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24B6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200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24B6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24B60" w:rsidP="00124B60">
      <w:pPr>
        <w:ind w:firstLine="0"/>
        <w:jc w:val="center"/>
        <w:outlineLvl w:val="0"/>
        <w:rPr>
          <w:b/>
          <w:bCs/>
          <w:rtl/>
        </w:rPr>
      </w:pPr>
      <w:r>
        <w:rPr>
          <w:b/>
          <w:bCs/>
          <w:rtl/>
        </w:rPr>
        <w:t xml:space="preserve">פרוטוקול מס' </w:t>
      </w:r>
      <w:r>
        <w:rPr>
          <w:rFonts w:hint="cs"/>
          <w:b/>
          <w:bCs/>
          <w:rtl/>
        </w:rPr>
        <w:t>287</w:t>
      </w:r>
    </w:p>
    <w:p w:rsidR="00E64116" w:rsidRPr="008713A4" w:rsidRDefault="00124B60" w:rsidP="008320F6">
      <w:pPr>
        <w:ind w:firstLine="0"/>
        <w:jc w:val="center"/>
        <w:outlineLvl w:val="0"/>
        <w:rPr>
          <w:b/>
          <w:bCs/>
          <w:rtl/>
        </w:rPr>
      </w:pPr>
      <w:r>
        <w:rPr>
          <w:b/>
          <w:bCs/>
          <w:rtl/>
        </w:rPr>
        <w:t>מישיבת ועדת החוקה, חוק ומשפט</w:t>
      </w:r>
    </w:p>
    <w:p w:rsidR="00E64116" w:rsidRPr="008713A4" w:rsidRDefault="00124B60" w:rsidP="00124B60">
      <w:pPr>
        <w:ind w:firstLine="0"/>
        <w:jc w:val="center"/>
        <w:outlineLvl w:val="0"/>
        <w:rPr>
          <w:b/>
          <w:bCs/>
          <w:u w:val="single"/>
          <w:rtl/>
        </w:rPr>
      </w:pPr>
      <w:r>
        <w:rPr>
          <w:b/>
          <w:bCs/>
          <w:u w:val="single"/>
          <w:rtl/>
        </w:rPr>
        <w:t>יום שלישי, א' בסיון התשפ"ב (31 במאי 2022), שעה 14:</w:t>
      </w:r>
      <w:r>
        <w:rPr>
          <w:rFonts w:hint="cs"/>
          <w:b/>
          <w:bCs/>
          <w:u w:val="single"/>
          <w:rtl/>
        </w:rPr>
        <w:t>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24B60" w:rsidP="00124B60">
      <w:pPr>
        <w:spacing w:before="60"/>
        <w:ind w:firstLine="0"/>
        <w:rPr>
          <w:rtl/>
        </w:rPr>
      </w:pPr>
      <w:bookmarkStart w:id="0" w:name="ET_subject_636958_1"/>
      <w:r w:rsidRPr="00124B60">
        <w:rPr>
          <w:rStyle w:val="TagStyle"/>
          <w:rtl/>
        </w:rPr>
        <w:t xml:space="preserve"> &lt;&lt; נושא &gt;&gt; </w:t>
      </w:r>
      <w:r w:rsidRPr="00124B60">
        <w:rPr>
          <w:rtl/>
        </w:rPr>
        <w:t>חוק הסיוע המשפטי, התשל"ב-1972</w:t>
      </w:r>
      <w:r w:rsidRPr="00124B60">
        <w:rPr>
          <w:rStyle w:val="TagStyle"/>
          <w:rtl/>
        </w:rPr>
        <w:t xml:space="preserve"> &lt;&lt; נושא &gt;&gt;</w:t>
      </w:r>
      <w:r w:rsidRPr="00124B60">
        <w:rPr>
          <w:rtl/>
        </w:rPr>
        <w:t xml:space="preserve">   </w:t>
      </w:r>
      <w:bookmarkEnd w:id="0"/>
    </w:p>
    <w:p w:rsidR="00E64116" w:rsidRDefault="00E64116" w:rsidP="007C693F">
      <w:pPr>
        <w:spacing w:before="60"/>
        <w:ind w:firstLine="0"/>
        <w:rPr>
          <w:rtl/>
        </w:rPr>
      </w:pPr>
    </w:p>
    <w:p w:rsidR="00124B60" w:rsidRPr="008713A4" w:rsidRDefault="00124B6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701380" w:rsidRDefault="00E64116" w:rsidP="00EC1FB3">
      <w:pPr>
        <w:ind w:firstLine="0"/>
        <w:outlineLvl w:val="1"/>
        <w:rPr>
          <w:rtl/>
        </w:rPr>
      </w:pPr>
      <w:r w:rsidRPr="00701380">
        <w:rPr>
          <w:b/>
          <w:bCs/>
          <w:u w:val="single"/>
          <w:rtl/>
        </w:rPr>
        <w:t>חברי הוועדה</w:t>
      </w:r>
      <w:r w:rsidRPr="00701380">
        <w:rPr>
          <w:rFonts w:hint="cs"/>
          <w:b/>
          <w:bCs/>
          <w:u w:val="single"/>
          <w:rtl/>
        </w:rPr>
        <w:t xml:space="preserve">: </w:t>
      </w:r>
    </w:p>
    <w:p w:rsidR="00E64116" w:rsidRPr="00701380" w:rsidRDefault="00124B60" w:rsidP="00EC1FB3">
      <w:pPr>
        <w:ind w:firstLine="0"/>
        <w:rPr>
          <w:rtl/>
        </w:rPr>
      </w:pPr>
      <w:r w:rsidRPr="00701380">
        <w:rPr>
          <w:rtl/>
        </w:rPr>
        <w:t>גלעד קריב – היו"ר</w:t>
      </w:r>
    </w:p>
    <w:p w:rsidR="00124B60" w:rsidRPr="00701380" w:rsidRDefault="00124B60" w:rsidP="00EC1FB3">
      <w:pPr>
        <w:ind w:firstLine="0"/>
        <w:rPr>
          <w:rtl/>
        </w:rPr>
      </w:pPr>
      <w:r w:rsidRPr="00701380">
        <w:rPr>
          <w:rtl/>
        </w:rPr>
        <w:t>גבי לסקי</w:t>
      </w:r>
    </w:p>
    <w:p w:rsidR="00124B60" w:rsidRPr="00701380" w:rsidRDefault="00124B60" w:rsidP="00EC1FB3">
      <w:pPr>
        <w:ind w:firstLine="0"/>
        <w:rPr>
          <w:rtl/>
        </w:rPr>
      </w:pPr>
      <w:r w:rsidRPr="00701380">
        <w:rPr>
          <w:rtl/>
        </w:rPr>
        <w:t>אורי מקלב</w:t>
      </w:r>
    </w:p>
    <w:p w:rsidR="00124B60" w:rsidRPr="00124B60" w:rsidRDefault="00124B60" w:rsidP="00EC1FB3">
      <w:pPr>
        <w:ind w:firstLine="0"/>
        <w:rPr>
          <w:rtl/>
        </w:rPr>
      </w:pPr>
      <w:r w:rsidRPr="00701380">
        <w:rPr>
          <w:rtl/>
        </w:rPr>
        <w:t>אוסאמה סעדי</w:t>
      </w:r>
    </w:p>
    <w:p w:rsidR="00E64116" w:rsidRDefault="00E64116" w:rsidP="00DE5B80">
      <w:pPr>
        <w:ind w:firstLine="0"/>
        <w:rPr>
          <w:rtl/>
        </w:rPr>
      </w:pPr>
    </w:p>
    <w:p w:rsidR="00620027" w:rsidRDefault="00620027" w:rsidP="00EC1FB3">
      <w:pPr>
        <w:ind w:firstLine="0"/>
        <w:outlineLvl w:val="1"/>
        <w:rPr>
          <w:b/>
          <w:bCs/>
          <w:u w:val="single"/>
        </w:rPr>
      </w:pPr>
    </w:p>
    <w:p w:rsidR="000C47F5" w:rsidRDefault="000C47F5" w:rsidP="00EC1FB3">
      <w:pPr>
        <w:ind w:firstLine="0"/>
        <w:outlineLvl w:val="1"/>
        <w:rPr>
          <w:b/>
          <w:bCs/>
          <w:u w:val="single"/>
          <w:rtl/>
        </w:rPr>
      </w:pPr>
      <w:r w:rsidRPr="000C47F5">
        <w:rPr>
          <w:rFonts w:hint="cs"/>
          <w:b/>
          <w:bCs/>
          <w:u w:val="single"/>
          <w:rtl/>
        </w:rPr>
        <w:t>חברי הכנסת:</w:t>
      </w:r>
    </w:p>
    <w:p w:rsidR="00701380" w:rsidRDefault="00701380" w:rsidP="00701380">
      <w:pPr>
        <w:ind w:firstLine="0"/>
        <w:rPr>
          <w:rtl/>
        </w:rPr>
      </w:pPr>
      <w:r>
        <w:rPr>
          <w:rFonts w:hint="cs"/>
          <w:rtl/>
        </w:rPr>
        <w:t>אופיר כץ</w:t>
      </w:r>
    </w:p>
    <w:p w:rsidR="00701380" w:rsidRDefault="00701380" w:rsidP="00DE5B80">
      <w:pPr>
        <w:ind w:firstLine="0"/>
        <w:rPr>
          <w:rtl/>
        </w:rPr>
      </w:pPr>
      <w:r>
        <w:rPr>
          <w:rFonts w:hint="cs"/>
          <w:rtl/>
        </w:rPr>
        <w:t>שמחה רוטמן</w:t>
      </w:r>
    </w:p>
    <w:p w:rsidR="00701380" w:rsidRDefault="00701380" w:rsidP="00701380">
      <w:pPr>
        <w:ind w:firstLine="0"/>
        <w:rPr>
          <w:rtl/>
        </w:rPr>
      </w:pPr>
      <w:r>
        <w:rPr>
          <w:rFonts w:hint="cs"/>
          <w:rtl/>
        </w:rPr>
        <w:t>מוסי רז</w:t>
      </w:r>
    </w:p>
    <w:p w:rsidR="000C47F5" w:rsidRDefault="009648A1" w:rsidP="00DE5B80">
      <w:pPr>
        <w:ind w:firstLine="0"/>
        <w:rPr>
          <w:rtl/>
        </w:rPr>
      </w:pPr>
      <w:r>
        <w:rPr>
          <w:rFonts w:hint="cs"/>
          <w:rtl/>
        </w:rPr>
        <w:t>עאידה תומא סלימן</w:t>
      </w:r>
    </w:p>
    <w:p w:rsidR="00DB0421" w:rsidRPr="0082136D" w:rsidRDefault="00DB0421"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124"/>
      </w:tblGrid>
      <w:tr w:rsidR="00572FB8" w:rsidTr="00620027">
        <w:tc>
          <w:tcPr>
            <w:tcW w:w="2244" w:type="dxa"/>
            <w:shd w:val="clear" w:color="auto" w:fill="auto"/>
          </w:tcPr>
          <w:p w:rsidR="00572FB8" w:rsidRPr="00572FB8" w:rsidRDefault="00572FB8" w:rsidP="00572FB8">
            <w:pPr>
              <w:ind w:firstLine="0"/>
              <w:rPr>
                <w:rtl/>
              </w:rPr>
            </w:pPr>
            <w:r w:rsidRPr="00572FB8">
              <w:rPr>
                <w:rtl/>
              </w:rPr>
              <w:t>נוחי פוליטיס</w:t>
            </w:r>
          </w:p>
        </w:tc>
        <w:tc>
          <w:tcPr>
            <w:tcW w:w="0" w:type="auto"/>
            <w:shd w:val="clear" w:color="auto" w:fill="auto"/>
          </w:tcPr>
          <w:p w:rsidR="00572FB8" w:rsidRPr="00572FB8" w:rsidRDefault="00572FB8" w:rsidP="00572FB8">
            <w:pPr>
              <w:ind w:firstLine="0"/>
              <w:rPr>
                <w:rtl/>
              </w:rPr>
            </w:pPr>
            <w:r w:rsidRPr="00572FB8">
              <w:rPr>
                <w:rtl/>
              </w:rPr>
              <w:t>–</w:t>
            </w:r>
          </w:p>
        </w:tc>
        <w:tc>
          <w:tcPr>
            <w:tcW w:w="0" w:type="auto"/>
            <w:shd w:val="clear" w:color="auto" w:fill="auto"/>
          </w:tcPr>
          <w:p w:rsidR="00572FB8" w:rsidRPr="00572FB8" w:rsidRDefault="00572FB8" w:rsidP="00572FB8">
            <w:pPr>
              <w:ind w:firstLine="0"/>
              <w:rPr>
                <w:rtl/>
              </w:rPr>
            </w:pPr>
            <w:r w:rsidRPr="00572FB8">
              <w:rPr>
                <w:rFonts w:hint="cs"/>
                <w:rtl/>
              </w:rPr>
              <w:t xml:space="preserve">עו"ד, </w:t>
            </w:r>
            <w:r w:rsidRPr="00572FB8">
              <w:rPr>
                <w:rtl/>
              </w:rPr>
              <w:t>ראש</w:t>
            </w:r>
            <w:r>
              <w:rPr>
                <w:rFonts w:hint="cs"/>
                <w:rtl/>
              </w:rPr>
              <w:t>ת</w:t>
            </w:r>
            <w:r w:rsidRPr="00572FB8">
              <w:rPr>
                <w:rtl/>
              </w:rPr>
              <w:t xml:space="preserve"> הסיוע המשפטי, </w:t>
            </w:r>
            <w:r>
              <w:rPr>
                <w:rFonts w:hint="cs"/>
                <w:rtl/>
              </w:rPr>
              <w:t>משרד המשפטים</w:t>
            </w:r>
          </w:p>
        </w:tc>
      </w:tr>
      <w:tr w:rsidR="00572FB8" w:rsidTr="00620027">
        <w:tc>
          <w:tcPr>
            <w:tcW w:w="2244" w:type="dxa"/>
            <w:shd w:val="clear" w:color="auto" w:fill="auto"/>
          </w:tcPr>
          <w:p w:rsidR="00572FB8" w:rsidRPr="00572FB8" w:rsidRDefault="00572FB8" w:rsidP="00C82B68">
            <w:pPr>
              <w:ind w:firstLine="0"/>
              <w:jc w:val="left"/>
              <w:rPr>
                <w:rtl/>
              </w:rPr>
            </w:pPr>
            <w:r>
              <w:rPr>
                <w:rFonts w:hint="cs"/>
                <w:rtl/>
              </w:rPr>
              <w:t xml:space="preserve">ד"ר </w:t>
            </w:r>
            <w:r w:rsidRPr="00572FB8">
              <w:rPr>
                <w:rtl/>
              </w:rPr>
              <w:t>מיטל סגל-רייך</w:t>
            </w:r>
          </w:p>
        </w:tc>
        <w:tc>
          <w:tcPr>
            <w:tcW w:w="0" w:type="auto"/>
            <w:shd w:val="clear" w:color="auto" w:fill="auto"/>
          </w:tcPr>
          <w:p w:rsidR="00572FB8" w:rsidRPr="00572FB8" w:rsidRDefault="00572FB8" w:rsidP="00572FB8">
            <w:pPr>
              <w:ind w:firstLine="0"/>
              <w:rPr>
                <w:rtl/>
              </w:rPr>
            </w:pPr>
            <w:r w:rsidRPr="00572FB8">
              <w:rPr>
                <w:rtl/>
              </w:rPr>
              <w:t>–</w:t>
            </w:r>
          </w:p>
        </w:tc>
        <w:tc>
          <w:tcPr>
            <w:tcW w:w="0" w:type="auto"/>
            <w:shd w:val="clear" w:color="auto" w:fill="auto"/>
          </w:tcPr>
          <w:p w:rsidR="00572FB8" w:rsidRPr="00572FB8" w:rsidRDefault="00572FB8" w:rsidP="00572FB8">
            <w:pPr>
              <w:ind w:firstLine="0"/>
              <w:rPr>
                <w:rtl/>
              </w:rPr>
            </w:pPr>
            <w:r w:rsidRPr="00572FB8">
              <w:rPr>
                <w:rFonts w:hint="cs"/>
                <w:rtl/>
              </w:rPr>
              <w:t xml:space="preserve">עו"ד, </w:t>
            </w:r>
            <w:r w:rsidRPr="00572FB8">
              <w:rPr>
                <w:rtl/>
              </w:rPr>
              <w:t xml:space="preserve">ממונה ארצית ייצוג זקנים וכשרות משפטית, </w:t>
            </w:r>
            <w:r>
              <w:rPr>
                <w:rFonts w:hint="cs"/>
                <w:rtl/>
              </w:rPr>
              <w:t xml:space="preserve">הסיוע המשפטי, </w:t>
            </w:r>
            <w:r w:rsidRPr="00572FB8">
              <w:rPr>
                <w:rtl/>
              </w:rPr>
              <w:t>משרד המשפטים</w:t>
            </w:r>
          </w:p>
        </w:tc>
      </w:tr>
      <w:tr w:rsidR="00572FB8" w:rsidTr="00620027">
        <w:tc>
          <w:tcPr>
            <w:tcW w:w="2244" w:type="dxa"/>
            <w:shd w:val="clear" w:color="auto" w:fill="auto"/>
          </w:tcPr>
          <w:p w:rsidR="00572FB8" w:rsidRPr="00572FB8" w:rsidRDefault="00572FB8" w:rsidP="00572FB8">
            <w:pPr>
              <w:ind w:firstLine="0"/>
              <w:rPr>
                <w:rtl/>
              </w:rPr>
            </w:pPr>
            <w:r w:rsidRPr="00572FB8">
              <w:rPr>
                <w:rtl/>
              </w:rPr>
              <w:t>יעל שמחי</w:t>
            </w:r>
          </w:p>
        </w:tc>
        <w:tc>
          <w:tcPr>
            <w:tcW w:w="0" w:type="auto"/>
            <w:shd w:val="clear" w:color="auto" w:fill="auto"/>
          </w:tcPr>
          <w:p w:rsidR="00572FB8" w:rsidRPr="00572FB8" w:rsidRDefault="00572FB8" w:rsidP="00572FB8">
            <w:pPr>
              <w:ind w:firstLine="0"/>
              <w:rPr>
                <w:rtl/>
              </w:rPr>
            </w:pPr>
            <w:r w:rsidRPr="00572FB8">
              <w:rPr>
                <w:rtl/>
              </w:rPr>
              <w:t>–</w:t>
            </w:r>
          </w:p>
        </w:tc>
        <w:tc>
          <w:tcPr>
            <w:tcW w:w="0" w:type="auto"/>
            <w:shd w:val="clear" w:color="auto" w:fill="auto"/>
          </w:tcPr>
          <w:p w:rsidR="00572FB8" w:rsidRPr="00572FB8" w:rsidRDefault="00572FB8" w:rsidP="00572FB8">
            <w:pPr>
              <w:ind w:firstLine="0"/>
              <w:rPr>
                <w:rtl/>
              </w:rPr>
            </w:pPr>
            <w:r w:rsidRPr="00572FB8">
              <w:rPr>
                <w:rtl/>
              </w:rPr>
              <w:t xml:space="preserve">ממונה ארצית - מזונות חו"ל, </w:t>
            </w:r>
            <w:r w:rsidRPr="00572FB8">
              <w:rPr>
                <w:rFonts w:hint="cs"/>
                <w:rtl/>
              </w:rPr>
              <w:t xml:space="preserve">הסיוע המשפטי, </w:t>
            </w:r>
            <w:r w:rsidRPr="00572FB8">
              <w:rPr>
                <w:rtl/>
              </w:rPr>
              <w:t>משרד המשפטים</w:t>
            </w:r>
          </w:p>
        </w:tc>
      </w:tr>
      <w:tr w:rsidR="00572FB8" w:rsidTr="00620027">
        <w:tc>
          <w:tcPr>
            <w:tcW w:w="2244" w:type="dxa"/>
            <w:shd w:val="clear" w:color="auto" w:fill="auto"/>
          </w:tcPr>
          <w:p w:rsidR="00572FB8" w:rsidRPr="00572FB8" w:rsidRDefault="00572FB8" w:rsidP="00572FB8">
            <w:pPr>
              <w:ind w:firstLine="0"/>
              <w:rPr>
                <w:rtl/>
              </w:rPr>
            </w:pPr>
            <w:r w:rsidRPr="00572FB8">
              <w:rPr>
                <w:rtl/>
              </w:rPr>
              <w:t>אשרת עינב</w:t>
            </w:r>
          </w:p>
        </w:tc>
        <w:tc>
          <w:tcPr>
            <w:tcW w:w="0" w:type="auto"/>
            <w:shd w:val="clear" w:color="auto" w:fill="auto"/>
          </w:tcPr>
          <w:p w:rsidR="00572FB8" w:rsidRPr="00572FB8" w:rsidRDefault="00572FB8" w:rsidP="00572FB8">
            <w:pPr>
              <w:ind w:firstLine="0"/>
              <w:rPr>
                <w:rtl/>
              </w:rPr>
            </w:pPr>
            <w:r w:rsidRPr="00572FB8">
              <w:rPr>
                <w:rtl/>
              </w:rPr>
              <w:t>–</w:t>
            </w:r>
          </w:p>
        </w:tc>
        <w:tc>
          <w:tcPr>
            <w:tcW w:w="0" w:type="auto"/>
            <w:shd w:val="clear" w:color="auto" w:fill="auto"/>
          </w:tcPr>
          <w:p w:rsidR="00572FB8" w:rsidRPr="00572FB8" w:rsidRDefault="00572FB8" w:rsidP="00572FB8">
            <w:pPr>
              <w:ind w:firstLine="0"/>
              <w:rPr>
                <w:rtl/>
              </w:rPr>
            </w:pPr>
            <w:r w:rsidRPr="00572FB8">
              <w:rPr>
                <w:rFonts w:hint="cs"/>
                <w:rtl/>
              </w:rPr>
              <w:t xml:space="preserve">עו"ד, </w:t>
            </w:r>
            <w:r w:rsidRPr="00572FB8">
              <w:rPr>
                <w:rtl/>
              </w:rPr>
              <w:t>ראש יחידת הניהול</w:t>
            </w:r>
            <w:r w:rsidR="00904C64">
              <w:rPr>
                <w:rFonts w:hint="cs"/>
                <w:rtl/>
              </w:rPr>
              <w:t>,</w:t>
            </w:r>
            <w:r w:rsidR="00904C64">
              <w:rPr>
                <w:rtl/>
              </w:rPr>
              <w:t xml:space="preserve"> </w:t>
            </w:r>
            <w:r w:rsidR="00904C64">
              <w:rPr>
                <w:rFonts w:hint="cs"/>
                <w:rtl/>
              </w:rPr>
              <w:t>ה</w:t>
            </w:r>
            <w:r w:rsidRPr="00572FB8">
              <w:rPr>
                <w:rtl/>
              </w:rPr>
              <w:t>סיוע המשפטי, משרד המשפטים</w:t>
            </w:r>
          </w:p>
        </w:tc>
      </w:tr>
      <w:tr w:rsidR="00572FB8" w:rsidTr="00620027">
        <w:tc>
          <w:tcPr>
            <w:tcW w:w="2244" w:type="dxa"/>
            <w:shd w:val="clear" w:color="auto" w:fill="auto"/>
          </w:tcPr>
          <w:p w:rsidR="00572FB8" w:rsidRPr="00572FB8" w:rsidRDefault="00572FB8" w:rsidP="00572FB8">
            <w:pPr>
              <w:ind w:firstLine="0"/>
              <w:rPr>
                <w:rtl/>
              </w:rPr>
            </w:pPr>
            <w:r w:rsidRPr="00572FB8">
              <w:rPr>
                <w:rtl/>
              </w:rPr>
              <w:t>איתי נעמן</w:t>
            </w:r>
          </w:p>
        </w:tc>
        <w:tc>
          <w:tcPr>
            <w:tcW w:w="0" w:type="auto"/>
            <w:shd w:val="clear" w:color="auto" w:fill="auto"/>
          </w:tcPr>
          <w:p w:rsidR="00572FB8" w:rsidRPr="00572FB8" w:rsidRDefault="00572FB8" w:rsidP="00572FB8">
            <w:pPr>
              <w:ind w:firstLine="0"/>
              <w:rPr>
                <w:rtl/>
              </w:rPr>
            </w:pPr>
            <w:r w:rsidRPr="00572FB8">
              <w:rPr>
                <w:rtl/>
              </w:rPr>
              <w:t>–</w:t>
            </w:r>
          </w:p>
        </w:tc>
        <w:tc>
          <w:tcPr>
            <w:tcW w:w="0" w:type="auto"/>
            <w:shd w:val="clear" w:color="auto" w:fill="auto"/>
          </w:tcPr>
          <w:p w:rsidR="00572FB8" w:rsidRPr="00572FB8" w:rsidRDefault="00572FB8" w:rsidP="00572FB8">
            <w:pPr>
              <w:ind w:firstLine="0"/>
              <w:rPr>
                <w:rtl/>
              </w:rPr>
            </w:pPr>
            <w:r w:rsidRPr="00572FB8">
              <w:rPr>
                <w:rFonts w:hint="cs"/>
                <w:rtl/>
              </w:rPr>
              <w:t xml:space="preserve">עו"ד, </w:t>
            </w:r>
            <w:r w:rsidRPr="00572FB8">
              <w:rPr>
                <w:rtl/>
              </w:rPr>
              <w:t>ממונה ארצי - נפגעי עבירות מין, הסיוע המשפטי</w:t>
            </w:r>
            <w:r>
              <w:rPr>
                <w:rFonts w:hint="cs"/>
                <w:rtl/>
              </w:rPr>
              <w:t>, משרד המשפטים</w:t>
            </w:r>
          </w:p>
        </w:tc>
      </w:tr>
      <w:tr w:rsidR="00904C64" w:rsidTr="00620027">
        <w:tc>
          <w:tcPr>
            <w:tcW w:w="2244" w:type="dxa"/>
            <w:shd w:val="clear" w:color="auto" w:fill="auto"/>
          </w:tcPr>
          <w:p w:rsidR="00904C64" w:rsidRPr="00572FB8" w:rsidRDefault="00904C64" w:rsidP="00904C64">
            <w:pPr>
              <w:ind w:firstLine="0"/>
              <w:rPr>
                <w:rtl/>
              </w:rPr>
            </w:pPr>
            <w:r w:rsidRPr="00572FB8">
              <w:rPr>
                <w:rtl/>
              </w:rPr>
              <w:t>דניאל רז</w:t>
            </w:r>
          </w:p>
        </w:tc>
        <w:tc>
          <w:tcPr>
            <w:tcW w:w="0" w:type="auto"/>
            <w:shd w:val="clear" w:color="auto" w:fill="auto"/>
          </w:tcPr>
          <w:p w:rsidR="00904C64" w:rsidRPr="00572FB8" w:rsidRDefault="00904C64" w:rsidP="00904C64">
            <w:pPr>
              <w:ind w:firstLine="0"/>
              <w:rPr>
                <w:rtl/>
              </w:rPr>
            </w:pPr>
            <w:r w:rsidRPr="00572FB8">
              <w:rPr>
                <w:rtl/>
              </w:rPr>
              <w:t>–</w:t>
            </w:r>
          </w:p>
        </w:tc>
        <w:tc>
          <w:tcPr>
            <w:tcW w:w="0" w:type="auto"/>
            <w:shd w:val="clear" w:color="auto" w:fill="auto"/>
          </w:tcPr>
          <w:p w:rsidR="00904C64" w:rsidRPr="00572FB8" w:rsidRDefault="00904C64" w:rsidP="00904C64">
            <w:pPr>
              <w:ind w:firstLine="0"/>
              <w:rPr>
                <w:rtl/>
              </w:rPr>
            </w:pPr>
            <w:r>
              <w:rPr>
                <w:rtl/>
              </w:rPr>
              <w:t>ממונה ארצי אשפוז כפוי</w:t>
            </w:r>
            <w:r>
              <w:rPr>
                <w:rFonts w:hint="cs"/>
                <w:rtl/>
              </w:rPr>
              <w:t xml:space="preserve">, </w:t>
            </w:r>
            <w:r w:rsidRPr="00572FB8">
              <w:rPr>
                <w:rtl/>
              </w:rPr>
              <w:t>הסיוע המשפטי, משרד המשפטים</w:t>
            </w:r>
          </w:p>
        </w:tc>
      </w:tr>
      <w:tr w:rsidR="00904C64" w:rsidTr="00620027">
        <w:tc>
          <w:tcPr>
            <w:tcW w:w="2244" w:type="dxa"/>
            <w:shd w:val="clear" w:color="auto" w:fill="auto"/>
          </w:tcPr>
          <w:p w:rsidR="00904C64" w:rsidRPr="00572FB8" w:rsidRDefault="00904C64" w:rsidP="00904C64">
            <w:pPr>
              <w:ind w:firstLine="0"/>
              <w:rPr>
                <w:rtl/>
              </w:rPr>
            </w:pPr>
            <w:r w:rsidRPr="00572FB8">
              <w:rPr>
                <w:rtl/>
              </w:rPr>
              <w:t>אביטל בגין</w:t>
            </w:r>
          </w:p>
        </w:tc>
        <w:tc>
          <w:tcPr>
            <w:tcW w:w="0" w:type="auto"/>
            <w:shd w:val="clear" w:color="auto" w:fill="auto"/>
          </w:tcPr>
          <w:p w:rsidR="00904C64" w:rsidRPr="00572FB8" w:rsidRDefault="00904C64" w:rsidP="00904C64">
            <w:pPr>
              <w:ind w:firstLine="0"/>
              <w:rPr>
                <w:rtl/>
              </w:rPr>
            </w:pPr>
            <w:r w:rsidRPr="00572FB8">
              <w:rPr>
                <w:rtl/>
              </w:rPr>
              <w:t>–</w:t>
            </w:r>
          </w:p>
        </w:tc>
        <w:tc>
          <w:tcPr>
            <w:tcW w:w="0" w:type="auto"/>
            <w:shd w:val="clear" w:color="auto" w:fill="auto"/>
          </w:tcPr>
          <w:p w:rsidR="00904C64" w:rsidRPr="00572FB8" w:rsidRDefault="00904C64" w:rsidP="00904C64">
            <w:pPr>
              <w:ind w:firstLine="0"/>
              <w:rPr>
                <w:rtl/>
              </w:rPr>
            </w:pPr>
            <w:r w:rsidRPr="00572FB8">
              <w:rPr>
                <w:rFonts w:hint="cs"/>
                <w:rtl/>
              </w:rPr>
              <w:t xml:space="preserve">עו"ד, </w:t>
            </w:r>
            <w:r w:rsidRPr="00572FB8">
              <w:rPr>
                <w:rtl/>
              </w:rPr>
              <w:t>ממונה ארצית מדיניות ציבורית, הסיוע המשפטי</w:t>
            </w:r>
            <w:r>
              <w:rPr>
                <w:rFonts w:hint="cs"/>
                <w:rtl/>
              </w:rPr>
              <w:t>, משרד המשפטים</w:t>
            </w:r>
          </w:p>
        </w:tc>
      </w:tr>
      <w:tr w:rsidR="00904C64" w:rsidTr="00620027">
        <w:tc>
          <w:tcPr>
            <w:tcW w:w="2244" w:type="dxa"/>
            <w:shd w:val="clear" w:color="auto" w:fill="auto"/>
          </w:tcPr>
          <w:p w:rsidR="00904C64" w:rsidRPr="00572FB8" w:rsidRDefault="00904C64" w:rsidP="00904C64">
            <w:pPr>
              <w:ind w:firstLine="0"/>
              <w:rPr>
                <w:rtl/>
              </w:rPr>
            </w:pPr>
            <w:r w:rsidRPr="00572FB8">
              <w:rPr>
                <w:rtl/>
              </w:rPr>
              <w:t>מרב שיבק</w:t>
            </w:r>
          </w:p>
        </w:tc>
        <w:tc>
          <w:tcPr>
            <w:tcW w:w="0" w:type="auto"/>
            <w:shd w:val="clear" w:color="auto" w:fill="auto"/>
          </w:tcPr>
          <w:p w:rsidR="00904C64" w:rsidRPr="00572FB8" w:rsidRDefault="00904C64" w:rsidP="00904C64">
            <w:pPr>
              <w:ind w:firstLine="0"/>
              <w:rPr>
                <w:rtl/>
              </w:rPr>
            </w:pPr>
            <w:r w:rsidRPr="00572FB8">
              <w:rPr>
                <w:rtl/>
              </w:rPr>
              <w:t>–</w:t>
            </w:r>
          </w:p>
        </w:tc>
        <w:tc>
          <w:tcPr>
            <w:tcW w:w="0" w:type="auto"/>
            <w:shd w:val="clear" w:color="auto" w:fill="auto"/>
          </w:tcPr>
          <w:p w:rsidR="00904C64" w:rsidRPr="00572FB8" w:rsidRDefault="00904C64" w:rsidP="00904C64">
            <w:pPr>
              <w:ind w:firstLine="0"/>
              <w:rPr>
                <w:rtl/>
              </w:rPr>
            </w:pPr>
            <w:r w:rsidRPr="00572FB8">
              <w:rPr>
                <w:rFonts w:hint="cs"/>
                <w:rtl/>
              </w:rPr>
              <w:t xml:space="preserve">עו"ד, </w:t>
            </w:r>
            <w:r w:rsidRPr="00572FB8">
              <w:rPr>
                <w:rtl/>
              </w:rPr>
              <w:t>ממונה ארצית אזרחי, הסיוע המשפטי</w:t>
            </w:r>
            <w:r>
              <w:rPr>
                <w:rFonts w:hint="cs"/>
                <w:rtl/>
              </w:rPr>
              <w:t>, משרד המשפטים</w:t>
            </w:r>
          </w:p>
        </w:tc>
      </w:tr>
      <w:tr w:rsidR="00904C64" w:rsidTr="00620027">
        <w:tc>
          <w:tcPr>
            <w:tcW w:w="2244" w:type="dxa"/>
            <w:shd w:val="clear" w:color="auto" w:fill="auto"/>
          </w:tcPr>
          <w:p w:rsidR="00904C64" w:rsidRPr="00572FB8" w:rsidRDefault="00904C64" w:rsidP="00904C64">
            <w:pPr>
              <w:ind w:firstLine="0"/>
              <w:rPr>
                <w:rtl/>
              </w:rPr>
            </w:pPr>
            <w:r w:rsidRPr="00572FB8">
              <w:rPr>
                <w:rtl/>
              </w:rPr>
              <w:t>בת-שבע שרמן-שני</w:t>
            </w:r>
          </w:p>
        </w:tc>
        <w:tc>
          <w:tcPr>
            <w:tcW w:w="0" w:type="auto"/>
            <w:shd w:val="clear" w:color="auto" w:fill="auto"/>
          </w:tcPr>
          <w:p w:rsidR="00904C64" w:rsidRPr="00572FB8" w:rsidRDefault="00904C64" w:rsidP="00904C64">
            <w:pPr>
              <w:ind w:firstLine="0"/>
              <w:rPr>
                <w:rtl/>
              </w:rPr>
            </w:pPr>
            <w:r w:rsidRPr="00572FB8">
              <w:rPr>
                <w:rtl/>
              </w:rPr>
              <w:t>–</w:t>
            </w:r>
          </w:p>
        </w:tc>
        <w:tc>
          <w:tcPr>
            <w:tcW w:w="0" w:type="auto"/>
            <w:shd w:val="clear" w:color="auto" w:fill="auto"/>
          </w:tcPr>
          <w:p w:rsidR="00904C64" w:rsidRPr="00572FB8" w:rsidRDefault="00904C64" w:rsidP="00904C64">
            <w:pPr>
              <w:ind w:firstLine="0"/>
              <w:rPr>
                <w:rtl/>
              </w:rPr>
            </w:pPr>
            <w:r w:rsidRPr="00572FB8">
              <w:rPr>
                <w:rFonts w:hint="cs"/>
                <w:rtl/>
              </w:rPr>
              <w:t xml:space="preserve">עו"ד, </w:t>
            </w:r>
            <w:r w:rsidRPr="00572FB8">
              <w:rPr>
                <w:rtl/>
              </w:rPr>
              <w:t>ממונה תחום מעמד אישי, הסיוע המשפטי</w:t>
            </w:r>
            <w:r>
              <w:rPr>
                <w:rFonts w:hint="cs"/>
                <w:rtl/>
              </w:rPr>
              <w:t>, משרד המשפטים</w:t>
            </w:r>
          </w:p>
        </w:tc>
      </w:tr>
      <w:tr w:rsidR="00904C64" w:rsidTr="00620027">
        <w:tc>
          <w:tcPr>
            <w:tcW w:w="2244" w:type="dxa"/>
            <w:shd w:val="clear" w:color="auto" w:fill="auto"/>
          </w:tcPr>
          <w:p w:rsidR="00904C64" w:rsidRPr="00572FB8" w:rsidRDefault="00904C64" w:rsidP="00904C64">
            <w:pPr>
              <w:ind w:firstLine="0"/>
              <w:rPr>
                <w:rtl/>
              </w:rPr>
            </w:pPr>
            <w:r w:rsidRPr="00572FB8">
              <w:rPr>
                <w:rtl/>
              </w:rPr>
              <w:t>שרי ורדי</w:t>
            </w:r>
          </w:p>
        </w:tc>
        <w:tc>
          <w:tcPr>
            <w:tcW w:w="0" w:type="auto"/>
            <w:shd w:val="clear" w:color="auto" w:fill="auto"/>
          </w:tcPr>
          <w:p w:rsidR="00904C64" w:rsidRPr="00572FB8" w:rsidRDefault="00904C64" w:rsidP="00904C64">
            <w:pPr>
              <w:ind w:firstLine="0"/>
              <w:rPr>
                <w:rtl/>
              </w:rPr>
            </w:pPr>
            <w:r w:rsidRPr="00572FB8">
              <w:rPr>
                <w:rtl/>
              </w:rPr>
              <w:t>–</w:t>
            </w:r>
          </w:p>
        </w:tc>
        <w:tc>
          <w:tcPr>
            <w:tcW w:w="0" w:type="auto"/>
            <w:shd w:val="clear" w:color="auto" w:fill="auto"/>
          </w:tcPr>
          <w:p w:rsidR="00904C64" w:rsidRPr="00572FB8" w:rsidRDefault="00904C64" w:rsidP="00904C64">
            <w:pPr>
              <w:ind w:firstLine="0"/>
              <w:rPr>
                <w:rtl/>
              </w:rPr>
            </w:pPr>
            <w:r>
              <w:rPr>
                <w:rFonts w:hint="cs"/>
                <w:rtl/>
              </w:rPr>
              <w:t xml:space="preserve">עו"ד, </w:t>
            </w:r>
            <w:r w:rsidRPr="00572FB8">
              <w:rPr>
                <w:rtl/>
              </w:rPr>
              <w:t>ממונה ארצית תחום ניצולי שואה</w:t>
            </w:r>
            <w:r>
              <w:rPr>
                <w:rFonts w:hint="cs"/>
                <w:rtl/>
              </w:rPr>
              <w:t>,</w:t>
            </w:r>
            <w:r>
              <w:rPr>
                <w:rtl/>
              </w:rPr>
              <w:t xml:space="preserve"> </w:t>
            </w:r>
            <w:r>
              <w:rPr>
                <w:rFonts w:hint="cs"/>
                <w:rtl/>
              </w:rPr>
              <w:t>ה</w:t>
            </w:r>
            <w:r w:rsidRPr="00572FB8">
              <w:rPr>
                <w:rtl/>
              </w:rPr>
              <w:t>סיוע המשפט</w:t>
            </w:r>
            <w:r>
              <w:rPr>
                <w:rFonts w:hint="cs"/>
                <w:rtl/>
              </w:rPr>
              <w:t>י</w:t>
            </w:r>
            <w:r w:rsidRPr="00572FB8">
              <w:rPr>
                <w:rtl/>
              </w:rPr>
              <w:t>, משרד המשפטים</w:t>
            </w:r>
          </w:p>
        </w:tc>
      </w:tr>
      <w:tr w:rsidR="00904C64" w:rsidTr="00620027">
        <w:tc>
          <w:tcPr>
            <w:tcW w:w="2244" w:type="dxa"/>
            <w:shd w:val="clear" w:color="auto" w:fill="auto"/>
          </w:tcPr>
          <w:p w:rsidR="00904C64" w:rsidRPr="00572FB8" w:rsidRDefault="00904C64" w:rsidP="00904C64">
            <w:pPr>
              <w:ind w:firstLine="0"/>
              <w:rPr>
                <w:rtl/>
              </w:rPr>
            </w:pPr>
            <w:r w:rsidRPr="00572FB8">
              <w:rPr>
                <w:rtl/>
              </w:rPr>
              <w:t>יהושע פרידמן</w:t>
            </w:r>
          </w:p>
        </w:tc>
        <w:tc>
          <w:tcPr>
            <w:tcW w:w="0" w:type="auto"/>
            <w:shd w:val="clear" w:color="auto" w:fill="auto"/>
          </w:tcPr>
          <w:p w:rsidR="00904C64" w:rsidRPr="00572FB8" w:rsidRDefault="00904C64" w:rsidP="00904C64">
            <w:pPr>
              <w:ind w:firstLine="0"/>
              <w:rPr>
                <w:rtl/>
              </w:rPr>
            </w:pPr>
            <w:r w:rsidRPr="00572FB8">
              <w:rPr>
                <w:rtl/>
              </w:rPr>
              <w:t>–</w:t>
            </w:r>
          </w:p>
        </w:tc>
        <w:tc>
          <w:tcPr>
            <w:tcW w:w="0" w:type="auto"/>
            <w:shd w:val="clear" w:color="auto" w:fill="auto"/>
          </w:tcPr>
          <w:p w:rsidR="00904C64" w:rsidRPr="00572FB8" w:rsidRDefault="00904C64" w:rsidP="00904C64">
            <w:pPr>
              <w:ind w:firstLine="0"/>
              <w:rPr>
                <w:rtl/>
              </w:rPr>
            </w:pPr>
            <w:r w:rsidRPr="00572FB8">
              <w:rPr>
                <w:rFonts w:hint="cs"/>
                <w:rtl/>
              </w:rPr>
              <w:t xml:space="preserve">עו"ד, </w:t>
            </w:r>
            <w:r w:rsidRPr="00572FB8">
              <w:rPr>
                <w:rtl/>
              </w:rPr>
              <w:t>מנהל מחוז צפון, הסיוע המשפטי</w:t>
            </w:r>
            <w:r>
              <w:rPr>
                <w:rFonts w:hint="cs"/>
                <w:rtl/>
              </w:rPr>
              <w:t>, משרד המשפטים</w:t>
            </w:r>
          </w:p>
        </w:tc>
      </w:tr>
      <w:tr w:rsidR="002349F7" w:rsidTr="00620027">
        <w:tc>
          <w:tcPr>
            <w:tcW w:w="2244" w:type="dxa"/>
            <w:shd w:val="clear" w:color="auto" w:fill="auto"/>
          </w:tcPr>
          <w:p w:rsidR="002349F7" w:rsidRPr="00572FB8" w:rsidRDefault="002349F7" w:rsidP="002349F7">
            <w:pPr>
              <w:ind w:firstLine="0"/>
              <w:rPr>
                <w:rtl/>
              </w:rPr>
            </w:pPr>
            <w:r w:rsidRPr="00572FB8">
              <w:rPr>
                <w:rtl/>
              </w:rPr>
              <w:t>שני שדה</w:t>
            </w:r>
          </w:p>
        </w:tc>
        <w:tc>
          <w:tcPr>
            <w:tcW w:w="0" w:type="auto"/>
            <w:shd w:val="clear" w:color="auto" w:fill="auto"/>
          </w:tcPr>
          <w:p w:rsidR="002349F7" w:rsidRPr="00572FB8" w:rsidRDefault="002349F7" w:rsidP="002349F7">
            <w:pPr>
              <w:ind w:firstLine="0"/>
              <w:rPr>
                <w:rtl/>
              </w:rPr>
            </w:pPr>
            <w:r w:rsidRPr="00572FB8">
              <w:rPr>
                <w:rtl/>
              </w:rPr>
              <w:t>–</w:t>
            </w:r>
          </w:p>
        </w:tc>
        <w:tc>
          <w:tcPr>
            <w:tcW w:w="0" w:type="auto"/>
            <w:shd w:val="clear" w:color="auto" w:fill="auto"/>
          </w:tcPr>
          <w:p w:rsidR="002349F7" w:rsidRPr="00572FB8" w:rsidRDefault="002349F7" w:rsidP="002349F7">
            <w:pPr>
              <w:ind w:firstLine="0"/>
              <w:rPr>
                <w:rtl/>
              </w:rPr>
            </w:pPr>
            <w:r>
              <w:rPr>
                <w:rFonts w:hint="cs"/>
                <w:rtl/>
              </w:rPr>
              <w:t xml:space="preserve">עו"ד, </w:t>
            </w:r>
            <w:r w:rsidRPr="00572FB8">
              <w:rPr>
                <w:rtl/>
              </w:rPr>
              <w:t>ממונה ארצית, הסיוע המשפטי</w:t>
            </w:r>
            <w:r>
              <w:rPr>
                <w:rFonts w:hint="cs"/>
                <w:rtl/>
              </w:rPr>
              <w:t>, משרד המשפטים</w:t>
            </w:r>
          </w:p>
        </w:tc>
      </w:tr>
      <w:tr w:rsidR="002349F7" w:rsidTr="00620027">
        <w:tc>
          <w:tcPr>
            <w:tcW w:w="2244" w:type="dxa"/>
            <w:shd w:val="clear" w:color="auto" w:fill="auto"/>
          </w:tcPr>
          <w:p w:rsidR="002349F7" w:rsidRPr="00572FB8" w:rsidRDefault="002349F7" w:rsidP="002349F7">
            <w:pPr>
              <w:ind w:firstLine="0"/>
              <w:rPr>
                <w:rtl/>
              </w:rPr>
            </w:pPr>
            <w:r w:rsidRPr="00572FB8">
              <w:rPr>
                <w:rtl/>
              </w:rPr>
              <w:t>עידית יצחק</w:t>
            </w:r>
          </w:p>
        </w:tc>
        <w:tc>
          <w:tcPr>
            <w:tcW w:w="0" w:type="auto"/>
            <w:shd w:val="clear" w:color="auto" w:fill="auto"/>
          </w:tcPr>
          <w:p w:rsidR="002349F7" w:rsidRPr="00572FB8" w:rsidRDefault="002349F7" w:rsidP="002349F7">
            <w:pPr>
              <w:ind w:firstLine="0"/>
              <w:rPr>
                <w:rtl/>
              </w:rPr>
            </w:pPr>
            <w:r w:rsidRPr="00572FB8">
              <w:rPr>
                <w:rtl/>
              </w:rPr>
              <w:t>–</w:t>
            </w:r>
          </w:p>
        </w:tc>
        <w:tc>
          <w:tcPr>
            <w:tcW w:w="0" w:type="auto"/>
            <w:shd w:val="clear" w:color="auto" w:fill="auto"/>
          </w:tcPr>
          <w:p w:rsidR="002349F7" w:rsidRPr="00572FB8" w:rsidRDefault="002349F7" w:rsidP="002349F7">
            <w:pPr>
              <w:ind w:firstLine="0"/>
              <w:rPr>
                <w:rtl/>
              </w:rPr>
            </w:pPr>
            <w:r w:rsidRPr="00572FB8">
              <w:rPr>
                <w:rFonts w:hint="cs"/>
                <w:rtl/>
              </w:rPr>
              <w:t xml:space="preserve">עו"ד, </w:t>
            </w:r>
            <w:r w:rsidRPr="00572FB8">
              <w:rPr>
                <w:rtl/>
              </w:rPr>
              <w:t>ממונה מעמד אישי - מחוז תל אביב, הסיוע המשפטי</w:t>
            </w:r>
            <w:r>
              <w:rPr>
                <w:rFonts w:hint="cs"/>
                <w:rtl/>
              </w:rPr>
              <w:t>, משרד המשפטים</w:t>
            </w:r>
          </w:p>
        </w:tc>
      </w:tr>
      <w:tr w:rsidR="00C04464" w:rsidTr="00620027">
        <w:tc>
          <w:tcPr>
            <w:tcW w:w="2244" w:type="dxa"/>
            <w:shd w:val="clear" w:color="auto" w:fill="auto"/>
          </w:tcPr>
          <w:p w:rsidR="00C04464" w:rsidRPr="00572FB8" w:rsidRDefault="00C04464" w:rsidP="00C04464">
            <w:pPr>
              <w:ind w:firstLine="0"/>
              <w:rPr>
                <w:rtl/>
              </w:rPr>
            </w:pPr>
            <w:r w:rsidRPr="00572FB8">
              <w:rPr>
                <w:rtl/>
              </w:rPr>
              <w:t>יובל גורן</w:t>
            </w:r>
          </w:p>
        </w:tc>
        <w:tc>
          <w:tcPr>
            <w:tcW w:w="0" w:type="auto"/>
            <w:shd w:val="clear" w:color="auto" w:fill="auto"/>
          </w:tcPr>
          <w:p w:rsidR="00C04464" w:rsidRPr="00572FB8" w:rsidRDefault="00C04464" w:rsidP="00C04464">
            <w:pPr>
              <w:ind w:firstLine="0"/>
              <w:rPr>
                <w:rtl/>
              </w:rPr>
            </w:pPr>
            <w:r w:rsidRPr="00572FB8">
              <w:rPr>
                <w:rtl/>
              </w:rPr>
              <w:t>–</w:t>
            </w:r>
          </w:p>
        </w:tc>
        <w:tc>
          <w:tcPr>
            <w:tcW w:w="0" w:type="auto"/>
            <w:shd w:val="clear" w:color="auto" w:fill="auto"/>
          </w:tcPr>
          <w:p w:rsidR="00C04464" w:rsidRPr="00572FB8" w:rsidRDefault="00C04464" w:rsidP="00C04464">
            <w:pPr>
              <w:ind w:firstLine="0"/>
              <w:rPr>
                <w:rtl/>
              </w:rPr>
            </w:pPr>
            <w:r w:rsidRPr="00572FB8">
              <w:rPr>
                <w:rtl/>
              </w:rPr>
              <w:t>דובר, משרד המשפטים</w:t>
            </w:r>
          </w:p>
        </w:tc>
      </w:tr>
      <w:tr w:rsidR="00C04464" w:rsidTr="00620027">
        <w:tc>
          <w:tcPr>
            <w:tcW w:w="2244" w:type="dxa"/>
            <w:shd w:val="clear" w:color="auto" w:fill="auto"/>
          </w:tcPr>
          <w:p w:rsidR="00C04464" w:rsidRPr="00572FB8" w:rsidRDefault="00C04464" w:rsidP="00C04464">
            <w:pPr>
              <w:ind w:firstLine="0"/>
              <w:rPr>
                <w:rtl/>
              </w:rPr>
            </w:pPr>
            <w:r w:rsidRPr="00572FB8">
              <w:rPr>
                <w:rtl/>
              </w:rPr>
              <w:t>רחל ספירו</w:t>
            </w:r>
          </w:p>
        </w:tc>
        <w:tc>
          <w:tcPr>
            <w:tcW w:w="0" w:type="auto"/>
            <w:shd w:val="clear" w:color="auto" w:fill="auto"/>
          </w:tcPr>
          <w:p w:rsidR="00C04464" w:rsidRPr="00572FB8" w:rsidRDefault="00C04464" w:rsidP="00C04464">
            <w:pPr>
              <w:ind w:firstLine="0"/>
              <w:rPr>
                <w:rtl/>
              </w:rPr>
            </w:pPr>
            <w:r w:rsidRPr="00572FB8">
              <w:rPr>
                <w:rtl/>
              </w:rPr>
              <w:t>–</w:t>
            </w:r>
          </w:p>
        </w:tc>
        <w:tc>
          <w:tcPr>
            <w:tcW w:w="0" w:type="auto"/>
            <w:shd w:val="clear" w:color="auto" w:fill="auto"/>
          </w:tcPr>
          <w:p w:rsidR="00C04464" w:rsidRPr="00572FB8" w:rsidRDefault="00C04464" w:rsidP="00C04464">
            <w:pPr>
              <w:ind w:firstLine="0"/>
              <w:rPr>
                <w:rtl/>
              </w:rPr>
            </w:pPr>
            <w:r w:rsidRPr="00572FB8">
              <w:rPr>
                <w:rtl/>
              </w:rPr>
              <w:t xml:space="preserve">עו"ד, </w:t>
            </w:r>
            <w:r>
              <w:rPr>
                <w:rFonts w:hint="cs"/>
                <w:rtl/>
              </w:rPr>
              <w:t xml:space="preserve">ייעוץ וחקיקה, </w:t>
            </w:r>
            <w:r w:rsidRPr="00572FB8">
              <w:rPr>
                <w:rtl/>
              </w:rPr>
              <w:t>משרד המשפטים</w:t>
            </w:r>
          </w:p>
        </w:tc>
      </w:tr>
      <w:tr w:rsidR="00C04464" w:rsidTr="00620027">
        <w:tc>
          <w:tcPr>
            <w:tcW w:w="2244" w:type="dxa"/>
            <w:shd w:val="clear" w:color="auto" w:fill="auto"/>
          </w:tcPr>
          <w:p w:rsidR="00C04464" w:rsidRPr="00572FB8" w:rsidRDefault="00C04464" w:rsidP="00C04464">
            <w:pPr>
              <w:ind w:firstLine="0"/>
              <w:rPr>
                <w:rtl/>
              </w:rPr>
            </w:pPr>
            <w:r w:rsidRPr="00572FB8">
              <w:rPr>
                <w:rtl/>
              </w:rPr>
              <w:t>רינת וייגלר</w:t>
            </w:r>
          </w:p>
        </w:tc>
        <w:tc>
          <w:tcPr>
            <w:tcW w:w="0" w:type="auto"/>
            <w:shd w:val="clear" w:color="auto" w:fill="auto"/>
          </w:tcPr>
          <w:p w:rsidR="00C04464" w:rsidRPr="00572FB8" w:rsidRDefault="00C04464" w:rsidP="00C04464">
            <w:pPr>
              <w:ind w:firstLine="0"/>
              <w:rPr>
                <w:rtl/>
              </w:rPr>
            </w:pPr>
            <w:r w:rsidRPr="00572FB8">
              <w:rPr>
                <w:rtl/>
              </w:rPr>
              <w:t>–</w:t>
            </w:r>
          </w:p>
        </w:tc>
        <w:tc>
          <w:tcPr>
            <w:tcW w:w="0" w:type="auto"/>
            <w:shd w:val="clear" w:color="auto" w:fill="auto"/>
          </w:tcPr>
          <w:p w:rsidR="00C04464" w:rsidRPr="00572FB8" w:rsidRDefault="00C04464" w:rsidP="00C04464">
            <w:pPr>
              <w:ind w:firstLine="0"/>
              <w:rPr>
                <w:rtl/>
              </w:rPr>
            </w:pPr>
            <w:r w:rsidRPr="00572FB8">
              <w:rPr>
                <w:rFonts w:hint="cs"/>
                <w:rtl/>
              </w:rPr>
              <w:t xml:space="preserve">עו"ד, </w:t>
            </w:r>
            <w:r w:rsidRPr="00572FB8">
              <w:rPr>
                <w:rtl/>
              </w:rPr>
              <w:t>היועצת המשפטית, משרד העבודה, הרווחה והשירותים החברתיים</w:t>
            </w:r>
          </w:p>
        </w:tc>
      </w:tr>
      <w:tr w:rsidR="00C04464" w:rsidTr="00620027">
        <w:tc>
          <w:tcPr>
            <w:tcW w:w="2244" w:type="dxa"/>
            <w:shd w:val="clear" w:color="auto" w:fill="auto"/>
          </w:tcPr>
          <w:p w:rsidR="00C04464" w:rsidRPr="00572FB8" w:rsidRDefault="00C04464" w:rsidP="00C82B68">
            <w:pPr>
              <w:ind w:firstLine="0"/>
              <w:jc w:val="left"/>
              <w:rPr>
                <w:rtl/>
              </w:rPr>
            </w:pPr>
            <w:r w:rsidRPr="00572FB8">
              <w:rPr>
                <w:rtl/>
              </w:rPr>
              <w:t>אורית ג'קמן-לדאני</w:t>
            </w:r>
          </w:p>
        </w:tc>
        <w:tc>
          <w:tcPr>
            <w:tcW w:w="0" w:type="auto"/>
            <w:shd w:val="clear" w:color="auto" w:fill="auto"/>
          </w:tcPr>
          <w:p w:rsidR="00C04464" w:rsidRPr="00572FB8" w:rsidRDefault="00C04464" w:rsidP="00C04464">
            <w:pPr>
              <w:ind w:firstLine="0"/>
              <w:rPr>
                <w:rtl/>
              </w:rPr>
            </w:pPr>
            <w:r w:rsidRPr="00572FB8">
              <w:rPr>
                <w:rtl/>
              </w:rPr>
              <w:t>–</w:t>
            </w:r>
          </w:p>
        </w:tc>
        <w:tc>
          <w:tcPr>
            <w:tcW w:w="0" w:type="auto"/>
            <w:shd w:val="clear" w:color="auto" w:fill="auto"/>
          </w:tcPr>
          <w:p w:rsidR="00C04464" w:rsidRPr="00572FB8" w:rsidRDefault="00C04464" w:rsidP="00C04464">
            <w:pPr>
              <w:ind w:firstLine="0"/>
              <w:rPr>
                <w:rtl/>
              </w:rPr>
            </w:pPr>
            <w:r w:rsidRPr="00572FB8">
              <w:rPr>
                <w:rFonts w:hint="cs"/>
                <w:rtl/>
              </w:rPr>
              <w:t>עו"ד</w:t>
            </w:r>
            <w:r w:rsidRPr="00572FB8">
              <w:rPr>
                <w:rtl/>
              </w:rPr>
              <w:t xml:space="preserve">, </w:t>
            </w:r>
            <w:r>
              <w:rPr>
                <w:rFonts w:hint="cs"/>
                <w:rtl/>
              </w:rPr>
              <w:t xml:space="preserve">עורכת דין לענייני משפחה וגירושין </w:t>
            </w:r>
          </w:p>
        </w:tc>
      </w:tr>
      <w:tr w:rsidR="00C04464" w:rsidTr="00620027">
        <w:tc>
          <w:tcPr>
            <w:tcW w:w="2244" w:type="dxa"/>
            <w:shd w:val="clear" w:color="auto" w:fill="auto"/>
          </w:tcPr>
          <w:p w:rsidR="00C04464" w:rsidRPr="00572FB8" w:rsidRDefault="00C04464" w:rsidP="00C04464">
            <w:pPr>
              <w:ind w:firstLine="0"/>
              <w:rPr>
                <w:rtl/>
              </w:rPr>
            </w:pPr>
            <w:r w:rsidRPr="00572FB8">
              <w:rPr>
                <w:rtl/>
              </w:rPr>
              <w:t>בקי קשת</w:t>
            </w:r>
          </w:p>
        </w:tc>
        <w:tc>
          <w:tcPr>
            <w:tcW w:w="0" w:type="auto"/>
            <w:shd w:val="clear" w:color="auto" w:fill="auto"/>
          </w:tcPr>
          <w:p w:rsidR="00C04464" w:rsidRPr="00572FB8" w:rsidRDefault="00C04464" w:rsidP="00C04464">
            <w:pPr>
              <w:ind w:firstLine="0"/>
              <w:rPr>
                <w:rtl/>
              </w:rPr>
            </w:pPr>
            <w:r w:rsidRPr="00572FB8">
              <w:rPr>
                <w:rtl/>
              </w:rPr>
              <w:t>–</w:t>
            </w:r>
          </w:p>
        </w:tc>
        <w:tc>
          <w:tcPr>
            <w:tcW w:w="0" w:type="auto"/>
            <w:shd w:val="clear" w:color="auto" w:fill="auto"/>
          </w:tcPr>
          <w:p w:rsidR="00C04464" w:rsidRPr="00572FB8" w:rsidRDefault="00C04464" w:rsidP="00C04464">
            <w:pPr>
              <w:ind w:firstLine="0"/>
              <w:rPr>
                <w:rtl/>
              </w:rPr>
            </w:pPr>
            <w:r w:rsidRPr="00572FB8">
              <w:rPr>
                <w:rtl/>
              </w:rPr>
              <w:t>ע</w:t>
            </w:r>
            <w:r w:rsidRPr="00572FB8">
              <w:rPr>
                <w:rFonts w:hint="cs"/>
                <w:rtl/>
              </w:rPr>
              <w:t>ו"</w:t>
            </w:r>
            <w:r w:rsidRPr="00572FB8">
              <w:rPr>
                <w:rtl/>
              </w:rPr>
              <w:t>ד, רבנים ל</w:t>
            </w:r>
            <w:r>
              <w:rPr>
                <w:rFonts w:hint="cs"/>
                <w:rtl/>
              </w:rPr>
              <w:t xml:space="preserve">מען </w:t>
            </w:r>
            <w:r w:rsidRPr="00572FB8">
              <w:rPr>
                <w:rtl/>
              </w:rPr>
              <w:t>זכויות אדם</w:t>
            </w:r>
          </w:p>
        </w:tc>
      </w:tr>
      <w:tr w:rsidR="00C04464" w:rsidTr="00620027">
        <w:tc>
          <w:tcPr>
            <w:tcW w:w="2244" w:type="dxa"/>
            <w:shd w:val="clear" w:color="auto" w:fill="auto"/>
          </w:tcPr>
          <w:p w:rsidR="00C04464" w:rsidRPr="00572FB8" w:rsidRDefault="00C04464" w:rsidP="00C04464">
            <w:pPr>
              <w:ind w:firstLine="0"/>
              <w:rPr>
                <w:rtl/>
              </w:rPr>
            </w:pPr>
            <w:r w:rsidRPr="00572FB8">
              <w:rPr>
                <w:rFonts w:hint="cs"/>
                <w:rtl/>
              </w:rPr>
              <w:t>יובל שגיא זקס</w:t>
            </w:r>
          </w:p>
        </w:tc>
        <w:tc>
          <w:tcPr>
            <w:tcW w:w="0" w:type="auto"/>
            <w:shd w:val="clear" w:color="auto" w:fill="auto"/>
          </w:tcPr>
          <w:p w:rsidR="00C04464" w:rsidRPr="00572FB8" w:rsidRDefault="00C04464" w:rsidP="00C04464">
            <w:pPr>
              <w:ind w:firstLine="0"/>
              <w:rPr>
                <w:rtl/>
              </w:rPr>
            </w:pPr>
            <w:r w:rsidRPr="00572FB8">
              <w:rPr>
                <w:rFonts w:hint="cs"/>
                <w:rtl/>
              </w:rPr>
              <w:t>–</w:t>
            </w:r>
          </w:p>
        </w:tc>
        <w:tc>
          <w:tcPr>
            <w:tcW w:w="0" w:type="auto"/>
            <w:shd w:val="clear" w:color="auto" w:fill="auto"/>
          </w:tcPr>
          <w:p w:rsidR="00C04464" w:rsidRPr="00572FB8" w:rsidRDefault="00C04464" w:rsidP="00C04464">
            <w:pPr>
              <w:ind w:firstLine="0"/>
              <w:rPr>
                <w:rtl/>
              </w:rPr>
            </w:pPr>
            <w:r w:rsidRPr="00572FB8">
              <w:rPr>
                <w:rFonts w:hint="cs"/>
                <w:rtl/>
              </w:rPr>
              <w:t xml:space="preserve">עו"ד, </w:t>
            </w:r>
            <w:r>
              <w:rPr>
                <w:rFonts w:hint="cs"/>
                <w:rtl/>
              </w:rPr>
              <w:t>יושב-ראש ומנהל החטיבה החברתית בלשכת עורכי הדין</w:t>
            </w:r>
          </w:p>
        </w:tc>
      </w:tr>
      <w:tr w:rsidR="00C04464" w:rsidTr="00620027">
        <w:tc>
          <w:tcPr>
            <w:tcW w:w="2244" w:type="dxa"/>
            <w:shd w:val="clear" w:color="auto" w:fill="auto"/>
          </w:tcPr>
          <w:p w:rsidR="00C04464" w:rsidRPr="00572FB8" w:rsidRDefault="00C04464" w:rsidP="00C04464">
            <w:pPr>
              <w:ind w:firstLine="0"/>
              <w:rPr>
                <w:rtl/>
              </w:rPr>
            </w:pPr>
            <w:r w:rsidRPr="00572FB8">
              <w:rPr>
                <w:rtl/>
              </w:rPr>
              <w:t>טופז קונורטי</w:t>
            </w:r>
          </w:p>
        </w:tc>
        <w:tc>
          <w:tcPr>
            <w:tcW w:w="0" w:type="auto"/>
            <w:shd w:val="clear" w:color="auto" w:fill="auto"/>
          </w:tcPr>
          <w:p w:rsidR="00C04464" w:rsidRPr="00572FB8" w:rsidRDefault="00C04464" w:rsidP="00C04464">
            <w:pPr>
              <w:ind w:firstLine="0"/>
              <w:rPr>
                <w:rtl/>
              </w:rPr>
            </w:pPr>
            <w:r w:rsidRPr="00572FB8">
              <w:rPr>
                <w:rtl/>
              </w:rPr>
              <w:t>–</w:t>
            </w:r>
          </w:p>
        </w:tc>
        <w:tc>
          <w:tcPr>
            <w:tcW w:w="0" w:type="auto"/>
            <w:shd w:val="clear" w:color="auto" w:fill="auto"/>
          </w:tcPr>
          <w:p w:rsidR="00C04464" w:rsidRPr="00572FB8" w:rsidRDefault="00C04464" w:rsidP="00C04464">
            <w:pPr>
              <w:ind w:firstLine="0"/>
              <w:rPr>
                <w:rtl/>
              </w:rPr>
            </w:pPr>
            <w:r>
              <w:rPr>
                <w:rFonts w:hint="cs"/>
                <w:rtl/>
              </w:rPr>
              <w:t>אזרח מקבל שירות</w:t>
            </w:r>
          </w:p>
        </w:tc>
      </w:tr>
      <w:tr w:rsidR="00C04464" w:rsidTr="00620027">
        <w:tc>
          <w:tcPr>
            <w:tcW w:w="2244" w:type="dxa"/>
            <w:shd w:val="clear" w:color="auto" w:fill="auto"/>
          </w:tcPr>
          <w:p w:rsidR="00C04464" w:rsidRPr="00572FB8" w:rsidRDefault="00C04464" w:rsidP="00C04464">
            <w:pPr>
              <w:ind w:firstLine="0"/>
              <w:rPr>
                <w:rtl/>
              </w:rPr>
            </w:pPr>
            <w:r w:rsidRPr="00572FB8">
              <w:rPr>
                <w:rtl/>
              </w:rPr>
              <w:t>שמחה ג'וב</w:t>
            </w:r>
          </w:p>
        </w:tc>
        <w:tc>
          <w:tcPr>
            <w:tcW w:w="0" w:type="auto"/>
            <w:shd w:val="clear" w:color="auto" w:fill="auto"/>
          </w:tcPr>
          <w:p w:rsidR="00C04464" w:rsidRPr="00572FB8" w:rsidRDefault="00C04464" w:rsidP="00C04464">
            <w:pPr>
              <w:ind w:firstLine="0"/>
              <w:rPr>
                <w:rtl/>
              </w:rPr>
            </w:pPr>
            <w:r w:rsidRPr="00572FB8">
              <w:rPr>
                <w:rtl/>
              </w:rPr>
              <w:t>–</w:t>
            </w:r>
          </w:p>
        </w:tc>
        <w:tc>
          <w:tcPr>
            <w:tcW w:w="0" w:type="auto"/>
            <w:shd w:val="clear" w:color="auto" w:fill="auto"/>
          </w:tcPr>
          <w:p w:rsidR="00C04464" w:rsidRPr="00572FB8" w:rsidRDefault="00C04464" w:rsidP="00C04464">
            <w:pPr>
              <w:ind w:firstLine="0"/>
              <w:rPr>
                <w:rtl/>
              </w:rPr>
            </w:pPr>
            <w:r>
              <w:rPr>
                <w:rFonts w:hint="cs"/>
                <w:rtl/>
              </w:rPr>
              <w:t xml:space="preserve">אזרח </w:t>
            </w:r>
            <w:r w:rsidRPr="00572FB8">
              <w:rPr>
                <w:rFonts w:hint="cs"/>
                <w:rtl/>
              </w:rPr>
              <w:t>מקבל שירות</w:t>
            </w:r>
          </w:p>
        </w:tc>
      </w:tr>
      <w:tr w:rsidR="00C04464" w:rsidTr="00620027">
        <w:tc>
          <w:tcPr>
            <w:tcW w:w="2244" w:type="dxa"/>
            <w:shd w:val="clear" w:color="auto" w:fill="auto"/>
          </w:tcPr>
          <w:p w:rsidR="00C04464" w:rsidRPr="00572FB8" w:rsidRDefault="00C04464" w:rsidP="00C04464">
            <w:pPr>
              <w:ind w:firstLine="0"/>
              <w:rPr>
                <w:rtl/>
              </w:rPr>
            </w:pPr>
            <w:r w:rsidRPr="00572FB8">
              <w:rPr>
                <w:rtl/>
              </w:rPr>
              <w:t>הילה זהבי</w:t>
            </w:r>
          </w:p>
        </w:tc>
        <w:tc>
          <w:tcPr>
            <w:tcW w:w="0" w:type="auto"/>
            <w:shd w:val="clear" w:color="auto" w:fill="auto"/>
          </w:tcPr>
          <w:p w:rsidR="00C04464" w:rsidRPr="00572FB8" w:rsidRDefault="00C04464" w:rsidP="00C04464">
            <w:pPr>
              <w:ind w:firstLine="0"/>
              <w:rPr>
                <w:rtl/>
              </w:rPr>
            </w:pPr>
            <w:r w:rsidRPr="00572FB8">
              <w:rPr>
                <w:rtl/>
              </w:rPr>
              <w:t>–</w:t>
            </w:r>
          </w:p>
        </w:tc>
        <w:tc>
          <w:tcPr>
            <w:tcW w:w="0" w:type="auto"/>
            <w:shd w:val="clear" w:color="auto" w:fill="auto"/>
          </w:tcPr>
          <w:p w:rsidR="00C04464" w:rsidRPr="00572FB8" w:rsidRDefault="00C04464" w:rsidP="00C04464">
            <w:pPr>
              <w:ind w:firstLine="0"/>
              <w:rPr>
                <w:rtl/>
              </w:rPr>
            </w:pPr>
            <w:r>
              <w:rPr>
                <w:rFonts w:hint="cs"/>
                <w:rtl/>
              </w:rPr>
              <w:t xml:space="preserve">אזרחית </w:t>
            </w:r>
            <w:r w:rsidRPr="00572FB8">
              <w:rPr>
                <w:rFonts w:hint="cs"/>
                <w:rtl/>
              </w:rPr>
              <w:t>מקבלת שירות</w:t>
            </w:r>
          </w:p>
        </w:tc>
      </w:tr>
      <w:tr w:rsidR="00C04464" w:rsidTr="00620027">
        <w:tc>
          <w:tcPr>
            <w:tcW w:w="2244" w:type="dxa"/>
            <w:shd w:val="clear" w:color="auto" w:fill="auto"/>
          </w:tcPr>
          <w:p w:rsidR="00C04464" w:rsidRPr="00572FB8" w:rsidRDefault="00C04464" w:rsidP="00C04464">
            <w:pPr>
              <w:ind w:firstLine="0"/>
              <w:rPr>
                <w:rtl/>
              </w:rPr>
            </w:pPr>
            <w:r w:rsidRPr="00572FB8">
              <w:rPr>
                <w:rtl/>
              </w:rPr>
              <w:t>אבי ג'וב</w:t>
            </w:r>
          </w:p>
        </w:tc>
        <w:tc>
          <w:tcPr>
            <w:tcW w:w="0" w:type="auto"/>
            <w:shd w:val="clear" w:color="auto" w:fill="auto"/>
          </w:tcPr>
          <w:p w:rsidR="00C04464" w:rsidRPr="00572FB8" w:rsidRDefault="00C04464" w:rsidP="00C04464">
            <w:pPr>
              <w:ind w:firstLine="0"/>
              <w:rPr>
                <w:rtl/>
              </w:rPr>
            </w:pPr>
            <w:r w:rsidRPr="00572FB8">
              <w:rPr>
                <w:rtl/>
              </w:rPr>
              <w:t>–</w:t>
            </w:r>
          </w:p>
        </w:tc>
        <w:tc>
          <w:tcPr>
            <w:tcW w:w="0" w:type="auto"/>
            <w:shd w:val="clear" w:color="auto" w:fill="auto"/>
          </w:tcPr>
          <w:p w:rsidR="00C04464" w:rsidRPr="00572FB8" w:rsidRDefault="00C04464" w:rsidP="00C04464">
            <w:pPr>
              <w:ind w:firstLine="0"/>
              <w:rPr>
                <w:rtl/>
              </w:rPr>
            </w:pPr>
            <w:r>
              <w:rPr>
                <w:rFonts w:hint="cs"/>
                <w:rtl/>
              </w:rPr>
              <w:t xml:space="preserve">אזרח </w:t>
            </w:r>
            <w:r w:rsidRPr="00572FB8">
              <w:rPr>
                <w:rFonts w:hint="cs"/>
                <w:rtl/>
              </w:rPr>
              <w:t>מקבלת שירות</w:t>
            </w:r>
          </w:p>
        </w:tc>
      </w:tr>
      <w:tr w:rsidR="00C04464" w:rsidTr="00620027">
        <w:tc>
          <w:tcPr>
            <w:tcW w:w="2244" w:type="dxa"/>
            <w:shd w:val="clear" w:color="auto" w:fill="auto"/>
          </w:tcPr>
          <w:p w:rsidR="00C04464" w:rsidRPr="00572FB8" w:rsidRDefault="00C04464" w:rsidP="00C04464">
            <w:pPr>
              <w:ind w:firstLine="0"/>
              <w:rPr>
                <w:rtl/>
              </w:rPr>
            </w:pPr>
            <w:r w:rsidRPr="00572FB8">
              <w:rPr>
                <w:rtl/>
              </w:rPr>
              <w:t>אנה בוהדנה</w:t>
            </w:r>
          </w:p>
        </w:tc>
        <w:tc>
          <w:tcPr>
            <w:tcW w:w="0" w:type="auto"/>
            <w:shd w:val="clear" w:color="auto" w:fill="auto"/>
          </w:tcPr>
          <w:p w:rsidR="00C04464" w:rsidRPr="00572FB8" w:rsidRDefault="00C04464" w:rsidP="00C04464">
            <w:pPr>
              <w:ind w:firstLine="0"/>
              <w:rPr>
                <w:rtl/>
              </w:rPr>
            </w:pPr>
            <w:r w:rsidRPr="00572FB8">
              <w:rPr>
                <w:rtl/>
              </w:rPr>
              <w:t>–</w:t>
            </w:r>
          </w:p>
        </w:tc>
        <w:tc>
          <w:tcPr>
            <w:tcW w:w="0" w:type="auto"/>
            <w:shd w:val="clear" w:color="auto" w:fill="auto"/>
          </w:tcPr>
          <w:p w:rsidR="00C04464" w:rsidRPr="00572FB8" w:rsidRDefault="00C04464" w:rsidP="00C04464">
            <w:pPr>
              <w:ind w:firstLine="0"/>
              <w:rPr>
                <w:rtl/>
              </w:rPr>
            </w:pPr>
            <w:r>
              <w:rPr>
                <w:rFonts w:hint="cs"/>
                <w:rtl/>
              </w:rPr>
              <w:t xml:space="preserve">אזרחית </w:t>
            </w:r>
            <w:r w:rsidRPr="00572FB8">
              <w:rPr>
                <w:rFonts w:hint="cs"/>
                <w:rtl/>
              </w:rPr>
              <w:t>מקבלת</w:t>
            </w:r>
            <w:r>
              <w:rPr>
                <w:rFonts w:hint="cs"/>
                <w:rtl/>
              </w:rPr>
              <w:t xml:space="preserve"> שירות</w:t>
            </w:r>
          </w:p>
        </w:tc>
      </w:tr>
      <w:tr w:rsidR="00C04464" w:rsidTr="00620027">
        <w:tc>
          <w:tcPr>
            <w:tcW w:w="2244" w:type="dxa"/>
            <w:shd w:val="clear" w:color="auto" w:fill="auto"/>
          </w:tcPr>
          <w:p w:rsidR="00C04464" w:rsidRPr="00572FB8" w:rsidRDefault="00C04464" w:rsidP="00C04464">
            <w:pPr>
              <w:ind w:firstLine="0"/>
              <w:rPr>
                <w:rtl/>
              </w:rPr>
            </w:pPr>
            <w:r w:rsidRPr="00572FB8">
              <w:rPr>
                <w:rtl/>
              </w:rPr>
              <w:t>שרון דרי</w:t>
            </w:r>
          </w:p>
        </w:tc>
        <w:tc>
          <w:tcPr>
            <w:tcW w:w="0" w:type="auto"/>
            <w:shd w:val="clear" w:color="auto" w:fill="auto"/>
          </w:tcPr>
          <w:p w:rsidR="00C04464" w:rsidRPr="00572FB8" w:rsidRDefault="00C04464" w:rsidP="00C04464">
            <w:pPr>
              <w:ind w:firstLine="0"/>
              <w:rPr>
                <w:rtl/>
              </w:rPr>
            </w:pPr>
            <w:r w:rsidRPr="00572FB8">
              <w:rPr>
                <w:rtl/>
              </w:rPr>
              <w:t>–</w:t>
            </w:r>
          </w:p>
        </w:tc>
        <w:tc>
          <w:tcPr>
            <w:tcW w:w="0" w:type="auto"/>
            <w:shd w:val="clear" w:color="auto" w:fill="auto"/>
          </w:tcPr>
          <w:p w:rsidR="00C04464" w:rsidRPr="00572FB8" w:rsidRDefault="00C04464" w:rsidP="00C04464">
            <w:pPr>
              <w:ind w:firstLine="0"/>
              <w:rPr>
                <w:rtl/>
              </w:rPr>
            </w:pPr>
            <w:r w:rsidRPr="00572FB8">
              <w:rPr>
                <w:rtl/>
              </w:rPr>
              <w:t>אזרח</w:t>
            </w:r>
          </w:p>
        </w:tc>
      </w:tr>
      <w:tr w:rsidR="00C04464" w:rsidTr="00620027">
        <w:tc>
          <w:tcPr>
            <w:tcW w:w="2244" w:type="dxa"/>
            <w:shd w:val="clear" w:color="auto" w:fill="auto"/>
          </w:tcPr>
          <w:p w:rsidR="00C04464" w:rsidRPr="00572FB8" w:rsidRDefault="00C04464" w:rsidP="00C04464">
            <w:pPr>
              <w:ind w:firstLine="0"/>
              <w:rPr>
                <w:rtl/>
              </w:rPr>
            </w:pPr>
            <w:r w:rsidRPr="00572FB8">
              <w:rPr>
                <w:rtl/>
              </w:rPr>
              <w:t>דניאלה גולדין</w:t>
            </w:r>
          </w:p>
        </w:tc>
        <w:tc>
          <w:tcPr>
            <w:tcW w:w="0" w:type="auto"/>
            <w:shd w:val="clear" w:color="auto" w:fill="auto"/>
          </w:tcPr>
          <w:p w:rsidR="00C04464" w:rsidRPr="00572FB8" w:rsidRDefault="00C04464" w:rsidP="00C04464">
            <w:pPr>
              <w:ind w:firstLine="0"/>
              <w:rPr>
                <w:rtl/>
              </w:rPr>
            </w:pPr>
            <w:r w:rsidRPr="00572FB8">
              <w:rPr>
                <w:rtl/>
              </w:rPr>
              <w:t>–</w:t>
            </w:r>
          </w:p>
        </w:tc>
        <w:tc>
          <w:tcPr>
            <w:tcW w:w="0" w:type="auto"/>
            <w:shd w:val="clear" w:color="auto" w:fill="auto"/>
          </w:tcPr>
          <w:p w:rsidR="00C04464" w:rsidRPr="00572FB8" w:rsidRDefault="00C04464" w:rsidP="00C04464">
            <w:pPr>
              <w:ind w:firstLine="0"/>
              <w:rPr>
                <w:rtl/>
              </w:rPr>
            </w:pPr>
            <w:r>
              <w:rPr>
                <w:rtl/>
              </w:rPr>
              <w:t>אזרחית</w:t>
            </w:r>
          </w:p>
        </w:tc>
      </w:tr>
      <w:tr w:rsidR="00620027" w:rsidTr="00620027">
        <w:tc>
          <w:tcPr>
            <w:tcW w:w="2244" w:type="dxa"/>
            <w:shd w:val="clear" w:color="auto" w:fill="auto"/>
          </w:tcPr>
          <w:p w:rsidR="00620027" w:rsidRPr="00572FB8" w:rsidRDefault="00620027" w:rsidP="00C04464">
            <w:pPr>
              <w:ind w:firstLine="0"/>
              <w:rPr>
                <w:rtl/>
              </w:rPr>
            </w:pPr>
          </w:p>
        </w:tc>
        <w:tc>
          <w:tcPr>
            <w:tcW w:w="0" w:type="auto"/>
            <w:shd w:val="clear" w:color="auto" w:fill="auto"/>
          </w:tcPr>
          <w:p w:rsidR="00620027" w:rsidRPr="00572FB8" w:rsidRDefault="00620027" w:rsidP="00C04464">
            <w:pPr>
              <w:ind w:firstLine="0"/>
              <w:rPr>
                <w:rtl/>
              </w:rPr>
            </w:pPr>
          </w:p>
        </w:tc>
        <w:tc>
          <w:tcPr>
            <w:tcW w:w="0" w:type="auto"/>
            <w:shd w:val="clear" w:color="auto" w:fill="auto"/>
          </w:tcPr>
          <w:p w:rsidR="00620027" w:rsidRDefault="00620027" w:rsidP="00C04464">
            <w:pPr>
              <w:ind w:firstLine="0"/>
              <w:rPr>
                <w:rtl/>
              </w:rPr>
            </w:pPr>
          </w:p>
        </w:tc>
      </w:tr>
    </w:tbl>
    <w:p w:rsidR="00C04464" w:rsidRDefault="00C04464" w:rsidP="00D40A29">
      <w:pPr>
        <w:ind w:firstLine="0"/>
        <w:outlineLvl w:val="1"/>
        <w:rPr>
          <w:b/>
          <w:bCs/>
          <w:u w:val="single"/>
        </w:rPr>
      </w:pPr>
    </w:p>
    <w:p w:rsidR="00620027" w:rsidRDefault="00620027"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24B60" w:rsidP="00D40A29">
      <w:pPr>
        <w:ind w:firstLine="0"/>
      </w:pPr>
      <w:r>
        <w:rPr>
          <w:rtl/>
        </w:rPr>
        <w:t>גור בליי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24B60"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24B60" w:rsidP="008320F6">
      <w:pPr>
        <w:ind w:firstLine="0"/>
        <w:rPr>
          <w:rtl/>
        </w:rPr>
      </w:pPr>
      <w:r>
        <w:rPr>
          <w:rtl/>
        </w:rPr>
        <w:t>אורי פנסירר</w:t>
      </w:r>
    </w:p>
    <w:p w:rsidR="00124B60" w:rsidRDefault="00124B60" w:rsidP="008320F6">
      <w:pPr>
        <w:ind w:firstLine="0"/>
        <w:rPr>
          <w:rtl/>
        </w:rPr>
      </w:pPr>
    </w:p>
    <w:p w:rsidR="00124B60" w:rsidRDefault="00124B60">
      <w:pPr>
        <w:bidi w:val="0"/>
        <w:spacing w:line="240" w:lineRule="auto"/>
        <w:ind w:firstLine="0"/>
        <w:jc w:val="left"/>
        <w:rPr>
          <w:rtl/>
        </w:rPr>
      </w:pPr>
      <w:r>
        <w:rPr>
          <w:rtl/>
        </w:rPr>
        <w:br w:type="page"/>
      </w:r>
    </w:p>
    <w:p w:rsidR="00572FB8" w:rsidRDefault="00572FB8" w:rsidP="00572FB8">
      <w:pPr>
        <w:bidi w:val="0"/>
        <w:spacing w:line="240" w:lineRule="auto"/>
        <w:ind w:firstLine="0"/>
        <w:jc w:val="left"/>
        <w:rPr>
          <w:rtl/>
        </w:rPr>
      </w:pPr>
    </w:p>
    <w:p w:rsidR="00124B60" w:rsidRDefault="00124B60" w:rsidP="00124B60">
      <w:pPr>
        <w:pStyle w:val="a6"/>
        <w:keepNext/>
        <w:rPr>
          <w:rtl/>
        </w:rPr>
      </w:pPr>
      <w:bookmarkStart w:id="1" w:name="ET_subject_636958_2"/>
      <w:r w:rsidRPr="00124B60">
        <w:rPr>
          <w:rStyle w:val="TagStyle"/>
          <w:rtl/>
        </w:rPr>
        <w:t xml:space="preserve"> &lt;&lt; נושא &gt;&gt; </w:t>
      </w:r>
      <w:r>
        <w:rPr>
          <w:rtl/>
        </w:rPr>
        <w:t>חוק הסיוע המשפטי, התשל"ב-1972</w:t>
      </w:r>
      <w:r w:rsidRPr="00124B60">
        <w:rPr>
          <w:rStyle w:val="TagStyle"/>
          <w:rtl/>
        </w:rPr>
        <w:t xml:space="preserve"> &lt;&lt; נושא &gt;&gt;</w:t>
      </w:r>
      <w:r>
        <w:rPr>
          <w:rtl/>
        </w:rPr>
        <w:t xml:space="preserve">   </w:t>
      </w:r>
      <w:bookmarkEnd w:id="1"/>
    </w:p>
    <w:p w:rsidR="00124B60" w:rsidRDefault="00124B60" w:rsidP="00124B60">
      <w:pPr>
        <w:rPr>
          <w:rtl/>
        </w:rPr>
      </w:pPr>
    </w:p>
    <w:p w:rsidR="00C04464" w:rsidRDefault="00C04464" w:rsidP="00124B60">
      <w:pPr>
        <w:rPr>
          <w:rtl/>
        </w:rPr>
      </w:pPr>
    </w:p>
    <w:p w:rsidR="00124B60" w:rsidRDefault="00124B60" w:rsidP="00124B60">
      <w:pPr>
        <w:pStyle w:val="af6"/>
        <w:keepNext/>
        <w:rPr>
          <w:rtl/>
        </w:rPr>
      </w:pPr>
      <w:bookmarkStart w:id="2" w:name="ET_yor_6156_3"/>
      <w:r w:rsidRPr="00124B60">
        <w:rPr>
          <w:rStyle w:val="TagStyle"/>
          <w:rtl/>
        </w:rPr>
        <w:t xml:space="preserve"> &lt;&lt; יור &gt;&gt; </w:t>
      </w:r>
      <w:r>
        <w:rPr>
          <w:rtl/>
        </w:rPr>
        <w:t>היו"ר גלעד קריב:</w:t>
      </w:r>
      <w:r w:rsidRPr="00124B60">
        <w:rPr>
          <w:rStyle w:val="TagStyle"/>
          <w:rtl/>
        </w:rPr>
        <w:t xml:space="preserve"> &lt;&lt; יור &gt;&gt;</w:t>
      </w:r>
      <w:r>
        <w:rPr>
          <w:rtl/>
        </w:rPr>
        <w:t xml:space="preserve">   </w:t>
      </w:r>
      <w:bookmarkEnd w:id="2"/>
    </w:p>
    <w:p w:rsidR="00124B60" w:rsidRDefault="00124B60" w:rsidP="00124B60">
      <w:pPr>
        <w:pStyle w:val="KeepWithNext"/>
        <w:rPr>
          <w:rtl/>
          <w:lang w:eastAsia="he-IL"/>
        </w:rPr>
      </w:pPr>
    </w:p>
    <w:p w:rsidR="00B73D30" w:rsidRDefault="00B73D30" w:rsidP="00B73D30">
      <w:pPr>
        <w:rPr>
          <w:rtl/>
          <w:lang w:eastAsia="he-IL"/>
        </w:rPr>
      </w:pPr>
      <w:r>
        <w:rPr>
          <w:rFonts w:hint="cs"/>
          <w:rtl/>
          <w:lang w:eastAsia="he-IL"/>
        </w:rPr>
        <w:t xml:space="preserve">מכובדיי, </w:t>
      </w:r>
      <w:r w:rsidR="00FC525D">
        <w:rPr>
          <w:rFonts w:hint="cs"/>
          <w:rtl/>
          <w:lang w:eastAsia="he-IL"/>
        </w:rPr>
        <w:t xml:space="preserve">שלום </w:t>
      </w:r>
      <w:r>
        <w:rPr>
          <w:rFonts w:hint="cs"/>
          <w:rtl/>
          <w:lang w:eastAsia="he-IL"/>
        </w:rPr>
        <w:t xml:space="preserve">לכולם. ברוכים וברוכות המתכנסים. אני שמח, אפילו נרגש, </w:t>
      </w:r>
      <w:bookmarkStart w:id="3" w:name="_ETM_Q1_287046"/>
      <w:bookmarkEnd w:id="3"/>
      <w:r>
        <w:rPr>
          <w:rFonts w:hint="cs"/>
          <w:rtl/>
          <w:lang w:eastAsia="he-IL"/>
        </w:rPr>
        <w:t>לפתוח ישיבת ועדה לציון 50 שנים לחקיקת חוק הסיוע המשפטי</w:t>
      </w:r>
      <w:bookmarkStart w:id="4" w:name="_ETM_Q1_294428"/>
      <w:bookmarkEnd w:id="4"/>
      <w:r w:rsidR="00E334A3">
        <w:rPr>
          <w:rFonts w:hint="cs"/>
          <w:rtl/>
          <w:lang w:eastAsia="he-IL"/>
        </w:rPr>
        <w:t xml:space="preserve"> </w:t>
      </w:r>
      <w:r>
        <w:rPr>
          <w:rFonts w:hint="cs"/>
          <w:rtl/>
          <w:lang w:eastAsia="he-IL"/>
        </w:rPr>
        <w:t xml:space="preserve">בשנת 1972. מיד נציג את הנוכחים והנוכחות בדיון. ברוכה הבאה, </w:t>
      </w:r>
      <w:bookmarkStart w:id="5" w:name="_ETM_Q1_306147"/>
      <w:bookmarkEnd w:id="5"/>
      <w:r>
        <w:rPr>
          <w:rFonts w:hint="cs"/>
          <w:rtl/>
          <w:lang w:eastAsia="he-IL"/>
        </w:rPr>
        <w:t xml:space="preserve">חברת הכנסת עאידה תומא סלימאן, יושבת-ראש הוועדה לקידום </w:t>
      </w:r>
      <w:bookmarkStart w:id="6" w:name="_ETM_Q1_317362"/>
      <w:bookmarkEnd w:id="6"/>
      <w:r w:rsidR="00E334A3">
        <w:rPr>
          <w:rFonts w:hint="cs"/>
          <w:rtl/>
          <w:lang w:eastAsia="he-IL"/>
        </w:rPr>
        <w:t xml:space="preserve">מעמד האישה, תודה שאת נמצאת איתנו כאן. </w:t>
      </w:r>
      <w:r>
        <w:rPr>
          <w:rFonts w:hint="cs"/>
          <w:rtl/>
          <w:lang w:eastAsia="he-IL"/>
        </w:rPr>
        <w:t xml:space="preserve">חברי כנסת נוספים </w:t>
      </w:r>
      <w:bookmarkStart w:id="7" w:name="_ETM_Q1_324513"/>
      <w:bookmarkEnd w:id="7"/>
      <w:r>
        <w:rPr>
          <w:rFonts w:hint="cs"/>
          <w:rtl/>
          <w:lang w:eastAsia="he-IL"/>
        </w:rPr>
        <w:t xml:space="preserve">יגיעו ויצטרפו. ברכות לכל המצטרפים, אנשי ונשות הסיוע המשפטי, </w:t>
      </w:r>
      <w:bookmarkStart w:id="8" w:name="_ETM_Q1_332719"/>
      <w:bookmarkEnd w:id="8"/>
      <w:r>
        <w:rPr>
          <w:rFonts w:hint="cs"/>
          <w:rtl/>
          <w:lang w:eastAsia="he-IL"/>
        </w:rPr>
        <w:t>ג</w:t>
      </w:r>
      <w:r w:rsidR="00FC4AE2">
        <w:rPr>
          <w:rFonts w:hint="cs"/>
          <w:rtl/>
          <w:lang w:eastAsia="he-IL"/>
        </w:rPr>
        <w:t>ורמים נוספים ממשר</w:t>
      </w:r>
      <w:r>
        <w:rPr>
          <w:rFonts w:hint="cs"/>
          <w:rtl/>
          <w:lang w:eastAsia="he-IL"/>
        </w:rPr>
        <w:t xml:space="preserve">די הממשלה, נציגי ונציגות ציבור. </w:t>
      </w:r>
      <w:bookmarkStart w:id="9" w:name="_ETM_Q1_336287"/>
      <w:bookmarkStart w:id="10" w:name="_ETM_Q1_336416"/>
      <w:bookmarkStart w:id="11" w:name="_ETM_Q1_336493"/>
      <w:bookmarkStart w:id="12" w:name="_ETM_Q1_336593"/>
      <w:bookmarkEnd w:id="9"/>
      <w:bookmarkEnd w:id="10"/>
      <w:bookmarkEnd w:id="11"/>
      <w:bookmarkEnd w:id="12"/>
      <w:r>
        <w:rPr>
          <w:rFonts w:hint="cs"/>
          <w:rtl/>
          <w:lang w:eastAsia="he-IL"/>
        </w:rPr>
        <w:t xml:space="preserve">מיד כמנהגנו, נציין </w:t>
      </w:r>
      <w:bookmarkStart w:id="13" w:name="_ETM_Q1_340511"/>
      <w:bookmarkEnd w:id="13"/>
      <w:r w:rsidR="00E334A3">
        <w:rPr>
          <w:rFonts w:hint="cs"/>
          <w:rtl/>
          <w:lang w:eastAsia="he-IL"/>
        </w:rPr>
        <w:t xml:space="preserve">מי </w:t>
      </w:r>
      <w:r>
        <w:rPr>
          <w:rFonts w:hint="cs"/>
          <w:rtl/>
          <w:lang w:eastAsia="he-IL"/>
        </w:rPr>
        <w:t xml:space="preserve">נמצאים איתנו כאן בדיון. </w:t>
      </w:r>
    </w:p>
    <w:p w:rsidR="00B73D30" w:rsidRDefault="00B73D30" w:rsidP="00124B60">
      <w:pPr>
        <w:rPr>
          <w:rtl/>
          <w:lang w:eastAsia="he-IL"/>
        </w:rPr>
      </w:pPr>
      <w:bookmarkStart w:id="14" w:name="_ETM_Q1_294379"/>
      <w:bookmarkStart w:id="15" w:name="_ETM_Q1_294493"/>
      <w:bookmarkStart w:id="16" w:name="_ETM_Q1_342502"/>
      <w:bookmarkEnd w:id="14"/>
      <w:bookmarkEnd w:id="15"/>
      <w:bookmarkEnd w:id="16"/>
    </w:p>
    <w:p w:rsidR="00B73D30" w:rsidRDefault="00B73D30" w:rsidP="00A71930">
      <w:pPr>
        <w:rPr>
          <w:rtl/>
          <w:lang w:eastAsia="he-IL"/>
        </w:rPr>
      </w:pPr>
      <w:bookmarkStart w:id="17" w:name="_ETM_Q1_342620"/>
      <w:bookmarkEnd w:id="17"/>
      <w:r>
        <w:rPr>
          <w:rFonts w:hint="cs"/>
          <w:rtl/>
          <w:lang w:eastAsia="he-IL"/>
        </w:rPr>
        <w:t xml:space="preserve">אני מבקש לומר שלוש הערות פתיחה קצרות, </w:t>
      </w:r>
      <w:bookmarkStart w:id="18" w:name="_ETM_Q1_348031"/>
      <w:bookmarkStart w:id="19" w:name="_ETM_Q1_348117"/>
      <w:bookmarkEnd w:id="18"/>
      <w:bookmarkEnd w:id="19"/>
      <w:r w:rsidR="00A71930">
        <w:rPr>
          <w:rFonts w:hint="cs"/>
          <w:rtl/>
          <w:lang w:eastAsia="he-IL"/>
        </w:rPr>
        <w:t xml:space="preserve">הראשונה היא שאני מתנצל על העיכוב, יש לנו </w:t>
      </w:r>
      <w:bookmarkStart w:id="20" w:name="_ETM_Q1_352819"/>
      <w:bookmarkEnd w:id="20"/>
      <w:r w:rsidR="00A71930">
        <w:rPr>
          <w:rFonts w:hint="cs"/>
          <w:rtl/>
          <w:lang w:eastAsia="he-IL"/>
        </w:rPr>
        <w:t xml:space="preserve">יום עמוס בחקיקה ובשני החוקים שעסקנו בהם היום בהרחבה, נציגי </w:t>
      </w:r>
      <w:bookmarkStart w:id="21" w:name="_ETM_Q1_364436"/>
      <w:bookmarkEnd w:id="21"/>
      <w:r w:rsidR="00A71930">
        <w:rPr>
          <w:rFonts w:hint="cs"/>
          <w:rtl/>
          <w:lang w:eastAsia="he-IL"/>
        </w:rPr>
        <w:t>הסיוע המשפטי השתתפו בהכנת החוקים וגם זו עדות לחשיבותו של</w:t>
      </w:r>
      <w:bookmarkStart w:id="22" w:name="_ETM_Q1_370177"/>
      <w:bookmarkEnd w:id="22"/>
      <w:r w:rsidR="00A71930">
        <w:rPr>
          <w:rFonts w:hint="cs"/>
          <w:rtl/>
          <w:lang w:eastAsia="he-IL"/>
        </w:rPr>
        <w:t xml:space="preserve"> המערך. אנחנו מציינים היום את ראש חודש סיון, חודש מתן </w:t>
      </w:r>
      <w:bookmarkStart w:id="23" w:name="_ETM_Q1_379054"/>
      <w:bookmarkEnd w:id="23"/>
      <w:r w:rsidR="00A71930">
        <w:rPr>
          <w:rFonts w:hint="cs"/>
          <w:rtl/>
          <w:lang w:eastAsia="he-IL"/>
        </w:rPr>
        <w:t xml:space="preserve">תורה, חודש שראוי להיתפס כחודש המשפט העברי בלוח השנה היהודי </w:t>
      </w:r>
      <w:bookmarkStart w:id="24" w:name="_ETM_Q1_390723"/>
      <w:bookmarkEnd w:id="24"/>
      <w:r w:rsidR="00A71930">
        <w:rPr>
          <w:rFonts w:hint="cs"/>
          <w:rtl/>
          <w:lang w:eastAsia="he-IL"/>
        </w:rPr>
        <w:t xml:space="preserve">והעברי. והנה בעוד ימים אחדים בחג מתן תורה, בחג השבועות, </w:t>
      </w:r>
      <w:bookmarkStart w:id="25" w:name="_ETM_Q1_396344"/>
      <w:bookmarkEnd w:id="25"/>
      <w:r w:rsidR="00A71930">
        <w:rPr>
          <w:rFonts w:hint="cs"/>
          <w:rtl/>
          <w:lang w:eastAsia="he-IL"/>
        </w:rPr>
        <w:t>בצד קריאת פרשת יתרו שמדברת במעמד מתן תור</w:t>
      </w:r>
      <w:r w:rsidR="00E334A3">
        <w:rPr>
          <w:rFonts w:hint="cs"/>
          <w:rtl/>
          <w:lang w:eastAsia="he-IL"/>
        </w:rPr>
        <w:t>ה, אנחנו קוראים גם את מגילת רות</w:t>
      </w:r>
      <w:r w:rsidR="00A71930">
        <w:rPr>
          <w:rFonts w:hint="cs"/>
          <w:rtl/>
          <w:lang w:eastAsia="he-IL"/>
        </w:rPr>
        <w:t xml:space="preserve"> שכל כולה סיפור שמזכיר לנו </w:t>
      </w:r>
      <w:bookmarkStart w:id="26" w:name="_ETM_Q1_412449"/>
      <w:bookmarkEnd w:id="26"/>
      <w:r w:rsidR="00A71930">
        <w:rPr>
          <w:rFonts w:hint="cs"/>
          <w:rtl/>
          <w:lang w:eastAsia="he-IL"/>
        </w:rPr>
        <w:t xml:space="preserve">גם את פערי הכוחות הכמעט מובנים שיש במציאות חיינו, בין מי שנגישים לצדק ולמערכות המשפט, לבין מי שלצערנו, </w:t>
      </w:r>
      <w:bookmarkStart w:id="27" w:name="_ETM_Q1_426372"/>
      <w:bookmarkEnd w:id="27"/>
      <w:r w:rsidR="00A71930">
        <w:rPr>
          <w:rFonts w:hint="cs"/>
          <w:rtl/>
          <w:lang w:eastAsia="he-IL"/>
        </w:rPr>
        <w:t xml:space="preserve">לא זוכים ליומם באופן טבעי בשטף הדברים הרגיל. ואת </w:t>
      </w:r>
      <w:bookmarkStart w:id="28" w:name="_ETM_Q1_435398"/>
      <w:bookmarkEnd w:id="28"/>
      <w:r w:rsidR="00A71930">
        <w:rPr>
          <w:rFonts w:hint="cs"/>
          <w:rtl/>
          <w:lang w:eastAsia="he-IL"/>
        </w:rPr>
        <w:t xml:space="preserve">מגילת רות, את הסיפור הקצר והמופלא הזה, בהחלט ניתן לקרוא </w:t>
      </w:r>
      <w:bookmarkStart w:id="29" w:name="_ETM_Q1_439909"/>
      <w:bookmarkEnd w:id="29"/>
      <w:r w:rsidR="00FB7C12">
        <w:rPr>
          <w:rFonts w:hint="cs"/>
          <w:rtl/>
          <w:lang w:eastAsia="he-IL"/>
        </w:rPr>
        <w:t xml:space="preserve">גם בהקשר של סיוע משפטי ושל הנגשת צדק והנגשת זכויות </w:t>
      </w:r>
      <w:bookmarkStart w:id="30" w:name="_ETM_Q1_451127"/>
      <w:bookmarkEnd w:id="30"/>
      <w:r w:rsidR="00FB7C12">
        <w:rPr>
          <w:rFonts w:hint="cs"/>
          <w:rtl/>
          <w:lang w:eastAsia="he-IL"/>
        </w:rPr>
        <w:t xml:space="preserve">ועל הקשר העמוק בין הנגישות של האדם לצדק ולהיכל המשפט, </w:t>
      </w:r>
      <w:bookmarkStart w:id="31" w:name="_ETM_Q1_458085"/>
      <w:bookmarkEnd w:id="31"/>
      <w:r w:rsidR="00FB7C12">
        <w:rPr>
          <w:rFonts w:hint="cs"/>
          <w:rtl/>
          <w:lang w:eastAsia="he-IL"/>
        </w:rPr>
        <w:t>לבין התחו</w:t>
      </w:r>
      <w:r w:rsidR="005D6FDE">
        <w:rPr>
          <w:rFonts w:hint="cs"/>
          <w:rtl/>
          <w:lang w:eastAsia="he-IL"/>
        </w:rPr>
        <w:t>שה הבסיסית שלו שהוא חלק מן הקהל</w:t>
      </w:r>
      <w:r w:rsidR="00FB7C12">
        <w:rPr>
          <w:rFonts w:hint="cs"/>
          <w:rtl/>
          <w:lang w:eastAsia="he-IL"/>
        </w:rPr>
        <w:t xml:space="preserve"> וחלק </w:t>
      </w:r>
      <w:bookmarkStart w:id="32" w:name="_ETM_Q1_462693"/>
      <w:bookmarkEnd w:id="32"/>
      <w:r w:rsidR="00FB7C12">
        <w:rPr>
          <w:rFonts w:hint="cs"/>
          <w:rtl/>
          <w:lang w:eastAsia="he-IL"/>
        </w:rPr>
        <w:t xml:space="preserve">מן הקהילה. </w:t>
      </w:r>
      <w:r w:rsidR="005D6FDE">
        <w:rPr>
          <w:rFonts w:hint="cs"/>
          <w:rtl/>
          <w:lang w:eastAsia="he-IL"/>
        </w:rPr>
        <w:t xml:space="preserve">למובן הזה, ספק אם קיימות זרועות ממשלתיות רבות </w:t>
      </w:r>
      <w:bookmarkStart w:id="33" w:name="_ETM_Q1_469618"/>
      <w:bookmarkEnd w:id="33"/>
      <w:r w:rsidR="005D6FDE">
        <w:rPr>
          <w:rFonts w:hint="cs"/>
          <w:rtl/>
          <w:lang w:eastAsia="he-IL"/>
        </w:rPr>
        <w:t xml:space="preserve">שיכולות להתהדר בכתרו של בועז כיחידת הסיוע המשפטי שאנחנו </w:t>
      </w:r>
      <w:bookmarkStart w:id="34" w:name="_ETM_Q1_480359"/>
      <w:bookmarkEnd w:id="34"/>
      <w:r w:rsidR="005D6FDE">
        <w:rPr>
          <w:rFonts w:hint="cs"/>
          <w:rtl/>
          <w:lang w:eastAsia="he-IL"/>
        </w:rPr>
        <w:t xml:space="preserve">מציינים 50 שנה להקמתן או לייסודן במסגרת החוק. </w:t>
      </w:r>
    </w:p>
    <w:p w:rsidR="005D6FDE" w:rsidRDefault="005D6FDE" w:rsidP="00A71930">
      <w:pPr>
        <w:rPr>
          <w:rtl/>
          <w:lang w:eastAsia="he-IL"/>
        </w:rPr>
      </w:pPr>
    </w:p>
    <w:p w:rsidR="005D6FDE" w:rsidRDefault="005D6FDE" w:rsidP="000657C2">
      <w:pPr>
        <w:rPr>
          <w:rtl/>
          <w:lang w:eastAsia="he-IL"/>
        </w:rPr>
      </w:pPr>
      <w:r>
        <w:rPr>
          <w:rFonts w:hint="cs"/>
          <w:rtl/>
          <w:lang w:eastAsia="he-IL"/>
        </w:rPr>
        <w:t xml:space="preserve">זו הזדמנות </w:t>
      </w:r>
      <w:bookmarkStart w:id="35" w:name="_ETM_Q1_485845"/>
      <w:bookmarkEnd w:id="35"/>
      <w:r>
        <w:rPr>
          <w:rFonts w:hint="cs"/>
          <w:rtl/>
          <w:lang w:eastAsia="he-IL"/>
        </w:rPr>
        <w:t>נאמנה</w:t>
      </w:r>
      <w:r w:rsidR="0007360E">
        <w:rPr>
          <w:rFonts w:hint="cs"/>
          <w:rtl/>
          <w:lang w:eastAsia="he-IL"/>
        </w:rPr>
        <w:t xml:space="preserve">, בראש ובראשונה, להודות בשם </w:t>
      </w:r>
      <w:r w:rsidR="000657C2">
        <w:rPr>
          <w:rFonts w:hint="cs"/>
          <w:rtl/>
          <w:lang w:eastAsia="he-IL"/>
        </w:rPr>
        <w:t xml:space="preserve">כל יושביו של הבית הזה לעוסקים ולעוסקות במלאכה. וכפי שכבר רמזתי, לפחות בוועדה הזו, אני מניח שהדברים נכונים גם לוועדה לקידום מעמד האישה, </w:t>
      </w:r>
      <w:bookmarkStart w:id="36" w:name="_ETM_Q1_499977"/>
      <w:bookmarkEnd w:id="36"/>
      <w:r w:rsidR="000657C2">
        <w:rPr>
          <w:rFonts w:hint="cs"/>
          <w:rtl/>
          <w:lang w:eastAsia="he-IL"/>
        </w:rPr>
        <w:t xml:space="preserve">ולוועדות נוספות. קשה לנו תאר את מהלכי החקיקה בתוך אולמות ועדות הכנסת ללא התרומה המשמעותית מאוד של אנשי ונשות </w:t>
      </w:r>
      <w:bookmarkStart w:id="37" w:name="_ETM_Q1_512388"/>
      <w:bookmarkEnd w:id="37"/>
      <w:r w:rsidR="000657C2">
        <w:rPr>
          <w:rFonts w:hint="cs"/>
          <w:rtl/>
          <w:lang w:eastAsia="he-IL"/>
        </w:rPr>
        <w:t xml:space="preserve">הסיוע המשפטי, וטביעות האצבע שלכם ושלכן מופיעות בהרבה מאוד דפים בספר החוקים </w:t>
      </w:r>
      <w:bookmarkStart w:id="38" w:name="_ETM_Q1_518898"/>
      <w:bookmarkEnd w:id="38"/>
      <w:r w:rsidR="000657C2">
        <w:rPr>
          <w:rFonts w:hint="cs"/>
          <w:rtl/>
          <w:lang w:eastAsia="he-IL"/>
        </w:rPr>
        <w:t>של מדינת ישראל. ובאמת, תודתנו לכולכם.</w:t>
      </w:r>
    </w:p>
    <w:p w:rsidR="000657C2" w:rsidRDefault="000657C2" w:rsidP="000657C2">
      <w:pPr>
        <w:rPr>
          <w:rtl/>
          <w:lang w:eastAsia="he-IL"/>
        </w:rPr>
      </w:pPr>
    </w:p>
    <w:p w:rsidR="00FC4AE2" w:rsidRDefault="000657C2" w:rsidP="0007360E">
      <w:pPr>
        <w:rPr>
          <w:rtl/>
          <w:lang w:eastAsia="he-IL"/>
        </w:rPr>
      </w:pPr>
      <w:bookmarkStart w:id="39" w:name="_ETM_Q1_525612"/>
      <w:bookmarkStart w:id="40" w:name="_ETM_Q1_525729"/>
      <w:bookmarkEnd w:id="39"/>
      <w:bookmarkEnd w:id="40"/>
      <w:r>
        <w:rPr>
          <w:rFonts w:hint="cs"/>
          <w:rtl/>
          <w:lang w:eastAsia="he-IL"/>
        </w:rPr>
        <w:t xml:space="preserve">הערה אחרונה </w:t>
      </w:r>
      <w:bookmarkStart w:id="41" w:name="_ETM_Q1_528188"/>
      <w:bookmarkEnd w:id="41"/>
      <w:r w:rsidR="0007360E">
        <w:rPr>
          <w:rFonts w:hint="cs"/>
          <w:rtl/>
          <w:lang w:eastAsia="he-IL"/>
        </w:rPr>
        <w:t>שלי היא</w:t>
      </w:r>
      <w:r>
        <w:rPr>
          <w:rFonts w:hint="cs"/>
          <w:rtl/>
          <w:lang w:eastAsia="he-IL"/>
        </w:rPr>
        <w:t xml:space="preserve"> כמו תמיד, מועדים של חג ושל </w:t>
      </w:r>
      <w:bookmarkStart w:id="42" w:name="_ETM_Q1_537653"/>
      <w:bookmarkEnd w:id="42"/>
      <w:r w:rsidR="0007360E">
        <w:rPr>
          <w:rFonts w:hint="cs"/>
          <w:rtl/>
          <w:lang w:eastAsia="he-IL"/>
        </w:rPr>
        <w:t>ציון תאריכים עגולים, במקרה הזה</w:t>
      </w:r>
      <w:r>
        <w:rPr>
          <w:rFonts w:hint="cs"/>
          <w:rtl/>
          <w:lang w:eastAsia="he-IL"/>
        </w:rPr>
        <w:t xml:space="preserve"> יובל, זה רגע של </w:t>
      </w:r>
      <w:bookmarkStart w:id="43" w:name="_ETM_Q1_543725"/>
      <w:bookmarkEnd w:id="43"/>
      <w:r>
        <w:rPr>
          <w:rFonts w:hint="cs"/>
          <w:rtl/>
          <w:lang w:eastAsia="he-IL"/>
        </w:rPr>
        <w:t xml:space="preserve">חגיגה, אבל זה גם רגע של מחשבה על העתיד ועל </w:t>
      </w:r>
      <w:bookmarkStart w:id="44" w:name="_ETM_Q1_546701"/>
      <w:bookmarkEnd w:id="44"/>
      <w:r>
        <w:rPr>
          <w:rFonts w:hint="cs"/>
          <w:rtl/>
          <w:lang w:eastAsia="he-IL"/>
        </w:rPr>
        <w:t xml:space="preserve">איך במקרה שלכם יראה היובל הבא. ואין ספק שהדיון הזה </w:t>
      </w:r>
      <w:bookmarkStart w:id="45" w:name="_ETM_Q1_552972"/>
      <w:bookmarkEnd w:id="45"/>
      <w:r>
        <w:rPr>
          <w:rFonts w:hint="cs"/>
          <w:rtl/>
          <w:lang w:eastAsia="he-IL"/>
        </w:rPr>
        <w:t>מי</w:t>
      </w:r>
      <w:r w:rsidR="0007360E">
        <w:rPr>
          <w:rFonts w:hint="cs"/>
          <w:rtl/>
          <w:lang w:eastAsia="he-IL"/>
        </w:rPr>
        <w:t>ו</w:t>
      </w:r>
      <w:r>
        <w:rPr>
          <w:rFonts w:hint="cs"/>
          <w:rtl/>
          <w:lang w:eastAsia="he-IL"/>
        </w:rPr>
        <w:t xml:space="preserve">עד באמת להציג את ההישגים הגדולים של מערך הסיוע </w:t>
      </w:r>
      <w:bookmarkStart w:id="46" w:name="_ETM_Q1_556493"/>
      <w:bookmarkEnd w:id="46"/>
      <w:r>
        <w:rPr>
          <w:rFonts w:hint="cs"/>
          <w:rtl/>
          <w:lang w:eastAsia="he-IL"/>
        </w:rPr>
        <w:t xml:space="preserve">המשפטי ב-50 השנים האחרונות, אבל גם לעסוק בדברים שעדיין עלינו </w:t>
      </w:r>
      <w:bookmarkStart w:id="47" w:name="_ETM_Q1_566165"/>
      <w:bookmarkEnd w:id="47"/>
      <w:r w:rsidR="0007360E">
        <w:rPr>
          <w:rFonts w:hint="cs"/>
          <w:rtl/>
          <w:lang w:eastAsia="he-IL"/>
        </w:rPr>
        <w:t>לחזק,</w:t>
      </w:r>
      <w:r w:rsidR="005B2395">
        <w:rPr>
          <w:rFonts w:hint="cs"/>
          <w:rtl/>
          <w:lang w:eastAsia="he-IL"/>
        </w:rPr>
        <w:t xml:space="preserve"> והדברים שעלינו להשתפר בהם כמדינה. במובן הזה חשוב לי </w:t>
      </w:r>
      <w:bookmarkStart w:id="48" w:name="_ETM_Q1_573007"/>
      <w:bookmarkEnd w:id="48"/>
      <w:r w:rsidR="005B2395">
        <w:rPr>
          <w:rFonts w:hint="cs"/>
          <w:rtl/>
          <w:lang w:eastAsia="he-IL"/>
        </w:rPr>
        <w:t>לומר – גם כאן אני חושב ש</w:t>
      </w:r>
      <w:r w:rsidR="00FC4AE2">
        <w:rPr>
          <w:rFonts w:hint="cs"/>
          <w:rtl/>
          <w:lang w:eastAsia="he-IL"/>
        </w:rPr>
        <w:t>חברת הכנסת, תומ</w:t>
      </w:r>
      <w:r w:rsidR="005B2395">
        <w:rPr>
          <w:rFonts w:hint="cs"/>
          <w:rtl/>
          <w:lang w:eastAsia="he-IL"/>
        </w:rPr>
        <w:t>א סלימאן</w:t>
      </w:r>
      <w:bookmarkStart w:id="49" w:name="_ETM_Q1_578744"/>
      <w:bookmarkEnd w:id="49"/>
      <w:r w:rsidR="005B2395">
        <w:rPr>
          <w:rFonts w:hint="cs"/>
          <w:rtl/>
          <w:lang w:eastAsia="he-IL"/>
        </w:rPr>
        <w:t xml:space="preserve"> תצטרף אלי – שאנחנו באנו לדיון הזה גם כנציגכם, וגם </w:t>
      </w:r>
      <w:bookmarkStart w:id="50" w:name="_ETM_Q1_582731"/>
      <w:bookmarkEnd w:id="50"/>
      <w:r w:rsidR="005B2395">
        <w:rPr>
          <w:rFonts w:hint="cs"/>
          <w:rtl/>
          <w:lang w:eastAsia="he-IL"/>
        </w:rPr>
        <w:t xml:space="preserve">על מנת לשמוע מה הם הדברים שבהם אנחנו יכולים לסייע </w:t>
      </w:r>
      <w:bookmarkStart w:id="51" w:name="_ETM_Q1_588189"/>
      <w:bookmarkEnd w:id="51"/>
      <w:r w:rsidR="005B2395">
        <w:rPr>
          <w:rFonts w:hint="cs"/>
          <w:rtl/>
          <w:lang w:eastAsia="he-IL"/>
        </w:rPr>
        <w:t xml:space="preserve">על מנת לחזק ולהרחיב את פעולתו של מערך הסיוע המשפטי. </w:t>
      </w:r>
      <w:bookmarkStart w:id="52" w:name="_ETM_Q1_590643"/>
      <w:bookmarkEnd w:id="52"/>
      <w:r w:rsidR="005B2395">
        <w:rPr>
          <w:rFonts w:hint="cs"/>
          <w:rtl/>
          <w:lang w:eastAsia="he-IL"/>
        </w:rPr>
        <w:t xml:space="preserve">הדברים הם גם לטווח הקצר – תקציב חדש בתקווה </w:t>
      </w:r>
      <w:bookmarkStart w:id="53" w:name="_ETM_Q1_598443"/>
      <w:bookmarkEnd w:id="53"/>
      <w:r w:rsidR="005B2395">
        <w:rPr>
          <w:rFonts w:hint="cs"/>
          <w:rtl/>
          <w:lang w:eastAsia="he-IL"/>
        </w:rPr>
        <w:t xml:space="preserve">מתבשל לו בימים אלה, אבל </w:t>
      </w:r>
      <w:r w:rsidR="0007360E">
        <w:rPr>
          <w:rFonts w:hint="cs"/>
          <w:rtl/>
          <w:lang w:eastAsia="he-IL"/>
        </w:rPr>
        <w:t xml:space="preserve">גם בטווח היותר ארוך והיותר רחוק </w:t>
      </w:r>
      <w:r w:rsidR="0007360E">
        <w:rPr>
          <w:rFonts w:hint="eastAsia"/>
          <w:rtl/>
          <w:lang w:eastAsia="he-IL"/>
        </w:rPr>
        <w:t>–</w:t>
      </w:r>
      <w:r w:rsidR="005B2395">
        <w:rPr>
          <w:rFonts w:hint="cs"/>
          <w:rtl/>
          <w:lang w:eastAsia="he-IL"/>
        </w:rPr>
        <w:t xml:space="preserve"> אנחנו עוסקים לא מעט בתיקוני חקיקה שבהם עולה השאלה</w:t>
      </w:r>
      <w:bookmarkStart w:id="54" w:name="_ETM_Q1_607763"/>
      <w:bookmarkEnd w:id="54"/>
      <w:r w:rsidR="005B2395">
        <w:rPr>
          <w:rFonts w:hint="cs"/>
          <w:rtl/>
          <w:lang w:eastAsia="he-IL"/>
        </w:rPr>
        <w:t>: האם הסיוע המשפטי יכול לעמוד לצד האזרחים במסגרת אותם דברי חקיקה, אם לאו?</w:t>
      </w:r>
      <w:r w:rsidR="00FC4AE2">
        <w:rPr>
          <w:rFonts w:hint="cs"/>
          <w:rtl/>
          <w:lang w:eastAsia="he-IL"/>
        </w:rPr>
        <w:t xml:space="preserve"> וכל המרבה בהקשר הזה, </w:t>
      </w:r>
      <w:bookmarkStart w:id="55" w:name="_ETM_Q1_620153"/>
      <w:bookmarkEnd w:id="55"/>
      <w:r w:rsidR="00FC4AE2">
        <w:rPr>
          <w:rFonts w:hint="cs"/>
          <w:rtl/>
          <w:lang w:eastAsia="he-IL"/>
        </w:rPr>
        <w:t>הרי זה משובח</w:t>
      </w:r>
      <w:bookmarkStart w:id="56" w:name="_ETM_Q1_622952"/>
      <w:bookmarkStart w:id="57" w:name="_ETM_Q1_623089"/>
      <w:bookmarkStart w:id="58" w:name="_ETM_Q1_623320"/>
      <w:bookmarkStart w:id="59" w:name="_ETM_Q1_623438"/>
      <w:bookmarkEnd w:id="56"/>
      <w:bookmarkEnd w:id="57"/>
      <w:bookmarkEnd w:id="58"/>
      <w:bookmarkEnd w:id="59"/>
      <w:r w:rsidR="00FC4AE2">
        <w:rPr>
          <w:rFonts w:hint="cs"/>
          <w:rtl/>
          <w:lang w:eastAsia="he-IL"/>
        </w:rPr>
        <w:t xml:space="preserve"> – אז אנחנו כאן כדי לסמן ביחד אתכם מפת </w:t>
      </w:r>
      <w:bookmarkStart w:id="60" w:name="_ETM_Q1_626325"/>
      <w:bookmarkEnd w:id="60"/>
      <w:r w:rsidR="00FC4AE2">
        <w:rPr>
          <w:rFonts w:hint="cs"/>
          <w:rtl/>
          <w:lang w:eastAsia="he-IL"/>
        </w:rPr>
        <w:t>דרכים לשנים הקרובות. אלה דברי הפתיחה שלי.</w:t>
      </w:r>
    </w:p>
    <w:p w:rsidR="00A71930" w:rsidRDefault="00A71930" w:rsidP="00A71930">
      <w:pPr>
        <w:rPr>
          <w:rtl/>
          <w:lang w:eastAsia="he-IL"/>
        </w:rPr>
      </w:pPr>
      <w:bookmarkStart w:id="61" w:name="_ETM_Q1_414078"/>
      <w:bookmarkStart w:id="62" w:name="_ETM_Q1_414300"/>
      <w:bookmarkEnd w:id="61"/>
      <w:bookmarkEnd w:id="62"/>
    </w:p>
    <w:p w:rsidR="00FC4AE2" w:rsidRDefault="00FC4AE2" w:rsidP="00124B60">
      <w:pPr>
        <w:rPr>
          <w:rtl/>
          <w:lang w:eastAsia="he-IL"/>
        </w:rPr>
      </w:pPr>
      <w:bookmarkStart w:id="63" w:name="_ETM_Q1_294795"/>
      <w:bookmarkStart w:id="64" w:name="_ETM_Q1_294898"/>
      <w:bookmarkStart w:id="65" w:name="_ETM_Q1_631203"/>
      <w:bookmarkEnd w:id="63"/>
      <w:bookmarkEnd w:id="64"/>
      <w:bookmarkEnd w:id="65"/>
      <w:r>
        <w:rPr>
          <w:rFonts w:hint="cs"/>
          <w:rtl/>
          <w:lang w:eastAsia="he-IL"/>
        </w:rPr>
        <w:t xml:space="preserve">אזמין </w:t>
      </w:r>
      <w:bookmarkStart w:id="66" w:name="_ETM_Q1_633507"/>
      <w:bookmarkEnd w:id="66"/>
      <w:r>
        <w:rPr>
          <w:rFonts w:hint="cs"/>
          <w:rtl/>
          <w:lang w:eastAsia="he-IL"/>
        </w:rPr>
        <w:t xml:space="preserve">את חברת הכנסת תומא סלימאן, </w:t>
      </w:r>
      <w:r w:rsidR="00367447">
        <w:rPr>
          <w:rFonts w:hint="cs"/>
          <w:rtl/>
          <w:lang w:eastAsia="he-IL"/>
        </w:rPr>
        <w:t>ב</w:t>
      </w:r>
      <w:r>
        <w:rPr>
          <w:rFonts w:hint="cs"/>
          <w:rtl/>
          <w:lang w:eastAsia="he-IL"/>
        </w:rPr>
        <w:t xml:space="preserve">אם מבקשת לומר דברים בראשית </w:t>
      </w:r>
      <w:bookmarkStart w:id="67" w:name="_ETM_Q1_633997"/>
      <w:bookmarkEnd w:id="67"/>
      <w:r>
        <w:rPr>
          <w:rFonts w:hint="cs"/>
          <w:rtl/>
          <w:lang w:eastAsia="he-IL"/>
        </w:rPr>
        <w:t xml:space="preserve">הישיבה, ואז נעבור למשתתפים ולמשתתפות. </w:t>
      </w:r>
    </w:p>
    <w:p w:rsidR="009648A1" w:rsidRDefault="009648A1" w:rsidP="00124B60">
      <w:pPr>
        <w:rPr>
          <w:rtl/>
          <w:lang w:eastAsia="he-IL"/>
        </w:rPr>
      </w:pPr>
      <w:bookmarkStart w:id="68" w:name="_ETM_Q1_631318"/>
      <w:bookmarkEnd w:id="68"/>
    </w:p>
    <w:p w:rsidR="009648A1" w:rsidRDefault="009648A1" w:rsidP="009648A1">
      <w:pPr>
        <w:pStyle w:val="a4"/>
        <w:keepNext/>
        <w:rPr>
          <w:rtl/>
        </w:rPr>
      </w:pPr>
      <w:bookmarkStart w:id="69" w:name="ET_speaker_6266_4"/>
      <w:r w:rsidRPr="009648A1">
        <w:rPr>
          <w:rStyle w:val="TagStyle"/>
          <w:rtl/>
        </w:rPr>
        <w:t xml:space="preserve"> &lt;&lt; דובר &gt;&gt; </w:t>
      </w:r>
      <w:r>
        <w:rPr>
          <w:rtl/>
        </w:rPr>
        <w:t>עאידה תומא סלימאן (יו"ר הוועדה לקידום מעמד האישה ולשוויון מגדרי):</w:t>
      </w:r>
      <w:r w:rsidRPr="009648A1">
        <w:rPr>
          <w:rStyle w:val="TagStyle"/>
          <w:rtl/>
        </w:rPr>
        <w:t xml:space="preserve"> &lt;&lt; דובר &gt;&gt;</w:t>
      </w:r>
      <w:r>
        <w:rPr>
          <w:rtl/>
        </w:rPr>
        <w:t xml:space="preserve">   </w:t>
      </w:r>
      <w:bookmarkEnd w:id="69"/>
    </w:p>
    <w:p w:rsidR="009648A1" w:rsidRDefault="009648A1" w:rsidP="009648A1">
      <w:pPr>
        <w:pStyle w:val="KeepWithNext"/>
        <w:rPr>
          <w:rtl/>
          <w:lang w:eastAsia="he-IL"/>
        </w:rPr>
      </w:pPr>
    </w:p>
    <w:p w:rsidR="00D47F20" w:rsidRDefault="00D47F20" w:rsidP="002D1EF6">
      <w:pPr>
        <w:rPr>
          <w:rtl/>
          <w:lang w:eastAsia="he-IL"/>
        </w:rPr>
      </w:pPr>
      <w:r>
        <w:rPr>
          <w:rFonts w:hint="cs"/>
          <w:rtl/>
          <w:lang w:eastAsia="he-IL"/>
        </w:rPr>
        <w:t xml:space="preserve">תודה רבה, כבוד היושב-ראש. </w:t>
      </w:r>
      <w:bookmarkStart w:id="70" w:name="_ETM_Q1_644155"/>
      <w:bookmarkEnd w:id="70"/>
      <w:r>
        <w:rPr>
          <w:rFonts w:hint="cs"/>
          <w:rtl/>
          <w:lang w:eastAsia="he-IL"/>
        </w:rPr>
        <w:t xml:space="preserve">זה אירוע שכן מחייב ישיבה חגיגית. בדרך כלל </w:t>
      </w:r>
      <w:r w:rsidRPr="002D1EF6">
        <w:rPr>
          <w:rFonts w:hint="cs"/>
          <w:rtl/>
          <w:lang w:eastAsia="he-IL"/>
        </w:rPr>
        <w:t>בוועדות</w:t>
      </w:r>
      <w:bookmarkStart w:id="71" w:name="_ETM_Q1_653247"/>
      <w:bookmarkEnd w:id="71"/>
      <w:r w:rsidRPr="002D1EF6">
        <w:rPr>
          <w:rFonts w:hint="cs"/>
          <w:rtl/>
          <w:lang w:eastAsia="he-IL"/>
        </w:rPr>
        <w:t xml:space="preserve"> אנחנו מתכנסים כדי לריב </w:t>
      </w:r>
      <w:r w:rsidR="00367447">
        <w:rPr>
          <w:rFonts w:hint="cs"/>
          <w:rtl/>
          <w:lang w:eastAsia="he-IL"/>
        </w:rPr>
        <w:t>על דברים, כדי לצעוק אחד על השני</w:t>
      </w:r>
      <w:r w:rsidRPr="002D1EF6">
        <w:rPr>
          <w:rFonts w:hint="cs"/>
          <w:rtl/>
          <w:lang w:eastAsia="he-IL"/>
        </w:rPr>
        <w:t xml:space="preserve"> וכדי לנסות לקדם את </w:t>
      </w:r>
      <w:r w:rsidR="002D1EF6">
        <w:rPr>
          <w:rFonts w:hint="cs"/>
          <w:rtl/>
          <w:lang w:eastAsia="he-IL"/>
        </w:rPr>
        <w:t>האג'</w:t>
      </w:r>
      <w:r w:rsidR="002D1EF6" w:rsidRPr="002D1EF6">
        <w:rPr>
          <w:rFonts w:hint="cs"/>
          <w:rtl/>
          <w:lang w:eastAsia="he-IL"/>
        </w:rPr>
        <w:t>נדו</w:t>
      </w:r>
      <w:r w:rsidR="002D1EF6" w:rsidRPr="002D1EF6">
        <w:rPr>
          <w:rFonts w:hint="eastAsia"/>
          <w:rtl/>
          <w:lang w:eastAsia="he-IL"/>
        </w:rPr>
        <w:t>ת</w:t>
      </w:r>
      <w:r w:rsidRPr="002D1EF6">
        <w:rPr>
          <w:rFonts w:hint="cs"/>
          <w:rtl/>
          <w:lang w:eastAsia="he-IL"/>
        </w:rPr>
        <w:t xml:space="preserve"> שלנו.</w:t>
      </w:r>
      <w:r>
        <w:rPr>
          <w:rFonts w:hint="cs"/>
          <w:rtl/>
          <w:lang w:eastAsia="he-IL"/>
        </w:rPr>
        <w:t xml:space="preserve"> </w:t>
      </w:r>
      <w:r w:rsidR="002D1EF6">
        <w:rPr>
          <w:rFonts w:hint="cs"/>
          <w:rtl/>
          <w:lang w:eastAsia="he-IL"/>
        </w:rPr>
        <w:t xml:space="preserve">אני חושבת שזה אירוע שבעיני הוא גם מרגש. </w:t>
      </w:r>
      <w:bookmarkStart w:id="72" w:name="_ETM_Q1_668821"/>
      <w:bookmarkEnd w:id="72"/>
      <w:r w:rsidR="002D1EF6">
        <w:rPr>
          <w:rFonts w:hint="cs"/>
          <w:rtl/>
          <w:lang w:eastAsia="he-IL"/>
        </w:rPr>
        <w:t>מרגש שאנחנו חוגגים את האפשרות של אולי הנגשת הצדק, קצת</w:t>
      </w:r>
      <w:bookmarkStart w:id="73" w:name="_ETM_Q1_675115"/>
      <w:bookmarkEnd w:id="73"/>
      <w:r w:rsidR="002D1EF6">
        <w:rPr>
          <w:rFonts w:hint="cs"/>
          <w:rtl/>
          <w:lang w:eastAsia="he-IL"/>
        </w:rPr>
        <w:t xml:space="preserve">, לאנשים או לחלק מהציבור שבגלל המצב, בעיקר הכלכלי, אבל </w:t>
      </w:r>
      <w:bookmarkStart w:id="74" w:name="_ETM_Q1_683249"/>
      <w:bookmarkEnd w:id="74"/>
      <w:r w:rsidR="002D1EF6">
        <w:rPr>
          <w:rFonts w:hint="cs"/>
          <w:rtl/>
          <w:lang w:eastAsia="he-IL"/>
        </w:rPr>
        <w:t xml:space="preserve">גם העבירות שהם סובלים או הפכו לקורבן שלהם, ידם לא </w:t>
      </w:r>
      <w:bookmarkStart w:id="75" w:name="_ETM_Q1_695532"/>
      <w:bookmarkEnd w:id="75"/>
      <w:r w:rsidR="002D1EF6">
        <w:rPr>
          <w:rFonts w:hint="cs"/>
          <w:rtl/>
          <w:lang w:eastAsia="he-IL"/>
        </w:rPr>
        <w:t>משגת להשמ</w:t>
      </w:r>
      <w:r w:rsidR="00367447">
        <w:rPr>
          <w:rFonts w:hint="cs"/>
          <w:rtl/>
          <w:lang w:eastAsia="he-IL"/>
        </w:rPr>
        <w:t>יע את קולם ואת הדרישה שלהם לצדק.</w:t>
      </w:r>
      <w:r w:rsidR="002D1EF6">
        <w:rPr>
          <w:rFonts w:hint="cs"/>
          <w:rtl/>
          <w:lang w:eastAsia="he-IL"/>
        </w:rPr>
        <w:t xml:space="preserve"> </w:t>
      </w:r>
      <w:bookmarkStart w:id="76" w:name="_ETM_Q1_702398"/>
      <w:bookmarkEnd w:id="76"/>
      <w:r w:rsidR="002D1EF6">
        <w:rPr>
          <w:rFonts w:hint="cs"/>
          <w:rtl/>
          <w:lang w:eastAsia="he-IL"/>
        </w:rPr>
        <w:t>ואז</w:t>
      </w:r>
      <w:r w:rsidR="00367447">
        <w:rPr>
          <w:rFonts w:hint="cs"/>
          <w:rtl/>
          <w:lang w:eastAsia="he-IL"/>
        </w:rPr>
        <w:t>,</w:t>
      </w:r>
      <w:r w:rsidR="002D1EF6">
        <w:rPr>
          <w:rFonts w:hint="cs"/>
          <w:rtl/>
          <w:lang w:eastAsia="he-IL"/>
        </w:rPr>
        <w:t xml:space="preserve"> המדינה מתערבת ועושה קצת את האיזון בין אלה שידם </w:t>
      </w:r>
      <w:bookmarkStart w:id="77" w:name="_ETM_Q1_708335"/>
      <w:bookmarkEnd w:id="77"/>
      <w:r w:rsidR="002D1EF6">
        <w:rPr>
          <w:rFonts w:hint="cs"/>
          <w:rtl/>
          <w:lang w:eastAsia="he-IL"/>
        </w:rPr>
        <w:t xml:space="preserve">משגת ויכולים לקבל את השירות המשפטי הכי טוב או הייצוג המשפטי הכי טוב, מול אלה שאינם יכולים. </w:t>
      </w:r>
      <w:bookmarkStart w:id="78" w:name="_ETM_Q1_718484"/>
      <w:bookmarkEnd w:id="78"/>
    </w:p>
    <w:p w:rsidR="002D1EF6" w:rsidRDefault="002D1EF6" w:rsidP="002D1EF6">
      <w:pPr>
        <w:rPr>
          <w:rtl/>
          <w:lang w:eastAsia="he-IL"/>
        </w:rPr>
      </w:pPr>
      <w:bookmarkStart w:id="79" w:name="_ETM_Q1_718627"/>
      <w:bookmarkEnd w:id="79"/>
    </w:p>
    <w:p w:rsidR="002D1EF6" w:rsidRDefault="002D1EF6" w:rsidP="002D1EF6">
      <w:pPr>
        <w:rPr>
          <w:rtl/>
          <w:lang w:eastAsia="he-IL"/>
        </w:rPr>
      </w:pPr>
      <w:bookmarkStart w:id="80" w:name="_ETM_Q1_718757"/>
      <w:bookmarkStart w:id="81" w:name="_ETM_Q1_718860"/>
      <w:bookmarkEnd w:id="80"/>
      <w:bookmarkEnd w:id="81"/>
      <w:r>
        <w:rPr>
          <w:rFonts w:hint="cs"/>
          <w:rtl/>
          <w:lang w:eastAsia="he-IL"/>
        </w:rPr>
        <w:t xml:space="preserve">את האמת, אני </w:t>
      </w:r>
      <w:bookmarkStart w:id="82" w:name="_ETM_Q1_725413"/>
      <w:bookmarkEnd w:id="82"/>
      <w:r>
        <w:rPr>
          <w:rFonts w:hint="cs"/>
          <w:rtl/>
          <w:lang w:eastAsia="he-IL"/>
        </w:rPr>
        <w:t xml:space="preserve">יודעת שדנים בימים אלה ויש כוונה להרחיב את הסיוע </w:t>
      </w:r>
      <w:bookmarkStart w:id="83" w:name="_ETM_Q1_734892"/>
      <w:bookmarkEnd w:id="83"/>
      <w:r>
        <w:rPr>
          <w:rFonts w:hint="cs"/>
          <w:rtl/>
          <w:lang w:eastAsia="he-IL"/>
        </w:rPr>
        <w:t>המשפטי ו</w:t>
      </w:r>
      <w:r w:rsidR="00367447">
        <w:rPr>
          <w:rFonts w:hint="cs"/>
          <w:rtl/>
          <w:lang w:eastAsia="he-IL"/>
        </w:rPr>
        <w:t>ה</w:t>
      </w:r>
      <w:r>
        <w:rPr>
          <w:rFonts w:hint="cs"/>
          <w:rtl/>
          <w:lang w:eastAsia="he-IL"/>
        </w:rPr>
        <w:t xml:space="preserve">ייצוג משפטי. ואני לאורך השנים, מאז שנכנסתי לכנסת זו, </w:t>
      </w:r>
      <w:bookmarkStart w:id="84" w:name="_ETM_Q1_742428"/>
      <w:bookmarkEnd w:id="84"/>
      <w:r>
        <w:rPr>
          <w:rFonts w:hint="cs"/>
          <w:rtl/>
          <w:lang w:eastAsia="he-IL"/>
        </w:rPr>
        <w:t xml:space="preserve">אבל גם לפני, בעבודה הקודמת שלי, בפעילות הקודמת שלי כמנכ"לית </w:t>
      </w:r>
      <w:bookmarkStart w:id="85" w:name="_ETM_Q1_748021"/>
      <w:bookmarkEnd w:id="85"/>
      <w:r>
        <w:rPr>
          <w:rFonts w:hint="cs"/>
          <w:rtl/>
          <w:lang w:eastAsia="he-IL"/>
        </w:rPr>
        <w:t xml:space="preserve">ארגון פמיניסטי ערבי פלסטיני בתוך המדינה, שטיפל בנשים נפגעות אלימות </w:t>
      </w:r>
      <w:bookmarkStart w:id="86" w:name="_ETM_Q1_758234"/>
      <w:bookmarkEnd w:id="86"/>
      <w:r>
        <w:rPr>
          <w:rFonts w:hint="cs"/>
          <w:rtl/>
          <w:lang w:eastAsia="he-IL"/>
        </w:rPr>
        <w:t xml:space="preserve">וייסד את </w:t>
      </w:r>
      <w:r>
        <w:rPr>
          <w:rFonts w:hint="cs"/>
          <w:rtl/>
          <w:lang w:eastAsia="he-IL"/>
        </w:rPr>
        <w:lastRenderedPageBreak/>
        <w:t>המקלטים ואת מרכזי הסיוע משנת 1</w:t>
      </w:r>
      <w:r w:rsidR="00367447">
        <w:rPr>
          <w:rFonts w:hint="cs"/>
          <w:rtl/>
          <w:lang w:eastAsia="he-IL"/>
        </w:rPr>
        <w:t>992,</w:t>
      </w:r>
      <w:r w:rsidR="00D9442B">
        <w:rPr>
          <w:rFonts w:hint="cs"/>
          <w:rtl/>
          <w:lang w:eastAsia="he-IL"/>
        </w:rPr>
        <w:t xml:space="preserve"> למדתי שהרבה</w:t>
      </w:r>
      <w:bookmarkStart w:id="87" w:name="_ETM_Q1_768462"/>
      <w:bookmarkEnd w:id="87"/>
      <w:r w:rsidR="00D9442B">
        <w:rPr>
          <w:rFonts w:hint="cs"/>
          <w:rtl/>
          <w:lang w:eastAsia="he-IL"/>
        </w:rPr>
        <w:t xml:space="preserve">-הרבה אנשים נופלים בין הכיסאות, והרבה נשים נופלות בין הכיסאות ולא מקבלות את הסיוע הנדרש, וגם לא יודעות איך לדרוש </w:t>
      </w:r>
      <w:bookmarkStart w:id="88" w:name="_ETM_Q1_778957"/>
      <w:bookmarkEnd w:id="88"/>
      <w:r w:rsidR="00D9442B">
        <w:rPr>
          <w:rFonts w:hint="cs"/>
          <w:rtl/>
          <w:lang w:eastAsia="he-IL"/>
        </w:rPr>
        <w:t xml:space="preserve">את הסיוע. ולכן חלק מהדברים שקידמתי כשנכנסתי לכנסת היה לדאוג לדברים האלה, ובעצמי יש לי הצעות חוק </w:t>
      </w:r>
      <w:bookmarkStart w:id="89" w:name="_ETM_Q1_790106"/>
      <w:bookmarkEnd w:id="89"/>
      <w:r w:rsidR="00D9442B">
        <w:rPr>
          <w:rFonts w:hint="cs"/>
          <w:rtl/>
          <w:lang w:eastAsia="he-IL"/>
        </w:rPr>
        <w:t xml:space="preserve">שמנסות להרחיב את היריעה של הסיוע. </w:t>
      </w:r>
    </w:p>
    <w:p w:rsidR="00D9442B" w:rsidRDefault="00D9442B" w:rsidP="002D1EF6">
      <w:pPr>
        <w:rPr>
          <w:rtl/>
          <w:lang w:eastAsia="he-IL"/>
        </w:rPr>
      </w:pPr>
      <w:bookmarkStart w:id="90" w:name="_ETM_Q1_795637"/>
      <w:bookmarkStart w:id="91" w:name="_ETM_Q1_795729"/>
      <w:bookmarkEnd w:id="90"/>
      <w:bookmarkEnd w:id="91"/>
    </w:p>
    <w:p w:rsidR="00D9442B" w:rsidRDefault="00D9442B" w:rsidP="00F523AF">
      <w:pPr>
        <w:rPr>
          <w:rtl/>
          <w:lang w:eastAsia="he-IL"/>
        </w:rPr>
      </w:pPr>
      <w:bookmarkStart w:id="92" w:name="_ETM_Q1_795830"/>
      <w:bookmarkStart w:id="93" w:name="_ETM_Q1_795937"/>
      <w:bookmarkEnd w:id="92"/>
      <w:bookmarkEnd w:id="93"/>
      <w:r>
        <w:rPr>
          <w:rFonts w:hint="cs"/>
          <w:rtl/>
          <w:lang w:eastAsia="he-IL"/>
        </w:rPr>
        <w:t xml:space="preserve">אני חייבת להגיד שלפני יומיים, היה אירוע שהלוואי שהיה חגיגי אצלי, אתמול, למה אני אומרת לפני יומיים, היה לי דיון בעניין השפעת הפשיעה </w:t>
      </w:r>
      <w:bookmarkStart w:id="94" w:name="_ETM_Q1_808864"/>
      <w:bookmarkEnd w:id="94"/>
      <w:r>
        <w:rPr>
          <w:rFonts w:hint="cs"/>
          <w:rtl/>
          <w:lang w:eastAsia="he-IL"/>
        </w:rPr>
        <w:t xml:space="preserve">על חיי נשים ערביות. ונכחו שם נשים שסובלות מהתוצאות של </w:t>
      </w:r>
      <w:bookmarkStart w:id="95" w:name="_ETM_Q1_819265"/>
      <w:bookmarkEnd w:id="95"/>
      <w:r>
        <w:rPr>
          <w:rFonts w:hint="cs"/>
          <w:rtl/>
          <w:lang w:eastAsia="he-IL"/>
        </w:rPr>
        <w:t>הפשיעה. ואחד הדברים שהייתי בהלם מולם</w:t>
      </w:r>
      <w:r w:rsidR="006E7740">
        <w:rPr>
          <w:rFonts w:hint="cs"/>
          <w:rtl/>
          <w:lang w:eastAsia="he-IL"/>
        </w:rPr>
        <w:t xml:space="preserve"> </w:t>
      </w:r>
      <w:r w:rsidR="006E7740">
        <w:rPr>
          <w:rFonts w:hint="eastAsia"/>
          <w:rtl/>
          <w:lang w:eastAsia="he-IL"/>
        </w:rPr>
        <w:t>–</w:t>
      </w:r>
      <w:r>
        <w:rPr>
          <w:rFonts w:hint="cs"/>
          <w:rtl/>
          <w:lang w:eastAsia="he-IL"/>
        </w:rPr>
        <w:t xml:space="preserve"> והא</w:t>
      </w:r>
      <w:r w:rsidR="006E7740">
        <w:rPr>
          <w:rFonts w:hint="cs"/>
          <w:rtl/>
          <w:lang w:eastAsia="he-IL"/>
        </w:rPr>
        <w:t xml:space="preserve">מנתי עוד יותר בהצעת החוק שהגשתי </w:t>
      </w:r>
      <w:r w:rsidR="006E7740">
        <w:rPr>
          <w:rFonts w:hint="eastAsia"/>
          <w:rtl/>
          <w:lang w:eastAsia="he-IL"/>
        </w:rPr>
        <w:t>–</w:t>
      </w:r>
      <w:r>
        <w:rPr>
          <w:rFonts w:hint="cs"/>
          <w:rtl/>
          <w:lang w:eastAsia="he-IL"/>
        </w:rPr>
        <w:t xml:space="preserve"> שנשים עומדות מול מציאות שהן נפגעות מפשיעה,</w:t>
      </w:r>
      <w:bookmarkStart w:id="96" w:name="_ETM_Q1_835552"/>
      <w:bookmarkEnd w:id="96"/>
      <w:r>
        <w:rPr>
          <w:rFonts w:hint="cs"/>
          <w:rtl/>
          <w:lang w:eastAsia="he-IL"/>
        </w:rPr>
        <w:t xml:space="preserve"> מארגוני פשיעה</w:t>
      </w:r>
      <w:r w:rsidR="00F523AF">
        <w:rPr>
          <w:rFonts w:hint="cs"/>
          <w:rtl/>
          <w:lang w:eastAsia="he-IL"/>
        </w:rPr>
        <w:t xml:space="preserve">, </w:t>
      </w:r>
      <w:r>
        <w:rPr>
          <w:rFonts w:hint="cs"/>
          <w:rtl/>
          <w:lang w:eastAsia="he-IL"/>
        </w:rPr>
        <w:t xml:space="preserve">או </w:t>
      </w:r>
      <w:r w:rsidR="00F523AF">
        <w:rPr>
          <w:rFonts w:hint="cs"/>
          <w:rtl/>
          <w:lang w:eastAsia="he-IL"/>
        </w:rPr>
        <w:t>ש</w:t>
      </w:r>
      <w:r>
        <w:rPr>
          <w:rFonts w:hint="cs"/>
          <w:rtl/>
          <w:lang w:eastAsia="he-IL"/>
        </w:rPr>
        <w:t xml:space="preserve">רצחו </w:t>
      </w:r>
      <w:r w:rsidR="00F523AF">
        <w:rPr>
          <w:rFonts w:hint="cs"/>
          <w:rtl/>
          <w:lang w:eastAsia="he-IL"/>
        </w:rPr>
        <w:t xml:space="preserve">להם מישהו </w:t>
      </w:r>
      <w:r w:rsidR="006E7740">
        <w:rPr>
          <w:rFonts w:hint="cs"/>
          <w:rtl/>
          <w:lang w:eastAsia="he-IL"/>
        </w:rPr>
        <w:t xml:space="preserve">במשפחה או מאיימים על החיים שלהן </w:t>
      </w:r>
      <w:r w:rsidR="006E7740">
        <w:rPr>
          <w:rFonts w:hint="eastAsia"/>
          <w:rtl/>
          <w:lang w:eastAsia="he-IL"/>
        </w:rPr>
        <w:t>–</w:t>
      </w:r>
      <w:r w:rsidR="006E7740">
        <w:rPr>
          <w:rFonts w:hint="cs"/>
          <w:rtl/>
          <w:lang w:eastAsia="he-IL"/>
        </w:rPr>
        <w:t xml:space="preserve"> והן לא יודעות מה לעשות.</w:t>
      </w:r>
      <w:r w:rsidR="00F523AF">
        <w:rPr>
          <w:rFonts w:hint="cs"/>
          <w:rtl/>
          <w:lang w:eastAsia="he-IL"/>
        </w:rPr>
        <w:t xml:space="preserve"> הם מטרטרים אותם מתחנת משטרה לתחנת משטרה, </w:t>
      </w:r>
      <w:bookmarkStart w:id="97" w:name="_ETM_Q1_850253"/>
      <w:bookmarkEnd w:id="97"/>
      <w:r w:rsidR="006E7740">
        <w:rPr>
          <w:rFonts w:hint="cs"/>
          <w:rtl/>
          <w:lang w:eastAsia="he-IL"/>
        </w:rPr>
        <w:t xml:space="preserve">ומפגישה עם הימ"ר, </w:t>
      </w:r>
      <w:r w:rsidR="00F523AF">
        <w:rPr>
          <w:rFonts w:hint="cs"/>
          <w:rtl/>
          <w:lang w:eastAsia="he-IL"/>
        </w:rPr>
        <w:t xml:space="preserve">הן מתחילות ללמוד את המונחים והן מנסות </w:t>
      </w:r>
      <w:bookmarkStart w:id="98" w:name="_ETM_Q1_856449"/>
      <w:bookmarkEnd w:id="98"/>
      <w:r w:rsidR="00F523AF">
        <w:rPr>
          <w:rFonts w:hint="cs"/>
          <w:rtl/>
          <w:lang w:eastAsia="he-IL"/>
        </w:rPr>
        <w:t xml:space="preserve">להבין מה מגיע להן. הן לא ידעו שיש להן זכות </w:t>
      </w:r>
      <w:bookmarkStart w:id="99" w:name="_ETM_Q1_859316"/>
      <w:bookmarkEnd w:id="99"/>
      <w:r w:rsidR="006E7740">
        <w:rPr>
          <w:rFonts w:hint="cs"/>
          <w:rtl/>
          <w:lang w:eastAsia="he-IL"/>
        </w:rPr>
        <w:t>לקבל אפילו את מספר התלונה שהן</w:t>
      </w:r>
      <w:r w:rsidR="00F523AF">
        <w:rPr>
          <w:rFonts w:hint="cs"/>
          <w:rtl/>
          <w:lang w:eastAsia="he-IL"/>
        </w:rPr>
        <w:t xml:space="preserve"> מגישות במשטרה. ובאמת, אם </w:t>
      </w:r>
      <w:bookmarkStart w:id="100" w:name="_ETM_Q1_868463"/>
      <w:bookmarkEnd w:id="100"/>
      <w:r w:rsidR="00F523AF">
        <w:rPr>
          <w:rFonts w:hint="cs"/>
          <w:rtl/>
          <w:lang w:eastAsia="he-IL"/>
        </w:rPr>
        <w:t>לא הקבוצה הזו וקבוצות נפגעי עבירות המתה, לא מקבלים את הסיוע המשפטי מהיום הראשון, אישה כזו, כל עדות שהיא תיתן</w:t>
      </w:r>
      <w:bookmarkStart w:id="101" w:name="_ETM_Q1_879144"/>
      <w:bookmarkEnd w:id="101"/>
      <w:r w:rsidR="00F523AF">
        <w:rPr>
          <w:rFonts w:hint="cs"/>
          <w:rtl/>
          <w:lang w:eastAsia="he-IL"/>
        </w:rPr>
        <w:t xml:space="preserve"> או מילה שהיא תגיד, עלולה לגרום לרצח שלה. ואם </w:t>
      </w:r>
      <w:bookmarkStart w:id="102" w:name="_ETM_Q1_886365"/>
      <w:bookmarkEnd w:id="102"/>
      <w:r w:rsidR="00F523AF">
        <w:rPr>
          <w:rFonts w:hint="cs"/>
          <w:rtl/>
          <w:lang w:eastAsia="he-IL"/>
        </w:rPr>
        <w:t>היא לא תהיה מלווה בסיוע צמוד ושממש יעזור לה איך לעבור את התקופה הזו – אני לא יודעת מי עוד צריך.</w:t>
      </w:r>
    </w:p>
    <w:p w:rsidR="001858E6" w:rsidRDefault="001858E6" w:rsidP="00F523AF">
      <w:pPr>
        <w:rPr>
          <w:rtl/>
          <w:lang w:eastAsia="he-IL"/>
        </w:rPr>
      </w:pPr>
      <w:bookmarkStart w:id="103" w:name="_ETM_Q1_897505"/>
      <w:bookmarkStart w:id="104" w:name="_ETM_Q1_897644"/>
      <w:bookmarkEnd w:id="103"/>
      <w:bookmarkEnd w:id="104"/>
    </w:p>
    <w:p w:rsidR="001858E6" w:rsidRPr="00D47F20" w:rsidRDefault="001858E6" w:rsidP="001858E6">
      <w:pPr>
        <w:rPr>
          <w:lang w:eastAsia="he-IL"/>
        </w:rPr>
      </w:pPr>
      <w:bookmarkStart w:id="105" w:name="_ETM_Q1_897680"/>
      <w:bookmarkStart w:id="106" w:name="_ETM_Q1_897762"/>
      <w:bookmarkEnd w:id="105"/>
      <w:bookmarkEnd w:id="106"/>
      <w:r>
        <w:rPr>
          <w:rFonts w:hint="cs"/>
          <w:rtl/>
          <w:lang w:eastAsia="he-IL"/>
        </w:rPr>
        <w:t>כמובן, זאת יריעה גדולה מאוד, ויגידו לי: תקציב, ויש לך תקווה שהממשלה תעביר את התקציב. ואני לא אגיד את דעתי</w:t>
      </w:r>
      <w:bookmarkStart w:id="107" w:name="_ETM_Q1_913826"/>
      <w:bookmarkEnd w:id="107"/>
      <w:r>
        <w:rPr>
          <w:rFonts w:hint="cs"/>
          <w:rtl/>
          <w:lang w:eastAsia="he-IL"/>
        </w:rPr>
        <w:t>, כי אנחנו בינתיי</w:t>
      </w:r>
      <w:r>
        <w:rPr>
          <w:rFonts w:hint="eastAsia"/>
          <w:rtl/>
          <w:lang w:eastAsia="he-IL"/>
        </w:rPr>
        <w:t>ם</w:t>
      </w:r>
      <w:r>
        <w:rPr>
          <w:rFonts w:hint="cs"/>
          <w:rtl/>
          <w:lang w:eastAsia="he-IL"/>
        </w:rPr>
        <w:t xml:space="preserve"> באווירה חגיגית, אז אנחנו לא נעבור לזה. אני מאוד מקווה שנצליח להגדיל את השמיכה הזו,</w:t>
      </w:r>
      <w:bookmarkStart w:id="108" w:name="_ETM_Q1_924794"/>
      <w:bookmarkEnd w:id="108"/>
      <w:r>
        <w:rPr>
          <w:rFonts w:hint="cs"/>
          <w:rtl/>
          <w:lang w:eastAsia="he-IL"/>
        </w:rPr>
        <w:t xml:space="preserve"> כדי שתעזור לעוד ועוד אנשים. איך ומתי ועם הממשלה הזו </w:t>
      </w:r>
      <w:bookmarkStart w:id="109" w:name="_ETM_Q1_930847"/>
      <w:bookmarkEnd w:id="109"/>
      <w:r>
        <w:rPr>
          <w:rFonts w:hint="cs"/>
          <w:rtl/>
          <w:lang w:eastAsia="he-IL"/>
        </w:rPr>
        <w:t>או עם ממשלה אחרת – אני לא יודעת. תודה.</w:t>
      </w:r>
    </w:p>
    <w:p w:rsidR="009648A1" w:rsidRPr="001858E6" w:rsidRDefault="009648A1" w:rsidP="009648A1">
      <w:pPr>
        <w:rPr>
          <w:rtl/>
          <w:lang w:eastAsia="he-IL"/>
        </w:rPr>
      </w:pPr>
    </w:p>
    <w:p w:rsidR="009648A1" w:rsidRDefault="009648A1" w:rsidP="009648A1">
      <w:pPr>
        <w:pStyle w:val="af6"/>
        <w:keepNext/>
        <w:rPr>
          <w:rtl/>
        </w:rPr>
      </w:pPr>
      <w:bookmarkStart w:id="110" w:name="ET_yor_6156_5"/>
      <w:r w:rsidRPr="009648A1">
        <w:rPr>
          <w:rStyle w:val="TagStyle"/>
          <w:rtl/>
        </w:rPr>
        <w:t xml:space="preserve"> &lt;&lt; יור &gt;&gt; </w:t>
      </w:r>
      <w:r>
        <w:rPr>
          <w:rtl/>
        </w:rPr>
        <w:t>היו"ר גלעד קריב:</w:t>
      </w:r>
      <w:r w:rsidRPr="009648A1">
        <w:rPr>
          <w:rStyle w:val="TagStyle"/>
          <w:rtl/>
        </w:rPr>
        <w:t xml:space="preserve"> &lt;&lt; יור &gt;&gt;</w:t>
      </w:r>
      <w:r>
        <w:rPr>
          <w:rtl/>
        </w:rPr>
        <w:t xml:space="preserve">   </w:t>
      </w:r>
      <w:bookmarkEnd w:id="110"/>
    </w:p>
    <w:p w:rsidR="009648A1" w:rsidRDefault="009648A1" w:rsidP="009648A1">
      <w:pPr>
        <w:pStyle w:val="KeepWithNext"/>
        <w:rPr>
          <w:rtl/>
          <w:lang w:eastAsia="he-IL"/>
        </w:rPr>
      </w:pPr>
    </w:p>
    <w:p w:rsidR="001858E6" w:rsidRDefault="001858E6" w:rsidP="009648A1">
      <w:pPr>
        <w:rPr>
          <w:rtl/>
        </w:rPr>
      </w:pPr>
      <w:bookmarkStart w:id="111" w:name="_ETM_Q1_933219"/>
      <w:bookmarkEnd w:id="111"/>
      <w:r>
        <w:rPr>
          <w:rFonts w:hint="cs"/>
          <w:rtl/>
        </w:rPr>
        <w:t xml:space="preserve">בסדר גמור. </w:t>
      </w:r>
      <w:bookmarkStart w:id="112" w:name="_ETM_Q1_935191"/>
      <w:bookmarkEnd w:id="112"/>
      <w:r>
        <w:rPr>
          <w:rFonts w:hint="cs"/>
          <w:rtl/>
        </w:rPr>
        <w:t xml:space="preserve">תודה, חברת הכנסת תומא סלימאן. אפנה לראשת הסיוע המשפטי שנמצאת </w:t>
      </w:r>
      <w:bookmarkStart w:id="113" w:name="_ETM_Q1_940077"/>
      <w:bookmarkEnd w:id="113"/>
      <w:r>
        <w:rPr>
          <w:rFonts w:hint="cs"/>
          <w:rtl/>
        </w:rPr>
        <w:t xml:space="preserve">איתנו, עורכת הדין, נוחי פוליטיס שתציג. </w:t>
      </w:r>
      <w:r w:rsidR="00CC09BB">
        <w:rPr>
          <w:rFonts w:hint="cs"/>
          <w:rtl/>
        </w:rPr>
        <w:t xml:space="preserve">אנחנו עוד </w:t>
      </w:r>
      <w:bookmarkStart w:id="114" w:name="_ETM_Q1_946563"/>
      <w:bookmarkEnd w:id="114"/>
      <w:r w:rsidR="00CC09BB">
        <w:rPr>
          <w:rFonts w:hint="cs"/>
          <w:rtl/>
        </w:rPr>
        <w:t xml:space="preserve">נציג את כל הנוכחים, אבל על מנת לא להתעכב </w:t>
      </w:r>
      <w:r w:rsidR="00CC09BB">
        <w:rPr>
          <w:rFonts w:hint="eastAsia"/>
        </w:rPr>
        <w:t>–</w:t>
      </w:r>
      <w:bookmarkStart w:id="115" w:name="_ETM_Q1_949776"/>
      <w:bookmarkEnd w:id="115"/>
      <w:r w:rsidR="00CC09BB">
        <w:rPr>
          <w:rFonts w:hint="cs"/>
          <w:rtl/>
        </w:rPr>
        <w:t xml:space="preserve"> בבקשה, גברתי.</w:t>
      </w:r>
    </w:p>
    <w:p w:rsidR="00201578" w:rsidRDefault="00201578" w:rsidP="00201578">
      <w:pPr>
        <w:rPr>
          <w:rtl/>
          <w:lang w:eastAsia="he-IL"/>
        </w:rPr>
      </w:pPr>
      <w:bookmarkStart w:id="116" w:name="_ETM_Q1_933309"/>
      <w:bookmarkStart w:id="117" w:name="_ETM_Q1_933426"/>
      <w:bookmarkStart w:id="118" w:name="_ETM_Q1_933489"/>
      <w:bookmarkEnd w:id="116"/>
      <w:bookmarkEnd w:id="117"/>
      <w:bookmarkEnd w:id="118"/>
    </w:p>
    <w:p w:rsidR="00201578" w:rsidRDefault="00201578" w:rsidP="00201578">
      <w:pPr>
        <w:pStyle w:val="af9"/>
        <w:keepNext/>
        <w:rPr>
          <w:rtl/>
          <w:lang w:eastAsia="he-IL"/>
        </w:rPr>
      </w:pPr>
      <w:bookmarkStart w:id="119" w:name="ET_guest_572481_8"/>
      <w:r w:rsidRPr="00201578">
        <w:rPr>
          <w:rStyle w:val="TagStyle"/>
          <w:rtl/>
        </w:rPr>
        <w:t xml:space="preserve"> &lt;&lt; אורח &gt;&gt; </w:t>
      </w:r>
      <w:r>
        <w:rPr>
          <w:rtl/>
          <w:lang w:eastAsia="he-IL"/>
        </w:rPr>
        <w:t>נוחי פוליטיס:</w:t>
      </w:r>
      <w:r w:rsidRPr="00201578">
        <w:rPr>
          <w:rStyle w:val="TagStyle"/>
          <w:rtl/>
        </w:rPr>
        <w:t xml:space="preserve"> &lt;&lt; אורח &gt;&gt;</w:t>
      </w:r>
      <w:r>
        <w:rPr>
          <w:rtl/>
          <w:lang w:eastAsia="he-IL"/>
        </w:rPr>
        <w:t xml:space="preserve">   </w:t>
      </w:r>
      <w:bookmarkEnd w:id="119"/>
    </w:p>
    <w:p w:rsidR="00201578" w:rsidRDefault="00201578" w:rsidP="00201578">
      <w:pPr>
        <w:pStyle w:val="KeepWithNext"/>
        <w:rPr>
          <w:rtl/>
          <w:lang w:eastAsia="he-IL"/>
        </w:rPr>
      </w:pPr>
    </w:p>
    <w:p w:rsidR="00CC09BB" w:rsidRDefault="00CC09BB" w:rsidP="00201578">
      <w:pPr>
        <w:rPr>
          <w:rtl/>
          <w:lang w:eastAsia="he-IL"/>
        </w:rPr>
      </w:pPr>
      <w:r>
        <w:rPr>
          <w:rFonts w:hint="cs"/>
          <w:rtl/>
          <w:lang w:eastAsia="he-IL"/>
        </w:rPr>
        <w:t xml:space="preserve">תודה רבה, צוהריים טובים, יושב-ראש הוועדה, </w:t>
      </w:r>
      <w:bookmarkStart w:id="120" w:name="_ETM_Q1_952207"/>
      <w:bookmarkEnd w:id="120"/>
      <w:r>
        <w:rPr>
          <w:rFonts w:hint="cs"/>
          <w:rtl/>
          <w:lang w:eastAsia="he-IL"/>
        </w:rPr>
        <w:t xml:space="preserve">חברת הכנסת, שותפים לדרך, לקוחות הסיוע המשפטי שנמצאים פה היום </w:t>
      </w:r>
      <w:bookmarkStart w:id="121" w:name="_ETM_Q1_960179"/>
      <w:bookmarkEnd w:id="121"/>
      <w:r>
        <w:rPr>
          <w:rFonts w:hint="cs"/>
          <w:rtl/>
          <w:lang w:eastAsia="he-IL"/>
        </w:rPr>
        <w:t xml:space="preserve">כאן איתנו וכמובן, חברותיי וחבריי בסיוע המשפטי. זו ישיבה חגיגית ומרגשת לרגל יובל הסיוע המשפטי, ואני מודה לך יושב-ראש הוועדה, על קיומה, ועל </w:t>
      </w:r>
      <w:bookmarkStart w:id="122" w:name="_ETM_Q1_973301"/>
      <w:bookmarkEnd w:id="122"/>
      <w:r>
        <w:rPr>
          <w:rFonts w:hint="cs"/>
          <w:rtl/>
          <w:lang w:eastAsia="he-IL"/>
        </w:rPr>
        <w:t xml:space="preserve">האמירה שהיא מבטאת בדבר החשיבות של הנגישות לצדק והשוויון לכל </w:t>
      </w:r>
      <w:bookmarkStart w:id="123" w:name="_ETM_Q1_977600"/>
      <w:bookmarkEnd w:id="123"/>
      <w:r>
        <w:rPr>
          <w:rFonts w:hint="cs"/>
          <w:rtl/>
          <w:lang w:eastAsia="he-IL"/>
        </w:rPr>
        <w:t xml:space="preserve">האנשים בפני החוק. </w:t>
      </w:r>
    </w:p>
    <w:p w:rsidR="00426986" w:rsidRDefault="00426986" w:rsidP="00201578">
      <w:pPr>
        <w:rPr>
          <w:rtl/>
          <w:lang w:eastAsia="he-IL"/>
        </w:rPr>
      </w:pPr>
    </w:p>
    <w:p w:rsidR="00426986" w:rsidRDefault="00426986" w:rsidP="00426986">
      <w:pPr>
        <w:rPr>
          <w:rtl/>
          <w:lang w:eastAsia="he-IL"/>
        </w:rPr>
      </w:pPr>
      <w:r>
        <w:rPr>
          <w:rFonts w:hint="cs"/>
          <w:rtl/>
          <w:lang w:eastAsia="he-IL"/>
        </w:rPr>
        <w:t>(הצגת מצגת)</w:t>
      </w:r>
    </w:p>
    <w:p w:rsidR="00CC09BB" w:rsidRDefault="00CC09BB" w:rsidP="00201578">
      <w:pPr>
        <w:rPr>
          <w:rtl/>
          <w:lang w:eastAsia="he-IL"/>
        </w:rPr>
      </w:pPr>
    </w:p>
    <w:p w:rsidR="00CC09BB" w:rsidRDefault="00426986" w:rsidP="00201578">
      <w:pPr>
        <w:rPr>
          <w:rtl/>
          <w:lang w:eastAsia="he-IL"/>
        </w:rPr>
      </w:pPr>
      <w:r>
        <w:rPr>
          <w:rFonts w:hint="cs"/>
          <w:rtl/>
          <w:lang w:eastAsia="he-IL"/>
        </w:rPr>
        <w:t xml:space="preserve">אנסה לתאר בהצגה את החזון בהקמת </w:t>
      </w:r>
      <w:bookmarkStart w:id="124" w:name="_ETM_Q1_984227"/>
      <w:bookmarkEnd w:id="124"/>
      <w:r>
        <w:rPr>
          <w:rFonts w:hint="cs"/>
          <w:rtl/>
          <w:lang w:eastAsia="he-IL"/>
        </w:rPr>
        <w:t xml:space="preserve">הסיוע המשפטי כפי שהוא הופיע בחוק, וגם את היישום </w:t>
      </w:r>
      <w:bookmarkStart w:id="125" w:name="_ETM_Q1_989631"/>
      <w:bookmarkEnd w:id="125"/>
      <w:r>
        <w:rPr>
          <w:rFonts w:hint="cs"/>
          <w:rtl/>
          <w:lang w:eastAsia="he-IL"/>
        </w:rPr>
        <w:t xml:space="preserve">של החזון הלכה למעשה במשך 50 השנים האחרונות. החוק למעשה ביקש לתת סעד משפטי לאנשים שהם מעוטי יכולת, ולהקים שלוש לשכות סעד משפטי, כך זה נקרא אז, והנה היום, אנחנו </w:t>
      </w:r>
      <w:bookmarkStart w:id="126" w:name="_ETM_Q1_1006810"/>
      <w:bookmarkEnd w:id="126"/>
      <w:r>
        <w:rPr>
          <w:rFonts w:hint="cs"/>
          <w:rtl/>
          <w:lang w:eastAsia="he-IL"/>
        </w:rPr>
        <w:t xml:space="preserve">רואים את הסיוע המשפטי כגוף גדול שפרוס בכל רחבי </w:t>
      </w:r>
      <w:bookmarkStart w:id="127" w:name="_ETM_Q1_1011221"/>
      <w:bookmarkEnd w:id="127"/>
      <w:r>
        <w:rPr>
          <w:rFonts w:hint="cs"/>
          <w:rtl/>
          <w:lang w:eastAsia="he-IL"/>
        </w:rPr>
        <w:t xml:space="preserve">הארץ. משרדים שנמצאים בשש ערים מרכזיות במחוזות </w:t>
      </w:r>
      <w:r w:rsidR="00A579CD">
        <w:rPr>
          <w:rFonts w:hint="cs"/>
          <w:rtl/>
          <w:lang w:eastAsia="he-IL"/>
        </w:rPr>
        <w:t>השיפוט. הרבה מאוד שלוחות של נגיש</w:t>
      </w:r>
      <w:r>
        <w:rPr>
          <w:rFonts w:hint="cs"/>
          <w:rtl/>
          <w:lang w:eastAsia="he-IL"/>
        </w:rPr>
        <w:t>ות לצדק שמאפשרות לאנשים להגיע אלינו, לסיוע המשפטי, ולקבל את השירות גם ללא הצורך להגיע ע</w:t>
      </w:r>
      <w:bookmarkStart w:id="128" w:name="_ETM_Q1_1032126"/>
      <w:bookmarkEnd w:id="128"/>
      <w:r>
        <w:rPr>
          <w:rFonts w:hint="cs"/>
          <w:rtl/>
          <w:lang w:eastAsia="he-IL"/>
        </w:rPr>
        <w:t xml:space="preserve">ד לעיר שבה נמצא המשרד ונרחיב על </w:t>
      </w:r>
      <w:bookmarkStart w:id="129" w:name="_ETM_Q1_1034945"/>
      <w:bookmarkEnd w:id="129"/>
      <w:r>
        <w:rPr>
          <w:rFonts w:hint="cs"/>
          <w:rtl/>
          <w:lang w:eastAsia="he-IL"/>
        </w:rPr>
        <w:t xml:space="preserve">זה בהמשך. </w:t>
      </w:r>
    </w:p>
    <w:p w:rsidR="00426986" w:rsidRDefault="00426986" w:rsidP="00201578">
      <w:pPr>
        <w:rPr>
          <w:rtl/>
          <w:lang w:eastAsia="he-IL"/>
        </w:rPr>
      </w:pPr>
    </w:p>
    <w:p w:rsidR="00D17517" w:rsidRDefault="00D17517" w:rsidP="00840EA2">
      <w:pPr>
        <w:rPr>
          <w:rtl/>
          <w:lang w:eastAsia="he-IL"/>
        </w:rPr>
      </w:pPr>
      <w:r>
        <w:rPr>
          <w:rFonts w:hint="cs"/>
          <w:rtl/>
          <w:lang w:eastAsia="he-IL"/>
        </w:rPr>
        <w:t xml:space="preserve">ולפני שנתחיל בהצגה, אני רוצה דווקא לפתוח </w:t>
      </w:r>
      <w:bookmarkStart w:id="130" w:name="_ETM_Q1_1039991"/>
      <w:bookmarkEnd w:id="130"/>
      <w:r>
        <w:rPr>
          <w:rFonts w:hint="cs"/>
          <w:rtl/>
          <w:lang w:eastAsia="he-IL"/>
        </w:rPr>
        <w:t xml:space="preserve">בתודה רבה, זאת הזדמנות </w:t>
      </w:r>
      <w:r w:rsidR="00840EA2">
        <w:rPr>
          <w:rFonts w:hint="cs"/>
          <w:rtl/>
          <w:lang w:eastAsia="he-IL"/>
        </w:rPr>
        <w:t xml:space="preserve">טובה מאוד לדבר, לא </w:t>
      </w:r>
      <w:bookmarkStart w:id="131" w:name="_ETM_Q1_1043048"/>
      <w:bookmarkEnd w:id="131"/>
      <w:r w:rsidR="00840EA2">
        <w:rPr>
          <w:rFonts w:hint="cs"/>
          <w:rtl/>
          <w:lang w:eastAsia="he-IL"/>
        </w:rPr>
        <w:t xml:space="preserve">רק על המפעל, אלא גם על מי שמפעיל את </w:t>
      </w:r>
      <w:bookmarkStart w:id="132" w:name="_ETM_Q1_1045368"/>
      <w:bookmarkEnd w:id="132"/>
      <w:r w:rsidR="00840EA2">
        <w:rPr>
          <w:rFonts w:hint="cs"/>
          <w:rtl/>
          <w:lang w:eastAsia="he-IL"/>
        </w:rPr>
        <w:t xml:space="preserve">המפעל, החבורה המופלאה של אנשים והנשים בסיוע המשפטי – עורכי </w:t>
      </w:r>
      <w:bookmarkStart w:id="133" w:name="_ETM_Q1_1052200"/>
      <w:bookmarkEnd w:id="133"/>
      <w:r w:rsidR="00840EA2">
        <w:rPr>
          <w:rFonts w:hint="cs"/>
          <w:rtl/>
          <w:lang w:eastAsia="he-IL"/>
        </w:rPr>
        <w:t xml:space="preserve">דין, אנשי מנהלה, מתמחים, סטודנטים, בנות שירות, מנהלים כמובן, </w:t>
      </w:r>
      <w:bookmarkStart w:id="134" w:name="_ETM_Q1_1058258"/>
      <w:bookmarkEnd w:id="134"/>
      <w:r w:rsidR="00840EA2">
        <w:rPr>
          <w:rFonts w:hint="cs"/>
          <w:rtl/>
          <w:lang w:eastAsia="he-IL"/>
        </w:rPr>
        <w:t xml:space="preserve">בצוות הפנימי, ועורכי הדין החיצוניים שלנו, למעלה מ-1,100 עורכי דין חיצוניים. כולם רתומים יום-יום לסייע לאנשים ולקדם את </w:t>
      </w:r>
      <w:bookmarkStart w:id="135" w:name="_ETM_Q1_1069786"/>
      <w:bookmarkEnd w:id="135"/>
      <w:r w:rsidR="00840EA2">
        <w:rPr>
          <w:rFonts w:hint="cs"/>
          <w:rtl/>
          <w:lang w:eastAsia="he-IL"/>
        </w:rPr>
        <w:t>הנגישות לצדק</w:t>
      </w:r>
      <w:r w:rsidR="00A579CD">
        <w:rPr>
          <w:rFonts w:hint="cs"/>
          <w:rtl/>
          <w:lang w:eastAsia="he-IL"/>
        </w:rPr>
        <w:t>, במלחמה לא פשוטה במרבית המקרים,</w:t>
      </w:r>
      <w:r w:rsidR="00840EA2">
        <w:rPr>
          <w:rFonts w:hint="cs"/>
          <w:rtl/>
          <w:lang w:eastAsia="he-IL"/>
        </w:rPr>
        <w:t xml:space="preserve"> </w:t>
      </w:r>
      <w:r w:rsidR="00626807">
        <w:rPr>
          <w:rFonts w:hint="cs"/>
          <w:rtl/>
          <w:lang w:eastAsia="he-IL"/>
        </w:rPr>
        <w:t xml:space="preserve">בייצוג של קול של אנשים שקולם או לא נשמע בכלל או נשמע בצורה רפה מאוד. פעמים רבות, קול שצריך להתמודד מול קולה החזק </w:t>
      </w:r>
      <w:bookmarkStart w:id="136" w:name="_ETM_Q1_1086796"/>
      <w:bookmarkEnd w:id="136"/>
      <w:r w:rsidR="00626807">
        <w:rPr>
          <w:rFonts w:hint="cs"/>
          <w:rtl/>
          <w:lang w:eastAsia="he-IL"/>
        </w:rPr>
        <w:t xml:space="preserve">והרם של המדינה. ועל כך תודה רבה והוקרה. </w:t>
      </w:r>
    </w:p>
    <w:p w:rsidR="00626807" w:rsidRDefault="00626807" w:rsidP="00840EA2">
      <w:pPr>
        <w:rPr>
          <w:rtl/>
          <w:lang w:eastAsia="he-IL"/>
        </w:rPr>
      </w:pPr>
      <w:bookmarkStart w:id="137" w:name="_ETM_Q1_1092800"/>
      <w:bookmarkStart w:id="138" w:name="_ETM_Q1_1092883"/>
      <w:bookmarkEnd w:id="137"/>
      <w:bookmarkEnd w:id="138"/>
    </w:p>
    <w:p w:rsidR="00626807" w:rsidRDefault="00626807" w:rsidP="00840EA2">
      <w:pPr>
        <w:rPr>
          <w:rtl/>
          <w:lang w:eastAsia="he-IL"/>
        </w:rPr>
      </w:pPr>
      <w:bookmarkStart w:id="139" w:name="_ETM_Q1_1093057"/>
      <w:bookmarkStart w:id="140" w:name="_ETM_Q1_1093121"/>
      <w:bookmarkEnd w:id="139"/>
      <w:bookmarkEnd w:id="140"/>
      <w:r w:rsidRPr="008556CA">
        <w:rPr>
          <w:rFonts w:hint="cs"/>
          <w:rtl/>
          <w:lang w:eastAsia="he-IL"/>
        </w:rPr>
        <w:t xml:space="preserve">אנחנו נפתח </w:t>
      </w:r>
      <w:bookmarkStart w:id="141" w:name="_ETM_Q1_1096192"/>
      <w:bookmarkEnd w:id="141"/>
      <w:r w:rsidRPr="008556CA">
        <w:rPr>
          <w:rFonts w:hint="cs"/>
          <w:rtl/>
          <w:lang w:eastAsia="he-IL"/>
        </w:rPr>
        <w:t xml:space="preserve">דווקא בהצגת מקרה. ביקשנו ממספר לקוחות שלנו לספר את סיפור </w:t>
      </w:r>
      <w:bookmarkStart w:id="142" w:name="_ETM_Q1_1102471"/>
      <w:bookmarkEnd w:id="142"/>
      <w:r w:rsidRPr="008556CA">
        <w:rPr>
          <w:rFonts w:hint="cs"/>
          <w:rtl/>
          <w:lang w:eastAsia="he-IL"/>
        </w:rPr>
        <w:t xml:space="preserve">הייצוג שלהם ולתאר את חווית הייצוג מנקודת המבט שלהם. </w:t>
      </w:r>
      <w:bookmarkStart w:id="143" w:name="_ETM_Q1_1104873"/>
      <w:bookmarkEnd w:id="143"/>
      <w:r w:rsidRPr="008556CA">
        <w:rPr>
          <w:rFonts w:hint="cs"/>
          <w:rtl/>
          <w:lang w:eastAsia="he-IL"/>
        </w:rPr>
        <w:t xml:space="preserve">אבקש מהגברת אנה בוהדנה, לספר לנו על </w:t>
      </w:r>
      <w:bookmarkStart w:id="144" w:name="_ETM_Q1_1111728"/>
      <w:bookmarkEnd w:id="144"/>
      <w:r w:rsidRPr="008556CA">
        <w:rPr>
          <w:rFonts w:hint="cs"/>
          <w:rtl/>
          <w:lang w:eastAsia="he-IL"/>
        </w:rPr>
        <w:t xml:space="preserve">התיק המשפטי, ואיתה נמצאת עורכת הדין, מרב שיבק, ממונה ארצית </w:t>
      </w:r>
      <w:bookmarkStart w:id="145" w:name="_ETM_Q1_1121474"/>
      <w:bookmarkEnd w:id="145"/>
      <w:r w:rsidRPr="008556CA">
        <w:rPr>
          <w:rFonts w:hint="cs"/>
          <w:rtl/>
          <w:lang w:eastAsia="he-IL"/>
        </w:rPr>
        <w:t>על תחום משפט אזרחי. בבקשה.</w:t>
      </w:r>
      <w:r>
        <w:rPr>
          <w:rFonts w:hint="cs"/>
          <w:rtl/>
          <w:lang w:eastAsia="he-IL"/>
        </w:rPr>
        <w:t xml:space="preserve"> </w:t>
      </w:r>
    </w:p>
    <w:p w:rsidR="00426986" w:rsidRDefault="00426986" w:rsidP="00201578">
      <w:pPr>
        <w:rPr>
          <w:rtl/>
          <w:lang w:eastAsia="he-IL"/>
        </w:rPr>
      </w:pPr>
    </w:p>
    <w:p w:rsidR="00201578" w:rsidRDefault="00201578" w:rsidP="00201578">
      <w:pPr>
        <w:rPr>
          <w:rtl/>
          <w:lang w:eastAsia="he-IL"/>
        </w:rPr>
      </w:pPr>
      <w:bookmarkStart w:id="146" w:name="_ETM_Q1_951044"/>
      <w:bookmarkStart w:id="147" w:name="_ETM_Q1_951099"/>
      <w:bookmarkStart w:id="148" w:name="_ETM_Q1_951317"/>
      <w:bookmarkEnd w:id="146"/>
      <w:bookmarkEnd w:id="147"/>
      <w:bookmarkEnd w:id="148"/>
    </w:p>
    <w:p w:rsidR="00201578" w:rsidRDefault="00201578" w:rsidP="00201578">
      <w:pPr>
        <w:rPr>
          <w:rtl/>
          <w:lang w:eastAsia="he-IL"/>
        </w:rPr>
      </w:pPr>
    </w:p>
    <w:p w:rsidR="00201578" w:rsidRDefault="00201578" w:rsidP="00AB3F3A">
      <w:pPr>
        <w:ind w:firstLine="0"/>
        <w:rPr>
          <w:rtl/>
        </w:rPr>
      </w:pPr>
    </w:p>
    <w:p w:rsidR="00201578" w:rsidRDefault="00201578" w:rsidP="00201578">
      <w:pPr>
        <w:rPr>
          <w:rtl/>
        </w:rPr>
      </w:pPr>
    </w:p>
    <w:p w:rsidR="00201578" w:rsidRDefault="00201578" w:rsidP="00201578">
      <w:pPr>
        <w:pStyle w:val="af9"/>
        <w:keepNext/>
        <w:rPr>
          <w:rtl/>
        </w:rPr>
      </w:pPr>
      <w:bookmarkStart w:id="149" w:name="ET_guest_7830_10"/>
      <w:r w:rsidRPr="00201578">
        <w:rPr>
          <w:rStyle w:val="TagStyle"/>
          <w:rtl/>
        </w:rPr>
        <w:t xml:space="preserve"> &lt;&lt; אורח &gt;&gt; </w:t>
      </w:r>
      <w:r>
        <w:rPr>
          <w:rtl/>
        </w:rPr>
        <w:t>מרב שיבק:</w:t>
      </w:r>
      <w:r w:rsidRPr="00201578">
        <w:rPr>
          <w:rStyle w:val="TagStyle"/>
          <w:rtl/>
        </w:rPr>
        <w:t xml:space="preserve"> &lt;&lt; אורח &gt;&gt;</w:t>
      </w:r>
      <w:r>
        <w:rPr>
          <w:rtl/>
        </w:rPr>
        <w:t xml:space="preserve">   </w:t>
      </w:r>
      <w:bookmarkEnd w:id="149"/>
    </w:p>
    <w:p w:rsidR="00201578" w:rsidRDefault="00201578" w:rsidP="00201578">
      <w:pPr>
        <w:pStyle w:val="KeepWithNext"/>
        <w:rPr>
          <w:rtl/>
        </w:rPr>
      </w:pPr>
    </w:p>
    <w:p w:rsidR="00201578" w:rsidRDefault="008556CA" w:rsidP="00201578">
      <w:pPr>
        <w:rPr>
          <w:rtl/>
        </w:rPr>
      </w:pPr>
      <w:r>
        <w:rPr>
          <w:rFonts w:hint="cs"/>
          <w:rtl/>
        </w:rPr>
        <w:t xml:space="preserve">כבר אתן לאנה לספר את סיפורה, אנה היא לקוחה של </w:t>
      </w:r>
      <w:bookmarkStart w:id="150" w:name="_ETM_Q1_1128788"/>
      <w:bookmarkEnd w:id="150"/>
      <w:r>
        <w:rPr>
          <w:rFonts w:hint="cs"/>
          <w:rtl/>
        </w:rPr>
        <w:t>הסיוע המשפטי במחוז מרכז, הגיעה אלינו לטיפול בחובות</w:t>
      </w:r>
      <w:bookmarkStart w:id="151" w:name="_ETM_Q1_1134247"/>
      <w:bookmarkEnd w:id="151"/>
      <w:r>
        <w:rPr>
          <w:rFonts w:hint="cs"/>
          <w:rtl/>
        </w:rPr>
        <w:t xml:space="preserve"> ואחרי סיפור חיים לא פשוט שנחשפנו אליו, טוו </w:t>
      </w:r>
      <w:bookmarkStart w:id="152" w:name="_ETM_Q1_1140494"/>
      <w:bookmarkEnd w:id="152"/>
      <w:r>
        <w:rPr>
          <w:rFonts w:hint="cs"/>
          <w:rtl/>
        </w:rPr>
        <w:t xml:space="preserve">עבורה טיפול משפטי מיוחד שיוציא אותה לדרך חדשה. בבקשה אנה, בואי ספרי </w:t>
      </w:r>
      <w:bookmarkStart w:id="153" w:name="_ETM_Q1_1146326"/>
      <w:bookmarkEnd w:id="153"/>
      <w:r>
        <w:rPr>
          <w:rFonts w:hint="cs"/>
          <w:rtl/>
        </w:rPr>
        <w:t>לנו קצת על עצמך וקצת על המפגש איתנו.</w:t>
      </w:r>
    </w:p>
    <w:p w:rsidR="00201578" w:rsidRDefault="00201578" w:rsidP="00201578">
      <w:pPr>
        <w:rPr>
          <w:rtl/>
        </w:rPr>
      </w:pPr>
    </w:p>
    <w:p w:rsidR="008556CA" w:rsidRDefault="008556CA" w:rsidP="008556CA">
      <w:pPr>
        <w:pStyle w:val="af6"/>
        <w:keepNext/>
        <w:rPr>
          <w:rtl/>
        </w:rPr>
      </w:pPr>
      <w:bookmarkStart w:id="154" w:name="ET_yor_6156_69"/>
      <w:r w:rsidRPr="008556CA">
        <w:rPr>
          <w:rStyle w:val="TagStyle"/>
          <w:rtl/>
        </w:rPr>
        <w:t xml:space="preserve"> &lt;&lt; יור &gt;&gt; </w:t>
      </w:r>
      <w:r>
        <w:rPr>
          <w:rtl/>
        </w:rPr>
        <w:t>היו"ר גלעד קריב:</w:t>
      </w:r>
      <w:r w:rsidRPr="008556CA">
        <w:rPr>
          <w:rStyle w:val="TagStyle"/>
          <w:rtl/>
        </w:rPr>
        <w:t xml:space="preserve"> &lt;&lt; יור &gt;&gt;</w:t>
      </w:r>
      <w:r>
        <w:rPr>
          <w:rtl/>
        </w:rPr>
        <w:t xml:space="preserve">   </w:t>
      </w:r>
      <w:bookmarkEnd w:id="154"/>
    </w:p>
    <w:p w:rsidR="008556CA" w:rsidRDefault="008556CA" w:rsidP="008556CA">
      <w:pPr>
        <w:pStyle w:val="KeepWithNext"/>
        <w:rPr>
          <w:rtl/>
          <w:lang w:eastAsia="he-IL"/>
        </w:rPr>
      </w:pPr>
    </w:p>
    <w:p w:rsidR="008556CA" w:rsidRPr="008556CA" w:rsidRDefault="008556CA" w:rsidP="008556CA">
      <w:pPr>
        <w:rPr>
          <w:rtl/>
          <w:lang w:eastAsia="he-IL"/>
        </w:rPr>
      </w:pPr>
      <w:r>
        <w:rPr>
          <w:rFonts w:hint="cs"/>
          <w:rtl/>
          <w:lang w:eastAsia="he-IL"/>
        </w:rPr>
        <w:t>ברוכה הבאה.</w:t>
      </w:r>
    </w:p>
    <w:p w:rsidR="008556CA" w:rsidRDefault="008556CA" w:rsidP="00201578">
      <w:pPr>
        <w:rPr>
          <w:rtl/>
        </w:rPr>
      </w:pPr>
    </w:p>
    <w:p w:rsidR="00201578" w:rsidRDefault="00201578" w:rsidP="00201578">
      <w:pPr>
        <w:pStyle w:val="af9"/>
        <w:keepNext/>
        <w:rPr>
          <w:rtl/>
        </w:rPr>
      </w:pPr>
      <w:bookmarkStart w:id="155" w:name="ET_guest_896868_11"/>
      <w:r w:rsidRPr="00201578">
        <w:rPr>
          <w:rStyle w:val="TagStyle"/>
          <w:rtl/>
        </w:rPr>
        <w:t xml:space="preserve"> &lt;&lt; אורח &gt;&gt; </w:t>
      </w:r>
      <w:r>
        <w:rPr>
          <w:rtl/>
        </w:rPr>
        <w:t>אנה בוהדנה:</w:t>
      </w:r>
      <w:r w:rsidRPr="00201578">
        <w:rPr>
          <w:rStyle w:val="TagStyle"/>
          <w:rtl/>
        </w:rPr>
        <w:t xml:space="preserve"> &lt;&lt; אורח &gt;&gt;</w:t>
      </w:r>
      <w:r>
        <w:rPr>
          <w:rtl/>
        </w:rPr>
        <w:t xml:space="preserve">   </w:t>
      </w:r>
      <w:bookmarkEnd w:id="155"/>
    </w:p>
    <w:p w:rsidR="00201578" w:rsidRDefault="00201578" w:rsidP="00201578">
      <w:pPr>
        <w:pStyle w:val="KeepWithNext"/>
        <w:rPr>
          <w:rtl/>
        </w:rPr>
      </w:pPr>
    </w:p>
    <w:p w:rsidR="008556CA" w:rsidRDefault="008556CA" w:rsidP="00A47B09">
      <w:pPr>
        <w:rPr>
          <w:rtl/>
        </w:rPr>
      </w:pPr>
      <w:r>
        <w:rPr>
          <w:rFonts w:hint="cs"/>
          <w:rtl/>
        </w:rPr>
        <w:t>קוראים לי אנה.</w:t>
      </w:r>
      <w:r w:rsidR="00201578">
        <w:rPr>
          <w:rFonts w:hint="cs"/>
          <w:rtl/>
        </w:rPr>
        <w:t xml:space="preserve"> אני מתרגשת</w:t>
      </w:r>
      <w:r>
        <w:rPr>
          <w:rFonts w:hint="cs"/>
          <w:rtl/>
        </w:rPr>
        <w:t xml:space="preserve"> מאוד. </w:t>
      </w:r>
      <w:bookmarkStart w:id="156" w:name="_ETM_Q1_1152544"/>
      <w:bookmarkEnd w:id="156"/>
      <w:r>
        <w:rPr>
          <w:rFonts w:hint="cs"/>
          <w:rtl/>
        </w:rPr>
        <w:t xml:space="preserve">קודם כול תודה על זה שביקשו ממני להגיע לפה, זה </w:t>
      </w:r>
      <w:bookmarkStart w:id="157" w:name="_ETM_Q1_1161969"/>
      <w:bookmarkEnd w:id="157"/>
      <w:r>
        <w:rPr>
          <w:rFonts w:hint="cs"/>
          <w:rtl/>
        </w:rPr>
        <w:t xml:space="preserve">לא מובן מאליו. הגעתי ממקום של המשפחה שלי, המכורה, </w:t>
      </w:r>
      <w:bookmarkStart w:id="158" w:name="_ETM_Q1_1172366"/>
      <w:bookmarkEnd w:id="158"/>
      <w:r>
        <w:rPr>
          <w:rFonts w:hint="cs"/>
          <w:rtl/>
        </w:rPr>
        <w:t xml:space="preserve">והייתי בהתמכרות, אלימות, חיי רחוב. גם מערכות היחסים שלי עם שני הבעלים לא היו הכי </w:t>
      </w:r>
      <w:bookmarkStart w:id="159" w:name="_ETM_Q1_1185242"/>
      <w:bookmarkEnd w:id="159"/>
      <w:r>
        <w:rPr>
          <w:rFonts w:hint="cs"/>
          <w:rtl/>
        </w:rPr>
        <w:t xml:space="preserve">טובים בעולם. נכנסתי להרבה חובות. כשהחלטתי לשקם את </w:t>
      </w:r>
      <w:bookmarkStart w:id="160" w:name="_ETM_Q1_1189359"/>
      <w:bookmarkEnd w:id="160"/>
      <w:r>
        <w:rPr>
          <w:rFonts w:hint="cs"/>
          <w:rtl/>
        </w:rPr>
        <w:t xml:space="preserve">החיים שלי, בעצם בכלל לא ידעתי שיש לי זכויות. </w:t>
      </w:r>
      <w:bookmarkStart w:id="161" w:name="_ETM_Q1_1195007"/>
      <w:bookmarkEnd w:id="161"/>
      <w:r>
        <w:rPr>
          <w:rFonts w:hint="cs"/>
          <w:rtl/>
        </w:rPr>
        <w:t>ידעתי שיש לי הרבה חובות וזהו. לא הייתה לי בכלל הבנה שיש אפשרות לפנות לאיזה עמותה וכולי. בראש שלי ידעתי שאני יכולה לפנות לעורך דין פרטי והוא יטפל לי בכול. אבל בגלל שאורך החיים שהיה לי</w:t>
      </w:r>
      <w:bookmarkStart w:id="162" w:name="_ETM_Q1_1214215"/>
      <w:bookmarkEnd w:id="162"/>
      <w:r>
        <w:rPr>
          <w:rFonts w:hint="cs"/>
          <w:rtl/>
        </w:rPr>
        <w:t xml:space="preserve">, הרבה תחומים נפגעו </w:t>
      </w:r>
      <w:r w:rsidR="00E67D37">
        <w:rPr>
          <w:rFonts w:hint="cs"/>
          <w:rtl/>
        </w:rPr>
        <w:t xml:space="preserve">לי בחיים, לא רק </w:t>
      </w:r>
      <w:bookmarkStart w:id="163" w:name="_ETM_Q1_1221770"/>
      <w:bookmarkEnd w:id="163"/>
      <w:r w:rsidR="00E67D37">
        <w:rPr>
          <w:rFonts w:hint="cs"/>
          <w:rtl/>
        </w:rPr>
        <w:t xml:space="preserve">החובות, הייתי צריכה להתגרש, הייתי צריכה לסדר עוד דברים. בכל </w:t>
      </w:r>
      <w:bookmarkStart w:id="164" w:name="_ETM_Q1_1227059"/>
      <w:bookmarkEnd w:id="164"/>
      <w:r w:rsidR="00E67D37">
        <w:rPr>
          <w:rFonts w:hint="cs"/>
          <w:rtl/>
        </w:rPr>
        <w:t>זה הייתי זקוקה לסיוע משפטי ולעזרה.</w:t>
      </w:r>
    </w:p>
    <w:p w:rsidR="00E67D37" w:rsidRDefault="00E67D37" w:rsidP="008556CA">
      <w:pPr>
        <w:rPr>
          <w:rtl/>
        </w:rPr>
      </w:pPr>
      <w:bookmarkStart w:id="165" w:name="_ETM_Q1_1230235"/>
      <w:bookmarkStart w:id="166" w:name="_ETM_Q1_1230333"/>
      <w:bookmarkEnd w:id="165"/>
      <w:bookmarkEnd w:id="166"/>
    </w:p>
    <w:p w:rsidR="00E67D37" w:rsidRDefault="00E67D37" w:rsidP="008556CA">
      <w:pPr>
        <w:rPr>
          <w:rtl/>
        </w:rPr>
      </w:pPr>
      <w:bookmarkStart w:id="167" w:name="_ETM_Q1_1230554"/>
      <w:bookmarkStart w:id="168" w:name="_ETM_Q1_1230643"/>
      <w:bookmarkEnd w:id="167"/>
      <w:bookmarkEnd w:id="168"/>
      <w:r>
        <w:rPr>
          <w:rFonts w:hint="cs"/>
          <w:rtl/>
        </w:rPr>
        <w:t xml:space="preserve">אחרי שעשיתי את הגמילה והפנו </w:t>
      </w:r>
      <w:bookmarkStart w:id="169" w:name="_ETM_Q1_1235009"/>
      <w:bookmarkEnd w:id="169"/>
      <w:r>
        <w:rPr>
          <w:rFonts w:hint="cs"/>
          <w:rtl/>
        </w:rPr>
        <w:t xml:space="preserve">אותי ונתנו לי טלפון של הסיוע המשפטי. התקשרתי לשם </w:t>
      </w:r>
      <w:bookmarkStart w:id="170" w:name="_ETM_Q1_1241842"/>
      <w:bookmarkEnd w:id="170"/>
      <w:r>
        <w:rPr>
          <w:rFonts w:hint="cs"/>
          <w:rtl/>
        </w:rPr>
        <w:t xml:space="preserve">ואני לא האמנתי בכלל שיתייחסו אלי ולסיפור שלי. הייתי רגילה שאני פונה </w:t>
      </w:r>
      <w:r w:rsidR="004E5648">
        <w:rPr>
          <w:rFonts w:hint="cs"/>
          <w:rtl/>
        </w:rPr>
        <w:t xml:space="preserve">לפה, פונה לפה, ושולחים אותי ממקום למקום </w:t>
      </w:r>
      <w:bookmarkStart w:id="171" w:name="_ETM_Q1_1250247"/>
      <w:bookmarkEnd w:id="171"/>
      <w:r w:rsidR="004E5648">
        <w:rPr>
          <w:rFonts w:hint="cs"/>
          <w:rtl/>
        </w:rPr>
        <w:t xml:space="preserve">ואף אחד לא יודע כלום. הגעתי לעורכת הדין דקלה, הייתה </w:t>
      </w:r>
      <w:bookmarkStart w:id="172" w:name="_ETM_Q1_1261539"/>
      <w:bookmarkEnd w:id="172"/>
      <w:r w:rsidR="004E5648">
        <w:rPr>
          <w:rFonts w:hint="cs"/>
          <w:rtl/>
        </w:rPr>
        <w:t xml:space="preserve">שיחה מרגשת מאוד איתה בזום. וכל מה שאני זוכרת שבכיתי, בכיתי ובכיתי. והיא הכירה לי, היא הפנתה אותי לכל </w:t>
      </w:r>
      <w:bookmarkStart w:id="173" w:name="_ETM_Q1_1272194"/>
      <w:bookmarkEnd w:id="173"/>
      <w:r w:rsidR="004E5648">
        <w:rPr>
          <w:rFonts w:hint="cs"/>
          <w:rtl/>
        </w:rPr>
        <w:t xml:space="preserve">מיני עמותות שמטפלות רק בנשים שבאות מאלימות והתמכרות. והאמת שאמרתי </w:t>
      </w:r>
      <w:r w:rsidR="004E5648">
        <w:rPr>
          <w:rFonts w:hint="eastAsia"/>
        </w:rPr>
        <w:t>–</w:t>
      </w:r>
      <w:r w:rsidR="004E5648">
        <w:rPr>
          <w:rFonts w:hint="cs"/>
          <w:rtl/>
        </w:rPr>
        <w:t xml:space="preserve"> טוב, מה יש לי לאבד, אלך </w:t>
      </w:r>
      <w:bookmarkStart w:id="174" w:name="_ETM_Q1_1283547"/>
      <w:bookmarkEnd w:id="174"/>
      <w:r w:rsidR="004E5648">
        <w:rPr>
          <w:rFonts w:hint="cs"/>
          <w:rtl/>
        </w:rPr>
        <w:t xml:space="preserve">וזהו, גם ככה יותר גרוע ממה שהיה לא יהיה לי. </w:t>
      </w:r>
      <w:bookmarkStart w:id="175" w:name="_ETM_Q1_1289388"/>
      <w:bookmarkEnd w:id="175"/>
      <w:r w:rsidR="004E5648">
        <w:rPr>
          <w:rFonts w:hint="cs"/>
          <w:rtl/>
        </w:rPr>
        <w:t xml:space="preserve">לאורך כל השנתיים שאני מקבלת את הטיפול, אני קיבלתי </w:t>
      </w:r>
      <w:bookmarkStart w:id="176" w:name="_ETM_Q1_1297493"/>
      <w:bookmarkEnd w:id="176"/>
      <w:r w:rsidR="004E5648">
        <w:rPr>
          <w:rFonts w:hint="cs"/>
          <w:rtl/>
        </w:rPr>
        <w:t xml:space="preserve">באמת יחס. אני הופתעתי. כל מה שנדרש היה </w:t>
      </w:r>
      <w:bookmarkStart w:id="177" w:name="_ETM_Q1_1301774"/>
      <w:bookmarkEnd w:id="177"/>
      <w:r w:rsidR="004E5648">
        <w:rPr>
          <w:rFonts w:hint="cs"/>
          <w:rtl/>
        </w:rPr>
        <w:t>ממני זה להיות כנה. ל</w:t>
      </w:r>
      <w:r w:rsidR="00A47B09">
        <w:rPr>
          <w:rFonts w:hint="cs"/>
          <w:rtl/>
        </w:rPr>
        <w:t>היות כנה, פשוט לא לשקר. ולהאמין.</w:t>
      </w:r>
      <w:r w:rsidR="004E5648">
        <w:rPr>
          <w:rFonts w:hint="cs"/>
          <w:rtl/>
        </w:rPr>
        <w:t xml:space="preserve"> לעשות מה שאומרים לי. וזה גם לא היה בתפקיד של סיוע משפטי להפנות אותי לעמותה </w:t>
      </w:r>
      <w:bookmarkStart w:id="178" w:name="_ETM_Q1_1317165"/>
      <w:bookmarkEnd w:id="178"/>
      <w:r w:rsidR="004E5648">
        <w:rPr>
          <w:rFonts w:hint="cs"/>
          <w:rtl/>
        </w:rPr>
        <w:t xml:space="preserve">ולכוון אותי לכל מיני מקומות שיעזרו לי </w:t>
      </w:r>
      <w:r w:rsidR="004E5648">
        <w:rPr>
          <w:rFonts w:hint="eastAsia"/>
        </w:rPr>
        <w:t>–</w:t>
      </w:r>
      <w:r w:rsidR="004E5648">
        <w:rPr>
          <w:rFonts w:hint="cs"/>
          <w:rtl/>
        </w:rPr>
        <w:t xml:space="preserve"> אבל הם כן עשו את זה.</w:t>
      </w:r>
    </w:p>
    <w:p w:rsidR="008556CA" w:rsidRDefault="008556CA" w:rsidP="008556CA">
      <w:pPr>
        <w:rPr>
          <w:rtl/>
        </w:rPr>
      </w:pPr>
      <w:bookmarkStart w:id="179" w:name="_ETM_Q1_1153185"/>
      <w:bookmarkStart w:id="180" w:name="_ETM_Q1_1153290"/>
      <w:bookmarkEnd w:id="179"/>
      <w:bookmarkEnd w:id="180"/>
    </w:p>
    <w:p w:rsidR="005B7F9F" w:rsidRDefault="004E5648" w:rsidP="00201578">
      <w:pPr>
        <w:rPr>
          <w:rtl/>
        </w:rPr>
      </w:pPr>
      <w:bookmarkStart w:id="181" w:name="_ETM_Q1_1153424"/>
      <w:bookmarkStart w:id="182" w:name="_ETM_Q1_1153485"/>
      <w:bookmarkStart w:id="183" w:name="_ETM_Q1_1323002"/>
      <w:bookmarkEnd w:id="181"/>
      <w:bookmarkEnd w:id="182"/>
      <w:bookmarkEnd w:id="183"/>
      <w:r>
        <w:rPr>
          <w:rFonts w:hint="cs"/>
          <w:rtl/>
        </w:rPr>
        <w:t xml:space="preserve">ביום שהתקשרה אלי ואמרה: אנה, </w:t>
      </w:r>
      <w:bookmarkStart w:id="184" w:name="_ETM_Q1_1331138"/>
      <w:bookmarkEnd w:id="184"/>
      <w:r>
        <w:rPr>
          <w:rFonts w:hint="cs"/>
          <w:rtl/>
        </w:rPr>
        <w:t>סילקו לך את החובות.</w:t>
      </w:r>
    </w:p>
    <w:p w:rsidR="004E5648" w:rsidRDefault="004E5648" w:rsidP="00201578">
      <w:pPr>
        <w:rPr>
          <w:rtl/>
        </w:rPr>
      </w:pPr>
      <w:bookmarkStart w:id="185" w:name="_ETM_Q1_1323111"/>
      <w:bookmarkEnd w:id="185"/>
    </w:p>
    <w:p w:rsidR="005B7F9F" w:rsidRDefault="005B7F9F" w:rsidP="005B7F9F">
      <w:pPr>
        <w:pStyle w:val="af9"/>
        <w:keepNext/>
        <w:rPr>
          <w:rtl/>
        </w:rPr>
      </w:pPr>
      <w:bookmarkStart w:id="186" w:name="ET_guest_7830_12"/>
      <w:r w:rsidRPr="005B7F9F">
        <w:rPr>
          <w:rStyle w:val="TagStyle"/>
          <w:rtl/>
        </w:rPr>
        <w:t xml:space="preserve"> &lt;&lt; אורח &gt;&gt; </w:t>
      </w:r>
      <w:r>
        <w:rPr>
          <w:rtl/>
        </w:rPr>
        <w:t>מרב שיבק:</w:t>
      </w:r>
      <w:r w:rsidRPr="005B7F9F">
        <w:rPr>
          <w:rStyle w:val="TagStyle"/>
          <w:rtl/>
        </w:rPr>
        <w:t xml:space="preserve"> &lt;&lt; אורח &gt;&gt;</w:t>
      </w:r>
      <w:r>
        <w:rPr>
          <w:rtl/>
        </w:rPr>
        <w:t xml:space="preserve">   </w:t>
      </w:r>
      <w:bookmarkEnd w:id="186"/>
    </w:p>
    <w:p w:rsidR="005B7F9F" w:rsidRDefault="005B7F9F" w:rsidP="005B7F9F">
      <w:pPr>
        <w:pStyle w:val="KeepWithNext"/>
        <w:rPr>
          <w:rtl/>
        </w:rPr>
      </w:pPr>
    </w:p>
    <w:p w:rsidR="005B7F9F" w:rsidRDefault="005B7F9F" w:rsidP="005B7F9F">
      <w:pPr>
        <w:rPr>
          <w:rtl/>
        </w:rPr>
      </w:pPr>
      <w:r>
        <w:rPr>
          <w:rFonts w:hint="cs"/>
          <w:rtl/>
        </w:rPr>
        <w:t>קיבלת הפטר.</w:t>
      </w:r>
    </w:p>
    <w:p w:rsidR="005B7F9F" w:rsidRDefault="005B7F9F" w:rsidP="005B7F9F">
      <w:pPr>
        <w:rPr>
          <w:rtl/>
        </w:rPr>
      </w:pPr>
    </w:p>
    <w:p w:rsidR="005B7F9F" w:rsidRDefault="005B7F9F" w:rsidP="005B7F9F">
      <w:pPr>
        <w:pStyle w:val="af9"/>
        <w:keepNext/>
        <w:rPr>
          <w:rtl/>
        </w:rPr>
      </w:pPr>
      <w:bookmarkStart w:id="187" w:name="ET_guest_896868_13"/>
      <w:r w:rsidRPr="005B7F9F">
        <w:rPr>
          <w:rStyle w:val="TagStyle"/>
          <w:rtl/>
        </w:rPr>
        <w:t xml:space="preserve"> &lt;&lt; אורח &gt;&gt; </w:t>
      </w:r>
      <w:r>
        <w:rPr>
          <w:rtl/>
        </w:rPr>
        <w:t>אנה בוהדנה:</w:t>
      </w:r>
      <w:r w:rsidRPr="005B7F9F">
        <w:rPr>
          <w:rStyle w:val="TagStyle"/>
          <w:rtl/>
        </w:rPr>
        <w:t xml:space="preserve"> &lt;&lt; אורח &gt;&gt;</w:t>
      </w:r>
      <w:r>
        <w:rPr>
          <w:rtl/>
        </w:rPr>
        <w:t xml:space="preserve">   </w:t>
      </w:r>
      <w:bookmarkEnd w:id="187"/>
    </w:p>
    <w:p w:rsidR="005B7F9F" w:rsidRDefault="005B7F9F" w:rsidP="005B7F9F">
      <w:pPr>
        <w:pStyle w:val="KeepWithNext"/>
        <w:rPr>
          <w:rtl/>
        </w:rPr>
      </w:pPr>
    </w:p>
    <w:p w:rsidR="004E5648" w:rsidRDefault="004E5648" w:rsidP="005B7F9F">
      <w:pPr>
        <w:rPr>
          <w:rtl/>
        </w:rPr>
      </w:pPr>
      <w:bookmarkStart w:id="188" w:name="_ETM_Q1_1334484"/>
      <w:bookmarkEnd w:id="188"/>
      <w:r>
        <w:rPr>
          <w:rFonts w:hint="cs"/>
          <w:rtl/>
        </w:rPr>
        <w:t>אני זוכרת את המשפט הראשון שאמרתי: סוף</w:t>
      </w:r>
      <w:bookmarkStart w:id="189" w:name="_ETM_Q1_1339225"/>
      <w:bookmarkEnd w:id="189"/>
      <w:r>
        <w:rPr>
          <w:rFonts w:hint="cs"/>
          <w:rtl/>
        </w:rPr>
        <w:t xml:space="preserve">-סוף אני חוקית. כי אמנם הייתי בארץ פיזית והכול, אבל זה לא היה חוקי. מבחינתי זה היה לחיות בפחד </w:t>
      </w:r>
      <w:bookmarkStart w:id="190" w:name="_ETM_Q1_1346984"/>
      <w:bookmarkEnd w:id="190"/>
      <w:r>
        <w:rPr>
          <w:rFonts w:hint="cs"/>
          <w:rtl/>
        </w:rPr>
        <w:t xml:space="preserve">של חובות, ופחדים וכולי. כמובן, מהחובות אני נכנסתי גם לעולם </w:t>
      </w:r>
      <w:bookmarkStart w:id="191" w:name="_ETM_Q1_1352565"/>
      <w:bookmarkEnd w:id="191"/>
      <w:r>
        <w:rPr>
          <w:rFonts w:hint="cs"/>
          <w:rtl/>
        </w:rPr>
        <w:t xml:space="preserve">הפשיעה, הלוואות </w:t>
      </w:r>
      <w:r w:rsidRPr="00454DB6">
        <w:rPr>
          <w:rFonts w:hint="cs"/>
          <w:rtl/>
        </w:rPr>
        <w:t xml:space="preserve">וכל זה, שוק אפור. אין, לא </w:t>
      </w:r>
      <w:bookmarkStart w:id="192" w:name="_ETM_Q1_1357224"/>
      <w:bookmarkEnd w:id="192"/>
      <w:r w:rsidRPr="00454DB6">
        <w:rPr>
          <w:rFonts w:hint="cs"/>
          <w:rtl/>
        </w:rPr>
        <w:t xml:space="preserve">הייתה לי בכלל תקווה לצאת משם. </w:t>
      </w:r>
      <w:bookmarkStart w:id="193" w:name="_ETM_Q1_1357324"/>
      <w:bookmarkEnd w:id="193"/>
      <w:r w:rsidRPr="00454DB6">
        <w:rPr>
          <w:rFonts w:hint="cs"/>
          <w:rtl/>
        </w:rPr>
        <w:t xml:space="preserve">ולאט, לאט, </w:t>
      </w:r>
      <w:r w:rsidR="00454DB6">
        <w:rPr>
          <w:rFonts w:hint="cs"/>
          <w:rtl/>
        </w:rPr>
        <w:t>עם פינצטה, הוציאו עוד בעיה ועוד בעיה. וברוך השם, היום אני מתפקדת, אני עובדת כמדריכה</w:t>
      </w:r>
      <w:bookmarkStart w:id="194" w:name="_ETM_Q1_1370303"/>
      <w:bookmarkEnd w:id="194"/>
      <w:r w:rsidR="00454DB6">
        <w:rPr>
          <w:rFonts w:hint="cs"/>
          <w:rtl/>
        </w:rPr>
        <w:t xml:space="preserve"> וגם עוזרת לנשים מכורות ונפגעות גם מאלימות. והאמת שאני גאה בעצמי. </w:t>
      </w:r>
    </w:p>
    <w:p w:rsidR="00454DB6" w:rsidRDefault="00454DB6" w:rsidP="005B7F9F">
      <w:pPr>
        <w:rPr>
          <w:rtl/>
        </w:rPr>
      </w:pPr>
      <w:bookmarkStart w:id="195" w:name="_ETM_Q1_1356503"/>
      <w:bookmarkStart w:id="196" w:name="_ETM_Q1_1356618"/>
      <w:bookmarkEnd w:id="195"/>
      <w:bookmarkEnd w:id="196"/>
    </w:p>
    <w:p w:rsidR="00454DB6" w:rsidRDefault="00454DB6" w:rsidP="00454DB6">
      <w:pPr>
        <w:pStyle w:val="af9"/>
        <w:keepNext/>
        <w:rPr>
          <w:rtl/>
        </w:rPr>
      </w:pPr>
      <w:bookmarkStart w:id="197" w:name="ET_guest_7830_70"/>
      <w:r w:rsidRPr="00454DB6">
        <w:rPr>
          <w:rStyle w:val="TagStyle"/>
          <w:rtl/>
        </w:rPr>
        <w:t xml:space="preserve"> &lt;&lt; אורח &gt;&gt; </w:t>
      </w:r>
      <w:r>
        <w:rPr>
          <w:rtl/>
        </w:rPr>
        <w:t>מרב שיבק:</w:t>
      </w:r>
      <w:r w:rsidRPr="00454DB6">
        <w:rPr>
          <w:rStyle w:val="TagStyle"/>
          <w:rtl/>
        </w:rPr>
        <w:t xml:space="preserve"> &lt;&lt; אורח &gt;&gt;</w:t>
      </w:r>
      <w:r>
        <w:rPr>
          <w:rtl/>
        </w:rPr>
        <w:t xml:space="preserve">   </w:t>
      </w:r>
      <w:bookmarkEnd w:id="197"/>
    </w:p>
    <w:p w:rsidR="00454DB6" w:rsidRDefault="00454DB6" w:rsidP="00454DB6">
      <w:pPr>
        <w:pStyle w:val="KeepWithNext"/>
        <w:rPr>
          <w:rtl/>
        </w:rPr>
      </w:pPr>
    </w:p>
    <w:p w:rsidR="00454DB6" w:rsidRDefault="00454DB6" w:rsidP="00454DB6">
      <w:pPr>
        <w:rPr>
          <w:rtl/>
        </w:rPr>
      </w:pPr>
      <w:r>
        <w:rPr>
          <w:rFonts w:hint="cs"/>
          <w:rtl/>
        </w:rPr>
        <w:t>בצדק רב.</w:t>
      </w:r>
    </w:p>
    <w:p w:rsidR="00454DB6" w:rsidRDefault="00454DB6" w:rsidP="00454DB6">
      <w:pPr>
        <w:rPr>
          <w:rtl/>
        </w:rPr>
      </w:pPr>
    </w:p>
    <w:p w:rsidR="00454DB6" w:rsidRDefault="00454DB6" w:rsidP="00454DB6">
      <w:pPr>
        <w:pStyle w:val="af9"/>
        <w:keepNext/>
        <w:rPr>
          <w:rtl/>
        </w:rPr>
      </w:pPr>
      <w:bookmarkStart w:id="198" w:name="ET_guest_896868_71"/>
      <w:r w:rsidRPr="00454DB6">
        <w:rPr>
          <w:rStyle w:val="TagStyle"/>
          <w:rtl/>
        </w:rPr>
        <w:t xml:space="preserve"> &lt;&lt; אורח &gt;&gt; </w:t>
      </w:r>
      <w:r>
        <w:rPr>
          <w:rtl/>
        </w:rPr>
        <w:t>אנה בוהדנה:</w:t>
      </w:r>
      <w:r w:rsidRPr="00454DB6">
        <w:rPr>
          <w:rStyle w:val="TagStyle"/>
          <w:rtl/>
        </w:rPr>
        <w:t xml:space="preserve"> &lt;&lt; אורח &gt;&gt;</w:t>
      </w:r>
      <w:r>
        <w:rPr>
          <w:rtl/>
        </w:rPr>
        <w:t xml:space="preserve">   </w:t>
      </w:r>
      <w:bookmarkEnd w:id="198"/>
    </w:p>
    <w:p w:rsidR="00454DB6" w:rsidRDefault="00454DB6" w:rsidP="00454DB6">
      <w:pPr>
        <w:pStyle w:val="KeepWithNext"/>
        <w:rPr>
          <w:rtl/>
        </w:rPr>
      </w:pPr>
    </w:p>
    <w:p w:rsidR="00454DB6" w:rsidRDefault="00454DB6" w:rsidP="00454DB6">
      <w:pPr>
        <w:rPr>
          <w:rtl/>
        </w:rPr>
      </w:pPr>
      <w:r>
        <w:rPr>
          <w:rFonts w:hint="cs"/>
          <w:rtl/>
        </w:rPr>
        <w:t>תודה.</w:t>
      </w:r>
    </w:p>
    <w:p w:rsidR="00454DB6" w:rsidRDefault="00454DB6" w:rsidP="00454DB6">
      <w:pPr>
        <w:rPr>
          <w:rtl/>
        </w:rPr>
      </w:pPr>
      <w:bookmarkStart w:id="199" w:name="_ETM_Q1_1380897"/>
      <w:bookmarkStart w:id="200" w:name="_ETM_Q1_1380991"/>
      <w:bookmarkEnd w:id="199"/>
      <w:bookmarkEnd w:id="200"/>
    </w:p>
    <w:p w:rsidR="00454DB6" w:rsidRDefault="00454DB6" w:rsidP="00454DB6">
      <w:pPr>
        <w:pStyle w:val="af6"/>
        <w:keepNext/>
        <w:rPr>
          <w:rtl/>
        </w:rPr>
      </w:pPr>
      <w:bookmarkStart w:id="201" w:name="ET_yor_6156_72"/>
      <w:r w:rsidRPr="00454DB6">
        <w:rPr>
          <w:rStyle w:val="TagStyle"/>
          <w:rtl/>
        </w:rPr>
        <w:t xml:space="preserve"> &lt;&lt; יור &gt;&gt; </w:t>
      </w:r>
      <w:r>
        <w:rPr>
          <w:rtl/>
        </w:rPr>
        <w:t>היו"ר גלעד קריב:</w:t>
      </w:r>
      <w:r w:rsidRPr="00454DB6">
        <w:rPr>
          <w:rStyle w:val="TagStyle"/>
          <w:rtl/>
        </w:rPr>
        <w:t xml:space="preserve"> &lt;&lt; יור &gt;&gt;</w:t>
      </w:r>
      <w:r>
        <w:rPr>
          <w:rtl/>
        </w:rPr>
        <w:t xml:space="preserve">   </w:t>
      </w:r>
      <w:bookmarkEnd w:id="201"/>
    </w:p>
    <w:p w:rsidR="00454DB6" w:rsidRDefault="00454DB6" w:rsidP="00454DB6">
      <w:pPr>
        <w:pStyle w:val="KeepWithNext"/>
        <w:rPr>
          <w:rtl/>
          <w:lang w:eastAsia="he-IL"/>
        </w:rPr>
      </w:pPr>
    </w:p>
    <w:p w:rsidR="00691A87" w:rsidRDefault="00454DB6" w:rsidP="00691A87">
      <w:pPr>
        <w:rPr>
          <w:rtl/>
          <w:lang w:eastAsia="he-IL"/>
        </w:rPr>
      </w:pPr>
      <w:r>
        <w:rPr>
          <w:rFonts w:hint="cs"/>
          <w:rtl/>
          <w:lang w:eastAsia="he-IL"/>
        </w:rPr>
        <w:t>תודה אנה, תודה על ההגעה לכאן, על הדברים המרגשים ועל העדות החשובה הזו. תודה שאת כאן ובהצלחה.</w:t>
      </w:r>
    </w:p>
    <w:p w:rsidR="00691A87" w:rsidRDefault="00691A87" w:rsidP="00691A87">
      <w:pPr>
        <w:rPr>
          <w:rtl/>
          <w:lang w:eastAsia="he-IL"/>
        </w:rPr>
      </w:pPr>
    </w:p>
    <w:p w:rsidR="00691A87" w:rsidRDefault="00691A87" w:rsidP="00691A87">
      <w:pPr>
        <w:rPr>
          <w:rtl/>
          <w:lang w:eastAsia="he-IL"/>
        </w:rPr>
      </w:pPr>
    </w:p>
    <w:p w:rsidR="00691A87" w:rsidRDefault="00691A87" w:rsidP="00691A87">
      <w:pPr>
        <w:pStyle w:val="af9"/>
        <w:keepNext/>
        <w:rPr>
          <w:rtl/>
          <w:lang w:eastAsia="he-IL"/>
        </w:rPr>
      </w:pPr>
      <w:bookmarkStart w:id="202" w:name="ET_guest_7830_15"/>
      <w:r w:rsidRPr="00691A87">
        <w:rPr>
          <w:rStyle w:val="TagStyle"/>
          <w:rtl/>
        </w:rPr>
        <w:t xml:space="preserve"> &lt;&lt; אורח &gt;&gt; </w:t>
      </w:r>
      <w:r>
        <w:rPr>
          <w:rtl/>
          <w:lang w:eastAsia="he-IL"/>
        </w:rPr>
        <w:t>מרב שיבק:</w:t>
      </w:r>
      <w:r w:rsidRPr="00691A87">
        <w:rPr>
          <w:rStyle w:val="TagStyle"/>
          <w:rtl/>
        </w:rPr>
        <w:t xml:space="preserve"> &lt;&lt; אורח &gt;&gt;</w:t>
      </w:r>
      <w:r>
        <w:rPr>
          <w:rtl/>
          <w:lang w:eastAsia="he-IL"/>
        </w:rPr>
        <w:t xml:space="preserve">   </w:t>
      </w:r>
      <w:bookmarkEnd w:id="202"/>
    </w:p>
    <w:p w:rsidR="00691A87" w:rsidRDefault="00691A87" w:rsidP="00691A87">
      <w:pPr>
        <w:pStyle w:val="KeepWithNext"/>
        <w:rPr>
          <w:rtl/>
          <w:lang w:eastAsia="he-IL"/>
        </w:rPr>
      </w:pPr>
    </w:p>
    <w:p w:rsidR="00454DB6" w:rsidRDefault="00454DB6" w:rsidP="00691A87">
      <w:pPr>
        <w:rPr>
          <w:rtl/>
          <w:lang w:eastAsia="he-IL"/>
        </w:rPr>
      </w:pPr>
      <w:r>
        <w:rPr>
          <w:rFonts w:hint="cs"/>
          <w:rtl/>
          <w:lang w:eastAsia="he-IL"/>
        </w:rPr>
        <w:t xml:space="preserve">אנה היא גיבורה אמיתית. אשלים </w:t>
      </w:r>
      <w:bookmarkStart w:id="203" w:name="_ETM_Q1_1390005"/>
      <w:bookmarkEnd w:id="203"/>
      <w:r>
        <w:rPr>
          <w:rFonts w:hint="cs"/>
          <w:rtl/>
          <w:lang w:eastAsia="he-IL"/>
        </w:rPr>
        <w:t>ברשותך שני משפטים: מסכת חיים קשה שאנה, כ</w:t>
      </w:r>
      <w:r w:rsidR="00A47B09">
        <w:rPr>
          <w:rFonts w:hint="cs"/>
          <w:rtl/>
          <w:lang w:eastAsia="he-IL"/>
        </w:rPr>
        <w:t>כה משכה את עצמה בשערות ראשה משם, עם כוחות גדולים מאוד;</w:t>
      </w:r>
      <w:r>
        <w:rPr>
          <w:rFonts w:hint="cs"/>
          <w:rtl/>
          <w:lang w:eastAsia="he-IL"/>
        </w:rPr>
        <w:t xml:space="preserve"> כשבסיוע המשפטי תומכים בה ומוצאים כל מיני פתרונות ממש ייחודים למצב שלה, כולל הסכמות מיוחדות עם ביטוח לאומי שוויתרו על חוב גדול. וכולל ההפניה והסיוע שהיא קיבלה</w:t>
      </w:r>
      <w:bookmarkStart w:id="204" w:name="_ETM_Q1_1417002"/>
      <w:bookmarkEnd w:id="204"/>
      <w:r>
        <w:rPr>
          <w:rFonts w:hint="cs"/>
          <w:rtl/>
          <w:lang w:eastAsia="he-IL"/>
        </w:rPr>
        <w:t xml:space="preserve">, והעמותה, הופכות את היוצרות שעזרו לה מול ביטוח לאומי. </w:t>
      </w:r>
      <w:bookmarkStart w:id="205" w:name="_ETM_Q1_1419845"/>
      <w:bookmarkEnd w:id="205"/>
      <w:r>
        <w:rPr>
          <w:rFonts w:hint="cs"/>
          <w:rtl/>
          <w:lang w:eastAsia="he-IL"/>
        </w:rPr>
        <w:t>ואנחנו גאים מאוד באנה, בכוחות שלה.</w:t>
      </w:r>
    </w:p>
    <w:p w:rsidR="00454DB6" w:rsidRDefault="00454DB6" w:rsidP="00691A87">
      <w:pPr>
        <w:rPr>
          <w:rtl/>
          <w:lang w:eastAsia="he-IL"/>
        </w:rPr>
      </w:pPr>
      <w:bookmarkStart w:id="206" w:name="_ETM_Q1_1389598"/>
      <w:bookmarkStart w:id="207" w:name="_ETM_Q1_1389662"/>
      <w:bookmarkStart w:id="208" w:name="_ETM_Q1_1390142"/>
      <w:bookmarkEnd w:id="206"/>
      <w:bookmarkEnd w:id="207"/>
      <w:bookmarkEnd w:id="208"/>
    </w:p>
    <w:p w:rsidR="00691A87" w:rsidRDefault="00691A87" w:rsidP="00691A87">
      <w:pPr>
        <w:pStyle w:val="af6"/>
        <w:keepNext/>
        <w:rPr>
          <w:rtl/>
        </w:rPr>
      </w:pPr>
      <w:bookmarkStart w:id="209" w:name="_ETM_Q1_1390257"/>
      <w:bookmarkStart w:id="210" w:name="ET_yor_6156_16"/>
      <w:bookmarkEnd w:id="209"/>
      <w:r w:rsidRPr="00691A87">
        <w:rPr>
          <w:rStyle w:val="TagStyle"/>
          <w:rtl/>
        </w:rPr>
        <w:t xml:space="preserve"> &lt;&lt; יור &gt;&gt; </w:t>
      </w:r>
      <w:r>
        <w:rPr>
          <w:rtl/>
        </w:rPr>
        <w:t>היו"ר גלעד קריב:</w:t>
      </w:r>
      <w:r w:rsidRPr="00691A87">
        <w:rPr>
          <w:rStyle w:val="TagStyle"/>
          <w:rtl/>
        </w:rPr>
        <w:t xml:space="preserve"> &lt;&lt; יור &gt;&gt;</w:t>
      </w:r>
      <w:r>
        <w:rPr>
          <w:rtl/>
        </w:rPr>
        <w:t xml:space="preserve">   </w:t>
      </w:r>
      <w:bookmarkEnd w:id="210"/>
    </w:p>
    <w:p w:rsidR="00691A87" w:rsidRDefault="00691A87" w:rsidP="00691A87">
      <w:pPr>
        <w:pStyle w:val="KeepWithNext"/>
        <w:rPr>
          <w:rtl/>
          <w:lang w:eastAsia="he-IL"/>
        </w:rPr>
      </w:pPr>
    </w:p>
    <w:p w:rsidR="00FA4833" w:rsidRDefault="00454DB6" w:rsidP="00691A87">
      <w:pPr>
        <w:rPr>
          <w:rtl/>
          <w:lang w:eastAsia="he-IL"/>
        </w:rPr>
      </w:pPr>
      <w:r>
        <w:rPr>
          <w:rFonts w:hint="cs"/>
          <w:rtl/>
          <w:lang w:eastAsia="he-IL"/>
        </w:rPr>
        <w:t xml:space="preserve">תודה על הדברים. </w:t>
      </w:r>
    </w:p>
    <w:p w:rsidR="00FA4833" w:rsidRDefault="00FA4833" w:rsidP="00691A87">
      <w:pPr>
        <w:rPr>
          <w:rtl/>
          <w:lang w:eastAsia="he-IL"/>
        </w:rPr>
      </w:pPr>
    </w:p>
    <w:p w:rsidR="00FA4833" w:rsidRDefault="00FA4833" w:rsidP="00FA4833">
      <w:pPr>
        <w:pStyle w:val="a4"/>
        <w:keepNext/>
        <w:rPr>
          <w:rtl/>
        </w:rPr>
      </w:pPr>
      <w:bookmarkStart w:id="211" w:name="ET_speaker_5292_74"/>
      <w:r w:rsidRPr="00FA4833">
        <w:rPr>
          <w:rStyle w:val="TagStyle"/>
          <w:rtl/>
        </w:rPr>
        <w:t xml:space="preserve"> &lt;&lt; דובר &gt;&gt; </w:t>
      </w:r>
      <w:r>
        <w:rPr>
          <w:rtl/>
        </w:rPr>
        <w:t>אוסאמה סעדי (הרשימה המשותפת):</w:t>
      </w:r>
      <w:r w:rsidRPr="00FA4833">
        <w:rPr>
          <w:rStyle w:val="TagStyle"/>
          <w:rtl/>
        </w:rPr>
        <w:t xml:space="preserve"> &lt;&lt; דובר &gt;&gt;</w:t>
      </w:r>
      <w:r>
        <w:rPr>
          <w:rtl/>
        </w:rPr>
        <w:t xml:space="preserve">   </w:t>
      </w:r>
      <w:bookmarkEnd w:id="211"/>
    </w:p>
    <w:p w:rsidR="00FA4833" w:rsidRDefault="00FA4833" w:rsidP="00FA4833">
      <w:pPr>
        <w:pStyle w:val="KeepWithNext"/>
        <w:rPr>
          <w:rtl/>
          <w:lang w:eastAsia="he-IL"/>
        </w:rPr>
      </w:pPr>
    </w:p>
    <w:p w:rsidR="00FA4833" w:rsidRDefault="00FA4833" w:rsidP="00FA4833">
      <w:pPr>
        <w:rPr>
          <w:rtl/>
          <w:lang w:eastAsia="he-IL"/>
        </w:rPr>
      </w:pPr>
      <w:r>
        <w:rPr>
          <w:rFonts w:hint="cs"/>
          <w:rtl/>
          <w:lang w:eastAsia="he-IL"/>
        </w:rPr>
        <w:t xml:space="preserve">אדוני </w:t>
      </w:r>
      <w:bookmarkStart w:id="212" w:name="_ETM_Q1_1431215"/>
      <w:bookmarkEnd w:id="212"/>
      <w:r>
        <w:rPr>
          <w:rFonts w:hint="cs"/>
          <w:rtl/>
          <w:lang w:eastAsia="he-IL"/>
        </w:rPr>
        <w:t>היושב-ראש, אפשר בבקשה? יש לי פגישה בחוץ.</w:t>
      </w:r>
    </w:p>
    <w:p w:rsidR="00FA4833" w:rsidRDefault="00FA4833" w:rsidP="00FA4833">
      <w:pPr>
        <w:rPr>
          <w:rtl/>
          <w:lang w:eastAsia="he-IL"/>
        </w:rPr>
      </w:pPr>
    </w:p>
    <w:p w:rsidR="00FA4833" w:rsidRDefault="00FA4833" w:rsidP="00FA4833">
      <w:pPr>
        <w:pStyle w:val="af6"/>
        <w:keepNext/>
        <w:rPr>
          <w:rtl/>
        </w:rPr>
      </w:pPr>
      <w:bookmarkStart w:id="213" w:name="ET_yor_6156_75"/>
      <w:r w:rsidRPr="00FA4833">
        <w:rPr>
          <w:rStyle w:val="TagStyle"/>
          <w:rtl/>
        </w:rPr>
        <w:t xml:space="preserve"> &lt;&lt; יור &gt;&gt; </w:t>
      </w:r>
      <w:r>
        <w:rPr>
          <w:rtl/>
        </w:rPr>
        <w:t>היו"ר גלעד קריב:</w:t>
      </w:r>
      <w:r w:rsidRPr="00FA4833">
        <w:rPr>
          <w:rStyle w:val="TagStyle"/>
          <w:rtl/>
        </w:rPr>
        <w:t xml:space="preserve"> &lt;&lt; יור &gt;&gt;</w:t>
      </w:r>
      <w:r>
        <w:rPr>
          <w:rtl/>
        </w:rPr>
        <w:t xml:space="preserve">   </w:t>
      </w:r>
      <w:bookmarkEnd w:id="213"/>
    </w:p>
    <w:p w:rsidR="00FA4833" w:rsidRDefault="00FA4833" w:rsidP="00FA4833">
      <w:pPr>
        <w:pStyle w:val="KeepWithNext"/>
        <w:rPr>
          <w:rtl/>
          <w:lang w:eastAsia="he-IL"/>
        </w:rPr>
      </w:pPr>
    </w:p>
    <w:p w:rsidR="00FA4833" w:rsidRDefault="00FA4833" w:rsidP="00FA4833">
      <w:pPr>
        <w:rPr>
          <w:rtl/>
          <w:lang w:eastAsia="he-IL"/>
        </w:rPr>
      </w:pPr>
      <w:r>
        <w:rPr>
          <w:rFonts w:hint="cs"/>
          <w:rtl/>
          <w:lang w:eastAsia="he-IL"/>
        </w:rPr>
        <w:t>ברשותך.</w:t>
      </w:r>
    </w:p>
    <w:p w:rsidR="00FA4833" w:rsidRDefault="00FA4833" w:rsidP="00FA4833">
      <w:pPr>
        <w:rPr>
          <w:rtl/>
          <w:lang w:eastAsia="he-IL"/>
        </w:rPr>
      </w:pPr>
    </w:p>
    <w:p w:rsidR="00FA4833" w:rsidRDefault="00FA4833" w:rsidP="00FA4833">
      <w:pPr>
        <w:pStyle w:val="a4"/>
        <w:keepNext/>
        <w:rPr>
          <w:rtl/>
        </w:rPr>
      </w:pPr>
      <w:bookmarkStart w:id="214" w:name="ET_speaker_5292_76"/>
      <w:r w:rsidRPr="00FA4833">
        <w:rPr>
          <w:rStyle w:val="TagStyle"/>
          <w:rtl/>
        </w:rPr>
        <w:t xml:space="preserve"> &lt;&lt; דובר &gt;&gt; </w:t>
      </w:r>
      <w:r>
        <w:rPr>
          <w:rtl/>
        </w:rPr>
        <w:t>אוסאמה סעדי (הרשימה המשותפת):</w:t>
      </w:r>
      <w:r w:rsidRPr="00FA4833">
        <w:rPr>
          <w:rStyle w:val="TagStyle"/>
          <w:rtl/>
        </w:rPr>
        <w:t xml:space="preserve"> &lt;&lt; דובר &gt;&gt;</w:t>
      </w:r>
      <w:r>
        <w:rPr>
          <w:rtl/>
        </w:rPr>
        <w:t xml:space="preserve">   </w:t>
      </w:r>
      <w:bookmarkEnd w:id="214"/>
    </w:p>
    <w:p w:rsidR="00FA4833" w:rsidRDefault="00FA4833" w:rsidP="00FA4833">
      <w:pPr>
        <w:pStyle w:val="KeepWithNext"/>
        <w:rPr>
          <w:rtl/>
          <w:lang w:eastAsia="he-IL"/>
        </w:rPr>
      </w:pPr>
    </w:p>
    <w:p w:rsidR="00FA4833" w:rsidRPr="00FA4833" w:rsidRDefault="00FA4833" w:rsidP="00474D84">
      <w:pPr>
        <w:rPr>
          <w:rtl/>
          <w:lang w:eastAsia="he-IL"/>
        </w:rPr>
      </w:pPr>
      <w:r>
        <w:rPr>
          <w:rFonts w:hint="cs"/>
          <w:rtl/>
          <w:lang w:eastAsia="he-IL"/>
        </w:rPr>
        <w:t xml:space="preserve">יצאתי </w:t>
      </w:r>
      <w:bookmarkStart w:id="215" w:name="_ETM_Q1_1435354"/>
      <w:bookmarkEnd w:id="215"/>
      <w:r>
        <w:rPr>
          <w:rFonts w:hint="cs"/>
          <w:rtl/>
          <w:lang w:eastAsia="he-IL"/>
        </w:rPr>
        <w:t xml:space="preserve">מפגישה עם הקונסול המצרי, ובאתי לישיבה החשובה הזו. קודם </w:t>
      </w:r>
      <w:bookmarkStart w:id="216" w:name="_ETM_Q1_1451115"/>
      <w:bookmarkEnd w:id="216"/>
      <w:r>
        <w:rPr>
          <w:rFonts w:hint="cs"/>
          <w:rtl/>
          <w:lang w:eastAsia="he-IL"/>
        </w:rPr>
        <w:t>כול להגיד לכם תודה רבה על כל מה שאתם</w:t>
      </w:r>
      <w:bookmarkStart w:id="217" w:name="_ETM_Q1_1453827"/>
      <w:bookmarkEnd w:id="217"/>
      <w:r>
        <w:rPr>
          <w:rFonts w:hint="cs"/>
          <w:rtl/>
          <w:lang w:eastAsia="he-IL"/>
        </w:rPr>
        <w:t xml:space="preserve"> עושים. הסיוע המשפטי הוא מוסד חשוב מאוד. הייתי עורך דין במשך 25 שנה ואני יודע כמה משפחות זקוקות לסיוע הזה.</w:t>
      </w:r>
      <w:bookmarkStart w:id="218" w:name="_ETM_Q1_1465948"/>
      <w:bookmarkEnd w:id="218"/>
      <w:r w:rsidR="00C75CFD">
        <w:rPr>
          <w:rFonts w:hint="cs"/>
          <w:rtl/>
          <w:lang w:eastAsia="he-IL"/>
        </w:rPr>
        <w:t xml:space="preserve"> והנה שמענו עדויות באמת מרגשות מאנשים שנעזרו ויצאו, פתחו </w:t>
      </w:r>
      <w:bookmarkStart w:id="219" w:name="_ETM_Q1_1477001"/>
      <w:bookmarkEnd w:id="219"/>
      <w:r w:rsidR="00C75CFD">
        <w:rPr>
          <w:rFonts w:hint="cs"/>
          <w:rtl/>
          <w:lang w:eastAsia="he-IL"/>
        </w:rPr>
        <w:t xml:space="preserve">דרך חדשה. ואני יודע כמה עורכי דין שעובדים בתחום הזה, </w:t>
      </w:r>
      <w:bookmarkStart w:id="220" w:name="_ETM_Q1_1485394"/>
      <w:bookmarkEnd w:id="220"/>
      <w:r w:rsidR="00C75CFD">
        <w:rPr>
          <w:rFonts w:hint="cs"/>
          <w:rtl/>
          <w:lang w:eastAsia="he-IL"/>
        </w:rPr>
        <w:t xml:space="preserve">בצפון, בדרום, במרכז, בירושלים, ואנחנו גם כל הזמן בוועדות פוגשים ואנחנו שומעים את מה שאתם אומרים. </w:t>
      </w:r>
      <w:bookmarkStart w:id="221" w:name="_ETM_Q1_1502502"/>
      <w:bookmarkEnd w:id="221"/>
      <w:r w:rsidR="00C75CFD">
        <w:rPr>
          <w:rFonts w:hint="cs"/>
          <w:rtl/>
          <w:lang w:eastAsia="he-IL"/>
        </w:rPr>
        <w:t>אני חייב גילוי נאות כי הבת שלי עובדת בסיוע המשפטי</w:t>
      </w:r>
      <w:bookmarkStart w:id="222" w:name="_ETM_Q1_1508347"/>
      <w:bookmarkEnd w:id="222"/>
      <w:r w:rsidR="00C75CFD">
        <w:rPr>
          <w:rFonts w:hint="cs"/>
          <w:rtl/>
          <w:lang w:eastAsia="he-IL"/>
        </w:rPr>
        <w:t xml:space="preserve">, אז לא אגלה ולא אוסיף, אז כדי שיגידו שאין לי קשר למינוי, לעבודה – פתאום היא אומרת </w:t>
      </w:r>
      <w:bookmarkStart w:id="223" w:name="_ETM_Q1_1513404"/>
      <w:bookmarkEnd w:id="223"/>
      <w:r w:rsidR="00C75CFD">
        <w:rPr>
          <w:rFonts w:hint="cs"/>
          <w:rtl/>
          <w:lang w:eastAsia="he-IL"/>
        </w:rPr>
        <w:t xml:space="preserve">לי: אני עובדת בסיוע המשפטי. נתתי את ברכת הדרך והיא </w:t>
      </w:r>
      <w:bookmarkStart w:id="224" w:name="_ETM_Q1_1520204"/>
      <w:bookmarkEnd w:id="224"/>
      <w:r w:rsidR="00C75CFD">
        <w:rPr>
          <w:rFonts w:hint="cs"/>
          <w:rtl/>
          <w:lang w:eastAsia="he-IL"/>
        </w:rPr>
        <w:t>מבסוטית שם והיא עושה עבודת קודש.</w:t>
      </w:r>
    </w:p>
    <w:p w:rsidR="00691A87" w:rsidRDefault="00691A87" w:rsidP="00691A87">
      <w:pPr>
        <w:rPr>
          <w:rtl/>
          <w:lang w:eastAsia="he-IL"/>
        </w:rPr>
      </w:pPr>
    </w:p>
    <w:p w:rsidR="00691A87" w:rsidRDefault="00691A87" w:rsidP="00691A87">
      <w:pPr>
        <w:pStyle w:val="a4"/>
        <w:keepNext/>
        <w:rPr>
          <w:rtl/>
        </w:rPr>
      </w:pPr>
      <w:bookmarkStart w:id="225" w:name="ET_speaker_6266_18"/>
      <w:r w:rsidRPr="00691A87">
        <w:rPr>
          <w:rStyle w:val="TagStyle"/>
          <w:rtl/>
        </w:rPr>
        <w:t xml:space="preserve"> &lt;&lt; דובר &gt;&gt; </w:t>
      </w:r>
      <w:r>
        <w:rPr>
          <w:rtl/>
        </w:rPr>
        <w:t>עאידה תומא סלימאן (יו"ר הוועדה לקידום מעמד האישה ולשוויון מגדרי):</w:t>
      </w:r>
      <w:r w:rsidRPr="00691A87">
        <w:rPr>
          <w:rStyle w:val="TagStyle"/>
          <w:rtl/>
        </w:rPr>
        <w:t xml:space="preserve"> &lt;&lt; דובר &gt;&gt;</w:t>
      </w:r>
      <w:r>
        <w:rPr>
          <w:rtl/>
        </w:rPr>
        <w:t xml:space="preserve">   </w:t>
      </w:r>
      <w:bookmarkEnd w:id="225"/>
    </w:p>
    <w:p w:rsidR="00691A87" w:rsidRDefault="00691A87" w:rsidP="00691A87">
      <w:pPr>
        <w:pStyle w:val="KeepWithNext"/>
        <w:rPr>
          <w:rtl/>
          <w:lang w:eastAsia="he-IL"/>
        </w:rPr>
      </w:pPr>
    </w:p>
    <w:p w:rsidR="00691A87" w:rsidRDefault="00C75CFD" w:rsidP="00691A87">
      <w:pPr>
        <w:rPr>
          <w:rtl/>
          <w:lang w:eastAsia="he-IL"/>
        </w:rPr>
      </w:pPr>
      <w:r>
        <w:rPr>
          <w:rFonts w:hint="cs"/>
          <w:rtl/>
          <w:lang w:eastAsia="he-IL"/>
        </w:rPr>
        <w:t xml:space="preserve">זה לפני שיצטרכו את </w:t>
      </w:r>
      <w:bookmarkStart w:id="226" w:name="_ETM_Q1_1522323"/>
      <w:bookmarkEnd w:id="226"/>
      <w:r>
        <w:rPr>
          <w:rFonts w:hint="cs"/>
          <w:rtl/>
          <w:lang w:eastAsia="he-IL"/>
        </w:rPr>
        <w:t>הקול שלך.</w:t>
      </w:r>
    </w:p>
    <w:p w:rsidR="00C75CFD" w:rsidRDefault="00C75CFD" w:rsidP="00691A87">
      <w:pPr>
        <w:rPr>
          <w:rtl/>
          <w:lang w:eastAsia="he-IL"/>
        </w:rPr>
      </w:pPr>
    </w:p>
    <w:p w:rsidR="00691A87" w:rsidRDefault="00691A87" w:rsidP="00691A87">
      <w:pPr>
        <w:pStyle w:val="a4"/>
        <w:keepNext/>
        <w:rPr>
          <w:rtl/>
        </w:rPr>
      </w:pPr>
      <w:bookmarkStart w:id="227" w:name="ET_speaker_5292_19"/>
      <w:r w:rsidRPr="00691A87">
        <w:rPr>
          <w:rStyle w:val="TagStyle"/>
          <w:rtl/>
        </w:rPr>
        <w:t xml:space="preserve"> &lt;&lt; דובר &gt;&gt; </w:t>
      </w:r>
      <w:r>
        <w:rPr>
          <w:rtl/>
        </w:rPr>
        <w:t>אוסאמה סעדי (הרשימה המשותפת):</w:t>
      </w:r>
      <w:r w:rsidRPr="00691A87">
        <w:rPr>
          <w:rStyle w:val="TagStyle"/>
          <w:rtl/>
        </w:rPr>
        <w:t xml:space="preserve"> &lt;&lt; דובר &gt;&gt;</w:t>
      </w:r>
      <w:r>
        <w:rPr>
          <w:rtl/>
        </w:rPr>
        <w:t xml:space="preserve">   </w:t>
      </w:r>
      <w:bookmarkEnd w:id="227"/>
    </w:p>
    <w:p w:rsidR="00691A87" w:rsidRDefault="00691A87" w:rsidP="00691A87">
      <w:pPr>
        <w:pStyle w:val="KeepWithNext"/>
        <w:rPr>
          <w:rtl/>
          <w:lang w:eastAsia="he-IL"/>
        </w:rPr>
      </w:pPr>
    </w:p>
    <w:p w:rsidR="00691A87" w:rsidRDefault="00C75CFD" w:rsidP="00691A87">
      <w:pPr>
        <w:rPr>
          <w:rtl/>
          <w:lang w:eastAsia="he-IL"/>
        </w:rPr>
      </w:pPr>
      <w:r>
        <w:rPr>
          <w:rFonts w:hint="cs"/>
          <w:rtl/>
          <w:lang w:eastAsia="he-IL"/>
        </w:rPr>
        <w:t xml:space="preserve">בדיוק. לכן אני אומר: לא, טוב שיש ישיבה חגיגית </w:t>
      </w:r>
      <w:bookmarkStart w:id="228" w:name="_ETM_Q1_1525938"/>
      <w:bookmarkEnd w:id="228"/>
      <w:r>
        <w:rPr>
          <w:rFonts w:hint="cs"/>
          <w:rtl/>
          <w:lang w:eastAsia="he-IL"/>
        </w:rPr>
        <w:t xml:space="preserve">ולא קשור, אז לא הייתי מצביע. אביטל, כל הכבוד לך </w:t>
      </w:r>
      <w:bookmarkStart w:id="229" w:name="_ETM_Q1_1533778"/>
      <w:bookmarkEnd w:id="229"/>
      <w:r>
        <w:rPr>
          <w:rFonts w:hint="cs"/>
          <w:rtl/>
          <w:lang w:eastAsia="he-IL"/>
        </w:rPr>
        <w:t xml:space="preserve">ולכל הצוות ולכל העובדים – תמסרו את הערכתנו העמוקה לכל הצוות ולכל העובדים ולכל עורכי הדין וכל מי שבתחום הזה. אתם </w:t>
      </w:r>
      <w:bookmarkStart w:id="230" w:name="_ETM_Q1_1552010"/>
      <w:bookmarkEnd w:id="230"/>
      <w:r>
        <w:rPr>
          <w:rFonts w:hint="cs"/>
          <w:rtl/>
          <w:lang w:eastAsia="he-IL"/>
        </w:rPr>
        <w:t>מסייעים ואתם עושים עבודת קודש, כל הכבוד לכם, תמשיכו כך ואנחנו איתכם. תודה רבה.</w:t>
      </w:r>
    </w:p>
    <w:p w:rsidR="00691A87" w:rsidRDefault="00691A87" w:rsidP="00691A87">
      <w:pPr>
        <w:rPr>
          <w:rtl/>
          <w:lang w:eastAsia="he-IL"/>
        </w:rPr>
      </w:pPr>
    </w:p>
    <w:p w:rsidR="005329A0" w:rsidRDefault="005329A0" w:rsidP="005329A0">
      <w:pPr>
        <w:pStyle w:val="af6"/>
        <w:keepNext/>
        <w:rPr>
          <w:rtl/>
        </w:rPr>
      </w:pPr>
      <w:bookmarkStart w:id="231" w:name="ET_yor_6156_77"/>
      <w:r w:rsidRPr="005329A0">
        <w:rPr>
          <w:rStyle w:val="TagStyle"/>
          <w:rtl/>
        </w:rPr>
        <w:t xml:space="preserve"> &lt;&lt; יור &gt;&gt; </w:t>
      </w:r>
      <w:r>
        <w:rPr>
          <w:rtl/>
        </w:rPr>
        <w:t>היו"ר גלעד קריב:</w:t>
      </w:r>
      <w:r w:rsidRPr="005329A0">
        <w:rPr>
          <w:rStyle w:val="TagStyle"/>
          <w:rtl/>
        </w:rPr>
        <w:t xml:space="preserve"> &lt;&lt; יור &gt;&gt;</w:t>
      </w:r>
      <w:r>
        <w:rPr>
          <w:rtl/>
        </w:rPr>
        <w:t xml:space="preserve">   </w:t>
      </w:r>
      <w:bookmarkEnd w:id="231"/>
    </w:p>
    <w:p w:rsidR="005329A0" w:rsidRDefault="005329A0" w:rsidP="005329A0">
      <w:pPr>
        <w:pStyle w:val="KeepWithNext"/>
        <w:rPr>
          <w:rtl/>
          <w:lang w:eastAsia="he-IL"/>
        </w:rPr>
      </w:pPr>
    </w:p>
    <w:p w:rsidR="005329A0" w:rsidRDefault="005329A0" w:rsidP="005329A0">
      <w:pPr>
        <w:rPr>
          <w:rtl/>
          <w:lang w:eastAsia="he-IL"/>
        </w:rPr>
      </w:pPr>
      <w:r>
        <w:rPr>
          <w:rFonts w:hint="cs"/>
          <w:rtl/>
          <w:lang w:eastAsia="he-IL"/>
        </w:rPr>
        <w:t xml:space="preserve">תודה אדוני. ברשותכם, חבר הכנסת מקלב </w:t>
      </w:r>
      <w:bookmarkStart w:id="232" w:name="_ETM_Q1_1562427"/>
      <w:bookmarkEnd w:id="232"/>
      <w:r>
        <w:rPr>
          <w:rFonts w:hint="cs"/>
          <w:rtl/>
          <w:lang w:eastAsia="he-IL"/>
        </w:rPr>
        <w:t>הצטרף, חבר הכנסת מוסי רז. נחזור לראשת המערך, ונשלב בין הדוברים ולחברי הכנסת. בבקשה, גברתי.</w:t>
      </w:r>
    </w:p>
    <w:p w:rsidR="005329A0" w:rsidRPr="005329A0" w:rsidRDefault="005329A0" w:rsidP="005329A0">
      <w:pPr>
        <w:rPr>
          <w:rtl/>
          <w:lang w:eastAsia="he-IL"/>
        </w:rPr>
      </w:pPr>
      <w:bookmarkStart w:id="233" w:name="_ETM_Q1_1557862"/>
      <w:bookmarkStart w:id="234" w:name="_ETM_Q1_1557946"/>
      <w:bookmarkEnd w:id="233"/>
      <w:bookmarkEnd w:id="234"/>
    </w:p>
    <w:p w:rsidR="00691A87" w:rsidRDefault="00691A87" w:rsidP="00691A87">
      <w:pPr>
        <w:pStyle w:val="af9"/>
        <w:keepNext/>
        <w:rPr>
          <w:rtl/>
          <w:lang w:eastAsia="he-IL"/>
        </w:rPr>
      </w:pPr>
      <w:bookmarkStart w:id="235" w:name="ET_guest_572481_20"/>
      <w:r w:rsidRPr="00691A87">
        <w:rPr>
          <w:rStyle w:val="TagStyle"/>
          <w:rtl/>
        </w:rPr>
        <w:t xml:space="preserve"> &lt;&lt; אורח &gt;&gt; </w:t>
      </w:r>
      <w:r>
        <w:rPr>
          <w:rtl/>
          <w:lang w:eastAsia="he-IL"/>
        </w:rPr>
        <w:t>נוחי פוליטיס:</w:t>
      </w:r>
      <w:r w:rsidRPr="00691A87">
        <w:rPr>
          <w:rStyle w:val="TagStyle"/>
          <w:rtl/>
        </w:rPr>
        <w:t xml:space="preserve"> &lt;&lt; אורח &gt;&gt;</w:t>
      </w:r>
      <w:r>
        <w:rPr>
          <w:rtl/>
          <w:lang w:eastAsia="he-IL"/>
        </w:rPr>
        <w:t xml:space="preserve">   </w:t>
      </w:r>
      <w:bookmarkEnd w:id="235"/>
    </w:p>
    <w:p w:rsidR="00691A87" w:rsidRDefault="00691A87" w:rsidP="00691A87">
      <w:pPr>
        <w:pStyle w:val="KeepWithNext"/>
        <w:rPr>
          <w:rtl/>
          <w:lang w:eastAsia="he-IL"/>
        </w:rPr>
      </w:pPr>
    </w:p>
    <w:p w:rsidR="00142BF5" w:rsidRDefault="00142BF5" w:rsidP="00142BF5">
      <w:pPr>
        <w:rPr>
          <w:rtl/>
          <w:lang w:eastAsia="he-IL"/>
        </w:rPr>
      </w:pPr>
      <w:r>
        <w:rPr>
          <w:rFonts w:hint="cs"/>
          <w:rtl/>
          <w:lang w:eastAsia="he-IL"/>
        </w:rPr>
        <w:t>(הצגת מצגת)</w:t>
      </w:r>
    </w:p>
    <w:p w:rsidR="00142BF5" w:rsidRDefault="00142BF5" w:rsidP="00142BF5">
      <w:pPr>
        <w:rPr>
          <w:rtl/>
          <w:lang w:eastAsia="he-IL"/>
        </w:rPr>
      </w:pPr>
    </w:p>
    <w:p w:rsidR="005329A0" w:rsidRDefault="005329A0" w:rsidP="00142BF5">
      <w:pPr>
        <w:rPr>
          <w:rtl/>
          <w:lang w:eastAsia="he-IL"/>
        </w:rPr>
      </w:pPr>
      <w:bookmarkStart w:id="236" w:name="_ETM_Q1_1570558"/>
      <w:bookmarkStart w:id="237" w:name="_ETM_Q1_1570642"/>
      <w:bookmarkEnd w:id="236"/>
      <w:bookmarkEnd w:id="237"/>
      <w:r>
        <w:rPr>
          <w:rFonts w:hint="cs"/>
          <w:rtl/>
          <w:lang w:eastAsia="he-IL"/>
        </w:rPr>
        <w:t xml:space="preserve">הייעוד של הסיוע המשפטי הוא כמובן לממש, למצות ולקדם את הנגישות לצדק, תוך הגשמת עיקרון </w:t>
      </w:r>
      <w:bookmarkStart w:id="238" w:name="_ETM_Q1_1581004"/>
      <w:bookmarkEnd w:id="238"/>
      <w:r>
        <w:rPr>
          <w:rFonts w:hint="cs"/>
          <w:rtl/>
          <w:lang w:eastAsia="he-IL"/>
        </w:rPr>
        <w:t xml:space="preserve">השוויון במשפט וזאת תוך מעורבות, שותפות, והובלת תהליכים מרכזיים </w:t>
      </w:r>
      <w:bookmarkStart w:id="239" w:name="_ETM_Q1_1583183"/>
      <w:bookmarkEnd w:id="239"/>
      <w:r>
        <w:rPr>
          <w:rFonts w:hint="cs"/>
          <w:rtl/>
          <w:lang w:eastAsia="he-IL"/>
        </w:rPr>
        <w:t xml:space="preserve">בזירה המשפטית והחברתית. </w:t>
      </w:r>
      <w:r w:rsidR="00C14C95">
        <w:rPr>
          <w:rFonts w:hint="cs"/>
          <w:rtl/>
          <w:lang w:eastAsia="he-IL"/>
        </w:rPr>
        <w:t xml:space="preserve">אנחנו נדבר, אם נספיק, על נושא הנגישות </w:t>
      </w:r>
      <w:bookmarkStart w:id="240" w:name="_ETM_Q1_1591637"/>
      <w:bookmarkEnd w:id="240"/>
      <w:r w:rsidR="00C14C95">
        <w:rPr>
          <w:rFonts w:hint="cs"/>
          <w:rtl/>
          <w:lang w:eastAsia="he-IL"/>
        </w:rPr>
        <w:t xml:space="preserve">לצדק. קצת נתונים. נתייחס גם לדרך שבה הסיוע המשפטי כגוף </w:t>
      </w:r>
      <w:bookmarkStart w:id="241" w:name="_ETM_Q1_1595987"/>
      <w:bookmarkEnd w:id="241"/>
      <w:r w:rsidR="00C14C95">
        <w:rPr>
          <w:rFonts w:hint="cs"/>
          <w:rtl/>
          <w:lang w:eastAsia="he-IL"/>
        </w:rPr>
        <w:t xml:space="preserve">ציבורי מעצב מדיניות מעבר לייצוג בתיקים הפרטניים. נאפשר מבט כללי </w:t>
      </w:r>
      <w:bookmarkStart w:id="242" w:name="_ETM_Q1_1602420"/>
      <w:bookmarkEnd w:id="242"/>
      <w:r w:rsidR="00C14C95">
        <w:rPr>
          <w:rFonts w:hint="cs"/>
          <w:rtl/>
          <w:lang w:eastAsia="he-IL"/>
        </w:rPr>
        <w:t>על הפעילויות המשפטיות שקורות בתוך הסיוע המשפטי. נדבר קצת על ייצוג ייחודי, ייצוג שהוא מותאם לקבוצות מסוימות של לקוחות</w:t>
      </w:r>
      <w:bookmarkStart w:id="243" w:name="_ETM_Q1_1612814"/>
      <w:bookmarkEnd w:id="243"/>
      <w:r w:rsidR="00C14C95">
        <w:rPr>
          <w:rFonts w:hint="cs"/>
          <w:rtl/>
          <w:lang w:eastAsia="he-IL"/>
        </w:rPr>
        <w:t xml:space="preserve"> ועל שיתופי פעולה.</w:t>
      </w:r>
    </w:p>
    <w:p w:rsidR="00C14C95" w:rsidRDefault="00C14C95" w:rsidP="00142BF5">
      <w:pPr>
        <w:rPr>
          <w:rtl/>
          <w:lang w:eastAsia="he-IL"/>
        </w:rPr>
      </w:pPr>
      <w:bookmarkStart w:id="244" w:name="_ETM_Q1_1615942"/>
      <w:bookmarkStart w:id="245" w:name="_ETM_Q1_1616086"/>
      <w:bookmarkEnd w:id="244"/>
      <w:bookmarkEnd w:id="245"/>
    </w:p>
    <w:p w:rsidR="00C14C95" w:rsidRDefault="00C14C95" w:rsidP="00D0122F">
      <w:pPr>
        <w:rPr>
          <w:rtl/>
          <w:lang w:eastAsia="he-IL"/>
        </w:rPr>
      </w:pPr>
      <w:r>
        <w:rPr>
          <w:rFonts w:hint="cs"/>
          <w:rtl/>
          <w:lang w:eastAsia="he-IL"/>
        </w:rPr>
        <w:t xml:space="preserve">כשאנחנו מדברים על נגישות לצדק, אנחנו נסמכים </w:t>
      </w:r>
      <w:bookmarkStart w:id="246" w:name="_ETM_Q1_1621978"/>
      <w:bookmarkEnd w:id="246"/>
      <w:r>
        <w:rPr>
          <w:rFonts w:hint="cs"/>
          <w:rtl/>
          <w:lang w:eastAsia="he-IL"/>
        </w:rPr>
        <w:t xml:space="preserve">על הרעיון של האמנה החברתית שהיא כידוע רעיון שעומד </w:t>
      </w:r>
      <w:bookmarkStart w:id="247" w:name="_ETM_Q1_1625892"/>
      <w:bookmarkEnd w:id="247"/>
      <w:r>
        <w:rPr>
          <w:rFonts w:hint="cs"/>
          <w:rtl/>
          <w:lang w:eastAsia="he-IL"/>
        </w:rPr>
        <w:t xml:space="preserve">בסיס רעיון הדמוקרטיה. כאשר אנשים מסכימים לוותר על חרויות שונות </w:t>
      </w:r>
      <w:bookmarkStart w:id="248" w:name="_ETM_Q1_1631691"/>
      <w:bookmarkEnd w:id="248"/>
      <w:r>
        <w:rPr>
          <w:rFonts w:hint="cs"/>
          <w:rtl/>
          <w:lang w:eastAsia="he-IL"/>
        </w:rPr>
        <w:t>ולמסור אותם להכרעתו של הגורם הניטרלי, להכרעתו של הגורם השלישי</w:t>
      </w:r>
      <w:r w:rsidRPr="00D0122F">
        <w:rPr>
          <w:rFonts w:hint="cs"/>
          <w:rtl/>
          <w:lang w:eastAsia="he-IL"/>
        </w:rPr>
        <w:t xml:space="preserve">. </w:t>
      </w:r>
      <w:bookmarkStart w:id="249" w:name="_ETM_Q1_1640178"/>
      <w:bookmarkEnd w:id="249"/>
      <w:r w:rsidRPr="00D0122F">
        <w:rPr>
          <w:rFonts w:hint="cs"/>
          <w:rtl/>
          <w:lang w:eastAsia="he-IL"/>
        </w:rPr>
        <w:t xml:space="preserve">ומול הוויתור הזה על החרויות השונות, עומדת החובה לאפשר </w:t>
      </w:r>
      <w:bookmarkStart w:id="250" w:name="_ETM_Q1_1642616"/>
      <w:bookmarkEnd w:id="250"/>
      <w:r w:rsidRPr="00D0122F">
        <w:rPr>
          <w:rFonts w:hint="cs"/>
          <w:rtl/>
          <w:lang w:eastAsia="he-IL"/>
        </w:rPr>
        <w:t>גישה לאותו צד שלישי ניטרלי על מנת לקבל הכרעה במחלוקות</w:t>
      </w:r>
      <w:bookmarkStart w:id="251" w:name="_ETM_Q1_1647170"/>
      <w:bookmarkEnd w:id="251"/>
      <w:r w:rsidRPr="00D0122F">
        <w:rPr>
          <w:rFonts w:hint="cs"/>
          <w:rtl/>
          <w:lang w:eastAsia="he-IL"/>
        </w:rPr>
        <w:t xml:space="preserve">, ומכאן החשיבות הכול כך רבה </w:t>
      </w:r>
      <w:bookmarkStart w:id="252" w:name="_ETM_Q1_1648611"/>
      <w:bookmarkEnd w:id="252"/>
      <w:r w:rsidRPr="00D0122F">
        <w:rPr>
          <w:rFonts w:hint="cs"/>
          <w:rtl/>
          <w:lang w:eastAsia="he-IL"/>
        </w:rPr>
        <w:t>של המימוש של הנגישות לצדק בשלטון שמתבסס על דמוקרטיה.</w:t>
      </w:r>
      <w:bookmarkStart w:id="253" w:name="_ETM_Q1_1653969"/>
      <w:bookmarkStart w:id="254" w:name="_ETM_Q1_1654084"/>
      <w:bookmarkStart w:id="255" w:name="_ETM_Q1_1654241"/>
      <w:bookmarkStart w:id="256" w:name="_ETM_Q1_1654340"/>
      <w:bookmarkEnd w:id="253"/>
      <w:bookmarkEnd w:id="254"/>
      <w:bookmarkEnd w:id="255"/>
      <w:bookmarkEnd w:id="256"/>
      <w:r w:rsidR="00D0122F">
        <w:rPr>
          <w:rFonts w:hint="cs"/>
          <w:rtl/>
          <w:lang w:eastAsia="he-IL"/>
        </w:rPr>
        <w:t xml:space="preserve"> </w:t>
      </w:r>
      <w:r>
        <w:rPr>
          <w:rFonts w:hint="cs"/>
          <w:rtl/>
          <w:lang w:eastAsia="he-IL"/>
        </w:rPr>
        <w:t xml:space="preserve">התוצאות המתבקשות </w:t>
      </w:r>
      <w:bookmarkStart w:id="257" w:name="_ETM_Q1_1656033"/>
      <w:bookmarkEnd w:id="257"/>
      <w:r w:rsidR="00D0122F">
        <w:rPr>
          <w:rFonts w:hint="cs"/>
          <w:rtl/>
          <w:lang w:eastAsia="he-IL"/>
        </w:rPr>
        <w:t xml:space="preserve">של נגישות לערכאות הן הגברת השוויון, </w:t>
      </w:r>
      <w:r>
        <w:rPr>
          <w:rFonts w:hint="cs"/>
          <w:rtl/>
          <w:lang w:eastAsia="he-IL"/>
        </w:rPr>
        <w:t xml:space="preserve">אמון הציבור, כאשר הצדק לא רק נעשה אלא גם נראה. </w:t>
      </w:r>
      <w:bookmarkStart w:id="258" w:name="_ETM_Q1_1667481"/>
      <w:bookmarkEnd w:id="258"/>
      <w:r>
        <w:rPr>
          <w:rFonts w:hint="cs"/>
          <w:rtl/>
          <w:lang w:eastAsia="he-IL"/>
        </w:rPr>
        <w:t>ועל פי מחקרי ה-</w:t>
      </w:r>
      <w:r>
        <w:rPr>
          <w:rFonts w:hint="cs"/>
          <w:lang w:eastAsia="he-IL"/>
        </w:rPr>
        <w:t>OECD</w:t>
      </w:r>
      <w:r>
        <w:rPr>
          <w:rFonts w:hint="cs"/>
          <w:rtl/>
          <w:lang w:eastAsia="he-IL"/>
        </w:rPr>
        <w:t xml:space="preserve"> והבנק העולמי, נגישות לצדק מאפשרת גם צמיחה כוללת כלכלית וחברתית. כלומר, יש גם ערך כלכלי </w:t>
      </w:r>
      <w:bookmarkStart w:id="259" w:name="_ETM_Q1_1677450"/>
      <w:bookmarkEnd w:id="259"/>
      <w:r>
        <w:rPr>
          <w:rFonts w:hint="cs"/>
          <w:rtl/>
          <w:lang w:eastAsia="he-IL"/>
        </w:rPr>
        <w:t xml:space="preserve">לאפשר לאנשים לקבל את יומם בערכאות. </w:t>
      </w:r>
    </w:p>
    <w:p w:rsidR="00C14C95" w:rsidRDefault="00C14C95" w:rsidP="00142BF5">
      <w:pPr>
        <w:rPr>
          <w:rtl/>
          <w:lang w:eastAsia="he-IL"/>
        </w:rPr>
      </w:pPr>
      <w:bookmarkStart w:id="260" w:name="_ETM_Q1_1681844"/>
      <w:bookmarkStart w:id="261" w:name="_ETM_Q1_1681934"/>
      <w:bookmarkEnd w:id="260"/>
      <w:bookmarkEnd w:id="261"/>
    </w:p>
    <w:p w:rsidR="00C14C95" w:rsidRDefault="00C14C95" w:rsidP="00D0122F">
      <w:pPr>
        <w:rPr>
          <w:rtl/>
          <w:lang w:eastAsia="he-IL"/>
        </w:rPr>
      </w:pPr>
      <w:bookmarkStart w:id="262" w:name="_ETM_Q1_1682100"/>
      <w:bookmarkStart w:id="263" w:name="_ETM_Q1_1682189"/>
      <w:bookmarkEnd w:id="262"/>
      <w:bookmarkEnd w:id="263"/>
      <w:r>
        <w:rPr>
          <w:rFonts w:hint="cs"/>
          <w:rtl/>
          <w:lang w:eastAsia="he-IL"/>
        </w:rPr>
        <w:t xml:space="preserve">הדיון בנגישות לצדק צריך </w:t>
      </w:r>
      <w:bookmarkStart w:id="264" w:name="_ETM_Q1_1684127"/>
      <w:bookmarkEnd w:id="264"/>
      <w:r>
        <w:rPr>
          <w:rFonts w:hint="cs"/>
          <w:rtl/>
          <w:lang w:eastAsia="he-IL"/>
        </w:rPr>
        <w:t xml:space="preserve">להתקיים בשים לב למציאות המתקיימת בישראל. בישראל כמעט </w:t>
      </w:r>
      <w:r w:rsidR="00D0122F">
        <w:rPr>
          <w:rFonts w:hint="cs"/>
          <w:rtl/>
          <w:lang w:eastAsia="he-IL"/>
        </w:rPr>
        <w:t>2</w:t>
      </w:r>
      <w:r>
        <w:rPr>
          <w:rFonts w:hint="cs"/>
          <w:rtl/>
          <w:lang w:eastAsia="he-IL"/>
        </w:rPr>
        <w:t xml:space="preserve"> </w:t>
      </w:r>
      <w:bookmarkStart w:id="265" w:name="_ETM_Q1_1687279"/>
      <w:bookmarkEnd w:id="265"/>
      <w:r>
        <w:rPr>
          <w:rFonts w:hint="cs"/>
          <w:rtl/>
          <w:lang w:eastAsia="he-IL"/>
        </w:rPr>
        <w:t>מיליון איש</w:t>
      </w:r>
      <w:r w:rsidR="000E4612">
        <w:rPr>
          <w:rFonts w:hint="cs"/>
          <w:rtl/>
          <w:lang w:eastAsia="he-IL"/>
        </w:rPr>
        <w:t xml:space="preserve">, נשים ואנשים חיים מתחת לקו העוני. ולכן </w:t>
      </w:r>
      <w:bookmarkStart w:id="266" w:name="_ETM_Q1_1697392"/>
      <w:bookmarkEnd w:id="266"/>
      <w:r w:rsidR="000E4612">
        <w:rPr>
          <w:rFonts w:hint="cs"/>
          <w:rtl/>
          <w:lang w:eastAsia="he-IL"/>
        </w:rPr>
        <w:t xml:space="preserve">הסיוע המשפטי הוא גוף כל כך חשוב בקידום הנגישות לצדק. </w:t>
      </w:r>
      <w:bookmarkStart w:id="267" w:name="_ETM_Q1_1703464"/>
      <w:bookmarkEnd w:id="267"/>
      <w:r w:rsidR="000E4612">
        <w:rPr>
          <w:rFonts w:hint="cs"/>
          <w:rtl/>
          <w:lang w:eastAsia="he-IL"/>
        </w:rPr>
        <w:t>בדיון במליאה על החוק, נאמר מדבריו של הרמב"ם בהלכות סנהדרין:</w:t>
      </w:r>
      <w:bookmarkStart w:id="268" w:name="_ETM_Q1_1713506"/>
      <w:bookmarkEnd w:id="268"/>
      <w:r w:rsidR="000E4612">
        <w:rPr>
          <w:rFonts w:hint="cs"/>
          <w:rtl/>
          <w:lang w:eastAsia="he-IL"/>
        </w:rPr>
        <w:t xml:space="preserve"> שני בעלי דינים שהיה אחד מהם מלובש בגדים יקרים והשני </w:t>
      </w:r>
      <w:bookmarkStart w:id="269" w:name="_ETM_Q1_1718316"/>
      <w:bookmarkEnd w:id="269"/>
      <w:r w:rsidR="000E4612">
        <w:rPr>
          <w:rFonts w:hint="cs"/>
          <w:rtl/>
          <w:lang w:eastAsia="he-IL"/>
        </w:rPr>
        <w:t xml:space="preserve">מלובש בגדים בזויים. אומר למכובד: או הלבישוהו כמותך, עד שתדון </w:t>
      </w:r>
      <w:bookmarkStart w:id="270" w:name="_ETM_Q1_1721507"/>
      <w:bookmarkEnd w:id="270"/>
      <w:r w:rsidR="000E4612">
        <w:rPr>
          <w:rFonts w:hint="cs"/>
          <w:rtl/>
          <w:lang w:eastAsia="he-IL"/>
        </w:rPr>
        <w:t xml:space="preserve">עמו, או לבוש כמותו עד שתהיו שווים, ואחר </w:t>
      </w:r>
      <w:bookmarkStart w:id="271" w:name="_ETM_Q1_1725838"/>
      <w:bookmarkEnd w:id="271"/>
      <w:r w:rsidR="000E4612">
        <w:rPr>
          <w:rFonts w:hint="cs"/>
          <w:rtl/>
          <w:lang w:eastAsia="he-IL"/>
        </w:rPr>
        <w:t xml:space="preserve">כך תעמדו בדין. הציטוט הזה ממחיש עד כמה ערך השוויון קשור בקשרים הדוקים למציאות של עוני. </w:t>
      </w:r>
    </w:p>
    <w:p w:rsidR="000E4612" w:rsidRDefault="000E4612" w:rsidP="00C14C95">
      <w:pPr>
        <w:rPr>
          <w:rtl/>
          <w:lang w:eastAsia="he-IL"/>
        </w:rPr>
      </w:pPr>
      <w:bookmarkStart w:id="272" w:name="_ETM_Q1_1740907"/>
      <w:bookmarkStart w:id="273" w:name="_ETM_Q1_1741001"/>
      <w:bookmarkEnd w:id="272"/>
      <w:bookmarkEnd w:id="273"/>
    </w:p>
    <w:p w:rsidR="000E4612" w:rsidRDefault="000E4612" w:rsidP="00D0122F">
      <w:pPr>
        <w:rPr>
          <w:rtl/>
          <w:lang w:eastAsia="he-IL"/>
        </w:rPr>
      </w:pPr>
      <w:bookmarkStart w:id="274" w:name="_ETM_Q1_1741113"/>
      <w:bookmarkStart w:id="275" w:name="_ETM_Q1_1741189"/>
      <w:bookmarkEnd w:id="274"/>
      <w:bookmarkEnd w:id="275"/>
      <w:r>
        <w:rPr>
          <w:rFonts w:hint="cs"/>
          <w:rtl/>
          <w:lang w:eastAsia="he-IL"/>
        </w:rPr>
        <w:t xml:space="preserve">הסיוע המשפטי פרוס בשישה מחוזות ברחבי הארץ, נמצאים כאן גם הנציגים של ההנהלות במחוזות – מנהלת מחוז מרכז, מנהל מחוז צפון, מנהלת מחוז </w:t>
      </w:r>
      <w:bookmarkStart w:id="276" w:name="_ETM_Q1_1756322"/>
      <w:bookmarkEnd w:id="276"/>
      <w:r>
        <w:rPr>
          <w:rFonts w:hint="cs"/>
          <w:rtl/>
          <w:lang w:eastAsia="he-IL"/>
        </w:rPr>
        <w:t xml:space="preserve">ירושלים, הם </w:t>
      </w:r>
      <w:r w:rsidR="00D0122F">
        <w:rPr>
          <w:rFonts w:hint="cs"/>
          <w:rtl/>
          <w:lang w:eastAsia="he-IL"/>
        </w:rPr>
        <w:t xml:space="preserve">בעצם </w:t>
      </w:r>
      <w:r>
        <w:rPr>
          <w:rFonts w:hint="cs"/>
          <w:rtl/>
          <w:lang w:eastAsia="he-IL"/>
        </w:rPr>
        <w:t xml:space="preserve">אחראים </w:t>
      </w:r>
      <w:r w:rsidR="00D0122F">
        <w:rPr>
          <w:rFonts w:hint="cs"/>
          <w:rtl/>
          <w:lang w:eastAsia="he-IL"/>
        </w:rPr>
        <w:t xml:space="preserve">להפעלת מערך הייצוג במחוז. </w:t>
      </w:r>
      <w:r>
        <w:rPr>
          <w:rFonts w:hint="cs"/>
          <w:rtl/>
          <w:lang w:eastAsia="he-IL"/>
        </w:rPr>
        <w:t xml:space="preserve">המטה נותן </w:t>
      </w:r>
      <w:bookmarkStart w:id="277" w:name="_ETM_Q1_1763787"/>
      <w:bookmarkEnd w:id="277"/>
      <w:r w:rsidR="00D0122F">
        <w:rPr>
          <w:rFonts w:hint="cs"/>
          <w:rtl/>
          <w:lang w:eastAsia="he-IL"/>
        </w:rPr>
        <w:t>את הליווי, המעטפת וההכשרה</w:t>
      </w:r>
      <w:r>
        <w:rPr>
          <w:rFonts w:hint="cs"/>
          <w:rtl/>
          <w:lang w:eastAsia="he-IL"/>
        </w:rPr>
        <w:t xml:space="preserve"> וקביעת המדיניות.</w:t>
      </w:r>
      <w:r w:rsidR="00124BB7">
        <w:rPr>
          <w:rFonts w:hint="cs"/>
          <w:rtl/>
          <w:lang w:eastAsia="he-IL"/>
        </w:rPr>
        <w:t xml:space="preserve"> במטה </w:t>
      </w:r>
      <w:bookmarkStart w:id="278" w:name="_ETM_Q1_1769373"/>
      <w:bookmarkEnd w:id="278"/>
      <w:r w:rsidR="00124BB7">
        <w:rPr>
          <w:rFonts w:hint="cs"/>
          <w:rtl/>
          <w:lang w:eastAsia="he-IL"/>
        </w:rPr>
        <w:t xml:space="preserve">פועלים כ-14 ממונים, שכל אחד מהם אחראי על אחד </w:t>
      </w:r>
      <w:bookmarkStart w:id="279" w:name="_ETM_Q1_1772292"/>
      <w:bookmarkEnd w:id="279"/>
      <w:r w:rsidR="00124BB7">
        <w:rPr>
          <w:rFonts w:hint="cs"/>
          <w:rtl/>
          <w:lang w:eastAsia="he-IL"/>
        </w:rPr>
        <w:t xml:space="preserve">מהתחומים המשפטיים. </w:t>
      </w:r>
    </w:p>
    <w:p w:rsidR="00124BB7" w:rsidRDefault="00124BB7" w:rsidP="00C14C95">
      <w:pPr>
        <w:rPr>
          <w:rtl/>
          <w:lang w:eastAsia="he-IL"/>
        </w:rPr>
      </w:pPr>
    </w:p>
    <w:p w:rsidR="00124BB7" w:rsidRDefault="0040357C" w:rsidP="00C14C95">
      <w:pPr>
        <w:rPr>
          <w:rtl/>
          <w:lang w:eastAsia="he-IL"/>
        </w:rPr>
      </w:pPr>
      <w:r>
        <w:rPr>
          <w:rFonts w:hint="cs"/>
          <w:rtl/>
          <w:lang w:eastAsia="he-IL"/>
        </w:rPr>
        <w:t xml:space="preserve">אזכיר שוב שהמערך הזה לא יכול לפעול </w:t>
      </w:r>
      <w:bookmarkStart w:id="280" w:name="_ETM_Q1_1782198"/>
      <w:bookmarkEnd w:id="280"/>
      <w:r>
        <w:rPr>
          <w:rFonts w:hint="cs"/>
          <w:rtl/>
          <w:lang w:eastAsia="he-IL"/>
        </w:rPr>
        <w:t xml:space="preserve">ללא העובדים שאנחנו קוראים להם "תומכי הלחימה". לא </w:t>
      </w:r>
      <w:bookmarkStart w:id="281" w:name="_ETM_Q1_1786458"/>
      <w:bookmarkEnd w:id="281"/>
      <w:r>
        <w:rPr>
          <w:rFonts w:hint="cs"/>
          <w:rtl/>
          <w:lang w:eastAsia="he-IL"/>
        </w:rPr>
        <w:t xml:space="preserve">רק עורכי דין מאפשרים לנו לטפל בצורה מהירה, יעילה, ולפקח על התיקים, אלא גם אנשי </w:t>
      </w:r>
      <w:r w:rsidR="00D0122F">
        <w:rPr>
          <w:rFonts w:hint="cs"/>
          <w:rtl/>
          <w:lang w:eastAsia="he-IL"/>
        </w:rPr>
        <w:t>המנהלה</w:t>
      </w:r>
      <w:r>
        <w:rPr>
          <w:rFonts w:hint="cs"/>
          <w:rtl/>
          <w:lang w:eastAsia="he-IL"/>
        </w:rPr>
        <w:t xml:space="preserve"> שעבודתם כל כך חשובה, ואיתם המתמחים, בנות השירות והסטודנטים. </w:t>
      </w:r>
    </w:p>
    <w:p w:rsidR="0040357C" w:rsidRDefault="0040357C" w:rsidP="00C14C95">
      <w:pPr>
        <w:rPr>
          <w:rtl/>
          <w:lang w:eastAsia="he-IL"/>
        </w:rPr>
      </w:pPr>
      <w:bookmarkStart w:id="282" w:name="_ETM_Q1_1798994"/>
      <w:bookmarkStart w:id="283" w:name="_ETM_Q1_1799119"/>
      <w:bookmarkEnd w:id="282"/>
      <w:bookmarkEnd w:id="283"/>
    </w:p>
    <w:p w:rsidR="0040357C" w:rsidRDefault="0040357C" w:rsidP="0040357C">
      <w:pPr>
        <w:rPr>
          <w:rtl/>
          <w:lang w:eastAsia="he-IL"/>
        </w:rPr>
      </w:pPr>
      <w:r>
        <w:rPr>
          <w:rFonts w:hint="cs"/>
          <w:rtl/>
          <w:lang w:eastAsia="he-IL"/>
        </w:rPr>
        <w:t xml:space="preserve">קצת נתונים: בצד שמאל של השקף אפשר לראות מגמה עקבית של עלייה במספר התיקים שנפתחים מדי שנה. בשנת 2020 ראינו ירידה מסוימת ואנחנו מייחסים אותה לפחות הליכים, כי נפתחו בבתי המשפט בשנת הקורונה, </w:t>
      </w:r>
      <w:bookmarkStart w:id="284" w:name="_ETM_Q1_1816190"/>
      <w:bookmarkEnd w:id="284"/>
      <w:r>
        <w:rPr>
          <w:rFonts w:hint="cs"/>
          <w:rtl/>
          <w:lang w:eastAsia="he-IL"/>
        </w:rPr>
        <w:t>וגם להסתגרות של לא מעט אנשים בזמן הקורונה. מיד לאח</w:t>
      </w:r>
      <w:bookmarkStart w:id="285" w:name="_ETM_Q1_1820674"/>
      <w:bookmarkEnd w:id="285"/>
      <w:r>
        <w:rPr>
          <w:rFonts w:hint="cs"/>
          <w:rtl/>
          <w:lang w:eastAsia="he-IL"/>
        </w:rPr>
        <w:t>ר ההתאוששות</w:t>
      </w:r>
      <w:r w:rsidR="00D0122F">
        <w:rPr>
          <w:rFonts w:hint="cs"/>
          <w:rtl/>
          <w:lang w:eastAsia="he-IL"/>
        </w:rPr>
        <w:t>,</w:t>
      </w:r>
      <w:r>
        <w:rPr>
          <w:rFonts w:hint="cs"/>
          <w:rtl/>
          <w:lang w:eastAsia="he-IL"/>
        </w:rPr>
        <w:t xml:space="preserve"> אנחנו שוב רואים עלייה במספר הפניות אלינו. לצורך </w:t>
      </w:r>
      <w:bookmarkStart w:id="286" w:name="_ETM_Q1_1825980"/>
      <w:bookmarkEnd w:id="286"/>
      <w:r>
        <w:rPr>
          <w:rFonts w:hint="cs"/>
          <w:rtl/>
          <w:lang w:eastAsia="he-IL"/>
        </w:rPr>
        <w:t>ההשוואה, בשנת 2001 היו כמעט</w:t>
      </w:r>
      <w:r w:rsidR="00D0122F">
        <w:rPr>
          <w:rFonts w:hint="cs"/>
          <w:rtl/>
          <w:lang w:eastAsia="he-IL"/>
        </w:rPr>
        <w:t xml:space="preserve"> 20,000 פניות בשנה לסיוע המשפטי,</w:t>
      </w:r>
      <w:r>
        <w:rPr>
          <w:rFonts w:hint="cs"/>
          <w:rtl/>
          <w:lang w:eastAsia="he-IL"/>
        </w:rPr>
        <w:t xml:space="preserve"> והיום אנחנו מטפלים למעלה מ-100,000 פניות בשנה. </w:t>
      </w:r>
    </w:p>
    <w:p w:rsidR="0040357C" w:rsidRDefault="0040357C" w:rsidP="0040357C">
      <w:pPr>
        <w:rPr>
          <w:rtl/>
          <w:lang w:eastAsia="he-IL"/>
        </w:rPr>
      </w:pPr>
      <w:bookmarkStart w:id="287" w:name="_ETM_Q1_1839085"/>
      <w:bookmarkStart w:id="288" w:name="_ETM_Q1_1839175"/>
      <w:bookmarkEnd w:id="287"/>
      <w:bookmarkEnd w:id="288"/>
    </w:p>
    <w:p w:rsidR="0040357C" w:rsidRDefault="0040357C" w:rsidP="0040357C">
      <w:pPr>
        <w:rPr>
          <w:rtl/>
          <w:lang w:eastAsia="he-IL"/>
        </w:rPr>
      </w:pPr>
      <w:bookmarkStart w:id="289" w:name="_ETM_Q1_1839405"/>
      <w:bookmarkStart w:id="290" w:name="_ETM_Q1_1839527"/>
      <w:bookmarkEnd w:id="289"/>
      <w:bookmarkEnd w:id="290"/>
      <w:r>
        <w:rPr>
          <w:rFonts w:hint="cs"/>
          <w:rtl/>
          <w:lang w:eastAsia="he-IL"/>
        </w:rPr>
        <w:t xml:space="preserve">בפילוח </w:t>
      </w:r>
      <w:bookmarkStart w:id="291" w:name="_ETM_Q1_1843534"/>
      <w:bookmarkEnd w:id="291"/>
      <w:r>
        <w:rPr>
          <w:rFonts w:hint="cs"/>
          <w:rtl/>
          <w:lang w:eastAsia="he-IL"/>
        </w:rPr>
        <w:t xml:space="preserve">לתחומי סיוע משפטי, שהם כמובן מגוונים מאוד ושונים מאוד, דורשים </w:t>
      </w:r>
      <w:bookmarkStart w:id="292" w:name="_ETM_Q1_1850838"/>
      <w:bookmarkEnd w:id="292"/>
      <w:r>
        <w:rPr>
          <w:rFonts w:hint="cs"/>
          <w:rtl/>
          <w:lang w:eastAsia="he-IL"/>
        </w:rPr>
        <w:t xml:space="preserve">התמקצעות שונה והתמחות שונה, אנחנו רואים שהתחומים העמוסים ביותר, </w:t>
      </w:r>
      <w:bookmarkStart w:id="293" w:name="_ETM_Q1_1856423"/>
      <w:bookmarkEnd w:id="293"/>
      <w:r>
        <w:rPr>
          <w:rFonts w:hint="cs"/>
          <w:rtl/>
          <w:lang w:eastAsia="he-IL"/>
        </w:rPr>
        <w:t xml:space="preserve">הגדולים ביותר, הם התחומים: משפחה, מעמד אישי ותחום </w:t>
      </w:r>
      <w:bookmarkStart w:id="294" w:name="_ETM_Q1_1859449"/>
      <w:bookmarkEnd w:id="294"/>
      <w:r>
        <w:rPr>
          <w:rFonts w:hint="cs"/>
          <w:rtl/>
          <w:lang w:eastAsia="he-IL"/>
        </w:rPr>
        <w:t xml:space="preserve">החובות. ולצדם, תחומים כמו: ייצוג של אנשים שמאושפזים שלא בטובתם </w:t>
      </w:r>
      <w:bookmarkStart w:id="295" w:name="_ETM_Q1_1867614"/>
      <w:bookmarkEnd w:id="295"/>
      <w:r>
        <w:rPr>
          <w:rFonts w:hint="cs"/>
          <w:rtl/>
          <w:lang w:eastAsia="he-IL"/>
        </w:rPr>
        <w:t>בב</w:t>
      </w:r>
      <w:r w:rsidR="00D0122F">
        <w:rPr>
          <w:rFonts w:hint="cs"/>
          <w:rtl/>
          <w:lang w:eastAsia="he-IL"/>
        </w:rPr>
        <w:t>תי חולים פסיכיאטרים, אשפוז כפוי,</w:t>
      </w:r>
      <w:r>
        <w:rPr>
          <w:rFonts w:hint="cs"/>
          <w:rtl/>
          <w:lang w:eastAsia="he-IL"/>
        </w:rPr>
        <w:t xml:space="preserve"> נפגעי עברות, אנחנו </w:t>
      </w:r>
      <w:bookmarkStart w:id="296" w:name="_ETM_Q1_1871688"/>
      <w:bookmarkEnd w:id="296"/>
      <w:r>
        <w:rPr>
          <w:rFonts w:hint="cs"/>
          <w:rtl/>
          <w:lang w:eastAsia="he-IL"/>
        </w:rPr>
        <w:t xml:space="preserve">מייצגים נפגעי עבירות המתה ונפגעי עברות מין. וכשיעבור התיקון לחוק </w:t>
      </w:r>
      <w:bookmarkStart w:id="297" w:name="_ETM_Q1_1877425"/>
      <w:bookmarkEnd w:id="297"/>
      <w:r w:rsidR="00D0122F">
        <w:rPr>
          <w:rFonts w:hint="cs"/>
          <w:rtl/>
          <w:lang w:eastAsia="he-IL"/>
        </w:rPr>
        <w:t xml:space="preserve">הסיוע המשפטי </w:t>
      </w:r>
      <w:r w:rsidR="00D0122F">
        <w:rPr>
          <w:rFonts w:hint="eastAsia"/>
          <w:rtl/>
          <w:lang w:eastAsia="he-IL"/>
        </w:rPr>
        <w:t>–</w:t>
      </w:r>
      <w:r w:rsidR="00D0122F">
        <w:rPr>
          <w:rFonts w:hint="cs"/>
          <w:rtl/>
          <w:lang w:eastAsia="he-IL"/>
        </w:rPr>
        <w:t xml:space="preserve"> </w:t>
      </w:r>
      <w:r>
        <w:rPr>
          <w:rFonts w:hint="cs"/>
          <w:rtl/>
          <w:lang w:eastAsia="he-IL"/>
        </w:rPr>
        <w:t xml:space="preserve">מה </w:t>
      </w:r>
      <w:r w:rsidR="00D0122F">
        <w:rPr>
          <w:rFonts w:hint="cs"/>
          <w:rtl/>
          <w:lang w:eastAsia="he-IL"/>
        </w:rPr>
        <w:t xml:space="preserve">שאנחנו כמובן מקווים מאוד שיעבור </w:t>
      </w:r>
      <w:r w:rsidR="00D0122F">
        <w:rPr>
          <w:rFonts w:hint="eastAsia"/>
          <w:rtl/>
          <w:lang w:eastAsia="he-IL"/>
        </w:rPr>
        <w:t>–</w:t>
      </w:r>
      <w:r>
        <w:rPr>
          <w:rFonts w:hint="cs"/>
          <w:rtl/>
          <w:lang w:eastAsia="he-IL"/>
        </w:rPr>
        <w:t xml:space="preserve"> נוכל לייצג נפגעי עבירות מין החל משלב החקירה ולא רק לאחר הגשת כתב אישום. עוד תחומים שאפשר לציין: מזונות חו"ל </w:t>
      </w:r>
      <w:bookmarkStart w:id="298" w:name="_ETM_Q1_1895250"/>
      <w:bookmarkEnd w:id="298"/>
      <w:r>
        <w:rPr>
          <w:rFonts w:hint="eastAsia"/>
          <w:rtl/>
          <w:lang w:eastAsia="he-IL"/>
        </w:rPr>
        <w:t xml:space="preserve">– </w:t>
      </w:r>
      <w:r w:rsidR="00D46467">
        <w:rPr>
          <w:rFonts w:hint="cs"/>
          <w:rtl/>
          <w:lang w:eastAsia="he-IL"/>
        </w:rPr>
        <w:t xml:space="preserve">אנחנו </w:t>
      </w:r>
      <w:r>
        <w:rPr>
          <w:rFonts w:hint="eastAsia"/>
          <w:rtl/>
          <w:lang w:eastAsia="he-IL"/>
        </w:rPr>
        <w:t>מדי שנה</w:t>
      </w:r>
      <w:r w:rsidR="00D46467">
        <w:rPr>
          <w:rFonts w:hint="cs"/>
          <w:rtl/>
          <w:lang w:eastAsia="he-IL"/>
        </w:rPr>
        <w:t xml:space="preserve"> גובים יותר ויותר מזונות מאנשים שברחו </w:t>
      </w:r>
      <w:bookmarkStart w:id="299" w:name="_ETM_Q1_1898173"/>
      <w:bookmarkEnd w:id="299"/>
      <w:r w:rsidR="00D46467">
        <w:rPr>
          <w:rFonts w:hint="cs"/>
          <w:rtl/>
          <w:lang w:eastAsia="he-IL"/>
        </w:rPr>
        <w:t xml:space="preserve">לארץ אחרת וישראל מקושרת איתם באמנות. </w:t>
      </w:r>
    </w:p>
    <w:p w:rsidR="008A7147" w:rsidRDefault="008A7147" w:rsidP="00691A87">
      <w:pPr>
        <w:rPr>
          <w:rtl/>
          <w:lang w:eastAsia="he-IL"/>
        </w:rPr>
      </w:pPr>
      <w:bookmarkStart w:id="300" w:name="_ETM_Q1_1616614"/>
      <w:bookmarkStart w:id="301" w:name="_ETM_Q1_1616714"/>
      <w:bookmarkEnd w:id="300"/>
      <w:bookmarkEnd w:id="301"/>
    </w:p>
    <w:p w:rsidR="008A7147" w:rsidRDefault="008A7147" w:rsidP="008A7147">
      <w:pPr>
        <w:pStyle w:val="a4"/>
        <w:keepNext/>
        <w:rPr>
          <w:rtl/>
        </w:rPr>
      </w:pPr>
      <w:bookmarkStart w:id="302" w:name="ET_speaker_6266_21"/>
      <w:r w:rsidRPr="008A7147">
        <w:rPr>
          <w:rStyle w:val="TagStyle"/>
          <w:rtl/>
        </w:rPr>
        <w:t xml:space="preserve"> &lt;&lt; דובר &gt;&gt; </w:t>
      </w:r>
      <w:r>
        <w:rPr>
          <w:rtl/>
        </w:rPr>
        <w:t>עאידה תומא סלימאן (יו"ר הוועדה לקידום מעמד האישה ולשוויון מגדרי):</w:t>
      </w:r>
      <w:r w:rsidRPr="008A7147">
        <w:rPr>
          <w:rStyle w:val="TagStyle"/>
          <w:rtl/>
        </w:rPr>
        <w:t xml:space="preserve"> &lt;&lt; דובר &gt;&gt;</w:t>
      </w:r>
      <w:r>
        <w:rPr>
          <w:rtl/>
        </w:rPr>
        <w:t xml:space="preserve">   </w:t>
      </w:r>
      <w:bookmarkEnd w:id="302"/>
    </w:p>
    <w:p w:rsidR="008A7147" w:rsidRDefault="008A7147" w:rsidP="008A7147">
      <w:pPr>
        <w:pStyle w:val="KeepWithNext"/>
        <w:rPr>
          <w:rtl/>
          <w:lang w:eastAsia="he-IL"/>
        </w:rPr>
      </w:pPr>
    </w:p>
    <w:p w:rsidR="008A7147" w:rsidRDefault="008A7147" w:rsidP="008A7147">
      <w:pPr>
        <w:rPr>
          <w:rtl/>
          <w:lang w:eastAsia="he-IL"/>
        </w:rPr>
      </w:pPr>
      <w:r>
        <w:rPr>
          <w:rFonts w:hint="cs"/>
          <w:rtl/>
          <w:lang w:eastAsia="he-IL"/>
        </w:rPr>
        <w:t>הקריטריון הכלכלי יישאר?</w:t>
      </w:r>
    </w:p>
    <w:p w:rsidR="008A7147" w:rsidRDefault="008A7147" w:rsidP="008A7147">
      <w:pPr>
        <w:rPr>
          <w:rtl/>
          <w:lang w:eastAsia="he-IL"/>
        </w:rPr>
      </w:pPr>
    </w:p>
    <w:p w:rsidR="008A7147" w:rsidRDefault="008A7147" w:rsidP="008A7147">
      <w:pPr>
        <w:pStyle w:val="af9"/>
        <w:keepNext/>
        <w:rPr>
          <w:rtl/>
          <w:lang w:eastAsia="he-IL"/>
        </w:rPr>
      </w:pPr>
      <w:bookmarkStart w:id="303" w:name="ET_guest_572481_22"/>
      <w:r w:rsidRPr="008A7147">
        <w:rPr>
          <w:rStyle w:val="TagStyle"/>
          <w:rtl/>
        </w:rPr>
        <w:t xml:space="preserve"> &lt;&lt; אורח &gt;&gt; </w:t>
      </w:r>
      <w:r>
        <w:rPr>
          <w:rtl/>
          <w:lang w:eastAsia="he-IL"/>
        </w:rPr>
        <w:t>נוחי פוליטיס:</w:t>
      </w:r>
      <w:r w:rsidRPr="008A7147">
        <w:rPr>
          <w:rStyle w:val="TagStyle"/>
          <w:rtl/>
        </w:rPr>
        <w:t xml:space="preserve"> &lt;&lt; אורח &gt;&gt;</w:t>
      </w:r>
      <w:r>
        <w:rPr>
          <w:rtl/>
          <w:lang w:eastAsia="he-IL"/>
        </w:rPr>
        <w:t xml:space="preserve">   </w:t>
      </w:r>
      <w:bookmarkEnd w:id="303"/>
    </w:p>
    <w:p w:rsidR="008A7147" w:rsidRDefault="008A7147" w:rsidP="008A7147">
      <w:pPr>
        <w:pStyle w:val="KeepWithNext"/>
        <w:rPr>
          <w:rtl/>
          <w:lang w:eastAsia="he-IL"/>
        </w:rPr>
      </w:pPr>
    </w:p>
    <w:p w:rsidR="00792250" w:rsidRDefault="00792250" w:rsidP="008A7147">
      <w:pPr>
        <w:rPr>
          <w:rtl/>
          <w:lang w:eastAsia="he-IL"/>
        </w:rPr>
      </w:pPr>
      <w:r>
        <w:rPr>
          <w:rFonts w:hint="cs"/>
          <w:rtl/>
          <w:lang w:eastAsia="he-IL"/>
        </w:rPr>
        <w:t xml:space="preserve">אתייחס גם לכך. </w:t>
      </w:r>
    </w:p>
    <w:p w:rsidR="00792250" w:rsidRDefault="00792250" w:rsidP="008A7147">
      <w:pPr>
        <w:rPr>
          <w:rtl/>
          <w:lang w:eastAsia="he-IL"/>
        </w:rPr>
      </w:pPr>
    </w:p>
    <w:p w:rsidR="00051549" w:rsidRDefault="00792250" w:rsidP="00D0122F">
      <w:pPr>
        <w:rPr>
          <w:rtl/>
          <w:lang w:eastAsia="he-IL"/>
        </w:rPr>
      </w:pPr>
      <w:r>
        <w:rPr>
          <w:rFonts w:hint="cs"/>
          <w:rtl/>
          <w:lang w:eastAsia="he-IL"/>
        </w:rPr>
        <w:t xml:space="preserve">תחום </w:t>
      </w:r>
      <w:bookmarkStart w:id="304" w:name="_ETM_Q1_1909734"/>
      <w:bookmarkEnd w:id="304"/>
      <w:r w:rsidR="00D0122F">
        <w:rPr>
          <w:rFonts w:hint="cs"/>
          <w:rtl/>
          <w:lang w:eastAsia="he-IL"/>
        </w:rPr>
        <w:t xml:space="preserve">כשרות משפטית וזקנה, </w:t>
      </w:r>
      <w:r>
        <w:rPr>
          <w:rFonts w:hint="cs"/>
          <w:rtl/>
          <w:lang w:eastAsia="he-IL"/>
        </w:rPr>
        <w:t>ייצוג של ניצולי שואה</w:t>
      </w:r>
      <w:r w:rsidR="00051549">
        <w:rPr>
          <w:rFonts w:hint="cs"/>
          <w:rtl/>
          <w:lang w:eastAsia="he-IL"/>
        </w:rPr>
        <w:t xml:space="preserve">, </w:t>
      </w:r>
      <w:bookmarkStart w:id="305" w:name="_ETM_Q1_1914288"/>
      <w:bookmarkEnd w:id="305"/>
      <w:r w:rsidR="00051549">
        <w:rPr>
          <w:rFonts w:hint="cs"/>
          <w:rtl/>
          <w:lang w:eastAsia="he-IL"/>
        </w:rPr>
        <w:t xml:space="preserve">שיודע לתת את הייצוג שצורה מאוד מונגשת ורגישה, עם הרבה </w:t>
      </w:r>
      <w:bookmarkStart w:id="306" w:name="_ETM_Q1_1919255"/>
      <w:bookmarkEnd w:id="306"/>
      <w:r w:rsidR="00051549">
        <w:rPr>
          <w:rFonts w:hint="cs"/>
          <w:rtl/>
          <w:lang w:eastAsia="he-IL"/>
        </w:rPr>
        <w:t>מאוד הגעה אל ניצולי השואה בביתם או במקום שנוח להם להיפגש. אנחנו מייצגים ילדים בסיכון וגם הורים. במסגרת ייצוג הורים אנחנו מייצגים בהליכי אימו</w:t>
      </w:r>
      <w:r w:rsidR="00D0122F">
        <w:rPr>
          <w:rFonts w:hint="cs"/>
          <w:rtl/>
          <w:lang w:eastAsia="he-IL"/>
        </w:rPr>
        <w:t>ץ וגם בהליכים מול הביטוח הלאומי</w:t>
      </w:r>
      <w:r w:rsidR="00051549">
        <w:rPr>
          <w:rFonts w:hint="cs"/>
          <w:rtl/>
          <w:lang w:eastAsia="he-IL"/>
        </w:rPr>
        <w:t xml:space="preserve"> </w:t>
      </w:r>
      <w:r w:rsidR="00016B79">
        <w:rPr>
          <w:rFonts w:hint="cs"/>
          <w:rtl/>
          <w:lang w:eastAsia="he-IL"/>
        </w:rPr>
        <w:t>כשפונים אלינו אנשים ש</w:t>
      </w:r>
      <w:r w:rsidR="00F05381">
        <w:rPr>
          <w:rFonts w:hint="cs"/>
          <w:rtl/>
          <w:lang w:eastAsia="he-IL"/>
        </w:rPr>
        <w:t>לא קיבלו את מבוקשם ואת הזכאות שלדעתם קיימת לפי חוק הביטוח הלאומי.</w:t>
      </w:r>
    </w:p>
    <w:p w:rsidR="00F05381" w:rsidRDefault="00F05381" w:rsidP="008A7147">
      <w:pPr>
        <w:rPr>
          <w:rtl/>
          <w:lang w:eastAsia="he-IL"/>
        </w:rPr>
      </w:pPr>
      <w:bookmarkStart w:id="307" w:name="_ETM_Q1_1950816"/>
      <w:bookmarkStart w:id="308" w:name="_ETM_Q1_1950959"/>
      <w:bookmarkEnd w:id="307"/>
      <w:bookmarkEnd w:id="308"/>
    </w:p>
    <w:p w:rsidR="00F05381" w:rsidRDefault="00F05381" w:rsidP="00F05381">
      <w:pPr>
        <w:rPr>
          <w:rtl/>
          <w:lang w:eastAsia="he-IL"/>
        </w:rPr>
      </w:pPr>
      <w:bookmarkStart w:id="309" w:name="_ETM_Q1_1951184"/>
      <w:bookmarkStart w:id="310" w:name="_ETM_Q1_1951295"/>
      <w:bookmarkEnd w:id="309"/>
      <w:bookmarkEnd w:id="310"/>
      <w:r>
        <w:rPr>
          <w:rFonts w:hint="cs"/>
          <w:rtl/>
          <w:lang w:eastAsia="he-IL"/>
        </w:rPr>
        <w:t xml:space="preserve">העובדה </w:t>
      </w:r>
      <w:bookmarkStart w:id="311" w:name="_ETM_Q1_1952944"/>
      <w:bookmarkEnd w:id="311"/>
      <w:r>
        <w:rPr>
          <w:rFonts w:hint="cs"/>
          <w:rtl/>
          <w:lang w:eastAsia="he-IL"/>
        </w:rPr>
        <w:t xml:space="preserve">שמדובר בגוף שיש לו ראיית רוחב, מכל כך הרבה הליכים </w:t>
      </w:r>
      <w:bookmarkStart w:id="312" w:name="_ETM_Q1_1955312"/>
      <w:bookmarkEnd w:id="312"/>
      <w:r>
        <w:rPr>
          <w:rFonts w:hint="cs"/>
          <w:rtl/>
          <w:lang w:eastAsia="he-IL"/>
        </w:rPr>
        <w:t xml:space="preserve">בשנה, גוף שיכול לסנכרן מידע שמגיע מכל המחוזות, </w:t>
      </w:r>
      <w:bookmarkStart w:id="313" w:name="_ETM_Q1_1960558"/>
      <w:bookmarkEnd w:id="313"/>
      <w:r>
        <w:rPr>
          <w:rFonts w:hint="cs"/>
          <w:rtl/>
          <w:lang w:eastAsia="he-IL"/>
        </w:rPr>
        <w:t>שיודע לדבר בפורומים, שכל אחד מהם מרכז ידע מקצועי</w:t>
      </w:r>
      <w:bookmarkStart w:id="314" w:name="_ETM_Q1_1966810"/>
      <w:bookmarkEnd w:id="314"/>
      <w:r w:rsidR="00D0122F">
        <w:rPr>
          <w:rFonts w:hint="cs"/>
          <w:rtl/>
          <w:lang w:eastAsia="he-IL"/>
        </w:rPr>
        <w:t>,</w:t>
      </w:r>
      <w:r>
        <w:rPr>
          <w:rFonts w:hint="cs"/>
          <w:rtl/>
          <w:lang w:eastAsia="he-IL"/>
        </w:rPr>
        <w:t xml:space="preserve"> מאפשרת לנו ראיית רוחב. ומאפשרת לנו בהרבה מאוד מקרים, לקדם לא רק את האינטרס הפרטי, </w:t>
      </w:r>
      <w:bookmarkStart w:id="315" w:name="_ETM_Q1_1970965"/>
      <w:bookmarkEnd w:id="315"/>
      <w:r>
        <w:rPr>
          <w:rFonts w:hint="cs"/>
          <w:rtl/>
          <w:lang w:eastAsia="he-IL"/>
        </w:rPr>
        <w:t>המסוים</w:t>
      </w:r>
      <w:r w:rsidR="00D0122F">
        <w:rPr>
          <w:rFonts w:hint="cs"/>
          <w:rtl/>
          <w:lang w:eastAsia="he-IL"/>
        </w:rPr>
        <w:t>,</w:t>
      </w:r>
      <w:r>
        <w:rPr>
          <w:rFonts w:hint="cs"/>
          <w:rtl/>
          <w:lang w:eastAsia="he-IL"/>
        </w:rPr>
        <w:t xml:space="preserve"> של הלקוח בתיק, אלא לקדם אינטרס הרבה-הרבה </w:t>
      </w:r>
      <w:bookmarkStart w:id="316" w:name="_ETM_Q1_1976357"/>
      <w:bookmarkEnd w:id="316"/>
      <w:r>
        <w:rPr>
          <w:rFonts w:hint="cs"/>
          <w:rtl/>
          <w:lang w:eastAsia="he-IL"/>
        </w:rPr>
        <w:t xml:space="preserve">יותר רחב. כאן ציינו כמה דוגמאות מעטות של פסקי </w:t>
      </w:r>
      <w:bookmarkStart w:id="317" w:name="_ETM_Q1_1984643"/>
      <w:bookmarkEnd w:id="317"/>
      <w:r>
        <w:rPr>
          <w:rFonts w:hint="cs"/>
          <w:rtl/>
          <w:lang w:eastAsia="he-IL"/>
        </w:rPr>
        <w:t>דין שבהן ניתנה קביעה בתיק שבו ייצגנו לקוח מסוים עם</w:t>
      </w:r>
      <w:bookmarkStart w:id="318" w:name="_ETM_Q1_1989602"/>
      <w:bookmarkEnd w:id="318"/>
      <w:r>
        <w:rPr>
          <w:rFonts w:hint="cs"/>
          <w:rtl/>
          <w:lang w:eastAsia="he-IL"/>
        </w:rPr>
        <w:t xml:space="preserve"> בעיה מסוימת, אבל ההחלטה של בית המשפט הייתה החלטה </w:t>
      </w:r>
      <w:bookmarkStart w:id="319" w:name="_ETM_Q1_1992080"/>
      <w:bookmarkEnd w:id="319"/>
      <w:r>
        <w:rPr>
          <w:rFonts w:hint="cs"/>
          <w:rtl/>
          <w:lang w:eastAsia="he-IL"/>
        </w:rPr>
        <w:t>בעלת השפעת רוחב.</w:t>
      </w:r>
    </w:p>
    <w:p w:rsidR="007F38A6" w:rsidRDefault="007F38A6" w:rsidP="00F05381">
      <w:pPr>
        <w:rPr>
          <w:rtl/>
          <w:lang w:eastAsia="he-IL"/>
        </w:rPr>
      </w:pPr>
    </w:p>
    <w:p w:rsidR="007F38A6" w:rsidRDefault="007F38A6" w:rsidP="00F05381">
      <w:pPr>
        <w:rPr>
          <w:rtl/>
          <w:lang w:eastAsia="he-IL"/>
        </w:rPr>
      </w:pPr>
      <w:r>
        <w:rPr>
          <w:rFonts w:hint="cs"/>
          <w:rtl/>
          <w:lang w:eastAsia="he-IL"/>
        </w:rPr>
        <w:t xml:space="preserve">גם </w:t>
      </w:r>
      <w:r w:rsidR="00E03927">
        <w:rPr>
          <w:rFonts w:hint="cs"/>
          <w:rtl/>
          <w:lang w:eastAsia="he-IL"/>
        </w:rPr>
        <w:t xml:space="preserve">בהליכי חקיקה – כמו שאמר היושב-ראש – הסיוע המשפטי מעורב מאוד. זו גם הזדמנות לציין את </w:t>
      </w:r>
      <w:bookmarkStart w:id="320" w:name="_ETM_Q1_2006708"/>
      <w:bookmarkEnd w:id="320"/>
      <w:r w:rsidR="00E03927">
        <w:rPr>
          <w:rFonts w:hint="cs"/>
          <w:rtl/>
          <w:lang w:eastAsia="he-IL"/>
        </w:rPr>
        <w:t xml:space="preserve">עבודתה המצוינת של עורכת הדין, אביטל בגין, שהיא ממונה ארצית </w:t>
      </w:r>
      <w:bookmarkStart w:id="321" w:name="_ETM_Q1_2011953"/>
      <w:bookmarkEnd w:id="321"/>
      <w:r w:rsidR="00E03927">
        <w:rPr>
          <w:rFonts w:hint="cs"/>
          <w:rtl/>
          <w:lang w:eastAsia="he-IL"/>
        </w:rPr>
        <w:t xml:space="preserve">על תחום מדיניות ציבורית וחקיקה, וביד רמה מתכללת את </w:t>
      </w:r>
      <w:bookmarkStart w:id="322" w:name="_ETM_Q1_2018057"/>
      <w:bookmarkEnd w:id="322"/>
      <w:r w:rsidR="00E03927">
        <w:rPr>
          <w:rFonts w:hint="cs"/>
          <w:rtl/>
          <w:lang w:eastAsia="he-IL"/>
        </w:rPr>
        <w:t>מערך הייצוג שלנו בכל הוועדות.</w:t>
      </w:r>
    </w:p>
    <w:p w:rsidR="008A7147" w:rsidRDefault="008A7147" w:rsidP="008A7147">
      <w:pPr>
        <w:rPr>
          <w:rtl/>
          <w:lang w:eastAsia="he-IL"/>
        </w:rPr>
      </w:pPr>
      <w:bookmarkStart w:id="323" w:name="_ETM_Q1_1923499"/>
      <w:bookmarkStart w:id="324" w:name="_ETM_Q1_1923545"/>
      <w:bookmarkEnd w:id="323"/>
      <w:bookmarkEnd w:id="324"/>
    </w:p>
    <w:p w:rsidR="008A7147" w:rsidRDefault="008A7147" w:rsidP="008A7147">
      <w:pPr>
        <w:pStyle w:val="af6"/>
        <w:keepNext/>
        <w:rPr>
          <w:rtl/>
        </w:rPr>
      </w:pPr>
      <w:bookmarkStart w:id="325" w:name="ET_yor_6156_23"/>
      <w:r w:rsidRPr="008A7147">
        <w:rPr>
          <w:rStyle w:val="TagStyle"/>
          <w:rtl/>
        </w:rPr>
        <w:t xml:space="preserve"> &lt;&lt; יור &gt;&gt; </w:t>
      </w:r>
      <w:r>
        <w:rPr>
          <w:rtl/>
        </w:rPr>
        <w:t>היו"ר גלעד קריב:</w:t>
      </w:r>
      <w:r w:rsidRPr="008A7147">
        <w:rPr>
          <w:rStyle w:val="TagStyle"/>
          <w:rtl/>
        </w:rPr>
        <w:t xml:space="preserve"> &lt;&lt; יור &gt;&gt;</w:t>
      </w:r>
      <w:r>
        <w:rPr>
          <w:rtl/>
        </w:rPr>
        <w:t xml:space="preserve">   </w:t>
      </w:r>
      <w:bookmarkEnd w:id="325"/>
    </w:p>
    <w:p w:rsidR="008A7147" w:rsidRDefault="008A7147" w:rsidP="008A7147">
      <w:pPr>
        <w:pStyle w:val="KeepWithNext"/>
        <w:rPr>
          <w:rtl/>
          <w:lang w:eastAsia="he-IL"/>
        </w:rPr>
      </w:pPr>
    </w:p>
    <w:p w:rsidR="008A7147" w:rsidRDefault="00E03927" w:rsidP="008A7147">
      <w:pPr>
        <w:rPr>
          <w:rtl/>
          <w:lang w:eastAsia="he-IL"/>
        </w:rPr>
      </w:pPr>
      <w:r>
        <w:rPr>
          <w:rFonts w:hint="cs"/>
          <w:rtl/>
          <w:lang w:eastAsia="he-IL"/>
        </w:rPr>
        <w:t>אנחנו מצטרפים לדעתך.</w:t>
      </w:r>
    </w:p>
    <w:p w:rsidR="008A7147" w:rsidRDefault="008A7147" w:rsidP="008A7147">
      <w:pPr>
        <w:rPr>
          <w:rtl/>
          <w:lang w:eastAsia="he-IL"/>
        </w:rPr>
      </w:pPr>
    </w:p>
    <w:p w:rsidR="008A7147" w:rsidRDefault="008A7147" w:rsidP="008A7147">
      <w:pPr>
        <w:pStyle w:val="af9"/>
        <w:keepNext/>
        <w:rPr>
          <w:rtl/>
          <w:lang w:eastAsia="he-IL"/>
        </w:rPr>
      </w:pPr>
      <w:bookmarkStart w:id="326" w:name="ET_guest_572481_24"/>
      <w:r w:rsidRPr="008A7147">
        <w:rPr>
          <w:rStyle w:val="TagStyle"/>
          <w:rtl/>
        </w:rPr>
        <w:t xml:space="preserve"> &lt;&lt; אורח &gt;&gt; </w:t>
      </w:r>
      <w:r>
        <w:rPr>
          <w:rtl/>
          <w:lang w:eastAsia="he-IL"/>
        </w:rPr>
        <w:t>נוחי פוליטיס:</w:t>
      </w:r>
      <w:r w:rsidRPr="008A7147">
        <w:rPr>
          <w:rStyle w:val="TagStyle"/>
          <w:rtl/>
        </w:rPr>
        <w:t xml:space="preserve"> &lt;&lt; אורח &gt;&gt;</w:t>
      </w:r>
      <w:r>
        <w:rPr>
          <w:rtl/>
          <w:lang w:eastAsia="he-IL"/>
        </w:rPr>
        <w:t xml:space="preserve">   </w:t>
      </w:r>
      <w:bookmarkEnd w:id="326"/>
    </w:p>
    <w:p w:rsidR="008A7147" w:rsidRDefault="008A7147" w:rsidP="008A7147">
      <w:pPr>
        <w:pStyle w:val="KeepWithNext"/>
        <w:rPr>
          <w:rtl/>
          <w:lang w:eastAsia="he-IL"/>
        </w:rPr>
      </w:pPr>
    </w:p>
    <w:p w:rsidR="00EB0B4D" w:rsidRDefault="00EB0B4D" w:rsidP="008A7147">
      <w:pPr>
        <w:rPr>
          <w:rtl/>
          <w:lang w:eastAsia="he-IL"/>
        </w:rPr>
      </w:pPr>
      <w:r>
        <w:rPr>
          <w:rFonts w:hint="cs"/>
          <w:rtl/>
          <w:lang w:eastAsia="he-IL"/>
        </w:rPr>
        <w:t xml:space="preserve">וכמובן, לכל יתר הממונים שגם הם </w:t>
      </w:r>
      <w:bookmarkStart w:id="327" w:name="_ETM_Q1_2029359"/>
      <w:bookmarkEnd w:id="327"/>
      <w:r>
        <w:rPr>
          <w:rFonts w:hint="cs"/>
          <w:rtl/>
          <w:lang w:eastAsia="he-IL"/>
        </w:rPr>
        <w:t xml:space="preserve">נמצאים פה לא מעט ומייצגים את עמדתו של הסיוע המשפטי. </w:t>
      </w:r>
      <w:bookmarkStart w:id="328" w:name="_ETM_Q1_2032714"/>
      <w:bookmarkEnd w:id="328"/>
    </w:p>
    <w:p w:rsidR="00242FD6" w:rsidRDefault="00242FD6" w:rsidP="008A7147">
      <w:pPr>
        <w:rPr>
          <w:rtl/>
          <w:lang w:eastAsia="he-IL"/>
        </w:rPr>
      </w:pPr>
      <w:bookmarkStart w:id="329" w:name="_ETM_Q1_2041105"/>
      <w:bookmarkStart w:id="330" w:name="_ETM_Q1_2041199"/>
      <w:bookmarkEnd w:id="329"/>
      <w:bookmarkEnd w:id="330"/>
    </w:p>
    <w:p w:rsidR="00EB0B4D" w:rsidRDefault="00242FD6" w:rsidP="00242FD6">
      <w:pPr>
        <w:rPr>
          <w:rtl/>
          <w:lang w:eastAsia="he-IL"/>
        </w:rPr>
      </w:pPr>
      <w:bookmarkStart w:id="331" w:name="_ETM_Q1_2041377"/>
      <w:bookmarkStart w:id="332" w:name="_ETM_Q1_2041479"/>
      <w:bookmarkEnd w:id="331"/>
      <w:bookmarkEnd w:id="332"/>
      <w:r>
        <w:rPr>
          <w:rFonts w:hint="cs"/>
          <w:rtl/>
          <w:lang w:eastAsia="he-IL"/>
        </w:rPr>
        <w:t xml:space="preserve">אבקש מהממונה הארצית על תחום הזקנה בעניין המעורבות של הסיוע המשפטי בחוק הכשרות המשפטית, </w:t>
      </w:r>
      <w:bookmarkStart w:id="333" w:name="_ETM_Q1_2053318"/>
      <w:bookmarkStart w:id="334" w:name="_ETM_Q1_2034587"/>
      <w:bookmarkStart w:id="335" w:name="_ETM_Q1_2034644"/>
      <w:bookmarkEnd w:id="333"/>
      <w:bookmarkEnd w:id="334"/>
      <w:bookmarkEnd w:id="335"/>
      <w:r>
        <w:rPr>
          <w:rFonts w:hint="cs"/>
          <w:rtl/>
          <w:lang w:eastAsia="he-IL"/>
        </w:rPr>
        <w:t xml:space="preserve">ד"ר מיטל סגל רייך, </w:t>
      </w:r>
      <w:bookmarkStart w:id="336" w:name="_ETM_Q1_2061451"/>
      <w:bookmarkEnd w:id="336"/>
      <w:r>
        <w:rPr>
          <w:rFonts w:hint="cs"/>
          <w:rtl/>
          <w:lang w:eastAsia="he-IL"/>
        </w:rPr>
        <w:t xml:space="preserve">לספר על התהליך הזה במשפט קצר ולאפשר לשני לקוחות שלנו, </w:t>
      </w:r>
      <w:bookmarkStart w:id="337" w:name="_ETM_Q1_2068683"/>
      <w:bookmarkEnd w:id="337"/>
      <w:r>
        <w:rPr>
          <w:rFonts w:hint="cs"/>
          <w:rtl/>
          <w:lang w:eastAsia="he-IL"/>
        </w:rPr>
        <w:t xml:space="preserve">בני זוג, </w:t>
      </w:r>
      <w:r w:rsidR="00D0122F">
        <w:rPr>
          <w:rFonts w:hint="cs"/>
          <w:rtl/>
          <w:lang w:eastAsia="he-IL"/>
        </w:rPr>
        <w:t xml:space="preserve">מר </w:t>
      </w:r>
      <w:r>
        <w:rPr>
          <w:rFonts w:hint="cs"/>
          <w:rtl/>
          <w:lang w:eastAsia="he-IL"/>
        </w:rPr>
        <w:t xml:space="preserve">אביהו וגברת שמחה גוב, לספר על חווית הייצוג </w:t>
      </w:r>
      <w:bookmarkStart w:id="338" w:name="_ETM_Q1_2073350"/>
      <w:bookmarkEnd w:id="338"/>
      <w:r>
        <w:rPr>
          <w:rFonts w:hint="cs"/>
          <w:rtl/>
          <w:lang w:eastAsia="he-IL"/>
        </w:rPr>
        <w:t>שלהם בתיק שעניינו רצון להסיר אפוטרופסות.</w:t>
      </w:r>
    </w:p>
    <w:p w:rsidR="00242FD6" w:rsidRDefault="00242FD6" w:rsidP="00242FD6">
      <w:pPr>
        <w:rPr>
          <w:rtl/>
          <w:lang w:eastAsia="he-IL"/>
        </w:rPr>
      </w:pPr>
      <w:bookmarkStart w:id="339" w:name="_ETM_Q1_2079932"/>
      <w:bookmarkStart w:id="340" w:name="_ETM_Q1_2080032"/>
      <w:bookmarkEnd w:id="339"/>
      <w:bookmarkEnd w:id="340"/>
    </w:p>
    <w:p w:rsidR="008A7147" w:rsidRDefault="008A7147" w:rsidP="008A7147">
      <w:pPr>
        <w:pStyle w:val="af9"/>
        <w:keepNext/>
        <w:rPr>
          <w:rtl/>
          <w:lang w:eastAsia="he-IL"/>
        </w:rPr>
      </w:pPr>
      <w:bookmarkStart w:id="341" w:name="ET_guest_737065_25"/>
      <w:r w:rsidRPr="008A7147">
        <w:rPr>
          <w:rStyle w:val="TagStyle"/>
          <w:rtl/>
        </w:rPr>
        <w:t xml:space="preserve"> &lt;&lt; אורח &gt;&gt; </w:t>
      </w:r>
      <w:r>
        <w:rPr>
          <w:rtl/>
          <w:lang w:eastAsia="he-IL"/>
        </w:rPr>
        <w:t>מיטל סגל-רייך:</w:t>
      </w:r>
      <w:r w:rsidRPr="008A7147">
        <w:rPr>
          <w:rStyle w:val="TagStyle"/>
          <w:rtl/>
        </w:rPr>
        <w:t xml:space="preserve"> &lt;&lt; אורח &gt;&gt;</w:t>
      </w:r>
      <w:r>
        <w:rPr>
          <w:rtl/>
          <w:lang w:eastAsia="he-IL"/>
        </w:rPr>
        <w:t xml:space="preserve">   </w:t>
      </w:r>
      <w:bookmarkEnd w:id="341"/>
    </w:p>
    <w:p w:rsidR="008A7147" w:rsidRDefault="008A7147" w:rsidP="008A7147">
      <w:pPr>
        <w:pStyle w:val="KeepWithNext"/>
        <w:rPr>
          <w:rtl/>
          <w:lang w:eastAsia="he-IL"/>
        </w:rPr>
      </w:pPr>
    </w:p>
    <w:p w:rsidR="00242FD6" w:rsidRDefault="00242FD6" w:rsidP="00D0122F">
      <w:pPr>
        <w:rPr>
          <w:rtl/>
          <w:lang w:eastAsia="he-IL"/>
        </w:rPr>
      </w:pPr>
      <w:r>
        <w:rPr>
          <w:rFonts w:hint="cs"/>
          <w:rtl/>
          <w:lang w:eastAsia="he-IL"/>
        </w:rPr>
        <w:t xml:space="preserve">תודה רבה נוחי, שלום לכולם, אנחנו שמחים להיות כאן ונרגשים מאוד מהיום המיוחד והמשמח </w:t>
      </w:r>
      <w:bookmarkStart w:id="342" w:name="_ETM_Q1_2088462"/>
      <w:bookmarkEnd w:id="342"/>
      <w:r>
        <w:rPr>
          <w:rFonts w:hint="cs"/>
          <w:rtl/>
          <w:lang w:eastAsia="he-IL"/>
        </w:rPr>
        <w:t xml:space="preserve">הזה עבורנו. אנחנו מציינים היום יום חשוב עבור כולנו. נשמח </w:t>
      </w:r>
      <w:bookmarkStart w:id="343" w:name="_ETM_Q1_2094213"/>
      <w:bookmarkEnd w:id="343"/>
      <w:r>
        <w:rPr>
          <w:rFonts w:hint="cs"/>
          <w:rtl/>
          <w:lang w:eastAsia="he-IL"/>
        </w:rPr>
        <w:t xml:space="preserve">לשמוע קודם את אבי ואת שמחה, אתם רוצים </w:t>
      </w:r>
      <w:bookmarkStart w:id="344" w:name="_ETM_Q1_2098575"/>
      <w:bookmarkEnd w:id="344"/>
      <w:r>
        <w:rPr>
          <w:rFonts w:hint="cs"/>
          <w:rtl/>
          <w:lang w:eastAsia="he-IL"/>
        </w:rPr>
        <w:t xml:space="preserve">לספר? ואחר כך </w:t>
      </w:r>
      <w:r w:rsidR="00D0122F">
        <w:rPr>
          <w:rFonts w:hint="cs"/>
          <w:rtl/>
          <w:lang w:eastAsia="he-IL"/>
        </w:rPr>
        <w:t>אומר</w:t>
      </w:r>
      <w:r>
        <w:rPr>
          <w:rFonts w:hint="cs"/>
          <w:rtl/>
          <w:lang w:eastAsia="he-IL"/>
        </w:rPr>
        <w:t xml:space="preserve"> משפט מסכם על המערך באופן כללי.</w:t>
      </w:r>
    </w:p>
    <w:p w:rsidR="00242FD6" w:rsidRDefault="00242FD6" w:rsidP="008A7147">
      <w:pPr>
        <w:rPr>
          <w:rtl/>
          <w:lang w:eastAsia="he-IL"/>
        </w:rPr>
      </w:pPr>
      <w:bookmarkStart w:id="345" w:name="_ETM_Q1_2087376"/>
      <w:bookmarkStart w:id="346" w:name="_ETM_Q1_2087476"/>
      <w:bookmarkEnd w:id="345"/>
      <w:bookmarkEnd w:id="346"/>
    </w:p>
    <w:p w:rsidR="008A7147" w:rsidRDefault="008A7147" w:rsidP="008A7147">
      <w:pPr>
        <w:pStyle w:val="af9"/>
        <w:keepNext/>
        <w:rPr>
          <w:rtl/>
          <w:lang w:eastAsia="he-IL"/>
        </w:rPr>
      </w:pPr>
      <w:bookmarkStart w:id="347" w:name="_ETM_Q1_2087616"/>
      <w:bookmarkStart w:id="348" w:name="_ETM_Q1_2087691"/>
      <w:bookmarkStart w:id="349" w:name="ET_guest_896894_26"/>
      <w:bookmarkEnd w:id="347"/>
      <w:bookmarkEnd w:id="348"/>
      <w:r w:rsidRPr="008A7147">
        <w:rPr>
          <w:rStyle w:val="TagStyle"/>
          <w:rtl/>
        </w:rPr>
        <w:t xml:space="preserve"> </w:t>
      </w:r>
      <w:bookmarkStart w:id="350" w:name="ET_guest_896896_27"/>
      <w:bookmarkEnd w:id="349"/>
      <w:r w:rsidRPr="008A7147">
        <w:rPr>
          <w:rStyle w:val="TagStyle"/>
          <w:rtl/>
        </w:rPr>
        <w:t xml:space="preserve"> &lt;&lt; אורח &gt;&gt; </w:t>
      </w:r>
      <w:r>
        <w:rPr>
          <w:rtl/>
          <w:lang w:eastAsia="he-IL"/>
        </w:rPr>
        <w:t>אבי ג'וב:</w:t>
      </w:r>
      <w:r w:rsidRPr="008A7147">
        <w:rPr>
          <w:rStyle w:val="TagStyle"/>
          <w:rtl/>
        </w:rPr>
        <w:t xml:space="preserve"> &lt;&lt; אורח &gt;&gt;</w:t>
      </w:r>
      <w:r>
        <w:rPr>
          <w:rtl/>
          <w:lang w:eastAsia="he-IL"/>
        </w:rPr>
        <w:t xml:space="preserve">   </w:t>
      </w:r>
      <w:bookmarkEnd w:id="350"/>
    </w:p>
    <w:p w:rsidR="008A7147" w:rsidRDefault="008A7147" w:rsidP="008A7147">
      <w:pPr>
        <w:pStyle w:val="af9"/>
        <w:keepNext/>
        <w:rPr>
          <w:rtl/>
          <w:lang w:eastAsia="he-IL"/>
        </w:rPr>
      </w:pPr>
    </w:p>
    <w:p w:rsidR="00242FD6" w:rsidRDefault="00242FD6" w:rsidP="00242FD6">
      <w:pPr>
        <w:rPr>
          <w:rtl/>
          <w:lang w:eastAsia="he-IL"/>
        </w:rPr>
      </w:pPr>
      <w:r w:rsidRPr="00C34FE2">
        <w:rPr>
          <w:rFonts w:hint="cs"/>
          <w:rtl/>
          <w:lang w:eastAsia="he-IL"/>
        </w:rPr>
        <w:t xml:space="preserve">ב-30 </w:t>
      </w:r>
      <w:bookmarkStart w:id="351" w:name="_ETM_Q1_2109907"/>
      <w:bookmarkEnd w:id="351"/>
      <w:r w:rsidRPr="00C34FE2">
        <w:rPr>
          <w:rFonts w:hint="cs"/>
          <w:rtl/>
          <w:lang w:eastAsia="he-IL"/>
        </w:rPr>
        <w:t xml:space="preserve">באוגוסט 2010 עברתי תאונת דרכים בדרך לעבודה. כל החיים </w:t>
      </w:r>
      <w:bookmarkStart w:id="352" w:name="_ETM_Q1_2119320"/>
      <w:bookmarkEnd w:id="352"/>
      <w:r w:rsidR="00C34FE2">
        <w:rPr>
          <w:rFonts w:hint="cs"/>
          <w:rtl/>
          <w:lang w:eastAsia="he-IL"/>
        </w:rPr>
        <w:t>עסקתי בחינוך בלתי פורמאלי,</w:t>
      </w:r>
      <w:r w:rsidRPr="00C34FE2">
        <w:rPr>
          <w:rFonts w:hint="cs"/>
          <w:rtl/>
          <w:lang w:eastAsia="he-IL"/>
        </w:rPr>
        <w:t xml:space="preserve"> חינוך משלים.</w:t>
      </w:r>
      <w:r>
        <w:rPr>
          <w:rFonts w:hint="cs"/>
          <w:rtl/>
          <w:lang w:eastAsia="he-IL"/>
        </w:rPr>
        <w:t xml:space="preserve"> </w:t>
      </w:r>
      <w:r w:rsidR="00C34FE2">
        <w:rPr>
          <w:rFonts w:hint="cs"/>
          <w:rtl/>
          <w:lang w:eastAsia="he-IL"/>
        </w:rPr>
        <w:t xml:space="preserve">בדרך לעבודה פגע בי קטנוע של דומינוס פיצה. ומאז, שנה </w:t>
      </w:r>
      <w:bookmarkStart w:id="353" w:name="_ETM_Q1_2135920"/>
      <w:bookmarkEnd w:id="353"/>
      <w:r w:rsidR="00C34FE2">
        <w:rPr>
          <w:rFonts w:hint="cs"/>
          <w:rtl/>
          <w:lang w:eastAsia="he-IL"/>
        </w:rPr>
        <w:t xml:space="preserve">הייתי בבתי חולים, ומאז בית </w:t>
      </w:r>
      <w:r w:rsidR="00C34FE2" w:rsidRPr="00A870C8">
        <w:rPr>
          <w:rFonts w:hint="cs"/>
          <w:rtl/>
          <w:lang w:eastAsia="he-IL"/>
        </w:rPr>
        <w:t>המשפט מינה לי אפוטרופוסים,</w:t>
      </w:r>
      <w:bookmarkStart w:id="354" w:name="_ETM_Q1_2143635"/>
      <w:bookmarkEnd w:id="354"/>
      <w:r w:rsidR="00C34FE2" w:rsidRPr="00A870C8">
        <w:rPr>
          <w:rFonts w:hint="cs"/>
          <w:rtl/>
          <w:lang w:eastAsia="he-IL"/>
        </w:rPr>
        <w:t xml:space="preserve"> שני אפוטרופוסים, ר</w:t>
      </w:r>
      <w:r w:rsidR="00342545">
        <w:rPr>
          <w:rFonts w:hint="cs"/>
          <w:rtl/>
          <w:lang w:eastAsia="he-IL"/>
        </w:rPr>
        <w:t>עיתי ובני. ומאז איבדתי את הכול.</w:t>
      </w:r>
      <w:r w:rsidR="00C34FE2" w:rsidRPr="00A870C8">
        <w:rPr>
          <w:rFonts w:hint="cs"/>
          <w:rtl/>
          <w:lang w:eastAsia="he-IL"/>
        </w:rPr>
        <w:t xml:space="preserve"> אפוטרופסות </w:t>
      </w:r>
      <w:bookmarkStart w:id="355" w:name="_ETM_Q1_2151551"/>
      <w:bookmarkEnd w:id="355"/>
      <w:r w:rsidR="00C34FE2" w:rsidRPr="00A870C8">
        <w:rPr>
          <w:rFonts w:hint="cs"/>
          <w:rtl/>
          <w:lang w:eastAsia="he-IL"/>
        </w:rPr>
        <w:t xml:space="preserve">על גוף ורכוש, איבדתי למעשה את כל המשמעות שהייתה </w:t>
      </w:r>
      <w:bookmarkStart w:id="356" w:name="_ETM_Q1_2161541"/>
      <w:bookmarkEnd w:id="356"/>
      <w:r w:rsidR="00C34FE2" w:rsidRPr="00A870C8">
        <w:rPr>
          <w:rFonts w:hint="cs"/>
          <w:rtl/>
          <w:lang w:eastAsia="he-IL"/>
        </w:rPr>
        <w:t>לי בחיים. הייתי תלוי בשני האפוטרופוסים שלי. כל פעם הייתי צריך לבקש מהם משהו. לדוגמה, זכיתי לליווי סיעודי, לא</w:t>
      </w:r>
      <w:bookmarkStart w:id="357" w:name="_ETM_Q1_2176645"/>
      <w:bookmarkEnd w:id="357"/>
      <w:r w:rsidR="00C34FE2" w:rsidRPr="00A870C8">
        <w:rPr>
          <w:rFonts w:hint="cs"/>
          <w:rtl/>
          <w:lang w:eastAsia="he-IL"/>
        </w:rPr>
        <w:t xml:space="preserve"> יכולתי לשבת בבית. שנה הייתי בבתי חולים</w:t>
      </w:r>
      <w:r w:rsidR="00A870C8">
        <w:rPr>
          <w:rFonts w:hint="cs"/>
          <w:rtl/>
          <w:lang w:eastAsia="he-IL"/>
        </w:rPr>
        <w:t xml:space="preserve">, אחר כך הייתי צריך להשתקם קצת מבחינה </w:t>
      </w:r>
      <w:bookmarkStart w:id="358" w:name="_ETM_Q1_2184773"/>
      <w:bookmarkEnd w:id="358"/>
      <w:r w:rsidR="00A870C8">
        <w:rPr>
          <w:rFonts w:hint="cs"/>
          <w:rtl/>
          <w:lang w:eastAsia="he-IL"/>
        </w:rPr>
        <w:t>פיזית. הייתי צריך להתיישב, לא יכולתי להשאיר את כל הדברים</w:t>
      </w:r>
      <w:bookmarkStart w:id="359" w:name="_ETM_Q1_2193293"/>
      <w:bookmarkEnd w:id="359"/>
      <w:r w:rsidR="00A870C8">
        <w:rPr>
          <w:rFonts w:hint="cs"/>
          <w:rtl/>
          <w:lang w:eastAsia="he-IL"/>
        </w:rPr>
        <w:t xml:space="preserve"> בבית. זכיתי גם לליווי סיעודי. כשהייתי מסתובב בחוץ, לדוגמה,</w:t>
      </w:r>
      <w:bookmarkStart w:id="360" w:name="_ETM_Q1_2205379"/>
      <w:bookmarkEnd w:id="360"/>
      <w:r w:rsidR="00A870C8">
        <w:rPr>
          <w:rFonts w:hint="cs"/>
          <w:rtl/>
          <w:lang w:eastAsia="he-IL"/>
        </w:rPr>
        <w:t xml:space="preserve"> היה לי כרטיס - - - יום אחד הלכתי עם </w:t>
      </w:r>
      <w:bookmarkStart w:id="361" w:name="_ETM_Q1_2214101"/>
      <w:bookmarkEnd w:id="361"/>
      <w:r w:rsidR="00A870C8">
        <w:rPr>
          <w:rFonts w:hint="cs"/>
          <w:rtl/>
          <w:lang w:eastAsia="he-IL"/>
        </w:rPr>
        <w:t xml:space="preserve">המלווה לבנק למשוך כסף, נבלע לי הכרטיס, אפילו לבנק לא </w:t>
      </w:r>
      <w:bookmarkStart w:id="362" w:name="_ETM_Q1_2220390"/>
      <w:bookmarkEnd w:id="362"/>
      <w:r w:rsidR="00A870C8">
        <w:rPr>
          <w:rFonts w:hint="cs"/>
          <w:rtl/>
          <w:lang w:eastAsia="he-IL"/>
        </w:rPr>
        <w:t xml:space="preserve">הייתה לי גישה. כל פעם שהייתי זקוק לכסף שיהיה לי </w:t>
      </w:r>
      <w:bookmarkStart w:id="363" w:name="_ETM_Q1_2221487"/>
      <w:bookmarkEnd w:id="363"/>
      <w:r w:rsidR="00A870C8">
        <w:rPr>
          <w:rFonts w:hint="cs"/>
          <w:rtl/>
          <w:lang w:eastAsia="he-IL"/>
        </w:rPr>
        <w:t>דמי כיס בכיס, הייתי צריך לבקש מאשתי שתמשוך לי כסף.</w:t>
      </w:r>
      <w:bookmarkStart w:id="364" w:name="_ETM_Q1_2226497"/>
      <w:bookmarkEnd w:id="364"/>
      <w:r w:rsidR="00A870C8">
        <w:rPr>
          <w:rFonts w:hint="cs"/>
          <w:rtl/>
          <w:lang w:eastAsia="he-IL"/>
        </w:rPr>
        <w:t xml:space="preserve"> </w:t>
      </w:r>
      <w:bookmarkStart w:id="365" w:name="_ETM_Q1_2231096"/>
      <w:bookmarkEnd w:id="365"/>
    </w:p>
    <w:p w:rsidR="00A870C8" w:rsidRDefault="00A870C8" w:rsidP="00242FD6">
      <w:pPr>
        <w:rPr>
          <w:rtl/>
          <w:lang w:eastAsia="he-IL"/>
        </w:rPr>
      </w:pPr>
      <w:bookmarkStart w:id="366" w:name="_ETM_Q1_2231157"/>
      <w:bookmarkStart w:id="367" w:name="_ETM_Q1_2231320"/>
      <w:bookmarkEnd w:id="366"/>
      <w:bookmarkEnd w:id="367"/>
    </w:p>
    <w:p w:rsidR="00A870C8" w:rsidRDefault="00A870C8" w:rsidP="00242FD6">
      <w:pPr>
        <w:rPr>
          <w:rtl/>
          <w:lang w:eastAsia="he-IL"/>
        </w:rPr>
      </w:pPr>
      <w:bookmarkStart w:id="368" w:name="_ETM_Q1_2231385"/>
      <w:bookmarkEnd w:id="368"/>
      <w:r>
        <w:rPr>
          <w:rFonts w:hint="cs"/>
          <w:rtl/>
          <w:lang w:eastAsia="he-IL"/>
        </w:rPr>
        <w:t xml:space="preserve">ככה עברו עלי עשר שנים. בית המשפט זיכה אותי </w:t>
      </w:r>
      <w:bookmarkStart w:id="369" w:name="_ETM_Q1_2245244"/>
      <w:bookmarkEnd w:id="369"/>
      <w:r w:rsidR="00342545">
        <w:rPr>
          <w:rFonts w:hint="cs"/>
          <w:rtl/>
          <w:lang w:eastAsia="he-IL"/>
        </w:rPr>
        <w:t>בסיוע משפטי,</w:t>
      </w:r>
      <w:r>
        <w:rPr>
          <w:rFonts w:hint="cs"/>
          <w:rtl/>
          <w:lang w:eastAsia="he-IL"/>
        </w:rPr>
        <w:t xml:space="preserve"> ואז מונתה לי עורכת הדין ג'קמן מהסיוע המשפטי של מחוז תל אביב </w:t>
      </w:r>
      <w:bookmarkStart w:id="370" w:name="_ETM_Q1_2252439"/>
      <w:bookmarkEnd w:id="370"/>
      <w:r>
        <w:rPr>
          <w:rFonts w:hint="cs"/>
          <w:rtl/>
          <w:lang w:eastAsia="he-IL"/>
        </w:rPr>
        <w:t xml:space="preserve">שיושבת פה סמוך אלי, היא באה לביקורי בית, ולאט לאט, ב-2020 בוטלה האפוטרופסות </w:t>
      </w:r>
      <w:bookmarkStart w:id="371" w:name="_ETM_Q1_2274883"/>
      <w:bookmarkEnd w:id="371"/>
      <w:r>
        <w:rPr>
          <w:rFonts w:hint="cs"/>
          <w:rtl/>
          <w:lang w:eastAsia="he-IL"/>
        </w:rPr>
        <w:t>וחזרתי לעצמי, לנהל חיים עצמאיים. התחלתי ללכת לקניות,</w:t>
      </w:r>
      <w:bookmarkStart w:id="372" w:name="_ETM_Q1_2283872"/>
      <w:bookmarkEnd w:id="372"/>
      <w:r>
        <w:rPr>
          <w:rFonts w:hint="cs"/>
          <w:rtl/>
          <w:lang w:eastAsia="he-IL"/>
        </w:rPr>
        <w:t xml:space="preserve"> לנהל את העניינים הפיננסיים שלי. הכול בזכותה של עורכת הדין </w:t>
      </w:r>
      <w:bookmarkStart w:id="373" w:name="_ETM_Q1_2292689"/>
      <w:bookmarkEnd w:id="373"/>
      <w:r>
        <w:rPr>
          <w:rFonts w:hint="cs"/>
          <w:rtl/>
          <w:lang w:eastAsia="he-IL"/>
        </w:rPr>
        <w:t>אורית ג'קמן.</w:t>
      </w:r>
    </w:p>
    <w:p w:rsidR="00A870C8" w:rsidRDefault="00A870C8" w:rsidP="008A7147">
      <w:pPr>
        <w:rPr>
          <w:rtl/>
          <w:lang w:eastAsia="he-IL"/>
        </w:rPr>
      </w:pPr>
    </w:p>
    <w:p w:rsidR="00A870C8" w:rsidRDefault="00A870C8" w:rsidP="00A870C8">
      <w:pPr>
        <w:pStyle w:val="af9"/>
        <w:keepNext/>
        <w:rPr>
          <w:rtl/>
          <w:lang w:eastAsia="he-IL"/>
        </w:rPr>
      </w:pPr>
      <w:bookmarkStart w:id="374" w:name="ET_guest_737065_75"/>
      <w:r w:rsidRPr="00A870C8">
        <w:rPr>
          <w:rStyle w:val="TagStyle"/>
          <w:rtl/>
        </w:rPr>
        <w:t xml:space="preserve"> &lt;&lt; אורח &gt;&gt; </w:t>
      </w:r>
      <w:r>
        <w:rPr>
          <w:rtl/>
          <w:lang w:eastAsia="he-IL"/>
        </w:rPr>
        <w:t>מיטל סגל-רייך:</w:t>
      </w:r>
      <w:r w:rsidRPr="00A870C8">
        <w:rPr>
          <w:rStyle w:val="TagStyle"/>
          <w:rtl/>
        </w:rPr>
        <w:t xml:space="preserve"> &lt;&lt; אורח &gt;&gt;</w:t>
      </w:r>
      <w:r>
        <w:rPr>
          <w:rtl/>
          <w:lang w:eastAsia="he-IL"/>
        </w:rPr>
        <w:t xml:space="preserve">   </w:t>
      </w:r>
      <w:bookmarkEnd w:id="374"/>
    </w:p>
    <w:p w:rsidR="00A870C8" w:rsidRDefault="00A870C8" w:rsidP="00A870C8">
      <w:pPr>
        <w:pStyle w:val="KeepWithNext"/>
        <w:rPr>
          <w:rtl/>
          <w:lang w:eastAsia="he-IL"/>
        </w:rPr>
      </w:pPr>
    </w:p>
    <w:p w:rsidR="00A870C8" w:rsidRPr="00A870C8" w:rsidRDefault="00A870C8" w:rsidP="00A870C8">
      <w:pPr>
        <w:rPr>
          <w:lang w:eastAsia="he-IL"/>
        </w:rPr>
      </w:pPr>
      <w:r>
        <w:rPr>
          <w:rFonts w:hint="cs"/>
          <w:rtl/>
          <w:lang w:eastAsia="he-IL"/>
        </w:rPr>
        <w:t>תודה רבה. שמחה, את רוצה להוסיף לדברי אבי?</w:t>
      </w:r>
    </w:p>
    <w:p w:rsidR="00A870C8" w:rsidRDefault="00A870C8" w:rsidP="008A7147">
      <w:pPr>
        <w:rPr>
          <w:rtl/>
          <w:lang w:eastAsia="he-IL"/>
        </w:rPr>
      </w:pPr>
    </w:p>
    <w:p w:rsidR="008A7147" w:rsidRDefault="008A7147" w:rsidP="008A7147">
      <w:pPr>
        <w:pStyle w:val="af9"/>
        <w:keepNext/>
        <w:rPr>
          <w:rtl/>
          <w:lang w:eastAsia="he-IL"/>
        </w:rPr>
      </w:pPr>
      <w:bookmarkStart w:id="375" w:name="ET_guest_896894_28"/>
      <w:r w:rsidRPr="008A7147">
        <w:rPr>
          <w:rStyle w:val="TagStyle"/>
          <w:rtl/>
        </w:rPr>
        <w:t xml:space="preserve"> &lt;&lt; אורח &gt;&gt; </w:t>
      </w:r>
      <w:r>
        <w:rPr>
          <w:rtl/>
          <w:lang w:eastAsia="he-IL"/>
        </w:rPr>
        <w:t>שמחה ג'וב:</w:t>
      </w:r>
      <w:r w:rsidRPr="008A7147">
        <w:rPr>
          <w:rStyle w:val="TagStyle"/>
          <w:rtl/>
        </w:rPr>
        <w:t xml:space="preserve"> &lt;&lt; אורח &gt;&gt;</w:t>
      </w:r>
      <w:r>
        <w:rPr>
          <w:rtl/>
          <w:lang w:eastAsia="he-IL"/>
        </w:rPr>
        <w:t xml:space="preserve">   </w:t>
      </w:r>
      <w:bookmarkEnd w:id="375"/>
    </w:p>
    <w:p w:rsidR="008A7147" w:rsidRDefault="008A7147" w:rsidP="008A7147">
      <w:pPr>
        <w:pStyle w:val="KeepWithNext"/>
        <w:rPr>
          <w:rtl/>
          <w:lang w:eastAsia="he-IL"/>
        </w:rPr>
      </w:pPr>
      <w:bookmarkStart w:id="376" w:name="_ETM_Q1_2292880"/>
      <w:bookmarkEnd w:id="376"/>
    </w:p>
    <w:p w:rsidR="009E274B" w:rsidRDefault="00A870C8" w:rsidP="00342545">
      <w:pPr>
        <w:rPr>
          <w:rtl/>
          <w:lang w:eastAsia="he-IL"/>
        </w:rPr>
      </w:pPr>
      <w:bookmarkStart w:id="377" w:name="_ETM_Q1_2292937"/>
      <w:bookmarkEnd w:id="377"/>
      <w:r>
        <w:rPr>
          <w:rFonts w:hint="cs"/>
          <w:rtl/>
          <w:lang w:eastAsia="he-IL"/>
        </w:rPr>
        <w:t xml:space="preserve">התאונה שינתה </w:t>
      </w:r>
      <w:bookmarkStart w:id="378" w:name="_ETM_Q1_2306837"/>
      <w:bookmarkEnd w:id="378"/>
      <w:r>
        <w:rPr>
          <w:rFonts w:hint="cs"/>
          <w:rtl/>
          <w:lang w:eastAsia="he-IL"/>
        </w:rPr>
        <w:t>את החיים שלנו. הפכה את הכול. זה כבר לא היה</w:t>
      </w:r>
      <w:bookmarkStart w:id="379" w:name="_ETM_Q1_2315176"/>
      <w:bookmarkEnd w:id="379"/>
      <w:r>
        <w:rPr>
          <w:rFonts w:hint="cs"/>
          <w:rtl/>
          <w:lang w:eastAsia="he-IL"/>
        </w:rPr>
        <w:t xml:space="preserve"> משפחה. נאלצתי לעזוב את העבודה ולהיות איתו בבית </w:t>
      </w:r>
      <w:bookmarkStart w:id="380" w:name="_ETM_Q1_2323195"/>
      <w:bookmarkEnd w:id="380"/>
      <w:r>
        <w:rPr>
          <w:rFonts w:hint="cs"/>
          <w:rtl/>
          <w:lang w:eastAsia="he-IL"/>
        </w:rPr>
        <w:t>כשהוא חזר הביתה, והתחלתי להוציא אותו מהבית, לעודד אותו קצת.</w:t>
      </w:r>
      <w:bookmarkStart w:id="381" w:name="_ETM_Q1_2332677"/>
      <w:bookmarkEnd w:id="381"/>
      <w:r>
        <w:rPr>
          <w:rFonts w:hint="cs"/>
          <w:rtl/>
          <w:lang w:eastAsia="he-IL"/>
        </w:rPr>
        <w:t xml:space="preserve"> אף על פי שהייתה לו עזרה סיעודית, והייתי אפוטרופוס, </w:t>
      </w:r>
      <w:bookmarkStart w:id="382" w:name="_ETM_Q1_2338755"/>
      <w:bookmarkEnd w:id="382"/>
      <w:r>
        <w:rPr>
          <w:rFonts w:hint="cs"/>
          <w:rtl/>
          <w:lang w:eastAsia="he-IL"/>
        </w:rPr>
        <w:t>הייתי צריכה ל</w:t>
      </w:r>
      <w:r w:rsidR="00342545">
        <w:rPr>
          <w:rFonts w:hint="cs"/>
          <w:rtl/>
          <w:lang w:eastAsia="he-IL"/>
        </w:rPr>
        <w:t>עשות את הדוחות, לצרף מסמך למסמך,</w:t>
      </w:r>
      <w:r>
        <w:rPr>
          <w:rFonts w:hint="cs"/>
          <w:rtl/>
          <w:lang w:eastAsia="he-IL"/>
        </w:rPr>
        <w:t xml:space="preserve"> להתנהל </w:t>
      </w:r>
      <w:bookmarkStart w:id="383" w:name="_ETM_Q1_2347129"/>
      <w:bookmarkEnd w:id="383"/>
      <w:r>
        <w:rPr>
          <w:rFonts w:hint="cs"/>
          <w:rtl/>
          <w:lang w:eastAsia="he-IL"/>
        </w:rPr>
        <w:t xml:space="preserve">על פי הנהלים של האפוטרופוס. היה לי קשה כי הייתי </w:t>
      </w:r>
      <w:bookmarkStart w:id="384" w:name="_ETM_Q1_2354329"/>
      <w:bookmarkEnd w:id="384"/>
      <w:r w:rsidR="00342545">
        <w:rPr>
          <w:rFonts w:hint="cs"/>
          <w:rtl/>
          <w:lang w:eastAsia="he-IL"/>
        </w:rPr>
        <w:t>לבד עם זה</w:t>
      </w:r>
      <w:r>
        <w:rPr>
          <w:rFonts w:hint="cs"/>
          <w:rtl/>
          <w:lang w:eastAsia="he-IL"/>
        </w:rPr>
        <w:t xml:space="preserve"> ולא הכנסתי את הבן לכל הנושא</w:t>
      </w:r>
      <w:bookmarkStart w:id="385" w:name="_ETM_Q1_2358512"/>
      <w:bookmarkEnd w:id="385"/>
      <w:r>
        <w:rPr>
          <w:rFonts w:hint="cs"/>
          <w:rtl/>
          <w:lang w:eastAsia="he-IL"/>
        </w:rPr>
        <w:t xml:space="preserve"> של החשבונות וכל הנהלים. באיזשהו שלב בית המשפט מינה לי עורכת דין מהסיוע המשפטי שתקל עלי. ובאמת יצרתי קשר</w:t>
      </w:r>
      <w:bookmarkStart w:id="386" w:name="_ETM_Q1_2376524"/>
      <w:bookmarkEnd w:id="386"/>
      <w:r>
        <w:rPr>
          <w:rFonts w:hint="cs"/>
          <w:rtl/>
          <w:lang w:eastAsia="he-IL"/>
        </w:rPr>
        <w:t xml:space="preserve">, עורכת הדין אורית ג'קמן יצרה איתנו קשר. היא ליוותה אותי לאורך כל הדרך. אני לא ידעתי שיש לנו אפשרות </w:t>
      </w:r>
      <w:bookmarkStart w:id="387" w:name="_ETM_Q1_2383967"/>
      <w:bookmarkEnd w:id="387"/>
      <w:r>
        <w:rPr>
          <w:rFonts w:hint="cs"/>
          <w:rtl/>
          <w:lang w:eastAsia="he-IL"/>
        </w:rPr>
        <w:t>בכלל לדבר כזה. מישהו שיבוא אליך הביתה, יעזור</w:t>
      </w:r>
      <w:bookmarkStart w:id="388" w:name="_ETM_Q1_2390409"/>
      <w:bookmarkEnd w:id="388"/>
      <w:r>
        <w:rPr>
          <w:rFonts w:hint="cs"/>
          <w:rtl/>
          <w:lang w:eastAsia="he-IL"/>
        </w:rPr>
        <w:t xml:space="preserve"> לך. ועד היום אני בקשר איתה. הסיפור נגמר כבר. </w:t>
      </w:r>
      <w:bookmarkStart w:id="389" w:name="_ETM_Q1_2398096"/>
      <w:bookmarkEnd w:id="389"/>
      <w:r>
        <w:rPr>
          <w:rFonts w:hint="cs"/>
          <w:rtl/>
          <w:lang w:eastAsia="he-IL"/>
        </w:rPr>
        <w:t xml:space="preserve">אבל היא עזרה לנו, וכשהיה לאבי אפוטרופוס, הוא היה כבוי. </w:t>
      </w:r>
      <w:r w:rsidR="009E274B">
        <w:rPr>
          <w:rFonts w:hint="cs"/>
          <w:rtl/>
          <w:lang w:eastAsia="he-IL"/>
        </w:rPr>
        <w:t xml:space="preserve">הוא לא היה בן אדם. והיום תודה לאל, הוא יותר </w:t>
      </w:r>
      <w:bookmarkStart w:id="390" w:name="_ETM_Q1_2409798"/>
      <w:bookmarkEnd w:id="390"/>
      <w:r w:rsidR="009E274B">
        <w:rPr>
          <w:rFonts w:hint="cs"/>
          <w:rtl/>
          <w:lang w:eastAsia="he-IL"/>
        </w:rPr>
        <w:t xml:space="preserve">שמח, יותר בקשר עם הילדים, הוא חזר לחיים. הוא יוצא, קונה, מביא, מתעניין, שואל. </w:t>
      </w:r>
    </w:p>
    <w:p w:rsidR="009E274B" w:rsidRDefault="009E274B" w:rsidP="00A870C8">
      <w:pPr>
        <w:rPr>
          <w:rtl/>
          <w:lang w:eastAsia="he-IL"/>
        </w:rPr>
      </w:pPr>
    </w:p>
    <w:p w:rsidR="00A870C8" w:rsidRPr="00A870C8" w:rsidRDefault="009E274B" w:rsidP="00A870C8">
      <w:pPr>
        <w:rPr>
          <w:rtl/>
          <w:lang w:eastAsia="he-IL"/>
        </w:rPr>
      </w:pPr>
      <w:r>
        <w:rPr>
          <w:rFonts w:hint="cs"/>
          <w:rtl/>
          <w:lang w:eastAsia="he-IL"/>
        </w:rPr>
        <w:t xml:space="preserve">אני חושבת שצריך להעלות את המודעות לגבי הסיוע המשפטי. אני לא חושבת שהרבה אנשים יודעים שיש </w:t>
      </w:r>
      <w:bookmarkStart w:id="391" w:name="_ETM_Q1_2431724"/>
      <w:bookmarkEnd w:id="391"/>
      <w:r>
        <w:rPr>
          <w:rFonts w:hint="cs"/>
          <w:rtl/>
          <w:lang w:eastAsia="he-IL"/>
        </w:rPr>
        <w:t>להם את הזכות לקבל אותה. אני לא ידעתי</w:t>
      </w:r>
      <w:bookmarkStart w:id="392" w:name="_ETM_Q1_2438405"/>
      <w:bookmarkEnd w:id="392"/>
      <w:r>
        <w:rPr>
          <w:rFonts w:hint="cs"/>
          <w:rtl/>
          <w:lang w:eastAsia="he-IL"/>
        </w:rPr>
        <w:t>, עד שאורית יצרה איתי קשר.</w:t>
      </w:r>
    </w:p>
    <w:p w:rsidR="003053DE" w:rsidRDefault="008A7147" w:rsidP="009E274B">
      <w:pPr>
        <w:pStyle w:val="KeepWithNext"/>
        <w:rPr>
          <w:rtl/>
          <w:lang w:eastAsia="he-IL"/>
        </w:rPr>
      </w:pPr>
      <w:r>
        <w:rPr>
          <w:rtl/>
          <w:lang w:eastAsia="he-IL"/>
        </w:rPr>
        <w:t xml:space="preserve"> </w:t>
      </w:r>
    </w:p>
    <w:p w:rsidR="003053DE" w:rsidRDefault="003053DE" w:rsidP="003053DE">
      <w:pPr>
        <w:pStyle w:val="af9"/>
        <w:keepNext/>
        <w:rPr>
          <w:rtl/>
          <w:lang w:eastAsia="he-IL"/>
        </w:rPr>
      </w:pPr>
      <w:bookmarkStart w:id="393" w:name="ET_guest_737065_29"/>
      <w:r w:rsidRPr="003053DE">
        <w:rPr>
          <w:rStyle w:val="TagStyle"/>
          <w:rtl/>
        </w:rPr>
        <w:t xml:space="preserve"> &lt;&lt; אורח &gt;&gt; </w:t>
      </w:r>
      <w:r>
        <w:rPr>
          <w:rtl/>
          <w:lang w:eastAsia="he-IL"/>
        </w:rPr>
        <w:t>מיטל סגל-רייך:</w:t>
      </w:r>
      <w:r w:rsidRPr="003053DE">
        <w:rPr>
          <w:rStyle w:val="TagStyle"/>
          <w:rtl/>
        </w:rPr>
        <w:t xml:space="preserve"> &lt;&lt; אורח &gt;&gt;</w:t>
      </w:r>
      <w:r>
        <w:rPr>
          <w:rtl/>
          <w:lang w:eastAsia="he-IL"/>
        </w:rPr>
        <w:t xml:space="preserve">   </w:t>
      </w:r>
      <w:bookmarkEnd w:id="393"/>
    </w:p>
    <w:p w:rsidR="003053DE" w:rsidRDefault="003053DE" w:rsidP="003053DE">
      <w:pPr>
        <w:pStyle w:val="KeepWithNext"/>
        <w:rPr>
          <w:rtl/>
          <w:lang w:eastAsia="he-IL"/>
        </w:rPr>
      </w:pPr>
    </w:p>
    <w:p w:rsidR="009E274B" w:rsidRDefault="009E274B" w:rsidP="003053DE">
      <w:pPr>
        <w:rPr>
          <w:rtl/>
          <w:lang w:eastAsia="he-IL"/>
        </w:rPr>
      </w:pPr>
      <w:bookmarkStart w:id="394" w:name="_ETM_Q1_2439453"/>
      <w:bookmarkEnd w:id="394"/>
      <w:r>
        <w:rPr>
          <w:rFonts w:hint="cs"/>
          <w:rtl/>
          <w:lang w:eastAsia="he-IL"/>
        </w:rPr>
        <w:t>תודה רבה.</w:t>
      </w:r>
    </w:p>
    <w:p w:rsidR="009E274B" w:rsidRDefault="009E274B" w:rsidP="003053DE">
      <w:pPr>
        <w:rPr>
          <w:rtl/>
          <w:lang w:eastAsia="he-IL"/>
        </w:rPr>
      </w:pPr>
      <w:bookmarkStart w:id="395" w:name="_ETM_Q1_2442894"/>
      <w:bookmarkStart w:id="396" w:name="_ETM_Q1_2442950"/>
      <w:bookmarkEnd w:id="395"/>
      <w:bookmarkEnd w:id="396"/>
    </w:p>
    <w:p w:rsidR="009E274B" w:rsidRDefault="009E274B" w:rsidP="009E274B">
      <w:pPr>
        <w:pStyle w:val="af6"/>
        <w:keepNext/>
        <w:rPr>
          <w:rtl/>
        </w:rPr>
      </w:pPr>
      <w:bookmarkStart w:id="397" w:name="ET_yor_6156_76"/>
      <w:r w:rsidRPr="009E274B">
        <w:rPr>
          <w:rStyle w:val="TagStyle"/>
          <w:rtl/>
        </w:rPr>
        <w:t xml:space="preserve"> &lt;&lt; יור &gt;&gt; </w:t>
      </w:r>
      <w:r>
        <w:rPr>
          <w:rtl/>
        </w:rPr>
        <w:t>היו"ר גלעד קריב:</w:t>
      </w:r>
      <w:r w:rsidRPr="009E274B">
        <w:rPr>
          <w:rStyle w:val="TagStyle"/>
          <w:rtl/>
        </w:rPr>
        <w:t xml:space="preserve"> &lt;&lt; יור &gt;&gt;</w:t>
      </w:r>
      <w:r>
        <w:rPr>
          <w:rtl/>
        </w:rPr>
        <w:t xml:space="preserve">   </w:t>
      </w:r>
      <w:bookmarkEnd w:id="397"/>
    </w:p>
    <w:p w:rsidR="009E274B" w:rsidRDefault="009E274B" w:rsidP="009E274B">
      <w:pPr>
        <w:pStyle w:val="KeepWithNext"/>
        <w:rPr>
          <w:rtl/>
          <w:lang w:eastAsia="he-IL"/>
        </w:rPr>
      </w:pPr>
    </w:p>
    <w:p w:rsidR="009E274B" w:rsidRDefault="009E274B" w:rsidP="009E274B">
      <w:pPr>
        <w:rPr>
          <w:rtl/>
          <w:lang w:eastAsia="he-IL"/>
        </w:rPr>
      </w:pPr>
      <w:r>
        <w:rPr>
          <w:rFonts w:hint="cs"/>
          <w:rtl/>
          <w:lang w:eastAsia="he-IL"/>
        </w:rPr>
        <w:t>שמחה ואבי, תודה.</w:t>
      </w:r>
    </w:p>
    <w:p w:rsidR="009E274B" w:rsidRDefault="009E274B" w:rsidP="009E274B">
      <w:pPr>
        <w:rPr>
          <w:rtl/>
          <w:lang w:eastAsia="he-IL"/>
        </w:rPr>
      </w:pPr>
    </w:p>
    <w:p w:rsidR="009E274B" w:rsidRDefault="009E274B" w:rsidP="009E274B">
      <w:pPr>
        <w:pStyle w:val="af9"/>
        <w:keepNext/>
        <w:rPr>
          <w:rtl/>
          <w:lang w:eastAsia="he-IL"/>
        </w:rPr>
      </w:pPr>
      <w:bookmarkStart w:id="398" w:name="ET_guest_737065_77"/>
      <w:r w:rsidRPr="009E274B">
        <w:rPr>
          <w:rStyle w:val="TagStyle"/>
          <w:rtl/>
        </w:rPr>
        <w:t xml:space="preserve"> &lt;&lt; אורח &gt;&gt; </w:t>
      </w:r>
      <w:r>
        <w:rPr>
          <w:rtl/>
          <w:lang w:eastAsia="he-IL"/>
        </w:rPr>
        <w:t>מיטל סגל-רייך:</w:t>
      </w:r>
      <w:r w:rsidRPr="009E274B">
        <w:rPr>
          <w:rStyle w:val="TagStyle"/>
          <w:rtl/>
        </w:rPr>
        <w:t xml:space="preserve"> &lt;&lt; אורח &gt;&gt;</w:t>
      </w:r>
      <w:r>
        <w:rPr>
          <w:rtl/>
          <w:lang w:eastAsia="he-IL"/>
        </w:rPr>
        <w:t xml:space="preserve">   </w:t>
      </w:r>
      <w:bookmarkEnd w:id="398"/>
    </w:p>
    <w:p w:rsidR="009E274B" w:rsidRDefault="009E274B" w:rsidP="009E274B">
      <w:pPr>
        <w:pStyle w:val="KeepWithNext"/>
        <w:rPr>
          <w:rtl/>
          <w:lang w:eastAsia="he-IL"/>
        </w:rPr>
      </w:pPr>
    </w:p>
    <w:p w:rsidR="009E274B" w:rsidRDefault="009E274B" w:rsidP="003053DE">
      <w:pPr>
        <w:rPr>
          <w:rtl/>
          <w:lang w:eastAsia="he-IL"/>
        </w:rPr>
      </w:pPr>
      <w:bookmarkStart w:id="399" w:name="_ETM_Q1_2443088"/>
      <w:bookmarkStart w:id="400" w:name="_ETM_Q1_2443133"/>
      <w:bookmarkStart w:id="401" w:name="_ETM_Q1_2439495"/>
      <w:bookmarkEnd w:id="399"/>
      <w:bookmarkEnd w:id="400"/>
      <w:bookmarkEnd w:id="401"/>
      <w:r>
        <w:rPr>
          <w:rFonts w:hint="cs"/>
          <w:rtl/>
          <w:lang w:eastAsia="he-IL"/>
        </w:rPr>
        <w:t>תודה</w:t>
      </w:r>
      <w:bookmarkStart w:id="402" w:name="_ETM_Q1_2444429"/>
      <w:bookmarkEnd w:id="402"/>
      <w:r w:rsidR="00342545">
        <w:rPr>
          <w:rFonts w:hint="cs"/>
          <w:rtl/>
          <w:lang w:eastAsia="he-IL"/>
        </w:rPr>
        <w:t xml:space="preserve"> אבי ושמחה שהציגו את הסיפור ה</w:t>
      </w:r>
      <w:r>
        <w:rPr>
          <w:rFonts w:hint="cs"/>
          <w:rtl/>
          <w:lang w:eastAsia="he-IL"/>
        </w:rPr>
        <w:t>כ</w:t>
      </w:r>
      <w:r w:rsidR="00342545">
        <w:rPr>
          <w:rFonts w:hint="cs"/>
          <w:rtl/>
          <w:lang w:eastAsia="he-IL"/>
        </w:rPr>
        <w:t>ו</w:t>
      </w:r>
      <w:r>
        <w:rPr>
          <w:rFonts w:hint="cs"/>
          <w:rtl/>
          <w:lang w:eastAsia="he-IL"/>
        </w:rPr>
        <w:t xml:space="preserve">ל כך מרגש. </w:t>
      </w:r>
    </w:p>
    <w:p w:rsidR="009E274B" w:rsidRDefault="009E274B" w:rsidP="003053DE">
      <w:pPr>
        <w:rPr>
          <w:rtl/>
          <w:lang w:eastAsia="he-IL"/>
        </w:rPr>
      </w:pPr>
      <w:bookmarkStart w:id="403" w:name="_ETM_Q1_2449091"/>
      <w:bookmarkStart w:id="404" w:name="_ETM_Q1_2449134"/>
      <w:bookmarkStart w:id="405" w:name="_ETM_Q1_2449354"/>
      <w:bookmarkEnd w:id="403"/>
      <w:bookmarkEnd w:id="404"/>
      <w:bookmarkEnd w:id="405"/>
    </w:p>
    <w:p w:rsidR="009E274B" w:rsidRDefault="003053DE" w:rsidP="000434DE">
      <w:pPr>
        <w:rPr>
          <w:lang w:eastAsia="he-IL"/>
        </w:rPr>
      </w:pPr>
      <w:bookmarkStart w:id="406" w:name="_ETM_Q1_2449409"/>
      <w:bookmarkEnd w:id="406"/>
      <w:r>
        <w:rPr>
          <w:rFonts w:hint="cs"/>
          <w:rtl/>
          <w:lang w:eastAsia="he-IL"/>
        </w:rPr>
        <w:t>רק אגיד שאנחנו מיצגים בשנה</w:t>
      </w:r>
      <w:bookmarkStart w:id="407" w:name="_ETM_Q1_2448895"/>
      <w:bookmarkEnd w:id="407"/>
      <w:r w:rsidR="009E274B">
        <w:rPr>
          <w:rFonts w:hint="cs"/>
          <w:rtl/>
          <w:lang w:eastAsia="he-IL"/>
        </w:rPr>
        <w:t xml:space="preserve"> 5,000</w:t>
      </w:r>
      <w:bookmarkStart w:id="408" w:name="_ETM_Q1_2453470"/>
      <w:bookmarkEnd w:id="408"/>
      <w:r w:rsidR="00342545">
        <w:rPr>
          <w:rFonts w:hint="cs"/>
          <w:rtl/>
          <w:lang w:eastAsia="he-IL"/>
        </w:rPr>
        <w:t xml:space="preserve"> </w:t>
      </w:r>
      <w:r w:rsidR="009E274B">
        <w:rPr>
          <w:rFonts w:hint="cs"/>
          <w:rtl/>
          <w:lang w:eastAsia="he-IL"/>
        </w:rPr>
        <w:t xml:space="preserve">מקרים של אנשים עם מוגבלויות, אנשים שחווים, מתמודדים, אנשים </w:t>
      </w:r>
      <w:bookmarkStart w:id="409" w:name="_ETM_Q1_2458451"/>
      <w:bookmarkEnd w:id="409"/>
      <w:r w:rsidR="009E274B">
        <w:rPr>
          <w:rFonts w:hint="cs"/>
          <w:rtl/>
          <w:lang w:eastAsia="he-IL"/>
        </w:rPr>
        <w:t>שעוברים איזשהו אירוע</w:t>
      </w:r>
      <w:r w:rsidR="00342545">
        <w:rPr>
          <w:rFonts w:hint="cs"/>
          <w:rtl/>
          <w:lang w:eastAsia="he-IL"/>
        </w:rPr>
        <w:t xml:space="preserve"> ואז מתחילים להתמודד עם מוגבלות,</w:t>
      </w:r>
      <w:r w:rsidR="009E274B">
        <w:rPr>
          <w:rFonts w:hint="cs"/>
          <w:rtl/>
          <w:lang w:eastAsia="he-IL"/>
        </w:rPr>
        <w:t xml:space="preserve"> אחרי תאונה</w:t>
      </w:r>
      <w:bookmarkStart w:id="410" w:name="_ETM_Q1_2462134"/>
      <w:bookmarkEnd w:id="410"/>
      <w:r w:rsidR="009E274B">
        <w:rPr>
          <w:rFonts w:hint="cs"/>
          <w:rtl/>
          <w:lang w:eastAsia="he-IL"/>
        </w:rPr>
        <w:t xml:space="preserve">, כמו אבי, תאונה קשה מאוד, הוא היה שנה בבית </w:t>
      </w:r>
      <w:bookmarkStart w:id="411" w:name="_ETM_Q1_2464930"/>
      <w:bookmarkEnd w:id="411"/>
      <w:r w:rsidR="009E274B">
        <w:rPr>
          <w:rFonts w:hint="cs"/>
          <w:rtl/>
          <w:lang w:eastAsia="he-IL"/>
        </w:rPr>
        <w:t>חולים עם פגיעות קשות מאוד. אנשים אחרי אירועים מוחיים</w:t>
      </w:r>
      <w:bookmarkStart w:id="412" w:name="_ETM_Q1_2468994"/>
      <w:bookmarkEnd w:id="412"/>
      <w:r w:rsidR="009E274B">
        <w:rPr>
          <w:rFonts w:hint="cs"/>
          <w:rtl/>
          <w:lang w:eastAsia="he-IL"/>
        </w:rPr>
        <w:t xml:space="preserve">. יצרנו מערך מקצועי שנותן מענה לאנשים </w:t>
      </w:r>
      <w:r w:rsidR="005C04E1">
        <w:rPr>
          <w:rFonts w:hint="cs"/>
          <w:rtl/>
          <w:lang w:eastAsia="he-IL"/>
        </w:rPr>
        <w:t xml:space="preserve">שמתקשים על </w:t>
      </w:r>
      <w:bookmarkStart w:id="413" w:name="_ETM_Q1_2471370"/>
      <w:bookmarkEnd w:id="413"/>
      <w:r w:rsidR="005C04E1">
        <w:rPr>
          <w:rFonts w:hint="cs"/>
          <w:rtl/>
          <w:lang w:eastAsia="he-IL"/>
        </w:rPr>
        <w:t>רקע ההתמודדות שלהם, על רקע הקשיים, ובעצם עורכי דין שמתאימים את הייצוג למוגבלות. לדוגמה, אם זה אדם</w:t>
      </w:r>
      <w:bookmarkStart w:id="414" w:name="_ETM_Q1_2479303"/>
      <w:bookmarkEnd w:id="414"/>
      <w:r w:rsidR="005C04E1">
        <w:rPr>
          <w:rFonts w:hint="cs"/>
          <w:rtl/>
          <w:lang w:eastAsia="he-IL"/>
        </w:rPr>
        <w:t xml:space="preserve"> אוטיסט, אם זה אדם עם דמנציה, אם זה </w:t>
      </w:r>
      <w:bookmarkStart w:id="415" w:name="_ETM_Q1_2482124"/>
      <w:bookmarkEnd w:id="415"/>
      <w:r w:rsidR="005C04E1">
        <w:rPr>
          <w:rFonts w:hint="cs"/>
          <w:rtl/>
          <w:lang w:eastAsia="he-IL"/>
        </w:rPr>
        <w:t xml:space="preserve">אדם עם מוגבלות שכלית. בהמשך למה שנוחי אמרה, </w:t>
      </w:r>
      <w:bookmarkStart w:id="416" w:name="_ETM_Q1_2482442"/>
      <w:bookmarkEnd w:id="416"/>
      <w:r w:rsidR="005C04E1">
        <w:rPr>
          <w:rFonts w:hint="cs"/>
          <w:rtl/>
          <w:lang w:eastAsia="he-IL"/>
        </w:rPr>
        <w:t xml:space="preserve">אנחנו הבאנו מהפרקטיקה הזאת שלנו, </w:t>
      </w:r>
      <w:r w:rsidR="000434DE">
        <w:rPr>
          <w:rFonts w:hint="cs"/>
          <w:rtl/>
          <w:lang w:eastAsia="he-IL"/>
        </w:rPr>
        <w:t>מהייצוג המשמעותי מאוד בכל הארץ,</w:t>
      </w:r>
      <w:bookmarkStart w:id="417" w:name="_ETM_Q1_2487552"/>
      <w:bookmarkEnd w:id="417"/>
      <w:r w:rsidR="000434DE">
        <w:rPr>
          <w:rFonts w:hint="cs"/>
          <w:rtl/>
          <w:lang w:eastAsia="he-IL"/>
        </w:rPr>
        <w:t xml:space="preserve"> עם הרבה מאוד עורכי דין שזאת המומחיות שלהם </w:t>
      </w:r>
      <w:r w:rsidR="000434DE">
        <w:rPr>
          <w:rFonts w:hint="eastAsia"/>
          <w:rtl/>
          <w:lang w:eastAsia="he-IL"/>
        </w:rPr>
        <w:t>–</w:t>
      </w:r>
      <w:r w:rsidR="000434DE">
        <w:rPr>
          <w:rFonts w:hint="cs"/>
          <w:rtl/>
          <w:lang w:eastAsia="he-IL"/>
        </w:rPr>
        <w:t xml:space="preserve"> להתאים את הייצוג, במובן של הנגשות. לייצר ייצוג</w:t>
      </w:r>
      <w:bookmarkStart w:id="418" w:name="_ETM_Q1_2493193"/>
      <w:bookmarkEnd w:id="418"/>
      <w:r w:rsidR="000434DE">
        <w:rPr>
          <w:rFonts w:hint="cs"/>
          <w:rtl/>
          <w:lang w:eastAsia="he-IL"/>
        </w:rPr>
        <w:t xml:space="preserve"> שמתאים ללקוח ותופר יחד איתו חליפה, גם מבחינת דרך הייצוג, וגם מבחינת ההליך המשפטי. הבאנו את זה לדיונים בוועדת </w:t>
      </w:r>
      <w:bookmarkStart w:id="419" w:name="_ETM_Q1_2503663"/>
      <w:bookmarkEnd w:id="419"/>
      <w:r w:rsidR="000434DE">
        <w:rPr>
          <w:rFonts w:hint="cs"/>
          <w:rtl/>
          <w:lang w:eastAsia="he-IL"/>
        </w:rPr>
        <w:t>החוקה על תיקון חוק הכשרות, תיקון 18, הרבה מאוד מהאמירות,</w:t>
      </w:r>
      <w:bookmarkStart w:id="420" w:name="_ETM_Q1_2507178"/>
      <w:bookmarkEnd w:id="420"/>
      <w:r w:rsidR="000434DE">
        <w:rPr>
          <w:rFonts w:hint="cs"/>
          <w:rtl/>
          <w:lang w:eastAsia="he-IL"/>
        </w:rPr>
        <w:t xml:space="preserve"> הרבה מאוד מהפרקטיקה שלנו, כל מה שקשור בטיפולים רפואיים </w:t>
      </w:r>
      <w:bookmarkStart w:id="421" w:name="_ETM_Q1_2513206"/>
      <w:bookmarkEnd w:id="421"/>
      <w:r w:rsidR="000434DE">
        <w:rPr>
          <w:rFonts w:hint="cs"/>
          <w:rtl/>
          <w:lang w:eastAsia="he-IL"/>
        </w:rPr>
        <w:t>שאנשים מתנגדים להם. התנגדויות לאפוטרופסות, כל</w:t>
      </w:r>
      <w:bookmarkStart w:id="422" w:name="_ETM_Q1_2516177"/>
      <w:bookmarkEnd w:id="422"/>
      <w:r w:rsidR="000434DE">
        <w:rPr>
          <w:rFonts w:hint="cs"/>
          <w:rtl/>
          <w:lang w:eastAsia="he-IL"/>
        </w:rPr>
        <w:t xml:space="preserve"> מיני מענים יצירתיים וחלופיים, הבאנו והיינו שותפים משמעותיים מאוד</w:t>
      </w:r>
      <w:bookmarkStart w:id="423" w:name="_ETM_Q1_2520506"/>
      <w:bookmarkEnd w:id="423"/>
      <w:r w:rsidR="000434DE">
        <w:rPr>
          <w:rFonts w:hint="cs"/>
          <w:rtl/>
          <w:lang w:eastAsia="he-IL"/>
        </w:rPr>
        <w:t xml:space="preserve"> לתיקון. אנחנו רואים ערך רב לשינויים האלה שנעשו כאן. תודה</w:t>
      </w:r>
      <w:bookmarkStart w:id="424" w:name="_ETM_Q1_2523806"/>
      <w:bookmarkEnd w:id="424"/>
      <w:r w:rsidR="000434DE">
        <w:rPr>
          <w:rFonts w:hint="cs"/>
          <w:rtl/>
          <w:lang w:eastAsia="he-IL"/>
        </w:rPr>
        <w:t xml:space="preserve"> רבה.</w:t>
      </w:r>
    </w:p>
    <w:p w:rsidR="003053DE" w:rsidRDefault="003053DE" w:rsidP="003053DE">
      <w:pPr>
        <w:rPr>
          <w:rtl/>
          <w:lang w:eastAsia="he-IL"/>
        </w:rPr>
      </w:pPr>
      <w:bookmarkStart w:id="425" w:name="_ETM_Q1_2448946"/>
      <w:bookmarkEnd w:id="425"/>
    </w:p>
    <w:p w:rsidR="000434DE" w:rsidRDefault="000434DE" w:rsidP="000434DE">
      <w:pPr>
        <w:pStyle w:val="af6"/>
        <w:keepNext/>
        <w:rPr>
          <w:rtl/>
        </w:rPr>
      </w:pPr>
      <w:bookmarkStart w:id="426" w:name="ET_yor_6156_78"/>
      <w:r w:rsidRPr="000434DE">
        <w:rPr>
          <w:rStyle w:val="TagStyle"/>
          <w:rtl/>
        </w:rPr>
        <w:t xml:space="preserve"> &lt;&lt; יור &gt;&gt; </w:t>
      </w:r>
      <w:r>
        <w:rPr>
          <w:rtl/>
        </w:rPr>
        <w:t>היו"ר גלעד קריב:</w:t>
      </w:r>
      <w:r w:rsidRPr="000434DE">
        <w:rPr>
          <w:rStyle w:val="TagStyle"/>
          <w:rtl/>
        </w:rPr>
        <w:t xml:space="preserve"> &lt;&lt; יור &gt;&gt;</w:t>
      </w:r>
      <w:r>
        <w:rPr>
          <w:rtl/>
        </w:rPr>
        <w:t xml:space="preserve">   </w:t>
      </w:r>
      <w:bookmarkEnd w:id="426"/>
    </w:p>
    <w:p w:rsidR="000434DE" w:rsidRDefault="000434DE" w:rsidP="000434DE">
      <w:pPr>
        <w:pStyle w:val="KeepWithNext"/>
        <w:rPr>
          <w:rtl/>
          <w:lang w:eastAsia="he-IL"/>
        </w:rPr>
      </w:pPr>
    </w:p>
    <w:p w:rsidR="000434DE" w:rsidRPr="000434DE" w:rsidRDefault="000434DE" w:rsidP="000434DE">
      <w:pPr>
        <w:rPr>
          <w:rtl/>
          <w:lang w:eastAsia="he-IL"/>
        </w:rPr>
      </w:pPr>
      <w:bookmarkStart w:id="427" w:name="_ETM_Q1_2525451"/>
      <w:bookmarkEnd w:id="427"/>
      <w:r>
        <w:rPr>
          <w:rFonts w:hint="cs"/>
          <w:rtl/>
          <w:lang w:eastAsia="he-IL"/>
        </w:rPr>
        <w:t xml:space="preserve">תודה. </w:t>
      </w:r>
    </w:p>
    <w:p w:rsidR="000434DE" w:rsidRDefault="000434DE" w:rsidP="003053DE">
      <w:pPr>
        <w:rPr>
          <w:rtl/>
          <w:lang w:eastAsia="he-IL"/>
        </w:rPr>
      </w:pPr>
    </w:p>
    <w:p w:rsidR="003053DE" w:rsidRDefault="003053DE" w:rsidP="003053DE">
      <w:pPr>
        <w:pStyle w:val="af9"/>
        <w:keepNext/>
        <w:rPr>
          <w:rtl/>
          <w:lang w:eastAsia="he-IL"/>
        </w:rPr>
      </w:pPr>
      <w:bookmarkStart w:id="428" w:name="ET_guest_572481_30"/>
      <w:r w:rsidRPr="003053DE">
        <w:rPr>
          <w:rStyle w:val="TagStyle"/>
          <w:rtl/>
        </w:rPr>
        <w:t xml:space="preserve"> &lt;&lt; אורח &gt;&gt; </w:t>
      </w:r>
      <w:r>
        <w:rPr>
          <w:rtl/>
          <w:lang w:eastAsia="he-IL"/>
        </w:rPr>
        <w:t>נוחי פוליטיס:</w:t>
      </w:r>
      <w:r w:rsidRPr="003053DE">
        <w:rPr>
          <w:rStyle w:val="TagStyle"/>
          <w:rtl/>
        </w:rPr>
        <w:t xml:space="preserve"> &lt;&lt; אורח &gt;&gt;</w:t>
      </w:r>
      <w:r>
        <w:rPr>
          <w:rtl/>
          <w:lang w:eastAsia="he-IL"/>
        </w:rPr>
        <w:t xml:space="preserve">   </w:t>
      </w:r>
      <w:bookmarkEnd w:id="428"/>
    </w:p>
    <w:p w:rsidR="003053DE" w:rsidRDefault="003053DE" w:rsidP="003053DE">
      <w:pPr>
        <w:pStyle w:val="KeepWithNext"/>
        <w:rPr>
          <w:rtl/>
          <w:lang w:eastAsia="he-IL"/>
        </w:rPr>
      </w:pPr>
    </w:p>
    <w:p w:rsidR="003053DE" w:rsidRDefault="003053DE" w:rsidP="003053DE">
      <w:pPr>
        <w:rPr>
          <w:rtl/>
          <w:lang w:eastAsia="he-IL"/>
        </w:rPr>
      </w:pPr>
      <w:r>
        <w:rPr>
          <w:rFonts w:hint="cs"/>
          <w:rtl/>
          <w:lang w:eastAsia="he-IL"/>
        </w:rPr>
        <w:t>לקראת סיו</w:t>
      </w:r>
      <w:r w:rsidR="000434DE">
        <w:rPr>
          <w:rFonts w:hint="cs"/>
          <w:rtl/>
          <w:lang w:eastAsia="he-IL"/>
        </w:rPr>
        <w:t>ם, אלא אם כן יש לנו הארכת זמן?</w:t>
      </w:r>
    </w:p>
    <w:p w:rsidR="003053DE" w:rsidRDefault="003053DE" w:rsidP="003053DE">
      <w:pPr>
        <w:rPr>
          <w:rtl/>
          <w:lang w:eastAsia="he-IL"/>
        </w:rPr>
      </w:pPr>
    </w:p>
    <w:p w:rsidR="003053DE" w:rsidRDefault="003053DE" w:rsidP="003053DE">
      <w:pPr>
        <w:pStyle w:val="af6"/>
        <w:keepNext/>
        <w:rPr>
          <w:rtl/>
        </w:rPr>
      </w:pPr>
      <w:bookmarkStart w:id="429" w:name="ET_yor_6156_31"/>
      <w:r w:rsidRPr="003053DE">
        <w:rPr>
          <w:rStyle w:val="TagStyle"/>
          <w:rtl/>
        </w:rPr>
        <w:t xml:space="preserve"> &lt;&lt; יור &gt;&gt; </w:t>
      </w:r>
      <w:r>
        <w:rPr>
          <w:rtl/>
        </w:rPr>
        <w:t>היו"ר גלעד קריב:</w:t>
      </w:r>
      <w:r w:rsidRPr="003053DE">
        <w:rPr>
          <w:rStyle w:val="TagStyle"/>
          <w:rtl/>
        </w:rPr>
        <w:t xml:space="preserve"> &lt;&lt; יור &gt;&gt;</w:t>
      </w:r>
      <w:r>
        <w:rPr>
          <w:rtl/>
        </w:rPr>
        <w:t xml:space="preserve">   </w:t>
      </w:r>
      <w:bookmarkEnd w:id="429"/>
    </w:p>
    <w:p w:rsidR="003053DE" w:rsidRDefault="003053DE" w:rsidP="003053DE">
      <w:pPr>
        <w:pStyle w:val="KeepWithNext"/>
        <w:rPr>
          <w:rtl/>
          <w:lang w:eastAsia="he-IL"/>
        </w:rPr>
      </w:pPr>
    </w:p>
    <w:p w:rsidR="003053DE" w:rsidRDefault="000434DE" w:rsidP="003053DE">
      <w:pPr>
        <w:rPr>
          <w:rtl/>
          <w:lang w:eastAsia="he-IL"/>
        </w:rPr>
      </w:pPr>
      <w:r>
        <w:rPr>
          <w:rFonts w:hint="cs"/>
          <w:rtl/>
          <w:lang w:eastAsia="he-IL"/>
        </w:rPr>
        <w:t xml:space="preserve">יש לנו עוד זמן. תכף חבר הכנסת מוסי רז </w:t>
      </w:r>
      <w:bookmarkStart w:id="430" w:name="_ETM_Q1_2537852"/>
      <w:bookmarkEnd w:id="430"/>
      <w:r>
        <w:rPr>
          <w:rFonts w:hint="cs"/>
          <w:rtl/>
          <w:lang w:eastAsia="he-IL"/>
        </w:rPr>
        <w:t>ידבר. הזמן בידכם</w:t>
      </w:r>
      <w:r w:rsidR="003053DE">
        <w:rPr>
          <w:rFonts w:hint="cs"/>
          <w:rtl/>
          <w:lang w:eastAsia="he-IL"/>
        </w:rPr>
        <w:t>.</w:t>
      </w:r>
    </w:p>
    <w:p w:rsidR="003053DE" w:rsidRDefault="003053DE" w:rsidP="003053DE">
      <w:pPr>
        <w:rPr>
          <w:rtl/>
          <w:lang w:eastAsia="he-IL"/>
        </w:rPr>
      </w:pPr>
    </w:p>
    <w:p w:rsidR="003053DE" w:rsidRDefault="003053DE" w:rsidP="003053DE">
      <w:pPr>
        <w:pStyle w:val="af9"/>
        <w:keepNext/>
        <w:rPr>
          <w:rtl/>
          <w:lang w:eastAsia="he-IL"/>
        </w:rPr>
      </w:pPr>
      <w:bookmarkStart w:id="431" w:name="ET_guest_572481_32"/>
      <w:r w:rsidRPr="003053DE">
        <w:rPr>
          <w:rStyle w:val="TagStyle"/>
          <w:rtl/>
        </w:rPr>
        <w:t xml:space="preserve"> &lt;&lt; אורח &gt;&gt; </w:t>
      </w:r>
      <w:r>
        <w:rPr>
          <w:rtl/>
          <w:lang w:eastAsia="he-IL"/>
        </w:rPr>
        <w:t>נוחי פוליטיס:</w:t>
      </w:r>
      <w:r w:rsidRPr="003053DE">
        <w:rPr>
          <w:rStyle w:val="TagStyle"/>
          <w:rtl/>
        </w:rPr>
        <w:t xml:space="preserve"> &lt;&lt; אורח &gt;&gt;</w:t>
      </w:r>
      <w:r>
        <w:rPr>
          <w:rtl/>
          <w:lang w:eastAsia="he-IL"/>
        </w:rPr>
        <w:t xml:space="preserve">   </w:t>
      </w:r>
      <w:bookmarkEnd w:id="431"/>
    </w:p>
    <w:p w:rsidR="003053DE" w:rsidRDefault="003053DE" w:rsidP="003053DE">
      <w:pPr>
        <w:pStyle w:val="KeepWithNext"/>
        <w:rPr>
          <w:rtl/>
          <w:lang w:eastAsia="he-IL"/>
        </w:rPr>
      </w:pPr>
    </w:p>
    <w:p w:rsidR="000434DE" w:rsidRDefault="003053DE" w:rsidP="003053DE">
      <w:pPr>
        <w:rPr>
          <w:rtl/>
          <w:lang w:eastAsia="he-IL"/>
        </w:rPr>
      </w:pPr>
      <w:r>
        <w:rPr>
          <w:rFonts w:hint="cs"/>
          <w:rtl/>
          <w:lang w:eastAsia="he-IL"/>
        </w:rPr>
        <w:t>אני רוצה</w:t>
      </w:r>
      <w:r w:rsidR="000434DE">
        <w:rPr>
          <w:rFonts w:hint="cs"/>
          <w:rtl/>
          <w:lang w:eastAsia="he-IL"/>
        </w:rPr>
        <w:t xml:space="preserve"> לשתף את הוועדה בפרויקטים רחבים שקורים וקרו בסיוע</w:t>
      </w:r>
      <w:bookmarkStart w:id="432" w:name="_ETM_Q1_2546306"/>
      <w:bookmarkEnd w:id="432"/>
      <w:r w:rsidR="000434DE">
        <w:rPr>
          <w:rFonts w:hint="cs"/>
          <w:rtl/>
          <w:lang w:eastAsia="he-IL"/>
        </w:rPr>
        <w:t xml:space="preserve"> המשפטי. בתחום השירות, הסיוע המשפטי עבר מהפך בשנים האחרונות, </w:t>
      </w:r>
      <w:bookmarkStart w:id="433" w:name="_ETM_Q1_2552277"/>
      <w:bookmarkEnd w:id="433"/>
      <w:r w:rsidR="000434DE">
        <w:rPr>
          <w:rFonts w:hint="cs"/>
          <w:rtl/>
          <w:lang w:eastAsia="he-IL"/>
        </w:rPr>
        <w:t xml:space="preserve">כשהמטרה היא להנגיש את השירות בכלים היעילים, המהירים, הפשוטים </w:t>
      </w:r>
      <w:bookmarkStart w:id="434" w:name="_ETM_Q1_2558464"/>
      <w:bookmarkEnd w:id="434"/>
      <w:r w:rsidR="000434DE">
        <w:rPr>
          <w:rFonts w:hint="cs"/>
          <w:rtl/>
          <w:lang w:eastAsia="he-IL"/>
        </w:rPr>
        <w:t>ביותר. כך למשל הוקמו במשרד המשפטים שני מוקדים טלפוניים. באחד</w:t>
      </w:r>
      <w:bookmarkStart w:id="435" w:name="_ETM_Q1_2566335"/>
      <w:bookmarkEnd w:id="435"/>
      <w:r w:rsidR="000434DE">
        <w:rPr>
          <w:rFonts w:hint="cs"/>
          <w:rtl/>
          <w:lang w:eastAsia="he-IL"/>
        </w:rPr>
        <w:t xml:space="preserve"> אפשר לפתוח תיקים ובשני אפשר לברר מה קורה בתיקים קיימים.</w:t>
      </w:r>
      <w:bookmarkStart w:id="436" w:name="_ETM_Q1_2569334"/>
      <w:bookmarkEnd w:id="436"/>
      <w:r w:rsidR="000434DE">
        <w:rPr>
          <w:rFonts w:hint="cs"/>
          <w:rtl/>
          <w:lang w:eastAsia="he-IL"/>
        </w:rPr>
        <w:t xml:space="preserve"> </w:t>
      </w:r>
      <w:bookmarkStart w:id="437" w:name="_ETM_Q1_2573918"/>
      <w:bookmarkEnd w:id="437"/>
    </w:p>
    <w:p w:rsidR="000434DE" w:rsidRDefault="000434DE" w:rsidP="003053DE">
      <w:pPr>
        <w:rPr>
          <w:rtl/>
          <w:lang w:eastAsia="he-IL"/>
        </w:rPr>
      </w:pPr>
      <w:bookmarkStart w:id="438" w:name="_ETM_Q1_2573987"/>
      <w:bookmarkEnd w:id="438"/>
    </w:p>
    <w:p w:rsidR="004C4A0F" w:rsidRDefault="000434DE" w:rsidP="003053DE">
      <w:pPr>
        <w:rPr>
          <w:rtl/>
          <w:lang w:eastAsia="he-IL"/>
        </w:rPr>
      </w:pPr>
      <w:r>
        <w:rPr>
          <w:rFonts w:hint="cs"/>
          <w:rtl/>
          <w:lang w:eastAsia="he-IL"/>
        </w:rPr>
        <w:t xml:space="preserve">פרויקט "גישה ישירה" </w:t>
      </w:r>
      <w:r w:rsidR="00BF5E76">
        <w:rPr>
          <w:rFonts w:hint="cs"/>
          <w:rtl/>
          <w:lang w:eastAsia="he-IL"/>
        </w:rPr>
        <w:t xml:space="preserve">שאפשר העברה של נושאים שלמים ישירות לעורך דין חיצוני רק לאחר תשאול כלכלי טלפוני. מה שקיצר את זמן ההמתנה לקבלת מינוי לעורך דין בתחומים הגדולים של חובות ומעמד אישי, שהם פשוטים יחסית </w:t>
      </w:r>
      <w:bookmarkStart w:id="439" w:name="_ETM_Q1_2592517"/>
      <w:bookmarkEnd w:id="439"/>
      <w:r w:rsidR="00BF5E76">
        <w:rPr>
          <w:rFonts w:hint="cs"/>
          <w:rtl/>
          <w:lang w:eastAsia="he-IL"/>
        </w:rPr>
        <w:t>לפרק זמן של עד יומיים מרגע הפנייה</w:t>
      </w:r>
      <w:bookmarkStart w:id="440" w:name="_ETM_Q1_2594011"/>
      <w:bookmarkEnd w:id="440"/>
      <w:r w:rsidR="00BF5E76">
        <w:rPr>
          <w:rFonts w:hint="cs"/>
          <w:rtl/>
          <w:lang w:eastAsia="he-IL"/>
        </w:rPr>
        <w:t xml:space="preserve"> ועד קבלת מינוי ופרטים של עורך דין חיצוני. טופס פשוט שעבר התאמה לאנשים עם מוגבלויות, יש פרויקט שהוא פרי יוזמה של מחוז מרכז, והורחב לאחר מכן, </w:t>
      </w:r>
      <w:r w:rsidR="004C4A0F">
        <w:rPr>
          <w:rFonts w:hint="cs"/>
          <w:rtl/>
          <w:lang w:eastAsia="he-IL"/>
        </w:rPr>
        <w:t xml:space="preserve">שנועד </w:t>
      </w:r>
      <w:bookmarkStart w:id="441" w:name="_ETM_Q1_2608334"/>
      <w:bookmarkEnd w:id="441"/>
      <w:r w:rsidR="004C4A0F">
        <w:rPr>
          <w:rFonts w:hint="cs"/>
          <w:rtl/>
          <w:lang w:eastAsia="he-IL"/>
        </w:rPr>
        <w:t>להנגיש את הסיוע המשפטי לשלל השירותים שקיימים בו לחיילים. אנחנו</w:t>
      </w:r>
      <w:bookmarkStart w:id="442" w:name="_ETM_Q1_2615033"/>
      <w:bookmarkEnd w:id="442"/>
      <w:r w:rsidR="004C4A0F">
        <w:rPr>
          <w:rFonts w:hint="cs"/>
          <w:rtl/>
          <w:lang w:eastAsia="he-IL"/>
        </w:rPr>
        <w:t xml:space="preserve"> מגיעים לבתי כלא צבאיים ששוהים בהם חיילים. יש פרויקט של </w:t>
      </w:r>
      <w:bookmarkStart w:id="443" w:name="_ETM_Q1_2620974"/>
      <w:bookmarkEnd w:id="443"/>
      <w:r w:rsidR="004C4A0F">
        <w:rPr>
          <w:rFonts w:hint="cs"/>
          <w:rtl/>
          <w:lang w:eastAsia="he-IL"/>
        </w:rPr>
        <w:t>וואטסאפ חיילים שמאפשר לחיילים בצורה קלה ופשוטה מאוד</w:t>
      </w:r>
      <w:bookmarkStart w:id="444" w:name="_ETM_Q1_2625111"/>
      <w:bookmarkEnd w:id="444"/>
      <w:r w:rsidR="004C4A0F">
        <w:rPr>
          <w:rFonts w:hint="cs"/>
          <w:rtl/>
          <w:lang w:eastAsia="he-IL"/>
        </w:rPr>
        <w:t>,</w:t>
      </w:r>
      <w:bookmarkStart w:id="445" w:name="_ETM_Q1_2627782"/>
      <w:bookmarkEnd w:id="445"/>
      <w:r w:rsidR="004C4A0F">
        <w:rPr>
          <w:rFonts w:hint="cs"/>
          <w:rtl/>
          <w:lang w:eastAsia="he-IL"/>
        </w:rPr>
        <w:t xml:space="preserve"> גם אם אין להם את המסמכים איתם על הג'בלאות או בבסיס הסגור, לשאול שאלות ולהתחיל לקבל ייעוץ.</w:t>
      </w:r>
    </w:p>
    <w:p w:rsidR="004C4A0F" w:rsidRDefault="004C4A0F" w:rsidP="003053DE">
      <w:pPr>
        <w:rPr>
          <w:rtl/>
          <w:lang w:eastAsia="he-IL"/>
        </w:rPr>
      </w:pPr>
    </w:p>
    <w:p w:rsidR="004C4A0F" w:rsidRDefault="004C4A0F" w:rsidP="004C4A0F">
      <w:pPr>
        <w:pStyle w:val="af6"/>
        <w:keepNext/>
        <w:rPr>
          <w:rtl/>
        </w:rPr>
      </w:pPr>
      <w:bookmarkStart w:id="446" w:name="ET_yor_6156_79"/>
      <w:r w:rsidRPr="004C4A0F">
        <w:rPr>
          <w:rStyle w:val="TagStyle"/>
          <w:rtl/>
        </w:rPr>
        <w:t xml:space="preserve"> &lt;&lt; יור &gt;&gt; </w:t>
      </w:r>
      <w:r>
        <w:rPr>
          <w:rtl/>
        </w:rPr>
        <w:t>היו"ר גלעד קריב:</w:t>
      </w:r>
      <w:r w:rsidRPr="004C4A0F">
        <w:rPr>
          <w:rStyle w:val="TagStyle"/>
          <w:rtl/>
        </w:rPr>
        <w:t xml:space="preserve"> &lt;&lt; יור &gt;&gt;</w:t>
      </w:r>
      <w:r>
        <w:rPr>
          <w:rtl/>
        </w:rPr>
        <w:t xml:space="preserve">   </w:t>
      </w:r>
      <w:bookmarkEnd w:id="446"/>
    </w:p>
    <w:p w:rsidR="004C4A0F" w:rsidRDefault="004C4A0F" w:rsidP="004C4A0F">
      <w:pPr>
        <w:pStyle w:val="KeepWithNext"/>
        <w:rPr>
          <w:rtl/>
        </w:rPr>
      </w:pPr>
    </w:p>
    <w:p w:rsidR="000434DE" w:rsidRDefault="004C4A0F" w:rsidP="004C4A0F">
      <w:pPr>
        <w:rPr>
          <w:rtl/>
        </w:rPr>
      </w:pPr>
      <w:r>
        <w:rPr>
          <w:rFonts w:hint="cs"/>
          <w:rtl/>
        </w:rPr>
        <w:t xml:space="preserve">חבר הכנסת מוסי רז. </w:t>
      </w:r>
    </w:p>
    <w:p w:rsidR="005243CB" w:rsidRDefault="005243CB" w:rsidP="003053DE">
      <w:pPr>
        <w:rPr>
          <w:rtl/>
          <w:lang w:eastAsia="he-IL"/>
        </w:rPr>
      </w:pPr>
      <w:bookmarkStart w:id="447" w:name="_ETM_Q1_2627856"/>
      <w:bookmarkEnd w:id="447"/>
    </w:p>
    <w:p w:rsidR="005243CB" w:rsidRDefault="005243CB" w:rsidP="005243CB">
      <w:pPr>
        <w:pStyle w:val="a4"/>
        <w:keepNext/>
        <w:rPr>
          <w:rtl/>
        </w:rPr>
      </w:pPr>
      <w:bookmarkStart w:id="448" w:name="ET_speaker_5694_33"/>
      <w:r w:rsidRPr="005243CB">
        <w:rPr>
          <w:rStyle w:val="TagStyle"/>
          <w:rtl/>
        </w:rPr>
        <w:t xml:space="preserve"> &lt;&lt; דובר &gt;&gt; </w:t>
      </w:r>
      <w:r>
        <w:rPr>
          <w:rtl/>
        </w:rPr>
        <w:t>מוסי רז (מרצ):</w:t>
      </w:r>
      <w:r w:rsidRPr="005243CB">
        <w:rPr>
          <w:rStyle w:val="TagStyle"/>
          <w:rtl/>
        </w:rPr>
        <w:t xml:space="preserve"> &lt;&lt; דובר &gt;&gt;</w:t>
      </w:r>
      <w:r>
        <w:rPr>
          <w:rtl/>
        </w:rPr>
        <w:t xml:space="preserve">   </w:t>
      </w:r>
      <w:bookmarkEnd w:id="448"/>
    </w:p>
    <w:p w:rsidR="005243CB" w:rsidRDefault="005243CB" w:rsidP="005243CB">
      <w:pPr>
        <w:pStyle w:val="KeepWithNext"/>
        <w:rPr>
          <w:rtl/>
          <w:lang w:eastAsia="he-IL"/>
        </w:rPr>
      </w:pPr>
    </w:p>
    <w:p w:rsidR="004C4A0F" w:rsidRDefault="004C4A0F" w:rsidP="005243CB">
      <w:pPr>
        <w:rPr>
          <w:rtl/>
          <w:lang w:eastAsia="he-IL"/>
        </w:rPr>
      </w:pPr>
      <w:r>
        <w:rPr>
          <w:rFonts w:hint="cs"/>
          <w:rtl/>
          <w:lang w:eastAsia="he-IL"/>
        </w:rPr>
        <w:t xml:space="preserve">סליחה על ההפרעה, רק באתי לחזק אתכם, </w:t>
      </w:r>
      <w:bookmarkStart w:id="449" w:name="_ETM_Q1_2643205"/>
      <w:bookmarkEnd w:id="449"/>
      <w:r>
        <w:rPr>
          <w:rFonts w:hint="cs"/>
          <w:rtl/>
          <w:lang w:eastAsia="he-IL"/>
        </w:rPr>
        <w:t xml:space="preserve">להודות לכם על 50 שנה. ואיך להגיד? 70 </w:t>
      </w:r>
      <w:bookmarkStart w:id="450" w:name="_ETM_Q1_2644551"/>
      <w:bookmarkEnd w:id="450"/>
      <w:r>
        <w:rPr>
          <w:rFonts w:hint="cs"/>
          <w:rtl/>
          <w:lang w:eastAsia="he-IL"/>
        </w:rPr>
        <w:t>שנה הבאות או לנצח?</w:t>
      </w:r>
    </w:p>
    <w:p w:rsidR="004C4A0F" w:rsidRDefault="004C4A0F" w:rsidP="005243CB">
      <w:pPr>
        <w:rPr>
          <w:rtl/>
          <w:lang w:eastAsia="he-IL"/>
        </w:rPr>
      </w:pPr>
      <w:bookmarkStart w:id="451" w:name="_ETM_Q1_2636989"/>
      <w:bookmarkStart w:id="452" w:name="_ETM_Q1_2637032"/>
      <w:bookmarkEnd w:id="451"/>
      <w:bookmarkEnd w:id="452"/>
    </w:p>
    <w:p w:rsidR="005243CB" w:rsidRDefault="005243CB" w:rsidP="005243CB">
      <w:pPr>
        <w:pStyle w:val="af6"/>
        <w:keepNext/>
        <w:rPr>
          <w:rtl/>
        </w:rPr>
      </w:pPr>
      <w:bookmarkStart w:id="453" w:name="_ETM_Q1_2637246"/>
      <w:bookmarkStart w:id="454" w:name="_ETM_Q1_2637300"/>
      <w:bookmarkStart w:id="455" w:name="ET_yor_6156_34"/>
      <w:bookmarkEnd w:id="453"/>
      <w:bookmarkEnd w:id="454"/>
      <w:r w:rsidRPr="005243CB">
        <w:rPr>
          <w:rStyle w:val="TagStyle"/>
          <w:rtl/>
        </w:rPr>
        <w:t xml:space="preserve"> &lt;&lt; יור &gt;&gt; </w:t>
      </w:r>
      <w:r>
        <w:rPr>
          <w:rtl/>
        </w:rPr>
        <w:t>היו"ר גלעד קריב:</w:t>
      </w:r>
      <w:r w:rsidRPr="005243CB">
        <w:rPr>
          <w:rStyle w:val="TagStyle"/>
          <w:rtl/>
        </w:rPr>
        <w:t xml:space="preserve"> &lt;&lt; יור &gt;&gt;</w:t>
      </w:r>
      <w:r>
        <w:rPr>
          <w:rtl/>
        </w:rPr>
        <w:t xml:space="preserve">   </w:t>
      </w:r>
      <w:bookmarkEnd w:id="455"/>
    </w:p>
    <w:p w:rsidR="005243CB" w:rsidRDefault="005243CB" w:rsidP="005243CB">
      <w:pPr>
        <w:pStyle w:val="KeepWithNext"/>
        <w:rPr>
          <w:rtl/>
          <w:lang w:eastAsia="he-IL"/>
        </w:rPr>
      </w:pPr>
    </w:p>
    <w:p w:rsidR="004C4A0F" w:rsidRDefault="004C4A0F" w:rsidP="005243CB">
      <w:pPr>
        <w:rPr>
          <w:rtl/>
          <w:lang w:eastAsia="he-IL"/>
        </w:rPr>
      </w:pPr>
      <w:r>
        <w:rPr>
          <w:rFonts w:hint="cs"/>
          <w:rtl/>
          <w:lang w:eastAsia="he-IL"/>
        </w:rPr>
        <w:t xml:space="preserve">נתחיל עם 50 השנים הבאות. </w:t>
      </w:r>
      <w:bookmarkStart w:id="456" w:name="_ETM_Q1_2651912"/>
      <w:bookmarkEnd w:id="456"/>
    </w:p>
    <w:p w:rsidR="004C4A0F" w:rsidRDefault="004C4A0F" w:rsidP="005243CB">
      <w:pPr>
        <w:rPr>
          <w:rtl/>
          <w:lang w:eastAsia="he-IL"/>
        </w:rPr>
      </w:pPr>
      <w:bookmarkStart w:id="457" w:name="_ETM_Q1_2651967"/>
      <w:bookmarkEnd w:id="457"/>
    </w:p>
    <w:p w:rsidR="004C4A0F" w:rsidRDefault="004C4A0F" w:rsidP="004C4A0F">
      <w:pPr>
        <w:pStyle w:val="a4"/>
        <w:keepNext/>
        <w:rPr>
          <w:rtl/>
        </w:rPr>
      </w:pPr>
      <w:bookmarkStart w:id="458" w:name="ET_speaker_5694_80"/>
      <w:r w:rsidRPr="004C4A0F">
        <w:rPr>
          <w:rStyle w:val="TagStyle"/>
          <w:rtl/>
        </w:rPr>
        <w:t xml:space="preserve"> &lt;&lt; דובר &gt;&gt; </w:t>
      </w:r>
      <w:r>
        <w:rPr>
          <w:rtl/>
        </w:rPr>
        <w:t>מוסי רז (מרצ):</w:t>
      </w:r>
      <w:r w:rsidRPr="004C4A0F">
        <w:rPr>
          <w:rStyle w:val="TagStyle"/>
          <w:rtl/>
        </w:rPr>
        <w:t xml:space="preserve"> &lt;&lt; דובר &gt;&gt;</w:t>
      </w:r>
      <w:r>
        <w:rPr>
          <w:rtl/>
        </w:rPr>
        <w:t xml:space="preserve">   </w:t>
      </w:r>
      <w:bookmarkEnd w:id="458"/>
    </w:p>
    <w:p w:rsidR="004C4A0F" w:rsidRDefault="004C4A0F" w:rsidP="004C4A0F">
      <w:pPr>
        <w:pStyle w:val="KeepWithNext"/>
        <w:rPr>
          <w:rtl/>
          <w:lang w:eastAsia="he-IL"/>
        </w:rPr>
      </w:pPr>
    </w:p>
    <w:p w:rsidR="004C4A0F" w:rsidRDefault="004C4A0F" w:rsidP="004C4A0F">
      <w:pPr>
        <w:rPr>
          <w:rtl/>
          <w:lang w:eastAsia="he-IL"/>
        </w:rPr>
      </w:pPr>
      <w:r>
        <w:rPr>
          <w:rFonts w:hint="cs"/>
          <w:rtl/>
          <w:lang w:eastAsia="he-IL"/>
        </w:rPr>
        <w:t>ל-50 השנים הבאות. תודה.</w:t>
      </w:r>
    </w:p>
    <w:p w:rsidR="004C4A0F" w:rsidRDefault="004C4A0F" w:rsidP="004C4A0F">
      <w:pPr>
        <w:rPr>
          <w:rtl/>
          <w:lang w:eastAsia="he-IL"/>
        </w:rPr>
      </w:pPr>
    </w:p>
    <w:p w:rsidR="004C4A0F" w:rsidRDefault="004C4A0F" w:rsidP="004C4A0F">
      <w:pPr>
        <w:pStyle w:val="af6"/>
        <w:keepNext/>
        <w:rPr>
          <w:rtl/>
        </w:rPr>
      </w:pPr>
      <w:bookmarkStart w:id="459" w:name="ET_yor_6156_81"/>
      <w:r w:rsidRPr="004C4A0F">
        <w:rPr>
          <w:rStyle w:val="TagStyle"/>
          <w:rtl/>
        </w:rPr>
        <w:t xml:space="preserve"> &lt;&lt; יור &gt;&gt; </w:t>
      </w:r>
      <w:r>
        <w:rPr>
          <w:rtl/>
        </w:rPr>
        <w:t>היו"ר גלעד קריב:</w:t>
      </w:r>
      <w:r w:rsidRPr="004C4A0F">
        <w:rPr>
          <w:rStyle w:val="TagStyle"/>
          <w:rtl/>
        </w:rPr>
        <w:t xml:space="preserve"> &lt;&lt; יור &gt;&gt;</w:t>
      </w:r>
      <w:r>
        <w:rPr>
          <w:rtl/>
        </w:rPr>
        <w:t xml:space="preserve">   </w:t>
      </w:r>
      <w:bookmarkEnd w:id="459"/>
    </w:p>
    <w:p w:rsidR="004C4A0F" w:rsidRDefault="004C4A0F" w:rsidP="004C4A0F">
      <w:pPr>
        <w:pStyle w:val="KeepWithNext"/>
        <w:rPr>
          <w:rtl/>
          <w:lang w:eastAsia="he-IL"/>
        </w:rPr>
      </w:pPr>
    </w:p>
    <w:p w:rsidR="005243CB" w:rsidRDefault="004C4A0F" w:rsidP="005243CB">
      <w:pPr>
        <w:rPr>
          <w:rtl/>
          <w:lang w:eastAsia="he-IL"/>
        </w:rPr>
      </w:pPr>
      <w:bookmarkStart w:id="460" w:name="_ETM_Q1_2647177"/>
      <w:bookmarkStart w:id="461" w:name="_ETM_Q1_2647230"/>
      <w:bookmarkEnd w:id="460"/>
      <w:bookmarkEnd w:id="461"/>
      <w:r>
        <w:rPr>
          <w:rFonts w:hint="cs"/>
          <w:rtl/>
          <w:lang w:eastAsia="he-IL"/>
        </w:rPr>
        <w:t xml:space="preserve">תודה חבר הכנסת רז. </w:t>
      </w:r>
    </w:p>
    <w:p w:rsidR="005243CB" w:rsidRDefault="005243CB" w:rsidP="005243CB">
      <w:pPr>
        <w:rPr>
          <w:rtl/>
          <w:lang w:eastAsia="he-IL"/>
        </w:rPr>
      </w:pPr>
    </w:p>
    <w:p w:rsidR="005243CB" w:rsidRDefault="005243CB" w:rsidP="005243CB">
      <w:pPr>
        <w:pStyle w:val="af9"/>
        <w:keepNext/>
        <w:rPr>
          <w:rtl/>
          <w:lang w:eastAsia="he-IL"/>
        </w:rPr>
      </w:pPr>
      <w:bookmarkStart w:id="462" w:name="ET_guest_572481_35"/>
      <w:r w:rsidRPr="005243CB">
        <w:rPr>
          <w:rStyle w:val="TagStyle"/>
          <w:rtl/>
        </w:rPr>
        <w:t xml:space="preserve"> &lt;&lt; אורח &gt;&gt; </w:t>
      </w:r>
      <w:r>
        <w:rPr>
          <w:rtl/>
          <w:lang w:eastAsia="he-IL"/>
        </w:rPr>
        <w:t>נוחי פוליטיס:</w:t>
      </w:r>
      <w:r w:rsidRPr="005243CB">
        <w:rPr>
          <w:rStyle w:val="TagStyle"/>
          <w:rtl/>
        </w:rPr>
        <w:t xml:space="preserve"> &lt;&lt; אורח &gt;&gt;</w:t>
      </w:r>
      <w:r>
        <w:rPr>
          <w:rtl/>
          <w:lang w:eastAsia="he-IL"/>
        </w:rPr>
        <w:t xml:space="preserve">   </w:t>
      </w:r>
      <w:bookmarkEnd w:id="462"/>
    </w:p>
    <w:p w:rsidR="005243CB" w:rsidRDefault="005243CB" w:rsidP="005243CB">
      <w:pPr>
        <w:pStyle w:val="KeepWithNext"/>
        <w:rPr>
          <w:rtl/>
          <w:lang w:eastAsia="he-IL"/>
        </w:rPr>
      </w:pPr>
    </w:p>
    <w:p w:rsidR="004C4A0F" w:rsidRDefault="004C4A0F" w:rsidP="005243CB">
      <w:pPr>
        <w:rPr>
          <w:rtl/>
          <w:lang w:eastAsia="he-IL"/>
        </w:rPr>
      </w:pPr>
      <w:r>
        <w:rPr>
          <w:rFonts w:hint="cs"/>
          <w:rtl/>
          <w:lang w:eastAsia="he-IL"/>
        </w:rPr>
        <w:t>תודה רבה.</w:t>
      </w:r>
      <w:bookmarkStart w:id="463" w:name="_ETM_Q1_2653733"/>
      <w:bookmarkEnd w:id="463"/>
    </w:p>
    <w:p w:rsidR="004C4A0F" w:rsidRDefault="004C4A0F" w:rsidP="005243CB">
      <w:pPr>
        <w:rPr>
          <w:rtl/>
          <w:lang w:eastAsia="he-IL"/>
        </w:rPr>
      </w:pPr>
      <w:bookmarkStart w:id="464" w:name="_ETM_Q1_2653794"/>
      <w:bookmarkEnd w:id="464"/>
    </w:p>
    <w:p w:rsidR="00294017" w:rsidRDefault="005243CB" w:rsidP="005243CB">
      <w:pPr>
        <w:rPr>
          <w:rtl/>
          <w:lang w:eastAsia="he-IL"/>
        </w:rPr>
      </w:pPr>
      <w:r>
        <w:rPr>
          <w:rFonts w:hint="cs"/>
          <w:rtl/>
          <w:lang w:eastAsia="he-IL"/>
        </w:rPr>
        <w:t>אנחנו עושים סוגים שונים של מחקרים</w:t>
      </w:r>
      <w:r w:rsidR="00294017">
        <w:rPr>
          <w:rFonts w:hint="cs"/>
          <w:rtl/>
          <w:lang w:eastAsia="he-IL"/>
        </w:rPr>
        <w:t xml:space="preserve"> במטרה לקדם את איכות הייצוג, </w:t>
      </w:r>
      <w:bookmarkStart w:id="465" w:name="_ETM_Q1_2660669"/>
      <w:bookmarkEnd w:id="465"/>
      <w:r w:rsidR="00294017">
        <w:rPr>
          <w:rFonts w:hint="cs"/>
          <w:rtl/>
          <w:lang w:eastAsia="he-IL"/>
        </w:rPr>
        <w:t>להתייעל. כך למשל אנחנו מעוניינים לדעת, למה יש לקוחות</w:t>
      </w:r>
      <w:bookmarkStart w:id="466" w:name="_ETM_Q1_2670433"/>
      <w:bookmarkEnd w:id="466"/>
      <w:r w:rsidR="00294017">
        <w:rPr>
          <w:rFonts w:hint="cs"/>
          <w:rtl/>
          <w:lang w:eastAsia="he-IL"/>
        </w:rPr>
        <w:t xml:space="preserve"> שנושרים. כלומר, למה יש לקוחות שבשלב מסוים הקשר איתם אבד.</w:t>
      </w:r>
      <w:bookmarkStart w:id="467" w:name="_ETM_Q1_2675404"/>
      <w:bookmarkEnd w:id="467"/>
      <w:r w:rsidR="00294017">
        <w:rPr>
          <w:rFonts w:hint="cs"/>
          <w:rtl/>
          <w:lang w:eastAsia="he-IL"/>
        </w:rPr>
        <w:t xml:space="preserve"> ואנחנו רוצים להבין את החסמים שמונעים מאותם לקוחות להמשיך לקבל</w:t>
      </w:r>
      <w:bookmarkStart w:id="468" w:name="_ETM_Q1_2682910"/>
      <w:bookmarkEnd w:id="468"/>
      <w:r w:rsidR="00294017">
        <w:rPr>
          <w:rFonts w:hint="cs"/>
          <w:rtl/>
          <w:lang w:eastAsia="he-IL"/>
        </w:rPr>
        <w:t xml:space="preserve"> </w:t>
      </w:r>
      <w:r w:rsidR="00AA267C">
        <w:rPr>
          <w:rFonts w:hint="cs"/>
          <w:rtl/>
          <w:lang w:eastAsia="he-IL"/>
        </w:rPr>
        <w:t xml:space="preserve">את הייצוג המשפטי עד סוף התיק, וזה מה </w:t>
      </w:r>
      <w:bookmarkStart w:id="469" w:name="_ETM_Q1_2686367"/>
      <w:bookmarkEnd w:id="469"/>
      <w:r w:rsidR="00AA267C">
        <w:rPr>
          <w:rFonts w:hint="cs"/>
          <w:rtl/>
          <w:lang w:eastAsia="he-IL"/>
        </w:rPr>
        <w:t>שיעזור לנו לתת ייצוג ברמה טובה יותר.</w:t>
      </w:r>
      <w:bookmarkStart w:id="470" w:name="_ETM_Q1_2691658"/>
      <w:bookmarkEnd w:id="470"/>
    </w:p>
    <w:p w:rsidR="00AA267C" w:rsidRDefault="00AA267C" w:rsidP="005243CB">
      <w:pPr>
        <w:rPr>
          <w:rtl/>
          <w:lang w:eastAsia="he-IL"/>
        </w:rPr>
      </w:pPr>
      <w:bookmarkStart w:id="471" w:name="_ETM_Q1_2691720"/>
      <w:bookmarkEnd w:id="471"/>
    </w:p>
    <w:p w:rsidR="00AA267C" w:rsidRDefault="00AA267C" w:rsidP="005243CB">
      <w:pPr>
        <w:rPr>
          <w:rtl/>
          <w:lang w:eastAsia="he-IL"/>
        </w:rPr>
      </w:pPr>
      <w:bookmarkStart w:id="472" w:name="_ETM_Q1_2691867"/>
      <w:bookmarkStart w:id="473" w:name="_ETM_Q1_2691929"/>
      <w:bookmarkEnd w:id="472"/>
      <w:bookmarkEnd w:id="473"/>
      <w:r>
        <w:rPr>
          <w:rFonts w:hint="cs"/>
          <w:rtl/>
          <w:lang w:eastAsia="he-IL"/>
        </w:rPr>
        <w:t xml:space="preserve">אנחנו מעוניינים מאוד לקדם </w:t>
      </w:r>
      <w:bookmarkStart w:id="474" w:name="_ETM_Q1_2693183"/>
      <w:bookmarkEnd w:id="474"/>
      <w:r>
        <w:rPr>
          <w:rFonts w:hint="cs"/>
          <w:rtl/>
          <w:lang w:eastAsia="he-IL"/>
        </w:rPr>
        <w:t>הליכים שיאפשרו לסיים סכסוכים מחוץ לבית המשפט, כד</w:t>
      </w:r>
      <w:bookmarkStart w:id="475" w:name="_ETM_Q1_2696754"/>
      <w:bookmarkEnd w:id="475"/>
      <w:r>
        <w:rPr>
          <w:rFonts w:hint="cs"/>
          <w:rtl/>
          <w:lang w:eastAsia="he-IL"/>
        </w:rPr>
        <w:t>י לחסוך לא רק את תקציב הסיוע המשפטי, אלא גם</w:t>
      </w:r>
      <w:bookmarkStart w:id="476" w:name="_ETM_Q1_2701951"/>
      <w:bookmarkEnd w:id="476"/>
      <w:r>
        <w:rPr>
          <w:rFonts w:hint="cs"/>
          <w:rtl/>
          <w:lang w:eastAsia="he-IL"/>
        </w:rPr>
        <w:t xml:space="preserve"> את תקציב ועלות ניהול ההליכים בבתי המשפט. כך למשל, יש </w:t>
      </w:r>
      <w:bookmarkStart w:id="477" w:name="_ETM_Q1_2704377"/>
      <w:bookmarkEnd w:id="477"/>
      <w:r>
        <w:rPr>
          <w:rFonts w:hint="cs"/>
          <w:rtl/>
          <w:lang w:eastAsia="he-IL"/>
        </w:rPr>
        <w:t xml:space="preserve">פרויקט יפה מאוד פרי יוזמה של מחוז תל אביב, הסיוע המשפטי שם מייצג שני בני זוג בהליך של מעמד אישי. </w:t>
      </w:r>
      <w:bookmarkStart w:id="478" w:name="_ETM_Q1_2716741"/>
      <w:bookmarkEnd w:id="478"/>
      <w:r>
        <w:rPr>
          <w:rFonts w:hint="cs"/>
          <w:rtl/>
          <w:lang w:eastAsia="he-IL"/>
        </w:rPr>
        <w:t xml:space="preserve">הם יכולים לקבל את האפשרות לעבור הליך גישור שנעשה </w:t>
      </w:r>
      <w:bookmarkStart w:id="479" w:name="_ETM_Q1_2719368"/>
      <w:bookmarkEnd w:id="479"/>
      <w:r>
        <w:rPr>
          <w:lang w:eastAsia="he-IL"/>
        </w:rPr>
        <w:t>in-house</w:t>
      </w:r>
      <w:r>
        <w:rPr>
          <w:rFonts w:hint="cs"/>
          <w:rtl/>
          <w:lang w:eastAsia="he-IL"/>
        </w:rPr>
        <w:t xml:space="preserve">, בתוך הסיוע המשפטי. נמצאת איתנו כאן, הגברת הילה </w:t>
      </w:r>
      <w:bookmarkStart w:id="480" w:name="_ETM_Q1_2726373"/>
      <w:bookmarkEnd w:id="480"/>
      <w:r>
        <w:rPr>
          <w:rFonts w:hint="cs"/>
          <w:rtl/>
          <w:lang w:eastAsia="he-IL"/>
        </w:rPr>
        <w:t>זהבי, שעברה הליך גישור כזה. תודה רבה שהגעת, נשמח שתשתפי אותנו בחוויי</w:t>
      </w:r>
      <w:r>
        <w:rPr>
          <w:rFonts w:hint="eastAsia"/>
          <w:rtl/>
          <w:lang w:eastAsia="he-IL"/>
        </w:rPr>
        <w:t>ת</w:t>
      </w:r>
      <w:r>
        <w:rPr>
          <w:rFonts w:hint="cs"/>
          <w:rtl/>
          <w:lang w:eastAsia="he-IL"/>
        </w:rPr>
        <w:t xml:space="preserve"> הייצוג שלך.</w:t>
      </w:r>
    </w:p>
    <w:p w:rsidR="005243CB" w:rsidRDefault="005243CB" w:rsidP="008A7147">
      <w:pPr>
        <w:rPr>
          <w:rtl/>
          <w:lang w:eastAsia="he-IL"/>
        </w:rPr>
      </w:pPr>
    </w:p>
    <w:p w:rsidR="00AA267C" w:rsidRDefault="00AA267C" w:rsidP="00AA267C">
      <w:pPr>
        <w:pStyle w:val="af6"/>
        <w:keepNext/>
        <w:rPr>
          <w:rtl/>
        </w:rPr>
      </w:pPr>
      <w:r w:rsidRPr="00AA267C">
        <w:rPr>
          <w:rStyle w:val="TagStyle"/>
          <w:rtl/>
        </w:rPr>
        <w:t xml:space="preserve"> &lt;&lt; יור &gt;&gt; </w:t>
      </w:r>
      <w:r>
        <w:rPr>
          <w:rtl/>
        </w:rPr>
        <w:t>היו"ר גלעד קריב:</w:t>
      </w:r>
      <w:r w:rsidRPr="00AA267C">
        <w:rPr>
          <w:rStyle w:val="TagStyle"/>
          <w:rtl/>
        </w:rPr>
        <w:t xml:space="preserve"> &lt;&lt; יור &gt;&gt;</w:t>
      </w:r>
      <w:r>
        <w:rPr>
          <w:rtl/>
        </w:rPr>
        <w:t xml:space="preserve">   </w:t>
      </w:r>
    </w:p>
    <w:p w:rsidR="00AA267C" w:rsidRDefault="00AA267C" w:rsidP="00AA267C">
      <w:pPr>
        <w:pStyle w:val="KeepWithNext"/>
        <w:rPr>
          <w:rtl/>
          <w:lang w:eastAsia="he-IL"/>
        </w:rPr>
      </w:pPr>
    </w:p>
    <w:p w:rsidR="00AA267C" w:rsidRPr="00AA267C" w:rsidRDefault="00AA267C" w:rsidP="00AA267C">
      <w:pPr>
        <w:rPr>
          <w:rtl/>
          <w:lang w:eastAsia="he-IL"/>
        </w:rPr>
      </w:pPr>
      <w:r>
        <w:rPr>
          <w:rFonts w:hint="cs"/>
          <w:rtl/>
          <w:lang w:eastAsia="he-IL"/>
        </w:rPr>
        <w:t>בבקשה גברתי.</w:t>
      </w:r>
    </w:p>
    <w:p w:rsidR="00AA267C" w:rsidRDefault="00AA267C" w:rsidP="008A7147">
      <w:pPr>
        <w:rPr>
          <w:rtl/>
          <w:lang w:eastAsia="he-IL"/>
        </w:rPr>
      </w:pPr>
    </w:p>
    <w:p w:rsidR="005243CB" w:rsidRDefault="005243CB" w:rsidP="005243CB">
      <w:pPr>
        <w:pStyle w:val="af9"/>
        <w:keepNext/>
        <w:rPr>
          <w:rtl/>
          <w:lang w:eastAsia="he-IL"/>
        </w:rPr>
      </w:pPr>
      <w:bookmarkStart w:id="481" w:name="ET_guest_896897_36"/>
      <w:r w:rsidRPr="005243CB">
        <w:rPr>
          <w:rStyle w:val="TagStyle"/>
          <w:rtl/>
        </w:rPr>
        <w:t xml:space="preserve"> &lt;&lt; אורח &gt;&gt; </w:t>
      </w:r>
      <w:r>
        <w:rPr>
          <w:rtl/>
          <w:lang w:eastAsia="he-IL"/>
        </w:rPr>
        <w:t>הילה זהבי:</w:t>
      </w:r>
      <w:r w:rsidRPr="005243CB">
        <w:rPr>
          <w:rStyle w:val="TagStyle"/>
          <w:rtl/>
        </w:rPr>
        <w:t xml:space="preserve"> &lt;&lt; אורח &gt;&gt;</w:t>
      </w:r>
      <w:r>
        <w:rPr>
          <w:rtl/>
          <w:lang w:eastAsia="he-IL"/>
        </w:rPr>
        <w:t xml:space="preserve">   </w:t>
      </w:r>
      <w:bookmarkEnd w:id="481"/>
    </w:p>
    <w:p w:rsidR="005243CB" w:rsidRDefault="005243CB" w:rsidP="005243CB">
      <w:pPr>
        <w:pStyle w:val="KeepWithNext"/>
        <w:rPr>
          <w:rtl/>
          <w:lang w:eastAsia="he-IL"/>
        </w:rPr>
      </w:pPr>
    </w:p>
    <w:p w:rsidR="006E19E5" w:rsidRDefault="00AA267C" w:rsidP="005243CB">
      <w:pPr>
        <w:rPr>
          <w:rtl/>
          <w:lang w:eastAsia="he-IL"/>
        </w:rPr>
      </w:pPr>
      <w:r>
        <w:rPr>
          <w:rFonts w:hint="cs"/>
          <w:rtl/>
          <w:lang w:eastAsia="he-IL"/>
        </w:rPr>
        <w:t>צוהריים</w:t>
      </w:r>
      <w:bookmarkStart w:id="482" w:name="_ETM_Q1_2737872"/>
      <w:bookmarkEnd w:id="482"/>
      <w:r>
        <w:rPr>
          <w:rFonts w:hint="cs"/>
          <w:rtl/>
          <w:lang w:eastAsia="he-IL"/>
        </w:rPr>
        <w:t xml:space="preserve"> טובים, </w:t>
      </w:r>
      <w:r w:rsidR="006E19E5">
        <w:rPr>
          <w:rFonts w:hint="cs"/>
          <w:rtl/>
          <w:lang w:eastAsia="he-IL"/>
        </w:rPr>
        <w:t xml:space="preserve">התוודעתי לסיוע המשפטי בעקבות גירושין קשים מאוד שקדמו </w:t>
      </w:r>
      <w:bookmarkStart w:id="483" w:name="_ETM_Q1_2747196"/>
      <w:bookmarkEnd w:id="483"/>
      <w:r w:rsidR="006E19E5">
        <w:rPr>
          <w:rFonts w:hint="cs"/>
          <w:rtl/>
          <w:lang w:eastAsia="he-IL"/>
        </w:rPr>
        <w:t>להם חיים לא קלים. מי שהפנה אותנו לסיוע בזמנו, זה</w:t>
      </w:r>
      <w:bookmarkStart w:id="484" w:name="_ETM_Q1_2754289"/>
      <w:bookmarkEnd w:id="484"/>
      <w:r w:rsidR="006E19E5">
        <w:rPr>
          <w:rFonts w:hint="cs"/>
          <w:rtl/>
          <w:lang w:eastAsia="he-IL"/>
        </w:rPr>
        <w:t xml:space="preserve"> היה מטעם בית הדין הרבני. הייתה לנו </w:t>
      </w:r>
      <w:bookmarkStart w:id="485" w:name="_ETM_Q1_2759534"/>
      <w:bookmarkEnd w:id="485"/>
      <w:r w:rsidR="006E19E5">
        <w:rPr>
          <w:rFonts w:hint="cs"/>
          <w:rtl/>
          <w:lang w:eastAsia="he-IL"/>
        </w:rPr>
        <w:t>מגשרת בתחום גישור משפחה שעשתה את כל ההבדל. אני</w:t>
      </w:r>
      <w:bookmarkStart w:id="486" w:name="_ETM_Q1_2765838"/>
      <w:bookmarkEnd w:id="486"/>
      <w:r w:rsidR="006E19E5">
        <w:rPr>
          <w:rFonts w:hint="cs"/>
          <w:rtl/>
          <w:lang w:eastAsia="he-IL"/>
        </w:rPr>
        <w:t xml:space="preserve"> לא חושבת שבלי הסיוע הייתי היום עוברת את התהליך הזה </w:t>
      </w:r>
      <w:bookmarkStart w:id="487" w:name="_ETM_Q1_2769684"/>
      <w:bookmarkEnd w:id="487"/>
      <w:r w:rsidR="006E19E5">
        <w:rPr>
          <w:rFonts w:hint="cs"/>
          <w:rtl/>
          <w:lang w:eastAsia="he-IL"/>
        </w:rPr>
        <w:t xml:space="preserve">ומקבלת גט ומגיעה להסכם גירושין. מיותר לציין שמי שמגיע </w:t>
      </w:r>
      <w:bookmarkStart w:id="488" w:name="_ETM_Q1_2775848"/>
      <w:bookmarkStart w:id="489" w:name="_ETM_Q1_2776191"/>
      <w:bookmarkEnd w:id="488"/>
      <w:bookmarkEnd w:id="489"/>
      <w:r w:rsidR="006E19E5">
        <w:rPr>
          <w:rFonts w:hint="cs"/>
          <w:rtl/>
          <w:lang w:eastAsia="he-IL"/>
        </w:rPr>
        <w:t>למצבים האלה, מגיע מרוקן רגשית, ועם כל הכרוך בזה</w:t>
      </w:r>
      <w:bookmarkStart w:id="490" w:name="_ETM_Q1_2785258"/>
      <w:bookmarkEnd w:id="490"/>
      <w:r w:rsidR="006E19E5">
        <w:rPr>
          <w:rFonts w:hint="cs"/>
          <w:rtl/>
          <w:lang w:eastAsia="he-IL"/>
        </w:rPr>
        <w:t xml:space="preserve">, ילדים שנמצאים באמצע, פוסט טראומה לפעמים אחרי שנים </w:t>
      </w:r>
      <w:bookmarkStart w:id="491" w:name="_ETM_Q1_2791409"/>
      <w:bookmarkEnd w:id="491"/>
      <w:r w:rsidR="006E19E5">
        <w:rPr>
          <w:rFonts w:hint="cs"/>
          <w:rtl/>
          <w:lang w:eastAsia="he-IL"/>
        </w:rPr>
        <w:t xml:space="preserve">קשות. </w:t>
      </w:r>
    </w:p>
    <w:p w:rsidR="006E19E5" w:rsidRDefault="006E19E5" w:rsidP="005243CB">
      <w:pPr>
        <w:rPr>
          <w:rtl/>
          <w:lang w:eastAsia="he-IL"/>
        </w:rPr>
      </w:pPr>
    </w:p>
    <w:p w:rsidR="006E19E5" w:rsidRDefault="006E19E5" w:rsidP="005243CB">
      <w:pPr>
        <w:rPr>
          <w:rtl/>
          <w:lang w:eastAsia="he-IL"/>
        </w:rPr>
      </w:pPr>
      <w:r>
        <w:rPr>
          <w:rFonts w:hint="cs"/>
          <w:rtl/>
          <w:lang w:eastAsia="he-IL"/>
        </w:rPr>
        <w:t xml:space="preserve">קודם כול אגיד </w:t>
      </w:r>
      <w:bookmarkStart w:id="492" w:name="_ETM_Q1_2796602"/>
      <w:bookmarkEnd w:id="492"/>
      <w:r>
        <w:rPr>
          <w:rFonts w:hint="cs"/>
          <w:rtl/>
          <w:lang w:eastAsia="he-IL"/>
        </w:rPr>
        <w:t xml:space="preserve">שהסיוע ליווה אותי עם המגשרת הזו מטעם הסיוע ואחר </w:t>
      </w:r>
      <w:bookmarkStart w:id="493" w:name="_ETM_Q1_2800177"/>
      <w:bookmarkEnd w:id="493"/>
      <w:r>
        <w:rPr>
          <w:rFonts w:hint="cs"/>
          <w:rtl/>
          <w:lang w:eastAsia="he-IL"/>
        </w:rPr>
        <w:t>כך עם עוד שתי עורכות דין שליוו אותי בהמשך</w:t>
      </w:r>
      <w:bookmarkStart w:id="494" w:name="_ETM_Q1_2806736"/>
      <w:bookmarkEnd w:id="494"/>
      <w:r>
        <w:rPr>
          <w:rFonts w:hint="cs"/>
          <w:rtl/>
          <w:lang w:eastAsia="he-IL"/>
        </w:rPr>
        <w:t xml:space="preserve"> התהליך אחרי הגט, כדי לקיים בעצם את הסכם </w:t>
      </w:r>
      <w:bookmarkStart w:id="495" w:name="_ETM_Q1_2812293"/>
      <w:bookmarkEnd w:id="495"/>
      <w:r>
        <w:rPr>
          <w:rFonts w:hint="cs"/>
          <w:rtl/>
          <w:lang w:eastAsia="he-IL"/>
        </w:rPr>
        <w:t xml:space="preserve">הגירושין שהייתי צריכה ליווי עורך דין בכדי לקבל את </w:t>
      </w:r>
      <w:bookmarkStart w:id="496" w:name="_ETM_Q1_2816817"/>
      <w:bookmarkEnd w:id="496"/>
      <w:r>
        <w:rPr>
          <w:rFonts w:hint="cs"/>
          <w:rtl/>
          <w:lang w:eastAsia="he-IL"/>
        </w:rPr>
        <w:t xml:space="preserve">הזכויות שלי. גם אחר כך הצמידו לי עורכת דין עד הגט. </w:t>
      </w:r>
      <w:r w:rsidR="00F90BF1">
        <w:rPr>
          <w:rFonts w:hint="cs"/>
          <w:rtl/>
          <w:lang w:eastAsia="he-IL"/>
        </w:rPr>
        <w:t xml:space="preserve">עד ההסכם היה גישור משפחה, גישור ביני לבין </w:t>
      </w:r>
      <w:r w:rsidR="00BB3133">
        <w:rPr>
          <w:rFonts w:hint="cs"/>
          <w:rtl/>
          <w:lang w:eastAsia="he-IL"/>
        </w:rPr>
        <w:t xml:space="preserve">הגרוש. אחר כך עורכת דין עד הגט, </w:t>
      </w:r>
      <w:r w:rsidR="00F90BF1">
        <w:rPr>
          <w:rFonts w:hint="cs"/>
          <w:rtl/>
          <w:lang w:eastAsia="he-IL"/>
        </w:rPr>
        <w:t xml:space="preserve">ומהגט </w:t>
      </w:r>
      <w:bookmarkStart w:id="497" w:name="_ETM_Q1_2834365"/>
      <w:bookmarkEnd w:id="497"/>
      <w:r w:rsidR="00F90BF1">
        <w:rPr>
          <w:rFonts w:hint="cs"/>
          <w:rtl/>
          <w:lang w:eastAsia="he-IL"/>
        </w:rPr>
        <w:t>בשביל ליישם את ההסכם.</w:t>
      </w:r>
      <w:bookmarkStart w:id="498" w:name="_ETM_Q1_2834887"/>
      <w:bookmarkEnd w:id="498"/>
    </w:p>
    <w:p w:rsidR="00F90BF1" w:rsidRDefault="00F90BF1" w:rsidP="005243CB">
      <w:pPr>
        <w:rPr>
          <w:rtl/>
          <w:lang w:eastAsia="he-IL"/>
        </w:rPr>
      </w:pPr>
      <w:bookmarkStart w:id="499" w:name="_ETM_Q1_2834963"/>
      <w:bookmarkStart w:id="500" w:name="_ETM_Q1_2835175"/>
      <w:bookmarkEnd w:id="499"/>
      <w:bookmarkEnd w:id="500"/>
    </w:p>
    <w:p w:rsidR="00F90BF1" w:rsidRDefault="00F90BF1" w:rsidP="005243CB">
      <w:pPr>
        <w:rPr>
          <w:rtl/>
          <w:lang w:eastAsia="he-IL"/>
        </w:rPr>
      </w:pPr>
      <w:bookmarkStart w:id="501" w:name="_ETM_Q1_2835244"/>
      <w:bookmarkEnd w:id="501"/>
      <w:r>
        <w:rPr>
          <w:rFonts w:hint="cs"/>
          <w:rtl/>
          <w:lang w:eastAsia="he-IL"/>
        </w:rPr>
        <w:t xml:space="preserve">אני יכולה להגיד מניסיוני שקיבלתי מענה מהיר, </w:t>
      </w:r>
      <w:bookmarkStart w:id="502" w:name="_ETM_Q1_2840678"/>
      <w:bookmarkEnd w:id="502"/>
      <w:r>
        <w:rPr>
          <w:rFonts w:hint="cs"/>
          <w:rtl/>
          <w:lang w:eastAsia="he-IL"/>
        </w:rPr>
        <w:t xml:space="preserve">שזה הכי הפתיע אותי, כלומר, יש שלבים, יש שאלון, מסמכים </w:t>
      </w:r>
      <w:bookmarkStart w:id="503" w:name="_ETM_Q1_2851261"/>
      <w:bookmarkEnd w:id="503"/>
      <w:r>
        <w:rPr>
          <w:rFonts w:hint="cs"/>
          <w:rtl/>
          <w:lang w:eastAsia="he-IL"/>
        </w:rPr>
        <w:t>שצריך להגיש. קיבלתי מהר מאוד תשובה ומהר מאוד הצמידו</w:t>
      </w:r>
      <w:bookmarkStart w:id="504" w:name="_ETM_Q1_2856294"/>
      <w:bookmarkEnd w:id="504"/>
      <w:r>
        <w:rPr>
          <w:rFonts w:hint="cs"/>
          <w:rtl/>
          <w:lang w:eastAsia="he-IL"/>
        </w:rPr>
        <w:t xml:space="preserve"> לי עורכת דין. ומעבר למקצועיות ולעצות הטובות שהיא</w:t>
      </w:r>
      <w:bookmarkStart w:id="505" w:name="_ETM_Q1_2863294"/>
      <w:bookmarkEnd w:id="505"/>
      <w:r>
        <w:rPr>
          <w:rFonts w:hint="cs"/>
          <w:rtl/>
          <w:lang w:eastAsia="he-IL"/>
        </w:rPr>
        <w:t xml:space="preserve"> נתנה לי, היא הבינה את המורכבות. היא הבינה את </w:t>
      </w:r>
      <w:bookmarkStart w:id="506" w:name="_ETM_Q1_2873653"/>
      <w:bookmarkEnd w:id="506"/>
      <w:r>
        <w:rPr>
          <w:rFonts w:hint="cs"/>
          <w:rtl/>
          <w:lang w:eastAsia="he-IL"/>
        </w:rPr>
        <w:t>המורכבות ונתנה לי את כל המעטפת שהיה צריך במצב</w:t>
      </w:r>
      <w:bookmarkStart w:id="507" w:name="_ETM_Q1_2877319"/>
      <w:bookmarkEnd w:id="507"/>
      <w:r>
        <w:rPr>
          <w:rFonts w:hint="cs"/>
          <w:rtl/>
          <w:lang w:eastAsia="he-IL"/>
        </w:rPr>
        <w:t xml:space="preserve"> שלי. אני חושבת שאם הייתי עוברת את התהליך הזה במגזר הפרטי עם עורך דין פרטי, הסיפור היה שונה. אחת הסיבות</w:t>
      </w:r>
      <w:bookmarkStart w:id="508" w:name="_ETM_Q1_2886672"/>
      <w:bookmarkEnd w:id="508"/>
      <w:r>
        <w:rPr>
          <w:rFonts w:hint="cs"/>
          <w:rtl/>
          <w:lang w:eastAsia="he-IL"/>
        </w:rPr>
        <w:t xml:space="preserve"> העיקריות הן שזה לא היה נגמר כל כך מהר. </w:t>
      </w:r>
      <w:r w:rsidR="00603E8D">
        <w:rPr>
          <w:rFonts w:hint="cs"/>
          <w:rtl/>
          <w:lang w:eastAsia="he-IL"/>
        </w:rPr>
        <w:t xml:space="preserve">עם </w:t>
      </w:r>
      <w:bookmarkStart w:id="509" w:name="_ETM_Q1_2892786"/>
      <w:bookmarkEnd w:id="509"/>
      <w:r w:rsidR="00603E8D">
        <w:rPr>
          <w:rFonts w:hint="cs"/>
          <w:rtl/>
          <w:lang w:eastAsia="he-IL"/>
        </w:rPr>
        <w:t xml:space="preserve">כל המורכבות, מעבר לגירושין, פירקנו שותפות עסקית. </w:t>
      </w:r>
      <w:bookmarkStart w:id="510" w:name="_ETM_Q1_2899450"/>
      <w:bookmarkEnd w:id="510"/>
      <w:r w:rsidR="00603E8D">
        <w:rPr>
          <w:rFonts w:hint="cs"/>
          <w:rtl/>
          <w:lang w:eastAsia="he-IL"/>
        </w:rPr>
        <w:t xml:space="preserve">זה היה קצת יותר מורכב. ושוב, ילדים. קיבלתי ממש את </w:t>
      </w:r>
      <w:bookmarkStart w:id="511" w:name="_ETM_Q1_2908534"/>
      <w:bookmarkEnd w:id="511"/>
      <w:r w:rsidR="00603E8D">
        <w:rPr>
          <w:rFonts w:hint="cs"/>
          <w:rtl/>
          <w:lang w:eastAsia="he-IL"/>
        </w:rPr>
        <w:t>כל המעטפת, ברמה של הבנה ורגישות</w:t>
      </w:r>
      <w:bookmarkStart w:id="512" w:name="_ETM_Q1_2910552"/>
      <w:bookmarkEnd w:id="512"/>
      <w:r w:rsidR="00603E8D">
        <w:rPr>
          <w:rFonts w:hint="cs"/>
          <w:rtl/>
          <w:lang w:eastAsia="he-IL"/>
        </w:rPr>
        <w:t xml:space="preserve"> של המצב. הגענו להסכם מהר מאוד. </w:t>
      </w:r>
      <w:bookmarkStart w:id="513" w:name="_ETM_Q1_2920482"/>
      <w:bookmarkEnd w:id="513"/>
    </w:p>
    <w:p w:rsidR="00603E8D" w:rsidRDefault="00603E8D" w:rsidP="005243CB">
      <w:pPr>
        <w:rPr>
          <w:rtl/>
          <w:lang w:eastAsia="he-IL"/>
        </w:rPr>
      </w:pPr>
      <w:bookmarkStart w:id="514" w:name="_ETM_Q1_2920553"/>
      <w:bookmarkEnd w:id="514"/>
    </w:p>
    <w:p w:rsidR="00603E8D" w:rsidRDefault="00603E8D" w:rsidP="005243CB">
      <w:pPr>
        <w:rPr>
          <w:rtl/>
          <w:lang w:eastAsia="he-IL"/>
        </w:rPr>
      </w:pPr>
      <w:bookmarkStart w:id="515" w:name="_ETM_Q1_2920739"/>
      <w:bookmarkStart w:id="516" w:name="_ETM_Q1_2920797"/>
      <w:bookmarkEnd w:id="515"/>
      <w:bookmarkEnd w:id="516"/>
      <w:r>
        <w:rPr>
          <w:rFonts w:hint="cs"/>
          <w:rtl/>
          <w:lang w:eastAsia="he-IL"/>
        </w:rPr>
        <w:t xml:space="preserve">מבחינת ההנגשה של הסיוע, </w:t>
      </w:r>
      <w:bookmarkStart w:id="517" w:name="_ETM_Q1_2925188"/>
      <w:bookmarkEnd w:id="517"/>
      <w:r>
        <w:rPr>
          <w:rFonts w:hint="cs"/>
          <w:rtl/>
          <w:lang w:eastAsia="he-IL"/>
        </w:rPr>
        <w:t xml:space="preserve">אני באופן אישי לא הייתי צריכה לחפש אלא מיד </w:t>
      </w:r>
      <w:bookmarkStart w:id="518" w:name="_ETM_Q1_2931021"/>
      <w:bookmarkEnd w:id="518"/>
      <w:r>
        <w:rPr>
          <w:rFonts w:hint="cs"/>
          <w:rtl/>
          <w:lang w:eastAsia="he-IL"/>
        </w:rPr>
        <w:t xml:space="preserve">הפנו אותי. אחרת, לא שמעתי אף פעם על הסיוע המשפטי. </w:t>
      </w:r>
      <w:bookmarkStart w:id="519" w:name="_ETM_Q1_2935797"/>
      <w:bookmarkEnd w:id="519"/>
      <w:r>
        <w:rPr>
          <w:rFonts w:hint="cs"/>
          <w:rtl/>
          <w:lang w:eastAsia="he-IL"/>
        </w:rPr>
        <w:t>אני יכולה להגיד שהיום אני מיוצגת על ידי עורכי דין פרטיים מפני שאני כבר לא זכאית לסיוע. ואני יכולה להגיד בפה מלא, שלא רק שאין הבדל, אני הופתעתי לגלות</w:t>
      </w:r>
      <w:bookmarkStart w:id="520" w:name="_ETM_Q1_2949789"/>
      <w:bookmarkEnd w:id="520"/>
      <w:r>
        <w:rPr>
          <w:rFonts w:hint="cs"/>
          <w:rtl/>
          <w:lang w:eastAsia="he-IL"/>
        </w:rPr>
        <w:t xml:space="preserve"> את הערך המוסף של הסיוע המשפטי. שוב, אם זה מבחינת החומר האנושי, השליחים הטובים, שעושים את העבודה באמת מתוך </w:t>
      </w:r>
      <w:bookmarkStart w:id="521" w:name="_ETM_Q1_2963447"/>
      <w:bookmarkEnd w:id="521"/>
      <w:r>
        <w:rPr>
          <w:rFonts w:hint="cs"/>
          <w:rtl/>
          <w:lang w:eastAsia="he-IL"/>
        </w:rPr>
        <w:t xml:space="preserve">שליחות. תוציאו את האינטרס הכלכלי, כמו שהיום אני מיוצגת על ידי עורכי דין פרטיים, וגם הסחבת של הזמנים וגם </w:t>
      </w:r>
      <w:bookmarkStart w:id="522" w:name="_ETM_Q1_2975235"/>
      <w:bookmarkEnd w:id="522"/>
      <w:r>
        <w:rPr>
          <w:rFonts w:hint="cs"/>
          <w:rtl/>
          <w:lang w:eastAsia="he-IL"/>
        </w:rPr>
        <w:t>הכספים שאני מוציאה, והתוצאות לא בהכרח יותר טובות. תודה.</w:t>
      </w:r>
    </w:p>
    <w:p w:rsidR="005243CB" w:rsidRDefault="005243CB" w:rsidP="008A7147">
      <w:pPr>
        <w:rPr>
          <w:rtl/>
          <w:lang w:eastAsia="he-IL"/>
        </w:rPr>
      </w:pPr>
      <w:bookmarkStart w:id="523" w:name="_ETM_Q1_2808664"/>
      <w:bookmarkStart w:id="524" w:name="_ETM_Q1_2808719"/>
      <w:bookmarkStart w:id="525" w:name="_ETM_Q1_2808866"/>
      <w:bookmarkStart w:id="526" w:name="_ETM_Q1_2808923"/>
      <w:bookmarkEnd w:id="523"/>
      <w:bookmarkEnd w:id="524"/>
      <w:bookmarkEnd w:id="525"/>
      <w:bookmarkEnd w:id="526"/>
    </w:p>
    <w:p w:rsidR="005243CB" w:rsidRDefault="005243CB" w:rsidP="005243CB">
      <w:pPr>
        <w:pStyle w:val="af6"/>
        <w:keepNext/>
        <w:rPr>
          <w:rtl/>
        </w:rPr>
      </w:pPr>
      <w:bookmarkStart w:id="527" w:name="ET_yor_6156_37"/>
      <w:r w:rsidRPr="005243CB">
        <w:rPr>
          <w:rStyle w:val="TagStyle"/>
          <w:rtl/>
        </w:rPr>
        <w:t xml:space="preserve"> &lt;&lt; יור &gt;&gt; </w:t>
      </w:r>
      <w:r>
        <w:rPr>
          <w:rtl/>
        </w:rPr>
        <w:t>היו"ר גלעד קריב:</w:t>
      </w:r>
      <w:r w:rsidRPr="005243CB">
        <w:rPr>
          <w:rStyle w:val="TagStyle"/>
          <w:rtl/>
        </w:rPr>
        <w:t xml:space="preserve"> &lt;&lt; יור &gt;&gt;</w:t>
      </w:r>
      <w:r>
        <w:rPr>
          <w:rtl/>
        </w:rPr>
        <w:t xml:space="preserve">   </w:t>
      </w:r>
      <w:bookmarkEnd w:id="527"/>
    </w:p>
    <w:p w:rsidR="005243CB" w:rsidRDefault="005243CB" w:rsidP="005243CB">
      <w:pPr>
        <w:pStyle w:val="KeepWithNext"/>
        <w:rPr>
          <w:rtl/>
          <w:lang w:eastAsia="he-IL"/>
        </w:rPr>
      </w:pPr>
    </w:p>
    <w:p w:rsidR="005243CB" w:rsidRDefault="00603E8D" w:rsidP="005243CB">
      <w:pPr>
        <w:rPr>
          <w:rtl/>
          <w:lang w:eastAsia="he-IL"/>
        </w:rPr>
      </w:pPr>
      <w:r>
        <w:rPr>
          <w:rFonts w:hint="cs"/>
          <w:rtl/>
          <w:lang w:eastAsia="he-IL"/>
        </w:rPr>
        <w:t>תודה על הדברים החשובים.</w:t>
      </w:r>
    </w:p>
    <w:p w:rsidR="005243CB" w:rsidRDefault="005243CB" w:rsidP="005243CB">
      <w:pPr>
        <w:rPr>
          <w:rtl/>
          <w:lang w:eastAsia="he-IL"/>
        </w:rPr>
      </w:pPr>
    </w:p>
    <w:p w:rsidR="005243CB" w:rsidRDefault="005243CB" w:rsidP="005243CB">
      <w:pPr>
        <w:pStyle w:val="af9"/>
        <w:keepNext/>
        <w:rPr>
          <w:rtl/>
          <w:lang w:eastAsia="he-IL"/>
        </w:rPr>
      </w:pPr>
      <w:bookmarkStart w:id="528" w:name="ET_guest_572481_38"/>
      <w:r w:rsidRPr="005243CB">
        <w:rPr>
          <w:rStyle w:val="TagStyle"/>
          <w:rtl/>
        </w:rPr>
        <w:t xml:space="preserve"> &lt;&lt; אורח &gt;&gt; </w:t>
      </w:r>
      <w:r>
        <w:rPr>
          <w:rtl/>
          <w:lang w:eastAsia="he-IL"/>
        </w:rPr>
        <w:t>נוחי פוליטיס:</w:t>
      </w:r>
      <w:r w:rsidRPr="005243CB">
        <w:rPr>
          <w:rStyle w:val="TagStyle"/>
          <w:rtl/>
        </w:rPr>
        <w:t xml:space="preserve"> &lt;&lt; אורח &gt;&gt;</w:t>
      </w:r>
      <w:r>
        <w:rPr>
          <w:rtl/>
          <w:lang w:eastAsia="he-IL"/>
        </w:rPr>
        <w:t xml:space="preserve">   </w:t>
      </w:r>
      <w:bookmarkEnd w:id="528"/>
    </w:p>
    <w:p w:rsidR="005243CB" w:rsidRDefault="005243CB" w:rsidP="005243CB">
      <w:pPr>
        <w:pStyle w:val="KeepWithNext"/>
        <w:rPr>
          <w:rtl/>
          <w:lang w:eastAsia="he-IL"/>
        </w:rPr>
      </w:pPr>
    </w:p>
    <w:p w:rsidR="00551585" w:rsidRDefault="005243CB" w:rsidP="005243CB">
      <w:pPr>
        <w:rPr>
          <w:rtl/>
          <w:lang w:eastAsia="he-IL"/>
        </w:rPr>
      </w:pPr>
      <w:r>
        <w:rPr>
          <w:rFonts w:hint="cs"/>
          <w:rtl/>
          <w:lang w:eastAsia="he-IL"/>
        </w:rPr>
        <w:t>אומר גם שהסיוע המשפטי הוא לא רק המשרד הגדול ביותר</w:t>
      </w:r>
      <w:r w:rsidR="00551585">
        <w:rPr>
          <w:rFonts w:hint="cs"/>
          <w:rtl/>
          <w:lang w:eastAsia="he-IL"/>
        </w:rPr>
        <w:t xml:space="preserve"> בארץ לעריכת דין חברתית, הוא גם המשרד היחיד שיש בו מומחים </w:t>
      </w:r>
      <w:bookmarkStart w:id="529" w:name="_ETM_Q1_3007214"/>
      <w:bookmarkEnd w:id="529"/>
      <w:r w:rsidR="00551585">
        <w:rPr>
          <w:rFonts w:hint="cs"/>
          <w:rtl/>
          <w:lang w:eastAsia="he-IL"/>
        </w:rPr>
        <w:t>לתחומים משפטיים שונים שלא קיימים באף משרד עורכי דין</w:t>
      </w:r>
      <w:bookmarkStart w:id="530" w:name="_ETM_Q1_3010626"/>
      <w:bookmarkEnd w:id="530"/>
      <w:r w:rsidR="00551585">
        <w:rPr>
          <w:rFonts w:hint="cs"/>
          <w:rtl/>
          <w:lang w:eastAsia="he-IL"/>
        </w:rPr>
        <w:t xml:space="preserve"> אחר גדול ויוקרתי ככל שיהיה במגזר הפרטי. כך למשל, יש </w:t>
      </w:r>
      <w:bookmarkStart w:id="531" w:name="_ETM_Q1_3015736"/>
      <w:bookmarkEnd w:id="531"/>
      <w:r w:rsidR="00551585">
        <w:rPr>
          <w:rFonts w:hint="cs"/>
          <w:rtl/>
          <w:lang w:eastAsia="he-IL"/>
        </w:rPr>
        <w:t xml:space="preserve">לנו את הכשרת עורך דין משלי שעובר כל עורך דין </w:t>
      </w:r>
      <w:bookmarkStart w:id="532" w:name="_ETM_Q1_3017591"/>
      <w:bookmarkEnd w:id="532"/>
      <w:r w:rsidR="00551585">
        <w:rPr>
          <w:rFonts w:hint="cs"/>
          <w:rtl/>
          <w:lang w:eastAsia="he-IL"/>
        </w:rPr>
        <w:t xml:space="preserve">שמבקש לייצג קטינים בסיכון, קטינים נזקקים. הוא לומד על דרכי התקשורת המיטבית עם הקטינים. הוא לומד על איך אפשר </w:t>
      </w:r>
      <w:bookmarkStart w:id="533" w:name="_ETM_Q1_3029237"/>
      <w:bookmarkEnd w:id="533"/>
      <w:r w:rsidR="00551585">
        <w:rPr>
          <w:rFonts w:hint="cs"/>
          <w:rtl/>
          <w:lang w:eastAsia="he-IL"/>
        </w:rPr>
        <w:t xml:space="preserve">לחלץ מילד שעדיין לא למד לדבר מה היא טובתו ומהי </w:t>
      </w:r>
      <w:bookmarkStart w:id="534" w:name="_ETM_Q1_3030634"/>
      <w:bookmarkEnd w:id="534"/>
      <w:r w:rsidR="00551585">
        <w:rPr>
          <w:rFonts w:hint="cs"/>
          <w:rtl/>
          <w:lang w:eastAsia="he-IL"/>
        </w:rPr>
        <w:t xml:space="preserve">עמדתו. </w:t>
      </w:r>
    </w:p>
    <w:p w:rsidR="00B70026" w:rsidRDefault="00B70026" w:rsidP="005243CB">
      <w:pPr>
        <w:rPr>
          <w:rtl/>
          <w:lang w:eastAsia="he-IL"/>
        </w:rPr>
      </w:pPr>
      <w:bookmarkStart w:id="535" w:name="_ETM_Q1_3034928"/>
      <w:bookmarkStart w:id="536" w:name="_ETM_Q1_3034985"/>
      <w:bookmarkEnd w:id="535"/>
      <w:bookmarkEnd w:id="536"/>
    </w:p>
    <w:p w:rsidR="00B70026" w:rsidRDefault="00B70026" w:rsidP="002860AA">
      <w:pPr>
        <w:rPr>
          <w:rtl/>
          <w:lang w:eastAsia="he-IL"/>
        </w:rPr>
      </w:pPr>
      <w:bookmarkStart w:id="537" w:name="_ETM_Q1_3035119"/>
      <w:bookmarkStart w:id="538" w:name="_ETM_Q1_3035172"/>
      <w:bookmarkEnd w:id="537"/>
      <w:bookmarkEnd w:id="538"/>
      <w:r>
        <w:rPr>
          <w:rFonts w:hint="cs"/>
          <w:rtl/>
          <w:lang w:eastAsia="he-IL"/>
        </w:rPr>
        <w:t>יש לנו הכשרה ייעודית לתחום ייצוג זקנים. שמענו קצת</w:t>
      </w:r>
      <w:bookmarkStart w:id="539" w:name="_ETM_Q1_3041528"/>
      <w:bookmarkEnd w:id="539"/>
      <w:r>
        <w:rPr>
          <w:rFonts w:hint="cs"/>
          <w:rtl/>
          <w:lang w:eastAsia="he-IL"/>
        </w:rPr>
        <w:t xml:space="preserve"> על ייצוג של אנשים עם מוגבלות. גם הקשיים שמביאה </w:t>
      </w:r>
      <w:bookmarkStart w:id="540" w:name="_ETM_Q1_3045179"/>
      <w:bookmarkEnd w:id="540"/>
      <w:r>
        <w:rPr>
          <w:rFonts w:hint="cs"/>
          <w:rtl/>
          <w:lang w:eastAsia="he-IL"/>
        </w:rPr>
        <w:t xml:space="preserve">איתה הזקנה, מקבלים כלים מקצועיים לתקשור ולאפשרות להבין מהקשיש, מה </w:t>
      </w:r>
      <w:bookmarkStart w:id="541" w:name="_ETM_Q1_3055095"/>
      <w:bookmarkEnd w:id="541"/>
      <w:r>
        <w:rPr>
          <w:rFonts w:hint="cs"/>
          <w:rtl/>
          <w:lang w:eastAsia="he-IL"/>
        </w:rPr>
        <w:t xml:space="preserve">הרצון שלו, גם במקרים שבהם הוא ממש דמנטי. </w:t>
      </w:r>
      <w:r w:rsidR="002860AA">
        <w:rPr>
          <w:rFonts w:hint="cs"/>
          <w:rtl/>
          <w:lang w:eastAsia="he-IL"/>
        </w:rPr>
        <w:t xml:space="preserve">אנחנו יודעים לייצג בצורה מצוינת אנשים עם מוגבלות. אנחנו מומחים בייצוג </w:t>
      </w:r>
      <w:bookmarkStart w:id="542" w:name="_ETM_Q1_3066984"/>
      <w:bookmarkEnd w:id="542"/>
      <w:r w:rsidR="002860AA">
        <w:rPr>
          <w:rFonts w:hint="cs"/>
          <w:rtl/>
          <w:lang w:eastAsia="he-IL"/>
        </w:rPr>
        <w:t>הורים, גם בהליכי אימוץ וגם בהליכים לפי חוק הנוער. מדובר</w:t>
      </w:r>
      <w:bookmarkStart w:id="543" w:name="_ETM_Q1_3070542"/>
      <w:bookmarkEnd w:id="543"/>
      <w:r w:rsidR="002860AA">
        <w:rPr>
          <w:rFonts w:hint="cs"/>
          <w:rtl/>
          <w:lang w:eastAsia="he-IL"/>
        </w:rPr>
        <w:t xml:space="preserve"> בהורים שצריכים להגן על עמדתם, בדרך כלל שלא להוציא </w:t>
      </w:r>
      <w:bookmarkStart w:id="544" w:name="_ETM_Q1_3079224"/>
      <w:bookmarkEnd w:id="544"/>
      <w:r w:rsidR="002860AA">
        <w:rPr>
          <w:rFonts w:hint="cs"/>
          <w:rtl/>
          <w:lang w:eastAsia="he-IL"/>
        </w:rPr>
        <w:t xml:space="preserve">את הילד מחזקתם. מדובר בהליכים לא פשוטים. גם פה אנחנו יודעים לתת מענה לצד הרגשי לצד היכולות המשפטיות. לצד </w:t>
      </w:r>
      <w:bookmarkStart w:id="545" w:name="_ETM_Q1_3092697"/>
      <w:bookmarkEnd w:id="545"/>
      <w:r w:rsidR="002860AA">
        <w:rPr>
          <w:rFonts w:hint="cs"/>
          <w:rtl/>
          <w:lang w:eastAsia="he-IL"/>
        </w:rPr>
        <w:t>זאת, פיתחנו התמקצעות בהליכים משפטיים שונים: דיור ציבורי,</w:t>
      </w:r>
      <w:bookmarkStart w:id="546" w:name="_ETM_Q1_3096392"/>
      <w:bookmarkEnd w:id="546"/>
      <w:r w:rsidR="002860AA">
        <w:rPr>
          <w:rFonts w:hint="cs"/>
          <w:rtl/>
          <w:lang w:eastAsia="he-IL"/>
        </w:rPr>
        <w:t xml:space="preserve"> תחום ניצולי שואה, תחום חובות ונפגעי עבירה. </w:t>
      </w:r>
      <w:bookmarkStart w:id="547" w:name="_ETM_Q1_3102336"/>
      <w:bookmarkEnd w:id="547"/>
    </w:p>
    <w:p w:rsidR="002860AA" w:rsidRDefault="002860AA" w:rsidP="002860AA">
      <w:pPr>
        <w:rPr>
          <w:rtl/>
          <w:lang w:eastAsia="he-IL"/>
        </w:rPr>
      </w:pPr>
      <w:bookmarkStart w:id="548" w:name="_ETM_Q1_3102398"/>
      <w:bookmarkStart w:id="549" w:name="_ETM_Q1_3102551"/>
      <w:bookmarkEnd w:id="548"/>
      <w:bookmarkEnd w:id="549"/>
    </w:p>
    <w:p w:rsidR="002860AA" w:rsidRDefault="002860AA" w:rsidP="002860AA">
      <w:pPr>
        <w:rPr>
          <w:rtl/>
          <w:lang w:eastAsia="he-IL"/>
        </w:rPr>
      </w:pPr>
      <w:bookmarkStart w:id="550" w:name="_ETM_Q1_3102618"/>
      <w:bookmarkEnd w:id="550"/>
      <w:r>
        <w:rPr>
          <w:rFonts w:hint="cs"/>
          <w:rtl/>
          <w:lang w:eastAsia="he-IL"/>
        </w:rPr>
        <w:t xml:space="preserve">לא היינו מצליחים </w:t>
      </w:r>
      <w:r w:rsidR="00174654">
        <w:rPr>
          <w:rFonts w:hint="cs"/>
          <w:rtl/>
          <w:lang w:eastAsia="he-IL"/>
        </w:rPr>
        <w:t>להגיע אל חלק גדול מהלקוחות,</w:t>
      </w:r>
      <w:r>
        <w:rPr>
          <w:rFonts w:hint="cs"/>
          <w:rtl/>
          <w:lang w:eastAsia="he-IL"/>
        </w:rPr>
        <w:t xml:space="preserve"> לא היינו מצליחים ליזום ולהיות</w:t>
      </w:r>
      <w:bookmarkStart w:id="551" w:name="_ETM_Q1_3117074"/>
      <w:bookmarkEnd w:id="551"/>
      <w:r>
        <w:rPr>
          <w:rFonts w:hint="cs"/>
          <w:rtl/>
          <w:lang w:eastAsia="he-IL"/>
        </w:rPr>
        <w:t xml:space="preserve"> שותפים בפרויקטים כל כך מורכבים ומיוחדים וחשובים, לולא שיתופי הפעולה</w:t>
      </w:r>
      <w:bookmarkStart w:id="552" w:name="_ETM_Q1_3120055"/>
      <w:bookmarkEnd w:id="552"/>
      <w:r>
        <w:rPr>
          <w:rFonts w:hint="cs"/>
          <w:rtl/>
          <w:lang w:eastAsia="he-IL"/>
        </w:rPr>
        <w:t xml:space="preserve"> הרבים שיש לסיוע המשפטי עם משרדי הממשלה השונים.</w:t>
      </w:r>
      <w:bookmarkStart w:id="553" w:name="_ETM_Q1_3127274"/>
      <w:bookmarkEnd w:id="553"/>
      <w:r>
        <w:rPr>
          <w:rFonts w:hint="cs"/>
          <w:rtl/>
          <w:lang w:eastAsia="he-IL"/>
        </w:rPr>
        <w:t xml:space="preserve"> אני יכולה לספר על שיתוף הפעולה עם משרד הרווחה </w:t>
      </w:r>
      <w:bookmarkStart w:id="554" w:name="_ETM_Q1_3130492"/>
      <w:bookmarkEnd w:id="554"/>
      <w:r>
        <w:rPr>
          <w:rFonts w:hint="cs"/>
          <w:rtl/>
          <w:lang w:eastAsia="he-IL"/>
        </w:rPr>
        <w:t>בייצוג של נפגעי עבירות המתה במסגרת תוכנית סנ</w:t>
      </w:r>
      <w:r w:rsidR="00174654">
        <w:rPr>
          <w:rFonts w:hint="cs"/>
          <w:rtl/>
          <w:lang w:eastAsia="he-IL"/>
        </w:rPr>
        <w:t>"</w:t>
      </w:r>
      <w:r>
        <w:rPr>
          <w:rFonts w:hint="cs"/>
          <w:rtl/>
          <w:lang w:eastAsia="he-IL"/>
        </w:rPr>
        <w:t>ה</w:t>
      </w:r>
      <w:bookmarkStart w:id="555" w:name="_ETM_Q1_3138214"/>
      <w:bookmarkEnd w:id="555"/>
      <w:r>
        <w:rPr>
          <w:rFonts w:hint="cs"/>
          <w:rtl/>
          <w:lang w:eastAsia="he-IL"/>
        </w:rPr>
        <w:t>, משפחות של אנשים שנרצחו זוכות לקבל מעטפת הוליסטית</w:t>
      </w:r>
      <w:bookmarkStart w:id="556" w:name="_ETM_Q1_3139796"/>
      <w:bookmarkEnd w:id="556"/>
      <w:r>
        <w:rPr>
          <w:rFonts w:hint="cs"/>
          <w:rtl/>
          <w:lang w:eastAsia="he-IL"/>
        </w:rPr>
        <w:t xml:space="preserve"> </w:t>
      </w:r>
      <w:r>
        <w:rPr>
          <w:rFonts w:hint="eastAsia"/>
          <w:rtl/>
          <w:lang w:eastAsia="he-IL"/>
        </w:rPr>
        <w:t>–</w:t>
      </w:r>
      <w:r>
        <w:rPr>
          <w:rFonts w:hint="cs"/>
          <w:rtl/>
          <w:lang w:eastAsia="he-IL"/>
        </w:rPr>
        <w:t xml:space="preserve"> ייצוג משפטי וקבוצות תמיכה. יש</w:t>
      </w:r>
      <w:bookmarkStart w:id="557" w:name="_ETM_Q1_3145872"/>
      <w:bookmarkEnd w:id="557"/>
      <w:r>
        <w:rPr>
          <w:rFonts w:hint="cs"/>
          <w:rtl/>
          <w:lang w:eastAsia="he-IL"/>
        </w:rPr>
        <w:t xml:space="preserve"> לנו שיתופי פעולה עם רשויות מקומיות ומרכזי מיצוי זכויות בתוך</w:t>
      </w:r>
      <w:bookmarkStart w:id="558" w:name="_ETM_Q1_3147715"/>
      <w:bookmarkEnd w:id="558"/>
      <w:r>
        <w:rPr>
          <w:rFonts w:hint="cs"/>
          <w:rtl/>
          <w:lang w:eastAsia="he-IL"/>
        </w:rPr>
        <w:t xml:space="preserve"> הרשויות המקומיות. יש לנו שיתוף פעולה עם לשכת עורכי הדין</w:t>
      </w:r>
      <w:bookmarkStart w:id="559" w:name="_ETM_Q1_3152442"/>
      <w:bookmarkEnd w:id="559"/>
      <w:r w:rsidR="00382F2A">
        <w:rPr>
          <w:rFonts w:hint="cs"/>
          <w:rtl/>
          <w:lang w:eastAsia="he-IL"/>
        </w:rPr>
        <w:t xml:space="preserve"> וגם עם המגזר השלישי.</w:t>
      </w:r>
    </w:p>
    <w:p w:rsidR="001166BE" w:rsidRDefault="001166BE" w:rsidP="005243CB">
      <w:pPr>
        <w:rPr>
          <w:rtl/>
          <w:lang w:eastAsia="he-IL"/>
        </w:rPr>
      </w:pPr>
    </w:p>
    <w:p w:rsidR="001166BE" w:rsidRDefault="001166BE" w:rsidP="001166BE">
      <w:pPr>
        <w:pStyle w:val="af6"/>
        <w:keepNext/>
        <w:rPr>
          <w:rtl/>
        </w:rPr>
      </w:pPr>
      <w:bookmarkStart w:id="560" w:name="ET_yor_6156_39"/>
      <w:r w:rsidRPr="001166BE">
        <w:rPr>
          <w:rStyle w:val="TagStyle"/>
          <w:rtl/>
        </w:rPr>
        <w:t xml:space="preserve"> &lt;&lt; יור &gt;&gt; </w:t>
      </w:r>
      <w:r>
        <w:rPr>
          <w:rtl/>
        </w:rPr>
        <w:t>היו"ר גלעד קריב:</w:t>
      </w:r>
      <w:r w:rsidRPr="001166BE">
        <w:rPr>
          <w:rStyle w:val="TagStyle"/>
          <w:rtl/>
        </w:rPr>
        <w:t xml:space="preserve"> &lt;&lt; יור &gt;&gt;</w:t>
      </w:r>
      <w:r>
        <w:rPr>
          <w:rtl/>
        </w:rPr>
        <w:t xml:space="preserve">   </w:t>
      </w:r>
      <w:bookmarkEnd w:id="560"/>
    </w:p>
    <w:p w:rsidR="001166BE" w:rsidRDefault="001166BE" w:rsidP="001166BE">
      <w:pPr>
        <w:pStyle w:val="KeepWithNext"/>
        <w:rPr>
          <w:rtl/>
          <w:lang w:eastAsia="he-IL"/>
        </w:rPr>
      </w:pPr>
    </w:p>
    <w:p w:rsidR="00382F2A" w:rsidRDefault="001166BE" w:rsidP="001166BE">
      <w:pPr>
        <w:rPr>
          <w:rtl/>
          <w:lang w:eastAsia="he-IL"/>
        </w:rPr>
      </w:pPr>
      <w:bookmarkStart w:id="561" w:name="_ETM_Q1_3152889"/>
      <w:bookmarkStart w:id="562" w:name="_ETM_Q1_3152929"/>
      <w:bookmarkEnd w:id="561"/>
      <w:bookmarkEnd w:id="562"/>
      <w:r>
        <w:rPr>
          <w:rFonts w:hint="cs"/>
          <w:rtl/>
          <w:lang w:eastAsia="he-IL"/>
        </w:rPr>
        <w:t>ברשותך</w:t>
      </w:r>
      <w:r w:rsidR="00382F2A">
        <w:rPr>
          <w:rFonts w:hint="cs"/>
          <w:rtl/>
          <w:lang w:eastAsia="he-IL"/>
        </w:rPr>
        <w:t xml:space="preserve"> נעצור</w:t>
      </w:r>
      <w:r>
        <w:rPr>
          <w:rFonts w:hint="cs"/>
          <w:rtl/>
          <w:lang w:eastAsia="he-IL"/>
        </w:rPr>
        <w:t xml:space="preserve">, </w:t>
      </w:r>
      <w:r w:rsidR="00382F2A">
        <w:rPr>
          <w:rFonts w:hint="cs"/>
          <w:rtl/>
          <w:lang w:eastAsia="he-IL"/>
        </w:rPr>
        <w:t xml:space="preserve">נשמע את ההמשך, אנחנו </w:t>
      </w:r>
      <w:bookmarkStart w:id="563" w:name="_ETM_Q1_3163663"/>
      <w:bookmarkEnd w:id="563"/>
      <w:r w:rsidR="00382F2A">
        <w:rPr>
          <w:rFonts w:hint="cs"/>
          <w:rtl/>
          <w:lang w:eastAsia="he-IL"/>
        </w:rPr>
        <w:t>נקבל גם מעט זמן אל תוך המליאה. נמצאים איתנו שני</w:t>
      </w:r>
      <w:bookmarkStart w:id="564" w:name="_ETM_Q1_3167328"/>
      <w:bookmarkEnd w:id="564"/>
      <w:r w:rsidR="00382F2A">
        <w:rPr>
          <w:rFonts w:hint="cs"/>
          <w:rtl/>
          <w:lang w:eastAsia="he-IL"/>
        </w:rPr>
        <w:t xml:space="preserve"> חברים מהבית שצריכים עוד להמשיך להצבעות בעוד וועדות. חברת הכנסת לסקי, שהיא חברת ועדת החוקה וחבר הכנסת אופיר כץ לאחריה </w:t>
      </w:r>
      <w:bookmarkStart w:id="565" w:name="_ETM_Q1_3181756"/>
      <w:bookmarkEnd w:id="565"/>
      <w:r w:rsidR="00382F2A">
        <w:rPr>
          <w:rFonts w:hint="cs"/>
          <w:rtl/>
          <w:lang w:eastAsia="he-IL"/>
        </w:rPr>
        <w:t xml:space="preserve">שהוא חבר כבוד בוועדה. </w:t>
      </w:r>
    </w:p>
    <w:p w:rsidR="001166BE" w:rsidRDefault="001166BE" w:rsidP="001166BE">
      <w:pPr>
        <w:rPr>
          <w:rtl/>
          <w:lang w:eastAsia="he-IL"/>
        </w:rPr>
      </w:pPr>
    </w:p>
    <w:p w:rsidR="001166BE" w:rsidRDefault="001166BE" w:rsidP="001166BE">
      <w:pPr>
        <w:pStyle w:val="a4"/>
        <w:keepNext/>
        <w:rPr>
          <w:rtl/>
        </w:rPr>
      </w:pPr>
      <w:bookmarkStart w:id="566" w:name="ET_speaker_6233_40"/>
      <w:r w:rsidRPr="001166BE">
        <w:rPr>
          <w:rStyle w:val="TagStyle"/>
          <w:rtl/>
        </w:rPr>
        <w:t xml:space="preserve"> &lt;&lt; דובר &gt;&gt; </w:t>
      </w:r>
      <w:r>
        <w:rPr>
          <w:rtl/>
        </w:rPr>
        <w:t>גבי לסקי (מרצ):</w:t>
      </w:r>
      <w:r w:rsidRPr="001166BE">
        <w:rPr>
          <w:rStyle w:val="TagStyle"/>
          <w:rtl/>
        </w:rPr>
        <w:t xml:space="preserve"> &lt;&lt; דובר &gt;&gt;</w:t>
      </w:r>
      <w:r>
        <w:rPr>
          <w:rtl/>
        </w:rPr>
        <w:t xml:space="preserve">   </w:t>
      </w:r>
      <w:bookmarkEnd w:id="566"/>
    </w:p>
    <w:p w:rsidR="001166BE" w:rsidRDefault="001166BE" w:rsidP="001166BE">
      <w:pPr>
        <w:pStyle w:val="KeepWithNext"/>
        <w:rPr>
          <w:rtl/>
          <w:lang w:eastAsia="he-IL"/>
        </w:rPr>
      </w:pPr>
    </w:p>
    <w:p w:rsidR="000F589D" w:rsidRDefault="00382F2A" w:rsidP="001166BE">
      <w:pPr>
        <w:rPr>
          <w:rtl/>
          <w:lang w:eastAsia="he-IL"/>
        </w:rPr>
      </w:pPr>
      <w:r>
        <w:rPr>
          <w:rFonts w:hint="cs"/>
          <w:rtl/>
          <w:lang w:eastAsia="he-IL"/>
        </w:rPr>
        <w:t>תודה רבה כבוד היוש</w:t>
      </w:r>
      <w:r w:rsidR="001166BE">
        <w:rPr>
          <w:rFonts w:hint="cs"/>
          <w:rtl/>
          <w:lang w:eastAsia="he-IL"/>
        </w:rPr>
        <w:t xml:space="preserve">ב-ראש, </w:t>
      </w:r>
      <w:r>
        <w:rPr>
          <w:rFonts w:hint="cs"/>
          <w:rtl/>
          <w:lang w:eastAsia="he-IL"/>
        </w:rPr>
        <w:t>וברכות לכם ולכל האנשים שנמצאים פה</w:t>
      </w:r>
      <w:r w:rsidR="001166BE">
        <w:rPr>
          <w:rFonts w:hint="cs"/>
          <w:rtl/>
          <w:lang w:eastAsia="he-IL"/>
        </w:rPr>
        <w:t>. אני חייבת לומר</w:t>
      </w:r>
      <w:r>
        <w:rPr>
          <w:rFonts w:hint="cs"/>
          <w:rtl/>
          <w:lang w:eastAsia="he-IL"/>
        </w:rPr>
        <w:t xml:space="preserve"> כעורכת דין פלילית, </w:t>
      </w:r>
      <w:bookmarkStart w:id="567" w:name="_ETM_Q1_3201394"/>
      <w:bookmarkEnd w:id="567"/>
      <w:r w:rsidR="000F589D">
        <w:rPr>
          <w:rFonts w:hint="cs"/>
          <w:rtl/>
          <w:lang w:eastAsia="he-IL"/>
        </w:rPr>
        <w:t>וכ</w:t>
      </w:r>
      <w:r>
        <w:rPr>
          <w:rFonts w:hint="cs"/>
          <w:rtl/>
          <w:lang w:eastAsia="he-IL"/>
        </w:rPr>
        <w:t>סנגורית פלילית המון שנים, התגאית</w:t>
      </w:r>
      <w:r>
        <w:rPr>
          <w:rFonts w:hint="eastAsia"/>
          <w:rtl/>
          <w:lang w:eastAsia="he-IL"/>
        </w:rPr>
        <w:t>י</w:t>
      </w:r>
      <w:r w:rsidR="000F589D">
        <w:rPr>
          <w:rFonts w:hint="cs"/>
          <w:rtl/>
          <w:lang w:eastAsia="he-IL"/>
        </w:rPr>
        <w:t xml:space="preserve"> תמיד במ</w:t>
      </w:r>
      <w:r>
        <w:rPr>
          <w:rFonts w:hint="cs"/>
          <w:rtl/>
          <w:lang w:eastAsia="he-IL"/>
        </w:rPr>
        <w:t>קום</w:t>
      </w:r>
      <w:bookmarkStart w:id="568" w:name="_ETM_Q1_3205864"/>
      <w:bookmarkEnd w:id="568"/>
      <w:r>
        <w:rPr>
          <w:rFonts w:hint="cs"/>
          <w:rtl/>
          <w:lang w:eastAsia="he-IL"/>
        </w:rPr>
        <w:t xml:space="preserve"> שהמדינה נתנה לסנגוריה. כולם יודעים מה זה סנגוריה, וכל אדם </w:t>
      </w:r>
      <w:bookmarkStart w:id="569" w:name="_ETM_Q1_3210027"/>
      <w:bookmarkEnd w:id="569"/>
      <w:r>
        <w:rPr>
          <w:rFonts w:hint="cs"/>
          <w:rtl/>
          <w:lang w:eastAsia="he-IL"/>
        </w:rPr>
        <w:t xml:space="preserve">שמגיע לבית משפט, יודע שהוא יכול לקבל ייצוג. אבל מה </w:t>
      </w:r>
      <w:bookmarkStart w:id="570" w:name="_ETM_Q1_3216046"/>
      <w:bookmarkEnd w:id="570"/>
      <w:r>
        <w:rPr>
          <w:rFonts w:hint="cs"/>
          <w:rtl/>
          <w:lang w:eastAsia="he-IL"/>
        </w:rPr>
        <w:t>אתם ואתן עושות, מה הסיוע המשפטי עושה? בעצם, אתם באים</w:t>
      </w:r>
      <w:bookmarkStart w:id="571" w:name="_ETM_Q1_3224487"/>
      <w:bookmarkEnd w:id="571"/>
      <w:r>
        <w:rPr>
          <w:rFonts w:hint="cs"/>
          <w:rtl/>
          <w:lang w:eastAsia="he-IL"/>
        </w:rPr>
        <w:t xml:space="preserve"> לתת יד לאנשים ש</w:t>
      </w:r>
      <w:r w:rsidR="000F589D">
        <w:rPr>
          <w:rFonts w:hint="cs"/>
          <w:rtl/>
          <w:lang w:eastAsia="he-IL"/>
        </w:rPr>
        <w:t xml:space="preserve">הכי זקוקים לזה, אנשים שאו שאין </w:t>
      </w:r>
      <w:r>
        <w:rPr>
          <w:rFonts w:hint="cs"/>
          <w:rtl/>
          <w:lang w:eastAsia="he-IL"/>
        </w:rPr>
        <w:t>ל</w:t>
      </w:r>
      <w:r w:rsidR="000F589D">
        <w:rPr>
          <w:rFonts w:hint="cs"/>
          <w:rtl/>
          <w:lang w:eastAsia="he-IL"/>
        </w:rPr>
        <w:t>ה</w:t>
      </w:r>
      <w:r>
        <w:rPr>
          <w:rFonts w:hint="cs"/>
          <w:rtl/>
          <w:lang w:eastAsia="he-IL"/>
        </w:rPr>
        <w:t>ם</w:t>
      </w:r>
      <w:bookmarkStart w:id="572" w:name="_ETM_Q1_3230213"/>
      <w:bookmarkEnd w:id="572"/>
      <w:r>
        <w:rPr>
          <w:rFonts w:hint="cs"/>
          <w:rtl/>
          <w:lang w:eastAsia="he-IL"/>
        </w:rPr>
        <w:t xml:space="preserve"> אמצעים או שאין להם מודעות ויכולת לשכור עורך דין </w:t>
      </w:r>
      <w:bookmarkStart w:id="573" w:name="_ETM_Q1_3233182"/>
      <w:bookmarkEnd w:id="573"/>
      <w:r>
        <w:rPr>
          <w:rFonts w:hint="cs"/>
          <w:rtl/>
          <w:lang w:eastAsia="he-IL"/>
        </w:rPr>
        <w:t xml:space="preserve">או לממש את הזכויות שלהם ושלא </w:t>
      </w:r>
      <w:r w:rsidR="000F589D">
        <w:rPr>
          <w:rFonts w:hint="cs"/>
          <w:rtl/>
          <w:lang w:eastAsia="he-IL"/>
        </w:rPr>
        <w:t>עברו עבירה, שאין חשד שעברו עברה.</w:t>
      </w:r>
      <w:r>
        <w:rPr>
          <w:rFonts w:hint="cs"/>
          <w:rtl/>
          <w:lang w:eastAsia="he-IL"/>
        </w:rPr>
        <w:t xml:space="preserve"> להפך, הרבה פעמים הם קורבן. ועד עכשיו המדינה</w:t>
      </w:r>
      <w:bookmarkStart w:id="574" w:name="_ETM_Q1_3243123"/>
      <w:bookmarkEnd w:id="574"/>
      <w:r>
        <w:rPr>
          <w:rFonts w:hint="cs"/>
          <w:rtl/>
          <w:lang w:eastAsia="he-IL"/>
        </w:rPr>
        <w:t xml:space="preserve"> דואגת לחשודים וכולי, ואני ס</w:t>
      </w:r>
      <w:r w:rsidR="000F589D">
        <w:rPr>
          <w:rFonts w:hint="cs"/>
          <w:rtl/>
          <w:lang w:eastAsia="he-IL"/>
        </w:rPr>
        <w:t>ופ</w:t>
      </w:r>
      <w:r>
        <w:rPr>
          <w:rFonts w:hint="cs"/>
          <w:rtl/>
          <w:lang w:eastAsia="he-IL"/>
        </w:rPr>
        <w:t>ר בעד, זו העמדה שלי, אבל</w:t>
      </w:r>
      <w:bookmarkStart w:id="575" w:name="_ETM_Q1_3247067"/>
      <w:bookmarkEnd w:id="575"/>
      <w:r>
        <w:rPr>
          <w:rFonts w:hint="cs"/>
          <w:rtl/>
          <w:lang w:eastAsia="he-IL"/>
        </w:rPr>
        <w:t xml:space="preserve"> קודם כל המדינה צריכה לתת יד, מקום וסיוע לכל האנשים שלא יכולים לממש את הזכויות שלהם. הזכויות החברתיות </w:t>
      </w:r>
      <w:bookmarkStart w:id="576" w:name="_ETM_Q1_3256021"/>
      <w:bookmarkEnd w:id="576"/>
      <w:r>
        <w:rPr>
          <w:rFonts w:hint="cs"/>
          <w:rtl/>
          <w:lang w:eastAsia="he-IL"/>
        </w:rPr>
        <w:t xml:space="preserve">זה הלב של מדינת הרווחה. זה הלב של המדינה הדמוקרטית. </w:t>
      </w:r>
      <w:bookmarkStart w:id="577" w:name="_ETM_Q1_3261805"/>
      <w:bookmarkEnd w:id="577"/>
      <w:r>
        <w:rPr>
          <w:rFonts w:hint="cs"/>
          <w:rtl/>
          <w:lang w:eastAsia="he-IL"/>
        </w:rPr>
        <w:t xml:space="preserve">זה הלב ששם את האנשים במרכז. ואת זה, מדינת ישראל </w:t>
      </w:r>
      <w:bookmarkStart w:id="578" w:name="_ETM_Q1_3272254"/>
      <w:bookmarkEnd w:id="578"/>
      <w:r>
        <w:rPr>
          <w:rFonts w:hint="cs"/>
          <w:rtl/>
          <w:lang w:eastAsia="he-IL"/>
        </w:rPr>
        <w:t xml:space="preserve">יכולה לעשות בעזרתכם ובצדכם. </w:t>
      </w:r>
    </w:p>
    <w:p w:rsidR="000F589D" w:rsidRDefault="000F589D" w:rsidP="001166BE">
      <w:pPr>
        <w:rPr>
          <w:rtl/>
          <w:lang w:eastAsia="he-IL"/>
        </w:rPr>
      </w:pPr>
    </w:p>
    <w:p w:rsidR="00382F2A" w:rsidRDefault="00382F2A" w:rsidP="001166BE">
      <w:pPr>
        <w:rPr>
          <w:rtl/>
          <w:lang w:eastAsia="he-IL"/>
        </w:rPr>
      </w:pPr>
      <w:r>
        <w:rPr>
          <w:rFonts w:hint="cs"/>
          <w:rtl/>
          <w:lang w:eastAsia="he-IL"/>
        </w:rPr>
        <w:t>אני מודה לכם, באמת,</w:t>
      </w:r>
      <w:bookmarkStart w:id="579" w:name="_ETM_Q1_3273952"/>
      <w:bookmarkEnd w:id="579"/>
      <w:r>
        <w:rPr>
          <w:rFonts w:hint="cs"/>
          <w:rtl/>
          <w:lang w:eastAsia="he-IL"/>
        </w:rPr>
        <w:t xml:space="preserve"> אולי אתם עושים את אחת העבודות החשובות שיש במדינה. אנחנו צריכים לחזק אתכם. אתם צריכים, לצערי, לגדול. אתם צריכים לקבל</w:t>
      </w:r>
      <w:bookmarkStart w:id="580" w:name="_ETM_Q1_3285366"/>
      <w:bookmarkEnd w:id="580"/>
      <w:r>
        <w:rPr>
          <w:rFonts w:hint="cs"/>
          <w:rtl/>
          <w:lang w:eastAsia="he-IL"/>
        </w:rPr>
        <w:t xml:space="preserve"> תקציבים, מה זה, מהשמיים שיישפכו עליכם כסף כדי שיהיה לכם יותר עורכי דין וכדי שיהיה לכם יותר תקנים, ושתוכלו לעשות </w:t>
      </w:r>
      <w:bookmarkStart w:id="581" w:name="_ETM_Q1_3295722"/>
      <w:bookmarkEnd w:id="581"/>
      <w:r>
        <w:rPr>
          <w:rFonts w:hint="cs"/>
          <w:rtl/>
          <w:lang w:eastAsia="he-IL"/>
        </w:rPr>
        <w:t>מה שאתם עושים. אתם עושים תיקון עמוק בחברה הישראלית.</w:t>
      </w:r>
      <w:bookmarkStart w:id="582" w:name="_ETM_Q1_3297957"/>
      <w:bookmarkEnd w:id="582"/>
      <w:r>
        <w:rPr>
          <w:rFonts w:hint="cs"/>
          <w:rtl/>
          <w:lang w:eastAsia="he-IL"/>
        </w:rPr>
        <w:t xml:space="preserve"> תודה רבה.</w:t>
      </w:r>
    </w:p>
    <w:p w:rsidR="007368AF" w:rsidRDefault="007368AF" w:rsidP="001166BE">
      <w:pPr>
        <w:rPr>
          <w:rtl/>
          <w:lang w:eastAsia="he-IL"/>
        </w:rPr>
      </w:pPr>
    </w:p>
    <w:p w:rsidR="007368AF" w:rsidRDefault="007368AF" w:rsidP="007368AF">
      <w:pPr>
        <w:pStyle w:val="af6"/>
        <w:keepNext/>
        <w:rPr>
          <w:rtl/>
        </w:rPr>
      </w:pPr>
      <w:bookmarkStart w:id="583" w:name="ET_yor_6156_41"/>
      <w:r w:rsidRPr="007368AF">
        <w:rPr>
          <w:rStyle w:val="TagStyle"/>
          <w:rtl/>
        </w:rPr>
        <w:t xml:space="preserve"> &lt;&lt; יור &gt;&gt; </w:t>
      </w:r>
      <w:r>
        <w:rPr>
          <w:rtl/>
        </w:rPr>
        <w:t>היו"ר גלעד קריב:</w:t>
      </w:r>
      <w:r w:rsidRPr="007368AF">
        <w:rPr>
          <w:rStyle w:val="TagStyle"/>
          <w:rtl/>
        </w:rPr>
        <w:t xml:space="preserve"> &lt;&lt; יור &gt;&gt;</w:t>
      </w:r>
      <w:r>
        <w:rPr>
          <w:rtl/>
        </w:rPr>
        <w:t xml:space="preserve">   </w:t>
      </w:r>
      <w:bookmarkEnd w:id="583"/>
    </w:p>
    <w:p w:rsidR="007368AF" w:rsidRDefault="007368AF" w:rsidP="007368AF">
      <w:pPr>
        <w:pStyle w:val="KeepWithNext"/>
        <w:rPr>
          <w:rtl/>
          <w:lang w:eastAsia="he-IL"/>
        </w:rPr>
      </w:pPr>
    </w:p>
    <w:p w:rsidR="007368AF" w:rsidRDefault="00382F2A" w:rsidP="00382F2A">
      <w:pPr>
        <w:rPr>
          <w:rtl/>
          <w:lang w:eastAsia="he-IL"/>
        </w:rPr>
      </w:pPr>
      <w:r>
        <w:rPr>
          <w:rFonts w:hint="cs"/>
          <w:rtl/>
          <w:lang w:eastAsia="he-IL"/>
        </w:rPr>
        <w:t>תודה, חברת הכנסת לסקי. חבר הכנסת אופיר כץ, ואחר נחזור לאורחים.</w:t>
      </w:r>
    </w:p>
    <w:p w:rsidR="007368AF" w:rsidRDefault="007368AF" w:rsidP="007368AF">
      <w:pPr>
        <w:rPr>
          <w:rtl/>
          <w:lang w:eastAsia="he-IL"/>
        </w:rPr>
      </w:pPr>
    </w:p>
    <w:p w:rsidR="007368AF" w:rsidRDefault="007368AF" w:rsidP="007368AF">
      <w:pPr>
        <w:pStyle w:val="a4"/>
        <w:keepNext/>
        <w:rPr>
          <w:rtl/>
        </w:rPr>
      </w:pPr>
      <w:bookmarkStart w:id="584" w:name="ET_speaker_5786_42"/>
      <w:r w:rsidRPr="007368AF">
        <w:rPr>
          <w:rStyle w:val="TagStyle"/>
          <w:rtl/>
        </w:rPr>
        <w:t xml:space="preserve"> &lt;&lt; דובר &gt;&gt; </w:t>
      </w:r>
      <w:r>
        <w:rPr>
          <w:rtl/>
        </w:rPr>
        <w:t>אופיר כץ (הליכוד):</w:t>
      </w:r>
      <w:r w:rsidRPr="007368AF">
        <w:rPr>
          <w:rStyle w:val="TagStyle"/>
          <w:rtl/>
        </w:rPr>
        <w:t xml:space="preserve"> &lt;&lt; דובר &gt;&gt;</w:t>
      </w:r>
      <w:r>
        <w:rPr>
          <w:rtl/>
        </w:rPr>
        <w:t xml:space="preserve">   </w:t>
      </w:r>
      <w:bookmarkEnd w:id="584"/>
    </w:p>
    <w:p w:rsidR="007368AF" w:rsidRDefault="007368AF" w:rsidP="007368AF">
      <w:pPr>
        <w:pStyle w:val="KeepWithNext"/>
        <w:rPr>
          <w:rtl/>
          <w:lang w:eastAsia="he-IL"/>
        </w:rPr>
      </w:pPr>
    </w:p>
    <w:p w:rsidR="000629F0" w:rsidRDefault="000629F0" w:rsidP="009446D3">
      <w:pPr>
        <w:rPr>
          <w:rtl/>
          <w:lang w:eastAsia="he-IL"/>
        </w:rPr>
      </w:pPr>
      <w:r>
        <w:rPr>
          <w:rFonts w:hint="cs"/>
          <w:rtl/>
          <w:lang w:eastAsia="he-IL"/>
        </w:rPr>
        <w:t xml:space="preserve">תודה רבה. אדוני היושב-ראש, אני בא מוועדת </w:t>
      </w:r>
      <w:r w:rsidR="009446D3">
        <w:rPr>
          <w:rFonts w:hint="cs"/>
          <w:rtl/>
          <w:lang w:eastAsia="he-IL"/>
        </w:rPr>
        <w:t>כספים</w:t>
      </w:r>
      <w:r>
        <w:rPr>
          <w:rFonts w:hint="cs"/>
          <w:rtl/>
          <w:lang w:eastAsia="he-IL"/>
        </w:rPr>
        <w:t xml:space="preserve">, אפרופו </w:t>
      </w:r>
      <w:bookmarkStart w:id="585" w:name="_ETM_Q1_3305155"/>
      <w:bookmarkEnd w:id="585"/>
      <w:r>
        <w:rPr>
          <w:rFonts w:hint="cs"/>
          <w:rtl/>
          <w:lang w:eastAsia="he-IL"/>
        </w:rPr>
        <w:t xml:space="preserve">תקציב, יש לנו שם הצבעות, כנציג האופוזיציה </w:t>
      </w:r>
      <w:r w:rsidR="009446D3">
        <w:rPr>
          <w:rFonts w:hint="cs"/>
          <w:rtl/>
          <w:lang w:eastAsia="he-IL"/>
        </w:rPr>
        <w:t xml:space="preserve">אני </w:t>
      </w:r>
      <w:r>
        <w:rPr>
          <w:rFonts w:hint="cs"/>
          <w:rtl/>
          <w:lang w:eastAsia="he-IL"/>
        </w:rPr>
        <w:t>צריך להצביע שם.</w:t>
      </w:r>
      <w:bookmarkStart w:id="586" w:name="_ETM_Q1_3311889"/>
      <w:bookmarkEnd w:id="586"/>
    </w:p>
    <w:p w:rsidR="000629F0" w:rsidRDefault="000629F0" w:rsidP="007368AF">
      <w:pPr>
        <w:rPr>
          <w:rtl/>
          <w:lang w:eastAsia="he-IL"/>
        </w:rPr>
      </w:pPr>
      <w:bookmarkStart w:id="587" w:name="_ETM_Q1_3311954"/>
      <w:bookmarkEnd w:id="587"/>
    </w:p>
    <w:p w:rsidR="000629F0" w:rsidRDefault="000629F0" w:rsidP="007368AF">
      <w:pPr>
        <w:rPr>
          <w:rtl/>
          <w:lang w:eastAsia="he-IL"/>
        </w:rPr>
      </w:pPr>
      <w:bookmarkStart w:id="588" w:name="_ETM_Q1_3312146"/>
      <w:bookmarkStart w:id="589" w:name="_ETM_Q1_3312204"/>
      <w:bookmarkEnd w:id="588"/>
      <w:bookmarkEnd w:id="589"/>
      <w:r w:rsidRPr="00915239">
        <w:rPr>
          <w:rFonts w:hint="cs"/>
          <w:rtl/>
          <w:lang w:eastAsia="he-IL"/>
        </w:rPr>
        <w:t xml:space="preserve">היה </w:t>
      </w:r>
      <w:bookmarkStart w:id="590" w:name="_ETM_Q1_3313834"/>
      <w:bookmarkEnd w:id="590"/>
      <w:r w:rsidRPr="00915239">
        <w:rPr>
          <w:rFonts w:hint="cs"/>
          <w:rtl/>
          <w:lang w:eastAsia="he-IL"/>
        </w:rPr>
        <w:t xml:space="preserve">לי חשוב מאוד לבוא </w:t>
      </w:r>
      <w:r w:rsidR="009446D3">
        <w:rPr>
          <w:rFonts w:hint="cs"/>
          <w:rtl/>
          <w:lang w:eastAsia="he-IL"/>
        </w:rPr>
        <w:t>ו</w:t>
      </w:r>
      <w:r w:rsidRPr="00915239">
        <w:rPr>
          <w:rFonts w:hint="cs"/>
          <w:rtl/>
          <w:lang w:eastAsia="he-IL"/>
        </w:rPr>
        <w:t xml:space="preserve">להוקיר את העבודה הנפלאה והמדהימה </w:t>
      </w:r>
      <w:bookmarkStart w:id="591" w:name="_ETM_Q1_3317793"/>
      <w:bookmarkEnd w:id="591"/>
      <w:r w:rsidRPr="00915239">
        <w:rPr>
          <w:rFonts w:hint="cs"/>
          <w:rtl/>
          <w:lang w:eastAsia="he-IL"/>
        </w:rPr>
        <w:t>שאתם עושים. להודות גם לך, אדוני היושב-ראש, שאתה שם את זה על השולחן, את היום החשוב הזה.</w:t>
      </w:r>
      <w:r>
        <w:rPr>
          <w:rFonts w:hint="cs"/>
          <w:rtl/>
          <w:lang w:eastAsia="he-IL"/>
        </w:rPr>
        <w:t xml:space="preserve"> </w:t>
      </w:r>
      <w:bookmarkStart w:id="592" w:name="_ETM_Q1_3323791"/>
      <w:bookmarkEnd w:id="592"/>
      <w:r w:rsidR="00915239">
        <w:rPr>
          <w:rFonts w:hint="cs"/>
          <w:rtl/>
          <w:lang w:eastAsia="he-IL"/>
        </w:rPr>
        <w:t xml:space="preserve">בדרך כלל הסיוע המשפטי מהסוג הזה, הוא לא אנשים </w:t>
      </w:r>
      <w:bookmarkStart w:id="593" w:name="_ETM_Q1_3330859"/>
      <w:bookmarkEnd w:id="593"/>
      <w:r w:rsidR="00915239">
        <w:rPr>
          <w:rFonts w:hint="cs"/>
          <w:rtl/>
          <w:lang w:eastAsia="he-IL"/>
        </w:rPr>
        <w:t>שאנח</w:t>
      </w:r>
      <w:r w:rsidR="009446D3">
        <w:rPr>
          <w:rFonts w:hint="cs"/>
          <w:rtl/>
          <w:lang w:eastAsia="he-IL"/>
        </w:rPr>
        <w:t>נו רואים שהם פותחים את המהדורות,</w:t>
      </w:r>
      <w:r w:rsidR="00915239">
        <w:rPr>
          <w:rFonts w:hint="cs"/>
          <w:rtl/>
          <w:lang w:eastAsia="he-IL"/>
        </w:rPr>
        <w:t xml:space="preserve"> זה לא אותם עורכי</w:t>
      </w:r>
      <w:bookmarkStart w:id="594" w:name="_ETM_Q1_3334107"/>
      <w:bookmarkEnd w:id="594"/>
      <w:r w:rsidR="00915239">
        <w:rPr>
          <w:rFonts w:hint="cs"/>
          <w:rtl/>
          <w:lang w:eastAsia="he-IL"/>
        </w:rPr>
        <w:t xml:space="preserve"> דין ססגוניים. אבל אני חושב שהעבודה שלכם יותר חשובה,</w:t>
      </w:r>
      <w:bookmarkStart w:id="595" w:name="_ETM_Q1_3340647"/>
      <w:bookmarkEnd w:id="595"/>
      <w:r w:rsidR="00915239">
        <w:rPr>
          <w:rFonts w:hint="cs"/>
          <w:rtl/>
          <w:lang w:eastAsia="he-IL"/>
        </w:rPr>
        <w:t xml:space="preserve"> דווקא לתת את הייעוץ והזכות הבסיסית של אדם לקבל </w:t>
      </w:r>
      <w:bookmarkStart w:id="596" w:name="_ETM_Q1_3348214"/>
      <w:bookmarkEnd w:id="596"/>
      <w:r w:rsidR="00915239">
        <w:rPr>
          <w:rFonts w:hint="cs"/>
          <w:rtl/>
          <w:lang w:eastAsia="he-IL"/>
        </w:rPr>
        <w:t xml:space="preserve">בצורה שוויונית ייצוג. מישהו שישמור על הזכויות שלו, גם אם אין לו את האמצעים. ולכן אני חושב שזו </w:t>
      </w:r>
      <w:bookmarkStart w:id="597" w:name="_ETM_Q1_3357590"/>
      <w:bookmarkEnd w:id="597"/>
      <w:r w:rsidR="00915239">
        <w:rPr>
          <w:rFonts w:hint="cs"/>
          <w:rtl/>
          <w:lang w:eastAsia="he-IL"/>
        </w:rPr>
        <w:t xml:space="preserve">עבודה קדושה וחשובה. לתת לאלו שלוקחים את המחירים הגבוהים זה יפה, אבל הדבר החשוב זה דווקא לאלו </w:t>
      </w:r>
      <w:bookmarkStart w:id="598" w:name="_ETM_Q1_3365278"/>
      <w:bookmarkEnd w:id="598"/>
      <w:r w:rsidR="00915239">
        <w:rPr>
          <w:rFonts w:hint="cs"/>
          <w:rtl/>
          <w:lang w:eastAsia="he-IL"/>
        </w:rPr>
        <w:t xml:space="preserve">שאין להם את היכולת, אלו שאנחנו לא רואים, אלו </w:t>
      </w:r>
      <w:bookmarkStart w:id="599" w:name="_ETM_Q1_3370556"/>
      <w:bookmarkEnd w:id="599"/>
      <w:r w:rsidR="00915239">
        <w:rPr>
          <w:rFonts w:hint="cs"/>
          <w:rtl/>
          <w:lang w:eastAsia="he-IL"/>
        </w:rPr>
        <w:t xml:space="preserve">שמאחורי הקלעים, וזה בדיוק העבודה שאתם עושים, לתת לאנשים. זאת </w:t>
      </w:r>
      <w:bookmarkStart w:id="600" w:name="_ETM_Q1_3377480"/>
      <w:bookmarkEnd w:id="600"/>
      <w:r w:rsidR="00915239">
        <w:rPr>
          <w:rFonts w:hint="cs"/>
          <w:rtl/>
          <w:lang w:eastAsia="he-IL"/>
        </w:rPr>
        <w:t xml:space="preserve">תמצית מדינת ישראל, לתת ולעזור דווקא לחלשים, </w:t>
      </w:r>
      <w:bookmarkStart w:id="601" w:name="_ETM_Q1_3379929"/>
      <w:bookmarkEnd w:id="601"/>
      <w:r w:rsidR="00915239">
        <w:rPr>
          <w:rFonts w:hint="cs"/>
          <w:rtl/>
          <w:lang w:eastAsia="he-IL"/>
        </w:rPr>
        <w:t>לשים את הזרקור עליהם, וזה נדבך נוסף שאתם</w:t>
      </w:r>
      <w:bookmarkStart w:id="602" w:name="_ETM_Q1_3385998"/>
      <w:bookmarkEnd w:id="602"/>
      <w:r w:rsidR="00915239">
        <w:rPr>
          <w:rFonts w:hint="cs"/>
          <w:rtl/>
          <w:lang w:eastAsia="he-IL"/>
        </w:rPr>
        <w:t xml:space="preserve"> עושים ועושים בצורה ראויה לכל שבח. </w:t>
      </w:r>
    </w:p>
    <w:p w:rsidR="00915239" w:rsidRDefault="00915239" w:rsidP="007368AF">
      <w:pPr>
        <w:rPr>
          <w:rtl/>
          <w:lang w:eastAsia="he-IL"/>
        </w:rPr>
      </w:pPr>
    </w:p>
    <w:p w:rsidR="00915239" w:rsidRDefault="00915239" w:rsidP="007368AF">
      <w:pPr>
        <w:rPr>
          <w:rtl/>
          <w:lang w:eastAsia="he-IL"/>
        </w:rPr>
      </w:pPr>
      <w:r>
        <w:rPr>
          <w:rFonts w:hint="cs"/>
          <w:rtl/>
          <w:lang w:eastAsia="he-IL"/>
        </w:rPr>
        <w:t xml:space="preserve">שוב, באתי </w:t>
      </w:r>
      <w:bookmarkStart w:id="603" w:name="_ETM_Q1_3392061"/>
      <w:bookmarkEnd w:id="603"/>
      <w:r>
        <w:rPr>
          <w:rFonts w:hint="cs"/>
          <w:rtl/>
          <w:lang w:eastAsia="he-IL"/>
        </w:rPr>
        <w:t xml:space="preserve">להגיד לכם תודה רבה ותמשיכו כך. וכן, צריך להעצים </w:t>
      </w:r>
      <w:bookmarkStart w:id="604" w:name="_ETM_Q1_3394507"/>
      <w:bookmarkEnd w:id="604"/>
      <w:r>
        <w:rPr>
          <w:rFonts w:hint="cs"/>
          <w:rtl/>
          <w:lang w:eastAsia="he-IL"/>
        </w:rPr>
        <w:t>את הגוף הזה במה שצריך. ככל שנעצים אותם, אזרחים</w:t>
      </w:r>
      <w:bookmarkStart w:id="605" w:name="_ETM_Q1_3402058"/>
      <w:bookmarkEnd w:id="605"/>
      <w:r>
        <w:rPr>
          <w:rFonts w:hint="cs"/>
          <w:rtl/>
          <w:lang w:eastAsia="he-IL"/>
        </w:rPr>
        <w:t xml:space="preserve"> מעוטי יכולת יוכלו לקבל ייעוץ משפטי טוב יותר וליותר</w:t>
      </w:r>
      <w:bookmarkStart w:id="606" w:name="_ETM_Q1_3406831"/>
      <w:bookmarkEnd w:id="606"/>
      <w:r>
        <w:rPr>
          <w:rFonts w:hint="cs"/>
          <w:rtl/>
          <w:lang w:eastAsia="he-IL"/>
        </w:rPr>
        <w:t xml:space="preserve"> אנשים. מתנצל שאני חייב לצאת, באתי להגיד לכם תודה.</w:t>
      </w:r>
    </w:p>
    <w:p w:rsidR="007368AF" w:rsidRDefault="007368AF" w:rsidP="007368AF">
      <w:pPr>
        <w:rPr>
          <w:rtl/>
          <w:lang w:eastAsia="he-IL"/>
        </w:rPr>
      </w:pPr>
      <w:bookmarkStart w:id="607" w:name="_ETM_Q1_3323861"/>
      <w:bookmarkEnd w:id="607"/>
    </w:p>
    <w:p w:rsidR="007368AF" w:rsidRDefault="007368AF" w:rsidP="007368AF">
      <w:pPr>
        <w:pStyle w:val="af6"/>
        <w:keepNext/>
        <w:rPr>
          <w:rtl/>
        </w:rPr>
      </w:pPr>
      <w:bookmarkStart w:id="608" w:name="ET_yor_6156_43"/>
      <w:r w:rsidRPr="007368AF">
        <w:rPr>
          <w:rStyle w:val="TagStyle"/>
          <w:rtl/>
        </w:rPr>
        <w:t xml:space="preserve"> &lt;&lt; יור &gt;&gt; </w:t>
      </w:r>
      <w:r>
        <w:rPr>
          <w:rtl/>
        </w:rPr>
        <w:t>היו"ר גלעד קריב:</w:t>
      </w:r>
      <w:r w:rsidRPr="007368AF">
        <w:rPr>
          <w:rStyle w:val="TagStyle"/>
          <w:rtl/>
        </w:rPr>
        <w:t xml:space="preserve"> &lt;&lt; יור &gt;&gt;</w:t>
      </w:r>
      <w:r>
        <w:rPr>
          <w:rtl/>
        </w:rPr>
        <w:t xml:space="preserve">   </w:t>
      </w:r>
      <w:bookmarkEnd w:id="608"/>
    </w:p>
    <w:p w:rsidR="007368AF" w:rsidRDefault="007368AF" w:rsidP="007368AF">
      <w:pPr>
        <w:pStyle w:val="KeepWithNext"/>
        <w:rPr>
          <w:rtl/>
          <w:lang w:eastAsia="he-IL"/>
        </w:rPr>
      </w:pPr>
    </w:p>
    <w:p w:rsidR="00915239" w:rsidRDefault="007368AF" w:rsidP="007368AF">
      <w:pPr>
        <w:rPr>
          <w:rtl/>
          <w:lang w:eastAsia="he-IL"/>
        </w:rPr>
      </w:pPr>
      <w:r>
        <w:rPr>
          <w:rFonts w:hint="cs"/>
          <w:rtl/>
          <w:lang w:eastAsia="he-IL"/>
        </w:rPr>
        <w:t>צריך</w:t>
      </w:r>
      <w:bookmarkStart w:id="609" w:name="_ETM_Q1_3412715"/>
      <w:bookmarkEnd w:id="609"/>
      <w:r w:rsidR="00915239">
        <w:rPr>
          <w:rFonts w:hint="cs"/>
          <w:rtl/>
          <w:lang w:eastAsia="he-IL"/>
        </w:rPr>
        <w:t xml:space="preserve"> </w:t>
      </w:r>
      <w:bookmarkStart w:id="610" w:name="_ETM_Q1_3413926"/>
      <w:bookmarkEnd w:id="610"/>
      <w:r w:rsidR="00915239">
        <w:rPr>
          <w:rFonts w:hint="cs"/>
          <w:rtl/>
          <w:lang w:eastAsia="he-IL"/>
        </w:rPr>
        <w:t xml:space="preserve">גם לומר שחבר הכנסת אופיר כץ עוסק בתחומים מסוימים </w:t>
      </w:r>
      <w:r w:rsidR="00915239">
        <w:rPr>
          <w:rFonts w:hint="eastAsia"/>
          <w:rtl/>
          <w:lang w:eastAsia="he-IL"/>
        </w:rPr>
        <w:t>–</w:t>
      </w:r>
      <w:r w:rsidR="00915239">
        <w:rPr>
          <w:rFonts w:hint="cs"/>
          <w:rtl/>
          <w:lang w:eastAsia="he-IL"/>
        </w:rPr>
        <w:t xml:space="preserve"> בהרבה דברים </w:t>
      </w:r>
      <w:r w:rsidR="00915239">
        <w:rPr>
          <w:rFonts w:hint="eastAsia"/>
          <w:rtl/>
          <w:lang w:eastAsia="he-IL"/>
        </w:rPr>
        <w:t>–</w:t>
      </w:r>
      <w:r w:rsidR="00915239">
        <w:rPr>
          <w:rFonts w:hint="cs"/>
          <w:rtl/>
          <w:lang w:eastAsia="he-IL"/>
        </w:rPr>
        <w:t xml:space="preserve"> של לווי הורים שילדיהם הם נפגעי אלימות במסגרות חינוך. זה בעיני דוגמה לרגעים שבהם גם </w:t>
      </w:r>
      <w:bookmarkStart w:id="611" w:name="_ETM_Q1_3427748"/>
      <w:bookmarkEnd w:id="611"/>
      <w:r w:rsidR="00915239">
        <w:rPr>
          <w:rFonts w:hint="cs"/>
          <w:rtl/>
          <w:lang w:eastAsia="he-IL"/>
        </w:rPr>
        <w:t>הורים, כביכול חסונים מבחינה כלכלית, מוצאים את עצמם ברגע אחד</w:t>
      </w:r>
      <w:bookmarkStart w:id="612" w:name="_ETM_Q1_3437154"/>
      <w:bookmarkEnd w:id="612"/>
      <w:r w:rsidR="00915239">
        <w:rPr>
          <w:rFonts w:hint="cs"/>
          <w:rtl/>
          <w:lang w:eastAsia="he-IL"/>
        </w:rPr>
        <w:t xml:space="preserve"> זקוקים ביד מלווה ולמפת דרכים גם משפטית וגם ציבורית. הנה </w:t>
      </w:r>
      <w:bookmarkStart w:id="613" w:name="_ETM_Q1_3442999"/>
      <w:bookmarkEnd w:id="613"/>
      <w:r w:rsidR="00915239">
        <w:rPr>
          <w:rFonts w:hint="cs"/>
          <w:rtl/>
          <w:lang w:eastAsia="he-IL"/>
        </w:rPr>
        <w:t>דוגמה לאחד מהתחומים שגם עליהם צריך לחשוב. תודה, חבר הכנסת</w:t>
      </w:r>
      <w:bookmarkStart w:id="614" w:name="_ETM_Q1_3446251"/>
      <w:bookmarkEnd w:id="614"/>
      <w:r w:rsidR="00915239">
        <w:rPr>
          <w:rFonts w:hint="cs"/>
          <w:rtl/>
          <w:lang w:eastAsia="he-IL"/>
        </w:rPr>
        <w:t xml:space="preserve"> כץ. </w:t>
      </w:r>
    </w:p>
    <w:p w:rsidR="007368AF" w:rsidRDefault="007368AF" w:rsidP="007368AF">
      <w:pPr>
        <w:rPr>
          <w:rtl/>
          <w:lang w:eastAsia="he-IL"/>
        </w:rPr>
      </w:pPr>
      <w:bookmarkStart w:id="615" w:name="_ETM_Q1_3412779"/>
      <w:bookmarkStart w:id="616" w:name="_ETM_Q1_3446441"/>
      <w:bookmarkEnd w:id="615"/>
      <w:bookmarkEnd w:id="616"/>
    </w:p>
    <w:p w:rsidR="00915239" w:rsidRDefault="00915239" w:rsidP="00915239">
      <w:pPr>
        <w:rPr>
          <w:rtl/>
          <w:lang w:eastAsia="he-IL"/>
        </w:rPr>
      </w:pPr>
      <w:bookmarkStart w:id="617" w:name="_ETM_Q1_3446492"/>
      <w:bookmarkEnd w:id="617"/>
      <w:r>
        <w:rPr>
          <w:rFonts w:hint="cs"/>
          <w:rtl/>
          <w:lang w:eastAsia="he-IL"/>
        </w:rPr>
        <w:t>עורכת הדין בגין, בבקשה.</w:t>
      </w:r>
      <w:bookmarkStart w:id="618" w:name="_ETM_Q1_3448188"/>
      <w:bookmarkEnd w:id="618"/>
    </w:p>
    <w:p w:rsidR="00915239" w:rsidRDefault="00915239" w:rsidP="007368AF">
      <w:pPr>
        <w:rPr>
          <w:rtl/>
          <w:lang w:eastAsia="he-IL"/>
        </w:rPr>
      </w:pPr>
      <w:bookmarkStart w:id="619" w:name="_ETM_Q1_3448261"/>
      <w:bookmarkEnd w:id="619"/>
    </w:p>
    <w:p w:rsidR="007368AF" w:rsidRDefault="007368AF" w:rsidP="007368AF">
      <w:pPr>
        <w:pStyle w:val="af9"/>
        <w:keepNext/>
        <w:rPr>
          <w:rtl/>
          <w:lang w:eastAsia="he-IL"/>
        </w:rPr>
      </w:pPr>
      <w:bookmarkStart w:id="620" w:name="_ETM_Q1_3450548"/>
      <w:bookmarkStart w:id="621" w:name="ET_guest_561051_45"/>
      <w:bookmarkEnd w:id="620"/>
      <w:r w:rsidRPr="007368AF">
        <w:rPr>
          <w:rStyle w:val="TagStyle"/>
          <w:rtl/>
        </w:rPr>
        <w:t xml:space="preserve"> &lt;&lt; אורח &gt;&gt; </w:t>
      </w:r>
      <w:r>
        <w:rPr>
          <w:rtl/>
          <w:lang w:eastAsia="he-IL"/>
        </w:rPr>
        <w:t>אביטל בגין:</w:t>
      </w:r>
      <w:r w:rsidRPr="007368AF">
        <w:rPr>
          <w:rStyle w:val="TagStyle"/>
          <w:rtl/>
        </w:rPr>
        <w:t xml:space="preserve"> &lt;&lt; אורח &gt;&gt;</w:t>
      </w:r>
      <w:r>
        <w:rPr>
          <w:rtl/>
          <w:lang w:eastAsia="he-IL"/>
        </w:rPr>
        <w:t xml:space="preserve">   </w:t>
      </w:r>
      <w:bookmarkEnd w:id="621"/>
    </w:p>
    <w:p w:rsidR="007368AF" w:rsidRDefault="007368AF" w:rsidP="007368AF">
      <w:pPr>
        <w:pStyle w:val="KeepWithNext"/>
        <w:rPr>
          <w:rtl/>
          <w:lang w:eastAsia="he-IL"/>
        </w:rPr>
      </w:pPr>
    </w:p>
    <w:p w:rsidR="00915239" w:rsidRDefault="00F15DFB" w:rsidP="007368AF">
      <w:pPr>
        <w:rPr>
          <w:rtl/>
          <w:lang w:eastAsia="he-IL"/>
        </w:rPr>
      </w:pPr>
      <w:r>
        <w:rPr>
          <w:rFonts w:hint="cs"/>
          <w:rtl/>
          <w:lang w:eastAsia="he-IL"/>
        </w:rPr>
        <w:t xml:space="preserve">תודה רבה, תודה רבה לוועדה </w:t>
      </w:r>
      <w:bookmarkStart w:id="622" w:name="_ETM_Q1_3459199"/>
      <w:bookmarkEnd w:id="622"/>
      <w:r>
        <w:rPr>
          <w:rFonts w:hint="cs"/>
          <w:rtl/>
          <w:lang w:eastAsia="he-IL"/>
        </w:rPr>
        <w:t>על הדברים החמים ולחברי הכנסת ולראש הסיוע המשפטי. רציתי להתייחס</w:t>
      </w:r>
      <w:bookmarkStart w:id="623" w:name="_ETM_Q1_3468102"/>
      <w:bookmarkEnd w:id="623"/>
      <w:r>
        <w:rPr>
          <w:rFonts w:hint="cs"/>
          <w:rtl/>
          <w:lang w:eastAsia="he-IL"/>
        </w:rPr>
        <w:t xml:space="preserve"> בקצרה בשני הקשרים על עבודת הסיוע. אחת היא על</w:t>
      </w:r>
      <w:bookmarkStart w:id="624" w:name="_ETM_Q1_3472817"/>
      <w:bookmarkEnd w:id="624"/>
      <w:r>
        <w:rPr>
          <w:rFonts w:hint="cs"/>
          <w:rtl/>
          <w:lang w:eastAsia="he-IL"/>
        </w:rPr>
        <w:t xml:space="preserve"> המקום של העולם האזרחי והעולם המינהלי. העולם המשפטי שאנחנו מכירים </w:t>
      </w:r>
      <w:bookmarkStart w:id="625" w:name="_ETM_Q1_3474072"/>
      <w:bookmarkEnd w:id="625"/>
      <w:r>
        <w:rPr>
          <w:rFonts w:hint="cs"/>
          <w:rtl/>
          <w:lang w:eastAsia="he-IL"/>
        </w:rPr>
        <w:t xml:space="preserve">צמח מתוך העולם הפלילי, וקודם היה לא תרצח לפני </w:t>
      </w:r>
      <w:bookmarkStart w:id="626" w:name="_ETM_Q1_3480922"/>
      <w:bookmarkEnd w:id="626"/>
      <w:r>
        <w:rPr>
          <w:rFonts w:hint="cs"/>
          <w:rtl/>
          <w:lang w:eastAsia="he-IL"/>
        </w:rPr>
        <w:t>שהיה תשלם את הארנונה שלך ותפנה את הזבל.</w:t>
      </w:r>
    </w:p>
    <w:p w:rsidR="00F15DFB" w:rsidRDefault="00F15DFB" w:rsidP="007368AF">
      <w:pPr>
        <w:rPr>
          <w:rtl/>
          <w:lang w:eastAsia="he-IL"/>
        </w:rPr>
      </w:pPr>
    </w:p>
    <w:p w:rsidR="00F15DFB" w:rsidRDefault="00F15DFB" w:rsidP="00F15DFB">
      <w:pPr>
        <w:pStyle w:val="af6"/>
        <w:keepNext/>
        <w:rPr>
          <w:rtl/>
        </w:rPr>
      </w:pPr>
      <w:r w:rsidRPr="00F15DFB">
        <w:rPr>
          <w:rStyle w:val="TagStyle"/>
          <w:rtl/>
        </w:rPr>
        <w:t xml:space="preserve"> &lt;&lt; יור &gt;&gt; </w:t>
      </w:r>
      <w:r>
        <w:rPr>
          <w:rtl/>
        </w:rPr>
        <w:t>היו"ר גלעד קריב:</w:t>
      </w:r>
      <w:r w:rsidRPr="00F15DFB">
        <w:rPr>
          <w:rStyle w:val="TagStyle"/>
          <w:rtl/>
        </w:rPr>
        <w:t xml:space="preserve"> &lt;&lt; יור &gt;&gt;</w:t>
      </w:r>
      <w:r>
        <w:rPr>
          <w:rtl/>
        </w:rPr>
        <w:t xml:space="preserve">   </w:t>
      </w:r>
    </w:p>
    <w:p w:rsidR="00F15DFB" w:rsidRDefault="00F15DFB" w:rsidP="00F15DFB">
      <w:pPr>
        <w:pStyle w:val="KeepWithNext"/>
        <w:rPr>
          <w:rtl/>
          <w:lang w:eastAsia="he-IL"/>
        </w:rPr>
      </w:pPr>
    </w:p>
    <w:p w:rsidR="00F15DFB" w:rsidRDefault="00F15DFB" w:rsidP="00F15DFB">
      <w:pPr>
        <w:rPr>
          <w:rtl/>
          <w:lang w:eastAsia="he-IL"/>
        </w:rPr>
      </w:pPr>
      <w:r>
        <w:rPr>
          <w:rFonts w:hint="cs"/>
          <w:rtl/>
          <w:lang w:eastAsia="he-IL"/>
        </w:rPr>
        <w:t>וטוב שכך.</w:t>
      </w:r>
    </w:p>
    <w:p w:rsidR="00F15DFB" w:rsidRDefault="00F15DFB" w:rsidP="00F15DFB">
      <w:pPr>
        <w:rPr>
          <w:rtl/>
          <w:lang w:eastAsia="he-IL"/>
        </w:rPr>
      </w:pPr>
      <w:bookmarkStart w:id="627" w:name="_ETM_Q1_3482222"/>
      <w:bookmarkEnd w:id="627"/>
    </w:p>
    <w:p w:rsidR="00F15DFB" w:rsidRDefault="00F15DFB" w:rsidP="00F15DFB">
      <w:pPr>
        <w:pStyle w:val="af9"/>
        <w:keepNext/>
        <w:rPr>
          <w:rtl/>
          <w:lang w:eastAsia="he-IL"/>
        </w:rPr>
      </w:pPr>
      <w:bookmarkStart w:id="628" w:name="ET_guest_561051_83"/>
      <w:r w:rsidRPr="00F15DFB">
        <w:rPr>
          <w:rStyle w:val="TagStyle"/>
          <w:rtl/>
        </w:rPr>
        <w:t xml:space="preserve"> &lt;&lt; אורח &gt;&gt; </w:t>
      </w:r>
      <w:r>
        <w:rPr>
          <w:rtl/>
          <w:lang w:eastAsia="he-IL"/>
        </w:rPr>
        <w:t>אביטל בגין:</w:t>
      </w:r>
      <w:r w:rsidRPr="00F15DFB">
        <w:rPr>
          <w:rStyle w:val="TagStyle"/>
          <w:rtl/>
        </w:rPr>
        <w:t xml:space="preserve"> &lt;&lt; אורח &gt;&gt;</w:t>
      </w:r>
      <w:r>
        <w:rPr>
          <w:rtl/>
          <w:lang w:eastAsia="he-IL"/>
        </w:rPr>
        <w:t xml:space="preserve">   </w:t>
      </w:r>
      <w:bookmarkEnd w:id="628"/>
    </w:p>
    <w:p w:rsidR="00F15DFB" w:rsidRDefault="00F15DFB" w:rsidP="00F15DFB">
      <w:pPr>
        <w:pStyle w:val="KeepWithNext"/>
        <w:rPr>
          <w:rtl/>
          <w:lang w:eastAsia="he-IL"/>
        </w:rPr>
      </w:pPr>
    </w:p>
    <w:p w:rsidR="00F15DFB" w:rsidRDefault="001548E5" w:rsidP="00F15DFB">
      <w:pPr>
        <w:rPr>
          <w:rtl/>
          <w:lang w:eastAsia="he-IL"/>
        </w:rPr>
      </w:pPr>
      <w:bookmarkStart w:id="629" w:name="_ETM_Q1_3482651"/>
      <w:bookmarkStart w:id="630" w:name="_ETM_Q1_3482675"/>
      <w:bookmarkEnd w:id="629"/>
      <w:bookmarkEnd w:id="630"/>
      <w:r>
        <w:rPr>
          <w:rFonts w:hint="cs"/>
          <w:rtl/>
          <w:lang w:eastAsia="he-IL"/>
        </w:rPr>
        <w:t xml:space="preserve">ובמהלך השנים, </w:t>
      </w:r>
      <w:bookmarkStart w:id="631" w:name="_ETM_Q1_3489493"/>
      <w:bookmarkEnd w:id="631"/>
      <w:r>
        <w:rPr>
          <w:rFonts w:hint="cs"/>
          <w:rtl/>
          <w:lang w:eastAsia="he-IL"/>
        </w:rPr>
        <w:t xml:space="preserve">הכוח של המדינה להתערב בחיי הפרט זלג מהעולם הפלילי הקלאסי </w:t>
      </w:r>
      <w:bookmarkStart w:id="632" w:name="_ETM_Q1_3492327"/>
      <w:bookmarkEnd w:id="632"/>
      <w:r>
        <w:rPr>
          <w:rFonts w:hint="cs"/>
          <w:rtl/>
          <w:lang w:eastAsia="he-IL"/>
        </w:rPr>
        <w:t>לעולמות המשפט המי</w:t>
      </w:r>
      <w:r w:rsidR="00E1309A">
        <w:rPr>
          <w:rFonts w:hint="cs"/>
          <w:rtl/>
          <w:lang w:eastAsia="he-IL"/>
        </w:rPr>
        <w:t>נהלי שמשפיעים באופן מכריע על חיי</w:t>
      </w:r>
      <w:r>
        <w:rPr>
          <w:rFonts w:hint="cs"/>
          <w:rtl/>
          <w:lang w:eastAsia="he-IL"/>
        </w:rPr>
        <w:t>ם של אדם</w:t>
      </w:r>
      <w:bookmarkStart w:id="633" w:name="_ETM_Q1_3500748"/>
      <w:bookmarkEnd w:id="633"/>
      <w:r w:rsidR="00E1309A">
        <w:rPr>
          <w:rFonts w:hint="cs"/>
          <w:rtl/>
          <w:lang w:eastAsia="he-IL"/>
        </w:rPr>
        <w:t>,</w:t>
      </w:r>
      <w:r>
        <w:rPr>
          <w:rFonts w:hint="cs"/>
          <w:rtl/>
          <w:lang w:eastAsia="he-IL"/>
        </w:rPr>
        <w:t xml:space="preserve"> לא באופן אחר או לא פחות מהעולמות הפליליים.</w:t>
      </w:r>
      <w:bookmarkStart w:id="634" w:name="_ETM_Q1_3510884"/>
      <w:bookmarkEnd w:id="634"/>
      <w:r>
        <w:rPr>
          <w:rFonts w:hint="cs"/>
          <w:rtl/>
          <w:lang w:eastAsia="he-IL"/>
        </w:rPr>
        <w:t xml:space="preserve"> ולכן הייצוג בתחום הזה של מקומות שבהם</w:t>
      </w:r>
      <w:r w:rsidR="00E1309A">
        <w:rPr>
          <w:rFonts w:hint="cs"/>
          <w:rtl/>
          <w:lang w:eastAsia="he-IL"/>
        </w:rPr>
        <w:t xml:space="preserve"> יש מעורבות של המדינה בחיי האדם</w:t>
      </w:r>
      <w:r>
        <w:rPr>
          <w:rFonts w:hint="cs"/>
          <w:rtl/>
          <w:lang w:eastAsia="he-IL"/>
        </w:rPr>
        <w:t xml:space="preserve"> היא קריטית והיא עומדת במידה אחת עם עולמות ההגנה והייצוג בהליכים הפליליים. </w:t>
      </w:r>
    </w:p>
    <w:p w:rsidR="001548E5" w:rsidRDefault="001548E5" w:rsidP="00F15DFB">
      <w:pPr>
        <w:rPr>
          <w:rtl/>
          <w:lang w:eastAsia="he-IL"/>
        </w:rPr>
      </w:pPr>
      <w:bookmarkStart w:id="635" w:name="_ETM_Q1_3529642"/>
      <w:bookmarkStart w:id="636" w:name="_ETM_Q1_3529709"/>
      <w:bookmarkEnd w:id="635"/>
      <w:bookmarkEnd w:id="636"/>
    </w:p>
    <w:p w:rsidR="001548E5" w:rsidRDefault="001548E5" w:rsidP="00E1309A">
      <w:pPr>
        <w:rPr>
          <w:rtl/>
          <w:lang w:eastAsia="he-IL"/>
        </w:rPr>
      </w:pPr>
      <w:bookmarkStart w:id="637" w:name="_ETM_Q1_3529834"/>
      <w:bookmarkStart w:id="638" w:name="_ETM_Q1_3529904"/>
      <w:bookmarkEnd w:id="637"/>
      <w:bookmarkEnd w:id="638"/>
      <w:r>
        <w:rPr>
          <w:rFonts w:hint="cs"/>
          <w:rtl/>
          <w:lang w:eastAsia="he-IL"/>
        </w:rPr>
        <w:t>נקודה אחרת שחשוב לי פה בוועדה לתת עליה את הדעת</w:t>
      </w:r>
      <w:bookmarkStart w:id="639" w:name="_ETM_Q1_3534125"/>
      <w:bookmarkEnd w:id="639"/>
      <w:r w:rsidR="00E1309A">
        <w:rPr>
          <w:rFonts w:hint="cs"/>
          <w:rtl/>
          <w:lang w:eastAsia="he-IL"/>
        </w:rPr>
        <w:t xml:space="preserve"> היא על המקום של הסיוע המשפטי. </w:t>
      </w:r>
      <w:r>
        <w:rPr>
          <w:rFonts w:hint="cs"/>
          <w:rtl/>
          <w:lang w:eastAsia="he-IL"/>
        </w:rPr>
        <w:t>המקום המורכב מאוד שנמצא בתוך הממשלה ומייצג אנשים שיש להם אינטרסים וצרכים וזכויות</w:t>
      </w:r>
      <w:bookmarkStart w:id="640" w:name="_ETM_Q1_3549712"/>
      <w:bookmarkEnd w:id="640"/>
      <w:r w:rsidR="00E1309A">
        <w:rPr>
          <w:rFonts w:hint="cs"/>
          <w:rtl/>
          <w:lang w:eastAsia="he-IL"/>
        </w:rPr>
        <w:t xml:space="preserve">, </w:t>
      </w:r>
      <w:r>
        <w:rPr>
          <w:rFonts w:hint="cs"/>
          <w:rtl/>
          <w:lang w:eastAsia="he-IL"/>
        </w:rPr>
        <w:t xml:space="preserve">ומצד שני אנחנו עומדים עם החובות המוטלות עלינו כעובדי מדינה. זאת סיטואציה שהיא מורכבת מאוד לביצוע יומיומי. </w:t>
      </w:r>
      <w:r w:rsidR="00B73BBF">
        <w:rPr>
          <w:rFonts w:hint="cs"/>
          <w:rtl/>
          <w:lang w:eastAsia="he-IL"/>
        </w:rPr>
        <w:t xml:space="preserve">כשברור </w:t>
      </w:r>
      <w:bookmarkStart w:id="641" w:name="_ETM_Q1_3562409"/>
      <w:bookmarkEnd w:id="641"/>
      <w:r w:rsidR="00B73BBF">
        <w:rPr>
          <w:rFonts w:hint="cs"/>
          <w:rtl/>
          <w:lang w:eastAsia="he-IL"/>
        </w:rPr>
        <w:t>לנו שמה שמנחה אותנו ומה שמוביל אותנו והערך העליון הוא חובת הנאמנות ללקוח. זה הרבה יותר פשוט בתיקים הפרטיים.</w:t>
      </w:r>
      <w:bookmarkStart w:id="642" w:name="_ETM_Q1_3572135"/>
      <w:bookmarkEnd w:id="642"/>
      <w:r w:rsidR="00B73BBF">
        <w:rPr>
          <w:rFonts w:hint="cs"/>
          <w:rtl/>
          <w:lang w:eastAsia="he-IL"/>
        </w:rPr>
        <w:t xml:space="preserve"> במקרים של הליכי חקיקה שבהם אנחנו מגיעים לפה ואנחנו נמצאים בקשר בעוצמות שונות של מעורבות בהליכי החקיקה שלפני ההגעה </w:t>
      </w:r>
      <w:bookmarkStart w:id="643" w:name="_ETM_Q1_3585833"/>
      <w:bookmarkEnd w:id="643"/>
      <w:r w:rsidR="00B73BBF">
        <w:rPr>
          <w:rFonts w:hint="cs"/>
          <w:rtl/>
          <w:lang w:eastAsia="he-IL"/>
        </w:rPr>
        <w:t>לכנסת ושל גיבוש הצעות חוק ממשלתיות. לפעמים זה ללכת בין הטיפות, לפעמים צריך לסגת, לפעמים צריך ללכת קדימה.</w:t>
      </w:r>
      <w:bookmarkStart w:id="644" w:name="_ETM_Q1_3597638"/>
      <w:bookmarkEnd w:id="644"/>
      <w:r w:rsidR="00B73BBF">
        <w:rPr>
          <w:rFonts w:hint="cs"/>
          <w:rtl/>
          <w:lang w:eastAsia="he-IL"/>
        </w:rPr>
        <w:t xml:space="preserve"> אנחנו רואים מחויבות רבה להביא לפני הדעה </w:t>
      </w:r>
      <w:r w:rsidR="00B73BBF">
        <w:rPr>
          <w:rFonts w:hint="eastAsia"/>
          <w:rtl/>
          <w:lang w:eastAsia="he-IL"/>
        </w:rPr>
        <w:t>–</w:t>
      </w:r>
      <w:r w:rsidR="00B73BBF">
        <w:rPr>
          <w:rFonts w:hint="cs"/>
          <w:rtl/>
          <w:lang w:eastAsia="he-IL"/>
        </w:rPr>
        <w:t xml:space="preserve"> להביא את המציאות לוועדה. המציאות שאנחנו מקבלים אותה </w:t>
      </w:r>
      <w:bookmarkStart w:id="645" w:name="_ETM_Q1_3601921"/>
      <w:bookmarkEnd w:id="645"/>
      <w:r w:rsidR="00B73BBF">
        <w:rPr>
          <w:rFonts w:hint="cs"/>
          <w:rtl/>
          <w:lang w:eastAsia="he-IL"/>
        </w:rPr>
        <w:t xml:space="preserve">דרך כל האנשים הטובים שהגיעו לפה ועשרות האלפים האחרים </w:t>
      </w:r>
      <w:bookmarkStart w:id="646" w:name="_ETM_Q1_3609690"/>
      <w:bookmarkEnd w:id="646"/>
      <w:r w:rsidR="00B73BBF">
        <w:rPr>
          <w:rFonts w:hint="cs"/>
          <w:rtl/>
          <w:lang w:eastAsia="he-IL"/>
        </w:rPr>
        <w:t xml:space="preserve">והמאות אלפים במצטבר בשנים. האנשים שאנחנו רואים ושומעים את הסיפורים שלהם, </w:t>
      </w:r>
      <w:bookmarkStart w:id="647" w:name="_ETM_Q1_3611163"/>
      <w:bookmarkEnd w:id="647"/>
      <w:r w:rsidR="00B73BBF">
        <w:rPr>
          <w:rFonts w:hint="cs"/>
          <w:rtl/>
          <w:lang w:eastAsia="he-IL"/>
        </w:rPr>
        <w:t>ושומעים את האופן שבו בחיים בסוף הם מתמודדים עם איך שהחוקים מתנהלים ומתפרשים, וע</w:t>
      </w:r>
      <w:r w:rsidR="00E1309A">
        <w:rPr>
          <w:rFonts w:hint="cs"/>
          <w:rtl/>
          <w:lang w:eastAsia="he-IL"/>
        </w:rPr>
        <w:t xml:space="preserve">ם ההגבלות והיתרונות שחלות עליהם </w:t>
      </w:r>
      <w:r w:rsidR="00E1309A">
        <w:rPr>
          <w:rFonts w:hint="eastAsia"/>
          <w:rtl/>
          <w:lang w:eastAsia="he-IL"/>
        </w:rPr>
        <w:t>–</w:t>
      </w:r>
      <w:r w:rsidR="00B73BBF">
        <w:rPr>
          <w:rFonts w:hint="cs"/>
          <w:rtl/>
          <w:lang w:eastAsia="he-IL"/>
        </w:rPr>
        <w:t xml:space="preserve"> </w:t>
      </w:r>
      <w:bookmarkStart w:id="648" w:name="_ETM_Q1_3622443"/>
      <w:bookmarkEnd w:id="648"/>
      <w:r w:rsidR="00B73BBF">
        <w:rPr>
          <w:rFonts w:hint="cs"/>
          <w:rtl/>
          <w:lang w:eastAsia="he-IL"/>
        </w:rPr>
        <w:t>זה דבר שהוא מבחינתנו הערך הראשון בו להביא לוועדה.</w:t>
      </w:r>
    </w:p>
    <w:p w:rsidR="00B73BBF" w:rsidRDefault="00B73BBF" w:rsidP="00F15DFB">
      <w:pPr>
        <w:rPr>
          <w:rtl/>
          <w:lang w:eastAsia="he-IL"/>
        </w:rPr>
      </w:pPr>
      <w:bookmarkStart w:id="649" w:name="_ETM_Q1_3625941"/>
      <w:bookmarkStart w:id="650" w:name="_ETM_Q1_3626011"/>
      <w:bookmarkEnd w:id="649"/>
      <w:bookmarkEnd w:id="650"/>
    </w:p>
    <w:p w:rsidR="00D92327" w:rsidRDefault="00B73BBF" w:rsidP="00D92327">
      <w:pPr>
        <w:rPr>
          <w:rtl/>
          <w:lang w:eastAsia="he-IL"/>
        </w:rPr>
      </w:pPr>
      <w:bookmarkStart w:id="651" w:name="_ETM_Q1_3626351"/>
      <w:bookmarkStart w:id="652" w:name="_ETM_Q1_3626421"/>
      <w:bookmarkStart w:id="653" w:name="_ETM_Q1_3629361"/>
      <w:bookmarkEnd w:id="651"/>
      <w:bookmarkEnd w:id="652"/>
      <w:bookmarkEnd w:id="653"/>
      <w:r>
        <w:rPr>
          <w:rFonts w:hint="cs"/>
          <w:rtl/>
          <w:lang w:eastAsia="he-IL"/>
        </w:rPr>
        <w:t>הדבר</w:t>
      </w:r>
      <w:bookmarkStart w:id="654" w:name="_ETM_Q1_3628861"/>
      <w:bookmarkEnd w:id="654"/>
      <w:r>
        <w:rPr>
          <w:rFonts w:hint="cs"/>
          <w:rtl/>
          <w:lang w:eastAsia="he-IL"/>
        </w:rPr>
        <w:t xml:space="preserve"> ה</w:t>
      </w:r>
      <w:r w:rsidR="00E1309A">
        <w:rPr>
          <w:rFonts w:hint="cs"/>
          <w:rtl/>
          <w:lang w:eastAsia="he-IL"/>
        </w:rPr>
        <w:t>זה של היותנו עובדי מדינה התחדד</w:t>
      </w:r>
      <w:r>
        <w:rPr>
          <w:rFonts w:hint="cs"/>
          <w:rtl/>
          <w:lang w:eastAsia="he-IL"/>
        </w:rPr>
        <w:t xml:space="preserve"> </w:t>
      </w:r>
      <w:r w:rsidR="00E1309A">
        <w:rPr>
          <w:rFonts w:hint="cs"/>
          <w:rtl/>
          <w:lang w:eastAsia="he-IL"/>
        </w:rPr>
        <w:t>ו</w:t>
      </w:r>
      <w:r>
        <w:rPr>
          <w:rFonts w:hint="cs"/>
          <w:rtl/>
          <w:lang w:eastAsia="he-IL"/>
        </w:rPr>
        <w:t>החשיבות שלו בהליכי חקיקה, במיוחד בתקופת הקורונה, שאז,</w:t>
      </w:r>
      <w:bookmarkStart w:id="655" w:name="_ETM_Q1_3635124"/>
      <w:bookmarkEnd w:id="655"/>
      <w:r>
        <w:rPr>
          <w:rFonts w:hint="cs"/>
          <w:rtl/>
          <w:lang w:eastAsia="he-IL"/>
        </w:rPr>
        <w:t xml:space="preserve"> לפני שהוועדה נכנסה לתמונה, כשעוד היינו בעולם תקנות שעת החירום</w:t>
      </w:r>
      <w:bookmarkStart w:id="656" w:name="_ETM_Q1_3641977"/>
      <w:bookmarkEnd w:id="656"/>
      <w:r>
        <w:rPr>
          <w:rFonts w:hint="cs"/>
          <w:rtl/>
          <w:lang w:eastAsia="he-IL"/>
        </w:rPr>
        <w:t xml:space="preserve"> ללא אישור וועד</w:t>
      </w:r>
      <w:r w:rsidR="00E1309A">
        <w:rPr>
          <w:rFonts w:hint="cs"/>
          <w:rtl/>
          <w:lang w:eastAsia="he-IL"/>
        </w:rPr>
        <w:t xml:space="preserve">ה, ובכל מיני הליכי חקיקה אחרים, </w:t>
      </w:r>
      <w:r>
        <w:rPr>
          <w:rFonts w:hint="cs"/>
          <w:rtl/>
          <w:lang w:eastAsia="he-IL"/>
        </w:rPr>
        <w:t xml:space="preserve">למעשה התנהל עולם שלם של הסדרה דחופה ומוצדקת בשעת החירום שלה </w:t>
      </w:r>
      <w:r>
        <w:rPr>
          <w:rFonts w:hint="eastAsia"/>
          <w:rtl/>
          <w:lang w:eastAsia="he-IL"/>
        </w:rPr>
        <w:t>–</w:t>
      </w:r>
      <w:r>
        <w:rPr>
          <w:rFonts w:hint="cs"/>
          <w:rtl/>
          <w:lang w:eastAsia="he-IL"/>
        </w:rPr>
        <w:t xml:space="preserve"> אני לא מטילה ספק שזו אכן הייתה שעת חירום</w:t>
      </w:r>
      <w:r w:rsidR="00DA6BA1">
        <w:rPr>
          <w:rFonts w:hint="cs"/>
          <w:rtl/>
          <w:lang w:eastAsia="he-IL"/>
        </w:rPr>
        <w:t xml:space="preserve"> </w:t>
      </w:r>
      <w:r w:rsidR="00DA6BA1">
        <w:rPr>
          <w:rFonts w:hint="eastAsia"/>
          <w:rtl/>
          <w:lang w:eastAsia="he-IL"/>
        </w:rPr>
        <w:t>–</w:t>
      </w:r>
      <w:r w:rsidR="00DA6BA1">
        <w:rPr>
          <w:rFonts w:hint="cs"/>
          <w:rtl/>
          <w:lang w:eastAsia="he-IL"/>
        </w:rPr>
        <w:t xml:space="preserve"> שהתנהלה בתוך הממשלה. היכולת שלנו, בשונה מארגונים של מגזר שלישי </w:t>
      </w:r>
      <w:r w:rsidR="00E1309A">
        <w:rPr>
          <w:rFonts w:hint="cs"/>
          <w:rtl/>
          <w:lang w:eastAsia="he-IL"/>
        </w:rPr>
        <w:t>שמגיעים לוועדה ומביעים את עמדתם,</w:t>
      </w:r>
      <w:r w:rsidR="00DA6BA1">
        <w:rPr>
          <w:rFonts w:hint="cs"/>
          <w:rtl/>
          <w:lang w:eastAsia="he-IL"/>
        </w:rPr>
        <w:t xml:space="preserve"> להגיד את הדברים ולהביא את אותה מציאות לתוך הממשלה, היא בעלת ערך שלא יסולא בפז. הצלחנו מאוד להשפיע על הסדרים שביקשו לקדם כך או אחרת ולהביא את </w:t>
      </w:r>
      <w:bookmarkStart w:id="657" w:name="_ETM_Q1_3676543"/>
      <w:bookmarkEnd w:id="657"/>
      <w:r w:rsidR="00DA6BA1">
        <w:rPr>
          <w:rFonts w:hint="cs"/>
          <w:rtl/>
          <w:lang w:eastAsia="he-IL"/>
        </w:rPr>
        <w:t xml:space="preserve">השאלה שבסוף מבחינתי התיק שהיה השורה התחתונה של המציאות של </w:t>
      </w:r>
      <w:bookmarkStart w:id="658" w:name="_ETM_Q1_3681824"/>
      <w:bookmarkEnd w:id="658"/>
      <w:r w:rsidR="00DA6BA1">
        <w:rPr>
          <w:rFonts w:hint="cs"/>
          <w:rtl/>
          <w:lang w:eastAsia="he-IL"/>
        </w:rPr>
        <w:t xml:space="preserve">אנשים בסיוע המשפטי, כשאתם, משאירים דיונים בבית משפט. </w:t>
      </w:r>
      <w:r w:rsidR="00D92327">
        <w:rPr>
          <w:rFonts w:hint="cs"/>
          <w:rtl/>
          <w:lang w:eastAsia="he-IL"/>
        </w:rPr>
        <w:t xml:space="preserve">אתם זה </w:t>
      </w:r>
      <w:r w:rsidR="00DA6BA1">
        <w:rPr>
          <w:rFonts w:hint="cs"/>
          <w:rtl/>
          <w:lang w:eastAsia="he-IL"/>
        </w:rPr>
        <w:t xml:space="preserve">אנחנו מדינת ישראל. </w:t>
      </w:r>
      <w:bookmarkStart w:id="659" w:name="_ETM_Q1_3688783"/>
      <w:bookmarkStart w:id="660" w:name="_ETM_Q1_3688860"/>
      <w:bookmarkStart w:id="661" w:name="_ETM_Q1_3689080"/>
      <w:bookmarkStart w:id="662" w:name="_ETM_Q1_3689139"/>
      <w:bookmarkEnd w:id="659"/>
      <w:bookmarkEnd w:id="660"/>
      <w:bookmarkEnd w:id="661"/>
      <w:bookmarkEnd w:id="662"/>
      <w:r w:rsidR="00D92327">
        <w:rPr>
          <w:rFonts w:hint="cs"/>
          <w:rtl/>
          <w:lang w:eastAsia="he-IL"/>
        </w:rPr>
        <w:t xml:space="preserve">אבל </w:t>
      </w:r>
      <w:bookmarkStart w:id="663" w:name="_ETM_Q1_3690224"/>
      <w:bookmarkEnd w:id="663"/>
      <w:r w:rsidR="00D92327">
        <w:rPr>
          <w:rFonts w:hint="cs"/>
          <w:rtl/>
          <w:lang w:eastAsia="he-IL"/>
        </w:rPr>
        <w:t>מבטלים אוטובוסים, אז אימא שהילד שלה מוצא מהבית או שנמצאת בהליך דחוף לקבלת צו עיכוב יציאה מהארץ</w:t>
      </w:r>
      <w:bookmarkStart w:id="664" w:name="_ETM_Q1_3699153"/>
      <w:bookmarkEnd w:id="664"/>
      <w:r w:rsidR="00D92327">
        <w:rPr>
          <w:rFonts w:hint="cs"/>
          <w:rtl/>
          <w:lang w:eastAsia="he-IL"/>
        </w:rPr>
        <w:t xml:space="preserve">, איך היא תגיע כשאין לה אוטובוסים? </w:t>
      </w:r>
      <w:bookmarkStart w:id="665" w:name="_ETM_Q1_3703386"/>
      <w:bookmarkEnd w:id="665"/>
      <w:r w:rsidR="00D92327">
        <w:rPr>
          <w:rFonts w:hint="cs"/>
          <w:rtl/>
          <w:lang w:eastAsia="he-IL"/>
        </w:rPr>
        <w:t xml:space="preserve">את המחשבה הזאת, </w:t>
      </w:r>
      <w:bookmarkStart w:id="666" w:name="_ETM_Q1_3702041"/>
      <w:bookmarkEnd w:id="666"/>
      <w:r w:rsidR="00D92327">
        <w:rPr>
          <w:rFonts w:hint="cs"/>
          <w:rtl/>
          <w:lang w:eastAsia="he-IL"/>
        </w:rPr>
        <w:t>אנחנו לפעמים מפספסים אותה כשאנחנו בתוך כאוס וצרכים אחרים, ובסוף היא צריכה להיות שם. איך אנשים, גם כשיש להם פחות וגם כשחסר להם, צריכים להסתדר בתוך מדינת ישראל ואיך המשפט צריך לבוא אליהם ולא הפוך. תודה.</w:t>
      </w:r>
    </w:p>
    <w:p w:rsidR="00621EDE" w:rsidRDefault="00621EDE" w:rsidP="007368AF">
      <w:pPr>
        <w:rPr>
          <w:rtl/>
          <w:lang w:eastAsia="he-IL"/>
        </w:rPr>
      </w:pPr>
      <w:bookmarkStart w:id="667" w:name="_ETM_Q1_3703438"/>
      <w:bookmarkEnd w:id="667"/>
    </w:p>
    <w:p w:rsidR="00621EDE" w:rsidRDefault="00621EDE" w:rsidP="00621EDE">
      <w:pPr>
        <w:pStyle w:val="af6"/>
        <w:keepNext/>
        <w:rPr>
          <w:rtl/>
        </w:rPr>
      </w:pPr>
      <w:bookmarkStart w:id="668" w:name="ET_yor_6156_46"/>
      <w:r w:rsidRPr="00621EDE">
        <w:rPr>
          <w:rStyle w:val="TagStyle"/>
          <w:rtl/>
        </w:rPr>
        <w:t xml:space="preserve"> &lt;&lt; יור &gt;&gt; </w:t>
      </w:r>
      <w:r>
        <w:rPr>
          <w:rtl/>
        </w:rPr>
        <w:t>היו"ר גלעד קריב:</w:t>
      </w:r>
      <w:r w:rsidRPr="00621EDE">
        <w:rPr>
          <w:rStyle w:val="TagStyle"/>
          <w:rtl/>
        </w:rPr>
        <w:t xml:space="preserve"> &lt;&lt; יור &gt;&gt;</w:t>
      </w:r>
      <w:r>
        <w:rPr>
          <w:rtl/>
        </w:rPr>
        <w:t xml:space="preserve">   </w:t>
      </w:r>
      <w:bookmarkEnd w:id="668"/>
    </w:p>
    <w:p w:rsidR="00621EDE" w:rsidRDefault="00621EDE" w:rsidP="00621EDE">
      <w:pPr>
        <w:pStyle w:val="KeepWithNext"/>
        <w:rPr>
          <w:rtl/>
          <w:lang w:eastAsia="he-IL"/>
        </w:rPr>
      </w:pPr>
    </w:p>
    <w:p w:rsidR="00D92327" w:rsidRDefault="00D92327" w:rsidP="00621EDE">
      <w:pPr>
        <w:rPr>
          <w:rtl/>
          <w:lang w:eastAsia="he-IL"/>
        </w:rPr>
      </w:pPr>
      <w:r>
        <w:rPr>
          <w:rFonts w:hint="cs"/>
          <w:rtl/>
          <w:lang w:eastAsia="he-IL"/>
        </w:rPr>
        <w:t xml:space="preserve">עורכת הדין בגין, אנחנו פוגשים אותך לא מעט, גם בוועדה הזו, </w:t>
      </w:r>
      <w:bookmarkStart w:id="669" w:name="_ETM_Q1_3723128"/>
      <w:bookmarkEnd w:id="669"/>
      <w:r>
        <w:rPr>
          <w:rFonts w:hint="cs"/>
          <w:rtl/>
          <w:lang w:eastAsia="he-IL"/>
        </w:rPr>
        <w:t xml:space="preserve">גם בוועדות אחרות, גם חברים נוספים, ממש השבוע הזה פגשנו יותר מנציג אחד. האם הסוגיה הזו של המעמד הייחודי </w:t>
      </w:r>
      <w:bookmarkStart w:id="670" w:name="_ETM_Q1_3735026"/>
      <w:bookmarkEnd w:id="670"/>
      <w:r>
        <w:rPr>
          <w:rFonts w:hint="cs"/>
          <w:rtl/>
          <w:lang w:eastAsia="he-IL"/>
        </w:rPr>
        <w:t xml:space="preserve">של מערך הסיוע המשפטי, גם למול הרשות המבצעת, </w:t>
      </w:r>
      <w:r w:rsidRPr="00F965B8">
        <w:rPr>
          <w:rFonts w:hint="cs"/>
          <w:rtl/>
          <w:lang w:eastAsia="he-IL"/>
        </w:rPr>
        <w:t xml:space="preserve">אבל גם למול הרשות המחוקקת, זה דבר שלשיטתך מעוגן בצורה </w:t>
      </w:r>
      <w:bookmarkStart w:id="671" w:name="_ETM_Q1_3749534"/>
      <w:bookmarkEnd w:id="671"/>
      <w:r w:rsidRPr="00F965B8">
        <w:rPr>
          <w:rFonts w:hint="cs"/>
          <w:rtl/>
          <w:lang w:eastAsia="he-IL"/>
        </w:rPr>
        <w:t>ראויה בחוק? האם אתם חושבים גם מתוך השוואה למעמד של הסנגוריה הציבורית, של יחידות אחרות, לרבות בתוך משרד המשפטים שיש להם מעין מעמד עצמאי יותר, עצמאי פחות, זאת אומרת</w:t>
      </w:r>
      <w:bookmarkStart w:id="672" w:name="_ETM_Q1_3762235"/>
      <w:bookmarkEnd w:id="672"/>
      <w:r w:rsidRPr="00F965B8">
        <w:rPr>
          <w:rFonts w:hint="cs"/>
          <w:rtl/>
          <w:lang w:eastAsia="he-IL"/>
        </w:rPr>
        <w:t>, האם זאת סוגיה שהיא גם במסגרת המחשבה על היובל הבא?</w:t>
      </w:r>
    </w:p>
    <w:p w:rsidR="00621EDE" w:rsidRDefault="00621EDE" w:rsidP="00621EDE">
      <w:pPr>
        <w:rPr>
          <w:rtl/>
          <w:lang w:eastAsia="he-IL"/>
        </w:rPr>
      </w:pPr>
      <w:bookmarkStart w:id="673" w:name="_ETM_Q1_3718113"/>
      <w:bookmarkStart w:id="674" w:name="_ETM_Q1_3718147"/>
      <w:bookmarkEnd w:id="673"/>
      <w:bookmarkEnd w:id="674"/>
    </w:p>
    <w:p w:rsidR="00621EDE" w:rsidRDefault="00621EDE" w:rsidP="00621EDE">
      <w:pPr>
        <w:pStyle w:val="-"/>
        <w:keepNext/>
        <w:rPr>
          <w:rtl/>
        </w:rPr>
      </w:pPr>
      <w:bookmarkStart w:id="675" w:name="ET_speakercontinue_561051_47"/>
      <w:r w:rsidRPr="00621EDE">
        <w:rPr>
          <w:rStyle w:val="TagStyle"/>
          <w:rtl/>
        </w:rPr>
        <w:t xml:space="preserve"> &lt;&lt; דובר_המשך &gt;&gt; </w:t>
      </w:r>
      <w:r>
        <w:rPr>
          <w:rtl/>
        </w:rPr>
        <w:t>אביטל בגין:</w:t>
      </w:r>
      <w:r w:rsidRPr="00621EDE">
        <w:rPr>
          <w:rStyle w:val="TagStyle"/>
          <w:rtl/>
        </w:rPr>
        <w:t xml:space="preserve"> &lt;&lt; דובר_המשך &gt;&gt;</w:t>
      </w:r>
      <w:r>
        <w:rPr>
          <w:rtl/>
        </w:rPr>
        <w:t xml:space="preserve">   </w:t>
      </w:r>
      <w:bookmarkEnd w:id="675"/>
    </w:p>
    <w:p w:rsidR="00621EDE" w:rsidRDefault="00621EDE" w:rsidP="00621EDE">
      <w:pPr>
        <w:pStyle w:val="KeepWithNext"/>
        <w:rPr>
          <w:rtl/>
          <w:lang w:eastAsia="he-IL"/>
        </w:rPr>
      </w:pPr>
    </w:p>
    <w:p w:rsidR="00F965B8" w:rsidRDefault="00621EDE" w:rsidP="00621EDE">
      <w:pPr>
        <w:rPr>
          <w:rtl/>
          <w:lang w:eastAsia="he-IL"/>
        </w:rPr>
      </w:pPr>
      <w:r>
        <w:rPr>
          <w:rFonts w:hint="cs"/>
          <w:rtl/>
          <w:lang w:eastAsia="he-IL"/>
        </w:rPr>
        <w:t>אחרי 50 שנה, נכון הי</w:t>
      </w:r>
      <w:r w:rsidR="00F965B8">
        <w:rPr>
          <w:rFonts w:hint="cs"/>
          <w:rtl/>
          <w:lang w:eastAsia="he-IL"/>
        </w:rPr>
        <w:t xml:space="preserve">ה לחוקק כעת חוק סיוע משפטי חדש ובו כמה הוראות יותר מבססות וברורות שאכן יש בחקיקה המודרנית יותר של חוק הסנגוריה הציבורית ואין אצלנו. בתקווה נקדם </w:t>
      </w:r>
      <w:bookmarkStart w:id="676" w:name="_ETM_Q1_3784961"/>
      <w:bookmarkEnd w:id="676"/>
      <w:r w:rsidR="00F965B8">
        <w:rPr>
          <w:rFonts w:hint="cs"/>
          <w:rtl/>
          <w:lang w:eastAsia="he-IL"/>
        </w:rPr>
        <w:t xml:space="preserve">את זה במהרה. בינתיים יש כמה משימות דחופות לפני </w:t>
      </w:r>
      <w:bookmarkStart w:id="677" w:name="_ETM_Q1_3793925"/>
      <w:bookmarkEnd w:id="677"/>
      <w:r w:rsidR="00F965B8">
        <w:rPr>
          <w:rFonts w:hint="cs"/>
          <w:rtl/>
          <w:lang w:eastAsia="he-IL"/>
        </w:rPr>
        <w:t>זה שנוגעות באופן</w:t>
      </w:r>
      <w:r w:rsidR="00EF3064">
        <w:rPr>
          <w:rFonts w:hint="cs"/>
          <w:rtl/>
          <w:lang w:eastAsia="he-IL"/>
        </w:rPr>
        <w:t xml:space="preserve"> יותר מידי בשירות שאנחנו נותנים</w:t>
      </w:r>
      <w:r w:rsidR="00F965B8">
        <w:rPr>
          <w:rFonts w:hint="cs"/>
          <w:rtl/>
          <w:lang w:eastAsia="he-IL"/>
        </w:rPr>
        <w:t xml:space="preserve"> שאנחנו שמים עליו משקל. יש כבר טיוטה מוכנה לקידום במקרה שיהיה.</w:t>
      </w:r>
    </w:p>
    <w:p w:rsidR="00F965B8" w:rsidRDefault="00F965B8" w:rsidP="00621EDE">
      <w:pPr>
        <w:rPr>
          <w:rtl/>
          <w:lang w:eastAsia="he-IL"/>
        </w:rPr>
      </w:pPr>
      <w:bookmarkStart w:id="678" w:name="_ETM_Q1_3789044"/>
      <w:bookmarkStart w:id="679" w:name="_ETM_Q1_3789097"/>
      <w:bookmarkEnd w:id="678"/>
      <w:bookmarkEnd w:id="679"/>
    </w:p>
    <w:p w:rsidR="00DB0421" w:rsidRDefault="00DB0421" w:rsidP="00DB0421">
      <w:pPr>
        <w:pStyle w:val="af6"/>
        <w:keepNext/>
        <w:rPr>
          <w:rtl/>
        </w:rPr>
      </w:pPr>
      <w:bookmarkStart w:id="680" w:name="_ETM_Q1_3786716"/>
      <w:bookmarkStart w:id="681" w:name="_ETM_Q1_3786779"/>
      <w:bookmarkStart w:id="682" w:name="ET_yor_6156_48"/>
      <w:bookmarkEnd w:id="680"/>
      <w:bookmarkEnd w:id="681"/>
      <w:r w:rsidRPr="00DB0421">
        <w:rPr>
          <w:rStyle w:val="TagStyle"/>
          <w:rtl/>
        </w:rPr>
        <w:t xml:space="preserve"> &lt;&lt; יור &gt;&gt; </w:t>
      </w:r>
      <w:r>
        <w:rPr>
          <w:rtl/>
        </w:rPr>
        <w:t>היו"ר גלעד קריב:</w:t>
      </w:r>
      <w:r w:rsidRPr="00DB0421">
        <w:rPr>
          <w:rStyle w:val="TagStyle"/>
          <w:rtl/>
        </w:rPr>
        <w:t xml:space="preserve"> &lt;&lt; יור &gt;&gt;</w:t>
      </w:r>
      <w:r>
        <w:rPr>
          <w:rtl/>
        </w:rPr>
        <w:t xml:space="preserve">   </w:t>
      </w:r>
      <w:bookmarkEnd w:id="682"/>
    </w:p>
    <w:p w:rsidR="00DB0421" w:rsidRDefault="00DB0421" w:rsidP="00DB0421">
      <w:pPr>
        <w:pStyle w:val="KeepWithNext"/>
        <w:rPr>
          <w:rtl/>
          <w:lang w:eastAsia="he-IL"/>
        </w:rPr>
      </w:pPr>
    </w:p>
    <w:p w:rsidR="00F965B8" w:rsidRDefault="00DB0421" w:rsidP="00DB0421">
      <w:pPr>
        <w:rPr>
          <w:rtl/>
          <w:lang w:eastAsia="he-IL"/>
        </w:rPr>
      </w:pPr>
      <w:r>
        <w:rPr>
          <w:rFonts w:hint="cs"/>
          <w:rtl/>
          <w:lang w:eastAsia="he-IL"/>
        </w:rPr>
        <w:t>אין לי אלא לרמוז</w:t>
      </w:r>
      <w:r w:rsidR="00F965B8">
        <w:rPr>
          <w:rFonts w:hint="cs"/>
          <w:rtl/>
          <w:lang w:eastAsia="he-IL"/>
        </w:rPr>
        <w:t xml:space="preserve"> לממשלה שכשהחוק יעבור, הוא יזכה כאן לעדיפות גדולה. הצהרנו על זה לא מעט פעמים לגבי סדרי העדיפויות של הוועדה </w:t>
      </w:r>
      <w:bookmarkStart w:id="683" w:name="_ETM_Q1_3813980"/>
      <w:bookmarkEnd w:id="683"/>
      <w:r w:rsidR="00F965B8">
        <w:rPr>
          <w:rFonts w:hint="cs"/>
          <w:rtl/>
          <w:lang w:eastAsia="he-IL"/>
        </w:rPr>
        <w:t xml:space="preserve">בכנסת העשרים וארבע. תודה, עורכת הדין בגין. נפנה </w:t>
      </w:r>
      <w:bookmarkStart w:id="684" w:name="_ETM_Q1_3821809"/>
      <w:bookmarkEnd w:id="684"/>
      <w:r w:rsidR="00F965B8">
        <w:rPr>
          <w:rFonts w:hint="cs"/>
          <w:rtl/>
          <w:lang w:eastAsia="he-IL"/>
        </w:rPr>
        <w:t>לנציג לשכת עורכי הדין שביקש לדבר, חברנו, יורם שגיא זקס.</w:t>
      </w:r>
      <w:bookmarkStart w:id="685" w:name="_ETM_Q1_3826776"/>
      <w:bookmarkEnd w:id="685"/>
      <w:r w:rsidR="00F965B8">
        <w:rPr>
          <w:rFonts w:hint="cs"/>
          <w:rtl/>
          <w:lang w:eastAsia="he-IL"/>
        </w:rPr>
        <w:t xml:space="preserve"> בבקשה.</w:t>
      </w:r>
    </w:p>
    <w:p w:rsidR="00DB0421" w:rsidRDefault="00DB0421" w:rsidP="00DB0421">
      <w:pPr>
        <w:rPr>
          <w:rtl/>
          <w:lang w:eastAsia="he-IL"/>
        </w:rPr>
      </w:pPr>
    </w:p>
    <w:p w:rsidR="00DB0421" w:rsidRDefault="00DB0421" w:rsidP="00DB0421">
      <w:pPr>
        <w:pStyle w:val="a4"/>
        <w:keepNext/>
        <w:rPr>
          <w:rtl/>
        </w:rPr>
      </w:pPr>
      <w:bookmarkStart w:id="686" w:name="ET_speaker_יורם_שגיא_זקס_50"/>
      <w:r w:rsidRPr="00DB0421">
        <w:rPr>
          <w:rStyle w:val="TagStyle"/>
          <w:rtl/>
        </w:rPr>
        <w:t xml:space="preserve"> &lt;&lt; דובר &gt;&gt; </w:t>
      </w:r>
      <w:r>
        <w:rPr>
          <w:rtl/>
        </w:rPr>
        <w:t>יורם שגיא זקס:</w:t>
      </w:r>
      <w:r w:rsidRPr="00DB0421">
        <w:rPr>
          <w:rStyle w:val="TagStyle"/>
          <w:rtl/>
        </w:rPr>
        <w:t xml:space="preserve"> &lt;&lt; דובר &gt;&gt;</w:t>
      </w:r>
      <w:r>
        <w:rPr>
          <w:rtl/>
        </w:rPr>
        <w:t xml:space="preserve">   </w:t>
      </w:r>
      <w:bookmarkEnd w:id="686"/>
    </w:p>
    <w:p w:rsidR="00DB0421" w:rsidRDefault="00DB0421" w:rsidP="00DB0421">
      <w:pPr>
        <w:pStyle w:val="KeepWithNext"/>
        <w:rPr>
          <w:rtl/>
          <w:lang w:eastAsia="he-IL"/>
        </w:rPr>
      </w:pPr>
    </w:p>
    <w:p w:rsidR="00424230" w:rsidRDefault="00F965B8" w:rsidP="00424230">
      <w:pPr>
        <w:rPr>
          <w:rtl/>
          <w:lang w:eastAsia="he-IL"/>
        </w:rPr>
      </w:pPr>
      <w:r>
        <w:rPr>
          <w:rFonts w:hint="cs"/>
          <w:rtl/>
          <w:lang w:eastAsia="he-IL"/>
        </w:rPr>
        <w:t>צוהריים טובים, תודה אדוני היושב-ראש, תודה לראשת הסיוע, נוחי פוליטיס</w:t>
      </w:r>
      <w:bookmarkStart w:id="687" w:name="_ETM_Q1_3831202"/>
      <w:bookmarkEnd w:id="687"/>
      <w:r>
        <w:rPr>
          <w:rFonts w:hint="cs"/>
          <w:rtl/>
          <w:lang w:eastAsia="he-IL"/>
        </w:rPr>
        <w:t>, לחבריי, עורכי הדין מהסיוע. אני באתי בשם לשכת עורכי הדין, בשם 80,000 עורכי הדין לברך אתכם ביום חגכם, יום היו</w:t>
      </w:r>
      <w:r w:rsidR="001B3D43">
        <w:rPr>
          <w:rFonts w:hint="cs"/>
          <w:rtl/>
          <w:lang w:eastAsia="he-IL"/>
        </w:rPr>
        <w:t>בל שלכם. אומרים שגיל 50 זה לעצה.</w:t>
      </w:r>
      <w:r>
        <w:rPr>
          <w:rFonts w:hint="cs"/>
          <w:rtl/>
          <w:lang w:eastAsia="he-IL"/>
        </w:rPr>
        <w:t xml:space="preserve"> אז אתם </w:t>
      </w:r>
      <w:bookmarkStart w:id="688" w:name="_ETM_Q1_3847170"/>
      <w:bookmarkEnd w:id="688"/>
      <w:r w:rsidR="001B3D43">
        <w:rPr>
          <w:rFonts w:hint="cs"/>
          <w:rtl/>
          <w:lang w:eastAsia="he-IL"/>
        </w:rPr>
        <w:t>נותנים הרבה עצות.</w:t>
      </w:r>
      <w:r>
        <w:rPr>
          <w:rFonts w:hint="cs"/>
          <w:rtl/>
          <w:lang w:eastAsia="he-IL"/>
        </w:rPr>
        <w:t xml:space="preserve"> ראיתי לפי המצגת, לפחות 100,000 עצות בשנה.</w:t>
      </w:r>
      <w:bookmarkStart w:id="689" w:name="_ETM_Q1_3851586"/>
      <w:bookmarkEnd w:id="689"/>
      <w:r>
        <w:rPr>
          <w:rFonts w:hint="cs"/>
          <w:rtl/>
          <w:lang w:eastAsia="he-IL"/>
        </w:rPr>
        <w:t xml:space="preserve"> אבל לא רק עצות, גם ייצוגים. אתם יודעים שאומרים על אברהם אבינו,</w:t>
      </w:r>
      <w:r w:rsidR="00424230">
        <w:rPr>
          <w:rFonts w:hint="cs"/>
          <w:rtl/>
          <w:lang w:eastAsia="he-IL"/>
        </w:rPr>
        <w:t xml:space="preserve"> ושמרו דרך ה' לעשות צדקה ומשפט; בעצם המהות שלנו זה השילוב הזה של צדקה ומשפט. והנביא זכריה אומר: משפט אמת שפטו וחסד ורחמים עשו איש את אחיו ואיש רעת אחיו לא תחשבו בלבבכם</w:t>
      </w:r>
      <w:bookmarkStart w:id="690" w:name="_ETM_Q1_3869525"/>
      <w:bookmarkEnd w:id="690"/>
      <w:r w:rsidR="00424230">
        <w:rPr>
          <w:rFonts w:hint="cs"/>
          <w:rtl/>
          <w:lang w:eastAsia="he-IL"/>
        </w:rPr>
        <w:t>; זה בעצם המהות שלנו, למצוא את המקום של חסד וצדקה ומשפט.</w:t>
      </w:r>
    </w:p>
    <w:p w:rsidR="00424230" w:rsidRDefault="00424230" w:rsidP="00424230">
      <w:pPr>
        <w:rPr>
          <w:rtl/>
          <w:lang w:eastAsia="he-IL"/>
        </w:rPr>
      </w:pPr>
      <w:bookmarkStart w:id="691" w:name="_ETM_Q1_3875580"/>
      <w:bookmarkStart w:id="692" w:name="_ETM_Q1_3875654"/>
      <w:bookmarkEnd w:id="691"/>
      <w:bookmarkEnd w:id="692"/>
    </w:p>
    <w:p w:rsidR="00424230" w:rsidRDefault="00424230" w:rsidP="00424230">
      <w:pPr>
        <w:rPr>
          <w:rtl/>
          <w:lang w:eastAsia="he-IL"/>
        </w:rPr>
      </w:pPr>
      <w:bookmarkStart w:id="693" w:name="_ETM_Q1_3875813"/>
      <w:bookmarkStart w:id="694" w:name="_ETM_Q1_3875868"/>
      <w:bookmarkStart w:id="695" w:name="_ETM_Q1_3881685"/>
      <w:bookmarkEnd w:id="693"/>
      <w:bookmarkEnd w:id="694"/>
      <w:bookmarkEnd w:id="695"/>
      <w:r>
        <w:rPr>
          <w:rFonts w:hint="cs"/>
          <w:rtl/>
          <w:lang w:eastAsia="he-IL"/>
        </w:rPr>
        <w:t xml:space="preserve">אני משמש כיושב-ראש תוכנית </w:t>
      </w:r>
      <w:r w:rsidR="00D8493C">
        <w:rPr>
          <w:rFonts w:hint="cs"/>
          <w:rtl/>
          <w:lang w:eastAsia="he-IL"/>
        </w:rPr>
        <w:t>"</w:t>
      </w:r>
      <w:r>
        <w:rPr>
          <w:rFonts w:hint="cs"/>
          <w:rtl/>
          <w:lang w:eastAsia="he-IL"/>
        </w:rPr>
        <w:t>שכר מצווה</w:t>
      </w:r>
      <w:r w:rsidR="00D8493C">
        <w:rPr>
          <w:rFonts w:hint="cs"/>
          <w:rtl/>
          <w:lang w:eastAsia="he-IL"/>
        </w:rPr>
        <w:t>"</w:t>
      </w:r>
      <w:r>
        <w:rPr>
          <w:rFonts w:hint="cs"/>
          <w:rtl/>
          <w:lang w:eastAsia="he-IL"/>
        </w:rPr>
        <w:t xml:space="preserve"> ויושב-ראש </w:t>
      </w:r>
      <w:r w:rsidR="001B3D43">
        <w:rPr>
          <w:rFonts w:hint="cs"/>
          <w:rtl/>
          <w:lang w:eastAsia="he-IL"/>
        </w:rPr>
        <w:t>החטיבה החברתית בלשכת עורכי הדין.</w:t>
      </w:r>
      <w:r>
        <w:rPr>
          <w:rFonts w:hint="cs"/>
          <w:rtl/>
          <w:lang w:eastAsia="he-IL"/>
        </w:rPr>
        <w:t xml:space="preserve"> אז אני יודע שעורכי דין רבים, אלפים מתנדבים גם לפעול בשכר המצווה. אין ספק אבל שהסיוע המשפטי הגדול ביותר ניתן על ידי הסיוע המשפטי. לעניות דעתי, אחד הדברים שאנחנו חייבים לעשות, ואולי רמזה לזה עורכת הדין </w:t>
      </w:r>
      <w:bookmarkStart w:id="696" w:name="_ETM_Q1_3898172"/>
      <w:bookmarkEnd w:id="696"/>
      <w:r>
        <w:rPr>
          <w:rFonts w:hint="cs"/>
          <w:rtl/>
          <w:lang w:eastAsia="he-IL"/>
        </w:rPr>
        <w:t xml:space="preserve">בגין קודם, להשוות את המעמד של הסיוע המשפטי לזה של </w:t>
      </w:r>
      <w:bookmarkStart w:id="697" w:name="_ETM_Q1_3908236"/>
      <w:bookmarkEnd w:id="697"/>
      <w:r>
        <w:rPr>
          <w:rFonts w:hint="cs"/>
          <w:rtl/>
          <w:lang w:eastAsia="he-IL"/>
        </w:rPr>
        <w:t xml:space="preserve">הפרקליטות בהירארכיה של משרד המשפטים, וכמובן לזה של הסנגוריה. </w:t>
      </w:r>
      <w:bookmarkStart w:id="698" w:name="_ETM_Q1_3911677"/>
      <w:bookmarkEnd w:id="698"/>
      <w:r>
        <w:rPr>
          <w:rFonts w:hint="cs"/>
          <w:rtl/>
          <w:lang w:eastAsia="he-IL"/>
        </w:rPr>
        <w:t xml:space="preserve">מספר ההליכים שאתם מטפלים הוא דומה ואולי אפילו גדול יותר בסיוע. הגיע הזמן, אדוני היושב-ראש, לטפל בעניין הזה. הפרקליטות עושה עבודה חשובה, הסנגוריה </w:t>
      </w:r>
      <w:r w:rsidR="00B919A8">
        <w:rPr>
          <w:rFonts w:hint="cs"/>
          <w:rtl/>
          <w:lang w:eastAsia="he-IL"/>
        </w:rPr>
        <w:t xml:space="preserve">הציבורית עושה עבודת קודש. </w:t>
      </w:r>
      <w:bookmarkStart w:id="699" w:name="_ETM_Q1_3930915"/>
      <w:bookmarkEnd w:id="699"/>
      <w:r w:rsidR="00B919A8">
        <w:rPr>
          <w:rFonts w:hint="cs"/>
          <w:rtl/>
          <w:lang w:eastAsia="he-IL"/>
        </w:rPr>
        <w:t xml:space="preserve">ובעיני עבודת קודש לא פחותה היא עבודת הסיוע המשפטי שמי </w:t>
      </w:r>
      <w:bookmarkStart w:id="700" w:name="_ETM_Q1_3933065"/>
      <w:bookmarkEnd w:id="700"/>
      <w:r w:rsidR="00B919A8">
        <w:rPr>
          <w:rFonts w:hint="cs"/>
          <w:rtl/>
          <w:lang w:eastAsia="he-IL"/>
        </w:rPr>
        <w:t xml:space="preserve">שאינו יודע לשאול עד פתח לו, פתוחים לכל האנשים הנזקקים והחלכאים והנדכאים בתוך החברה הישראלית. ולא רק אנשים כאלה, גם אנשים אחרים שזקוקים לסיוע בשעתם הקשה. </w:t>
      </w:r>
      <w:bookmarkStart w:id="701" w:name="_ETM_Q1_3948806"/>
      <w:bookmarkEnd w:id="701"/>
      <w:r w:rsidR="00B919A8">
        <w:rPr>
          <w:rFonts w:hint="cs"/>
          <w:rtl/>
          <w:lang w:eastAsia="he-IL"/>
        </w:rPr>
        <w:t>על כך אני רוצה לברך אתכם.</w:t>
      </w:r>
      <w:bookmarkStart w:id="702" w:name="_ETM_Q1_3947788"/>
      <w:bookmarkEnd w:id="702"/>
    </w:p>
    <w:p w:rsidR="00B919A8" w:rsidRDefault="00B919A8" w:rsidP="00424230">
      <w:pPr>
        <w:rPr>
          <w:rtl/>
          <w:lang w:eastAsia="he-IL"/>
        </w:rPr>
      </w:pPr>
      <w:bookmarkStart w:id="703" w:name="_ETM_Q1_3947850"/>
      <w:bookmarkEnd w:id="703"/>
    </w:p>
    <w:p w:rsidR="00B919A8" w:rsidRDefault="00B919A8" w:rsidP="00424230">
      <w:pPr>
        <w:rPr>
          <w:rtl/>
          <w:lang w:eastAsia="he-IL"/>
        </w:rPr>
      </w:pPr>
      <w:bookmarkStart w:id="704" w:name="_ETM_Q1_3948308"/>
      <w:bookmarkStart w:id="705" w:name="_ETM_Q1_3948361"/>
      <w:bookmarkEnd w:id="704"/>
      <w:bookmarkEnd w:id="705"/>
      <w:r>
        <w:rPr>
          <w:rFonts w:hint="cs"/>
          <w:rtl/>
          <w:lang w:eastAsia="he-IL"/>
        </w:rPr>
        <w:t>יש אמירה יפה של הנביא חגי שאומר: עשו כי אני עמכם ורוחי עומדת בתוככם אל תיראו.</w:t>
      </w:r>
      <w:r w:rsidR="00EC6739">
        <w:rPr>
          <w:rFonts w:hint="cs"/>
          <w:rtl/>
          <w:lang w:eastAsia="he-IL"/>
        </w:rPr>
        <w:t xml:space="preserve"> באמת העיקר בסופו של דבר הוא המעשה. ואני יודע </w:t>
      </w:r>
      <w:bookmarkStart w:id="706" w:name="_ETM_Q1_3962424"/>
      <w:bookmarkEnd w:id="706"/>
      <w:r w:rsidR="00EC6739">
        <w:rPr>
          <w:rFonts w:hint="cs"/>
          <w:rtl/>
          <w:lang w:eastAsia="he-IL"/>
        </w:rPr>
        <w:t xml:space="preserve">כמה העבודה שלכם נעשית ממקום של שליחות. יושב פה </w:t>
      </w:r>
      <w:bookmarkStart w:id="707" w:name="_ETM_Q1_3965013"/>
      <w:bookmarkEnd w:id="707"/>
      <w:r w:rsidR="00EC6739">
        <w:rPr>
          <w:rFonts w:hint="cs"/>
          <w:rtl/>
          <w:lang w:eastAsia="he-IL"/>
        </w:rPr>
        <w:t>חברי, עורך דין דניאל רז, אני יודע כמה פעמים הוא</w:t>
      </w:r>
      <w:bookmarkStart w:id="708" w:name="_ETM_Q1_3969380"/>
      <w:bookmarkEnd w:id="708"/>
      <w:r w:rsidR="00EC6739">
        <w:rPr>
          <w:rFonts w:hint="cs"/>
          <w:rtl/>
          <w:lang w:eastAsia="he-IL"/>
        </w:rPr>
        <w:t xml:space="preserve"> משמש פה לאנשים בפסיכיאטריה, לאנשים שמאושפזים, לאנשים שנמצאים במקומות הכי קשים, הכי חשוכים</w:t>
      </w:r>
      <w:r w:rsidR="001B3D43">
        <w:rPr>
          <w:rFonts w:hint="cs"/>
          <w:rtl/>
          <w:lang w:eastAsia="he-IL"/>
        </w:rPr>
        <w:t>,</w:t>
      </w:r>
      <w:r w:rsidR="00EC6739">
        <w:rPr>
          <w:rFonts w:hint="cs"/>
          <w:rtl/>
          <w:lang w:eastAsia="he-IL"/>
        </w:rPr>
        <w:t xml:space="preserve"> שאין להם מי ששומע אותם,</w:t>
      </w:r>
      <w:bookmarkStart w:id="709" w:name="_ETM_Q1_3979343"/>
      <w:bookmarkEnd w:id="709"/>
      <w:r w:rsidR="00EC6739">
        <w:rPr>
          <w:rFonts w:hint="cs"/>
          <w:rtl/>
          <w:lang w:eastAsia="he-IL"/>
        </w:rPr>
        <w:t xml:space="preserve"> ואתם שומעים אותם ואתם מהווים להם פה וזה דבר גדול מאוד. </w:t>
      </w:r>
      <w:bookmarkStart w:id="710" w:name="_ETM_Q1_3985412"/>
      <w:bookmarkEnd w:id="710"/>
    </w:p>
    <w:p w:rsidR="006D0AAE" w:rsidRDefault="006D0AAE" w:rsidP="00424230">
      <w:pPr>
        <w:rPr>
          <w:rtl/>
          <w:lang w:eastAsia="he-IL"/>
        </w:rPr>
      </w:pPr>
      <w:bookmarkStart w:id="711" w:name="_ETM_Q1_3985481"/>
      <w:bookmarkEnd w:id="711"/>
    </w:p>
    <w:p w:rsidR="006D0AAE" w:rsidRDefault="006D0AAE" w:rsidP="006D0AAE">
      <w:pPr>
        <w:rPr>
          <w:rtl/>
          <w:lang w:eastAsia="he-IL"/>
        </w:rPr>
      </w:pPr>
      <w:bookmarkStart w:id="712" w:name="_ETM_Q1_3985669"/>
      <w:bookmarkStart w:id="713" w:name="_ETM_Q1_3985729"/>
      <w:bookmarkEnd w:id="712"/>
      <w:bookmarkEnd w:id="713"/>
      <w:r>
        <w:rPr>
          <w:rFonts w:hint="cs"/>
          <w:rtl/>
          <w:lang w:eastAsia="he-IL"/>
        </w:rPr>
        <w:t>אני מבקש כמובן להגיד עוד דבר אחד פרקטי</w:t>
      </w:r>
      <w:bookmarkStart w:id="714" w:name="_ETM_Q1_3989250"/>
      <w:bookmarkEnd w:id="714"/>
      <w:r>
        <w:rPr>
          <w:rFonts w:hint="cs"/>
          <w:rtl/>
          <w:lang w:eastAsia="he-IL"/>
        </w:rPr>
        <w:t xml:space="preserve">: אנחנו מקבלים הרבה פניות בתוכנית </w:t>
      </w:r>
      <w:r w:rsidR="00D8493C">
        <w:rPr>
          <w:rFonts w:hint="cs"/>
          <w:rtl/>
          <w:lang w:eastAsia="he-IL"/>
        </w:rPr>
        <w:t>"</w:t>
      </w:r>
      <w:r>
        <w:rPr>
          <w:rFonts w:hint="cs"/>
          <w:rtl/>
          <w:lang w:eastAsia="he-IL"/>
        </w:rPr>
        <w:t>שכר מצווה</w:t>
      </w:r>
      <w:r w:rsidR="00D8493C">
        <w:rPr>
          <w:rFonts w:hint="cs"/>
          <w:rtl/>
          <w:lang w:eastAsia="he-IL"/>
        </w:rPr>
        <w:t>"</w:t>
      </w:r>
      <w:r>
        <w:rPr>
          <w:rFonts w:hint="cs"/>
          <w:rtl/>
          <w:lang w:eastAsia="he-IL"/>
        </w:rPr>
        <w:t>,</w:t>
      </w:r>
      <w:bookmarkStart w:id="715" w:name="_ETM_Q1_3996552"/>
      <w:bookmarkEnd w:id="715"/>
      <w:r>
        <w:rPr>
          <w:rFonts w:hint="cs"/>
          <w:rtl/>
          <w:lang w:eastAsia="he-IL"/>
        </w:rPr>
        <w:t xml:space="preserve"> והמון אנשים לא שומעים גם על התוכנית שלנו </w:t>
      </w:r>
      <w:r w:rsidR="00D8493C">
        <w:rPr>
          <w:rFonts w:hint="cs"/>
          <w:rtl/>
          <w:lang w:eastAsia="he-IL"/>
        </w:rPr>
        <w:t>"</w:t>
      </w:r>
      <w:r>
        <w:rPr>
          <w:rFonts w:hint="cs"/>
          <w:rtl/>
          <w:lang w:eastAsia="he-IL"/>
        </w:rPr>
        <w:t>שכר מצווה"</w:t>
      </w:r>
      <w:r w:rsidR="00371B92">
        <w:rPr>
          <w:rFonts w:hint="cs"/>
          <w:rtl/>
          <w:lang w:eastAsia="he-IL"/>
        </w:rPr>
        <w:t xml:space="preserve">, לא מכירים אותה. וגם לא מכירים את כל ההנגשות שאתם ביצעתם בסיוע המשפטי, קו הטלפון וכולי. אני זוכר שלפני כמה שנים נעשה פרסום חוצות גדול מאוד בסיוע המשפטי. אני </w:t>
      </w:r>
      <w:bookmarkStart w:id="716" w:name="_ETM_Q1_4014984"/>
      <w:bookmarkEnd w:id="716"/>
      <w:r w:rsidR="00371B92">
        <w:rPr>
          <w:rFonts w:hint="cs"/>
          <w:rtl/>
          <w:lang w:eastAsia="he-IL"/>
        </w:rPr>
        <w:t xml:space="preserve">חושב שראוי לעשות פרסום כזה. ראוי להגדיל את התקציבים של הסיוע המשפטי. ראוי לאפשר הנגשה לעוד עשרות אלפי אנשים כי </w:t>
      </w:r>
      <w:bookmarkStart w:id="717" w:name="_ETM_Q1_4023053"/>
      <w:bookmarkEnd w:id="717"/>
      <w:r w:rsidR="00371B92">
        <w:rPr>
          <w:rFonts w:hint="cs"/>
          <w:rtl/>
          <w:lang w:eastAsia="he-IL"/>
        </w:rPr>
        <w:t xml:space="preserve">הצרכים הם גדולים מאוד בכלל ובקורונה בפרט. </w:t>
      </w:r>
    </w:p>
    <w:p w:rsidR="00371B92" w:rsidRDefault="00371B92" w:rsidP="006D0AAE">
      <w:pPr>
        <w:rPr>
          <w:rtl/>
          <w:lang w:eastAsia="he-IL"/>
        </w:rPr>
      </w:pPr>
      <w:bookmarkStart w:id="718" w:name="_ETM_Q1_4026806"/>
      <w:bookmarkStart w:id="719" w:name="_ETM_Q1_4026867"/>
      <w:bookmarkStart w:id="720" w:name="_ETM_Q1_4027019"/>
      <w:bookmarkEnd w:id="718"/>
      <w:bookmarkEnd w:id="719"/>
      <w:bookmarkEnd w:id="720"/>
    </w:p>
    <w:p w:rsidR="00371B92" w:rsidRDefault="00371B92" w:rsidP="006D0AAE">
      <w:pPr>
        <w:rPr>
          <w:rtl/>
          <w:lang w:eastAsia="he-IL"/>
        </w:rPr>
      </w:pPr>
      <w:bookmarkStart w:id="721" w:name="_ETM_Q1_4027076"/>
      <w:bookmarkEnd w:id="721"/>
      <w:r>
        <w:rPr>
          <w:rFonts w:hint="cs"/>
          <w:rtl/>
          <w:lang w:eastAsia="he-IL"/>
        </w:rPr>
        <w:t xml:space="preserve">אסיים בדברי </w:t>
      </w:r>
      <w:bookmarkStart w:id="722" w:name="_ETM_Q1_4027050"/>
      <w:bookmarkEnd w:id="722"/>
      <w:r>
        <w:rPr>
          <w:rFonts w:hint="cs"/>
          <w:rtl/>
          <w:lang w:eastAsia="he-IL"/>
        </w:rPr>
        <w:t xml:space="preserve">אסא כשר ולהגיד את הדברים הבאים שהם ככפפה ליד, אליכם. הוא אומר כך: אדם עושה את שליחותו, אין אדם יוצא ידי שליחותו במחשבות נאות כי אם במעשים נאים. לא בכוונות טובות, כי אם במעשים טובים. ולא פעם ביובל, אלא פעם אחר פעם, כל ימי היותו, אדם עושה את שליחותו כאשר היא נעשית עלילת חייו. אשריכם ששזרתם את עלילת חייכם עם </w:t>
      </w:r>
      <w:bookmarkStart w:id="723" w:name="_ETM_Q1_4056981"/>
      <w:bookmarkEnd w:id="723"/>
      <w:r>
        <w:rPr>
          <w:rFonts w:hint="cs"/>
          <w:rtl/>
          <w:lang w:eastAsia="he-IL"/>
        </w:rPr>
        <w:t xml:space="preserve">חסד משפט וצדקה. תבורכו. ובשם כל עורכי הדין בישראל, אני </w:t>
      </w:r>
      <w:bookmarkStart w:id="724" w:name="_ETM_Q1_4060098"/>
      <w:bookmarkEnd w:id="724"/>
      <w:r>
        <w:rPr>
          <w:rFonts w:hint="cs"/>
          <w:rtl/>
          <w:lang w:eastAsia="he-IL"/>
        </w:rPr>
        <w:t>מברך אתכם על הפעילות הטובה שלכם ועל היד המושטת לאחינו שזקוקים לעזרה. תודה.</w:t>
      </w:r>
    </w:p>
    <w:p w:rsidR="00371B92" w:rsidRDefault="00371B92" w:rsidP="006D0AAE">
      <w:pPr>
        <w:rPr>
          <w:rtl/>
          <w:lang w:eastAsia="he-IL"/>
        </w:rPr>
      </w:pPr>
    </w:p>
    <w:p w:rsidR="00371B92" w:rsidRDefault="00371B92" w:rsidP="00371B92">
      <w:pPr>
        <w:pStyle w:val="af6"/>
        <w:keepNext/>
        <w:rPr>
          <w:rtl/>
        </w:rPr>
      </w:pPr>
      <w:bookmarkStart w:id="725" w:name="ET_yor_6156_82"/>
      <w:r w:rsidRPr="00371B92">
        <w:rPr>
          <w:rStyle w:val="TagStyle"/>
          <w:rtl/>
        </w:rPr>
        <w:t xml:space="preserve"> &lt;&lt; יור &gt;&gt; </w:t>
      </w:r>
      <w:r>
        <w:rPr>
          <w:rtl/>
        </w:rPr>
        <w:t>היו"ר גלעד קריב:</w:t>
      </w:r>
      <w:r w:rsidRPr="00371B92">
        <w:rPr>
          <w:rStyle w:val="TagStyle"/>
          <w:rtl/>
        </w:rPr>
        <w:t xml:space="preserve"> &lt;&lt; יור &gt;&gt;</w:t>
      </w:r>
      <w:r>
        <w:rPr>
          <w:rtl/>
        </w:rPr>
        <w:t xml:space="preserve">   </w:t>
      </w:r>
      <w:bookmarkEnd w:id="725"/>
    </w:p>
    <w:p w:rsidR="00371B92" w:rsidRDefault="00371B92" w:rsidP="00371B92">
      <w:pPr>
        <w:pStyle w:val="KeepWithNext"/>
        <w:rPr>
          <w:rtl/>
          <w:lang w:eastAsia="he-IL"/>
        </w:rPr>
      </w:pPr>
    </w:p>
    <w:p w:rsidR="00371B92" w:rsidRPr="00371B92" w:rsidRDefault="00371B92" w:rsidP="00371B92">
      <w:pPr>
        <w:rPr>
          <w:rtl/>
          <w:lang w:eastAsia="he-IL"/>
        </w:rPr>
      </w:pPr>
      <w:r>
        <w:rPr>
          <w:rFonts w:hint="cs"/>
          <w:rtl/>
          <w:lang w:eastAsia="he-IL"/>
        </w:rPr>
        <w:t>תודה. תודה על הדברים החשובים. עורכת הדין פוליטיס, בבקשה.</w:t>
      </w:r>
    </w:p>
    <w:p w:rsidR="00DB0421" w:rsidRDefault="00DB0421" w:rsidP="00DB0421">
      <w:pPr>
        <w:rPr>
          <w:rtl/>
          <w:lang w:eastAsia="he-IL"/>
        </w:rPr>
      </w:pPr>
      <w:bookmarkStart w:id="726" w:name="_ETM_Q1_3920605"/>
      <w:bookmarkStart w:id="727" w:name="_ETM_Q1_3920681"/>
      <w:bookmarkEnd w:id="726"/>
      <w:bookmarkEnd w:id="727"/>
    </w:p>
    <w:p w:rsidR="00DB0421" w:rsidRDefault="00DB0421" w:rsidP="00DB0421">
      <w:pPr>
        <w:pStyle w:val="af9"/>
        <w:keepNext/>
        <w:rPr>
          <w:rtl/>
          <w:lang w:eastAsia="he-IL"/>
        </w:rPr>
      </w:pPr>
      <w:bookmarkStart w:id="728" w:name="ET_guest_572481_51"/>
      <w:r w:rsidRPr="00DB0421">
        <w:rPr>
          <w:rStyle w:val="TagStyle"/>
          <w:rtl/>
        </w:rPr>
        <w:t xml:space="preserve"> &lt;&lt; אורח &gt;&gt; </w:t>
      </w:r>
      <w:r>
        <w:rPr>
          <w:rtl/>
          <w:lang w:eastAsia="he-IL"/>
        </w:rPr>
        <w:t>נוחי פוליטיס:</w:t>
      </w:r>
      <w:r w:rsidRPr="00DB0421">
        <w:rPr>
          <w:rStyle w:val="TagStyle"/>
          <w:rtl/>
        </w:rPr>
        <w:t xml:space="preserve"> &lt;&lt; אורח &gt;&gt;</w:t>
      </w:r>
      <w:r>
        <w:rPr>
          <w:rtl/>
          <w:lang w:eastAsia="he-IL"/>
        </w:rPr>
        <w:t xml:space="preserve">   </w:t>
      </w:r>
      <w:bookmarkEnd w:id="728"/>
    </w:p>
    <w:p w:rsidR="00DB0421" w:rsidRDefault="00DB0421" w:rsidP="00DB0421">
      <w:pPr>
        <w:pStyle w:val="KeepWithNext"/>
        <w:rPr>
          <w:rtl/>
          <w:lang w:eastAsia="he-IL"/>
        </w:rPr>
      </w:pPr>
    </w:p>
    <w:p w:rsidR="00DB0421" w:rsidRDefault="00885F6A" w:rsidP="00FD1839">
      <w:pPr>
        <w:rPr>
          <w:rtl/>
          <w:lang w:eastAsia="he-IL"/>
        </w:rPr>
      </w:pPr>
      <w:r>
        <w:rPr>
          <w:rFonts w:hint="cs"/>
          <w:rtl/>
          <w:lang w:eastAsia="he-IL"/>
        </w:rPr>
        <w:t xml:space="preserve">רבות נאמר כאן </w:t>
      </w:r>
      <w:r w:rsidR="00DB0421">
        <w:rPr>
          <w:rFonts w:hint="cs"/>
          <w:rtl/>
          <w:lang w:eastAsia="he-IL"/>
        </w:rPr>
        <w:t>ב</w:t>
      </w:r>
      <w:r>
        <w:rPr>
          <w:rFonts w:hint="cs"/>
          <w:rtl/>
          <w:lang w:eastAsia="he-IL"/>
        </w:rPr>
        <w:t xml:space="preserve">עניין חשיבות הנגשת המידע </w:t>
      </w:r>
      <w:bookmarkStart w:id="729" w:name="_ETM_Q1_4078909"/>
      <w:bookmarkEnd w:id="729"/>
      <w:r>
        <w:rPr>
          <w:rFonts w:hint="cs"/>
          <w:rtl/>
          <w:lang w:eastAsia="he-IL"/>
        </w:rPr>
        <w:t xml:space="preserve">לקהל הלקוחות הייעודיים שלנו. זו הזדמנות להודות גם לשר המשפטים, </w:t>
      </w:r>
      <w:r w:rsidR="00FD1839">
        <w:rPr>
          <w:rFonts w:hint="cs"/>
          <w:rtl/>
          <w:lang w:eastAsia="he-IL"/>
        </w:rPr>
        <w:t xml:space="preserve">סגן ראש הממשלה ומנכ"ל משרד המשפטים, על הגיבוי, הליווי והכרה בחשיבותו של הסיוע המשפטי. לעניין ההנגשה, משרד המשפטים </w:t>
      </w:r>
      <w:bookmarkStart w:id="730" w:name="_ETM_Q1_4094985"/>
      <w:bookmarkEnd w:id="730"/>
      <w:r w:rsidR="00FD1839">
        <w:rPr>
          <w:rFonts w:hint="cs"/>
          <w:rtl/>
          <w:lang w:eastAsia="he-IL"/>
        </w:rPr>
        <w:t>הקצה תקציב ונמצא איתנו כאן הדובר שלנו, מר יובל גורן,</w:t>
      </w:r>
      <w:bookmarkStart w:id="731" w:name="_ETM_Q1_4102703"/>
      <w:bookmarkEnd w:id="731"/>
      <w:r w:rsidR="00FD1839">
        <w:rPr>
          <w:rFonts w:hint="cs"/>
          <w:rtl/>
          <w:lang w:eastAsia="he-IL"/>
        </w:rPr>
        <w:t xml:space="preserve"> אנחנו עובדים על דברור נכון יותר, מותאם יותר,</w:t>
      </w:r>
      <w:bookmarkStart w:id="732" w:name="_ETM_Q1_4109203"/>
      <w:bookmarkEnd w:id="732"/>
      <w:r w:rsidR="008404F2">
        <w:rPr>
          <w:rFonts w:hint="cs"/>
          <w:rtl/>
          <w:lang w:eastAsia="he-IL"/>
        </w:rPr>
        <w:t xml:space="preserve"> יעיל יותר,</w:t>
      </w:r>
      <w:r w:rsidR="00FD1839">
        <w:rPr>
          <w:rFonts w:hint="cs"/>
          <w:rtl/>
          <w:lang w:eastAsia="he-IL"/>
        </w:rPr>
        <w:t xml:space="preserve"> כך שנוכל להביא את הבשורה על האפשרות לקבל סיוע משפטי לכל מקום או כמעט לכל מקום שנמצאים בו אנשים שיכולים להיות נזקקים לשירות הזה </w:t>
      </w:r>
      <w:bookmarkStart w:id="733" w:name="_ETM_Q1_4125651"/>
      <w:bookmarkEnd w:id="733"/>
      <w:r w:rsidR="00FD1839">
        <w:rPr>
          <w:rFonts w:hint="cs"/>
          <w:rtl/>
          <w:lang w:eastAsia="he-IL"/>
        </w:rPr>
        <w:t>שלנו.</w:t>
      </w:r>
    </w:p>
    <w:p w:rsidR="00DB0421" w:rsidRDefault="00DB0421" w:rsidP="00DB0421">
      <w:pPr>
        <w:rPr>
          <w:rtl/>
          <w:lang w:eastAsia="he-IL"/>
        </w:rPr>
      </w:pPr>
    </w:p>
    <w:p w:rsidR="00FD1839" w:rsidRDefault="00FD1839" w:rsidP="00FD1839">
      <w:pPr>
        <w:pStyle w:val="af6"/>
        <w:keepNext/>
        <w:rPr>
          <w:rtl/>
        </w:rPr>
      </w:pPr>
      <w:bookmarkStart w:id="734" w:name="ET_yor_6156_83"/>
      <w:r w:rsidRPr="00FD1839">
        <w:rPr>
          <w:rStyle w:val="TagStyle"/>
          <w:rtl/>
        </w:rPr>
        <w:t xml:space="preserve"> &lt;&lt; יור &gt;&gt; </w:t>
      </w:r>
      <w:r>
        <w:rPr>
          <w:rtl/>
        </w:rPr>
        <w:t>היו"ר גלעד קריב:</w:t>
      </w:r>
      <w:r w:rsidRPr="00FD1839">
        <w:rPr>
          <w:rStyle w:val="TagStyle"/>
          <w:rtl/>
        </w:rPr>
        <w:t xml:space="preserve"> &lt;&lt; יור &gt;&gt;</w:t>
      </w:r>
      <w:r>
        <w:rPr>
          <w:rtl/>
        </w:rPr>
        <w:t xml:space="preserve">   </w:t>
      </w:r>
      <w:bookmarkEnd w:id="734"/>
    </w:p>
    <w:p w:rsidR="00FD1839" w:rsidRDefault="00FD1839" w:rsidP="00FD1839">
      <w:pPr>
        <w:pStyle w:val="KeepWithNext"/>
        <w:rPr>
          <w:rtl/>
          <w:lang w:eastAsia="he-IL"/>
        </w:rPr>
      </w:pPr>
    </w:p>
    <w:p w:rsidR="00FD1839" w:rsidRDefault="00FD1839" w:rsidP="008404F2">
      <w:pPr>
        <w:rPr>
          <w:rtl/>
          <w:lang w:eastAsia="he-IL"/>
        </w:rPr>
      </w:pPr>
      <w:r>
        <w:rPr>
          <w:rFonts w:hint="cs"/>
          <w:rtl/>
          <w:lang w:eastAsia="he-IL"/>
        </w:rPr>
        <w:t xml:space="preserve">תודה, עורכת הדין פוליטיס. יש לנו עוד שני דוברים, ואז </w:t>
      </w:r>
      <w:bookmarkStart w:id="735" w:name="_ETM_Q1_4130005"/>
      <w:bookmarkEnd w:id="735"/>
      <w:r>
        <w:rPr>
          <w:rFonts w:hint="cs"/>
          <w:rtl/>
          <w:lang w:eastAsia="he-IL"/>
        </w:rPr>
        <w:t xml:space="preserve">אבקש להעלות מספר שאלות לגבי המשך הדרך. חבר </w:t>
      </w:r>
      <w:bookmarkStart w:id="736" w:name="_ETM_Q1_4136608"/>
      <w:bookmarkEnd w:id="736"/>
      <w:r>
        <w:rPr>
          <w:rFonts w:hint="cs"/>
          <w:rtl/>
          <w:lang w:eastAsia="he-IL"/>
        </w:rPr>
        <w:t xml:space="preserve">הכנסת שמחה רוטמן, ועורכת הדין בקי קשת. </w:t>
      </w:r>
    </w:p>
    <w:p w:rsidR="00FD1839" w:rsidRDefault="00FD1839" w:rsidP="00FD1839">
      <w:pPr>
        <w:rPr>
          <w:rtl/>
          <w:lang w:eastAsia="he-IL"/>
        </w:rPr>
      </w:pPr>
    </w:p>
    <w:p w:rsidR="00FD1839" w:rsidRDefault="00FD1839" w:rsidP="00FD1839">
      <w:pPr>
        <w:pStyle w:val="a4"/>
        <w:keepNext/>
        <w:rPr>
          <w:rtl/>
        </w:rPr>
      </w:pPr>
      <w:bookmarkStart w:id="737" w:name="ET_speaker_6157_84"/>
      <w:r w:rsidRPr="00FD1839">
        <w:rPr>
          <w:rStyle w:val="TagStyle"/>
          <w:rtl/>
        </w:rPr>
        <w:t xml:space="preserve"> &lt;&lt; דובר &gt;&gt; </w:t>
      </w:r>
      <w:r>
        <w:rPr>
          <w:rtl/>
        </w:rPr>
        <w:t>שמחה רוטמן (הציונות הדתית):</w:t>
      </w:r>
      <w:r w:rsidRPr="00FD1839">
        <w:rPr>
          <w:rStyle w:val="TagStyle"/>
          <w:rtl/>
        </w:rPr>
        <w:t xml:space="preserve"> &lt;&lt; דובר &gt;&gt;</w:t>
      </w:r>
      <w:r>
        <w:rPr>
          <w:rtl/>
        </w:rPr>
        <w:t xml:space="preserve">   </w:t>
      </w:r>
      <w:bookmarkEnd w:id="737"/>
    </w:p>
    <w:p w:rsidR="00FD1839" w:rsidRDefault="00FD1839" w:rsidP="00FD1839">
      <w:pPr>
        <w:pStyle w:val="KeepWithNext"/>
        <w:rPr>
          <w:rtl/>
          <w:lang w:eastAsia="he-IL"/>
        </w:rPr>
      </w:pPr>
    </w:p>
    <w:p w:rsidR="00FD1839" w:rsidRDefault="00FD1839" w:rsidP="00FD1839">
      <w:pPr>
        <w:rPr>
          <w:rtl/>
          <w:lang w:eastAsia="he-IL"/>
        </w:rPr>
      </w:pPr>
      <w:r>
        <w:rPr>
          <w:rFonts w:hint="cs"/>
          <w:rtl/>
          <w:lang w:eastAsia="he-IL"/>
        </w:rPr>
        <w:t>אשמח קודם להקשיב.</w:t>
      </w:r>
    </w:p>
    <w:p w:rsidR="00FD1839" w:rsidRDefault="00FD1839" w:rsidP="00FD1839">
      <w:pPr>
        <w:rPr>
          <w:rtl/>
          <w:lang w:eastAsia="he-IL"/>
        </w:rPr>
      </w:pPr>
    </w:p>
    <w:p w:rsidR="00FD1839" w:rsidRDefault="00FD1839" w:rsidP="00FD1839">
      <w:pPr>
        <w:pStyle w:val="af6"/>
        <w:keepNext/>
        <w:rPr>
          <w:rtl/>
        </w:rPr>
      </w:pPr>
      <w:bookmarkStart w:id="738" w:name="ET_yor_6156_85"/>
      <w:r w:rsidRPr="00FD1839">
        <w:rPr>
          <w:rStyle w:val="TagStyle"/>
          <w:rtl/>
        </w:rPr>
        <w:t xml:space="preserve"> &lt;&lt; יור &gt;&gt; </w:t>
      </w:r>
      <w:r>
        <w:rPr>
          <w:rtl/>
        </w:rPr>
        <w:t>היו"ר גלעד קריב:</w:t>
      </w:r>
      <w:r w:rsidRPr="00FD1839">
        <w:rPr>
          <w:rStyle w:val="TagStyle"/>
          <w:rtl/>
        </w:rPr>
        <w:t xml:space="preserve"> &lt;&lt; יור &gt;&gt;</w:t>
      </w:r>
      <w:r>
        <w:rPr>
          <w:rtl/>
        </w:rPr>
        <w:t xml:space="preserve">   </w:t>
      </w:r>
      <w:bookmarkEnd w:id="738"/>
    </w:p>
    <w:p w:rsidR="00FD1839" w:rsidRDefault="00FD1839" w:rsidP="00FD1839">
      <w:pPr>
        <w:pStyle w:val="KeepWithNext"/>
        <w:rPr>
          <w:rtl/>
          <w:lang w:eastAsia="he-IL"/>
        </w:rPr>
      </w:pPr>
    </w:p>
    <w:p w:rsidR="00FD1839" w:rsidRPr="00FD1839" w:rsidRDefault="00FD1839" w:rsidP="00FD1839">
      <w:pPr>
        <w:rPr>
          <w:rtl/>
          <w:lang w:eastAsia="he-IL"/>
        </w:rPr>
      </w:pPr>
      <w:r>
        <w:rPr>
          <w:rFonts w:hint="cs"/>
          <w:rtl/>
          <w:lang w:eastAsia="he-IL"/>
        </w:rPr>
        <w:t>עורכת הדין, בקי קשת, משומרי משפט, רבנים לזכויות אדם. בבקשה, גברתי.</w:t>
      </w:r>
    </w:p>
    <w:p w:rsidR="00B524A9" w:rsidRDefault="00B524A9" w:rsidP="00691A87">
      <w:pPr>
        <w:rPr>
          <w:rtl/>
          <w:lang w:eastAsia="he-IL"/>
        </w:rPr>
      </w:pPr>
    </w:p>
    <w:p w:rsidR="00B524A9" w:rsidRDefault="00B524A9" w:rsidP="00B524A9">
      <w:pPr>
        <w:pStyle w:val="af9"/>
        <w:keepNext/>
        <w:rPr>
          <w:rtl/>
          <w:lang w:eastAsia="he-IL"/>
        </w:rPr>
      </w:pPr>
      <w:bookmarkStart w:id="739" w:name="ET_guest_585995_52"/>
      <w:r w:rsidRPr="00B524A9">
        <w:rPr>
          <w:rStyle w:val="TagStyle"/>
          <w:rtl/>
        </w:rPr>
        <w:t xml:space="preserve"> &lt;&lt; אורח &gt;&gt; </w:t>
      </w:r>
      <w:r>
        <w:rPr>
          <w:rtl/>
          <w:lang w:eastAsia="he-IL"/>
        </w:rPr>
        <w:t>בקי קשת:</w:t>
      </w:r>
      <w:r w:rsidRPr="00B524A9">
        <w:rPr>
          <w:rStyle w:val="TagStyle"/>
          <w:rtl/>
        </w:rPr>
        <w:t xml:space="preserve"> &lt;&lt; אורח &gt;&gt;</w:t>
      </w:r>
      <w:r>
        <w:rPr>
          <w:rtl/>
          <w:lang w:eastAsia="he-IL"/>
        </w:rPr>
        <w:t xml:space="preserve">   </w:t>
      </w:r>
      <w:bookmarkEnd w:id="739"/>
    </w:p>
    <w:p w:rsidR="00B524A9" w:rsidRDefault="00B524A9" w:rsidP="00B524A9">
      <w:pPr>
        <w:pStyle w:val="KeepWithNext"/>
        <w:rPr>
          <w:rtl/>
          <w:lang w:eastAsia="he-IL"/>
        </w:rPr>
      </w:pPr>
    </w:p>
    <w:p w:rsidR="00FD1839" w:rsidRDefault="00B524A9" w:rsidP="00B524A9">
      <w:pPr>
        <w:rPr>
          <w:rtl/>
          <w:lang w:eastAsia="he-IL"/>
        </w:rPr>
      </w:pPr>
      <w:r>
        <w:rPr>
          <w:rFonts w:hint="cs"/>
          <w:rtl/>
          <w:lang w:eastAsia="he-IL"/>
        </w:rPr>
        <w:t>תודה רבה</w:t>
      </w:r>
      <w:r w:rsidR="00FD1839">
        <w:rPr>
          <w:rFonts w:hint="cs"/>
          <w:rtl/>
          <w:lang w:eastAsia="he-IL"/>
        </w:rPr>
        <w:t xml:space="preserve"> ליושב-ראש על קיום דיון כל כך חשוב שמבטא איך המדינה לוקחת אחריות שמערכת הצדק תוכל להיות מערכת של צדק. </w:t>
      </w:r>
      <w:r w:rsidR="00BC147D">
        <w:rPr>
          <w:rFonts w:hint="cs"/>
          <w:rtl/>
          <w:lang w:eastAsia="he-IL"/>
        </w:rPr>
        <w:t xml:space="preserve">בין עורכי הדין אומרים עמיתי המלומד או המלומדת, והכוונה בדרך כלל הפוך. באמת חברותיי מהסיוע המשפטי הן גם מלומדות וגם נשות חיל, ועושות עבודה מדהימה. </w:t>
      </w:r>
      <w:bookmarkStart w:id="740" w:name="_ETM_Q1_4183279"/>
      <w:bookmarkEnd w:id="740"/>
      <w:r w:rsidR="00BC147D">
        <w:rPr>
          <w:rFonts w:hint="cs"/>
          <w:rtl/>
          <w:lang w:eastAsia="he-IL"/>
        </w:rPr>
        <w:t xml:space="preserve">וזה שהן פה לדבר וזה שגם הלקוחות פה, לדבר ולהשמיע </w:t>
      </w:r>
      <w:bookmarkStart w:id="741" w:name="_ETM_Q1_4190282"/>
      <w:bookmarkEnd w:id="741"/>
      <w:r w:rsidR="00BC147D">
        <w:rPr>
          <w:rFonts w:hint="cs"/>
          <w:rtl/>
          <w:lang w:eastAsia="he-IL"/>
        </w:rPr>
        <w:t xml:space="preserve">בכנסת את המשמעות של הדברים, זה פשוט ממעלה ראשונה של חשיבות ולברכה עצומה ותודה. </w:t>
      </w:r>
    </w:p>
    <w:p w:rsidR="00154583" w:rsidRDefault="00154583" w:rsidP="00B524A9">
      <w:pPr>
        <w:rPr>
          <w:rtl/>
          <w:lang w:eastAsia="he-IL"/>
        </w:rPr>
      </w:pPr>
      <w:bookmarkStart w:id="742" w:name="_ETM_Q1_4199290"/>
      <w:bookmarkStart w:id="743" w:name="_ETM_Q1_4199370"/>
      <w:bookmarkEnd w:id="742"/>
      <w:bookmarkEnd w:id="743"/>
    </w:p>
    <w:p w:rsidR="00773853" w:rsidRDefault="00192967" w:rsidP="00B524A9">
      <w:pPr>
        <w:rPr>
          <w:rtl/>
          <w:lang w:eastAsia="he-IL"/>
        </w:rPr>
      </w:pPr>
      <w:r>
        <w:rPr>
          <w:rFonts w:hint="cs"/>
          <w:rtl/>
          <w:lang w:eastAsia="he-IL"/>
        </w:rPr>
        <w:t xml:space="preserve">אני רוצה לומר עוד משפט אחד </w:t>
      </w:r>
      <w:r>
        <w:rPr>
          <w:rFonts w:hint="eastAsia"/>
          <w:rtl/>
          <w:lang w:eastAsia="he-IL"/>
        </w:rPr>
        <w:t>–</w:t>
      </w:r>
      <w:r>
        <w:rPr>
          <w:rFonts w:hint="cs"/>
          <w:rtl/>
          <w:lang w:eastAsia="he-IL"/>
        </w:rPr>
        <w:t xml:space="preserve"> הסיוע המשפטי ניתן לפי מבחן זכאות נוקשה מאוד ובעייתי מאוד.</w:t>
      </w:r>
    </w:p>
    <w:p w:rsidR="00192967" w:rsidRDefault="00192967" w:rsidP="00B524A9">
      <w:pPr>
        <w:rPr>
          <w:rtl/>
          <w:lang w:eastAsia="he-IL"/>
        </w:rPr>
      </w:pPr>
    </w:p>
    <w:p w:rsidR="00192967" w:rsidRDefault="00192967" w:rsidP="00192967">
      <w:pPr>
        <w:pStyle w:val="af6"/>
        <w:keepNext/>
        <w:rPr>
          <w:rtl/>
        </w:rPr>
      </w:pPr>
      <w:bookmarkStart w:id="744" w:name="ET_yor_6156_86"/>
      <w:r w:rsidRPr="00192967">
        <w:rPr>
          <w:rStyle w:val="TagStyle"/>
          <w:rtl/>
        </w:rPr>
        <w:t xml:space="preserve"> &lt;&lt; יור &gt;&gt; </w:t>
      </w:r>
      <w:r>
        <w:rPr>
          <w:rtl/>
        </w:rPr>
        <w:t>היו"ר גלעד קריב:</w:t>
      </w:r>
      <w:r w:rsidRPr="00192967">
        <w:rPr>
          <w:rStyle w:val="TagStyle"/>
          <w:rtl/>
        </w:rPr>
        <w:t xml:space="preserve"> &lt;&lt; יור &gt;&gt;</w:t>
      </w:r>
      <w:r>
        <w:rPr>
          <w:rtl/>
        </w:rPr>
        <w:t xml:space="preserve">   </w:t>
      </w:r>
      <w:bookmarkEnd w:id="744"/>
    </w:p>
    <w:p w:rsidR="00192967" w:rsidRDefault="00192967" w:rsidP="00192967">
      <w:pPr>
        <w:pStyle w:val="KeepWithNext"/>
        <w:rPr>
          <w:rtl/>
          <w:lang w:eastAsia="he-IL"/>
        </w:rPr>
      </w:pPr>
    </w:p>
    <w:p w:rsidR="00192967" w:rsidRDefault="00192967" w:rsidP="00192967">
      <w:pPr>
        <w:rPr>
          <w:rtl/>
          <w:lang w:eastAsia="he-IL"/>
        </w:rPr>
      </w:pPr>
      <w:r>
        <w:rPr>
          <w:rFonts w:hint="cs"/>
          <w:rtl/>
          <w:lang w:eastAsia="he-IL"/>
        </w:rPr>
        <w:t>את מקדימה אותי וטוב שכך.</w:t>
      </w:r>
    </w:p>
    <w:p w:rsidR="00192967" w:rsidRDefault="00192967" w:rsidP="00192967">
      <w:pPr>
        <w:rPr>
          <w:rtl/>
          <w:lang w:eastAsia="he-IL"/>
        </w:rPr>
      </w:pPr>
    </w:p>
    <w:p w:rsidR="00192967" w:rsidRDefault="00192967" w:rsidP="00192967">
      <w:pPr>
        <w:pStyle w:val="af9"/>
        <w:keepNext/>
        <w:rPr>
          <w:rtl/>
          <w:lang w:eastAsia="he-IL"/>
        </w:rPr>
      </w:pPr>
      <w:bookmarkStart w:id="745" w:name="ET_guest_585995_87"/>
      <w:r w:rsidRPr="00192967">
        <w:rPr>
          <w:rStyle w:val="TagStyle"/>
          <w:rtl/>
        </w:rPr>
        <w:t xml:space="preserve"> &lt;&lt; אורח &gt;&gt; </w:t>
      </w:r>
      <w:r>
        <w:rPr>
          <w:rtl/>
          <w:lang w:eastAsia="he-IL"/>
        </w:rPr>
        <w:t>בקי קשת:</w:t>
      </w:r>
      <w:r w:rsidRPr="00192967">
        <w:rPr>
          <w:rStyle w:val="TagStyle"/>
          <w:rtl/>
        </w:rPr>
        <w:t xml:space="preserve"> &lt;&lt; אורח &gt;&gt;</w:t>
      </w:r>
      <w:r>
        <w:rPr>
          <w:rtl/>
          <w:lang w:eastAsia="he-IL"/>
        </w:rPr>
        <w:t xml:space="preserve">   </w:t>
      </w:r>
      <w:bookmarkEnd w:id="745"/>
    </w:p>
    <w:p w:rsidR="00192967" w:rsidRDefault="00192967" w:rsidP="00192967">
      <w:pPr>
        <w:pStyle w:val="KeepWithNext"/>
        <w:rPr>
          <w:rtl/>
          <w:lang w:eastAsia="he-IL"/>
        </w:rPr>
      </w:pPr>
    </w:p>
    <w:p w:rsidR="00192967" w:rsidRPr="00192967" w:rsidRDefault="00192967" w:rsidP="00192967">
      <w:pPr>
        <w:rPr>
          <w:rtl/>
          <w:lang w:eastAsia="he-IL"/>
        </w:rPr>
      </w:pPr>
      <w:r>
        <w:rPr>
          <w:rFonts w:hint="cs"/>
          <w:rtl/>
          <w:lang w:eastAsia="he-IL"/>
        </w:rPr>
        <w:t xml:space="preserve">הוא מאוד בעייתי משתי סיבות: הוא מאוד בעייתי כי </w:t>
      </w:r>
      <w:bookmarkStart w:id="746" w:name="_ETM_Q1_4214559"/>
      <w:bookmarkEnd w:id="746"/>
      <w:r>
        <w:rPr>
          <w:rFonts w:hint="cs"/>
          <w:rtl/>
          <w:lang w:eastAsia="he-IL"/>
        </w:rPr>
        <w:t>הסכום שמזכה לקבלת סיוע משפטי מותיר אנשים שמדינת ישראל מכירה</w:t>
      </w:r>
      <w:bookmarkStart w:id="747" w:name="_ETM_Q1_4221066"/>
      <w:bookmarkEnd w:id="747"/>
      <w:r>
        <w:rPr>
          <w:rFonts w:hint="cs"/>
          <w:rtl/>
          <w:lang w:eastAsia="he-IL"/>
        </w:rPr>
        <w:t xml:space="preserve"> בהם כמי שחי</w:t>
      </w:r>
      <w:r w:rsidR="001B789B">
        <w:rPr>
          <w:rFonts w:hint="cs"/>
          <w:rtl/>
          <w:lang w:eastAsia="he-IL"/>
        </w:rPr>
        <w:t>ים</w:t>
      </w:r>
      <w:r>
        <w:rPr>
          <w:rFonts w:hint="cs"/>
          <w:rtl/>
          <w:lang w:eastAsia="he-IL"/>
        </w:rPr>
        <w:t xml:space="preserve"> מתחת לקו העוני מחוץ לזכאות. </w:t>
      </w:r>
      <w:r w:rsidRPr="001D7EFE">
        <w:rPr>
          <w:rFonts w:hint="cs"/>
          <w:rtl/>
          <w:lang w:eastAsia="he-IL"/>
        </w:rPr>
        <w:t>והמצב הזה הוא כמובן אבסורד. מי שבחדר יודע, אבל לטובת הפרוטוקול,</w:t>
      </w:r>
      <w:bookmarkStart w:id="748" w:name="_ETM_Q1_4237385"/>
      <w:bookmarkEnd w:id="748"/>
      <w:r w:rsidRPr="001D7EFE">
        <w:rPr>
          <w:rFonts w:hint="cs"/>
          <w:rtl/>
          <w:lang w:eastAsia="he-IL"/>
        </w:rPr>
        <w:t xml:space="preserve"> מדובר על 7,069 שקלים לשלושה נפשות, כלומר שקל וחצי יותר כבר לא זכאים, וזה עוד ב-633 שקל בלבד לנפש. מה </w:t>
      </w:r>
      <w:bookmarkStart w:id="749" w:name="_ETM_Q1_4248509"/>
      <w:bookmarkEnd w:id="749"/>
      <w:r w:rsidRPr="001D7EFE">
        <w:rPr>
          <w:rFonts w:hint="cs"/>
          <w:rtl/>
          <w:lang w:eastAsia="he-IL"/>
        </w:rPr>
        <w:t xml:space="preserve">שלפי הטבלאות </w:t>
      </w:r>
      <w:r w:rsidR="001D7EFE">
        <w:rPr>
          <w:rFonts w:hint="cs"/>
          <w:rtl/>
          <w:lang w:eastAsia="he-IL"/>
        </w:rPr>
        <w:t>ש</w:t>
      </w:r>
      <w:r w:rsidRPr="001D7EFE">
        <w:rPr>
          <w:rFonts w:hint="cs"/>
          <w:rtl/>
          <w:lang w:eastAsia="he-IL"/>
        </w:rPr>
        <w:t>אנחנו מכירים - - -</w:t>
      </w:r>
    </w:p>
    <w:p w:rsidR="00154583" w:rsidRDefault="00154583" w:rsidP="00B524A9">
      <w:pPr>
        <w:rPr>
          <w:rtl/>
          <w:lang w:eastAsia="he-IL"/>
        </w:rPr>
      </w:pPr>
      <w:bookmarkStart w:id="750" w:name="_ETM_Q1_4199466"/>
      <w:bookmarkStart w:id="751" w:name="_ETM_Q1_4199550"/>
      <w:bookmarkEnd w:id="750"/>
      <w:bookmarkEnd w:id="751"/>
    </w:p>
    <w:p w:rsidR="007B3FD1" w:rsidRDefault="007B3FD1" w:rsidP="007B3FD1">
      <w:pPr>
        <w:pStyle w:val="af6"/>
        <w:keepNext/>
        <w:rPr>
          <w:rtl/>
        </w:rPr>
      </w:pPr>
      <w:bookmarkStart w:id="752" w:name="_ETM_Q1_4157415"/>
      <w:bookmarkStart w:id="753" w:name="_ETM_Q1_4157479"/>
      <w:bookmarkStart w:id="754" w:name="ET_yor_6156_53"/>
      <w:bookmarkEnd w:id="752"/>
      <w:bookmarkEnd w:id="753"/>
      <w:r w:rsidRPr="007B3FD1">
        <w:rPr>
          <w:rStyle w:val="TagStyle"/>
          <w:rtl/>
        </w:rPr>
        <w:t xml:space="preserve"> &lt;&lt; יור &gt;&gt; </w:t>
      </w:r>
      <w:r>
        <w:rPr>
          <w:rtl/>
        </w:rPr>
        <w:t>היו"ר גלעד קריב:</w:t>
      </w:r>
      <w:r w:rsidRPr="007B3FD1">
        <w:rPr>
          <w:rStyle w:val="TagStyle"/>
          <w:rtl/>
        </w:rPr>
        <w:t xml:space="preserve"> &lt;&lt; יור &gt;&gt;</w:t>
      </w:r>
      <w:r>
        <w:rPr>
          <w:rtl/>
        </w:rPr>
        <w:t xml:space="preserve">   </w:t>
      </w:r>
      <w:bookmarkEnd w:id="754"/>
    </w:p>
    <w:p w:rsidR="007B3FD1" w:rsidRDefault="007B3FD1" w:rsidP="007B3FD1">
      <w:pPr>
        <w:pStyle w:val="KeepWithNext"/>
        <w:rPr>
          <w:rtl/>
          <w:lang w:eastAsia="he-IL"/>
        </w:rPr>
      </w:pPr>
    </w:p>
    <w:p w:rsidR="007B3FD1" w:rsidRDefault="001D7EFE" w:rsidP="007B3FD1">
      <w:pPr>
        <w:rPr>
          <w:rtl/>
          <w:lang w:eastAsia="he-IL"/>
        </w:rPr>
      </w:pPr>
      <w:r>
        <w:rPr>
          <w:rFonts w:hint="cs"/>
          <w:rtl/>
          <w:lang w:eastAsia="he-IL"/>
        </w:rPr>
        <w:t>אם אני לא טועה, החיתוך הוא למשפחה עם חמישה או שישה ילדים. אתייחס לזה</w:t>
      </w:r>
      <w:r w:rsidR="001B789B">
        <w:rPr>
          <w:rFonts w:hint="cs"/>
          <w:rtl/>
          <w:lang w:eastAsia="he-IL"/>
        </w:rPr>
        <w:t xml:space="preserve"> בהמשך</w:t>
      </w:r>
      <w:r>
        <w:rPr>
          <w:rFonts w:hint="cs"/>
          <w:rtl/>
          <w:lang w:eastAsia="he-IL"/>
        </w:rPr>
        <w:t xml:space="preserve">. </w:t>
      </w:r>
    </w:p>
    <w:p w:rsidR="007B3FD1" w:rsidRDefault="007B3FD1" w:rsidP="007B3FD1">
      <w:pPr>
        <w:rPr>
          <w:rtl/>
          <w:lang w:eastAsia="he-IL"/>
        </w:rPr>
      </w:pPr>
    </w:p>
    <w:p w:rsidR="007B3FD1" w:rsidRDefault="007B3FD1" w:rsidP="007B3FD1">
      <w:pPr>
        <w:pStyle w:val="-"/>
        <w:keepNext/>
        <w:rPr>
          <w:rtl/>
        </w:rPr>
      </w:pPr>
      <w:bookmarkStart w:id="755" w:name="ET_speakercontinue_585995_54"/>
      <w:r w:rsidRPr="007B3FD1">
        <w:rPr>
          <w:rStyle w:val="TagStyle"/>
          <w:rtl/>
        </w:rPr>
        <w:t xml:space="preserve"> &lt;&lt; דובר_המשך &gt;&gt; </w:t>
      </w:r>
      <w:r>
        <w:rPr>
          <w:rtl/>
        </w:rPr>
        <w:t>בקי קשת:</w:t>
      </w:r>
      <w:r w:rsidRPr="007B3FD1">
        <w:rPr>
          <w:rStyle w:val="TagStyle"/>
          <w:rtl/>
        </w:rPr>
        <w:t xml:space="preserve"> &lt;&lt; דובר_המשך &gt;&gt;</w:t>
      </w:r>
      <w:r>
        <w:rPr>
          <w:rtl/>
        </w:rPr>
        <w:t xml:space="preserve">   </w:t>
      </w:r>
      <w:bookmarkEnd w:id="755"/>
    </w:p>
    <w:p w:rsidR="007B3FD1" w:rsidRDefault="007B3FD1" w:rsidP="007B3FD1">
      <w:pPr>
        <w:pStyle w:val="KeepWithNext"/>
        <w:rPr>
          <w:rtl/>
          <w:lang w:eastAsia="he-IL"/>
        </w:rPr>
      </w:pPr>
    </w:p>
    <w:p w:rsidR="007B3FD1" w:rsidRDefault="001D7EFE" w:rsidP="007B3FD1">
      <w:pPr>
        <w:rPr>
          <w:rtl/>
          <w:lang w:eastAsia="he-IL"/>
        </w:rPr>
      </w:pPr>
      <w:r>
        <w:rPr>
          <w:rFonts w:hint="cs"/>
          <w:rtl/>
          <w:lang w:eastAsia="he-IL"/>
        </w:rPr>
        <w:t xml:space="preserve">הנקודה השנייה היא </w:t>
      </w:r>
      <w:r w:rsidR="007B3FD1">
        <w:rPr>
          <w:rFonts w:hint="cs"/>
          <w:rtl/>
          <w:lang w:eastAsia="he-IL"/>
        </w:rPr>
        <w:t>מעבר ל</w:t>
      </w:r>
      <w:r>
        <w:rPr>
          <w:rFonts w:hint="cs"/>
          <w:rtl/>
          <w:lang w:eastAsia="he-IL"/>
        </w:rPr>
        <w:t>קביעה שחייבים להעלות את הסכום</w:t>
      </w:r>
      <w:bookmarkStart w:id="756" w:name="_ETM_Q1_4263467"/>
      <w:bookmarkEnd w:id="756"/>
      <w:r>
        <w:rPr>
          <w:rFonts w:hint="cs"/>
          <w:rtl/>
          <w:lang w:eastAsia="he-IL"/>
        </w:rPr>
        <w:t xml:space="preserve"> </w:t>
      </w:r>
      <w:r>
        <w:rPr>
          <w:rFonts w:hint="eastAsia"/>
          <w:rtl/>
          <w:lang w:eastAsia="he-IL"/>
        </w:rPr>
        <w:t>–</w:t>
      </w:r>
      <w:r>
        <w:rPr>
          <w:rFonts w:hint="cs"/>
          <w:rtl/>
          <w:lang w:eastAsia="he-IL"/>
        </w:rPr>
        <w:t xml:space="preserve"> אפשר להאריך על זה מאוד </w:t>
      </w:r>
      <w:r>
        <w:rPr>
          <w:rFonts w:hint="eastAsia"/>
          <w:rtl/>
          <w:lang w:eastAsia="he-IL"/>
        </w:rPr>
        <w:t>–</w:t>
      </w:r>
      <w:r>
        <w:rPr>
          <w:rFonts w:hint="cs"/>
          <w:rtl/>
          <w:lang w:eastAsia="he-IL"/>
        </w:rPr>
        <w:t xml:space="preserve"> במשפט</w:t>
      </w:r>
      <w:bookmarkStart w:id="757" w:name="_ETM_Q1_4265973"/>
      <w:bookmarkEnd w:id="757"/>
      <w:r>
        <w:rPr>
          <w:rFonts w:hint="cs"/>
          <w:rtl/>
          <w:lang w:eastAsia="he-IL"/>
        </w:rPr>
        <w:t xml:space="preserve"> אחד: המבחן לעוני בישראל וברוב העולם המערבי מתייחס </w:t>
      </w:r>
      <w:bookmarkStart w:id="758" w:name="_ETM_Q1_4268148"/>
      <w:bookmarkEnd w:id="758"/>
      <w:r>
        <w:rPr>
          <w:rFonts w:hint="cs"/>
          <w:rtl/>
          <w:lang w:eastAsia="he-IL"/>
        </w:rPr>
        <w:t xml:space="preserve">רק כמבחן הכנסות בלבד. ובעוד אפשר להבין את זה בהרבה הקשרים, יש בו כמובן עיוותים קשים שנוצרים, היות ויש משפחות שההוצאות שלהן חריגות וגבוהות, ולכן זה הופך את כל הבדיקה הזאת לאבסורדית לחלוטין. ולכן מעבר להעלאת הרף, לדעתנו חייבת להיות ועדת חריגים שמאפשרת הכרה בהוצאות חריגות ולא בודקת רק לפי </w:t>
      </w:r>
      <w:bookmarkStart w:id="759" w:name="_ETM_Q1_4292621"/>
      <w:bookmarkEnd w:id="759"/>
      <w:r>
        <w:rPr>
          <w:rFonts w:hint="cs"/>
          <w:rtl/>
          <w:lang w:eastAsia="he-IL"/>
        </w:rPr>
        <w:t>הכנסות. תודה רבה.</w:t>
      </w:r>
    </w:p>
    <w:p w:rsidR="00461494" w:rsidRDefault="00461494" w:rsidP="007B3FD1">
      <w:pPr>
        <w:rPr>
          <w:rtl/>
          <w:lang w:eastAsia="he-IL"/>
        </w:rPr>
      </w:pPr>
    </w:p>
    <w:p w:rsidR="00461494" w:rsidRDefault="00461494" w:rsidP="00461494">
      <w:pPr>
        <w:pStyle w:val="af6"/>
        <w:keepNext/>
        <w:rPr>
          <w:rtl/>
        </w:rPr>
      </w:pPr>
      <w:bookmarkStart w:id="760" w:name="ET_yor_6156_55"/>
      <w:r w:rsidRPr="00461494">
        <w:rPr>
          <w:rStyle w:val="TagStyle"/>
          <w:rtl/>
        </w:rPr>
        <w:t xml:space="preserve"> &lt;&lt; יור &gt;&gt; </w:t>
      </w:r>
      <w:r>
        <w:rPr>
          <w:rtl/>
        </w:rPr>
        <w:t>היו"ר גלעד קריב:</w:t>
      </w:r>
      <w:r w:rsidRPr="00461494">
        <w:rPr>
          <w:rStyle w:val="TagStyle"/>
          <w:rtl/>
        </w:rPr>
        <w:t xml:space="preserve"> &lt;&lt; יור &gt;&gt;</w:t>
      </w:r>
      <w:r>
        <w:rPr>
          <w:rtl/>
        </w:rPr>
        <w:t xml:space="preserve">   </w:t>
      </w:r>
      <w:bookmarkEnd w:id="760"/>
    </w:p>
    <w:p w:rsidR="00461494" w:rsidRDefault="00461494" w:rsidP="00461494">
      <w:pPr>
        <w:pStyle w:val="KeepWithNext"/>
        <w:rPr>
          <w:rtl/>
          <w:lang w:eastAsia="he-IL"/>
        </w:rPr>
      </w:pPr>
    </w:p>
    <w:p w:rsidR="001D7EFE" w:rsidRDefault="00461494" w:rsidP="00461494">
      <w:pPr>
        <w:rPr>
          <w:rtl/>
          <w:lang w:eastAsia="he-IL"/>
        </w:rPr>
      </w:pPr>
      <w:r>
        <w:rPr>
          <w:rFonts w:hint="cs"/>
          <w:rtl/>
          <w:lang w:eastAsia="he-IL"/>
        </w:rPr>
        <w:t>תודה</w:t>
      </w:r>
      <w:r w:rsidR="001D7EFE">
        <w:rPr>
          <w:rFonts w:hint="cs"/>
          <w:rtl/>
          <w:lang w:eastAsia="he-IL"/>
        </w:rPr>
        <w:t>,</w:t>
      </w:r>
      <w:r>
        <w:rPr>
          <w:rFonts w:hint="cs"/>
          <w:rtl/>
          <w:lang w:eastAsia="he-IL"/>
        </w:rPr>
        <w:t xml:space="preserve"> עורכת הדין קשת</w:t>
      </w:r>
      <w:r w:rsidR="001D7EFE">
        <w:rPr>
          <w:rFonts w:hint="cs"/>
          <w:rtl/>
          <w:lang w:eastAsia="he-IL"/>
        </w:rPr>
        <w:t xml:space="preserve">, אלה דברים חשובים. </w:t>
      </w:r>
      <w:bookmarkStart w:id="761" w:name="_ETM_Q1_4298707"/>
      <w:bookmarkEnd w:id="761"/>
      <w:r w:rsidR="001D7EFE">
        <w:rPr>
          <w:rFonts w:hint="cs"/>
          <w:rtl/>
          <w:lang w:eastAsia="he-IL"/>
        </w:rPr>
        <w:t xml:space="preserve">עורכת הדין פוליטיס רוצה להגיב? אם לא </w:t>
      </w:r>
      <w:r w:rsidR="001D7EFE">
        <w:rPr>
          <w:rFonts w:hint="eastAsia"/>
          <w:rtl/>
          <w:lang w:eastAsia="he-IL"/>
        </w:rPr>
        <w:t>–</w:t>
      </w:r>
      <w:r w:rsidR="001D7EFE">
        <w:rPr>
          <w:rFonts w:hint="cs"/>
          <w:rtl/>
          <w:lang w:eastAsia="he-IL"/>
        </w:rPr>
        <w:t xml:space="preserve"> אני רוצה להעלות מספר סוגיות. מעבר </w:t>
      </w:r>
      <w:bookmarkStart w:id="762" w:name="_ETM_Q1_4306578"/>
      <w:bookmarkEnd w:id="762"/>
      <w:r w:rsidR="001D7EFE">
        <w:rPr>
          <w:rFonts w:hint="cs"/>
          <w:rtl/>
          <w:lang w:eastAsia="he-IL"/>
        </w:rPr>
        <w:t>לחשיבות בעצם ההתכנסות שלנו, וההזדמנות שלנו כחברי וחברות כנסת</w:t>
      </w:r>
      <w:bookmarkStart w:id="763" w:name="_ETM_Q1_4311366"/>
      <w:bookmarkEnd w:id="763"/>
      <w:r w:rsidR="001D7EFE">
        <w:rPr>
          <w:rFonts w:hint="cs"/>
          <w:rtl/>
          <w:lang w:eastAsia="he-IL"/>
        </w:rPr>
        <w:t xml:space="preserve"> והגיעו לדיון, נכנסו, חברים וחברות מסיעות רבות, מהקואליציה והאופוזיציה, וכולנו</w:t>
      </w:r>
      <w:bookmarkStart w:id="764" w:name="_ETM_Q1_4323931"/>
      <w:bookmarkEnd w:id="764"/>
      <w:r w:rsidR="001D7EFE">
        <w:rPr>
          <w:rFonts w:hint="cs"/>
          <w:rtl/>
          <w:lang w:eastAsia="he-IL"/>
        </w:rPr>
        <w:t xml:space="preserve"> שותפים להערכה. </w:t>
      </w:r>
      <w:bookmarkStart w:id="765" w:name="_ETM_Q1_4324695"/>
      <w:bookmarkEnd w:id="765"/>
    </w:p>
    <w:p w:rsidR="001D7EFE" w:rsidRDefault="001D7EFE" w:rsidP="00461494">
      <w:pPr>
        <w:rPr>
          <w:rtl/>
          <w:lang w:eastAsia="he-IL"/>
        </w:rPr>
      </w:pPr>
      <w:bookmarkStart w:id="766" w:name="_ETM_Q1_4324767"/>
      <w:bookmarkEnd w:id="766"/>
    </w:p>
    <w:p w:rsidR="00954B85" w:rsidRDefault="001D7EFE" w:rsidP="00954B85">
      <w:pPr>
        <w:rPr>
          <w:rtl/>
          <w:lang w:eastAsia="he-IL"/>
        </w:rPr>
      </w:pPr>
      <w:bookmarkStart w:id="767" w:name="_ETM_Q1_4324870"/>
      <w:bookmarkStart w:id="768" w:name="_ETM_Q1_4324926"/>
      <w:bookmarkEnd w:id="767"/>
      <w:bookmarkEnd w:id="768"/>
      <w:r>
        <w:rPr>
          <w:rFonts w:hint="cs"/>
          <w:rtl/>
          <w:lang w:eastAsia="he-IL"/>
        </w:rPr>
        <w:t xml:space="preserve">אני חושב שאנחנו שמחים לשמוע במלאות 50 שנים לחקיקת החוק ב-1972, מונחת טיוטה או מתגבשת טיוטה לעדכון </w:t>
      </w:r>
      <w:bookmarkStart w:id="769" w:name="_ETM_Q1_4337400"/>
      <w:bookmarkEnd w:id="769"/>
      <w:r>
        <w:rPr>
          <w:rFonts w:hint="cs"/>
          <w:rtl/>
          <w:lang w:eastAsia="he-IL"/>
        </w:rPr>
        <w:t>החוק. אנחנו עוסקים בשנה האחרונה בוועדה הזו בלא מעט חוקים</w:t>
      </w:r>
      <w:bookmarkStart w:id="770" w:name="_ETM_Q1_4347845"/>
      <w:bookmarkEnd w:id="770"/>
      <w:r>
        <w:rPr>
          <w:rFonts w:hint="cs"/>
          <w:rtl/>
          <w:lang w:eastAsia="he-IL"/>
        </w:rPr>
        <w:t xml:space="preserve"> שהגיעו לתאריך עגול, מחוק הגנת הפרטיות שזה 40 שנים וחוק זכויות נפגעי עבירה שזה 20 שנה פלוס עיכוב של ק</w:t>
      </w:r>
      <w:bookmarkStart w:id="771" w:name="_ETM_Q1_4359941"/>
      <w:bookmarkEnd w:id="771"/>
      <w:r w:rsidR="001527BD">
        <w:rPr>
          <w:rFonts w:hint="cs"/>
          <w:rtl/>
          <w:lang w:eastAsia="he-IL"/>
        </w:rPr>
        <w:t>ורונה שציינו השבוע,</w:t>
      </w:r>
      <w:r>
        <w:rPr>
          <w:rFonts w:hint="cs"/>
          <w:rtl/>
          <w:lang w:eastAsia="he-IL"/>
        </w:rPr>
        <w:t xml:space="preserve"> ו-30 שנה לחוקי היסוד. ואני חושב שחוק הסיוע המשפטי הוא אחד מהחוקים הוותיקים שעוסקים בסוגיה הזאת של נגישות לצדק, שהיא באמת אחת מהמסדים החשובים ביותר של </w:t>
      </w:r>
      <w:bookmarkStart w:id="772" w:name="_ETM_Q1_4382988"/>
      <w:bookmarkEnd w:id="772"/>
      <w:r>
        <w:rPr>
          <w:rFonts w:hint="cs"/>
          <w:rtl/>
          <w:lang w:eastAsia="he-IL"/>
        </w:rPr>
        <w:t xml:space="preserve">החוסן החברתי, של היחיד ושל החברה כולה. ולי אין ספק </w:t>
      </w:r>
      <w:bookmarkStart w:id="773" w:name="_ETM_Q1_4388355"/>
      <w:bookmarkEnd w:id="773"/>
      <w:r>
        <w:rPr>
          <w:rFonts w:hint="cs"/>
          <w:rtl/>
          <w:lang w:eastAsia="he-IL"/>
        </w:rPr>
        <w:t>שמבלי אפילו להיכנס לשאלות של היקפי תקציב וכולי, חוק בן</w:t>
      </w:r>
      <w:bookmarkStart w:id="774" w:name="_ETM_Q1_4394371"/>
      <w:bookmarkEnd w:id="774"/>
      <w:r>
        <w:rPr>
          <w:rFonts w:hint="cs"/>
          <w:rtl/>
          <w:lang w:eastAsia="he-IL"/>
        </w:rPr>
        <w:t xml:space="preserve"> 50 ראוי לחזור ולעדכן אותו והרבה קרה במערכת המשפט</w:t>
      </w:r>
      <w:bookmarkStart w:id="775" w:name="_ETM_Q1_4399821"/>
      <w:bookmarkEnd w:id="775"/>
      <w:r w:rsidR="001527BD">
        <w:rPr>
          <w:rFonts w:hint="cs"/>
          <w:rtl/>
          <w:lang w:eastAsia="he-IL"/>
        </w:rPr>
        <w:t xml:space="preserve"> הישראלית ב-50 השנים האחרונות.</w:t>
      </w:r>
      <w:r>
        <w:rPr>
          <w:rFonts w:hint="cs"/>
          <w:rtl/>
          <w:lang w:eastAsia="he-IL"/>
        </w:rPr>
        <w:t xml:space="preserve"> הזכירה עורכת הדין פוליטיס את</w:t>
      </w:r>
      <w:bookmarkStart w:id="776" w:name="_ETM_Q1_4401243"/>
      <w:bookmarkEnd w:id="776"/>
      <w:r>
        <w:rPr>
          <w:rFonts w:hint="cs"/>
          <w:rtl/>
          <w:lang w:eastAsia="he-IL"/>
        </w:rPr>
        <w:t xml:space="preserve"> כל הכניסה לעולם הזה של הסדרים מחוץ לכותלי בית המשפט</w:t>
      </w:r>
      <w:r w:rsidR="00954B85">
        <w:rPr>
          <w:rFonts w:hint="cs"/>
          <w:rtl/>
          <w:lang w:eastAsia="he-IL"/>
        </w:rPr>
        <w:t xml:space="preserve">, שלפני 50 שנה, מי דיבר במושגים הללו של פישור </w:t>
      </w:r>
      <w:bookmarkStart w:id="777" w:name="_ETM_Q1_4411274"/>
      <w:bookmarkEnd w:id="777"/>
      <w:r w:rsidR="00954B85">
        <w:rPr>
          <w:rFonts w:hint="cs"/>
          <w:rtl/>
          <w:lang w:eastAsia="he-IL"/>
        </w:rPr>
        <w:t>ושל גישור ושל הסדר</w:t>
      </w:r>
      <w:r w:rsidR="001527BD">
        <w:rPr>
          <w:rFonts w:hint="cs"/>
          <w:rtl/>
          <w:lang w:eastAsia="he-IL"/>
        </w:rPr>
        <w:t xml:space="preserve">ים חליפיים ושל צדק מאחה וכולי. </w:t>
      </w:r>
      <w:r w:rsidR="00954B85">
        <w:rPr>
          <w:rFonts w:hint="cs"/>
          <w:rtl/>
          <w:lang w:eastAsia="he-IL"/>
        </w:rPr>
        <w:t>אין ספק שיש דברים חשובים בהקשר הזה</w:t>
      </w:r>
      <w:bookmarkStart w:id="778" w:name="_ETM_Q1_4421538"/>
      <w:bookmarkEnd w:id="778"/>
      <w:r w:rsidR="00954B85">
        <w:rPr>
          <w:rFonts w:hint="cs"/>
          <w:rtl/>
          <w:lang w:eastAsia="he-IL"/>
        </w:rPr>
        <w:t>. אני שב וא</w:t>
      </w:r>
      <w:r w:rsidR="001527BD">
        <w:rPr>
          <w:rFonts w:hint="cs"/>
          <w:rtl/>
          <w:lang w:eastAsia="he-IL"/>
        </w:rPr>
        <w:t>ומר: הצעת החוק היא הצעה ממשלתית,</w:t>
      </w:r>
      <w:r w:rsidR="00954B85">
        <w:rPr>
          <w:rFonts w:hint="cs"/>
          <w:rtl/>
          <w:lang w:eastAsia="he-IL"/>
        </w:rPr>
        <w:t xml:space="preserve"> אבל </w:t>
      </w:r>
      <w:bookmarkStart w:id="779" w:name="_ETM_Q1_4427620"/>
      <w:bookmarkEnd w:id="779"/>
      <w:r w:rsidR="00954B85">
        <w:rPr>
          <w:rFonts w:hint="cs"/>
          <w:rtl/>
          <w:lang w:eastAsia="he-IL"/>
        </w:rPr>
        <w:t>ככל שההצעה תובא על ידי הממשלה, אנחנו נעניק לה עדיפות בטיפול, ואני בטוח שבכל הרכב אחר של ועדת חוקה</w:t>
      </w:r>
      <w:r w:rsidR="001527BD">
        <w:rPr>
          <w:rFonts w:hint="cs"/>
          <w:rtl/>
          <w:lang w:eastAsia="he-IL"/>
        </w:rPr>
        <w:t xml:space="preserve"> </w:t>
      </w:r>
      <w:r w:rsidR="001527BD">
        <w:rPr>
          <w:rFonts w:hint="eastAsia"/>
          <w:rtl/>
          <w:lang w:eastAsia="he-IL"/>
        </w:rPr>
        <w:t>–</w:t>
      </w:r>
      <w:r w:rsidR="001527BD">
        <w:rPr>
          <w:rFonts w:hint="cs"/>
          <w:rtl/>
          <w:lang w:eastAsia="he-IL"/>
        </w:rPr>
        <w:t xml:space="preserve"> </w:t>
      </w:r>
      <w:r w:rsidR="00954B85">
        <w:rPr>
          <w:rFonts w:hint="cs"/>
          <w:rtl/>
          <w:lang w:eastAsia="he-IL"/>
        </w:rPr>
        <w:t>כך</w:t>
      </w:r>
      <w:bookmarkStart w:id="780" w:name="_ETM_Q1_4440750"/>
      <w:bookmarkEnd w:id="780"/>
      <w:r w:rsidR="00954B85">
        <w:rPr>
          <w:rFonts w:hint="cs"/>
          <w:rtl/>
          <w:lang w:eastAsia="he-IL"/>
        </w:rPr>
        <w:t xml:space="preserve"> גם ייעשה. </w:t>
      </w:r>
      <w:bookmarkStart w:id="781" w:name="_ETM_Q1_4440115"/>
      <w:bookmarkEnd w:id="781"/>
    </w:p>
    <w:p w:rsidR="00954B85" w:rsidRDefault="00954B85" w:rsidP="00954B85">
      <w:pPr>
        <w:rPr>
          <w:rtl/>
          <w:lang w:eastAsia="he-IL"/>
        </w:rPr>
      </w:pPr>
      <w:bookmarkStart w:id="782" w:name="_ETM_Q1_4440193"/>
      <w:bookmarkEnd w:id="782"/>
    </w:p>
    <w:p w:rsidR="00917201" w:rsidRDefault="00954B85" w:rsidP="00917201">
      <w:pPr>
        <w:rPr>
          <w:lang w:eastAsia="he-IL"/>
        </w:rPr>
      </w:pPr>
      <w:bookmarkStart w:id="783" w:name="_ETM_Q1_4440323"/>
      <w:bookmarkStart w:id="784" w:name="_ETM_Q1_4440394"/>
      <w:bookmarkEnd w:id="783"/>
      <w:bookmarkEnd w:id="784"/>
      <w:r>
        <w:rPr>
          <w:rFonts w:hint="cs"/>
          <w:rtl/>
          <w:lang w:eastAsia="he-IL"/>
        </w:rPr>
        <w:t xml:space="preserve">יש שתי סוגיות שבאמת קשורות בשערי הכניסה לעולם </w:t>
      </w:r>
      <w:bookmarkStart w:id="785" w:name="_ETM_Q1_4450087"/>
      <w:bookmarkEnd w:id="785"/>
      <w:r>
        <w:rPr>
          <w:rFonts w:hint="cs"/>
          <w:rtl/>
          <w:lang w:eastAsia="he-IL"/>
        </w:rPr>
        <w:t>הסיוע המשפטי. סוגיה אחת היא הסוגיה של תחומי העיסוק</w:t>
      </w:r>
      <w:bookmarkStart w:id="786" w:name="_ETM_Q1_4455638"/>
      <w:bookmarkEnd w:id="786"/>
      <w:r>
        <w:rPr>
          <w:rFonts w:hint="cs"/>
          <w:rtl/>
          <w:lang w:eastAsia="he-IL"/>
        </w:rPr>
        <w:t xml:space="preserve"> שבהם מסייע המערך, ואנחנו מודעים להבחנה בין מקומות שבהם יש </w:t>
      </w:r>
      <w:bookmarkStart w:id="787" w:name="_ETM_Q1_4459221"/>
      <w:bookmarkEnd w:id="787"/>
      <w:r>
        <w:rPr>
          <w:rFonts w:hint="cs"/>
          <w:rtl/>
          <w:lang w:eastAsia="he-IL"/>
        </w:rPr>
        <w:t>מבחן הכנסה למקומות שבהם אין מבחן הכנסה.</w:t>
      </w:r>
      <w:r w:rsidR="00917201">
        <w:rPr>
          <w:rFonts w:hint="cs"/>
          <w:rtl/>
          <w:lang w:eastAsia="he-IL"/>
        </w:rPr>
        <w:t xml:space="preserve"> בהקשר הזה אני </w:t>
      </w:r>
      <w:bookmarkStart w:id="788" w:name="_ETM_Q1_4467420"/>
      <w:bookmarkEnd w:id="788"/>
      <w:r w:rsidR="00917201">
        <w:rPr>
          <w:rFonts w:hint="cs"/>
          <w:rtl/>
          <w:lang w:eastAsia="he-IL"/>
        </w:rPr>
        <w:t>רוצה לומר שלא נעלמת מעיננו העובדה שבשנים האחרונות פקעו גם הוראות שעה, שבעצם משנות את המציאות בהקשר הזה</w:t>
      </w:r>
      <w:bookmarkStart w:id="789" w:name="_ETM_Q1_4479764"/>
      <w:bookmarkEnd w:id="789"/>
      <w:r w:rsidR="00917201">
        <w:rPr>
          <w:rFonts w:hint="cs"/>
          <w:rtl/>
          <w:lang w:eastAsia="he-IL"/>
        </w:rPr>
        <w:t xml:space="preserve"> של איזה תחומים הסיוע המשפטי מעניק בהם סיוע ללא מבחני הכנסה ולא. ודומני שאותן הוראות שעה לא הוארכו בשל</w:t>
      </w:r>
      <w:bookmarkStart w:id="790" w:name="_ETM_Q1_4489970"/>
      <w:bookmarkEnd w:id="790"/>
      <w:r w:rsidR="00917201">
        <w:rPr>
          <w:rFonts w:hint="cs"/>
          <w:rtl/>
          <w:lang w:eastAsia="he-IL"/>
        </w:rPr>
        <w:t xml:space="preserve"> איזשהם ממצ</w:t>
      </w:r>
      <w:r w:rsidR="00987C9A">
        <w:rPr>
          <w:rFonts w:hint="cs"/>
          <w:rtl/>
          <w:lang w:eastAsia="he-IL"/>
        </w:rPr>
        <w:t>אים שמעידים על כך שהסיוע לא נדרש,</w:t>
      </w:r>
      <w:r w:rsidR="00917201">
        <w:rPr>
          <w:rFonts w:hint="cs"/>
          <w:rtl/>
          <w:lang w:eastAsia="he-IL"/>
        </w:rPr>
        <w:t xml:space="preserve"> אלא</w:t>
      </w:r>
      <w:bookmarkStart w:id="791" w:name="_ETM_Q1_4496138"/>
      <w:bookmarkEnd w:id="791"/>
      <w:r w:rsidR="00917201">
        <w:rPr>
          <w:rFonts w:hint="cs"/>
          <w:rtl/>
          <w:lang w:eastAsia="he-IL"/>
        </w:rPr>
        <w:t xml:space="preserve"> הוראות השעה לא הוארכו בגלל נסיבות פוליטיות, בגלל נס</w:t>
      </w:r>
      <w:r w:rsidR="00987C9A">
        <w:rPr>
          <w:rFonts w:hint="cs"/>
          <w:rtl/>
          <w:lang w:eastAsia="he-IL"/>
        </w:rPr>
        <w:t xml:space="preserve">יבות תקציביות. </w:t>
      </w:r>
      <w:r w:rsidR="00917201">
        <w:rPr>
          <w:rFonts w:hint="cs"/>
          <w:rtl/>
          <w:lang w:eastAsia="he-IL"/>
        </w:rPr>
        <w:t xml:space="preserve">בעיני, זה דבר שדורש, הייתי </w:t>
      </w:r>
      <w:bookmarkStart w:id="792" w:name="_ETM_Q1_4501806"/>
      <w:bookmarkEnd w:id="792"/>
      <w:r w:rsidR="00917201">
        <w:rPr>
          <w:rFonts w:hint="cs"/>
          <w:rtl/>
          <w:lang w:eastAsia="he-IL"/>
        </w:rPr>
        <w:t xml:space="preserve">אומר, כמעט תיקון מידי. בעיני, זה כמעט מצב לא הגיוני שמהלך שהובילה הממשלה שבו בוחנים במשך מספר </w:t>
      </w:r>
      <w:bookmarkStart w:id="793" w:name="_ETM_Q1_4515493"/>
      <w:bookmarkEnd w:id="793"/>
      <w:r w:rsidR="00917201">
        <w:rPr>
          <w:rFonts w:hint="cs"/>
          <w:rtl/>
          <w:lang w:eastAsia="he-IL"/>
        </w:rPr>
        <w:t>שנים את הנח</w:t>
      </w:r>
      <w:r w:rsidR="00987C9A">
        <w:rPr>
          <w:rFonts w:hint="cs"/>
          <w:rtl/>
          <w:lang w:eastAsia="he-IL"/>
        </w:rPr>
        <w:t>יצות בסיוע משפטי ללא מבחן הכנסה,</w:t>
      </w:r>
      <w:r w:rsidR="00917201">
        <w:rPr>
          <w:rFonts w:hint="cs"/>
          <w:rtl/>
          <w:lang w:eastAsia="he-IL"/>
        </w:rPr>
        <w:t xml:space="preserve"> רואים שהדבר</w:t>
      </w:r>
      <w:bookmarkStart w:id="794" w:name="_ETM_Q1_4521413"/>
      <w:bookmarkEnd w:id="794"/>
      <w:r w:rsidR="00917201">
        <w:rPr>
          <w:rFonts w:hint="cs"/>
          <w:rtl/>
          <w:lang w:eastAsia="he-IL"/>
        </w:rPr>
        <w:t xml:space="preserve"> באמת מקדם. </w:t>
      </w:r>
      <w:r w:rsidR="00C7792D">
        <w:rPr>
          <w:rFonts w:hint="cs"/>
          <w:rtl/>
          <w:lang w:eastAsia="he-IL"/>
        </w:rPr>
        <w:t xml:space="preserve">אזכיר למשל את חוק איסור אפליה כדוגמה </w:t>
      </w:r>
      <w:bookmarkStart w:id="795" w:name="_ETM_Q1_4527028"/>
      <w:bookmarkEnd w:id="795"/>
      <w:r w:rsidR="00C7792D">
        <w:rPr>
          <w:rFonts w:hint="cs"/>
          <w:rtl/>
          <w:lang w:eastAsia="he-IL"/>
        </w:rPr>
        <w:t>אחת.</w:t>
      </w:r>
    </w:p>
    <w:p w:rsidR="00461494" w:rsidRDefault="00461494" w:rsidP="00461494">
      <w:pPr>
        <w:rPr>
          <w:rtl/>
          <w:lang w:eastAsia="he-IL"/>
        </w:rPr>
      </w:pPr>
      <w:bookmarkStart w:id="796" w:name="_ETM_Q1_4298759"/>
      <w:bookmarkStart w:id="797" w:name="_ETM_Q1_4298930"/>
      <w:bookmarkStart w:id="798" w:name="_ETM_Q1_4298983"/>
      <w:bookmarkEnd w:id="796"/>
      <w:bookmarkEnd w:id="797"/>
      <w:bookmarkEnd w:id="798"/>
    </w:p>
    <w:p w:rsidR="00461494" w:rsidRDefault="00461494" w:rsidP="00461494">
      <w:pPr>
        <w:pStyle w:val="af9"/>
        <w:keepNext/>
        <w:rPr>
          <w:rtl/>
          <w:lang w:eastAsia="he-IL"/>
        </w:rPr>
      </w:pPr>
      <w:bookmarkStart w:id="799" w:name="ET_guest_561051_56"/>
      <w:r w:rsidRPr="00461494">
        <w:rPr>
          <w:rStyle w:val="TagStyle"/>
          <w:rtl/>
        </w:rPr>
        <w:t xml:space="preserve"> &lt;&lt; אורח &gt;&gt; </w:t>
      </w:r>
      <w:r>
        <w:rPr>
          <w:rtl/>
          <w:lang w:eastAsia="he-IL"/>
        </w:rPr>
        <w:t>אביטל בגין:</w:t>
      </w:r>
      <w:r w:rsidRPr="00461494">
        <w:rPr>
          <w:rStyle w:val="TagStyle"/>
          <w:rtl/>
        </w:rPr>
        <w:t xml:space="preserve"> &lt;&lt; אורח &gt;&gt;</w:t>
      </w:r>
      <w:r>
        <w:rPr>
          <w:rtl/>
          <w:lang w:eastAsia="he-IL"/>
        </w:rPr>
        <w:t xml:space="preserve">   </w:t>
      </w:r>
      <w:bookmarkEnd w:id="799"/>
    </w:p>
    <w:p w:rsidR="00461494" w:rsidRDefault="00461494" w:rsidP="00461494">
      <w:pPr>
        <w:pStyle w:val="KeepWithNext"/>
        <w:rPr>
          <w:rtl/>
          <w:lang w:eastAsia="he-IL"/>
        </w:rPr>
      </w:pPr>
    </w:p>
    <w:p w:rsidR="00461494" w:rsidRDefault="00C7792D" w:rsidP="00461494">
      <w:pPr>
        <w:rPr>
          <w:rtl/>
          <w:lang w:eastAsia="he-IL"/>
        </w:rPr>
      </w:pPr>
      <w:r>
        <w:rPr>
          <w:rFonts w:hint="cs"/>
          <w:rtl/>
          <w:lang w:eastAsia="he-IL"/>
        </w:rPr>
        <w:t>זו הדוגמה היחידה.</w:t>
      </w:r>
    </w:p>
    <w:p w:rsidR="00461494" w:rsidRDefault="00461494" w:rsidP="00461494">
      <w:pPr>
        <w:rPr>
          <w:rtl/>
          <w:lang w:eastAsia="he-IL"/>
        </w:rPr>
      </w:pPr>
    </w:p>
    <w:p w:rsidR="00461494" w:rsidRDefault="00461494" w:rsidP="00461494">
      <w:pPr>
        <w:pStyle w:val="af6"/>
        <w:keepNext/>
        <w:rPr>
          <w:rtl/>
        </w:rPr>
      </w:pPr>
      <w:bookmarkStart w:id="800" w:name="ET_yor_6156_57"/>
      <w:r w:rsidRPr="00461494">
        <w:rPr>
          <w:rStyle w:val="TagStyle"/>
          <w:rtl/>
        </w:rPr>
        <w:t xml:space="preserve"> &lt;&lt; יור &gt;&gt; </w:t>
      </w:r>
      <w:r>
        <w:rPr>
          <w:rtl/>
        </w:rPr>
        <w:t>היו"ר גלעד קריב:</w:t>
      </w:r>
      <w:r w:rsidRPr="00461494">
        <w:rPr>
          <w:rStyle w:val="TagStyle"/>
          <w:rtl/>
        </w:rPr>
        <w:t xml:space="preserve"> &lt;&lt; יור &gt;&gt;</w:t>
      </w:r>
      <w:r>
        <w:rPr>
          <w:rtl/>
        </w:rPr>
        <w:t xml:space="preserve">   </w:t>
      </w:r>
      <w:bookmarkEnd w:id="800"/>
    </w:p>
    <w:p w:rsidR="00461494" w:rsidRDefault="00461494" w:rsidP="00461494">
      <w:pPr>
        <w:pStyle w:val="KeepWithNext"/>
        <w:rPr>
          <w:rtl/>
          <w:lang w:eastAsia="he-IL"/>
        </w:rPr>
      </w:pPr>
    </w:p>
    <w:p w:rsidR="00461494" w:rsidRDefault="00C7792D" w:rsidP="00461494">
      <w:pPr>
        <w:rPr>
          <w:rtl/>
          <w:lang w:eastAsia="he-IL"/>
        </w:rPr>
      </w:pPr>
      <w:r>
        <w:rPr>
          <w:rFonts w:hint="cs"/>
          <w:rtl/>
          <w:lang w:eastAsia="he-IL"/>
        </w:rPr>
        <w:t>זו הדוגמה היחידה. טוב, אז זה הופך את העניין ליותר קל.</w:t>
      </w:r>
      <w:bookmarkStart w:id="801" w:name="_ETM_Q1_4533477"/>
      <w:bookmarkEnd w:id="801"/>
      <w:r>
        <w:rPr>
          <w:rFonts w:hint="cs"/>
          <w:rtl/>
          <w:lang w:eastAsia="he-IL"/>
        </w:rPr>
        <w:t xml:space="preserve"> אז צריך להחזיר את העניין הזה. </w:t>
      </w:r>
    </w:p>
    <w:p w:rsidR="00C7792D" w:rsidRDefault="00C7792D" w:rsidP="00461494">
      <w:pPr>
        <w:rPr>
          <w:rtl/>
          <w:lang w:eastAsia="he-IL"/>
        </w:rPr>
      </w:pPr>
    </w:p>
    <w:p w:rsidR="00C7792D" w:rsidRDefault="00C7792D" w:rsidP="00C7792D">
      <w:pPr>
        <w:rPr>
          <w:rtl/>
          <w:lang w:eastAsia="he-IL"/>
        </w:rPr>
      </w:pPr>
      <w:r>
        <w:rPr>
          <w:rFonts w:hint="cs"/>
          <w:rtl/>
          <w:lang w:eastAsia="he-IL"/>
        </w:rPr>
        <w:t xml:space="preserve">הסוגיה היותר משמעותית היא נושא הזכאות הכלכלית. ופה אני רוצה לומר שראשית הייתי </w:t>
      </w:r>
      <w:bookmarkStart w:id="802" w:name="_ETM_Q1_4541366"/>
      <w:bookmarkEnd w:id="802"/>
      <w:r>
        <w:rPr>
          <w:rFonts w:hint="cs"/>
          <w:rtl/>
          <w:lang w:eastAsia="he-IL"/>
        </w:rPr>
        <w:t>שמח ולא מצאתי את הנתונים האלה, לא במסמך המחקר שהונח על שולחננו על ידי מרכז המחקר והמידע של הכנסת, וחשוב</w:t>
      </w:r>
      <w:bookmarkStart w:id="803" w:name="_ETM_Q1_4556732"/>
      <w:bookmarkEnd w:id="803"/>
      <w:r>
        <w:rPr>
          <w:rFonts w:hint="cs"/>
          <w:rtl/>
          <w:lang w:eastAsia="he-IL"/>
        </w:rPr>
        <w:t xml:space="preserve"> לומר, שלקראת הדיון הזה ובכלל, מונח על ידי מרכז המחקר והמידע מסמך חשוב על פעילות הסיוע המשפטית שגם בו יש שבחים רבים, אבל גם עיסוק בדברים שצריכים להדריך אותנו בשנים הקרובות, אני ממליץ לכולם לקרוא את המסמך, </w:t>
      </w:r>
      <w:bookmarkStart w:id="804" w:name="_ETM_Q1_4571997"/>
      <w:bookmarkEnd w:id="804"/>
      <w:r>
        <w:rPr>
          <w:rFonts w:hint="cs"/>
          <w:rtl/>
          <w:lang w:eastAsia="he-IL"/>
        </w:rPr>
        <w:t>ותודה לד</w:t>
      </w:r>
      <w:bookmarkStart w:id="805" w:name="_ETM_Q1_4575325"/>
      <w:bookmarkStart w:id="806" w:name="_ETM_Q1_4575387"/>
      <w:bookmarkEnd w:id="805"/>
      <w:bookmarkEnd w:id="806"/>
      <w:r>
        <w:rPr>
          <w:rFonts w:hint="cs"/>
          <w:rtl/>
          <w:lang w:eastAsia="he-IL"/>
        </w:rPr>
        <w:t xml:space="preserve">"ר מיכל לרר, ולאורלי אלמגור לוטן, על </w:t>
      </w:r>
      <w:bookmarkStart w:id="807" w:name="_ETM_Q1_4578945"/>
      <w:bookmarkEnd w:id="807"/>
      <w:r>
        <w:rPr>
          <w:rFonts w:hint="cs"/>
          <w:rtl/>
          <w:lang w:eastAsia="he-IL"/>
        </w:rPr>
        <w:t>העבודה על המסמך.</w:t>
      </w:r>
    </w:p>
    <w:p w:rsidR="00C7792D" w:rsidRDefault="00C7792D" w:rsidP="00C7792D">
      <w:pPr>
        <w:rPr>
          <w:rtl/>
          <w:lang w:eastAsia="he-IL"/>
        </w:rPr>
      </w:pPr>
    </w:p>
    <w:p w:rsidR="00C7792D" w:rsidRDefault="004806C7" w:rsidP="00C7792D">
      <w:pPr>
        <w:rPr>
          <w:rtl/>
          <w:lang w:eastAsia="he-IL"/>
        </w:rPr>
      </w:pPr>
      <w:bookmarkStart w:id="808" w:name="_ETM_Q1_4580732"/>
      <w:bookmarkStart w:id="809" w:name="_ETM_Q1_4580787"/>
      <w:bookmarkEnd w:id="808"/>
      <w:bookmarkEnd w:id="809"/>
      <w:r>
        <w:rPr>
          <w:rFonts w:hint="cs"/>
          <w:rtl/>
          <w:lang w:eastAsia="he-IL"/>
        </w:rPr>
        <w:t xml:space="preserve">לא מצאנו נתונים על כמות הדחיות. יש </w:t>
      </w:r>
      <w:bookmarkStart w:id="810" w:name="_ETM_Q1_4591207"/>
      <w:bookmarkEnd w:id="810"/>
      <w:r>
        <w:rPr>
          <w:rFonts w:hint="cs"/>
          <w:rtl/>
          <w:lang w:eastAsia="he-IL"/>
        </w:rPr>
        <w:t xml:space="preserve">לנו פה את האחוזים בטבלת האחוזים במחקר. </w:t>
      </w:r>
    </w:p>
    <w:p w:rsidR="004806C7" w:rsidRDefault="004806C7" w:rsidP="00C7792D">
      <w:pPr>
        <w:rPr>
          <w:rtl/>
          <w:lang w:eastAsia="he-IL"/>
        </w:rPr>
      </w:pPr>
    </w:p>
    <w:p w:rsidR="004806C7" w:rsidRDefault="004806C7" w:rsidP="004806C7">
      <w:pPr>
        <w:pStyle w:val="af9"/>
        <w:keepNext/>
        <w:rPr>
          <w:rtl/>
          <w:lang w:eastAsia="he-IL"/>
        </w:rPr>
      </w:pPr>
      <w:bookmarkStart w:id="811" w:name="ET_guest_572481_87"/>
      <w:r w:rsidRPr="004806C7">
        <w:rPr>
          <w:rStyle w:val="TagStyle"/>
          <w:rtl/>
        </w:rPr>
        <w:t xml:space="preserve"> &lt;&lt; אורח &gt;&gt; </w:t>
      </w:r>
      <w:r>
        <w:rPr>
          <w:rtl/>
          <w:lang w:eastAsia="he-IL"/>
        </w:rPr>
        <w:t>נוחי פוליטיס:</w:t>
      </w:r>
      <w:r w:rsidRPr="004806C7">
        <w:rPr>
          <w:rStyle w:val="TagStyle"/>
          <w:rtl/>
        </w:rPr>
        <w:t xml:space="preserve"> &lt;&lt; אורח &gt;&gt;</w:t>
      </w:r>
      <w:r>
        <w:rPr>
          <w:rtl/>
          <w:lang w:eastAsia="he-IL"/>
        </w:rPr>
        <w:t xml:space="preserve">   </w:t>
      </w:r>
      <w:bookmarkEnd w:id="811"/>
    </w:p>
    <w:p w:rsidR="004806C7" w:rsidRDefault="004806C7" w:rsidP="004806C7">
      <w:pPr>
        <w:pStyle w:val="KeepWithNext"/>
        <w:rPr>
          <w:rtl/>
          <w:lang w:eastAsia="he-IL"/>
        </w:rPr>
      </w:pPr>
    </w:p>
    <w:p w:rsidR="004806C7" w:rsidRPr="004806C7" w:rsidRDefault="004806C7" w:rsidP="004806C7">
      <w:pPr>
        <w:rPr>
          <w:rtl/>
          <w:lang w:eastAsia="he-IL"/>
        </w:rPr>
      </w:pPr>
      <w:r>
        <w:rPr>
          <w:rFonts w:hint="cs"/>
          <w:rtl/>
          <w:lang w:eastAsia="he-IL"/>
        </w:rPr>
        <w:t>יש נתונים בדוח השנתי.</w:t>
      </w:r>
    </w:p>
    <w:p w:rsidR="00461494" w:rsidRDefault="00461494" w:rsidP="00461494">
      <w:pPr>
        <w:rPr>
          <w:rtl/>
          <w:lang w:eastAsia="he-IL"/>
        </w:rPr>
      </w:pPr>
    </w:p>
    <w:p w:rsidR="004806C7" w:rsidRDefault="004806C7" w:rsidP="004806C7">
      <w:pPr>
        <w:pStyle w:val="af6"/>
        <w:keepNext/>
        <w:rPr>
          <w:rtl/>
        </w:rPr>
      </w:pPr>
      <w:bookmarkStart w:id="812" w:name="ET_yor_6156_88"/>
      <w:r w:rsidRPr="004806C7">
        <w:rPr>
          <w:rStyle w:val="TagStyle"/>
          <w:rtl/>
        </w:rPr>
        <w:t xml:space="preserve"> &lt;&lt; יור &gt;&gt; </w:t>
      </w:r>
      <w:r>
        <w:rPr>
          <w:rtl/>
        </w:rPr>
        <w:t>היו"ר גלעד קריב:</w:t>
      </w:r>
      <w:r w:rsidRPr="004806C7">
        <w:rPr>
          <w:rStyle w:val="TagStyle"/>
          <w:rtl/>
        </w:rPr>
        <w:t xml:space="preserve"> &lt;&lt; יור &gt;&gt;</w:t>
      </w:r>
      <w:r>
        <w:rPr>
          <w:rtl/>
        </w:rPr>
        <w:t xml:space="preserve">   </w:t>
      </w:r>
      <w:bookmarkEnd w:id="812"/>
    </w:p>
    <w:p w:rsidR="004806C7" w:rsidRDefault="004806C7" w:rsidP="004806C7">
      <w:pPr>
        <w:pStyle w:val="KeepWithNext"/>
        <w:rPr>
          <w:rtl/>
          <w:lang w:eastAsia="he-IL"/>
        </w:rPr>
      </w:pPr>
    </w:p>
    <w:p w:rsidR="004806C7" w:rsidRPr="004806C7" w:rsidRDefault="004806C7" w:rsidP="004806C7">
      <w:pPr>
        <w:rPr>
          <w:rtl/>
          <w:lang w:eastAsia="he-IL"/>
        </w:rPr>
      </w:pPr>
      <w:r>
        <w:rPr>
          <w:rFonts w:hint="cs"/>
          <w:rtl/>
          <w:lang w:eastAsia="he-IL"/>
        </w:rPr>
        <w:t xml:space="preserve">כן. היינו שמחים גם על משהו שייאמר לפרוטוקול </w:t>
      </w:r>
      <w:r>
        <w:rPr>
          <w:rFonts w:hint="eastAsia"/>
          <w:rtl/>
          <w:lang w:eastAsia="he-IL"/>
        </w:rPr>
        <w:t>–</w:t>
      </w:r>
      <w:bookmarkStart w:id="813" w:name="_ETM_Q1_4598425"/>
      <w:bookmarkEnd w:id="813"/>
      <w:r>
        <w:rPr>
          <w:rFonts w:hint="cs"/>
          <w:rtl/>
          <w:lang w:eastAsia="he-IL"/>
        </w:rPr>
        <w:t xml:space="preserve"> כמה אנשים כבר נמצאים במצב שהם פונים. אני ל</w:t>
      </w:r>
      <w:r w:rsidR="00987C9A">
        <w:rPr>
          <w:rFonts w:hint="cs"/>
          <w:rtl/>
          <w:lang w:eastAsia="he-IL"/>
        </w:rPr>
        <w:t xml:space="preserve">א מדבר על אותם אנשים שלא פונים, </w:t>
      </w:r>
      <w:r>
        <w:rPr>
          <w:rFonts w:hint="cs"/>
          <w:rtl/>
          <w:lang w:eastAsia="he-IL"/>
        </w:rPr>
        <w:t>אבל אנשים שפונים ונדחים על אי התאמה למבחנים הכלכליים. אבל דומני, והדברים מתכתבים עם הדברים שאמרה</w:t>
      </w:r>
      <w:r w:rsidR="00987C9A">
        <w:rPr>
          <w:rFonts w:hint="cs"/>
          <w:rtl/>
          <w:lang w:eastAsia="he-IL"/>
        </w:rPr>
        <w:t xml:space="preserve"> עורכת הדין קשת </w:t>
      </w:r>
      <w:r w:rsidR="00987C9A">
        <w:rPr>
          <w:rFonts w:hint="eastAsia"/>
          <w:rtl/>
          <w:lang w:eastAsia="he-IL"/>
        </w:rPr>
        <w:t>–</w:t>
      </w:r>
      <w:r w:rsidR="00987C9A">
        <w:rPr>
          <w:rFonts w:hint="cs"/>
          <w:rtl/>
          <w:lang w:eastAsia="he-IL"/>
        </w:rPr>
        <w:t xml:space="preserve"> </w:t>
      </w:r>
      <w:r>
        <w:rPr>
          <w:rFonts w:hint="cs"/>
          <w:rtl/>
          <w:lang w:eastAsia="he-IL"/>
        </w:rPr>
        <w:t>המצב</w:t>
      </w:r>
      <w:bookmarkStart w:id="814" w:name="_ETM_Q1_4617983"/>
      <w:bookmarkEnd w:id="814"/>
      <w:r>
        <w:rPr>
          <w:rFonts w:hint="cs"/>
          <w:rtl/>
          <w:lang w:eastAsia="he-IL"/>
        </w:rPr>
        <w:t xml:space="preserve"> הזה שבו בהרכבים מסוימים של משפחה, ואני רוצה לומר</w:t>
      </w:r>
      <w:bookmarkStart w:id="815" w:name="_ETM_Q1_4623584"/>
      <w:bookmarkEnd w:id="815"/>
      <w:r>
        <w:rPr>
          <w:rFonts w:hint="cs"/>
          <w:rtl/>
          <w:lang w:eastAsia="he-IL"/>
        </w:rPr>
        <w:t xml:space="preserve"> זה לא לאורך כל החזית, יש איזושהי נקודת היפוך שאני לא זוכר אם זה בגודל משפחה של חמישה ילדים או שישה.</w:t>
      </w:r>
    </w:p>
    <w:p w:rsidR="004806C7" w:rsidRDefault="004806C7" w:rsidP="00461494">
      <w:pPr>
        <w:rPr>
          <w:rtl/>
          <w:lang w:eastAsia="he-IL"/>
        </w:rPr>
      </w:pPr>
      <w:bookmarkStart w:id="816" w:name="_ETM_Q1_4595640"/>
      <w:bookmarkStart w:id="817" w:name="_ETM_Q1_4595699"/>
      <w:bookmarkEnd w:id="816"/>
      <w:bookmarkEnd w:id="817"/>
    </w:p>
    <w:p w:rsidR="004806C7" w:rsidRDefault="004806C7" w:rsidP="004806C7">
      <w:pPr>
        <w:pStyle w:val="af9"/>
        <w:keepNext/>
        <w:rPr>
          <w:rtl/>
          <w:lang w:eastAsia="he-IL"/>
        </w:rPr>
      </w:pPr>
      <w:bookmarkStart w:id="818" w:name="ET_guest_585995_90"/>
      <w:r w:rsidRPr="004806C7">
        <w:rPr>
          <w:rStyle w:val="TagStyle"/>
          <w:rtl/>
        </w:rPr>
        <w:t xml:space="preserve"> &lt;&lt; אורח &gt;&gt; </w:t>
      </w:r>
      <w:r>
        <w:rPr>
          <w:rtl/>
          <w:lang w:eastAsia="he-IL"/>
        </w:rPr>
        <w:t>בקי קשת:</w:t>
      </w:r>
      <w:r w:rsidRPr="004806C7">
        <w:rPr>
          <w:rStyle w:val="TagStyle"/>
          <w:rtl/>
        </w:rPr>
        <w:t xml:space="preserve"> &lt;&lt; אורח &gt;&gt;</w:t>
      </w:r>
      <w:r>
        <w:rPr>
          <w:rtl/>
          <w:lang w:eastAsia="he-IL"/>
        </w:rPr>
        <w:t xml:space="preserve">   </w:t>
      </w:r>
      <w:bookmarkEnd w:id="818"/>
    </w:p>
    <w:p w:rsidR="004806C7" w:rsidRDefault="004806C7" w:rsidP="004806C7">
      <w:pPr>
        <w:pStyle w:val="KeepWithNext"/>
        <w:rPr>
          <w:rtl/>
          <w:lang w:eastAsia="he-IL"/>
        </w:rPr>
      </w:pPr>
    </w:p>
    <w:p w:rsidR="00461494" w:rsidRDefault="00461494" w:rsidP="00461494">
      <w:pPr>
        <w:rPr>
          <w:rtl/>
          <w:lang w:eastAsia="he-IL"/>
        </w:rPr>
      </w:pPr>
      <w:bookmarkStart w:id="819" w:name="_ETM_Q1_4633263"/>
      <w:bookmarkStart w:id="820" w:name="_ETM_Q1_4633321"/>
      <w:bookmarkEnd w:id="819"/>
      <w:bookmarkEnd w:id="820"/>
      <w:r>
        <w:rPr>
          <w:rFonts w:hint="cs"/>
          <w:rtl/>
          <w:lang w:eastAsia="he-IL"/>
        </w:rPr>
        <w:t>מארבע נפשות</w:t>
      </w:r>
      <w:r w:rsidR="004806C7">
        <w:rPr>
          <w:rFonts w:hint="cs"/>
          <w:rtl/>
          <w:lang w:eastAsia="he-IL"/>
        </w:rPr>
        <w:t>.</w:t>
      </w:r>
      <w:bookmarkStart w:id="821" w:name="_ETM_Q1_4636115"/>
      <w:bookmarkEnd w:id="821"/>
    </w:p>
    <w:p w:rsidR="00461494" w:rsidRDefault="00461494" w:rsidP="00461494">
      <w:pPr>
        <w:rPr>
          <w:rtl/>
          <w:lang w:eastAsia="he-IL"/>
        </w:rPr>
      </w:pPr>
      <w:bookmarkStart w:id="822" w:name="_ETM_Q1_4636169"/>
      <w:bookmarkEnd w:id="822"/>
    </w:p>
    <w:p w:rsidR="00461494" w:rsidRDefault="00461494" w:rsidP="00461494">
      <w:pPr>
        <w:pStyle w:val="af6"/>
        <w:keepNext/>
        <w:rPr>
          <w:rtl/>
        </w:rPr>
      </w:pPr>
      <w:bookmarkStart w:id="823" w:name="ET_yor_6156_58"/>
      <w:r w:rsidRPr="00461494">
        <w:rPr>
          <w:rStyle w:val="TagStyle"/>
          <w:rtl/>
        </w:rPr>
        <w:t xml:space="preserve"> &lt;&lt; יור &gt;&gt; </w:t>
      </w:r>
      <w:r>
        <w:rPr>
          <w:rtl/>
        </w:rPr>
        <w:t>היו"ר גלעד קריב:</w:t>
      </w:r>
      <w:r w:rsidRPr="00461494">
        <w:rPr>
          <w:rStyle w:val="TagStyle"/>
          <w:rtl/>
        </w:rPr>
        <w:t xml:space="preserve"> &lt;&lt; יור &gt;&gt;</w:t>
      </w:r>
      <w:r>
        <w:rPr>
          <w:rtl/>
        </w:rPr>
        <w:t xml:space="preserve">   </w:t>
      </w:r>
      <w:bookmarkEnd w:id="823"/>
    </w:p>
    <w:p w:rsidR="00461494" w:rsidRDefault="00461494" w:rsidP="00461494">
      <w:pPr>
        <w:pStyle w:val="KeepWithNext"/>
        <w:rPr>
          <w:rtl/>
          <w:lang w:eastAsia="he-IL"/>
        </w:rPr>
      </w:pPr>
    </w:p>
    <w:p w:rsidR="00461494" w:rsidRPr="008A33C1" w:rsidRDefault="004806C7" w:rsidP="00461494">
      <w:pPr>
        <w:rPr>
          <w:rtl/>
          <w:lang w:eastAsia="he-IL"/>
        </w:rPr>
      </w:pPr>
      <w:r>
        <w:rPr>
          <w:rFonts w:hint="cs"/>
          <w:rtl/>
          <w:lang w:eastAsia="he-IL"/>
        </w:rPr>
        <w:t xml:space="preserve">ארבע נפשות. אז אנחנו נמצאים </w:t>
      </w:r>
      <w:r w:rsidRPr="008A33C1">
        <w:rPr>
          <w:rFonts w:hint="cs"/>
          <w:rtl/>
          <w:lang w:eastAsia="he-IL"/>
        </w:rPr>
        <w:t xml:space="preserve">במצב שבו </w:t>
      </w:r>
      <w:r w:rsidR="00461494" w:rsidRPr="008A33C1">
        <w:rPr>
          <w:rFonts w:hint="cs"/>
          <w:rtl/>
          <w:lang w:eastAsia="he-IL"/>
        </w:rPr>
        <w:t xml:space="preserve">נקודת </w:t>
      </w:r>
      <w:r w:rsidRPr="008A33C1">
        <w:rPr>
          <w:rFonts w:hint="cs"/>
          <w:rtl/>
          <w:lang w:eastAsia="he-IL"/>
        </w:rPr>
        <w:t xml:space="preserve">ההיפוך שהזכירה עורכת הדין קשת, אני חשבתי </w:t>
      </w:r>
      <w:bookmarkStart w:id="824" w:name="_ETM_Q1_4649452"/>
      <w:bookmarkEnd w:id="824"/>
      <w:r w:rsidRPr="008A33C1">
        <w:rPr>
          <w:rFonts w:hint="cs"/>
          <w:rtl/>
          <w:lang w:eastAsia="he-IL"/>
        </w:rPr>
        <w:t>שהיא אפילו יותר גבוהה. ועכשיו מסתבר שהיא יותר נמוכה ממה</w:t>
      </w:r>
      <w:bookmarkStart w:id="825" w:name="_ETM_Q1_4657493"/>
      <w:bookmarkEnd w:id="825"/>
      <w:r w:rsidRPr="008A33C1">
        <w:rPr>
          <w:rFonts w:hint="cs"/>
          <w:rtl/>
          <w:lang w:eastAsia="he-IL"/>
        </w:rPr>
        <w:t xml:space="preserve"> שחשבתי. </w:t>
      </w:r>
    </w:p>
    <w:p w:rsidR="004806C7" w:rsidRPr="008A33C1" w:rsidRDefault="004806C7" w:rsidP="00461494">
      <w:pPr>
        <w:rPr>
          <w:rtl/>
          <w:lang w:eastAsia="he-IL"/>
        </w:rPr>
      </w:pPr>
    </w:p>
    <w:p w:rsidR="004806C7" w:rsidRDefault="004806C7" w:rsidP="008A33C1">
      <w:pPr>
        <w:rPr>
          <w:rtl/>
          <w:lang w:eastAsia="he-IL"/>
        </w:rPr>
      </w:pPr>
      <w:r w:rsidRPr="008A33C1">
        <w:rPr>
          <w:rFonts w:hint="cs"/>
          <w:rtl/>
          <w:lang w:eastAsia="he-IL"/>
        </w:rPr>
        <w:t>המצב הזה שברג</w:t>
      </w:r>
      <w:r w:rsidR="00D70DCA">
        <w:rPr>
          <w:rFonts w:hint="cs"/>
          <w:rtl/>
          <w:lang w:eastAsia="he-IL"/>
        </w:rPr>
        <w:t>ע שישנם יותר מארבע נפשות במשפחה,</w:t>
      </w:r>
      <w:r>
        <w:rPr>
          <w:rFonts w:hint="cs"/>
          <w:rtl/>
          <w:lang w:eastAsia="he-IL"/>
        </w:rPr>
        <w:t xml:space="preserve"> </w:t>
      </w:r>
      <w:r w:rsidR="008A33C1">
        <w:rPr>
          <w:rFonts w:hint="cs"/>
          <w:rtl/>
          <w:lang w:eastAsia="he-IL"/>
        </w:rPr>
        <w:t xml:space="preserve">משפחות עניות, על פי הגדרת מדינת ישראל, לא זכאיות </w:t>
      </w:r>
      <w:bookmarkStart w:id="826" w:name="_ETM_Q1_4665769"/>
      <w:bookmarkEnd w:id="826"/>
      <w:r w:rsidR="008A33C1">
        <w:rPr>
          <w:rFonts w:hint="cs"/>
          <w:rtl/>
          <w:lang w:eastAsia="he-IL"/>
        </w:rPr>
        <w:t xml:space="preserve">לסיוע משפטי בגלל אי עמידתן במבחן ההכנסה </w:t>
      </w:r>
      <w:r w:rsidR="008A33C1">
        <w:rPr>
          <w:rFonts w:hint="eastAsia"/>
          <w:rtl/>
          <w:lang w:eastAsia="he-IL"/>
        </w:rPr>
        <w:t>–</w:t>
      </w:r>
      <w:r w:rsidR="008A33C1">
        <w:rPr>
          <w:rFonts w:hint="cs"/>
          <w:rtl/>
          <w:lang w:eastAsia="he-IL"/>
        </w:rPr>
        <w:t xml:space="preserve"> זאת מציאות בלתי נתפסת</w:t>
      </w:r>
      <w:bookmarkStart w:id="827" w:name="_ETM_Q1_4688570"/>
      <w:bookmarkStart w:id="828" w:name="_ETM_Q1_4688635"/>
      <w:bookmarkEnd w:id="827"/>
      <w:bookmarkEnd w:id="828"/>
      <w:r w:rsidR="008A33C1">
        <w:rPr>
          <w:rFonts w:hint="cs"/>
          <w:rtl/>
          <w:lang w:eastAsia="he-IL"/>
        </w:rPr>
        <w:t>, לא ני</w:t>
      </w:r>
      <w:r w:rsidR="00D70DCA">
        <w:rPr>
          <w:rFonts w:hint="cs"/>
          <w:rtl/>
          <w:lang w:eastAsia="he-IL"/>
        </w:rPr>
        <w:t xml:space="preserve">תן להסביר אותה בשום דרך סבירה. </w:t>
      </w:r>
      <w:r w:rsidR="008A33C1">
        <w:rPr>
          <w:rFonts w:hint="cs"/>
          <w:rtl/>
          <w:lang w:eastAsia="he-IL"/>
        </w:rPr>
        <w:t xml:space="preserve">לא אכנס כרגע לדיון, אם זכרוני אינו מטעה אותי, משיחות </w:t>
      </w:r>
      <w:bookmarkStart w:id="829" w:name="_ETM_Q1_4683354"/>
      <w:bookmarkEnd w:id="829"/>
      <w:r w:rsidR="00D70DCA">
        <w:rPr>
          <w:rFonts w:hint="cs"/>
          <w:rtl/>
          <w:lang w:eastAsia="he-IL"/>
        </w:rPr>
        <w:t>שערכתי עם גורמי משרד</w:t>
      </w:r>
      <w:r w:rsidR="008A33C1">
        <w:rPr>
          <w:rFonts w:hint="cs"/>
          <w:rtl/>
          <w:lang w:eastAsia="he-IL"/>
        </w:rPr>
        <w:t xml:space="preserve"> המשפטים, לא מדובר בסכומי עתק. </w:t>
      </w:r>
      <w:bookmarkStart w:id="830" w:name="_ETM_Q1_4685688"/>
      <w:bookmarkEnd w:id="830"/>
      <w:r w:rsidR="008A33C1">
        <w:rPr>
          <w:rFonts w:hint="cs"/>
          <w:rtl/>
          <w:lang w:eastAsia="he-IL"/>
        </w:rPr>
        <w:t xml:space="preserve">יתכן והדבר מחייב היערכות של המערך וזה לא דבר שיכול לקרות בן לילה. אבל זו איזושהי מציאות שדווקא על רקע שבחיו של המערך והתרומה המוכחת שלו, להנגשת הצדק, והתרומה המצרפית לשיקום כלכלי של אנשים, להחזרת אנשים למסלול חיים יצרני ותורם לחברה, זאת מציאות שצריך לתקן. אנחנו מבינים </w:t>
      </w:r>
      <w:bookmarkStart w:id="831" w:name="_ETM_Q1_4717424"/>
      <w:bookmarkEnd w:id="831"/>
      <w:r w:rsidR="008A33C1">
        <w:rPr>
          <w:rFonts w:hint="cs"/>
          <w:rtl/>
          <w:lang w:eastAsia="he-IL"/>
        </w:rPr>
        <w:t>את הרגישות של אנשי ונשות המערך כמי שהם חלק מהשירות</w:t>
      </w:r>
      <w:bookmarkStart w:id="832" w:name="_ETM_Q1_4722107"/>
      <w:bookmarkEnd w:id="832"/>
      <w:r w:rsidR="008A33C1">
        <w:rPr>
          <w:rFonts w:hint="cs"/>
          <w:rtl/>
          <w:lang w:eastAsia="he-IL"/>
        </w:rPr>
        <w:t xml:space="preserve"> הממשלתי, לא אתן אלה שצריכות להוביל את המאמץ, זה התפקיד </w:t>
      </w:r>
      <w:bookmarkStart w:id="833" w:name="_ETM_Q1_4729565"/>
      <w:bookmarkEnd w:id="833"/>
      <w:r w:rsidR="008A33C1">
        <w:rPr>
          <w:rFonts w:hint="cs"/>
          <w:rtl/>
          <w:lang w:eastAsia="he-IL"/>
        </w:rPr>
        <w:t>שלנו. ואני רוצה לומר בדיון הזה שבעיני מוטלת על כולנו, חברי וחברות הכנסת שמכירים בחשיבות המערך, להתגייס לפתרון העיוות הזה, שבעיני הוא עיוות גדול.</w:t>
      </w:r>
    </w:p>
    <w:p w:rsidR="008A33C1" w:rsidRDefault="008A33C1" w:rsidP="008A33C1">
      <w:pPr>
        <w:rPr>
          <w:rtl/>
          <w:lang w:eastAsia="he-IL"/>
        </w:rPr>
      </w:pPr>
    </w:p>
    <w:p w:rsidR="00285253" w:rsidRDefault="008A33C1" w:rsidP="003C7A83">
      <w:pPr>
        <w:rPr>
          <w:rtl/>
          <w:lang w:eastAsia="he-IL"/>
        </w:rPr>
      </w:pPr>
      <w:r>
        <w:rPr>
          <w:rFonts w:hint="cs"/>
          <w:rtl/>
          <w:lang w:eastAsia="he-IL"/>
        </w:rPr>
        <w:t xml:space="preserve">אני חייב לומר שהעיוות הזה </w:t>
      </w:r>
      <w:bookmarkStart w:id="834" w:name="_ETM_Q1_4745746"/>
      <w:bookmarkEnd w:id="834"/>
      <w:r>
        <w:rPr>
          <w:rFonts w:hint="cs"/>
          <w:rtl/>
          <w:lang w:eastAsia="he-IL"/>
        </w:rPr>
        <w:t>בעיני רלוונטי גם למבחן ההכנסה או מבחן הסף הכלכלי</w:t>
      </w:r>
      <w:bookmarkStart w:id="835" w:name="_ETM_Q1_4748406"/>
      <w:bookmarkEnd w:id="835"/>
      <w:r>
        <w:rPr>
          <w:rFonts w:hint="cs"/>
          <w:rtl/>
          <w:lang w:eastAsia="he-IL"/>
        </w:rPr>
        <w:t xml:space="preserve"> השני. המצב הזה של מבחן רכוש שבו די שיש למשפחה </w:t>
      </w:r>
      <w:bookmarkStart w:id="836" w:name="_ETM_Q1_4759068"/>
      <w:bookmarkEnd w:id="836"/>
      <w:r>
        <w:rPr>
          <w:rFonts w:hint="cs"/>
          <w:rtl/>
          <w:lang w:eastAsia="he-IL"/>
        </w:rPr>
        <w:t xml:space="preserve">רכב פרטי או רכוש בר מימוש </w:t>
      </w:r>
      <w:r w:rsidR="00D70DCA">
        <w:rPr>
          <w:rFonts w:hint="cs"/>
          <w:rtl/>
          <w:lang w:eastAsia="he-IL"/>
        </w:rPr>
        <w:t>ה</w:t>
      </w:r>
      <w:r>
        <w:rPr>
          <w:rFonts w:hint="cs"/>
          <w:rtl/>
          <w:lang w:eastAsia="he-IL"/>
        </w:rPr>
        <w:t xml:space="preserve">עולה על סכום </w:t>
      </w:r>
      <w:r w:rsidR="003C7A83">
        <w:rPr>
          <w:rFonts w:hint="cs"/>
          <w:rtl/>
          <w:lang w:eastAsia="he-IL"/>
        </w:rPr>
        <w:t>של 30,000 שקל, קביעת הרף הזאת לא מתכתבת עם מציאות החיים במדינת ישראל כמדינה מתוקנת. זה פשוט תלוש ממציאות החיים</w:t>
      </w:r>
      <w:bookmarkStart w:id="837" w:name="_ETM_Q1_4776394"/>
      <w:bookmarkEnd w:id="837"/>
      <w:r w:rsidR="003C7A83">
        <w:rPr>
          <w:rFonts w:hint="cs"/>
          <w:rtl/>
          <w:lang w:eastAsia="he-IL"/>
        </w:rPr>
        <w:t xml:space="preserve"> של עשרות אלפי אם לא מאות אלפי בתי אב </w:t>
      </w:r>
      <w:bookmarkStart w:id="838" w:name="_ETM_Q1_4782543"/>
      <w:bookmarkEnd w:id="838"/>
      <w:r w:rsidR="003C7A83">
        <w:rPr>
          <w:rFonts w:hint="cs"/>
          <w:rtl/>
          <w:lang w:eastAsia="he-IL"/>
        </w:rPr>
        <w:t xml:space="preserve">ואם מוחלשים מבחינה כלכלית במדינת ישראל. </w:t>
      </w:r>
    </w:p>
    <w:p w:rsidR="00285253" w:rsidRDefault="00285253" w:rsidP="003C7A83">
      <w:pPr>
        <w:rPr>
          <w:rtl/>
          <w:lang w:eastAsia="he-IL"/>
        </w:rPr>
      </w:pPr>
      <w:bookmarkStart w:id="839" w:name="_ETM_Q1_4786800"/>
      <w:bookmarkStart w:id="840" w:name="_ETM_Q1_4786870"/>
      <w:bookmarkEnd w:id="839"/>
      <w:bookmarkEnd w:id="840"/>
    </w:p>
    <w:p w:rsidR="008A33C1" w:rsidRDefault="00285253" w:rsidP="003C7A83">
      <w:pPr>
        <w:rPr>
          <w:rtl/>
          <w:lang w:eastAsia="he-IL"/>
        </w:rPr>
      </w:pPr>
      <w:bookmarkStart w:id="841" w:name="_ETM_Q1_4786970"/>
      <w:bookmarkStart w:id="842" w:name="_ETM_Q1_4787040"/>
      <w:bookmarkEnd w:id="841"/>
      <w:bookmarkEnd w:id="842"/>
      <w:r>
        <w:rPr>
          <w:rFonts w:hint="cs"/>
          <w:rtl/>
          <w:lang w:eastAsia="he-IL"/>
        </w:rPr>
        <w:t xml:space="preserve">אני שב ואומר: </w:t>
      </w:r>
      <w:bookmarkStart w:id="843" w:name="_ETM_Q1_4785078"/>
      <w:bookmarkEnd w:id="843"/>
      <w:r>
        <w:rPr>
          <w:rFonts w:hint="cs"/>
          <w:rtl/>
          <w:lang w:eastAsia="he-IL"/>
        </w:rPr>
        <w:t xml:space="preserve">אני יודע שעל סדר יומכם נמצא לא רק הרחבת השירות אלא גם את טיוב השירות ואת שיפור השירות שכבר היום </w:t>
      </w:r>
      <w:bookmarkStart w:id="844" w:name="_ETM_Q1_4797888"/>
      <w:bookmarkEnd w:id="844"/>
      <w:r>
        <w:rPr>
          <w:rFonts w:hint="cs"/>
          <w:rtl/>
          <w:lang w:eastAsia="he-IL"/>
        </w:rPr>
        <w:t>ניתן, וזאת משימה חשובה. אני כחבר כנסת אומר</w:t>
      </w:r>
      <w:bookmarkStart w:id="845" w:name="_ETM_Q1_4799615"/>
      <w:bookmarkEnd w:id="845"/>
      <w:r>
        <w:rPr>
          <w:rFonts w:hint="cs"/>
          <w:rtl/>
          <w:lang w:eastAsia="he-IL"/>
        </w:rPr>
        <w:t xml:space="preserve"> </w:t>
      </w:r>
      <w:r w:rsidR="00893D08">
        <w:rPr>
          <w:rFonts w:hint="cs"/>
          <w:rtl/>
          <w:lang w:eastAsia="he-IL"/>
        </w:rPr>
        <w:t xml:space="preserve">שהשקף הזה שאתם מעלים אותו מייצג בעיני עיוות גדול, </w:t>
      </w:r>
      <w:bookmarkStart w:id="846" w:name="_ETM_Q1_4804598"/>
      <w:bookmarkEnd w:id="846"/>
      <w:r w:rsidR="00893D08">
        <w:rPr>
          <w:rFonts w:hint="cs"/>
          <w:rtl/>
          <w:lang w:eastAsia="he-IL"/>
        </w:rPr>
        <w:t xml:space="preserve">דווקא על רקע ההצלחה הגדולה של המערך הזה, וזה דבר </w:t>
      </w:r>
      <w:bookmarkStart w:id="847" w:name="_ETM_Q1_4812441"/>
      <w:bookmarkEnd w:id="847"/>
      <w:r w:rsidR="00893D08">
        <w:rPr>
          <w:rFonts w:hint="cs"/>
          <w:rtl/>
          <w:lang w:eastAsia="he-IL"/>
        </w:rPr>
        <w:t>שאנחנו חייבים, חבריי וחברותיי, להירתם אליו, ולו</w:t>
      </w:r>
      <w:bookmarkStart w:id="848" w:name="_ETM_Q1_4817115"/>
      <w:bookmarkEnd w:id="848"/>
      <w:r w:rsidR="00893D08">
        <w:rPr>
          <w:rFonts w:hint="cs"/>
          <w:rtl/>
          <w:lang w:eastAsia="he-IL"/>
        </w:rPr>
        <w:t xml:space="preserve"> בצעדים מדודים או הדרגתיים</w:t>
      </w:r>
      <w:bookmarkStart w:id="849" w:name="_ETM_Q1_4762596"/>
      <w:bookmarkEnd w:id="849"/>
      <w:r w:rsidR="00893D08">
        <w:rPr>
          <w:rFonts w:hint="cs"/>
          <w:rtl/>
          <w:lang w:eastAsia="he-IL"/>
        </w:rPr>
        <w:t xml:space="preserve"> לתיקון העניין.</w:t>
      </w:r>
      <w:bookmarkStart w:id="850" w:name="_ETM_Q1_4825213"/>
      <w:bookmarkEnd w:id="850"/>
    </w:p>
    <w:p w:rsidR="00893D08" w:rsidRDefault="00893D08" w:rsidP="003C7A83">
      <w:pPr>
        <w:rPr>
          <w:rtl/>
          <w:lang w:eastAsia="he-IL"/>
        </w:rPr>
      </w:pPr>
      <w:bookmarkStart w:id="851" w:name="_ETM_Q1_4825303"/>
      <w:bookmarkEnd w:id="851"/>
    </w:p>
    <w:p w:rsidR="00893D08" w:rsidRDefault="00893D08" w:rsidP="003C7A83">
      <w:pPr>
        <w:rPr>
          <w:rtl/>
          <w:lang w:eastAsia="he-IL"/>
        </w:rPr>
      </w:pPr>
      <w:r>
        <w:rPr>
          <w:rFonts w:hint="cs"/>
          <w:rtl/>
          <w:lang w:eastAsia="he-IL"/>
        </w:rPr>
        <w:t>סוגיית הפרסום והנגשת הזכות לסיוע משפטי</w:t>
      </w:r>
      <w:r w:rsidR="002C2473">
        <w:rPr>
          <w:rFonts w:hint="cs"/>
          <w:rtl/>
          <w:lang w:eastAsia="he-IL"/>
        </w:rPr>
        <w:t xml:space="preserve"> היא בוודאי דבר מרכזי, ואני שמח לשמוע שנעשים </w:t>
      </w:r>
      <w:bookmarkStart w:id="852" w:name="_ETM_Q1_4834132"/>
      <w:bookmarkEnd w:id="852"/>
      <w:r w:rsidR="002C2473">
        <w:rPr>
          <w:rFonts w:hint="cs"/>
          <w:rtl/>
          <w:lang w:eastAsia="he-IL"/>
        </w:rPr>
        <w:t>מהלכים. כל סוגיית מיצוי הזכויות והנגשת המידע על זכויות היא סוגיה רצינית שדורשת בחינה. ואני רוצה לומר שגם כאן יתכן שבצד העבודה הפנימית שלכם</w:t>
      </w:r>
      <w:bookmarkStart w:id="853" w:name="_ETM_Q1_4850547"/>
      <w:bookmarkEnd w:id="853"/>
      <w:r w:rsidR="002C2473">
        <w:rPr>
          <w:rFonts w:hint="cs"/>
          <w:rtl/>
          <w:lang w:eastAsia="he-IL"/>
        </w:rPr>
        <w:t xml:space="preserve"> בתוך מערך הסיוע, נכון יהיה למשרדי הממשלה השונים, אולי </w:t>
      </w:r>
      <w:bookmarkStart w:id="854" w:name="_ETM_Q1_4854211"/>
      <w:bookmarkEnd w:id="854"/>
      <w:r w:rsidR="002C2473">
        <w:rPr>
          <w:rFonts w:hint="cs"/>
          <w:rtl/>
          <w:lang w:eastAsia="he-IL"/>
        </w:rPr>
        <w:t>בהובלת משרד המשפטים, לבחון בכלל את סוגיית הגישה הפרו-אקטיבית למיצוי זכויות. במדינת ישראל לא קיימת נציבות זכויות שיש לה אחריות</w:t>
      </w:r>
      <w:bookmarkStart w:id="855" w:name="_ETM_Q1_4867260"/>
      <w:bookmarkEnd w:id="855"/>
      <w:r w:rsidR="002C2473">
        <w:rPr>
          <w:rFonts w:hint="cs"/>
          <w:rtl/>
          <w:lang w:eastAsia="he-IL"/>
        </w:rPr>
        <w:t xml:space="preserve"> כוללת על מיצוי הזכויות מכוח החוק. למיטב ידיעתי לא </w:t>
      </w:r>
      <w:bookmarkStart w:id="856" w:name="_ETM_Q1_4873607"/>
      <w:bookmarkEnd w:id="856"/>
      <w:r w:rsidR="002C2473">
        <w:rPr>
          <w:rFonts w:hint="cs"/>
          <w:rtl/>
          <w:lang w:eastAsia="he-IL"/>
        </w:rPr>
        <w:t>קיימת מדיניות ממשלתית מספיק רחבה ומוגדרת ומבוססת</w:t>
      </w:r>
      <w:bookmarkStart w:id="857" w:name="_ETM_Q1_4883515"/>
      <w:bookmarkEnd w:id="857"/>
      <w:r w:rsidR="002C2473">
        <w:rPr>
          <w:rFonts w:hint="cs"/>
          <w:rtl/>
          <w:lang w:eastAsia="he-IL"/>
        </w:rPr>
        <w:t xml:space="preserve"> של פעולה וסיוע לאזרח למצות את זכויותיו. יש </w:t>
      </w:r>
      <w:bookmarkStart w:id="858" w:name="_ETM_Q1_4884126"/>
      <w:bookmarkEnd w:id="858"/>
      <w:r w:rsidR="002C2473">
        <w:rPr>
          <w:rFonts w:hint="cs"/>
          <w:rtl/>
          <w:lang w:eastAsia="he-IL"/>
        </w:rPr>
        <w:t>הרבה מקומות ראויים וטובים שעשו מהלכים חשובים בשנים האחרונות</w:t>
      </w:r>
      <w:bookmarkStart w:id="859" w:name="_ETM_Q1_4887511"/>
      <w:bookmarkEnd w:id="859"/>
      <w:r w:rsidR="002C2473">
        <w:rPr>
          <w:rFonts w:hint="cs"/>
          <w:rtl/>
          <w:lang w:eastAsia="he-IL"/>
        </w:rPr>
        <w:t>, אבל אינני בטוח שתשומת הלב המשותפת לכל רשויות השלטון היא ברמה המספקת. זאת גם סוגיה שאני חושב שנצטרך</w:t>
      </w:r>
      <w:bookmarkStart w:id="860" w:name="_ETM_Q1_4903134"/>
      <w:bookmarkEnd w:id="860"/>
      <w:r w:rsidR="002C2473">
        <w:rPr>
          <w:rFonts w:hint="cs"/>
          <w:rtl/>
          <w:lang w:eastAsia="he-IL"/>
        </w:rPr>
        <w:t xml:space="preserve"> לתת עליה את הדעת.</w:t>
      </w:r>
      <w:bookmarkStart w:id="861" w:name="_ETM_Q1_4907213"/>
      <w:bookmarkEnd w:id="861"/>
    </w:p>
    <w:p w:rsidR="002C2473" w:rsidRDefault="002C2473" w:rsidP="003C7A83">
      <w:pPr>
        <w:rPr>
          <w:rtl/>
          <w:lang w:eastAsia="he-IL"/>
        </w:rPr>
      </w:pPr>
      <w:bookmarkStart w:id="862" w:name="_ETM_Q1_4907294"/>
      <w:bookmarkEnd w:id="862"/>
    </w:p>
    <w:p w:rsidR="002C2473" w:rsidRDefault="002C2473" w:rsidP="003C7A83">
      <w:pPr>
        <w:rPr>
          <w:rtl/>
          <w:lang w:eastAsia="he-IL"/>
        </w:rPr>
      </w:pPr>
      <w:r>
        <w:rPr>
          <w:rFonts w:hint="cs"/>
          <w:rtl/>
          <w:lang w:eastAsia="he-IL"/>
        </w:rPr>
        <w:t>בבקשה גברתי.</w:t>
      </w:r>
    </w:p>
    <w:p w:rsidR="008A33C1" w:rsidRDefault="008A33C1" w:rsidP="008A33C1">
      <w:pPr>
        <w:rPr>
          <w:rtl/>
          <w:lang w:eastAsia="he-IL"/>
        </w:rPr>
      </w:pPr>
    </w:p>
    <w:p w:rsidR="00A30221" w:rsidRDefault="00A30221" w:rsidP="00A30221">
      <w:pPr>
        <w:pStyle w:val="af9"/>
        <w:keepNext/>
        <w:rPr>
          <w:rtl/>
          <w:lang w:eastAsia="he-IL"/>
        </w:rPr>
      </w:pPr>
      <w:bookmarkStart w:id="863" w:name="ET_guest_572481_59"/>
      <w:r w:rsidRPr="00A30221">
        <w:rPr>
          <w:rStyle w:val="TagStyle"/>
          <w:rtl/>
        </w:rPr>
        <w:t xml:space="preserve"> &lt;&lt; אורח &gt;&gt; </w:t>
      </w:r>
      <w:r>
        <w:rPr>
          <w:rtl/>
          <w:lang w:eastAsia="he-IL"/>
        </w:rPr>
        <w:t>נוחי פוליטיס:</w:t>
      </w:r>
      <w:r w:rsidRPr="00A30221">
        <w:rPr>
          <w:rStyle w:val="TagStyle"/>
          <w:rtl/>
        </w:rPr>
        <w:t xml:space="preserve"> &lt;&lt; אורח &gt;&gt;</w:t>
      </w:r>
      <w:r>
        <w:rPr>
          <w:rtl/>
          <w:lang w:eastAsia="he-IL"/>
        </w:rPr>
        <w:t xml:space="preserve">   </w:t>
      </w:r>
      <w:bookmarkEnd w:id="863"/>
    </w:p>
    <w:p w:rsidR="00A30221" w:rsidRDefault="00A30221" w:rsidP="00A30221">
      <w:pPr>
        <w:pStyle w:val="KeepWithNext"/>
        <w:rPr>
          <w:rtl/>
          <w:lang w:eastAsia="he-IL"/>
        </w:rPr>
      </w:pPr>
    </w:p>
    <w:p w:rsidR="002B1293" w:rsidRDefault="002B1293" w:rsidP="00A30221">
      <w:pPr>
        <w:rPr>
          <w:rtl/>
          <w:lang w:eastAsia="he-IL"/>
        </w:rPr>
      </w:pPr>
      <w:r>
        <w:rPr>
          <w:rFonts w:hint="cs"/>
          <w:rtl/>
          <w:lang w:eastAsia="he-IL"/>
        </w:rPr>
        <w:t xml:space="preserve">בהקשר של שיתופי פעולה ופרסום </w:t>
      </w:r>
      <w:bookmarkStart w:id="864" w:name="_ETM_Q1_4917839"/>
      <w:bookmarkEnd w:id="864"/>
      <w:r>
        <w:rPr>
          <w:rFonts w:hint="cs"/>
          <w:rtl/>
          <w:lang w:eastAsia="he-IL"/>
        </w:rPr>
        <w:t>רחב יותר של סל השירותים שלנו</w:t>
      </w:r>
      <w:r w:rsidR="00910410">
        <w:rPr>
          <w:rFonts w:hint="cs"/>
          <w:rtl/>
          <w:lang w:eastAsia="he-IL"/>
        </w:rPr>
        <w:t xml:space="preserve">, אציין שבשבוע הבא יתקיים </w:t>
      </w:r>
      <w:bookmarkStart w:id="865" w:name="_ETM_Q1_4920289"/>
      <w:bookmarkEnd w:id="865"/>
      <w:r w:rsidR="00910410">
        <w:rPr>
          <w:rFonts w:hint="cs"/>
          <w:rtl/>
          <w:lang w:eastAsia="he-IL"/>
        </w:rPr>
        <w:t xml:space="preserve">כנס ראשון מסוגו שעורך משרד המשפטים שנקרא "בדלתיים פתוחות". </w:t>
      </w:r>
      <w:bookmarkStart w:id="866" w:name="_ETM_Q1_4924960"/>
      <w:bookmarkEnd w:id="866"/>
      <w:r w:rsidR="00910410">
        <w:rPr>
          <w:rFonts w:hint="cs"/>
          <w:rtl/>
          <w:lang w:eastAsia="he-IL"/>
        </w:rPr>
        <w:t xml:space="preserve">כנס שנועד לפתוח את הדלתיים ולאפשר לגורמי מקצוע לשיתופים בממשלה ובחברה האזרחית. לתת מידע ולהביע עמדה בעניין </w:t>
      </w:r>
      <w:bookmarkStart w:id="867" w:name="_ETM_Q1_4942579"/>
      <w:bookmarkEnd w:id="867"/>
      <w:r w:rsidR="00910410">
        <w:rPr>
          <w:rFonts w:hint="cs"/>
          <w:rtl/>
          <w:lang w:eastAsia="he-IL"/>
        </w:rPr>
        <w:t xml:space="preserve">הצרכים שקשורים לשירותים שיודע משרד משפטים לתת. ובכנס הזה, הסיוע המשפטי יוביל מטבע הדברים את השולחן שעוסק בסוגיה של נגישות לצדק. ושם אנחנו נשאל את מי שמעוניין לבוא </w:t>
      </w:r>
      <w:bookmarkStart w:id="868" w:name="_ETM_Q1_4953970"/>
      <w:bookmarkEnd w:id="868"/>
      <w:r w:rsidR="00910410">
        <w:rPr>
          <w:rFonts w:hint="cs"/>
          <w:rtl/>
          <w:lang w:eastAsia="he-IL"/>
        </w:rPr>
        <w:t xml:space="preserve">ולהביע את עמדתו, איך אנחנו יכולים להתאים בצורה טובה יותר </w:t>
      </w:r>
      <w:bookmarkStart w:id="869" w:name="_ETM_Q1_4957463"/>
      <w:bookmarkEnd w:id="869"/>
      <w:r w:rsidR="00910410">
        <w:rPr>
          <w:rFonts w:hint="cs"/>
          <w:rtl/>
          <w:lang w:eastAsia="he-IL"/>
        </w:rPr>
        <w:t>את סל השירותים שלנו לאוכלוסיות הייעודיות לקראת שנת 2023.</w:t>
      </w:r>
    </w:p>
    <w:p w:rsidR="00A30221" w:rsidRDefault="00A30221" w:rsidP="00A30221">
      <w:pPr>
        <w:rPr>
          <w:rtl/>
          <w:lang w:eastAsia="he-IL"/>
        </w:rPr>
      </w:pPr>
    </w:p>
    <w:p w:rsidR="00A30221" w:rsidRDefault="00A30221" w:rsidP="00A30221">
      <w:pPr>
        <w:pStyle w:val="af6"/>
        <w:keepNext/>
        <w:rPr>
          <w:rtl/>
        </w:rPr>
      </w:pPr>
      <w:bookmarkStart w:id="870" w:name="ET_yor_6156_60"/>
      <w:r w:rsidRPr="00A30221">
        <w:rPr>
          <w:rStyle w:val="TagStyle"/>
          <w:rtl/>
        </w:rPr>
        <w:t xml:space="preserve"> &lt;&lt; יור &gt;&gt; </w:t>
      </w:r>
      <w:r>
        <w:rPr>
          <w:rtl/>
        </w:rPr>
        <w:t>היו"ר גלעד קריב:</w:t>
      </w:r>
      <w:r w:rsidRPr="00A30221">
        <w:rPr>
          <w:rStyle w:val="TagStyle"/>
          <w:rtl/>
        </w:rPr>
        <w:t xml:space="preserve"> &lt;&lt; יור &gt;&gt;</w:t>
      </w:r>
      <w:r>
        <w:rPr>
          <w:rtl/>
        </w:rPr>
        <w:t xml:space="preserve">   </w:t>
      </w:r>
      <w:bookmarkEnd w:id="870"/>
    </w:p>
    <w:p w:rsidR="00A30221" w:rsidRDefault="00A30221" w:rsidP="00A30221">
      <w:pPr>
        <w:pStyle w:val="KeepWithNext"/>
        <w:rPr>
          <w:rtl/>
          <w:lang w:eastAsia="he-IL"/>
        </w:rPr>
      </w:pPr>
    </w:p>
    <w:p w:rsidR="00A30221" w:rsidRDefault="008C4670" w:rsidP="00A30221">
      <w:pPr>
        <w:rPr>
          <w:rtl/>
          <w:lang w:eastAsia="he-IL"/>
        </w:rPr>
      </w:pPr>
      <w:r>
        <w:rPr>
          <w:rFonts w:hint="cs"/>
          <w:rtl/>
          <w:lang w:eastAsia="he-IL"/>
        </w:rPr>
        <w:t xml:space="preserve">זו </w:t>
      </w:r>
      <w:r w:rsidR="00A30221">
        <w:rPr>
          <w:rFonts w:hint="cs"/>
          <w:rtl/>
          <w:lang w:eastAsia="he-IL"/>
        </w:rPr>
        <w:t>הזדמנות נא</w:t>
      </w:r>
      <w:r w:rsidR="00272F85">
        <w:rPr>
          <w:rFonts w:hint="cs"/>
          <w:rtl/>
          <w:lang w:eastAsia="he-IL"/>
        </w:rPr>
        <w:t>ו</w:t>
      </w:r>
      <w:r w:rsidR="00A30221">
        <w:rPr>
          <w:rFonts w:hint="cs"/>
          <w:rtl/>
          <w:lang w:eastAsia="he-IL"/>
        </w:rPr>
        <w:t>תה</w:t>
      </w:r>
      <w:r>
        <w:rPr>
          <w:rFonts w:hint="cs"/>
          <w:rtl/>
          <w:lang w:eastAsia="he-IL"/>
        </w:rPr>
        <w:t xml:space="preserve"> </w:t>
      </w:r>
      <w:bookmarkStart w:id="871" w:name="_ETM_Q1_4967816"/>
      <w:bookmarkEnd w:id="871"/>
      <w:r>
        <w:rPr>
          <w:rFonts w:hint="cs"/>
          <w:rtl/>
          <w:lang w:eastAsia="he-IL"/>
        </w:rPr>
        <w:t>לברך את משרד המשפטים על המהלך הזה שהוא די חלוצי</w:t>
      </w:r>
      <w:bookmarkStart w:id="872" w:name="_ETM_Q1_4969718"/>
      <w:bookmarkEnd w:id="872"/>
      <w:r>
        <w:rPr>
          <w:rFonts w:hint="cs"/>
          <w:rtl/>
          <w:lang w:eastAsia="he-IL"/>
        </w:rPr>
        <w:t xml:space="preserve"> בנוף משרדי הממשלה. יישר כוח לשר ולמנכ"ל וכמובן לכל אנשי ונשות המשרד.</w:t>
      </w:r>
    </w:p>
    <w:p w:rsidR="00A30221" w:rsidRDefault="00A30221" w:rsidP="00A30221">
      <w:pPr>
        <w:rPr>
          <w:rtl/>
          <w:lang w:eastAsia="he-IL"/>
        </w:rPr>
      </w:pPr>
      <w:bookmarkStart w:id="873" w:name="_ETM_Q1_4978793"/>
      <w:bookmarkEnd w:id="873"/>
    </w:p>
    <w:p w:rsidR="008C4670" w:rsidRDefault="008C4670" w:rsidP="00A30221">
      <w:pPr>
        <w:rPr>
          <w:rtl/>
          <w:lang w:eastAsia="he-IL"/>
        </w:rPr>
      </w:pPr>
      <w:bookmarkStart w:id="874" w:name="_ETM_Q1_4978851"/>
      <w:bookmarkEnd w:id="874"/>
      <w:r>
        <w:rPr>
          <w:rFonts w:hint="cs"/>
          <w:rtl/>
          <w:lang w:eastAsia="he-IL"/>
        </w:rPr>
        <w:t>חבר הכנסת רוטמן, אתה מעוניין להתייחס?</w:t>
      </w:r>
    </w:p>
    <w:p w:rsidR="008C4670" w:rsidRDefault="008C4670" w:rsidP="00A30221">
      <w:pPr>
        <w:rPr>
          <w:rtl/>
          <w:lang w:eastAsia="he-IL"/>
        </w:rPr>
      </w:pPr>
      <w:bookmarkStart w:id="875" w:name="_ETM_Q1_4979034"/>
      <w:bookmarkStart w:id="876" w:name="_ETM_Q1_4979109"/>
      <w:bookmarkEnd w:id="875"/>
      <w:bookmarkEnd w:id="876"/>
    </w:p>
    <w:p w:rsidR="00A30221" w:rsidRDefault="00A30221" w:rsidP="00A30221">
      <w:pPr>
        <w:pStyle w:val="a4"/>
        <w:keepNext/>
        <w:rPr>
          <w:rtl/>
        </w:rPr>
      </w:pPr>
      <w:bookmarkStart w:id="877" w:name="ET_speaker_6157_61"/>
      <w:r w:rsidRPr="00A30221">
        <w:rPr>
          <w:rStyle w:val="TagStyle"/>
          <w:rtl/>
        </w:rPr>
        <w:t xml:space="preserve"> &lt;&lt; דובר &gt;&gt; </w:t>
      </w:r>
      <w:r>
        <w:rPr>
          <w:rtl/>
        </w:rPr>
        <w:t>שמחה רוטמן (הציונות הדתית):</w:t>
      </w:r>
      <w:r w:rsidRPr="00A30221">
        <w:rPr>
          <w:rStyle w:val="TagStyle"/>
          <w:rtl/>
        </w:rPr>
        <w:t xml:space="preserve"> &lt;&lt; דובר &gt;&gt;</w:t>
      </w:r>
      <w:r>
        <w:rPr>
          <w:rtl/>
        </w:rPr>
        <w:t xml:space="preserve">   </w:t>
      </w:r>
      <w:bookmarkEnd w:id="877"/>
    </w:p>
    <w:p w:rsidR="00A30221" w:rsidRDefault="00A30221" w:rsidP="00A30221">
      <w:pPr>
        <w:pStyle w:val="KeepWithNext"/>
        <w:rPr>
          <w:rtl/>
          <w:lang w:eastAsia="he-IL"/>
        </w:rPr>
      </w:pPr>
    </w:p>
    <w:p w:rsidR="008C4670" w:rsidRDefault="008C4670" w:rsidP="008564B0">
      <w:pPr>
        <w:rPr>
          <w:rtl/>
          <w:lang w:eastAsia="he-IL"/>
        </w:rPr>
      </w:pPr>
      <w:r>
        <w:rPr>
          <w:rFonts w:hint="cs"/>
          <w:rtl/>
          <w:lang w:eastAsia="he-IL"/>
        </w:rPr>
        <w:t xml:space="preserve">כן. </w:t>
      </w:r>
      <w:r w:rsidR="00A30221">
        <w:rPr>
          <w:rFonts w:hint="cs"/>
          <w:rtl/>
          <w:lang w:eastAsia="he-IL"/>
        </w:rPr>
        <w:t>תודה רבה אדוני היושב-ראש,</w:t>
      </w:r>
      <w:r>
        <w:rPr>
          <w:rFonts w:hint="cs"/>
          <w:rtl/>
          <w:lang w:eastAsia="he-IL"/>
        </w:rPr>
        <w:t xml:space="preserve"> כמובן שהסיוע </w:t>
      </w:r>
      <w:bookmarkStart w:id="878" w:name="_ETM_Q1_4987641"/>
      <w:bookmarkEnd w:id="878"/>
      <w:r>
        <w:rPr>
          <w:rFonts w:hint="cs"/>
          <w:rtl/>
          <w:lang w:eastAsia="he-IL"/>
        </w:rPr>
        <w:t>המשפטי, אני חייב לומר, אחד המפעלים החברתיים החשובים ביותר במדינה</w:t>
      </w:r>
      <w:bookmarkStart w:id="879" w:name="_ETM_Q1_4993418"/>
      <w:bookmarkEnd w:id="879"/>
      <w:r>
        <w:rPr>
          <w:rFonts w:hint="cs"/>
          <w:rtl/>
          <w:lang w:eastAsia="he-IL"/>
        </w:rPr>
        <w:t>, כי הוא בעצם תנאי להרבה מאוד זכויות אחרות</w:t>
      </w:r>
      <w:bookmarkStart w:id="880" w:name="_ETM_Q1_5000208"/>
      <w:bookmarkEnd w:id="880"/>
      <w:r>
        <w:rPr>
          <w:rFonts w:hint="cs"/>
          <w:rtl/>
          <w:lang w:eastAsia="he-IL"/>
        </w:rPr>
        <w:t xml:space="preserve">, לא רק זכויות מה שנהוג לכנות ואני לא כל כך אוהב לכנות את זה </w:t>
      </w:r>
      <w:r>
        <w:rPr>
          <w:rFonts w:hint="eastAsia"/>
          <w:rtl/>
          <w:lang w:eastAsia="he-IL"/>
        </w:rPr>
        <w:t>–</w:t>
      </w:r>
      <w:r>
        <w:rPr>
          <w:rFonts w:hint="cs"/>
          <w:rtl/>
          <w:lang w:eastAsia="he-IL"/>
        </w:rPr>
        <w:t xml:space="preserve"> זכויות חברתיות</w:t>
      </w:r>
      <w:bookmarkStart w:id="881" w:name="_ETM_Q1_5009750"/>
      <w:bookmarkEnd w:id="881"/>
      <w:r>
        <w:rPr>
          <w:rFonts w:hint="cs"/>
          <w:rtl/>
          <w:lang w:eastAsia="he-IL"/>
        </w:rPr>
        <w:t>, אלא אפילו זכויות אדם במובן הכי בסיסי. הזכויות הטבעיות, מה שנהוג לכנות, הזכות לחירות והזכות לקניין</w:t>
      </w:r>
      <w:bookmarkStart w:id="882" w:name="_ETM_Q1_5024501"/>
      <w:bookmarkEnd w:id="882"/>
      <w:r>
        <w:rPr>
          <w:rFonts w:hint="cs"/>
          <w:rtl/>
          <w:lang w:eastAsia="he-IL"/>
        </w:rPr>
        <w:t xml:space="preserve"> ולעניינים אחרים שהסיוע המשפטי עוסק בהם. </w:t>
      </w:r>
      <w:bookmarkStart w:id="883" w:name="_ETM_Q1_5029961"/>
      <w:bookmarkEnd w:id="883"/>
      <w:r>
        <w:rPr>
          <w:rFonts w:hint="cs"/>
          <w:rtl/>
          <w:lang w:eastAsia="he-IL"/>
        </w:rPr>
        <w:t xml:space="preserve">והסל הוא הרבה יותר </w:t>
      </w:r>
      <w:bookmarkStart w:id="884" w:name="_ETM_Q1_5032048"/>
      <w:bookmarkEnd w:id="884"/>
      <w:r>
        <w:rPr>
          <w:rFonts w:hint="cs"/>
          <w:rtl/>
          <w:lang w:eastAsia="he-IL"/>
        </w:rPr>
        <w:t xml:space="preserve">רחב מאשר כמו שאנחנו יודעים, הסנגוריה, שעוסקת בתחום הפלילי, פה </w:t>
      </w:r>
      <w:bookmarkStart w:id="885" w:name="_ETM_Q1_5033344"/>
      <w:bookmarkEnd w:id="885"/>
      <w:r>
        <w:rPr>
          <w:rFonts w:hint="cs"/>
          <w:rtl/>
          <w:lang w:eastAsia="he-IL"/>
        </w:rPr>
        <w:t>זה באמת קשת ומנעד הרבה יותר רחב. ולכן גם</w:t>
      </w:r>
      <w:bookmarkStart w:id="886" w:name="_ETM_Q1_5042922"/>
      <w:bookmarkEnd w:id="886"/>
      <w:r>
        <w:rPr>
          <w:rFonts w:hint="cs"/>
          <w:rtl/>
          <w:lang w:eastAsia="he-IL"/>
        </w:rPr>
        <w:t xml:space="preserve"> בהחלט צריך לחשוב על הרחבת הזכאות לסיוע משפטי. וצריך</w:t>
      </w:r>
      <w:bookmarkStart w:id="887" w:name="_ETM_Q1_5049135"/>
      <w:bookmarkEnd w:id="887"/>
      <w:r>
        <w:rPr>
          <w:rFonts w:hint="cs"/>
          <w:rtl/>
          <w:lang w:eastAsia="he-IL"/>
        </w:rPr>
        <w:t xml:space="preserve"> לחשוב על הורדת העלויות, במובן הזה שחלק גדול מהבעיות שהסיוע</w:t>
      </w:r>
      <w:bookmarkStart w:id="888" w:name="_ETM_Q1_5055194"/>
      <w:bookmarkEnd w:id="888"/>
      <w:r>
        <w:rPr>
          <w:rFonts w:hint="cs"/>
          <w:rtl/>
          <w:lang w:eastAsia="he-IL"/>
        </w:rPr>
        <w:t xml:space="preserve"> המשפטי נתקל בהם וצריך לפעמים להשקיע כספים לטובת הסיוע, יכול </w:t>
      </w:r>
      <w:bookmarkStart w:id="889" w:name="_ETM_Q1_5061330"/>
      <w:bookmarkEnd w:id="889"/>
      <w:r>
        <w:rPr>
          <w:rFonts w:hint="cs"/>
          <w:rtl/>
          <w:lang w:eastAsia="he-IL"/>
        </w:rPr>
        <w:t>להיות שצריך לפתור אותם ברמה המערכתית. כלומר, בעולם מתוקן,</w:t>
      </w:r>
      <w:bookmarkStart w:id="890" w:name="_ETM_Q1_5067416"/>
      <w:bookmarkEnd w:id="890"/>
      <w:r>
        <w:rPr>
          <w:rFonts w:hint="cs"/>
          <w:rtl/>
          <w:lang w:eastAsia="he-IL"/>
        </w:rPr>
        <w:t xml:space="preserve"> סעיף הסיוע המשפטי היה פועל כמו סטארט אפ, מתמודד כל </w:t>
      </w:r>
      <w:bookmarkStart w:id="891" w:name="_ETM_Q1_5072978"/>
      <w:bookmarkEnd w:id="891"/>
      <w:r>
        <w:rPr>
          <w:rFonts w:hint="cs"/>
          <w:rtl/>
          <w:lang w:eastAsia="he-IL"/>
        </w:rPr>
        <w:t>שנה עם בעיות חדשות שצצו, ונותן להם פתרון. ואת הבעיות</w:t>
      </w:r>
      <w:bookmarkStart w:id="892" w:name="_ETM_Q1_5076666"/>
      <w:bookmarkEnd w:id="892"/>
      <w:r>
        <w:rPr>
          <w:rFonts w:hint="cs"/>
          <w:rtl/>
          <w:lang w:eastAsia="he-IL"/>
        </w:rPr>
        <w:t xml:space="preserve"> הישנות הוא היה </w:t>
      </w:r>
      <w:r>
        <w:rPr>
          <w:rFonts w:hint="eastAsia"/>
          <w:rtl/>
          <w:lang w:eastAsia="he-IL"/>
        </w:rPr>
        <w:t>–</w:t>
      </w:r>
      <w:r>
        <w:rPr>
          <w:rFonts w:hint="cs"/>
          <w:rtl/>
          <w:lang w:eastAsia="he-IL"/>
        </w:rPr>
        <w:t xml:space="preserve"> ואני פה בקריאה לכל אנשי הסיוע המשפטי</w:t>
      </w:r>
      <w:r w:rsidR="008564B0">
        <w:rPr>
          <w:rFonts w:hint="cs"/>
          <w:rtl/>
          <w:lang w:eastAsia="he-IL"/>
        </w:rPr>
        <w:t xml:space="preserve"> </w:t>
      </w:r>
      <w:r w:rsidR="008564B0">
        <w:rPr>
          <w:rFonts w:hint="eastAsia"/>
          <w:rtl/>
          <w:lang w:eastAsia="he-IL"/>
        </w:rPr>
        <w:t>–</w:t>
      </w:r>
      <w:r w:rsidR="008564B0">
        <w:rPr>
          <w:rFonts w:hint="cs"/>
          <w:rtl/>
          <w:lang w:eastAsia="he-IL"/>
        </w:rPr>
        <w:t xml:space="preserve"> אני יודע שאתם עושים את זה, אבל תעשו את זה יותר: כאשר אתם מזהים שאוכלוסיות שזקוקות לשירותיכם נפגעים פעם אחר פעם מאותו סוג של בעיה או באג, תציפו, תזמו, תעלו, גם מול הוועדה וגם מול </w:t>
      </w:r>
      <w:bookmarkStart w:id="893" w:name="_ETM_Q1_5100890"/>
      <w:bookmarkEnd w:id="893"/>
      <w:r w:rsidR="008564B0">
        <w:rPr>
          <w:rFonts w:hint="cs"/>
          <w:rtl/>
          <w:lang w:eastAsia="he-IL"/>
        </w:rPr>
        <w:t>משרדי הממשלה הרלוונטיים, כדי לפתור דברים באופן רוחבי. זה</w:t>
      </w:r>
      <w:bookmarkStart w:id="894" w:name="_ETM_Q1_5109783"/>
      <w:bookmarkEnd w:id="894"/>
      <w:r w:rsidR="008564B0">
        <w:rPr>
          <w:rFonts w:hint="cs"/>
          <w:rtl/>
          <w:lang w:eastAsia="he-IL"/>
        </w:rPr>
        <w:t xml:space="preserve"> דבר שיחסוך עלויות, אבל גם בסופו של דבר יקל על אנשים, כי לפנות לסיוע המשפטי גם אם אתה זכאי, זה לא כיף כזה גדול. זה זמן ועלויות</w:t>
      </w:r>
      <w:bookmarkStart w:id="895" w:name="_ETM_Q1_5124445"/>
      <w:bookmarkEnd w:id="895"/>
      <w:r w:rsidR="008564B0">
        <w:rPr>
          <w:rFonts w:hint="cs"/>
          <w:rtl/>
          <w:lang w:eastAsia="he-IL"/>
        </w:rPr>
        <w:t xml:space="preserve"> ואי נעימות. </w:t>
      </w:r>
      <w:bookmarkStart w:id="896" w:name="_ETM_Q1_5123836"/>
      <w:bookmarkEnd w:id="896"/>
      <w:r w:rsidR="008564B0">
        <w:rPr>
          <w:rFonts w:hint="cs"/>
          <w:rtl/>
          <w:lang w:eastAsia="he-IL"/>
        </w:rPr>
        <w:t>זו נקודה אחת.</w:t>
      </w:r>
    </w:p>
    <w:p w:rsidR="008564B0" w:rsidRDefault="008564B0" w:rsidP="008564B0">
      <w:pPr>
        <w:rPr>
          <w:rtl/>
          <w:lang w:eastAsia="he-IL"/>
        </w:rPr>
      </w:pPr>
      <w:bookmarkStart w:id="897" w:name="_ETM_Q1_5124199"/>
      <w:bookmarkStart w:id="898" w:name="_ETM_Q1_5124264"/>
      <w:bookmarkEnd w:id="897"/>
      <w:bookmarkEnd w:id="898"/>
    </w:p>
    <w:p w:rsidR="008564B0" w:rsidRDefault="008564B0" w:rsidP="00D34DFA">
      <w:pPr>
        <w:rPr>
          <w:rtl/>
          <w:lang w:eastAsia="he-IL"/>
        </w:rPr>
      </w:pPr>
      <w:bookmarkStart w:id="899" w:name="_ETM_Q1_5124471"/>
      <w:bookmarkStart w:id="900" w:name="_ETM_Q1_5124533"/>
      <w:bookmarkStart w:id="901" w:name="_ETM_Q1_5124703"/>
      <w:bookmarkEnd w:id="899"/>
      <w:bookmarkEnd w:id="900"/>
      <w:bookmarkEnd w:id="901"/>
      <w:r>
        <w:rPr>
          <w:rFonts w:hint="cs"/>
          <w:rtl/>
          <w:lang w:eastAsia="he-IL"/>
        </w:rPr>
        <w:t>ראיתי שתקציב ה</w:t>
      </w:r>
      <w:r w:rsidR="00EC5D6D">
        <w:rPr>
          <w:rFonts w:hint="cs"/>
          <w:rtl/>
          <w:lang w:eastAsia="he-IL"/>
        </w:rPr>
        <w:t>סיוע ה</w:t>
      </w:r>
      <w:r>
        <w:rPr>
          <w:rFonts w:hint="cs"/>
          <w:rtl/>
          <w:lang w:eastAsia="he-IL"/>
        </w:rPr>
        <w:t>משפטי הולך וגדל</w:t>
      </w:r>
      <w:r w:rsidR="00EC5D6D">
        <w:rPr>
          <w:rFonts w:hint="cs"/>
          <w:rtl/>
          <w:lang w:eastAsia="he-IL"/>
        </w:rPr>
        <w:t xml:space="preserve">, כמובן, נומינלית וגם פר </w:t>
      </w:r>
      <w:r w:rsidR="00D34DFA">
        <w:rPr>
          <w:rFonts w:hint="cs"/>
          <w:rtl/>
          <w:lang w:eastAsia="he-IL"/>
        </w:rPr>
        <w:t xml:space="preserve">קפיטה לאורך השנים, וטוב שכך. פר קפיטה? כן, גם פר קפיטה. </w:t>
      </w:r>
      <w:bookmarkStart w:id="902" w:name="_ETM_Q1_5144505"/>
      <w:bookmarkEnd w:id="902"/>
      <w:r w:rsidR="00D34DFA">
        <w:rPr>
          <w:rFonts w:hint="cs"/>
          <w:rtl/>
          <w:lang w:eastAsia="he-IL"/>
        </w:rPr>
        <w:t>לא פר קפיטה של נהנים משרותי הסיוע המשפטי, אלא פר קפיטה באוכלוסייה. אינני יודע את הפר קפיטה של</w:t>
      </w:r>
      <w:bookmarkStart w:id="903" w:name="_ETM_Q1_5153178"/>
      <w:bookmarkEnd w:id="903"/>
      <w:r w:rsidR="00D34DFA">
        <w:rPr>
          <w:rFonts w:hint="cs"/>
          <w:rtl/>
          <w:lang w:eastAsia="he-IL"/>
        </w:rPr>
        <w:t xml:space="preserve"> נהני הסיוע המשפטי, אבל פר קפיטה </w:t>
      </w:r>
      <w:r w:rsidR="00D34DFA">
        <w:rPr>
          <w:rFonts w:hint="eastAsia"/>
          <w:rtl/>
          <w:lang w:eastAsia="he-IL"/>
        </w:rPr>
        <w:t>–</w:t>
      </w:r>
      <w:r w:rsidR="00D34DFA">
        <w:rPr>
          <w:rFonts w:hint="cs"/>
          <w:rtl/>
          <w:lang w:eastAsia="he-IL"/>
        </w:rPr>
        <w:t xml:space="preserve"> מדינת ישראל משקיעה לנפש בסיוע המשפטי סכום הולך וגדל לאורך השנים</w:t>
      </w:r>
      <w:bookmarkStart w:id="904" w:name="_ETM_Q1_5157404"/>
      <w:bookmarkEnd w:id="904"/>
      <w:r w:rsidR="00D34DFA">
        <w:rPr>
          <w:rFonts w:hint="cs"/>
          <w:rtl/>
          <w:lang w:eastAsia="he-IL"/>
        </w:rPr>
        <w:t>. הייתה איזה חריגה כלפי מטה ב-2018. תקשיבו, מפתח התקציב לא משקר, לפני עשר שנים עמדנו על 120,000,000 ואנחנו היום ביות</w:t>
      </w:r>
      <w:r w:rsidR="00EC5D6D">
        <w:rPr>
          <w:rFonts w:hint="cs"/>
          <w:rtl/>
          <w:lang w:eastAsia="he-IL"/>
        </w:rPr>
        <w:t>ר</w:t>
      </w:r>
      <w:r w:rsidR="00D34DFA">
        <w:rPr>
          <w:rFonts w:hint="cs"/>
          <w:rtl/>
          <w:lang w:eastAsia="he-IL"/>
        </w:rPr>
        <w:t xml:space="preserve"> מפי שתיים, </w:t>
      </w:r>
      <w:r w:rsidR="00EC5D6D">
        <w:rPr>
          <w:rFonts w:hint="cs"/>
          <w:rtl/>
          <w:lang w:eastAsia="he-IL"/>
        </w:rPr>
        <w:t>ו</w:t>
      </w:r>
      <w:r w:rsidR="00D34DFA">
        <w:rPr>
          <w:rFonts w:hint="cs"/>
          <w:rtl/>
          <w:lang w:eastAsia="he-IL"/>
        </w:rPr>
        <w:t xml:space="preserve">האוכלוסייה לא הכפילה את עצמה פי שתיים. </w:t>
      </w:r>
    </w:p>
    <w:p w:rsidR="00272F85" w:rsidRDefault="00272F85" w:rsidP="00A30221">
      <w:pPr>
        <w:rPr>
          <w:rtl/>
          <w:lang w:eastAsia="he-IL"/>
        </w:rPr>
      </w:pPr>
      <w:bookmarkStart w:id="905" w:name="_ETM_Q1_5124773"/>
      <w:bookmarkStart w:id="906" w:name="_ETM_Q1_5123910"/>
      <w:bookmarkStart w:id="907" w:name="_ETM_Q1_5124035"/>
      <w:bookmarkStart w:id="908" w:name="_ETM_Q1_5124094"/>
      <w:bookmarkStart w:id="909" w:name="_ETM_Q1_5030014"/>
      <w:bookmarkStart w:id="910" w:name="_ETM_Q1_5030169"/>
      <w:bookmarkStart w:id="911" w:name="_ETM_Q1_5030225"/>
      <w:bookmarkEnd w:id="905"/>
      <w:bookmarkEnd w:id="906"/>
      <w:bookmarkEnd w:id="907"/>
      <w:bookmarkEnd w:id="908"/>
      <w:bookmarkEnd w:id="909"/>
      <w:bookmarkEnd w:id="910"/>
      <w:bookmarkEnd w:id="911"/>
    </w:p>
    <w:p w:rsidR="00272F85" w:rsidRDefault="00272F85" w:rsidP="00272F85">
      <w:pPr>
        <w:pStyle w:val="af9"/>
        <w:keepNext/>
        <w:rPr>
          <w:rtl/>
          <w:lang w:eastAsia="he-IL"/>
        </w:rPr>
      </w:pPr>
      <w:bookmarkStart w:id="912" w:name="ET_guest_561051_62"/>
      <w:r w:rsidRPr="00272F85">
        <w:rPr>
          <w:rStyle w:val="TagStyle"/>
          <w:rtl/>
        </w:rPr>
        <w:t xml:space="preserve"> &lt;&lt; אורח &gt;&gt; </w:t>
      </w:r>
      <w:r>
        <w:rPr>
          <w:rtl/>
          <w:lang w:eastAsia="he-IL"/>
        </w:rPr>
        <w:t>אביטל בגין:</w:t>
      </w:r>
      <w:r w:rsidRPr="00272F85">
        <w:rPr>
          <w:rStyle w:val="TagStyle"/>
          <w:rtl/>
        </w:rPr>
        <w:t xml:space="preserve"> &lt;&lt; אורח &gt;&gt;</w:t>
      </w:r>
      <w:r>
        <w:rPr>
          <w:rtl/>
          <w:lang w:eastAsia="he-IL"/>
        </w:rPr>
        <w:t xml:space="preserve">   </w:t>
      </w:r>
      <w:bookmarkEnd w:id="912"/>
    </w:p>
    <w:p w:rsidR="00272F85" w:rsidRDefault="00272F85" w:rsidP="00272F85">
      <w:pPr>
        <w:pStyle w:val="KeepWithNext"/>
        <w:rPr>
          <w:rtl/>
          <w:lang w:eastAsia="he-IL"/>
        </w:rPr>
      </w:pPr>
    </w:p>
    <w:p w:rsidR="00272F85" w:rsidRDefault="003C2D28" w:rsidP="00272F85">
      <w:pPr>
        <w:rPr>
          <w:rtl/>
          <w:lang w:eastAsia="he-IL"/>
        </w:rPr>
      </w:pPr>
      <w:r>
        <w:rPr>
          <w:rFonts w:hint="cs"/>
          <w:rtl/>
          <w:lang w:eastAsia="he-IL"/>
        </w:rPr>
        <w:t>אבל מספר התיקים גדל.</w:t>
      </w:r>
    </w:p>
    <w:p w:rsidR="00272F85" w:rsidRDefault="00272F85" w:rsidP="00272F85">
      <w:pPr>
        <w:rPr>
          <w:rtl/>
          <w:lang w:eastAsia="he-IL"/>
        </w:rPr>
      </w:pPr>
    </w:p>
    <w:p w:rsidR="00272F85" w:rsidRDefault="00272F85" w:rsidP="00272F85">
      <w:pPr>
        <w:pStyle w:val="a4"/>
        <w:keepNext/>
        <w:rPr>
          <w:rtl/>
        </w:rPr>
      </w:pPr>
      <w:bookmarkStart w:id="913" w:name="ET_speaker_6157_63"/>
      <w:r w:rsidRPr="00272F85">
        <w:rPr>
          <w:rStyle w:val="TagStyle"/>
          <w:rtl/>
        </w:rPr>
        <w:t xml:space="preserve"> &lt;&lt; דובר &gt;&gt; </w:t>
      </w:r>
      <w:r>
        <w:rPr>
          <w:rtl/>
        </w:rPr>
        <w:t>שמחה רוטמן (הציונות הדתית):</w:t>
      </w:r>
      <w:r w:rsidRPr="00272F85">
        <w:rPr>
          <w:rStyle w:val="TagStyle"/>
          <w:rtl/>
        </w:rPr>
        <w:t xml:space="preserve"> &lt;&lt; דובר &gt;&gt;</w:t>
      </w:r>
      <w:r>
        <w:rPr>
          <w:rtl/>
        </w:rPr>
        <w:t xml:space="preserve">   </w:t>
      </w:r>
      <w:bookmarkEnd w:id="913"/>
    </w:p>
    <w:p w:rsidR="00272F85" w:rsidRDefault="00272F85" w:rsidP="00272F85">
      <w:pPr>
        <w:pStyle w:val="KeepWithNext"/>
        <w:rPr>
          <w:rtl/>
          <w:lang w:eastAsia="he-IL"/>
        </w:rPr>
      </w:pPr>
    </w:p>
    <w:p w:rsidR="003C2D28" w:rsidRDefault="003C2D28" w:rsidP="00D7169C">
      <w:pPr>
        <w:rPr>
          <w:rtl/>
          <w:lang w:eastAsia="he-IL"/>
        </w:rPr>
      </w:pPr>
      <w:r>
        <w:rPr>
          <w:rFonts w:hint="cs"/>
          <w:rtl/>
          <w:lang w:eastAsia="he-IL"/>
        </w:rPr>
        <w:t xml:space="preserve">בסדר. </w:t>
      </w:r>
      <w:r w:rsidR="00D7169C">
        <w:rPr>
          <w:rFonts w:hint="cs"/>
          <w:rtl/>
          <w:lang w:eastAsia="he-IL"/>
        </w:rPr>
        <w:t xml:space="preserve">לכן אמרתי: לא פר קפיטה ולא </w:t>
      </w:r>
      <w:bookmarkStart w:id="914" w:name="_ETM_Q1_5176305"/>
      <w:bookmarkEnd w:id="914"/>
      <w:r w:rsidR="00D7169C">
        <w:rPr>
          <w:rFonts w:hint="cs"/>
          <w:rtl/>
          <w:lang w:eastAsia="he-IL"/>
        </w:rPr>
        <w:t xml:space="preserve">לפי העלויות שלכם, אלא לפי כמה שמדינת ישראל משקיעה מהתקציב שלה בסיוע משפטי, גדל נומינלית וגדל לפי גודל האוכלוסייה ואפילו יותר מגודל האוכלוסייה ויש לברך על כך. </w:t>
      </w:r>
      <w:r w:rsidR="00762117">
        <w:rPr>
          <w:rFonts w:hint="cs"/>
          <w:rtl/>
          <w:lang w:eastAsia="he-IL"/>
        </w:rPr>
        <w:t xml:space="preserve">כמו שאמרתי, זה </w:t>
      </w:r>
      <w:bookmarkStart w:id="915" w:name="_ETM_Q1_5189593"/>
      <w:bookmarkEnd w:id="915"/>
      <w:r w:rsidR="00762117">
        <w:rPr>
          <w:rFonts w:hint="cs"/>
          <w:rtl/>
          <w:lang w:eastAsia="he-IL"/>
        </w:rPr>
        <w:t xml:space="preserve">תנאי להרבה מאוד זכויות אחרות. </w:t>
      </w:r>
    </w:p>
    <w:p w:rsidR="00762117" w:rsidRDefault="00762117" w:rsidP="00D7169C">
      <w:pPr>
        <w:rPr>
          <w:rtl/>
          <w:lang w:eastAsia="he-IL"/>
        </w:rPr>
      </w:pPr>
      <w:bookmarkStart w:id="916" w:name="_ETM_Q1_5200240"/>
      <w:bookmarkStart w:id="917" w:name="_ETM_Q1_5200292"/>
      <w:bookmarkStart w:id="918" w:name="_ETM_Q1_5200480"/>
      <w:bookmarkEnd w:id="916"/>
      <w:bookmarkEnd w:id="917"/>
      <w:bookmarkEnd w:id="918"/>
    </w:p>
    <w:p w:rsidR="00762117" w:rsidRDefault="00762117" w:rsidP="00D7169C">
      <w:pPr>
        <w:rPr>
          <w:rtl/>
          <w:lang w:eastAsia="he-IL"/>
        </w:rPr>
      </w:pPr>
      <w:bookmarkStart w:id="919" w:name="_ETM_Q1_5200530"/>
      <w:bookmarkEnd w:id="919"/>
      <w:r>
        <w:rPr>
          <w:rFonts w:hint="cs"/>
          <w:rtl/>
          <w:lang w:eastAsia="he-IL"/>
        </w:rPr>
        <w:t xml:space="preserve">אני לא נכנס כרגע להגדרת קו העוני וכל הנושאים הללו, ואני מזכיר וחשוב שהציבור </w:t>
      </w:r>
      <w:bookmarkStart w:id="920" w:name="_ETM_Q1_5206752"/>
      <w:bookmarkEnd w:id="920"/>
      <w:r>
        <w:rPr>
          <w:rFonts w:hint="cs"/>
          <w:rtl/>
          <w:lang w:eastAsia="he-IL"/>
        </w:rPr>
        <w:t xml:space="preserve">ידע את זה  </w:t>
      </w:r>
      <w:r>
        <w:rPr>
          <w:rFonts w:hint="eastAsia"/>
          <w:rtl/>
          <w:lang w:eastAsia="he-IL"/>
        </w:rPr>
        <w:t>–</w:t>
      </w:r>
      <w:r>
        <w:rPr>
          <w:rFonts w:hint="cs"/>
          <w:rtl/>
          <w:lang w:eastAsia="he-IL"/>
        </w:rPr>
        <w:t xml:space="preserve">ואם אני טועה, יתקנו אותי פה אנשים </w:t>
      </w:r>
      <w:r>
        <w:rPr>
          <w:rFonts w:hint="eastAsia"/>
          <w:rtl/>
          <w:lang w:eastAsia="he-IL"/>
        </w:rPr>
        <w:t>–</w:t>
      </w:r>
      <w:r>
        <w:rPr>
          <w:rFonts w:hint="cs"/>
          <w:rtl/>
          <w:lang w:eastAsia="he-IL"/>
        </w:rPr>
        <w:t xml:space="preserve"> בנושא הביטוח הלאומי, שאלה </w:t>
      </w:r>
      <w:bookmarkStart w:id="921" w:name="_ETM_Q1_5213025"/>
      <w:bookmarkEnd w:id="921"/>
      <w:r>
        <w:rPr>
          <w:rFonts w:hint="cs"/>
          <w:rtl/>
          <w:lang w:eastAsia="he-IL"/>
        </w:rPr>
        <w:t xml:space="preserve">באמת האוכלוסיות, שמה אין מבחן הכנסה. כל אדם </w:t>
      </w:r>
      <w:bookmarkStart w:id="922" w:name="_ETM_Q1_5217943"/>
      <w:bookmarkEnd w:id="922"/>
      <w:r>
        <w:rPr>
          <w:rFonts w:hint="cs"/>
          <w:rtl/>
          <w:lang w:eastAsia="he-IL"/>
        </w:rPr>
        <w:t xml:space="preserve">במדינת ישראל שמרגיש, והרבה פעמים אנשים לא יודעים </w:t>
      </w:r>
      <w:bookmarkStart w:id="923" w:name="_ETM_Q1_5220937"/>
      <w:bookmarkEnd w:id="923"/>
      <w:r>
        <w:rPr>
          <w:rFonts w:hint="cs"/>
          <w:rtl/>
          <w:lang w:eastAsia="he-IL"/>
        </w:rPr>
        <w:t xml:space="preserve">את זה אפילו, אין לזה נגישות, מול הביטוח הלאומי, </w:t>
      </w:r>
      <w:bookmarkStart w:id="924" w:name="_ETM_Q1_5226643"/>
      <w:bookmarkEnd w:id="924"/>
      <w:r>
        <w:rPr>
          <w:rFonts w:hint="cs"/>
          <w:rtl/>
          <w:lang w:eastAsia="he-IL"/>
        </w:rPr>
        <w:t>הסיוע המשפטי הוא ללא מבחן הכנסה.</w:t>
      </w:r>
    </w:p>
    <w:p w:rsidR="00483FF9" w:rsidRDefault="00483FF9" w:rsidP="00272F85">
      <w:pPr>
        <w:rPr>
          <w:rtl/>
          <w:lang w:eastAsia="he-IL"/>
        </w:rPr>
      </w:pPr>
    </w:p>
    <w:p w:rsidR="00483FF9" w:rsidRDefault="00483FF9" w:rsidP="00483FF9">
      <w:pPr>
        <w:pStyle w:val="af9"/>
        <w:keepNext/>
        <w:rPr>
          <w:rtl/>
          <w:lang w:eastAsia="he-IL"/>
        </w:rPr>
      </w:pPr>
      <w:bookmarkStart w:id="925" w:name="ET_guest_561051_64"/>
      <w:r w:rsidRPr="00483FF9">
        <w:rPr>
          <w:rStyle w:val="TagStyle"/>
          <w:rtl/>
        </w:rPr>
        <w:t xml:space="preserve"> &lt;&lt; אורח &gt;&gt; </w:t>
      </w:r>
      <w:r>
        <w:rPr>
          <w:rtl/>
          <w:lang w:eastAsia="he-IL"/>
        </w:rPr>
        <w:t>אביטל בגין:</w:t>
      </w:r>
      <w:r w:rsidRPr="00483FF9">
        <w:rPr>
          <w:rStyle w:val="TagStyle"/>
          <w:rtl/>
        </w:rPr>
        <w:t xml:space="preserve"> &lt;&lt; אורח &gt;&gt;</w:t>
      </w:r>
      <w:r>
        <w:rPr>
          <w:rtl/>
          <w:lang w:eastAsia="he-IL"/>
        </w:rPr>
        <w:t xml:space="preserve">   </w:t>
      </w:r>
      <w:bookmarkEnd w:id="925"/>
    </w:p>
    <w:p w:rsidR="00483FF9" w:rsidRDefault="00483FF9" w:rsidP="00483FF9">
      <w:pPr>
        <w:pStyle w:val="KeepWithNext"/>
        <w:rPr>
          <w:rtl/>
          <w:lang w:eastAsia="he-IL"/>
        </w:rPr>
      </w:pPr>
    </w:p>
    <w:p w:rsidR="00483FF9" w:rsidRDefault="00762117" w:rsidP="00483FF9">
      <w:pPr>
        <w:rPr>
          <w:rtl/>
          <w:lang w:eastAsia="he-IL"/>
        </w:rPr>
      </w:pPr>
      <w:r>
        <w:rPr>
          <w:rFonts w:hint="cs"/>
          <w:rtl/>
          <w:lang w:eastAsia="he-IL"/>
        </w:rPr>
        <w:t>והמימון הוא במימון של ביטוח לאומי</w:t>
      </w:r>
      <w:r w:rsidR="00483FF9">
        <w:rPr>
          <w:rFonts w:hint="cs"/>
          <w:rtl/>
          <w:lang w:eastAsia="he-IL"/>
        </w:rPr>
        <w:t>.</w:t>
      </w:r>
    </w:p>
    <w:p w:rsidR="00483FF9" w:rsidRDefault="00483FF9" w:rsidP="00483FF9">
      <w:pPr>
        <w:rPr>
          <w:rtl/>
          <w:lang w:eastAsia="he-IL"/>
        </w:rPr>
      </w:pPr>
    </w:p>
    <w:p w:rsidR="00483FF9" w:rsidRDefault="00483FF9" w:rsidP="00483FF9">
      <w:pPr>
        <w:pStyle w:val="a4"/>
        <w:keepNext/>
        <w:rPr>
          <w:rtl/>
        </w:rPr>
      </w:pPr>
      <w:bookmarkStart w:id="926" w:name="ET_speaker_6157_65"/>
      <w:r w:rsidRPr="00483FF9">
        <w:rPr>
          <w:rStyle w:val="TagStyle"/>
          <w:rtl/>
        </w:rPr>
        <w:t xml:space="preserve"> &lt;&lt; דובר &gt;&gt; </w:t>
      </w:r>
      <w:r>
        <w:rPr>
          <w:rtl/>
        </w:rPr>
        <w:t>שמחה רוטמן (הציונות הדתית):</w:t>
      </w:r>
      <w:r w:rsidRPr="00483FF9">
        <w:rPr>
          <w:rStyle w:val="TagStyle"/>
          <w:rtl/>
        </w:rPr>
        <w:t xml:space="preserve"> &lt;&lt; דובר &gt;&gt;</w:t>
      </w:r>
      <w:r>
        <w:rPr>
          <w:rtl/>
        </w:rPr>
        <w:t xml:space="preserve">   </w:t>
      </w:r>
      <w:bookmarkEnd w:id="926"/>
    </w:p>
    <w:p w:rsidR="00483FF9" w:rsidRDefault="00483FF9" w:rsidP="00483FF9">
      <w:pPr>
        <w:pStyle w:val="KeepWithNext"/>
        <w:rPr>
          <w:rtl/>
          <w:lang w:eastAsia="he-IL"/>
        </w:rPr>
      </w:pPr>
    </w:p>
    <w:p w:rsidR="00762117" w:rsidRDefault="00762117" w:rsidP="00483FF9">
      <w:pPr>
        <w:rPr>
          <w:rtl/>
          <w:lang w:eastAsia="he-IL"/>
        </w:rPr>
      </w:pPr>
      <w:r>
        <w:rPr>
          <w:rFonts w:hint="cs"/>
          <w:rtl/>
          <w:lang w:eastAsia="he-IL"/>
        </w:rPr>
        <w:t>והמימון הוא במימון של ביטוח לאומי, וזה אפילו לא יורד מהסעיף התקציבי המדובר למיטב ידיעתי.</w:t>
      </w:r>
      <w:bookmarkStart w:id="927" w:name="_ETM_Q1_5236273"/>
      <w:bookmarkEnd w:id="927"/>
    </w:p>
    <w:p w:rsidR="00762117" w:rsidRDefault="00762117" w:rsidP="00483FF9">
      <w:pPr>
        <w:rPr>
          <w:rtl/>
          <w:lang w:eastAsia="he-IL"/>
        </w:rPr>
      </w:pPr>
    </w:p>
    <w:p w:rsidR="00762117" w:rsidRDefault="00762117" w:rsidP="00762117">
      <w:pPr>
        <w:pStyle w:val="af9"/>
        <w:keepNext/>
        <w:rPr>
          <w:rtl/>
          <w:lang w:eastAsia="he-IL"/>
        </w:rPr>
      </w:pPr>
      <w:bookmarkStart w:id="928" w:name="_ETM_Q1_5236334"/>
      <w:bookmarkEnd w:id="928"/>
      <w:r w:rsidRPr="00483FF9">
        <w:rPr>
          <w:rStyle w:val="TagStyle"/>
          <w:rtl/>
        </w:rPr>
        <w:t xml:space="preserve">&lt;&lt; אורח &gt;&gt; </w:t>
      </w:r>
      <w:r>
        <w:rPr>
          <w:rtl/>
          <w:lang w:eastAsia="he-IL"/>
        </w:rPr>
        <w:t>אביטל בגין:</w:t>
      </w:r>
      <w:r w:rsidRPr="00483FF9">
        <w:rPr>
          <w:rStyle w:val="TagStyle"/>
          <w:rtl/>
        </w:rPr>
        <w:t xml:space="preserve"> &lt;&lt; אורח &gt;&gt;</w:t>
      </w:r>
      <w:r>
        <w:rPr>
          <w:rtl/>
          <w:lang w:eastAsia="he-IL"/>
        </w:rPr>
        <w:t xml:space="preserve">   </w:t>
      </w:r>
    </w:p>
    <w:p w:rsidR="00762117" w:rsidRDefault="00762117" w:rsidP="00762117">
      <w:pPr>
        <w:rPr>
          <w:rtl/>
          <w:lang w:eastAsia="he-IL"/>
        </w:rPr>
      </w:pPr>
    </w:p>
    <w:p w:rsidR="00762117" w:rsidRDefault="00762117" w:rsidP="00483FF9">
      <w:pPr>
        <w:rPr>
          <w:rtl/>
          <w:lang w:eastAsia="he-IL"/>
        </w:rPr>
      </w:pPr>
      <w:r>
        <w:rPr>
          <w:rFonts w:hint="cs"/>
          <w:rtl/>
          <w:lang w:eastAsia="he-IL"/>
        </w:rPr>
        <w:t>אבל זה יותר מסובך.</w:t>
      </w:r>
    </w:p>
    <w:p w:rsidR="00762117" w:rsidRDefault="00762117" w:rsidP="00483FF9">
      <w:pPr>
        <w:rPr>
          <w:rtl/>
          <w:lang w:eastAsia="he-IL"/>
        </w:rPr>
      </w:pPr>
      <w:bookmarkStart w:id="929" w:name="_ETM_Q1_5235637"/>
      <w:bookmarkEnd w:id="929"/>
    </w:p>
    <w:p w:rsidR="00762117" w:rsidRDefault="00762117" w:rsidP="00762117">
      <w:pPr>
        <w:pStyle w:val="a4"/>
        <w:keepNext/>
        <w:rPr>
          <w:rtl/>
        </w:rPr>
      </w:pPr>
      <w:bookmarkStart w:id="930" w:name="ET_speaker_6157_90"/>
      <w:r w:rsidRPr="00762117">
        <w:rPr>
          <w:rStyle w:val="TagStyle"/>
          <w:rtl/>
        </w:rPr>
        <w:t xml:space="preserve"> &lt;&lt; דובר &gt;&gt; </w:t>
      </w:r>
      <w:r>
        <w:rPr>
          <w:rtl/>
        </w:rPr>
        <w:t>שמחה רוטמן (הציונות הדתית):</w:t>
      </w:r>
      <w:r w:rsidRPr="00762117">
        <w:rPr>
          <w:rStyle w:val="TagStyle"/>
          <w:rtl/>
        </w:rPr>
        <w:t xml:space="preserve"> &lt;&lt; דובר &gt;&gt;</w:t>
      </w:r>
      <w:r>
        <w:rPr>
          <w:rtl/>
        </w:rPr>
        <w:t xml:space="preserve">   </w:t>
      </w:r>
      <w:bookmarkEnd w:id="930"/>
    </w:p>
    <w:p w:rsidR="00762117" w:rsidRDefault="00762117" w:rsidP="00762117">
      <w:pPr>
        <w:pStyle w:val="KeepWithNext"/>
        <w:rPr>
          <w:rtl/>
          <w:lang w:eastAsia="he-IL"/>
        </w:rPr>
      </w:pPr>
    </w:p>
    <w:p w:rsidR="00762117" w:rsidRDefault="00762117" w:rsidP="00762117">
      <w:pPr>
        <w:rPr>
          <w:rtl/>
          <w:lang w:eastAsia="he-IL"/>
        </w:rPr>
      </w:pPr>
      <w:bookmarkStart w:id="931" w:name="_ETM_Q1_5237138"/>
      <w:bookmarkStart w:id="932" w:name="_ETM_Q1_5237157"/>
      <w:bookmarkEnd w:id="931"/>
      <w:bookmarkEnd w:id="932"/>
      <w:r>
        <w:rPr>
          <w:rFonts w:hint="cs"/>
          <w:rtl/>
          <w:lang w:eastAsia="he-IL"/>
        </w:rPr>
        <w:t xml:space="preserve">זה חשוב, הדברים האלה חשובים, בסופו </w:t>
      </w:r>
      <w:bookmarkStart w:id="933" w:name="_ETM_Q1_5242142"/>
      <w:bookmarkEnd w:id="933"/>
      <w:r>
        <w:rPr>
          <w:rFonts w:hint="cs"/>
          <w:rtl/>
          <w:lang w:eastAsia="he-IL"/>
        </w:rPr>
        <w:t>של דבר החסם התקציבי וחסם המודעות הם החסמים המרכזיים. ולכן</w:t>
      </w:r>
      <w:bookmarkStart w:id="934" w:name="_ETM_Q1_5251269"/>
      <w:bookmarkEnd w:id="934"/>
      <w:r>
        <w:rPr>
          <w:rFonts w:hint="cs"/>
          <w:rtl/>
          <w:lang w:eastAsia="he-IL"/>
        </w:rPr>
        <w:t xml:space="preserve"> התמונה אמנם קשה, אבל צריך לזכור: האנשים בסיטואציה הזאת, לפחות את מיצוי הזכויות מול הביטוח הלאומי </w:t>
      </w:r>
      <w:r>
        <w:rPr>
          <w:rFonts w:hint="eastAsia"/>
          <w:rtl/>
          <w:lang w:eastAsia="he-IL"/>
        </w:rPr>
        <w:t>–</w:t>
      </w:r>
      <w:r>
        <w:rPr>
          <w:rFonts w:hint="cs"/>
          <w:rtl/>
          <w:lang w:eastAsia="he-IL"/>
        </w:rPr>
        <w:t xml:space="preserve"> שזה הרבה מאוד פעמים ההבדל בשביל משפחות עניות </w:t>
      </w:r>
      <w:r>
        <w:rPr>
          <w:rFonts w:hint="eastAsia"/>
          <w:rtl/>
          <w:lang w:eastAsia="he-IL"/>
        </w:rPr>
        <w:t>–</w:t>
      </w:r>
      <w:r>
        <w:rPr>
          <w:rFonts w:hint="cs"/>
          <w:rtl/>
          <w:lang w:eastAsia="he-IL"/>
        </w:rPr>
        <w:t xml:space="preserve"> </w:t>
      </w:r>
      <w:bookmarkStart w:id="935" w:name="_ETM_Q1_5266275"/>
      <w:bookmarkEnd w:id="935"/>
      <w:r>
        <w:rPr>
          <w:rFonts w:hint="cs"/>
          <w:rtl/>
          <w:lang w:eastAsia="he-IL"/>
        </w:rPr>
        <w:t>הם יכולים, וגם מי שלא. גם אנשים שהם על הקצה והם על הגבולות וגם אלו שיכולים וזכאים לקבל את</w:t>
      </w:r>
      <w:bookmarkStart w:id="936" w:name="_ETM_Q1_5272457"/>
      <w:bookmarkEnd w:id="936"/>
      <w:r>
        <w:rPr>
          <w:rFonts w:hint="cs"/>
          <w:rtl/>
          <w:lang w:eastAsia="he-IL"/>
        </w:rPr>
        <w:t xml:space="preserve"> השירותים האלו וזה חשוב. </w:t>
      </w:r>
      <w:bookmarkStart w:id="937" w:name="_ETM_Q1_5278895"/>
      <w:bookmarkEnd w:id="937"/>
    </w:p>
    <w:p w:rsidR="00762117" w:rsidRDefault="00762117" w:rsidP="00762117">
      <w:pPr>
        <w:rPr>
          <w:rtl/>
          <w:lang w:eastAsia="he-IL"/>
        </w:rPr>
      </w:pPr>
      <w:bookmarkStart w:id="938" w:name="_ETM_Q1_5278954"/>
      <w:bookmarkStart w:id="939" w:name="_ETM_Q1_5279288"/>
      <w:bookmarkEnd w:id="938"/>
      <w:bookmarkEnd w:id="939"/>
    </w:p>
    <w:p w:rsidR="00762117" w:rsidRDefault="00762117" w:rsidP="00762117">
      <w:pPr>
        <w:rPr>
          <w:rtl/>
          <w:lang w:eastAsia="he-IL"/>
        </w:rPr>
      </w:pPr>
      <w:bookmarkStart w:id="940" w:name="_ETM_Q1_5279347"/>
      <w:bookmarkEnd w:id="940"/>
      <w:r>
        <w:rPr>
          <w:rFonts w:hint="cs"/>
          <w:rtl/>
          <w:lang w:eastAsia="he-IL"/>
        </w:rPr>
        <w:t xml:space="preserve">באמת זהו אחד המפעלים החברתיים החשובים של מדינת ישראל. חזקו ואמצו. וכמו שאמרתי, אני מקווה </w:t>
      </w:r>
      <w:bookmarkStart w:id="941" w:name="_ETM_Q1_5286245"/>
      <w:bookmarkEnd w:id="941"/>
      <w:r>
        <w:rPr>
          <w:rFonts w:hint="cs"/>
          <w:rtl/>
          <w:lang w:eastAsia="he-IL"/>
        </w:rPr>
        <w:t xml:space="preserve">שהרבה מאוד סעיפי תקציב, אני בדרך כלל מחפש </w:t>
      </w:r>
      <w:bookmarkStart w:id="942" w:name="_ETM_Q1_5292651"/>
      <w:bookmarkEnd w:id="942"/>
      <w:r>
        <w:rPr>
          <w:rFonts w:hint="cs"/>
          <w:rtl/>
          <w:lang w:eastAsia="he-IL"/>
        </w:rPr>
        <w:t xml:space="preserve">שצריך להגיד שלא צריך לעשות את זה </w:t>
      </w:r>
      <w:r>
        <w:rPr>
          <w:rFonts w:hint="eastAsia"/>
          <w:rtl/>
          <w:lang w:eastAsia="he-IL"/>
        </w:rPr>
        <w:t>–</w:t>
      </w:r>
      <w:r>
        <w:rPr>
          <w:rFonts w:hint="cs"/>
          <w:rtl/>
          <w:lang w:eastAsia="he-IL"/>
        </w:rPr>
        <w:t xml:space="preserve"> אני חושב שהמודל של הסיוע המשפטי, וגם החלוקה של מיקור חוץ לעומת</w:t>
      </w:r>
      <w:bookmarkStart w:id="943" w:name="_ETM_Q1_5299908"/>
      <w:bookmarkEnd w:id="943"/>
      <w:r>
        <w:rPr>
          <w:rFonts w:hint="cs"/>
          <w:rtl/>
          <w:lang w:eastAsia="he-IL"/>
        </w:rPr>
        <w:t xml:space="preserve"> עבודת פנים, אני חושב שזה 70</w:t>
      </w:r>
      <w:r>
        <w:rPr>
          <w:rFonts w:hint="eastAsia"/>
          <w:rtl/>
          <w:lang w:eastAsia="he-IL"/>
        </w:rPr>
        <w:t>–</w:t>
      </w:r>
      <w:r>
        <w:rPr>
          <w:rFonts w:hint="cs"/>
          <w:rtl/>
          <w:lang w:eastAsia="he-IL"/>
        </w:rPr>
        <w:t>30 או 80</w:t>
      </w:r>
      <w:r>
        <w:rPr>
          <w:rFonts w:hint="eastAsia"/>
          <w:rtl/>
          <w:lang w:eastAsia="he-IL"/>
        </w:rPr>
        <w:t>–</w:t>
      </w:r>
      <w:r>
        <w:rPr>
          <w:rFonts w:hint="cs"/>
          <w:rtl/>
          <w:lang w:eastAsia="he-IL"/>
        </w:rPr>
        <w:t>20?</w:t>
      </w:r>
    </w:p>
    <w:p w:rsidR="00483FF9" w:rsidRDefault="00483FF9" w:rsidP="00483FF9">
      <w:pPr>
        <w:rPr>
          <w:rtl/>
          <w:lang w:eastAsia="he-IL"/>
        </w:rPr>
      </w:pPr>
      <w:bookmarkStart w:id="944" w:name="_ETM_Q1_5247596"/>
      <w:bookmarkStart w:id="945" w:name="_ETM_Q1_5247652"/>
      <w:bookmarkEnd w:id="944"/>
      <w:bookmarkEnd w:id="945"/>
    </w:p>
    <w:p w:rsidR="00483FF9" w:rsidRDefault="00483FF9" w:rsidP="00483FF9">
      <w:pPr>
        <w:pStyle w:val="af9"/>
        <w:keepNext/>
        <w:rPr>
          <w:rtl/>
          <w:lang w:eastAsia="he-IL"/>
        </w:rPr>
      </w:pPr>
      <w:bookmarkStart w:id="946" w:name="ET_guest_572481_66"/>
      <w:r w:rsidRPr="00483FF9">
        <w:rPr>
          <w:rStyle w:val="TagStyle"/>
          <w:rtl/>
        </w:rPr>
        <w:t xml:space="preserve"> &lt;&lt; אורח &gt;&gt; </w:t>
      </w:r>
      <w:r>
        <w:rPr>
          <w:rtl/>
          <w:lang w:eastAsia="he-IL"/>
        </w:rPr>
        <w:t>נוחי פוליטיס:</w:t>
      </w:r>
      <w:r w:rsidRPr="00483FF9">
        <w:rPr>
          <w:rStyle w:val="TagStyle"/>
          <w:rtl/>
        </w:rPr>
        <w:t xml:space="preserve"> &lt;&lt; אורח &gt;&gt;</w:t>
      </w:r>
      <w:r>
        <w:rPr>
          <w:rtl/>
          <w:lang w:eastAsia="he-IL"/>
        </w:rPr>
        <w:t xml:space="preserve">   </w:t>
      </w:r>
      <w:bookmarkEnd w:id="946"/>
    </w:p>
    <w:p w:rsidR="00483FF9" w:rsidRDefault="00483FF9" w:rsidP="00483FF9">
      <w:pPr>
        <w:pStyle w:val="KeepWithNext"/>
        <w:rPr>
          <w:rtl/>
          <w:lang w:eastAsia="he-IL"/>
        </w:rPr>
      </w:pPr>
    </w:p>
    <w:p w:rsidR="00762117" w:rsidRDefault="00762117" w:rsidP="00483FF9">
      <w:pPr>
        <w:rPr>
          <w:rtl/>
          <w:lang w:eastAsia="he-IL"/>
        </w:rPr>
      </w:pPr>
      <w:r>
        <w:rPr>
          <w:rFonts w:hint="cs"/>
          <w:rtl/>
          <w:lang w:eastAsia="he-IL"/>
        </w:rPr>
        <w:t xml:space="preserve">לא. </w:t>
      </w:r>
      <w:r w:rsidR="00483FF9">
        <w:rPr>
          <w:rFonts w:hint="cs"/>
          <w:rtl/>
          <w:lang w:eastAsia="he-IL"/>
        </w:rPr>
        <w:t>הרבה פחות.</w:t>
      </w:r>
      <w:r>
        <w:rPr>
          <w:rFonts w:hint="cs"/>
          <w:rtl/>
          <w:lang w:eastAsia="he-IL"/>
        </w:rPr>
        <w:t xml:space="preserve"> </w:t>
      </w:r>
      <w:bookmarkStart w:id="947" w:name="_ETM_Q1_5306202"/>
      <w:bookmarkEnd w:id="947"/>
      <w:r>
        <w:rPr>
          <w:rFonts w:hint="cs"/>
          <w:rtl/>
          <w:lang w:eastAsia="he-IL"/>
        </w:rPr>
        <w:t xml:space="preserve">היינו רוצים להראות שיעורים גבוהים יותר של ייצוג פנים. </w:t>
      </w:r>
    </w:p>
    <w:p w:rsidR="00483FF9" w:rsidRDefault="00483FF9" w:rsidP="00483FF9">
      <w:pPr>
        <w:rPr>
          <w:rtl/>
          <w:lang w:eastAsia="he-IL"/>
        </w:rPr>
      </w:pPr>
    </w:p>
    <w:p w:rsidR="00483FF9" w:rsidRDefault="00483FF9" w:rsidP="00483FF9">
      <w:pPr>
        <w:pStyle w:val="a4"/>
        <w:keepNext/>
        <w:rPr>
          <w:rtl/>
        </w:rPr>
      </w:pPr>
      <w:bookmarkStart w:id="948" w:name="ET_speaker_6157_67"/>
      <w:r w:rsidRPr="00483FF9">
        <w:rPr>
          <w:rStyle w:val="TagStyle"/>
          <w:rtl/>
        </w:rPr>
        <w:t xml:space="preserve"> &lt;&lt; דובר &gt;&gt; </w:t>
      </w:r>
      <w:r>
        <w:rPr>
          <w:rtl/>
        </w:rPr>
        <w:t>שמחה רוטמן (הציונות הדתית):</w:t>
      </w:r>
      <w:r w:rsidRPr="00483FF9">
        <w:rPr>
          <w:rStyle w:val="TagStyle"/>
          <w:rtl/>
        </w:rPr>
        <w:t xml:space="preserve"> &lt;&lt; דובר &gt;&gt;</w:t>
      </w:r>
      <w:r>
        <w:rPr>
          <w:rtl/>
        </w:rPr>
        <w:t xml:space="preserve">   </w:t>
      </w:r>
      <w:bookmarkEnd w:id="948"/>
    </w:p>
    <w:p w:rsidR="00483FF9" w:rsidRDefault="00483FF9" w:rsidP="00483FF9">
      <w:pPr>
        <w:pStyle w:val="KeepWithNext"/>
        <w:rPr>
          <w:rtl/>
          <w:lang w:eastAsia="he-IL"/>
        </w:rPr>
      </w:pPr>
    </w:p>
    <w:p w:rsidR="00762117" w:rsidRDefault="00762117" w:rsidP="00483FF9">
      <w:pPr>
        <w:rPr>
          <w:rtl/>
          <w:lang w:eastAsia="he-IL"/>
        </w:rPr>
      </w:pPr>
      <w:bookmarkStart w:id="949" w:name="_ETM_Q1_5312722"/>
      <w:bookmarkEnd w:id="949"/>
      <w:r>
        <w:rPr>
          <w:rFonts w:hint="cs"/>
          <w:rtl/>
          <w:lang w:eastAsia="he-IL"/>
        </w:rPr>
        <w:t xml:space="preserve">אני להפך. אני מחזק את ידכם, כמה שיותר ייצוג </w:t>
      </w:r>
      <w:bookmarkStart w:id="950" w:name="_ETM_Q1_5314163"/>
      <w:bookmarkEnd w:id="950"/>
      <w:r>
        <w:rPr>
          <w:rFonts w:hint="cs"/>
          <w:rtl/>
          <w:lang w:eastAsia="he-IL"/>
        </w:rPr>
        <w:t>חוץ.</w:t>
      </w:r>
    </w:p>
    <w:p w:rsidR="00762117" w:rsidRDefault="00762117" w:rsidP="00483FF9">
      <w:pPr>
        <w:rPr>
          <w:rtl/>
          <w:lang w:eastAsia="he-IL"/>
        </w:rPr>
      </w:pPr>
    </w:p>
    <w:p w:rsidR="00762117" w:rsidRDefault="00762117" w:rsidP="00762117">
      <w:pPr>
        <w:pStyle w:val="af6"/>
        <w:keepNext/>
        <w:rPr>
          <w:rtl/>
        </w:rPr>
      </w:pPr>
      <w:bookmarkStart w:id="951" w:name="ET_yor_6156_91"/>
      <w:r w:rsidRPr="00762117">
        <w:rPr>
          <w:rStyle w:val="TagStyle"/>
          <w:rtl/>
        </w:rPr>
        <w:t xml:space="preserve"> &lt;&lt; יור &gt;&gt; </w:t>
      </w:r>
      <w:r>
        <w:rPr>
          <w:rtl/>
        </w:rPr>
        <w:t>היו"ר גלעד קריב:</w:t>
      </w:r>
      <w:r w:rsidRPr="00762117">
        <w:rPr>
          <w:rStyle w:val="TagStyle"/>
          <w:rtl/>
        </w:rPr>
        <w:t xml:space="preserve"> &lt;&lt; יור &gt;&gt;</w:t>
      </w:r>
      <w:r>
        <w:rPr>
          <w:rtl/>
        </w:rPr>
        <w:t xml:space="preserve">   </w:t>
      </w:r>
      <w:bookmarkEnd w:id="951"/>
    </w:p>
    <w:p w:rsidR="00762117" w:rsidRDefault="00762117" w:rsidP="00762117">
      <w:pPr>
        <w:pStyle w:val="KeepWithNext"/>
        <w:rPr>
          <w:rtl/>
          <w:lang w:eastAsia="he-IL"/>
        </w:rPr>
      </w:pPr>
    </w:p>
    <w:p w:rsidR="00762117" w:rsidRDefault="00762117" w:rsidP="00762117">
      <w:pPr>
        <w:rPr>
          <w:rtl/>
          <w:lang w:eastAsia="he-IL"/>
        </w:rPr>
      </w:pPr>
      <w:r>
        <w:rPr>
          <w:rFonts w:hint="cs"/>
          <w:rtl/>
          <w:lang w:eastAsia="he-IL"/>
        </w:rPr>
        <w:t>אנחנו לא יכולים להסכים על הכול.</w:t>
      </w:r>
      <w:bookmarkStart w:id="952" w:name="_ETM_Q1_5325746"/>
      <w:bookmarkEnd w:id="952"/>
    </w:p>
    <w:p w:rsidR="00762117" w:rsidRDefault="00762117" w:rsidP="00762117">
      <w:pPr>
        <w:rPr>
          <w:rtl/>
          <w:lang w:eastAsia="he-IL"/>
        </w:rPr>
      </w:pPr>
      <w:bookmarkStart w:id="953" w:name="_ETM_Q1_5325806"/>
      <w:bookmarkEnd w:id="953"/>
    </w:p>
    <w:p w:rsidR="00762117" w:rsidRDefault="00762117" w:rsidP="00762117">
      <w:pPr>
        <w:pStyle w:val="a4"/>
        <w:keepNext/>
        <w:rPr>
          <w:rtl/>
        </w:rPr>
      </w:pPr>
      <w:bookmarkStart w:id="954" w:name="ET_speaker_6157_92"/>
      <w:r w:rsidRPr="00762117">
        <w:rPr>
          <w:rStyle w:val="TagStyle"/>
          <w:rtl/>
        </w:rPr>
        <w:t xml:space="preserve"> &lt;&lt; דובר &gt;&gt; </w:t>
      </w:r>
      <w:r>
        <w:rPr>
          <w:rtl/>
        </w:rPr>
        <w:t>שמחה רוטמן (הציונות הדתית):</w:t>
      </w:r>
      <w:r w:rsidRPr="00762117">
        <w:rPr>
          <w:rStyle w:val="TagStyle"/>
          <w:rtl/>
        </w:rPr>
        <w:t xml:space="preserve"> &lt;&lt; דובר &gt;&gt;</w:t>
      </w:r>
      <w:r>
        <w:rPr>
          <w:rtl/>
        </w:rPr>
        <w:t xml:space="preserve">   </w:t>
      </w:r>
      <w:bookmarkEnd w:id="954"/>
    </w:p>
    <w:p w:rsidR="00762117" w:rsidRDefault="00762117" w:rsidP="00762117">
      <w:pPr>
        <w:pStyle w:val="KeepWithNext"/>
        <w:rPr>
          <w:rtl/>
          <w:lang w:eastAsia="he-IL"/>
        </w:rPr>
      </w:pPr>
    </w:p>
    <w:p w:rsidR="00762117" w:rsidRPr="00762117" w:rsidRDefault="00762117" w:rsidP="00762117">
      <w:pPr>
        <w:rPr>
          <w:rtl/>
          <w:lang w:eastAsia="he-IL"/>
        </w:rPr>
      </w:pPr>
      <w:r>
        <w:rPr>
          <w:rFonts w:hint="cs"/>
          <w:rtl/>
          <w:lang w:eastAsia="he-IL"/>
        </w:rPr>
        <w:t>כמה שיותר מיקור חוץ, למעט בסוגיות החשובות והעקרוניות.</w:t>
      </w:r>
    </w:p>
    <w:p w:rsidR="00483FF9" w:rsidRDefault="00483FF9" w:rsidP="00483FF9">
      <w:pPr>
        <w:rPr>
          <w:rtl/>
          <w:lang w:eastAsia="he-IL"/>
        </w:rPr>
      </w:pPr>
      <w:bookmarkStart w:id="955" w:name="_ETM_Q1_5312774"/>
      <w:bookmarkEnd w:id="955"/>
    </w:p>
    <w:p w:rsidR="00483FF9" w:rsidRDefault="00483FF9" w:rsidP="00483FF9">
      <w:pPr>
        <w:pStyle w:val="af9"/>
        <w:keepNext/>
        <w:rPr>
          <w:rtl/>
          <w:lang w:eastAsia="he-IL"/>
        </w:rPr>
      </w:pPr>
      <w:bookmarkStart w:id="956" w:name="ET_guest_572481_68"/>
      <w:r w:rsidRPr="00483FF9">
        <w:rPr>
          <w:rStyle w:val="TagStyle"/>
          <w:rtl/>
        </w:rPr>
        <w:t xml:space="preserve"> &lt;&lt; אורח &gt;&gt; </w:t>
      </w:r>
      <w:r>
        <w:rPr>
          <w:rtl/>
          <w:lang w:eastAsia="he-IL"/>
        </w:rPr>
        <w:t>נוחי פוליטיס:</w:t>
      </w:r>
      <w:r w:rsidRPr="00483FF9">
        <w:rPr>
          <w:rStyle w:val="TagStyle"/>
          <w:rtl/>
        </w:rPr>
        <w:t xml:space="preserve"> &lt;&lt; אורח &gt;&gt;</w:t>
      </w:r>
      <w:r>
        <w:rPr>
          <w:rtl/>
          <w:lang w:eastAsia="he-IL"/>
        </w:rPr>
        <w:t xml:space="preserve">   </w:t>
      </w:r>
      <w:bookmarkEnd w:id="956"/>
    </w:p>
    <w:p w:rsidR="00483FF9" w:rsidRDefault="00483FF9" w:rsidP="00483FF9">
      <w:pPr>
        <w:pStyle w:val="KeepWithNext"/>
        <w:rPr>
          <w:rtl/>
          <w:lang w:eastAsia="he-IL"/>
        </w:rPr>
      </w:pPr>
    </w:p>
    <w:p w:rsidR="00483FF9" w:rsidRDefault="00762117" w:rsidP="00762117">
      <w:pPr>
        <w:rPr>
          <w:rtl/>
          <w:lang w:eastAsia="he-IL"/>
        </w:rPr>
      </w:pPr>
      <w:r>
        <w:rPr>
          <w:rFonts w:hint="cs"/>
          <w:rtl/>
          <w:lang w:eastAsia="he-IL"/>
        </w:rPr>
        <w:t>- - - בתיקי דגל ובסוגיות בוערות.</w:t>
      </w:r>
    </w:p>
    <w:p w:rsidR="00483FF9" w:rsidRDefault="00483FF9" w:rsidP="00483FF9">
      <w:pPr>
        <w:rPr>
          <w:rtl/>
          <w:lang w:eastAsia="he-IL"/>
        </w:rPr>
      </w:pPr>
    </w:p>
    <w:p w:rsidR="00483FF9" w:rsidRDefault="00483FF9" w:rsidP="00483FF9">
      <w:pPr>
        <w:pStyle w:val="a4"/>
        <w:keepNext/>
        <w:rPr>
          <w:rtl/>
        </w:rPr>
      </w:pPr>
      <w:bookmarkStart w:id="957" w:name="ET_speaker_6157_69"/>
      <w:r w:rsidRPr="00483FF9">
        <w:rPr>
          <w:rStyle w:val="TagStyle"/>
          <w:rtl/>
        </w:rPr>
        <w:t xml:space="preserve"> &lt;&lt; דובר &gt;&gt; </w:t>
      </w:r>
      <w:r>
        <w:rPr>
          <w:rtl/>
        </w:rPr>
        <w:t>שמחה רוטמן (הציונות הדתית):</w:t>
      </w:r>
      <w:r w:rsidRPr="00483FF9">
        <w:rPr>
          <w:rStyle w:val="TagStyle"/>
          <w:rtl/>
        </w:rPr>
        <w:t xml:space="preserve"> &lt;&lt; דובר &gt;&gt;</w:t>
      </w:r>
      <w:r>
        <w:rPr>
          <w:rtl/>
        </w:rPr>
        <w:t xml:space="preserve">   </w:t>
      </w:r>
      <w:bookmarkEnd w:id="957"/>
    </w:p>
    <w:p w:rsidR="00483FF9" w:rsidRDefault="00483FF9" w:rsidP="00483FF9">
      <w:pPr>
        <w:pStyle w:val="KeepWithNext"/>
        <w:rPr>
          <w:rtl/>
          <w:lang w:eastAsia="he-IL"/>
        </w:rPr>
      </w:pPr>
    </w:p>
    <w:p w:rsidR="00762117" w:rsidRDefault="00762117" w:rsidP="00483FF9">
      <w:pPr>
        <w:rPr>
          <w:rtl/>
          <w:lang w:eastAsia="he-IL"/>
        </w:rPr>
      </w:pPr>
      <w:r>
        <w:rPr>
          <w:rFonts w:hint="cs"/>
          <w:rtl/>
          <w:lang w:eastAsia="he-IL"/>
        </w:rPr>
        <w:t>בדיוק. למעט כמובן הסוגיות העקרוניות - -</w:t>
      </w:r>
    </w:p>
    <w:p w:rsidR="00762117" w:rsidRDefault="00762117" w:rsidP="00483FF9">
      <w:pPr>
        <w:rPr>
          <w:rtl/>
          <w:lang w:eastAsia="he-IL"/>
        </w:rPr>
      </w:pPr>
    </w:p>
    <w:p w:rsidR="00762117" w:rsidRDefault="00762117" w:rsidP="00762117">
      <w:pPr>
        <w:pStyle w:val="af9"/>
        <w:keepNext/>
        <w:rPr>
          <w:rtl/>
          <w:lang w:eastAsia="he-IL"/>
        </w:rPr>
      </w:pPr>
      <w:bookmarkStart w:id="958" w:name="ET_guest_572481_93"/>
      <w:r w:rsidRPr="00762117">
        <w:rPr>
          <w:rStyle w:val="TagStyle"/>
          <w:rtl/>
        </w:rPr>
        <w:t xml:space="preserve"> &lt;&lt; אורח &gt;&gt; </w:t>
      </w:r>
      <w:r>
        <w:rPr>
          <w:rtl/>
          <w:lang w:eastAsia="he-IL"/>
        </w:rPr>
        <w:t>נוחי פוליטיס:</w:t>
      </w:r>
      <w:r w:rsidRPr="00762117">
        <w:rPr>
          <w:rStyle w:val="TagStyle"/>
          <w:rtl/>
        </w:rPr>
        <w:t xml:space="preserve"> &lt;&lt; אורח &gt;&gt;</w:t>
      </w:r>
      <w:r>
        <w:rPr>
          <w:rtl/>
          <w:lang w:eastAsia="he-IL"/>
        </w:rPr>
        <w:t xml:space="preserve">   </w:t>
      </w:r>
      <w:bookmarkEnd w:id="958"/>
    </w:p>
    <w:p w:rsidR="00762117" w:rsidRDefault="00762117" w:rsidP="00762117">
      <w:pPr>
        <w:pStyle w:val="KeepWithNext"/>
        <w:rPr>
          <w:rtl/>
          <w:lang w:eastAsia="he-IL"/>
        </w:rPr>
      </w:pPr>
    </w:p>
    <w:p w:rsidR="00762117" w:rsidRDefault="00762117" w:rsidP="00762117">
      <w:pPr>
        <w:rPr>
          <w:rtl/>
          <w:lang w:eastAsia="he-IL"/>
        </w:rPr>
      </w:pPr>
      <w:r>
        <w:rPr>
          <w:rFonts w:hint="cs"/>
          <w:rtl/>
          <w:lang w:eastAsia="he-IL"/>
        </w:rPr>
        <w:t>והפיקוח.</w:t>
      </w:r>
    </w:p>
    <w:p w:rsidR="00762117" w:rsidRDefault="00762117" w:rsidP="00762117">
      <w:pPr>
        <w:rPr>
          <w:rtl/>
          <w:lang w:eastAsia="he-IL"/>
        </w:rPr>
      </w:pPr>
    </w:p>
    <w:p w:rsidR="00762117" w:rsidRDefault="00762117" w:rsidP="00762117">
      <w:pPr>
        <w:pStyle w:val="a4"/>
        <w:keepNext/>
        <w:rPr>
          <w:rtl/>
        </w:rPr>
      </w:pPr>
      <w:bookmarkStart w:id="959" w:name="ET_speaker_6157_94"/>
      <w:r w:rsidRPr="00762117">
        <w:rPr>
          <w:rStyle w:val="TagStyle"/>
          <w:rtl/>
        </w:rPr>
        <w:t xml:space="preserve"> &lt;&lt; דובר &gt;&gt; </w:t>
      </w:r>
      <w:r>
        <w:rPr>
          <w:rtl/>
        </w:rPr>
        <w:t>שמחה רוטמן (הציונות הדתית):</w:t>
      </w:r>
      <w:r w:rsidRPr="00762117">
        <w:rPr>
          <w:rStyle w:val="TagStyle"/>
          <w:rtl/>
        </w:rPr>
        <w:t xml:space="preserve"> &lt;&lt; דובר &gt;&gt;</w:t>
      </w:r>
      <w:r>
        <w:rPr>
          <w:rtl/>
        </w:rPr>
        <w:t xml:space="preserve">   </w:t>
      </w:r>
      <w:bookmarkEnd w:id="959"/>
    </w:p>
    <w:p w:rsidR="00762117" w:rsidRDefault="00762117" w:rsidP="00762117">
      <w:pPr>
        <w:pStyle w:val="KeepWithNext"/>
        <w:rPr>
          <w:rtl/>
          <w:lang w:eastAsia="he-IL"/>
        </w:rPr>
      </w:pPr>
    </w:p>
    <w:p w:rsidR="00762117" w:rsidRDefault="00762117" w:rsidP="00762117">
      <w:pPr>
        <w:rPr>
          <w:rtl/>
          <w:lang w:eastAsia="he-IL"/>
        </w:rPr>
      </w:pPr>
      <w:bookmarkStart w:id="960" w:name="_ETM_Q1_5333936"/>
      <w:bookmarkEnd w:id="960"/>
      <w:r>
        <w:rPr>
          <w:rFonts w:hint="cs"/>
          <w:rtl/>
          <w:lang w:eastAsia="he-IL"/>
        </w:rPr>
        <w:t>- - והפיקוח, ששם הערך המוסף, שזה נעשה על ידי גוף שיודע ויש לו את היכולת להציף כלפי מעלה את הבעיות הרוחביות ולחסוך א</w:t>
      </w:r>
      <w:r w:rsidR="00172603">
        <w:rPr>
          <w:rFonts w:hint="cs"/>
          <w:rtl/>
          <w:lang w:eastAsia="he-IL"/>
        </w:rPr>
        <w:t xml:space="preserve">ת מיקור החוץ, ולגרום לזה שבהרבה מאוד תיקים </w:t>
      </w:r>
      <w:r w:rsidR="002D3FD8">
        <w:rPr>
          <w:rFonts w:hint="cs"/>
          <w:rtl/>
          <w:lang w:eastAsia="he-IL"/>
        </w:rPr>
        <w:t xml:space="preserve">לא יהיה צורך בזה. ישנו את </w:t>
      </w:r>
      <w:bookmarkStart w:id="961" w:name="_ETM_Q1_5349726"/>
      <w:bookmarkEnd w:id="961"/>
      <w:r w:rsidR="002D3FD8">
        <w:rPr>
          <w:rFonts w:hint="cs"/>
          <w:rtl/>
          <w:lang w:eastAsia="he-IL"/>
        </w:rPr>
        <w:t xml:space="preserve">הנוהל כדי שלא יצטרכו עורכי דין לכל מיני דברים שהיום לצערנו צריכים להתעקש מולם בבתי משפט </w:t>
      </w:r>
      <w:r w:rsidR="002D3FD8">
        <w:rPr>
          <w:rFonts w:hint="eastAsia"/>
          <w:rtl/>
          <w:lang w:eastAsia="he-IL"/>
        </w:rPr>
        <w:t>–</w:t>
      </w:r>
      <w:r w:rsidR="002D3FD8">
        <w:rPr>
          <w:rFonts w:hint="cs"/>
          <w:rtl/>
          <w:lang w:eastAsia="he-IL"/>
        </w:rPr>
        <w:t xml:space="preserve"> גם</w:t>
      </w:r>
      <w:bookmarkStart w:id="962" w:name="_ETM_Q1_5356560"/>
      <w:bookmarkEnd w:id="962"/>
      <w:r w:rsidR="002D3FD8">
        <w:rPr>
          <w:rFonts w:hint="cs"/>
          <w:rtl/>
          <w:lang w:eastAsia="he-IL"/>
        </w:rPr>
        <w:t xml:space="preserve"> בביטוח הלאומי וגם בגופים ברשויות, וגם חברות גדולות וכולי</w:t>
      </w:r>
      <w:bookmarkStart w:id="963" w:name="_ETM_Q1_5361384"/>
      <w:bookmarkEnd w:id="963"/>
      <w:r w:rsidR="002D3FD8">
        <w:rPr>
          <w:rFonts w:hint="cs"/>
          <w:rtl/>
          <w:lang w:eastAsia="he-IL"/>
        </w:rPr>
        <w:t xml:space="preserve"> שמתעסקים איתם. </w:t>
      </w:r>
    </w:p>
    <w:p w:rsidR="00C57269" w:rsidRDefault="00C57269" w:rsidP="00762117">
      <w:pPr>
        <w:rPr>
          <w:rtl/>
          <w:lang w:eastAsia="he-IL"/>
        </w:rPr>
      </w:pPr>
    </w:p>
    <w:p w:rsidR="00C57269" w:rsidRPr="00762117" w:rsidRDefault="00C57269" w:rsidP="00C57269">
      <w:pPr>
        <w:rPr>
          <w:rtl/>
          <w:lang w:eastAsia="he-IL"/>
        </w:rPr>
      </w:pPr>
      <w:bookmarkStart w:id="964" w:name="_ETM_Q1_5364314"/>
      <w:bookmarkStart w:id="965" w:name="_ETM_Q1_5364371"/>
      <w:bookmarkEnd w:id="964"/>
      <w:bookmarkEnd w:id="965"/>
      <w:r>
        <w:rPr>
          <w:rFonts w:hint="cs"/>
          <w:rtl/>
          <w:lang w:eastAsia="he-IL"/>
        </w:rPr>
        <w:t xml:space="preserve">אני אוהב את המפה, </w:t>
      </w:r>
      <w:bookmarkStart w:id="966" w:name="_ETM_Q1_5368811"/>
      <w:bookmarkEnd w:id="966"/>
      <w:r>
        <w:rPr>
          <w:rFonts w:hint="cs"/>
          <w:rtl/>
          <w:lang w:eastAsia="he-IL"/>
        </w:rPr>
        <w:t xml:space="preserve">אני אוהב איך שזה נראה. אני מחזק אתכם ואני </w:t>
      </w:r>
      <w:bookmarkStart w:id="967" w:name="_ETM_Q1_5369197"/>
      <w:bookmarkEnd w:id="967"/>
      <w:r>
        <w:rPr>
          <w:rFonts w:hint="cs"/>
          <w:rtl/>
          <w:lang w:eastAsia="he-IL"/>
        </w:rPr>
        <w:t>מקווה שתמשיכו ותפעלו. זה מודל שאנחנו צריכים</w:t>
      </w:r>
      <w:bookmarkStart w:id="968" w:name="_ETM_Q1_5373537"/>
      <w:bookmarkEnd w:id="968"/>
      <w:r>
        <w:rPr>
          <w:rFonts w:hint="cs"/>
          <w:rtl/>
          <w:lang w:eastAsia="he-IL"/>
        </w:rPr>
        <w:t xml:space="preserve"> לחשוב עליו בעוד ועוד תחומים של איך נותנים</w:t>
      </w:r>
      <w:bookmarkStart w:id="969" w:name="_ETM_Q1_5378900"/>
      <w:bookmarkEnd w:id="969"/>
      <w:r>
        <w:rPr>
          <w:rFonts w:hint="cs"/>
          <w:rtl/>
          <w:lang w:eastAsia="he-IL"/>
        </w:rPr>
        <w:t xml:space="preserve"> שירות, איך מספקים שירות שצריך להיות ציבורי מכל מיני</w:t>
      </w:r>
      <w:bookmarkStart w:id="970" w:name="_ETM_Q1_5387612"/>
      <w:bookmarkEnd w:id="970"/>
      <w:r>
        <w:rPr>
          <w:rFonts w:hint="cs"/>
          <w:rtl/>
          <w:lang w:eastAsia="he-IL"/>
        </w:rPr>
        <w:t xml:space="preserve"> סיבות, ואיך עושים את זה עם שיתוף פעולה עם המגזר הפרטי בצורה שממקסמת את התועלת לאזרח. </w:t>
      </w:r>
    </w:p>
    <w:p w:rsidR="00762117" w:rsidRDefault="00762117" w:rsidP="00483FF9">
      <w:pPr>
        <w:rPr>
          <w:rtl/>
          <w:lang w:eastAsia="he-IL"/>
        </w:rPr>
      </w:pPr>
      <w:bookmarkStart w:id="971" w:name="_ETM_Q1_5331652"/>
      <w:bookmarkStart w:id="972" w:name="_ETM_Q1_5331694"/>
      <w:bookmarkEnd w:id="971"/>
      <w:bookmarkEnd w:id="972"/>
    </w:p>
    <w:p w:rsidR="00483FF9" w:rsidRDefault="00483FF9" w:rsidP="00483FF9">
      <w:pPr>
        <w:pStyle w:val="af6"/>
        <w:keepNext/>
        <w:rPr>
          <w:rtl/>
        </w:rPr>
      </w:pPr>
      <w:bookmarkStart w:id="973" w:name="ET_yor_6156_70"/>
      <w:r w:rsidRPr="00483FF9">
        <w:rPr>
          <w:rStyle w:val="TagStyle"/>
          <w:rtl/>
        </w:rPr>
        <w:t xml:space="preserve"> &lt;&lt; יור &gt;&gt; </w:t>
      </w:r>
      <w:r>
        <w:rPr>
          <w:rtl/>
        </w:rPr>
        <w:t>היו"ר גלעד קריב:</w:t>
      </w:r>
      <w:r w:rsidRPr="00483FF9">
        <w:rPr>
          <w:rStyle w:val="TagStyle"/>
          <w:rtl/>
        </w:rPr>
        <w:t xml:space="preserve"> &lt;&lt; יור &gt;&gt;</w:t>
      </w:r>
      <w:r>
        <w:rPr>
          <w:rtl/>
        </w:rPr>
        <w:t xml:space="preserve">   </w:t>
      </w:r>
      <w:bookmarkEnd w:id="973"/>
    </w:p>
    <w:p w:rsidR="00483FF9" w:rsidRDefault="00483FF9" w:rsidP="00483FF9">
      <w:pPr>
        <w:pStyle w:val="KeepWithNext"/>
        <w:rPr>
          <w:rtl/>
          <w:lang w:eastAsia="he-IL"/>
        </w:rPr>
      </w:pPr>
    </w:p>
    <w:p w:rsidR="00C57269" w:rsidRDefault="00C57269" w:rsidP="00483FF9">
      <w:pPr>
        <w:rPr>
          <w:rtl/>
          <w:lang w:eastAsia="he-IL"/>
        </w:rPr>
      </w:pPr>
      <w:r>
        <w:rPr>
          <w:rFonts w:hint="cs"/>
          <w:rtl/>
          <w:lang w:eastAsia="he-IL"/>
        </w:rPr>
        <w:t xml:space="preserve">תודה, חבר הכנסת רוטמן. </w:t>
      </w:r>
      <w:bookmarkStart w:id="974" w:name="_ETM_Q1_5392776"/>
      <w:bookmarkEnd w:id="974"/>
      <w:r>
        <w:rPr>
          <w:rFonts w:hint="cs"/>
          <w:rtl/>
          <w:lang w:eastAsia="he-IL"/>
        </w:rPr>
        <w:t>חבריי וחברותיי, לוח הזמנים של המליאה שכבר התחילה הוא</w:t>
      </w:r>
      <w:bookmarkStart w:id="975" w:name="_ETM_Q1_5403064"/>
      <w:bookmarkEnd w:id="975"/>
      <w:r>
        <w:rPr>
          <w:rFonts w:hint="cs"/>
          <w:rtl/>
          <w:lang w:eastAsia="he-IL"/>
        </w:rPr>
        <w:t xml:space="preserve"> זה שמגדיר את גבולות הדיון ולכן אנחנו נחתום.</w:t>
      </w:r>
    </w:p>
    <w:p w:rsidR="00C57269" w:rsidRDefault="00C57269" w:rsidP="00483FF9">
      <w:pPr>
        <w:rPr>
          <w:rtl/>
          <w:lang w:eastAsia="he-IL"/>
        </w:rPr>
      </w:pPr>
    </w:p>
    <w:p w:rsidR="00C57269" w:rsidRDefault="00C57269" w:rsidP="00483FF9">
      <w:pPr>
        <w:rPr>
          <w:rtl/>
          <w:lang w:eastAsia="he-IL"/>
        </w:rPr>
      </w:pPr>
      <w:r>
        <w:rPr>
          <w:rFonts w:hint="cs"/>
          <w:rtl/>
          <w:lang w:eastAsia="he-IL"/>
        </w:rPr>
        <w:t>אני שב ומודה</w:t>
      </w:r>
      <w:bookmarkStart w:id="976" w:name="_ETM_Q1_5406865"/>
      <w:bookmarkEnd w:id="976"/>
      <w:r>
        <w:rPr>
          <w:rFonts w:hint="cs"/>
          <w:rtl/>
          <w:lang w:eastAsia="he-IL"/>
        </w:rPr>
        <w:t xml:space="preserve"> לכל מי שטרחה וטרח להגיע. לא נעלמה מעיני, וזה לא </w:t>
      </w:r>
      <w:bookmarkStart w:id="977" w:name="_ETM_Q1_5411672"/>
      <w:bookmarkEnd w:id="977"/>
      <w:r>
        <w:rPr>
          <w:rFonts w:hint="cs"/>
          <w:rtl/>
          <w:lang w:eastAsia="he-IL"/>
        </w:rPr>
        <w:t>דבר שגרתי שרשות שלטונית באה להציג את עבודתה וחלק מן ההצגה זה הרצון שישמעו גם הקולות מן השטח. ז</w:t>
      </w:r>
      <w:bookmarkStart w:id="978" w:name="_ETM_Q1_5426235"/>
      <w:bookmarkEnd w:id="978"/>
      <w:r>
        <w:rPr>
          <w:rFonts w:hint="cs"/>
          <w:rtl/>
          <w:lang w:eastAsia="he-IL"/>
        </w:rPr>
        <w:t>את אולי עדות מיטבית על אופיו המיוחד</w:t>
      </w:r>
      <w:bookmarkStart w:id="979" w:name="_ETM_Q1_5430360"/>
      <w:bookmarkEnd w:id="979"/>
      <w:r>
        <w:rPr>
          <w:rFonts w:hint="cs"/>
          <w:rtl/>
          <w:lang w:eastAsia="he-IL"/>
        </w:rPr>
        <w:t xml:space="preserve"> של המערך הזה. אני שב על האמירה שאנחנו כוועדה</w:t>
      </w:r>
      <w:bookmarkStart w:id="980" w:name="_ETM_Q1_5432471"/>
      <w:bookmarkEnd w:id="980"/>
      <w:r>
        <w:rPr>
          <w:rFonts w:hint="cs"/>
          <w:rtl/>
          <w:lang w:eastAsia="he-IL"/>
        </w:rPr>
        <w:t>,</w:t>
      </w:r>
      <w:bookmarkStart w:id="981" w:name="_ETM_Q1_5436304"/>
      <w:bookmarkEnd w:id="981"/>
      <w:r>
        <w:rPr>
          <w:rFonts w:hint="cs"/>
          <w:rtl/>
          <w:lang w:eastAsia="he-IL"/>
        </w:rPr>
        <w:t xml:space="preserve"> אני חושב ששמעתם פה קולות ממגוון סיעות בבית, אנחנו בהחלט מחויבים לסייע בהעצמת המערך, כמובן יחד עם הממשלה. אנחנו </w:t>
      </w:r>
      <w:bookmarkStart w:id="982" w:name="_ETM_Q1_5450783"/>
      <w:bookmarkEnd w:id="982"/>
      <w:r>
        <w:rPr>
          <w:rFonts w:hint="cs"/>
          <w:rtl/>
          <w:lang w:eastAsia="he-IL"/>
        </w:rPr>
        <w:t xml:space="preserve">נשמח לסייע ככל יכולתנו בעניין הזה, גם בטווח הקצר וגם בטווח היותר ארוך. </w:t>
      </w:r>
      <w:bookmarkStart w:id="983" w:name="_ETM_Q1_5457507"/>
      <w:bookmarkEnd w:id="983"/>
    </w:p>
    <w:p w:rsidR="00C57269" w:rsidRDefault="00C57269" w:rsidP="00483FF9">
      <w:pPr>
        <w:rPr>
          <w:rtl/>
          <w:lang w:eastAsia="he-IL"/>
        </w:rPr>
      </w:pPr>
      <w:bookmarkStart w:id="984" w:name="_ETM_Q1_5457564"/>
      <w:bookmarkEnd w:id="984"/>
    </w:p>
    <w:p w:rsidR="00C57269" w:rsidRDefault="00C57269" w:rsidP="00483FF9">
      <w:pPr>
        <w:rPr>
          <w:rtl/>
          <w:lang w:eastAsia="he-IL"/>
        </w:rPr>
      </w:pPr>
      <w:bookmarkStart w:id="985" w:name="_ETM_Q1_5457708"/>
      <w:bookmarkStart w:id="986" w:name="_ETM_Q1_5457754"/>
      <w:bookmarkEnd w:id="985"/>
      <w:bookmarkEnd w:id="986"/>
      <w:r>
        <w:rPr>
          <w:rFonts w:hint="cs"/>
          <w:rtl/>
          <w:lang w:eastAsia="he-IL"/>
        </w:rPr>
        <w:t>הוזכרו פה לא מעט דברי תורה</w:t>
      </w:r>
      <w:bookmarkStart w:id="987" w:name="_ETM_Q1_5461964"/>
      <w:bookmarkEnd w:id="987"/>
      <w:r>
        <w:rPr>
          <w:rFonts w:hint="cs"/>
          <w:rtl/>
          <w:lang w:eastAsia="he-IL"/>
        </w:rPr>
        <w:t xml:space="preserve">, שמחה, פספסת. </w:t>
      </w:r>
    </w:p>
    <w:p w:rsidR="00C57269" w:rsidRDefault="00C57269" w:rsidP="00483FF9">
      <w:pPr>
        <w:rPr>
          <w:rtl/>
          <w:lang w:eastAsia="he-IL"/>
        </w:rPr>
      </w:pPr>
      <w:bookmarkStart w:id="988" w:name="_ETM_Q1_5432522"/>
      <w:bookmarkEnd w:id="988"/>
    </w:p>
    <w:p w:rsidR="00C57269" w:rsidRDefault="00C57269" w:rsidP="00C57269">
      <w:pPr>
        <w:pStyle w:val="a4"/>
        <w:keepNext/>
        <w:rPr>
          <w:rtl/>
        </w:rPr>
      </w:pPr>
      <w:bookmarkStart w:id="989" w:name="ET_speaker_6157_95"/>
      <w:r w:rsidRPr="00C57269">
        <w:rPr>
          <w:rStyle w:val="TagStyle"/>
          <w:rtl/>
        </w:rPr>
        <w:t xml:space="preserve"> &lt;&lt; דובר &gt;&gt; </w:t>
      </w:r>
      <w:r>
        <w:rPr>
          <w:rtl/>
        </w:rPr>
        <w:t>שמחה רוטמן (הציונות הדתית):</w:t>
      </w:r>
      <w:r w:rsidRPr="00C57269">
        <w:rPr>
          <w:rStyle w:val="TagStyle"/>
          <w:rtl/>
        </w:rPr>
        <w:t xml:space="preserve"> &lt;&lt; דובר &gt;&gt;</w:t>
      </w:r>
      <w:r>
        <w:rPr>
          <w:rtl/>
        </w:rPr>
        <w:t xml:space="preserve">   </w:t>
      </w:r>
      <w:bookmarkEnd w:id="989"/>
    </w:p>
    <w:p w:rsidR="00C57269" w:rsidRDefault="00C57269" w:rsidP="00C57269">
      <w:pPr>
        <w:pStyle w:val="KeepWithNext"/>
        <w:rPr>
          <w:rtl/>
          <w:lang w:eastAsia="he-IL"/>
        </w:rPr>
      </w:pPr>
    </w:p>
    <w:p w:rsidR="00C57269" w:rsidRDefault="00C57269" w:rsidP="00C57269">
      <w:pPr>
        <w:rPr>
          <w:rtl/>
          <w:lang w:eastAsia="he-IL"/>
        </w:rPr>
      </w:pPr>
      <w:r>
        <w:rPr>
          <w:rFonts w:hint="cs"/>
          <w:rtl/>
          <w:lang w:eastAsia="he-IL"/>
        </w:rPr>
        <w:t>אז אני צריך להיעדר יותר מהוועדה, כי כשאני</w:t>
      </w:r>
      <w:bookmarkStart w:id="990" w:name="_ETM_Q1_5467716"/>
      <w:bookmarkEnd w:id="990"/>
      <w:r>
        <w:rPr>
          <w:rFonts w:hint="cs"/>
          <w:rtl/>
          <w:lang w:eastAsia="he-IL"/>
        </w:rPr>
        <w:t xml:space="preserve"> פה אני לוקח את האחריות, אז אף אחד אחר </w:t>
      </w:r>
      <w:bookmarkStart w:id="991" w:name="_ETM_Q1_5469495"/>
      <w:bookmarkEnd w:id="991"/>
      <w:r>
        <w:rPr>
          <w:rFonts w:hint="cs"/>
          <w:rtl/>
          <w:lang w:eastAsia="he-IL"/>
        </w:rPr>
        <w:t>לא עושה. אבל כשאני לא נמצא, אנשים מרגישים יותר חופשי.</w:t>
      </w:r>
    </w:p>
    <w:p w:rsidR="00C57269" w:rsidRDefault="00C57269" w:rsidP="00C57269">
      <w:pPr>
        <w:rPr>
          <w:rtl/>
          <w:lang w:eastAsia="he-IL"/>
        </w:rPr>
      </w:pPr>
      <w:bookmarkStart w:id="992" w:name="_ETM_Q1_5471808"/>
      <w:bookmarkStart w:id="993" w:name="_ETM_Q1_5471861"/>
      <w:bookmarkEnd w:id="992"/>
      <w:bookmarkEnd w:id="993"/>
    </w:p>
    <w:p w:rsidR="00C57269" w:rsidRDefault="00C57269" w:rsidP="00C57269">
      <w:pPr>
        <w:pStyle w:val="af6"/>
        <w:keepNext/>
        <w:rPr>
          <w:rtl/>
        </w:rPr>
      </w:pPr>
      <w:bookmarkStart w:id="994" w:name="ET_yor_6156_96"/>
      <w:r w:rsidRPr="00C57269">
        <w:rPr>
          <w:rStyle w:val="TagStyle"/>
          <w:rtl/>
        </w:rPr>
        <w:t xml:space="preserve"> &lt;&lt; יור &gt;&gt; </w:t>
      </w:r>
      <w:r>
        <w:rPr>
          <w:rtl/>
        </w:rPr>
        <w:t>היו"ר גלעד קריב:</w:t>
      </w:r>
      <w:r w:rsidRPr="00C57269">
        <w:rPr>
          <w:rStyle w:val="TagStyle"/>
          <w:rtl/>
        </w:rPr>
        <w:t xml:space="preserve"> &lt;&lt; יור &gt;&gt;</w:t>
      </w:r>
      <w:r>
        <w:rPr>
          <w:rtl/>
        </w:rPr>
        <w:t xml:space="preserve">   </w:t>
      </w:r>
      <w:bookmarkEnd w:id="994"/>
    </w:p>
    <w:p w:rsidR="00C57269" w:rsidRDefault="00C57269" w:rsidP="00C57269">
      <w:pPr>
        <w:pStyle w:val="KeepWithNext"/>
        <w:rPr>
          <w:rtl/>
          <w:lang w:eastAsia="he-IL"/>
        </w:rPr>
      </w:pPr>
    </w:p>
    <w:p w:rsidR="00FD5A6E" w:rsidRDefault="00C57269" w:rsidP="00C04972">
      <w:pPr>
        <w:rPr>
          <w:rtl/>
          <w:lang w:eastAsia="he-IL"/>
        </w:rPr>
      </w:pPr>
      <w:r>
        <w:rPr>
          <w:rFonts w:hint="cs"/>
          <w:rtl/>
          <w:lang w:eastAsia="he-IL"/>
        </w:rPr>
        <w:t>מצוין.</w:t>
      </w:r>
      <w:bookmarkStart w:id="995" w:name="_ETM_Q1_5469738"/>
      <w:bookmarkEnd w:id="995"/>
      <w:r>
        <w:rPr>
          <w:rFonts w:hint="cs"/>
          <w:rtl/>
          <w:lang w:eastAsia="he-IL"/>
        </w:rPr>
        <w:t xml:space="preserve"> אז אומר </w:t>
      </w:r>
      <w:r>
        <w:rPr>
          <w:rFonts w:hint="eastAsia"/>
          <w:rtl/>
          <w:lang w:eastAsia="he-IL"/>
        </w:rPr>
        <w:t>–</w:t>
      </w:r>
      <w:r>
        <w:rPr>
          <w:rFonts w:hint="cs"/>
          <w:rtl/>
          <w:lang w:eastAsia="he-IL"/>
        </w:rPr>
        <w:t xml:space="preserve"> פתחנו במגילת רות, אזכיר שאנחנו השבוע בפרשת נשא, הארוכה בפרשות התורה. הפרשה הקודמת, פרשת במדבר, </w:t>
      </w:r>
      <w:bookmarkStart w:id="996" w:name="_ETM_Q1_5483396"/>
      <w:bookmarkEnd w:id="996"/>
      <w:r>
        <w:rPr>
          <w:rFonts w:hint="cs"/>
          <w:rtl/>
          <w:lang w:eastAsia="he-IL"/>
        </w:rPr>
        <w:t xml:space="preserve">קראנו את פרטי המפקד שנערך לשבטי ישראל, ושם הדגש היה </w:t>
      </w:r>
      <w:bookmarkStart w:id="997" w:name="_ETM_Q1_5492312"/>
      <w:bookmarkEnd w:id="997"/>
      <w:r>
        <w:rPr>
          <w:rFonts w:hint="cs"/>
          <w:rtl/>
          <w:lang w:eastAsia="he-IL"/>
        </w:rPr>
        <w:t>על הפערים המספריים בין שבט אחד לשבט אחר, שבטים</w:t>
      </w:r>
      <w:bookmarkStart w:id="998" w:name="_ETM_Q1_5496015"/>
      <w:bookmarkEnd w:id="998"/>
      <w:r>
        <w:rPr>
          <w:rFonts w:hint="cs"/>
          <w:rtl/>
          <w:lang w:eastAsia="he-IL"/>
        </w:rPr>
        <w:t xml:space="preserve"> גדולים, שבטים קטנים</w:t>
      </w:r>
      <w:r w:rsidR="00C04972">
        <w:rPr>
          <w:rFonts w:hint="cs"/>
          <w:rtl/>
          <w:lang w:eastAsia="he-IL"/>
        </w:rPr>
        <w:t xml:space="preserve">, לא אחת יש הלימה בין מעמדו של </w:t>
      </w:r>
      <w:bookmarkStart w:id="999" w:name="_ETM_Q1_5498191"/>
      <w:bookmarkEnd w:id="999"/>
      <w:r w:rsidR="00C04972">
        <w:rPr>
          <w:rFonts w:hint="cs"/>
          <w:rtl/>
          <w:lang w:eastAsia="he-IL"/>
        </w:rPr>
        <w:t xml:space="preserve">השבט לבין גודלו המספרי. ופרשת נשא, הפרשה של השבוע שלנו, </w:t>
      </w:r>
      <w:bookmarkStart w:id="1000" w:name="_ETM_Q1_5505309"/>
      <w:bookmarkEnd w:id="1000"/>
      <w:r w:rsidR="00C04972">
        <w:rPr>
          <w:rFonts w:hint="cs"/>
          <w:rtl/>
          <w:lang w:eastAsia="he-IL"/>
        </w:rPr>
        <w:t xml:space="preserve">חלק גדול מפסוקי הפרשה מסורים לתיאור הקורבנות שהקריב נשיא כל שבט במסגרת חנוכת המשכן. וכאן התורה טורחת לחזור </w:t>
      </w:r>
      <w:bookmarkStart w:id="1001" w:name="_ETM_Q1_5520975"/>
      <w:bookmarkEnd w:id="1001"/>
      <w:r w:rsidR="00C04972">
        <w:rPr>
          <w:rFonts w:hint="cs"/>
          <w:rtl/>
          <w:lang w:eastAsia="he-IL"/>
        </w:rPr>
        <w:t xml:space="preserve">על פרטי 12 הקורבנות, והנה הקורבנות זהים זה לזה. והתורה שלא משחיטה את מילותיה לריק, חשוב לה לומר, שכל </w:t>
      </w:r>
      <w:bookmarkStart w:id="1002" w:name="_ETM_Q1_5532206"/>
      <w:bookmarkEnd w:id="1002"/>
      <w:r w:rsidR="00C04972">
        <w:rPr>
          <w:rFonts w:hint="cs"/>
          <w:rtl/>
          <w:lang w:eastAsia="he-IL"/>
        </w:rPr>
        <w:t>נשיא שבט, ללא קשר לגודלו, ללא קשר</w:t>
      </w:r>
      <w:bookmarkStart w:id="1003" w:name="_ETM_Q1_5533887"/>
      <w:bookmarkEnd w:id="1003"/>
      <w:r w:rsidR="00C04972">
        <w:rPr>
          <w:rFonts w:hint="cs"/>
          <w:rtl/>
          <w:lang w:eastAsia="he-IL"/>
        </w:rPr>
        <w:t xml:space="preserve"> לעושרו, הקריב בדיוק את אותה רשימת קורבנות בבואו אל הקודש. </w:t>
      </w:r>
      <w:bookmarkStart w:id="1004" w:name="_ETM_Q1_5542348"/>
      <w:bookmarkEnd w:id="1004"/>
    </w:p>
    <w:p w:rsidR="00FD5A6E" w:rsidRDefault="00FD5A6E" w:rsidP="00C04972">
      <w:pPr>
        <w:rPr>
          <w:rtl/>
          <w:lang w:eastAsia="he-IL"/>
        </w:rPr>
      </w:pPr>
    </w:p>
    <w:p w:rsidR="00C57269" w:rsidRDefault="00C04972" w:rsidP="00C04972">
      <w:pPr>
        <w:rPr>
          <w:rtl/>
          <w:lang w:eastAsia="he-IL"/>
        </w:rPr>
      </w:pPr>
      <w:r>
        <w:rPr>
          <w:rFonts w:hint="cs"/>
          <w:rtl/>
          <w:lang w:eastAsia="he-IL"/>
        </w:rPr>
        <w:t xml:space="preserve">בעיני זה המסר שאיתו ראוי לחתום דיון מהסוג </w:t>
      </w:r>
      <w:bookmarkStart w:id="1005" w:name="_ETM_Q1_5545352"/>
      <w:bookmarkEnd w:id="1005"/>
      <w:r>
        <w:rPr>
          <w:rFonts w:hint="cs"/>
          <w:rtl/>
          <w:lang w:eastAsia="he-IL"/>
        </w:rPr>
        <w:t>הזה. אנחנו חיים בחברה שבה פערים כלכליים בין האחד לשני,</w:t>
      </w:r>
      <w:bookmarkStart w:id="1006" w:name="_ETM_Q1_5553769"/>
      <w:bookmarkEnd w:id="1006"/>
      <w:r>
        <w:rPr>
          <w:rFonts w:hint="cs"/>
          <w:rtl/>
          <w:lang w:eastAsia="he-IL"/>
        </w:rPr>
        <w:t xml:space="preserve"> בין אדם לבין זולתו, הם מציאות חיינו. וכך מתנהלת החברה המודרנית ובתוכה החברה הישראלית.</w:t>
      </w:r>
      <w:r w:rsidR="00DB384D">
        <w:rPr>
          <w:rFonts w:hint="cs"/>
          <w:rtl/>
          <w:lang w:eastAsia="he-IL"/>
        </w:rPr>
        <w:t xml:space="preserve"> אבל בכל מה שקשור ליכולת להתקרב </w:t>
      </w:r>
      <w:bookmarkStart w:id="1007" w:name="_ETM_Q1_5566584"/>
      <w:bookmarkEnd w:id="1007"/>
      <w:r w:rsidR="00DB384D">
        <w:rPr>
          <w:rFonts w:hint="cs"/>
          <w:rtl/>
          <w:lang w:eastAsia="he-IL"/>
        </w:rPr>
        <w:t>אל הקודש, ובמקרה הזה, להיכלות הצדק, מן הראוי שהפערים הללו יצטמצמו. והיכולת של הגישה אל ההיכל תהיה שווה לכולם.</w:t>
      </w:r>
      <w:bookmarkStart w:id="1008" w:name="_ETM_Q1_5577273"/>
      <w:bookmarkEnd w:id="1008"/>
    </w:p>
    <w:p w:rsidR="00DB384D" w:rsidRDefault="00DB384D" w:rsidP="00C04972">
      <w:pPr>
        <w:rPr>
          <w:rtl/>
          <w:lang w:eastAsia="he-IL"/>
        </w:rPr>
      </w:pPr>
      <w:bookmarkStart w:id="1009" w:name="_ETM_Q1_5578514"/>
      <w:bookmarkStart w:id="1010" w:name="_ETM_Q1_5578583"/>
      <w:bookmarkStart w:id="1011" w:name="_ETM_Q1_5578890"/>
      <w:bookmarkEnd w:id="1009"/>
      <w:bookmarkEnd w:id="1010"/>
      <w:bookmarkEnd w:id="1011"/>
    </w:p>
    <w:p w:rsidR="00620027" w:rsidRDefault="00620027" w:rsidP="00C04972">
      <w:pPr>
        <w:rPr>
          <w:lang w:eastAsia="he-IL"/>
        </w:rPr>
      </w:pPr>
      <w:bookmarkStart w:id="1012" w:name="_ETM_Q1_5578951"/>
      <w:bookmarkEnd w:id="1012"/>
    </w:p>
    <w:p w:rsidR="00620027" w:rsidRDefault="00620027" w:rsidP="00C04972">
      <w:pPr>
        <w:rPr>
          <w:lang w:eastAsia="he-IL"/>
        </w:rPr>
      </w:pPr>
    </w:p>
    <w:p w:rsidR="00DB384D" w:rsidRPr="00C57269" w:rsidRDefault="00DB384D" w:rsidP="00C04972">
      <w:pPr>
        <w:rPr>
          <w:rtl/>
          <w:lang w:eastAsia="he-IL"/>
        </w:rPr>
      </w:pPr>
      <w:bookmarkStart w:id="1013" w:name="_GoBack"/>
      <w:bookmarkEnd w:id="1013"/>
      <w:r>
        <w:rPr>
          <w:rFonts w:hint="cs"/>
          <w:rtl/>
          <w:lang w:eastAsia="he-IL"/>
        </w:rPr>
        <w:t>תודה לכולם, חג שבועות שמח, ויישר כוח. תודה לכולם.</w:t>
      </w:r>
    </w:p>
    <w:p w:rsidR="00C57269" w:rsidRDefault="00C57269" w:rsidP="00483FF9">
      <w:pPr>
        <w:rPr>
          <w:rtl/>
          <w:lang w:eastAsia="he-IL"/>
        </w:rPr>
      </w:pPr>
      <w:bookmarkStart w:id="1014" w:name="_ETM_Q1_5463536"/>
      <w:bookmarkStart w:id="1015" w:name="_ETM_Q1_5463589"/>
      <w:bookmarkEnd w:id="1014"/>
      <w:bookmarkEnd w:id="1015"/>
    </w:p>
    <w:p w:rsidR="00B703B6" w:rsidRDefault="00B703B6" w:rsidP="00AB3F3A">
      <w:pPr>
        <w:ind w:firstLine="0"/>
        <w:rPr>
          <w:rtl/>
        </w:rPr>
      </w:pPr>
    </w:p>
    <w:p w:rsidR="00B703B6" w:rsidRDefault="00B703B6" w:rsidP="00620027">
      <w:pPr>
        <w:pStyle w:val="afc"/>
        <w:keepNext/>
        <w:rPr>
          <w:rtl/>
        </w:rPr>
      </w:pPr>
      <w:bookmarkStart w:id="1016" w:name="ET_meetingend_71"/>
      <w:r w:rsidRPr="00B703B6">
        <w:rPr>
          <w:rStyle w:val="TagStyle"/>
          <w:rtl/>
        </w:rPr>
        <w:t xml:space="preserve">&lt;&lt; סיום &gt;&gt; </w:t>
      </w:r>
      <w:r>
        <w:rPr>
          <w:rtl/>
        </w:rPr>
        <w:t>הישיבה ננעלה בשעה 16:</w:t>
      </w:r>
      <w:r>
        <w:rPr>
          <w:rFonts w:hint="cs"/>
          <w:rtl/>
        </w:rPr>
        <w:t>11</w:t>
      </w:r>
      <w:r>
        <w:rPr>
          <w:rtl/>
        </w:rPr>
        <w:t>.</w:t>
      </w:r>
      <w:r w:rsidRPr="00B703B6">
        <w:rPr>
          <w:rStyle w:val="TagStyle"/>
          <w:rtl/>
        </w:rPr>
        <w:t xml:space="preserve"> &lt;&lt; סיום &gt;&gt;</w:t>
      </w:r>
      <w:bookmarkEnd w:id="1016"/>
    </w:p>
    <w:sectPr w:rsidR="00B703B6" w:rsidSect="006200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2545" w:rsidRDefault="00342545">
      <w:r>
        <w:separator/>
      </w:r>
    </w:p>
  </w:endnote>
  <w:endnote w:type="continuationSeparator" w:id="0">
    <w:p w:rsidR="00342545" w:rsidRDefault="00342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2545" w:rsidRDefault="00342545">
      <w:r>
        <w:separator/>
      </w:r>
    </w:p>
  </w:footnote>
  <w:footnote w:type="continuationSeparator" w:id="0">
    <w:p w:rsidR="00342545" w:rsidRDefault="003425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545" w:rsidRDefault="0034254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42545" w:rsidRDefault="0034254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545" w:rsidRDefault="0034254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20027">
      <w:rPr>
        <w:rStyle w:val="af7"/>
        <w:noProof/>
        <w:rtl/>
      </w:rPr>
      <w:t>20</w:t>
    </w:r>
    <w:r>
      <w:rPr>
        <w:rStyle w:val="af7"/>
      </w:rPr>
      <w:fldChar w:fldCharType="end"/>
    </w:r>
  </w:p>
  <w:p w:rsidR="00342545" w:rsidRPr="00CC5815" w:rsidRDefault="00342545" w:rsidP="008E5E3F">
    <w:pPr>
      <w:pStyle w:val="a3"/>
      <w:ind w:firstLine="0"/>
    </w:pPr>
    <w:r>
      <w:rPr>
        <w:rtl/>
      </w:rPr>
      <w:t>ועדת החוקה, חוק ומשפט</w:t>
    </w:r>
  </w:p>
  <w:p w:rsidR="00342545" w:rsidRPr="00CC5815" w:rsidRDefault="00342545" w:rsidP="008E5E3F">
    <w:pPr>
      <w:pStyle w:val="a3"/>
      <w:ind w:firstLine="0"/>
      <w:rPr>
        <w:rtl/>
      </w:rPr>
    </w:pPr>
    <w:r>
      <w:rPr>
        <w:rtl/>
      </w:rPr>
      <w:t>31/05/2022</w:t>
    </w:r>
  </w:p>
  <w:p w:rsidR="00342545" w:rsidRPr="00CC5815" w:rsidRDefault="0034254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545" w:rsidRDefault="0034254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42545" w:rsidRDefault="0034254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42545" w:rsidRDefault="0034254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D9D19D4"/>
    <w:multiLevelType w:val="multilevel"/>
    <w:tmpl w:val="45482C70"/>
    <w:lvl w:ilvl="0">
      <w:start w:val="1"/>
      <w:numFmt w:val="bullet"/>
      <w:lvlText w:val=""/>
      <w:lvlJc w:val="left"/>
      <w:pPr>
        <w:tabs>
          <w:tab w:val="num" w:pos="2628"/>
        </w:tabs>
        <w:ind w:left="26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B79"/>
    <w:rsid w:val="0002047E"/>
    <w:rsid w:val="0002783C"/>
    <w:rsid w:val="00037279"/>
    <w:rsid w:val="000434DE"/>
    <w:rsid w:val="00051549"/>
    <w:rsid w:val="000629F0"/>
    <w:rsid w:val="000657C2"/>
    <w:rsid w:val="00067F42"/>
    <w:rsid w:val="0007360E"/>
    <w:rsid w:val="00092B80"/>
    <w:rsid w:val="000A17C6"/>
    <w:rsid w:val="000B060C"/>
    <w:rsid w:val="000B2EE6"/>
    <w:rsid w:val="000C47F5"/>
    <w:rsid w:val="000D66D4"/>
    <w:rsid w:val="000E30CC"/>
    <w:rsid w:val="000E3314"/>
    <w:rsid w:val="000E4612"/>
    <w:rsid w:val="000F2459"/>
    <w:rsid w:val="000F589D"/>
    <w:rsid w:val="00103A1C"/>
    <w:rsid w:val="001107E6"/>
    <w:rsid w:val="001166BE"/>
    <w:rsid w:val="00124B60"/>
    <w:rsid w:val="00124BB7"/>
    <w:rsid w:val="00142BF5"/>
    <w:rsid w:val="00150436"/>
    <w:rsid w:val="001527BD"/>
    <w:rsid w:val="00154583"/>
    <w:rsid w:val="001548E5"/>
    <w:rsid w:val="00156D6D"/>
    <w:rsid w:val="001636B2"/>
    <w:rsid w:val="00167294"/>
    <w:rsid w:val="001673D4"/>
    <w:rsid w:val="00171E7F"/>
    <w:rsid w:val="00172603"/>
    <w:rsid w:val="00174654"/>
    <w:rsid w:val="001758C1"/>
    <w:rsid w:val="0017779F"/>
    <w:rsid w:val="001858E6"/>
    <w:rsid w:val="00192967"/>
    <w:rsid w:val="001A33F3"/>
    <w:rsid w:val="001A74E9"/>
    <w:rsid w:val="001A7A1B"/>
    <w:rsid w:val="001B3D43"/>
    <w:rsid w:val="001B789B"/>
    <w:rsid w:val="001C44DA"/>
    <w:rsid w:val="001C4FDA"/>
    <w:rsid w:val="001D440C"/>
    <w:rsid w:val="001D7EFE"/>
    <w:rsid w:val="001F5DDB"/>
    <w:rsid w:val="00201578"/>
    <w:rsid w:val="002016FF"/>
    <w:rsid w:val="0020526D"/>
    <w:rsid w:val="00217BE5"/>
    <w:rsid w:val="002267B3"/>
    <w:rsid w:val="00227FEF"/>
    <w:rsid w:val="002349F7"/>
    <w:rsid w:val="00242FD6"/>
    <w:rsid w:val="00261554"/>
    <w:rsid w:val="00270942"/>
    <w:rsid w:val="00271FF5"/>
    <w:rsid w:val="00272F85"/>
    <w:rsid w:val="00275C03"/>
    <w:rsid w:val="00277CA4"/>
    <w:rsid w:val="00280D58"/>
    <w:rsid w:val="00285253"/>
    <w:rsid w:val="002860AA"/>
    <w:rsid w:val="00294017"/>
    <w:rsid w:val="002B1293"/>
    <w:rsid w:val="002B58F3"/>
    <w:rsid w:val="002C2473"/>
    <w:rsid w:val="002D1EF6"/>
    <w:rsid w:val="002D3FD8"/>
    <w:rsid w:val="002D4BDB"/>
    <w:rsid w:val="002E5E31"/>
    <w:rsid w:val="00303B4C"/>
    <w:rsid w:val="003053DE"/>
    <w:rsid w:val="00321E62"/>
    <w:rsid w:val="00325BCD"/>
    <w:rsid w:val="00327BF8"/>
    <w:rsid w:val="00340AFA"/>
    <w:rsid w:val="00342545"/>
    <w:rsid w:val="003658CB"/>
    <w:rsid w:val="00366CFB"/>
    <w:rsid w:val="00367447"/>
    <w:rsid w:val="0036794C"/>
    <w:rsid w:val="00371B92"/>
    <w:rsid w:val="00373508"/>
    <w:rsid w:val="00373A49"/>
    <w:rsid w:val="00382F2A"/>
    <w:rsid w:val="00396023"/>
    <w:rsid w:val="003C1261"/>
    <w:rsid w:val="003C1C98"/>
    <w:rsid w:val="003C279D"/>
    <w:rsid w:val="003C2D28"/>
    <w:rsid w:val="003C3886"/>
    <w:rsid w:val="003C7A83"/>
    <w:rsid w:val="003F0A5F"/>
    <w:rsid w:val="003F3B3D"/>
    <w:rsid w:val="0040357C"/>
    <w:rsid w:val="00415A25"/>
    <w:rsid w:val="00420E41"/>
    <w:rsid w:val="0042351D"/>
    <w:rsid w:val="00424230"/>
    <w:rsid w:val="00424C94"/>
    <w:rsid w:val="00426986"/>
    <w:rsid w:val="00446F4F"/>
    <w:rsid w:val="00447608"/>
    <w:rsid w:val="00451746"/>
    <w:rsid w:val="00454DB6"/>
    <w:rsid w:val="00461494"/>
    <w:rsid w:val="00470EAC"/>
    <w:rsid w:val="00474D84"/>
    <w:rsid w:val="004806C7"/>
    <w:rsid w:val="00483FF9"/>
    <w:rsid w:val="0049458B"/>
    <w:rsid w:val="00495FD8"/>
    <w:rsid w:val="004B0A65"/>
    <w:rsid w:val="004B1BE9"/>
    <w:rsid w:val="004C4A0F"/>
    <w:rsid w:val="004C57E4"/>
    <w:rsid w:val="004E01C7"/>
    <w:rsid w:val="004E5648"/>
    <w:rsid w:val="00500C0C"/>
    <w:rsid w:val="005243CB"/>
    <w:rsid w:val="005329A0"/>
    <w:rsid w:val="00546678"/>
    <w:rsid w:val="0054689F"/>
    <w:rsid w:val="005506B9"/>
    <w:rsid w:val="00551585"/>
    <w:rsid w:val="00572FB8"/>
    <w:rsid w:val="005817EC"/>
    <w:rsid w:val="00590B77"/>
    <w:rsid w:val="005A342D"/>
    <w:rsid w:val="005B2395"/>
    <w:rsid w:val="005B7F9F"/>
    <w:rsid w:val="005C04E1"/>
    <w:rsid w:val="005C363E"/>
    <w:rsid w:val="005D0B95"/>
    <w:rsid w:val="005D44B2"/>
    <w:rsid w:val="005D61F3"/>
    <w:rsid w:val="005D6FDE"/>
    <w:rsid w:val="005E1C6B"/>
    <w:rsid w:val="005F76B0"/>
    <w:rsid w:val="00603E8D"/>
    <w:rsid w:val="00620027"/>
    <w:rsid w:val="00621EDE"/>
    <w:rsid w:val="00626807"/>
    <w:rsid w:val="00631B37"/>
    <w:rsid w:val="00634F61"/>
    <w:rsid w:val="006610BC"/>
    <w:rsid w:val="00691A87"/>
    <w:rsid w:val="00693200"/>
    <w:rsid w:val="00695A47"/>
    <w:rsid w:val="006A0CB7"/>
    <w:rsid w:val="006A6E6E"/>
    <w:rsid w:val="006D0AAE"/>
    <w:rsid w:val="006E19E5"/>
    <w:rsid w:val="006E7740"/>
    <w:rsid w:val="006F0259"/>
    <w:rsid w:val="006F5B4D"/>
    <w:rsid w:val="00700433"/>
    <w:rsid w:val="00701380"/>
    <w:rsid w:val="00702755"/>
    <w:rsid w:val="0070472C"/>
    <w:rsid w:val="007102C7"/>
    <w:rsid w:val="007368AF"/>
    <w:rsid w:val="007509A6"/>
    <w:rsid w:val="00762117"/>
    <w:rsid w:val="00765D0E"/>
    <w:rsid w:val="00773853"/>
    <w:rsid w:val="007811FF"/>
    <w:rsid w:val="00782489"/>
    <w:rsid w:val="007872B4"/>
    <w:rsid w:val="00791CBE"/>
    <w:rsid w:val="00792250"/>
    <w:rsid w:val="007B3FD1"/>
    <w:rsid w:val="007C693F"/>
    <w:rsid w:val="007C6ADD"/>
    <w:rsid w:val="007F38A6"/>
    <w:rsid w:val="007F6C0F"/>
    <w:rsid w:val="0082136D"/>
    <w:rsid w:val="00822B2E"/>
    <w:rsid w:val="008320F6"/>
    <w:rsid w:val="008404F2"/>
    <w:rsid w:val="00840EA2"/>
    <w:rsid w:val="00841223"/>
    <w:rsid w:val="00846BE9"/>
    <w:rsid w:val="00853207"/>
    <w:rsid w:val="008556CA"/>
    <w:rsid w:val="008564B0"/>
    <w:rsid w:val="008617E6"/>
    <w:rsid w:val="008713A4"/>
    <w:rsid w:val="00871F92"/>
    <w:rsid w:val="00875F10"/>
    <w:rsid w:val="00877016"/>
    <w:rsid w:val="00885F6A"/>
    <w:rsid w:val="00893D08"/>
    <w:rsid w:val="008A33C1"/>
    <w:rsid w:val="008A7147"/>
    <w:rsid w:val="008C4670"/>
    <w:rsid w:val="008C4FA5"/>
    <w:rsid w:val="008C6035"/>
    <w:rsid w:val="008C7015"/>
    <w:rsid w:val="008D1DFB"/>
    <w:rsid w:val="008E03B4"/>
    <w:rsid w:val="008E5E3F"/>
    <w:rsid w:val="008F5D97"/>
    <w:rsid w:val="0090279B"/>
    <w:rsid w:val="00904C64"/>
    <w:rsid w:val="00910410"/>
    <w:rsid w:val="00914904"/>
    <w:rsid w:val="00915239"/>
    <w:rsid w:val="00917201"/>
    <w:rsid w:val="0092057D"/>
    <w:rsid w:val="009258CE"/>
    <w:rsid w:val="00926ABE"/>
    <w:rsid w:val="009446D3"/>
    <w:rsid w:val="009515F0"/>
    <w:rsid w:val="00954B85"/>
    <w:rsid w:val="009648A1"/>
    <w:rsid w:val="009830CB"/>
    <w:rsid w:val="00985B2B"/>
    <w:rsid w:val="00987C9A"/>
    <w:rsid w:val="009D478A"/>
    <w:rsid w:val="009E274B"/>
    <w:rsid w:val="009E6E93"/>
    <w:rsid w:val="009F1518"/>
    <w:rsid w:val="009F5773"/>
    <w:rsid w:val="00A15971"/>
    <w:rsid w:val="00A22C90"/>
    <w:rsid w:val="00A2737E"/>
    <w:rsid w:val="00A30221"/>
    <w:rsid w:val="00A30454"/>
    <w:rsid w:val="00A42723"/>
    <w:rsid w:val="00A43C04"/>
    <w:rsid w:val="00A47B09"/>
    <w:rsid w:val="00A579CD"/>
    <w:rsid w:val="00A64A6D"/>
    <w:rsid w:val="00A66020"/>
    <w:rsid w:val="00A71930"/>
    <w:rsid w:val="00A870C8"/>
    <w:rsid w:val="00A96CB7"/>
    <w:rsid w:val="00A97222"/>
    <w:rsid w:val="00AA267C"/>
    <w:rsid w:val="00AA5BB1"/>
    <w:rsid w:val="00AB02EE"/>
    <w:rsid w:val="00AB3F3A"/>
    <w:rsid w:val="00AC0562"/>
    <w:rsid w:val="00AD4EC9"/>
    <w:rsid w:val="00AD6FFC"/>
    <w:rsid w:val="00AF22F1"/>
    <w:rsid w:val="00AF31E6"/>
    <w:rsid w:val="00AF4150"/>
    <w:rsid w:val="00B04E0F"/>
    <w:rsid w:val="00B0509A"/>
    <w:rsid w:val="00B120B2"/>
    <w:rsid w:val="00B40D35"/>
    <w:rsid w:val="00B50340"/>
    <w:rsid w:val="00B51F49"/>
    <w:rsid w:val="00B524A9"/>
    <w:rsid w:val="00B65508"/>
    <w:rsid w:val="00B70026"/>
    <w:rsid w:val="00B703B6"/>
    <w:rsid w:val="00B73BBF"/>
    <w:rsid w:val="00B73D30"/>
    <w:rsid w:val="00B85014"/>
    <w:rsid w:val="00B8517A"/>
    <w:rsid w:val="00B86906"/>
    <w:rsid w:val="00B919A8"/>
    <w:rsid w:val="00BA6446"/>
    <w:rsid w:val="00BB3133"/>
    <w:rsid w:val="00BC147D"/>
    <w:rsid w:val="00BD47B7"/>
    <w:rsid w:val="00BF5E76"/>
    <w:rsid w:val="00C04411"/>
    <w:rsid w:val="00C04464"/>
    <w:rsid w:val="00C04972"/>
    <w:rsid w:val="00C135D5"/>
    <w:rsid w:val="00C14C95"/>
    <w:rsid w:val="00C166D1"/>
    <w:rsid w:val="00C22DCB"/>
    <w:rsid w:val="00C235AD"/>
    <w:rsid w:val="00C34FE2"/>
    <w:rsid w:val="00C3598A"/>
    <w:rsid w:val="00C360BC"/>
    <w:rsid w:val="00C44800"/>
    <w:rsid w:val="00C52EC2"/>
    <w:rsid w:val="00C57269"/>
    <w:rsid w:val="00C617A4"/>
    <w:rsid w:val="00C61DC1"/>
    <w:rsid w:val="00C64AFF"/>
    <w:rsid w:val="00C661EE"/>
    <w:rsid w:val="00C669E7"/>
    <w:rsid w:val="00C72438"/>
    <w:rsid w:val="00C7280C"/>
    <w:rsid w:val="00C75CFD"/>
    <w:rsid w:val="00C76373"/>
    <w:rsid w:val="00C763E4"/>
    <w:rsid w:val="00C7792D"/>
    <w:rsid w:val="00C82B68"/>
    <w:rsid w:val="00C844AE"/>
    <w:rsid w:val="00C8624A"/>
    <w:rsid w:val="00CA5363"/>
    <w:rsid w:val="00CB6D60"/>
    <w:rsid w:val="00CC09BB"/>
    <w:rsid w:val="00CC5815"/>
    <w:rsid w:val="00CE24B8"/>
    <w:rsid w:val="00CE5849"/>
    <w:rsid w:val="00D0122F"/>
    <w:rsid w:val="00D17517"/>
    <w:rsid w:val="00D22B76"/>
    <w:rsid w:val="00D278F7"/>
    <w:rsid w:val="00D33662"/>
    <w:rsid w:val="00D34DFA"/>
    <w:rsid w:val="00D37550"/>
    <w:rsid w:val="00D40A29"/>
    <w:rsid w:val="00D45D27"/>
    <w:rsid w:val="00D46467"/>
    <w:rsid w:val="00D47F20"/>
    <w:rsid w:val="00D70DCA"/>
    <w:rsid w:val="00D7169C"/>
    <w:rsid w:val="00D8489B"/>
    <w:rsid w:val="00D8493C"/>
    <w:rsid w:val="00D86E57"/>
    <w:rsid w:val="00D918B0"/>
    <w:rsid w:val="00D92327"/>
    <w:rsid w:val="00D9442B"/>
    <w:rsid w:val="00D96B24"/>
    <w:rsid w:val="00DA3A83"/>
    <w:rsid w:val="00DA6BA1"/>
    <w:rsid w:val="00DB0421"/>
    <w:rsid w:val="00DB384D"/>
    <w:rsid w:val="00DE5B80"/>
    <w:rsid w:val="00E03927"/>
    <w:rsid w:val="00E1309A"/>
    <w:rsid w:val="00E153CC"/>
    <w:rsid w:val="00E334A3"/>
    <w:rsid w:val="00E33AE3"/>
    <w:rsid w:val="00E52DC7"/>
    <w:rsid w:val="00E61903"/>
    <w:rsid w:val="00E64116"/>
    <w:rsid w:val="00E67D37"/>
    <w:rsid w:val="00E7728C"/>
    <w:rsid w:val="00EA624B"/>
    <w:rsid w:val="00EB057D"/>
    <w:rsid w:val="00EB0B4D"/>
    <w:rsid w:val="00EB18E4"/>
    <w:rsid w:val="00EB5C85"/>
    <w:rsid w:val="00EC0AC2"/>
    <w:rsid w:val="00EC1FB3"/>
    <w:rsid w:val="00EC2CD4"/>
    <w:rsid w:val="00EC5D6D"/>
    <w:rsid w:val="00EC6739"/>
    <w:rsid w:val="00EC6BFB"/>
    <w:rsid w:val="00ED2684"/>
    <w:rsid w:val="00EE09AD"/>
    <w:rsid w:val="00EE206C"/>
    <w:rsid w:val="00EF3064"/>
    <w:rsid w:val="00EF3B34"/>
    <w:rsid w:val="00EF400C"/>
    <w:rsid w:val="00F05381"/>
    <w:rsid w:val="00F053E5"/>
    <w:rsid w:val="00F10D2D"/>
    <w:rsid w:val="00F15DFB"/>
    <w:rsid w:val="00F16831"/>
    <w:rsid w:val="00F22DCA"/>
    <w:rsid w:val="00F34974"/>
    <w:rsid w:val="00F3623F"/>
    <w:rsid w:val="00F41C33"/>
    <w:rsid w:val="00F423F1"/>
    <w:rsid w:val="00F43811"/>
    <w:rsid w:val="00F4792E"/>
    <w:rsid w:val="00F523AF"/>
    <w:rsid w:val="00F53584"/>
    <w:rsid w:val="00F549E5"/>
    <w:rsid w:val="00F55975"/>
    <w:rsid w:val="00F63F05"/>
    <w:rsid w:val="00F645C2"/>
    <w:rsid w:val="00F72368"/>
    <w:rsid w:val="00F821F6"/>
    <w:rsid w:val="00F84D49"/>
    <w:rsid w:val="00F8657F"/>
    <w:rsid w:val="00F90BF1"/>
    <w:rsid w:val="00F94BF7"/>
    <w:rsid w:val="00F965B8"/>
    <w:rsid w:val="00FA1B73"/>
    <w:rsid w:val="00FA4833"/>
    <w:rsid w:val="00FB0768"/>
    <w:rsid w:val="00FB126B"/>
    <w:rsid w:val="00FB55DA"/>
    <w:rsid w:val="00FB7C12"/>
    <w:rsid w:val="00FC4107"/>
    <w:rsid w:val="00FC4AE2"/>
    <w:rsid w:val="00FC525D"/>
    <w:rsid w:val="00FD1839"/>
    <w:rsid w:val="00FD5A6E"/>
    <w:rsid w:val="00FD72E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2117"/>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24B60"/>
    <w:rPr>
      <w:rFonts w:cs="Arial"/>
      <w:b/>
      <w:bCs w:val="0"/>
      <w:vanish/>
      <w:color w:val="010000"/>
      <w:bdr w:val="single" w:sz="4" w:space="0" w:color="FF66FF"/>
    </w:rPr>
  </w:style>
  <w:style w:type="table" w:styleId="afd">
    <w:name w:val="Table Grid"/>
    <w:basedOn w:val="a1"/>
    <w:rsid w:val="00FC52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252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A044C-9318-490B-81B8-1FD1C9153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20</Pages>
  <Words>7990</Words>
  <Characters>45546</Characters>
  <Application>Microsoft Office Word</Application>
  <DocSecurity>0</DocSecurity>
  <Lines>379</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229</cp:revision>
  <cp:lastPrinted>2015-07-20T08:20:00Z</cp:lastPrinted>
  <dcterms:created xsi:type="dcterms:W3CDTF">2018-05-03T11:21:00Z</dcterms:created>
  <dcterms:modified xsi:type="dcterms:W3CDTF">2022-06-20T14:34:00Z</dcterms:modified>
</cp:coreProperties>
</file>