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36B5"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523FB0">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3B36B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732CB2" w:rsidP="008320F6">
      <w:pPr>
        <w:ind w:firstLine="0"/>
        <w:jc w:val="center"/>
        <w:outlineLvl w:val="0"/>
        <w:rPr>
          <w:b/>
          <w:bCs/>
          <w:rtl/>
        </w:rPr>
      </w:pPr>
      <w:r>
        <w:rPr>
          <w:b/>
          <w:bCs/>
          <w:rtl/>
        </w:rPr>
        <w:t xml:space="preserve">פרוטוקול מס' </w:t>
      </w:r>
      <w:r w:rsidR="00822A69">
        <w:rPr>
          <w:b/>
          <w:bCs/>
          <w:rtl/>
        </w:rPr>
        <w:t>18</w:t>
      </w:r>
    </w:p>
    <w:p w:rsidR="00732CB2" w:rsidRDefault="003B36B5" w:rsidP="008320F6">
      <w:pPr>
        <w:ind w:firstLine="0"/>
        <w:jc w:val="center"/>
        <w:outlineLvl w:val="0"/>
        <w:rPr>
          <w:b/>
          <w:bCs/>
          <w:rtl/>
        </w:rPr>
      </w:pPr>
      <w:r>
        <w:rPr>
          <w:b/>
          <w:bCs/>
          <w:rtl/>
        </w:rPr>
        <w:t xml:space="preserve">מישיבת ועדת המשנה </w:t>
      </w:r>
      <w:r w:rsidR="00732CB2">
        <w:rPr>
          <w:b/>
          <w:bCs/>
          <w:rtl/>
        </w:rPr>
        <w:t>של הוועדה לקידום מעמד האישה ולשוויון מגדרי</w:t>
      </w:r>
    </w:p>
    <w:p w:rsidR="00E64116" w:rsidRPr="008713A4" w:rsidRDefault="003B36B5" w:rsidP="008320F6">
      <w:pPr>
        <w:ind w:firstLine="0"/>
        <w:jc w:val="center"/>
        <w:outlineLvl w:val="0"/>
        <w:rPr>
          <w:b/>
          <w:bCs/>
          <w:rtl/>
        </w:rPr>
      </w:pPr>
      <w:r>
        <w:rPr>
          <w:b/>
          <w:bCs/>
          <w:rtl/>
        </w:rPr>
        <w:t>למאבק בסחר בנשים ובזנות</w:t>
      </w:r>
    </w:p>
    <w:p w:rsidR="00E64116" w:rsidRPr="008713A4" w:rsidRDefault="003B36B5" w:rsidP="008320F6">
      <w:pPr>
        <w:ind w:firstLine="0"/>
        <w:jc w:val="center"/>
        <w:outlineLvl w:val="0"/>
        <w:rPr>
          <w:b/>
          <w:bCs/>
          <w:u w:val="single"/>
          <w:rtl/>
        </w:rPr>
      </w:pPr>
      <w:r>
        <w:rPr>
          <w:b/>
          <w:bCs/>
          <w:u w:val="single"/>
          <w:rtl/>
        </w:rPr>
        <w:t>יום שלישי, כ"ז באייר התשע"ד (27 במאי 2014),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3B36B5" w:rsidP="008320F6">
      <w:pPr>
        <w:ind w:firstLine="0"/>
        <w:rPr>
          <w:rtl/>
        </w:rPr>
      </w:pPr>
      <w:r w:rsidRPr="003B36B5">
        <w:rPr>
          <w:rtl/>
        </w:rPr>
        <w:t>הפללת לקוחות זנות</w:t>
      </w:r>
    </w:p>
    <w:p w:rsidR="00E64116" w:rsidRDefault="003B36B5" w:rsidP="008320F6">
      <w:pPr>
        <w:ind w:firstLine="0"/>
        <w:rPr>
          <w:rtl/>
        </w:rPr>
      </w:pPr>
      <w:r>
        <w:rPr>
          <w:rtl/>
        </w:rPr>
        <w:t>בהשתתפות מנכ"לית משרד המשפטים, עו"ד אמי פלמור</w:t>
      </w:r>
    </w:p>
    <w:p w:rsidR="003B36B5" w:rsidRDefault="003B36B5" w:rsidP="008320F6">
      <w:pPr>
        <w:ind w:firstLine="0"/>
        <w:rPr>
          <w:rtl/>
        </w:rPr>
      </w:pPr>
    </w:p>
    <w:p w:rsidR="00523FB0" w:rsidRPr="008713A4" w:rsidRDefault="00523FB0"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3B36B5" w:rsidRDefault="003B36B5" w:rsidP="008320F6">
      <w:pPr>
        <w:ind w:firstLine="0"/>
        <w:outlineLvl w:val="0"/>
        <w:rPr>
          <w:rtl/>
        </w:rPr>
      </w:pPr>
      <w:r w:rsidRPr="003B36B5">
        <w:rPr>
          <w:rtl/>
        </w:rPr>
        <w:t>דוד צור – היו"ר</w:t>
      </w:r>
    </w:p>
    <w:p w:rsidR="003B36B5" w:rsidRPr="003B36B5" w:rsidRDefault="003B36B5" w:rsidP="008320F6">
      <w:pPr>
        <w:ind w:firstLine="0"/>
        <w:outlineLvl w:val="0"/>
        <w:rPr>
          <w:rtl/>
        </w:rPr>
      </w:pPr>
      <w:r w:rsidRPr="003B36B5">
        <w:rPr>
          <w:rtl/>
        </w:rPr>
        <w:t>יחיאל חיליק בר</w:t>
      </w:r>
    </w:p>
    <w:p w:rsidR="003B36B5" w:rsidRPr="003B36B5" w:rsidRDefault="003B36B5" w:rsidP="008320F6">
      <w:pPr>
        <w:ind w:firstLine="0"/>
        <w:outlineLvl w:val="0"/>
        <w:rPr>
          <w:rtl/>
        </w:rPr>
      </w:pPr>
      <w:r w:rsidRPr="003B36B5">
        <w:rPr>
          <w:rtl/>
        </w:rPr>
        <w:t>תמר זנדברג</w:t>
      </w:r>
    </w:p>
    <w:p w:rsidR="003B36B5" w:rsidRDefault="003B36B5" w:rsidP="008320F6">
      <w:pPr>
        <w:ind w:firstLine="0"/>
        <w:outlineLvl w:val="0"/>
        <w:rPr>
          <w:rtl/>
        </w:rPr>
      </w:pPr>
    </w:p>
    <w:p w:rsidR="003B36B5" w:rsidRDefault="003B36B5" w:rsidP="008320F6">
      <w:pPr>
        <w:ind w:firstLine="0"/>
        <w:outlineLvl w:val="0"/>
        <w:rPr>
          <w:rtl/>
        </w:rPr>
      </w:pPr>
      <w:r>
        <w:rPr>
          <w:rtl/>
        </w:rPr>
        <w:t>זהבה גלאון</w:t>
      </w:r>
    </w:p>
    <w:p w:rsidR="003B36B5" w:rsidRDefault="003B36B5" w:rsidP="008320F6">
      <w:pPr>
        <w:ind w:firstLine="0"/>
        <w:outlineLvl w:val="0"/>
        <w:rPr>
          <w:rtl/>
        </w:rPr>
      </w:pPr>
      <w:r>
        <w:rPr>
          <w:rtl/>
        </w:rPr>
        <w:t>עליזה לביא</w:t>
      </w:r>
    </w:p>
    <w:p w:rsidR="003B36B5" w:rsidRDefault="003B36B5" w:rsidP="008320F6">
      <w:pPr>
        <w:ind w:firstLine="0"/>
        <w:outlineLvl w:val="0"/>
        <w:rPr>
          <w:rtl/>
        </w:rPr>
      </w:pPr>
      <w:r>
        <w:rPr>
          <w:rtl/>
        </w:rPr>
        <w:t>משה מזרחי</w:t>
      </w:r>
    </w:p>
    <w:p w:rsidR="003B36B5" w:rsidRPr="008713A4" w:rsidRDefault="003B36B5"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957" w:type="dxa"/>
        <w:tblLook w:val="04A0" w:firstRow="1" w:lastRow="0" w:firstColumn="1" w:lastColumn="0" w:noHBand="0" w:noVBand="1"/>
      </w:tblPr>
      <w:tblGrid>
        <w:gridCol w:w="2645"/>
        <w:gridCol w:w="336"/>
        <w:gridCol w:w="6976"/>
      </w:tblGrid>
      <w:tr w:rsidR="00A24383">
        <w:tc>
          <w:tcPr>
            <w:tcW w:w="2645" w:type="dxa"/>
          </w:tcPr>
          <w:p w:rsidR="00A24383" w:rsidRDefault="00A24383" w:rsidP="004F45B7">
            <w:pPr>
              <w:ind w:firstLine="0"/>
              <w:outlineLvl w:val="0"/>
              <w:rPr>
                <w:rtl/>
              </w:rPr>
            </w:pPr>
            <w:r>
              <w:rPr>
                <w:rtl/>
              </w:rPr>
              <w:t>עו"ד אמי פלמור</w:t>
            </w:r>
          </w:p>
        </w:tc>
        <w:tc>
          <w:tcPr>
            <w:tcW w:w="0" w:type="auto"/>
          </w:tcPr>
          <w:p w:rsidR="00A24383" w:rsidRDefault="00A24383" w:rsidP="00051B56">
            <w:pPr>
              <w:ind w:right="-700" w:firstLine="0"/>
              <w:outlineLvl w:val="0"/>
              <w:rPr>
                <w:rtl/>
              </w:rPr>
            </w:pPr>
            <w:r>
              <w:rPr>
                <w:rtl/>
              </w:rPr>
              <w:t>–</w:t>
            </w:r>
          </w:p>
        </w:tc>
        <w:tc>
          <w:tcPr>
            <w:tcW w:w="0" w:type="auto"/>
          </w:tcPr>
          <w:p w:rsidR="00A24383" w:rsidRDefault="00A24383" w:rsidP="004F45B7">
            <w:pPr>
              <w:ind w:firstLine="0"/>
              <w:outlineLvl w:val="0"/>
              <w:rPr>
                <w:rtl/>
              </w:rPr>
            </w:pPr>
            <w:r>
              <w:rPr>
                <w:rtl/>
              </w:rPr>
              <w:t>מנכ"לית משרד המשפטים</w:t>
            </w:r>
          </w:p>
        </w:tc>
      </w:tr>
      <w:tr w:rsidR="00A24383">
        <w:tc>
          <w:tcPr>
            <w:tcW w:w="2645" w:type="dxa"/>
          </w:tcPr>
          <w:p w:rsidR="00A24383" w:rsidRDefault="00A24383" w:rsidP="004F45B7">
            <w:pPr>
              <w:ind w:firstLine="0"/>
              <w:outlineLvl w:val="0"/>
              <w:rPr>
                <w:rtl/>
              </w:rPr>
            </w:pPr>
            <w:r>
              <w:rPr>
                <w:rtl/>
              </w:rPr>
              <w:t>עו"ד מירב שמואלי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מתאמת המאבק בסחר בבני אדם, משרד המשפטים</w:t>
            </w:r>
          </w:p>
        </w:tc>
      </w:tr>
      <w:tr w:rsidR="00A24383">
        <w:tc>
          <w:tcPr>
            <w:tcW w:w="2645" w:type="dxa"/>
          </w:tcPr>
          <w:p w:rsidR="00A24383" w:rsidRDefault="00A24383" w:rsidP="004F45B7">
            <w:pPr>
              <w:ind w:firstLine="0"/>
              <w:outlineLvl w:val="0"/>
              <w:rPr>
                <w:rtl/>
              </w:rPr>
            </w:pPr>
            <w:r>
              <w:rPr>
                <w:rtl/>
              </w:rPr>
              <w:t>עו"ד מזל רחמים</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תחום יחידת הניהול ייעוץ וחקיקה, משרד המשפטים</w:t>
            </w:r>
          </w:p>
        </w:tc>
      </w:tr>
      <w:tr w:rsidR="00A24383">
        <w:tc>
          <w:tcPr>
            <w:tcW w:w="2645" w:type="dxa"/>
          </w:tcPr>
          <w:p w:rsidR="00A24383" w:rsidRDefault="00A24383" w:rsidP="004F45B7">
            <w:pPr>
              <w:ind w:firstLine="0"/>
              <w:outlineLvl w:val="0"/>
              <w:rPr>
                <w:rtl/>
              </w:rPr>
            </w:pPr>
            <w:r>
              <w:rPr>
                <w:rtl/>
              </w:rPr>
              <w:t>עו"ד סיגלית זהר</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האגף לסיוע משפטי, משרד המשפטים</w:t>
            </w:r>
          </w:p>
        </w:tc>
      </w:tr>
      <w:tr w:rsidR="00A24383">
        <w:tc>
          <w:tcPr>
            <w:tcW w:w="2645" w:type="dxa"/>
          </w:tcPr>
          <w:p w:rsidR="00A24383" w:rsidRDefault="00A24383" w:rsidP="004F45B7">
            <w:pPr>
              <w:ind w:firstLine="0"/>
              <w:outlineLvl w:val="0"/>
              <w:rPr>
                <w:rtl/>
              </w:rPr>
            </w:pPr>
            <w:r>
              <w:rPr>
                <w:rtl/>
              </w:rPr>
              <w:t>עו"ד ענת זוהר</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ייעוץ וחקיקה, פלילי, משרד המשפטים</w:t>
            </w:r>
          </w:p>
        </w:tc>
      </w:tr>
      <w:tr w:rsidR="00A24383">
        <w:tc>
          <w:tcPr>
            <w:tcW w:w="2645" w:type="dxa"/>
          </w:tcPr>
          <w:p w:rsidR="00A24383" w:rsidRDefault="00A24383" w:rsidP="004F45B7">
            <w:pPr>
              <w:ind w:firstLine="0"/>
              <w:outlineLvl w:val="0"/>
              <w:rPr>
                <w:rtl/>
              </w:rPr>
            </w:pPr>
            <w:r>
              <w:rPr>
                <w:rtl/>
              </w:rPr>
              <w:t>איילת דהאן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מתמחה, היחידה לתאום המאבק בסחר בבני אדם, משרד המשפטים</w:t>
            </w:r>
          </w:p>
        </w:tc>
      </w:tr>
      <w:tr w:rsidR="00A24383">
        <w:tc>
          <w:tcPr>
            <w:tcW w:w="2645" w:type="dxa"/>
          </w:tcPr>
          <w:p w:rsidR="00A24383" w:rsidRDefault="00A24383" w:rsidP="004F45B7">
            <w:pPr>
              <w:ind w:firstLine="0"/>
              <w:outlineLvl w:val="0"/>
              <w:rPr>
                <w:rtl/>
              </w:rPr>
            </w:pPr>
            <w:r>
              <w:rPr>
                <w:rtl/>
              </w:rPr>
              <w:t>חן זורע</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שירות לאומי, היחידה לתיאום המאבק בסחר בבני אדם, משרד המשפטים</w:t>
            </w:r>
          </w:p>
        </w:tc>
      </w:tr>
      <w:tr w:rsidR="00A24383">
        <w:tc>
          <w:tcPr>
            <w:tcW w:w="2645" w:type="dxa"/>
          </w:tcPr>
          <w:p w:rsidR="00A24383" w:rsidRDefault="00A24383" w:rsidP="004F45B7">
            <w:pPr>
              <w:ind w:firstLine="0"/>
              <w:outlineLvl w:val="0"/>
              <w:rPr>
                <w:rtl/>
              </w:rPr>
            </w:pPr>
            <w:r>
              <w:rPr>
                <w:rtl/>
              </w:rPr>
              <w:t>טל דרוין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מתמחה, משרד המשפטים</w:t>
            </w:r>
          </w:p>
        </w:tc>
      </w:tr>
      <w:tr w:rsidR="00A24383">
        <w:tc>
          <w:tcPr>
            <w:tcW w:w="2645" w:type="dxa"/>
          </w:tcPr>
          <w:p w:rsidR="00A24383" w:rsidRDefault="00A24383" w:rsidP="004F45B7">
            <w:pPr>
              <w:ind w:firstLine="0"/>
              <w:outlineLvl w:val="0"/>
              <w:rPr>
                <w:rtl/>
              </w:rPr>
            </w:pPr>
            <w:r>
              <w:rPr>
                <w:rtl/>
              </w:rPr>
              <w:t>עו"ד רחל זוארץ-לוי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פרקליטות המדינה</w:t>
            </w:r>
          </w:p>
        </w:tc>
      </w:tr>
      <w:tr w:rsidR="00A24383">
        <w:tc>
          <w:tcPr>
            <w:tcW w:w="2645" w:type="dxa"/>
          </w:tcPr>
          <w:p w:rsidR="00A24383" w:rsidRDefault="00A24383" w:rsidP="004F45B7">
            <w:pPr>
              <w:ind w:firstLine="0"/>
              <w:outlineLvl w:val="0"/>
              <w:rPr>
                <w:rtl/>
              </w:rPr>
            </w:pPr>
            <w:r>
              <w:rPr>
                <w:rtl/>
              </w:rPr>
              <w:t>קרן חובב</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מתמחה, פרקליטות המדינה</w:t>
            </w:r>
          </w:p>
        </w:tc>
      </w:tr>
      <w:tr w:rsidR="00A24383">
        <w:tc>
          <w:tcPr>
            <w:tcW w:w="2645" w:type="dxa"/>
          </w:tcPr>
          <w:p w:rsidR="00A24383" w:rsidRDefault="00A24383" w:rsidP="004F45B7">
            <w:pPr>
              <w:ind w:firstLine="0"/>
              <w:outlineLvl w:val="0"/>
              <w:rPr>
                <w:rtl/>
              </w:rPr>
            </w:pPr>
            <w:r>
              <w:rPr>
                <w:rtl/>
              </w:rPr>
              <w:t>אלעד גונן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מתמחה, פרקליטות המדינה</w:t>
            </w:r>
          </w:p>
        </w:tc>
      </w:tr>
      <w:tr w:rsidR="00A24383">
        <w:tc>
          <w:tcPr>
            <w:tcW w:w="2645" w:type="dxa"/>
          </w:tcPr>
          <w:p w:rsidR="00A24383" w:rsidRDefault="00A24383" w:rsidP="004F45B7">
            <w:pPr>
              <w:ind w:firstLine="0"/>
              <w:outlineLvl w:val="0"/>
              <w:rPr>
                <w:rtl/>
              </w:rPr>
            </w:pPr>
            <w:r>
              <w:rPr>
                <w:rtl/>
              </w:rPr>
              <w:t>רפ"ק רובי קיים</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קצין סחר בנשים, המשרד לביטחון פנים</w:t>
            </w:r>
          </w:p>
        </w:tc>
      </w:tr>
      <w:tr w:rsidR="00A24383">
        <w:tc>
          <w:tcPr>
            <w:tcW w:w="2645" w:type="dxa"/>
          </w:tcPr>
          <w:p w:rsidR="00A24383" w:rsidRDefault="00A24383" w:rsidP="004F45B7">
            <w:pPr>
              <w:ind w:firstLine="0"/>
              <w:outlineLvl w:val="0"/>
              <w:rPr>
                <w:rtl/>
              </w:rPr>
            </w:pPr>
            <w:r>
              <w:rPr>
                <w:rtl/>
              </w:rPr>
              <w:t>רפ"ק דרור קלייטמן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קצין חקירות, המשרד לביטחון פנים</w:t>
            </w:r>
          </w:p>
        </w:tc>
      </w:tr>
      <w:tr w:rsidR="00A24383">
        <w:tc>
          <w:tcPr>
            <w:tcW w:w="2645" w:type="dxa"/>
          </w:tcPr>
          <w:p w:rsidR="00A24383" w:rsidRDefault="00A24383" w:rsidP="004F45B7">
            <w:pPr>
              <w:ind w:firstLine="0"/>
              <w:outlineLvl w:val="0"/>
              <w:rPr>
                <w:rtl/>
              </w:rPr>
            </w:pPr>
            <w:r>
              <w:rPr>
                <w:rtl/>
              </w:rPr>
              <w:t>פקד דנה צ'רנובלסקי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לשכת היועץ המשפטי, המשרד לביטחון פנים</w:t>
            </w:r>
          </w:p>
        </w:tc>
      </w:tr>
      <w:tr w:rsidR="00A24383">
        <w:tc>
          <w:tcPr>
            <w:tcW w:w="2645" w:type="dxa"/>
          </w:tcPr>
          <w:p w:rsidR="00A24383" w:rsidRDefault="00A24383" w:rsidP="004F45B7">
            <w:pPr>
              <w:ind w:firstLine="0"/>
              <w:outlineLvl w:val="0"/>
              <w:rPr>
                <w:rtl/>
              </w:rPr>
            </w:pPr>
            <w:r>
              <w:rPr>
                <w:rtl/>
              </w:rPr>
              <w:t>אפרת שרעבי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מפקחת ארצית, משרד הרווחה והשירותים החברתיים</w:t>
            </w:r>
          </w:p>
        </w:tc>
      </w:tr>
      <w:tr w:rsidR="00A24383">
        <w:tc>
          <w:tcPr>
            <w:tcW w:w="2645" w:type="dxa"/>
          </w:tcPr>
          <w:p w:rsidR="00A24383" w:rsidRDefault="00A24383" w:rsidP="004F45B7">
            <w:pPr>
              <w:ind w:firstLine="0"/>
              <w:outlineLvl w:val="0"/>
              <w:rPr>
                <w:rtl/>
              </w:rPr>
            </w:pPr>
            <w:r>
              <w:rPr>
                <w:rtl/>
              </w:rPr>
              <w:t>יפה וולמן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עובדת סוציאלית, מחלקת רווחה, משרד הרווחה והשירותים החברתיים</w:t>
            </w:r>
          </w:p>
        </w:tc>
      </w:tr>
      <w:tr w:rsidR="00A24383">
        <w:tc>
          <w:tcPr>
            <w:tcW w:w="2645" w:type="dxa"/>
          </w:tcPr>
          <w:p w:rsidR="00A24383" w:rsidRDefault="00A24383" w:rsidP="004F45B7">
            <w:pPr>
              <w:ind w:firstLine="0"/>
              <w:outlineLvl w:val="0"/>
              <w:rPr>
                <w:rtl/>
              </w:rPr>
            </w:pPr>
            <w:r>
              <w:rPr>
                <w:rtl/>
              </w:rPr>
              <w:t>דרור דניאל</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מטה חקירות, רשות המסים, משרד האוצר</w:t>
            </w:r>
          </w:p>
        </w:tc>
      </w:tr>
      <w:tr w:rsidR="00A24383">
        <w:tc>
          <w:tcPr>
            <w:tcW w:w="2645" w:type="dxa"/>
          </w:tcPr>
          <w:p w:rsidR="00A24383" w:rsidRDefault="00A24383" w:rsidP="004F45B7">
            <w:pPr>
              <w:ind w:firstLine="0"/>
              <w:outlineLvl w:val="0"/>
              <w:rPr>
                <w:rtl/>
              </w:rPr>
            </w:pPr>
            <w:r>
              <w:rPr>
                <w:rtl/>
              </w:rPr>
              <w:t>יעל גור</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מרפאת לוינסקי, משרד הבריאות</w:t>
            </w:r>
          </w:p>
        </w:tc>
      </w:tr>
      <w:tr w:rsidR="00A24383">
        <w:tc>
          <w:tcPr>
            <w:tcW w:w="2645" w:type="dxa"/>
          </w:tcPr>
          <w:p w:rsidR="00A24383" w:rsidRDefault="00A24383" w:rsidP="004F45B7">
            <w:pPr>
              <w:ind w:firstLine="0"/>
              <w:outlineLvl w:val="0"/>
              <w:rPr>
                <w:rtl/>
              </w:rPr>
            </w:pPr>
            <w:r>
              <w:rPr>
                <w:rtl/>
              </w:rPr>
              <w:t>יפי וולמן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משרד העלייה והקליטה</w:t>
            </w:r>
          </w:p>
        </w:tc>
      </w:tr>
      <w:tr w:rsidR="00A24383">
        <w:tc>
          <w:tcPr>
            <w:tcW w:w="2645" w:type="dxa"/>
          </w:tcPr>
          <w:p w:rsidR="00A24383" w:rsidRDefault="00A24383" w:rsidP="004F45B7">
            <w:pPr>
              <w:ind w:firstLine="0"/>
              <w:outlineLvl w:val="0"/>
              <w:rPr>
                <w:rtl/>
              </w:rPr>
            </w:pPr>
            <w:r>
              <w:rPr>
                <w:rtl/>
              </w:rPr>
              <w:t>עו"ד מוחמד מסאלחה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הרשות לקידום מעמד האישה, משרד ראש הממשלה</w:t>
            </w:r>
          </w:p>
        </w:tc>
      </w:tr>
      <w:tr w:rsidR="00A24383">
        <w:tc>
          <w:tcPr>
            <w:tcW w:w="2645" w:type="dxa"/>
          </w:tcPr>
          <w:p w:rsidR="00A24383" w:rsidRDefault="00A24383" w:rsidP="004F45B7">
            <w:pPr>
              <w:ind w:firstLine="0"/>
              <w:outlineLvl w:val="0"/>
              <w:rPr>
                <w:rtl/>
              </w:rPr>
            </w:pPr>
            <w:r>
              <w:rPr>
                <w:rtl/>
              </w:rPr>
              <w:t>מרינה דונסקוי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הוסטל, אופק נשי , מרכז סיוע לנשים במעגל הזנות</w:t>
            </w:r>
          </w:p>
        </w:tc>
      </w:tr>
      <w:tr w:rsidR="00A24383">
        <w:tc>
          <w:tcPr>
            <w:tcW w:w="2645" w:type="dxa"/>
          </w:tcPr>
          <w:p w:rsidR="00A24383" w:rsidRDefault="00A24383" w:rsidP="004F45B7">
            <w:pPr>
              <w:ind w:firstLine="0"/>
              <w:outlineLvl w:val="0"/>
              <w:rPr>
                <w:rtl/>
              </w:rPr>
            </w:pPr>
            <w:r>
              <w:rPr>
                <w:rtl/>
              </w:rPr>
              <w:t>עפרה שילה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דירת חירום, אופק נשי , מרכז סיוע לנשים במעגל הזנות</w:t>
            </w:r>
          </w:p>
        </w:tc>
      </w:tr>
      <w:tr w:rsidR="00A24383">
        <w:tc>
          <w:tcPr>
            <w:tcW w:w="2645" w:type="dxa"/>
          </w:tcPr>
          <w:p w:rsidR="00A24383" w:rsidRDefault="00051B56" w:rsidP="004F45B7">
            <w:pPr>
              <w:ind w:firstLine="0"/>
              <w:outlineLvl w:val="0"/>
              <w:rPr>
                <w:rtl/>
              </w:rPr>
            </w:pPr>
            <w:r>
              <w:rPr>
                <w:rtl/>
              </w:rPr>
              <w:t>ר.נ.</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רכזת מדריכות, אופק נשי , מרכז סיוע לנשים במעגל הזנות</w:t>
            </w:r>
          </w:p>
        </w:tc>
      </w:tr>
      <w:tr w:rsidR="00A24383">
        <w:tc>
          <w:tcPr>
            <w:tcW w:w="2645" w:type="dxa"/>
          </w:tcPr>
          <w:p w:rsidR="00A24383" w:rsidRDefault="00A24383" w:rsidP="004F45B7">
            <w:pPr>
              <w:ind w:firstLine="0"/>
              <w:outlineLvl w:val="0"/>
              <w:rPr>
                <w:rtl/>
              </w:rPr>
            </w:pPr>
            <w:r>
              <w:rPr>
                <w:rtl/>
              </w:rPr>
              <w:t>עלמשת מוצ'ה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אופק נשי , מרכז סיוע לנשים במעגל הזנות</w:t>
            </w:r>
          </w:p>
        </w:tc>
      </w:tr>
      <w:tr w:rsidR="00A24383">
        <w:tc>
          <w:tcPr>
            <w:tcW w:w="2645" w:type="dxa"/>
          </w:tcPr>
          <w:p w:rsidR="00A24383" w:rsidRDefault="00AD11F1" w:rsidP="004F45B7">
            <w:pPr>
              <w:ind w:firstLine="0"/>
              <w:outlineLvl w:val="0"/>
              <w:rPr>
                <w:rtl/>
              </w:rPr>
            </w:pPr>
            <w:r>
              <w:rPr>
                <w:rtl/>
              </w:rPr>
              <w:t>באטריס</w:t>
            </w:r>
            <w:r w:rsidR="00A24383">
              <w:rPr>
                <w:rtl/>
              </w:rPr>
              <w:t xml:space="preserve"> רוזן כץ</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עובדת סוציאלית, מנהלת אופק נשי, עיריית חיפה</w:t>
            </w:r>
          </w:p>
        </w:tc>
      </w:tr>
      <w:tr w:rsidR="00A24383">
        <w:tc>
          <w:tcPr>
            <w:tcW w:w="2645" w:type="dxa"/>
          </w:tcPr>
          <w:p w:rsidR="00A24383" w:rsidRDefault="00A24383" w:rsidP="004F45B7">
            <w:pPr>
              <w:ind w:firstLine="0"/>
              <w:outlineLvl w:val="0"/>
              <w:rPr>
                <w:rtl/>
              </w:rPr>
            </w:pPr>
            <w:r>
              <w:rPr>
                <w:rtl/>
              </w:rPr>
              <w:t>רבקה היוז</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המטה למאבק בסחר בנשים</w:t>
            </w:r>
          </w:p>
        </w:tc>
      </w:tr>
      <w:tr w:rsidR="00A24383">
        <w:tc>
          <w:tcPr>
            <w:tcW w:w="2645" w:type="dxa"/>
          </w:tcPr>
          <w:p w:rsidR="00A24383" w:rsidRDefault="00A24383" w:rsidP="004F45B7">
            <w:pPr>
              <w:ind w:firstLine="0"/>
              <w:outlineLvl w:val="0"/>
              <w:rPr>
                <w:rtl/>
              </w:rPr>
            </w:pPr>
            <w:r>
              <w:rPr>
                <w:rtl/>
              </w:rPr>
              <w:t>ציפי רון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מועצת ארגוני הנשים בישראל</w:t>
            </w:r>
          </w:p>
        </w:tc>
      </w:tr>
      <w:tr w:rsidR="00A24383">
        <w:tc>
          <w:tcPr>
            <w:tcW w:w="2645" w:type="dxa"/>
          </w:tcPr>
          <w:p w:rsidR="00A24383" w:rsidRDefault="00A24383" w:rsidP="004F45B7">
            <w:pPr>
              <w:ind w:firstLine="0"/>
              <w:outlineLvl w:val="0"/>
              <w:rPr>
                <w:rtl/>
              </w:rPr>
            </w:pPr>
            <w:r>
              <w:rPr>
                <w:rtl/>
              </w:rPr>
              <w:t>שרון צ'רקסקי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קשרי ממשל, ויצ"ו ישראל</w:t>
            </w:r>
          </w:p>
        </w:tc>
      </w:tr>
      <w:tr w:rsidR="00A24383">
        <w:tc>
          <w:tcPr>
            <w:tcW w:w="2645" w:type="dxa"/>
          </w:tcPr>
          <w:p w:rsidR="00A24383" w:rsidRDefault="00A24383" w:rsidP="004F45B7">
            <w:pPr>
              <w:ind w:firstLine="0"/>
              <w:outlineLvl w:val="0"/>
              <w:rPr>
                <w:rtl/>
              </w:rPr>
            </w:pPr>
            <w:r>
              <w:rPr>
                <w:rtl/>
              </w:rPr>
              <w:t>מיכל ליבל</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המטה למאבק בסחר בנשים</w:t>
            </w:r>
          </w:p>
        </w:tc>
      </w:tr>
      <w:tr w:rsidR="00A24383">
        <w:tc>
          <w:tcPr>
            <w:tcW w:w="2645" w:type="dxa"/>
          </w:tcPr>
          <w:p w:rsidR="00A24383" w:rsidRDefault="00A24383" w:rsidP="004F45B7">
            <w:pPr>
              <w:ind w:firstLine="0"/>
              <w:outlineLvl w:val="0"/>
              <w:rPr>
                <w:rtl/>
              </w:rPr>
            </w:pPr>
            <w:r>
              <w:rPr>
                <w:rtl/>
              </w:rPr>
              <w:lastRenderedPageBreak/>
              <w:t>עו"ד מירית קרוגליאק</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פרויקט מאבק בזנות וסחר בנשים, אישה לאישה, מרכז פמיניסטי חיפה</w:t>
            </w:r>
          </w:p>
        </w:tc>
      </w:tr>
      <w:tr w:rsidR="00A24383">
        <w:tc>
          <w:tcPr>
            <w:tcW w:w="2645" w:type="dxa"/>
          </w:tcPr>
          <w:p w:rsidR="00A24383" w:rsidRDefault="00A24383" w:rsidP="004F45B7">
            <w:pPr>
              <w:ind w:firstLine="0"/>
              <w:outlineLvl w:val="0"/>
              <w:rPr>
                <w:rtl/>
              </w:rPr>
            </w:pPr>
            <w:r>
              <w:rPr>
                <w:rtl/>
              </w:rPr>
              <w:t>עידית הראל שמש</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מכון תודעה, חקר תופעת הזנות בארץ ובחוץ לארץ</w:t>
            </w:r>
          </w:p>
        </w:tc>
      </w:tr>
      <w:tr w:rsidR="00A24383">
        <w:tc>
          <w:tcPr>
            <w:tcW w:w="2645" w:type="dxa"/>
          </w:tcPr>
          <w:p w:rsidR="00A24383" w:rsidRDefault="00A24383" w:rsidP="004F45B7">
            <w:pPr>
              <w:ind w:firstLine="0"/>
              <w:outlineLvl w:val="0"/>
              <w:rPr>
                <w:rtl/>
              </w:rPr>
            </w:pPr>
            <w:r>
              <w:rPr>
                <w:rtl/>
              </w:rPr>
              <w:t>מיה שטרק</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במאית, סלעית, מרכז סיוע לנשים במעגל הזנות</w:t>
            </w:r>
          </w:p>
        </w:tc>
      </w:tr>
      <w:tr w:rsidR="00A24383">
        <w:tc>
          <w:tcPr>
            <w:tcW w:w="2645" w:type="dxa"/>
          </w:tcPr>
          <w:p w:rsidR="00A24383" w:rsidRDefault="00A24383" w:rsidP="004F45B7">
            <w:pPr>
              <w:ind w:firstLine="0"/>
              <w:outlineLvl w:val="0"/>
              <w:rPr>
                <w:rtl/>
              </w:rPr>
            </w:pPr>
            <w:r>
              <w:rPr>
                <w:rtl/>
              </w:rPr>
              <w:t>לילך צור בן משה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הופכות את היוצרות</w:t>
            </w:r>
          </w:p>
        </w:tc>
      </w:tr>
      <w:tr w:rsidR="00A24383">
        <w:tc>
          <w:tcPr>
            <w:tcW w:w="2645" w:type="dxa"/>
          </w:tcPr>
          <w:p w:rsidR="00A24383" w:rsidRDefault="00A24383" w:rsidP="004F45B7">
            <w:pPr>
              <w:ind w:firstLine="0"/>
              <w:outlineLvl w:val="0"/>
              <w:rPr>
                <w:rtl/>
              </w:rPr>
            </w:pPr>
            <w:r>
              <w:rPr>
                <w:rtl/>
              </w:rPr>
              <w:t>לימור סגל</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הופכות את היוצרות</w:t>
            </w:r>
          </w:p>
        </w:tc>
      </w:tr>
      <w:tr w:rsidR="00A24383">
        <w:tc>
          <w:tcPr>
            <w:tcW w:w="2645" w:type="dxa"/>
          </w:tcPr>
          <w:p w:rsidR="00A24383" w:rsidRDefault="00A24383" w:rsidP="004F45B7">
            <w:pPr>
              <w:ind w:firstLine="0"/>
              <w:outlineLvl w:val="0"/>
              <w:rPr>
                <w:rtl/>
              </w:rPr>
            </w:pPr>
            <w:r>
              <w:rPr>
                <w:rtl/>
              </w:rPr>
              <w:t>נעמה ריבלין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פרויקט, מרפאת סלעית, "קשת"</w:t>
            </w:r>
          </w:p>
        </w:tc>
      </w:tr>
      <w:tr w:rsidR="00A24383">
        <w:tc>
          <w:tcPr>
            <w:tcW w:w="2645" w:type="dxa"/>
          </w:tcPr>
          <w:p w:rsidR="00A24383" w:rsidRDefault="00A24383" w:rsidP="004F45B7">
            <w:pPr>
              <w:ind w:firstLine="0"/>
              <w:outlineLvl w:val="0"/>
              <w:rPr>
                <w:rtl/>
              </w:rPr>
            </w:pPr>
            <w:r>
              <w:rPr>
                <w:rtl/>
              </w:rPr>
              <w:t>עו"ד ליאת קליין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היועצת המשפטית, איגוד מרכזי הסיוע לנפגעות ונפגעי תקיפה מינית</w:t>
            </w:r>
          </w:p>
        </w:tc>
      </w:tr>
      <w:tr w:rsidR="00A24383">
        <w:tc>
          <w:tcPr>
            <w:tcW w:w="2645" w:type="dxa"/>
          </w:tcPr>
          <w:p w:rsidR="00A24383" w:rsidRDefault="00A24383" w:rsidP="004F45B7">
            <w:pPr>
              <w:ind w:firstLine="0"/>
              <w:outlineLvl w:val="0"/>
              <w:rPr>
                <w:rtl/>
              </w:rPr>
            </w:pPr>
            <w:r>
              <w:rPr>
                <w:rtl/>
              </w:rPr>
              <w:t>עו"ד קרן גרינבלט</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יועצת משפטית, שדולת הנשים בישראל</w:t>
            </w:r>
          </w:p>
        </w:tc>
      </w:tr>
      <w:tr w:rsidR="00A24383">
        <w:tc>
          <w:tcPr>
            <w:tcW w:w="2645" w:type="dxa"/>
          </w:tcPr>
          <w:p w:rsidR="00A24383" w:rsidRDefault="00A24383" w:rsidP="004F45B7">
            <w:pPr>
              <w:ind w:firstLine="0"/>
              <w:outlineLvl w:val="0"/>
              <w:rPr>
                <w:rtl/>
              </w:rPr>
            </w:pPr>
            <w:r>
              <w:rPr>
                <w:rtl/>
              </w:rPr>
              <w:t>נעמה ריבלין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הפרויקט, "קשת"</w:t>
            </w:r>
          </w:p>
        </w:tc>
      </w:tr>
      <w:tr w:rsidR="00A24383">
        <w:tc>
          <w:tcPr>
            <w:tcW w:w="2645" w:type="dxa"/>
          </w:tcPr>
          <w:p w:rsidR="00A24383" w:rsidRDefault="00A24383" w:rsidP="004F45B7">
            <w:pPr>
              <w:ind w:firstLine="0"/>
              <w:outlineLvl w:val="0"/>
              <w:rPr>
                <w:rtl/>
              </w:rPr>
            </w:pPr>
            <w:r>
              <w:rPr>
                <w:rtl/>
              </w:rPr>
              <w:t>מיטל בנשק</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יו"ר ועדת צדק חברתי</w:t>
            </w:r>
          </w:p>
        </w:tc>
      </w:tr>
      <w:tr w:rsidR="00A24383">
        <w:tc>
          <w:tcPr>
            <w:tcW w:w="2645" w:type="dxa"/>
          </w:tcPr>
          <w:p w:rsidR="00A24383" w:rsidRDefault="00A24383" w:rsidP="004F45B7">
            <w:pPr>
              <w:ind w:firstLine="0"/>
              <w:outlineLvl w:val="0"/>
              <w:rPr>
                <w:rtl/>
              </w:rPr>
            </w:pPr>
            <w:r>
              <w:rPr>
                <w:rtl/>
              </w:rPr>
              <w:t>אלון מטריקין גולד</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רכז</w:t>
            </w:r>
          </w:p>
        </w:tc>
      </w:tr>
      <w:tr w:rsidR="00A24383">
        <w:tc>
          <w:tcPr>
            <w:tcW w:w="2645" w:type="dxa"/>
          </w:tcPr>
          <w:p w:rsidR="00A24383" w:rsidRDefault="00A24383" w:rsidP="004F45B7">
            <w:pPr>
              <w:ind w:firstLine="0"/>
              <w:outlineLvl w:val="0"/>
              <w:rPr>
                <w:rtl/>
              </w:rPr>
            </w:pPr>
            <w:r>
              <w:rPr>
                <w:rtl/>
              </w:rPr>
              <w:t>ד"ר נויה רימלט</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מרצה בכירה, הפקולטה למשפטים, אוניברסיטת חיפה</w:t>
            </w:r>
          </w:p>
        </w:tc>
      </w:tr>
      <w:tr w:rsidR="00A24383">
        <w:tc>
          <w:tcPr>
            <w:tcW w:w="2645" w:type="dxa"/>
          </w:tcPr>
          <w:p w:rsidR="00A24383" w:rsidRDefault="00A24383" w:rsidP="004F45B7">
            <w:pPr>
              <w:ind w:firstLine="0"/>
              <w:outlineLvl w:val="0"/>
              <w:rPr>
                <w:rtl/>
              </w:rPr>
            </w:pPr>
            <w:r>
              <w:rPr>
                <w:rtl/>
              </w:rPr>
              <w:t>יהודית סידיקמן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מנכ"לית אל הלב</w:t>
            </w:r>
          </w:p>
        </w:tc>
      </w:tr>
      <w:tr w:rsidR="00A24383">
        <w:tc>
          <w:tcPr>
            <w:tcW w:w="2645" w:type="dxa"/>
          </w:tcPr>
          <w:p w:rsidR="00A24383" w:rsidRDefault="00A24383" w:rsidP="004F45B7">
            <w:pPr>
              <w:ind w:firstLine="0"/>
              <w:outlineLvl w:val="0"/>
              <w:rPr>
                <w:rtl/>
              </w:rPr>
            </w:pPr>
            <w:r>
              <w:rPr>
                <w:rtl/>
              </w:rPr>
              <w:t>מיכל רואה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רכזת פרוייקטים, אל הלב</w:t>
            </w:r>
          </w:p>
        </w:tc>
      </w:tr>
      <w:tr w:rsidR="00A24383">
        <w:tc>
          <w:tcPr>
            <w:tcW w:w="2645" w:type="dxa"/>
          </w:tcPr>
          <w:p w:rsidR="00A24383" w:rsidRDefault="00A24383" w:rsidP="004F45B7">
            <w:pPr>
              <w:ind w:firstLine="0"/>
              <w:outlineLvl w:val="0"/>
              <w:rPr>
                <w:rtl/>
              </w:rPr>
            </w:pPr>
            <w:r>
              <w:rPr>
                <w:rtl/>
              </w:rPr>
              <w:t>רועי שטינמץ</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יועץ אסטרטגי, העמותה להסדרת הזנות בישראל</w:t>
            </w:r>
          </w:p>
        </w:tc>
      </w:tr>
      <w:tr w:rsidR="00A24383">
        <w:tc>
          <w:tcPr>
            <w:tcW w:w="2645" w:type="dxa"/>
          </w:tcPr>
          <w:p w:rsidR="00A24383" w:rsidRDefault="00A24383" w:rsidP="004F45B7">
            <w:pPr>
              <w:ind w:firstLine="0"/>
              <w:outlineLvl w:val="0"/>
              <w:rPr>
                <w:rtl/>
              </w:rPr>
            </w:pPr>
            <w:r>
              <w:rPr>
                <w:rtl/>
              </w:rPr>
              <w:t>עו"ד יאיר דוד</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יועץ משפטי, העמותה להסדרת הזנות בישראל</w:t>
            </w:r>
          </w:p>
        </w:tc>
      </w:tr>
      <w:tr w:rsidR="00A24383">
        <w:tc>
          <w:tcPr>
            <w:tcW w:w="2645" w:type="dxa"/>
          </w:tcPr>
          <w:p w:rsidR="00A24383" w:rsidRDefault="00A24383" w:rsidP="004F45B7">
            <w:pPr>
              <w:ind w:firstLine="0"/>
              <w:outlineLvl w:val="0"/>
              <w:rPr>
                <w:rtl/>
              </w:rPr>
            </w:pPr>
            <w:r>
              <w:rPr>
                <w:rtl/>
              </w:rPr>
              <w:t>רותי סופר</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תחום משאבי קהילה ויועצת ראש העיר לקידום מעמד האישה, עיריית תל אביב-יפו</w:t>
            </w:r>
          </w:p>
        </w:tc>
      </w:tr>
      <w:tr w:rsidR="00A24383">
        <w:tc>
          <w:tcPr>
            <w:tcW w:w="2645" w:type="dxa"/>
          </w:tcPr>
          <w:p w:rsidR="00A24383" w:rsidRDefault="00A24383" w:rsidP="004F45B7">
            <w:pPr>
              <w:ind w:firstLine="0"/>
              <w:outlineLvl w:val="0"/>
              <w:rPr>
                <w:rtl/>
              </w:rPr>
            </w:pPr>
            <w:r>
              <w:rPr>
                <w:rtl/>
              </w:rPr>
              <w:t>אלי חזן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סמנכ"ל מכון ירושלים לצדק</w:t>
            </w:r>
          </w:p>
        </w:tc>
      </w:tr>
      <w:tr w:rsidR="00A24383">
        <w:tc>
          <w:tcPr>
            <w:tcW w:w="2645" w:type="dxa"/>
          </w:tcPr>
          <w:p w:rsidR="00A24383" w:rsidRDefault="00A24383" w:rsidP="004F45B7">
            <w:pPr>
              <w:ind w:firstLine="0"/>
              <w:outlineLvl w:val="0"/>
              <w:rPr>
                <w:rtl/>
              </w:rPr>
            </w:pPr>
            <w:r>
              <w:rPr>
                <w:rtl/>
              </w:rPr>
              <w:t>דוד שוץ</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 פרויקטים, מכון ירושלים לצדק</w:t>
            </w:r>
          </w:p>
        </w:tc>
      </w:tr>
      <w:tr w:rsidR="00A24383">
        <w:tc>
          <w:tcPr>
            <w:tcW w:w="2645" w:type="dxa"/>
          </w:tcPr>
          <w:p w:rsidR="00A24383" w:rsidRDefault="00A24383" w:rsidP="004F45B7">
            <w:pPr>
              <w:ind w:firstLine="0"/>
              <w:outlineLvl w:val="0"/>
              <w:rPr>
                <w:rtl/>
              </w:rPr>
            </w:pPr>
            <w:r>
              <w:rPr>
                <w:rtl/>
              </w:rPr>
              <w:t>נעמה עוזרי</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רשת ב'</w:t>
            </w:r>
          </w:p>
        </w:tc>
      </w:tr>
      <w:tr w:rsidR="00A24383">
        <w:tc>
          <w:tcPr>
            <w:tcW w:w="2645" w:type="dxa"/>
          </w:tcPr>
          <w:p w:rsidR="00A24383" w:rsidRDefault="00A24383" w:rsidP="004F45B7">
            <w:pPr>
              <w:ind w:firstLine="0"/>
              <w:outlineLvl w:val="0"/>
              <w:rPr>
                <w:rtl/>
              </w:rPr>
            </w:pPr>
            <w:r>
              <w:rPr>
                <w:rtl/>
              </w:rPr>
              <w:t>מורג בראון</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סטודנטית, האוניברסיטה העברית, ירושלים</w:t>
            </w:r>
          </w:p>
        </w:tc>
      </w:tr>
      <w:tr w:rsidR="00A24383">
        <w:tc>
          <w:tcPr>
            <w:tcW w:w="2645" w:type="dxa"/>
          </w:tcPr>
          <w:p w:rsidR="00A24383" w:rsidRDefault="00A24383" w:rsidP="004F45B7">
            <w:pPr>
              <w:ind w:firstLine="0"/>
              <w:outlineLvl w:val="0"/>
              <w:rPr>
                <w:rtl/>
              </w:rPr>
            </w:pPr>
            <w:r>
              <w:rPr>
                <w:rtl/>
              </w:rPr>
              <w:t>נוגה שיטרית</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מנהלת מרפאה ניידת</w:t>
            </w:r>
          </w:p>
        </w:tc>
      </w:tr>
      <w:tr w:rsidR="00A24383">
        <w:tc>
          <w:tcPr>
            <w:tcW w:w="2645" w:type="dxa"/>
          </w:tcPr>
          <w:p w:rsidR="00A24383" w:rsidRDefault="00A24383" w:rsidP="004F45B7">
            <w:pPr>
              <w:ind w:firstLine="0"/>
              <w:outlineLvl w:val="0"/>
              <w:rPr>
                <w:rtl/>
              </w:rPr>
            </w:pPr>
            <w:r>
              <w:rPr>
                <w:rtl/>
              </w:rPr>
              <w:t>נטליה פנים</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מרפאה ניידת</w:t>
            </w:r>
          </w:p>
        </w:tc>
      </w:tr>
      <w:tr w:rsidR="00A24383">
        <w:tc>
          <w:tcPr>
            <w:tcW w:w="2645" w:type="dxa"/>
          </w:tcPr>
          <w:p w:rsidR="00A24383" w:rsidRDefault="00A24383" w:rsidP="004F45B7">
            <w:pPr>
              <w:ind w:firstLine="0"/>
              <w:outlineLvl w:val="0"/>
              <w:rPr>
                <w:rtl/>
              </w:rPr>
            </w:pPr>
            <w:r>
              <w:rPr>
                <w:rtl/>
              </w:rPr>
              <w:t>עו"ד קרן בר יהודה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לשכת עורכי הדין</w:t>
            </w:r>
          </w:p>
        </w:tc>
      </w:tr>
      <w:tr w:rsidR="00A24383">
        <w:tc>
          <w:tcPr>
            <w:tcW w:w="2645" w:type="dxa"/>
          </w:tcPr>
          <w:p w:rsidR="00A24383" w:rsidRDefault="00A24383" w:rsidP="004F45B7">
            <w:pPr>
              <w:ind w:firstLine="0"/>
              <w:outlineLvl w:val="0"/>
              <w:rPr>
                <w:rtl/>
              </w:rPr>
            </w:pPr>
            <w:r>
              <w:rPr>
                <w:rtl/>
              </w:rPr>
              <w:t>עו"ד נסים עוג'ר</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יועץ משפטי, איגוד הארגונים החברתיים</w:t>
            </w:r>
          </w:p>
        </w:tc>
      </w:tr>
      <w:tr w:rsidR="00A24383">
        <w:tc>
          <w:tcPr>
            <w:tcW w:w="2645" w:type="dxa"/>
          </w:tcPr>
          <w:p w:rsidR="00A24383" w:rsidRDefault="00A24383" w:rsidP="004F45B7">
            <w:pPr>
              <w:ind w:firstLine="0"/>
              <w:outlineLvl w:val="0"/>
              <w:rPr>
                <w:rtl/>
              </w:rPr>
            </w:pPr>
            <w:r>
              <w:rPr>
                <w:rtl/>
              </w:rPr>
              <w:t>עו"ד ליאור בן דוד</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חקיקה ומחקר משפטי, הלשכה המשפטית, הכנסת</w:t>
            </w:r>
          </w:p>
        </w:tc>
      </w:tr>
      <w:tr w:rsidR="00A24383">
        <w:tc>
          <w:tcPr>
            <w:tcW w:w="2645" w:type="dxa"/>
          </w:tcPr>
          <w:p w:rsidR="00A24383" w:rsidRDefault="00A24383" w:rsidP="004F45B7">
            <w:pPr>
              <w:ind w:firstLine="0"/>
              <w:outlineLvl w:val="0"/>
              <w:rPr>
                <w:rtl/>
              </w:rPr>
            </w:pPr>
            <w:r>
              <w:rPr>
                <w:rtl/>
              </w:rPr>
              <w:t>צח בן יהודה</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מרכז המחקר והמידע, הכנסת</w:t>
            </w:r>
          </w:p>
        </w:tc>
      </w:tr>
      <w:tr w:rsidR="00A24383">
        <w:tc>
          <w:tcPr>
            <w:tcW w:w="2645" w:type="dxa"/>
          </w:tcPr>
          <w:p w:rsidR="00A24383" w:rsidRDefault="00A24383" w:rsidP="004F45B7">
            <w:pPr>
              <w:ind w:firstLine="0"/>
              <w:outlineLvl w:val="0"/>
              <w:rPr>
                <w:rtl/>
              </w:rPr>
            </w:pPr>
            <w:r>
              <w:rPr>
                <w:rtl/>
              </w:rPr>
              <w:t>מריה רבינוביץ'</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מרכז המידע והמחקר, הכנסת</w:t>
            </w:r>
          </w:p>
        </w:tc>
      </w:tr>
      <w:tr w:rsidR="00A24383">
        <w:tc>
          <w:tcPr>
            <w:tcW w:w="2645" w:type="dxa"/>
          </w:tcPr>
          <w:p w:rsidR="00A24383" w:rsidRDefault="00A24383" w:rsidP="004F45B7">
            <w:pPr>
              <w:ind w:firstLine="0"/>
              <w:outlineLvl w:val="0"/>
              <w:rPr>
                <w:rtl/>
              </w:rPr>
            </w:pPr>
            <w:r>
              <w:rPr>
                <w:rtl/>
              </w:rPr>
              <w:t>ניר קלינר</w:t>
            </w:r>
          </w:p>
        </w:tc>
        <w:tc>
          <w:tcPr>
            <w:tcW w:w="0" w:type="auto"/>
          </w:tcPr>
          <w:p w:rsidR="00A24383" w:rsidRDefault="00A24383" w:rsidP="004F45B7">
            <w:pPr>
              <w:ind w:firstLine="0"/>
              <w:outlineLvl w:val="0"/>
              <w:rPr>
                <w:rtl/>
              </w:rPr>
            </w:pPr>
            <w:r>
              <w:rPr>
                <w:rtl/>
              </w:rPr>
              <w:t>–</w:t>
            </w:r>
          </w:p>
        </w:tc>
        <w:tc>
          <w:tcPr>
            <w:tcW w:w="0" w:type="auto"/>
          </w:tcPr>
          <w:p w:rsidR="00A24383" w:rsidRDefault="00A24383" w:rsidP="004F45B7">
            <w:pPr>
              <w:ind w:firstLine="0"/>
              <w:outlineLvl w:val="0"/>
              <w:rPr>
                <w:rtl/>
              </w:rPr>
            </w:pPr>
            <w:r>
              <w:rPr>
                <w:rtl/>
              </w:rPr>
              <w:t>לוביסט, מטעם העמותה להסדרת הזנות</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3B36B5" w:rsidP="008320F6">
      <w:pPr>
        <w:ind w:firstLine="0"/>
        <w:outlineLvl w:val="0"/>
        <w:rPr>
          <w:u w:val="single"/>
        </w:rPr>
      </w:pPr>
      <w:r>
        <w:rPr>
          <w:rtl/>
        </w:rPr>
        <w:t>אריאלה אהרון</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3B36B5" w:rsidP="008320F6">
      <w:pPr>
        <w:ind w:firstLine="0"/>
        <w:rPr>
          <w:rtl/>
        </w:rPr>
      </w:pPr>
      <w:r>
        <w:rPr>
          <w:rtl/>
        </w:rPr>
        <w:t>אהובה שרון – חבר המתרגמים</w:t>
      </w:r>
    </w:p>
    <w:p w:rsidR="007872B4" w:rsidRDefault="00E64116" w:rsidP="007524B7">
      <w:pPr>
        <w:pStyle w:val="a7"/>
        <w:keepNext/>
      </w:pPr>
      <w:r w:rsidRPr="008713A4">
        <w:rPr>
          <w:rtl/>
        </w:rPr>
        <w:br w:type="page"/>
      </w:r>
      <w:r w:rsidR="007524B7">
        <w:rPr>
          <w:rFonts w:hint="eastAsia"/>
          <w:rtl/>
        </w:rPr>
        <w:lastRenderedPageBreak/>
        <w:t>הפללת</w:t>
      </w:r>
      <w:r w:rsidR="007524B7">
        <w:rPr>
          <w:rtl/>
        </w:rPr>
        <w:t xml:space="preserve"> </w:t>
      </w:r>
      <w:r w:rsidR="007524B7">
        <w:rPr>
          <w:rFonts w:hint="eastAsia"/>
          <w:rtl/>
        </w:rPr>
        <w:t>לקוחות</w:t>
      </w:r>
      <w:r w:rsidR="007524B7">
        <w:rPr>
          <w:rtl/>
        </w:rPr>
        <w:t xml:space="preserve"> </w:t>
      </w:r>
      <w:r w:rsidR="007524B7">
        <w:rPr>
          <w:rFonts w:hint="eastAsia"/>
          <w:rtl/>
        </w:rPr>
        <w:t>זנות</w:t>
      </w:r>
    </w:p>
    <w:p w:rsidR="007524B7" w:rsidRPr="007524B7" w:rsidRDefault="007524B7" w:rsidP="007524B7">
      <w:pPr>
        <w:jc w:val="center"/>
        <w:rPr>
          <w:b/>
          <w:bCs/>
          <w:u w:val="single"/>
          <w:rtl/>
        </w:rPr>
      </w:pPr>
      <w:r w:rsidRPr="007524B7">
        <w:rPr>
          <w:b/>
          <w:bCs/>
          <w:u w:val="single"/>
          <w:rtl/>
        </w:rPr>
        <w:t>בהשתתפות מנכ"לי</w:t>
      </w:r>
      <w:r w:rsidR="00732CB2">
        <w:rPr>
          <w:b/>
          <w:bCs/>
          <w:u w:val="single"/>
          <w:rtl/>
        </w:rPr>
        <w:t>ת משרד המשפטים</w:t>
      </w:r>
      <w:r w:rsidRPr="007524B7">
        <w:rPr>
          <w:b/>
          <w:bCs/>
          <w:u w:val="single"/>
          <w:rtl/>
        </w:rPr>
        <w:t>, עו"ד אמי פלמור</w:t>
      </w:r>
    </w:p>
    <w:p w:rsidR="007524B7" w:rsidRDefault="007524B7" w:rsidP="007524B7">
      <w:pPr>
        <w:rPr>
          <w:rtl/>
        </w:rPr>
      </w:pPr>
    </w:p>
    <w:p w:rsidR="007524B7" w:rsidRDefault="007524B7" w:rsidP="007524B7">
      <w:pPr>
        <w:rPr>
          <w:rtl/>
        </w:rPr>
      </w:pPr>
    </w:p>
    <w:p w:rsidR="007524B7" w:rsidRDefault="007524B7" w:rsidP="007524B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7524B7" w:rsidRDefault="007524B7" w:rsidP="007524B7">
      <w:pPr>
        <w:pStyle w:val="KeepWithNext"/>
        <w:rPr>
          <w:rtl/>
        </w:rPr>
      </w:pPr>
    </w:p>
    <w:p w:rsidR="007524B7" w:rsidRDefault="00732CB2" w:rsidP="00732CB2">
      <w:pPr>
        <w:rPr>
          <w:rtl/>
        </w:rPr>
      </w:pPr>
      <w:r>
        <w:rPr>
          <w:rtl/>
        </w:rPr>
        <w:t xml:space="preserve">אני מתכבד לפתוח את הדיון של היום והנושא הוא הפללת </w:t>
      </w:r>
      <w:bookmarkStart w:id="1" w:name="_ETM_Q1_23864"/>
      <w:bookmarkEnd w:id="1"/>
      <w:r>
        <w:rPr>
          <w:rtl/>
        </w:rPr>
        <w:t>לקוחות זנות. בדרך כלל הוועדות בכנסת דנות בחוק שעבר תהליכים</w:t>
      </w:r>
      <w:bookmarkStart w:id="2" w:name="_ETM_Q1_65309"/>
      <w:bookmarkEnd w:id="2"/>
      <w:r>
        <w:rPr>
          <w:rtl/>
        </w:rPr>
        <w:t xml:space="preserve">, קריאה טרומית או קריאה ראשונה. </w:t>
      </w:r>
      <w:bookmarkStart w:id="3" w:name="_ETM_Q1_72624"/>
      <w:bookmarkEnd w:id="3"/>
      <w:r>
        <w:rPr>
          <w:rtl/>
        </w:rPr>
        <w:t xml:space="preserve">היום – ואני רוצה לומר זאת בצורה ברורה – </w:t>
      </w:r>
      <w:bookmarkStart w:id="4" w:name="_ETM_Q1_76168"/>
      <w:bookmarkEnd w:id="4"/>
      <w:r>
        <w:rPr>
          <w:rtl/>
        </w:rPr>
        <w:t xml:space="preserve">אנחנו לא דנים  בהצעת חוק הפללת הלקוח של חברת </w:t>
      </w:r>
      <w:bookmarkStart w:id="5" w:name="_ETM_Q1_81356"/>
      <w:bookmarkEnd w:id="5"/>
      <w:r>
        <w:rPr>
          <w:rtl/>
        </w:rPr>
        <w:t xml:space="preserve">הכנסת זהבה גלאון וחברי כנסת נוספים שחתמו עליה, אלא </w:t>
      </w:r>
      <w:bookmarkStart w:id="6" w:name="_ETM_Q1_86703"/>
      <w:bookmarkEnd w:id="6"/>
      <w:r>
        <w:rPr>
          <w:rtl/>
        </w:rPr>
        <w:t xml:space="preserve">אנחנו מקיימים דיון על הרעיון שהחוק מביא. זה </w:t>
      </w:r>
      <w:bookmarkStart w:id="7" w:name="_ETM_Q1_93797"/>
      <w:bookmarkEnd w:id="7"/>
      <w:r>
        <w:rPr>
          <w:rtl/>
        </w:rPr>
        <w:t xml:space="preserve">פרוצדורלי. זה לא משנה את מהות הדיון אבל חשוב שנבין </w:t>
      </w:r>
      <w:bookmarkStart w:id="8" w:name="_ETM_Q1_95593"/>
      <w:bookmarkEnd w:id="8"/>
      <w:r>
        <w:rPr>
          <w:rtl/>
        </w:rPr>
        <w:t xml:space="preserve">זאת.  הסיכום שלי עם זהבה הוא שנוכל ללכת עם </w:t>
      </w:r>
      <w:bookmarkStart w:id="9" w:name="_ETM_Q1_100943"/>
      <w:bookmarkEnd w:id="9"/>
      <w:r>
        <w:rPr>
          <w:rtl/>
        </w:rPr>
        <w:t xml:space="preserve">העניין הזה יד ביד כדי שהדברים יוכלו בסופו של </w:t>
      </w:r>
      <w:bookmarkStart w:id="10" w:name="_ETM_Q1_105245"/>
      <w:bookmarkEnd w:id="10"/>
      <w:r>
        <w:rPr>
          <w:rtl/>
        </w:rPr>
        <w:t>דבר להיות מיושמים.</w:t>
      </w:r>
    </w:p>
    <w:p w:rsidR="00732CB2" w:rsidRDefault="00732CB2" w:rsidP="00732CB2">
      <w:pPr>
        <w:rPr>
          <w:rtl/>
        </w:rPr>
      </w:pPr>
    </w:p>
    <w:p w:rsidR="00732CB2" w:rsidRDefault="00732CB2" w:rsidP="00732CB2">
      <w:pPr>
        <w:rPr>
          <w:rtl/>
        </w:rPr>
      </w:pPr>
      <w:bookmarkStart w:id="11" w:name="_ETM_Q1_109700"/>
      <w:bookmarkEnd w:id="11"/>
      <w:r>
        <w:rPr>
          <w:rtl/>
        </w:rPr>
        <w:t xml:space="preserve">נמצאים אתנו כאן הרבה מאוד גורמים. הנושא </w:t>
      </w:r>
      <w:bookmarkStart w:id="12" w:name="_ETM_Q1_113744"/>
      <w:bookmarkEnd w:id="12"/>
      <w:r>
        <w:rPr>
          <w:rtl/>
        </w:rPr>
        <w:t xml:space="preserve">הוא לא נושא פשוט. אני מבקש לשמור על מסגרת הזמן </w:t>
      </w:r>
      <w:bookmarkStart w:id="13" w:name="_ETM_Q1_122863"/>
      <w:bookmarkEnd w:id="13"/>
      <w:r>
        <w:rPr>
          <w:rtl/>
        </w:rPr>
        <w:t xml:space="preserve">שהוקצה לדיון הזה, שעה וחצי, כדי שאפשר יהיה לשמוע את </w:t>
      </w:r>
      <w:bookmarkStart w:id="14" w:name="_ETM_Q1_129305"/>
      <w:bookmarkEnd w:id="14"/>
      <w:r>
        <w:rPr>
          <w:rtl/>
        </w:rPr>
        <w:t xml:space="preserve">רוב האנשים שירצו לדבר </w:t>
      </w:r>
      <w:bookmarkStart w:id="15" w:name="_ETM_Q1_134204"/>
      <w:bookmarkStart w:id="16" w:name="_ETM_Q1_134275"/>
      <w:bookmarkEnd w:id="15"/>
      <w:bookmarkEnd w:id="16"/>
      <w:r>
        <w:rPr>
          <w:rtl/>
        </w:rPr>
        <w:t xml:space="preserve"> ויש הרבה מאוד דוברים.</w:t>
      </w:r>
    </w:p>
    <w:p w:rsidR="00732CB2" w:rsidRDefault="00732CB2" w:rsidP="00732CB2">
      <w:pPr>
        <w:rPr>
          <w:rtl/>
        </w:rPr>
      </w:pPr>
    </w:p>
    <w:p w:rsidR="00732CB2" w:rsidRDefault="00732CB2" w:rsidP="00732CB2">
      <w:pPr>
        <w:rPr>
          <w:rtl/>
        </w:rPr>
      </w:pPr>
      <w:bookmarkStart w:id="17" w:name="_ETM_Q1_135906"/>
      <w:bookmarkEnd w:id="17"/>
      <w:r>
        <w:rPr>
          <w:rtl/>
        </w:rPr>
        <w:t xml:space="preserve">נמצאת אתנו חברת הכנסת עליזה לביא, </w:t>
      </w:r>
      <w:bookmarkStart w:id="18" w:name="_ETM_Q1_138609"/>
      <w:bookmarkEnd w:id="18"/>
      <w:r>
        <w:rPr>
          <w:rtl/>
        </w:rPr>
        <w:t xml:space="preserve">יושבת ראש הוועדה לקידום מעמד האישה ולשוויון מגדרי והוועדה </w:t>
      </w:r>
      <w:bookmarkStart w:id="19" w:name="_ETM_Q1_149068"/>
      <w:bookmarkEnd w:id="19"/>
      <w:r>
        <w:rPr>
          <w:rtl/>
        </w:rPr>
        <w:t xml:space="preserve">שלנו פועלת כוועדת משנה מטעמה. נמצאת חברת הכנסת </w:t>
      </w:r>
      <w:bookmarkStart w:id="20" w:name="_ETM_Q1_153050"/>
      <w:bookmarkEnd w:id="20"/>
      <w:r>
        <w:rPr>
          <w:rtl/>
        </w:rPr>
        <w:t xml:space="preserve">זהבה גלאון כמציעת החוק עם עוד חברי כנסת אחרים. נמצאים חברי הכנסת חיליק בר ומשה מזרחי ואני שמח מאוד על שהצטרפו אלינו. נמצאת מנכ"לית משרד המשפטים, עורכת </w:t>
      </w:r>
      <w:bookmarkStart w:id="21" w:name="_ETM_Q1_164223"/>
      <w:bookmarkEnd w:id="21"/>
      <w:r>
        <w:rPr>
          <w:rtl/>
        </w:rPr>
        <w:t xml:space="preserve">הדין אמי פלמור. נמצאים אתנו ארגונים אחרים וגם נציגי משרדי </w:t>
      </w:r>
      <w:bookmarkStart w:id="22" w:name="_ETM_Q1_170935"/>
      <w:bookmarkEnd w:id="22"/>
      <w:r>
        <w:rPr>
          <w:rtl/>
        </w:rPr>
        <w:t>הממשלה.</w:t>
      </w:r>
    </w:p>
    <w:p w:rsidR="00732CB2" w:rsidRDefault="00732CB2" w:rsidP="00732CB2">
      <w:pPr>
        <w:rPr>
          <w:rtl/>
        </w:rPr>
      </w:pPr>
    </w:p>
    <w:p w:rsidR="00732CB2" w:rsidRDefault="00732CB2" w:rsidP="00732CB2">
      <w:pPr>
        <w:rPr>
          <w:rtl/>
        </w:rPr>
      </w:pPr>
      <w:r>
        <w:rPr>
          <w:rtl/>
        </w:rPr>
        <w:t>כ</w:t>
      </w:r>
      <w:bookmarkStart w:id="23" w:name="_ETM_Q1_173661"/>
      <w:bookmarkEnd w:id="23"/>
      <w:r>
        <w:rPr>
          <w:rtl/>
        </w:rPr>
        <w:t xml:space="preserve">אמור, זה דיון אחד מתוך כמה דיונים שכנראה יתקיימו, </w:t>
      </w:r>
      <w:bookmarkStart w:id="24" w:name="_ETM_Q1_176599"/>
      <w:bookmarkEnd w:id="24"/>
      <w:r>
        <w:rPr>
          <w:rtl/>
        </w:rPr>
        <w:t xml:space="preserve">כך שמי שלא יצליח להתבטא בדיון הזה, יוכל לעשות </w:t>
      </w:r>
      <w:bookmarkStart w:id="25" w:name="_ETM_Q1_180567"/>
      <w:bookmarkEnd w:id="25"/>
      <w:r>
        <w:rPr>
          <w:rtl/>
        </w:rPr>
        <w:t>זאת בדיונים הבאים.</w:t>
      </w:r>
    </w:p>
    <w:p w:rsidR="00732CB2" w:rsidRDefault="00732CB2" w:rsidP="00732CB2">
      <w:pPr>
        <w:rPr>
          <w:rtl/>
        </w:rPr>
      </w:pPr>
    </w:p>
    <w:p w:rsidR="00732CB2" w:rsidRDefault="00732CB2" w:rsidP="00732CB2">
      <w:pPr>
        <w:rPr>
          <w:rtl/>
        </w:rPr>
      </w:pPr>
      <w:bookmarkStart w:id="26" w:name="_ETM_Q1_186841"/>
      <w:bookmarkEnd w:id="26"/>
      <w:r>
        <w:rPr>
          <w:rtl/>
        </w:rPr>
        <w:t>אני אשמח לפתיחה של חברת הכנסת</w:t>
      </w:r>
      <w:bookmarkStart w:id="27" w:name="_ETM_Q1_189887"/>
      <w:bookmarkEnd w:id="27"/>
      <w:r>
        <w:rPr>
          <w:rtl/>
        </w:rPr>
        <w:t xml:space="preserve"> זהבה גלאון.</w:t>
      </w:r>
    </w:p>
    <w:p w:rsidR="00732CB2" w:rsidRDefault="00732CB2" w:rsidP="00732CB2">
      <w:pPr>
        <w:rPr>
          <w:rtl/>
        </w:rPr>
      </w:pPr>
    </w:p>
    <w:p w:rsidR="00732CB2" w:rsidRDefault="00732CB2" w:rsidP="00732CB2">
      <w:pPr>
        <w:pStyle w:val="a5"/>
        <w:keepNext/>
        <w:rPr>
          <w:rtl/>
        </w:rPr>
      </w:pPr>
      <w:bookmarkStart w:id="28" w:name="_ETM_Q1_192616"/>
      <w:bookmarkEnd w:id="28"/>
      <w:r>
        <w:rPr>
          <w:rFonts w:hint="eastAsia"/>
          <w:rtl/>
        </w:rPr>
        <w:t>זהבה</w:t>
      </w:r>
      <w:r>
        <w:rPr>
          <w:rtl/>
        </w:rPr>
        <w:t xml:space="preserve"> </w:t>
      </w:r>
      <w:r>
        <w:rPr>
          <w:rFonts w:hint="eastAsia"/>
          <w:rtl/>
        </w:rPr>
        <w:t>גלאון</w:t>
      </w:r>
      <w:r>
        <w:rPr>
          <w:rtl/>
        </w:rPr>
        <w:t>:</w:t>
      </w:r>
    </w:p>
    <w:p w:rsidR="00732CB2" w:rsidRDefault="00732CB2" w:rsidP="00732CB2">
      <w:pPr>
        <w:pStyle w:val="KeepWithNext"/>
        <w:rPr>
          <w:rtl/>
        </w:rPr>
      </w:pPr>
    </w:p>
    <w:p w:rsidR="00732CB2" w:rsidRDefault="00732CB2" w:rsidP="00732CB2">
      <w:pPr>
        <w:rPr>
          <w:rtl/>
        </w:rPr>
      </w:pPr>
      <w:r>
        <w:rPr>
          <w:rtl/>
        </w:rPr>
        <w:t xml:space="preserve">תודה אדוני. שלום לכל </w:t>
      </w:r>
      <w:bookmarkStart w:id="29" w:name="_ETM_Q1_196833"/>
      <w:bookmarkEnd w:id="29"/>
      <w:r>
        <w:rPr>
          <w:rtl/>
        </w:rPr>
        <w:t xml:space="preserve">האורחים. אני חייבת קודם כל לומר  משהו קצת </w:t>
      </w:r>
      <w:bookmarkStart w:id="30" w:name="_ETM_Q1_200845"/>
      <w:bookmarkEnd w:id="30"/>
      <w:r>
        <w:rPr>
          <w:rtl/>
        </w:rPr>
        <w:t xml:space="preserve">אישי. אני רוצה להודות לך באופן אישי, חבר הכנסת </w:t>
      </w:r>
      <w:bookmarkStart w:id="31" w:name="_ETM_Q1_202624"/>
      <w:bookmarkEnd w:id="31"/>
      <w:r>
        <w:rPr>
          <w:rtl/>
        </w:rPr>
        <w:t xml:space="preserve">צור. לא הייתה לי הזדמנות לעשות זאת בוועדה שלך. </w:t>
      </w:r>
      <w:bookmarkStart w:id="32" w:name="_ETM_Q1_207869"/>
      <w:bookmarkEnd w:id="32"/>
      <w:r>
        <w:rPr>
          <w:rtl/>
        </w:rPr>
        <w:t xml:space="preserve">אני נפגשתי עם חבר הכנסת צור במסגרת מאבק בסחר בנשים, </w:t>
      </w:r>
      <w:bookmarkStart w:id="33" w:name="_ETM_Q1_210581"/>
      <w:bookmarkEnd w:id="33"/>
      <w:r>
        <w:rPr>
          <w:rtl/>
        </w:rPr>
        <w:t xml:space="preserve">עת עמדתי קרוב לעשור בראש הוועדה למאבק בסחר בנשים. </w:t>
      </w:r>
      <w:bookmarkStart w:id="34" w:name="_ETM_Q1_217043"/>
      <w:bookmarkEnd w:id="34"/>
      <w:r>
        <w:rPr>
          <w:rtl/>
        </w:rPr>
        <w:t xml:space="preserve">באמת, אין לי מילים לתאר את התרומה שלך והמאבק שלך. </w:t>
      </w:r>
      <w:bookmarkStart w:id="35" w:name="_ETM_Q1_221356"/>
      <w:bookmarkEnd w:id="35"/>
      <w:r>
        <w:rPr>
          <w:rtl/>
        </w:rPr>
        <w:t xml:space="preserve">אני חושבת שאתה סוגר מעגל בזה שאתה עומד עכשיו </w:t>
      </w:r>
      <w:bookmarkStart w:id="36" w:name="_ETM_Q1_224194"/>
      <w:bookmarkEnd w:id="36"/>
      <w:r>
        <w:rPr>
          <w:rtl/>
        </w:rPr>
        <w:t xml:space="preserve">בראש הוועדה, דבר שלא מובן מאליו וזה ממש מרגש אותי </w:t>
      </w:r>
      <w:bookmarkStart w:id="37" w:name="_ETM_Q1_227424"/>
      <w:bookmarkEnd w:id="37"/>
      <w:r>
        <w:rPr>
          <w:rtl/>
        </w:rPr>
        <w:t xml:space="preserve">להיות כאן אתך. אני מכירה את המחויבות שלך למאבק, </w:t>
      </w:r>
      <w:bookmarkStart w:id="38" w:name="_ETM_Q1_231178"/>
      <w:bookmarkEnd w:id="38"/>
      <w:r>
        <w:rPr>
          <w:rtl/>
        </w:rPr>
        <w:t xml:space="preserve">גם למיגור הזנות, גם בסחר בנשים, גם בעבריינים למיניהם, </w:t>
      </w:r>
      <w:bookmarkStart w:id="39" w:name="_ETM_Q1_234653"/>
      <w:bookmarkEnd w:id="39"/>
      <w:r>
        <w:rPr>
          <w:rtl/>
        </w:rPr>
        <w:t xml:space="preserve">בסוחרים ובסרסורים. עכשיו אנחנו עולים פאזה ובעצם אנחנו מנסים להסתכל </w:t>
      </w:r>
      <w:bookmarkStart w:id="40" w:name="_ETM_Q1_240676"/>
      <w:bookmarkEnd w:id="40"/>
      <w:r>
        <w:rPr>
          <w:rtl/>
        </w:rPr>
        <w:t xml:space="preserve">על המאבק גם בהיבט של אותם משתפי פעולה עם תופעת </w:t>
      </w:r>
      <w:bookmarkStart w:id="41" w:name="_ETM_Q1_247223"/>
      <w:bookmarkEnd w:id="41"/>
      <w:r>
        <w:rPr>
          <w:rtl/>
        </w:rPr>
        <w:t>הזנות ואלה הם אותם לקוחות שמכונים בשפה מכובדת משהו, קליינטים.</w:t>
      </w:r>
    </w:p>
    <w:p w:rsidR="00732CB2" w:rsidRDefault="00732CB2" w:rsidP="00732CB2">
      <w:pPr>
        <w:rPr>
          <w:rtl/>
        </w:rPr>
      </w:pPr>
    </w:p>
    <w:p w:rsidR="00C2092A" w:rsidRDefault="00732CB2" w:rsidP="00C2092A">
      <w:pPr>
        <w:rPr>
          <w:rtl/>
        </w:rPr>
      </w:pPr>
      <w:bookmarkStart w:id="42" w:name="_ETM_Q1_252144"/>
      <w:bookmarkStart w:id="43" w:name="_ETM_Q1_253342"/>
      <w:bookmarkEnd w:id="42"/>
      <w:bookmarkEnd w:id="43"/>
      <w:r>
        <w:rPr>
          <w:rtl/>
        </w:rPr>
        <w:t xml:space="preserve">יושבת כאן גם חברתי חברת הכנסת עליזה לביא, </w:t>
      </w:r>
      <w:bookmarkStart w:id="44" w:name="_ETM_Q1_257117"/>
      <w:bookmarkEnd w:id="44"/>
      <w:r>
        <w:rPr>
          <w:rtl/>
        </w:rPr>
        <w:t xml:space="preserve">יושבת ראש הוועדה למעמד האישה ולשוויון מגדרי. אנחנו מנהלות מאבקים </w:t>
      </w:r>
      <w:bookmarkStart w:id="45" w:name="_ETM_Q1_261319"/>
      <w:bookmarkEnd w:id="45"/>
      <w:r>
        <w:rPr>
          <w:rtl/>
        </w:rPr>
        <w:t xml:space="preserve">רבים לקידום מעמדן של נשים בחברה בהרבה מאוד אספקטים. אני </w:t>
      </w:r>
      <w:bookmarkStart w:id="46" w:name="_ETM_Q1_267540"/>
      <w:bookmarkEnd w:id="46"/>
      <w:r>
        <w:rPr>
          <w:rtl/>
        </w:rPr>
        <w:t xml:space="preserve">חושבת שאי אפשר לדבר על מאבק לקידום מעמדן של </w:t>
      </w:r>
      <w:bookmarkStart w:id="47" w:name="_ETM_Q1_271916"/>
      <w:bookmarkEnd w:id="47"/>
      <w:r>
        <w:rPr>
          <w:rtl/>
        </w:rPr>
        <w:t xml:space="preserve">נשים בחברה שנמצאות בתחתית שוק התעסוקה, עדיין מוכות, נאנסות, נרצחות </w:t>
      </w:r>
      <w:bookmarkStart w:id="48" w:name="_ETM_Q1_277557"/>
      <w:bookmarkEnd w:id="48"/>
      <w:r>
        <w:rPr>
          <w:rtl/>
        </w:rPr>
        <w:t>ונפגעות בשל היותן נשים, אם לא נטפל בנ</w:t>
      </w:r>
      <w:bookmarkStart w:id="49" w:name="_ETM_Q1_281936"/>
      <w:bookmarkEnd w:id="49"/>
      <w:r>
        <w:rPr>
          <w:rtl/>
        </w:rPr>
        <w:t>ושא הזנות. חברה שמאפשרת מסחר בגופן של נשים –</w:t>
      </w:r>
      <w:bookmarkStart w:id="50" w:name="_ETM_Q1_287434"/>
      <w:bookmarkEnd w:id="50"/>
      <w:r>
        <w:rPr>
          <w:rtl/>
        </w:rPr>
        <w:t xml:space="preserve"> זה לא סחר בנשים </w:t>
      </w:r>
      <w:bookmarkStart w:id="51" w:name="_ETM_Q1_290217"/>
      <w:bookmarkEnd w:id="51"/>
      <w:r>
        <w:rPr>
          <w:rtl/>
        </w:rPr>
        <w:t xml:space="preserve">– התייחסות לנשים כאל סחורה עוברת לסוחר, התייחסות לנשים בזנות </w:t>
      </w:r>
      <w:bookmarkStart w:id="52" w:name="_ETM_Q1_295077"/>
      <w:bookmarkEnd w:id="52"/>
      <w:r>
        <w:rPr>
          <w:rtl/>
        </w:rPr>
        <w:t xml:space="preserve">כאילו היא מתרגלת איזה עוול, אי אפשר יהיה לדבר על </w:t>
      </w:r>
      <w:bookmarkStart w:id="53" w:name="_ETM_Q1_298165"/>
      <w:bookmarkEnd w:id="53"/>
      <w:r>
        <w:rPr>
          <w:rtl/>
        </w:rPr>
        <w:t xml:space="preserve">קידום מעמדן של נשים אם נאפשר את תופעת הזנות. </w:t>
      </w:r>
      <w:bookmarkStart w:id="54" w:name="_ETM_Q1_301996"/>
      <w:bookmarkEnd w:id="54"/>
      <w:r>
        <w:rPr>
          <w:rtl/>
        </w:rPr>
        <w:t xml:space="preserve">אני חושבת שמראש הייתי רוצה להתחיל  בתיוג </w:t>
      </w:r>
      <w:bookmarkStart w:id="55" w:name="_ETM_Q1_304734"/>
      <w:bookmarkEnd w:id="55"/>
      <w:r>
        <w:rPr>
          <w:rtl/>
        </w:rPr>
        <w:t xml:space="preserve">תופעת הזנות כאלימות מינית. אני חושבת שאם נתחיל באופן הזה </w:t>
      </w:r>
      <w:bookmarkStart w:id="56" w:name="_ETM_Q1_308194"/>
      <w:bookmarkEnd w:id="56"/>
      <w:r>
        <w:rPr>
          <w:rtl/>
        </w:rPr>
        <w:t>ונסתכל על הזנות כעל אלימות</w:t>
      </w:r>
      <w:r w:rsidR="00C2092A">
        <w:rPr>
          <w:rtl/>
        </w:rPr>
        <w:t>, על פי כל הניירות שנמצאים כאן ועל פי כל ניירות העמדה שבפניכם, נראה שתשע מתוך עשר נשים בזנות אלו</w:t>
      </w:r>
      <w:bookmarkStart w:id="57" w:name="_ETM_Q1_320862"/>
      <w:bookmarkEnd w:id="57"/>
      <w:r w:rsidR="00C2092A">
        <w:rPr>
          <w:rtl/>
        </w:rPr>
        <w:t xml:space="preserve"> נשים שעברו סוג כזה או אחר של ניצול מיני, פגיעה מינית, התעללות מינית ובעצם </w:t>
      </w:r>
      <w:bookmarkStart w:id="58" w:name="_ETM_Q1_329341"/>
      <w:bookmarkEnd w:id="58"/>
      <w:r w:rsidR="00C2092A">
        <w:rPr>
          <w:rtl/>
        </w:rPr>
        <w:t xml:space="preserve"> – ויושבות כאן נשים שורדות זנות, ניצולות </w:t>
      </w:r>
      <w:bookmarkStart w:id="59" w:name="_ETM_Q1_332992"/>
      <w:bookmarkEnd w:id="59"/>
      <w:r w:rsidR="00C2092A">
        <w:rPr>
          <w:rtl/>
        </w:rPr>
        <w:t xml:space="preserve">זנות שאולי ידברו בשם עצמן – הנשים האלו נמצאות </w:t>
      </w:r>
      <w:bookmarkStart w:id="60" w:name="_ETM_Q1_338590"/>
      <w:bookmarkEnd w:id="60"/>
      <w:r w:rsidR="00C2092A">
        <w:rPr>
          <w:rtl/>
        </w:rPr>
        <w:t>בזנות כאסטרטגיית הישרדות.</w:t>
      </w:r>
    </w:p>
    <w:p w:rsidR="00C2092A" w:rsidRDefault="00C2092A" w:rsidP="00C2092A">
      <w:pPr>
        <w:rPr>
          <w:rtl/>
        </w:rPr>
      </w:pPr>
    </w:p>
    <w:p w:rsidR="00732CB2" w:rsidRDefault="00C2092A" w:rsidP="00C2092A">
      <w:pPr>
        <w:rPr>
          <w:rtl/>
        </w:rPr>
      </w:pPr>
      <w:bookmarkStart w:id="61" w:name="_ETM_Q1_348925"/>
      <w:bookmarkEnd w:id="61"/>
      <w:r>
        <w:rPr>
          <w:rtl/>
        </w:rPr>
        <w:t xml:space="preserve">אני חושבת שהחוק היום </w:t>
      </w:r>
      <w:bookmarkStart w:id="62" w:name="_ETM_Q1_344573"/>
      <w:bookmarkEnd w:id="62"/>
      <w:r>
        <w:rPr>
          <w:rtl/>
        </w:rPr>
        <w:t xml:space="preserve">לא נותן מענה. אם בזמנו הצלחנו לחוקק חוקים נגד סחר </w:t>
      </w:r>
      <w:bookmarkStart w:id="63" w:name="_ETM_Q1_347954"/>
      <w:bookmarkEnd w:id="63"/>
      <w:r>
        <w:rPr>
          <w:rtl/>
        </w:rPr>
        <w:t xml:space="preserve">בנשים, החוק היום לא נותן מענה למה שנקרא </w:t>
      </w:r>
      <w:bookmarkStart w:id="64" w:name="_ETM_Q1_351377"/>
      <w:bookmarkEnd w:id="64"/>
      <w:r>
        <w:rPr>
          <w:rtl/>
        </w:rPr>
        <w:t xml:space="preserve">במרחב החופשי של הזנות. אני רואה כאן על השולחן את </w:t>
      </w:r>
      <w:bookmarkStart w:id="65" w:name="_ETM_Q1_356002"/>
      <w:bookmarkEnd w:id="65"/>
      <w:r>
        <w:rPr>
          <w:rtl/>
        </w:rPr>
        <w:t xml:space="preserve">אחת העבודות הכי מקיפות והכי רציניות שאני קראתי בנושא הזה, </w:t>
      </w:r>
      <w:bookmarkStart w:id="66" w:name="_ETM_Q1_360730"/>
      <w:bookmarkEnd w:id="66"/>
      <w:r>
        <w:rPr>
          <w:rtl/>
        </w:rPr>
        <w:t xml:space="preserve">עבודה של דוקטור נויה רימלט ואני מציעה לכם לקחת את העבודה בה יש הרבה חומר קריאה. אחרי שקוראים את זה, </w:t>
      </w:r>
      <w:bookmarkStart w:id="67" w:name="_ETM_Q1_369297"/>
      <w:bookmarkEnd w:id="67"/>
      <w:r>
        <w:rPr>
          <w:rtl/>
        </w:rPr>
        <w:t>לדעתי כל מילה מיותרת.</w:t>
      </w:r>
    </w:p>
    <w:p w:rsidR="00C2092A" w:rsidRDefault="00C2092A" w:rsidP="00C2092A">
      <w:pPr>
        <w:rPr>
          <w:rtl/>
        </w:rPr>
      </w:pPr>
    </w:p>
    <w:p w:rsidR="00C2092A" w:rsidRDefault="00C2092A" w:rsidP="00C2092A">
      <w:pPr>
        <w:rPr>
          <w:rtl/>
        </w:rPr>
      </w:pPr>
      <w:r>
        <w:rPr>
          <w:rtl/>
        </w:rPr>
        <w:lastRenderedPageBreak/>
        <w:t xml:space="preserve">ברשותך, אני רוצה להעיר עוד כמה  </w:t>
      </w:r>
      <w:bookmarkStart w:id="68" w:name="_ETM_Q1_377336"/>
      <w:bookmarkEnd w:id="68"/>
      <w:r>
        <w:rPr>
          <w:rtl/>
        </w:rPr>
        <w:t xml:space="preserve">הערות.  יש איזה סוג של דיבור -  שאני רוצה להתייחס </w:t>
      </w:r>
      <w:bookmarkStart w:id="69" w:name="_ETM_Q1_386894"/>
      <w:bookmarkEnd w:id="69"/>
      <w:r>
        <w:rPr>
          <w:rtl/>
        </w:rPr>
        <w:t xml:space="preserve">אליו – שאולי הוא דיבור  קצת מטעה. </w:t>
      </w:r>
      <w:bookmarkStart w:id="70" w:name="_ETM_Q1_389049"/>
      <w:bookmarkEnd w:id="70"/>
      <w:r>
        <w:rPr>
          <w:rtl/>
        </w:rPr>
        <w:t xml:space="preserve">תמיד אומרים לנו: איך אתן מציעות עכשיו להפליל את לקוחות </w:t>
      </w:r>
      <w:bookmarkStart w:id="71" w:name="_ETM_Q1_393450"/>
      <w:bookmarkEnd w:id="71"/>
      <w:r>
        <w:rPr>
          <w:rtl/>
        </w:rPr>
        <w:t xml:space="preserve">הזנות? איך אתן עושות את זה? קודם כל, מה </w:t>
      </w:r>
      <w:bookmarkStart w:id="72" w:name="_ETM_Q1_396339"/>
      <w:bookmarkEnd w:id="72"/>
      <w:r>
        <w:rPr>
          <w:rtl/>
        </w:rPr>
        <w:t xml:space="preserve">יהיה עם אותן נשים בזנות? אחרי שיפלילו את הלקוחות, הן </w:t>
      </w:r>
      <w:bookmarkStart w:id="73" w:name="_ETM_Q1_400495"/>
      <w:bookmarkEnd w:id="73"/>
      <w:r>
        <w:rPr>
          <w:rtl/>
        </w:rPr>
        <w:t xml:space="preserve">תישארנה – אני לא רוצה להגיד את המילה חסרות תעסוקה </w:t>
      </w:r>
      <w:bookmarkStart w:id="74" w:name="_ETM_Q1_404506"/>
      <w:bookmarkEnd w:id="74"/>
      <w:r>
        <w:rPr>
          <w:rtl/>
        </w:rPr>
        <w:t xml:space="preserve">כי בעיני זנות הוא לא עיסוק והוא לא מקצוע, אבל </w:t>
      </w:r>
      <w:bookmarkStart w:id="75" w:name="_ETM_Q1_407459"/>
      <w:bookmarkEnd w:id="75"/>
      <w:r>
        <w:rPr>
          <w:rtl/>
        </w:rPr>
        <w:t xml:space="preserve">נניח לצורך הדיון אני מכניסה את המילה הזאת במירכאות – </w:t>
      </w:r>
      <w:bookmarkStart w:id="76" w:name="_ETM_Q1_409226"/>
      <w:bookmarkEnd w:id="76"/>
      <w:r>
        <w:rPr>
          <w:rtl/>
        </w:rPr>
        <w:t>"חסרות תעסוקה"?</w:t>
      </w:r>
    </w:p>
    <w:p w:rsidR="00C2092A" w:rsidRDefault="00C2092A" w:rsidP="00C2092A">
      <w:pPr>
        <w:rPr>
          <w:rtl/>
        </w:rPr>
      </w:pPr>
    </w:p>
    <w:p w:rsidR="00C2092A" w:rsidRDefault="00C2092A" w:rsidP="00C2092A">
      <w:pPr>
        <w:rPr>
          <w:rtl/>
        </w:rPr>
      </w:pPr>
      <w:bookmarkStart w:id="77" w:name="_ETM_Q1_412649"/>
      <w:bookmarkEnd w:id="77"/>
      <w:r>
        <w:rPr>
          <w:rtl/>
        </w:rPr>
        <w:t xml:space="preserve">נפגשתי עם חבר הכנסת צור וסיכמנו שהוא יגיש </w:t>
      </w:r>
      <w:bookmarkStart w:id="78" w:name="_ETM_Q1_417184"/>
      <w:bookmarkEnd w:id="78"/>
      <w:r>
        <w:rPr>
          <w:rtl/>
        </w:rPr>
        <w:t xml:space="preserve">הצעת חוק משלימה להצעה הזאת יחד עם חברת הכנסת עליזה </w:t>
      </w:r>
      <w:bookmarkStart w:id="79" w:name="_ETM_Q1_421634"/>
      <w:bookmarkEnd w:id="79"/>
      <w:r>
        <w:rPr>
          <w:rtl/>
        </w:rPr>
        <w:t xml:space="preserve">לביא, אתי וחברי כנסת נוספים. זאת תהיה הצעת חוק משלימה </w:t>
      </w:r>
      <w:bookmarkStart w:id="80" w:name="_ETM_Q1_425324"/>
      <w:bookmarkEnd w:id="80"/>
      <w:r>
        <w:rPr>
          <w:rtl/>
        </w:rPr>
        <w:t xml:space="preserve">שמדברת על שיקום של נשים בזנות. החלטנו ללכת בשתי פעימות. </w:t>
      </w:r>
      <w:bookmarkStart w:id="81" w:name="_ETM_Q1_431612"/>
      <w:bookmarkEnd w:id="81"/>
      <w:r>
        <w:rPr>
          <w:rtl/>
        </w:rPr>
        <w:t xml:space="preserve">כיוון שלשיקום נשים בזנות, לכל המהלך הזה יש </w:t>
      </w:r>
      <w:bookmarkStart w:id="82" w:name="_ETM_Q1_435147"/>
      <w:bookmarkEnd w:id="82"/>
      <w:r>
        <w:rPr>
          <w:rtl/>
        </w:rPr>
        <w:t xml:space="preserve">עלות כספית מאוד מאוד גבוהה, החלטנו ללכת בשני </w:t>
      </w:r>
      <w:bookmarkStart w:id="83" w:name="_ETM_Q1_436891"/>
      <w:bookmarkEnd w:id="83"/>
      <w:r>
        <w:rPr>
          <w:rtl/>
        </w:rPr>
        <w:t xml:space="preserve">טקטים. חייבים להזכיר בהקשר הזה את חברת הכנסת לשעבר אורית </w:t>
      </w:r>
      <w:bookmarkStart w:id="84" w:name="_ETM_Q1_442524"/>
      <w:bookmarkEnd w:id="84"/>
      <w:r>
        <w:rPr>
          <w:rtl/>
        </w:rPr>
        <w:t xml:space="preserve">זוארץ שהצליחה בקדנציה הקודמת להעביר בקריאה טרומית את יוזמת החקיקה הזאת שמונחת </w:t>
      </w:r>
      <w:bookmarkStart w:id="85" w:name="_ETM_Q1_448802"/>
      <w:bookmarkEnd w:id="85"/>
      <w:r>
        <w:rPr>
          <w:rtl/>
        </w:rPr>
        <w:t xml:space="preserve">כאן על השולחן אבל הכנסת יצאה לבחירות </w:t>
      </w:r>
      <w:bookmarkStart w:id="86" w:name="_ETM_Q1_453044"/>
      <w:bookmarkEnd w:id="86"/>
      <w:r>
        <w:rPr>
          <w:rtl/>
        </w:rPr>
        <w:t>והעניין הזה נתקע.</w:t>
      </w:r>
    </w:p>
    <w:p w:rsidR="00C2092A" w:rsidRDefault="00C2092A" w:rsidP="00C2092A">
      <w:pPr>
        <w:rPr>
          <w:rtl/>
        </w:rPr>
      </w:pPr>
    </w:p>
    <w:p w:rsidR="00C2092A" w:rsidRDefault="00C2092A" w:rsidP="00C2092A">
      <w:pPr>
        <w:rPr>
          <w:rtl/>
        </w:rPr>
      </w:pPr>
      <w:bookmarkStart w:id="87" w:name="_ETM_Q1_455015"/>
      <w:bookmarkEnd w:id="87"/>
      <w:r>
        <w:rPr>
          <w:rtl/>
        </w:rPr>
        <w:t xml:space="preserve">אולי צריך לומר עוד כמה דברים. הנושא </w:t>
      </w:r>
      <w:bookmarkStart w:id="88" w:name="_ETM_Q1_457769"/>
      <w:bookmarkEnd w:id="88"/>
      <w:r>
        <w:rPr>
          <w:rtl/>
        </w:rPr>
        <w:t xml:space="preserve">הזה הוא חוצה תפיסות וחוצה מפלגות. יהודים וערבים, שמאל וימין, </w:t>
      </w:r>
      <w:bookmarkStart w:id="89" w:name="_ETM_Q1_465387"/>
      <w:bookmarkEnd w:id="89"/>
      <w:r>
        <w:rPr>
          <w:rtl/>
        </w:rPr>
        <w:t xml:space="preserve">דתיים וחילוניים, כולם יחד חברו למאבק הזה. אני </w:t>
      </w:r>
      <w:bookmarkStart w:id="90" w:name="_ETM_Q1_471254"/>
      <w:bookmarkEnd w:id="90"/>
      <w:r>
        <w:rPr>
          <w:rtl/>
        </w:rPr>
        <w:t xml:space="preserve">חושבת שזה לכבודה של הכנסת שיש כאן תמיכה במאבק הזה. </w:t>
      </w:r>
      <w:bookmarkStart w:id="91" w:name="_ETM_Q1_477879"/>
      <w:bookmarkEnd w:id="91"/>
      <w:r>
        <w:rPr>
          <w:rtl/>
        </w:rPr>
        <w:t xml:space="preserve">באמת קבוצה כל כך מגוונת של חברי כנסת מכל עברי </w:t>
      </w:r>
      <w:bookmarkStart w:id="92" w:name="_ETM_Q1_480347"/>
      <w:bookmarkEnd w:id="92"/>
      <w:r>
        <w:rPr>
          <w:rtl/>
        </w:rPr>
        <w:t xml:space="preserve">הדעה והדעת, אם אני יכולה לומר את זה באופן הזה. המהלך שאנחנו נצטרך להוביל יהיה מהלך </w:t>
      </w:r>
      <w:bookmarkStart w:id="93" w:name="_ETM_Q1_488479"/>
      <w:bookmarkEnd w:id="93"/>
      <w:r>
        <w:rPr>
          <w:rtl/>
        </w:rPr>
        <w:t xml:space="preserve">לא פשוט כי אני מכירה קולות שונים שעולים, ואולי </w:t>
      </w:r>
      <w:bookmarkStart w:id="94" w:name="_ETM_Q1_493258"/>
      <w:bookmarkEnd w:id="94"/>
      <w:r>
        <w:rPr>
          <w:rtl/>
        </w:rPr>
        <w:t xml:space="preserve">אני אתייחס לזה, גם מצדן של נשים היום </w:t>
      </w:r>
      <w:bookmarkStart w:id="95" w:name="_ETM_Q1_497305"/>
      <w:bookmarkEnd w:id="95"/>
      <w:r>
        <w:rPr>
          <w:rtl/>
        </w:rPr>
        <w:t xml:space="preserve">בזנות וגם מצד אנשים שמחזיקים בתפיסה אולי קצת יותר </w:t>
      </w:r>
      <w:bookmarkStart w:id="96" w:name="_ETM_Q1_504858"/>
      <w:bookmarkEnd w:id="96"/>
      <w:r>
        <w:rPr>
          <w:rtl/>
        </w:rPr>
        <w:t>ליברלית ושואלים איך אתן רוצות לפגוע בחופש העיסוק ואיך אתן רוצות</w:t>
      </w:r>
      <w:bookmarkStart w:id="97" w:name="_ETM_Q1_512095"/>
      <w:bookmarkEnd w:id="97"/>
      <w:r>
        <w:rPr>
          <w:rtl/>
        </w:rPr>
        <w:t xml:space="preserve"> לפגוע בפרנסה של נשים בזנות. אני </w:t>
      </w:r>
      <w:bookmarkStart w:id="98" w:name="_ETM_Q1_517096"/>
      <w:bookmarkEnd w:id="98"/>
      <w:r>
        <w:rPr>
          <w:rtl/>
        </w:rPr>
        <w:t xml:space="preserve">מודה שהשיח הזה הרבה מאוד פעמים די מקומם אותי כי </w:t>
      </w:r>
      <w:bookmarkStart w:id="99" w:name="_ETM_Q1_520367"/>
      <w:bookmarkEnd w:id="99"/>
      <w:r>
        <w:rPr>
          <w:rtl/>
        </w:rPr>
        <w:t xml:space="preserve">כאילו יש כאן איזה שיח שהוא עכשווי, שבעצם הוא מתעלם </w:t>
      </w:r>
      <w:bookmarkStart w:id="100" w:name="_ETM_Q1_524390"/>
      <w:bookmarkEnd w:id="100"/>
      <w:r>
        <w:rPr>
          <w:rtl/>
        </w:rPr>
        <w:t xml:space="preserve">מהעובדה שאנחנו מדברים על תופעה שלא התחילה עכשיו בעידן הליברלי </w:t>
      </w:r>
      <w:bookmarkStart w:id="101" w:name="_ETM_Q1_528442"/>
      <w:bookmarkEnd w:id="101"/>
      <w:r>
        <w:rPr>
          <w:rtl/>
        </w:rPr>
        <w:t xml:space="preserve">שאנחנו מתווכחים על זכותה של אישה על גופה. יש כאן </w:t>
      </w:r>
      <w:bookmarkStart w:id="102" w:name="_ETM_Q1_531577"/>
      <w:bookmarkEnd w:id="102"/>
      <w:r>
        <w:rPr>
          <w:rtl/>
        </w:rPr>
        <w:t xml:space="preserve">קצת שיח כוזב על הדבר הזה, האם לאישה יש זכות </w:t>
      </w:r>
      <w:bookmarkStart w:id="103" w:name="_ETM_Q1_536665"/>
      <w:bookmarkEnd w:id="103"/>
      <w:r>
        <w:rPr>
          <w:rtl/>
        </w:rPr>
        <w:t xml:space="preserve">למכור את גופה או לא. </w:t>
      </w:r>
    </w:p>
    <w:p w:rsidR="00C2092A" w:rsidRDefault="00C2092A" w:rsidP="00C2092A">
      <w:pPr>
        <w:rPr>
          <w:rtl/>
        </w:rPr>
      </w:pPr>
    </w:p>
    <w:p w:rsidR="00C2092A" w:rsidRDefault="00C2092A" w:rsidP="00C2092A">
      <w:pPr>
        <w:rPr>
          <w:rtl/>
        </w:rPr>
      </w:pPr>
      <w:r>
        <w:rPr>
          <w:rtl/>
        </w:rPr>
        <w:t xml:space="preserve">לפני </w:t>
      </w:r>
      <w:bookmarkStart w:id="104" w:name="_ETM_Q1_543511"/>
      <w:bookmarkEnd w:id="104"/>
      <w:r>
        <w:rPr>
          <w:rtl/>
        </w:rPr>
        <w:t>כמה ימים פנה אלי מישהו, אדם שאני מאוד מעריכה ואני</w:t>
      </w:r>
      <w:bookmarkStart w:id="105" w:name="_ETM_Q1_546834"/>
      <w:bookmarkEnd w:id="105"/>
      <w:r>
        <w:rPr>
          <w:rtl/>
        </w:rPr>
        <w:t xml:space="preserve"> חייבת לומר שדי הופתעתי, והוא אמר לי שהוא שמע שאנחנו </w:t>
      </w:r>
      <w:bookmarkStart w:id="106" w:name="_ETM_Q1_548347"/>
      <w:bookmarkEnd w:id="106"/>
      <w:r>
        <w:rPr>
          <w:rtl/>
        </w:rPr>
        <w:t xml:space="preserve">מקדמים הצעת חוק להפללת לקוחות והציע אולי לחשוב על הסדרת </w:t>
      </w:r>
      <w:bookmarkStart w:id="107" w:name="_ETM_Q1_553238"/>
      <w:bookmarkEnd w:id="107"/>
      <w:r>
        <w:rPr>
          <w:rtl/>
        </w:rPr>
        <w:t xml:space="preserve">הזנות. אני מודה שדי נדהמתי שמישהו בכלל יכול להעלות על </w:t>
      </w:r>
      <w:bookmarkStart w:id="108" w:name="_ETM_Q1_558041"/>
      <w:bookmarkEnd w:id="108"/>
      <w:r>
        <w:rPr>
          <w:rtl/>
        </w:rPr>
        <w:t xml:space="preserve">דעתו שבישראל של 2014  ניתן לגיטימציה בחקיקה לאלימות מינית. </w:t>
      </w:r>
      <w:bookmarkStart w:id="109" w:name="_ETM_Q1_567117"/>
      <w:bookmarkEnd w:id="109"/>
      <w:r>
        <w:rPr>
          <w:rtl/>
        </w:rPr>
        <w:t xml:space="preserve">תחשבו על זה שהיינו נותנים לגיטימציה בחקיקה לאלימות </w:t>
      </w:r>
      <w:bookmarkStart w:id="110" w:name="_ETM_Q1_571352"/>
      <w:bookmarkEnd w:id="110"/>
      <w:r>
        <w:rPr>
          <w:rtl/>
        </w:rPr>
        <w:t xml:space="preserve">ובואו לא נעשה חוקים נגד אלימות או מישהו היה </w:t>
      </w:r>
      <w:bookmarkStart w:id="111" w:name="_ETM_Q1_573020"/>
      <w:bookmarkEnd w:id="111"/>
      <w:r>
        <w:rPr>
          <w:rtl/>
        </w:rPr>
        <w:t>נותן לגיטימציה לחקיקה לעבדות. בזמנו אמרו שאי אפשר למגר את</w:t>
      </w:r>
      <w:bookmarkStart w:id="112" w:name="_ETM_Q1_577551"/>
      <w:bookmarkEnd w:id="112"/>
      <w:r>
        <w:rPr>
          <w:rtl/>
        </w:rPr>
        <w:t xml:space="preserve"> העבדות, אז היה צריך לתת לגיטימציה בחקיקה לעבדות? זה </w:t>
      </w:r>
      <w:bookmarkStart w:id="113" w:name="_ETM_Q1_580189"/>
      <w:bookmarkEnd w:id="113"/>
      <w:r>
        <w:rPr>
          <w:rtl/>
        </w:rPr>
        <w:t xml:space="preserve">שיח שאין לו מקום במדינה מתוקנת. </w:t>
      </w:r>
    </w:p>
    <w:p w:rsidR="000C61A8" w:rsidRDefault="000C61A8" w:rsidP="00C2092A">
      <w:pPr>
        <w:rPr>
          <w:rtl/>
        </w:rPr>
      </w:pPr>
    </w:p>
    <w:p w:rsidR="000C61A8" w:rsidRDefault="000C61A8" w:rsidP="00C2092A">
      <w:pPr>
        <w:rPr>
          <w:rtl/>
        </w:rPr>
      </w:pPr>
      <w:bookmarkStart w:id="114" w:name="_ETM_Q1_585433"/>
      <w:bookmarkEnd w:id="114"/>
      <w:r>
        <w:rPr>
          <w:rtl/>
        </w:rPr>
        <w:t>אדוני יושב ראש הוועדה, ז</w:t>
      </w:r>
      <w:bookmarkStart w:id="115" w:name="_ETM_Q1_587072"/>
      <w:bookmarkEnd w:id="115"/>
      <w:r>
        <w:rPr>
          <w:rtl/>
        </w:rPr>
        <w:t xml:space="preserve">ה לא שהתעוררנו יום אחד ואמרנו שניאבק במנוע הכלכלי של </w:t>
      </w:r>
      <w:bookmarkStart w:id="116" w:name="_ETM_Q1_593201"/>
      <w:bookmarkEnd w:id="116"/>
      <w:r>
        <w:rPr>
          <w:rtl/>
        </w:rPr>
        <w:t xml:space="preserve">אותם לקוחות שהם  משתפי הפעולה עם תופעת הזנות. </w:t>
      </w:r>
      <w:bookmarkStart w:id="117" w:name="_ETM_Q1_596204"/>
      <w:bookmarkEnd w:id="117"/>
      <w:r>
        <w:rPr>
          <w:rtl/>
        </w:rPr>
        <w:t xml:space="preserve">גם מרכז המחקר והמידע של הכנסת </w:t>
      </w:r>
      <w:bookmarkStart w:id="118" w:name="_ETM_Q1_599725"/>
      <w:bookmarkEnd w:id="118"/>
      <w:r>
        <w:rPr>
          <w:rtl/>
        </w:rPr>
        <w:t xml:space="preserve">במהלך השנים וגופים אחרים, ויושבים כאן נציגים של גופים ואנשי </w:t>
      </w:r>
      <w:bookmarkStart w:id="119" w:name="_ETM_Q1_605814"/>
      <w:bookmarkEnd w:id="119"/>
      <w:r>
        <w:rPr>
          <w:rtl/>
        </w:rPr>
        <w:t xml:space="preserve">אקדמיה  בדקו מודלים בעולם ויש מודלים מאוד מאוד </w:t>
      </w:r>
      <w:bookmarkStart w:id="120" w:name="_ETM_Q1_610866"/>
      <w:bookmarkEnd w:id="120"/>
      <w:r>
        <w:rPr>
          <w:rtl/>
        </w:rPr>
        <w:t xml:space="preserve">מצליחים בעולם שהצליחו. אנחנו אימצנו את המודל שלהם וראינו </w:t>
      </w:r>
      <w:bookmarkStart w:id="121" w:name="_ETM_Q1_616798"/>
      <w:bookmarkEnd w:id="121"/>
      <w:r>
        <w:rPr>
          <w:rtl/>
        </w:rPr>
        <w:t xml:space="preserve">שבמקומות שמיסדו את הזנות, כמו הולנד למשל, לא </w:t>
      </w:r>
      <w:bookmarkStart w:id="122" w:name="_ETM_Q1_621099"/>
      <w:bookmarkEnd w:id="122"/>
      <w:r>
        <w:rPr>
          <w:rtl/>
        </w:rPr>
        <w:t xml:space="preserve">רק שתופעת הזנות לא מוגרה, לא רק שתופעת הסחר בנשים </w:t>
      </w:r>
      <w:bookmarkStart w:id="123" w:name="_ETM_Q1_623895"/>
      <w:bookmarkEnd w:id="123"/>
      <w:r>
        <w:rPr>
          <w:rtl/>
        </w:rPr>
        <w:t xml:space="preserve"> לא מוגרה אלא להפך, הדבר הזה הגדיל </w:t>
      </w:r>
      <w:bookmarkStart w:id="124" w:name="_ETM_Q1_630245"/>
      <w:bookmarkEnd w:id="124"/>
      <w:r>
        <w:rPr>
          <w:rtl/>
        </w:rPr>
        <w:t xml:space="preserve">וזה הפך להיות נורמטיבי ובסדר. </w:t>
      </w:r>
      <w:bookmarkStart w:id="125" w:name="_ETM_Q1_634386"/>
      <w:bookmarkEnd w:id="125"/>
    </w:p>
    <w:p w:rsidR="000C61A8" w:rsidRDefault="000C61A8" w:rsidP="00C2092A">
      <w:pPr>
        <w:rPr>
          <w:rtl/>
        </w:rPr>
      </w:pPr>
    </w:p>
    <w:p w:rsidR="000C61A8" w:rsidRDefault="000C61A8" w:rsidP="00C2092A">
      <w:pPr>
        <w:rPr>
          <w:rtl/>
        </w:rPr>
      </w:pPr>
      <w:r>
        <w:rPr>
          <w:rtl/>
        </w:rPr>
        <w:t>אנ</w:t>
      </w:r>
      <w:bookmarkStart w:id="126" w:name="_ETM_Q1_635796"/>
      <w:bookmarkEnd w:id="126"/>
      <w:r>
        <w:rPr>
          <w:rtl/>
        </w:rPr>
        <w:t xml:space="preserve">י יודעת שלפעמים המשטרה לא כל כך רגועה </w:t>
      </w:r>
      <w:bookmarkStart w:id="127" w:name="_ETM_Q1_638092"/>
      <w:bookmarkEnd w:id="127"/>
      <w:r>
        <w:rPr>
          <w:rtl/>
        </w:rPr>
        <w:t xml:space="preserve">מזה ולכן אני רוצה לומר שאנחנו לא מתכוונים היום </w:t>
      </w:r>
      <w:bookmarkStart w:id="128" w:name="_ETM_Q1_639408"/>
      <w:bookmarkEnd w:id="128"/>
      <w:r>
        <w:rPr>
          <w:rtl/>
        </w:rPr>
        <w:t xml:space="preserve">להכניס כל גבר לכלא. זה לא המהלך. המהלך הוא בעצם </w:t>
      </w:r>
      <w:bookmarkStart w:id="129" w:name="_ETM_Q1_642896"/>
      <w:bookmarkEnd w:id="129"/>
      <w:r>
        <w:rPr>
          <w:rtl/>
        </w:rPr>
        <w:t xml:space="preserve">לייצר שינוי תודעתי ולאפשר סדנאות של פעם ופעמיים. עצם הדיון, </w:t>
      </w:r>
      <w:bookmarkStart w:id="130" w:name="_ETM_Q1_648833"/>
      <w:bookmarkEnd w:id="130"/>
      <w:r>
        <w:rPr>
          <w:rtl/>
        </w:rPr>
        <w:t xml:space="preserve">עצם העלאת הנושא הזה כחקיקה שמתווה דרך, כחקיקה שמבקשת לקבוע </w:t>
      </w:r>
      <w:bookmarkStart w:id="131" w:name="_ETM_Q1_654013"/>
      <w:bookmarkEnd w:id="131"/>
      <w:r>
        <w:rPr>
          <w:rtl/>
        </w:rPr>
        <w:t>נורמות לפעולה, אני חושבת שזה חשוב.</w:t>
      </w:r>
    </w:p>
    <w:p w:rsidR="000C61A8" w:rsidRDefault="000C61A8" w:rsidP="00C2092A">
      <w:pPr>
        <w:rPr>
          <w:rtl/>
        </w:rPr>
      </w:pPr>
    </w:p>
    <w:p w:rsidR="000C61A8" w:rsidRDefault="000C61A8" w:rsidP="00C2092A">
      <w:pPr>
        <w:rPr>
          <w:rtl/>
        </w:rPr>
      </w:pPr>
      <w:r>
        <w:rPr>
          <w:rtl/>
        </w:rPr>
        <w:t>אנ</w:t>
      </w:r>
      <w:bookmarkStart w:id="132" w:name="_ETM_Q1_657234"/>
      <w:bookmarkEnd w:id="132"/>
      <w:r>
        <w:rPr>
          <w:rtl/>
        </w:rPr>
        <w:t xml:space="preserve">י באמת רוצה שוב לנצל </w:t>
      </w:r>
      <w:bookmarkStart w:id="133" w:name="_ETM_Q1_658372"/>
      <w:bookmarkEnd w:id="133"/>
      <w:r>
        <w:rPr>
          <w:rtl/>
        </w:rPr>
        <w:t>את ההזדמנות ולהודות לך על כך שאתה  הו</w:t>
      </w:r>
      <w:bookmarkStart w:id="134" w:name="_ETM_Q1_662330"/>
      <w:bookmarkEnd w:id="134"/>
      <w:r>
        <w:rPr>
          <w:rtl/>
        </w:rPr>
        <w:t xml:space="preserve">לך על זה ואתה מקדם את זה. </w:t>
      </w:r>
    </w:p>
    <w:p w:rsidR="000C61A8" w:rsidRDefault="000C61A8" w:rsidP="00C2092A">
      <w:pPr>
        <w:rPr>
          <w:rtl/>
        </w:rPr>
      </w:pPr>
    </w:p>
    <w:p w:rsidR="000C61A8" w:rsidRDefault="000C61A8" w:rsidP="000C61A8">
      <w:pPr>
        <w:pStyle w:val="af8"/>
        <w:keepNext/>
        <w:rPr>
          <w:rtl/>
        </w:rPr>
      </w:pPr>
      <w:bookmarkStart w:id="135" w:name="_ETM_Q1_666873"/>
      <w:bookmarkStart w:id="136" w:name="_ETM_Q1_666941"/>
      <w:bookmarkEnd w:id="135"/>
      <w:bookmarkEnd w:id="136"/>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0C61A8" w:rsidRDefault="000C61A8" w:rsidP="000C61A8">
      <w:pPr>
        <w:pStyle w:val="KeepWithNext"/>
        <w:rPr>
          <w:rtl/>
        </w:rPr>
      </w:pPr>
    </w:p>
    <w:p w:rsidR="000C61A8" w:rsidRDefault="000C61A8" w:rsidP="000C61A8">
      <w:pPr>
        <w:rPr>
          <w:rtl/>
        </w:rPr>
      </w:pPr>
      <w:r>
        <w:rPr>
          <w:rtl/>
        </w:rPr>
        <w:t xml:space="preserve">תודה רבה </w:t>
      </w:r>
      <w:bookmarkStart w:id="137" w:name="_ETM_Q1_668159"/>
      <w:bookmarkEnd w:id="137"/>
      <w:r>
        <w:rPr>
          <w:rtl/>
        </w:rPr>
        <w:t xml:space="preserve">חברת הכנסת גלאון. היא הזכירה את חברת הכנסת זוארץ </w:t>
      </w:r>
      <w:bookmarkStart w:id="138" w:name="_ETM_Q1_670626"/>
      <w:bookmarkEnd w:id="138"/>
      <w:r>
        <w:rPr>
          <w:rtl/>
        </w:rPr>
        <w:t xml:space="preserve">וצריך לומר שגם אני התכוונתי להזכיר אותה. </w:t>
      </w:r>
      <w:bookmarkStart w:id="139" w:name="_ETM_Q1_678153"/>
      <w:bookmarkEnd w:id="139"/>
      <w:r>
        <w:rPr>
          <w:rtl/>
        </w:rPr>
        <w:t xml:space="preserve">הצעת החוק עברה בקריאה טרומית, אבל אם היא הייתה עוברת </w:t>
      </w:r>
      <w:bookmarkStart w:id="140" w:name="_ETM_Q1_678803"/>
      <w:bookmarkEnd w:id="140"/>
      <w:r>
        <w:rPr>
          <w:rtl/>
        </w:rPr>
        <w:t xml:space="preserve">בקריאה ראשונה אפשר היה להחיל עליה דין רציפות ואפשר היה </w:t>
      </w:r>
      <w:bookmarkStart w:id="141" w:name="_ETM_Q1_680700"/>
      <w:bookmarkEnd w:id="141"/>
      <w:r>
        <w:rPr>
          <w:rtl/>
        </w:rPr>
        <w:t xml:space="preserve">להמשיך אתה. אנחנו כאן לא בהליך החקיקה כרגע, אבל </w:t>
      </w:r>
      <w:bookmarkStart w:id="142" w:name="_ETM_Q1_687251"/>
      <w:bookmarkEnd w:id="142"/>
      <w:r>
        <w:rPr>
          <w:rtl/>
        </w:rPr>
        <w:t>אנחנו רוצים לדבר על מהות החוק.</w:t>
      </w:r>
    </w:p>
    <w:p w:rsidR="000C61A8" w:rsidRDefault="000C61A8" w:rsidP="000C61A8">
      <w:pPr>
        <w:rPr>
          <w:rtl/>
        </w:rPr>
      </w:pPr>
    </w:p>
    <w:p w:rsidR="000C61A8" w:rsidRDefault="000C61A8" w:rsidP="000C61A8">
      <w:pPr>
        <w:rPr>
          <w:rtl/>
        </w:rPr>
      </w:pPr>
      <w:bookmarkStart w:id="143" w:name="_ETM_Q1_689532"/>
      <w:bookmarkEnd w:id="143"/>
      <w:r>
        <w:rPr>
          <w:rtl/>
        </w:rPr>
        <w:t xml:space="preserve">נמצאת כאן נעמה ריבלין שביקשה </w:t>
      </w:r>
      <w:bookmarkStart w:id="144" w:name="_ETM_Q1_693521"/>
      <w:bookmarkEnd w:id="144"/>
      <w:r>
        <w:rPr>
          <w:rtl/>
        </w:rPr>
        <w:t xml:space="preserve">לומר מספר מלים ולהקרין קטע דוקו מיום העיון </w:t>
      </w:r>
      <w:bookmarkStart w:id="145" w:name="_ETM_Q1_704321"/>
      <w:bookmarkEnd w:id="145"/>
      <w:r>
        <w:rPr>
          <w:rtl/>
        </w:rPr>
        <w:t xml:space="preserve">שלצערי לא נשארתי עד סופו אבל ראיתי שהצלחת לרכז בו </w:t>
      </w:r>
      <w:bookmarkStart w:id="146" w:name="_ETM_Q1_710043"/>
      <w:bookmarkEnd w:id="146"/>
      <w:r>
        <w:rPr>
          <w:rtl/>
        </w:rPr>
        <w:t>את כל מי שצריך וזה יפה מאוד.</w:t>
      </w:r>
    </w:p>
    <w:p w:rsidR="000C61A8" w:rsidRDefault="000C61A8" w:rsidP="000C61A8">
      <w:pPr>
        <w:rPr>
          <w:rtl/>
        </w:rPr>
      </w:pPr>
      <w:bookmarkStart w:id="147" w:name="_ETM_Q1_723442"/>
      <w:bookmarkEnd w:id="147"/>
    </w:p>
    <w:p w:rsidR="000C61A8" w:rsidRDefault="000C61A8" w:rsidP="000C61A8">
      <w:pPr>
        <w:rPr>
          <w:rtl/>
        </w:rPr>
      </w:pPr>
      <w:bookmarkStart w:id="148" w:name="_ETM_Q1_722934"/>
      <w:bookmarkEnd w:id="148"/>
      <w:r>
        <w:rPr>
          <w:rtl/>
        </w:rPr>
        <w:t>אנחנו מבקשים מערוץ 10 לא לצלם את הקטע הזה.</w:t>
      </w:r>
    </w:p>
    <w:p w:rsidR="000C61A8" w:rsidRDefault="000C61A8" w:rsidP="000C61A8">
      <w:pPr>
        <w:rPr>
          <w:rtl/>
        </w:rPr>
      </w:pPr>
    </w:p>
    <w:p w:rsidR="000C61A8" w:rsidRDefault="000C61A8" w:rsidP="000C61A8">
      <w:pPr>
        <w:pStyle w:val="afb"/>
        <w:keepNext/>
        <w:rPr>
          <w:rtl/>
        </w:rPr>
      </w:pPr>
      <w:bookmarkStart w:id="149" w:name="_ETM_Q1_725705"/>
      <w:bookmarkStart w:id="150" w:name="_ETM_Q1_726466"/>
      <w:bookmarkEnd w:id="149"/>
      <w:bookmarkEnd w:id="150"/>
      <w:r>
        <w:rPr>
          <w:rFonts w:hint="eastAsia"/>
          <w:rtl/>
        </w:rPr>
        <w:t>נעמה</w:t>
      </w:r>
      <w:r>
        <w:rPr>
          <w:rtl/>
        </w:rPr>
        <w:t xml:space="preserve"> </w:t>
      </w:r>
      <w:r>
        <w:rPr>
          <w:rFonts w:hint="eastAsia"/>
          <w:rtl/>
        </w:rPr>
        <w:t>ריבלין</w:t>
      </w:r>
      <w:r>
        <w:rPr>
          <w:rtl/>
        </w:rPr>
        <w:t>:</w:t>
      </w:r>
    </w:p>
    <w:p w:rsidR="000C61A8" w:rsidRDefault="000C61A8" w:rsidP="000C61A8">
      <w:pPr>
        <w:pStyle w:val="KeepWithNext"/>
        <w:rPr>
          <w:rtl/>
        </w:rPr>
      </w:pPr>
    </w:p>
    <w:p w:rsidR="000C61A8" w:rsidRDefault="000C61A8" w:rsidP="000C61A8">
      <w:pPr>
        <w:rPr>
          <w:rtl/>
        </w:rPr>
      </w:pPr>
      <w:r>
        <w:rPr>
          <w:rtl/>
        </w:rPr>
        <w:t xml:space="preserve">אני באמת מבקשת לא לצלם. </w:t>
      </w:r>
      <w:bookmarkStart w:id="151" w:name="_ETM_Q1_729477"/>
      <w:bookmarkEnd w:id="151"/>
      <w:r>
        <w:rPr>
          <w:rtl/>
        </w:rPr>
        <w:t xml:space="preserve">זה סרט דוקו ונמצאת כאן הבימאית שלו מיה שטרק שעשתה </w:t>
      </w:r>
      <w:bookmarkStart w:id="152" w:name="_ETM_Q1_733662"/>
      <w:bookmarkEnd w:id="152"/>
      <w:r>
        <w:rPr>
          <w:rtl/>
        </w:rPr>
        <w:t xml:space="preserve">אותו בהתנדבות לכבוד יום העיון עם שתי נשים מסלעית </w:t>
      </w:r>
      <w:bookmarkStart w:id="153" w:name="_ETM_Q1_737302"/>
      <w:bookmarkEnd w:id="153"/>
      <w:r>
        <w:rPr>
          <w:rtl/>
        </w:rPr>
        <w:t xml:space="preserve">שהיו מוכנות להיחשף בפנים גלויות אבל רק ליום </w:t>
      </w:r>
      <w:bookmarkStart w:id="154" w:name="_ETM_Q1_740842"/>
      <w:bookmarkEnd w:id="154"/>
      <w:r>
        <w:rPr>
          <w:rtl/>
        </w:rPr>
        <w:t xml:space="preserve">העיון. קיבלתי את אישורה של אחת הנשים להקרין את הקטע </w:t>
      </w:r>
      <w:bookmarkStart w:id="155" w:name="_ETM_Q1_745264"/>
      <w:bookmarkEnd w:id="155"/>
      <w:r>
        <w:rPr>
          <w:rtl/>
        </w:rPr>
        <w:t xml:space="preserve">הזה כאן, מתוך רצון לספר את הסיפור שמאחורי הפנים של </w:t>
      </w:r>
      <w:bookmarkStart w:id="156" w:name="_ETM_Q1_750932"/>
      <w:bookmarkEnd w:id="156"/>
      <w:r>
        <w:rPr>
          <w:rtl/>
        </w:rPr>
        <w:t xml:space="preserve">הזנות. מאוד חשוב לא לצלם, לא הטלוויזיה וגם לא באופן </w:t>
      </w:r>
      <w:bookmarkStart w:id="157" w:name="_ETM_Q1_756981"/>
      <w:bookmarkEnd w:id="157"/>
      <w:r>
        <w:rPr>
          <w:rtl/>
        </w:rPr>
        <w:t xml:space="preserve">פרטי, כדי לא להוציא החוצה את מה שנאמר. </w:t>
      </w:r>
    </w:p>
    <w:p w:rsidR="000C61A8" w:rsidRDefault="000C61A8" w:rsidP="000C61A8">
      <w:pPr>
        <w:rPr>
          <w:rtl/>
        </w:rPr>
      </w:pPr>
    </w:p>
    <w:p w:rsidR="000C61A8" w:rsidRDefault="000C61A8" w:rsidP="000C61A8">
      <w:pPr>
        <w:rPr>
          <w:rtl/>
        </w:rPr>
      </w:pPr>
      <w:r>
        <w:rPr>
          <w:rtl/>
        </w:rPr>
        <w:t xml:space="preserve">אני חושבת </w:t>
      </w:r>
      <w:bookmarkStart w:id="158" w:name="_ETM_Q1_761188"/>
      <w:bookmarkEnd w:id="158"/>
      <w:r>
        <w:rPr>
          <w:rtl/>
        </w:rPr>
        <w:t xml:space="preserve">שאחד הדברים שתמיד אומרים על ארגוני נשים – ואני </w:t>
      </w:r>
      <w:bookmarkStart w:id="159" w:name="_ETM_Q1_766814"/>
      <w:bookmarkEnd w:id="159"/>
      <w:r>
        <w:rPr>
          <w:rtl/>
        </w:rPr>
        <w:t xml:space="preserve">לא כל כך מבינה מה זה ארגוני נשים – על </w:t>
      </w:r>
      <w:bookmarkStart w:id="160" w:name="_ETM_Q1_767855"/>
      <w:bookmarkEnd w:id="160"/>
      <w:r>
        <w:rPr>
          <w:rtl/>
        </w:rPr>
        <w:t xml:space="preserve">הארגונים  שעובדים עם השטח הוא שאנחנו מדברים </w:t>
      </w:r>
      <w:bookmarkStart w:id="161" w:name="_ETM_Q1_771113"/>
      <w:bookmarkEnd w:id="161"/>
      <w:r>
        <w:rPr>
          <w:rtl/>
        </w:rPr>
        <w:t xml:space="preserve">בעד הנשים. ניתן לדברים לדבר בעד </w:t>
      </w:r>
      <w:bookmarkStart w:id="162" w:name="_ETM_Q1_815736"/>
      <w:bookmarkEnd w:id="162"/>
      <w:r>
        <w:rPr>
          <w:rtl/>
        </w:rPr>
        <w:t>עצמם.</w:t>
      </w:r>
    </w:p>
    <w:p w:rsidR="000C61A8" w:rsidRDefault="000C61A8" w:rsidP="000C61A8">
      <w:pPr>
        <w:rPr>
          <w:rtl/>
        </w:rPr>
      </w:pPr>
    </w:p>
    <w:p w:rsidR="000C61A8" w:rsidRDefault="000C61A8" w:rsidP="000C61A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0C61A8" w:rsidRDefault="000C61A8" w:rsidP="000C61A8">
      <w:pPr>
        <w:pStyle w:val="KeepWithNext"/>
        <w:rPr>
          <w:rtl/>
        </w:rPr>
      </w:pPr>
    </w:p>
    <w:p w:rsidR="000C61A8" w:rsidRDefault="000C61A8" w:rsidP="000C61A8">
      <w:pPr>
        <w:rPr>
          <w:rtl/>
        </w:rPr>
      </w:pPr>
      <w:r>
        <w:rPr>
          <w:rtl/>
        </w:rPr>
        <w:t>יש בעיה טכנית עם הקרנת הסרט. עליזה.</w:t>
      </w:r>
    </w:p>
    <w:p w:rsidR="000C61A8" w:rsidRDefault="000C61A8" w:rsidP="000C61A8">
      <w:pPr>
        <w:rPr>
          <w:rtl/>
        </w:rPr>
      </w:pPr>
      <w:bookmarkStart w:id="163" w:name="_ETM_Q1_846090"/>
      <w:bookmarkStart w:id="164" w:name="_ETM_Q1_777812"/>
      <w:bookmarkEnd w:id="163"/>
      <w:bookmarkEnd w:id="164"/>
    </w:p>
    <w:p w:rsidR="000C61A8" w:rsidRDefault="000C61A8" w:rsidP="000C61A8">
      <w:pPr>
        <w:pStyle w:val="a5"/>
        <w:keepNext/>
        <w:rPr>
          <w:rtl/>
        </w:rPr>
      </w:pPr>
      <w:bookmarkStart w:id="165" w:name="_ETM_Q1_778468"/>
      <w:bookmarkStart w:id="166" w:name="_ETM_Q1_787451"/>
      <w:bookmarkEnd w:id="165"/>
      <w:bookmarkEnd w:id="166"/>
      <w:r>
        <w:rPr>
          <w:rFonts w:hint="eastAsia"/>
          <w:rtl/>
        </w:rPr>
        <w:t>עליזה</w:t>
      </w:r>
      <w:r>
        <w:rPr>
          <w:rtl/>
        </w:rPr>
        <w:t xml:space="preserve"> </w:t>
      </w:r>
      <w:r>
        <w:rPr>
          <w:rFonts w:hint="eastAsia"/>
          <w:rtl/>
        </w:rPr>
        <w:t>לביא</w:t>
      </w:r>
      <w:r>
        <w:rPr>
          <w:rtl/>
        </w:rPr>
        <w:t>:</w:t>
      </w:r>
    </w:p>
    <w:p w:rsidR="000C61A8" w:rsidRDefault="000C61A8" w:rsidP="000C61A8">
      <w:pPr>
        <w:pStyle w:val="KeepWithNext"/>
        <w:rPr>
          <w:rtl/>
        </w:rPr>
      </w:pPr>
    </w:p>
    <w:p w:rsidR="000C61A8" w:rsidRDefault="000C61A8" w:rsidP="000C61A8">
      <w:pPr>
        <w:rPr>
          <w:rtl/>
        </w:rPr>
      </w:pPr>
      <w:r>
        <w:rPr>
          <w:rtl/>
        </w:rPr>
        <w:t xml:space="preserve">אני אתן הופעת חימום לסרט. אני רוצה לנצל את ההזדמנות הזאת </w:t>
      </w:r>
      <w:bookmarkStart w:id="167" w:name="_ETM_Q1_850778"/>
      <w:bookmarkEnd w:id="167"/>
      <w:r>
        <w:rPr>
          <w:rtl/>
        </w:rPr>
        <w:t xml:space="preserve">ולהזכיר לכולם שתת הוועדה הורחבה והוסף לה נושא הזנות, </w:t>
      </w:r>
      <w:bookmarkStart w:id="168" w:name="_ETM_Q1_856124"/>
      <w:bookmarkEnd w:id="168"/>
      <w:r>
        <w:rPr>
          <w:rtl/>
        </w:rPr>
        <w:t xml:space="preserve">דבר שלא היה כאן בכנסות קודמות. הוועדה היא להתמודדות עם </w:t>
      </w:r>
      <w:bookmarkStart w:id="169" w:name="_ETM_Q1_861066"/>
      <w:bookmarkEnd w:id="169"/>
      <w:r>
        <w:rPr>
          <w:rtl/>
        </w:rPr>
        <w:t xml:space="preserve">הסחר והזנות כי ראינו שהתופעה של הזנות הולכת וגדלה. אני </w:t>
      </w:r>
      <w:bookmarkStart w:id="170" w:name="_ETM_Q1_868533"/>
      <w:bookmarkEnd w:id="170"/>
      <w:r>
        <w:rPr>
          <w:rtl/>
        </w:rPr>
        <w:t xml:space="preserve">מדברת גם על גילאים מאוד מאוד צעירים וקטינים. שמענו </w:t>
      </w:r>
      <w:bookmarkStart w:id="171" w:name="_ETM_Q1_875030"/>
      <w:bookmarkEnd w:id="171"/>
      <w:r>
        <w:rPr>
          <w:rtl/>
        </w:rPr>
        <w:t xml:space="preserve">כאן לא אחת גם מאנשים שיושבים בוועדה, גם מאנשי </w:t>
      </w:r>
      <w:bookmarkStart w:id="172" w:name="_ETM_Q1_877009"/>
      <w:bookmarkEnd w:id="172"/>
      <w:r>
        <w:rPr>
          <w:rtl/>
        </w:rPr>
        <w:t xml:space="preserve">המשטרה, גם מאנשים שמתמודדים שמבקשים חוק וכלי שייתן להם דרך </w:t>
      </w:r>
      <w:bookmarkStart w:id="173" w:name="_ETM_Q1_880985"/>
      <w:bookmarkEnd w:id="173"/>
      <w:r>
        <w:rPr>
          <w:rtl/>
        </w:rPr>
        <w:t xml:space="preserve">להתמודד עם התופעה ההולכת וגדלה. אנחנו לא מתחילים היום </w:t>
      </w:r>
      <w:bookmarkStart w:id="174" w:name="_ETM_Q1_886641"/>
      <w:bookmarkEnd w:id="174"/>
      <w:r>
        <w:rPr>
          <w:rtl/>
        </w:rPr>
        <w:t xml:space="preserve">אלא אנחנו ממשיכים. הזכרתם כאן את חברת הכנסת לשעבר </w:t>
      </w:r>
      <w:bookmarkStart w:id="175" w:name="_ETM_Q1_891716"/>
      <w:bookmarkEnd w:id="175"/>
      <w:r>
        <w:rPr>
          <w:rtl/>
        </w:rPr>
        <w:t xml:space="preserve">אורית זוארץ ואת העבודה שנעשתה כאן. כמו בהרבה נושאים שהתחילו בכנסות </w:t>
      </w:r>
      <w:bookmarkStart w:id="176" w:name="_ETM_Q1_896233"/>
      <w:bookmarkEnd w:id="176"/>
      <w:r>
        <w:rPr>
          <w:rtl/>
        </w:rPr>
        <w:t xml:space="preserve">קודמות ולא חל על החוקים שעברו בדרך זו או </w:t>
      </w:r>
      <w:bookmarkStart w:id="177" w:name="_ETM_Q1_901802"/>
      <w:bookmarkEnd w:id="177"/>
      <w:r>
        <w:rPr>
          <w:rtl/>
        </w:rPr>
        <w:t xml:space="preserve">אחרת רציפות, אנחנו כאן אוחזים ידיים והולכים בחשיבה להעביר את הטיפול </w:t>
      </w:r>
      <w:bookmarkStart w:id="178" w:name="_ETM_Q1_909398"/>
      <w:bookmarkEnd w:id="178"/>
      <w:r>
        <w:rPr>
          <w:rtl/>
        </w:rPr>
        <w:t>בנושא הזה.</w:t>
      </w:r>
    </w:p>
    <w:p w:rsidR="000C61A8" w:rsidRDefault="000C61A8" w:rsidP="000C61A8">
      <w:pPr>
        <w:rPr>
          <w:rtl/>
        </w:rPr>
      </w:pPr>
    </w:p>
    <w:p w:rsidR="000C61A8" w:rsidRDefault="000C61A8" w:rsidP="000C61A8">
      <w:pPr>
        <w:rPr>
          <w:rtl/>
        </w:rPr>
      </w:pPr>
      <w:r>
        <w:rPr>
          <w:rtl/>
        </w:rPr>
        <w:t>אנ</w:t>
      </w:r>
      <w:bookmarkStart w:id="179" w:name="_ETM_Q1_908582"/>
      <w:bookmarkEnd w:id="179"/>
      <w:r>
        <w:rPr>
          <w:rtl/>
        </w:rPr>
        <w:t xml:space="preserve">י חייבת לומר לכם </w:t>
      </w:r>
      <w:r w:rsidR="00A64DF7">
        <w:rPr>
          <w:rtl/>
        </w:rPr>
        <w:t>מה הייתה ה</w:t>
      </w:r>
      <w:r>
        <w:rPr>
          <w:rtl/>
        </w:rPr>
        <w:t xml:space="preserve">נקודה אליה נחשפתי בצורה </w:t>
      </w:r>
      <w:bookmarkStart w:id="180" w:name="_ETM_Q1_914955"/>
      <w:bookmarkEnd w:id="180"/>
      <w:r>
        <w:rPr>
          <w:rtl/>
        </w:rPr>
        <w:t xml:space="preserve">מאוד מאוד כואבת, קשה והיה לי ברור שאני רוצה </w:t>
      </w:r>
      <w:bookmarkStart w:id="181" w:name="_ETM_Q1_918504"/>
      <w:bookmarkEnd w:id="181"/>
      <w:r>
        <w:rPr>
          <w:rtl/>
        </w:rPr>
        <w:t xml:space="preserve">להירתם לנושא הזה, למרות שבאמת, דוד, אתה עושה כאן עבודה </w:t>
      </w:r>
      <w:bookmarkStart w:id="182" w:name="_ETM_Q1_923380"/>
      <w:bookmarkEnd w:id="182"/>
      <w:r>
        <w:rPr>
          <w:rtl/>
        </w:rPr>
        <w:t>נהדרת והתחום הזה מופקד בידיך האמ</w:t>
      </w:r>
      <w:r w:rsidR="00A64DF7">
        <w:rPr>
          <w:rtl/>
        </w:rPr>
        <w:t xml:space="preserve">ונות ומי כמוך מכיר את הנושא. </w:t>
      </w:r>
      <w:r>
        <w:rPr>
          <w:rtl/>
        </w:rPr>
        <w:t xml:space="preserve"> ההבנה שאני רוצה להצטרף הייתה </w:t>
      </w:r>
      <w:bookmarkStart w:id="183" w:name="_ETM_Q1_932784"/>
      <w:bookmarkEnd w:id="183"/>
      <w:r>
        <w:rPr>
          <w:rtl/>
        </w:rPr>
        <w:t>באותו מפגש</w:t>
      </w:r>
      <w:r w:rsidR="00A64DF7">
        <w:rPr>
          <w:rtl/>
        </w:rPr>
        <w:t xml:space="preserve"> בו פגשתי אישה שמבקשת לצאת אבל יש לה הרשעה פלילית והיא לא יכולה לצאת. </w:t>
      </w:r>
      <w:bookmarkStart w:id="184" w:name="_ETM_Q1_944177"/>
      <w:bookmarkEnd w:id="184"/>
      <w:r w:rsidR="00A64DF7">
        <w:rPr>
          <w:rtl/>
        </w:rPr>
        <w:t xml:space="preserve">אין לה את היכולת להיכנס לעולם העבודה משום </w:t>
      </w:r>
      <w:bookmarkStart w:id="185" w:name="_ETM_Q1_946190"/>
      <w:bookmarkEnd w:id="185"/>
      <w:r w:rsidR="00A64DF7">
        <w:rPr>
          <w:rtl/>
        </w:rPr>
        <w:t xml:space="preserve">שבכל מקום רואים את ההרשעה. היא מקבלת אותה כי לא </w:t>
      </w:r>
      <w:bookmarkStart w:id="186" w:name="_ETM_Q1_950289"/>
      <w:bookmarkEnd w:id="186"/>
      <w:r w:rsidR="00A64DF7">
        <w:rPr>
          <w:rtl/>
        </w:rPr>
        <w:t xml:space="preserve">היה מישהו אחר להאשים באותו מקום והיא נושאת </w:t>
      </w:r>
      <w:bookmarkStart w:id="187" w:name="_ETM_Q1_952627"/>
      <w:bookmarkEnd w:id="187"/>
      <w:r w:rsidR="00A64DF7">
        <w:rPr>
          <w:rtl/>
        </w:rPr>
        <w:t xml:space="preserve">את אות הקלון הזה. למעשה הקהילה, החברה, שכן רוצה </w:t>
      </w:r>
      <w:bookmarkStart w:id="188" w:name="_ETM_Q1_957157"/>
      <w:bookmarkEnd w:id="188"/>
      <w:r w:rsidR="00A64DF7">
        <w:rPr>
          <w:rtl/>
        </w:rPr>
        <w:t xml:space="preserve">אולי מצד אחד או ביד אחת לבוא ולאפשר, לסייע, </w:t>
      </w:r>
      <w:bookmarkStart w:id="189" w:name="_ETM_Q1_961218"/>
      <w:bookmarkEnd w:id="189"/>
      <w:r w:rsidR="00A64DF7">
        <w:rPr>
          <w:rtl/>
        </w:rPr>
        <w:t xml:space="preserve">לתת סל וכל מה שאנחנו מדברי, אבל ביד השנייה </w:t>
      </w:r>
      <w:bookmarkStart w:id="190" w:name="_ETM_Q1_963709"/>
      <w:bookmarkEnd w:id="190"/>
      <w:r w:rsidR="00A64DF7">
        <w:rPr>
          <w:rtl/>
        </w:rPr>
        <w:t xml:space="preserve">יש לה את הרישום הזה שהיא חוטפת אותו כי לא </w:t>
      </w:r>
      <w:bookmarkStart w:id="191" w:name="_ETM_Q1_967740"/>
      <w:bookmarkEnd w:id="191"/>
      <w:r w:rsidR="00A64DF7">
        <w:rPr>
          <w:rtl/>
        </w:rPr>
        <w:t xml:space="preserve">היה מישהו אחר שיקבל אותו. אני לא נכנסת </w:t>
      </w:r>
      <w:bookmarkStart w:id="192" w:name="_ETM_Q1_971893"/>
      <w:bookmarkEnd w:id="192"/>
      <w:r w:rsidR="00A64DF7">
        <w:rPr>
          <w:rtl/>
        </w:rPr>
        <w:t xml:space="preserve">לסיפור הנקודתי הזה אבל כן הבנתי שיש כאן אוכלוסייה </w:t>
      </w:r>
      <w:bookmarkStart w:id="193" w:name="_ETM_Q1_975369"/>
      <w:bookmarkEnd w:id="193"/>
      <w:r w:rsidR="00A64DF7">
        <w:rPr>
          <w:rtl/>
        </w:rPr>
        <w:t xml:space="preserve">כל כך גדולה שנמצאת במצוקה אמיתית. גם נשים שמבקשות לצאת, </w:t>
      </w:r>
      <w:bookmarkStart w:id="194" w:name="_ETM_Q1_981525"/>
      <w:bookmarkEnd w:id="194"/>
      <w:r w:rsidR="00A64DF7">
        <w:rPr>
          <w:rtl/>
        </w:rPr>
        <w:t>הדרך מאוד מאוד לא פתוחה בפניהן.</w:t>
      </w:r>
    </w:p>
    <w:p w:rsidR="00A64DF7" w:rsidRDefault="00A64DF7" w:rsidP="000C61A8">
      <w:pPr>
        <w:rPr>
          <w:rtl/>
        </w:rPr>
      </w:pPr>
    </w:p>
    <w:p w:rsidR="00A64DF7" w:rsidRDefault="00A64DF7" w:rsidP="00A64DF7">
      <w:pPr>
        <w:rPr>
          <w:rtl/>
        </w:rPr>
      </w:pPr>
      <w:bookmarkStart w:id="195" w:name="_ETM_Q1_987479"/>
      <w:bookmarkEnd w:id="195"/>
      <w:r>
        <w:rPr>
          <w:rtl/>
        </w:rPr>
        <w:t xml:space="preserve">באנו גם ללמוד ולשמוע </w:t>
      </w:r>
      <w:bookmarkStart w:id="196" w:name="_ETM_Q1_990045"/>
      <w:bookmarkEnd w:id="196"/>
      <w:r>
        <w:rPr>
          <w:rtl/>
        </w:rPr>
        <w:t xml:space="preserve">מהניסיון. נחשפתי למחקרים לגבי מדינות בעולם, גם מדינות שחוקקו </w:t>
      </w:r>
      <w:bookmarkStart w:id="197" w:name="_ETM_Q1_997163"/>
      <w:bookmarkEnd w:id="197"/>
      <w:r>
        <w:rPr>
          <w:rtl/>
        </w:rPr>
        <w:t xml:space="preserve">את החוק. רוב הטענות </w:t>
      </w:r>
      <w:bookmarkStart w:id="198" w:name="_ETM_Q1_1001192"/>
      <w:bookmarkEnd w:id="198"/>
      <w:r>
        <w:rPr>
          <w:rtl/>
        </w:rPr>
        <w:t xml:space="preserve">שנשמעות אומרות שכן צריך למסד לא אחזור על כל הדברים שחברת הכנסת זהבה </w:t>
      </w:r>
      <w:bookmarkStart w:id="199" w:name="_ETM_Q1_1005111"/>
      <w:bookmarkEnd w:id="199"/>
      <w:r>
        <w:rPr>
          <w:rtl/>
        </w:rPr>
        <w:t xml:space="preserve">גלאון ציינה.  אני אזכיר את מדינת נבאדה שכן אפשרה מיסוד ואת </w:t>
      </w:r>
      <w:bookmarkStart w:id="200" w:name="_ETM_Q1_1013610"/>
      <w:bookmarkEnd w:id="200"/>
      <w:r>
        <w:rPr>
          <w:rtl/>
        </w:rPr>
        <w:t xml:space="preserve">כל מה שקרה בעקבות המיסוד מבחינת עלייה בפגיעה מינית, </w:t>
      </w:r>
      <w:bookmarkStart w:id="201" w:name="_ETM_Q1_1018996"/>
      <w:bookmarkEnd w:id="201"/>
      <w:r>
        <w:rPr>
          <w:rtl/>
        </w:rPr>
        <w:t xml:space="preserve">באונס ובעוד ועוד תופעות. כלומר, מיסוד לא נותן לנו </w:t>
      </w:r>
      <w:bookmarkStart w:id="202" w:name="_ETM_Q1_1023160"/>
      <w:bookmarkEnd w:id="202"/>
      <w:r>
        <w:rPr>
          <w:rtl/>
        </w:rPr>
        <w:t xml:space="preserve">פתרון, בטח כאשר אנחנו משווים זאת. אני כן </w:t>
      </w:r>
      <w:bookmarkStart w:id="203" w:name="_ETM_Q1_1029404"/>
      <w:bookmarkEnd w:id="203"/>
      <w:r>
        <w:rPr>
          <w:rtl/>
        </w:rPr>
        <w:t xml:space="preserve">חושבת שצריך לחוקק את החוק הזה, גם לדבר על מודעות, </w:t>
      </w:r>
      <w:bookmarkStart w:id="204" w:name="_ETM_Q1_1035022"/>
      <w:bookmarkEnd w:id="204"/>
      <w:r>
        <w:rPr>
          <w:rtl/>
        </w:rPr>
        <w:t xml:space="preserve">כמובן בד בבד עם הנושא של הסל השיקומי, טיפולי, </w:t>
      </w:r>
      <w:bookmarkStart w:id="205" w:name="_ETM_Q1_1040253"/>
      <w:bookmarkEnd w:id="205"/>
      <w:r>
        <w:rPr>
          <w:rtl/>
        </w:rPr>
        <w:t xml:space="preserve">עם הרחבה ועם הכשרה של מומחים, של שוטרים, של כל </w:t>
      </w:r>
      <w:bookmarkStart w:id="206" w:name="_ETM_Q1_1045727"/>
      <w:bookmarkEnd w:id="206"/>
      <w:r>
        <w:rPr>
          <w:rtl/>
        </w:rPr>
        <w:t xml:space="preserve">מי שבא במגע עם הטיפול בסוגיה הזאת. זה לא יכול </w:t>
      </w:r>
      <w:bookmarkStart w:id="207" w:name="_ETM_Q1_1049377"/>
      <w:bookmarkEnd w:id="207"/>
      <w:r>
        <w:rPr>
          <w:rtl/>
        </w:rPr>
        <w:t xml:space="preserve">ללכת בלי ההכשרות הנוספות ובלי הידע המקצועי שהצטבר גם בארץ </w:t>
      </w:r>
      <w:bookmarkStart w:id="208" w:name="_ETM_Q1_1053733"/>
      <w:bookmarkEnd w:id="208"/>
      <w:r>
        <w:rPr>
          <w:rtl/>
        </w:rPr>
        <w:t xml:space="preserve">שלנו אבל גם במדינות  שכן אימצו את זה לפני שנים. </w:t>
      </w:r>
    </w:p>
    <w:p w:rsidR="00A64DF7" w:rsidRDefault="00A64DF7" w:rsidP="00A64DF7">
      <w:pPr>
        <w:rPr>
          <w:rtl/>
        </w:rPr>
      </w:pPr>
    </w:p>
    <w:p w:rsidR="00A64DF7" w:rsidRDefault="00A64DF7" w:rsidP="00A64DF7">
      <w:pPr>
        <w:rPr>
          <w:rtl/>
        </w:rPr>
      </w:pPr>
      <w:r>
        <w:rPr>
          <w:rtl/>
        </w:rPr>
        <w:t>אני</w:t>
      </w:r>
      <w:bookmarkStart w:id="209" w:name="_ETM_Q1_1059173"/>
      <w:bookmarkEnd w:id="209"/>
      <w:r>
        <w:rPr>
          <w:rtl/>
        </w:rPr>
        <w:t xml:space="preserve"> חושבת שאנחנו בשלים לצאת לדרך משותפת </w:t>
      </w:r>
      <w:bookmarkStart w:id="210" w:name="_ETM_Q1_1062707"/>
      <w:bookmarkEnd w:id="210"/>
      <w:r>
        <w:rPr>
          <w:rtl/>
        </w:rPr>
        <w:t xml:space="preserve">גם ברמה עניינית ערכית אבל באתי לכאן לשמוע וללמוד. </w:t>
      </w:r>
      <w:bookmarkStart w:id="211" w:name="_ETM_Q1_1068719"/>
      <w:bookmarkEnd w:id="211"/>
      <w:r>
        <w:rPr>
          <w:rtl/>
        </w:rPr>
        <w:t xml:space="preserve">חברת הכנסת זהבה גלאון וחברי הכנסת חבריי, אין כאן </w:t>
      </w:r>
      <w:bookmarkStart w:id="212" w:name="_ETM_Q1_1071348"/>
      <w:bookmarkEnd w:id="212"/>
      <w:r>
        <w:rPr>
          <w:rtl/>
        </w:rPr>
        <w:t xml:space="preserve">קואליציה ואופוזיציה אלא כולנו ביחד. אנחנו כן נצטרך </w:t>
      </w:r>
      <w:bookmarkStart w:id="213" w:name="_ETM_Q1_1074762"/>
      <w:bookmarkEnd w:id="213"/>
      <w:r>
        <w:rPr>
          <w:rtl/>
        </w:rPr>
        <w:t>לחשוב איך נכון לעשות את זה מבחינת הבית כי כמו</w:t>
      </w:r>
      <w:bookmarkStart w:id="214" w:name="_ETM_Q1_1077591"/>
      <w:bookmarkEnd w:id="214"/>
      <w:r>
        <w:rPr>
          <w:rtl/>
        </w:rPr>
        <w:t xml:space="preserve"> שאנחנו יודעים יש כאן עבודה רבה לעשות </w:t>
      </w:r>
      <w:bookmarkStart w:id="215" w:name="_ETM_Q1_1080936"/>
      <w:bookmarkEnd w:id="215"/>
      <w:r>
        <w:rPr>
          <w:rtl/>
        </w:rPr>
        <w:t>בכל הסמטאות של החקיקה.</w:t>
      </w:r>
    </w:p>
    <w:p w:rsidR="00A64DF7" w:rsidRDefault="00A64DF7" w:rsidP="00A64DF7">
      <w:pPr>
        <w:rPr>
          <w:rtl/>
        </w:rPr>
      </w:pPr>
    </w:p>
    <w:p w:rsidR="00A64DF7" w:rsidRDefault="00A64DF7" w:rsidP="00A64DF7">
      <w:pPr>
        <w:pStyle w:val="af8"/>
        <w:keepNext/>
        <w:rPr>
          <w:rtl/>
        </w:rPr>
      </w:pPr>
      <w:bookmarkStart w:id="216" w:name="_ETM_Q1_1083774"/>
      <w:bookmarkStart w:id="217" w:name="_ETM_Q1_1083615"/>
      <w:bookmarkEnd w:id="216"/>
      <w:bookmarkEnd w:id="217"/>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64DF7" w:rsidRDefault="00A64DF7" w:rsidP="00A64DF7">
      <w:pPr>
        <w:pStyle w:val="KeepWithNext"/>
        <w:rPr>
          <w:rtl/>
        </w:rPr>
      </w:pPr>
    </w:p>
    <w:p w:rsidR="00A64DF7" w:rsidRDefault="00A64DF7" w:rsidP="00A24383">
      <w:pPr>
        <w:rPr>
          <w:rtl/>
        </w:rPr>
      </w:pPr>
      <w:r>
        <w:rPr>
          <w:rtl/>
        </w:rPr>
        <w:t>תודה רבה. עד שהסרט יהיה מוכן, אני מבקש לשמוע את עורך</w:t>
      </w:r>
      <w:r w:rsidR="00A24383">
        <w:rPr>
          <w:rtl/>
        </w:rPr>
        <w:t xml:space="preserve"> הדין ליאור</w:t>
      </w:r>
      <w:r>
        <w:rPr>
          <w:rtl/>
        </w:rPr>
        <w:t xml:space="preserve"> בן דוד שגם </w:t>
      </w:r>
      <w:bookmarkStart w:id="218" w:name="_ETM_Q1_1088516"/>
      <w:bookmarkEnd w:id="218"/>
      <w:r w:rsidR="00A24383">
        <w:rPr>
          <w:rtl/>
        </w:rPr>
        <w:t xml:space="preserve">נתן </w:t>
      </w:r>
      <w:r>
        <w:rPr>
          <w:rtl/>
        </w:rPr>
        <w:t>לנו את המסמך המעניין.</w:t>
      </w:r>
    </w:p>
    <w:p w:rsidR="00A64DF7" w:rsidRDefault="00A64DF7" w:rsidP="00A64DF7">
      <w:pPr>
        <w:rPr>
          <w:rtl/>
        </w:rPr>
      </w:pPr>
    </w:p>
    <w:p w:rsidR="007F78AE" w:rsidRDefault="007F78AE" w:rsidP="007F78AE">
      <w:pPr>
        <w:pStyle w:val="afb"/>
        <w:keepNext/>
        <w:rPr>
          <w:rtl/>
        </w:rPr>
      </w:pPr>
      <w:r>
        <w:rPr>
          <w:rFonts w:hint="eastAsia"/>
          <w:rtl/>
        </w:rPr>
        <w:t>ליאור</w:t>
      </w:r>
      <w:r>
        <w:rPr>
          <w:rtl/>
        </w:rPr>
        <w:t xml:space="preserve"> </w:t>
      </w:r>
      <w:r>
        <w:rPr>
          <w:rFonts w:hint="eastAsia"/>
          <w:rtl/>
        </w:rPr>
        <w:t>בן</w:t>
      </w:r>
      <w:r>
        <w:rPr>
          <w:rtl/>
        </w:rPr>
        <w:t xml:space="preserve"> </w:t>
      </w:r>
      <w:r>
        <w:rPr>
          <w:rFonts w:hint="eastAsia"/>
          <w:rtl/>
        </w:rPr>
        <w:t>דוד</w:t>
      </w:r>
      <w:r>
        <w:rPr>
          <w:rtl/>
        </w:rPr>
        <w:t>:</w:t>
      </w:r>
    </w:p>
    <w:p w:rsidR="007F78AE" w:rsidRDefault="007F78AE" w:rsidP="007F78AE">
      <w:pPr>
        <w:pStyle w:val="KeepWithNext"/>
        <w:rPr>
          <w:rtl/>
        </w:rPr>
      </w:pPr>
    </w:p>
    <w:p w:rsidR="007F78AE" w:rsidRDefault="007F78AE" w:rsidP="007F78AE">
      <w:pPr>
        <w:rPr>
          <w:rtl/>
        </w:rPr>
      </w:pPr>
      <w:r>
        <w:rPr>
          <w:rtl/>
        </w:rPr>
        <w:t xml:space="preserve">שלום לכולם. אני מתחום </w:t>
      </w:r>
      <w:bookmarkStart w:id="219" w:name="_ETM_Q1_1103096"/>
      <w:bookmarkEnd w:id="219"/>
      <w:r>
        <w:rPr>
          <w:rtl/>
        </w:rPr>
        <w:t xml:space="preserve">חקיקה ומחקר משפטי, הלשכה המשפטית, הכנסת. לבקשת יושב ראש הוועדה </w:t>
      </w:r>
      <w:bookmarkStart w:id="220" w:name="_ETM_Q1_1109881"/>
      <w:bookmarkEnd w:id="220"/>
      <w:r>
        <w:rPr>
          <w:rtl/>
        </w:rPr>
        <w:t xml:space="preserve">הכנו בשלב זה איזושהי סקירה מאוד ראשונית, לא מקיפה </w:t>
      </w:r>
      <w:bookmarkStart w:id="221" w:name="_ETM_Q1_1114337"/>
      <w:bookmarkEnd w:id="221"/>
      <w:r>
        <w:rPr>
          <w:rtl/>
        </w:rPr>
        <w:t xml:space="preserve">וממצה, של מה שקורה מבחינה משפטית בעולם כאשר במיוחד התמקדנו </w:t>
      </w:r>
      <w:bookmarkStart w:id="222" w:name="_ETM_Q1_1119983"/>
      <w:bookmarkEnd w:id="222"/>
      <w:r>
        <w:rPr>
          <w:rtl/>
        </w:rPr>
        <w:t>כרגע באירופה, מבחינת היחס לזנות.</w:t>
      </w:r>
    </w:p>
    <w:p w:rsidR="007F78AE" w:rsidRDefault="007F78AE" w:rsidP="007F78AE">
      <w:pPr>
        <w:rPr>
          <w:rtl/>
        </w:rPr>
      </w:pPr>
    </w:p>
    <w:p w:rsidR="007F78AE" w:rsidRDefault="007F78AE" w:rsidP="007F78AE">
      <w:pPr>
        <w:rPr>
          <w:rtl/>
        </w:rPr>
      </w:pPr>
      <w:bookmarkStart w:id="223" w:name="_ETM_Q1_1125535"/>
      <w:bookmarkEnd w:id="223"/>
      <w:r>
        <w:rPr>
          <w:rtl/>
        </w:rPr>
        <w:t xml:space="preserve">אני אפרט כאן כמה </w:t>
      </w:r>
      <w:bookmarkStart w:id="224" w:name="_ETM_Q1_1125379"/>
      <w:bookmarkEnd w:id="224"/>
      <w:r>
        <w:rPr>
          <w:rtl/>
        </w:rPr>
        <w:t xml:space="preserve">מלים. קודם כל, מבחינת המודלים או קבוצות התייחסות השונות. באמת </w:t>
      </w:r>
      <w:bookmarkStart w:id="225" w:name="_ETM_Q1_1133054"/>
      <w:bookmarkEnd w:id="225"/>
      <w:r>
        <w:rPr>
          <w:rtl/>
        </w:rPr>
        <w:t>אפשר לדבר על כך שהיחס של המשפט אל הזנות במדינ</w:t>
      </w:r>
      <w:bookmarkStart w:id="226" w:name="_ETM_Q1_1138108"/>
      <w:bookmarkEnd w:id="226"/>
      <w:r>
        <w:rPr>
          <w:rtl/>
        </w:rPr>
        <w:t xml:space="preserve">ות אירופה הוא יחס שיש בו הבדלים ניכרים בין המדינות </w:t>
      </w:r>
      <w:bookmarkStart w:id="227" w:name="_ETM_Q1_1141223"/>
      <w:bookmarkEnd w:id="227"/>
      <w:r>
        <w:rPr>
          <w:rtl/>
        </w:rPr>
        <w:t xml:space="preserve">השונות ויש לנו כאן </w:t>
      </w:r>
      <w:bookmarkStart w:id="228" w:name="_ETM_Q1_1146465"/>
      <w:bookmarkEnd w:id="228"/>
      <w:r>
        <w:rPr>
          <w:rtl/>
        </w:rPr>
        <w:t xml:space="preserve">קבוצה של מדינות בהן הזנות חוקית ונתונה לרגולציה כמו הולנד, </w:t>
      </w:r>
      <w:bookmarkStart w:id="229" w:name="_ETM_Q1_1150781"/>
      <w:bookmarkEnd w:id="229"/>
      <w:r>
        <w:rPr>
          <w:rtl/>
        </w:rPr>
        <w:t xml:space="preserve">גרמניה, אוסטריה, יוון, הונגריה ולטביה. לא ניכנס כרגע למקרים הספציפיים </w:t>
      </w:r>
      <w:bookmarkStart w:id="230" w:name="_ETM_Q1_1157691"/>
      <w:bookmarkEnd w:id="230"/>
      <w:r>
        <w:rPr>
          <w:rtl/>
        </w:rPr>
        <w:t>של כל מדינה אבל במדינה כמו גרמניה למשל, מאז 2002</w:t>
      </w:r>
      <w:bookmarkStart w:id="231" w:name="_ETM_Q1_1164711"/>
      <w:bookmarkEnd w:id="231"/>
      <w:r>
        <w:rPr>
          <w:rtl/>
        </w:rPr>
        <w:t xml:space="preserve"> הזנות מוכרת שם כעיסוק חוקי, העוסקים בזנות זכאים </w:t>
      </w:r>
      <w:bookmarkStart w:id="232" w:name="_ETM_Q1_1168252"/>
      <w:bookmarkEnd w:id="232"/>
      <w:r>
        <w:rPr>
          <w:rtl/>
        </w:rPr>
        <w:t xml:space="preserve">לביטוח סוציאלי, לתבוע קליינטים שלא משלמים וכולי. אנחנו עדים </w:t>
      </w:r>
      <w:bookmarkStart w:id="233" w:name="_ETM_Q1_1173681"/>
      <w:bookmarkEnd w:id="233"/>
      <w:r>
        <w:rPr>
          <w:rtl/>
        </w:rPr>
        <w:t xml:space="preserve">בגרמניה לעלייה משמעותית בהיקף הזנות ובמיוחד בתופעה של סחר בבני </w:t>
      </w:r>
      <w:bookmarkStart w:id="234" w:name="_ETM_Q1_1180330"/>
      <w:bookmarkEnd w:id="234"/>
      <w:r>
        <w:rPr>
          <w:rtl/>
        </w:rPr>
        <w:t>אדם למטרות זנות.  נ</w:t>
      </w:r>
      <w:bookmarkStart w:id="235" w:name="_ETM_Q1_1185519"/>
      <w:bookmarkEnd w:id="235"/>
      <w:r>
        <w:rPr>
          <w:rtl/>
        </w:rPr>
        <w:t>תונים קיימים גם לגבי הולנד למשל. יש הבדלים בין אופן ההסדרה בין המדינות השונות.</w:t>
      </w:r>
    </w:p>
    <w:p w:rsidR="007F78AE" w:rsidRDefault="007F78AE" w:rsidP="007F78AE">
      <w:pPr>
        <w:rPr>
          <w:rtl/>
        </w:rPr>
      </w:pPr>
    </w:p>
    <w:p w:rsidR="007F78AE" w:rsidRDefault="007F78AE" w:rsidP="007F78AE">
      <w:pPr>
        <w:rPr>
          <w:rtl/>
        </w:rPr>
      </w:pPr>
      <w:r>
        <w:rPr>
          <w:rtl/>
        </w:rPr>
        <w:t>יש</w:t>
      </w:r>
      <w:bookmarkStart w:id="236" w:name="_ETM_Q1_1192147"/>
      <w:bookmarkEnd w:id="236"/>
      <w:r>
        <w:rPr>
          <w:rtl/>
        </w:rPr>
        <w:t xml:space="preserve"> מדינות באירופה בהן הזנות אסורה לגמרי על פי החוק, גם מבחינת </w:t>
      </w:r>
      <w:bookmarkStart w:id="237" w:name="_ETM_Q1_1197306"/>
      <w:bookmarkEnd w:id="237"/>
      <w:r>
        <w:rPr>
          <w:rtl/>
        </w:rPr>
        <w:t>הקליינטים, הלקוחות. אנחנו מדברים כאן על ליטא ועל רומניה.</w:t>
      </w:r>
      <w:bookmarkStart w:id="238" w:name="_ETM_Q1_1206694"/>
      <w:bookmarkEnd w:id="238"/>
    </w:p>
    <w:p w:rsidR="007F78AE" w:rsidRDefault="007F78AE" w:rsidP="007F78AE">
      <w:pPr>
        <w:rPr>
          <w:rtl/>
        </w:rPr>
      </w:pPr>
    </w:p>
    <w:p w:rsidR="007F78AE" w:rsidRDefault="007F78AE" w:rsidP="007F78AE">
      <w:pPr>
        <w:rPr>
          <w:rtl/>
        </w:rPr>
      </w:pPr>
      <w:bookmarkStart w:id="239" w:name="_ETM_Q1_1212113"/>
      <w:bookmarkEnd w:id="239"/>
      <w:r>
        <w:rPr>
          <w:rtl/>
        </w:rPr>
        <w:t xml:space="preserve">קבוצה גדולה של מדינות בהן קיימת הזנות והיא </w:t>
      </w:r>
      <w:bookmarkStart w:id="240" w:name="_ETM_Q1_1209253"/>
      <w:bookmarkEnd w:id="240"/>
      <w:r>
        <w:rPr>
          <w:rtl/>
        </w:rPr>
        <w:t xml:space="preserve">לא אסורה על פי חוק, אבל פעילויות ומעשים שונים שקשורים </w:t>
      </w:r>
      <w:bookmarkStart w:id="241" w:name="_ETM_Q1_1212111"/>
      <w:bookmarkEnd w:id="241"/>
      <w:r>
        <w:rPr>
          <w:rtl/>
        </w:rPr>
        <w:t xml:space="preserve">אליה כמו למשל סרסרות או ניהול בתי בושת מהווים </w:t>
      </w:r>
      <w:bookmarkStart w:id="242" w:name="_ETM_Q1_1216330"/>
      <w:bookmarkEnd w:id="242"/>
      <w:r>
        <w:rPr>
          <w:rtl/>
        </w:rPr>
        <w:t xml:space="preserve">עבירה פלילית. בקבוצה הזאת אנחנו מוצאים מדינות כמו בלגיה, </w:t>
      </w:r>
      <w:bookmarkStart w:id="243" w:name="_ETM_Q1_1220721"/>
      <w:bookmarkEnd w:id="243"/>
      <w:r>
        <w:rPr>
          <w:rtl/>
        </w:rPr>
        <w:t xml:space="preserve">צ'כיה, דנמרק, פינלנד, צרפת, איטליה, פורטוגל, ספרד ועוד. בחלק מהמדינות </w:t>
      </w:r>
      <w:bookmarkStart w:id="244" w:name="_ETM_Q1_1228377"/>
      <w:bookmarkEnd w:id="244"/>
      <w:r>
        <w:rPr>
          <w:rtl/>
        </w:rPr>
        <w:t>הללו, כמו בפינלנד, צרפת, אירלנד, בריטניה, גם שידול לקוחות לזנות אינו חוקי.</w:t>
      </w:r>
    </w:p>
    <w:p w:rsidR="007F78AE" w:rsidRDefault="007F78AE" w:rsidP="007F78AE">
      <w:pPr>
        <w:rPr>
          <w:rtl/>
        </w:rPr>
      </w:pPr>
    </w:p>
    <w:p w:rsidR="007F78AE" w:rsidRDefault="007F78AE" w:rsidP="007F78AE">
      <w:pPr>
        <w:rPr>
          <w:rtl/>
        </w:rPr>
      </w:pPr>
      <w:bookmarkStart w:id="245" w:name="_ETM_Q1_1235946"/>
      <w:bookmarkEnd w:id="245"/>
      <w:r>
        <w:rPr>
          <w:rtl/>
        </w:rPr>
        <w:t xml:space="preserve">כרגע אנחנו מגיעים לקבוצה בה אנחנו מתמקדים לצורך הדיון </w:t>
      </w:r>
      <w:bookmarkStart w:id="246" w:name="_ETM_Q1_1240595"/>
      <w:bookmarkEnd w:id="246"/>
      <w:r>
        <w:rPr>
          <w:rtl/>
        </w:rPr>
        <w:t xml:space="preserve">כאן ואלה הן אותן מדינות בהן קניית שירותי מין היא </w:t>
      </w:r>
      <w:bookmarkStart w:id="247" w:name="_ETM_Q1_1244923"/>
      <w:bookmarkEnd w:id="247"/>
      <w:r>
        <w:rPr>
          <w:rtl/>
        </w:rPr>
        <w:t xml:space="preserve">עבירה פלילית, מה שנקרא הפללה של לקוחות הזנות. נכון </w:t>
      </w:r>
      <w:bookmarkStart w:id="248" w:name="_ETM_Q1_1250423"/>
      <w:bookmarkEnd w:id="248"/>
      <w:r>
        <w:rPr>
          <w:rtl/>
        </w:rPr>
        <w:t xml:space="preserve">לראשית 2014 המדינות באירופה, בהן קניית שירותי </w:t>
      </w:r>
      <w:bookmarkStart w:id="249" w:name="_ETM_Q1_1254975"/>
      <w:bookmarkEnd w:id="249"/>
      <w:r>
        <w:rPr>
          <w:rtl/>
        </w:rPr>
        <w:t xml:space="preserve">מין היא עבירה פלילית הן שוודיה, נורבגיה ואיסלנד. לכן מודל </w:t>
      </w:r>
      <w:bookmarkStart w:id="250" w:name="_ETM_Q1_1259164"/>
      <w:bookmarkEnd w:id="250"/>
      <w:r>
        <w:rPr>
          <w:rtl/>
        </w:rPr>
        <w:t xml:space="preserve">החקיקה שאומץ במדינות הללו וכיום נשקל גם בכמה מדינות </w:t>
      </w:r>
      <w:bookmarkStart w:id="251" w:name="_ETM_Q1_1264851"/>
      <w:bookmarkEnd w:id="251"/>
      <w:r>
        <w:rPr>
          <w:rtl/>
        </w:rPr>
        <w:t>נוספות נקרא המודל הנורדי.</w:t>
      </w:r>
    </w:p>
    <w:p w:rsidR="007F78AE" w:rsidRDefault="007F78AE" w:rsidP="007F78AE">
      <w:pPr>
        <w:rPr>
          <w:rtl/>
        </w:rPr>
      </w:pPr>
    </w:p>
    <w:p w:rsidR="007F78AE" w:rsidRDefault="007F78AE" w:rsidP="007F78AE">
      <w:pPr>
        <w:rPr>
          <w:rtl/>
        </w:rPr>
      </w:pPr>
      <w:r>
        <w:rPr>
          <w:rtl/>
        </w:rPr>
        <w:t xml:space="preserve">כמו שאמרתי, בצד המדינות הללו </w:t>
      </w:r>
      <w:bookmarkStart w:id="252" w:name="_ETM_Q1_1272845"/>
      <w:bookmarkEnd w:id="252"/>
      <w:r>
        <w:rPr>
          <w:rtl/>
        </w:rPr>
        <w:t xml:space="preserve">נשקלת כיום בכמה מדינות עריכת רפורמה חקיקתית שתוביל להפללת </w:t>
      </w:r>
      <w:bookmarkStart w:id="253" w:name="_ETM_Q1_1277777"/>
      <w:bookmarkEnd w:id="253"/>
      <w:r>
        <w:rPr>
          <w:rtl/>
        </w:rPr>
        <w:t xml:space="preserve">לקוחות בדומה למודל הנורדי. כאן צריך להזכיר כמה מדינות. </w:t>
      </w:r>
      <w:bookmarkStart w:id="254" w:name="_ETM_Q1_1282251"/>
      <w:bookmarkEnd w:id="254"/>
      <w:r>
        <w:rPr>
          <w:rtl/>
        </w:rPr>
        <w:t xml:space="preserve">באירלנד נשקלת אפשרות כזאת לאחר שוועדה פרלמנטרית לענייני משפט פרסמה </w:t>
      </w:r>
      <w:bookmarkStart w:id="255" w:name="_ETM_Q1_1288958"/>
      <w:bookmarkEnd w:id="255"/>
      <w:r>
        <w:rPr>
          <w:rtl/>
        </w:rPr>
        <w:t xml:space="preserve">לאחרונה דוח שהמליץ על הפללת קנייה של שירותי מין. </w:t>
      </w:r>
      <w:bookmarkStart w:id="256" w:name="_ETM_Q1_1293279"/>
      <w:bookmarkEnd w:id="256"/>
      <w:r>
        <w:rPr>
          <w:rtl/>
        </w:rPr>
        <w:t xml:space="preserve">בפינלנד קיימת מאז 2006 הפללה מוגבלת של לקוחות הנוגעת </w:t>
      </w:r>
      <w:bookmarkStart w:id="257" w:name="_ETM_Q1_1297242"/>
      <w:bookmarkEnd w:id="257"/>
      <w:r>
        <w:rPr>
          <w:rtl/>
        </w:rPr>
        <w:t xml:space="preserve">אך ורק לקניית שירותי מין מקורבנות של סחר בבני </w:t>
      </w:r>
      <w:bookmarkStart w:id="258" w:name="_ETM_Q1_1301625"/>
      <w:bookmarkEnd w:id="258"/>
      <w:r>
        <w:rPr>
          <w:rtl/>
        </w:rPr>
        <w:t xml:space="preserve">אדם וסרסרות ויש שם גם תביעה להרחיב את ההפללה הזאת </w:t>
      </w:r>
      <w:bookmarkStart w:id="259" w:name="_ETM_Q1_1308551"/>
      <w:bookmarkEnd w:id="259"/>
      <w:r>
        <w:rPr>
          <w:rtl/>
        </w:rPr>
        <w:t xml:space="preserve">לקניית שירותי מין בכלל. דוח ממשלתי שפורסם לאחרונה בפינלנד קרא </w:t>
      </w:r>
      <w:bookmarkStart w:id="260" w:name="_ETM_Q1_1315369"/>
      <w:bookmarkEnd w:id="260"/>
      <w:r>
        <w:rPr>
          <w:rtl/>
        </w:rPr>
        <w:t xml:space="preserve">ללכת בכיוון הזה מכיוון שהפללה חלקית שנעשתה עד כה לא </w:t>
      </w:r>
      <w:bookmarkStart w:id="261" w:name="_ETM_Q1_1319363"/>
      <w:bookmarkEnd w:id="261"/>
      <w:r>
        <w:rPr>
          <w:rtl/>
        </w:rPr>
        <w:t>הוכיחה את עצמה.</w:t>
      </w:r>
    </w:p>
    <w:p w:rsidR="007F78AE" w:rsidRDefault="007F78AE" w:rsidP="007F78AE">
      <w:pPr>
        <w:rPr>
          <w:rtl/>
        </w:rPr>
      </w:pPr>
    </w:p>
    <w:p w:rsidR="007F78AE" w:rsidRDefault="007F78AE" w:rsidP="007F78AE">
      <w:pPr>
        <w:rPr>
          <w:rtl/>
        </w:rPr>
      </w:pPr>
      <w:r>
        <w:rPr>
          <w:rtl/>
        </w:rPr>
        <w:t>כ</w:t>
      </w:r>
      <w:bookmarkStart w:id="262" w:name="_ETM_Q1_1323599"/>
      <w:bookmarkEnd w:id="262"/>
      <w:r>
        <w:rPr>
          <w:rtl/>
        </w:rPr>
        <w:t xml:space="preserve">דאי  לציין  שגם בקנדה – וכאן </w:t>
      </w:r>
      <w:bookmarkStart w:id="263" w:name="_ETM_Q1_1327616"/>
      <w:bookmarkEnd w:id="263"/>
      <w:r>
        <w:rPr>
          <w:rtl/>
        </w:rPr>
        <w:t xml:space="preserve">אנחנו יוצאים מאירופה – נערכת בימים אלה חשיבה </w:t>
      </w:r>
      <w:bookmarkStart w:id="264" w:name="_ETM_Q1_1333715"/>
      <w:bookmarkEnd w:id="264"/>
      <w:r>
        <w:rPr>
          <w:rtl/>
        </w:rPr>
        <w:t xml:space="preserve">מחודשת על כל הנושא הזה, בעקבות פסיקה של בית </w:t>
      </w:r>
      <w:bookmarkStart w:id="265" w:name="_ETM_Q1_1336256"/>
      <w:bookmarkEnd w:id="265"/>
      <w:r>
        <w:rPr>
          <w:rtl/>
        </w:rPr>
        <w:t xml:space="preserve">המשפט העליון בדצמבר 2013 שביטלה חלק מחקיקת הזנות בקנדה, חלק </w:t>
      </w:r>
      <w:bookmarkStart w:id="266" w:name="_ETM_Q1_1346079"/>
      <w:bookmarkEnd w:id="266"/>
      <w:r>
        <w:rPr>
          <w:rtl/>
        </w:rPr>
        <w:t xml:space="preserve">מההוראות שקיימות שם. בית המשפט מתח עליהן ביקורת ואמר למשל </w:t>
      </w:r>
      <w:bookmarkStart w:id="267" w:name="_ETM_Q1_1350449"/>
      <w:bookmarkEnd w:id="267"/>
      <w:r>
        <w:rPr>
          <w:rtl/>
        </w:rPr>
        <w:t xml:space="preserve">שהפרלמנט אמנם יש לו זכות ויכולת לקבוע חוקים נגד מה </w:t>
      </w:r>
      <w:bookmarkStart w:id="268" w:name="_ETM_Q1_1359778"/>
      <w:bookmarkEnd w:id="268"/>
      <w:r>
        <w:rPr>
          <w:rtl/>
        </w:rPr>
        <w:t xml:space="preserve">שנתפס כמטרדים, אבל זה לא דבר שיכול להיעשות על חשבון </w:t>
      </w:r>
      <w:bookmarkStart w:id="269" w:name="_ETM_Q1_1364687"/>
      <w:bookmarkEnd w:id="269"/>
      <w:r>
        <w:rPr>
          <w:rtl/>
        </w:rPr>
        <w:t xml:space="preserve">הבריאות, הבטיחות וחייהן של זונות. הוא מתח ביקורת על החקיקה </w:t>
      </w:r>
      <w:bookmarkStart w:id="270" w:name="_ETM_Q1_1371621"/>
      <w:bookmarkEnd w:id="270"/>
      <w:r>
        <w:rPr>
          <w:rtl/>
        </w:rPr>
        <w:t xml:space="preserve">הזאת מכמה היבטים וכתוצאה מכך ניתנה לפרלמנט הקנדי אורכה </w:t>
      </w:r>
      <w:bookmarkStart w:id="271" w:name="_ETM_Q1_1377743"/>
      <w:bookmarkEnd w:id="271"/>
      <w:r>
        <w:rPr>
          <w:rtl/>
        </w:rPr>
        <w:t>של שנה לשקול מחדש את החקיקה בקנדה בכל נו</w:t>
      </w:r>
      <w:bookmarkStart w:id="272" w:name="_ETM_Q1_1382381"/>
      <w:bookmarkEnd w:id="272"/>
      <w:r>
        <w:rPr>
          <w:rtl/>
        </w:rPr>
        <w:t xml:space="preserve">שא הזנות ואחד המודלים שנשקל שם בימים אלה הוא </w:t>
      </w:r>
      <w:bookmarkStart w:id="273" w:name="_ETM_Q1_1385474"/>
      <w:bookmarkEnd w:id="273"/>
      <w:r>
        <w:rPr>
          <w:rtl/>
        </w:rPr>
        <w:t>המודל הנורדי.</w:t>
      </w:r>
    </w:p>
    <w:p w:rsidR="003B6747" w:rsidRDefault="003B6747" w:rsidP="007F78AE">
      <w:pPr>
        <w:rPr>
          <w:rtl/>
        </w:rPr>
      </w:pPr>
    </w:p>
    <w:p w:rsidR="003B6747" w:rsidRDefault="003B6747" w:rsidP="007F78AE">
      <w:pPr>
        <w:rPr>
          <w:rtl/>
        </w:rPr>
      </w:pPr>
      <w:r>
        <w:rPr>
          <w:rtl/>
        </w:rPr>
        <w:t>מ</w:t>
      </w:r>
      <w:bookmarkStart w:id="274" w:name="_ETM_Q1_1387253"/>
      <w:bookmarkEnd w:id="274"/>
      <w:r>
        <w:rPr>
          <w:rtl/>
        </w:rPr>
        <w:t xml:space="preserve">בחינת המודל הנורדי, כמו שאתם יודעים שוודיה הייתה </w:t>
      </w:r>
      <w:bookmarkStart w:id="275" w:name="_ETM_Q1_1390487"/>
      <w:bookmarkEnd w:id="275"/>
      <w:r>
        <w:rPr>
          <w:rtl/>
        </w:rPr>
        <w:t xml:space="preserve">החלוצה בעניין הזה כאשר  ב-1999 אסרה בחקיקה שלה על </w:t>
      </w:r>
      <w:bookmarkStart w:id="276" w:name="_ETM_Q1_1394316"/>
      <w:bookmarkEnd w:id="276"/>
      <w:r>
        <w:rPr>
          <w:rtl/>
        </w:rPr>
        <w:t xml:space="preserve">קניית שירותי מין וקבעה כי מי שעושה זאת מבצע עבירה </w:t>
      </w:r>
      <w:bookmarkStart w:id="277" w:name="_ETM_Q1_1398846"/>
      <w:bookmarkEnd w:id="277"/>
      <w:r>
        <w:rPr>
          <w:rtl/>
        </w:rPr>
        <w:t xml:space="preserve">פלילית. בעצם בכך היא הייתה למדינה הראשונה שמפלילה לקוחות מבלי </w:t>
      </w:r>
      <w:bookmarkStart w:id="278" w:name="_ETM_Q1_1402876"/>
      <w:bookmarkEnd w:id="278"/>
      <w:r>
        <w:rPr>
          <w:rtl/>
        </w:rPr>
        <w:t>להפליל את הזונות עצמן. החקיקה השוודית מפרטת כאן את המקרים.</w:t>
      </w:r>
    </w:p>
    <w:p w:rsidR="003B6747" w:rsidRDefault="003B6747" w:rsidP="007F78AE">
      <w:pPr>
        <w:rPr>
          <w:rtl/>
        </w:rPr>
      </w:pPr>
    </w:p>
    <w:p w:rsidR="003B6747" w:rsidRDefault="003B6747" w:rsidP="003B674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B6747" w:rsidRDefault="003B6747" w:rsidP="003B6747">
      <w:pPr>
        <w:pStyle w:val="KeepWithNext"/>
        <w:rPr>
          <w:rtl/>
        </w:rPr>
      </w:pPr>
    </w:p>
    <w:p w:rsidR="003B6747" w:rsidRDefault="003B6747" w:rsidP="003B6747">
      <w:pPr>
        <w:rPr>
          <w:rtl/>
        </w:rPr>
      </w:pPr>
      <w:r>
        <w:rPr>
          <w:rtl/>
        </w:rPr>
        <w:t xml:space="preserve">המודל </w:t>
      </w:r>
      <w:bookmarkStart w:id="279" w:name="_ETM_Q1_1412903"/>
      <w:bookmarkEnd w:id="279"/>
      <w:r>
        <w:rPr>
          <w:rtl/>
        </w:rPr>
        <w:t xml:space="preserve">הצליח? אתה יכול לתת לנו קצת ממצאים? אני שואל, ראשית, האם המודל הצליח ומה הממצאים מאז החוק שחוקק, ושנית, מה החוק </w:t>
      </w:r>
      <w:bookmarkStart w:id="280" w:name="_ETM_Q1_1425543"/>
      <w:bookmarkEnd w:id="280"/>
      <w:r>
        <w:rPr>
          <w:rtl/>
        </w:rPr>
        <w:t xml:space="preserve">או ההחלטה שעברה באיחוד האירופי וכיצד היא משפיעה על </w:t>
      </w:r>
      <w:bookmarkStart w:id="281" w:name="_ETM_Q1_1429489"/>
      <w:bookmarkEnd w:id="281"/>
      <w:r>
        <w:rPr>
          <w:rtl/>
        </w:rPr>
        <w:t>מדינות אחרות.</w:t>
      </w:r>
    </w:p>
    <w:p w:rsidR="003B6747" w:rsidRDefault="003B6747" w:rsidP="003B6747">
      <w:pPr>
        <w:rPr>
          <w:rtl/>
        </w:rPr>
      </w:pPr>
    </w:p>
    <w:p w:rsidR="003B6747" w:rsidRDefault="003B6747" w:rsidP="003B6747">
      <w:pPr>
        <w:pStyle w:val="a5"/>
        <w:keepNext/>
        <w:rPr>
          <w:rtl/>
        </w:rPr>
      </w:pPr>
      <w:bookmarkStart w:id="282" w:name="_ETM_Q1_1434665"/>
      <w:bookmarkEnd w:id="282"/>
      <w:r>
        <w:rPr>
          <w:rFonts w:hint="eastAsia"/>
          <w:rtl/>
        </w:rPr>
        <w:t>משה</w:t>
      </w:r>
      <w:r>
        <w:rPr>
          <w:rtl/>
        </w:rPr>
        <w:t xml:space="preserve"> </w:t>
      </w:r>
      <w:r>
        <w:rPr>
          <w:rFonts w:hint="eastAsia"/>
          <w:rtl/>
        </w:rPr>
        <w:t>מזרחי</w:t>
      </w:r>
      <w:r>
        <w:rPr>
          <w:rtl/>
        </w:rPr>
        <w:t>:</w:t>
      </w:r>
    </w:p>
    <w:p w:rsidR="003B6747" w:rsidRDefault="003B6747" w:rsidP="003B6747">
      <w:pPr>
        <w:pStyle w:val="KeepWithNext"/>
        <w:rPr>
          <w:rtl/>
        </w:rPr>
      </w:pPr>
    </w:p>
    <w:p w:rsidR="003B6747" w:rsidRDefault="003B6747" w:rsidP="003B6747">
      <w:pPr>
        <w:rPr>
          <w:rtl/>
        </w:rPr>
      </w:pPr>
      <w:r>
        <w:rPr>
          <w:rtl/>
        </w:rPr>
        <w:t>אפשר להוסיף עוד שאלה לשאלה שלך?</w:t>
      </w:r>
    </w:p>
    <w:p w:rsidR="003B6747" w:rsidRDefault="003B6747" w:rsidP="003B6747">
      <w:pPr>
        <w:rPr>
          <w:rtl/>
        </w:rPr>
      </w:pPr>
    </w:p>
    <w:p w:rsidR="003B6747" w:rsidRDefault="003B6747" w:rsidP="003B674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B6747" w:rsidRDefault="003B6747" w:rsidP="003B6747">
      <w:pPr>
        <w:pStyle w:val="KeepWithNext"/>
        <w:rPr>
          <w:rtl/>
        </w:rPr>
      </w:pPr>
    </w:p>
    <w:p w:rsidR="003B6747" w:rsidRDefault="003B6747" w:rsidP="003B6747">
      <w:pPr>
        <w:rPr>
          <w:rtl/>
        </w:rPr>
      </w:pPr>
      <w:r>
        <w:rPr>
          <w:rtl/>
        </w:rPr>
        <w:t>אפשר. חברי הכנסת תמיד יכולים.</w:t>
      </w:r>
    </w:p>
    <w:p w:rsidR="003B6747" w:rsidRDefault="003B6747" w:rsidP="003B6747">
      <w:pPr>
        <w:rPr>
          <w:rtl/>
        </w:rPr>
      </w:pPr>
    </w:p>
    <w:p w:rsidR="003B6747" w:rsidRDefault="003B6747" w:rsidP="003B6747">
      <w:pPr>
        <w:pStyle w:val="a5"/>
        <w:keepNext/>
        <w:rPr>
          <w:rtl/>
        </w:rPr>
      </w:pPr>
      <w:bookmarkStart w:id="283" w:name="_ETM_Q1_1438605"/>
      <w:bookmarkStart w:id="284" w:name="_ETM_Q1_1439387"/>
      <w:bookmarkEnd w:id="283"/>
      <w:bookmarkEnd w:id="284"/>
      <w:r>
        <w:rPr>
          <w:rFonts w:hint="eastAsia"/>
          <w:rtl/>
        </w:rPr>
        <w:t>משה</w:t>
      </w:r>
      <w:r>
        <w:rPr>
          <w:rtl/>
        </w:rPr>
        <w:t xml:space="preserve"> </w:t>
      </w:r>
      <w:r>
        <w:rPr>
          <w:rFonts w:hint="eastAsia"/>
          <w:rtl/>
        </w:rPr>
        <w:t>מזרחי</w:t>
      </w:r>
      <w:r>
        <w:rPr>
          <w:rtl/>
        </w:rPr>
        <w:t>:</w:t>
      </w:r>
    </w:p>
    <w:p w:rsidR="003B6747" w:rsidRDefault="003B6747" w:rsidP="003B6747">
      <w:pPr>
        <w:pStyle w:val="KeepWithNext"/>
        <w:rPr>
          <w:rtl/>
        </w:rPr>
      </w:pPr>
    </w:p>
    <w:p w:rsidR="003B6747" w:rsidRDefault="003B6747" w:rsidP="003B6747">
      <w:pPr>
        <w:rPr>
          <w:rtl/>
        </w:rPr>
      </w:pPr>
      <w:r>
        <w:rPr>
          <w:rtl/>
        </w:rPr>
        <w:t xml:space="preserve">המודל הזה לא רק </w:t>
      </w:r>
      <w:bookmarkStart w:id="285" w:name="_ETM_Q1_1439664"/>
      <w:bookmarkEnd w:id="285"/>
      <w:r>
        <w:rPr>
          <w:rtl/>
        </w:rPr>
        <w:t xml:space="preserve">מדבר על חקיקה שנוגעת להפללת לקוחות. </w:t>
      </w:r>
      <w:bookmarkStart w:id="286" w:name="_ETM_Q1_1443790"/>
      <w:bookmarkEnd w:id="286"/>
      <w:r>
        <w:rPr>
          <w:rtl/>
        </w:rPr>
        <w:t xml:space="preserve">אני מניח שהיו שם גם צעדים נוספים משלימים. האם יש </w:t>
      </w:r>
      <w:bookmarkStart w:id="287" w:name="_ETM_Q1_1448108"/>
      <w:bookmarkEnd w:id="287"/>
      <w:r>
        <w:rPr>
          <w:rtl/>
        </w:rPr>
        <w:t>לך מידע על זה?</w:t>
      </w:r>
    </w:p>
    <w:p w:rsidR="003B6747" w:rsidRDefault="003B6747" w:rsidP="003B6747">
      <w:pPr>
        <w:rPr>
          <w:rtl/>
        </w:rPr>
      </w:pPr>
    </w:p>
    <w:p w:rsidR="003B6747" w:rsidRDefault="003B6747" w:rsidP="003B674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B6747" w:rsidRDefault="003B6747" w:rsidP="003B6747">
      <w:pPr>
        <w:pStyle w:val="KeepWithNext"/>
        <w:rPr>
          <w:rtl/>
        </w:rPr>
      </w:pPr>
    </w:p>
    <w:p w:rsidR="003B6747" w:rsidRDefault="003B6747" w:rsidP="003B6747">
      <w:pPr>
        <w:rPr>
          <w:rtl/>
        </w:rPr>
      </w:pPr>
      <w:r>
        <w:rPr>
          <w:rtl/>
        </w:rPr>
        <w:t>אתה מדבר על סל השיקום?</w:t>
      </w:r>
    </w:p>
    <w:p w:rsidR="003B6747" w:rsidRDefault="003B6747" w:rsidP="003B6747">
      <w:pPr>
        <w:rPr>
          <w:rtl/>
        </w:rPr>
      </w:pPr>
    </w:p>
    <w:p w:rsidR="003B6747" w:rsidRDefault="003B6747" w:rsidP="003B6747">
      <w:pPr>
        <w:pStyle w:val="a5"/>
        <w:keepNext/>
        <w:rPr>
          <w:rtl/>
        </w:rPr>
      </w:pPr>
      <w:bookmarkStart w:id="288" w:name="_ETM_Q1_1449403"/>
      <w:bookmarkEnd w:id="288"/>
      <w:r>
        <w:rPr>
          <w:rFonts w:hint="eastAsia"/>
          <w:rtl/>
        </w:rPr>
        <w:t>משה</w:t>
      </w:r>
      <w:r>
        <w:rPr>
          <w:rtl/>
        </w:rPr>
        <w:t xml:space="preserve"> </w:t>
      </w:r>
      <w:r>
        <w:rPr>
          <w:rFonts w:hint="eastAsia"/>
          <w:rtl/>
        </w:rPr>
        <w:t>מזרחי</w:t>
      </w:r>
      <w:r>
        <w:rPr>
          <w:rtl/>
        </w:rPr>
        <w:t>:</w:t>
      </w:r>
    </w:p>
    <w:p w:rsidR="003B6747" w:rsidRDefault="003B6747" w:rsidP="003B6747">
      <w:pPr>
        <w:pStyle w:val="KeepWithNext"/>
        <w:rPr>
          <w:rtl/>
        </w:rPr>
      </w:pPr>
    </w:p>
    <w:p w:rsidR="003B6747" w:rsidRDefault="003B6747" w:rsidP="003B6747">
      <w:pPr>
        <w:rPr>
          <w:rtl/>
        </w:rPr>
      </w:pPr>
      <w:r>
        <w:rPr>
          <w:rtl/>
        </w:rPr>
        <w:t xml:space="preserve">צריך להיות משהו </w:t>
      </w:r>
      <w:bookmarkStart w:id="289" w:name="_ETM_Q1_1454685"/>
      <w:bookmarkEnd w:id="289"/>
      <w:r>
        <w:rPr>
          <w:rtl/>
        </w:rPr>
        <w:t xml:space="preserve">קצת יותר כולל. האם יש לך תובנות מהמודל היותר </w:t>
      </w:r>
      <w:bookmarkStart w:id="290" w:name="_ETM_Q1_1465587"/>
      <w:bookmarkEnd w:id="290"/>
      <w:r>
        <w:rPr>
          <w:rtl/>
        </w:rPr>
        <w:t xml:space="preserve">שלם? אני לא מכיר אותו, חוץ מההפללה שאני </w:t>
      </w:r>
      <w:bookmarkStart w:id="291" w:name="_ETM_Q1_1467907"/>
      <w:bookmarkEnd w:id="291"/>
      <w:r>
        <w:rPr>
          <w:rtl/>
        </w:rPr>
        <w:t>יודע שהיא קיימת.</w:t>
      </w:r>
    </w:p>
    <w:p w:rsidR="003B6747" w:rsidRDefault="003B6747" w:rsidP="003B6747">
      <w:pPr>
        <w:rPr>
          <w:rtl/>
        </w:rPr>
      </w:pPr>
    </w:p>
    <w:p w:rsidR="003B6747" w:rsidRDefault="003B6747" w:rsidP="003B6747">
      <w:pPr>
        <w:pStyle w:val="afb"/>
        <w:keepNext/>
        <w:rPr>
          <w:rtl/>
        </w:rPr>
      </w:pPr>
      <w:r>
        <w:rPr>
          <w:rFonts w:hint="eastAsia"/>
          <w:rtl/>
        </w:rPr>
        <w:t>ליאור</w:t>
      </w:r>
      <w:r>
        <w:rPr>
          <w:rtl/>
        </w:rPr>
        <w:t xml:space="preserve"> </w:t>
      </w:r>
      <w:r>
        <w:rPr>
          <w:rFonts w:hint="eastAsia"/>
          <w:rtl/>
        </w:rPr>
        <w:t>בן</w:t>
      </w:r>
      <w:r>
        <w:rPr>
          <w:rtl/>
        </w:rPr>
        <w:t xml:space="preserve"> </w:t>
      </w:r>
      <w:r>
        <w:rPr>
          <w:rFonts w:hint="eastAsia"/>
          <w:rtl/>
        </w:rPr>
        <w:t>דוד</w:t>
      </w:r>
      <w:r>
        <w:rPr>
          <w:rtl/>
        </w:rPr>
        <w:t>:</w:t>
      </w:r>
    </w:p>
    <w:p w:rsidR="003B6747" w:rsidRDefault="003B6747" w:rsidP="003B6747">
      <w:pPr>
        <w:pStyle w:val="KeepWithNext"/>
        <w:rPr>
          <w:rtl/>
        </w:rPr>
      </w:pPr>
    </w:p>
    <w:p w:rsidR="003B6747" w:rsidRDefault="003B6747" w:rsidP="003B6747">
      <w:pPr>
        <w:rPr>
          <w:rtl/>
        </w:rPr>
      </w:pPr>
      <w:bookmarkStart w:id="292" w:name="_ETM_Q1_1470424"/>
      <w:bookmarkEnd w:id="292"/>
      <w:r>
        <w:rPr>
          <w:rtl/>
        </w:rPr>
        <w:t xml:space="preserve">אני אפרט. קודם כל, לשאלת היושב ראש. </w:t>
      </w:r>
      <w:bookmarkStart w:id="293" w:name="_ETM_Q1_1475985"/>
      <w:bookmarkEnd w:id="293"/>
      <w:r>
        <w:rPr>
          <w:rtl/>
        </w:rPr>
        <w:t xml:space="preserve">באמת בתחילת הדרך נמתחה ביקורת שונה על המודל הנורדי </w:t>
      </w:r>
      <w:bookmarkStart w:id="294" w:name="_ETM_Q1_1483875"/>
      <w:bookmarkEnd w:id="294"/>
      <w:r>
        <w:rPr>
          <w:rtl/>
        </w:rPr>
        <w:t>בשוודיה. חלק מהטענות היו שהמודל הזה עלול, ובפועל גם מביא</w:t>
      </w:r>
      <w:bookmarkStart w:id="295" w:name="_ETM_Q1_1491184"/>
      <w:bookmarkEnd w:id="295"/>
      <w:r>
        <w:rPr>
          <w:rtl/>
        </w:rPr>
        <w:t xml:space="preserve">, להביא לירידת הזנות למחתרת. אמנם פחות זנות ברחובות אבל </w:t>
      </w:r>
      <w:bookmarkStart w:id="296" w:name="_ETM_Q1_1495629"/>
      <w:bookmarkEnd w:id="296"/>
      <w:r>
        <w:rPr>
          <w:rtl/>
        </w:rPr>
        <w:t xml:space="preserve">בעצם הוא מביא לירידת הזנות למחתרת, להרעת תנאי החיים של </w:t>
      </w:r>
      <w:bookmarkStart w:id="297" w:name="_ETM_Q1_1499779"/>
      <w:bookmarkEnd w:id="297"/>
      <w:r>
        <w:rPr>
          <w:rtl/>
        </w:rPr>
        <w:t xml:space="preserve">הזונות ולהגברת חשיפתן למקרים של אלימות וכיוצא באלה. מצד </w:t>
      </w:r>
      <w:bookmarkStart w:id="298" w:name="_ETM_Q1_1505841"/>
      <w:bookmarkEnd w:id="298"/>
      <w:r>
        <w:rPr>
          <w:rtl/>
        </w:rPr>
        <w:t xml:space="preserve">שני, על פי דוח שנערך לאחרונה – פברואר 2014 – </w:t>
      </w:r>
      <w:bookmarkStart w:id="299" w:name="_ETM_Q1_1510587"/>
      <w:bookmarkEnd w:id="299"/>
      <w:r>
        <w:rPr>
          <w:rtl/>
        </w:rPr>
        <w:t xml:space="preserve">של הוועדה לזכויות נשים ולשוויון מגדרי של הפרלמנט האירופי, </w:t>
      </w:r>
      <w:bookmarkStart w:id="300" w:name="_ETM_Q1_1514033"/>
      <w:bookmarkEnd w:id="300"/>
      <w:r>
        <w:rPr>
          <w:rtl/>
        </w:rPr>
        <w:t xml:space="preserve">דוח בנושא ניצול מיני וזנות והשפעתם על שוויון מגדרי, נכתב בו </w:t>
      </w:r>
      <w:bookmarkStart w:id="301" w:name="_ETM_Q1_1520466"/>
      <w:bookmarkEnd w:id="301"/>
      <w:r>
        <w:rPr>
          <w:rtl/>
        </w:rPr>
        <w:t xml:space="preserve">שלחקיקה השוודית הייתה השפעה חיובית ואפילו דרמטית. מחברי הדוח </w:t>
      </w:r>
      <w:bookmarkStart w:id="302" w:name="_ETM_Q1_1524899"/>
      <w:bookmarkEnd w:id="302"/>
      <w:r>
        <w:rPr>
          <w:rtl/>
        </w:rPr>
        <w:t xml:space="preserve">ציינו בו שמספר הזונות בשוודיה כיום הוא עשירית מזה שבדנמרק </w:t>
      </w:r>
      <w:bookmarkStart w:id="303" w:name="_ETM_Q1_1530202"/>
      <w:bookmarkEnd w:id="303"/>
      <w:r>
        <w:rPr>
          <w:rtl/>
        </w:rPr>
        <w:t>השכנה למרות שהאוכלוסייה בדנמרק קטנה יותר ובה קניית שירותי מין היא חוקית.</w:t>
      </w:r>
    </w:p>
    <w:p w:rsidR="003B6747" w:rsidRDefault="003B6747" w:rsidP="003B6747">
      <w:pPr>
        <w:rPr>
          <w:rtl/>
        </w:rPr>
      </w:pPr>
    </w:p>
    <w:p w:rsidR="003B6747" w:rsidRDefault="003B6747" w:rsidP="003B6747">
      <w:pPr>
        <w:pStyle w:val="af8"/>
        <w:keepNext/>
        <w:rPr>
          <w:rtl/>
        </w:rPr>
      </w:pPr>
      <w:bookmarkStart w:id="304" w:name="_ETM_Q1_1537244"/>
      <w:bookmarkEnd w:id="304"/>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B6747" w:rsidRDefault="003B6747" w:rsidP="003B6747">
      <w:pPr>
        <w:pStyle w:val="KeepWithNext"/>
        <w:rPr>
          <w:rtl/>
        </w:rPr>
      </w:pPr>
    </w:p>
    <w:p w:rsidR="003B6747" w:rsidRDefault="003B6747" w:rsidP="003B6747">
      <w:pPr>
        <w:rPr>
          <w:rtl/>
        </w:rPr>
      </w:pPr>
      <w:r>
        <w:rPr>
          <w:rtl/>
        </w:rPr>
        <w:t>הייתה נדידה של השוודיות לדנמרק?</w:t>
      </w:r>
    </w:p>
    <w:p w:rsidR="003B6747" w:rsidRDefault="003B6747" w:rsidP="003B6747">
      <w:pPr>
        <w:rPr>
          <w:rtl/>
        </w:rPr>
      </w:pPr>
    </w:p>
    <w:p w:rsidR="003B6747" w:rsidRDefault="003B6747" w:rsidP="003B6747">
      <w:pPr>
        <w:pStyle w:val="afb"/>
        <w:keepNext/>
        <w:rPr>
          <w:rtl/>
        </w:rPr>
      </w:pPr>
      <w:bookmarkStart w:id="305" w:name="_ETM_Q1_1537773"/>
      <w:bookmarkStart w:id="306" w:name="_ETM_Q1_1540474"/>
      <w:bookmarkStart w:id="307" w:name="_ETM_Q1_1543037"/>
      <w:bookmarkEnd w:id="305"/>
      <w:bookmarkEnd w:id="306"/>
      <w:bookmarkEnd w:id="307"/>
      <w:r>
        <w:rPr>
          <w:rFonts w:hint="eastAsia"/>
          <w:rtl/>
        </w:rPr>
        <w:t>ליאור</w:t>
      </w:r>
      <w:r>
        <w:rPr>
          <w:rtl/>
        </w:rPr>
        <w:t xml:space="preserve"> </w:t>
      </w:r>
      <w:r>
        <w:rPr>
          <w:rFonts w:hint="eastAsia"/>
          <w:rtl/>
        </w:rPr>
        <w:t>בן</w:t>
      </w:r>
      <w:r>
        <w:rPr>
          <w:rtl/>
        </w:rPr>
        <w:t xml:space="preserve"> </w:t>
      </w:r>
      <w:r>
        <w:rPr>
          <w:rFonts w:hint="eastAsia"/>
          <w:rtl/>
        </w:rPr>
        <w:t>דוד</w:t>
      </w:r>
      <w:r>
        <w:rPr>
          <w:rtl/>
        </w:rPr>
        <w:t>:</w:t>
      </w:r>
    </w:p>
    <w:p w:rsidR="003B6747" w:rsidRDefault="003B6747" w:rsidP="003B6747">
      <w:pPr>
        <w:pStyle w:val="KeepWithNext"/>
        <w:rPr>
          <w:rtl/>
        </w:rPr>
      </w:pPr>
    </w:p>
    <w:p w:rsidR="003B6747" w:rsidRDefault="003B6747" w:rsidP="003B6747">
      <w:pPr>
        <w:rPr>
          <w:rtl/>
        </w:rPr>
      </w:pPr>
      <w:r>
        <w:rPr>
          <w:rtl/>
        </w:rPr>
        <w:t>זה חלק מהדברים עליהם מדברים. כן.</w:t>
      </w:r>
    </w:p>
    <w:p w:rsidR="003B6747" w:rsidRDefault="003B6747" w:rsidP="003B6747">
      <w:pPr>
        <w:rPr>
          <w:rtl/>
        </w:rPr>
      </w:pPr>
    </w:p>
    <w:p w:rsidR="003B6747" w:rsidRDefault="003B6747" w:rsidP="003B6747">
      <w:pPr>
        <w:pStyle w:val="a5"/>
        <w:keepNext/>
        <w:rPr>
          <w:rtl/>
        </w:rPr>
      </w:pPr>
      <w:bookmarkStart w:id="308" w:name="_ETM_Q1_1544993"/>
      <w:bookmarkEnd w:id="308"/>
      <w:r>
        <w:rPr>
          <w:rFonts w:hint="eastAsia"/>
          <w:rtl/>
        </w:rPr>
        <w:t>משה</w:t>
      </w:r>
      <w:r>
        <w:rPr>
          <w:rtl/>
        </w:rPr>
        <w:t xml:space="preserve"> </w:t>
      </w:r>
      <w:r>
        <w:rPr>
          <w:rFonts w:hint="eastAsia"/>
          <w:rtl/>
        </w:rPr>
        <w:t>מזרחי</w:t>
      </w:r>
      <w:r>
        <w:rPr>
          <w:rtl/>
        </w:rPr>
        <w:t>:</w:t>
      </w:r>
    </w:p>
    <w:p w:rsidR="003B6747" w:rsidRDefault="003B6747" w:rsidP="003B6747">
      <w:pPr>
        <w:pStyle w:val="KeepWithNext"/>
        <w:rPr>
          <w:rtl/>
        </w:rPr>
      </w:pPr>
    </w:p>
    <w:p w:rsidR="003B6747" w:rsidRDefault="003B6747" w:rsidP="003B6747">
      <w:pPr>
        <w:rPr>
          <w:rtl/>
        </w:rPr>
      </w:pPr>
      <w:r>
        <w:rPr>
          <w:rtl/>
        </w:rPr>
        <w:t>ביחס לשוודיה הייתה ירידה.</w:t>
      </w:r>
    </w:p>
    <w:p w:rsidR="003B6747" w:rsidRDefault="003B6747" w:rsidP="003B6747">
      <w:pPr>
        <w:rPr>
          <w:rtl/>
        </w:rPr>
      </w:pPr>
    </w:p>
    <w:p w:rsidR="003B6747" w:rsidRDefault="003B6747" w:rsidP="003B6747">
      <w:pPr>
        <w:pStyle w:val="afb"/>
        <w:keepNext/>
        <w:rPr>
          <w:rtl/>
        </w:rPr>
      </w:pPr>
      <w:bookmarkStart w:id="309" w:name="_ETM_Q1_1547686"/>
      <w:bookmarkStart w:id="310" w:name="_ETM_Q1_1548591"/>
      <w:bookmarkEnd w:id="309"/>
      <w:bookmarkEnd w:id="310"/>
      <w:r>
        <w:rPr>
          <w:rFonts w:hint="eastAsia"/>
          <w:rtl/>
        </w:rPr>
        <w:t>ליאור</w:t>
      </w:r>
      <w:r>
        <w:rPr>
          <w:rtl/>
        </w:rPr>
        <w:t xml:space="preserve"> </w:t>
      </w:r>
      <w:r>
        <w:rPr>
          <w:rFonts w:hint="eastAsia"/>
          <w:rtl/>
        </w:rPr>
        <w:t>בן</w:t>
      </w:r>
      <w:r>
        <w:rPr>
          <w:rtl/>
        </w:rPr>
        <w:t xml:space="preserve"> </w:t>
      </w:r>
      <w:r>
        <w:rPr>
          <w:rFonts w:hint="eastAsia"/>
          <w:rtl/>
        </w:rPr>
        <w:t>דוד</w:t>
      </w:r>
      <w:r>
        <w:rPr>
          <w:rtl/>
        </w:rPr>
        <w:t>:</w:t>
      </w:r>
    </w:p>
    <w:p w:rsidR="003B6747" w:rsidRDefault="003B6747" w:rsidP="003B6747">
      <w:pPr>
        <w:pStyle w:val="KeepWithNext"/>
        <w:rPr>
          <w:rtl/>
        </w:rPr>
      </w:pPr>
    </w:p>
    <w:p w:rsidR="003B6747" w:rsidRDefault="003B6747" w:rsidP="003B6747">
      <w:pPr>
        <w:rPr>
          <w:rtl/>
        </w:rPr>
      </w:pPr>
      <w:r>
        <w:rPr>
          <w:rtl/>
        </w:rPr>
        <w:t xml:space="preserve">כן. נקודה שנייה </w:t>
      </w:r>
      <w:bookmarkStart w:id="311" w:name="_ETM_Q1_1552124"/>
      <w:bookmarkEnd w:id="311"/>
      <w:r>
        <w:rPr>
          <w:rtl/>
        </w:rPr>
        <w:t xml:space="preserve">עליה מצביעים היא שהחוק הזה הביא לשינוי בדעת הקהל </w:t>
      </w:r>
      <w:bookmarkStart w:id="312" w:name="_ETM_Q1_1554784"/>
      <w:bookmarkEnd w:id="312"/>
      <w:r>
        <w:rPr>
          <w:rtl/>
        </w:rPr>
        <w:t xml:space="preserve">בשוודיה ולעלייה ניכרת בתמיכה בהפללת לקוחות גם בקרב גברים וגם </w:t>
      </w:r>
      <w:bookmarkStart w:id="313" w:name="_ETM_Q1_1562301"/>
      <w:bookmarkEnd w:id="313"/>
      <w:r>
        <w:rPr>
          <w:rtl/>
        </w:rPr>
        <w:t xml:space="preserve">בקרב נשים. נקודה שלישית היא שעל פי משטרת שוודיה למודל הזה יש השפעה מרתיעה על סחר בנשים </w:t>
      </w:r>
      <w:bookmarkStart w:id="314" w:name="_ETM_Q1_1570478"/>
      <w:bookmarkEnd w:id="314"/>
      <w:r>
        <w:rPr>
          <w:rtl/>
        </w:rPr>
        <w:t>לצורך ניצול מיני.</w:t>
      </w:r>
    </w:p>
    <w:p w:rsidR="003B6747" w:rsidRDefault="003B6747" w:rsidP="003B6747">
      <w:pPr>
        <w:rPr>
          <w:rtl/>
        </w:rPr>
      </w:pPr>
    </w:p>
    <w:p w:rsidR="003B6747" w:rsidRDefault="003B6747" w:rsidP="003B6747">
      <w:pPr>
        <w:rPr>
          <w:rtl/>
        </w:rPr>
      </w:pPr>
      <w:bookmarkStart w:id="315" w:name="_ETM_Q1_1573746"/>
      <w:bookmarkEnd w:id="315"/>
      <w:r>
        <w:rPr>
          <w:rtl/>
        </w:rPr>
        <w:t xml:space="preserve">מי שהלכה בעקבות שוודיה ב-2009 זאת נורבגיה שגם </w:t>
      </w:r>
      <w:bookmarkStart w:id="316" w:name="_ETM_Q1_1577328"/>
      <w:bookmarkEnd w:id="316"/>
      <w:r>
        <w:rPr>
          <w:rtl/>
        </w:rPr>
        <w:t>אסרה בקוד  הפלילי שלה על קניית שירותי מין ולראשונה</w:t>
      </w:r>
      <w:bookmarkStart w:id="317" w:name="_ETM_Q1_1584259"/>
      <w:bookmarkEnd w:id="317"/>
      <w:r>
        <w:rPr>
          <w:rtl/>
        </w:rPr>
        <w:t xml:space="preserve"> </w:t>
      </w:r>
      <w:bookmarkStart w:id="318" w:name="_ETM_Q1_1587247"/>
      <w:bookmarkEnd w:id="318"/>
      <w:r>
        <w:rPr>
          <w:rtl/>
        </w:rPr>
        <w:t xml:space="preserve">לא רק בתחומי המדינה אלא גם מחוצה לה. כלומר, מכירת שירותי מין אינה אסורה לפי החוק בנורבגיה אבל </w:t>
      </w:r>
      <w:bookmarkStart w:id="319" w:name="_ETM_Q1_1592927"/>
      <w:bookmarkEnd w:id="319"/>
      <w:r>
        <w:rPr>
          <w:rtl/>
        </w:rPr>
        <w:t xml:space="preserve">על אזרחים נורבגיים ועל זרים שחיים בנורבגיה, נאסר לקנות שירותי </w:t>
      </w:r>
      <w:bookmarkStart w:id="320" w:name="_ETM_Q1_1598530"/>
      <w:bookmarkEnd w:id="320"/>
      <w:r>
        <w:rPr>
          <w:rtl/>
        </w:rPr>
        <w:t xml:space="preserve">מין גם מחוץ לגבולות המדינה. גם שם נקבעה בצד </w:t>
      </w:r>
      <w:bookmarkStart w:id="321" w:name="_ETM_Q1_1602842"/>
      <w:bookmarkEnd w:id="321"/>
      <w:r>
        <w:rPr>
          <w:rtl/>
        </w:rPr>
        <w:t xml:space="preserve">העבירה הזאת ענישה של קנס או מאסר או שני העונשים </w:t>
      </w:r>
      <w:bookmarkStart w:id="322" w:name="_ETM_Q1_1609219"/>
      <w:bookmarkEnd w:id="322"/>
      <w:r>
        <w:rPr>
          <w:rtl/>
        </w:rPr>
        <w:t>גם יחד.</w:t>
      </w:r>
    </w:p>
    <w:p w:rsidR="003B6747" w:rsidRDefault="003B6747" w:rsidP="003B6747">
      <w:pPr>
        <w:rPr>
          <w:rtl/>
        </w:rPr>
      </w:pPr>
      <w:bookmarkStart w:id="323" w:name="_ETM_Q1_1613640"/>
      <w:bookmarkEnd w:id="323"/>
    </w:p>
    <w:p w:rsidR="003B6747" w:rsidRDefault="003B6747" w:rsidP="003B6747">
      <w:pPr>
        <w:rPr>
          <w:rtl/>
        </w:rPr>
      </w:pPr>
      <w:bookmarkStart w:id="324" w:name="_ETM_Q1_1614513"/>
      <w:bookmarkEnd w:id="324"/>
      <w:r>
        <w:rPr>
          <w:rtl/>
        </w:rPr>
        <w:t xml:space="preserve">חשוב לציין לגבי נורבגיה שממש בימים אלה מתבצעת הערכה </w:t>
      </w:r>
      <w:bookmarkStart w:id="325" w:name="_ETM_Q1_1623025"/>
      <w:bookmarkEnd w:id="325"/>
      <w:r>
        <w:rPr>
          <w:rtl/>
        </w:rPr>
        <w:t xml:space="preserve">מחודשת של החוק על ידי איזשהו גוף מחקר חיצוני שצריך </w:t>
      </w:r>
      <w:bookmarkStart w:id="326" w:name="_ETM_Q1_1642146"/>
      <w:bookmarkEnd w:id="326"/>
      <w:r>
        <w:rPr>
          <w:rtl/>
        </w:rPr>
        <w:t xml:space="preserve">להגיש את הממצאים שלו לפרלמנט וצפוי להתנהל על </w:t>
      </w:r>
      <w:bookmarkStart w:id="327" w:name="_ETM_Q1_1646877"/>
      <w:bookmarkEnd w:id="327"/>
      <w:r>
        <w:rPr>
          <w:rtl/>
        </w:rPr>
        <w:t>כך דיון וגם החלטה ממש בתקופה הקרובה.</w:t>
      </w:r>
    </w:p>
    <w:p w:rsidR="003B6747" w:rsidRDefault="003B6747" w:rsidP="003B6747">
      <w:pPr>
        <w:rPr>
          <w:rtl/>
        </w:rPr>
      </w:pPr>
    </w:p>
    <w:p w:rsidR="003B6747" w:rsidRDefault="003B6747" w:rsidP="003B6747">
      <w:pPr>
        <w:rPr>
          <w:rtl/>
        </w:rPr>
      </w:pPr>
      <w:bookmarkStart w:id="328" w:name="_ETM_Q1_1651469"/>
      <w:bookmarkEnd w:id="328"/>
      <w:r>
        <w:rPr>
          <w:rtl/>
        </w:rPr>
        <w:t xml:space="preserve">בנורבגיה יש ביקורת לא </w:t>
      </w:r>
      <w:bookmarkStart w:id="329" w:name="_ETM_Q1_1656773"/>
      <w:bookmarkEnd w:id="329"/>
      <w:r>
        <w:rPr>
          <w:rtl/>
        </w:rPr>
        <w:t xml:space="preserve">מעטה על החוק הזה. צריך לציין שחלק גדול מהמפלגות שהתנגדו </w:t>
      </w:r>
      <w:bookmarkStart w:id="330" w:name="_ETM_Q1_1661897"/>
      <w:bookmarkEnd w:id="330"/>
      <w:r>
        <w:rPr>
          <w:rtl/>
        </w:rPr>
        <w:t xml:space="preserve">לחוק בשעתו, כיום הן מפלגות הקואליציה בפרלמנט הנורבגי וצריך </w:t>
      </w:r>
      <w:bookmarkStart w:id="331" w:name="_ETM_Q1_1667405"/>
      <w:bookmarkEnd w:id="331"/>
      <w:r>
        <w:rPr>
          <w:rtl/>
        </w:rPr>
        <w:t>לראות לאן זה ילך.</w:t>
      </w:r>
    </w:p>
    <w:p w:rsidR="003B6747" w:rsidRDefault="003B6747" w:rsidP="003B6747">
      <w:pPr>
        <w:rPr>
          <w:rtl/>
        </w:rPr>
      </w:pPr>
    </w:p>
    <w:p w:rsidR="003B6747" w:rsidRDefault="006F297C" w:rsidP="003B6747">
      <w:pPr>
        <w:rPr>
          <w:rtl/>
        </w:rPr>
      </w:pPr>
      <w:bookmarkStart w:id="332" w:name="_ETM_Q1_1668444"/>
      <w:bookmarkEnd w:id="332"/>
      <w:r>
        <w:rPr>
          <w:rtl/>
        </w:rPr>
        <w:t xml:space="preserve">בין המדינות הבולטות ששוקלות, ואף מעבר לזה, </w:t>
      </w:r>
      <w:bookmarkStart w:id="333" w:name="_ETM_Q1_1675755"/>
      <w:bookmarkEnd w:id="333"/>
      <w:r>
        <w:rPr>
          <w:rtl/>
        </w:rPr>
        <w:t xml:space="preserve">מעבר למודל הנורדי נמצאת צרפת. כמו שאולי חלקכם יודעים, בדצמבר </w:t>
      </w:r>
      <w:bookmarkStart w:id="334" w:name="_ETM_Q1_1683169"/>
      <w:bookmarkEnd w:id="334"/>
      <w:r>
        <w:rPr>
          <w:rtl/>
        </w:rPr>
        <w:t xml:space="preserve">2013 האסיפה הלאומית, הבית התחתון של הפרלמנט הצרפתי, </w:t>
      </w:r>
      <w:bookmarkStart w:id="335" w:name="_ETM_Q1_1687572"/>
      <w:bookmarkEnd w:id="335"/>
      <w:r>
        <w:rPr>
          <w:rtl/>
        </w:rPr>
        <w:t xml:space="preserve">אישר הצעת חוק שנקראת לחיזוק המאבק נגד מערכת הזנות. הצעת </w:t>
      </w:r>
      <w:bookmarkStart w:id="336" w:name="_ETM_Q1_1693198"/>
      <w:bookmarkEnd w:id="336"/>
      <w:r>
        <w:rPr>
          <w:rtl/>
        </w:rPr>
        <w:t xml:space="preserve">החוק הזאת מבקשת בין השאר להכניס תיקון לחוק הפלילי שיאסור על רכישת שירותי מין. הקנס בגין עבירה חד פעמית הוא </w:t>
      </w:r>
      <w:bookmarkStart w:id="337" w:name="_ETM_Q1_1703352"/>
      <w:bookmarkEnd w:id="337"/>
      <w:r>
        <w:rPr>
          <w:rtl/>
        </w:rPr>
        <w:t xml:space="preserve">1,500 יורו לפחות, אם מדובר בעבירה ראשונה, ועל </w:t>
      </w:r>
      <w:bookmarkStart w:id="338" w:name="_ETM_Q1_1706841"/>
      <w:bookmarkEnd w:id="338"/>
      <w:r>
        <w:rPr>
          <w:rtl/>
        </w:rPr>
        <w:t xml:space="preserve">עבירה חוזרת הקנס עלול להגיע ל-3,750 יורו ובנסיבות מחמירות </w:t>
      </w:r>
      <w:bookmarkStart w:id="339" w:name="_ETM_Q1_1714408"/>
      <w:bookmarkEnd w:id="339"/>
      <w:r>
        <w:rPr>
          <w:rtl/>
        </w:rPr>
        <w:t>של עבירה בקטין וכולי, אנחנו מדברים על עונשים כבדים יותר.</w:t>
      </w:r>
    </w:p>
    <w:p w:rsidR="006F297C" w:rsidRDefault="006F297C" w:rsidP="003B6747">
      <w:pPr>
        <w:rPr>
          <w:rtl/>
        </w:rPr>
      </w:pPr>
    </w:p>
    <w:p w:rsidR="006F297C" w:rsidRDefault="006F297C" w:rsidP="006F297C">
      <w:pPr>
        <w:rPr>
          <w:rtl/>
        </w:rPr>
      </w:pPr>
      <w:r>
        <w:rPr>
          <w:rtl/>
        </w:rPr>
        <w:t>בהתאם</w:t>
      </w:r>
      <w:bookmarkStart w:id="340" w:name="_ETM_Q1_1720283"/>
      <w:bookmarkEnd w:id="340"/>
      <w:r>
        <w:rPr>
          <w:rtl/>
        </w:rPr>
        <w:t xml:space="preserve"> לשאלה שלך. אגב, הצרפתים </w:t>
      </w:r>
      <w:bookmarkStart w:id="341" w:name="_ETM_Q1_1726674"/>
      <w:bookmarkEnd w:id="341"/>
      <w:r>
        <w:rPr>
          <w:rtl/>
        </w:rPr>
        <w:t>מתייעצים עם השוודים בעניין הזה כי הדיונים כאן נמשכים</w:t>
      </w:r>
      <w:bookmarkStart w:id="342" w:name="_ETM_Q1_1732264"/>
      <w:bookmarkEnd w:id="342"/>
      <w:r>
        <w:rPr>
          <w:rtl/>
        </w:rPr>
        <w:t xml:space="preserve">. חלק ניכר מהצעת החוק הזאת עוסקת בהגנה </w:t>
      </w:r>
      <w:bookmarkStart w:id="343" w:name="_ETM_Q1_1736358"/>
      <w:bookmarkEnd w:id="343"/>
      <w:r>
        <w:rPr>
          <w:rtl/>
        </w:rPr>
        <w:t xml:space="preserve">על קורבנות הזנות שהם נותני שירותי המין, ומה שהם קוראים </w:t>
      </w:r>
      <w:bookmarkStart w:id="344" w:name="_ETM_Q1_1740198"/>
      <w:bookmarkEnd w:id="344"/>
      <w:r>
        <w:rPr>
          <w:rtl/>
        </w:rPr>
        <w:t xml:space="preserve">יצירת דרכי יציאה מהעיסוק בזנות למשל באמצעות תכניות הכשרה ועזרה </w:t>
      </w:r>
      <w:bookmarkStart w:id="345" w:name="_ETM_Q1_1745710"/>
      <w:bookmarkEnd w:id="345"/>
      <w:r>
        <w:rPr>
          <w:rtl/>
        </w:rPr>
        <w:t xml:space="preserve">במציאת עבודה אחרת. בהקשר לזה, הצעת החוק מבקשת </w:t>
      </w:r>
      <w:bookmarkStart w:id="346" w:name="_ETM_Q1_1749781"/>
      <w:bookmarkEnd w:id="346"/>
      <w:r>
        <w:rPr>
          <w:rtl/>
        </w:rPr>
        <w:t xml:space="preserve">למשל להקים רשויות להגנה על קורבנות סחר בבני אדם, זנות </w:t>
      </w:r>
      <w:bookmarkStart w:id="347" w:name="_ETM_Q1_1752789"/>
      <w:bookmarkEnd w:id="347"/>
      <w:r>
        <w:rPr>
          <w:rtl/>
        </w:rPr>
        <w:t xml:space="preserve">ורכישת שירותי מין שיפעלו ברמת המחוזות ואותן רשויות אמורות לתת </w:t>
      </w:r>
      <w:bookmarkStart w:id="348" w:name="_ETM_Q1_1759191"/>
      <w:bookmarkEnd w:id="348"/>
      <w:r>
        <w:rPr>
          <w:rtl/>
        </w:rPr>
        <w:t>תכניות סיוע ליציאה מהעיסוק  בזנות.</w:t>
      </w:r>
    </w:p>
    <w:p w:rsidR="006F297C" w:rsidRDefault="006F297C" w:rsidP="006F297C">
      <w:pPr>
        <w:rPr>
          <w:rtl/>
        </w:rPr>
      </w:pPr>
    </w:p>
    <w:p w:rsidR="006F297C" w:rsidRDefault="006F297C" w:rsidP="006F297C">
      <w:pPr>
        <w:rPr>
          <w:rtl/>
        </w:rPr>
      </w:pPr>
      <w:bookmarkStart w:id="349" w:name="_ETM_Q1_1765446"/>
      <w:bookmarkEnd w:id="349"/>
      <w:r>
        <w:rPr>
          <w:rtl/>
        </w:rPr>
        <w:t xml:space="preserve">אחד המניעים הבולטים בצרפת, כמו </w:t>
      </w:r>
      <w:bookmarkStart w:id="350" w:name="_ETM_Q1_1767565"/>
      <w:bookmarkEnd w:id="350"/>
      <w:r>
        <w:rPr>
          <w:rtl/>
        </w:rPr>
        <w:t xml:space="preserve">גם מה שקורה בגרמניה, לעצם החקיקה הזאת היא עלייה </w:t>
      </w:r>
      <w:bookmarkStart w:id="351" w:name="_ETM_Q1_1771446"/>
      <w:bookmarkEnd w:id="351"/>
      <w:r>
        <w:rPr>
          <w:rtl/>
        </w:rPr>
        <w:t>מאוד גדולה בהיקף הסחר בבני אדם למטרות זנות</w:t>
      </w:r>
      <w:r w:rsidR="00DF316E">
        <w:rPr>
          <w:rtl/>
        </w:rPr>
        <w:t xml:space="preserve"> בצרפת. למשל הצעת החוק מדברת בהקשר הזה על אפשרות </w:t>
      </w:r>
      <w:bookmarkStart w:id="352" w:name="_ETM_Q1_1780139"/>
      <w:bookmarkEnd w:id="352"/>
      <w:r w:rsidR="00DF316E">
        <w:rPr>
          <w:rtl/>
        </w:rPr>
        <w:t xml:space="preserve">להעניק לעובדי מין זרים שנמצאים במדינה ורוצים לצאת מהעיסוק בזנות </w:t>
      </w:r>
      <w:bookmarkStart w:id="353" w:name="_ETM_Q1_1784211"/>
      <w:bookmarkEnd w:id="353"/>
      <w:r w:rsidR="00DF316E">
        <w:rPr>
          <w:rtl/>
        </w:rPr>
        <w:t xml:space="preserve">אשרות שהייה זמניות בצרפת שניתן יהיה לחדש אותן תוך </w:t>
      </w:r>
      <w:bookmarkStart w:id="354" w:name="_ETM_Q1_1789767"/>
      <w:bookmarkEnd w:id="354"/>
      <w:r w:rsidR="00DF316E">
        <w:rPr>
          <w:rtl/>
        </w:rPr>
        <w:t xml:space="preserve">כדי תהליך הטיפול ביציאה מהזנות. ההצעה גם מדברת על הקמת </w:t>
      </w:r>
      <w:bookmarkStart w:id="355" w:name="_ETM_Q1_1793106"/>
      <w:bookmarkEnd w:id="355"/>
      <w:r w:rsidR="00DF316E">
        <w:rPr>
          <w:rtl/>
        </w:rPr>
        <w:t xml:space="preserve">קרן כספית למניעת זנות ולסיוע במתן הגנה ובליווי מקצועי </w:t>
      </w:r>
      <w:bookmarkStart w:id="356" w:name="_ETM_Q1_1798943"/>
      <w:bookmarkEnd w:id="356"/>
      <w:r w:rsidR="00DF316E">
        <w:rPr>
          <w:rtl/>
        </w:rPr>
        <w:t xml:space="preserve">וחברתי של קורבנות הזנות. אפשר לציין כאן שחלק מכספי הקרן </w:t>
      </w:r>
      <w:bookmarkStart w:id="357" w:name="_ETM_Q1_1802408"/>
      <w:bookmarkEnd w:id="357"/>
      <w:r w:rsidR="00DF316E">
        <w:rPr>
          <w:rtl/>
        </w:rPr>
        <w:t xml:space="preserve">הזאת אמורים להגיע מאותם קנסות שהצעת החוק מבקשת להטיל </w:t>
      </w:r>
      <w:bookmarkStart w:id="358" w:name="_ETM_Q1_1809506"/>
      <w:bookmarkEnd w:id="358"/>
      <w:r w:rsidR="00DF316E">
        <w:rPr>
          <w:rtl/>
        </w:rPr>
        <w:t xml:space="preserve">על הלקוחות. ההצעה גם קובעת מנגנונים שונים להגנה על קורבנות </w:t>
      </w:r>
      <w:bookmarkStart w:id="359" w:name="_ETM_Q1_1815839"/>
      <w:bookmarkEnd w:id="359"/>
      <w:r w:rsidR="00DF316E">
        <w:rPr>
          <w:rtl/>
        </w:rPr>
        <w:t xml:space="preserve">הזנות, בין השאר בהקשר של משפטים שיתנהלו נגד לקוחות, למשל </w:t>
      </w:r>
      <w:bookmarkStart w:id="360" w:name="_ETM_Q1_1822494"/>
      <w:bookmarkEnd w:id="360"/>
      <w:r w:rsidR="00DF316E">
        <w:rPr>
          <w:rtl/>
        </w:rPr>
        <w:t>אפשרות לאיסור פרסום של פרטים מזהים וכיוצא באלה.</w:t>
      </w:r>
    </w:p>
    <w:p w:rsidR="00DF316E" w:rsidRDefault="00DF316E" w:rsidP="006F297C">
      <w:pPr>
        <w:rPr>
          <w:rtl/>
        </w:rPr>
      </w:pPr>
    </w:p>
    <w:p w:rsidR="00DF316E" w:rsidRDefault="00DF316E" w:rsidP="00DF316E">
      <w:pPr>
        <w:rPr>
          <w:rtl/>
        </w:rPr>
      </w:pPr>
      <w:bookmarkStart w:id="361" w:name="_ETM_Q1_1828228"/>
      <w:bookmarkEnd w:id="361"/>
      <w:r>
        <w:rPr>
          <w:rtl/>
        </w:rPr>
        <w:t xml:space="preserve">גם בצרפת  בימים אלה </w:t>
      </w:r>
      <w:bookmarkStart w:id="362" w:name="_ETM_Q1_1837055"/>
      <w:bookmarkEnd w:id="362"/>
      <w:r>
        <w:rPr>
          <w:rtl/>
        </w:rPr>
        <w:t xml:space="preserve">יש ויכוח מאוד גדול - שאני לא אכנס אליו -  עם </w:t>
      </w:r>
      <w:bookmarkStart w:id="363" w:name="_ETM_Q1_1838986"/>
      <w:bookmarkEnd w:id="363"/>
      <w:r>
        <w:rPr>
          <w:rtl/>
        </w:rPr>
        <w:t xml:space="preserve">הרבה ביקורת נגד הצעת החוק. הצעת </w:t>
      </w:r>
      <w:bookmarkStart w:id="364" w:name="_ETM_Q1_1840571"/>
      <w:bookmarkEnd w:id="364"/>
      <w:r>
        <w:rPr>
          <w:rtl/>
        </w:rPr>
        <w:t xml:space="preserve">החוק כרגע נמצאת בדיונים בבית העליון בסנט והיא כמובן צריכה </w:t>
      </w:r>
      <w:bookmarkStart w:id="365" w:name="_ETM_Q1_1847555"/>
      <w:bookmarkEnd w:id="365"/>
      <w:r>
        <w:rPr>
          <w:rtl/>
        </w:rPr>
        <w:t xml:space="preserve">עוד לקבל אישור של הסנט כדי להפוך לדבר חקיקה של </w:t>
      </w:r>
      <w:bookmarkStart w:id="366" w:name="_ETM_Q1_1850145"/>
      <w:bookmarkEnd w:id="366"/>
      <w:r>
        <w:rPr>
          <w:rtl/>
        </w:rPr>
        <w:t>ממש.</w:t>
      </w:r>
    </w:p>
    <w:p w:rsidR="00DF316E" w:rsidRDefault="00DF316E" w:rsidP="00DF316E">
      <w:pPr>
        <w:rPr>
          <w:rtl/>
        </w:rPr>
      </w:pPr>
      <w:bookmarkStart w:id="367" w:name="_ETM_Q1_1853637"/>
      <w:bookmarkEnd w:id="367"/>
    </w:p>
    <w:p w:rsidR="00DF316E" w:rsidRDefault="00DF316E" w:rsidP="00DF316E">
      <w:pPr>
        <w:rPr>
          <w:rtl/>
        </w:rPr>
      </w:pPr>
      <w:bookmarkStart w:id="368" w:name="_ETM_Q1_1853047"/>
      <w:bookmarkEnd w:id="368"/>
      <w:r>
        <w:rPr>
          <w:rtl/>
        </w:rPr>
        <w:t xml:space="preserve">הנקודה האחרונה היא לגבי מה שקורה באיחוד האירופי בעניין הזה. </w:t>
      </w:r>
      <w:bookmarkStart w:id="369" w:name="_ETM_Q1_1856466"/>
      <w:bookmarkEnd w:id="369"/>
      <w:r>
        <w:rPr>
          <w:rtl/>
        </w:rPr>
        <w:t xml:space="preserve">הזכרתי את הדוח של הוועדה לקידום השוויון המגדרי. </w:t>
      </w:r>
      <w:bookmarkStart w:id="370" w:name="_ETM_Q1_1862357"/>
      <w:bookmarkEnd w:id="370"/>
      <w:r>
        <w:rPr>
          <w:rtl/>
        </w:rPr>
        <w:t xml:space="preserve">בשורה התחתונה הוועדה הזאת כן קבעה כמה דברים חשובים. זאת </w:t>
      </w:r>
      <w:bookmarkStart w:id="371" w:name="_ETM_Q1_1869734"/>
      <w:bookmarkEnd w:id="371"/>
      <w:r>
        <w:rPr>
          <w:rtl/>
        </w:rPr>
        <w:t xml:space="preserve">עוד לא קביעה אבל זאת המלצה שלה לפרלמנט </w:t>
      </w:r>
      <w:bookmarkStart w:id="372" w:name="_ETM_Q1_1874298"/>
      <w:bookmarkEnd w:id="372"/>
      <w:r>
        <w:rPr>
          <w:rtl/>
        </w:rPr>
        <w:t xml:space="preserve">האירופי. ההמלצות שלה בעניין הזה </w:t>
      </w:r>
      <w:bookmarkStart w:id="373" w:name="_ETM_Q1_1878653"/>
      <w:bookmarkEnd w:id="373"/>
      <w:r>
        <w:rPr>
          <w:rtl/>
        </w:rPr>
        <w:t xml:space="preserve">אומרות להכיר בכך שהזנות והניצול המיני הן סוגיות </w:t>
      </w:r>
      <w:bookmarkStart w:id="374" w:name="_ETM_Q1_1882988"/>
      <w:bookmarkEnd w:id="374"/>
      <w:r>
        <w:rPr>
          <w:rtl/>
        </w:rPr>
        <w:t xml:space="preserve">מגדריות מובהקות שמהוות הפרה של כבוד האדם  ומנוגדות </w:t>
      </w:r>
      <w:bookmarkStart w:id="375" w:name="_ETM_Q1_1887085"/>
      <w:bookmarkEnd w:id="375"/>
      <w:r>
        <w:rPr>
          <w:rtl/>
        </w:rPr>
        <w:t>לעקרונות יסוד של זכויות אדם ובהן השוויון המגדרי, על</w:t>
      </w:r>
      <w:bookmarkStart w:id="376" w:name="_ETM_Q1_1891070"/>
      <w:bookmarkEnd w:id="376"/>
      <w:r>
        <w:rPr>
          <w:rtl/>
        </w:rPr>
        <w:t xml:space="preserve"> הקשר בין זנות לבין סחר בבני אדם, לאלימות, תופעות של פשע מאורגן. בשורה התחתונה, למרות שיש גם </w:t>
      </w:r>
      <w:bookmarkStart w:id="377" w:name="_ETM_Q1_1899016"/>
      <w:bookmarkEnd w:id="377"/>
      <w:r>
        <w:rPr>
          <w:rtl/>
        </w:rPr>
        <w:t xml:space="preserve">דעת מיעוט בקרב חברי הוועדה, הוועדה המליצה לפרלמנט האירופי </w:t>
      </w:r>
      <w:bookmarkStart w:id="378" w:name="_ETM_Q1_1905136"/>
      <w:bookmarkEnd w:id="378"/>
      <w:r>
        <w:rPr>
          <w:rtl/>
        </w:rPr>
        <w:t>להביע תמיכה במודל הנורדי שמפליל את לקוחות הזנות וקראה ל</w:t>
      </w:r>
      <w:bookmarkStart w:id="379" w:name="_ETM_Q1_1910266"/>
      <w:bookmarkEnd w:id="379"/>
      <w:r>
        <w:rPr>
          <w:rtl/>
        </w:rPr>
        <w:t xml:space="preserve">שאר מדינות האיחוד האירופי לבחון מחדש את החקיקה שלהן בנושא </w:t>
      </w:r>
      <w:bookmarkStart w:id="380" w:name="_ETM_Q1_1913934"/>
      <w:bookmarkEnd w:id="380"/>
      <w:r>
        <w:rPr>
          <w:rtl/>
        </w:rPr>
        <w:t>הזה לאור הצלחת המודל האמור על פי הוועדה.</w:t>
      </w:r>
    </w:p>
    <w:p w:rsidR="00DF316E" w:rsidRDefault="00DF316E" w:rsidP="00DF316E">
      <w:pPr>
        <w:rPr>
          <w:rtl/>
        </w:rPr>
      </w:pPr>
    </w:p>
    <w:p w:rsidR="00DF316E" w:rsidRDefault="00DF316E" w:rsidP="00DF316E">
      <w:pPr>
        <w:pStyle w:val="af8"/>
        <w:keepNext/>
        <w:rPr>
          <w:rtl/>
        </w:rPr>
      </w:pPr>
      <w:bookmarkStart w:id="381" w:name="_ETM_Q1_1917851"/>
      <w:bookmarkEnd w:id="381"/>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F316E" w:rsidRDefault="00DF316E" w:rsidP="00DF316E">
      <w:pPr>
        <w:pStyle w:val="KeepWithNext"/>
        <w:rPr>
          <w:rtl/>
        </w:rPr>
      </w:pPr>
    </w:p>
    <w:p w:rsidR="00DF316E" w:rsidRDefault="00DF316E" w:rsidP="00DF316E">
      <w:pPr>
        <w:rPr>
          <w:rtl/>
        </w:rPr>
      </w:pPr>
      <w:r>
        <w:rPr>
          <w:rtl/>
        </w:rPr>
        <w:t xml:space="preserve">תודה רבה </w:t>
      </w:r>
      <w:bookmarkStart w:id="382" w:name="_ETM_Q1_1919334"/>
      <w:bookmarkEnd w:id="382"/>
      <w:r>
        <w:rPr>
          <w:rtl/>
        </w:rPr>
        <w:t>לעורך הדין ליאור בן דוד על הסקירה המפורטת והמעניינת.</w:t>
      </w:r>
    </w:p>
    <w:p w:rsidR="00DF316E" w:rsidRDefault="00DF316E" w:rsidP="00DF316E">
      <w:pPr>
        <w:rPr>
          <w:rtl/>
        </w:rPr>
      </w:pPr>
    </w:p>
    <w:p w:rsidR="00DF316E" w:rsidRDefault="00DF316E" w:rsidP="00DF316E">
      <w:pPr>
        <w:pStyle w:val="a5"/>
        <w:keepNext/>
        <w:rPr>
          <w:rtl/>
        </w:rPr>
      </w:pPr>
      <w:bookmarkStart w:id="383" w:name="_ETM_Q1_1924242"/>
      <w:bookmarkStart w:id="384" w:name="_ETM_Q1_1925221"/>
      <w:bookmarkEnd w:id="383"/>
      <w:bookmarkEnd w:id="384"/>
      <w:r>
        <w:rPr>
          <w:rFonts w:hint="eastAsia"/>
          <w:rtl/>
        </w:rPr>
        <w:t>עליזה</w:t>
      </w:r>
      <w:r>
        <w:rPr>
          <w:rtl/>
        </w:rPr>
        <w:t xml:space="preserve"> </w:t>
      </w:r>
      <w:r>
        <w:rPr>
          <w:rFonts w:hint="eastAsia"/>
          <w:rtl/>
        </w:rPr>
        <w:t>לביא</w:t>
      </w:r>
      <w:r>
        <w:rPr>
          <w:rtl/>
        </w:rPr>
        <w:t>:</w:t>
      </w:r>
    </w:p>
    <w:p w:rsidR="00DF316E" w:rsidRDefault="00DF316E" w:rsidP="00DF316E">
      <w:pPr>
        <w:pStyle w:val="KeepWithNext"/>
        <w:rPr>
          <w:rtl/>
        </w:rPr>
      </w:pPr>
    </w:p>
    <w:p w:rsidR="00DF316E" w:rsidRDefault="00DF316E" w:rsidP="00DF316E">
      <w:pPr>
        <w:rPr>
          <w:rtl/>
        </w:rPr>
      </w:pPr>
      <w:r>
        <w:rPr>
          <w:rtl/>
        </w:rPr>
        <w:t xml:space="preserve">קיבלנו תמונה </w:t>
      </w:r>
      <w:bookmarkStart w:id="385" w:name="_ETM_Q1_1925712"/>
      <w:bookmarkEnd w:id="385"/>
      <w:r>
        <w:rPr>
          <w:rtl/>
        </w:rPr>
        <w:t>מצוינת.</w:t>
      </w:r>
    </w:p>
    <w:p w:rsidR="00DF316E" w:rsidRDefault="00DF316E" w:rsidP="00DF316E">
      <w:pPr>
        <w:rPr>
          <w:rtl/>
        </w:rPr>
      </w:pPr>
    </w:p>
    <w:p w:rsidR="00DF316E" w:rsidRDefault="00DF316E" w:rsidP="00DF316E">
      <w:pPr>
        <w:pStyle w:val="af8"/>
        <w:keepNext/>
        <w:rPr>
          <w:rtl/>
        </w:rPr>
      </w:pPr>
      <w:bookmarkStart w:id="386" w:name="_ETM_Q1_1926912"/>
      <w:bookmarkStart w:id="387" w:name="_ETM_Q1_1936995"/>
      <w:bookmarkEnd w:id="386"/>
      <w:bookmarkEnd w:id="387"/>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F316E" w:rsidRDefault="00DF316E" w:rsidP="00DF316E">
      <w:pPr>
        <w:pStyle w:val="KeepWithNext"/>
        <w:rPr>
          <w:rtl/>
        </w:rPr>
      </w:pPr>
    </w:p>
    <w:p w:rsidR="00DF316E" w:rsidRDefault="00DF316E" w:rsidP="00DF316E">
      <w:pPr>
        <w:rPr>
          <w:rtl/>
        </w:rPr>
      </w:pPr>
      <w:r>
        <w:rPr>
          <w:rtl/>
        </w:rPr>
        <w:t>המנכ"לית אולי רוצה לומר משהו.</w:t>
      </w:r>
    </w:p>
    <w:p w:rsidR="00DF316E" w:rsidRDefault="00DF316E" w:rsidP="00DF316E">
      <w:pPr>
        <w:rPr>
          <w:rtl/>
        </w:rPr>
      </w:pPr>
    </w:p>
    <w:p w:rsidR="00DF316E" w:rsidRDefault="00DF316E" w:rsidP="00DF316E">
      <w:pPr>
        <w:pStyle w:val="afb"/>
        <w:keepNext/>
        <w:rPr>
          <w:rtl/>
        </w:rPr>
      </w:pPr>
      <w:bookmarkStart w:id="388" w:name="_ETM_Q1_1937370"/>
      <w:bookmarkEnd w:id="388"/>
      <w:r>
        <w:rPr>
          <w:rFonts w:hint="eastAsia"/>
          <w:rtl/>
        </w:rPr>
        <w:t>אמי</w:t>
      </w:r>
      <w:r>
        <w:rPr>
          <w:rtl/>
        </w:rPr>
        <w:t xml:space="preserve"> </w:t>
      </w:r>
      <w:r>
        <w:rPr>
          <w:rFonts w:hint="eastAsia"/>
          <w:rtl/>
        </w:rPr>
        <w:t>פלמור</w:t>
      </w:r>
      <w:r>
        <w:rPr>
          <w:rtl/>
        </w:rPr>
        <w:t>:</w:t>
      </w:r>
    </w:p>
    <w:p w:rsidR="00DF316E" w:rsidRDefault="00DF316E" w:rsidP="00DF316E">
      <w:pPr>
        <w:pStyle w:val="KeepWithNext"/>
        <w:rPr>
          <w:rtl/>
        </w:rPr>
      </w:pPr>
    </w:p>
    <w:p w:rsidR="00DF316E" w:rsidRDefault="00DF316E" w:rsidP="00DF316E">
      <w:pPr>
        <w:rPr>
          <w:rtl/>
        </w:rPr>
      </w:pPr>
      <w:r>
        <w:rPr>
          <w:rtl/>
        </w:rPr>
        <w:t xml:space="preserve">כן. ליאור הזכיר דברים שאנחנו מתבססים </w:t>
      </w:r>
      <w:bookmarkStart w:id="389" w:name="_ETM_Q1_1944959"/>
      <w:bookmarkEnd w:id="389"/>
      <w:r>
        <w:rPr>
          <w:rtl/>
        </w:rPr>
        <w:t xml:space="preserve">עליהם. אני יושבת כאן לא כדי להביע את עמדת משרד </w:t>
      </w:r>
      <w:bookmarkStart w:id="390" w:name="_ETM_Q1_1948222"/>
      <w:bookmarkEnd w:id="390"/>
      <w:r>
        <w:rPr>
          <w:rtl/>
        </w:rPr>
        <w:t>המשפטים. אני  יושבת ראש ועדת מנכ"לים שעוסקת בנ</w:t>
      </w:r>
      <w:bookmarkStart w:id="391" w:name="_ETM_Q1_1952977"/>
      <w:bookmarkEnd w:id="391"/>
      <w:r>
        <w:rPr>
          <w:rtl/>
        </w:rPr>
        <w:t xml:space="preserve">ושא של המאבק בסחר בנשים. אתם מזכירים </w:t>
      </w:r>
      <w:bookmarkStart w:id="392" w:name="_ETM_Q1_1956971"/>
      <w:bookmarkEnd w:id="392"/>
      <w:r>
        <w:rPr>
          <w:rtl/>
        </w:rPr>
        <w:t xml:space="preserve">כאן כל הזמן את השיתוף שצריך לעשות במהלך הזה </w:t>
      </w:r>
      <w:bookmarkStart w:id="393" w:name="_ETM_Q1_1960456"/>
      <w:bookmarkEnd w:id="393"/>
      <w:r>
        <w:rPr>
          <w:rtl/>
        </w:rPr>
        <w:t xml:space="preserve">עם אנשי הרווחה אבל שכחתם לדבר על דבר חשוב ביותר </w:t>
      </w:r>
      <w:bookmarkStart w:id="394" w:name="_ETM_Q1_1963738"/>
      <w:bookmarkEnd w:id="394"/>
      <w:r>
        <w:rPr>
          <w:rtl/>
        </w:rPr>
        <w:t xml:space="preserve">והוא החינוך. אם אתם רוצים ללכת למודל הנורדי – ואני </w:t>
      </w:r>
      <w:bookmarkStart w:id="395" w:name="_ETM_Q1_1967775"/>
      <w:bookmarkEnd w:id="395"/>
      <w:r>
        <w:rPr>
          <w:rtl/>
        </w:rPr>
        <w:t xml:space="preserve">גם מתחברת לדברים שאמרה חברת הכנסת גלאון שדיברה על </w:t>
      </w:r>
      <w:bookmarkStart w:id="396" w:name="_ETM_Q1_1970578"/>
      <w:bookmarkEnd w:id="396"/>
      <w:r>
        <w:rPr>
          <w:rtl/>
        </w:rPr>
        <w:t xml:space="preserve">הנדבכים, על התהליך ועל איך צריך לעשות את הדבר הזה </w:t>
      </w:r>
      <w:bookmarkStart w:id="397" w:name="_ETM_Q1_1974631"/>
      <w:bookmarkEnd w:id="397"/>
      <w:r>
        <w:rPr>
          <w:rtl/>
        </w:rPr>
        <w:t xml:space="preserve">– בואו נזכיר קודם כל שהתהליך בשוודיה היה תהליך שלקח </w:t>
      </w:r>
      <w:bookmarkStart w:id="398" w:name="_ETM_Q1_1977767"/>
      <w:bookmarkEnd w:id="398"/>
      <w:r>
        <w:rPr>
          <w:rtl/>
        </w:rPr>
        <w:t xml:space="preserve">קרוב לשלושים שנים, קבועי זמן שאינם מוכרים במדינת </w:t>
      </w:r>
      <w:bookmarkStart w:id="399" w:name="_ETM_Q1_1984835"/>
      <w:bookmarkEnd w:id="399"/>
      <w:r>
        <w:rPr>
          <w:rtl/>
        </w:rPr>
        <w:t>ישראל.</w:t>
      </w:r>
    </w:p>
    <w:p w:rsidR="00DF316E" w:rsidRDefault="00DF316E" w:rsidP="00DF316E">
      <w:pPr>
        <w:rPr>
          <w:rtl/>
        </w:rPr>
      </w:pPr>
    </w:p>
    <w:p w:rsidR="00DF316E" w:rsidRDefault="00DF316E" w:rsidP="00DF316E">
      <w:pPr>
        <w:pStyle w:val="a5"/>
        <w:keepNext/>
        <w:rPr>
          <w:rtl/>
        </w:rPr>
      </w:pPr>
      <w:bookmarkStart w:id="400" w:name="_ETM_Q1_1986706"/>
      <w:bookmarkEnd w:id="400"/>
      <w:r>
        <w:rPr>
          <w:rFonts w:hint="eastAsia"/>
          <w:rtl/>
        </w:rPr>
        <w:t>זהבה</w:t>
      </w:r>
      <w:r>
        <w:rPr>
          <w:rtl/>
        </w:rPr>
        <w:t xml:space="preserve"> </w:t>
      </w:r>
      <w:r>
        <w:rPr>
          <w:rFonts w:hint="eastAsia"/>
          <w:rtl/>
        </w:rPr>
        <w:t>גלאון</w:t>
      </w:r>
      <w:r>
        <w:rPr>
          <w:rtl/>
        </w:rPr>
        <w:t>:</w:t>
      </w:r>
    </w:p>
    <w:p w:rsidR="00DF316E" w:rsidRDefault="00DF316E" w:rsidP="00DF316E">
      <w:pPr>
        <w:pStyle w:val="KeepWithNext"/>
        <w:rPr>
          <w:rtl/>
        </w:rPr>
      </w:pPr>
    </w:p>
    <w:p w:rsidR="00DF316E" w:rsidRDefault="00DF316E" w:rsidP="00DF316E">
      <w:pPr>
        <w:rPr>
          <w:rtl/>
        </w:rPr>
      </w:pPr>
      <w:r>
        <w:rPr>
          <w:rtl/>
        </w:rPr>
        <w:t xml:space="preserve">לא שלושים אלא 15 שנים וגם אצלנו זה כבר 15 </w:t>
      </w:r>
      <w:bookmarkStart w:id="401" w:name="_ETM_Q1_1988252"/>
      <w:bookmarkEnd w:id="401"/>
      <w:r>
        <w:rPr>
          <w:rtl/>
        </w:rPr>
        <w:t>שנים.</w:t>
      </w:r>
    </w:p>
    <w:p w:rsidR="00DF316E" w:rsidRDefault="00DF316E" w:rsidP="00DF316E">
      <w:pPr>
        <w:rPr>
          <w:rtl/>
        </w:rPr>
      </w:pPr>
    </w:p>
    <w:p w:rsidR="00DF316E" w:rsidRDefault="00DF316E" w:rsidP="00DF316E">
      <w:pPr>
        <w:pStyle w:val="afb"/>
        <w:keepNext/>
        <w:rPr>
          <w:rtl/>
        </w:rPr>
      </w:pPr>
      <w:bookmarkStart w:id="402" w:name="_ETM_Q1_1989011"/>
      <w:bookmarkStart w:id="403" w:name="_ETM_Q1_1989333"/>
      <w:bookmarkEnd w:id="402"/>
      <w:bookmarkEnd w:id="403"/>
      <w:r>
        <w:rPr>
          <w:rFonts w:hint="eastAsia"/>
          <w:rtl/>
        </w:rPr>
        <w:t>אמי</w:t>
      </w:r>
      <w:r>
        <w:rPr>
          <w:rtl/>
        </w:rPr>
        <w:t xml:space="preserve"> </w:t>
      </w:r>
      <w:r>
        <w:rPr>
          <w:rFonts w:hint="eastAsia"/>
          <w:rtl/>
        </w:rPr>
        <w:t>פלמור</w:t>
      </w:r>
      <w:r>
        <w:rPr>
          <w:rtl/>
        </w:rPr>
        <w:t>:</w:t>
      </w:r>
    </w:p>
    <w:p w:rsidR="00DF316E" w:rsidRDefault="00DF316E" w:rsidP="00DF316E">
      <w:pPr>
        <w:pStyle w:val="KeepWithNext"/>
        <w:rPr>
          <w:rtl/>
        </w:rPr>
      </w:pPr>
    </w:p>
    <w:p w:rsidR="00464868" w:rsidRDefault="00DF316E" w:rsidP="00DF316E">
      <w:pPr>
        <w:rPr>
          <w:rtl/>
        </w:rPr>
      </w:pPr>
      <w:r>
        <w:rPr>
          <w:rtl/>
        </w:rPr>
        <w:t>אני קוראת כאן מתוך פרוטוקול בו דיברה אותה</w:t>
      </w:r>
      <w:bookmarkStart w:id="404" w:name="_ETM_Q1_1997026"/>
      <w:bookmarkEnd w:id="404"/>
      <w:r>
        <w:rPr>
          <w:rtl/>
        </w:rPr>
        <w:t xml:space="preserve"> חוקרת שוודית. לא צריך מיד להיכנס כאן לאווירה לעומתית מכיוון </w:t>
      </w:r>
      <w:bookmarkStart w:id="405" w:name="_ETM_Q1_2005509"/>
      <w:bookmarkEnd w:id="405"/>
      <w:r>
        <w:rPr>
          <w:rtl/>
        </w:rPr>
        <w:t xml:space="preserve">שאני חושבת שלבוא ולומר חינוך, זה לא דבר שעומד בסתירה </w:t>
      </w:r>
      <w:bookmarkStart w:id="406" w:name="_ETM_Q1_2008726"/>
      <w:bookmarkEnd w:id="406"/>
      <w:r>
        <w:rPr>
          <w:rtl/>
        </w:rPr>
        <w:t xml:space="preserve">לחוק. אני רק רוצה לומר שהתהליך הזה שאמור בעצם לחולל </w:t>
      </w:r>
      <w:bookmarkStart w:id="407" w:name="_ETM_Q1_2013384"/>
      <w:bookmarkEnd w:id="407"/>
      <w:r>
        <w:rPr>
          <w:rtl/>
        </w:rPr>
        <w:t xml:space="preserve">איזשהו שינוי במשהו שאנחנו יודעים שקיים מראשיתו של </w:t>
      </w:r>
      <w:bookmarkStart w:id="408" w:name="_ETM_Q1_2021101"/>
      <w:bookmarkEnd w:id="408"/>
      <w:r>
        <w:rPr>
          <w:rtl/>
        </w:rPr>
        <w:t xml:space="preserve">הקיום האנושי, החקיקה היא חשובה אבל היא לא יכולה לעמוד </w:t>
      </w:r>
      <w:bookmarkStart w:id="409" w:name="_ETM_Q1_2026356"/>
      <w:bookmarkEnd w:id="409"/>
      <w:r>
        <w:rPr>
          <w:rtl/>
        </w:rPr>
        <w:t>בחלל רי</w:t>
      </w:r>
      <w:r w:rsidR="00464868">
        <w:rPr>
          <w:rtl/>
        </w:rPr>
        <w:t>ק.</w:t>
      </w:r>
    </w:p>
    <w:p w:rsidR="00464868" w:rsidRDefault="00464868" w:rsidP="00DF316E">
      <w:pPr>
        <w:rPr>
          <w:rtl/>
        </w:rPr>
      </w:pPr>
    </w:p>
    <w:p w:rsidR="00464868" w:rsidRDefault="00DF316E" w:rsidP="00DF316E">
      <w:pPr>
        <w:rPr>
          <w:rtl/>
        </w:rPr>
      </w:pPr>
      <w:r>
        <w:rPr>
          <w:rtl/>
        </w:rPr>
        <w:t xml:space="preserve">יסלח לי ערוץ 10 על מה </w:t>
      </w:r>
      <w:bookmarkStart w:id="410" w:name="_ETM_Q1_2028657"/>
      <w:bookmarkEnd w:id="410"/>
      <w:r>
        <w:rPr>
          <w:rtl/>
        </w:rPr>
        <w:t>אני הולכת לומר כרגע אבל עסקנו בישיבה האחרונה בנושא של זנות קטינים למשל</w:t>
      </w:r>
      <w:r w:rsidR="00464868">
        <w:rPr>
          <w:rtl/>
        </w:rPr>
        <w:t>,</w:t>
      </w:r>
      <w:r>
        <w:rPr>
          <w:rtl/>
        </w:rPr>
        <w:t xml:space="preserve"> ואגב, גם אלה שלבים ונדבכים</w:t>
      </w:r>
      <w:bookmarkStart w:id="411" w:name="_ETM_Q1_2037029"/>
      <w:bookmarkEnd w:id="411"/>
      <w:r w:rsidR="00464868">
        <w:rPr>
          <w:rtl/>
        </w:rPr>
        <w:t xml:space="preserve">. </w:t>
      </w:r>
      <w:r>
        <w:rPr>
          <w:rtl/>
        </w:rPr>
        <w:t xml:space="preserve">אם אתם שואלים אותי מהיכן הייתי רוצה להתחיל, הייתי מתמקדת </w:t>
      </w:r>
      <w:bookmarkStart w:id="412" w:name="_ETM_Q1_2039389"/>
      <w:bookmarkEnd w:id="412"/>
      <w:r>
        <w:rPr>
          <w:rtl/>
        </w:rPr>
        <w:t xml:space="preserve">באיזשהו תחום שיהיה לנו יותר קל לעסוק בו ולספר שכאשר </w:t>
      </w:r>
      <w:bookmarkStart w:id="413" w:name="_ETM_Q1_2043857"/>
      <w:bookmarkEnd w:id="413"/>
      <w:r>
        <w:rPr>
          <w:rtl/>
        </w:rPr>
        <w:t xml:space="preserve">דיברו אתנו והסבירו לנו איך מתפתחת זנות קטינים, סיפרו לנו </w:t>
      </w:r>
      <w:bookmarkStart w:id="414" w:name="_ETM_Q1_2049431"/>
      <w:bookmarkEnd w:id="414"/>
      <w:r>
        <w:rPr>
          <w:rtl/>
        </w:rPr>
        <w:t xml:space="preserve">שהדבר הזה מתפתח כאשר מאתרים קטינה וזה מתחיל במתנות, באיזשהו </w:t>
      </w:r>
      <w:bookmarkStart w:id="415" w:name="_ETM_Q1_2054548"/>
      <w:bookmarkEnd w:id="415"/>
      <w:r>
        <w:rPr>
          <w:rtl/>
        </w:rPr>
        <w:t xml:space="preserve">סוג של חיזור שבעצם מלמד את הקטינה שהיא </w:t>
      </w:r>
      <w:bookmarkStart w:id="416" w:name="_ETM_Q1_2059407"/>
      <w:bookmarkEnd w:id="416"/>
      <w:r>
        <w:rPr>
          <w:rtl/>
        </w:rPr>
        <w:t>יכולה להשיג דברים באמצעות הגוף שלה.</w:t>
      </w:r>
      <w:r w:rsidR="00464868">
        <w:rPr>
          <w:rtl/>
        </w:rPr>
        <w:t xml:space="preserve"> כאשר הקטינה הזאת </w:t>
      </w:r>
      <w:bookmarkStart w:id="417" w:name="_ETM_Q1_2064448"/>
      <w:bookmarkEnd w:id="417"/>
      <w:r w:rsidR="00464868">
        <w:rPr>
          <w:rtl/>
        </w:rPr>
        <w:t xml:space="preserve">בסוף היום יושבת מול הטלוויזיה ורואה סדרה, כאילו סדרת קאלט </w:t>
      </w:r>
      <w:bookmarkStart w:id="418" w:name="_ETM_Q1_2068319"/>
      <w:bookmarkEnd w:id="418"/>
      <w:r w:rsidR="00464868">
        <w:rPr>
          <w:rtl/>
        </w:rPr>
        <w:t xml:space="preserve">מצחיקה שקוראים לה מעושרות, המכלול של המסרים של מה אישה </w:t>
      </w:r>
      <w:bookmarkStart w:id="419" w:name="_ETM_Q1_2074337"/>
      <w:bookmarkEnd w:id="419"/>
      <w:r w:rsidR="00464868">
        <w:rPr>
          <w:rtl/>
        </w:rPr>
        <w:t xml:space="preserve">יכולה לעשות עם הגוף שלה, הוא לא משהו שאנחנו נפתור </w:t>
      </w:r>
      <w:bookmarkStart w:id="420" w:name="_ETM_Q1_2078941"/>
      <w:bookmarkEnd w:id="420"/>
      <w:r w:rsidR="00464868">
        <w:rPr>
          <w:rtl/>
        </w:rPr>
        <w:t>אותו רק באמצעות חקיקה.</w:t>
      </w:r>
    </w:p>
    <w:p w:rsidR="00464868" w:rsidRDefault="00464868" w:rsidP="00DF316E">
      <w:pPr>
        <w:rPr>
          <w:rtl/>
        </w:rPr>
      </w:pPr>
    </w:p>
    <w:p w:rsidR="00DF316E" w:rsidRDefault="00464868" w:rsidP="00DF316E">
      <w:pPr>
        <w:rPr>
          <w:rtl/>
        </w:rPr>
      </w:pPr>
      <w:r>
        <w:rPr>
          <w:rtl/>
        </w:rPr>
        <w:t xml:space="preserve">אנחנו יודעים – וגם זאת שאלה ששאלתי בוועדה – מה קורה כאשר נעצרים מדי פעם </w:t>
      </w:r>
      <w:bookmarkStart w:id="421" w:name="_ETM_Q1_2086786"/>
      <w:bookmarkEnd w:id="421"/>
      <w:r>
        <w:rPr>
          <w:rtl/>
        </w:rPr>
        <w:t xml:space="preserve">גברים שנתפסים אגב קיום יחסי מין בתשלום עם קטינים והאם </w:t>
      </w:r>
      <w:bookmarkStart w:id="422" w:name="_ETM_Q1_2094110"/>
      <w:bookmarkEnd w:id="422"/>
      <w:r>
        <w:rPr>
          <w:rtl/>
        </w:rPr>
        <w:t xml:space="preserve">הדבר הזה זוכה לפרסום,  כי אני אומרת בצורה </w:t>
      </w:r>
      <w:bookmarkStart w:id="423" w:name="_ETM_Q1_2098825"/>
      <w:bookmarkEnd w:id="423"/>
      <w:r>
        <w:rPr>
          <w:rtl/>
        </w:rPr>
        <w:t xml:space="preserve">מאוד כנה וגלויה שכבר היום יש לנו </w:t>
      </w:r>
      <w:bookmarkStart w:id="424" w:name="_ETM_Q1_2100648"/>
      <w:bookmarkEnd w:id="424"/>
      <w:r>
        <w:rPr>
          <w:rtl/>
        </w:rPr>
        <w:t xml:space="preserve">כלים שיכלו לקדם את השיח הציבורי, את התודעה ואת המיגור </w:t>
      </w:r>
      <w:bookmarkStart w:id="425" w:name="_ETM_Q1_2105422"/>
      <w:bookmarkEnd w:id="425"/>
      <w:r>
        <w:rPr>
          <w:rtl/>
        </w:rPr>
        <w:t xml:space="preserve">של התופעה. אני לא מכירה כאן מישהו בחדר </w:t>
      </w:r>
      <w:bookmarkStart w:id="426" w:name="_ETM_Q1_2108595"/>
      <w:bookmarkEnd w:id="426"/>
      <w:r>
        <w:rPr>
          <w:rtl/>
        </w:rPr>
        <w:t xml:space="preserve">שיש לו משפחה והיה רוצה שהילדים שלו יקומו בבוקר וב"ידיעות אחרונות" יהיה כתוב שאבא שלהם נתפס ולא משנה </w:t>
      </w:r>
      <w:bookmarkStart w:id="427" w:name="_ETM_Q1_2116257"/>
      <w:bookmarkEnd w:id="427"/>
      <w:r>
        <w:rPr>
          <w:rtl/>
        </w:rPr>
        <w:t xml:space="preserve">איזה עונש היינו נותנים לו, שנה מאסר או חצי </w:t>
      </w:r>
      <w:bookmarkStart w:id="428" w:name="_ETM_Q1_2118494"/>
      <w:bookmarkEnd w:id="428"/>
      <w:r>
        <w:rPr>
          <w:rtl/>
        </w:rPr>
        <w:t xml:space="preserve">שנה מאסר או מאסר על תנאי . עצם העובדה </w:t>
      </w:r>
      <w:bookmarkStart w:id="429" w:name="_ETM_Q1_2122838"/>
      <w:bookmarkEnd w:id="429"/>
      <w:r>
        <w:rPr>
          <w:rtl/>
        </w:rPr>
        <w:t xml:space="preserve">שמדינת ישראל הייתה נחשפת לזה שהוא קיים יחסי מין בהסכמה </w:t>
      </w:r>
      <w:bookmarkStart w:id="430" w:name="_ETM_Q1_2126835"/>
      <w:bookmarkEnd w:id="430"/>
      <w:r>
        <w:rPr>
          <w:rtl/>
        </w:rPr>
        <w:t xml:space="preserve">עם קטין בן  17, אני חושבת שכבר היינו עושים צעד אבל את הצעד הזה עוד לא עשינו </w:t>
      </w:r>
      <w:bookmarkStart w:id="431" w:name="_ETM_Q1_2137225"/>
      <w:bookmarkEnd w:id="431"/>
      <w:r>
        <w:rPr>
          <w:rtl/>
        </w:rPr>
        <w:t>עד היום.</w:t>
      </w:r>
    </w:p>
    <w:p w:rsidR="00464868" w:rsidRDefault="00464868" w:rsidP="00DF316E">
      <w:pPr>
        <w:rPr>
          <w:rtl/>
        </w:rPr>
      </w:pPr>
    </w:p>
    <w:p w:rsidR="00464868" w:rsidRDefault="00464868" w:rsidP="00DF316E">
      <w:pPr>
        <w:rPr>
          <w:rtl/>
        </w:rPr>
      </w:pPr>
      <w:bookmarkStart w:id="432" w:name="_ETM_Q1_2138390"/>
      <w:bookmarkEnd w:id="432"/>
      <w:r>
        <w:rPr>
          <w:rtl/>
        </w:rPr>
        <w:t xml:space="preserve">כאשר אנחנו מדברים על אותו שילוב ידיים ועל שלבים, </w:t>
      </w:r>
      <w:bookmarkStart w:id="433" w:name="_ETM_Q1_2141946"/>
      <w:bookmarkEnd w:id="433"/>
      <w:r>
        <w:rPr>
          <w:rtl/>
        </w:rPr>
        <w:t xml:space="preserve">אין ספק שכאשר רוצים להתחיל להתמודד עם התופעה הזאת, השלב </w:t>
      </w:r>
      <w:bookmarkStart w:id="434" w:name="_ETM_Q1_2145656"/>
      <w:bookmarkEnd w:id="434"/>
      <w:r>
        <w:rPr>
          <w:rtl/>
        </w:rPr>
        <w:t xml:space="preserve">הראשון בעיני הוא דווקא החקיקה הרווחתית שמטפלת בכלים שאנחנו רוצים </w:t>
      </w:r>
      <w:bookmarkStart w:id="435" w:name="_ETM_Q1_2154309"/>
      <w:bookmarkEnd w:id="435"/>
      <w:r>
        <w:rPr>
          <w:rtl/>
        </w:rPr>
        <w:t xml:space="preserve">לתת לנשים שעוסקות בזנות לצאת ממעגל הזנות. הזכרת את הנושא של הרישום הפלילי, נושא </w:t>
      </w:r>
      <w:bookmarkStart w:id="436" w:name="_ETM_Q1_2159853"/>
      <w:bookmarkEnd w:id="436"/>
      <w:r>
        <w:rPr>
          <w:rtl/>
        </w:rPr>
        <w:t xml:space="preserve">שאני מכירה אותו מעיסוקי הקודם בתחום של החנינות והיו </w:t>
      </w:r>
      <w:bookmarkStart w:id="437" w:name="_ETM_Q1_2164472"/>
      <w:bookmarkEnd w:id="437"/>
      <w:r>
        <w:rPr>
          <w:rtl/>
        </w:rPr>
        <w:t xml:space="preserve">בקשות של נשים שהגיעו, נשים שנעצרו במהלך פשיטות על </w:t>
      </w:r>
      <w:bookmarkStart w:id="438" w:name="_ETM_Q1_2166475"/>
      <w:bookmarkEnd w:id="438"/>
      <w:r>
        <w:rPr>
          <w:rtl/>
        </w:rPr>
        <w:t xml:space="preserve">מכוני ליווי והורשעו באחזקת מקום לשם זנות. שוב, הן לא </w:t>
      </w:r>
      <w:bookmarkStart w:id="439" w:name="_ETM_Q1_2169911"/>
      <w:bookmarkEnd w:id="439"/>
      <w:r>
        <w:rPr>
          <w:rtl/>
        </w:rPr>
        <w:t xml:space="preserve">קיבלו עונש מאסר משמעותי אבל הדבר הזה באמת מלווה אותן </w:t>
      </w:r>
      <w:bookmarkStart w:id="440" w:name="_ETM_Q1_2173464"/>
      <w:bookmarkEnd w:id="440"/>
      <w:r>
        <w:rPr>
          <w:rtl/>
        </w:rPr>
        <w:t xml:space="preserve">כאשר הן רוצות להשתלב אחר כך בשוק העבודה וגורם להן </w:t>
      </w:r>
      <w:bookmarkStart w:id="441" w:name="_ETM_Q1_2177667"/>
      <w:bookmarkEnd w:id="441"/>
      <w:r>
        <w:rPr>
          <w:rtl/>
        </w:rPr>
        <w:t>קושי.</w:t>
      </w:r>
    </w:p>
    <w:p w:rsidR="00464868" w:rsidRDefault="00464868" w:rsidP="00DF316E">
      <w:pPr>
        <w:rPr>
          <w:rtl/>
        </w:rPr>
      </w:pPr>
    </w:p>
    <w:p w:rsidR="00C41BDE" w:rsidRDefault="00464868" w:rsidP="00C41BDE">
      <w:pPr>
        <w:rPr>
          <w:rtl/>
        </w:rPr>
      </w:pPr>
      <w:r>
        <w:rPr>
          <w:rtl/>
        </w:rPr>
        <w:t>אנ</w:t>
      </w:r>
      <w:bookmarkStart w:id="442" w:name="_ETM_Q1_2180290"/>
      <w:bookmarkEnd w:id="442"/>
      <w:r>
        <w:rPr>
          <w:rtl/>
        </w:rPr>
        <w:t xml:space="preserve">חנו צריכים גם לזכור שאנחנו רוצים להכריז בהקשר הזה על </w:t>
      </w:r>
      <w:bookmarkStart w:id="443" w:name="_ETM_Q1_2183877"/>
      <w:bookmarkEnd w:id="443"/>
      <w:r>
        <w:rPr>
          <w:rtl/>
        </w:rPr>
        <w:t xml:space="preserve">איזשהו מהלך שייתן את המשאבים אחרי שחוקקנו באמת לאכוף את </w:t>
      </w:r>
      <w:bookmarkStart w:id="444" w:name="_ETM_Q1_2189342"/>
      <w:bookmarkEnd w:id="444"/>
      <w:r>
        <w:rPr>
          <w:rtl/>
        </w:rPr>
        <w:t xml:space="preserve">החוק הזה. אם אנחנו רק נחוקק אותו אבל </w:t>
      </w:r>
      <w:bookmarkStart w:id="445" w:name="_ETM_Q1_2192823"/>
      <w:bookmarkEnd w:id="445"/>
      <w:r>
        <w:rPr>
          <w:rtl/>
        </w:rPr>
        <w:t xml:space="preserve">בסוף ישאלו אותנו האם באמת הדבר שהכי בוער למדינת ישראל זה לשים </w:t>
      </w:r>
      <w:bookmarkStart w:id="446" w:name="_ETM_Q1_2197851"/>
      <w:bookmarkEnd w:id="446"/>
      <w:r>
        <w:rPr>
          <w:rtl/>
        </w:rPr>
        <w:t xml:space="preserve">שוטר בכל רחוב כדי שהוא יעצור זנות רחוב ויאמרו לנו </w:t>
      </w:r>
      <w:bookmarkStart w:id="447" w:name="_ETM_Q1_2203779"/>
      <w:bookmarkEnd w:id="447"/>
      <w:r>
        <w:rPr>
          <w:rtl/>
        </w:rPr>
        <w:t xml:space="preserve">שיש לנו סדרי עדיפויות אחרים ואז כל האפקט שרצינו לעשות, לא יהיה. </w:t>
      </w:r>
      <w:bookmarkStart w:id="448" w:name="_ETM_Q1_2206671"/>
      <w:bookmarkEnd w:id="448"/>
      <w:r>
        <w:rPr>
          <w:rtl/>
        </w:rPr>
        <w:t xml:space="preserve">זה צריך להיות מהלך שמתחיל – ואני מצטטת מהשוודים כיוון שעשיתי את </w:t>
      </w:r>
      <w:bookmarkStart w:id="449" w:name="_ETM_Q1_2213556"/>
      <w:bookmarkEnd w:id="449"/>
      <w:r>
        <w:rPr>
          <w:rtl/>
        </w:rPr>
        <w:t xml:space="preserve">שיעורי הבית שלי לדיון הזה – כבר בשלב בית הספר עם  מה זאת מיניות, צריכת פורנו, </w:t>
      </w:r>
      <w:bookmarkStart w:id="450" w:name="_ETM_Q1_2221788"/>
      <w:bookmarkEnd w:id="450"/>
      <w:r>
        <w:rPr>
          <w:rtl/>
        </w:rPr>
        <w:t xml:space="preserve">יחסים בין המינים, מה נערה אמורה להבין ממכלול המסרים </w:t>
      </w:r>
      <w:bookmarkStart w:id="451" w:name="_ETM_Q1_2227943"/>
      <w:bookmarkEnd w:id="451"/>
      <w:r>
        <w:rPr>
          <w:rtl/>
        </w:rPr>
        <w:t>שמוצגים לה</w:t>
      </w:r>
      <w:r w:rsidR="00C41BDE">
        <w:rPr>
          <w:rtl/>
        </w:rPr>
        <w:t>, בתוך מהלך כזה, כאשר ננסה להוציא קודם כל  כמשימה ריאלית.</w:t>
      </w:r>
    </w:p>
    <w:p w:rsidR="00C41BDE" w:rsidRDefault="00C41BDE" w:rsidP="00DF316E">
      <w:pPr>
        <w:rPr>
          <w:rtl/>
        </w:rPr>
      </w:pPr>
    </w:p>
    <w:p w:rsidR="00464868" w:rsidRDefault="00464868" w:rsidP="00DF316E">
      <w:pPr>
        <w:rPr>
          <w:rtl/>
        </w:rPr>
      </w:pPr>
      <w:r>
        <w:rPr>
          <w:rtl/>
        </w:rPr>
        <w:t xml:space="preserve">אני אדם מאוד אופטימי </w:t>
      </w:r>
      <w:bookmarkStart w:id="452" w:name="_ETM_Q1_2239813"/>
      <w:bookmarkEnd w:id="452"/>
      <w:r>
        <w:rPr>
          <w:rtl/>
        </w:rPr>
        <w:t xml:space="preserve">ואני מאוד מאמינה בהצבת חזון וללכת אחריו. אני חושבת שלהציג </w:t>
      </w:r>
      <w:bookmarkStart w:id="453" w:name="_ETM_Q1_2246970"/>
      <w:bookmarkEnd w:id="453"/>
      <w:r>
        <w:rPr>
          <w:rtl/>
        </w:rPr>
        <w:t xml:space="preserve">יעד להוצאת קטינים ממעגל הזנות, אני חושבת שזאת סוגיה </w:t>
      </w:r>
      <w:bookmarkStart w:id="454" w:name="_ETM_Q1_2250716"/>
      <w:bookmarkEnd w:id="454"/>
      <w:r>
        <w:rPr>
          <w:rtl/>
        </w:rPr>
        <w:t>בוערת</w:t>
      </w:r>
      <w:r w:rsidR="00C41BDE">
        <w:rPr>
          <w:rtl/>
        </w:rPr>
        <w:t xml:space="preserve">, ראשונה במעלה, </w:t>
      </w:r>
      <w:bookmarkStart w:id="455" w:name="_ETM_Q1_2253035"/>
      <w:bookmarkEnd w:id="455"/>
      <w:r w:rsidR="00C41BDE">
        <w:rPr>
          <w:rtl/>
        </w:rPr>
        <w:t xml:space="preserve">שיש לנו יותר כלים היום להתמודד אתה ובשלבים שבו צריך </w:t>
      </w:r>
      <w:bookmarkStart w:id="456" w:name="_ETM_Q1_2256350"/>
      <w:bookmarkEnd w:id="456"/>
      <w:r w:rsidR="00C41BDE">
        <w:rPr>
          <w:rtl/>
        </w:rPr>
        <w:t xml:space="preserve">להתמודד עם הדבר הזה, צריך לעשות את זה באופן הוליסטי. אם לא נעשה את זה באופן הוליסטי, לדעתי אנחנו רק </w:t>
      </w:r>
      <w:bookmarkStart w:id="457" w:name="_ETM_Q1_2264449"/>
      <w:bookmarkEnd w:id="457"/>
      <w:r w:rsidR="00C41BDE">
        <w:rPr>
          <w:rtl/>
        </w:rPr>
        <w:t xml:space="preserve">נקבל את הנזקים שבתהליך הזה כי נחוקק חוק, הוא לא ייאכף, אנחנו כן נהפוך את הזנות כמו שאומרים כל </w:t>
      </w:r>
      <w:bookmarkStart w:id="458" w:name="_ETM_Q1_2273989"/>
      <w:bookmarkEnd w:id="458"/>
      <w:r w:rsidR="00C41BDE">
        <w:rPr>
          <w:rtl/>
        </w:rPr>
        <w:t xml:space="preserve">אלה שמסתייגים מהרעיונות החשובים והערכיים שעולים בהצעת החוק הזאת, אנחנו </w:t>
      </w:r>
      <w:bookmarkStart w:id="459" w:name="_ETM_Q1_2280922"/>
      <w:bookmarkEnd w:id="459"/>
      <w:r w:rsidR="00C41BDE">
        <w:rPr>
          <w:rtl/>
        </w:rPr>
        <w:t xml:space="preserve">נדחק את הזנות למחשכים. אני מאוד מתפעלת מהמודל </w:t>
      </w:r>
      <w:bookmarkStart w:id="460" w:name="_ETM_Q1_2284640"/>
      <w:bookmarkEnd w:id="460"/>
      <w:r w:rsidR="00C41BDE">
        <w:rPr>
          <w:rtl/>
        </w:rPr>
        <w:t xml:space="preserve">השוודי שהוא מודל שנבנה נדבך על נדבך </w:t>
      </w:r>
      <w:bookmarkStart w:id="461" w:name="_ETM_Q1_2289368"/>
      <w:bookmarkEnd w:id="461"/>
      <w:r w:rsidR="00C41BDE">
        <w:rPr>
          <w:rtl/>
        </w:rPr>
        <w:t xml:space="preserve">עם תהליכים נוספים ואגב, דחק את הזנות למדינות </w:t>
      </w:r>
      <w:bookmarkStart w:id="462" w:name="_ETM_Q1_2292143"/>
      <w:bookmarkEnd w:id="462"/>
      <w:r w:rsidR="00C41BDE">
        <w:rPr>
          <w:rtl/>
        </w:rPr>
        <w:t xml:space="preserve">השכנות. זה נכון שבשוודיה המצב יותר טוב, עדיין יש שם </w:t>
      </w:r>
      <w:bookmarkStart w:id="463" w:name="_ETM_Q1_2296175"/>
      <w:bookmarkEnd w:id="463"/>
      <w:r w:rsidR="00C41BDE">
        <w:rPr>
          <w:rtl/>
        </w:rPr>
        <w:t xml:space="preserve">זנות, אבל צריך להבין מה הפוטנציאל שלנו ואם אי אפשר </w:t>
      </w:r>
      <w:bookmarkStart w:id="464" w:name="_ETM_Q1_2300438"/>
      <w:bookmarkEnd w:id="464"/>
      <w:r w:rsidR="00C41BDE">
        <w:rPr>
          <w:rtl/>
        </w:rPr>
        <w:t xml:space="preserve">לדחוק את זה למדינה שכנה, האם באמת אפשר היה להתמודד </w:t>
      </w:r>
      <w:bookmarkStart w:id="465" w:name="_ETM_Q1_2305239"/>
      <w:bookmarkEnd w:id="465"/>
      <w:r w:rsidR="00C41BDE">
        <w:rPr>
          <w:rtl/>
        </w:rPr>
        <w:t>עם זה כפי שהם התמודדו עם זה.</w:t>
      </w:r>
    </w:p>
    <w:p w:rsidR="00C41BDE" w:rsidRDefault="00C41BDE" w:rsidP="00DF316E">
      <w:pPr>
        <w:rPr>
          <w:rtl/>
        </w:rPr>
      </w:pPr>
    </w:p>
    <w:p w:rsidR="00C41BDE" w:rsidRDefault="00C41BDE" w:rsidP="00DF316E">
      <w:pPr>
        <w:rPr>
          <w:rtl/>
        </w:rPr>
      </w:pPr>
      <w:r>
        <w:rPr>
          <w:rtl/>
        </w:rPr>
        <w:t>משר</w:t>
      </w:r>
      <w:bookmarkStart w:id="466" w:name="_ETM_Q1_2308403"/>
      <w:bookmarkEnd w:id="466"/>
      <w:r>
        <w:rPr>
          <w:rtl/>
        </w:rPr>
        <w:t xml:space="preserve">ד המשפטים יתייחס לדבר </w:t>
      </w:r>
      <w:bookmarkStart w:id="467" w:name="_ETM_Q1_2307953"/>
      <w:bookmarkEnd w:id="467"/>
      <w:r>
        <w:rPr>
          <w:rtl/>
        </w:rPr>
        <w:t xml:space="preserve">הזה באמצעות הגורמים המקצועיים שלו כאשר תונח הצעת </w:t>
      </w:r>
      <w:bookmarkStart w:id="468" w:name="_ETM_Q1_2310427"/>
      <w:bookmarkEnd w:id="468"/>
      <w:r>
        <w:rPr>
          <w:rtl/>
        </w:rPr>
        <w:t>חוק.</w:t>
      </w:r>
    </w:p>
    <w:p w:rsidR="00C41BDE" w:rsidRDefault="00C41BDE" w:rsidP="00DF316E">
      <w:pPr>
        <w:rPr>
          <w:rtl/>
        </w:rPr>
      </w:pPr>
    </w:p>
    <w:p w:rsidR="00C41BDE" w:rsidRDefault="00C41BDE" w:rsidP="00C41BDE">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1BDE" w:rsidRDefault="00C41BDE" w:rsidP="00C41BDE">
      <w:pPr>
        <w:pStyle w:val="KeepWithNext"/>
        <w:rPr>
          <w:rtl/>
        </w:rPr>
      </w:pPr>
    </w:p>
    <w:p w:rsidR="00C41BDE" w:rsidRDefault="00C41BDE" w:rsidP="00C41BDE">
      <w:pPr>
        <w:rPr>
          <w:rtl/>
        </w:rPr>
      </w:pPr>
      <w:r>
        <w:rPr>
          <w:rtl/>
        </w:rPr>
        <w:t xml:space="preserve">אין ספק שאמי מייצגת כאן עמדה פרקטית ואילו אנחנו היינו </w:t>
      </w:r>
      <w:bookmarkStart w:id="469" w:name="_ETM_Q1_2318971"/>
      <w:bookmarkEnd w:id="469"/>
      <w:r>
        <w:rPr>
          <w:rtl/>
        </w:rPr>
        <w:t>קצת יותר בדיון הפילוסופי תיאורטי.</w:t>
      </w:r>
    </w:p>
    <w:p w:rsidR="00C41BDE" w:rsidRDefault="00C41BDE" w:rsidP="00C41BDE">
      <w:pPr>
        <w:rPr>
          <w:rtl/>
        </w:rPr>
      </w:pPr>
    </w:p>
    <w:p w:rsidR="00C41BDE" w:rsidRDefault="00C41BDE" w:rsidP="00C41BDE">
      <w:pPr>
        <w:pStyle w:val="a5"/>
        <w:keepNext/>
        <w:rPr>
          <w:rtl/>
        </w:rPr>
      </w:pPr>
      <w:r>
        <w:rPr>
          <w:rFonts w:hint="eastAsia"/>
          <w:rtl/>
        </w:rPr>
        <w:t>זהבה</w:t>
      </w:r>
      <w:r>
        <w:rPr>
          <w:rtl/>
        </w:rPr>
        <w:t xml:space="preserve"> </w:t>
      </w:r>
      <w:r>
        <w:rPr>
          <w:rFonts w:hint="eastAsia"/>
          <w:rtl/>
        </w:rPr>
        <w:t>גלאון</w:t>
      </w:r>
      <w:r>
        <w:rPr>
          <w:rtl/>
        </w:rPr>
        <w:t>:</w:t>
      </w:r>
    </w:p>
    <w:p w:rsidR="00C41BDE" w:rsidRDefault="00C41BDE" w:rsidP="00C41BDE">
      <w:pPr>
        <w:pStyle w:val="KeepWithNext"/>
        <w:rPr>
          <w:rtl/>
        </w:rPr>
      </w:pPr>
    </w:p>
    <w:p w:rsidR="00C41BDE" w:rsidRDefault="00C41BDE" w:rsidP="00C41BDE">
      <w:pPr>
        <w:rPr>
          <w:rtl/>
        </w:rPr>
      </w:pPr>
      <w:r>
        <w:rPr>
          <w:rtl/>
        </w:rPr>
        <w:t>לא, לא היינו בדיון פילוסופי תיאורטי.</w:t>
      </w:r>
    </w:p>
    <w:p w:rsidR="00C41BDE" w:rsidRDefault="00C41BDE" w:rsidP="00C41BDE">
      <w:pPr>
        <w:rPr>
          <w:rtl/>
        </w:rPr>
      </w:pPr>
    </w:p>
    <w:p w:rsidR="00C41BDE" w:rsidRDefault="00C41BDE" w:rsidP="00C41BDE">
      <w:pPr>
        <w:pStyle w:val="af8"/>
        <w:keepNext/>
        <w:rPr>
          <w:rtl/>
        </w:rPr>
      </w:pPr>
      <w:bookmarkStart w:id="470" w:name="_ETM_Q1_2322671"/>
      <w:bookmarkEnd w:id="470"/>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1BDE" w:rsidRDefault="00C41BDE" w:rsidP="00C41BDE">
      <w:pPr>
        <w:pStyle w:val="KeepWithNext"/>
        <w:rPr>
          <w:rtl/>
        </w:rPr>
      </w:pPr>
    </w:p>
    <w:p w:rsidR="00C41BDE" w:rsidRDefault="00C41BDE" w:rsidP="00C41BDE">
      <w:pPr>
        <w:rPr>
          <w:rtl/>
        </w:rPr>
      </w:pPr>
      <w:r>
        <w:rPr>
          <w:rtl/>
        </w:rPr>
        <w:t xml:space="preserve">ברמה </w:t>
      </w:r>
      <w:bookmarkStart w:id="471" w:name="_ETM_Q1_2323103"/>
      <w:bookmarkEnd w:id="471"/>
      <w:r>
        <w:rPr>
          <w:rtl/>
        </w:rPr>
        <w:t>הערכית.</w:t>
      </w:r>
    </w:p>
    <w:p w:rsidR="00C41BDE" w:rsidRDefault="00C41BDE" w:rsidP="00C41BDE">
      <w:pPr>
        <w:rPr>
          <w:rtl/>
        </w:rPr>
      </w:pPr>
    </w:p>
    <w:p w:rsidR="00C41BDE" w:rsidRDefault="00C41BDE" w:rsidP="00C41BDE">
      <w:pPr>
        <w:pStyle w:val="a5"/>
        <w:keepNext/>
        <w:rPr>
          <w:rtl/>
        </w:rPr>
      </w:pPr>
      <w:r>
        <w:rPr>
          <w:rFonts w:hint="eastAsia"/>
          <w:rtl/>
        </w:rPr>
        <w:t>זהבה</w:t>
      </w:r>
      <w:r>
        <w:rPr>
          <w:rtl/>
        </w:rPr>
        <w:t xml:space="preserve"> </w:t>
      </w:r>
      <w:r>
        <w:rPr>
          <w:rFonts w:hint="eastAsia"/>
          <w:rtl/>
        </w:rPr>
        <w:t>גלאון</w:t>
      </w:r>
      <w:r>
        <w:rPr>
          <w:rtl/>
        </w:rPr>
        <w:t>:</w:t>
      </w:r>
    </w:p>
    <w:p w:rsidR="00C41BDE" w:rsidRDefault="00C41BDE" w:rsidP="00C41BDE">
      <w:pPr>
        <w:pStyle w:val="KeepWithNext"/>
        <w:rPr>
          <w:rtl/>
        </w:rPr>
      </w:pPr>
    </w:p>
    <w:p w:rsidR="00C41BDE" w:rsidRDefault="00C41BDE" w:rsidP="00C41BDE">
      <w:pPr>
        <w:rPr>
          <w:rtl/>
        </w:rPr>
      </w:pPr>
      <w:r>
        <w:rPr>
          <w:rtl/>
        </w:rPr>
        <w:t xml:space="preserve">גם לא ברמה הערכית. היינו בדיון מאוד פרקטי. </w:t>
      </w:r>
    </w:p>
    <w:p w:rsidR="00C41BDE" w:rsidRDefault="00C41BDE" w:rsidP="00C41BDE">
      <w:pPr>
        <w:rPr>
          <w:rtl/>
        </w:rPr>
      </w:pPr>
    </w:p>
    <w:p w:rsidR="00C41BDE" w:rsidRDefault="00C41BDE" w:rsidP="00C41BDE">
      <w:pPr>
        <w:pStyle w:val="af8"/>
        <w:keepNext/>
        <w:rPr>
          <w:rtl/>
        </w:rPr>
      </w:pPr>
      <w:bookmarkStart w:id="472" w:name="_ETM_Q1_2328696"/>
      <w:bookmarkStart w:id="473" w:name="_ETM_Q1_2329661"/>
      <w:bookmarkEnd w:id="472"/>
      <w:bookmarkEnd w:id="473"/>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1BDE" w:rsidRDefault="00C41BDE" w:rsidP="00C41BDE">
      <w:pPr>
        <w:pStyle w:val="KeepWithNext"/>
        <w:rPr>
          <w:rtl/>
        </w:rPr>
      </w:pPr>
    </w:p>
    <w:p w:rsidR="00C41BDE" w:rsidRDefault="00C41BDE" w:rsidP="00C41BDE">
      <w:pPr>
        <w:rPr>
          <w:rtl/>
        </w:rPr>
      </w:pPr>
      <w:r>
        <w:rPr>
          <w:rtl/>
        </w:rPr>
        <w:t xml:space="preserve">צריך וחשוב </w:t>
      </w:r>
      <w:bookmarkStart w:id="474" w:name="_ETM_Q1_2330149"/>
      <w:bookmarkEnd w:id="474"/>
      <w:r>
        <w:rPr>
          <w:rtl/>
        </w:rPr>
        <w:t xml:space="preserve">לשמוע את הדיון הזה. מה שאני רוצה לומר לך, אמי, שמירב שהיא שותפה מלאה לוועדה הזאת בכנסת, שותפה אתנו </w:t>
      </w:r>
      <w:bookmarkStart w:id="475" w:name="_ETM_Q1_2339262"/>
      <w:bookmarkEnd w:id="475"/>
      <w:r>
        <w:rPr>
          <w:rtl/>
        </w:rPr>
        <w:t xml:space="preserve">גם לאותם דיונים מול משרד החינוך לגבי כל מה שקשור </w:t>
      </w:r>
      <w:bookmarkStart w:id="476" w:name="_ETM_Q1_2342130"/>
      <w:bookmarkEnd w:id="476"/>
      <w:r>
        <w:rPr>
          <w:rtl/>
        </w:rPr>
        <w:t xml:space="preserve">לזנות קטינים. ראשית, אני מחזיר את הכדור אליך בשתי </w:t>
      </w:r>
      <w:bookmarkStart w:id="477" w:name="_ETM_Q1_2346733"/>
      <w:bookmarkEnd w:id="477"/>
      <w:r>
        <w:rPr>
          <w:rtl/>
        </w:rPr>
        <w:t xml:space="preserve">סוגיות. האחת, בנושא האכיפה של זנות קטינים, חד משמעית זה </w:t>
      </w:r>
      <w:bookmarkStart w:id="478" w:name="_ETM_Q1_2350401"/>
      <w:bookmarkEnd w:id="478"/>
      <w:r>
        <w:rPr>
          <w:rtl/>
        </w:rPr>
        <w:t>נמצא בחצר שלכם, של המשטרה ושלכם.</w:t>
      </w:r>
    </w:p>
    <w:p w:rsidR="00C41BDE" w:rsidRDefault="00C41BDE" w:rsidP="00C41BDE">
      <w:pPr>
        <w:rPr>
          <w:rtl/>
        </w:rPr>
      </w:pPr>
    </w:p>
    <w:p w:rsidR="00C41BDE" w:rsidRDefault="00C41BDE" w:rsidP="00C41BDE">
      <w:pPr>
        <w:pStyle w:val="afb"/>
        <w:keepNext/>
        <w:rPr>
          <w:rtl/>
        </w:rPr>
      </w:pPr>
      <w:r>
        <w:rPr>
          <w:rFonts w:hint="eastAsia"/>
          <w:rtl/>
        </w:rPr>
        <w:t>אמי</w:t>
      </w:r>
      <w:r>
        <w:rPr>
          <w:rtl/>
        </w:rPr>
        <w:t xml:space="preserve"> </w:t>
      </w:r>
      <w:r>
        <w:rPr>
          <w:rFonts w:hint="eastAsia"/>
          <w:rtl/>
        </w:rPr>
        <w:t>פלמור</w:t>
      </w:r>
      <w:r>
        <w:rPr>
          <w:rtl/>
        </w:rPr>
        <w:t>:</w:t>
      </w:r>
    </w:p>
    <w:p w:rsidR="00C41BDE" w:rsidRDefault="00C41BDE" w:rsidP="00C41BDE">
      <w:pPr>
        <w:pStyle w:val="KeepWithNext"/>
        <w:rPr>
          <w:rtl/>
        </w:rPr>
      </w:pPr>
    </w:p>
    <w:p w:rsidR="00C41BDE" w:rsidRDefault="00C41BDE" w:rsidP="00C41BDE">
      <w:pPr>
        <w:rPr>
          <w:rtl/>
        </w:rPr>
      </w:pPr>
      <w:r>
        <w:rPr>
          <w:rtl/>
        </w:rPr>
        <w:t>נכון.</w:t>
      </w:r>
    </w:p>
    <w:p w:rsidR="00C41BDE" w:rsidRDefault="00C41BDE" w:rsidP="00C41BDE">
      <w:pPr>
        <w:rPr>
          <w:rtl/>
        </w:rPr>
      </w:pPr>
    </w:p>
    <w:p w:rsidR="00C41BDE" w:rsidRDefault="00C41BDE" w:rsidP="00C41BDE">
      <w:pPr>
        <w:pStyle w:val="af8"/>
        <w:keepNext/>
        <w:rPr>
          <w:rtl/>
        </w:rPr>
      </w:pPr>
      <w:bookmarkStart w:id="479" w:name="_ETM_Q1_2354867"/>
      <w:bookmarkStart w:id="480" w:name="_ETM_Q1_2356083"/>
      <w:bookmarkEnd w:id="479"/>
      <w:bookmarkEnd w:id="480"/>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1BDE" w:rsidRDefault="00C41BDE" w:rsidP="00C41BDE">
      <w:pPr>
        <w:pStyle w:val="KeepWithNext"/>
        <w:rPr>
          <w:rtl/>
        </w:rPr>
      </w:pPr>
    </w:p>
    <w:p w:rsidR="00C41BDE" w:rsidRDefault="00C41BDE" w:rsidP="00C41BDE">
      <w:pPr>
        <w:rPr>
          <w:rtl/>
        </w:rPr>
      </w:pPr>
      <w:r>
        <w:rPr>
          <w:rtl/>
        </w:rPr>
        <w:t xml:space="preserve">אנחנו תבענו וביקשנו מספר פעמים </w:t>
      </w:r>
      <w:bookmarkStart w:id="481" w:name="_ETM_Q1_2357674"/>
      <w:bookmarkEnd w:id="481"/>
      <w:r>
        <w:rPr>
          <w:rtl/>
        </w:rPr>
        <w:t xml:space="preserve">שיביאו לנו את כמות כתבי האישום שהוגשו בנושא הזה </w:t>
      </w:r>
      <w:bookmarkStart w:id="482" w:name="_ETM_Q1_2360857"/>
      <w:bookmarkEnd w:id="482"/>
      <w:r>
        <w:rPr>
          <w:rtl/>
        </w:rPr>
        <w:t xml:space="preserve">כי כאן לכאורה זה דיון אחר. לכאורה, מהסיבה שזה כבר </w:t>
      </w:r>
      <w:bookmarkStart w:id="483" w:name="_ETM_Q1_2364829"/>
      <w:bookmarkEnd w:id="483"/>
      <w:r>
        <w:rPr>
          <w:rtl/>
        </w:rPr>
        <w:t>קיים. אנחנו לא מבקשים כאן כלים חדשים לאכוף</w:t>
      </w:r>
      <w:bookmarkStart w:id="484" w:name="_ETM_Q1_2367540"/>
      <w:bookmarkEnd w:id="484"/>
      <w:r>
        <w:rPr>
          <w:rtl/>
        </w:rPr>
        <w:t xml:space="preserve"> זנות קטינים כי החוק אוסר בצורה חד משמעית </w:t>
      </w:r>
      <w:bookmarkStart w:id="485" w:name="_ETM_Q1_2369418"/>
      <w:bookmarkEnd w:id="485"/>
      <w:r>
        <w:rPr>
          <w:rtl/>
        </w:rPr>
        <w:t>וברורה בנושא הזה.</w:t>
      </w:r>
    </w:p>
    <w:p w:rsidR="00C41BDE" w:rsidRDefault="00C41BDE" w:rsidP="00C41BDE">
      <w:pPr>
        <w:rPr>
          <w:rtl/>
        </w:rPr>
      </w:pPr>
    </w:p>
    <w:p w:rsidR="00C41BDE" w:rsidRDefault="00C41BDE" w:rsidP="00C41BDE">
      <w:pPr>
        <w:rPr>
          <w:rtl/>
        </w:rPr>
      </w:pPr>
      <w:r>
        <w:rPr>
          <w:rtl/>
        </w:rPr>
        <w:t>ק</w:t>
      </w:r>
      <w:bookmarkStart w:id="486" w:name="_ETM_Q1_2372419"/>
      <w:bookmarkEnd w:id="486"/>
      <w:r>
        <w:rPr>
          <w:rtl/>
        </w:rPr>
        <w:t xml:space="preserve">יימנו שני דיונים בנפרד מול </w:t>
      </w:r>
      <w:bookmarkStart w:id="487" w:name="_ETM_Q1_2375215"/>
      <w:bookmarkEnd w:id="487"/>
      <w:r>
        <w:rPr>
          <w:rtl/>
        </w:rPr>
        <w:t xml:space="preserve">משרד החינוך כולל יום עיון ארוך ולדעתי מאוד פורץ דרך </w:t>
      </w:r>
      <w:bookmarkStart w:id="488" w:name="_ETM_Q1_2384700"/>
      <w:bookmarkEnd w:id="488"/>
      <w:r>
        <w:rPr>
          <w:rtl/>
        </w:rPr>
        <w:t xml:space="preserve">כי הסכימו לפתוח את הנושא הזה ולדבר על זנות </w:t>
      </w:r>
      <w:bookmarkStart w:id="489" w:name="_ETM_Q1_2387494"/>
      <w:bookmarkEnd w:id="489"/>
      <w:r>
        <w:rPr>
          <w:rtl/>
        </w:rPr>
        <w:t xml:space="preserve">בבתי הספר, גם על נושא של צריכת הזנות ועל </w:t>
      </w:r>
      <w:bookmarkStart w:id="490" w:name="_ETM_Q1_2392459"/>
      <w:bookmarkEnd w:id="490"/>
      <w:r>
        <w:rPr>
          <w:rtl/>
        </w:rPr>
        <w:t xml:space="preserve">הנורמה של צריכת זנות בבתי ספר, עם מנהלי בתי הספר, </w:t>
      </w:r>
      <w:bookmarkStart w:id="491" w:name="_ETM_Q1_2395954"/>
      <w:bookmarkEnd w:id="491"/>
      <w:r>
        <w:rPr>
          <w:rtl/>
        </w:rPr>
        <w:t xml:space="preserve">עם מנהלים מחוזיים, וזה היה דיון מאוד פתוח. אני חייב </w:t>
      </w:r>
      <w:bookmarkStart w:id="492" w:name="_ETM_Q1_2399737"/>
      <w:bookmarkEnd w:id="492"/>
      <w:r>
        <w:rPr>
          <w:rtl/>
        </w:rPr>
        <w:t xml:space="preserve">להגיד שמשרד החינוך הפתיע אותי בפתיחות שלו </w:t>
      </w:r>
      <w:bookmarkStart w:id="493" w:name="_ETM_Q1_2402603"/>
      <w:bookmarkEnd w:id="493"/>
      <w:r>
        <w:rPr>
          <w:rtl/>
        </w:rPr>
        <w:t xml:space="preserve">וכולנו מאוד שמחנו לדיון הזה. הנושא הזה הוא </w:t>
      </w:r>
      <w:bookmarkStart w:id="494" w:name="_ETM_Q1_2406858"/>
      <w:bookmarkEnd w:id="494"/>
      <w:r>
        <w:rPr>
          <w:rtl/>
        </w:rPr>
        <w:t>לא נושא שלא מטופל. אני לא חושב שצריך להצ</w:t>
      </w:r>
      <w:bookmarkStart w:id="495" w:name="_ETM_Q1_2409736"/>
      <w:bookmarkEnd w:id="495"/>
      <w:r>
        <w:rPr>
          <w:rtl/>
        </w:rPr>
        <w:t xml:space="preserve">יב את זה מול זה. </w:t>
      </w:r>
    </w:p>
    <w:p w:rsidR="00C41BDE" w:rsidRDefault="00C41BDE" w:rsidP="00C41BDE">
      <w:pPr>
        <w:rPr>
          <w:rtl/>
        </w:rPr>
      </w:pPr>
    </w:p>
    <w:p w:rsidR="00C41BDE" w:rsidRDefault="00C41BDE" w:rsidP="00C41BDE">
      <w:pPr>
        <w:pStyle w:val="afb"/>
        <w:keepNext/>
        <w:rPr>
          <w:rtl/>
        </w:rPr>
      </w:pPr>
      <w:bookmarkStart w:id="496" w:name="_ETM_Q1_2411753"/>
      <w:bookmarkEnd w:id="496"/>
      <w:r>
        <w:rPr>
          <w:rFonts w:hint="eastAsia"/>
          <w:rtl/>
        </w:rPr>
        <w:t>אמי</w:t>
      </w:r>
      <w:r>
        <w:rPr>
          <w:rtl/>
        </w:rPr>
        <w:t xml:space="preserve"> </w:t>
      </w:r>
      <w:r>
        <w:rPr>
          <w:rFonts w:hint="eastAsia"/>
          <w:rtl/>
        </w:rPr>
        <w:t>פלמור</w:t>
      </w:r>
      <w:r>
        <w:rPr>
          <w:rtl/>
        </w:rPr>
        <w:t>:</w:t>
      </w:r>
    </w:p>
    <w:p w:rsidR="00C41BDE" w:rsidRDefault="00C41BDE" w:rsidP="00C41BDE">
      <w:pPr>
        <w:pStyle w:val="KeepWithNext"/>
        <w:rPr>
          <w:rtl/>
        </w:rPr>
      </w:pPr>
    </w:p>
    <w:p w:rsidR="00C41BDE" w:rsidRDefault="00C41BDE" w:rsidP="00C41BDE">
      <w:pPr>
        <w:rPr>
          <w:rtl/>
        </w:rPr>
      </w:pPr>
      <w:r>
        <w:rPr>
          <w:rtl/>
        </w:rPr>
        <w:t xml:space="preserve">לא אמרתי את זה. </w:t>
      </w:r>
      <w:bookmarkStart w:id="497" w:name="_ETM_Q1_2412460"/>
      <w:bookmarkEnd w:id="497"/>
    </w:p>
    <w:p w:rsidR="00C41BDE" w:rsidRDefault="00C41BDE" w:rsidP="00C41BDE">
      <w:pPr>
        <w:rPr>
          <w:rtl/>
        </w:rPr>
      </w:pPr>
    </w:p>
    <w:p w:rsidR="00C41BDE" w:rsidRDefault="00C41BDE" w:rsidP="00C41BDE">
      <w:pPr>
        <w:pStyle w:val="af8"/>
        <w:keepNext/>
        <w:rPr>
          <w:rtl/>
        </w:rPr>
      </w:pPr>
      <w:bookmarkStart w:id="498" w:name="_ETM_Q1_2414101"/>
      <w:bookmarkStart w:id="499" w:name="_ETM_Q1_2414392"/>
      <w:bookmarkEnd w:id="498"/>
      <w:bookmarkEnd w:id="499"/>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1BDE" w:rsidRDefault="00C41BDE" w:rsidP="00C41BDE">
      <w:pPr>
        <w:pStyle w:val="KeepWithNext"/>
        <w:rPr>
          <w:rtl/>
        </w:rPr>
      </w:pPr>
    </w:p>
    <w:p w:rsidR="00C41BDE" w:rsidRDefault="00C41BDE" w:rsidP="00C41BDE">
      <w:pPr>
        <w:rPr>
          <w:rtl/>
        </w:rPr>
      </w:pPr>
      <w:r>
        <w:rPr>
          <w:rtl/>
        </w:rPr>
        <w:t xml:space="preserve">אני כן מסכים לעניין ההוליסטי - אבל תכף נדבר על זה – כי זה יותר עניין טקטי. לכן </w:t>
      </w:r>
      <w:bookmarkStart w:id="500" w:name="_ETM_Q1_2423330"/>
      <w:bookmarkEnd w:id="500"/>
      <w:r>
        <w:rPr>
          <w:rtl/>
        </w:rPr>
        <w:t>אני רוצה להתקדם עם הדיון.</w:t>
      </w:r>
    </w:p>
    <w:p w:rsidR="00C41BDE" w:rsidRDefault="00C41BDE" w:rsidP="00C41BDE">
      <w:pPr>
        <w:rPr>
          <w:rtl/>
        </w:rPr>
      </w:pPr>
    </w:p>
    <w:p w:rsidR="00C41BDE" w:rsidRDefault="00C41BDE" w:rsidP="00C41BDE">
      <w:pPr>
        <w:pStyle w:val="a5"/>
        <w:keepNext/>
        <w:rPr>
          <w:rtl/>
        </w:rPr>
      </w:pPr>
      <w:r>
        <w:rPr>
          <w:rFonts w:hint="eastAsia"/>
          <w:rtl/>
        </w:rPr>
        <w:t>עליזה</w:t>
      </w:r>
      <w:r>
        <w:rPr>
          <w:rtl/>
        </w:rPr>
        <w:t xml:space="preserve"> </w:t>
      </w:r>
      <w:r>
        <w:rPr>
          <w:rFonts w:hint="eastAsia"/>
          <w:rtl/>
        </w:rPr>
        <w:t>לביא</w:t>
      </w:r>
      <w:r>
        <w:rPr>
          <w:rtl/>
        </w:rPr>
        <w:t>:</w:t>
      </w:r>
    </w:p>
    <w:p w:rsidR="00C41BDE" w:rsidRDefault="00C41BDE" w:rsidP="00C41BDE">
      <w:pPr>
        <w:pStyle w:val="KeepWithNext"/>
        <w:rPr>
          <w:rtl/>
        </w:rPr>
      </w:pPr>
    </w:p>
    <w:p w:rsidR="00C41BDE" w:rsidRDefault="00C41BDE" w:rsidP="00C41BDE">
      <w:pPr>
        <w:rPr>
          <w:rtl/>
        </w:rPr>
      </w:pPr>
      <w:r>
        <w:rPr>
          <w:rtl/>
        </w:rPr>
        <w:t xml:space="preserve">ברור לך שזה על סדר </w:t>
      </w:r>
      <w:bookmarkStart w:id="501" w:name="_ETM_Q1_2427995"/>
      <w:bookmarkEnd w:id="501"/>
      <w:r>
        <w:rPr>
          <w:rtl/>
        </w:rPr>
        <w:t xml:space="preserve">היום וברור לך שאם לא נתחיל להעלות את </w:t>
      </w:r>
      <w:bookmarkStart w:id="502" w:name="_ETM_Q1_2430802"/>
      <w:bookmarkEnd w:id="502"/>
      <w:r>
        <w:rPr>
          <w:rtl/>
        </w:rPr>
        <w:t>זה, הוא לא יעלה על סדר היום.</w:t>
      </w:r>
    </w:p>
    <w:p w:rsidR="00C41BDE" w:rsidRDefault="00C41BDE" w:rsidP="00C41BDE">
      <w:pPr>
        <w:rPr>
          <w:rtl/>
        </w:rPr>
      </w:pPr>
    </w:p>
    <w:p w:rsidR="00C41BDE" w:rsidRDefault="00C41BDE" w:rsidP="00C41BDE">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1BDE" w:rsidRDefault="00C41BDE" w:rsidP="00C41BDE">
      <w:pPr>
        <w:pStyle w:val="KeepWithNext"/>
        <w:rPr>
          <w:rtl/>
        </w:rPr>
      </w:pPr>
    </w:p>
    <w:p w:rsidR="00C41BDE" w:rsidRDefault="00C41BDE" w:rsidP="00C41BDE">
      <w:pPr>
        <w:rPr>
          <w:rtl/>
        </w:rPr>
      </w:pPr>
      <w:r>
        <w:rPr>
          <w:rtl/>
        </w:rPr>
        <w:t>ברור.</w:t>
      </w:r>
    </w:p>
    <w:p w:rsidR="00C41BDE" w:rsidRDefault="00C41BDE" w:rsidP="00C41BDE">
      <w:pPr>
        <w:rPr>
          <w:rtl/>
        </w:rPr>
      </w:pPr>
    </w:p>
    <w:p w:rsidR="00C41BDE" w:rsidRDefault="00C41BDE" w:rsidP="00C41BDE">
      <w:pPr>
        <w:pStyle w:val="afb"/>
        <w:keepNext/>
        <w:rPr>
          <w:rtl/>
        </w:rPr>
      </w:pPr>
      <w:bookmarkStart w:id="503" w:name="_ETM_Q1_2431280"/>
      <w:bookmarkStart w:id="504" w:name="_ETM_Q1_2435182"/>
      <w:bookmarkEnd w:id="503"/>
      <w:bookmarkEnd w:id="504"/>
      <w:r>
        <w:rPr>
          <w:rFonts w:hint="eastAsia"/>
          <w:rtl/>
        </w:rPr>
        <w:t>אמי</w:t>
      </w:r>
      <w:r>
        <w:rPr>
          <w:rtl/>
        </w:rPr>
        <w:t xml:space="preserve"> </w:t>
      </w:r>
      <w:r>
        <w:rPr>
          <w:rFonts w:hint="eastAsia"/>
          <w:rtl/>
        </w:rPr>
        <w:t>פלמור</w:t>
      </w:r>
      <w:r>
        <w:rPr>
          <w:rtl/>
        </w:rPr>
        <w:t>:</w:t>
      </w:r>
    </w:p>
    <w:p w:rsidR="00C41BDE" w:rsidRDefault="00C41BDE" w:rsidP="00C41BDE">
      <w:pPr>
        <w:pStyle w:val="KeepWithNext"/>
        <w:rPr>
          <w:rtl/>
        </w:rPr>
      </w:pPr>
    </w:p>
    <w:p w:rsidR="00C41BDE" w:rsidRDefault="00C41BDE" w:rsidP="00C41BDE">
      <w:pPr>
        <w:rPr>
          <w:rtl/>
        </w:rPr>
      </w:pPr>
      <w:r>
        <w:rPr>
          <w:rtl/>
        </w:rPr>
        <w:t xml:space="preserve">אני רוצה לחדד את </w:t>
      </w:r>
      <w:bookmarkStart w:id="505" w:name="_ETM_Q1_2435242"/>
      <w:bookmarkEnd w:id="505"/>
      <w:r>
        <w:rPr>
          <w:rtl/>
        </w:rPr>
        <w:t>מה שאמרתי מכיוון שזה הובן לא נכון אגב הוויכו</w:t>
      </w:r>
      <w:bookmarkStart w:id="506" w:name="_ETM_Q1_2438834"/>
      <w:bookmarkEnd w:id="506"/>
      <w:r>
        <w:rPr>
          <w:rtl/>
        </w:rPr>
        <w:t xml:space="preserve">ח על 15 או שלושים שנים. אני חושבת </w:t>
      </w:r>
      <w:bookmarkStart w:id="507" w:name="_ETM_Q1_2442000"/>
      <w:bookmarkEnd w:id="507"/>
      <w:r>
        <w:rPr>
          <w:rtl/>
        </w:rPr>
        <w:t xml:space="preserve">שהדבר הזה חייב להפוך להיות משהו שברור שהוא על סדר היום והוא מקבל את העדיפות שהוא צריך לקבל. </w:t>
      </w:r>
      <w:bookmarkStart w:id="508" w:name="_ETM_Q1_2453164"/>
      <w:bookmarkEnd w:id="508"/>
      <w:r>
        <w:rPr>
          <w:rtl/>
        </w:rPr>
        <w:t xml:space="preserve">על רקע זה חייב לטפל קודם כל בסוגיה הרווחתית שהיא </w:t>
      </w:r>
      <w:bookmarkStart w:id="509" w:name="_ETM_Q1_2457795"/>
      <w:bookmarkEnd w:id="509"/>
      <w:r>
        <w:rPr>
          <w:rtl/>
        </w:rPr>
        <w:t xml:space="preserve">מאוד מורכבת כי אכיפה היא דבר שיותר פשוט לעשות אותו באופן מידי. בלי שאנחנו נעשה את הדבר </w:t>
      </w:r>
      <w:bookmarkStart w:id="510" w:name="_ETM_Q1_2465224"/>
      <w:bookmarkEnd w:id="510"/>
      <w:r>
        <w:rPr>
          <w:rtl/>
        </w:rPr>
        <w:t xml:space="preserve">הזה, אנחנו נשכח מאחורה את אלה שבעצם למענם אנחנו רוצים </w:t>
      </w:r>
      <w:bookmarkStart w:id="511" w:name="_ETM_Q1_2468713"/>
      <w:bookmarkEnd w:id="511"/>
      <w:r>
        <w:rPr>
          <w:rtl/>
        </w:rPr>
        <w:t>את זה.</w:t>
      </w:r>
    </w:p>
    <w:p w:rsidR="00C41BDE" w:rsidRDefault="00C41BDE" w:rsidP="00C41BDE">
      <w:pPr>
        <w:rPr>
          <w:rtl/>
        </w:rPr>
      </w:pPr>
    </w:p>
    <w:p w:rsidR="00C41BDE" w:rsidRDefault="00C41BDE" w:rsidP="00C41BDE">
      <w:pPr>
        <w:pStyle w:val="a5"/>
        <w:keepNext/>
        <w:rPr>
          <w:rtl/>
        </w:rPr>
      </w:pPr>
      <w:bookmarkStart w:id="512" w:name="_ETM_Q1_2470281"/>
      <w:bookmarkStart w:id="513" w:name="_ETM_Q1_2472411"/>
      <w:bookmarkEnd w:id="512"/>
      <w:bookmarkEnd w:id="513"/>
      <w:r>
        <w:rPr>
          <w:rFonts w:hint="eastAsia"/>
          <w:rtl/>
        </w:rPr>
        <w:t>עליזה</w:t>
      </w:r>
      <w:r>
        <w:rPr>
          <w:rtl/>
        </w:rPr>
        <w:t xml:space="preserve"> </w:t>
      </w:r>
      <w:r>
        <w:rPr>
          <w:rFonts w:hint="eastAsia"/>
          <w:rtl/>
        </w:rPr>
        <w:t>לביא</w:t>
      </w:r>
      <w:r>
        <w:rPr>
          <w:rtl/>
        </w:rPr>
        <w:t>:</w:t>
      </w:r>
    </w:p>
    <w:p w:rsidR="00C41BDE" w:rsidRDefault="00C41BDE" w:rsidP="00C41BDE">
      <w:pPr>
        <w:pStyle w:val="KeepWithNext"/>
        <w:rPr>
          <w:rtl/>
        </w:rPr>
      </w:pPr>
    </w:p>
    <w:p w:rsidR="00C41BDE" w:rsidRDefault="00C41BDE" w:rsidP="00C41BDE">
      <w:pPr>
        <w:rPr>
          <w:rtl/>
        </w:rPr>
      </w:pPr>
      <w:r>
        <w:rPr>
          <w:rtl/>
        </w:rPr>
        <w:t xml:space="preserve">כחברת כנסת זה דיון ראשון שלי בנושא. נמצאת </w:t>
      </w:r>
      <w:bookmarkStart w:id="514" w:name="_ETM_Q1_2477238"/>
      <w:bookmarkEnd w:id="514"/>
      <w:r>
        <w:rPr>
          <w:rtl/>
        </w:rPr>
        <w:t xml:space="preserve">כאן חברת הכנסת זהבה גלאון שהיא הוותיקה סביב השולחן הזה ומכירה את הנושא לפני ולפנים. כשאנחנו </w:t>
      </w:r>
      <w:bookmarkStart w:id="515" w:name="_ETM_Q1_2483697"/>
      <w:bookmarkEnd w:id="515"/>
      <w:r>
        <w:rPr>
          <w:rtl/>
        </w:rPr>
        <w:t xml:space="preserve">למדנו את הנושא של הסחר, אני </w:t>
      </w:r>
      <w:bookmarkStart w:id="516" w:name="_ETM_Q1_2486381"/>
      <w:bookmarkEnd w:id="516"/>
      <w:r w:rsidR="00DC2D2E">
        <w:rPr>
          <w:rtl/>
        </w:rPr>
        <w:t xml:space="preserve">אומרת את זה </w:t>
      </w:r>
      <w:r>
        <w:rPr>
          <w:rtl/>
        </w:rPr>
        <w:t xml:space="preserve"> כאן גלוי על השולחן</w:t>
      </w:r>
      <w:r w:rsidR="00DC2D2E">
        <w:rPr>
          <w:rtl/>
        </w:rPr>
        <w:t xml:space="preserve">, אם לא </w:t>
      </w:r>
      <w:bookmarkStart w:id="517" w:name="_ETM_Q1_2487991"/>
      <w:bookmarkEnd w:id="517"/>
      <w:r w:rsidR="00DC2D2E">
        <w:rPr>
          <w:rtl/>
        </w:rPr>
        <w:t xml:space="preserve">היה איום כלכלי ואם לא היה איום מבחוץ על מדינת </w:t>
      </w:r>
      <w:bookmarkStart w:id="518" w:name="_ETM_Q1_2491384"/>
      <w:bookmarkEnd w:id="518"/>
      <w:r w:rsidR="00DC2D2E">
        <w:rPr>
          <w:rtl/>
        </w:rPr>
        <w:t xml:space="preserve">ישראל, לא היינו מתקדמים. בואו נהיה גלויים. אם אנחנו שומעים </w:t>
      </w:r>
      <w:bookmarkStart w:id="519" w:name="_ETM_Q1_2495820"/>
      <w:bookmarkEnd w:id="519"/>
      <w:r w:rsidR="00DC2D2E">
        <w:rPr>
          <w:rtl/>
        </w:rPr>
        <w:t xml:space="preserve">את הדברים ומבינים שלא נוכל כי הנושא לא חשוב, </w:t>
      </w:r>
      <w:bookmarkStart w:id="520" w:name="_ETM_Q1_2499532"/>
      <w:bookmarkEnd w:id="520"/>
      <w:r w:rsidR="00DC2D2E">
        <w:rPr>
          <w:rtl/>
        </w:rPr>
        <w:t>כי לא יוקצו תקציבים  ובסופו של יום לא יהיה אותו שוטר בתוך אותה צומת – לא נתקדם.</w:t>
      </w:r>
    </w:p>
    <w:p w:rsidR="00DC2D2E" w:rsidRDefault="00DC2D2E" w:rsidP="00C41BDE">
      <w:pPr>
        <w:rPr>
          <w:rtl/>
        </w:rPr>
      </w:pPr>
    </w:p>
    <w:p w:rsidR="00DC2D2E" w:rsidRDefault="00DC2D2E" w:rsidP="00DC2D2E">
      <w:pPr>
        <w:pStyle w:val="afb"/>
        <w:keepNext/>
        <w:rPr>
          <w:rtl/>
        </w:rPr>
      </w:pPr>
      <w:bookmarkStart w:id="521" w:name="_ETM_Q1_2500447"/>
      <w:bookmarkEnd w:id="521"/>
      <w:r>
        <w:rPr>
          <w:rFonts w:hint="eastAsia"/>
          <w:rtl/>
        </w:rPr>
        <w:t>אמי</w:t>
      </w:r>
      <w:r>
        <w:rPr>
          <w:rtl/>
        </w:rPr>
        <w:t xml:space="preserve"> </w:t>
      </w:r>
      <w:r>
        <w:rPr>
          <w:rFonts w:hint="eastAsia"/>
          <w:rtl/>
        </w:rPr>
        <w:t>פלמור</w:t>
      </w:r>
      <w:r>
        <w:rPr>
          <w:rtl/>
        </w:rPr>
        <w:t>:</w:t>
      </w:r>
    </w:p>
    <w:p w:rsidR="00DC2D2E" w:rsidRDefault="00DC2D2E" w:rsidP="00DC2D2E">
      <w:pPr>
        <w:pStyle w:val="KeepWithNext"/>
        <w:rPr>
          <w:rtl/>
        </w:rPr>
      </w:pPr>
    </w:p>
    <w:p w:rsidR="00DC2D2E" w:rsidRDefault="00DC2D2E" w:rsidP="00DC2D2E">
      <w:pPr>
        <w:rPr>
          <w:rtl/>
        </w:rPr>
      </w:pPr>
      <w:r>
        <w:rPr>
          <w:rtl/>
        </w:rPr>
        <w:t>לא אמרתי זאת.</w:t>
      </w:r>
    </w:p>
    <w:p w:rsidR="00DC2D2E" w:rsidRDefault="00DC2D2E" w:rsidP="00DC2D2E">
      <w:pPr>
        <w:rPr>
          <w:rtl/>
        </w:rPr>
      </w:pPr>
    </w:p>
    <w:p w:rsidR="00DC2D2E" w:rsidRDefault="00DC2D2E" w:rsidP="00DC2D2E">
      <w:pPr>
        <w:pStyle w:val="a5"/>
        <w:keepNext/>
        <w:rPr>
          <w:rtl/>
        </w:rPr>
      </w:pPr>
      <w:bookmarkStart w:id="522" w:name="_ETM_Q1_2500930"/>
      <w:bookmarkStart w:id="523" w:name="_ETM_Q1_2502140"/>
      <w:bookmarkEnd w:id="522"/>
      <w:bookmarkEnd w:id="523"/>
      <w:r>
        <w:rPr>
          <w:rFonts w:hint="eastAsia"/>
          <w:rtl/>
        </w:rPr>
        <w:t>עליזה</w:t>
      </w:r>
      <w:r>
        <w:rPr>
          <w:rtl/>
        </w:rPr>
        <w:t xml:space="preserve"> </w:t>
      </w:r>
      <w:r>
        <w:rPr>
          <w:rFonts w:hint="eastAsia"/>
          <w:rtl/>
        </w:rPr>
        <w:t>לביא</w:t>
      </w:r>
      <w:r>
        <w:rPr>
          <w:rtl/>
        </w:rPr>
        <w:t>:</w:t>
      </w:r>
    </w:p>
    <w:p w:rsidR="00DC2D2E" w:rsidRDefault="00DC2D2E" w:rsidP="00DC2D2E">
      <w:pPr>
        <w:pStyle w:val="KeepWithNext"/>
        <w:rPr>
          <w:rtl/>
        </w:rPr>
      </w:pPr>
    </w:p>
    <w:p w:rsidR="00DC2D2E" w:rsidRDefault="00DC2D2E" w:rsidP="00DC2D2E">
      <w:pPr>
        <w:rPr>
          <w:rtl/>
        </w:rPr>
      </w:pPr>
      <w:r>
        <w:rPr>
          <w:rtl/>
        </w:rPr>
        <w:t xml:space="preserve">אני לא יכולה לחשוב על הסוף </w:t>
      </w:r>
      <w:bookmarkStart w:id="524" w:name="_ETM_Q1_2509594"/>
      <w:bookmarkEnd w:id="524"/>
      <w:r>
        <w:rPr>
          <w:rtl/>
        </w:rPr>
        <w:t>אם אנחנו לא נתחיל ונבין שצריך לקחת א</w:t>
      </w:r>
      <w:bookmarkStart w:id="525" w:name="_ETM_Q1_2513274"/>
      <w:bookmarkEnd w:id="525"/>
      <w:r>
        <w:rPr>
          <w:rtl/>
        </w:rPr>
        <w:t xml:space="preserve">ת המהלך הזה ולצבור את המקום של המהלך הזה גם </w:t>
      </w:r>
      <w:bookmarkStart w:id="526" w:name="_ETM_Q1_2515688"/>
      <w:bookmarkEnd w:id="526"/>
      <w:r>
        <w:rPr>
          <w:rtl/>
        </w:rPr>
        <w:t xml:space="preserve">בקרב התודעה של הציבור וגם בקרב הבית הזה ובפני כל </w:t>
      </w:r>
      <w:bookmarkStart w:id="527" w:name="_ETM_Q1_2520744"/>
      <w:bookmarkEnd w:id="527"/>
      <w:r>
        <w:rPr>
          <w:rtl/>
        </w:rPr>
        <w:t xml:space="preserve">מי שנוגע בדבר. בסופו של יום אנחנו לא נצליח לעשות </w:t>
      </w:r>
      <w:bookmarkStart w:id="528" w:name="_ETM_Q1_2523735"/>
      <w:bookmarkEnd w:id="528"/>
      <w:r>
        <w:rPr>
          <w:rtl/>
        </w:rPr>
        <w:t xml:space="preserve">את התיקון הזה אם קודם נחשוב על התקציב האחרון. כאשר </w:t>
      </w:r>
      <w:bookmarkStart w:id="529" w:name="_ETM_Q1_2527052"/>
      <w:bookmarkEnd w:id="529"/>
      <w:r>
        <w:rPr>
          <w:rtl/>
        </w:rPr>
        <w:t xml:space="preserve">נעשה את ההחלטה ואת ההבנה ונלמד מה קורה בעולם </w:t>
      </w:r>
      <w:bookmarkStart w:id="530" w:name="_ETM_Q1_2529848"/>
      <w:bookmarkEnd w:id="530"/>
      <w:r>
        <w:rPr>
          <w:rtl/>
        </w:rPr>
        <w:t xml:space="preserve">ונראה איך אנחנו עושים את החברה שלנו בריאה יותר, נכונה </w:t>
      </w:r>
      <w:bookmarkStart w:id="531" w:name="_ETM_Q1_2531863"/>
      <w:bookmarkEnd w:id="531"/>
      <w:r>
        <w:rPr>
          <w:rtl/>
        </w:rPr>
        <w:t xml:space="preserve">יותר וערכית יותר, אז גם  יימצא הכסף הזה לכל ההכשרות </w:t>
      </w:r>
      <w:bookmarkStart w:id="532" w:name="_ETM_Q1_2535315"/>
      <w:bookmarkEnd w:id="532"/>
      <w:r>
        <w:rPr>
          <w:rtl/>
        </w:rPr>
        <w:t>ולכל השוטרים.</w:t>
      </w:r>
    </w:p>
    <w:p w:rsidR="00DC2D2E" w:rsidRDefault="00DC2D2E" w:rsidP="00DC2D2E">
      <w:pPr>
        <w:rPr>
          <w:rtl/>
        </w:rPr>
      </w:pPr>
    </w:p>
    <w:p w:rsidR="00DC2D2E" w:rsidRDefault="00DC2D2E" w:rsidP="00DC2D2E">
      <w:pPr>
        <w:pStyle w:val="af8"/>
        <w:keepNext/>
        <w:rPr>
          <w:rtl/>
        </w:rPr>
      </w:pPr>
      <w:bookmarkStart w:id="533" w:name="_ETM_Q1_2538761"/>
      <w:bookmarkEnd w:id="533"/>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C2D2E" w:rsidRDefault="00DC2D2E" w:rsidP="00DC2D2E">
      <w:pPr>
        <w:pStyle w:val="KeepWithNext"/>
        <w:rPr>
          <w:rtl/>
        </w:rPr>
      </w:pPr>
    </w:p>
    <w:p w:rsidR="00DC2D2E" w:rsidRDefault="00DC2D2E" w:rsidP="00DC2D2E">
      <w:pPr>
        <w:rPr>
          <w:rtl/>
        </w:rPr>
      </w:pPr>
      <w:r>
        <w:rPr>
          <w:rtl/>
        </w:rPr>
        <w:t xml:space="preserve">אני רוצה להתקדם עם הדיון. דוקטור נויה </w:t>
      </w:r>
      <w:bookmarkStart w:id="534" w:name="_ETM_Q1_2539297"/>
      <w:bookmarkEnd w:id="534"/>
      <w:r>
        <w:rPr>
          <w:rtl/>
        </w:rPr>
        <w:t>רימלט.</w:t>
      </w:r>
    </w:p>
    <w:p w:rsidR="00DC2D2E" w:rsidRDefault="00DC2D2E" w:rsidP="00DC2D2E">
      <w:pPr>
        <w:rPr>
          <w:rtl/>
        </w:rPr>
      </w:pPr>
      <w:bookmarkStart w:id="535" w:name="_ETM_Q1_2539876"/>
      <w:bookmarkEnd w:id="535"/>
    </w:p>
    <w:p w:rsidR="00DC2D2E" w:rsidRDefault="00DC2D2E" w:rsidP="00DC2D2E">
      <w:pPr>
        <w:pStyle w:val="afb"/>
        <w:keepNext/>
        <w:rPr>
          <w:rtl/>
        </w:rPr>
      </w:pPr>
      <w:bookmarkStart w:id="536" w:name="_ETM_Q1_2540750"/>
      <w:bookmarkEnd w:id="536"/>
      <w:r>
        <w:rPr>
          <w:rFonts w:hint="eastAsia"/>
          <w:rtl/>
        </w:rPr>
        <w:t>נויה</w:t>
      </w:r>
      <w:r>
        <w:rPr>
          <w:rtl/>
        </w:rPr>
        <w:t xml:space="preserve"> </w:t>
      </w:r>
      <w:r>
        <w:rPr>
          <w:rFonts w:hint="eastAsia"/>
          <w:rtl/>
        </w:rPr>
        <w:t>רימלט</w:t>
      </w:r>
      <w:r>
        <w:rPr>
          <w:rtl/>
        </w:rPr>
        <w:t>:</w:t>
      </w:r>
    </w:p>
    <w:p w:rsidR="00DC2D2E" w:rsidRDefault="00DC2D2E" w:rsidP="00DC2D2E">
      <w:pPr>
        <w:pStyle w:val="KeepWithNext"/>
        <w:rPr>
          <w:rtl/>
        </w:rPr>
      </w:pPr>
    </w:p>
    <w:p w:rsidR="00DC2D2E" w:rsidRDefault="00DC2D2E" w:rsidP="00DC2D2E">
      <w:pPr>
        <w:rPr>
          <w:rtl/>
        </w:rPr>
      </w:pPr>
      <w:r>
        <w:rPr>
          <w:rtl/>
        </w:rPr>
        <w:t xml:space="preserve">אני מתפרצת בשמחה פנימה. אני רוצה לומר כמה מלים ואני </w:t>
      </w:r>
      <w:bookmarkStart w:id="537" w:name="_ETM_Q1_2553655"/>
      <w:bookmarkEnd w:id="537"/>
      <w:r>
        <w:rPr>
          <w:rtl/>
        </w:rPr>
        <w:t xml:space="preserve">אתחיל אולי בהמשגת שמה שליאור אמר. מה שליאור בעצם </w:t>
      </w:r>
      <w:bookmarkStart w:id="538" w:name="_ETM_Q1_2559891"/>
      <w:bookmarkEnd w:id="538"/>
      <w:r>
        <w:rPr>
          <w:rtl/>
        </w:rPr>
        <w:t xml:space="preserve">אמר לנו בצורה פשוטה זה שבעשור וחצי האחרון, במיוחד באירופה, </w:t>
      </w:r>
      <w:bookmarkStart w:id="539" w:name="_ETM_Q1_2566985"/>
      <w:bookmarkEnd w:id="539"/>
      <w:r>
        <w:rPr>
          <w:rtl/>
        </w:rPr>
        <w:t xml:space="preserve">כולם מבינים שיש בעיה עם הזנות, שיש בעיה וצריך לעשות </w:t>
      </w:r>
      <w:bookmarkStart w:id="540" w:name="_ETM_Q1_2571595"/>
      <w:bookmarkEnd w:id="540"/>
      <w:r>
        <w:rPr>
          <w:rtl/>
        </w:rPr>
        <w:t xml:space="preserve">משהו. זה מרחב שיש בו המון המון אלימות, </w:t>
      </w:r>
      <w:bookmarkStart w:id="541" w:name="_ETM_Q1_2573414"/>
      <w:bookmarkEnd w:id="541"/>
      <w:r>
        <w:rPr>
          <w:rtl/>
        </w:rPr>
        <w:t xml:space="preserve">המון פגיעה במי שעוסקות בזנות, סחר, עולם תחתון ובעצם </w:t>
      </w:r>
      <w:bookmarkStart w:id="542" w:name="_ETM_Q1_2582745"/>
      <w:bookmarkEnd w:id="542"/>
      <w:r>
        <w:rPr>
          <w:rtl/>
        </w:rPr>
        <w:t xml:space="preserve">בתוך ההקשר הזה מתגבשת החלטה במדינות רבות שהולכים לעשות מעשה. אז שוב, בהמשך למה שליאור אמר, אנחנו רואים שתי מגמות </w:t>
      </w:r>
      <w:bookmarkStart w:id="543" w:name="_ETM_Q1_2593809"/>
      <w:bookmarkEnd w:id="543"/>
      <w:r>
        <w:rPr>
          <w:rtl/>
        </w:rPr>
        <w:t xml:space="preserve">הפוכות לגמרי אבל הן צומחות באותו זמן. אנחנו מדברים על </w:t>
      </w:r>
      <w:bookmarkStart w:id="544" w:name="_ETM_Q1_2598291"/>
      <w:bookmarkEnd w:id="544"/>
      <w:r>
        <w:rPr>
          <w:rtl/>
        </w:rPr>
        <w:t xml:space="preserve">סוף שנות ה-90 באירופה, עשור וחצי כמו שאמרתי. כיוון אחד </w:t>
      </w:r>
      <w:bookmarkStart w:id="545" w:name="_ETM_Q1_2603850"/>
      <w:bookmarkEnd w:id="545"/>
      <w:r>
        <w:rPr>
          <w:rtl/>
        </w:rPr>
        <w:t xml:space="preserve">הוא הכיוון של ההפללה של הלקוח – בשוודיה ב-1999 </w:t>
      </w:r>
      <w:bookmarkStart w:id="546" w:name="_ETM_Q1_2608671"/>
      <w:bookmarkEnd w:id="546"/>
      <w:r>
        <w:rPr>
          <w:rtl/>
        </w:rPr>
        <w:t xml:space="preserve">כמו שנאמר ואחר כך האימוץ באיסלנד ובנורבגיה ב-2009. במקביל, בדיוק </w:t>
      </w:r>
      <w:bookmarkStart w:id="547" w:name="_ETM_Q1_2613831"/>
      <w:bookmarkEnd w:id="547"/>
      <w:r>
        <w:rPr>
          <w:rtl/>
        </w:rPr>
        <w:t>באותן שנים, אנחנו רואים את התהליך של המיסוד, של הלגליזציה</w:t>
      </w:r>
      <w:bookmarkStart w:id="548" w:name="_ETM_Q1_2618615"/>
      <w:bookmarkEnd w:id="548"/>
      <w:r>
        <w:rPr>
          <w:rtl/>
        </w:rPr>
        <w:t xml:space="preserve"> -   הוזכרה כאן יוון, אוסטריה, הולנד וגרמניה - והדברים </w:t>
      </w:r>
      <w:bookmarkStart w:id="549" w:name="_ETM_Q1_2623981"/>
      <w:bookmarkEnd w:id="549"/>
      <w:r>
        <w:rPr>
          <w:rtl/>
        </w:rPr>
        <w:t>האלה מתרחשים במקביל.</w:t>
      </w:r>
    </w:p>
    <w:p w:rsidR="00DC2D2E" w:rsidRDefault="00DC2D2E" w:rsidP="00DC2D2E">
      <w:pPr>
        <w:rPr>
          <w:rtl/>
        </w:rPr>
      </w:pPr>
    </w:p>
    <w:p w:rsidR="00DC2D2E" w:rsidRDefault="00DC2D2E" w:rsidP="00DC2D2E">
      <w:pPr>
        <w:rPr>
          <w:rtl/>
        </w:rPr>
      </w:pPr>
      <w:r>
        <w:rPr>
          <w:rtl/>
        </w:rPr>
        <w:t xml:space="preserve">מה שמאוד מעניין </w:t>
      </w:r>
      <w:bookmarkStart w:id="550" w:name="_ETM_Q1_2626282"/>
      <w:bookmarkEnd w:id="550"/>
      <w:r>
        <w:rPr>
          <w:rtl/>
        </w:rPr>
        <w:t xml:space="preserve">וחשוב להדגיש זה שלמרות שמדובר במגמות הפוכות, למעשה יש חפיפה </w:t>
      </w:r>
      <w:bookmarkStart w:id="551" w:name="_ETM_Q1_2635480"/>
      <w:bookmarkEnd w:id="551"/>
      <w:r>
        <w:rPr>
          <w:rtl/>
        </w:rPr>
        <w:t xml:space="preserve">מסוימת מן הבחינה שניסו לתת מענה לאותן בעיות </w:t>
      </w:r>
      <w:bookmarkStart w:id="552" w:name="_ETM_Q1_2641443"/>
      <w:bookmarkEnd w:id="552"/>
      <w:r>
        <w:rPr>
          <w:rtl/>
        </w:rPr>
        <w:t>– בעיות שהזכרתי של אלימות, של חיבור בין זנות לפשע מאורגן וסחר. אם כן, יש כאן מגמות הפוכות</w:t>
      </w:r>
      <w:bookmarkStart w:id="553" w:name="_ETM_Q1_2657064"/>
      <w:bookmarkEnd w:id="553"/>
      <w:r>
        <w:rPr>
          <w:rtl/>
        </w:rPr>
        <w:t xml:space="preserve"> כאשר במשך עשור וחצי ניסו לתת מענה לאותן </w:t>
      </w:r>
      <w:bookmarkStart w:id="554" w:name="_ETM_Q1_2659160"/>
      <w:bookmarkEnd w:id="554"/>
      <w:r>
        <w:rPr>
          <w:rtl/>
        </w:rPr>
        <w:t>בעיות.</w:t>
      </w:r>
    </w:p>
    <w:p w:rsidR="00DC2D2E" w:rsidRDefault="00DC2D2E" w:rsidP="00DC2D2E">
      <w:pPr>
        <w:rPr>
          <w:rtl/>
        </w:rPr>
      </w:pPr>
    </w:p>
    <w:p w:rsidR="00DC2D2E" w:rsidRDefault="00DC2D2E" w:rsidP="00DC2D2E">
      <w:pPr>
        <w:rPr>
          <w:rtl/>
        </w:rPr>
      </w:pPr>
      <w:bookmarkStart w:id="555" w:name="_ETM_Q1_2669283"/>
      <w:bookmarkEnd w:id="555"/>
      <w:r>
        <w:rPr>
          <w:rtl/>
        </w:rPr>
        <w:t xml:space="preserve">כל זה מביא אותנו לעוד שורה </w:t>
      </w:r>
      <w:bookmarkStart w:id="556" w:name="_ETM_Q1_2663844"/>
      <w:bookmarkEnd w:id="556"/>
      <w:r>
        <w:rPr>
          <w:rtl/>
        </w:rPr>
        <w:t xml:space="preserve">מאוד חשובה שגם היא עלתה מדבריו של ליאור. יש לנו היום המון דאתה, אנחנו יודעים המון ואפשר היום לקיים </w:t>
      </w:r>
      <w:bookmarkStart w:id="557" w:name="_ETM_Q1_2671167"/>
      <w:bookmarkEnd w:id="557"/>
      <w:r>
        <w:rPr>
          <w:rtl/>
        </w:rPr>
        <w:t>דיון  מושכל.</w:t>
      </w:r>
    </w:p>
    <w:p w:rsidR="00DC2D2E" w:rsidRDefault="00DC2D2E" w:rsidP="00DC2D2E">
      <w:pPr>
        <w:rPr>
          <w:rtl/>
        </w:rPr>
      </w:pPr>
    </w:p>
    <w:p w:rsidR="00DC2D2E" w:rsidRDefault="00DC2D2E" w:rsidP="00DC2D2E">
      <w:pPr>
        <w:pStyle w:val="af8"/>
        <w:keepNext/>
        <w:rPr>
          <w:rtl/>
        </w:rPr>
      </w:pPr>
      <w:bookmarkStart w:id="558" w:name="_ETM_Q1_2671983"/>
      <w:bookmarkEnd w:id="55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C2D2E" w:rsidRDefault="00DC2D2E" w:rsidP="00DC2D2E">
      <w:pPr>
        <w:pStyle w:val="KeepWithNext"/>
        <w:rPr>
          <w:rtl/>
        </w:rPr>
      </w:pPr>
    </w:p>
    <w:p w:rsidR="00DC2D2E" w:rsidRDefault="00DC2D2E" w:rsidP="00DC2D2E">
      <w:pPr>
        <w:rPr>
          <w:rtl/>
        </w:rPr>
      </w:pPr>
      <w:r>
        <w:rPr>
          <w:rtl/>
        </w:rPr>
        <w:t xml:space="preserve">תגידי את זה למשרד הרווחה שמתמהמה עם הדוח </w:t>
      </w:r>
      <w:bookmarkStart w:id="559" w:name="_ETM_Q1_2674491"/>
      <w:bookmarkEnd w:id="559"/>
      <w:r>
        <w:rPr>
          <w:rtl/>
        </w:rPr>
        <w:t>שלו כבר שנה.</w:t>
      </w:r>
    </w:p>
    <w:p w:rsidR="00DC2D2E" w:rsidRDefault="00DC2D2E" w:rsidP="00DC2D2E">
      <w:pPr>
        <w:rPr>
          <w:rtl/>
        </w:rPr>
      </w:pPr>
    </w:p>
    <w:p w:rsidR="00DC2D2E" w:rsidRDefault="00DC2D2E" w:rsidP="00DC2D2E">
      <w:pPr>
        <w:pStyle w:val="afb"/>
        <w:keepNext/>
        <w:rPr>
          <w:rtl/>
        </w:rPr>
      </w:pPr>
      <w:bookmarkStart w:id="560" w:name="_ETM_Q1_2675868"/>
      <w:bookmarkStart w:id="561" w:name="_ETM_Q1_2675288"/>
      <w:bookmarkEnd w:id="560"/>
      <w:bookmarkEnd w:id="561"/>
      <w:r>
        <w:rPr>
          <w:rFonts w:hint="eastAsia"/>
          <w:rtl/>
        </w:rPr>
        <w:t>נויה</w:t>
      </w:r>
      <w:r>
        <w:rPr>
          <w:rtl/>
        </w:rPr>
        <w:t xml:space="preserve"> </w:t>
      </w:r>
      <w:r>
        <w:rPr>
          <w:rFonts w:hint="eastAsia"/>
          <w:rtl/>
        </w:rPr>
        <w:t>רימלט</w:t>
      </w:r>
      <w:r>
        <w:rPr>
          <w:rtl/>
        </w:rPr>
        <w:t>:</w:t>
      </w:r>
    </w:p>
    <w:p w:rsidR="00DC2D2E" w:rsidRDefault="00DC2D2E" w:rsidP="00DC2D2E">
      <w:pPr>
        <w:pStyle w:val="KeepWithNext"/>
        <w:rPr>
          <w:rtl/>
        </w:rPr>
      </w:pPr>
    </w:p>
    <w:p w:rsidR="00DC2D2E" w:rsidRDefault="00DC2D2E" w:rsidP="00DC2D2E">
      <w:pPr>
        <w:rPr>
          <w:rtl/>
        </w:rPr>
      </w:pPr>
      <w:bookmarkStart w:id="562" w:name="_ETM_Q1_2674980"/>
      <w:bookmarkEnd w:id="562"/>
      <w:r>
        <w:rPr>
          <w:rtl/>
        </w:rPr>
        <w:t xml:space="preserve">זאת תחילת הדרך.  נעשו גם מחקרים </w:t>
      </w:r>
      <w:bookmarkStart w:id="563" w:name="_ETM_Q1_2679221"/>
      <w:bookmarkEnd w:id="563"/>
      <w:r>
        <w:rPr>
          <w:rtl/>
        </w:rPr>
        <w:t xml:space="preserve">מדינתיים של המדינות הרלוונטיות שהוזכרו בחלקם כאן. יש מחקרים אקדמיים. </w:t>
      </w:r>
      <w:bookmarkStart w:id="564" w:name="_ETM_Q1_2686697"/>
      <w:bookmarkEnd w:id="564"/>
      <w:r>
        <w:rPr>
          <w:rtl/>
        </w:rPr>
        <w:t>נקודת המוצא לדיון היום היא שאנחנו כבר יודעים המון.</w:t>
      </w:r>
    </w:p>
    <w:p w:rsidR="00DC2D2E" w:rsidRDefault="00DC2D2E" w:rsidP="00DC2D2E">
      <w:pPr>
        <w:rPr>
          <w:rtl/>
        </w:rPr>
      </w:pPr>
    </w:p>
    <w:p w:rsidR="00DC2D2E" w:rsidRDefault="00DC2D2E" w:rsidP="00DC2D2E">
      <w:pPr>
        <w:rPr>
          <w:rtl/>
        </w:rPr>
      </w:pPr>
      <w:r>
        <w:rPr>
          <w:rtl/>
        </w:rPr>
        <w:t xml:space="preserve">עוד </w:t>
      </w:r>
      <w:bookmarkStart w:id="565" w:name="_ETM_Q1_2691786"/>
      <w:bookmarkEnd w:id="565"/>
      <w:r>
        <w:rPr>
          <w:rtl/>
        </w:rPr>
        <w:t xml:space="preserve">נקודה אחרונה לפני שאני נכנסת ליותר פרטים. </w:t>
      </w:r>
    </w:p>
    <w:p w:rsidR="00DC2D2E" w:rsidRDefault="00DC2D2E" w:rsidP="00DC2D2E">
      <w:pPr>
        <w:rPr>
          <w:rtl/>
        </w:rPr>
      </w:pPr>
    </w:p>
    <w:p w:rsidR="00DC2D2E" w:rsidRDefault="00DC2D2E" w:rsidP="00DC2D2E">
      <w:pPr>
        <w:pStyle w:val="af8"/>
        <w:keepNext/>
        <w:rPr>
          <w:rtl/>
        </w:rPr>
      </w:pPr>
      <w:bookmarkStart w:id="566" w:name="_ETM_Q1_2696614"/>
      <w:bookmarkEnd w:id="566"/>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C2D2E" w:rsidRDefault="00DC2D2E" w:rsidP="00DC2D2E">
      <w:pPr>
        <w:pStyle w:val="KeepWithNext"/>
        <w:rPr>
          <w:rtl/>
        </w:rPr>
      </w:pPr>
    </w:p>
    <w:p w:rsidR="00DC2D2E" w:rsidRDefault="00DC2D2E" w:rsidP="00DC2D2E">
      <w:pPr>
        <w:rPr>
          <w:rtl/>
        </w:rPr>
      </w:pPr>
      <w:r>
        <w:rPr>
          <w:rtl/>
        </w:rPr>
        <w:t xml:space="preserve">לא </w:t>
      </w:r>
      <w:bookmarkStart w:id="567" w:name="_ETM_Q1_2695011"/>
      <w:bookmarkEnd w:id="567"/>
      <w:r>
        <w:rPr>
          <w:rtl/>
        </w:rPr>
        <w:t>יהיה לנו זמן לפרטים רבים.</w:t>
      </w:r>
    </w:p>
    <w:p w:rsidR="00DC2D2E" w:rsidRDefault="00DC2D2E" w:rsidP="00DC2D2E">
      <w:pPr>
        <w:rPr>
          <w:rtl/>
        </w:rPr>
      </w:pPr>
    </w:p>
    <w:p w:rsidR="00DC2D2E" w:rsidRDefault="00DC2D2E" w:rsidP="005C1B10">
      <w:pPr>
        <w:pStyle w:val="afb"/>
        <w:keepNext/>
        <w:rPr>
          <w:rtl/>
        </w:rPr>
      </w:pPr>
      <w:bookmarkStart w:id="568" w:name="_ETM_Q1_2698146"/>
      <w:bookmarkStart w:id="569" w:name="_ETM_Q1_2699884"/>
      <w:bookmarkEnd w:id="568"/>
      <w:bookmarkEnd w:id="569"/>
      <w:r>
        <w:rPr>
          <w:rFonts w:hint="eastAsia"/>
          <w:rtl/>
        </w:rPr>
        <w:t>נויה</w:t>
      </w:r>
      <w:r>
        <w:rPr>
          <w:rtl/>
        </w:rPr>
        <w:t xml:space="preserve"> </w:t>
      </w:r>
      <w:r>
        <w:rPr>
          <w:rFonts w:hint="eastAsia"/>
          <w:rtl/>
        </w:rPr>
        <w:t>רימלט</w:t>
      </w:r>
      <w:r>
        <w:rPr>
          <w:rtl/>
        </w:rPr>
        <w:t>:</w:t>
      </w:r>
    </w:p>
    <w:p w:rsidR="00DC2D2E" w:rsidRDefault="00DC2D2E" w:rsidP="00DC2D2E">
      <w:pPr>
        <w:pStyle w:val="KeepWithNext"/>
        <w:rPr>
          <w:rtl/>
        </w:rPr>
      </w:pPr>
    </w:p>
    <w:p w:rsidR="00DC2D2E" w:rsidRDefault="005C1B10" w:rsidP="00DC2D2E">
      <w:pPr>
        <w:rPr>
          <w:rtl/>
        </w:rPr>
      </w:pPr>
      <w:r>
        <w:rPr>
          <w:rtl/>
        </w:rPr>
        <w:t xml:space="preserve">חמש דקות ואני אנסה להיות מאוד תמציתית. חשוב להדגיש, בהמשך לדברים שאמרה חברת הכנסת </w:t>
      </w:r>
      <w:bookmarkStart w:id="570" w:name="_ETM_Q1_2714714"/>
      <w:bookmarkEnd w:id="570"/>
      <w:r>
        <w:rPr>
          <w:rtl/>
        </w:rPr>
        <w:t xml:space="preserve">זהבה גלאון, שהמודל השוודי שהיום קוראים לו המודל הנורדי </w:t>
      </w:r>
      <w:bookmarkStart w:id="571" w:name="_ETM_Q1_2722230"/>
      <w:bookmarkEnd w:id="571"/>
      <w:r>
        <w:rPr>
          <w:rtl/>
        </w:rPr>
        <w:t xml:space="preserve">הוא מודל שמטרתו היא מטרה כפולה. היא מטרה להגן על </w:t>
      </w:r>
      <w:bookmarkStart w:id="572" w:name="_ETM_Q1_2727402"/>
      <w:bookmarkEnd w:id="572"/>
      <w:r>
        <w:rPr>
          <w:rtl/>
        </w:rPr>
        <w:t xml:space="preserve">נשים בזנות אבל גם לקבל את השוויון המגדרי </w:t>
      </w:r>
      <w:bookmarkStart w:id="573" w:name="_ETM_Q1_2731939"/>
      <w:bookmarkEnd w:id="573"/>
      <w:r>
        <w:rPr>
          <w:rtl/>
        </w:rPr>
        <w:t xml:space="preserve">בחברה כי אנחנו מבינים שיש קשר בין זנות כפרקטיקה חברתית </w:t>
      </w:r>
      <w:bookmarkStart w:id="574" w:name="_ETM_Q1_2738499"/>
      <w:bookmarkEnd w:id="574"/>
      <w:r>
        <w:rPr>
          <w:rtl/>
        </w:rPr>
        <w:t xml:space="preserve">לבין האופן שזה משליך על כל אישה בחברה ללא קשר </w:t>
      </w:r>
      <w:bookmarkStart w:id="575" w:name="_ETM_Q1_2742094"/>
      <w:bookmarkEnd w:id="575"/>
      <w:r>
        <w:rPr>
          <w:rtl/>
        </w:rPr>
        <w:t>לשאלה אם היא עוסקת בזנות או לא. חשוב להדגיש את</w:t>
      </w:r>
      <w:bookmarkStart w:id="576" w:name="_ETM_Q1_2747556"/>
      <w:bookmarkEnd w:id="576"/>
      <w:r>
        <w:rPr>
          <w:rtl/>
        </w:rPr>
        <w:t xml:space="preserve"> זה כי לפעמים אנשים מתבלבלים וחושבים שאנחנו </w:t>
      </w:r>
      <w:bookmarkStart w:id="577" w:name="_ETM_Q1_2750687"/>
      <w:bookmarkEnd w:id="577"/>
      <w:r>
        <w:rPr>
          <w:rtl/>
        </w:rPr>
        <w:t xml:space="preserve">מאוד מוסרניים ומוסרניות, זה פשוט עניין של איזה סקס מלוכלך </w:t>
      </w:r>
      <w:bookmarkStart w:id="578" w:name="_ETM_Q1_2755828"/>
      <w:bookmarkEnd w:id="578"/>
      <w:r>
        <w:rPr>
          <w:rtl/>
        </w:rPr>
        <w:t xml:space="preserve">וצריך לנקות או להגן על מוסד המשפחה או כל מיני </w:t>
      </w:r>
      <w:bookmarkStart w:id="579" w:name="_ETM_Q1_2758745"/>
      <w:bookmarkEnd w:id="579"/>
      <w:r>
        <w:rPr>
          <w:rtl/>
        </w:rPr>
        <w:t>דברים כאלה אבל אנחנו לא שם. אנחנו בלבו של המרכז שנוגע במרחב שנוגע בשאלות של שוויון מגדרי.</w:t>
      </w:r>
    </w:p>
    <w:p w:rsidR="005C1B10" w:rsidRDefault="005C1B10" w:rsidP="00DC2D2E">
      <w:pPr>
        <w:rPr>
          <w:rtl/>
        </w:rPr>
      </w:pPr>
    </w:p>
    <w:p w:rsidR="005C1B10" w:rsidRDefault="005C1B10" w:rsidP="00DC2D2E">
      <w:pPr>
        <w:rPr>
          <w:rtl/>
        </w:rPr>
      </w:pPr>
      <w:bookmarkStart w:id="580" w:name="_ETM_Q1_2769322"/>
      <w:bookmarkEnd w:id="580"/>
      <w:r>
        <w:rPr>
          <w:rtl/>
        </w:rPr>
        <w:t xml:space="preserve">אני אומר בכמה מלים מה אנחנו יודעים ואני אשלים את הדברים שליאור </w:t>
      </w:r>
      <w:bookmarkStart w:id="581" w:name="_ETM_Q1_2775394"/>
      <w:bookmarkEnd w:id="581"/>
      <w:r>
        <w:rPr>
          <w:rtl/>
        </w:rPr>
        <w:t>אמר ולא אחזור עליהם. בצד של הלגליזציה, אני חוש</w:t>
      </w:r>
      <w:bookmarkStart w:id="582" w:name="_ETM_Q1_2782216"/>
      <w:bookmarkEnd w:id="582"/>
      <w:r>
        <w:rPr>
          <w:rtl/>
        </w:rPr>
        <w:t xml:space="preserve">בת שאפשר לומר בכנות – ואני באמת קראתי, עברתי והסתכלתי – שהתובנה המרכזית היא שהמהלך של הלגליזציה נכשל. </w:t>
      </w:r>
      <w:bookmarkStart w:id="583" w:name="_ETM_Q1_2794704"/>
      <w:bookmarkEnd w:id="583"/>
      <w:r>
        <w:rPr>
          <w:rtl/>
        </w:rPr>
        <w:t xml:space="preserve">הוא נכשל מכיוון שהוא לא השיג את המטרות שהוא הציב </w:t>
      </w:r>
      <w:bookmarkStart w:id="584" w:name="_ETM_Q1_2797657"/>
      <w:bookmarkEnd w:id="584"/>
      <w:r>
        <w:rPr>
          <w:rtl/>
        </w:rPr>
        <w:t xml:space="preserve">לעצמו לספק איזה מרחב. בעצם מה הייתה המטרה? ליצור מרחב מוגן משפטית שבתוכו תוכל זנות וולנטרית, חופשית ומוגנת </w:t>
      </w:r>
      <w:bookmarkStart w:id="585" w:name="_ETM_Q1_2808880"/>
      <w:bookmarkEnd w:id="585"/>
      <w:r>
        <w:rPr>
          <w:rtl/>
        </w:rPr>
        <w:t xml:space="preserve">להתקיים. זאת הייתה המטרה, למגר פשע מאורגן ולהדוף ולעצור את </w:t>
      </w:r>
      <w:bookmarkStart w:id="586" w:name="_ETM_Q1_2816354"/>
      <w:bookmarkEnd w:id="586"/>
      <w:r>
        <w:rPr>
          <w:rtl/>
        </w:rPr>
        <w:t xml:space="preserve">הסחר. אם אלה היו שלוש המטרות, המטרות האלה לא רק </w:t>
      </w:r>
      <w:bookmarkStart w:id="587" w:name="_ETM_Q1_2819198"/>
      <w:bookmarkEnd w:id="587"/>
      <w:r>
        <w:rPr>
          <w:rtl/>
        </w:rPr>
        <w:t xml:space="preserve">שלא הושגו אלא להפך, אנחנו רואים מגמות הפוכות. שתי </w:t>
      </w:r>
      <w:bookmarkStart w:id="588" w:name="_ETM_Q1_2825139"/>
      <w:bookmarkEnd w:id="588"/>
      <w:r w:rsidR="00051B56">
        <w:rPr>
          <w:rtl/>
        </w:rPr>
        <w:t>המדינות שיש לנו את הדאט</w:t>
      </w:r>
      <w:r>
        <w:rPr>
          <w:rtl/>
        </w:rPr>
        <w:t xml:space="preserve">ה הכי משמעותית לגבי זה, אלה גרמניה והולנד. בגרמניה למשל אנחנו רואים שזאת </w:t>
      </w:r>
      <w:bookmarkStart w:id="589" w:name="_ETM_Q1_2833093"/>
      <w:bookmarkEnd w:id="589"/>
      <w:r>
        <w:rPr>
          <w:rtl/>
        </w:rPr>
        <w:t xml:space="preserve">הפכה להיות תעשיית ענק. הערכה מ-2012 מדברת </w:t>
      </w:r>
      <w:bookmarkStart w:id="590" w:name="_ETM_Q1_2838291"/>
      <w:bookmarkEnd w:id="590"/>
      <w:r>
        <w:rPr>
          <w:rtl/>
        </w:rPr>
        <w:t>על 400 אלף נשים שעוסקות בזנות, תעשייה שמגלגלת מיליארדים.</w:t>
      </w:r>
    </w:p>
    <w:p w:rsidR="005C1B10" w:rsidRDefault="005C1B10" w:rsidP="00DC2D2E">
      <w:pPr>
        <w:rPr>
          <w:rtl/>
        </w:rPr>
      </w:pPr>
    </w:p>
    <w:p w:rsidR="005C1B10" w:rsidRDefault="005C1B10" w:rsidP="005C1B1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C1B10" w:rsidRDefault="005C1B10" w:rsidP="005C1B10">
      <w:pPr>
        <w:pStyle w:val="KeepWithNext"/>
        <w:rPr>
          <w:rtl/>
        </w:rPr>
      </w:pPr>
    </w:p>
    <w:p w:rsidR="005C1B10" w:rsidRDefault="005C1B10" w:rsidP="005C1B10">
      <w:pPr>
        <w:rPr>
          <w:rtl/>
        </w:rPr>
      </w:pPr>
      <w:r>
        <w:rPr>
          <w:rtl/>
        </w:rPr>
        <w:t>גם של</w:t>
      </w:r>
      <w:bookmarkStart w:id="591" w:name="_ETM_Q1_2845849"/>
      <w:bookmarkEnd w:id="591"/>
      <w:r>
        <w:rPr>
          <w:rtl/>
        </w:rPr>
        <w:t xml:space="preserve"> סחר בנשים?</w:t>
      </w:r>
    </w:p>
    <w:p w:rsidR="005C1B10" w:rsidRDefault="005C1B10" w:rsidP="005C1B10">
      <w:pPr>
        <w:rPr>
          <w:rtl/>
        </w:rPr>
      </w:pPr>
    </w:p>
    <w:p w:rsidR="005C1B10" w:rsidRDefault="005C1B10" w:rsidP="005C1B10">
      <w:pPr>
        <w:pStyle w:val="afb"/>
        <w:keepNext/>
        <w:rPr>
          <w:rtl/>
        </w:rPr>
      </w:pPr>
      <w:bookmarkStart w:id="592" w:name="_ETM_Q1_2845641"/>
      <w:bookmarkStart w:id="593" w:name="_ETM_Q1_2847765"/>
      <w:bookmarkEnd w:id="592"/>
      <w:bookmarkEnd w:id="593"/>
      <w:r>
        <w:rPr>
          <w:rFonts w:hint="eastAsia"/>
          <w:rtl/>
        </w:rPr>
        <w:t>נויה</w:t>
      </w:r>
      <w:r>
        <w:rPr>
          <w:rtl/>
        </w:rPr>
        <w:t xml:space="preserve"> </w:t>
      </w:r>
      <w:r>
        <w:rPr>
          <w:rFonts w:hint="eastAsia"/>
          <w:rtl/>
        </w:rPr>
        <w:t>רימלט</w:t>
      </w:r>
      <w:r>
        <w:rPr>
          <w:rtl/>
        </w:rPr>
        <w:t>:</w:t>
      </w:r>
    </w:p>
    <w:p w:rsidR="005C1B10" w:rsidRDefault="005C1B10" w:rsidP="005C1B10">
      <w:pPr>
        <w:pStyle w:val="KeepWithNext"/>
        <w:rPr>
          <w:rtl/>
        </w:rPr>
      </w:pPr>
    </w:p>
    <w:p w:rsidR="005C1B10" w:rsidRDefault="005C1B10" w:rsidP="005C1B10">
      <w:pPr>
        <w:rPr>
          <w:rtl/>
        </w:rPr>
      </w:pPr>
      <w:r>
        <w:rPr>
          <w:rtl/>
        </w:rPr>
        <w:t>ההערכה היא היום שמונים אחוזים מהנשים שנקראות עובדות מין</w:t>
      </w:r>
      <w:bookmarkStart w:id="594" w:name="_ETM_Q1_2854056"/>
      <w:bookmarkEnd w:id="594"/>
      <w:r>
        <w:rPr>
          <w:rtl/>
        </w:rPr>
        <w:t xml:space="preserve">, הן עובדות בלתי חוקיות ממזרח אירופה. נתון מאוד </w:t>
      </w:r>
      <w:bookmarkStart w:id="595" w:name="_ETM_Q1_2857031"/>
      <w:bookmarkEnd w:id="595"/>
      <w:r>
        <w:rPr>
          <w:rtl/>
        </w:rPr>
        <w:t xml:space="preserve">דומה למצב שלפני הלגליזציה. זאת אומרת שהלגליזציה לא </w:t>
      </w:r>
      <w:bookmarkStart w:id="596" w:name="_ETM_Q1_2862174"/>
      <w:bookmarkEnd w:id="596"/>
      <w:r>
        <w:rPr>
          <w:rtl/>
        </w:rPr>
        <w:t xml:space="preserve">שינתה כלום. אם שמונים אחוזים הן עובדות בלתי חוקיות, כל </w:t>
      </w:r>
      <w:bookmarkStart w:id="597" w:name="_ETM_Q1_2865622"/>
      <w:bookmarkEnd w:id="597"/>
      <w:r>
        <w:rPr>
          <w:rtl/>
        </w:rPr>
        <w:t xml:space="preserve">הרעיון של זכויות לא מתקיים וכל הרעיון של פרנסה </w:t>
      </w:r>
      <w:bookmarkStart w:id="598" w:name="_ETM_Q1_2870265"/>
      <w:bookmarkEnd w:id="598"/>
      <w:r>
        <w:rPr>
          <w:rtl/>
        </w:rPr>
        <w:t xml:space="preserve">בכבוד לא מתקיים אלא להפך, מה שקורה שם זה שהתפתחה </w:t>
      </w:r>
      <w:bookmarkStart w:id="599" w:name="_ETM_Q1_2874526"/>
      <w:bookmarkEnd w:id="599"/>
      <w:r>
        <w:rPr>
          <w:rtl/>
        </w:rPr>
        <w:t xml:space="preserve">רשת אדירה של עולם תחתון.  תעשיית המין היא אחת, </w:t>
      </w:r>
      <w:bookmarkStart w:id="600" w:name="_ETM_Q1_2879647"/>
      <w:bookmarkEnd w:id="600"/>
      <w:r>
        <w:rPr>
          <w:rtl/>
        </w:rPr>
        <w:t xml:space="preserve">אם לא העסק המרכזי, שהיום בעולם מגלגלת הכי הרבה מיליארדים. היכן שיש כסף, יש עולם תחתון </w:t>
      </w:r>
      <w:bookmarkStart w:id="601" w:name="_ETM_Q1_2889729"/>
      <w:bookmarkEnd w:id="601"/>
      <w:r>
        <w:rPr>
          <w:rtl/>
        </w:rPr>
        <w:t xml:space="preserve">ואנחנו רואים כאן מעגל שמזין את עצמו. בהולנד  המצב </w:t>
      </w:r>
      <w:bookmarkStart w:id="602" w:name="_ETM_Q1_2894103"/>
      <w:bookmarkEnd w:id="602"/>
      <w:r>
        <w:rPr>
          <w:rtl/>
        </w:rPr>
        <w:t>דומה ואני לא אחזור על הנתונים.</w:t>
      </w:r>
    </w:p>
    <w:p w:rsidR="005C1B10" w:rsidRDefault="005C1B10" w:rsidP="005C1B10">
      <w:pPr>
        <w:rPr>
          <w:rtl/>
        </w:rPr>
      </w:pPr>
    </w:p>
    <w:p w:rsidR="005C1B10" w:rsidRDefault="005C1B10" w:rsidP="005C1B10">
      <w:pPr>
        <w:rPr>
          <w:rtl/>
        </w:rPr>
      </w:pPr>
      <w:bookmarkStart w:id="603" w:name="_ETM_Q1_2897533"/>
      <w:bookmarkEnd w:id="603"/>
      <w:r>
        <w:rPr>
          <w:rtl/>
        </w:rPr>
        <w:t xml:space="preserve">מה אנחנו יודעים על המודל </w:t>
      </w:r>
      <w:bookmarkStart w:id="604" w:name="_ETM_Q1_2898880"/>
      <w:bookmarkEnd w:id="604"/>
      <w:r>
        <w:rPr>
          <w:rtl/>
        </w:rPr>
        <w:t xml:space="preserve">השוודי. הוזכר כאן הנושא שזנות רחוב פחתה וגם הוזכרה הערה </w:t>
      </w:r>
      <w:bookmarkStart w:id="605" w:name="_ETM_Q1_2908131"/>
      <w:bookmarkEnd w:id="605"/>
      <w:r>
        <w:rPr>
          <w:rtl/>
        </w:rPr>
        <w:t xml:space="preserve">שכולם פשוט מטיילים להם עכשיו אל מחוץ לגבולות שוודיה </w:t>
      </w:r>
      <w:bookmarkStart w:id="606" w:name="_ETM_Q1_2914155"/>
      <w:bookmarkEnd w:id="606"/>
      <w:r>
        <w:rPr>
          <w:rtl/>
        </w:rPr>
        <w:t xml:space="preserve">אבל זה לא נכון וזה לא </w:t>
      </w:r>
      <w:bookmarkStart w:id="607" w:name="_ETM_Q1_2915202"/>
      <w:bookmarkEnd w:id="607"/>
      <w:r>
        <w:rPr>
          <w:rtl/>
        </w:rPr>
        <w:t xml:space="preserve">מדויק.  יש שני נתונים מאוד מאוד חשובים שמשלימים </w:t>
      </w:r>
      <w:bookmarkStart w:id="608" w:name="_ETM_Q1_2919396"/>
      <w:bookmarkEnd w:id="608"/>
      <w:r>
        <w:rPr>
          <w:rtl/>
        </w:rPr>
        <w:t>את הנתון לגבי היעלמותה החלקית של זנות רחוב.</w:t>
      </w:r>
    </w:p>
    <w:p w:rsidR="005C1B10" w:rsidRDefault="005C1B10" w:rsidP="005C1B10">
      <w:pPr>
        <w:rPr>
          <w:rtl/>
        </w:rPr>
      </w:pPr>
    </w:p>
    <w:p w:rsidR="005C1B10" w:rsidRDefault="005C1B10" w:rsidP="005C1B10">
      <w:pPr>
        <w:rPr>
          <w:rtl/>
        </w:rPr>
      </w:pPr>
      <w:r>
        <w:rPr>
          <w:rtl/>
        </w:rPr>
        <w:t>הנתון ה</w:t>
      </w:r>
      <w:bookmarkStart w:id="609" w:name="_ETM_Q1_2924660"/>
      <w:bookmarkEnd w:id="609"/>
      <w:r>
        <w:rPr>
          <w:rtl/>
        </w:rPr>
        <w:t xml:space="preserve">ראשון. סקר שנעשה ב-1996 ובדק את שיעור הצריכה של שירותי </w:t>
      </w:r>
      <w:bookmarkStart w:id="610" w:name="_ETM_Q1_2931403"/>
      <w:bookmarkEnd w:id="610"/>
      <w:r>
        <w:rPr>
          <w:rtl/>
        </w:rPr>
        <w:t xml:space="preserve">זנות בקרב גברים שוודים, מצא נתון של 13 </w:t>
      </w:r>
      <w:bookmarkStart w:id="611" w:name="_ETM_Q1_2935080"/>
      <w:bookmarkEnd w:id="611"/>
      <w:r>
        <w:rPr>
          <w:rtl/>
        </w:rPr>
        <w:t xml:space="preserve">אחוזים ב-1996 וב-2013 הנתון עמד על שמונה אחוזים. זאת </w:t>
      </w:r>
      <w:bookmarkStart w:id="612" w:name="_ETM_Q1_2940599"/>
      <w:bookmarkEnd w:id="612"/>
      <w:r>
        <w:rPr>
          <w:rtl/>
        </w:rPr>
        <w:t xml:space="preserve">אומרת, פחות גברים מדווחים על צריכת זנות וזה מסביר את </w:t>
      </w:r>
      <w:bookmarkStart w:id="613" w:name="_ETM_Q1_2945292"/>
      <w:bookmarkEnd w:id="613"/>
      <w:r>
        <w:rPr>
          <w:rtl/>
        </w:rPr>
        <w:t>הנתון.</w:t>
      </w:r>
    </w:p>
    <w:p w:rsidR="005C1B10" w:rsidRDefault="005C1B10" w:rsidP="005C1B10">
      <w:pPr>
        <w:rPr>
          <w:rtl/>
        </w:rPr>
      </w:pPr>
    </w:p>
    <w:p w:rsidR="005C1B10" w:rsidRDefault="005C1B10" w:rsidP="005C1B1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C1B10" w:rsidRDefault="005C1B10" w:rsidP="005C1B10">
      <w:pPr>
        <w:pStyle w:val="KeepWithNext"/>
        <w:rPr>
          <w:rtl/>
        </w:rPr>
      </w:pPr>
    </w:p>
    <w:p w:rsidR="005C1B10" w:rsidRDefault="005C1B10" w:rsidP="005C1B10">
      <w:pPr>
        <w:rPr>
          <w:rtl/>
        </w:rPr>
      </w:pPr>
      <w:r>
        <w:rPr>
          <w:rtl/>
        </w:rPr>
        <w:t xml:space="preserve">יכול להיות שהוא מוטה עם העברת החוק. זאת אומרת, </w:t>
      </w:r>
      <w:bookmarkStart w:id="614" w:name="_ETM_Q1_2952781"/>
      <w:bookmarkEnd w:id="614"/>
      <w:r>
        <w:rPr>
          <w:rtl/>
        </w:rPr>
        <w:t>אנשים פחות רוצים להפליל את עצמם.</w:t>
      </w:r>
    </w:p>
    <w:p w:rsidR="005C1B10" w:rsidRDefault="005C1B10" w:rsidP="005C1B10">
      <w:pPr>
        <w:rPr>
          <w:rtl/>
        </w:rPr>
      </w:pPr>
    </w:p>
    <w:p w:rsidR="005C1B10" w:rsidRDefault="005C1B10" w:rsidP="005C1B10">
      <w:pPr>
        <w:pStyle w:val="afb"/>
        <w:keepNext/>
        <w:rPr>
          <w:rtl/>
        </w:rPr>
      </w:pPr>
      <w:r>
        <w:rPr>
          <w:rFonts w:hint="eastAsia"/>
          <w:rtl/>
        </w:rPr>
        <w:t>נויה</w:t>
      </w:r>
      <w:r>
        <w:rPr>
          <w:rtl/>
        </w:rPr>
        <w:t xml:space="preserve"> </w:t>
      </w:r>
      <w:r>
        <w:rPr>
          <w:rFonts w:hint="eastAsia"/>
          <w:rtl/>
        </w:rPr>
        <w:t>רימלט</w:t>
      </w:r>
      <w:r>
        <w:rPr>
          <w:rtl/>
        </w:rPr>
        <w:t>:</w:t>
      </w:r>
    </w:p>
    <w:p w:rsidR="005C1B10" w:rsidRDefault="005C1B10" w:rsidP="005C1B10">
      <w:pPr>
        <w:pStyle w:val="KeepWithNext"/>
        <w:rPr>
          <w:rtl/>
        </w:rPr>
      </w:pPr>
    </w:p>
    <w:p w:rsidR="005C1B10" w:rsidRDefault="005C1B10" w:rsidP="005C1B10">
      <w:pPr>
        <w:rPr>
          <w:rtl/>
        </w:rPr>
      </w:pPr>
      <w:r>
        <w:rPr>
          <w:rtl/>
        </w:rPr>
        <w:t xml:space="preserve">עוד </w:t>
      </w:r>
      <w:r w:rsidR="00AE3C60">
        <w:rPr>
          <w:rtl/>
        </w:rPr>
        <w:t>ר</w:t>
      </w:r>
      <w:r>
        <w:rPr>
          <w:rtl/>
        </w:rPr>
        <w:t xml:space="preserve">גע אני </w:t>
      </w:r>
      <w:r w:rsidR="00AE3C60">
        <w:rPr>
          <w:rtl/>
        </w:rPr>
        <w:t>אגיע לזה.</w:t>
      </w:r>
    </w:p>
    <w:p w:rsidR="00AE3C60" w:rsidRDefault="00AE3C60" w:rsidP="005C1B10">
      <w:pPr>
        <w:rPr>
          <w:rtl/>
        </w:rPr>
      </w:pPr>
    </w:p>
    <w:p w:rsidR="00AE3C60" w:rsidRDefault="00AE3C60" w:rsidP="005C1B10">
      <w:pPr>
        <w:rPr>
          <w:rtl/>
        </w:rPr>
      </w:pPr>
      <w:bookmarkStart w:id="615" w:name="_ETM_Q1_2955944"/>
      <w:bookmarkEnd w:id="615"/>
      <w:r>
        <w:rPr>
          <w:rtl/>
        </w:rPr>
        <w:t xml:space="preserve">אנחנו יודעים ששיעור התמיכה בחוק הוא מאוד גבוה. </w:t>
      </w:r>
      <w:bookmarkStart w:id="616" w:name="_ETM_Q1_2961066"/>
      <w:bookmarkEnd w:id="616"/>
      <w:r>
        <w:rPr>
          <w:rtl/>
        </w:rPr>
        <w:t xml:space="preserve">הוזכר הנתון של שבעים אחוזים ואני אחדד את הנתון </w:t>
      </w:r>
      <w:bookmarkStart w:id="617" w:name="_ETM_Q1_2964090"/>
      <w:bookmarkEnd w:id="617"/>
      <w:r>
        <w:rPr>
          <w:rtl/>
        </w:rPr>
        <w:t xml:space="preserve">הזה. שיעור התמיכה הגבוה ביותר בחוק הזה הוא בקרב </w:t>
      </w:r>
      <w:bookmarkStart w:id="618" w:name="_ETM_Q1_2968298"/>
      <w:bookmarkEnd w:id="618"/>
      <w:r>
        <w:rPr>
          <w:rtl/>
        </w:rPr>
        <w:t xml:space="preserve">אנשים צעירים. למה הנקודה הזאת דרמטית? מכיוון שמהי </w:t>
      </w:r>
      <w:bookmarkStart w:id="619" w:name="_ETM_Q1_2975256"/>
      <w:bookmarkEnd w:id="619"/>
      <w:r>
        <w:rPr>
          <w:rtl/>
        </w:rPr>
        <w:t xml:space="preserve">זנות? זנות היא הרגל חברתי שהתפתח במשך אלפי שנים </w:t>
      </w:r>
      <w:bookmarkStart w:id="620" w:name="_ETM_Q1_2982185"/>
      <w:bookmarkEnd w:id="620"/>
      <w:r>
        <w:rPr>
          <w:rtl/>
        </w:rPr>
        <w:t xml:space="preserve">של היסטוריה אנושית, בעידודו של החוק ובחסותו של החוק. אנחנו </w:t>
      </w:r>
      <w:bookmarkStart w:id="621" w:name="_ETM_Q1_2987411"/>
      <w:bookmarkEnd w:id="621"/>
      <w:r>
        <w:rPr>
          <w:rtl/>
        </w:rPr>
        <w:t xml:space="preserve">יודעים שצריכת זנות מתחילה בגיל צעיר, אנשים צעירים נכנסים לזה </w:t>
      </w:r>
      <w:bookmarkStart w:id="622" w:name="_ETM_Q1_2993869"/>
      <w:bookmarkEnd w:id="622"/>
      <w:r>
        <w:rPr>
          <w:rtl/>
        </w:rPr>
        <w:t>בגיל צעיר ואז הם לכל החיים צורכים זנות.</w:t>
      </w:r>
      <w:bookmarkStart w:id="623" w:name="_ETM_Q1_2997849"/>
      <w:bookmarkEnd w:id="623"/>
    </w:p>
    <w:p w:rsidR="00AE3C60" w:rsidRDefault="00AE3C60" w:rsidP="005C1B10">
      <w:pPr>
        <w:rPr>
          <w:rtl/>
        </w:rPr>
      </w:pPr>
    </w:p>
    <w:p w:rsidR="00AE3C60" w:rsidRDefault="00AE3C60" w:rsidP="00AE3C60">
      <w:pPr>
        <w:pStyle w:val="a5"/>
        <w:keepNext/>
        <w:rPr>
          <w:rtl/>
        </w:rPr>
      </w:pPr>
      <w:r>
        <w:rPr>
          <w:rFonts w:hint="eastAsia"/>
          <w:rtl/>
        </w:rPr>
        <w:t>עליזה</w:t>
      </w:r>
      <w:r>
        <w:rPr>
          <w:rtl/>
        </w:rPr>
        <w:t xml:space="preserve"> </w:t>
      </w:r>
      <w:r>
        <w:rPr>
          <w:rFonts w:hint="eastAsia"/>
          <w:rtl/>
        </w:rPr>
        <w:t>לביא</w:t>
      </w:r>
      <w:r>
        <w:rPr>
          <w:rtl/>
        </w:rPr>
        <w:t>:</w:t>
      </w:r>
    </w:p>
    <w:p w:rsidR="00AE3C60" w:rsidRDefault="00AE3C60" w:rsidP="00AE3C60">
      <w:pPr>
        <w:pStyle w:val="KeepWithNext"/>
        <w:rPr>
          <w:rtl/>
        </w:rPr>
      </w:pPr>
    </w:p>
    <w:p w:rsidR="00AE3C60" w:rsidRDefault="00AE3C60" w:rsidP="00AE3C60">
      <w:pPr>
        <w:rPr>
          <w:rtl/>
        </w:rPr>
      </w:pPr>
      <w:r>
        <w:rPr>
          <w:rtl/>
        </w:rPr>
        <w:t>לעתים בעידוד ההורים. בעידוד המשפחה. זה חלק מתהליך הסוציאליזציה.</w:t>
      </w:r>
    </w:p>
    <w:p w:rsidR="00AE3C60" w:rsidRDefault="00AE3C60" w:rsidP="00AE3C60">
      <w:pPr>
        <w:rPr>
          <w:rtl/>
        </w:rPr>
      </w:pPr>
    </w:p>
    <w:p w:rsidR="00AE3C60" w:rsidRDefault="00AE3C60" w:rsidP="00AE3C60">
      <w:pPr>
        <w:pStyle w:val="afb"/>
        <w:keepNext/>
        <w:rPr>
          <w:rtl/>
        </w:rPr>
      </w:pPr>
      <w:bookmarkStart w:id="624" w:name="_ETM_Q1_3004388"/>
      <w:bookmarkStart w:id="625" w:name="_ETM_Q1_3005042"/>
      <w:bookmarkEnd w:id="624"/>
      <w:bookmarkEnd w:id="625"/>
      <w:r>
        <w:rPr>
          <w:rFonts w:hint="eastAsia"/>
          <w:rtl/>
        </w:rPr>
        <w:t>נויה</w:t>
      </w:r>
      <w:r>
        <w:rPr>
          <w:rtl/>
        </w:rPr>
        <w:t xml:space="preserve"> </w:t>
      </w:r>
      <w:r>
        <w:rPr>
          <w:rFonts w:hint="eastAsia"/>
          <w:rtl/>
        </w:rPr>
        <w:t>רימלט</w:t>
      </w:r>
      <w:r>
        <w:rPr>
          <w:rtl/>
        </w:rPr>
        <w:t>:</w:t>
      </w:r>
    </w:p>
    <w:p w:rsidR="00AE3C60" w:rsidRDefault="00AE3C60" w:rsidP="00AE3C60">
      <w:pPr>
        <w:pStyle w:val="KeepWithNext"/>
        <w:rPr>
          <w:rtl/>
        </w:rPr>
      </w:pPr>
    </w:p>
    <w:p w:rsidR="00AE3C60" w:rsidRDefault="00AE3C60" w:rsidP="00AE3C60">
      <w:pPr>
        <w:rPr>
          <w:rtl/>
        </w:rPr>
      </w:pPr>
      <w:r>
        <w:rPr>
          <w:rtl/>
        </w:rPr>
        <w:t xml:space="preserve">הוא </w:t>
      </w:r>
      <w:bookmarkStart w:id="626" w:name="_ETM_Q1_3004944"/>
      <w:bookmarkEnd w:id="626"/>
      <w:r>
        <w:rPr>
          <w:rtl/>
        </w:rPr>
        <w:t xml:space="preserve">ודאי נהנה מלגיטימציה חברתית כאשר הלגיטימציה המשפטית מזינה אותה. אנחנו </w:t>
      </w:r>
      <w:bookmarkStart w:id="627" w:name="_ETM_Q1_3009277"/>
      <w:bookmarkEnd w:id="627"/>
      <w:r>
        <w:rPr>
          <w:rtl/>
        </w:rPr>
        <w:t xml:space="preserve">גם יודעים שגברים מכל שכבות האוכלוסייה צורכים זנות. זנות היא </w:t>
      </w:r>
      <w:bookmarkStart w:id="628" w:name="_ETM_Q1_3015077"/>
      <w:bookmarkEnd w:id="628"/>
      <w:r>
        <w:rPr>
          <w:rtl/>
        </w:rPr>
        <w:t xml:space="preserve">אחד המרחבים האלה שבהם גברים שנקראים גברים נורמטיביים צורכים זנות. לכן בהמשך להערות שלך אמי, הנקודה לגבי הפללה בוודאי שהיא </w:t>
      </w:r>
      <w:bookmarkStart w:id="629" w:name="_ETM_Q1_3027800"/>
      <w:bookmarkEnd w:id="629"/>
      <w:r>
        <w:rPr>
          <w:rtl/>
        </w:rPr>
        <w:t xml:space="preserve">נכונה. החוק הפלילי לא יכול לעשות את כל העבודה </w:t>
      </w:r>
      <w:bookmarkStart w:id="630" w:name="_ETM_Q1_3032406"/>
      <w:bookmarkEnd w:id="630"/>
      <w:r>
        <w:rPr>
          <w:rtl/>
        </w:rPr>
        <w:t xml:space="preserve">ומצד שני כאשר מדובר באוכלוסיות נורמטיביות, אנחנו יודעים שלחרב </w:t>
      </w:r>
      <w:bookmarkStart w:id="631" w:name="_ETM_Q1_3038309"/>
      <w:bookmarkEnd w:id="631"/>
      <w:r>
        <w:rPr>
          <w:rtl/>
        </w:rPr>
        <w:t>ההפללה יש משמעות תודעתית.</w:t>
      </w:r>
    </w:p>
    <w:p w:rsidR="00AE3C60" w:rsidRDefault="00AE3C60" w:rsidP="00AE3C60">
      <w:pPr>
        <w:rPr>
          <w:rtl/>
        </w:rPr>
      </w:pPr>
    </w:p>
    <w:p w:rsidR="00AE3C60" w:rsidRDefault="00AE3C60" w:rsidP="00AE3C60">
      <w:pPr>
        <w:pStyle w:val="af8"/>
        <w:keepNext/>
        <w:rPr>
          <w:rtl/>
        </w:rPr>
      </w:pPr>
      <w:bookmarkStart w:id="632" w:name="_ETM_Q1_3041930"/>
      <w:bookmarkEnd w:id="63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E3C60" w:rsidRDefault="00AE3C60" w:rsidP="00AE3C60">
      <w:pPr>
        <w:pStyle w:val="KeepWithNext"/>
        <w:rPr>
          <w:rtl/>
        </w:rPr>
      </w:pPr>
    </w:p>
    <w:p w:rsidR="00AE3C60" w:rsidRDefault="00AE3C60" w:rsidP="00AE3C60">
      <w:pPr>
        <w:rPr>
          <w:rtl/>
        </w:rPr>
      </w:pPr>
      <w:bookmarkStart w:id="633" w:name="_ETM_Q1_3042631"/>
      <w:bookmarkEnd w:id="633"/>
      <w:r>
        <w:rPr>
          <w:rtl/>
        </w:rPr>
        <w:t xml:space="preserve">אגב, היה אצלי חבר פרלמנט מקולורדו ושם </w:t>
      </w:r>
      <w:bookmarkStart w:id="634" w:name="_ETM_Q1_3046805"/>
      <w:bookmarkEnd w:id="634"/>
      <w:r>
        <w:rPr>
          <w:rtl/>
        </w:rPr>
        <w:t xml:space="preserve">מתנגדים לגמרי והם לא בעד הפללת הלקוח וכן הלאה, אבל </w:t>
      </w:r>
      <w:bookmarkStart w:id="635" w:name="_ETM_Q1_3051373"/>
      <w:bookmarkEnd w:id="635"/>
      <w:r>
        <w:rPr>
          <w:rtl/>
        </w:rPr>
        <w:t xml:space="preserve">הם מצלמים ושמים את התמונות באינטרנט כדי שהמשפחה תדע </w:t>
      </w:r>
      <w:bookmarkStart w:id="636" w:name="_ETM_Q1_3069003"/>
      <w:bookmarkEnd w:id="636"/>
      <w:r>
        <w:rPr>
          <w:rtl/>
        </w:rPr>
        <w:t>על כך.</w:t>
      </w:r>
    </w:p>
    <w:p w:rsidR="00AE3C60" w:rsidRDefault="00AE3C60" w:rsidP="00AE3C60">
      <w:pPr>
        <w:rPr>
          <w:rtl/>
        </w:rPr>
      </w:pPr>
    </w:p>
    <w:p w:rsidR="00AE3C60" w:rsidRDefault="00AE3C60" w:rsidP="00AE3C60">
      <w:pPr>
        <w:rPr>
          <w:rtl/>
        </w:rPr>
      </w:pPr>
      <w:r>
        <w:rPr>
          <w:rtl/>
        </w:rPr>
        <w:t xml:space="preserve">נויה, אני אזמין אותך ליום עיון כי אי </w:t>
      </w:r>
      <w:bookmarkStart w:id="637" w:name="_ETM_Q1_3076766"/>
      <w:bookmarkEnd w:id="637"/>
      <w:r>
        <w:rPr>
          <w:rtl/>
        </w:rPr>
        <w:t xml:space="preserve">אפשר למצות. אם יש לך עוד שתיים-שלוש נקודות </w:t>
      </w:r>
      <w:bookmarkStart w:id="638" w:name="_ETM_Q1_3080156"/>
      <w:bookmarkEnd w:id="638"/>
      <w:r>
        <w:rPr>
          <w:rtl/>
        </w:rPr>
        <w:t>ממש חשובות, בבקשה.</w:t>
      </w:r>
    </w:p>
    <w:p w:rsidR="00AE3C60" w:rsidRDefault="00AE3C60" w:rsidP="00AE3C60">
      <w:pPr>
        <w:rPr>
          <w:rtl/>
        </w:rPr>
      </w:pPr>
    </w:p>
    <w:p w:rsidR="00AE3C60" w:rsidRDefault="00AE3C60" w:rsidP="00AE3C60">
      <w:pPr>
        <w:pStyle w:val="afb"/>
        <w:keepNext/>
        <w:rPr>
          <w:rtl/>
        </w:rPr>
      </w:pPr>
      <w:bookmarkStart w:id="639" w:name="_ETM_Q1_3060506"/>
      <w:bookmarkStart w:id="640" w:name="_ETM_Q1_3061689"/>
      <w:bookmarkEnd w:id="639"/>
      <w:bookmarkEnd w:id="640"/>
      <w:r>
        <w:rPr>
          <w:rFonts w:hint="eastAsia"/>
          <w:rtl/>
        </w:rPr>
        <w:t>נויה</w:t>
      </w:r>
      <w:r>
        <w:rPr>
          <w:rtl/>
        </w:rPr>
        <w:t xml:space="preserve"> </w:t>
      </w:r>
      <w:r>
        <w:rPr>
          <w:rFonts w:hint="eastAsia"/>
          <w:rtl/>
        </w:rPr>
        <w:t>רימלט</w:t>
      </w:r>
      <w:r>
        <w:rPr>
          <w:rtl/>
        </w:rPr>
        <w:t>:</w:t>
      </w:r>
    </w:p>
    <w:p w:rsidR="00AE3C60" w:rsidRDefault="00AE3C60" w:rsidP="00AE3C60">
      <w:pPr>
        <w:pStyle w:val="KeepWithNext"/>
        <w:rPr>
          <w:rtl/>
        </w:rPr>
      </w:pPr>
    </w:p>
    <w:p w:rsidR="00AE3C60" w:rsidRDefault="00AE3C60" w:rsidP="00AE3C60">
      <w:pPr>
        <w:rPr>
          <w:rtl/>
        </w:rPr>
      </w:pPr>
      <w:r>
        <w:rPr>
          <w:rtl/>
        </w:rPr>
        <w:t>כן. שתיים-שלוש נקודות.</w:t>
      </w:r>
    </w:p>
    <w:p w:rsidR="00AE3C60" w:rsidRDefault="00AE3C60" w:rsidP="00AE3C60">
      <w:pPr>
        <w:rPr>
          <w:rtl/>
        </w:rPr>
      </w:pPr>
    </w:p>
    <w:p w:rsidR="00AE3C60" w:rsidRDefault="00AE3C60" w:rsidP="00AE3C60">
      <w:pPr>
        <w:rPr>
          <w:rtl/>
        </w:rPr>
      </w:pPr>
      <w:bookmarkStart w:id="641" w:name="_ETM_Q1_3083018"/>
      <w:bookmarkEnd w:id="641"/>
      <w:r>
        <w:rPr>
          <w:rtl/>
        </w:rPr>
        <w:t xml:space="preserve">דווקא בגלל שזה הרגל חברתי </w:t>
      </w:r>
      <w:bookmarkStart w:id="642" w:name="_ETM_Q1_3087431"/>
      <w:bookmarkEnd w:id="642"/>
      <w:r>
        <w:rPr>
          <w:rtl/>
        </w:rPr>
        <w:t xml:space="preserve">בן אלפי שנים, הציפייה שהזנות בן לילה תיעלם, היא לא </w:t>
      </w:r>
      <w:bookmarkStart w:id="643" w:name="_ETM_Q1_3091147"/>
      <w:bookmarkEnd w:id="643"/>
      <w:r>
        <w:rPr>
          <w:rtl/>
        </w:rPr>
        <w:t xml:space="preserve">ריאלית. מתנגדי המודל השוודי אומרים שהנה, היא לא נעלמה ותמיד יש איזו דוגמה של איזה שר או מלך או </w:t>
      </w:r>
      <w:bookmarkStart w:id="644" w:name="_ETM_Q1_3099105"/>
      <w:bookmarkEnd w:id="644"/>
      <w:r>
        <w:rPr>
          <w:rtl/>
        </w:rPr>
        <w:t xml:space="preserve">אני לא יודעת מי שהלך לזונה. בוודאי שהיא לא נעלמה. </w:t>
      </w:r>
      <w:bookmarkStart w:id="645" w:name="_ETM_Q1_3103811"/>
      <w:bookmarkEnd w:id="645"/>
      <w:r>
        <w:rPr>
          <w:rtl/>
        </w:rPr>
        <w:t xml:space="preserve">זה ייקח המון המון שנים  אבל הדבר הדרמטי ביותר </w:t>
      </w:r>
      <w:bookmarkStart w:id="646" w:name="_ETM_Q1_3109163"/>
      <w:bookmarkEnd w:id="646"/>
      <w:r>
        <w:rPr>
          <w:rtl/>
        </w:rPr>
        <w:t>שאפשר לומר על שוודיה הוא שהשינוי מתחיל בקרב אנשים צעירים.</w:t>
      </w:r>
    </w:p>
    <w:p w:rsidR="00AE3C60" w:rsidRDefault="00AE3C60" w:rsidP="00AE3C60">
      <w:pPr>
        <w:rPr>
          <w:rtl/>
        </w:rPr>
      </w:pPr>
    </w:p>
    <w:p w:rsidR="00AE3C60" w:rsidRDefault="00AE3C60" w:rsidP="00AE3C60">
      <w:pPr>
        <w:pStyle w:val="afb"/>
        <w:keepNext/>
        <w:rPr>
          <w:rtl/>
        </w:rPr>
      </w:pPr>
      <w:r>
        <w:rPr>
          <w:rFonts w:hint="eastAsia"/>
          <w:rtl/>
        </w:rPr>
        <w:t>אמי</w:t>
      </w:r>
      <w:r>
        <w:rPr>
          <w:rtl/>
        </w:rPr>
        <w:t xml:space="preserve"> </w:t>
      </w:r>
      <w:r>
        <w:rPr>
          <w:rFonts w:hint="eastAsia"/>
          <w:rtl/>
        </w:rPr>
        <w:t>פלמור</w:t>
      </w:r>
      <w:r>
        <w:rPr>
          <w:rtl/>
        </w:rPr>
        <w:t>:</w:t>
      </w:r>
    </w:p>
    <w:p w:rsidR="00AE3C60" w:rsidRDefault="00AE3C60" w:rsidP="00AE3C60">
      <w:pPr>
        <w:pStyle w:val="KeepWithNext"/>
        <w:rPr>
          <w:rtl/>
        </w:rPr>
      </w:pPr>
    </w:p>
    <w:p w:rsidR="00AE3C60" w:rsidRDefault="00AE3C60" w:rsidP="00AE3C60">
      <w:pPr>
        <w:rPr>
          <w:rtl/>
        </w:rPr>
      </w:pPr>
      <w:r>
        <w:rPr>
          <w:rtl/>
        </w:rPr>
        <w:t xml:space="preserve">אולי השינוי בקרב אנשים צעירים – אני שואלת </w:t>
      </w:r>
      <w:bookmarkStart w:id="647" w:name="_ETM_Q1_3119489"/>
      <w:bookmarkEnd w:id="647"/>
      <w:r>
        <w:rPr>
          <w:rtl/>
        </w:rPr>
        <w:t>– הוא  לא פחות מזה חלק מהתהליכים החינוכיים העמוקים שנעשו בשלושים השנים האחרונות?</w:t>
      </w:r>
    </w:p>
    <w:p w:rsidR="00AE3C60" w:rsidRDefault="00AE3C60" w:rsidP="00AE3C60">
      <w:pPr>
        <w:rPr>
          <w:rtl/>
        </w:rPr>
      </w:pPr>
    </w:p>
    <w:p w:rsidR="00AE3C60" w:rsidRDefault="00AE3C60" w:rsidP="00AE3C60">
      <w:pPr>
        <w:pStyle w:val="af8"/>
        <w:keepNext/>
        <w:rPr>
          <w:rtl/>
        </w:rPr>
      </w:pPr>
      <w:bookmarkStart w:id="648" w:name="_ETM_Q1_3125482"/>
      <w:bookmarkEnd w:id="64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E3C60" w:rsidRDefault="00AE3C60" w:rsidP="00AE3C60">
      <w:pPr>
        <w:pStyle w:val="KeepWithNext"/>
        <w:rPr>
          <w:rtl/>
        </w:rPr>
      </w:pPr>
    </w:p>
    <w:p w:rsidR="00AE3C60" w:rsidRDefault="00AE3C60" w:rsidP="00AE3C60">
      <w:pPr>
        <w:rPr>
          <w:rtl/>
        </w:rPr>
      </w:pPr>
      <w:r>
        <w:rPr>
          <w:rtl/>
        </w:rPr>
        <w:t>זה במקביל.</w:t>
      </w:r>
    </w:p>
    <w:p w:rsidR="00AE3C60" w:rsidRDefault="00AE3C60" w:rsidP="00AE3C60">
      <w:pPr>
        <w:rPr>
          <w:rtl/>
        </w:rPr>
      </w:pPr>
    </w:p>
    <w:p w:rsidR="00AE3C60" w:rsidRDefault="00AE3C60" w:rsidP="00AE3C60">
      <w:pPr>
        <w:pStyle w:val="afb"/>
        <w:keepNext/>
        <w:rPr>
          <w:rtl/>
        </w:rPr>
      </w:pPr>
      <w:r>
        <w:rPr>
          <w:rFonts w:hint="eastAsia"/>
          <w:rtl/>
        </w:rPr>
        <w:t>נויה</w:t>
      </w:r>
      <w:r>
        <w:rPr>
          <w:rtl/>
        </w:rPr>
        <w:t xml:space="preserve"> </w:t>
      </w:r>
      <w:r>
        <w:rPr>
          <w:rFonts w:hint="eastAsia"/>
          <w:rtl/>
        </w:rPr>
        <w:t>רימלט</w:t>
      </w:r>
      <w:r>
        <w:rPr>
          <w:rtl/>
        </w:rPr>
        <w:t>:</w:t>
      </w:r>
    </w:p>
    <w:p w:rsidR="00AE3C60" w:rsidRDefault="00AE3C60" w:rsidP="00AE3C60">
      <w:pPr>
        <w:pStyle w:val="KeepWithNext"/>
        <w:rPr>
          <w:rtl/>
        </w:rPr>
      </w:pPr>
    </w:p>
    <w:p w:rsidR="00AE3C60" w:rsidRDefault="00AE3C60" w:rsidP="00AE3C60">
      <w:pPr>
        <w:rPr>
          <w:rtl/>
        </w:rPr>
      </w:pPr>
      <w:r>
        <w:rPr>
          <w:rtl/>
        </w:rPr>
        <w:t xml:space="preserve">להפללה היה תפקיד </w:t>
      </w:r>
      <w:bookmarkStart w:id="649" w:name="_ETM_Q1_3131741"/>
      <w:bookmarkEnd w:id="649"/>
      <w:r>
        <w:rPr>
          <w:rtl/>
        </w:rPr>
        <w:t>מכריע. קראתי מחקר על נורבגיה, מחקר שנעשה ערב ההפללה ואחרי ההפללה בנורבגיה.</w:t>
      </w:r>
    </w:p>
    <w:p w:rsidR="00AE3C60" w:rsidRDefault="00AE3C60" w:rsidP="00AE3C60">
      <w:pPr>
        <w:rPr>
          <w:rtl/>
        </w:rPr>
      </w:pPr>
    </w:p>
    <w:p w:rsidR="00AE3C60" w:rsidRDefault="00AE3C60" w:rsidP="00AE3C60">
      <w:pPr>
        <w:pStyle w:val="af8"/>
        <w:keepNext/>
        <w:rPr>
          <w:rtl/>
        </w:rPr>
      </w:pPr>
      <w:bookmarkStart w:id="650" w:name="_ETM_Q1_3139112"/>
      <w:bookmarkEnd w:id="650"/>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E3C60" w:rsidRDefault="00AE3C60" w:rsidP="00AE3C60">
      <w:pPr>
        <w:pStyle w:val="KeepWithNext"/>
        <w:rPr>
          <w:rtl/>
        </w:rPr>
      </w:pPr>
    </w:p>
    <w:p w:rsidR="00AE3C60" w:rsidRDefault="00AE3C60" w:rsidP="00AE3C60">
      <w:pPr>
        <w:rPr>
          <w:rtl/>
        </w:rPr>
      </w:pPr>
      <w:r>
        <w:rPr>
          <w:rtl/>
        </w:rPr>
        <w:t xml:space="preserve">אם תספרי לנו גם על נורבגיה, מה יהיה ביום </w:t>
      </w:r>
      <w:bookmarkStart w:id="651" w:name="_ETM_Q1_3141203"/>
      <w:bookmarkEnd w:id="651"/>
      <w:r>
        <w:rPr>
          <w:rtl/>
        </w:rPr>
        <w:t>העיון? תשאירי  משהו ליום העיון.</w:t>
      </w:r>
    </w:p>
    <w:p w:rsidR="00AE3C60" w:rsidRDefault="00AE3C60" w:rsidP="00AE3C60">
      <w:pPr>
        <w:rPr>
          <w:rtl/>
        </w:rPr>
      </w:pPr>
    </w:p>
    <w:p w:rsidR="00AE3C60" w:rsidRDefault="00AE3C60" w:rsidP="00AE3C60">
      <w:pPr>
        <w:pStyle w:val="afb"/>
        <w:keepNext/>
        <w:rPr>
          <w:rtl/>
        </w:rPr>
      </w:pPr>
      <w:r>
        <w:rPr>
          <w:rFonts w:hint="eastAsia"/>
          <w:rtl/>
        </w:rPr>
        <w:t>נויה</w:t>
      </w:r>
      <w:r>
        <w:rPr>
          <w:rtl/>
        </w:rPr>
        <w:t xml:space="preserve"> </w:t>
      </w:r>
      <w:r>
        <w:rPr>
          <w:rFonts w:hint="eastAsia"/>
          <w:rtl/>
        </w:rPr>
        <w:t>רימלט</w:t>
      </w:r>
      <w:r>
        <w:rPr>
          <w:rtl/>
        </w:rPr>
        <w:t>:</w:t>
      </w:r>
    </w:p>
    <w:p w:rsidR="00AE3C60" w:rsidRDefault="00AE3C60" w:rsidP="00AE3C60">
      <w:pPr>
        <w:pStyle w:val="KeepWithNext"/>
        <w:rPr>
          <w:rtl/>
        </w:rPr>
      </w:pPr>
    </w:p>
    <w:p w:rsidR="00AE3C60" w:rsidRDefault="00AE3C60" w:rsidP="00AE3C60">
      <w:pPr>
        <w:rPr>
          <w:rtl/>
        </w:rPr>
      </w:pPr>
      <w:r>
        <w:rPr>
          <w:rtl/>
        </w:rPr>
        <w:t xml:space="preserve">בסדר. אני </w:t>
      </w:r>
      <w:bookmarkStart w:id="652" w:name="_ETM_Q1_3147684"/>
      <w:bookmarkEnd w:id="652"/>
      <w:r>
        <w:rPr>
          <w:rtl/>
        </w:rPr>
        <w:t xml:space="preserve">רק אומר שהמחקר הראה שעצם האקט של הפללה יצר שינוי </w:t>
      </w:r>
      <w:bookmarkStart w:id="653" w:name="_ETM_Q1_3152036"/>
      <w:bookmarkEnd w:id="653"/>
      <w:r>
        <w:rPr>
          <w:rtl/>
        </w:rPr>
        <w:t>מגמות בציבור וזה דבר שהוא מאוד חשוב.</w:t>
      </w:r>
    </w:p>
    <w:p w:rsidR="00AE3C60" w:rsidRDefault="00AE3C60" w:rsidP="00AE3C60">
      <w:pPr>
        <w:rPr>
          <w:rtl/>
        </w:rPr>
      </w:pPr>
    </w:p>
    <w:p w:rsidR="00AE3C60" w:rsidRDefault="00AE3C60" w:rsidP="00AE3C60">
      <w:pPr>
        <w:rPr>
          <w:rtl/>
        </w:rPr>
      </w:pPr>
      <w:bookmarkStart w:id="654" w:name="_ETM_Q1_3156890"/>
      <w:bookmarkEnd w:id="654"/>
      <w:r>
        <w:rPr>
          <w:rtl/>
        </w:rPr>
        <w:t>אני אומר שלושה משפטים.</w:t>
      </w:r>
    </w:p>
    <w:p w:rsidR="00AE3C60" w:rsidRDefault="00AE3C60" w:rsidP="00AE3C60">
      <w:pPr>
        <w:rPr>
          <w:rtl/>
        </w:rPr>
      </w:pPr>
    </w:p>
    <w:p w:rsidR="00AE3C60" w:rsidRDefault="00AE3C60" w:rsidP="00AE3C6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E3C60" w:rsidRDefault="00AE3C60" w:rsidP="00AE3C60">
      <w:pPr>
        <w:pStyle w:val="KeepWithNext"/>
        <w:rPr>
          <w:rtl/>
        </w:rPr>
      </w:pPr>
    </w:p>
    <w:p w:rsidR="00AE3C60" w:rsidRDefault="00AE3C60" w:rsidP="00AE3C60">
      <w:pPr>
        <w:rPr>
          <w:rtl/>
        </w:rPr>
      </w:pPr>
      <w:r>
        <w:rPr>
          <w:rtl/>
        </w:rPr>
        <w:t>לסיכום.</w:t>
      </w:r>
    </w:p>
    <w:p w:rsidR="00AE3C60" w:rsidRDefault="00AE3C60" w:rsidP="00AE3C60">
      <w:pPr>
        <w:rPr>
          <w:rtl/>
        </w:rPr>
      </w:pPr>
    </w:p>
    <w:p w:rsidR="00AE3C60" w:rsidRDefault="00AE3C60" w:rsidP="00AE3C60">
      <w:pPr>
        <w:pStyle w:val="afb"/>
        <w:keepNext/>
        <w:rPr>
          <w:rtl/>
        </w:rPr>
      </w:pPr>
      <w:bookmarkStart w:id="655" w:name="_ETM_Q1_3159193"/>
      <w:bookmarkStart w:id="656" w:name="_ETM_Q1_3160049"/>
      <w:bookmarkEnd w:id="655"/>
      <w:bookmarkEnd w:id="656"/>
      <w:r>
        <w:rPr>
          <w:rFonts w:hint="eastAsia"/>
          <w:rtl/>
        </w:rPr>
        <w:t>נויה</w:t>
      </w:r>
      <w:r>
        <w:rPr>
          <w:rtl/>
        </w:rPr>
        <w:t xml:space="preserve"> </w:t>
      </w:r>
      <w:r>
        <w:rPr>
          <w:rFonts w:hint="eastAsia"/>
          <w:rtl/>
        </w:rPr>
        <w:t>רימלט</w:t>
      </w:r>
      <w:r>
        <w:rPr>
          <w:rtl/>
        </w:rPr>
        <w:t>:</w:t>
      </w:r>
    </w:p>
    <w:p w:rsidR="00AE3C60" w:rsidRDefault="00AE3C60" w:rsidP="00AE3C60">
      <w:pPr>
        <w:pStyle w:val="KeepWithNext"/>
        <w:rPr>
          <w:rtl/>
        </w:rPr>
      </w:pPr>
    </w:p>
    <w:p w:rsidR="004D43F3" w:rsidRDefault="00AE3C60" w:rsidP="00AE3C60">
      <w:pPr>
        <w:rPr>
          <w:rtl/>
        </w:rPr>
      </w:pPr>
      <w:r>
        <w:rPr>
          <w:rtl/>
        </w:rPr>
        <w:t>לסיכום.</w:t>
      </w:r>
      <w:bookmarkStart w:id="657" w:name="_ETM_Q1_3162714"/>
      <w:bookmarkEnd w:id="657"/>
      <w:r>
        <w:rPr>
          <w:rtl/>
        </w:rPr>
        <w:t xml:space="preserve"> יש שלוש התנגדויות רווחות למה לא להפליל. ההתנגדות האחת אומרת </w:t>
      </w:r>
      <w:bookmarkStart w:id="658" w:name="_ETM_Q1_3168685"/>
      <w:bookmarkEnd w:id="658"/>
      <w:r>
        <w:rPr>
          <w:rtl/>
        </w:rPr>
        <w:t xml:space="preserve">– ואני מניחה שיש נציגים ונציגות בדיון היום – שיש </w:t>
      </w:r>
      <w:bookmarkStart w:id="659" w:name="_ETM_Q1_3173496"/>
      <w:bookmarkEnd w:id="659"/>
      <w:r>
        <w:rPr>
          <w:rtl/>
        </w:rPr>
        <w:t xml:space="preserve">נשים שעוסקות בזנות מבחירה ולכן אנחנו לא יכולים להפליל. בהקשר </w:t>
      </w:r>
      <w:bookmarkStart w:id="660" w:name="_ETM_Q1_3183439"/>
      <w:bookmarkEnd w:id="660"/>
      <w:r>
        <w:rPr>
          <w:rtl/>
        </w:rPr>
        <w:t>הזה אנחנו צריכים לזכור שאם הסך הכול, המהות של התופעה</w:t>
      </w:r>
      <w:bookmarkStart w:id="661" w:name="_ETM_Q1_3189361"/>
      <w:bookmarkEnd w:id="661"/>
      <w:r>
        <w:rPr>
          <w:rtl/>
        </w:rPr>
        <w:t xml:space="preserve"> היא תופעה מאוד מאוד פוגענית שכאמור לא פוגעת רק בנשים </w:t>
      </w:r>
      <w:bookmarkStart w:id="662" w:name="_ETM_Q1_3193365"/>
      <w:bookmarkEnd w:id="662"/>
      <w:r>
        <w:rPr>
          <w:rtl/>
        </w:rPr>
        <w:t xml:space="preserve">עצמן אלא בכלל הנשים, אז בכל הכבוד, העובדה שיש – </w:t>
      </w:r>
      <w:bookmarkStart w:id="663" w:name="_ETM_Q1_3197821"/>
      <w:bookmarkEnd w:id="663"/>
      <w:r>
        <w:rPr>
          <w:rtl/>
        </w:rPr>
        <w:t>ואני מכבדת את זה ומוכנה לקבל – נשים שעוסקות מבחירה</w:t>
      </w:r>
      <w:bookmarkStart w:id="664" w:name="_ETM_Q1_3202063"/>
      <w:bookmarkEnd w:id="664"/>
      <w:r>
        <w:rPr>
          <w:rtl/>
        </w:rPr>
        <w:t xml:space="preserve">, באושר וכן הלאה, אבל זה לא טיעון </w:t>
      </w:r>
      <w:bookmarkStart w:id="665" w:name="_ETM_Q1_3205143"/>
      <w:bookmarkEnd w:id="665"/>
      <w:r>
        <w:rPr>
          <w:rtl/>
        </w:rPr>
        <w:t>שהוא טיעון רלו</w:t>
      </w:r>
      <w:r w:rsidR="004D43F3">
        <w:rPr>
          <w:rtl/>
        </w:rPr>
        <w:t>ונטי בהקשר של הפללה.</w:t>
      </w:r>
    </w:p>
    <w:p w:rsidR="004D43F3" w:rsidRDefault="004D43F3" w:rsidP="00AE3C60">
      <w:pPr>
        <w:rPr>
          <w:rtl/>
        </w:rPr>
      </w:pPr>
    </w:p>
    <w:p w:rsidR="004D43F3" w:rsidRDefault="00AE3C60" w:rsidP="00AE3C60">
      <w:pPr>
        <w:rPr>
          <w:rtl/>
        </w:rPr>
      </w:pPr>
      <w:r>
        <w:rPr>
          <w:rtl/>
        </w:rPr>
        <w:t xml:space="preserve">יש כאלה שאומרים בואו </w:t>
      </w:r>
      <w:bookmarkStart w:id="666" w:name="_ETM_Q1_3209731"/>
      <w:bookmarkEnd w:id="666"/>
      <w:r>
        <w:rPr>
          <w:rtl/>
        </w:rPr>
        <w:t xml:space="preserve">נאסור רק סחר ולא זנות וזה טיעון שמחמיץ לגמרי את </w:t>
      </w:r>
      <w:bookmarkStart w:id="667" w:name="_ETM_Q1_3215913"/>
      <w:bookmarkEnd w:id="667"/>
      <w:r>
        <w:rPr>
          <w:rtl/>
        </w:rPr>
        <w:t xml:space="preserve">העובדה שאלה שתי תופעות שנמצאות על ציר אחד. בשנת </w:t>
      </w:r>
      <w:bookmarkStart w:id="668" w:name="_ETM_Q1_3221191"/>
      <w:bookmarkEnd w:id="668"/>
      <w:r>
        <w:rPr>
          <w:rtl/>
        </w:rPr>
        <w:t xml:space="preserve">2013 יצא מחקר של שני כלכלנים, אנגלי וגרמני, שבדקו </w:t>
      </w:r>
      <w:bookmarkStart w:id="669" w:name="_ETM_Q1_3225685"/>
      <w:bookmarkEnd w:id="669"/>
      <w:r>
        <w:rPr>
          <w:rtl/>
        </w:rPr>
        <w:t>את הקשר בין זנות לבין סחר. זה מחקר שבחן</w:t>
      </w:r>
      <w:bookmarkStart w:id="670" w:name="_ETM_Q1_3231429"/>
      <w:bookmarkEnd w:id="670"/>
      <w:r>
        <w:rPr>
          <w:rtl/>
        </w:rPr>
        <w:t xml:space="preserve"> 150 מדינות והם בדקו את הקואורלציה בין מדינות בהן יש </w:t>
      </w:r>
      <w:bookmarkStart w:id="671" w:name="_ETM_Q1_3236936"/>
      <w:bookmarkEnd w:id="671"/>
      <w:r>
        <w:rPr>
          <w:rtl/>
        </w:rPr>
        <w:t>לגליזציה והיקף הסחר ולהפך, יש קשר חיובי ברור</w:t>
      </w:r>
      <w:r w:rsidR="004D43F3">
        <w:rPr>
          <w:rtl/>
        </w:rPr>
        <w:t xml:space="preserve">. במקום </w:t>
      </w:r>
      <w:bookmarkStart w:id="672" w:name="_ETM_Q1_3259241"/>
      <w:bookmarkEnd w:id="672"/>
      <w:r w:rsidR="004D43F3">
        <w:rPr>
          <w:rtl/>
        </w:rPr>
        <w:t xml:space="preserve">בו יש מיסוד של זנות, זה דבר שהוא מעודד וברור, </w:t>
      </w:r>
      <w:bookmarkStart w:id="673" w:name="_ETM_Q1_3264081"/>
      <w:bookmarkEnd w:id="673"/>
      <w:r w:rsidR="004D43F3">
        <w:rPr>
          <w:rtl/>
        </w:rPr>
        <w:t>מכיוון שהוא יוצר אווירה חברתית שמעודדת צריכת זנות.</w:t>
      </w:r>
    </w:p>
    <w:p w:rsidR="004D43F3" w:rsidRDefault="004D43F3" w:rsidP="00AE3C60">
      <w:pPr>
        <w:rPr>
          <w:rtl/>
        </w:rPr>
      </w:pPr>
    </w:p>
    <w:p w:rsidR="00AE3C60" w:rsidRDefault="004D43F3" w:rsidP="00AE3C60">
      <w:pPr>
        <w:rPr>
          <w:rtl/>
        </w:rPr>
      </w:pPr>
      <w:r>
        <w:rPr>
          <w:rtl/>
        </w:rPr>
        <w:t xml:space="preserve">הנקודה השלישית </w:t>
      </w:r>
      <w:bookmarkStart w:id="674" w:name="_ETM_Q1_3268452"/>
      <w:bookmarkEnd w:id="674"/>
      <w:r>
        <w:rPr>
          <w:rtl/>
        </w:rPr>
        <w:t xml:space="preserve"> היא לגבי שלילת מקורות פרנסה מנשים, וכאן אני מתחברת למה שנאמר. </w:t>
      </w:r>
      <w:bookmarkStart w:id="675" w:name="_ETM_Q1_3274497"/>
      <w:bookmarkEnd w:id="675"/>
      <w:r>
        <w:rPr>
          <w:rtl/>
        </w:rPr>
        <w:t>ברור שללא תכניות תמיכה ומרחבים של</w:t>
      </w:r>
      <w:bookmarkStart w:id="676" w:name="_ETM_Q1_3279433"/>
      <w:bookmarkEnd w:id="676"/>
      <w:r>
        <w:rPr>
          <w:rtl/>
        </w:rPr>
        <w:t xml:space="preserve"> שיקום ויצירת אלטרנטיבות, בוודאי הפגיעה יכולה להיות.</w:t>
      </w:r>
    </w:p>
    <w:p w:rsidR="004D43F3" w:rsidRDefault="004D43F3" w:rsidP="00AE3C60">
      <w:pPr>
        <w:rPr>
          <w:rtl/>
        </w:rPr>
      </w:pPr>
    </w:p>
    <w:p w:rsidR="004D43F3" w:rsidRDefault="004D43F3" w:rsidP="004D43F3">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D43F3" w:rsidRDefault="004D43F3" w:rsidP="004D43F3">
      <w:pPr>
        <w:pStyle w:val="KeepWithNext"/>
        <w:rPr>
          <w:rtl/>
        </w:rPr>
      </w:pPr>
    </w:p>
    <w:p w:rsidR="004D43F3" w:rsidRDefault="004D43F3" w:rsidP="004D43F3">
      <w:pPr>
        <w:rPr>
          <w:rtl/>
        </w:rPr>
      </w:pPr>
      <w:r>
        <w:rPr>
          <w:rtl/>
        </w:rPr>
        <w:t xml:space="preserve">שאלה דווקא </w:t>
      </w:r>
      <w:bookmarkStart w:id="677" w:name="_ETM_Q1_3284084"/>
      <w:bookmarkEnd w:id="677"/>
      <w:r>
        <w:rPr>
          <w:rtl/>
        </w:rPr>
        <w:t xml:space="preserve"> לגבי סוף דבריך. מה עמדתך, </w:t>
      </w:r>
      <w:bookmarkStart w:id="678" w:name="_ETM_Q1_3288845"/>
      <w:bookmarkEnd w:id="678"/>
      <w:r>
        <w:rPr>
          <w:rtl/>
        </w:rPr>
        <w:t>האם זה נכון ללכת ולחוקק ח</w:t>
      </w:r>
      <w:bookmarkStart w:id="679" w:name="_ETM_Q1_3291303"/>
      <w:bookmarkEnd w:id="679"/>
      <w:r>
        <w:rPr>
          <w:rtl/>
        </w:rPr>
        <w:t xml:space="preserve">וק כזה ואז לצפות שיהיו חבילות תמיכה או לחליפין חייבים </w:t>
      </w:r>
      <w:bookmarkStart w:id="680" w:name="_ETM_Q1_3297923"/>
      <w:bookmarkEnd w:id="680"/>
      <w:r>
        <w:rPr>
          <w:rtl/>
        </w:rPr>
        <w:t>ללכת כמקשה?</w:t>
      </w:r>
    </w:p>
    <w:p w:rsidR="004D43F3" w:rsidRDefault="004D43F3" w:rsidP="004D43F3">
      <w:pPr>
        <w:rPr>
          <w:rtl/>
        </w:rPr>
      </w:pPr>
    </w:p>
    <w:p w:rsidR="004D43F3" w:rsidRDefault="004D43F3" w:rsidP="004D43F3">
      <w:pPr>
        <w:pStyle w:val="afb"/>
        <w:keepNext/>
        <w:rPr>
          <w:rtl/>
        </w:rPr>
      </w:pPr>
      <w:bookmarkStart w:id="681" w:name="_ETM_Q1_3299560"/>
      <w:bookmarkEnd w:id="681"/>
      <w:r>
        <w:rPr>
          <w:rFonts w:hint="eastAsia"/>
          <w:rtl/>
        </w:rPr>
        <w:t>נויה</w:t>
      </w:r>
      <w:r>
        <w:rPr>
          <w:rtl/>
        </w:rPr>
        <w:t xml:space="preserve"> </w:t>
      </w:r>
      <w:r>
        <w:rPr>
          <w:rFonts w:hint="eastAsia"/>
          <w:rtl/>
        </w:rPr>
        <w:t>רימלט</w:t>
      </w:r>
      <w:r>
        <w:rPr>
          <w:rtl/>
        </w:rPr>
        <w:t>:</w:t>
      </w:r>
    </w:p>
    <w:p w:rsidR="004D43F3" w:rsidRDefault="004D43F3" w:rsidP="004D43F3">
      <w:pPr>
        <w:pStyle w:val="KeepWithNext"/>
        <w:rPr>
          <w:rtl/>
        </w:rPr>
      </w:pPr>
    </w:p>
    <w:p w:rsidR="004D43F3" w:rsidRDefault="004D43F3" w:rsidP="004D43F3">
      <w:pPr>
        <w:rPr>
          <w:rtl/>
        </w:rPr>
      </w:pPr>
      <w:r>
        <w:rPr>
          <w:rtl/>
        </w:rPr>
        <w:t xml:space="preserve">אני חושבת שצריך להמשיך עם התהליך. </w:t>
      </w:r>
    </w:p>
    <w:p w:rsidR="004D43F3" w:rsidRDefault="004D43F3" w:rsidP="004D43F3">
      <w:pPr>
        <w:rPr>
          <w:rtl/>
        </w:rPr>
      </w:pPr>
    </w:p>
    <w:p w:rsidR="004D43F3" w:rsidRDefault="004D43F3" w:rsidP="004D43F3">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D43F3" w:rsidRDefault="004D43F3" w:rsidP="004D43F3">
      <w:pPr>
        <w:pStyle w:val="KeepWithNext"/>
        <w:rPr>
          <w:rtl/>
        </w:rPr>
      </w:pPr>
    </w:p>
    <w:p w:rsidR="004D43F3" w:rsidRDefault="004D43F3" w:rsidP="004D43F3">
      <w:pPr>
        <w:rPr>
          <w:rtl/>
        </w:rPr>
      </w:pPr>
      <w:r>
        <w:rPr>
          <w:rtl/>
        </w:rPr>
        <w:t>לא להתנות אותו.</w:t>
      </w:r>
    </w:p>
    <w:p w:rsidR="004D43F3" w:rsidRDefault="004D43F3" w:rsidP="004D43F3">
      <w:pPr>
        <w:rPr>
          <w:rtl/>
        </w:rPr>
      </w:pPr>
      <w:bookmarkStart w:id="682" w:name="_ETM_Q1_3304202"/>
      <w:bookmarkStart w:id="683" w:name="_ETM_Q1_3305573"/>
      <w:bookmarkEnd w:id="682"/>
      <w:bookmarkEnd w:id="683"/>
    </w:p>
    <w:p w:rsidR="004D43F3" w:rsidRDefault="004D43F3" w:rsidP="004D43F3">
      <w:pPr>
        <w:pStyle w:val="afb"/>
        <w:keepNext/>
        <w:rPr>
          <w:rtl/>
        </w:rPr>
      </w:pPr>
      <w:r>
        <w:rPr>
          <w:rFonts w:hint="eastAsia"/>
          <w:rtl/>
        </w:rPr>
        <w:t>נויה</w:t>
      </w:r>
      <w:r>
        <w:rPr>
          <w:rtl/>
        </w:rPr>
        <w:t xml:space="preserve"> </w:t>
      </w:r>
      <w:r>
        <w:rPr>
          <w:rFonts w:hint="eastAsia"/>
          <w:rtl/>
        </w:rPr>
        <w:t>רימלט</w:t>
      </w:r>
      <w:r>
        <w:rPr>
          <w:rtl/>
        </w:rPr>
        <w:t>:</w:t>
      </w:r>
    </w:p>
    <w:p w:rsidR="004D43F3" w:rsidRDefault="004D43F3" w:rsidP="004D43F3">
      <w:pPr>
        <w:pStyle w:val="KeepWithNext"/>
        <w:rPr>
          <w:rtl/>
        </w:rPr>
      </w:pPr>
    </w:p>
    <w:p w:rsidR="004D43F3" w:rsidRDefault="004D43F3" w:rsidP="004D43F3">
      <w:pPr>
        <w:rPr>
          <w:rtl/>
        </w:rPr>
      </w:pPr>
      <w:r>
        <w:rPr>
          <w:rtl/>
        </w:rPr>
        <w:t>בוודאי.</w:t>
      </w:r>
    </w:p>
    <w:p w:rsidR="004D43F3" w:rsidRDefault="004D43F3" w:rsidP="004D43F3">
      <w:pPr>
        <w:rPr>
          <w:rtl/>
        </w:rPr>
      </w:pPr>
    </w:p>
    <w:p w:rsidR="004D43F3" w:rsidRDefault="004D43F3" w:rsidP="004D43F3">
      <w:pPr>
        <w:pStyle w:val="af8"/>
        <w:keepNext/>
        <w:rPr>
          <w:rtl/>
        </w:rPr>
      </w:pPr>
      <w:bookmarkStart w:id="684" w:name="_ETM_Q1_3308523"/>
      <w:bookmarkStart w:id="685" w:name="_ETM_Q1_3310240"/>
      <w:bookmarkEnd w:id="684"/>
      <w:bookmarkEnd w:id="685"/>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D43F3" w:rsidRDefault="004D43F3" w:rsidP="004D43F3">
      <w:pPr>
        <w:pStyle w:val="KeepWithNext"/>
        <w:rPr>
          <w:rtl/>
        </w:rPr>
      </w:pPr>
    </w:p>
    <w:p w:rsidR="004D43F3" w:rsidRDefault="004D43F3" w:rsidP="004D43F3">
      <w:pPr>
        <w:rPr>
          <w:rtl/>
        </w:rPr>
      </w:pPr>
      <w:r>
        <w:rPr>
          <w:rtl/>
        </w:rPr>
        <w:t>אני רוצה לראות את הסרט הקצר.</w:t>
      </w:r>
    </w:p>
    <w:p w:rsidR="004D43F3" w:rsidRDefault="004D43F3" w:rsidP="004D43F3">
      <w:pPr>
        <w:rPr>
          <w:rtl/>
        </w:rPr>
      </w:pPr>
    </w:p>
    <w:p w:rsidR="004D43F3" w:rsidRDefault="004D43F3" w:rsidP="004D43F3">
      <w:pPr>
        <w:pStyle w:val="afb"/>
        <w:keepNext/>
        <w:rPr>
          <w:rtl/>
        </w:rPr>
      </w:pPr>
      <w:bookmarkStart w:id="686" w:name="_ETM_Q1_3316853"/>
      <w:bookmarkStart w:id="687" w:name="_ETM_Q1_3315467"/>
      <w:bookmarkEnd w:id="686"/>
      <w:bookmarkEnd w:id="687"/>
      <w:r>
        <w:rPr>
          <w:rFonts w:hint="eastAsia"/>
          <w:rtl/>
        </w:rPr>
        <w:t>נעמה</w:t>
      </w:r>
      <w:r>
        <w:rPr>
          <w:rtl/>
        </w:rPr>
        <w:t xml:space="preserve"> </w:t>
      </w:r>
      <w:r>
        <w:rPr>
          <w:rFonts w:hint="eastAsia"/>
          <w:rtl/>
        </w:rPr>
        <w:t>ריבלין</w:t>
      </w:r>
      <w:r>
        <w:rPr>
          <w:rtl/>
        </w:rPr>
        <w:t>:</w:t>
      </w:r>
    </w:p>
    <w:p w:rsidR="004D43F3" w:rsidRDefault="004D43F3" w:rsidP="004D43F3">
      <w:pPr>
        <w:pStyle w:val="KeepWithNext"/>
        <w:rPr>
          <w:rtl/>
        </w:rPr>
      </w:pPr>
    </w:p>
    <w:p w:rsidR="004D43F3" w:rsidRDefault="004D43F3" w:rsidP="004D43F3">
      <w:pPr>
        <w:rPr>
          <w:rtl/>
        </w:rPr>
      </w:pPr>
      <w:r>
        <w:rPr>
          <w:rtl/>
        </w:rPr>
        <w:t>זה לא משודר. אני אומר כמה מלים אחרי הסרט.</w:t>
      </w:r>
    </w:p>
    <w:p w:rsidR="004D43F3" w:rsidRDefault="004D43F3" w:rsidP="004D43F3">
      <w:pPr>
        <w:rPr>
          <w:rtl/>
        </w:rPr>
      </w:pPr>
    </w:p>
    <w:p w:rsidR="004D43F3" w:rsidRDefault="004D43F3" w:rsidP="004D43F3">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D43F3" w:rsidRDefault="004D43F3" w:rsidP="004D43F3">
      <w:pPr>
        <w:pStyle w:val="KeepWithNext"/>
        <w:rPr>
          <w:rtl/>
        </w:rPr>
      </w:pPr>
    </w:p>
    <w:p w:rsidR="004D43F3" w:rsidRDefault="004D43F3" w:rsidP="004D43F3">
      <w:pPr>
        <w:rPr>
          <w:rtl/>
        </w:rPr>
      </w:pPr>
      <w:r>
        <w:rPr>
          <w:rtl/>
        </w:rPr>
        <w:t>בבקשה. אני מבקש לא לשדר.</w:t>
      </w:r>
    </w:p>
    <w:p w:rsidR="004D43F3" w:rsidRDefault="004D43F3" w:rsidP="004D43F3">
      <w:pPr>
        <w:rPr>
          <w:rtl/>
        </w:rPr>
      </w:pPr>
    </w:p>
    <w:p w:rsidR="004D43F3" w:rsidRPr="004D43F3" w:rsidRDefault="004D43F3" w:rsidP="004D43F3">
      <w:pPr>
        <w:rPr>
          <w:b/>
          <w:bCs/>
          <w:rtl/>
        </w:rPr>
      </w:pPr>
      <w:bookmarkStart w:id="688" w:name="_ETM_Q1_3318217"/>
      <w:bookmarkEnd w:id="688"/>
      <w:r w:rsidRPr="004D43F3">
        <w:rPr>
          <w:b/>
          <w:bCs/>
          <w:rtl/>
        </w:rPr>
        <w:t>הקרנת סרטון. הפסקת השידור.</w:t>
      </w:r>
    </w:p>
    <w:p w:rsidR="004D43F3" w:rsidRDefault="004D43F3" w:rsidP="004D43F3">
      <w:pPr>
        <w:rPr>
          <w:rtl/>
        </w:rPr>
      </w:pPr>
    </w:p>
    <w:p w:rsidR="004D43F3" w:rsidRDefault="004D43F3" w:rsidP="004D43F3">
      <w:pPr>
        <w:pStyle w:val="afb"/>
        <w:keepNext/>
        <w:rPr>
          <w:rtl/>
        </w:rPr>
      </w:pPr>
      <w:bookmarkStart w:id="689" w:name="_ETM_Q1_3321143"/>
      <w:bookmarkStart w:id="690" w:name="_ETM_Q1_3325049"/>
      <w:bookmarkEnd w:id="689"/>
      <w:bookmarkEnd w:id="690"/>
      <w:r>
        <w:rPr>
          <w:rFonts w:hint="eastAsia"/>
          <w:rtl/>
        </w:rPr>
        <w:t>נעמה</w:t>
      </w:r>
      <w:r>
        <w:rPr>
          <w:rtl/>
        </w:rPr>
        <w:t xml:space="preserve"> </w:t>
      </w:r>
      <w:r>
        <w:rPr>
          <w:rFonts w:hint="eastAsia"/>
          <w:rtl/>
        </w:rPr>
        <w:t>ריבלין</w:t>
      </w:r>
      <w:r>
        <w:rPr>
          <w:rtl/>
        </w:rPr>
        <w:t>:</w:t>
      </w:r>
    </w:p>
    <w:p w:rsidR="004D43F3" w:rsidRDefault="004D43F3" w:rsidP="004D43F3">
      <w:pPr>
        <w:pStyle w:val="KeepWithNext"/>
        <w:rPr>
          <w:rtl/>
        </w:rPr>
      </w:pPr>
    </w:p>
    <w:p w:rsidR="004D43F3" w:rsidRDefault="004D43F3" w:rsidP="004D43F3">
      <w:pPr>
        <w:rPr>
          <w:rtl/>
        </w:rPr>
      </w:pPr>
      <w:r>
        <w:rPr>
          <w:rtl/>
        </w:rPr>
        <w:t xml:space="preserve">מיה שטארק שיושבת כאן היא הבימאית. היא עשתה שני </w:t>
      </w:r>
      <w:bookmarkStart w:id="691" w:name="_ETM_Q1_3335854"/>
      <w:bookmarkEnd w:id="691"/>
      <w:r>
        <w:rPr>
          <w:rtl/>
        </w:rPr>
        <w:t xml:space="preserve">סרטי דוקו בהתנדבות וליוותה את הנשים במשך כמה חודשים, </w:t>
      </w:r>
      <w:bookmarkStart w:id="692" w:name="_ETM_Q1_3341353"/>
      <w:bookmarkEnd w:id="692"/>
      <w:r>
        <w:rPr>
          <w:rtl/>
        </w:rPr>
        <w:t xml:space="preserve">גם את האישה שבסרט. רוב הצילומים ורוב הפגישות היו יחד </w:t>
      </w:r>
      <w:bookmarkStart w:id="693" w:name="_ETM_Q1_3345630"/>
      <w:bookmarkEnd w:id="693"/>
      <w:r>
        <w:rPr>
          <w:rtl/>
        </w:rPr>
        <w:t>אתה, בלעדיי ובלעדי אנשי צוות. אני חו</w:t>
      </w:r>
      <w:bookmarkStart w:id="694" w:name="_ETM_Q1_3348190"/>
      <w:bookmarkEnd w:id="694"/>
      <w:r>
        <w:rPr>
          <w:rtl/>
        </w:rPr>
        <w:t xml:space="preserve">שבת שבזכות יחסי האמון, האישה באמת נפתחה וסיפרה את </w:t>
      </w:r>
      <w:bookmarkStart w:id="695" w:name="_ETM_Q1_3351455"/>
      <w:bookmarkEnd w:id="695"/>
      <w:r>
        <w:rPr>
          <w:rtl/>
        </w:rPr>
        <w:t xml:space="preserve">הסיפור האמיתי. זה אחד מני רבים. אני חושבת שבסרט יש קודם כל את ההבנה שזה מתחיל בגיל מאוד </w:t>
      </w:r>
      <w:bookmarkStart w:id="696" w:name="_ETM_Q1_3358112"/>
      <w:bookmarkEnd w:id="696"/>
      <w:r>
        <w:rPr>
          <w:rtl/>
        </w:rPr>
        <w:t>מאוד צעיר, בגיל 12-13, אז הן מתחילות להבין מה הגו</w:t>
      </w:r>
      <w:bookmarkStart w:id="697" w:name="_ETM_Q1_3362497"/>
      <w:bookmarkEnd w:id="697"/>
      <w:r>
        <w:rPr>
          <w:rtl/>
        </w:rPr>
        <w:t xml:space="preserve">ף שלהן שווה ואיך הן ממשיכות לשרוד בעולם. יש </w:t>
      </w:r>
      <w:bookmarkStart w:id="698" w:name="_ETM_Q1_3366611"/>
      <w:bookmarkEnd w:id="698"/>
      <w:r>
        <w:rPr>
          <w:rtl/>
        </w:rPr>
        <w:t xml:space="preserve">את אותם דברים שאחר כך מוצאים את הדרך לנצל אותן </w:t>
      </w:r>
      <w:bookmarkStart w:id="699" w:name="_ETM_Q1_3369816"/>
      <w:bookmarkEnd w:id="699"/>
      <w:r>
        <w:rPr>
          <w:rtl/>
        </w:rPr>
        <w:t xml:space="preserve">ולממש את הפוטנציאל הגלום באותה אישה וזה הגוף שלה. אני </w:t>
      </w:r>
      <w:bookmarkStart w:id="700" w:name="_ETM_Q1_3375111"/>
      <w:bookmarkEnd w:id="700"/>
      <w:r>
        <w:rPr>
          <w:rtl/>
        </w:rPr>
        <w:t>חושבת שהיא בעצמה אומרת שם שזנות</w:t>
      </w:r>
      <w:bookmarkStart w:id="701" w:name="_ETM_Q1_3376786"/>
      <w:bookmarkEnd w:id="701"/>
      <w:r>
        <w:rPr>
          <w:rtl/>
        </w:rPr>
        <w:t xml:space="preserve"> היא לא בחירה, ולהיות השרמוטה של אחר זאת </w:t>
      </w:r>
      <w:bookmarkStart w:id="702" w:name="_ETM_Q1_3378730"/>
      <w:bookmarkEnd w:id="702"/>
      <w:r>
        <w:rPr>
          <w:rtl/>
        </w:rPr>
        <w:t xml:space="preserve">לא בחירה. יש עוד דבר שהיא אומרת </w:t>
      </w:r>
      <w:bookmarkStart w:id="703" w:name="_ETM_Q1_3381931"/>
      <w:bookmarkEnd w:id="703"/>
      <w:r>
        <w:rPr>
          <w:rtl/>
        </w:rPr>
        <w:t xml:space="preserve">ואני חושבת שצריך לזכור לגבי משמעות הבחירה. הבחירה להיות שולטת לרגע על הגוף שלי ממקום של קורבן חסר אונים. אני </w:t>
      </w:r>
      <w:bookmarkStart w:id="704" w:name="_ETM_Q1_3389674"/>
      <w:bookmarkEnd w:id="704"/>
      <w:r>
        <w:rPr>
          <w:rtl/>
        </w:rPr>
        <w:t>חושבת שהרבה פעמים אנחנו שומעות את זה.</w:t>
      </w:r>
    </w:p>
    <w:p w:rsidR="004D43F3" w:rsidRDefault="004D43F3" w:rsidP="004D43F3">
      <w:pPr>
        <w:rPr>
          <w:rtl/>
        </w:rPr>
      </w:pPr>
    </w:p>
    <w:p w:rsidR="004D43F3" w:rsidRDefault="004D43F3" w:rsidP="004D43F3">
      <w:pPr>
        <w:rPr>
          <w:rtl/>
        </w:rPr>
      </w:pPr>
      <w:r>
        <w:rPr>
          <w:rtl/>
        </w:rPr>
        <w:t>סלעית מטפלת</w:t>
      </w:r>
      <w:bookmarkStart w:id="705" w:name="_ETM_Q1_3300621"/>
      <w:bookmarkEnd w:id="705"/>
      <w:r>
        <w:rPr>
          <w:rtl/>
        </w:rPr>
        <w:t xml:space="preserve"> בכ-400 נשים שונות בשנה, רובן </w:t>
      </w:r>
      <w:bookmarkStart w:id="706" w:name="_ETM_Q1_3397220"/>
      <w:bookmarkEnd w:id="706"/>
      <w:r>
        <w:rPr>
          <w:rtl/>
        </w:rPr>
        <w:t xml:space="preserve">עדיין בזנות פעילה. זאת אומרת, כ-250 </w:t>
      </w:r>
      <w:bookmarkStart w:id="707" w:name="_ETM_Q1_3402069"/>
      <w:bookmarkEnd w:id="707"/>
      <w:r>
        <w:rPr>
          <w:rtl/>
        </w:rPr>
        <w:t xml:space="preserve">נשים עדיין בזנות. אנחנו פוגשות אותן בדירות הדיסקרטיות, </w:t>
      </w:r>
      <w:bookmarkStart w:id="708" w:name="_ETM_Q1_3404230"/>
      <w:bookmarkEnd w:id="708"/>
      <w:r>
        <w:rPr>
          <w:rtl/>
        </w:rPr>
        <w:t xml:space="preserve">הן מאוד מאוד מפחדות מחוק הפללת לקוח אבל באותה מידה </w:t>
      </w:r>
      <w:bookmarkStart w:id="709" w:name="_ETM_Q1_3407336"/>
      <w:bookmarkEnd w:id="709"/>
      <w:r>
        <w:rPr>
          <w:rtl/>
        </w:rPr>
        <w:t xml:space="preserve">שהן מפחדות מהמילה מיסוד. כאשר אנחנו שואלים אותן על מיסוד, </w:t>
      </w:r>
      <w:bookmarkStart w:id="710" w:name="_ETM_Q1_3411020"/>
      <w:bookmarkEnd w:id="710"/>
      <w:r>
        <w:rPr>
          <w:rtl/>
        </w:rPr>
        <w:t xml:space="preserve">הן אומרות: כן, כן, כן, אבל כאשר הן מדברות </w:t>
      </w:r>
      <w:bookmarkStart w:id="711" w:name="_ETM_Q1_3412281"/>
      <w:bookmarkEnd w:id="711"/>
      <w:r>
        <w:rPr>
          <w:rtl/>
        </w:rPr>
        <w:t xml:space="preserve">ומבינות שזה אולי מסים, הן אומרות: עזבו אותנו בשקט כי </w:t>
      </w:r>
      <w:bookmarkStart w:id="712" w:name="_ETM_Q1_3415576"/>
      <w:bookmarkEnd w:id="712"/>
      <w:r>
        <w:rPr>
          <w:rtl/>
        </w:rPr>
        <w:t xml:space="preserve">הן לא מאמינות בממסד והן לא מאמינות בעצמן. אני </w:t>
      </w:r>
      <w:bookmarkStart w:id="713" w:name="_ETM_Q1_3418501"/>
      <w:bookmarkEnd w:id="713"/>
      <w:r>
        <w:rPr>
          <w:rtl/>
        </w:rPr>
        <w:t xml:space="preserve">חושבת שהמיעוט באמת רוצה לשלם מס הכנסה מכספי הכאב </w:t>
      </w:r>
      <w:bookmarkStart w:id="714" w:name="_ETM_Q1_3424659"/>
      <w:bookmarkEnd w:id="714"/>
      <w:r>
        <w:rPr>
          <w:rtl/>
        </w:rPr>
        <w:t>וההשפלה שהן עברו. הן בעצמן אומרות לנו את זה.</w:t>
      </w:r>
    </w:p>
    <w:p w:rsidR="004D43F3" w:rsidRDefault="004D43F3" w:rsidP="004D43F3">
      <w:pPr>
        <w:rPr>
          <w:rtl/>
        </w:rPr>
      </w:pPr>
    </w:p>
    <w:p w:rsidR="004D43F3" w:rsidRDefault="004D43F3" w:rsidP="00AD11F1">
      <w:pPr>
        <w:rPr>
          <w:rtl/>
        </w:rPr>
      </w:pPr>
      <w:bookmarkStart w:id="715" w:name="_ETM_Q1_3435175"/>
      <w:bookmarkEnd w:id="715"/>
      <w:r>
        <w:rPr>
          <w:rtl/>
        </w:rPr>
        <w:t xml:space="preserve">הן </w:t>
      </w:r>
      <w:bookmarkStart w:id="716" w:name="_ETM_Q1_3427853"/>
      <w:bookmarkEnd w:id="716"/>
      <w:r>
        <w:rPr>
          <w:rtl/>
        </w:rPr>
        <w:t xml:space="preserve">לא מאמינות שיש פתרון למצב שלהן ואנחנו חייבים למצוא את </w:t>
      </w:r>
      <w:bookmarkStart w:id="717" w:name="_ETM_Q1_3432369"/>
      <w:bookmarkEnd w:id="717"/>
      <w:r>
        <w:rPr>
          <w:rtl/>
        </w:rPr>
        <w:t>הדרך לספק להן גם את האלטרנטיבה ולתת להן את</w:t>
      </w:r>
      <w:bookmarkStart w:id="718" w:name="_ETM_Q1_3437088"/>
      <w:bookmarkEnd w:id="718"/>
      <w:r>
        <w:rPr>
          <w:rtl/>
        </w:rPr>
        <w:t xml:space="preserve"> האמונה שאפשר אחרת. חוק שמעביר מסר גם לגברים </w:t>
      </w:r>
      <w:bookmarkStart w:id="719" w:name="_ETM_Q1_3441271"/>
      <w:bookmarkEnd w:id="719"/>
      <w:r>
        <w:rPr>
          <w:rtl/>
        </w:rPr>
        <w:t xml:space="preserve">לא לצרוך שירותי זנות, מעביר מסר גם לנערות צעירות שהגוף שלהן לא הפקר בחסות המדינה. את זה אנחנו צריכים לזכור. </w:t>
      </w:r>
      <w:bookmarkStart w:id="720" w:name="_ETM_Q1_3450091"/>
      <w:bookmarkEnd w:id="720"/>
      <w:r>
        <w:rPr>
          <w:rtl/>
        </w:rPr>
        <w:t xml:space="preserve">אנחנו מדברים על החוק ומה הוא יעשה לגברים, ואני בהחלט </w:t>
      </w:r>
      <w:bookmarkStart w:id="721" w:name="_ETM_Q1_3452644"/>
      <w:bookmarkEnd w:id="721"/>
      <w:r w:rsidR="00AD11F1">
        <w:rPr>
          <w:rtl/>
        </w:rPr>
        <w:t>מאמינה ב</w:t>
      </w:r>
      <w:r>
        <w:rPr>
          <w:rtl/>
        </w:rPr>
        <w:t>הסברה ו</w:t>
      </w:r>
      <w:r w:rsidR="00AD11F1">
        <w:rPr>
          <w:rtl/>
        </w:rPr>
        <w:t>ב</w:t>
      </w:r>
      <w:r>
        <w:rPr>
          <w:rtl/>
        </w:rPr>
        <w:t>חינוך</w:t>
      </w:r>
      <w:r w:rsidR="00AD11F1">
        <w:rPr>
          <w:rtl/>
        </w:rPr>
        <w:t xml:space="preserve">. </w:t>
      </w:r>
      <w:bookmarkStart w:id="722" w:name="_ETM_Q1_3456260"/>
      <w:bookmarkEnd w:id="722"/>
      <w:r>
        <w:rPr>
          <w:rtl/>
        </w:rPr>
        <w:t xml:space="preserve">דרך אגב, הסקר של המכון לגיאוקרטוגרפיה מוכיח </w:t>
      </w:r>
      <w:bookmarkStart w:id="723" w:name="_ETM_Q1_3461546"/>
      <w:bookmarkEnd w:id="723"/>
      <w:r>
        <w:rPr>
          <w:rtl/>
        </w:rPr>
        <w:t>שאנשים צעירים חושבים שהיום זה לא הכיוון ואני חושבת</w:t>
      </w:r>
      <w:r w:rsidR="00AD11F1">
        <w:rPr>
          <w:rtl/>
        </w:rPr>
        <w:t xml:space="preserve"> </w:t>
      </w:r>
      <w:r>
        <w:rPr>
          <w:rtl/>
        </w:rPr>
        <w:t xml:space="preserve">שהחוק רק </w:t>
      </w:r>
      <w:bookmarkStart w:id="724" w:name="_ETM_Q1_3466332"/>
      <w:bookmarkEnd w:id="724"/>
      <w:r>
        <w:rPr>
          <w:rtl/>
        </w:rPr>
        <w:t>צריך</w:t>
      </w:r>
      <w:r w:rsidR="00AD11F1">
        <w:rPr>
          <w:rtl/>
        </w:rPr>
        <w:t xml:space="preserve"> להמשיך לדבר ללבם של אנשים צעירים. הדור המבוגר כבר הרבה פעמים לכוד בהרבה מאוד עמדות פטריאכליות </w:t>
      </w:r>
      <w:bookmarkStart w:id="725" w:name="_ETM_Q1_3475601"/>
      <w:bookmarkEnd w:id="725"/>
      <w:r w:rsidR="00AD11F1">
        <w:rPr>
          <w:rtl/>
        </w:rPr>
        <w:t>וכולנו יודעים זאת, אבל הדור הצעיר חושב היום אחרת ואני רואה את זה כשאני מרצה בפני בני נוער.</w:t>
      </w:r>
    </w:p>
    <w:p w:rsidR="00AD11F1" w:rsidRDefault="00AD11F1" w:rsidP="00AD11F1">
      <w:pPr>
        <w:rPr>
          <w:rtl/>
        </w:rPr>
      </w:pPr>
    </w:p>
    <w:p w:rsidR="00AD11F1" w:rsidRDefault="00AD11F1" w:rsidP="00AD11F1">
      <w:pPr>
        <w:rPr>
          <w:rtl/>
        </w:rPr>
      </w:pPr>
      <w:bookmarkStart w:id="726" w:name="_ETM_Q1_3484141"/>
      <w:bookmarkEnd w:id="726"/>
      <w:r>
        <w:rPr>
          <w:rtl/>
        </w:rPr>
        <w:t xml:space="preserve">אני </w:t>
      </w:r>
      <w:bookmarkStart w:id="727" w:name="_ETM_Q1_3485714"/>
      <w:bookmarkEnd w:id="727"/>
      <w:r>
        <w:rPr>
          <w:rtl/>
        </w:rPr>
        <w:t xml:space="preserve"> מדברת בשם נשים שאני פוגשת ואומרת שהחוק הזה הוא מסר גם לצעירות, שהגוף שלהן אולי היה </w:t>
      </w:r>
      <w:bookmarkStart w:id="728" w:name="_ETM_Q1_3491739"/>
      <w:bookmarkEnd w:id="728"/>
      <w:r>
        <w:rPr>
          <w:rtl/>
        </w:rPr>
        <w:t xml:space="preserve">הפקר כשהן היו ילדות אבל המדינה לא ממשיכה ואומרת </w:t>
      </w:r>
      <w:bookmarkStart w:id="729" w:name="_ETM_Q1_3495773"/>
      <w:bookmarkEnd w:id="729"/>
      <w:r>
        <w:rPr>
          <w:rtl/>
        </w:rPr>
        <w:t xml:space="preserve">שזה מה שקרה ובואו נמסד. לא, בואו ניתן לכן </w:t>
      </w:r>
      <w:bookmarkStart w:id="730" w:name="_ETM_Q1_3497884"/>
      <w:bookmarkEnd w:id="730"/>
      <w:r>
        <w:rPr>
          <w:rtl/>
        </w:rPr>
        <w:t>אלטרנטיבה וזה אולי מה שחשוב.</w:t>
      </w:r>
    </w:p>
    <w:p w:rsidR="00AD11F1" w:rsidRDefault="00AD11F1" w:rsidP="00AD11F1">
      <w:pPr>
        <w:rPr>
          <w:rtl/>
        </w:rPr>
      </w:pPr>
    </w:p>
    <w:p w:rsidR="00AD11F1" w:rsidRDefault="00AD11F1" w:rsidP="00AD11F1">
      <w:pPr>
        <w:rPr>
          <w:rtl/>
        </w:rPr>
      </w:pPr>
      <w:bookmarkStart w:id="731" w:name="_ETM_Q1_3500579"/>
      <w:bookmarkEnd w:id="731"/>
      <w:r>
        <w:rPr>
          <w:rtl/>
        </w:rPr>
        <w:t xml:space="preserve">מדברים כל הזמן </w:t>
      </w:r>
      <w:bookmarkStart w:id="732" w:name="_ETM_Q1_3502590"/>
      <w:bookmarkEnd w:id="732"/>
      <w:r>
        <w:rPr>
          <w:rtl/>
        </w:rPr>
        <w:t xml:space="preserve">על סל שיקום ועל העלויות הכספיות. אני חושבת שיש </w:t>
      </w:r>
      <w:bookmarkStart w:id="733" w:name="_ETM_Q1_3505129"/>
      <w:bookmarkEnd w:id="733"/>
      <w:r>
        <w:rPr>
          <w:rtl/>
        </w:rPr>
        <w:t xml:space="preserve">כאן עלה תאנה. אם אנחנו נשקם מאה נשים בשנה, אם </w:t>
      </w:r>
      <w:bookmarkStart w:id="734" w:name="_ETM_Q1_3508388"/>
      <w:bookmarkEnd w:id="734"/>
      <w:r>
        <w:rPr>
          <w:rtl/>
        </w:rPr>
        <w:t>אפילו נצליח לשקם אלף נשים בשנה</w:t>
      </w:r>
      <w:bookmarkStart w:id="735" w:name="_ETM_Q1_3511214"/>
      <w:bookmarkEnd w:id="735"/>
      <w:r>
        <w:rPr>
          <w:rtl/>
        </w:rPr>
        <w:t xml:space="preserve">, בו זמנית נכנסות למעגל הזנות צעירות קטינות וגם צעירות </w:t>
      </w:r>
      <w:bookmarkStart w:id="736" w:name="_ETM_Q1_3515532"/>
      <w:bookmarkEnd w:id="736"/>
      <w:r>
        <w:rPr>
          <w:rtl/>
        </w:rPr>
        <w:t xml:space="preserve">בנות 17-18 שבעוד עשר שנים שוב נטפל בהן ונוציא אותן. </w:t>
      </w:r>
      <w:bookmarkStart w:id="737" w:name="_ETM_Q1_3519487"/>
      <w:bookmarkEnd w:id="737"/>
      <w:r>
        <w:rPr>
          <w:rtl/>
        </w:rPr>
        <w:t xml:space="preserve">כלומר, הכסף בכל מקרה ילך על שיקום. אם אנחנו נצא בכיוון של חוק ותהיה הקטנת ביקוש, אולי פחות ופחות </w:t>
      </w:r>
      <w:bookmarkStart w:id="738" w:name="_ETM_Q1_3528221"/>
      <w:bookmarkEnd w:id="738"/>
      <w:r>
        <w:rPr>
          <w:rtl/>
        </w:rPr>
        <w:t xml:space="preserve">צעירות ייכנסו ואז יהיה פחות כסף המדינה תצטרך להשקיע. </w:t>
      </w:r>
      <w:bookmarkStart w:id="739" w:name="_ETM_Q1_3533354"/>
      <w:bookmarkEnd w:id="739"/>
      <w:r>
        <w:rPr>
          <w:rtl/>
        </w:rPr>
        <w:t xml:space="preserve">יכול להיות שאנחנו מדברים על מסה שבזמן שהחוק יעבור </w:t>
      </w:r>
      <w:bookmarkStart w:id="740" w:name="_ETM_Q1_3537883"/>
      <w:bookmarkEnd w:id="740"/>
      <w:r>
        <w:rPr>
          <w:rtl/>
        </w:rPr>
        <w:t xml:space="preserve">יהיו באמת הרבה מאוד נשים שהקרקע תישמט תחת </w:t>
      </w:r>
      <w:bookmarkStart w:id="741" w:name="_ETM_Q1_3539214"/>
      <w:bookmarkEnd w:id="741"/>
      <w:r>
        <w:rPr>
          <w:rtl/>
        </w:rPr>
        <w:t xml:space="preserve">רגליהן ואני הראשונה שלבי אתן. אני יודעת כמה זה מפחיד לצאת ממעגל הזנות וכמה קשה לצאת </w:t>
      </w:r>
      <w:bookmarkStart w:id="742" w:name="_ETM_Q1_3545575"/>
      <w:bookmarkEnd w:id="742"/>
      <w:r>
        <w:rPr>
          <w:rtl/>
        </w:rPr>
        <w:t>משם, אבל המסר  הוא שזה אפשרי</w:t>
      </w:r>
      <w:bookmarkStart w:id="743" w:name="_ETM_Q1_3550793"/>
      <w:bookmarkEnd w:id="743"/>
      <w:r>
        <w:rPr>
          <w:rtl/>
        </w:rPr>
        <w:t xml:space="preserve"> ואנחנו באות אליהן. אנחנו לא מחכות שהן יבואו אלא אנחנו </w:t>
      </w:r>
      <w:bookmarkStart w:id="744" w:name="_ETM_Q1_3552183"/>
      <w:bookmarkEnd w:id="744"/>
      <w:r>
        <w:rPr>
          <w:rtl/>
        </w:rPr>
        <w:t>מגיעות אליהן למכונים ולדירות דיסקרטיות.</w:t>
      </w:r>
    </w:p>
    <w:p w:rsidR="00AD11F1" w:rsidRDefault="00AD11F1" w:rsidP="00AD11F1">
      <w:pPr>
        <w:rPr>
          <w:rtl/>
        </w:rPr>
      </w:pPr>
    </w:p>
    <w:p w:rsidR="00AD11F1" w:rsidRDefault="00AD11F1" w:rsidP="00AD11F1">
      <w:pPr>
        <w:rPr>
          <w:rtl/>
        </w:rPr>
      </w:pPr>
      <w:bookmarkStart w:id="745" w:name="_ETM_Q1_3554041"/>
      <w:bookmarkEnd w:id="745"/>
      <w:r>
        <w:rPr>
          <w:rtl/>
        </w:rPr>
        <w:t xml:space="preserve">מדברים על זנות רחוב, </w:t>
      </w:r>
      <w:bookmarkStart w:id="746" w:name="_ETM_Q1_3557501"/>
      <w:bookmarkEnd w:id="746"/>
      <w:r>
        <w:rPr>
          <w:rtl/>
        </w:rPr>
        <w:t xml:space="preserve">אבל דעו לכם שלפחות בתל אביב – אני </w:t>
      </w:r>
      <w:bookmarkStart w:id="747" w:name="_ETM_Q1_3558529"/>
      <w:bookmarkEnd w:id="747"/>
      <w:r>
        <w:rPr>
          <w:rtl/>
        </w:rPr>
        <w:t xml:space="preserve">לא יודעת מה קורה בחיפה – זנות רחוב </w:t>
      </w:r>
      <w:bookmarkStart w:id="748" w:name="_ETM_Q1_3560558"/>
      <w:bookmarkEnd w:id="748"/>
      <w:r>
        <w:rPr>
          <w:rtl/>
        </w:rPr>
        <w:t xml:space="preserve">הצטמצמה. אם אנחנו חושבים שאנחנו נוריד למחתרת את הזנות, היום </w:t>
      </w:r>
      <w:bookmarkStart w:id="749" w:name="_ETM_Q1_3564360"/>
      <w:bookmarkEnd w:id="749"/>
      <w:r>
        <w:rPr>
          <w:rtl/>
        </w:rPr>
        <w:t xml:space="preserve">רוב הזנות מתקיימת בדירות. בכוונה בחרתי להראות את </w:t>
      </w:r>
      <w:bookmarkStart w:id="750" w:name="_ETM_Q1_3568219"/>
      <w:bookmarkEnd w:id="750"/>
      <w:r>
        <w:rPr>
          <w:rtl/>
        </w:rPr>
        <w:t xml:space="preserve">הסרט הזה. הזנות מתקיימת בהמון מרחבים שלא נראים לעין </w:t>
      </w:r>
      <w:bookmarkStart w:id="751" w:name="_ETM_Q1_3571632"/>
      <w:bookmarkEnd w:id="751"/>
      <w:r>
        <w:rPr>
          <w:rtl/>
        </w:rPr>
        <w:t xml:space="preserve">והאלימות  מתקיימת שם לא פחות ואם לא יותר, דווקא הרבה פעמים כאשר יש שומר. אלימות בחסות השמירה והמיסוד. </w:t>
      </w:r>
      <w:bookmarkStart w:id="752" w:name="_ETM_Q1_3579032"/>
      <w:bookmarkEnd w:id="752"/>
      <w:r>
        <w:rPr>
          <w:rtl/>
        </w:rPr>
        <w:t xml:space="preserve">מיסוד הוא רק מילה יפה להמשך קורבנות חוזרת של הנשים </w:t>
      </w:r>
      <w:bookmarkStart w:id="753" w:name="_ETM_Q1_3584044"/>
      <w:bookmarkEnd w:id="753"/>
      <w:r>
        <w:rPr>
          <w:rtl/>
        </w:rPr>
        <w:t>שלא ידעו אחרת על גופן ונפשן.</w:t>
      </w:r>
    </w:p>
    <w:p w:rsidR="00AD11F1" w:rsidRDefault="00AD11F1" w:rsidP="00AD11F1">
      <w:pPr>
        <w:rPr>
          <w:rtl/>
        </w:rPr>
      </w:pPr>
    </w:p>
    <w:p w:rsidR="00AD11F1" w:rsidRDefault="00AD11F1" w:rsidP="00AD11F1">
      <w:pPr>
        <w:pStyle w:val="a5"/>
        <w:keepNext/>
        <w:rPr>
          <w:rtl/>
        </w:rPr>
      </w:pPr>
      <w:r>
        <w:rPr>
          <w:rFonts w:hint="eastAsia"/>
          <w:rtl/>
        </w:rPr>
        <w:t>זהבה</w:t>
      </w:r>
      <w:r>
        <w:rPr>
          <w:rtl/>
        </w:rPr>
        <w:t xml:space="preserve"> </w:t>
      </w:r>
      <w:r>
        <w:rPr>
          <w:rFonts w:hint="eastAsia"/>
          <w:rtl/>
        </w:rPr>
        <w:t>גלאון</w:t>
      </w:r>
      <w:r>
        <w:rPr>
          <w:rtl/>
        </w:rPr>
        <w:t>:</w:t>
      </w:r>
    </w:p>
    <w:p w:rsidR="00AD11F1" w:rsidRDefault="00AD11F1" w:rsidP="00AD11F1">
      <w:pPr>
        <w:pStyle w:val="KeepWithNext"/>
        <w:rPr>
          <w:rtl/>
        </w:rPr>
      </w:pPr>
    </w:p>
    <w:p w:rsidR="00AD11F1" w:rsidRDefault="00AD11F1" w:rsidP="00AD11F1">
      <w:pPr>
        <w:rPr>
          <w:rtl/>
        </w:rPr>
      </w:pPr>
      <w:r>
        <w:rPr>
          <w:rtl/>
        </w:rPr>
        <w:t>עכשיו המדינה תהיה סרסור על.</w:t>
      </w:r>
    </w:p>
    <w:p w:rsidR="00AD11F1" w:rsidRDefault="00AD11F1" w:rsidP="00AD11F1">
      <w:pPr>
        <w:rPr>
          <w:rtl/>
        </w:rPr>
      </w:pPr>
    </w:p>
    <w:p w:rsidR="00AD11F1" w:rsidRDefault="00AD11F1" w:rsidP="00AD11F1">
      <w:pPr>
        <w:pStyle w:val="afb"/>
        <w:keepNext/>
        <w:rPr>
          <w:rtl/>
        </w:rPr>
      </w:pPr>
      <w:bookmarkStart w:id="754" w:name="_ETM_Q1_3589657"/>
      <w:bookmarkEnd w:id="754"/>
      <w:r>
        <w:rPr>
          <w:rFonts w:hint="eastAsia"/>
          <w:rtl/>
        </w:rPr>
        <w:t>נעמה</w:t>
      </w:r>
      <w:r>
        <w:rPr>
          <w:rtl/>
        </w:rPr>
        <w:t xml:space="preserve"> </w:t>
      </w:r>
      <w:r>
        <w:rPr>
          <w:rFonts w:hint="eastAsia"/>
          <w:rtl/>
        </w:rPr>
        <w:t>ריבלין</w:t>
      </w:r>
      <w:r>
        <w:rPr>
          <w:rtl/>
        </w:rPr>
        <w:t>:</w:t>
      </w:r>
    </w:p>
    <w:p w:rsidR="00AD11F1" w:rsidRDefault="00AD11F1" w:rsidP="00AD11F1">
      <w:pPr>
        <w:pStyle w:val="KeepWithNext"/>
        <w:rPr>
          <w:rtl/>
        </w:rPr>
      </w:pPr>
    </w:p>
    <w:p w:rsidR="00AD11F1" w:rsidRDefault="00AD11F1" w:rsidP="00AD11F1">
      <w:pPr>
        <w:rPr>
          <w:rtl/>
        </w:rPr>
      </w:pPr>
      <w:r>
        <w:rPr>
          <w:rtl/>
        </w:rPr>
        <w:t xml:space="preserve">גם הן </w:t>
      </w:r>
      <w:bookmarkStart w:id="755" w:name="_ETM_Q1_3589564"/>
      <w:bookmarkEnd w:id="755"/>
      <w:r>
        <w:rPr>
          <w:rtl/>
        </w:rPr>
        <w:t xml:space="preserve"> אמרו את זה. ישבנו בפגישה עם חברת הכנסת אורית זוארץ ואחת מהנשים אמרה: בואו נמסד. שאלו מה זה מיסוד </w:t>
      </w:r>
      <w:bookmarkStart w:id="756" w:name="_ETM_Q1_3598025"/>
      <w:bookmarkEnd w:id="756"/>
      <w:r>
        <w:rPr>
          <w:rtl/>
        </w:rPr>
        <w:t xml:space="preserve">וכאשר אמרו שיהיה תשלום למס הכנסה אחת הנשים שלחלוטין התנגדה </w:t>
      </w:r>
      <w:bookmarkStart w:id="757" w:name="_ETM_Q1_3601316"/>
      <w:bookmarkEnd w:id="757"/>
      <w:r>
        <w:rPr>
          <w:rtl/>
        </w:rPr>
        <w:t xml:space="preserve">לחוק הפללת הלקוח אמרה: בסדר, אז בעצם המדינה הופכת להיות </w:t>
      </w:r>
      <w:bookmarkStart w:id="758" w:name="_ETM_Q1_3604746"/>
      <w:bookmarkEnd w:id="758"/>
      <w:r>
        <w:rPr>
          <w:rtl/>
        </w:rPr>
        <w:t xml:space="preserve">הסרסור שלי כי אני עכשיו אחלק את הכסף שלי </w:t>
      </w:r>
      <w:bookmarkStart w:id="759" w:name="_ETM_Q1_3606185"/>
      <w:bookmarkEnd w:id="759"/>
      <w:r>
        <w:rPr>
          <w:rtl/>
        </w:rPr>
        <w:t xml:space="preserve">עם המדינה. נראה לכם שזה מה שאנחנו רוצות? בואו נקשיב </w:t>
      </w:r>
      <w:bookmarkStart w:id="760" w:name="_ETM_Q1_3610051"/>
      <w:bookmarkEnd w:id="760"/>
      <w:r>
        <w:rPr>
          <w:rtl/>
        </w:rPr>
        <w:t xml:space="preserve">גם לנשים שכן חתומות או לא חתומות אבל הרוב גם </w:t>
      </w:r>
      <w:bookmarkStart w:id="761" w:name="_ETM_Q1_3612600"/>
      <w:bookmarkEnd w:id="761"/>
      <w:r>
        <w:rPr>
          <w:rtl/>
        </w:rPr>
        <w:t xml:space="preserve">לא רוצות מיסוד. הן לא יודעות מה הן רוצות כי </w:t>
      </w:r>
      <w:bookmarkStart w:id="762" w:name="_ETM_Q1_3615455"/>
      <w:bookmarkEnd w:id="762"/>
      <w:r>
        <w:rPr>
          <w:rtl/>
        </w:rPr>
        <w:t xml:space="preserve">הן באמת לא חושבות שיש מוצא מהמקום בו הן </w:t>
      </w:r>
      <w:bookmarkStart w:id="763" w:name="_ETM_Q1_3616817"/>
      <w:bookmarkEnd w:id="763"/>
      <w:r>
        <w:rPr>
          <w:rtl/>
        </w:rPr>
        <w:t>נמצאות.</w:t>
      </w:r>
    </w:p>
    <w:p w:rsidR="00AD11F1" w:rsidRDefault="00AD11F1" w:rsidP="00AD11F1">
      <w:pPr>
        <w:rPr>
          <w:rtl/>
        </w:rPr>
      </w:pPr>
    </w:p>
    <w:p w:rsidR="00AD11F1" w:rsidRDefault="00AD11F1" w:rsidP="00AD11F1">
      <w:pPr>
        <w:pStyle w:val="af8"/>
        <w:keepNext/>
        <w:rPr>
          <w:rtl/>
        </w:rPr>
      </w:pPr>
      <w:bookmarkStart w:id="764" w:name="_ETM_Q1_3617913"/>
      <w:bookmarkEnd w:id="764"/>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D11F1" w:rsidRDefault="00AD11F1" w:rsidP="00AD11F1">
      <w:pPr>
        <w:pStyle w:val="KeepWithNext"/>
        <w:rPr>
          <w:rtl/>
        </w:rPr>
      </w:pPr>
    </w:p>
    <w:p w:rsidR="00AD11F1" w:rsidRDefault="00AD11F1" w:rsidP="00AD11F1">
      <w:pPr>
        <w:rPr>
          <w:rtl/>
        </w:rPr>
      </w:pPr>
      <w:r>
        <w:rPr>
          <w:rtl/>
        </w:rPr>
        <w:t>תודה. אופק נשי.</w:t>
      </w:r>
    </w:p>
    <w:p w:rsidR="00AD11F1" w:rsidRDefault="00AD11F1" w:rsidP="00AD11F1">
      <w:pPr>
        <w:rPr>
          <w:rtl/>
        </w:rPr>
      </w:pPr>
    </w:p>
    <w:p w:rsidR="00AD11F1" w:rsidRDefault="00AD11F1" w:rsidP="00AD11F1">
      <w:pPr>
        <w:pStyle w:val="afb"/>
        <w:keepNext/>
        <w:rPr>
          <w:rtl/>
        </w:rPr>
      </w:pPr>
      <w:bookmarkStart w:id="765" w:name="_ETM_Q1_3621385"/>
      <w:bookmarkStart w:id="766" w:name="_ETM_Q1_3622137"/>
      <w:bookmarkEnd w:id="765"/>
      <w:bookmarkEnd w:id="766"/>
      <w:r>
        <w:rPr>
          <w:rFonts w:hint="eastAsia"/>
          <w:rtl/>
        </w:rPr>
        <w:t>באטריס</w:t>
      </w:r>
      <w:r>
        <w:rPr>
          <w:rtl/>
        </w:rPr>
        <w:t xml:space="preserve"> </w:t>
      </w:r>
      <w:r>
        <w:rPr>
          <w:rFonts w:hint="eastAsia"/>
          <w:rtl/>
        </w:rPr>
        <w:t>רוזן</w:t>
      </w:r>
      <w:r>
        <w:rPr>
          <w:rtl/>
        </w:rPr>
        <w:t xml:space="preserve"> </w:t>
      </w:r>
      <w:r>
        <w:rPr>
          <w:rFonts w:hint="eastAsia"/>
          <w:rtl/>
        </w:rPr>
        <w:t>כץ</w:t>
      </w:r>
      <w:r>
        <w:rPr>
          <w:rtl/>
        </w:rPr>
        <w:t>:</w:t>
      </w:r>
    </w:p>
    <w:p w:rsidR="00AD11F1" w:rsidRDefault="00AD11F1" w:rsidP="00AD11F1">
      <w:pPr>
        <w:pStyle w:val="KeepWithNext"/>
        <w:rPr>
          <w:rtl/>
        </w:rPr>
      </w:pPr>
    </w:p>
    <w:p w:rsidR="00AD11F1" w:rsidRDefault="00AD11F1" w:rsidP="00AD11F1">
      <w:pPr>
        <w:rPr>
          <w:rtl/>
        </w:rPr>
      </w:pPr>
      <w:r>
        <w:rPr>
          <w:rtl/>
        </w:rPr>
        <w:t xml:space="preserve">אני רוצה להוסיף עוד כמה נקודות, </w:t>
      </w:r>
      <w:bookmarkStart w:id="767" w:name="_ETM_Q1_3655178"/>
      <w:bookmarkEnd w:id="767"/>
      <w:r w:rsidR="00321522">
        <w:rPr>
          <w:rtl/>
        </w:rPr>
        <w:t xml:space="preserve">אולי חוויות שלנו מהשטח ואני חייבת לספר לכם על שתי חוויות שמלוות אותי </w:t>
      </w:r>
      <w:bookmarkStart w:id="768" w:name="_ETM_Q1_3662256"/>
      <w:bookmarkEnd w:id="768"/>
      <w:r w:rsidR="00321522">
        <w:rPr>
          <w:rtl/>
        </w:rPr>
        <w:t xml:space="preserve">כל השנים. אני כאיש מקצוע שלא באה מהתחום </w:t>
      </w:r>
      <w:bookmarkStart w:id="769" w:name="_ETM_Q1_3666400"/>
      <w:bookmarkEnd w:id="769"/>
      <w:r w:rsidR="00321522">
        <w:rPr>
          <w:rtl/>
        </w:rPr>
        <w:t xml:space="preserve">הזה, שגדלתי בבית נורמטיבי, מוצאת את עצמי בסיורים ואני רואה </w:t>
      </w:r>
      <w:bookmarkStart w:id="770" w:name="_ETM_Q1_3673998"/>
      <w:bookmarkEnd w:id="770"/>
      <w:r w:rsidR="00321522">
        <w:rPr>
          <w:rtl/>
        </w:rPr>
        <w:t xml:space="preserve">שיירה של מכוניות ובכל מכונית שלושה-ארבעה גברים כאשר </w:t>
      </w:r>
      <w:bookmarkStart w:id="771" w:name="_ETM_Q1_3678508"/>
      <w:bookmarkEnd w:id="771"/>
      <w:r w:rsidR="00321522">
        <w:rPr>
          <w:rtl/>
        </w:rPr>
        <w:t xml:space="preserve">בסוף השיירה עומדת בחורה בת 23, עור ועצמות, ואני מסתכלת </w:t>
      </w:r>
      <w:bookmarkStart w:id="772" w:name="_ETM_Q1_3686390"/>
      <w:bookmarkEnd w:id="772"/>
      <w:r w:rsidR="00321522">
        <w:rPr>
          <w:rtl/>
        </w:rPr>
        <w:t xml:space="preserve">ואני אומרת שהגברים במכוניות נראים לי נורמטיביים לגמרי, נראים לי כמו השכנים שלי, הילדים שלי, הבעל שלי, אבל הם </w:t>
      </w:r>
      <w:bookmarkStart w:id="773" w:name="_ETM_Q1_3696930"/>
      <w:bookmarkEnd w:id="773"/>
      <w:r w:rsidR="00321522">
        <w:rPr>
          <w:rtl/>
        </w:rPr>
        <w:t xml:space="preserve">לא רואים שבסוף התור הזה עומדת בחורה אחת שצריכה </w:t>
      </w:r>
      <w:bookmarkStart w:id="774" w:name="_ETM_Q1_3701147"/>
      <w:bookmarkEnd w:id="774"/>
      <w:r w:rsidR="00321522">
        <w:rPr>
          <w:rtl/>
        </w:rPr>
        <w:t xml:space="preserve">לעשות עם שלושים הבחורים האלו? אני אומרת, </w:t>
      </w:r>
      <w:bookmarkStart w:id="775" w:name="_ETM_Q1_3707854"/>
      <w:bookmarkEnd w:id="775"/>
      <w:r w:rsidR="00321522">
        <w:rPr>
          <w:rtl/>
        </w:rPr>
        <w:t xml:space="preserve">לא, הקליינטים לא רואים אותה. הקליינטים לא רואים שיש </w:t>
      </w:r>
      <w:bookmarkStart w:id="776" w:name="_ETM_Q1_3711974"/>
      <w:bookmarkEnd w:id="776"/>
      <w:r w:rsidR="00321522">
        <w:rPr>
          <w:rtl/>
        </w:rPr>
        <w:t>בן אדם שעומד בסוף התור שלהם.</w:t>
      </w:r>
    </w:p>
    <w:p w:rsidR="00321522" w:rsidRDefault="00321522" w:rsidP="00AD11F1">
      <w:pPr>
        <w:rPr>
          <w:rtl/>
        </w:rPr>
      </w:pPr>
    </w:p>
    <w:p w:rsidR="00321522" w:rsidRDefault="00321522" w:rsidP="00AD11F1">
      <w:pPr>
        <w:rPr>
          <w:rtl/>
        </w:rPr>
      </w:pPr>
      <w:r>
        <w:rPr>
          <w:rtl/>
        </w:rPr>
        <w:t xml:space="preserve">החוויה השנייה </w:t>
      </w:r>
      <w:bookmarkStart w:id="777" w:name="_ETM_Q1_3720906"/>
      <w:bookmarkEnd w:id="777"/>
      <w:r>
        <w:rPr>
          <w:rtl/>
        </w:rPr>
        <w:t xml:space="preserve">היא להגיע למקום מסודר, למכון. מי שמכיר ומי שהיה במקומות כאלו יודע שיש דלפק ומעבר לדלפק יושבות נשים חצי ערומות. אנחנו מגיעות, </w:t>
      </w:r>
      <w:bookmarkStart w:id="778" w:name="_ETM_Q1_3730502"/>
      <w:bookmarkEnd w:id="778"/>
      <w:r>
        <w:rPr>
          <w:rtl/>
        </w:rPr>
        <w:t xml:space="preserve">עוברות את הדלפק ויושבים לדבר עם הנשים האלו. נכנסים גברים </w:t>
      </w:r>
      <w:bookmarkStart w:id="779" w:name="_ETM_Q1_3735317"/>
      <w:bookmarkEnd w:id="779"/>
      <w:r>
        <w:rPr>
          <w:rtl/>
        </w:rPr>
        <w:t xml:space="preserve">ומסתכלים עלינו ובוחרים. תחושה נוראית של החפצה. אותו אדם מסתכל על מישהי ואפילו בלי לדבר מניד </w:t>
      </w:r>
      <w:bookmarkStart w:id="780" w:name="_ETM_Q1_3746721"/>
      <w:bookmarkEnd w:id="780"/>
      <w:r>
        <w:rPr>
          <w:rtl/>
        </w:rPr>
        <w:t xml:space="preserve">את הראש והיא צריכה לקום, הולכת לבדיקה, אחרי שתי </w:t>
      </w:r>
      <w:bookmarkStart w:id="781" w:name="_ETM_Q1_3751637"/>
      <w:bookmarkEnd w:id="781"/>
      <w:r>
        <w:rPr>
          <w:rtl/>
        </w:rPr>
        <w:t xml:space="preserve">דקות חוזרת. הוא רוצה לבדוק את הסחורה. תהליך של </w:t>
      </w:r>
      <w:bookmarkStart w:id="782" w:name="_ETM_Q1_3755057"/>
      <w:bookmarkEnd w:id="782"/>
      <w:r>
        <w:rPr>
          <w:rtl/>
        </w:rPr>
        <w:t xml:space="preserve">החפצה בלתי נמנע. הפגיעה הנפשית היא בלתי נמנעת. גם אם אנחנו נעשה בדיקות, גם אם יהיו שומרים, עצם המלכוד של </w:t>
      </w:r>
      <w:bookmarkStart w:id="783" w:name="_ETM_Q1_3766933"/>
      <w:bookmarkEnd w:id="783"/>
      <w:r>
        <w:rPr>
          <w:rtl/>
        </w:rPr>
        <w:t>הזנות, יש בה פגיעה שאי אפשר להתעלם ממנה.</w:t>
      </w:r>
    </w:p>
    <w:p w:rsidR="00321522" w:rsidRDefault="00321522" w:rsidP="00AD11F1">
      <w:pPr>
        <w:rPr>
          <w:rtl/>
        </w:rPr>
      </w:pPr>
    </w:p>
    <w:p w:rsidR="00321522" w:rsidRDefault="00321522" w:rsidP="00AD11F1">
      <w:pPr>
        <w:rPr>
          <w:rtl/>
        </w:rPr>
      </w:pPr>
      <w:r>
        <w:rPr>
          <w:rtl/>
        </w:rPr>
        <w:t>אני כ</w:t>
      </w:r>
      <w:bookmarkStart w:id="784" w:name="_ETM_Q1_3772473"/>
      <w:bookmarkEnd w:id="784"/>
      <w:r>
        <w:rPr>
          <w:rtl/>
        </w:rPr>
        <w:t xml:space="preserve">אן כן קוראת לכולנו, למוסר שלנו כחברה. מה </w:t>
      </w:r>
      <w:bookmarkStart w:id="785" w:name="_ETM_Q1_3778215"/>
      <w:bookmarkEnd w:id="785"/>
      <w:r>
        <w:rPr>
          <w:rtl/>
        </w:rPr>
        <w:t xml:space="preserve">הם הערכים, האם החברה בה אנחנו רוצים לגדול,  </w:t>
      </w:r>
      <w:bookmarkStart w:id="786" w:name="_ETM_Q1_3780508"/>
      <w:bookmarkEnd w:id="786"/>
      <w:r>
        <w:rPr>
          <w:rtl/>
        </w:rPr>
        <w:t xml:space="preserve"> ניתן להפוך בה נשים לחפצים? אני אומרת, לא, זאת לא החברה שלי. החברה שלי היא </w:t>
      </w:r>
      <w:bookmarkStart w:id="787" w:name="_ETM_Q1_3784876"/>
      <w:bookmarkEnd w:id="787"/>
      <w:r>
        <w:rPr>
          <w:rtl/>
        </w:rPr>
        <w:t xml:space="preserve">חברה שוויונית, היכן שאישה שווה, היכן שאישה אף פעם לא </w:t>
      </w:r>
      <w:bookmarkStart w:id="788" w:name="_ETM_Q1_3791250"/>
      <w:bookmarkEnd w:id="788"/>
      <w:r>
        <w:rPr>
          <w:rtl/>
        </w:rPr>
        <w:t xml:space="preserve">חפץ, היא אף פעם לא מטבע למסחר. זה המקום בו </w:t>
      </w:r>
      <w:bookmarkStart w:id="789" w:name="_ETM_Q1_3795283"/>
      <w:bookmarkEnd w:id="789"/>
      <w:r>
        <w:rPr>
          <w:rtl/>
        </w:rPr>
        <w:t xml:space="preserve">אני רוצה לחיות וזה המקום שאני מקדמת. אני יודעת שזה </w:t>
      </w:r>
      <w:bookmarkStart w:id="790" w:name="_ETM_Q1_3800195"/>
      <w:bookmarkEnd w:id="790"/>
      <w:r>
        <w:rPr>
          <w:rtl/>
        </w:rPr>
        <w:t xml:space="preserve">לא יהיה קל אבל אני מוכנה להירתם ולעשות את </w:t>
      </w:r>
      <w:bookmarkStart w:id="791" w:name="_ETM_Q1_3803788"/>
      <w:bookmarkEnd w:id="791"/>
      <w:r>
        <w:rPr>
          <w:rtl/>
        </w:rPr>
        <w:t>כל המאמץ כדי שזה כן יצליח כי מגיע לנו.</w:t>
      </w:r>
    </w:p>
    <w:p w:rsidR="00321522" w:rsidRDefault="00321522" w:rsidP="00AD11F1">
      <w:pPr>
        <w:rPr>
          <w:rtl/>
        </w:rPr>
      </w:pPr>
    </w:p>
    <w:p w:rsidR="00321522" w:rsidRDefault="00321522" w:rsidP="00AD11F1">
      <w:pPr>
        <w:rPr>
          <w:rtl/>
        </w:rPr>
      </w:pPr>
      <w:r>
        <w:rPr>
          <w:rtl/>
        </w:rPr>
        <w:t>ל</w:t>
      </w:r>
      <w:bookmarkStart w:id="792" w:name="_ETM_Q1_3807935"/>
      <w:bookmarkEnd w:id="792"/>
      <w:r>
        <w:rPr>
          <w:rtl/>
        </w:rPr>
        <w:t xml:space="preserve">גבי הזמן. </w:t>
      </w:r>
      <w:bookmarkStart w:id="793" w:name="_ETM_Q1_3809248"/>
      <w:bookmarkEnd w:id="793"/>
      <w:r>
        <w:rPr>
          <w:rtl/>
        </w:rPr>
        <w:t xml:space="preserve">דיברתם על הזמן, על האם נחכה או לא נחכה. אני </w:t>
      </w:r>
      <w:bookmarkStart w:id="794" w:name="_ETM_Q1_3813689"/>
      <w:bookmarkEnd w:id="794"/>
      <w:r>
        <w:rPr>
          <w:rtl/>
        </w:rPr>
        <w:t xml:space="preserve">חשבתי על הזמן ואמרתי שיש את הבחורה הזאת והבחורה הזאת </w:t>
      </w:r>
      <w:bookmarkStart w:id="795" w:name="_ETM_Q1_3817736"/>
      <w:bookmarkEnd w:id="795"/>
      <w:r>
        <w:rPr>
          <w:rtl/>
        </w:rPr>
        <w:t xml:space="preserve">וקחו בחשבון שבכל רגע נתון יש אישה שנמצאת בסכנת חיים. </w:t>
      </w:r>
      <w:bookmarkStart w:id="796" w:name="_ETM_Q1_3822218"/>
      <w:bookmarkEnd w:id="796"/>
      <w:r>
        <w:rPr>
          <w:rtl/>
        </w:rPr>
        <w:t xml:space="preserve">כאשר אנחנו אומרים שלושים שנים, אולי סופרים כמה יותר קל להעביר חוקים אבל אני סופרת כמה נשים </w:t>
      </w:r>
      <w:bookmarkStart w:id="797" w:name="_ETM_Q1_3830275"/>
      <w:bookmarkEnd w:id="797"/>
      <w:r>
        <w:rPr>
          <w:rtl/>
        </w:rPr>
        <w:t xml:space="preserve">הולכות למות במשך שלושים השנים האלו וכמה צעירות הולכות להיכנס </w:t>
      </w:r>
      <w:bookmarkStart w:id="798" w:name="_ETM_Q1_3834153"/>
      <w:bookmarkEnd w:id="798"/>
      <w:r>
        <w:rPr>
          <w:rtl/>
        </w:rPr>
        <w:t xml:space="preserve">למעגל הזנות. זאת החשיבה שלי. לי אין זמן. למטופלות </w:t>
      </w:r>
      <w:bookmarkStart w:id="799" w:name="_ETM_Q1_3840605"/>
      <w:bookmarkEnd w:id="799"/>
      <w:r>
        <w:rPr>
          <w:rtl/>
        </w:rPr>
        <w:t>שלנו אין זמן.</w:t>
      </w:r>
    </w:p>
    <w:p w:rsidR="00321522" w:rsidRDefault="00321522" w:rsidP="00AD11F1">
      <w:pPr>
        <w:rPr>
          <w:rtl/>
        </w:rPr>
      </w:pPr>
    </w:p>
    <w:p w:rsidR="00321522" w:rsidRDefault="00321522" w:rsidP="00321522">
      <w:pPr>
        <w:pStyle w:val="af8"/>
        <w:keepNext/>
        <w:rPr>
          <w:rtl/>
        </w:rPr>
      </w:pPr>
      <w:bookmarkStart w:id="800" w:name="_ETM_Q1_3842785"/>
      <w:bookmarkStart w:id="801" w:name="_ETM_Q1_3842733"/>
      <w:bookmarkEnd w:id="800"/>
      <w:bookmarkEnd w:id="801"/>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21522" w:rsidRDefault="00321522" w:rsidP="00321522">
      <w:pPr>
        <w:pStyle w:val="KeepWithNext"/>
        <w:rPr>
          <w:rtl/>
        </w:rPr>
      </w:pPr>
    </w:p>
    <w:p w:rsidR="00321522" w:rsidRDefault="00321522" w:rsidP="00321522">
      <w:pPr>
        <w:rPr>
          <w:rtl/>
        </w:rPr>
      </w:pPr>
      <w:r>
        <w:rPr>
          <w:rtl/>
        </w:rPr>
        <w:t>תודה. אני מבקש לא לצלם.</w:t>
      </w:r>
    </w:p>
    <w:p w:rsidR="00321522" w:rsidRDefault="00321522" w:rsidP="00321522">
      <w:pPr>
        <w:rPr>
          <w:rtl/>
        </w:rPr>
      </w:pPr>
    </w:p>
    <w:p w:rsidR="005B379F" w:rsidRDefault="00051B56" w:rsidP="00051B56">
      <w:pPr>
        <w:pStyle w:val="a5"/>
        <w:keepNext/>
        <w:rPr>
          <w:rtl/>
        </w:rPr>
      </w:pPr>
      <w:r>
        <w:rPr>
          <w:rFonts w:hint="eastAsia"/>
          <w:rtl/>
        </w:rPr>
        <w:t>ר</w:t>
      </w:r>
      <w:r>
        <w:rPr>
          <w:rtl/>
        </w:rPr>
        <w:t>.</w:t>
      </w:r>
      <w:r>
        <w:rPr>
          <w:rFonts w:hint="eastAsia"/>
          <w:rtl/>
        </w:rPr>
        <w:t>נ</w:t>
      </w:r>
      <w:r>
        <w:rPr>
          <w:rtl/>
        </w:rPr>
        <w:t>.</w:t>
      </w:r>
      <w:r w:rsidR="005B379F" w:rsidRPr="00051B56">
        <w:rPr>
          <w:u w:val="none"/>
          <w:rtl/>
        </w:rPr>
        <w:t>:</w:t>
      </w:r>
    </w:p>
    <w:p w:rsidR="00321522" w:rsidRDefault="00321522" w:rsidP="00321522">
      <w:pPr>
        <w:pStyle w:val="KeepWithNext"/>
        <w:rPr>
          <w:rtl/>
        </w:rPr>
      </w:pPr>
    </w:p>
    <w:p w:rsidR="005B379F" w:rsidRDefault="00321522" w:rsidP="005B379F">
      <w:pPr>
        <w:rPr>
          <w:rtl/>
        </w:rPr>
      </w:pPr>
      <w:bookmarkStart w:id="802" w:name="_ETM_Q1_3859037"/>
      <w:bookmarkEnd w:id="802"/>
      <w:r>
        <w:rPr>
          <w:rtl/>
        </w:rPr>
        <w:t xml:space="preserve">אני עובדת באופק נשי </w:t>
      </w:r>
      <w:bookmarkStart w:id="803" w:name="_ETM_Q1_3861429"/>
      <w:bookmarkEnd w:id="803"/>
      <w:r>
        <w:rPr>
          <w:rtl/>
        </w:rPr>
        <w:t xml:space="preserve">בחיפה. אני נקייה מזנות 13 שנים. אני מזדהה עם הסיפור </w:t>
      </w:r>
      <w:bookmarkStart w:id="804" w:name="_ETM_Q1_3870482"/>
      <w:bookmarkEnd w:id="804"/>
      <w:r>
        <w:rPr>
          <w:rtl/>
        </w:rPr>
        <w:t xml:space="preserve">שסופר כאן. אני אומרת שזנות היא אלימות. הגיע הזמן ותודה </w:t>
      </w:r>
      <w:bookmarkStart w:id="805" w:name="_ETM_Q1_3877797"/>
      <w:bookmarkEnd w:id="805"/>
      <w:r>
        <w:rPr>
          <w:rtl/>
        </w:rPr>
        <w:t>לאל שמדברים על זה בקול רם ואומרים שאלה הילדו</w:t>
      </w:r>
      <w:bookmarkStart w:id="806" w:name="_ETM_Q1_3885709"/>
      <w:bookmarkEnd w:id="806"/>
      <w:r>
        <w:rPr>
          <w:rtl/>
        </w:rPr>
        <w:t xml:space="preserve">ת שלנו ובואו נסתכל על זה </w:t>
      </w:r>
      <w:bookmarkStart w:id="807" w:name="_ETM_Q1_3888700"/>
      <w:bookmarkEnd w:id="807"/>
      <w:r>
        <w:rPr>
          <w:rtl/>
        </w:rPr>
        <w:t xml:space="preserve">ובואו נעשה משהו. זנות היא לא בחירה. זנות היא מלכודת. </w:t>
      </w:r>
      <w:r w:rsidR="005B379F">
        <w:rPr>
          <w:rtl/>
        </w:rPr>
        <w:t xml:space="preserve">אני מגיל מאוד צעיר הגעתי </w:t>
      </w:r>
      <w:bookmarkStart w:id="808" w:name="_ETM_Q1_3905950"/>
      <w:bookmarkEnd w:id="808"/>
      <w:r w:rsidR="005B379F">
        <w:rPr>
          <w:rtl/>
        </w:rPr>
        <w:t xml:space="preserve">לתל אביב, בגיל 15 וחודשיים הייתי זונה בתל ברוך. </w:t>
      </w:r>
      <w:bookmarkStart w:id="809" w:name="_ETM_Q1_3913377"/>
      <w:bookmarkEnd w:id="809"/>
      <w:r w:rsidR="005B379F">
        <w:rPr>
          <w:rtl/>
        </w:rPr>
        <w:t xml:space="preserve">אף אחד לא שאל אותי, הייתי קטינה. גברים עשו בי </w:t>
      </w:r>
      <w:bookmarkStart w:id="810" w:name="_ETM_Q1_3916886"/>
      <w:bookmarkEnd w:id="810"/>
      <w:r w:rsidR="005B379F">
        <w:rPr>
          <w:rtl/>
        </w:rPr>
        <w:t xml:space="preserve">כל מה שהם רצו. זונה רוצה להרוויח כסף, היא חושבת </w:t>
      </w:r>
      <w:bookmarkStart w:id="811" w:name="_ETM_Q1_3923897"/>
      <w:bookmarkEnd w:id="811"/>
      <w:r w:rsidR="005B379F">
        <w:rPr>
          <w:rtl/>
        </w:rPr>
        <w:t xml:space="preserve">שהיא שם שווה, שהיא צריכה לתת את הגוף שלה כדי </w:t>
      </w:r>
      <w:bookmarkStart w:id="812" w:name="_ETM_Q1_3929970"/>
      <w:bookmarkEnd w:id="812"/>
      <w:r w:rsidR="005B379F">
        <w:rPr>
          <w:rtl/>
        </w:rPr>
        <w:t xml:space="preserve">שיגידו לה כמה היא שווה וכמה היא חזקה.  אני </w:t>
      </w:r>
      <w:bookmarkStart w:id="813" w:name="_ETM_Q1_3939295"/>
      <w:bookmarkEnd w:id="813"/>
      <w:r w:rsidR="005B379F">
        <w:rPr>
          <w:rtl/>
        </w:rPr>
        <w:t xml:space="preserve">היום מטפלת בנשים שבאות ומחזרים אחריהן. הן לא </w:t>
      </w:r>
      <w:bookmarkStart w:id="814" w:name="_ETM_Q1_3944500"/>
      <w:bookmarkEnd w:id="814"/>
      <w:r w:rsidR="005B379F">
        <w:rPr>
          <w:rtl/>
        </w:rPr>
        <w:t xml:space="preserve">באות, הן מפחדות והן לא יודעות שיש חיים מעבר לכל </w:t>
      </w:r>
      <w:bookmarkStart w:id="815" w:name="_ETM_Q1_3947559"/>
      <w:bookmarkEnd w:id="815"/>
      <w:r w:rsidR="005B379F">
        <w:rPr>
          <w:rtl/>
        </w:rPr>
        <w:t>הפגיעות האלה. הן לא יודעות. הן מפחדות פחד מוות לצא</w:t>
      </w:r>
      <w:bookmarkStart w:id="816" w:name="_ETM_Q1_3951335"/>
      <w:bookmarkEnd w:id="816"/>
      <w:r w:rsidR="005B379F">
        <w:rPr>
          <w:rtl/>
        </w:rPr>
        <w:t xml:space="preserve">ת משם. הן לא יודעות </w:t>
      </w:r>
      <w:bookmarkStart w:id="817" w:name="_ETM_Q1_3953923"/>
      <w:bookmarkEnd w:id="817"/>
      <w:r w:rsidR="005B379F">
        <w:rPr>
          <w:rtl/>
        </w:rPr>
        <w:t xml:space="preserve">איך זה יהיה עבורן ובכלל האם החברה תקבל אותן. </w:t>
      </w:r>
      <w:bookmarkStart w:id="818" w:name="_ETM_Q1_3958228"/>
      <w:bookmarkEnd w:id="818"/>
      <w:r w:rsidR="005B379F">
        <w:rPr>
          <w:rtl/>
        </w:rPr>
        <w:t xml:space="preserve">החברה, שזה אנחנו, נקבל אותן ונגיד להן כמה הן שוות בלי לתת את הגוף שלהן. אני </w:t>
      </w:r>
      <w:bookmarkStart w:id="819" w:name="_ETM_Q1_3970499"/>
      <w:bookmarkEnd w:id="819"/>
      <w:r w:rsidR="005B379F">
        <w:rPr>
          <w:rtl/>
        </w:rPr>
        <w:t xml:space="preserve">חושבת שהגיע הזמן שתעשו את </w:t>
      </w:r>
      <w:bookmarkStart w:id="820" w:name="_ETM_Q1_3974695"/>
      <w:bookmarkEnd w:id="820"/>
      <w:r w:rsidR="005B379F">
        <w:rPr>
          <w:rtl/>
        </w:rPr>
        <w:t>זה.</w:t>
      </w:r>
    </w:p>
    <w:p w:rsidR="005B379F" w:rsidRDefault="005B379F" w:rsidP="005B379F">
      <w:pPr>
        <w:rPr>
          <w:rtl/>
        </w:rPr>
      </w:pPr>
    </w:p>
    <w:p w:rsidR="005B379F" w:rsidRDefault="005B379F" w:rsidP="005B379F">
      <w:pPr>
        <w:rPr>
          <w:rtl/>
        </w:rPr>
      </w:pPr>
      <w:r>
        <w:rPr>
          <w:rtl/>
        </w:rPr>
        <w:t xml:space="preserve">מדברים כאן על קטינים. גם אנחנו בגיל 40, </w:t>
      </w:r>
      <w:bookmarkStart w:id="821" w:name="_ETM_Q1_3980846"/>
      <w:bookmarkEnd w:id="821"/>
      <w:r>
        <w:rPr>
          <w:rtl/>
        </w:rPr>
        <w:t xml:space="preserve">נשים מבוגרות שהתעייפנו שם ואין מי שיציל אותנו. אותי הצילו </w:t>
      </w:r>
      <w:bookmarkStart w:id="822" w:name="_ETM_Q1_3986033"/>
      <w:bookmarkEnd w:id="822"/>
      <w:r>
        <w:rPr>
          <w:rtl/>
        </w:rPr>
        <w:t>משם. אני לא ידעתי שיש חיים. באו והושיטו לי יד. לא ידעתי שיש חיים, לא ידעתי שיש אנ</w:t>
      </w:r>
      <w:bookmarkStart w:id="823" w:name="_ETM_Q1_3993721"/>
      <w:bookmarkEnd w:id="823"/>
      <w:r>
        <w:rPr>
          <w:rtl/>
        </w:rPr>
        <w:t xml:space="preserve">שים בעולם. כל החיים שלי, הרבה שנים, היו זנות. כל </w:t>
      </w:r>
      <w:bookmarkStart w:id="824" w:name="_ETM_Q1_3998816"/>
      <w:bookmarkEnd w:id="824"/>
      <w:r>
        <w:rPr>
          <w:rtl/>
        </w:rPr>
        <w:t xml:space="preserve">היום הייתי ישנה ולא הייתי רואה אור יום. הייתי </w:t>
      </w:r>
      <w:bookmarkStart w:id="825" w:name="_ETM_Q1_4003406"/>
      <w:bookmarkEnd w:id="825"/>
      <w:r>
        <w:rPr>
          <w:rtl/>
        </w:rPr>
        <w:t>מפחדת מהאור. חשבתי שאני מצורעת וגם החברה חשבה שאני מצורעת.</w:t>
      </w:r>
    </w:p>
    <w:p w:rsidR="005B379F" w:rsidRDefault="005B379F" w:rsidP="005B379F">
      <w:pPr>
        <w:rPr>
          <w:rtl/>
        </w:rPr>
      </w:pPr>
    </w:p>
    <w:p w:rsidR="005B379F" w:rsidRDefault="005B379F" w:rsidP="005B379F">
      <w:pPr>
        <w:rPr>
          <w:rtl/>
        </w:rPr>
      </w:pPr>
      <w:r>
        <w:rPr>
          <w:rtl/>
        </w:rPr>
        <w:t>אני א</w:t>
      </w:r>
      <w:bookmarkStart w:id="826" w:name="_ETM_Q1_4014824"/>
      <w:bookmarkEnd w:id="826"/>
      <w:r>
        <w:rPr>
          <w:rtl/>
        </w:rPr>
        <w:t xml:space="preserve">ומרת תודה לאל שזה קורה. הגיע הזמן שהם ישלמו מחיר. </w:t>
      </w:r>
      <w:bookmarkStart w:id="827" w:name="_ETM_Q1_4019828"/>
      <w:bookmarkEnd w:id="827"/>
      <w:r>
        <w:rPr>
          <w:rtl/>
        </w:rPr>
        <w:t xml:space="preserve">כל הזמן אנחנו שילמנו מחיר.  כל מה שהם עשו </w:t>
      </w:r>
      <w:bookmarkStart w:id="828" w:name="_ETM_Q1_4028243"/>
      <w:bookmarkEnd w:id="828"/>
      <w:r>
        <w:rPr>
          <w:rtl/>
        </w:rPr>
        <w:t xml:space="preserve">לי, יש לי תיקים במשטרה וזה עד היום אפילו </w:t>
      </w:r>
      <w:bookmarkStart w:id="829" w:name="_ETM_Q1_4031835"/>
      <w:bookmarkEnd w:id="829"/>
      <w:r>
        <w:rPr>
          <w:rtl/>
        </w:rPr>
        <w:t xml:space="preserve">שאני עובדת בכבוד. עד היום יש לי תיקים </w:t>
      </w:r>
      <w:bookmarkStart w:id="830" w:name="_ETM_Q1_4036487"/>
      <w:bookmarkEnd w:id="830"/>
      <w:r>
        <w:rPr>
          <w:rtl/>
        </w:rPr>
        <w:t>רק של זנות. אין לי תיקים אחרים במשטרה. אני או</w:t>
      </w:r>
      <w:bookmarkStart w:id="831" w:name="_ETM_Q1_4040468"/>
      <w:bookmarkEnd w:id="831"/>
      <w:r>
        <w:rPr>
          <w:rtl/>
        </w:rPr>
        <w:t>מרת שהגיע הזמן שהם ישלמו את המחיר ולא אנחנו. אנחנו כל החיים שלנו שילמנו את המחיר.</w:t>
      </w:r>
    </w:p>
    <w:p w:rsidR="005B379F" w:rsidRDefault="005B379F" w:rsidP="005B379F">
      <w:pPr>
        <w:rPr>
          <w:rtl/>
        </w:rPr>
      </w:pPr>
    </w:p>
    <w:p w:rsidR="005B379F" w:rsidRDefault="005B379F" w:rsidP="005B379F">
      <w:pPr>
        <w:pStyle w:val="af8"/>
        <w:keepNext/>
        <w:rPr>
          <w:rtl/>
        </w:rPr>
      </w:pPr>
      <w:bookmarkStart w:id="832" w:name="_ETM_Q1_4048069"/>
      <w:bookmarkEnd w:id="83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B379F" w:rsidRDefault="005B379F" w:rsidP="005B379F">
      <w:pPr>
        <w:pStyle w:val="KeepWithNext"/>
        <w:rPr>
          <w:rtl/>
        </w:rPr>
      </w:pPr>
    </w:p>
    <w:p w:rsidR="005B379F" w:rsidRDefault="005B379F" w:rsidP="005B379F">
      <w:pPr>
        <w:rPr>
          <w:rtl/>
        </w:rPr>
      </w:pPr>
      <w:r>
        <w:rPr>
          <w:rtl/>
        </w:rPr>
        <w:t xml:space="preserve">תודה. </w:t>
      </w:r>
      <w:bookmarkStart w:id="833" w:name="_ETM_Q1_4049053"/>
      <w:bookmarkEnd w:id="833"/>
      <w:r>
        <w:rPr>
          <w:rtl/>
        </w:rPr>
        <w:t>בכנסת לא נהוג למחוא כפיים אבל מגיע לה.</w:t>
      </w:r>
    </w:p>
    <w:p w:rsidR="005B379F" w:rsidRDefault="005B379F" w:rsidP="005B379F">
      <w:pPr>
        <w:rPr>
          <w:rtl/>
        </w:rPr>
      </w:pPr>
    </w:p>
    <w:p w:rsidR="005B379F" w:rsidRDefault="005B379F" w:rsidP="005B379F">
      <w:pPr>
        <w:pStyle w:val="a5"/>
        <w:keepNext/>
        <w:rPr>
          <w:rtl/>
        </w:rPr>
      </w:pPr>
      <w:bookmarkStart w:id="834" w:name="_ETM_Q1_4058586"/>
      <w:bookmarkEnd w:id="834"/>
      <w:r>
        <w:rPr>
          <w:rFonts w:hint="eastAsia"/>
          <w:rtl/>
        </w:rPr>
        <w:t>עליזה</w:t>
      </w:r>
      <w:r>
        <w:rPr>
          <w:rtl/>
        </w:rPr>
        <w:t xml:space="preserve"> </w:t>
      </w:r>
      <w:r>
        <w:rPr>
          <w:rFonts w:hint="eastAsia"/>
          <w:rtl/>
        </w:rPr>
        <w:t>לביא</w:t>
      </w:r>
      <w:r>
        <w:rPr>
          <w:rtl/>
        </w:rPr>
        <w:t>:</w:t>
      </w:r>
    </w:p>
    <w:p w:rsidR="005B379F" w:rsidRDefault="005B379F" w:rsidP="005B379F">
      <w:pPr>
        <w:pStyle w:val="KeepWithNext"/>
        <w:rPr>
          <w:rtl/>
        </w:rPr>
      </w:pPr>
    </w:p>
    <w:p w:rsidR="005B379F" w:rsidRDefault="005B379F" w:rsidP="005B379F">
      <w:pPr>
        <w:rPr>
          <w:rtl/>
        </w:rPr>
      </w:pPr>
      <w:r>
        <w:rPr>
          <w:rtl/>
        </w:rPr>
        <w:t xml:space="preserve">לא כל </w:t>
      </w:r>
      <w:bookmarkStart w:id="835" w:name="_ETM_Q1_4059223"/>
      <w:bookmarkEnd w:id="835"/>
      <w:r>
        <w:rPr>
          <w:rtl/>
        </w:rPr>
        <w:t>יום אנחנו מארחים אורחת כזאת חשובה.</w:t>
      </w:r>
    </w:p>
    <w:p w:rsidR="005B379F" w:rsidRDefault="005B379F" w:rsidP="005B379F">
      <w:pPr>
        <w:rPr>
          <w:rtl/>
        </w:rPr>
      </w:pPr>
    </w:p>
    <w:p w:rsidR="005B379F" w:rsidRDefault="005B379F" w:rsidP="005B379F">
      <w:pPr>
        <w:pStyle w:val="af8"/>
        <w:keepNext/>
        <w:rPr>
          <w:rtl/>
        </w:rPr>
      </w:pPr>
      <w:bookmarkStart w:id="836" w:name="_ETM_Q1_4059892"/>
      <w:bookmarkStart w:id="837" w:name="_ETM_Q1_4061982"/>
      <w:bookmarkEnd w:id="836"/>
      <w:bookmarkEnd w:id="837"/>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B379F" w:rsidRDefault="005B379F" w:rsidP="005B379F">
      <w:pPr>
        <w:pStyle w:val="KeepWithNext"/>
        <w:rPr>
          <w:rtl/>
        </w:rPr>
      </w:pPr>
    </w:p>
    <w:p w:rsidR="005B379F" w:rsidRDefault="005B379F" w:rsidP="005B379F">
      <w:pPr>
        <w:rPr>
          <w:rtl/>
        </w:rPr>
      </w:pPr>
      <w:r>
        <w:rPr>
          <w:rtl/>
        </w:rPr>
        <w:t xml:space="preserve">המשטרה. תאמרו מה ההשלכות. </w:t>
      </w:r>
      <w:bookmarkStart w:id="838" w:name="_ETM_Q1_4073853"/>
      <w:bookmarkEnd w:id="838"/>
      <w:r>
        <w:rPr>
          <w:rtl/>
        </w:rPr>
        <w:t xml:space="preserve">אנחנו באים כל הזמן בטענות למשרד המשפטים </w:t>
      </w:r>
      <w:bookmarkStart w:id="839" w:name="_ETM_Q1_4077400"/>
      <w:bookmarkEnd w:id="839"/>
      <w:r>
        <w:rPr>
          <w:rtl/>
        </w:rPr>
        <w:t xml:space="preserve">ולמשטרה בענייני אכיפה, אבל  עשינו סיור גם במועדוני החשפנות </w:t>
      </w:r>
      <w:bookmarkStart w:id="840" w:name="_ETM_Q1_4083710"/>
      <w:bookmarkEnd w:id="840"/>
      <w:r>
        <w:rPr>
          <w:rtl/>
        </w:rPr>
        <w:t xml:space="preserve">ודיברנו על כך שאין למעשה תיקים ואין גם אכיפה </w:t>
      </w:r>
      <w:bookmarkStart w:id="841" w:name="_ETM_Q1_4088191"/>
      <w:bookmarkEnd w:id="841"/>
      <w:r>
        <w:rPr>
          <w:rtl/>
        </w:rPr>
        <w:t xml:space="preserve">בעיקר בנושא הכסף וכל המערכת הזאת שמונעת. לפחות היום </w:t>
      </w:r>
      <w:bookmarkStart w:id="842" w:name="_ETM_Q1_4094361"/>
      <w:bookmarkEnd w:id="842"/>
      <w:r>
        <w:rPr>
          <w:rtl/>
        </w:rPr>
        <w:t xml:space="preserve">שמענו על מבצע גדול מאוד שבוצע על אחד </w:t>
      </w:r>
      <w:bookmarkStart w:id="843" w:name="_ETM_Q1_4097738"/>
      <w:bookmarkEnd w:id="843"/>
      <w:r>
        <w:rPr>
          <w:rtl/>
        </w:rPr>
        <w:t>מהמועדונים הגדולים ביותר בתל אביב.</w:t>
      </w:r>
    </w:p>
    <w:p w:rsidR="005B379F" w:rsidRDefault="005B379F" w:rsidP="005B379F">
      <w:pPr>
        <w:rPr>
          <w:rtl/>
        </w:rPr>
      </w:pPr>
    </w:p>
    <w:p w:rsidR="005B379F" w:rsidRDefault="005B379F" w:rsidP="005B379F">
      <w:pPr>
        <w:pStyle w:val="a5"/>
        <w:keepNext/>
        <w:rPr>
          <w:rtl/>
        </w:rPr>
      </w:pPr>
      <w:bookmarkStart w:id="844" w:name="_ETM_Q1_4098126"/>
      <w:bookmarkEnd w:id="844"/>
      <w:r>
        <w:rPr>
          <w:rFonts w:hint="eastAsia"/>
          <w:rtl/>
        </w:rPr>
        <w:t>זהבה</w:t>
      </w:r>
      <w:r>
        <w:rPr>
          <w:rtl/>
        </w:rPr>
        <w:t xml:space="preserve"> </w:t>
      </w:r>
      <w:r>
        <w:rPr>
          <w:rFonts w:hint="eastAsia"/>
          <w:rtl/>
        </w:rPr>
        <w:t>גלאון</w:t>
      </w:r>
      <w:r>
        <w:rPr>
          <w:rtl/>
        </w:rPr>
        <w:t>:</w:t>
      </w:r>
    </w:p>
    <w:p w:rsidR="005B379F" w:rsidRDefault="005B379F" w:rsidP="005B379F">
      <w:pPr>
        <w:pStyle w:val="KeepWithNext"/>
        <w:rPr>
          <w:rtl/>
        </w:rPr>
      </w:pPr>
    </w:p>
    <w:p w:rsidR="005B379F" w:rsidRDefault="005B379F" w:rsidP="005B379F">
      <w:pPr>
        <w:rPr>
          <w:rtl/>
        </w:rPr>
      </w:pPr>
      <w:r>
        <w:rPr>
          <w:rtl/>
        </w:rPr>
        <w:t>הלוואי והכסף הזה יגיע לשיקום.</w:t>
      </w:r>
    </w:p>
    <w:p w:rsidR="005B379F" w:rsidRDefault="005B379F" w:rsidP="005B379F">
      <w:pPr>
        <w:rPr>
          <w:rtl/>
        </w:rPr>
      </w:pPr>
      <w:bookmarkStart w:id="845" w:name="_ETM_Q1_4101767"/>
      <w:bookmarkEnd w:id="845"/>
    </w:p>
    <w:p w:rsidR="005B379F" w:rsidRDefault="005B379F" w:rsidP="005B379F">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B379F" w:rsidRDefault="005B379F" w:rsidP="005B379F">
      <w:pPr>
        <w:pStyle w:val="KeepWithNext"/>
        <w:rPr>
          <w:rtl/>
        </w:rPr>
      </w:pPr>
    </w:p>
    <w:p w:rsidR="005B379F" w:rsidRDefault="005B379F" w:rsidP="005B379F">
      <w:pPr>
        <w:rPr>
          <w:rtl/>
        </w:rPr>
      </w:pPr>
      <w:r>
        <w:rPr>
          <w:rtl/>
        </w:rPr>
        <w:t xml:space="preserve">יש לנו </w:t>
      </w:r>
      <w:bookmarkStart w:id="846" w:name="_ETM_Q1_4101049"/>
      <w:bookmarkEnd w:id="846"/>
      <w:r>
        <w:rPr>
          <w:rtl/>
        </w:rPr>
        <w:t>את קרן החילוט.</w:t>
      </w:r>
    </w:p>
    <w:p w:rsidR="005B379F" w:rsidRDefault="005B379F" w:rsidP="005B379F">
      <w:pPr>
        <w:rPr>
          <w:rtl/>
        </w:rPr>
      </w:pPr>
    </w:p>
    <w:p w:rsidR="005B379F" w:rsidRDefault="005B379F" w:rsidP="005B379F">
      <w:pPr>
        <w:pStyle w:val="a5"/>
        <w:keepNext/>
        <w:rPr>
          <w:rtl/>
        </w:rPr>
      </w:pPr>
      <w:bookmarkStart w:id="847" w:name="_ETM_Q1_4098810"/>
      <w:bookmarkEnd w:id="847"/>
      <w:r>
        <w:rPr>
          <w:rFonts w:hint="eastAsia"/>
          <w:rtl/>
        </w:rPr>
        <w:t>קריאה</w:t>
      </w:r>
      <w:r>
        <w:rPr>
          <w:rtl/>
        </w:rPr>
        <w:t>:</w:t>
      </w:r>
    </w:p>
    <w:p w:rsidR="005B379F" w:rsidRDefault="005B379F" w:rsidP="005B379F">
      <w:pPr>
        <w:pStyle w:val="KeepWithNext"/>
        <w:rPr>
          <w:rtl/>
        </w:rPr>
      </w:pPr>
    </w:p>
    <w:p w:rsidR="005B379F" w:rsidRDefault="005B379F" w:rsidP="005B379F">
      <w:pPr>
        <w:rPr>
          <w:rtl/>
        </w:rPr>
      </w:pPr>
      <w:r>
        <w:rPr>
          <w:rtl/>
        </w:rPr>
        <w:t>זה לעבירות סחר ועבדות.</w:t>
      </w:r>
    </w:p>
    <w:p w:rsidR="005B379F" w:rsidRDefault="005B379F" w:rsidP="005B379F">
      <w:pPr>
        <w:rPr>
          <w:rtl/>
        </w:rPr>
      </w:pPr>
    </w:p>
    <w:p w:rsidR="005B379F" w:rsidRDefault="005B379F" w:rsidP="005B379F">
      <w:pPr>
        <w:pStyle w:val="af8"/>
        <w:keepNext/>
        <w:rPr>
          <w:rtl/>
        </w:rPr>
      </w:pPr>
      <w:bookmarkStart w:id="848" w:name="_ETM_Q1_4106806"/>
      <w:bookmarkStart w:id="849" w:name="_ETM_Q1_4107947"/>
      <w:bookmarkEnd w:id="848"/>
      <w:bookmarkEnd w:id="849"/>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B379F" w:rsidRDefault="005B379F" w:rsidP="005B379F">
      <w:pPr>
        <w:pStyle w:val="KeepWithNext"/>
        <w:rPr>
          <w:rtl/>
        </w:rPr>
      </w:pPr>
    </w:p>
    <w:p w:rsidR="005B379F" w:rsidRDefault="005B379F" w:rsidP="005B379F">
      <w:pPr>
        <w:rPr>
          <w:rtl/>
        </w:rPr>
      </w:pPr>
      <w:r>
        <w:rPr>
          <w:rtl/>
        </w:rPr>
        <w:t xml:space="preserve">נכון, אבל דיברנו </w:t>
      </w:r>
      <w:bookmarkStart w:id="850" w:name="_ETM_Q1_4108597"/>
      <w:bookmarkEnd w:id="850"/>
      <w:r>
        <w:rPr>
          <w:rtl/>
        </w:rPr>
        <w:t xml:space="preserve">על כך שחייבים לשנות את החוק הזה. אנחנו נעשה </w:t>
      </w:r>
      <w:bookmarkStart w:id="851" w:name="_ETM_Q1_4111448"/>
      <w:bookmarkEnd w:id="851"/>
      <w:r>
        <w:rPr>
          <w:rtl/>
        </w:rPr>
        <w:t>את התיקון הזה.</w:t>
      </w:r>
    </w:p>
    <w:p w:rsidR="005B379F" w:rsidRDefault="005B379F" w:rsidP="005B379F">
      <w:pPr>
        <w:rPr>
          <w:rtl/>
        </w:rPr>
      </w:pPr>
    </w:p>
    <w:p w:rsidR="005B379F" w:rsidRDefault="005B379F" w:rsidP="005B379F">
      <w:pPr>
        <w:pStyle w:val="afb"/>
        <w:keepNext/>
        <w:rPr>
          <w:rtl/>
        </w:rPr>
      </w:pPr>
      <w:bookmarkStart w:id="852" w:name="_ETM_Q1_4114787"/>
      <w:bookmarkStart w:id="853" w:name="_ETM_Q1_4114786"/>
      <w:bookmarkEnd w:id="852"/>
      <w:bookmarkEnd w:id="853"/>
      <w:r>
        <w:rPr>
          <w:rFonts w:hint="eastAsia"/>
          <w:rtl/>
        </w:rPr>
        <w:t>דנה</w:t>
      </w:r>
      <w:r>
        <w:rPr>
          <w:rtl/>
        </w:rPr>
        <w:t xml:space="preserve"> </w:t>
      </w:r>
      <w:r>
        <w:rPr>
          <w:rFonts w:hint="eastAsia"/>
          <w:rtl/>
        </w:rPr>
        <w:t>צ</w:t>
      </w:r>
      <w:r>
        <w:rPr>
          <w:rtl/>
        </w:rPr>
        <w:t>'</w:t>
      </w:r>
      <w:r>
        <w:rPr>
          <w:rFonts w:hint="eastAsia"/>
          <w:rtl/>
        </w:rPr>
        <w:t>רנובלסקי</w:t>
      </w:r>
      <w:r>
        <w:rPr>
          <w:rtl/>
        </w:rPr>
        <w:t>:</w:t>
      </w:r>
    </w:p>
    <w:p w:rsidR="005B379F" w:rsidRDefault="005B379F" w:rsidP="005B379F">
      <w:pPr>
        <w:pStyle w:val="KeepWithNext"/>
        <w:rPr>
          <w:rtl/>
        </w:rPr>
      </w:pPr>
    </w:p>
    <w:p w:rsidR="005B379F" w:rsidRDefault="00B91328" w:rsidP="005B379F">
      <w:pPr>
        <w:rPr>
          <w:rtl/>
        </w:rPr>
      </w:pPr>
      <w:r>
        <w:rPr>
          <w:rtl/>
        </w:rPr>
        <w:t>קודם כל, כפי שאמרה מנכ"לית משרד המשפטים, הצעת החוק לא הועברה להתייחסותנו.</w:t>
      </w:r>
    </w:p>
    <w:p w:rsidR="00B91328" w:rsidRDefault="00B91328" w:rsidP="005B379F">
      <w:pPr>
        <w:rPr>
          <w:rtl/>
        </w:rPr>
      </w:pPr>
    </w:p>
    <w:p w:rsidR="00B91328" w:rsidRDefault="00B91328" w:rsidP="00B9132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91328" w:rsidRDefault="00B91328" w:rsidP="00B91328">
      <w:pPr>
        <w:pStyle w:val="KeepWithNext"/>
        <w:rPr>
          <w:rtl/>
        </w:rPr>
      </w:pPr>
    </w:p>
    <w:p w:rsidR="00B91328" w:rsidRDefault="00B91328" w:rsidP="00B91328">
      <w:pPr>
        <w:rPr>
          <w:rtl/>
        </w:rPr>
      </w:pPr>
      <w:r>
        <w:rPr>
          <w:rtl/>
        </w:rPr>
        <w:t xml:space="preserve">אמרתי שזה </w:t>
      </w:r>
      <w:bookmarkStart w:id="854" w:name="_ETM_Q1_4131193"/>
      <w:bookmarkEnd w:id="854"/>
      <w:r>
        <w:rPr>
          <w:rtl/>
        </w:rPr>
        <w:t>תהליך הפוך. אנחנו דנים בנושא ולא דנים כרגע בפרטי החוק.</w:t>
      </w:r>
    </w:p>
    <w:p w:rsidR="00B91328" w:rsidRDefault="00B91328" w:rsidP="00B91328">
      <w:pPr>
        <w:rPr>
          <w:rtl/>
        </w:rPr>
      </w:pPr>
    </w:p>
    <w:p w:rsidR="00B91328" w:rsidRDefault="00B91328" w:rsidP="00B91328">
      <w:pPr>
        <w:pStyle w:val="afb"/>
        <w:keepNext/>
        <w:rPr>
          <w:rtl/>
        </w:rPr>
      </w:pPr>
      <w:bookmarkStart w:id="855" w:name="_ETM_Q1_4134516"/>
      <w:bookmarkEnd w:id="855"/>
      <w:r>
        <w:rPr>
          <w:rFonts w:hint="eastAsia"/>
          <w:rtl/>
        </w:rPr>
        <w:t>דנה</w:t>
      </w:r>
      <w:r>
        <w:rPr>
          <w:rtl/>
        </w:rPr>
        <w:t xml:space="preserve"> </w:t>
      </w:r>
      <w:r>
        <w:rPr>
          <w:rFonts w:hint="eastAsia"/>
          <w:rtl/>
        </w:rPr>
        <w:t>צ</w:t>
      </w:r>
      <w:r>
        <w:rPr>
          <w:rtl/>
        </w:rPr>
        <w:t>'</w:t>
      </w:r>
      <w:r>
        <w:rPr>
          <w:rFonts w:hint="eastAsia"/>
          <w:rtl/>
        </w:rPr>
        <w:t>רנובלסקי</w:t>
      </w:r>
      <w:r>
        <w:rPr>
          <w:rtl/>
        </w:rPr>
        <w:t>:</w:t>
      </w:r>
    </w:p>
    <w:p w:rsidR="00B91328" w:rsidRDefault="00B91328" w:rsidP="00B91328">
      <w:pPr>
        <w:pStyle w:val="KeepWithNext"/>
        <w:rPr>
          <w:rtl/>
        </w:rPr>
      </w:pPr>
    </w:p>
    <w:p w:rsidR="00B91328" w:rsidRDefault="00B91328" w:rsidP="00B91328">
      <w:pPr>
        <w:rPr>
          <w:rtl/>
        </w:rPr>
      </w:pPr>
      <w:r>
        <w:rPr>
          <w:rtl/>
        </w:rPr>
        <w:t xml:space="preserve">כרגע </w:t>
      </w:r>
      <w:bookmarkStart w:id="856" w:name="_ETM_Q1_4134595"/>
      <w:bookmarkEnd w:id="856"/>
      <w:r>
        <w:rPr>
          <w:rtl/>
        </w:rPr>
        <w:t>אין לנו איזושהי עמדה מגובשת ביחד להצעת החוק שהונחה כאן.</w:t>
      </w:r>
    </w:p>
    <w:p w:rsidR="00B91328" w:rsidRDefault="00B91328" w:rsidP="00B91328">
      <w:pPr>
        <w:rPr>
          <w:rtl/>
        </w:rPr>
      </w:pPr>
    </w:p>
    <w:p w:rsidR="00B91328" w:rsidRDefault="00B91328" w:rsidP="00B91328">
      <w:pPr>
        <w:pStyle w:val="af8"/>
        <w:keepNext/>
        <w:rPr>
          <w:rtl/>
        </w:rPr>
      </w:pPr>
      <w:bookmarkStart w:id="857" w:name="_ETM_Q1_4142104"/>
      <w:bookmarkStart w:id="858" w:name="_ETM_Q1_4143291"/>
      <w:bookmarkEnd w:id="857"/>
      <w:bookmarkEnd w:id="85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91328" w:rsidRDefault="00B91328" w:rsidP="00B91328">
      <w:pPr>
        <w:pStyle w:val="KeepWithNext"/>
        <w:rPr>
          <w:rtl/>
        </w:rPr>
      </w:pPr>
    </w:p>
    <w:p w:rsidR="00B91328" w:rsidRDefault="00B91328" w:rsidP="00B91328">
      <w:pPr>
        <w:rPr>
          <w:rtl/>
        </w:rPr>
      </w:pPr>
      <w:r>
        <w:rPr>
          <w:rtl/>
        </w:rPr>
        <w:t>יש לכם עמדה לגבי המודל הנורדי?</w:t>
      </w:r>
    </w:p>
    <w:p w:rsidR="00B91328" w:rsidRDefault="00B91328" w:rsidP="00B91328">
      <w:pPr>
        <w:rPr>
          <w:rtl/>
        </w:rPr>
      </w:pPr>
    </w:p>
    <w:p w:rsidR="00B91328" w:rsidRDefault="00B91328" w:rsidP="00B91328">
      <w:pPr>
        <w:pStyle w:val="afb"/>
        <w:keepNext/>
        <w:rPr>
          <w:rtl/>
        </w:rPr>
      </w:pPr>
      <w:bookmarkStart w:id="859" w:name="_ETM_Q1_4143901"/>
      <w:bookmarkStart w:id="860" w:name="_ETM_Q1_4145472"/>
      <w:bookmarkEnd w:id="859"/>
      <w:bookmarkEnd w:id="860"/>
      <w:r>
        <w:rPr>
          <w:rFonts w:hint="eastAsia"/>
          <w:rtl/>
        </w:rPr>
        <w:t>דנה</w:t>
      </w:r>
      <w:r>
        <w:rPr>
          <w:rtl/>
        </w:rPr>
        <w:t xml:space="preserve"> </w:t>
      </w:r>
      <w:r>
        <w:rPr>
          <w:rFonts w:hint="eastAsia"/>
          <w:rtl/>
        </w:rPr>
        <w:t>צ</w:t>
      </w:r>
      <w:r>
        <w:rPr>
          <w:rtl/>
        </w:rPr>
        <w:t>'</w:t>
      </w:r>
      <w:r>
        <w:rPr>
          <w:rFonts w:hint="eastAsia"/>
          <w:rtl/>
        </w:rPr>
        <w:t>רנובלסקי</w:t>
      </w:r>
      <w:r>
        <w:rPr>
          <w:rtl/>
        </w:rPr>
        <w:t>:</w:t>
      </w:r>
    </w:p>
    <w:p w:rsidR="00B91328" w:rsidRDefault="00B91328" w:rsidP="00B91328">
      <w:pPr>
        <w:pStyle w:val="KeepWithNext"/>
        <w:rPr>
          <w:rtl/>
        </w:rPr>
      </w:pPr>
    </w:p>
    <w:p w:rsidR="00B91328" w:rsidRDefault="00B91328" w:rsidP="00B91328">
      <w:pPr>
        <w:rPr>
          <w:rtl/>
        </w:rPr>
      </w:pPr>
      <w:r>
        <w:rPr>
          <w:rtl/>
        </w:rPr>
        <w:t>לא עמדה שהיא עמדה עדכנית.</w:t>
      </w:r>
    </w:p>
    <w:p w:rsidR="00B91328" w:rsidRDefault="00B91328" w:rsidP="00B91328">
      <w:pPr>
        <w:rPr>
          <w:rtl/>
        </w:rPr>
      </w:pPr>
    </w:p>
    <w:p w:rsidR="00B91328" w:rsidRDefault="00B91328" w:rsidP="00B91328">
      <w:pPr>
        <w:pStyle w:val="af8"/>
        <w:keepNext/>
        <w:rPr>
          <w:rtl/>
        </w:rPr>
      </w:pPr>
      <w:bookmarkStart w:id="861" w:name="_ETM_Q1_4149627"/>
      <w:bookmarkEnd w:id="861"/>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91328" w:rsidRDefault="00B91328" w:rsidP="00B91328">
      <w:pPr>
        <w:pStyle w:val="KeepWithNext"/>
        <w:rPr>
          <w:rtl/>
        </w:rPr>
      </w:pPr>
    </w:p>
    <w:p w:rsidR="00B91328" w:rsidRDefault="00B91328" w:rsidP="00B91328">
      <w:pPr>
        <w:rPr>
          <w:rtl/>
        </w:rPr>
      </w:pPr>
      <w:r>
        <w:rPr>
          <w:rtl/>
        </w:rPr>
        <w:t xml:space="preserve">יש לכם </w:t>
      </w:r>
      <w:bookmarkStart w:id="862" w:name="_ETM_Q1_4148913"/>
      <w:bookmarkEnd w:id="862"/>
      <w:r>
        <w:rPr>
          <w:rtl/>
        </w:rPr>
        <w:t>עמדה כלשהי? משהו?</w:t>
      </w:r>
    </w:p>
    <w:p w:rsidR="00B91328" w:rsidRDefault="00B91328" w:rsidP="00B91328">
      <w:pPr>
        <w:rPr>
          <w:rtl/>
        </w:rPr>
      </w:pPr>
    </w:p>
    <w:p w:rsidR="00B91328" w:rsidRDefault="00B91328" w:rsidP="00B91328">
      <w:pPr>
        <w:pStyle w:val="afb"/>
        <w:keepNext/>
        <w:rPr>
          <w:rtl/>
        </w:rPr>
      </w:pPr>
      <w:bookmarkStart w:id="863" w:name="_ETM_Q1_4149728"/>
      <w:bookmarkEnd w:id="863"/>
      <w:r>
        <w:rPr>
          <w:rFonts w:hint="eastAsia"/>
          <w:rtl/>
        </w:rPr>
        <w:t>דנה</w:t>
      </w:r>
      <w:r>
        <w:rPr>
          <w:rtl/>
        </w:rPr>
        <w:t xml:space="preserve"> </w:t>
      </w:r>
      <w:r>
        <w:rPr>
          <w:rFonts w:hint="eastAsia"/>
          <w:rtl/>
        </w:rPr>
        <w:t>צ</w:t>
      </w:r>
      <w:r>
        <w:rPr>
          <w:rtl/>
        </w:rPr>
        <w:t>'</w:t>
      </w:r>
      <w:r>
        <w:rPr>
          <w:rFonts w:hint="eastAsia"/>
          <w:rtl/>
        </w:rPr>
        <w:t>רנובלסקי</w:t>
      </w:r>
      <w:r>
        <w:rPr>
          <w:rtl/>
        </w:rPr>
        <w:t>:</w:t>
      </w:r>
    </w:p>
    <w:p w:rsidR="00B91328" w:rsidRDefault="00B91328" w:rsidP="00B91328">
      <w:pPr>
        <w:pStyle w:val="KeepWithNext"/>
        <w:rPr>
          <w:rtl/>
        </w:rPr>
      </w:pPr>
    </w:p>
    <w:p w:rsidR="00B91328" w:rsidRDefault="00FC2315" w:rsidP="00B91328">
      <w:pPr>
        <w:rPr>
          <w:rtl/>
        </w:rPr>
      </w:pPr>
      <w:r>
        <w:rPr>
          <w:rtl/>
        </w:rPr>
        <w:t xml:space="preserve">נציג של המשטרה היה חבר בוועדה הבין-משרדית שבחנה </w:t>
      </w:r>
      <w:bookmarkStart w:id="864" w:name="_ETM_Q1_4156500"/>
      <w:bookmarkEnd w:id="864"/>
      <w:r>
        <w:rPr>
          <w:rtl/>
        </w:rPr>
        <w:t xml:space="preserve">את הצעות החוק האלה. הנושאים האלה הם מאוד מורכבים. </w:t>
      </w:r>
      <w:bookmarkStart w:id="865" w:name="_ETM_Q1_4162238"/>
      <w:bookmarkEnd w:id="865"/>
      <w:r>
        <w:rPr>
          <w:rtl/>
        </w:rPr>
        <w:t xml:space="preserve">אנחנו חושבים שכן צריכה להיות איזושהי מעטפת כוללת וכי לא ניתן </w:t>
      </w:r>
      <w:bookmarkStart w:id="866" w:name="_ETM_Q1_4166819"/>
      <w:bookmarkEnd w:id="866"/>
      <w:r>
        <w:rPr>
          <w:rtl/>
        </w:rPr>
        <w:t xml:space="preserve">לפעול רק בפן הפלילי. מעבר לזה, יש איזושהי בעייתיות </w:t>
      </w:r>
      <w:bookmarkStart w:id="867" w:name="_ETM_Q1_4175019"/>
      <w:bookmarkEnd w:id="867"/>
      <w:r>
        <w:rPr>
          <w:rtl/>
        </w:rPr>
        <w:t xml:space="preserve">עם הצעת חוק שכוללת עבירה עונשית שהעונש בצדה הוא נמוך, </w:t>
      </w:r>
      <w:bookmarkStart w:id="868" w:name="_ETM_Q1_4181722"/>
      <w:bookmarkEnd w:id="868"/>
      <w:r>
        <w:rPr>
          <w:rtl/>
        </w:rPr>
        <w:t xml:space="preserve">שישה חודשי מאסר, והיא מצריכה משאבים מאוד מאוד גדולים כי </w:t>
      </w:r>
      <w:bookmarkStart w:id="869" w:name="_ETM_Q1_4191519"/>
      <w:bookmarkEnd w:id="869"/>
      <w:r>
        <w:rPr>
          <w:rtl/>
        </w:rPr>
        <w:t xml:space="preserve">ההנחה היא שבאמת כל זה ירד למחתרת ואנחנו בעצם </w:t>
      </w:r>
      <w:bookmarkStart w:id="870" w:name="_ETM_Q1_4193916"/>
      <w:bookmarkEnd w:id="870"/>
      <w:r>
        <w:rPr>
          <w:rtl/>
        </w:rPr>
        <w:t xml:space="preserve">לא יודעים מה יהיה שיתוף הפעולה מצד קורבנות העבירה. לכן </w:t>
      </w:r>
      <w:bookmarkStart w:id="871" w:name="_ETM_Q1_4197403"/>
      <w:bookmarkEnd w:id="871"/>
      <w:r>
        <w:rPr>
          <w:rtl/>
        </w:rPr>
        <w:t>יהיה צורך לעשות פעילויות.</w:t>
      </w:r>
    </w:p>
    <w:p w:rsidR="00FC2315" w:rsidRDefault="00FC2315" w:rsidP="00B91328">
      <w:pPr>
        <w:rPr>
          <w:rtl/>
        </w:rPr>
      </w:pPr>
    </w:p>
    <w:p w:rsidR="00FC2315" w:rsidRDefault="00FC2315" w:rsidP="00FC2315">
      <w:pPr>
        <w:pStyle w:val="af8"/>
        <w:keepNext/>
        <w:rPr>
          <w:rtl/>
        </w:rPr>
      </w:pPr>
      <w:bookmarkStart w:id="872" w:name="_ETM_Q1_4201266"/>
      <w:bookmarkEnd w:id="87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 xml:space="preserve">הצורך של העוסקות בזנות להעיד כנגד הלקוח, </w:t>
      </w:r>
      <w:bookmarkStart w:id="873" w:name="_ETM_Q1_4204654"/>
      <w:bookmarkEnd w:id="873"/>
      <w:r>
        <w:rPr>
          <w:rtl/>
        </w:rPr>
        <w:t>כדי להפליל.</w:t>
      </w:r>
    </w:p>
    <w:p w:rsidR="00FC2315" w:rsidRDefault="00FC2315" w:rsidP="00FC2315">
      <w:pPr>
        <w:rPr>
          <w:rtl/>
        </w:rPr>
      </w:pPr>
    </w:p>
    <w:p w:rsidR="00FC2315" w:rsidRDefault="00FC2315" w:rsidP="00FC2315">
      <w:pPr>
        <w:pStyle w:val="afb"/>
        <w:keepNext/>
        <w:rPr>
          <w:rtl/>
        </w:rPr>
      </w:pPr>
      <w:bookmarkStart w:id="874" w:name="_ETM_Q1_4203774"/>
      <w:bookmarkEnd w:id="874"/>
      <w:r>
        <w:rPr>
          <w:rFonts w:hint="eastAsia"/>
          <w:rtl/>
        </w:rPr>
        <w:t>דנה</w:t>
      </w:r>
      <w:r>
        <w:rPr>
          <w:rtl/>
        </w:rPr>
        <w:t xml:space="preserve"> </w:t>
      </w:r>
      <w:r>
        <w:rPr>
          <w:rFonts w:hint="eastAsia"/>
          <w:rtl/>
        </w:rPr>
        <w:t>צ</w:t>
      </w:r>
      <w:r>
        <w:rPr>
          <w:rtl/>
        </w:rPr>
        <w:t>'</w:t>
      </w:r>
      <w:r>
        <w:rPr>
          <w:rFonts w:hint="eastAsia"/>
          <w:rtl/>
        </w:rPr>
        <w:t>רנובלסקי</w:t>
      </w:r>
      <w:r>
        <w:rPr>
          <w:rtl/>
        </w:rPr>
        <w:t>:</w:t>
      </w:r>
    </w:p>
    <w:p w:rsidR="00FC2315" w:rsidRDefault="00FC2315" w:rsidP="00FC2315">
      <w:pPr>
        <w:pStyle w:val="KeepWithNext"/>
        <w:rPr>
          <w:rtl/>
        </w:rPr>
      </w:pPr>
    </w:p>
    <w:p w:rsidR="00FC2315" w:rsidRDefault="00FC2315" w:rsidP="00FC2315">
      <w:pPr>
        <w:rPr>
          <w:rtl/>
        </w:rPr>
      </w:pPr>
      <w:r>
        <w:rPr>
          <w:rtl/>
        </w:rPr>
        <w:t>כן. מלכתחילה לפנות ולהתלונן.</w:t>
      </w:r>
    </w:p>
    <w:p w:rsidR="00FC2315" w:rsidRDefault="00FC2315" w:rsidP="00FC2315">
      <w:pPr>
        <w:rPr>
          <w:rtl/>
        </w:rPr>
      </w:pPr>
    </w:p>
    <w:p w:rsidR="00FC2315" w:rsidRDefault="00FC2315" w:rsidP="00FC2315">
      <w:pPr>
        <w:pStyle w:val="af8"/>
        <w:keepNext/>
        <w:rPr>
          <w:rtl/>
        </w:rPr>
      </w:pPr>
      <w:bookmarkStart w:id="875" w:name="_ETM_Q1_4209707"/>
      <w:bookmarkStart w:id="876" w:name="_ETM_Q1_4209333"/>
      <w:bookmarkEnd w:id="875"/>
      <w:bookmarkEnd w:id="876"/>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גם לקבל איזשהו סוג של חסינות.</w:t>
      </w:r>
    </w:p>
    <w:p w:rsidR="00FC2315" w:rsidRDefault="00FC2315" w:rsidP="00FC2315">
      <w:pPr>
        <w:rPr>
          <w:rtl/>
        </w:rPr>
      </w:pPr>
    </w:p>
    <w:p w:rsidR="00FC2315" w:rsidRDefault="00FC2315" w:rsidP="00FC2315">
      <w:pPr>
        <w:pStyle w:val="afb"/>
        <w:keepNext/>
        <w:rPr>
          <w:rtl/>
        </w:rPr>
      </w:pPr>
      <w:bookmarkStart w:id="877" w:name="_ETM_Q1_4213430"/>
      <w:bookmarkEnd w:id="877"/>
      <w:r>
        <w:rPr>
          <w:rFonts w:hint="eastAsia"/>
          <w:rtl/>
        </w:rPr>
        <w:t>דנה</w:t>
      </w:r>
      <w:r>
        <w:rPr>
          <w:rtl/>
        </w:rPr>
        <w:t xml:space="preserve"> </w:t>
      </w:r>
      <w:r>
        <w:rPr>
          <w:rFonts w:hint="eastAsia"/>
          <w:rtl/>
        </w:rPr>
        <w:t>צ</w:t>
      </w:r>
      <w:r>
        <w:rPr>
          <w:rtl/>
        </w:rPr>
        <w:t>'</w:t>
      </w:r>
      <w:r>
        <w:rPr>
          <w:rFonts w:hint="eastAsia"/>
          <w:rtl/>
        </w:rPr>
        <w:t>רנובלסקי</w:t>
      </w:r>
      <w:r>
        <w:rPr>
          <w:rtl/>
        </w:rPr>
        <w:t>:</w:t>
      </w:r>
    </w:p>
    <w:p w:rsidR="00FC2315" w:rsidRDefault="00FC2315" w:rsidP="00FC2315">
      <w:pPr>
        <w:pStyle w:val="KeepWithNext"/>
        <w:rPr>
          <w:rtl/>
        </w:rPr>
      </w:pPr>
    </w:p>
    <w:p w:rsidR="00FC2315" w:rsidRDefault="00FC2315" w:rsidP="00FC2315">
      <w:pPr>
        <w:rPr>
          <w:rtl/>
        </w:rPr>
      </w:pPr>
      <w:r>
        <w:rPr>
          <w:rtl/>
        </w:rPr>
        <w:t xml:space="preserve">צריך </w:t>
      </w:r>
      <w:bookmarkStart w:id="878" w:name="_ETM_Q1_4213381"/>
      <w:bookmarkEnd w:id="878"/>
      <w:r>
        <w:rPr>
          <w:rtl/>
        </w:rPr>
        <w:t xml:space="preserve">לבחון מה יהיה ההסדר הנכון שיעודד את התלונות האלה. </w:t>
      </w:r>
      <w:bookmarkStart w:id="879" w:name="_ETM_Q1_4220224"/>
      <w:bookmarkEnd w:id="879"/>
      <w:r>
        <w:rPr>
          <w:rtl/>
        </w:rPr>
        <w:t xml:space="preserve">כרגע לפחות, לפי מה שראיתי  מוצע עונש </w:t>
      </w:r>
      <w:bookmarkStart w:id="880" w:name="_ETM_Q1_4223912"/>
      <w:bookmarkEnd w:id="880"/>
      <w:r>
        <w:rPr>
          <w:rtl/>
        </w:rPr>
        <w:t xml:space="preserve">של שישה חודשי מאסר וזה עונש נמוך ביחס למשאבים הרבים </w:t>
      </w:r>
      <w:bookmarkStart w:id="881" w:name="_ETM_Q1_4229794"/>
      <w:bookmarkEnd w:id="881"/>
      <w:r>
        <w:rPr>
          <w:rtl/>
        </w:rPr>
        <w:t xml:space="preserve">מאוד שיידרשו כדי לאכוף את הדבר הזה. </w:t>
      </w:r>
    </w:p>
    <w:p w:rsidR="00FC2315" w:rsidRDefault="00FC2315" w:rsidP="00FC2315">
      <w:pPr>
        <w:rPr>
          <w:rtl/>
        </w:rPr>
      </w:pPr>
    </w:p>
    <w:p w:rsidR="00FC2315" w:rsidRDefault="00FC2315" w:rsidP="00FC231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אתם מעדיפים קנס?</w:t>
      </w:r>
    </w:p>
    <w:p w:rsidR="00FC2315" w:rsidRDefault="00FC2315" w:rsidP="00FC2315">
      <w:pPr>
        <w:rPr>
          <w:rtl/>
        </w:rPr>
      </w:pPr>
    </w:p>
    <w:p w:rsidR="00FC2315" w:rsidRDefault="00FC2315" w:rsidP="00FC2315">
      <w:pPr>
        <w:pStyle w:val="afb"/>
        <w:keepNext/>
        <w:rPr>
          <w:rtl/>
        </w:rPr>
      </w:pPr>
      <w:bookmarkStart w:id="882" w:name="_ETM_Q1_4235565"/>
      <w:bookmarkEnd w:id="882"/>
      <w:r>
        <w:rPr>
          <w:rFonts w:hint="eastAsia"/>
          <w:rtl/>
        </w:rPr>
        <w:t>דנה</w:t>
      </w:r>
      <w:r>
        <w:rPr>
          <w:rtl/>
        </w:rPr>
        <w:t xml:space="preserve"> </w:t>
      </w:r>
      <w:r>
        <w:rPr>
          <w:rFonts w:hint="eastAsia"/>
          <w:rtl/>
        </w:rPr>
        <w:t>צ</w:t>
      </w:r>
      <w:r>
        <w:rPr>
          <w:rtl/>
        </w:rPr>
        <w:t>'</w:t>
      </w:r>
      <w:r>
        <w:rPr>
          <w:rFonts w:hint="eastAsia"/>
          <w:rtl/>
        </w:rPr>
        <w:t>רנובלסקי</w:t>
      </w:r>
      <w:r>
        <w:rPr>
          <w:rtl/>
        </w:rPr>
        <w:t>:</w:t>
      </w:r>
    </w:p>
    <w:p w:rsidR="00FC2315" w:rsidRDefault="00FC2315" w:rsidP="00FC2315">
      <w:pPr>
        <w:pStyle w:val="KeepWithNext"/>
        <w:rPr>
          <w:rtl/>
        </w:rPr>
      </w:pPr>
    </w:p>
    <w:p w:rsidR="00FC2315" w:rsidRDefault="00FC2315" w:rsidP="00FC2315">
      <w:pPr>
        <w:rPr>
          <w:rtl/>
        </w:rPr>
      </w:pPr>
      <w:r>
        <w:rPr>
          <w:rtl/>
        </w:rPr>
        <w:t xml:space="preserve">יכול </w:t>
      </w:r>
      <w:bookmarkStart w:id="883" w:name="_ETM_Q1_4235121"/>
      <w:bookmarkEnd w:id="883"/>
      <w:r>
        <w:rPr>
          <w:rtl/>
        </w:rPr>
        <w:t xml:space="preserve">להיות שזה יהיה משהו שיותר קל לאכיפה. איזושהי עבירה מינהלית </w:t>
      </w:r>
      <w:bookmarkStart w:id="884" w:name="_ETM_Q1_4239431"/>
      <w:bookmarkEnd w:id="884"/>
      <w:r>
        <w:rPr>
          <w:rtl/>
        </w:rPr>
        <w:t>או משהו כזה.</w:t>
      </w:r>
    </w:p>
    <w:p w:rsidR="00FC2315" w:rsidRDefault="00FC2315" w:rsidP="00FC2315">
      <w:pPr>
        <w:rPr>
          <w:rtl/>
        </w:rPr>
      </w:pPr>
    </w:p>
    <w:p w:rsidR="00FC2315" w:rsidRDefault="00FC2315" w:rsidP="00FC2315">
      <w:pPr>
        <w:pStyle w:val="a5"/>
        <w:keepNext/>
        <w:rPr>
          <w:rtl/>
        </w:rPr>
      </w:pPr>
      <w:bookmarkStart w:id="885" w:name="_ETM_Q1_4240712"/>
      <w:bookmarkStart w:id="886" w:name="_ETM_Q1_4241634"/>
      <w:bookmarkEnd w:id="885"/>
      <w:bookmarkEnd w:id="886"/>
      <w:r>
        <w:rPr>
          <w:rFonts w:hint="eastAsia"/>
          <w:rtl/>
        </w:rPr>
        <w:t>זהבה</w:t>
      </w:r>
      <w:r>
        <w:rPr>
          <w:rtl/>
        </w:rPr>
        <w:t xml:space="preserve"> </w:t>
      </w:r>
      <w:r>
        <w:rPr>
          <w:rFonts w:hint="eastAsia"/>
          <w:rtl/>
        </w:rPr>
        <w:t>גלאון</w:t>
      </w:r>
      <w:r>
        <w:rPr>
          <w:rtl/>
        </w:rPr>
        <w:t>:</w:t>
      </w:r>
    </w:p>
    <w:p w:rsidR="00FC2315" w:rsidRDefault="00FC2315" w:rsidP="00FC2315">
      <w:pPr>
        <w:pStyle w:val="KeepWithNext"/>
        <w:rPr>
          <w:rtl/>
        </w:rPr>
      </w:pPr>
    </w:p>
    <w:p w:rsidR="00FC2315" w:rsidRDefault="00FC2315" w:rsidP="00FC2315">
      <w:pPr>
        <w:rPr>
          <w:rtl/>
        </w:rPr>
      </w:pPr>
      <w:r>
        <w:rPr>
          <w:rtl/>
        </w:rPr>
        <w:t xml:space="preserve">אחרי שהם יעשו פעמיים סדנה, הם כבר </w:t>
      </w:r>
      <w:bookmarkStart w:id="887" w:name="_ETM_Q1_4245385"/>
      <w:bookmarkEnd w:id="887"/>
      <w:r>
        <w:rPr>
          <w:rtl/>
        </w:rPr>
        <w:t>לא יבואו שוב.</w:t>
      </w:r>
    </w:p>
    <w:p w:rsidR="00FC2315" w:rsidRDefault="00FC2315" w:rsidP="00FC2315">
      <w:pPr>
        <w:rPr>
          <w:rtl/>
        </w:rPr>
      </w:pPr>
    </w:p>
    <w:p w:rsidR="00FC2315" w:rsidRDefault="00FC2315" w:rsidP="00FC2315">
      <w:pPr>
        <w:pStyle w:val="af8"/>
        <w:keepNext/>
        <w:rPr>
          <w:rtl/>
        </w:rPr>
      </w:pPr>
      <w:bookmarkStart w:id="888" w:name="_ETM_Q1_4245874"/>
      <w:bookmarkStart w:id="889" w:name="_ETM_Q1_4248196"/>
      <w:bookmarkEnd w:id="888"/>
      <w:bookmarkEnd w:id="889"/>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 xml:space="preserve">הם מדברים על השלב הקודם. הם מדברים על </w:t>
      </w:r>
      <w:bookmarkStart w:id="890" w:name="_ETM_Q1_4249915"/>
      <w:bookmarkEnd w:id="890"/>
      <w:r>
        <w:rPr>
          <w:rtl/>
        </w:rPr>
        <w:t>ההפללה.</w:t>
      </w:r>
    </w:p>
    <w:p w:rsidR="00FC2315" w:rsidRDefault="00FC2315" w:rsidP="00FC2315">
      <w:pPr>
        <w:rPr>
          <w:rtl/>
        </w:rPr>
      </w:pPr>
    </w:p>
    <w:p w:rsidR="00FC2315" w:rsidRDefault="00FC2315" w:rsidP="00FC2315">
      <w:pPr>
        <w:pStyle w:val="a5"/>
        <w:keepNext/>
        <w:rPr>
          <w:rtl/>
        </w:rPr>
      </w:pPr>
      <w:bookmarkStart w:id="891" w:name="_ETM_Q1_4253409"/>
      <w:bookmarkEnd w:id="891"/>
      <w:r>
        <w:rPr>
          <w:rFonts w:hint="eastAsia"/>
          <w:rtl/>
        </w:rPr>
        <w:t>זהבה</w:t>
      </w:r>
      <w:r>
        <w:rPr>
          <w:rtl/>
        </w:rPr>
        <w:t xml:space="preserve"> </w:t>
      </w:r>
      <w:r>
        <w:rPr>
          <w:rFonts w:hint="eastAsia"/>
          <w:rtl/>
        </w:rPr>
        <w:t>גלאון</w:t>
      </w:r>
      <w:r>
        <w:rPr>
          <w:rtl/>
        </w:rPr>
        <w:t>:</w:t>
      </w:r>
    </w:p>
    <w:p w:rsidR="00FC2315" w:rsidRDefault="00FC2315" w:rsidP="00FC2315">
      <w:pPr>
        <w:pStyle w:val="KeepWithNext"/>
        <w:rPr>
          <w:rtl/>
        </w:rPr>
      </w:pPr>
    </w:p>
    <w:p w:rsidR="00FC2315" w:rsidRDefault="00FC2315" w:rsidP="00FC2315">
      <w:pPr>
        <w:rPr>
          <w:rtl/>
        </w:rPr>
      </w:pPr>
      <w:r>
        <w:rPr>
          <w:rtl/>
        </w:rPr>
        <w:t>החוק הוא מידתי.</w:t>
      </w:r>
    </w:p>
    <w:p w:rsidR="00FC2315" w:rsidRDefault="00FC2315" w:rsidP="00FC2315">
      <w:pPr>
        <w:rPr>
          <w:rtl/>
        </w:rPr>
      </w:pPr>
    </w:p>
    <w:p w:rsidR="00FC2315" w:rsidRDefault="00FC2315" w:rsidP="00FC2315">
      <w:pPr>
        <w:pStyle w:val="af8"/>
        <w:keepNext/>
        <w:rPr>
          <w:rtl/>
        </w:rPr>
      </w:pPr>
      <w:bookmarkStart w:id="892" w:name="_ETM_Q1_4252426"/>
      <w:bookmarkStart w:id="893" w:name="_ETM_Q1_4253739"/>
      <w:bookmarkEnd w:id="892"/>
      <w:bookmarkEnd w:id="893"/>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בסוף מישהו יצטרך להעיד נגדם.</w:t>
      </w:r>
    </w:p>
    <w:p w:rsidR="00FC2315" w:rsidRDefault="00FC2315" w:rsidP="00FC2315">
      <w:pPr>
        <w:rPr>
          <w:rtl/>
        </w:rPr>
      </w:pPr>
    </w:p>
    <w:p w:rsidR="00FC2315" w:rsidRDefault="00FC2315" w:rsidP="00FC2315">
      <w:pPr>
        <w:pStyle w:val="a5"/>
        <w:keepNext/>
        <w:rPr>
          <w:rtl/>
        </w:rPr>
      </w:pPr>
      <w:bookmarkStart w:id="894" w:name="_ETM_Q1_4253965"/>
      <w:bookmarkStart w:id="895" w:name="_ETM_Q1_4256374"/>
      <w:bookmarkEnd w:id="894"/>
      <w:bookmarkEnd w:id="895"/>
      <w:r>
        <w:rPr>
          <w:rFonts w:hint="eastAsia"/>
          <w:rtl/>
        </w:rPr>
        <w:t>תמר</w:t>
      </w:r>
      <w:r>
        <w:rPr>
          <w:rtl/>
        </w:rPr>
        <w:t xml:space="preserve"> </w:t>
      </w:r>
      <w:r>
        <w:rPr>
          <w:rFonts w:hint="eastAsia"/>
          <w:rtl/>
        </w:rPr>
        <w:t>זנדברג</w:t>
      </w:r>
      <w:r>
        <w:rPr>
          <w:rtl/>
        </w:rPr>
        <w:t>:</w:t>
      </w:r>
    </w:p>
    <w:p w:rsidR="00FC2315" w:rsidRDefault="00FC2315" w:rsidP="00FC2315">
      <w:pPr>
        <w:pStyle w:val="KeepWithNext"/>
        <w:rPr>
          <w:rtl/>
        </w:rPr>
      </w:pPr>
    </w:p>
    <w:p w:rsidR="00FC2315" w:rsidRDefault="00FC2315" w:rsidP="00FC2315">
      <w:pPr>
        <w:rPr>
          <w:rtl/>
        </w:rPr>
      </w:pPr>
      <w:r>
        <w:rPr>
          <w:rtl/>
        </w:rPr>
        <w:t xml:space="preserve">צורי, אנחנו היינו יחד </w:t>
      </w:r>
      <w:bookmarkStart w:id="896" w:name="_ETM_Q1_4258489"/>
      <w:bookmarkEnd w:id="896"/>
      <w:r>
        <w:rPr>
          <w:rtl/>
        </w:rPr>
        <w:t xml:space="preserve">בסיור ושמענו במרחב שאתה היית מפקד שלו ביושר שהיום, במצב </w:t>
      </w:r>
      <w:bookmarkStart w:id="897" w:name="_ETM_Q1_4262093"/>
      <w:bookmarkEnd w:id="897"/>
      <w:r>
        <w:rPr>
          <w:rtl/>
        </w:rPr>
        <w:t>של הפעלת בית בושת שזאת עבירה כבר היום, עוד</w:t>
      </w:r>
      <w:bookmarkStart w:id="898" w:name="_ETM_Q1_4264483"/>
      <w:bookmarkEnd w:id="898"/>
      <w:r>
        <w:rPr>
          <w:rtl/>
        </w:rPr>
        <w:t xml:space="preserve"> לפני הפללת לקוחות, המשטרה סיפרה לנו ביושר, בדרגים הבכירים </w:t>
      </w:r>
      <w:bookmarkStart w:id="899" w:name="_ETM_Q1_4270167"/>
      <w:bookmarkEnd w:id="899"/>
      <w:r>
        <w:rPr>
          <w:rtl/>
        </w:rPr>
        <w:t xml:space="preserve">ביותר, שהיא נמנעת מאכיפה, נמנעת מפשיטות ונמנעת ממודיעין  </w:t>
      </w:r>
      <w:bookmarkStart w:id="900" w:name="_ETM_Q1_4272840"/>
      <w:bookmarkEnd w:id="900"/>
      <w:r>
        <w:rPr>
          <w:rtl/>
        </w:rPr>
        <w:t xml:space="preserve">אם אין הפרעה לשכנים ואם אין חשש לסחר. אלה שני הגורמים שהיום, לשמחתנו, בהובלתה של זהבה גלאון, לא </w:t>
      </w:r>
      <w:bookmarkStart w:id="901" w:name="_ETM_Q1_4282238"/>
      <w:bookmarkEnd w:id="901"/>
      <w:r>
        <w:rPr>
          <w:rtl/>
        </w:rPr>
        <w:t xml:space="preserve">קיימים. אתם אומרים לנו שכאילו לא יהיה לכם אינסנטיב </w:t>
      </w:r>
      <w:bookmarkStart w:id="902" w:name="_ETM_Q1_4287565"/>
      <w:bookmarkEnd w:id="902"/>
      <w:r>
        <w:rPr>
          <w:rtl/>
        </w:rPr>
        <w:t xml:space="preserve">לאכוף כי זה לא מספיק יחסית להרשעות, אבל כבר היום </w:t>
      </w:r>
      <w:bookmarkStart w:id="903" w:name="_ETM_Q1_4289524"/>
      <w:bookmarkEnd w:id="903"/>
      <w:r>
        <w:rPr>
          <w:rtl/>
        </w:rPr>
        <w:t xml:space="preserve">על עבירות שהיום הן עבירות על החוק והן </w:t>
      </w:r>
      <w:bookmarkStart w:id="904" w:name="_ETM_Q1_4292333"/>
      <w:bookmarkEnd w:id="904"/>
      <w:r>
        <w:rPr>
          <w:rtl/>
        </w:rPr>
        <w:t>עבירות חמורות, אתם לא אוכפים ולא עושים.</w:t>
      </w:r>
    </w:p>
    <w:p w:rsidR="00FC2315" w:rsidRDefault="00FC2315" w:rsidP="00FC2315">
      <w:pPr>
        <w:rPr>
          <w:rtl/>
        </w:rPr>
      </w:pPr>
    </w:p>
    <w:p w:rsidR="00FC2315" w:rsidRDefault="00FC2315" w:rsidP="00FC2315">
      <w:pPr>
        <w:pStyle w:val="a5"/>
        <w:keepNext/>
        <w:rPr>
          <w:rtl/>
        </w:rPr>
      </w:pPr>
      <w:bookmarkStart w:id="905" w:name="_ETM_Q1_4297794"/>
      <w:bookmarkStart w:id="906" w:name="_ETM_Q1_4299287"/>
      <w:bookmarkEnd w:id="905"/>
      <w:bookmarkEnd w:id="906"/>
      <w:r>
        <w:rPr>
          <w:rFonts w:hint="eastAsia"/>
          <w:rtl/>
        </w:rPr>
        <w:t>משה</w:t>
      </w:r>
      <w:r>
        <w:rPr>
          <w:rtl/>
        </w:rPr>
        <w:t xml:space="preserve"> </w:t>
      </w:r>
      <w:r>
        <w:rPr>
          <w:rFonts w:hint="eastAsia"/>
          <w:rtl/>
        </w:rPr>
        <w:t>מזרחי</w:t>
      </w:r>
      <w:r>
        <w:rPr>
          <w:rtl/>
        </w:rPr>
        <w:t>:</w:t>
      </w:r>
    </w:p>
    <w:p w:rsidR="00FC2315" w:rsidRDefault="00FC2315" w:rsidP="00FC2315">
      <w:pPr>
        <w:pStyle w:val="KeepWithNext"/>
        <w:rPr>
          <w:rtl/>
        </w:rPr>
      </w:pPr>
    </w:p>
    <w:p w:rsidR="00FC2315" w:rsidRDefault="00FC2315" w:rsidP="00FC2315">
      <w:pPr>
        <w:rPr>
          <w:rtl/>
        </w:rPr>
      </w:pPr>
      <w:r>
        <w:rPr>
          <w:rtl/>
        </w:rPr>
        <w:t xml:space="preserve">את מתארת היבטים </w:t>
      </w:r>
      <w:bookmarkStart w:id="907" w:name="_ETM_Q1_4306965"/>
      <w:bookmarkEnd w:id="907"/>
      <w:r>
        <w:rPr>
          <w:rtl/>
        </w:rPr>
        <w:t>חשובים בהיבטים החשוכים של התופעה.</w:t>
      </w:r>
    </w:p>
    <w:p w:rsidR="00FC2315" w:rsidRDefault="00FC2315" w:rsidP="00FC2315">
      <w:pPr>
        <w:rPr>
          <w:rtl/>
        </w:rPr>
      </w:pPr>
    </w:p>
    <w:p w:rsidR="00FC2315" w:rsidRDefault="00FC2315" w:rsidP="00FC2315">
      <w:pPr>
        <w:pStyle w:val="a5"/>
        <w:keepNext/>
        <w:rPr>
          <w:rtl/>
        </w:rPr>
      </w:pPr>
      <w:bookmarkStart w:id="908" w:name="_ETM_Q1_4310878"/>
      <w:bookmarkStart w:id="909" w:name="_ETM_Q1_4313738"/>
      <w:bookmarkEnd w:id="908"/>
      <w:bookmarkEnd w:id="909"/>
      <w:r>
        <w:rPr>
          <w:rFonts w:hint="eastAsia"/>
          <w:rtl/>
        </w:rPr>
        <w:t>תמר</w:t>
      </w:r>
      <w:r>
        <w:rPr>
          <w:rtl/>
        </w:rPr>
        <w:t xml:space="preserve"> </w:t>
      </w:r>
      <w:r>
        <w:rPr>
          <w:rFonts w:hint="eastAsia"/>
          <w:rtl/>
        </w:rPr>
        <w:t>זנדברג</w:t>
      </w:r>
      <w:r>
        <w:rPr>
          <w:rtl/>
        </w:rPr>
        <w:t>:</w:t>
      </w:r>
    </w:p>
    <w:p w:rsidR="00FC2315" w:rsidRDefault="00FC2315" w:rsidP="00FC2315">
      <w:pPr>
        <w:pStyle w:val="KeepWithNext"/>
        <w:rPr>
          <w:rtl/>
        </w:rPr>
      </w:pPr>
    </w:p>
    <w:p w:rsidR="00FC2315" w:rsidRDefault="00FC2315" w:rsidP="00FC2315">
      <w:pPr>
        <w:rPr>
          <w:rtl/>
        </w:rPr>
      </w:pPr>
      <w:r>
        <w:rPr>
          <w:rtl/>
        </w:rPr>
        <w:t>השאלה היא למה לא ממצים אותם.</w:t>
      </w:r>
    </w:p>
    <w:p w:rsidR="00FC2315" w:rsidRDefault="00FC2315" w:rsidP="00FC2315">
      <w:pPr>
        <w:rPr>
          <w:rtl/>
        </w:rPr>
      </w:pPr>
    </w:p>
    <w:p w:rsidR="00FC2315" w:rsidRDefault="00FC2315" w:rsidP="00FC2315">
      <w:pPr>
        <w:pStyle w:val="af8"/>
        <w:keepNext/>
        <w:rPr>
          <w:rtl/>
        </w:rPr>
      </w:pPr>
      <w:bookmarkStart w:id="910" w:name="_ETM_Q1_4316630"/>
      <w:bookmarkEnd w:id="910"/>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זה דיון אחר.</w:t>
      </w:r>
    </w:p>
    <w:p w:rsidR="00FC2315" w:rsidRDefault="00FC2315" w:rsidP="00FC2315">
      <w:pPr>
        <w:rPr>
          <w:rtl/>
        </w:rPr>
      </w:pPr>
    </w:p>
    <w:p w:rsidR="00FC2315" w:rsidRDefault="00FC2315" w:rsidP="00FC2315">
      <w:pPr>
        <w:pStyle w:val="a5"/>
        <w:keepNext/>
        <w:rPr>
          <w:rtl/>
        </w:rPr>
      </w:pPr>
      <w:bookmarkStart w:id="911" w:name="_ETM_Q1_4316696"/>
      <w:bookmarkStart w:id="912" w:name="_ETM_Q1_4317832"/>
      <w:bookmarkEnd w:id="911"/>
      <w:bookmarkEnd w:id="912"/>
      <w:r>
        <w:rPr>
          <w:rFonts w:hint="eastAsia"/>
          <w:rtl/>
        </w:rPr>
        <w:t>תמר</w:t>
      </w:r>
      <w:r>
        <w:rPr>
          <w:rtl/>
        </w:rPr>
        <w:t xml:space="preserve"> </w:t>
      </w:r>
      <w:r>
        <w:rPr>
          <w:rFonts w:hint="eastAsia"/>
          <w:rtl/>
        </w:rPr>
        <w:t>זנדברג</w:t>
      </w:r>
      <w:r>
        <w:rPr>
          <w:rtl/>
        </w:rPr>
        <w:t>:</w:t>
      </w:r>
    </w:p>
    <w:p w:rsidR="00FC2315" w:rsidRDefault="00FC2315" w:rsidP="00FC2315">
      <w:pPr>
        <w:pStyle w:val="KeepWithNext"/>
        <w:rPr>
          <w:rtl/>
        </w:rPr>
      </w:pPr>
    </w:p>
    <w:p w:rsidR="00FC2315" w:rsidRDefault="00FC2315" w:rsidP="00FC2315">
      <w:pPr>
        <w:rPr>
          <w:rtl/>
        </w:rPr>
      </w:pPr>
      <w:r>
        <w:rPr>
          <w:rtl/>
        </w:rPr>
        <w:t>לא, זה לא דיון אחר. זה אותו דיון.</w:t>
      </w:r>
    </w:p>
    <w:p w:rsidR="00FC2315" w:rsidRDefault="00FC2315" w:rsidP="00FC2315">
      <w:pPr>
        <w:rPr>
          <w:rtl/>
        </w:rPr>
      </w:pPr>
    </w:p>
    <w:p w:rsidR="00FC2315" w:rsidRDefault="00FC2315" w:rsidP="00FC2315">
      <w:pPr>
        <w:pStyle w:val="af8"/>
        <w:keepNext/>
        <w:rPr>
          <w:rtl/>
        </w:rPr>
      </w:pPr>
      <w:bookmarkStart w:id="913" w:name="_ETM_Q1_4321289"/>
      <w:bookmarkStart w:id="914" w:name="_ETM_Q1_4323442"/>
      <w:bookmarkEnd w:id="913"/>
      <w:bookmarkEnd w:id="914"/>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 xml:space="preserve">זה דיון </w:t>
      </w:r>
      <w:bookmarkStart w:id="915" w:name="_ETM_Q1_4324902"/>
      <w:bookmarkEnd w:id="915"/>
      <w:r>
        <w:rPr>
          <w:rtl/>
        </w:rPr>
        <w:t xml:space="preserve">אחר שעשינו לא פעם, כי נושא האכיפה נגד </w:t>
      </w:r>
      <w:bookmarkStart w:id="916" w:name="_ETM_Q1_4329925"/>
      <w:bookmarkEnd w:id="916"/>
      <w:r>
        <w:rPr>
          <w:rtl/>
        </w:rPr>
        <w:t>זנות וזנות קטינים - - -</w:t>
      </w:r>
    </w:p>
    <w:p w:rsidR="00FC2315" w:rsidRDefault="00FC2315" w:rsidP="00FC2315">
      <w:pPr>
        <w:rPr>
          <w:rtl/>
        </w:rPr>
      </w:pPr>
    </w:p>
    <w:p w:rsidR="00FC2315" w:rsidRDefault="00FC2315" w:rsidP="00FC2315">
      <w:pPr>
        <w:pStyle w:val="a5"/>
        <w:keepNext/>
        <w:rPr>
          <w:rtl/>
        </w:rPr>
      </w:pPr>
      <w:bookmarkStart w:id="917" w:name="_ETM_Q1_4333211"/>
      <w:bookmarkStart w:id="918" w:name="_ETM_Q1_4334196"/>
      <w:bookmarkEnd w:id="917"/>
      <w:bookmarkEnd w:id="918"/>
      <w:r>
        <w:rPr>
          <w:rFonts w:hint="eastAsia"/>
          <w:rtl/>
        </w:rPr>
        <w:t>תמר</w:t>
      </w:r>
      <w:r>
        <w:rPr>
          <w:rtl/>
        </w:rPr>
        <w:t xml:space="preserve"> </w:t>
      </w:r>
      <w:r>
        <w:rPr>
          <w:rFonts w:hint="eastAsia"/>
          <w:rtl/>
        </w:rPr>
        <w:t>זנדברג</w:t>
      </w:r>
      <w:r>
        <w:rPr>
          <w:rtl/>
        </w:rPr>
        <w:t>:</w:t>
      </w:r>
    </w:p>
    <w:p w:rsidR="00FC2315" w:rsidRDefault="00FC2315" w:rsidP="00FC2315">
      <w:pPr>
        <w:pStyle w:val="KeepWithNext"/>
        <w:rPr>
          <w:rtl/>
        </w:rPr>
      </w:pPr>
    </w:p>
    <w:p w:rsidR="00FC2315" w:rsidRDefault="00FC2315" w:rsidP="00FC2315">
      <w:pPr>
        <w:rPr>
          <w:rtl/>
        </w:rPr>
      </w:pPr>
      <w:r>
        <w:rPr>
          <w:rtl/>
        </w:rPr>
        <w:t xml:space="preserve">לשמוע את זה מגורמי </w:t>
      </w:r>
      <w:bookmarkStart w:id="919" w:name="_ETM_Q1_4335374"/>
      <w:bookmarkEnd w:id="919"/>
      <w:r>
        <w:rPr>
          <w:rtl/>
        </w:rPr>
        <w:t>האקדמיה, מגורמי מדיניות – מילא, אבל לשמוע את זה מהגורם</w:t>
      </w:r>
      <w:bookmarkStart w:id="920" w:name="_ETM_Q1_4338819"/>
      <w:bookmarkEnd w:id="920"/>
      <w:r>
        <w:rPr>
          <w:rtl/>
        </w:rPr>
        <w:t xml:space="preserve"> שאחראי </w:t>
      </w:r>
      <w:bookmarkStart w:id="921" w:name="_ETM_Q1_4342351"/>
      <w:bookmarkEnd w:id="921"/>
      <w:r>
        <w:rPr>
          <w:rtl/>
        </w:rPr>
        <w:t xml:space="preserve">על האכיפה - יש כאן סוג של הרצחת וגם ירשת – שהוא עצמו לא מבצע אותה ואומר </w:t>
      </w:r>
      <w:bookmarkStart w:id="922" w:name="_ETM_Q1_4347011"/>
      <w:bookmarkEnd w:id="922"/>
      <w:r>
        <w:rPr>
          <w:rtl/>
        </w:rPr>
        <w:t xml:space="preserve">לנו שמסיבה כלשהי שאני לא יודעת מהי, הוא לא יוכל לבצע אותה </w:t>
      </w:r>
      <w:bookmarkStart w:id="923" w:name="_ETM_Q1_4349140"/>
      <w:bookmarkEnd w:id="923"/>
      <w:r>
        <w:rPr>
          <w:rtl/>
        </w:rPr>
        <w:t xml:space="preserve">ולכן לא כדאי </w:t>
      </w:r>
      <w:bookmarkStart w:id="924" w:name="_ETM_Q1_4350540"/>
      <w:bookmarkEnd w:id="924"/>
      <w:r>
        <w:rPr>
          <w:rtl/>
        </w:rPr>
        <w:t>ללכת לחקיקה.</w:t>
      </w:r>
    </w:p>
    <w:p w:rsidR="00FC2315" w:rsidRDefault="00FC2315" w:rsidP="00FC2315">
      <w:pPr>
        <w:rPr>
          <w:rtl/>
        </w:rPr>
      </w:pPr>
    </w:p>
    <w:p w:rsidR="00FC2315" w:rsidRDefault="00FC2315" w:rsidP="00FC231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C2315" w:rsidRDefault="00FC2315" w:rsidP="00FC2315">
      <w:pPr>
        <w:pStyle w:val="KeepWithNext"/>
        <w:rPr>
          <w:rtl/>
        </w:rPr>
      </w:pPr>
    </w:p>
    <w:p w:rsidR="00FC2315" w:rsidRDefault="00FC2315" w:rsidP="00FC2315">
      <w:pPr>
        <w:rPr>
          <w:rtl/>
        </w:rPr>
      </w:pPr>
      <w:r>
        <w:rPr>
          <w:rtl/>
        </w:rPr>
        <w:t xml:space="preserve">עשיתי לפחות ארבעה-חמישה דיונים רק בנושא אכיפה. אני לא </w:t>
      </w:r>
      <w:bookmarkStart w:id="925" w:name="_ETM_Q1_4357396"/>
      <w:bookmarkEnd w:id="925"/>
      <w:r>
        <w:rPr>
          <w:rtl/>
        </w:rPr>
        <w:t xml:space="preserve">רוצה להיכנס עכשיו לכל הסוגיה. אנחנו עדיין ממתינים לחלק מהתוצאות. </w:t>
      </w:r>
      <w:bookmarkStart w:id="926" w:name="_ETM_Q1_4361815"/>
      <w:bookmarkEnd w:id="926"/>
      <w:r>
        <w:rPr>
          <w:rtl/>
        </w:rPr>
        <w:t xml:space="preserve">אני מזכיר לך שהמשטרה בעניין הזה לא הייתה </w:t>
      </w:r>
      <w:bookmarkStart w:id="927" w:name="_ETM_Q1_4364514"/>
      <w:bookmarkEnd w:id="927"/>
      <w:r>
        <w:rPr>
          <w:rtl/>
        </w:rPr>
        <w:t xml:space="preserve">הקצה והמשטרה דווקא הניפה את </w:t>
      </w:r>
      <w:bookmarkStart w:id="928" w:name="_ETM_Q1_4370854"/>
      <w:bookmarkEnd w:id="928"/>
      <w:r>
        <w:rPr>
          <w:rtl/>
        </w:rPr>
        <w:t>זה כדגל. בדיון הזה היו פרקליטות</w:t>
      </w:r>
      <w:bookmarkStart w:id="929" w:name="_ETM_Q1_4375699"/>
      <w:bookmarkEnd w:id="929"/>
      <w:r>
        <w:rPr>
          <w:rtl/>
        </w:rPr>
        <w:t xml:space="preserve"> מפרקליטות המדינה והחומרים שהובאו לפרקליטות כבר אז לא זכו נאמר לביטוי שהיה המשך התביעה.  אנחנו לא </w:t>
      </w:r>
      <w:bookmarkStart w:id="930" w:name="_ETM_Q1_4385132"/>
      <w:bookmarkEnd w:id="930"/>
      <w:r>
        <w:rPr>
          <w:rtl/>
        </w:rPr>
        <w:t>דנים כרגע בסוגיה הזאת. שמעתי את עמדתכם.</w:t>
      </w:r>
    </w:p>
    <w:p w:rsidR="00FC2315" w:rsidRDefault="00FC2315" w:rsidP="00FC2315">
      <w:pPr>
        <w:rPr>
          <w:rtl/>
        </w:rPr>
      </w:pPr>
    </w:p>
    <w:p w:rsidR="00FC2315" w:rsidRDefault="00FC2315" w:rsidP="00FC2315">
      <w:pPr>
        <w:pStyle w:val="a5"/>
        <w:keepNext/>
        <w:rPr>
          <w:rtl/>
        </w:rPr>
      </w:pPr>
      <w:bookmarkStart w:id="931" w:name="_ETM_Q1_4390156"/>
      <w:bookmarkEnd w:id="931"/>
      <w:r>
        <w:rPr>
          <w:rFonts w:hint="eastAsia"/>
          <w:rtl/>
        </w:rPr>
        <w:t>תמר</w:t>
      </w:r>
      <w:r>
        <w:rPr>
          <w:rtl/>
        </w:rPr>
        <w:t xml:space="preserve"> </w:t>
      </w:r>
      <w:r>
        <w:rPr>
          <w:rFonts w:hint="eastAsia"/>
          <w:rtl/>
        </w:rPr>
        <w:t>זנדברג</w:t>
      </w:r>
      <w:r>
        <w:rPr>
          <w:rtl/>
        </w:rPr>
        <w:t>:</w:t>
      </w:r>
    </w:p>
    <w:p w:rsidR="00FC2315" w:rsidRDefault="00FC2315" w:rsidP="00FC2315">
      <w:pPr>
        <w:pStyle w:val="KeepWithNext"/>
        <w:rPr>
          <w:rtl/>
        </w:rPr>
      </w:pPr>
    </w:p>
    <w:p w:rsidR="00FC2315" w:rsidRDefault="00FC2315" w:rsidP="00FC2315">
      <w:pPr>
        <w:rPr>
          <w:rtl/>
        </w:rPr>
      </w:pPr>
      <w:r>
        <w:rPr>
          <w:rtl/>
        </w:rPr>
        <w:t>לכן אולי אתם צריכים לקבל מסר מהמחוקק איך הוא רואה את זה.</w:t>
      </w:r>
    </w:p>
    <w:p w:rsidR="00FC2315" w:rsidRDefault="00FC2315" w:rsidP="00FC2315">
      <w:pPr>
        <w:rPr>
          <w:rtl/>
        </w:rPr>
      </w:pPr>
    </w:p>
    <w:p w:rsidR="007F55E5" w:rsidRDefault="007F55E5" w:rsidP="007F55E5">
      <w:pPr>
        <w:pStyle w:val="a5"/>
        <w:keepNext/>
        <w:rPr>
          <w:rtl/>
        </w:rPr>
      </w:pPr>
      <w:bookmarkStart w:id="932" w:name="_ETM_Q1_4392659"/>
      <w:bookmarkEnd w:id="932"/>
      <w:r>
        <w:rPr>
          <w:rFonts w:hint="eastAsia"/>
          <w:rtl/>
        </w:rPr>
        <w:t>משה</w:t>
      </w:r>
      <w:r>
        <w:rPr>
          <w:rtl/>
        </w:rPr>
        <w:t xml:space="preserve"> </w:t>
      </w:r>
      <w:r>
        <w:rPr>
          <w:rFonts w:hint="eastAsia"/>
          <w:rtl/>
        </w:rPr>
        <w:t>מזרחי</w:t>
      </w:r>
      <w:r>
        <w:rPr>
          <w:rtl/>
        </w:rPr>
        <w:t>:</w:t>
      </w:r>
    </w:p>
    <w:p w:rsidR="007F55E5" w:rsidRDefault="007F55E5" w:rsidP="007F55E5">
      <w:pPr>
        <w:pStyle w:val="KeepWithNext"/>
        <w:rPr>
          <w:rtl/>
        </w:rPr>
      </w:pPr>
    </w:p>
    <w:p w:rsidR="007F55E5" w:rsidRDefault="007F55E5" w:rsidP="007F55E5">
      <w:pPr>
        <w:rPr>
          <w:rtl/>
        </w:rPr>
      </w:pPr>
      <w:r>
        <w:rPr>
          <w:rtl/>
        </w:rPr>
        <w:t xml:space="preserve">אני דווקא </w:t>
      </w:r>
      <w:bookmarkStart w:id="933" w:name="_ETM_Q1_4395916"/>
      <w:bookmarkEnd w:id="933"/>
      <w:r>
        <w:rPr>
          <w:rtl/>
        </w:rPr>
        <w:t xml:space="preserve">במקום המשטרה הייתי אומר שזה עלול להיות "בלתי אכיף" כמו שניסית לרמוז. אני רוצה לומר לך שזה דווקא יכול להרחיב </w:t>
      </w:r>
      <w:bookmarkStart w:id="934" w:name="_ETM_Q1_4406648"/>
      <w:bookmarkEnd w:id="934"/>
      <w:r>
        <w:rPr>
          <w:rtl/>
        </w:rPr>
        <w:t xml:space="preserve">מאוד את הכלים של המשטרה משום שהקליינטים שאף פעם </w:t>
      </w:r>
      <w:bookmarkStart w:id="935" w:name="_ETM_Q1_4410337"/>
      <w:bookmarkEnd w:id="935"/>
      <w:r>
        <w:rPr>
          <w:rtl/>
        </w:rPr>
        <w:t xml:space="preserve">לא היו במעגל המשחק, פתאום הם הופכים להיות </w:t>
      </w:r>
      <w:bookmarkStart w:id="936" w:name="_ETM_Q1_4416113"/>
      <w:bookmarkEnd w:id="936"/>
      <w:r>
        <w:rPr>
          <w:rtl/>
        </w:rPr>
        <w:t xml:space="preserve">חלק ממעגל המשחק. הם חלק מהעדים, הם חלק מהתופעות היותר </w:t>
      </w:r>
      <w:bookmarkStart w:id="937" w:name="_ETM_Q1_4421135"/>
      <w:bookmarkEnd w:id="937"/>
      <w:r>
        <w:rPr>
          <w:rtl/>
        </w:rPr>
        <w:t>חריפות והיותר קשות ושמענו כאן את התיאור מחברת הכנסת זנדברג</w:t>
      </w:r>
      <w:bookmarkStart w:id="938" w:name="_ETM_Q1_4426176"/>
      <w:bookmarkEnd w:id="938"/>
      <w:r>
        <w:rPr>
          <w:rtl/>
        </w:rPr>
        <w:t xml:space="preserve"> על כך שלא כדיוק מבצעים את הענישה ואת העבירות </w:t>
      </w:r>
      <w:bookmarkStart w:id="939" w:name="_ETM_Q1_4431412"/>
      <w:bookmarkEnd w:id="939"/>
      <w:r>
        <w:rPr>
          <w:rtl/>
        </w:rPr>
        <w:t xml:space="preserve">שהן באמת חמורות שמטפלות בתופעות המכוערות, האלימות והקשות </w:t>
      </w:r>
      <w:bookmarkStart w:id="940" w:name="_ETM_Q1_4439179"/>
      <w:bookmarkEnd w:id="940"/>
      <w:r>
        <w:rPr>
          <w:rtl/>
        </w:rPr>
        <w:t xml:space="preserve">מאוד של הזנות. יש כלים. המחוקק נתן כלים בשפע. אמנם </w:t>
      </w:r>
      <w:bookmarkStart w:id="941" w:name="_ETM_Q1_4443362"/>
      <w:bookmarkEnd w:id="941"/>
      <w:r>
        <w:rPr>
          <w:rtl/>
        </w:rPr>
        <w:t xml:space="preserve">אצלנו הוא נתן אותם באיחור, אבל הוא נתן אותם </w:t>
      </w:r>
      <w:bookmarkStart w:id="942" w:name="_ETM_Q1_4446792"/>
      <w:bookmarkEnd w:id="942"/>
      <w:r>
        <w:rPr>
          <w:rtl/>
        </w:rPr>
        <w:t xml:space="preserve">ואת זה אנחנו לא ממצים. </w:t>
      </w:r>
      <w:bookmarkStart w:id="943" w:name="_ETM_Q1_4448760"/>
      <w:bookmarkStart w:id="944" w:name="_ETM_Q1_4451788"/>
      <w:bookmarkEnd w:id="943"/>
      <w:bookmarkEnd w:id="944"/>
    </w:p>
    <w:p w:rsidR="007F55E5" w:rsidRDefault="007F55E5" w:rsidP="007F55E5">
      <w:pPr>
        <w:rPr>
          <w:rtl/>
        </w:rPr>
      </w:pPr>
      <w:bookmarkStart w:id="945" w:name="_ETM_Q1_4471073"/>
      <w:bookmarkEnd w:id="945"/>
    </w:p>
    <w:p w:rsidR="007F55E5" w:rsidRDefault="007F55E5" w:rsidP="007F55E5">
      <w:pPr>
        <w:rPr>
          <w:rtl/>
        </w:rPr>
      </w:pPr>
      <w:r>
        <w:rPr>
          <w:rtl/>
        </w:rPr>
        <w:t xml:space="preserve">דרך אגב, אני לא כל כך תומך נלהב </w:t>
      </w:r>
      <w:bookmarkStart w:id="946" w:name="_ETM_Q1_4457013"/>
      <w:bookmarkEnd w:id="946"/>
      <w:r>
        <w:rPr>
          <w:rtl/>
        </w:rPr>
        <w:t xml:space="preserve">בחוק הזה. אני שומע כאן היבטים שונים אבל אני </w:t>
      </w:r>
      <w:bookmarkStart w:id="947" w:name="_ETM_Q1_4470170"/>
      <w:bookmarkEnd w:id="947"/>
      <w:r>
        <w:rPr>
          <w:rtl/>
        </w:rPr>
        <w:t xml:space="preserve">אומר שגם אם זה לא אכיף, מרחיבים לכם את מעגל </w:t>
      </w:r>
      <w:bookmarkStart w:id="948" w:name="_ETM_Q1_4473960"/>
      <w:bookmarkEnd w:id="948"/>
      <w:r>
        <w:rPr>
          <w:rtl/>
        </w:rPr>
        <w:t>הראיות. יש היבטים אחרים שצריך לדבר עליהם בחוק הזה אבל הם לא קשורים להיבט הפרקטי של העניין.</w:t>
      </w:r>
    </w:p>
    <w:p w:rsidR="007F55E5" w:rsidRDefault="007F55E5" w:rsidP="007F55E5">
      <w:pPr>
        <w:rPr>
          <w:rtl/>
        </w:rPr>
      </w:pPr>
      <w:bookmarkStart w:id="949" w:name="_ETM_Q1_4475819"/>
      <w:bookmarkEnd w:id="949"/>
    </w:p>
    <w:p w:rsidR="007F55E5" w:rsidRDefault="007F55E5" w:rsidP="007F55E5">
      <w:pPr>
        <w:pStyle w:val="af8"/>
        <w:keepNext/>
        <w:rPr>
          <w:rtl/>
        </w:rPr>
      </w:pPr>
      <w:bookmarkStart w:id="950" w:name="_ETM_Q1_4476911"/>
      <w:bookmarkStart w:id="951" w:name="_ETM_Q1_4477812"/>
      <w:bookmarkEnd w:id="950"/>
      <w:bookmarkEnd w:id="951"/>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7F55E5" w:rsidRDefault="007F55E5" w:rsidP="007F55E5">
      <w:pPr>
        <w:pStyle w:val="KeepWithNext"/>
        <w:rPr>
          <w:rtl/>
        </w:rPr>
      </w:pPr>
    </w:p>
    <w:p w:rsidR="007F55E5" w:rsidRDefault="007F55E5" w:rsidP="007F55E5">
      <w:pPr>
        <w:rPr>
          <w:rtl/>
        </w:rPr>
      </w:pPr>
      <w:r>
        <w:rPr>
          <w:rtl/>
        </w:rPr>
        <w:t>מילה אחרונה ללובשי המדים.</w:t>
      </w:r>
    </w:p>
    <w:p w:rsidR="007F55E5" w:rsidRDefault="007F55E5" w:rsidP="007F55E5">
      <w:pPr>
        <w:rPr>
          <w:rtl/>
        </w:rPr>
      </w:pPr>
    </w:p>
    <w:p w:rsidR="007F55E5" w:rsidRDefault="007F55E5" w:rsidP="007F55E5">
      <w:pPr>
        <w:pStyle w:val="afb"/>
        <w:keepNext/>
        <w:rPr>
          <w:rtl/>
        </w:rPr>
      </w:pPr>
      <w:bookmarkStart w:id="952" w:name="_ETM_Q1_4490633"/>
      <w:bookmarkEnd w:id="952"/>
      <w:r>
        <w:rPr>
          <w:rFonts w:hint="eastAsia"/>
          <w:rtl/>
        </w:rPr>
        <w:t>דנה</w:t>
      </w:r>
      <w:r>
        <w:rPr>
          <w:rtl/>
        </w:rPr>
        <w:t xml:space="preserve"> </w:t>
      </w:r>
      <w:r>
        <w:rPr>
          <w:rFonts w:hint="eastAsia"/>
          <w:rtl/>
        </w:rPr>
        <w:t>צ</w:t>
      </w:r>
      <w:r>
        <w:rPr>
          <w:rtl/>
        </w:rPr>
        <w:t>'</w:t>
      </w:r>
      <w:r>
        <w:rPr>
          <w:rFonts w:hint="eastAsia"/>
          <w:rtl/>
        </w:rPr>
        <w:t>רנובלסקי</w:t>
      </w:r>
      <w:r>
        <w:rPr>
          <w:rtl/>
        </w:rPr>
        <w:t>:</w:t>
      </w:r>
    </w:p>
    <w:p w:rsidR="007F55E5" w:rsidRDefault="007F55E5" w:rsidP="007F55E5">
      <w:pPr>
        <w:pStyle w:val="KeepWithNext"/>
        <w:rPr>
          <w:rtl/>
        </w:rPr>
      </w:pPr>
    </w:p>
    <w:p w:rsidR="007F55E5" w:rsidRDefault="007F55E5" w:rsidP="007F55E5">
      <w:pPr>
        <w:ind w:firstLine="0"/>
        <w:rPr>
          <w:rtl/>
        </w:rPr>
      </w:pPr>
      <w:bookmarkStart w:id="953" w:name="_ETM_Q1_4490214"/>
      <w:bookmarkEnd w:id="953"/>
      <w:r>
        <w:rPr>
          <w:rtl/>
        </w:rPr>
        <w:tab/>
        <w:t xml:space="preserve">לא אמרתי שאנחנו מתנגדים ברמה העקרונית. אמרתי שצריך </w:t>
      </w:r>
      <w:bookmarkStart w:id="954" w:name="_ETM_Q1_4494329"/>
      <w:bookmarkEnd w:id="954"/>
      <w:r>
        <w:rPr>
          <w:rtl/>
        </w:rPr>
        <w:t>לבדוק את זה בצורה נכונה שנותנת את המעטפת המלאה.</w:t>
      </w:r>
    </w:p>
    <w:p w:rsidR="007F55E5" w:rsidRDefault="007F55E5" w:rsidP="007F55E5">
      <w:pPr>
        <w:ind w:firstLine="0"/>
        <w:rPr>
          <w:rtl/>
        </w:rPr>
      </w:pPr>
    </w:p>
    <w:p w:rsidR="007F55E5" w:rsidRDefault="007F55E5" w:rsidP="007F55E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7F55E5" w:rsidRDefault="007F55E5" w:rsidP="007F55E5">
      <w:pPr>
        <w:pStyle w:val="KeepWithNext"/>
        <w:rPr>
          <w:rtl/>
        </w:rPr>
      </w:pPr>
    </w:p>
    <w:p w:rsidR="007F55E5" w:rsidRDefault="007F55E5" w:rsidP="007F55E5">
      <w:pPr>
        <w:rPr>
          <w:rtl/>
        </w:rPr>
      </w:pPr>
      <w:r>
        <w:rPr>
          <w:rtl/>
        </w:rPr>
        <w:t xml:space="preserve">אנחנו </w:t>
      </w:r>
      <w:bookmarkStart w:id="955" w:name="_ETM_Q1_4500587"/>
      <w:bookmarkEnd w:id="955"/>
      <w:r>
        <w:rPr>
          <w:rtl/>
        </w:rPr>
        <w:t xml:space="preserve">מקבלים בסלחנות את העמדה המאוד דיפלומטית של המשטרה. אנחנו </w:t>
      </w:r>
      <w:bookmarkStart w:id="956" w:name="_ETM_Q1_4505071"/>
      <w:bookmarkEnd w:id="956"/>
      <w:r>
        <w:rPr>
          <w:rtl/>
        </w:rPr>
        <w:t xml:space="preserve">מצפים שבדיון הבא שיהיה – ולא ייקח עוד הרבה זמן </w:t>
      </w:r>
      <w:bookmarkStart w:id="957" w:name="_ETM_Q1_4508970"/>
      <w:bookmarkEnd w:id="957"/>
      <w:r>
        <w:rPr>
          <w:rtl/>
        </w:rPr>
        <w:t xml:space="preserve">– תבואו עם עמדה קצת יותר מגובשת והחלטית ותאמרו מה </w:t>
      </w:r>
      <w:bookmarkStart w:id="958" w:name="_ETM_Q1_4514848"/>
      <w:bookmarkEnd w:id="958"/>
      <w:r>
        <w:rPr>
          <w:rtl/>
        </w:rPr>
        <w:t xml:space="preserve">לדעתכם הדברים שצריך לעשות או מה הבעיות וכן </w:t>
      </w:r>
      <w:bookmarkStart w:id="959" w:name="_ETM_Q1_4519485"/>
      <w:bookmarkEnd w:id="959"/>
      <w:r>
        <w:rPr>
          <w:rtl/>
        </w:rPr>
        <w:t>הלאה. אנחנו נקיים דיון נפרד לעניין הזה.</w:t>
      </w:r>
    </w:p>
    <w:p w:rsidR="007F55E5" w:rsidRDefault="007F55E5" w:rsidP="007F55E5">
      <w:pPr>
        <w:rPr>
          <w:rtl/>
        </w:rPr>
      </w:pPr>
    </w:p>
    <w:p w:rsidR="007F55E5" w:rsidRDefault="007F55E5" w:rsidP="007F55E5">
      <w:pPr>
        <w:rPr>
          <w:rtl/>
        </w:rPr>
      </w:pPr>
      <w:r>
        <w:rPr>
          <w:rtl/>
        </w:rPr>
        <w:t xml:space="preserve">אני מבקש לשמוע את </w:t>
      </w:r>
      <w:bookmarkStart w:id="960" w:name="_ETM_Q1_4522084"/>
      <w:bookmarkEnd w:id="960"/>
      <w:r>
        <w:rPr>
          <w:rtl/>
        </w:rPr>
        <w:t>עידית הראל ממכון תודעה ואחרי כן נשמע את משרד הרווחה.</w:t>
      </w:r>
    </w:p>
    <w:p w:rsidR="007F55E5" w:rsidRDefault="007F55E5" w:rsidP="007F55E5">
      <w:pPr>
        <w:rPr>
          <w:rtl/>
        </w:rPr>
      </w:pPr>
    </w:p>
    <w:p w:rsidR="007F55E5" w:rsidRDefault="007F55E5" w:rsidP="007F55E5">
      <w:pPr>
        <w:pStyle w:val="afb"/>
        <w:keepNext/>
        <w:rPr>
          <w:rtl/>
        </w:rPr>
      </w:pPr>
      <w:bookmarkStart w:id="961" w:name="_ETM_Q1_4530327"/>
      <w:bookmarkStart w:id="962" w:name="_ETM_Q1_4531965"/>
      <w:bookmarkEnd w:id="961"/>
      <w:bookmarkEnd w:id="962"/>
      <w:r>
        <w:rPr>
          <w:rFonts w:hint="eastAsia"/>
          <w:rtl/>
        </w:rPr>
        <w:t>עידית</w:t>
      </w:r>
      <w:r>
        <w:rPr>
          <w:rtl/>
        </w:rPr>
        <w:t xml:space="preserve"> </w:t>
      </w:r>
      <w:r>
        <w:rPr>
          <w:rFonts w:hint="eastAsia"/>
          <w:rtl/>
        </w:rPr>
        <w:t>הראל</w:t>
      </w:r>
      <w:r>
        <w:rPr>
          <w:rtl/>
        </w:rPr>
        <w:t xml:space="preserve"> </w:t>
      </w:r>
      <w:r>
        <w:rPr>
          <w:rFonts w:hint="eastAsia"/>
          <w:rtl/>
        </w:rPr>
        <w:t>שמש</w:t>
      </w:r>
      <w:r>
        <w:rPr>
          <w:rtl/>
        </w:rPr>
        <w:t>:</w:t>
      </w:r>
    </w:p>
    <w:p w:rsidR="007F55E5" w:rsidRDefault="007F55E5" w:rsidP="007F55E5">
      <w:pPr>
        <w:pStyle w:val="KeepWithNext"/>
        <w:rPr>
          <w:rtl/>
        </w:rPr>
      </w:pPr>
    </w:p>
    <w:p w:rsidR="007F55E5" w:rsidRDefault="007F55E5" w:rsidP="007F55E5">
      <w:pPr>
        <w:rPr>
          <w:rtl/>
        </w:rPr>
      </w:pPr>
      <w:r>
        <w:rPr>
          <w:rtl/>
        </w:rPr>
        <w:t xml:space="preserve">תודה </w:t>
      </w:r>
      <w:bookmarkStart w:id="963" w:name="_ETM_Q1_4543310"/>
      <w:bookmarkEnd w:id="963"/>
      <w:r>
        <w:rPr>
          <w:rtl/>
        </w:rPr>
        <w:t xml:space="preserve">רבה. אנחנו באמת מלווים את המאבק בזנות כבר הרבה מאוד </w:t>
      </w:r>
      <w:bookmarkStart w:id="964" w:name="_ETM_Q1_4547727"/>
      <w:bookmarkEnd w:id="964"/>
      <w:r>
        <w:rPr>
          <w:rtl/>
        </w:rPr>
        <w:t xml:space="preserve">שנים, כבר 15 שנים, והיינו בכל השלבים. אני שמחה שהגענו </w:t>
      </w:r>
      <w:bookmarkStart w:id="965" w:name="_ETM_Q1_4554019"/>
      <w:bookmarkEnd w:id="965"/>
      <w:r>
        <w:rPr>
          <w:rtl/>
        </w:rPr>
        <w:t>למעמד היום שהוא מאוד מרגש ומסמן פריצת דרך.</w:t>
      </w:r>
    </w:p>
    <w:p w:rsidR="007F55E5" w:rsidRDefault="007F55E5" w:rsidP="007F55E5">
      <w:pPr>
        <w:rPr>
          <w:rtl/>
        </w:rPr>
      </w:pPr>
    </w:p>
    <w:p w:rsidR="007F55E5" w:rsidRDefault="007F55E5" w:rsidP="007F55E5">
      <w:pPr>
        <w:rPr>
          <w:rtl/>
        </w:rPr>
      </w:pPr>
      <w:r>
        <w:rPr>
          <w:rtl/>
        </w:rPr>
        <w:t>א</w:t>
      </w:r>
      <w:bookmarkStart w:id="966" w:name="_ETM_Q1_4559476"/>
      <w:bookmarkEnd w:id="966"/>
      <w:r>
        <w:rPr>
          <w:rtl/>
        </w:rPr>
        <w:t xml:space="preserve">ני רוצה </w:t>
      </w:r>
      <w:bookmarkStart w:id="967" w:name="_ETM_Q1_4560899"/>
      <w:bookmarkEnd w:id="967"/>
      <w:r>
        <w:rPr>
          <w:rtl/>
        </w:rPr>
        <w:t xml:space="preserve"> להעיר כמה הערות בעקבות דברים ששמעתי כאן. אתם יודעים </w:t>
      </w:r>
      <w:bookmarkStart w:id="968" w:name="_ETM_Q1_4564979"/>
      <w:bookmarkEnd w:id="968"/>
      <w:r>
        <w:rPr>
          <w:rtl/>
        </w:rPr>
        <w:t>שיש הרבה מיתוסים סביב הזנות, אומרים שהיא הייתה משחר ההיסטוריה</w:t>
      </w:r>
      <w:bookmarkStart w:id="969" w:name="_ETM_Q1_4570697"/>
      <w:bookmarkEnd w:id="969"/>
      <w:r>
        <w:rPr>
          <w:rtl/>
        </w:rPr>
        <w:t xml:space="preserve">, אם לא תהיה זנות ייאנסו נשים בכל פינת רחוב, סטודנטיות </w:t>
      </w:r>
      <w:bookmarkStart w:id="970" w:name="_ETM_Q1_4574090"/>
      <w:bookmarkEnd w:id="970"/>
      <w:r>
        <w:rPr>
          <w:rtl/>
        </w:rPr>
        <w:t xml:space="preserve">שממנות את התואר וכדומה. יש כאן מיתוסים סביב ההפללה </w:t>
      </w:r>
      <w:bookmarkStart w:id="971" w:name="_ETM_Q1_4579836"/>
      <w:bookmarkEnd w:id="971"/>
      <w:r>
        <w:rPr>
          <w:rtl/>
        </w:rPr>
        <w:t xml:space="preserve">ואחד המיתוסים מדבר על כך שהזנות תרד למחתרת. אני </w:t>
      </w:r>
      <w:bookmarkStart w:id="972" w:name="_ETM_Q1_4584913"/>
      <w:bookmarkEnd w:id="972"/>
      <w:r>
        <w:rPr>
          <w:rtl/>
        </w:rPr>
        <w:t xml:space="preserve">מקווה שנראה קטע מסרט, שם מתראיינים </w:t>
      </w:r>
      <w:bookmarkStart w:id="973" w:name="_ETM_Q1_4590646"/>
      <w:bookmarkEnd w:id="973"/>
      <w:r>
        <w:rPr>
          <w:rtl/>
        </w:rPr>
        <w:t xml:space="preserve">גורמים משוודיה שאומרים שזנות לא יכולה להיות במחתרת מכיוון שזנות </w:t>
      </w:r>
      <w:bookmarkStart w:id="974" w:name="_ETM_Q1_4594245"/>
      <w:bookmarkEnd w:id="974"/>
      <w:r>
        <w:rPr>
          <w:rtl/>
        </w:rPr>
        <w:t xml:space="preserve"> צריכה להגיע ללקוחות ואז היא צריכה את הפרסום. כלומר, </w:t>
      </w:r>
      <w:bookmarkStart w:id="975" w:name="_ETM_Q1_4597926"/>
      <w:bookmarkEnd w:id="975"/>
      <w:r>
        <w:rPr>
          <w:rtl/>
        </w:rPr>
        <w:t xml:space="preserve">כל אחד על ידי שני </w:t>
      </w:r>
      <w:bookmarkStart w:id="976" w:name="_ETM_Q1_4599778"/>
      <w:bookmarkEnd w:id="976"/>
      <w:r>
        <w:rPr>
          <w:rtl/>
        </w:rPr>
        <w:t xml:space="preserve">טלפונים יכול להגיע לבית בושת. אם כן, על איזה מחתרת </w:t>
      </w:r>
      <w:bookmarkStart w:id="977" w:name="_ETM_Q1_4603773"/>
      <w:bookmarkEnd w:id="977"/>
      <w:r>
        <w:rPr>
          <w:rtl/>
        </w:rPr>
        <w:t xml:space="preserve">מדברים? אין להם שום בעיה להגיע לנשים. להפך, יש שם </w:t>
      </w:r>
      <w:bookmarkStart w:id="978" w:name="_ETM_Q1_4607485"/>
      <w:bookmarkEnd w:id="978"/>
      <w:r>
        <w:rPr>
          <w:rtl/>
        </w:rPr>
        <w:t>אווירה של יציאה מהזנות. יותר נשים פונות ורוצות לצאת מהזנ</w:t>
      </w:r>
      <w:bookmarkStart w:id="979" w:name="_ETM_Q1_4611639"/>
      <w:bookmarkEnd w:id="979"/>
      <w:r>
        <w:rPr>
          <w:rtl/>
        </w:rPr>
        <w:t>ות כי יש את הגישה הזאת.</w:t>
      </w:r>
    </w:p>
    <w:p w:rsidR="007F55E5" w:rsidRDefault="007F55E5" w:rsidP="007F55E5">
      <w:pPr>
        <w:rPr>
          <w:rtl/>
        </w:rPr>
      </w:pPr>
    </w:p>
    <w:p w:rsidR="007F55E5" w:rsidRDefault="007F55E5" w:rsidP="007F55E5">
      <w:pPr>
        <w:rPr>
          <w:rtl/>
        </w:rPr>
      </w:pPr>
      <w:bookmarkStart w:id="980" w:name="_ETM_Q1_4612954"/>
      <w:bookmarkEnd w:id="980"/>
      <w:r>
        <w:rPr>
          <w:rtl/>
        </w:rPr>
        <w:t xml:space="preserve">עוד מיתוס הוא שהשוטרים </w:t>
      </w:r>
      <w:bookmarkStart w:id="981" w:name="_ETM_Q1_4614901"/>
      <w:bookmarkEnd w:id="981"/>
      <w:r>
        <w:rPr>
          <w:rtl/>
        </w:rPr>
        <w:t xml:space="preserve">הולכים עכשיו להתנכל לנשים ולעשות להן חיים קשים. אני אמנם </w:t>
      </w:r>
      <w:bookmarkStart w:id="982" w:name="_ETM_Q1_4621008"/>
      <w:bookmarkEnd w:id="982"/>
      <w:r>
        <w:rPr>
          <w:rtl/>
        </w:rPr>
        <w:t xml:space="preserve">לא דוברת המשטרה, אבל אני עכשיו נפגשת עם קציני משטרה </w:t>
      </w:r>
      <w:bookmarkStart w:id="983" w:name="_ETM_Q1_4625154"/>
      <w:bookmarkEnd w:id="983"/>
      <w:r>
        <w:rPr>
          <w:rtl/>
        </w:rPr>
        <w:t xml:space="preserve">ואני מרצה להם על המיתוסים. אני אומרת שזה לא הכיוון, </w:t>
      </w:r>
      <w:bookmarkStart w:id="984" w:name="_ETM_Q1_4627759"/>
      <w:bookmarkEnd w:id="984"/>
      <w:r>
        <w:rPr>
          <w:rtl/>
        </w:rPr>
        <w:t xml:space="preserve">זאת בכלל לא הגישה, נשים לא הולכות להיות מאוימות, הן </w:t>
      </w:r>
      <w:bookmarkStart w:id="985" w:name="_ETM_Q1_4632759"/>
      <w:bookmarkEnd w:id="985"/>
      <w:r>
        <w:rPr>
          <w:rtl/>
        </w:rPr>
        <w:t>לא הולכות עכשיו להיות בחרדה קיומית אלא להפך, אני חושבת שהגישה היא מאוד מקבלת.</w:t>
      </w:r>
    </w:p>
    <w:p w:rsidR="007F55E5" w:rsidRDefault="007F55E5" w:rsidP="007F55E5">
      <w:pPr>
        <w:rPr>
          <w:rtl/>
        </w:rPr>
      </w:pPr>
    </w:p>
    <w:p w:rsidR="007F55E5" w:rsidRDefault="007F55E5" w:rsidP="007F55E5">
      <w:pPr>
        <w:rPr>
          <w:rtl/>
        </w:rPr>
      </w:pPr>
      <w:bookmarkStart w:id="986" w:name="_ETM_Q1_4638105"/>
      <w:bookmarkEnd w:id="986"/>
      <w:r>
        <w:rPr>
          <w:rtl/>
        </w:rPr>
        <w:t xml:space="preserve">אני חושבת </w:t>
      </w:r>
      <w:bookmarkStart w:id="987" w:name="_ETM_Q1_4641395"/>
      <w:bookmarkEnd w:id="987"/>
      <w:r>
        <w:rPr>
          <w:rtl/>
        </w:rPr>
        <w:t xml:space="preserve">שהבעיה היא לא אכיפה אלא כפי שאני מבינה אותה – </w:t>
      </w:r>
      <w:bookmarkStart w:id="988" w:name="_ETM_Q1_4645420"/>
      <w:bookmarkEnd w:id="988"/>
      <w:r>
        <w:rPr>
          <w:rtl/>
        </w:rPr>
        <w:t xml:space="preserve">ואת זה אני רוצה לומר למנכ"לית משרד המשפטים – היא </w:t>
      </w:r>
      <w:bookmarkStart w:id="989" w:name="_ETM_Q1_4649171"/>
      <w:bookmarkEnd w:id="989"/>
      <w:r>
        <w:rPr>
          <w:rtl/>
        </w:rPr>
        <w:t xml:space="preserve">בפרקליטות. יש מספיק תיקים גם של פרסום, </w:t>
      </w:r>
      <w:bookmarkStart w:id="990" w:name="_ETM_Q1_4654441"/>
      <w:bookmarkEnd w:id="990"/>
      <w:r>
        <w:rPr>
          <w:rtl/>
        </w:rPr>
        <w:t>כל כרטיסי הביקור, וגם של סגירת מקומות שפשוט יושבים ולא מבשילים לכדי כתבי אישום. משהו תקוע במערכת הזאת</w:t>
      </w:r>
      <w:bookmarkStart w:id="991" w:name="_ETM_Q1_4662935"/>
      <w:bookmarkEnd w:id="991"/>
      <w:r>
        <w:rPr>
          <w:rtl/>
        </w:rPr>
        <w:t xml:space="preserve">, גם אצל השופטים וגם בפרקליטות. כל המאמצים של </w:t>
      </w:r>
      <w:bookmarkStart w:id="992" w:name="_ETM_Q1_4665447"/>
      <w:bookmarkEnd w:id="992"/>
      <w:r>
        <w:rPr>
          <w:rtl/>
        </w:rPr>
        <w:t xml:space="preserve">המשטרה, כל המשאבים עליהם אנחנו שומעים וכל המאמצים של </w:t>
      </w:r>
      <w:bookmarkStart w:id="993" w:name="_ETM_Q1_4669498"/>
      <w:bookmarkEnd w:id="993"/>
      <w:r>
        <w:rPr>
          <w:rtl/>
        </w:rPr>
        <w:t>הארגונים נתקעים בצומת שלא מאפשרת את המשך המאבק הזה.</w:t>
      </w:r>
    </w:p>
    <w:p w:rsidR="00FA1DA8" w:rsidRDefault="00FA1DA8" w:rsidP="007F55E5">
      <w:pPr>
        <w:rPr>
          <w:rtl/>
        </w:rPr>
      </w:pPr>
      <w:bookmarkStart w:id="994" w:name="_ETM_Q1_4676372"/>
      <w:bookmarkStart w:id="995" w:name="_ETM_Q1_4676916"/>
      <w:bookmarkEnd w:id="994"/>
      <w:bookmarkEnd w:id="995"/>
    </w:p>
    <w:p w:rsidR="00FA1DA8" w:rsidRDefault="00FA1DA8" w:rsidP="007F55E5">
      <w:pPr>
        <w:rPr>
          <w:rtl/>
        </w:rPr>
      </w:pPr>
      <w:r>
        <w:rPr>
          <w:rtl/>
        </w:rPr>
        <w:t>אני רוצה להזכיר לכם</w:t>
      </w:r>
      <w:r w:rsidR="00467627">
        <w:rPr>
          <w:rtl/>
        </w:rPr>
        <w:t xml:space="preserve"> שכאשר החוק בקדנציה של אורית זוארץ עבר בקריאה טרומית, היה המון באז עיתונאי ופחות אנשים הגיעו. אני </w:t>
      </w:r>
      <w:bookmarkStart w:id="996" w:name="_ETM_Q1_4691884"/>
      <w:bookmarkEnd w:id="996"/>
      <w:r w:rsidR="00467627">
        <w:rPr>
          <w:rtl/>
        </w:rPr>
        <w:t xml:space="preserve">דיברתי עם נשים בזנות שאמרו שאין לקוחות כי גברים חשבו </w:t>
      </w:r>
      <w:bookmarkStart w:id="997" w:name="_ETM_Q1_4694016"/>
      <w:bookmarkEnd w:id="997"/>
      <w:r w:rsidR="00467627">
        <w:rPr>
          <w:rtl/>
        </w:rPr>
        <w:t xml:space="preserve">שהחוק כבר עבר. בזנות יש דבר שנקרא לקוח 11. בית </w:t>
      </w:r>
      <w:bookmarkStart w:id="998" w:name="_ETM_Q1_4699262"/>
      <w:bookmarkEnd w:id="998"/>
      <w:r w:rsidR="00467627">
        <w:rPr>
          <w:rtl/>
        </w:rPr>
        <w:t xml:space="preserve">בושת הוא מקום מניפולטיבי כדי להשיג כסף. האישה שם היא </w:t>
      </w:r>
      <w:bookmarkStart w:id="999" w:name="_ETM_Q1_4703145"/>
      <w:bookmarkEnd w:id="999"/>
      <w:r w:rsidR="00467627">
        <w:rPr>
          <w:rtl/>
        </w:rPr>
        <w:t xml:space="preserve">לא אישה, היא לא בן אדם אלא היא מכונה להשגת </w:t>
      </w:r>
      <w:bookmarkStart w:id="1000" w:name="_ETM_Q1_4706683"/>
      <w:bookmarkEnd w:id="1000"/>
      <w:r w:rsidR="00467627">
        <w:rPr>
          <w:rtl/>
        </w:rPr>
        <w:t xml:space="preserve">מזומנים. יש כל מיני מניפולציות איך לקבל יותר גברים </w:t>
      </w:r>
      <w:bookmarkStart w:id="1001" w:name="_ETM_Q1_4711365"/>
      <w:bookmarkEnd w:id="1001"/>
      <w:r w:rsidR="00467627">
        <w:rPr>
          <w:rtl/>
        </w:rPr>
        <w:t xml:space="preserve">וזה נקרא כניסות. אנחנו מדברים על שירותי מין וזה </w:t>
      </w:r>
      <w:bookmarkStart w:id="1002" w:name="_ETM_Q1_4714790"/>
      <w:bookmarkEnd w:id="1002"/>
      <w:r w:rsidR="00467627">
        <w:rPr>
          <w:rtl/>
        </w:rPr>
        <w:t xml:space="preserve">אומר חדירות לתוך איבר המין. זה מה שזה. כדי להגביר </w:t>
      </w:r>
      <w:bookmarkStart w:id="1003" w:name="_ETM_Q1_4718811"/>
      <w:bookmarkEnd w:id="1003"/>
      <w:r w:rsidR="00467627">
        <w:rPr>
          <w:rtl/>
        </w:rPr>
        <w:t xml:space="preserve">את הכניסות, יש דבר שנקרא לקוח 11. כלומר, בלקוח 11 </w:t>
      </w:r>
      <w:bookmarkStart w:id="1004" w:name="_ETM_Q1_4722900"/>
      <w:bookmarkEnd w:id="1004"/>
      <w:r w:rsidR="00467627">
        <w:rPr>
          <w:rtl/>
        </w:rPr>
        <w:t xml:space="preserve">היא מקבלת את כל הסכום, שזה בסך הכול 280 שקלים </w:t>
      </w:r>
      <w:bookmarkStart w:id="1005" w:name="_ETM_Q1_4726386"/>
      <w:bookmarkEnd w:id="1005"/>
      <w:r w:rsidR="00467627">
        <w:rPr>
          <w:rtl/>
        </w:rPr>
        <w:t xml:space="preserve">והיא צריכה לתת טיפ לפקידה. זה יוצר מוטיבציה להגיע למקום </w:t>
      </w:r>
      <w:bookmarkStart w:id="1006" w:name="_ETM_Q1_4730199"/>
      <w:bookmarkEnd w:id="1006"/>
      <w:r w:rsidR="00467627">
        <w:rPr>
          <w:rtl/>
        </w:rPr>
        <w:t xml:space="preserve">הזה. בזמן הזה של הקריאה הטרומית, זה ירד ללקוח שבע. </w:t>
      </w:r>
      <w:bookmarkStart w:id="1007" w:name="_ETM_Q1_4736760"/>
      <w:bookmarkEnd w:id="1007"/>
      <w:r w:rsidR="00467627">
        <w:rPr>
          <w:rtl/>
        </w:rPr>
        <w:t>פשוט באו פחות גברים ולכן יש לזה משמעות.</w:t>
      </w:r>
    </w:p>
    <w:p w:rsidR="00D1270F" w:rsidRDefault="00D1270F" w:rsidP="007F55E5">
      <w:pPr>
        <w:rPr>
          <w:rtl/>
        </w:rPr>
      </w:pPr>
    </w:p>
    <w:p w:rsidR="00D1270F" w:rsidRDefault="00D1270F" w:rsidP="00D1270F">
      <w:pPr>
        <w:pStyle w:val="afb"/>
        <w:keepNext/>
        <w:rPr>
          <w:rtl/>
        </w:rPr>
      </w:pPr>
      <w:r>
        <w:rPr>
          <w:rFonts w:hint="eastAsia"/>
          <w:rtl/>
        </w:rPr>
        <w:t>נעמה</w:t>
      </w:r>
      <w:r>
        <w:rPr>
          <w:rtl/>
        </w:rPr>
        <w:t xml:space="preserve"> </w:t>
      </w:r>
      <w:r>
        <w:rPr>
          <w:rFonts w:hint="eastAsia"/>
          <w:rtl/>
        </w:rPr>
        <w:t>ריבלין</w:t>
      </w:r>
      <w:r>
        <w:rPr>
          <w:rtl/>
        </w:rPr>
        <w:t>:</w:t>
      </w:r>
    </w:p>
    <w:p w:rsidR="00D1270F" w:rsidRDefault="00D1270F" w:rsidP="00D1270F">
      <w:pPr>
        <w:pStyle w:val="KeepWithNext"/>
        <w:rPr>
          <w:rtl/>
        </w:rPr>
      </w:pPr>
    </w:p>
    <w:p w:rsidR="00D1270F" w:rsidRDefault="00D1270F" w:rsidP="00D1270F">
      <w:pPr>
        <w:rPr>
          <w:rtl/>
        </w:rPr>
      </w:pPr>
      <w:r>
        <w:rPr>
          <w:rtl/>
        </w:rPr>
        <w:t xml:space="preserve">בתקופה של השנה הזאת היו חמישים אחוזים יותר פניות של </w:t>
      </w:r>
      <w:bookmarkStart w:id="1008" w:name="_ETM_Q1_4749696"/>
      <w:bookmarkEnd w:id="1008"/>
      <w:r>
        <w:rPr>
          <w:rtl/>
        </w:rPr>
        <w:t xml:space="preserve">נשים לקו הסיוע. </w:t>
      </w:r>
    </w:p>
    <w:p w:rsidR="00D1270F" w:rsidRDefault="00D1270F" w:rsidP="00D1270F">
      <w:pPr>
        <w:rPr>
          <w:rtl/>
        </w:rPr>
      </w:pPr>
    </w:p>
    <w:p w:rsidR="00D1270F" w:rsidRDefault="00D1270F" w:rsidP="00D1270F">
      <w:pPr>
        <w:pStyle w:val="a5"/>
        <w:keepNext/>
        <w:rPr>
          <w:rtl/>
        </w:rPr>
      </w:pPr>
      <w:bookmarkStart w:id="1009" w:name="_ETM_Q1_4755002"/>
      <w:bookmarkStart w:id="1010" w:name="_ETM_Q1_4757774"/>
      <w:bookmarkEnd w:id="1009"/>
      <w:bookmarkEnd w:id="1010"/>
      <w:r>
        <w:rPr>
          <w:rFonts w:hint="eastAsia"/>
          <w:rtl/>
        </w:rPr>
        <w:t>תמר</w:t>
      </w:r>
      <w:r>
        <w:rPr>
          <w:rtl/>
        </w:rPr>
        <w:t xml:space="preserve"> </w:t>
      </w:r>
      <w:r>
        <w:rPr>
          <w:rFonts w:hint="eastAsia"/>
          <w:rtl/>
        </w:rPr>
        <w:t>זנדברג</w:t>
      </w:r>
      <w:r>
        <w:rPr>
          <w:rtl/>
        </w:rPr>
        <w:t>:</w:t>
      </w:r>
    </w:p>
    <w:p w:rsidR="00D1270F" w:rsidRDefault="00D1270F" w:rsidP="00D1270F">
      <w:pPr>
        <w:pStyle w:val="KeepWithNext"/>
        <w:rPr>
          <w:rtl/>
        </w:rPr>
      </w:pPr>
    </w:p>
    <w:p w:rsidR="00D1270F" w:rsidRDefault="00D1270F" w:rsidP="00D1270F">
      <w:pPr>
        <w:rPr>
          <w:rtl/>
        </w:rPr>
      </w:pPr>
      <w:r>
        <w:rPr>
          <w:rtl/>
        </w:rPr>
        <w:t xml:space="preserve">תודה על הדיון החשוב </w:t>
      </w:r>
      <w:bookmarkStart w:id="1011" w:name="_ETM_Q1_4763445"/>
      <w:bookmarkEnd w:id="1011"/>
      <w:r>
        <w:rPr>
          <w:rtl/>
        </w:rPr>
        <w:t xml:space="preserve">הזה. אני לא רוצה להחליף לא את הנשים בזנות ולא </w:t>
      </w:r>
      <w:bookmarkStart w:id="1012" w:name="_ETM_Q1_4767809"/>
      <w:bookmarkEnd w:id="1012"/>
      <w:r>
        <w:rPr>
          <w:rtl/>
        </w:rPr>
        <w:t xml:space="preserve">את גורמי המקצוע הטיפוליים. אני חושבת ששמענו כאן וקיבלנו תמונה. זה היה אחד הדיונים  לפחות בכנסת שהקולות באמת </w:t>
      </w:r>
      <w:bookmarkStart w:id="1013" w:name="_ETM_Q1_4774606"/>
      <w:bookmarkEnd w:id="1013"/>
      <w:r>
        <w:rPr>
          <w:rtl/>
        </w:rPr>
        <w:t xml:space="preserve">מהשטח נשמעו גם על ידי נעמה, גם על </w:t>
      </w:r>
      <w:bookmarkStart w:id="1014" w:name="_ETM_Q1_4777337"/>
      <w:bookmarkEnd w:id="1014"/>
      <w:r>
        <w:rPr>
          <w:rtl/>
        </w:rPr>
        <w:t>ידי עידית, גם בסרט, גם על ידי רוחה ו</w:t>
      </w:r>
      <w:bookmarkStart w:id="1015" w:name="_ETM_Q1_4780561"/>
      <w:bookmarkEnd w:id="1015"/>
      <w:r>
        <w:rPr>
          <w:rtl/>
        </w:rPr>
        <w:t xml:space="preserve">ביאטריס. תודה רבה. </w:t>
      </w:r>
    </w:p>
    <w:p w:rsidR="00D1270F" w:rsidRDefault="00D1270F" w:rsidP="00D1270F">
      <w:pPr>
        <w:rPr>
          <w:rtl/>
        </w:rPr>
      </w:pPr>
    </w:p>
    <w:p w:rsidR="00D1270F" w:rsidRDefault="00D1270F" w:rsidP="00D1270F">
      <w:pPr>
        <w:rPr>
          <w:rtl/>
        </w:rPr>
      </w:pPr>
      <w:r>
        <w:rPr>
          <w:rtl/>
        </w:rPr>
        <w:t>אנ</w:t>
      </w:r>
      <w:bookmarkStart w:id="1016" w:name="_ETM_Q1_4783700"/>
      <w:bookmarkEnd w:id="1016"/>
      <w:r>
        <w:rPr>
          <w:rtl/>
        </w:rPr>
        <w:t xml:space="preserve">י באמת לא באה לדבר בשם </w:t>
      </w:r>
      <w:bookmarkStart w:id="1017" w:name="_ETM_Q1_4784867"/>
      <w:bookmarkEnd w:id="1017"/>
      <w:r>
        <w:rPr>
          <w:rtl/>
        </w:rPr>
        <w:t xml:space="preserve">אף אחת. אני רוצה לדבר בשם הציבור ובשם האינטרס הציבורי ולחזק את האמירה שאני חושבת שבעשר השנים מאז </w:t>
      </w:r>
      <w:bookmarkStart w:id="1018" w:name="_ETM_Q1_4794020"/>
      <w:bookmarkEnd w:id="1018"/>
      <w:r>
        <w:rPr>
          <w:rtl/>
        </w:rPr>
        <w:t xml:space="preserve">חברת הכנסת זהבה גלאון הניחה את ההצעה הזאת בפעם הראשונה כקריאת כיוון, ככיוון נורמטיבי, ערכי ומוסרי </w:t>
      </w:r>
      <w:bookmarkStart w:id="1019" w:name="_ETM_Q1_4801954"/>
      <w:bookmarkEnd w:id="1019"/>
      <w:r>
        <w:rPr>
          <w:rtl/>
        </w:rPr>
        <w:t xml:space="preserve">אנחנו הולכות אליו, היום הגיע הזמן לממש. זאת העת לומר </w:t>
      </w:r>
      <w:bookmarkStart w:id="1020" w:name="_ETM_Q1_4807996"/>
      <w:bookmarkEnd w:id="1020"/>
      <w:r>
        <w:rPr>
          <w:rtl/>
        </w:rPr>
        <w:t xml:space="preserve">שהאינטרס הציבורי רואה בזנות לא ביטוי של מיניות ולא </w:t>
      </w:r>
      <w:bookmarkStart w:id="1021" w:name="_ETM_Q1_4812435"/>
      <w:bookmarkEnd w:id="1021"/>
      <w:r>
        <w:rPr>
          <w:rtl/>
        </w:rPr>
        <w:t>ביטוי של מין או של צריכת מין אלא ביטוי של א</w:t>
      </w:r>
      <w:bookmarkStart w:id="1022" w:name="_ETM_Q1_4815243"/>
      <w:bookmarkEnd w:id="1022"/>
      <w:r>
        <w:rPr>
          <w:rtl/>
        </w:rPr>
        <w:t xml:space="preserve">לימות וביטוי של יחסי כוח לא שוויוניים. לראיה, אם </w:t>
      </w:r>
      <w:bookmarkStart w:id="1023" w:name="_ETM_Q1_4823549"/>
      <w:bookmarkEnd w:id="1023"/>
      <w:r>
        <w:rPr>
          <w:rtl/>
        </w:rPr>
        <w:t xml:space="preserve">היה מדובר בצריכת שירותי מין חופשית, היינו רואים מספר </w:t>
      </w:r>
      <w:bookmarkStart w:id="1024" w:name="_ETM_Q1_4824594"/>
      <w:bookmarkEnd w:id="1024"/>
      <w:r>
        <w:rPr>
          <w:rtl/>
        </w:rPr>
        <w:t xml:space="preserve">שווה של גברים ונשים שעוסקים בזנות. יש כאן יחסי </w:t>
      </w:r>
      <w:bookmarkStart w:id="1025" w:name="_ETM_Q1_4829036"/>
      <w:bookmarkEnd w:id="1025"/>
      <w:r>
        <w:rPr>
          <w:rtl/>
        </w:rPr>
        <w:t xml:space="preserve">כוח שיש להם ביטוי בכל מיני זירות ואנחנו רואים אותם </w:t>
      </w:r>
      <w:bookmarkStart w:id="1026" w:name="_ETM_Q1_4832163"/>
      <w:bookmarkEnd w:id="1026"/>
      <w:r>
        <w:rPr>
          <w:rtl/>
        </w:rPr>
        <w:t xml:space="preserve">בכל מיני מקומות. בסופו של דבר מגיעים, כמו שאמרה כרגע </w:t>
      </w:r>
      <w:bookmarkStart w:id="1027" w:name="_ETM_Q1_4836702"/>
      <w:bookmarkEnd w:id="1027"/>
      <w:r>
        <w:rPr>
          <w:rtl/>
        </w:rPr>
        <w:t xml:space="preserve">עידית, לאברי המין שנצרכים ונסחרים על ידי מין אחד אברי </w:t>
      </w:r>
      <w:bookmarkStart w:id="1028" w:name="_ETM_Q1_4842802"/>
      <w:bookmarkEnd w:id="1028"/>
      <w:r>
        <w:rPr>
          <w:rtl/>
        </w:rPr>
        <w:t xml:space="preserve">המין של המין האחר שהוא חלש ומוחלש. אין דרך </w:t>
      </w:r>
      <w:bookmarkStart w:id="1029" w:name="_ETM_Q1_4845840"/>
      <w:bookmarkEnd w:id="1029"/>
      <w:r>
        <w:rPr>
          <w:rtl/>
        </w:rPr>
        <w:t xml:space="preserve">לטאטא את זה ואין דרך לצייר את זה בצורה אחרת. </w:t>
      </w:r>
      <w:bookmarkStart w:id="1030" w:name="_ETM_Q1_4850854"/>
      <w:bookmarkEnd w:id="1030"/>
      <w:r>
        <w:rPr>
          <w:rtl/>
        </w:rPr>
        <w:t>כל השאר הוא כיבוס על כיבוס על כיבוס.</w:t>
      </w:r>
    </w:p>
    <w:p w:rsidR="00D1270F" w:rsidRDefault="00D1270F" w:rsidP="00D1270F">
      <w:pPr>
        <w:rPr>
          <w:rtl/>
        </w:rPr>
      </w:pPr>
    </w:p>
    <w:p w:rsidR="00D1270F" w:rsidRDefault="00D1270F" w:rsidP="00D1270F">
      <w:pPr>
        <w:rPr>
          <w:rtl/>
        </w:rPr>
      </w:pPr>
      <w:r>
        <w:rPr>
          <w:rtl/>
        </w:rPr>
        <w:t>עכ</w:t>
      </w:r>
      <w:bookmarkStart w:id="1031" w:name="_ETM_Q1_4853246"/>
      <w:bookmarkEnd w:id="1031"/>
      <w:r>
        <w:rPr>
          <w:rtl/>
        </w:rPr>
        <w:t xml:space="preserve">שיו הגיעה </w:t>
      </w:r>
      <w:bookmarkStart w:id="1032" w:name="_ETM_Q1_4853592"/>
      <w:bookmarkEnd w:id="1032"/>
      <w:r>
        <w:rPr>
          <w:rtl/>
        </w:rPr>
        <w:t xml:space="preserve">העת להגדיר את תופעת האלימות הזאת כתופעה חברתית שיש לה </w:t>
      </w:r>
      <w:bookmarkStart w:id="1033" w:name="_ETM_Q1_4859586"/>
      <w:bookmarkEnd w:id="1033"/>
      <w:r>
        <w:rPr>
          <w:rtl/>
        </w:rPr>
        <w:t xml:space="preserve">קורבנות, ושמענו אותן כאן, והמחירים הם כבדים. הגיל הוא צעיר </w:t>
      </w:r>
      <w:bookmarkStart w:id="1034" w:name="_ETM_Q1_4864054"/>
      <w:bookmarkEnd w:id="1034"/>
      <w:r>
        <w:rPr>
          <w:rtl/>
        </w:rPr>
        <w:t xml:space="preserve">והנתונים קיימים והם מדברים בעד עצמם. הם קיימים בדוחות ובמחקרים </w:t>
      </w:r>
      <w:bookmarkStart w:id="1035" w:name="_ETM_Q1_4868685"/>
      <w:bookmarkEnd w:id="1035"/>
      <w:r>
        <w:rPr>
          <w:rtl/>
        </w:rPr>
        <w:t>ונדמה לי שאין עליהם עוררין. גם בניירות העמדה ובמחקרים הסותרים</w:t>
      </w:r>
      <w:bookmarkStart w:id="1036" w:name="_ETM_Q1_4872281"/>
      <w:bookmarkEnd w:id="1036"/>
      <w:r>
        <w:rPr>
          <w:rtl/>
        </w:rPr>
        <w:t xml:space="preserve"> שקראתי, כאשר קוראים לעומק, אין באמת מחלוקת לא על ה</w:t>
      </w:r>
      <w:bookmarkStart w:id="1037" w:name="_ETM_Q1_4876081"/>
      <w:bookmarkEnd w:id="1037"/>
      <w:r>
        <w:rPr>
          <w:rtl/>
        </w:rPr>
        <w:t>נתונים ולא על המציאות.</w:t>
      </w:r>
    </w:p>
    <w:p w:rsidR="00D1270F" w:rsidRDefault="00D1270F" w:rsidP="00D1270F">
      <w:pPr>
        <w:rPr>
          <w:rtl/>
        </w:rPr>
      </w:pPr>
    </w:p>
    <w:p w:rsidR="00D1270F" w:rsidRDefault="00D1270F" w:rsidP="00D1270F">
      <w:pPr>
        <w:rPr>
          <w:rtl/>
        </w:rPr>
      </w:pPr>
      <w:bookmarkStart w:id="1038" w:name="_ETM_Q1_4880082"/>
      <w:bookmarkEnd w:id="1038"/>
      <w:r>
        <w:rPr>
          <w:rtl/>
        </w:rPr>
        <w:t xml:space="preserve">השאלה שעכשיו מונחת לפתחנו - היא במשמרת </w:t>
      </w:r>
      <w:bookmarkStart w:id="1039" w:name="_ETM_Q1_4881516"/>
      <w:bookmarkEnd w:id="1039"/>
      <w:r>
        <w:rPr>
          <w:rtl/>
        </w:rPr>
        <w:t xml:space="preserve">שלנו והיא מגיעה אלינו – היא האם אנחנו </w:t>
      </w:r>
      <w:bookmarkStart w:id="1040" w:name="_ETM_Q1_4882831"/>
      <w:bookmarkEnd w:id="1040"/>
      <w:r>
        <w:rPr>
          <w:rtl/>
        </w:rPr>
        <w:t xml:space="preserve">ניקח את הצעד הנוסף הזה, האם אנחנו נביא </w:t>
      </w:r>
      <w:bookmarkStart w:id="1041" w:name="_ETM_Q1_4887490"/>
      <w:bookmarkEnd w:id="1041"/>
      <w:r>
        <w:rPr>
          <w:rtl/>
        </w:rPr>
        <w:t xml:space="preserve">את הדבר הזה לידי אמירה של המחוקק, אמירה מפורשת שכתובה </w:t>
      </w:r>
      <w:bookmarkStart w:id="1042" w:name="_ETM_Q1_4891254"/>
      <w:bookmarkEnd w:id="1042"/>
      <w:r>
        <w:rPr>
          <w:rtl/>
        </w:rPr>
        <w:t xml:space="preserve">בספר החוקים, או שנדחה את זה עוד קצת. הגיע </w:t>
      </w:r>
      <w:bookmarkStart w:id="1043" w:name="_ETM_Q1_4892894"/>
      <w:bookmarkEnd w:id="1043"/>
      <w:r>
        <w:rPr>
          <w:rtl/>
        </w:rPr>
        <w:t xml:space="preserve">הזמן, המשימה היא שלנו וקדימה, בואו נעשה את זה. </w:t>
      </w:r>
      <w:bookmarkStart w:id="1044" w:name="_ETM_Q1_4895852"/>
      <w:bookmarkEnd w:id="1044"/>
      <w:r>
        <w:rPr>
          <w:rtl/>
        </w:rPr>
        <w:t>תודה.</w:t>
      </w:r>
    </w:p>
    <w:p w:rsidR="00D1270F" w:rsidRDefault="00D1270F" w:rsidP="00D1270F">
      <w:pPr>
        <w:rPr>
          <w:rtl/>
        </w:rPr>
      </w:pPr>
    </w:p>
    <w:p w:rsidR="00D1270F" w:rsidRDefault="00D1270F" w:rsidP="00D1270F">
      <w:pPr>
        <w:pStyle w:val="af8"/>
        <w:keepNext/>
        <w:rPr>
          <w:rtl/>
        </w:rPr>
      </w:pPr>
      <w:bookmarkStart w:id="1045" w:name="_ETM_Q1_4895988"/>
      <w:bookmarkEnd w:id="1045"/>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1270F" w:rsidRDefault="00D1270F" w:rsidP="00D1270F">
      <w:pPr>
        <w:pStyle w:val="KeepWithNext"/>
        <w:rPr>
          <w:rtl/>
        </w:rPr>
      </w:pPr>
    </w:p>
    <w:p w:rsidR="00D1270F" w:rsidRDefault="00D1270F" w:rsidP="00D1270F">
      <w:pPr>
        <w:rPr>
          <w:rtl/>
        </w:rPr>
      </w:pPr>
      <w:r>
        <w:rPr>
          <w:rtl/>
        </w:rPr>
        <w:t>עורך דין יאיר דוד. אחריו משרד הרווחה.</w:t>
      </w:r>
    </w:p>
    <w:p w:rsidR="00D1270F" w:rsidRDefault="00D1270F" w:rsidP="00D1270F">
      <w:pPr>
        <w:rPr>
          <w:rtl/>
        </w:rPr>
      </w:pPr>
    </w:p>
    <w:p w:rsidR="00D1270F" w:rsidRDefault="00D1270F" w:rsidP="00D1270F">
      <w:pPr>
        <w:pStyle w:val="a5"/>
        <w:keepNext/>
        <w:rPr>
          <w:rtl/>
        </w:rPr>
      </w:pPr>
      <w:bookmarkStart w:id="1046" w:name="_ETM_Q1_4898031"/>
      <w:bookmarkStart w:id="1047" w:name="_ETM_Q1_4898870"/>
      <w:bookmarkEnd w:id="1046"/>
      <w:bookmarkEnd w:id="1047"/>
      <w:r>
        <w:rPr>
          <w:rFonts w:hint="eastAsia"/>
          <w:rtl/>
        </w:rPr>
        <w:t>תמר</w:t>
      </w:r>
      <w:r>
        <w:rPr>
          <w:rtl/>
        </w:rPr>
        <w:t xml:space="preserve"> </w:t>
      </w:r>
      <w:r>
        <w:rPr>
          <w:rFonts w:hint="eastAsia"/>
          <w:rtl/>
        </w:rPr>
        <w:t>זנדברג</w:t>
      </w:r>
      <w:r>
        <w:rPr>
          <w:rtl/>
        </w:rPr>
        <w:t>:</w:t>
      </w:r>
    </w:p>
    <w:p w:rsidR="00D1270F" w:rsidRDefault="00D1270F" w:rsidP="00D1270F">
      <w:pPr>
        <w:pStyle w:val="KeepWithNext"/>
        <w:rPr>
          <w:rtl/>
        </w:rPr>
      </w:pPr>
    </w:p>
    <w:p w:rsidR="00D1270F" w:rsidRDefault="00D1270F" w:rsidP="00D1270F">
      <w:pPr>
        <w:rPr>
          <w:rtl/>
        </w:rPr>
      </w:pPr>
      <w:r>
        <w:rPr>
          <w:rtl/>
        </w:rPr>
        <w:t xml:space="preserve">אני מתנצלת </w:t>
      </w:r>
      <w:bookmarkStart w:id="1048" w:name="_ETM_Q1_4898928"/>
      <w:bookmarkEnd w:id="1048"/>
      <w:r>
        <w:rPr>
          <w:rtl/>
        </w:rPr>
        <w:t>אבל אני צריכה לצאת.</w:t>
      </w:r>
    </w:p>
    <w:p w:rsidR="00D1270F" w:rsidRDefault="00D1270F" w:rsidP="00D1270F">
      <w:pPr>
        <w:rPr>
          <w:rtl/>
        </w:rPr>
      </w:pPr>
    </w:p>
    <w:p w:rsidR="00D1270F" w:rsidRDefault="00D1270F" w:rsidP="00D1270F">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1270F" w:rsidRDefault="00D1270F" w:rsidP="00D1270F">
      <w:pPr>
        <w:pStyle w:val="KeepWithNext"/>
        <w:rPr>
          <w:rtl/>
        </w:rPr>
      </w:pPr>
    </w:p>
    <w:p w:rsidR="00D1270F" w:rsidRDefault="00D1270F" w:rsidP="00D1270F">
      <w:pPr>
        <w:rPr>
          <w:rtl/>
        </w:rPr>
      </w:pPr>
      <w:r>
        <w:rPr>
          <w:rtl/>
        </w:rPr>
        <w:t>אולי תשמעי את עורך דין דוד?</w:t>
      </w:r>
    </w:p>
    <w:p w:rsidR="00D1270F" w:rsidRDefault="00D1270F" w:rsidP="00D1270F">
      <w:pPr>
        <w:rPr>
          <w:rtl/>
        </w:rPr>
      </w:pPr>
    </w:p>
    <w:p w:rsidR="00D1270F" w:rsidRDefault="00D1270F" w:rsidP="00D1270F">
      <w:pPr>
        <w:pStyle w:val="a5"/>
        <w:keepNext/>
        <w:rPr>
          <w:rtl/>
        </w:rPr>
      </w:pPr>
      <w:bookmarkStart w:id="1049" w:name="_ETM_Q1_4901558"/>
      <w:bookmarkStart w:id="1050" w:name="_ETM_Q1_4902494"/>
      <w:bookmarkEnd w:id="1049"/>
      <w:bookmarkEnd w:id="1050"/>
      <w:r>
        <w:rPr>
          <w:rFonts w:hint="eastAsia"/>
          <w:rtl/>
        </w:rPr>
        <w:t>תמר</w:t>
      </w:r>
      <w:r>
        <w:rPr>
          <w:rtl/>
        </w:rPr>
        <w:t xml:space="preserve"> </w:t>
      </w:r>
      <w:r>
        <w:rPr>
          <w:rFonts w:hint="eastAsia"/>
          <w:rtl/>
        </w:rPr>
        <w:t>זנדברג</w:t>
      </w:r>
      <w:r>
        <w:rPr>
          <w:rtl/>
        </w:rPr>
        <w:t>:</w:t>
      </w:r>
    </w:p>
    <w:p w:rsidR="00D1270F" w:rsidRDefault="00D1270F" w:rsidP="00D1270F">
      <w:pPr>
        <w:pStyle w:val="KeepWithNext"/>
        <w:rPr>
          <w:rtl/>
        </w:rPr>
      </w:pPr>
    </w:p>
    <w:p w:rsidR="00D1270F" w:rsidRDefault="00D1270F" w:rsidP="00D1270F">
      <w:pPr>
        <w:rPr>
          <w:rtl/>
        </w:rPr>
      </w:pPr>
      <w:r>
        <w:rPr>
          <w:rtl/>
        </w:rPr>
        <w:t>אני אשמע.</w:t>
      </w:r>
    </w:p>
    <w:p w:rsidR="00D1270F" w:rsidRDefault="00D1270F" w:rsidP="00D1270F">
      <w:pPr>
        <w:rPr>
          <w:rtl/>
        </w:rPr>
      </w:pPr>
    </w:p>
    <w:p w:rsidR="00D1270F" w:rsidRDefault="00D1270F" w:rsidP="00D1270F">
      <w:pPr>
        <w:pStyle w:val="afb"/>
        <w:keepNext/>
        <w:rPr>
          <w:rtl/>
        </w:rPr>
      </w:pPr>
      <w:bookmarkStart w:id="1051" w:name="_ETM_Q1_4897831"/>
      <w:bookmarkEnd w:id="1051"/>
      <w:r>
        <w:rPr>
          <w:rFonts w:hint="eastAsia"/>
          <w:rtl/>
        </w:rPr>
        <w:t>יאיר</w:t>
      </w:r>
      <w:r>
        <w:rPr>
          <w:rtl/>
        </w:rPr>
        <w:t xml:space="preserve"> </w:t>
      </w:r>
      <w:r>
        <w:rPr>
          <w:rFonts w:hint="eastAsia"/>
          <w:rtl/>
        </w:rPr>
        <w:t>דוד</w:t>
      </w:r>
      <w:r>
        <w:rPr>
          <w:rtl/>
        </w:rPr>
        <w:t>:</w:t>
      </w:r>
    </w:p>
    <w:p w:rsidR="00D1270F" w:rsidRDefault="00D1270F" w:rsidP="00D1270F">
      <w:pPr>
        <w:pStyle w:val="KeepWithNext"/>
        <w:rPr>
          <w:rtl/>
        </w:rPr>
      </w:pPr>
    </w:p>
    <w:p w:rsidR="00D1270F" w:rsidRDefault="00D1270F" w:rsidP="00D1270F">
      <w:pPr>
        <w:rPr>
          <w:rtl/>
        </w:rPr>
      </w:pPr>
      <w:r>
        <w:rPr>
          <w:rtl/>
        </w:rPr>
        <w:t xml:space="preserve">ולו </w:t>
      </w:r>
      <w:bookmarkStart w:id="1052" w:name="_ETM_Q1_4907853"/>
      <w:bookmarkEnd w:id="1052"/>
      <w:r>
        <w:rPr>
          <w:rtl/>
        </w:rPr>
        <w:t xml:space="preserve">כדי שהדיון הזה יהיה דיון שנשמעת בו גם האידך גיסא. </w:t>
      </w:r>
      <w:bookmarkStart w:id="1053" w:name="_ETM_Q1_4912631"/>
      <w:bookmarkEnd w:id="1053"/>
      <w:r>
        <w:rPr>
          <w:rtl/>
        </w:rPr>
        <w:t xml:space="preserve">משרדנו מייצג את העמותה לא למיסוד הזנות אלא להסדרת הזנות ויש הבדל מהותי בדברים. אני אנסה לתמצת. </w:t>
      </w:r>
      <w:bookmarkStart w:id="1054" w:name="_ETM_Q1_4921919"/>
      <w:bookmarkEnd w:id="1054"/>
      <w:r>
        <w:rPr>
          <w:rtl/>
        </w:rPr>
        <w:t>גם אנחנו הנחנו לפניכם נייר עמדה.</w:t>
      </w:r>
    </w:p>
    <w:p w:rsidR="00D1270F" w:rsidRDefault="00D1270F" w:rsidP="00D1270F">
      <w:pPr>
        <w:rPr>
          <w:rtl/>
        </w:rPr>
      </w:pPr>
    </w:p>
    <w:p w:rsidR="00D1270F" w:rsidRDefault="00D1270F" w:rsidP="00D1270F">
      <w:pPr>
        <w:rPr>
          <w:rtl/>
        </w:rPr>
      </w:pPr>
      <w:r>
        <w:rPr>
          <w:rtl/>
        </w:rPr>
        <w:t xml:space="preserve">אני לא חושב שמוסד </w:t>
      </w:r>
      <w:bookmarkStart w:id="1055" w:name="_ETM_Q1_4926236"/>
      <w:bookmarkEnd w:id="1055"/>
      <w:r>
        <w:rPr>
          <w:rtl/>
        </w:rPr>
        <w:t xml:space="preserve">הזנות צריך שמישהו ימסד אותו. הוא קיים ואם מישהו חושב אחרת, שהתופעה הזאת היא לא תופעה שקיימת, כנראה </w:t>
      </w:r>
      <w:bookmarkStart w:id="1056" w:name="_ETM_Q1_4933903"/>
      <w:bookmarkEnd w:id="1056"/>
      <w:r>
        <w:rPr>
          <w:rtl/>
        </w:rPr>
        <w:t>שהוא לא רואה א המציאות לאשורה.</w:t>
      </w:r>
    </w:p>
    <w:p w:rsidR="00D1270F" w:rsidRDefault="00D1270F" w:rsidP="00D1270F">
      <w:pPr>
        <w:rPr>
          <w:rtl/>
        </w:rPr>
      </w:pPr>
    </w:p>
    <w:p w:rsidR="00D1270F" w:rsidRDefault="00D1270F" w:rsidP="00D1270F">
      <w:pPr>
        <w:pStyle w:val="a5"/>
        <w:keepNext/>
        <w:rPr>
          <w:rtl/>
        </w:rPr>
      </w:pPr>
      <w:bookmarkStart w:id="1057" w:name="_ETM_Q1_4934231"/>
      <w:bookmarkStart w:id="1058" w:name="_ETM_Q1_4936121"/>
      <w:bookmarkEnd w:id="1057"/>
      <w:bookmarkEnd w:id="1058"/>
      <w:r>
        <w:rPr>
          <w:rFonts w:hint="eastAsia"/>
          <w:rtl/>
        </w:rPr>
        <w:t>תמר</w:t>
      </w:r>
      <w:r>
        <w:rPr>
          <w:rtl/>
        </w:rPr>
        <w:t xml:space="preserve"> </w:t>
      </w:r>
      <w:r>
        <w:rPr>
          <w:rFonts w:hint="eastAsia"/>
          <w:rtl/>
        </w:rPr>
        <w:t>זנדברג</w:t>
      </w:r>
      <w:r>
        <w:rPr>
          <w:rtl/>
        </w:rPr>
        <w:t>:</w:t>
      </w:r>
    </w:p>
    <w:p w:rsidR="00D1270F" w:rsidRDefault="00D1270F" w:rsidP="00D1270F">
      <w:pPr>
        <w:pStyle w:val="KeepWithNext"/>
        <w:rPr>
          <w:rtl/>
        </w:rPr>
      </w:pPr>
    </w:p>
    <w:p w:rsidR="00D1270F" w:rsidRDefault="00D1270F" w:rsidP="00D1270F">
      <w:pPr>
        <w:rPr>
          <w:rtl/>
        </w:rPr>
      </w:pPr>
      <w:r>
        <w:rPr>
          <w:rtl/>
        </w:rPr>
        <w:t>גם רצח היא תופעה שקיימת.</w:t>
      </w:r>
    </w:p>
    <w:p w:rsidR="00D1270F" w:rsidRDefault="00D1270F" w:rsidP="00D1270F">
      <w:pPr>
        <w:rPr>
          <w:rtl/>
        </w:rPr>
      </w:pPr>
    </w:p>
    <w:p w:rsidR="00D1270F" w:rsidRDefault="00D1270F" w:rsidP="00D1270F">
      <w:pPr>
        <w:pStyle w:val="afb"/>
        <w:keepNext/>
        <w:rPr>
          <w:rtl/>
        </w:rPr>
      </w:pPr>
      <w:bookmarkStart w:id="1059" w:name="_ETM_Q1_4938556"/>
      <w:bookmarkEnd w:id="1059"/>
      <w:r>
        <w:rPr>
          <w:rFonts w:hint="eastAsia"/>
          <w:rtl/>
        </w:rPr>
        <w:t>יאיר</w:t>
      </w:r>
      <w:r>
        <w:rPr>
          <w:rtl/>
        </w:rPr>
        <w:t xml:space="preserve"> </w:t>
      </w:r>
      <w:r>
        <w:rPr>
          <w:rFonts w:hint="eastAsia"/>
          <w:rtl/>
        </w:rPr>
        <w:t>דוד</w:t>
      </w:r>
      <w:r>
        <w:rPr>
          <w:rtl/>
        </w:rPr>
        <w:t>:</w:t>
      </w:r>
    </w:p>
    <w:p w:rsidR="00D1270F" w:rsidRDefault="00D1270F" w:rsidP="00D1270F">
      <w:pPr>
        <w:pStyle w:val="KeepWithNext"/>
        <w:rPr>
          <w:rtl/>
        </w:rPr>
      </w:pPr>
    </w:p>
    <w:p w:rsidR="00D1270F" w:rsidRDefault="00D1270F" w:rsidP="00D1270F">
      <w:pPr>
        <w:rPr>
          <w:rtl/>
        </w:rPr>
      </w:pPr>
      <w:r>
        <w:rPr>
          <w:rtl/>
        </w:rPr>
        <w:t>יש</w:t>
      </w:r>
      <w:bookmarkStart w:id="1060" w:name="_ETM_Q1_4937556"/>
      <w:bookmarkEnd w:id="1060"/>
      <w:r>
        <w:rPr>
          <w:rtl/>
        </w:rPr>
        <w:t xml:space="preserve"> הבדל בין הדברים אבל לא ניכנס לזה כרגע כי אפשר לקיים כאן דיונים תיאורטיים אבל אני דווקא לא רוצה </w:t>
      </w:r>
      <w:bookmarkStart w:id="1061" w:name="_ETM_Q1_4944805"/>
      <w:bookmarkEnd w:id="1061"/>
      <w:r>
        <w:rPr>
          <w:rtl/>
        </w:rPr>
        <w:t>לדבר תיאורטיקה ולא אוניברסיטה אלא לדבר מהשטח, מהמקום  בו אנחנו שומעים את הקולות</w:t>
      </w:r>
      <w:r w:rsidR="005B5A8E">
        <w:rPr>
          <w:rtl/>
        </w:rPr>
        <w:t xml:space="preserve"> קצת אחרת.</w:t>
      </w:r>
    </w:p>
    <w:p w:rsidR="005B5A8E" w:rsidRDefault="005B5A8E" w:rsidP="00D1270F">
      <w:pPr>
        <w:rPr>
          <w:rtl/>
        </w:rPr>
      </w:pPr>
    </w:p>
    <w:p w:rsidR="005B5A8E" w:rsidRDefault="005B5A8E" w:rsidP="00D1270F">
      <w:pPr>
        <w:rPr>
          <w:rtl/>
        </w:rPr>
      </w:pPr>
      <w:bookmarkStart w:id="1062" w:name="_ETM_Q1_4951547"/>
      <w:bookmarkEnd w:id="1062"/>
      <w:r>
        <w:rPr>
          <w:rtl/>
        </w:rPr>
        <w:t xml:space="preserve">ראשית, אני רוצה </w:t>
      </w:r>
      <w:bookmarkStart w:id="1063" w:name="_ETM_Q1_4954302"/>
      <w:bookmarkEnd w:id="1063"/>
      <w:r>
        <w:rPr>
          <w:rtl/>
        </w:rPr>
        <w:t xml:space="preserve">לומר משפט שהוא מבחינה פלילית, וכל מי שעסק בפרטיקה של </w:t>
      </w:r>
      <w:bookmarkStart w:id="1064" w:name="_ETM_Q1_4958879"/>
      <w:bookmarkEnd w:id="1064"/>
      <w:r>
        <w:rPr>
          <w:rtl/>
        </w:rPr>
        <w:t xml:space="preserve">המשפט הפלילי יודע שהחקיקה הפלילית היא מאוד בעייתית כאשר מדובר </w:t>
      </w:r>
      <w:bookmarkStart w:id="1065" w:name="_ETM_Q1_4964449"/>
      <w:bookmarkEnd w:id="1065"/>
      <w:r>
        <w:rPr>
          <w:rtl/>
        </w:rPr>
        <w:t xml:space="preserve">בתופעה רחבת היקף. אני אציין את תופעת היובש בארצות הברית, </w:t>
      </w:r>
      <w:bookmarkStart w:id="1066" w:name="_ETM_Q1_4970648"/>
      <w:bookmarkEnd w:id="1066"/>
      <w:r>
        <w:rPr>
          <w:rtl/>
        </w:rPr>
        <w:t xml:space="preserve">היובש של האלכוהול, שהשיגה בדיוק את התופעה ההפוכה ועזרה יותר </w:t>
      </w:r>
      <w:bookmarkStart w:id="1067" w:name="_ETM_Q1_4975327"/>
      <w:bookmarkEnd w:id="1067"/>
      <w:r>
        <w:rPr>
          <w:rtl/>
        </w:rPr>
        <w:t xml:space="preserve">לגורמי פשע להתפתח ולשגשג. הדברים ברורים, אלה הן  </w:t>
      </w:r>
      <w:bookmarkStart w:id="1068" w:name="_ETM_Q1_4978633"/>
      <w:bookmarkEnd w:id="1068"/>
      <w:r>
        <w:rPr>
          <w:rtl/>
        </w:rPr>
        <w:t xml:space="preserve">עובדות </w:t>
      </w:r>
      <w:bookmarkStart w:id="1069" w:name="_ETM_Q1_4978838"/>
      <w:bookmarkEnd w:id="1069"/>
      <w:r>
        <w:rPr>
          <w:rtl/>
        </w:rPr>
        <w:t>ולא משהו שצריך להיבדק.</w:t>
      </w:r>
    </w:p>
    <w:p w:rsidR="005B5A8E" w:rsidRDefault="005B5A8E" w:rsidP="00D1270F">
      <w:pPr>
        <w:rPr>
          <w:rtl/>
        </w:rPr>
      </w:pPr>
    </w:p>
    <w:p w:rsidR="005B5A8E" w:rsidRDefault="005B5A8E" w:rsidP="005B5A8E">
      <w:pPr>
        <w:pStyle w:val="a5"/>
        <w:keepNext/>
        <w:rPr>
          <w:rtl/>
        </w:rPr>
      </w:pPr>
      <w:bookmarkStart w:id="1070" w:name="_ETM_Q1_4981460"/>
      <w:bookmarkEnd w:id="1070"/>
      <w:r>
        <w:rPr>
          <w:rFonts w:hint="eastAsia"/>
          <w:rtl/>
        </w:rPr>
        <w:t>תמר</w:t>
      </w:r>
      <w:r>
        <w:rPr>
          <w:rtl/>
        </w:rPr>
        <w:t xml:space="preserve"> </w:t>
      </w:r>
      <w:r>
        <w:rPr>
          <w:rFonts w:hint="eastAsia"/>
          <w:rtl/>
        </w:rPr>
        <w:t>זנדברג</w:t>
      </w:r>
      <w:r>
        <w:rPr>
          <w:rtl/>
        </w:rPr>
        <w:t>:</w:t>
      </w:r>
    </w:p>
    <w:p w:rsidR="005B5A8E" w:rsidRDefault="005B5A8E" w:rsidP="005B5A8E">
      <w:pPr>
        <w:pStyle w:val="KeepWithNext"/>
        <w:rPr>
          <w:rtl/>
        </w:rPr>
      </w:pPr>
    </w:p>
    <w:p w:rsidR="005B5A8E" w:rsidRDefault="005B5A8E" w:rsidP="005B5A8E">
      <w:pPr>
        <w:rPr>
          <w:rtl/>
        </w:rPr>
      </w:pPr>
      <w:r>
        <w:rPr>
          <w:rtl/>
        </w:rPr>
        <w:t>חוץ מזה שכאן מדובר בצריכת בני אדם.</w:t>
      </w:r>
    </w:p>
    <w:p w:rsidR="005B5A8E" w:rsidRDefault="005B5A8E" w:rsidP="005B5A8E">
      <w:pPr>
        <w:rPr>
          <w:rtl/>
        </w:rPr>
      </w:pPr>
    </w:p>
    <w:p w:rsidR="005B5A8E" w:rsidRDefault="005B5A8E" w:rsidP="005B5A8E">
      <w:pPr>
        <w:pStyle w:val="afb"/>
        <w:keepNext/>
        <w:rPr>
          <w:rtl/>
        </w:rPr>
      </w:pPr>
      <w:bookmarkStart w:id="1071" w:name="_ETM_Q1_4984465"/>
      <w:bookmarkStart w:id="1072" w:name="_ETM_Q1_4983965"/>
      <w:bookmarkEnd w:id="1071"/>
      <w:bookmarkEnd w:id="1072"/>
      <w:r>
        <w:rPr>
          <w:rFonts w:hint="eastAsia"/>
          <w:rtl/>
        </w:rPr>
        <w:t>יאיר</w:t>
      </w:r>
      <w:r>
        <w:rPr>
          <w:rtl/>
        </w:rPr>
        <w:t xml:space="preserve"> </w:t>
      </w:r>
      <w:r>
        <w:rPr>
          <w:rFonts w:hint="eastAsia"/>
          <w:rtl/>
        </w:rPr>
        <w:t>דוד</w:t>
      </w:r>
      <w:r>
        <w:rPr>
          <w:rtl/>
        </w:rPr>
        <w:t>:</w:t>
      </w:r>
    </w:p>
    <w:p w:rsidR="005B5A8E" w:rsidRDefault="005B5A8E" w:rsidP="005B5A8E">
      <w:pPr>
        <w:pStyle w:val="KeepWithNext"/>
        <w:rPr>
          <w:rtl/>
        </w:rPr>
      </w:pPr>
    </w:p>
    <w:p w:rsidR="005B5A8E" w:rsidRDefault="005B5A8E" w:rsidP="005B5A8E">
      <w:pPr>
        <w:rPr>
          <w:rtl/>
        </w:rPr>
      </w:pPr>
      <w:r>
        <w:rPr>
          <w:rtl/>
        </w:rPr>
        <w:t xml:space="preserve">לא צורכים. יש </w:t>
      </w:r>
      <w:bookmarkStart w:id="1073" w:name="_ETM_Q1_4983904"/>
      <w:bookmarkEnd w:id="1073"/>
      <w:r>
        <w:rPr>
          <w:rtl/>
        </w:rPr>
        <w:t xml:space="preserve">כאן אנשים בגירים והם עושים את זה מרצונם. את רוצה </w:t>
      </w:r>
      <w:bookmarkStart w:id="1074" w:name="_ETM_Q1_4987451"/>
      <w:bookmarkEnd w:id="1074"/>
      <w:r>
        <w:rPr>
          <w:rtl/>
        </w:rPr>
        <w:t xml:space="preserve">לקחת מהם את הזכות לעשות את זה מרצונם. </w:t>
      </w:r>
      <w:bookmarkStart w:id="1075" w:name="_ETM_Q1_4990888"/>
      <w:bookmarkEnd w:id="1075"/>
      <w:r>
        <w:rPr>
          <w:rtl/>
        </w:rPr>
        <w:t xml:space="preserve">אני לא בא להתמודד כאן ולהתווכח עם תופעות אחרות. אגב, </w:t>
      </w:r>
      <w:bookmarkStart w:id="1076" w:name="_ETM_Q1_4993871"/>
      <w:bookmarkEnd w:id="1076"/>
      <w:r>
        <w:rPr>
          <w:rtl/>
        </w:rPr>
        <w:t>אנחנו לא עוסקים במוסר</w:t>
      </w:r>
      <w:bookmarkStart w:id="1077" w:name="_ETM_Q1_4996829"/>
      <w:bookmarkEnd w:id="1077"/>
      <w:r>
        <w:rPr>
          <w:rtl/>
        </w:rPr>
        <w:t>.</w:t>
      </w:r>
    </w:p>
    <w:p w:rsidR="005B5A8E" w:rsidRDefault="005B5A8E" w:rsidP="005B5A8E">
      <w:pPr>
        <w:rPr>
          <w:rtl/>
        </w:rPr>
      </w:pPr>
    </w:p>
    <w:p w:rsidR="00CF5E45" w:rsidRDefault="00CF5E45" w:rsidP="00CF5E45">
      <w:pPr>
        <w:pStyle w:val="afb"/>
        <w:keepNext/>
        <w:rPr>
          <w:rtl/>
          <w:lang w:eastAsia="he-IL"/>
        </w:rPr>
      </w:pPr>
      <w:r>
        <w:rPr>
          <w:rFonts w:hint="eastAsia"/>
          <w:rtl/>
          <w:lang w:eastAsia="he-IL"/>
        </w:rPr>
        <w:t>אמי</w:t>
      </w:r>
      <w:r>
        <w:rPr>
          <w:rtl/>
          <w:lang w:eastAsia="he-IL"/>
        </w:rPr>
        <w:t xml:space="preserve"> </w:t>
      </w:r>
      <w:r>
        <w:rPr>
          <w:rFonts w:hint="eastAsia"/>
          <w:rtl/>
          <w:lang w:eastAsia="he-IL"/>
        </w:rPr>
        <w:t>פלמור</w:t>
      </w:r>
      <w:r>
        <w:rPr>
          <w:rtl/>
          <w:lang w:eastAsia="he-IL"/>
        </w:rPr>
        <w:t>:</w:t>
      </w:r>
    </w:p>
    <w:p w:rsidR="00CF5E45" w:rsidRDefault="00CF5E45" w:rsidP="00CF5E45">
      <w:pPr>
        <w:pStyle w:val="KeepWithNext"/>
        <w:rPr>
          <w:rtl/>
          <w:lang w:eastAsia="he-IL"/>
        </w:rPr>
      </w:pPr>
    </w:p>
    <w:p w:rsidR="005B5A8E" w:rsidRDefault="005B5A8E" w:rsidP="005B5A8E">
      <w:pPr>
        <w:rPr>
          <w:rtl/>
        </w:rPr>
      </w:pPr>
      <w:r>
        <w:rPr>
          <w:rtl/>
        </w:rPr>
        <w:t>תוכל להסביר מי עומד מאחורי העמותה?</w:t>
      </w:r>
    </w:p>
    <w:p w:rsidR="005B5A8E" w:rsidRDefault="005B5A8E" w:rsidP="005B5A8E">
      <w:pPr>
        <w:rPr>
          <w:rtl/>
        </w:rPr>
      </w:pPr>
    </w:p>
    <w:p w:rsidR="005B5A8E" w:rsidRDefault="005B5A8E" w:rsidP="005B5A8E">
      <w:pPr>
        <w:pStyle w:val="afb"/>
        <w:keepNext/>
        <w:rPr>
          <w:rtl/>
        </w:rPr>
      </w:pPr>
      <w:bookmarkStart w:id="1078" w:name="_ETM_Q1_5001775"/>
      <w:bookmarkStart w:id="1079" w:name="_ETM_Q1_5002554"/>
      <w:bookmarkEnd w:id="1078"/>
      <w:bookmarkEnd w:id="1079"/>
      <w:r>
        <w:rPr>
          <w:rFonts w:hint="eastAsia"/>
          <w:rtl/>
        </w:rPr>
        <w:t>יאיר</w:t>
      </w:r>
      <w:r>
        <w:rPr>
          <w:rtl/>
        </w:rPr>
        <w:t xml:space="preserve"> </w:t>
      </w:r>
      <w:r>
        <w:rPr>
          <w:rFonts w:hint="eastAsia"/>
          <w:rtl/>
        </w:rPr>
        <w:t>דוד</w:t>
      </w:r>
      <w:r>
        <w:rPr>
          <w:rtl/>
        </w:rPr>
        <w:t>:</w:t>
      </w:r>
    </w:p>
    <w:p w:rsidR="005B5A8E" w:rsidRDefault="005B5A8E" w:rsidP="005B5A8E">
      <w:pPr>
        <w:pStyle w:val="KeepWithNext"/>
        <w:rPr>
          <w:rtl/>
        </w:rPr>
      </w:pPr>
    </w:p>
    <w:p w:rsidR="005B5A8E" w:rsidRDefault="005B5A8E" w:rsidP="005B5A8E">
      <w:pPr>
        <w:rPr>
          <w:rtl/>
        </w:rPr>
      </w:pPr>
      <w:r>
        <w:rPr>
          <w:rtl/>
        </w:rPr>
        <w:t xml:space="preserve">אני מיד אסביר </w:t>
      </w:r>
      <w:bookmarkStart w:id="1080" w:name="_ETM_Q1_5005103"/>
      <w:bookmarkEnd w:id="1080"/>
      <w:r>
        <w:rPr>
          <w:rtl/>
        </w:rPr>
        <w:t xml:space="preserve">אבל תנו לי לדבר ברצף כי אני רוצה להספיק. דיברו </w:t>
      </w:r>
      <w:bookmarkStart w:id="1081" w:name="_ETM_Q1_5008491"/>
      <w:bookmarkEnd w:id="1081"/>
      <w:r>
        <w:rPr>
          <w:rtl/>
        </w:rPr>
        <w:t xml:space="preserve">כאן על שלושה מיתוסים. אני חושב שיש קצת יותר מיתוסים מהצד השני. עם כל הכבוד, החוק הפלילי לא עוסק </w:t>
      </w:r>
      <w:bookmarkStart w:id="1082" w:name="_ETM_Q1_5017496"/>
      <w:bookmarkEnd w:id="1082"/>
      <w:r>
        <w:rPr>
          <w:rtl/>
        </w:rPr>
        <w:t>במוסר ולא בערכים ויש תופעות ערכיות.</w:t>
      </w:r>
    </w:p>
    <w:p w:rsidR="005B5A8E" w:rsidRDefault="005B5A8E" w:rsidP="005B5A8E">
      <w:pPr>
        <w:rPr>
          <w:rtl/>
        </w:rPr>
      </w:pPr>
    </w:p>
    <w:p w:rsidR="005B5A8E" w:rsidRDefault="005B5A8E" w:rsidP="005B5A8E">
      <w:pPr>
        <w:pStyle w:val="af8"/>
        <w:keepNext/>
        <w:rPr>
          <w:rtl/>
        </w:rPr>
      </w:pPr>
      <w:bookmarkStart w:id="1083" w:name="_ETM_Q1_5023999"/>
      <w:bookmarkStart w:id="1084" w:name="_ETM_Q1_5025072"/>
      <w:bookmarkEnd w:id="1083"/>
      <w:bookmarkEnd w:id="1084"/>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B5A8E" w:rsidRDefault="005B5A8E" w:rsidP="005B5A8E">
      <w:pPr>
        <w:pStyle w:val="KeepWithNext"/>
        <w:rPr>
          <w:rtl/>
        </w:rPr>
      </w:pPr>
    </w:p>
    <w:p w:rsidR="005B5A8E" w:rsidRDefault="005B5A8E" w:rsidP="005B5A8E">
      <w:pPr>
        <w:rPr>
          <w:rtl/>
        </w:rPr>
      </w:pPr>
      <w:r>
        <w:rPr>
          <w:rtl/>
        </w:rPr>
        <w:t>דבר תכל'ס. תנסה לא לדבר עכשיו על תורת המוסר.</w:t>
      </w:r>
    </w:p>
    <w:p w:rsidR="005B5A8E" w:rsidRDefault="005B5A8E" w:rsidP="005B5A8E">
      <w:pPr>
        <w:rPr>
          <w:rtl/>
        </w:rPr>
      </w:pPr>
    </w:p>
    <w:p w:rsidR="005B5A8E" w:rsidRDefault="005B5A8E" w:rsidP="005B5A8E">
      <w:pPr>
        <w:pStyle w:val="afb"/>
        <w:keepNext/>
        <w:rPr>
          <w:rtl/>
        </w:rPr>
      </w:pPr>
      <w:bookmarkStart w:id="1085" w:name="_ETM_Q1_5032692"/>
      <w:bookmarkEnd w:id="1085"/>
      <w:r>
        <w:rPr>
          <w:rFonts w:hint="eastAsia"/>
          <w:rtl/>
        </w:rPr>
        <w:t>יאיר</w:t>
      </w:r>
      <w:r>
        <w:rPr>
          <w:rtl/>
        </w:rPr>
        <w:t xml:space="preserve"> </w:t>
      </w:r>
      <w:r>
        <w:rPr>
          <w:rFonts w:hint="eastAsia"/>
          <w:rtl/>
        </w:rPr>
        <w:t>דוד</w:t>
      </w:r>
      <w:r>
        <w:rPr>
          <w:rtl/>
        </w:rPr>
        <w:t>:</w:t>
      </w:r>
    </w:p>
    <w:p w:rsidR="005B5A8E" w:rsidRDefault="005B5A8E" w:rsidP="005B5A8E">
      <w:pPr>
        <w:pStyle w:val="KeepWithNext"/>
        <w:rPr>
          <w:rtl/>
        </w:rPr>
      </w:pPr>
    </w:p>
    <w:p w:rsidR="005B5A8E" w:rsidRDefault="005B5A8E" w:rsidP="005B5A8E">
      <w:pPr>
        <w:rPr>
          <w:rtl/>
        </w:rPr>
      </w:pPr>
      <w:r>
        <w:rPr>
          <w:rtl/>
        </w:rPr>
        <w:t xml:space="preserve">אנחנו סבורים </w:t>
      </w:r>
      <w:bookmarkStart w:id="1086" w:name="_ETM_Q1_5033163"/>
      <w:bookmarkEnd w:id="1086"/>
      <w:r>
        <w:rPr>
          <w:rtl/>
        </w:rPr>
        <w:t xml:space="preserve">שהחקיקה והאכיפה של חוק הפללת הלקוח תוביל להגדלת הפעילות של ארגוני פשע וגורמים עברייניים ואני אסביר מדוע. הזנות היא </w:t>
      </w:r>
      <w:bookmarkStart w:id="1087" w:name="_ETM_Q1_5042418"/>
      <w:bookmarkEnd w:id="1087"/>
      <w:r>
        <w:rPr>
          <w:rtl/>
        </w:rPr>
        <w:t xml:space="preserve">לא עבדות. סחר בנשים  היא באמת </w:t>
      </w:r>
      <w:bookmarkStart w:id="1088" w:name="_ETM_Q1_5047671"/>
      <w:bookmarkEnd w:id="1088"/>
      <w:r>
        <w:rPr>
          <w:rtl/>
        </w:rPr>
        <w:t xml:space="preserve">עבדות ולכן אנחנו בעד להיאבק בתופעה של סחר בנשים </w:t>
      </w:r>
      <w:bookmarkStart w:id="1089" w:name="_ETM_Q1_5052003"/>
      <w:bookmarkEnd w:id="1089"/>
      <w:r>
        <w:rPr>
          <w:rtl/>
        </w:rPr>
        <w:t>עד חורמה. אגב, לעניין</w:t>
      </w:r>
      <w:r w:rsidR="00BA2A90">
        <w:rPr>
          <w:rtl/>
        </w:rPr>
        <w:t xml:space="preserve"> זנות של קטינים, אנחנו פרטנרים מלאים </w:t>
      </w:r>
      <w:bookmarkStart w:id="1090" w:name="_ETM_Q1_5057167"/>
      <w:bookmarkEnd w:id="1090"/>
      <w:r w:rsidR="00BA2A90">
        <w:rPr>
          <w:rtl/>
        </w:rPr>
        <w:t xml:space="preserve">למגר את התופעה ואנחנו גם מוכנים לקחת חלק. אנחנו, אני מדבר על הגוף שאני עומד מאחוריו </w:t>
      </w:r>
      <w:bookmarkStart w:id="1091" w:name="_ETM_Q1_5060546"/>
      <w:bookmarkEnd w:id="1091"/>
      <w:r w:rsidR="00BA2A90">
        <w:rPr>
          <w:rtl/>
        </w:rPr>
        <w:t xml:space="preserve">כאן ואני מייצג אותו. גם נשים שמבקשות לעשות הסבה ולצאת </w:t>
      </w:r>
      <w:bookmarkStart w:id="1092" w:name="_ETM_Q1_5067158"/>
      <w:bookmarkEnd w:id="1092"/>
      <w:r w:rsidR="00BA2A90">
        <w:rPr>
          <w:rtl/>
        </w:rPr>
        <w:t xml:space="preserve">מהמעגל הזה, אנחנו לא באים להצדיק אלא אנחנו פשוט באים להתמודד עם תופעה שקיימת ומבקשים להסדיר </w:t>
      </w:r>
      <w:bookmarkStart w:id="1093" w:name="_ETM_Q1_5073310"/>
      <w:bookmarkEnd w:id="1093"/>
      <w:r w:rsidR="00BA2A90">
        <w:rPr>
          <w:rtl/>
        </w:rPr>
        <w:t xml:space="preserve">אותה. לא למסד אותה, אני חוזר ואומר, אלא </w:t>
      </w:r>
      <w:bookmarkStart w:id="1094" w:name="_ETM_Q1_5074496"/>
      <w:bookmarkEnd w:id="1094"/>
      <w:r w:rsidR="00BA2A90">
        <w:rPr>
          <w:rtl/>
        </w:rPr>
        <w:t>להסדיר אותה.</w:t>
      </w:r>
    </w:p>
    <w:p w:rsidR="00BA2A90" w:rsidRDefault="00BA2A90" w:rsidP="005B5A8E">
      <w:pPr>
        <w:rPr>
          <w:rtl/>
        </w:rPr>
      </w:pPr>
    </w:p>
    <w:p w:rsidR="00BA2A90" w:rsidRDefault="00BA2A90" w:rsidP="00BA2A90">
      <w:pPr>
        <w:pStyle w:val="a5"/>
        <w:keepNext/>
        <w:rPr>
          <w:rtl/>
        </w:rPr>
      </w:pPr>
      <w:bookmarkStart w:id="1095" w:name="_ETM_Q1_5075641"/>
      <w:bookmarkEnd w:id="1095"/>
      <w:r>
        <w:rPr>
          <w:rFonts w:hint="eastAsia"/>
          <w:rtl/>
        </w:rPr>
        <w:t>זהבה</w:t>
      </w:r>
      <w:r>
        <w:rPr>
          <w:rtl/>
        </w:rPr>
        <w:t xml:space="preserve"> </w:t>
      </w:r>
      <w:r>
        <w:rPr>
          <w:rFonts w:hint="eastAsia"/>
          <w:rtl/>
        </w:rPr>
        <w:t>גלאון</w:t>
      </w:r>
      <w:r>
        <w:rPr>
          <w:rtl/>
        </w:rPr>
        <w:t>:</w:t>
      </w:r>
    </w:p>
    <w:p w:rsidR="00BA2A90" w:rsidRDefault="00BA2A90" w:rsidP="00BA2A90">
      <w:pPr>
        <w:pStyle w:val="KeepWithNext"/>
        <w:rPr>
          <w:rtl/>
        </w:rPr>
      </w:pPr>
    </w:p>
    <w:p w:rsidR="00BA2A90" w:rsidRDefault="00BA2A90" w:rsidP="00BA2A90">
      <w:pPr>
        <w:rPr>
          <w:rtl/>
        </w:rPr>
      </w:pPr>
      <w:r>
        <w:rPr>
          <w:rtl/>
        </w:rPr>
        <w:t>מה ההבדל?</w:t>
      </w:r>
    </w:p>
    <w:p w:rsidR="00BA2A90" w:rsidRDefault="00BA2A90" w:rsidP="00BA2A90">
      <w:pPr>
        <w:rPr>
          <w:rtl/>
        </w:rPr>
      </w:pPr>
    </w:p>
    <w:p w:rsidR="00BA2A90" w:rsidRDefault="00BA2A90" w:rsidP="00BA2A90">
      <w:pPr>
        <w:pStyle w:val="afb"/>
        <w:keepNext/>
        <w:rPr>
          <w:rtl/>
        </w:rPr>
      </w:pPr>
      <w:bookmarkStart w:id="1096" w:name="_ETM_Q1_5075481"/>
      <w:bookmarkStart w:id="1097" w:name="_ETM_Q1_5076148"/>
      <w:bookmarkEnd w:id="1096"/>
      <w:bookmarkEnd w:id="1097"/>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מיד אני אסביר. החוק להפללת לקוח יגרום </w:t>
      </w:r>
      <w:bookmarkStart w:id="1098" w:name="_ETM_Q1_5079117"/>
      <w:bookmarkEnd w:id="1098"/>
      <w:r>
        <w:rPr>
          <w:rtl/>
        </w:rPr>
        <w:t>למצב שהנשים העוסקות בזנות והלקוחות לא ישתפו פעולה.</w:t>
      </w:r>
    </w:p>
    <w:p w:rsidR="00BA2A90" w:rsidRDefault="00BA2A90" w:rsidP="00BA2A90">
      <w:pPr>
        <w:rPr>
          <w:rtl/>
        </w:rPr>
      </w:pPr>
    </w:p>
    <w:p w:rsidR="00BA2A90" w:rsidRDefault="00BA2A90" w:rsidP="00BA2A90">
      <w:pPr>
        <w:pStyle w:val="afb"/>
        <w:keepNext/>
        <w:rPr>
          <w:rtl/>
          <w:lang w:eastAsia="he-IL"/>
        </w:rPr>
      </w:pPr>
      <w:bookmarkStart w:id="1099" w:name="_ETM_Q1_5083442"/>
      <w:bookmarkStart w:id="1100" w:name="_ETM_Q1_5086782"/>
      <w:bookmarkEnd w:id="1099"/>
      <w:bookmarkEnd w:id="1100"/>
      <w:r>
        <w:rPr>
          <w:rFonts w:hint="eastAsia"/>
          <w:rtl/>
          <w:lang w:eastAsia="he-IL"/>
        </w:rPr>
        <w:t>נעמה</w:t>
      </w:r>
      <w:r>
        <w:rPr>
          <w:rtl/>
          <w:lang w:eastAsia="he-IL"/>
        </w:rPr>
        <w:t xml:space="preserve"> </w:t>
      </w:r>
      <w:r>
        <w:rPr>
          <w:rFonts w:hint="eastAsia"/>
          <w:rtl/>
          <w:lang w:eastAsia="he-IL"/>
        </w:rPr>
        <w:t>ריבלין</w:t>
      </w:r>
      <w:r>
        <w:rPr>
          <w:rtl/>
          <w:lang w:eastAsia="he-IL"/>
        </w:rPr>
        <w:t>:</w:t>
      </w:r>
    </w:p>
    <w:p w:rsidR="00BA2A90" w:rsidRDefault="00BA2A90" w:rsidP="00BA2A90">
      <w:pPr>
        <w:pStyle w:val="KeepWithNext"/>
        <w:rPr>
          <w:rtl/>
          <w:lang w:eastAsia="he-IL"/>
        </w:rPr>
      </w:pPr>
    </w:p>
    <w:p w:rsidR="00BA2A90" w:rsidRDefault="00BA2A90" w:rsidP="00BA2A90">
      <w:pPr>
        <w:rPr>
          <w:rtl/>
        </w:rPr>
      </w:pPr>
      <w:r>
        <w:rPr>
          <w:rtl/>
        </w:rPr>
        <w:t xml:space="preserve">אולי תאמר </w:t>
      </w:r>
      <w:bookmarkStart w:id="1101" w:name="_ETM_Q1_5083946"/>
      <w:bookmarkEnd w:id="1101"/>
      <w:r>
        <w:rPr>
          <w:rtl/>
        </w:rPr>
        <w:t>מהי הסדרה.</w:t>
      </w:r>
    </w:p>
    <w:p w:rsidR="00BA2A90" w:rsidRDefault="00BA2A90" w:rsidP="00BA2A90">
      <w:pPr>
        <w:rPr>
          <w:rtl/>
        </w:rPr>
      </w:pPr>
    </w:p>
    <w:p w:rsidR="00BA2A90" w:rsidRDefault="00BA2A90" w:rsidP="00BA2A90">
      <w:pPr>
        <w:pStyle w:val="af8"/>
        <w:keepNext/>
        <w:rPr>
          <w:rtl/>
        </w:rPr>
      </w:pPr>
      <w:bookmarkStart w:id="1102" w:name="_ETM_Q1_5088035"/>
      <w:bookmarkEnd w:id="110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A2A90" w:rsidRDefault="00BA2A90" w:rsidP="00BA2A90">
      <w:pPr>
        <w:pStyle w:val="KeepWithNext"/>
        <w:rPr>
          <w:rtl/>
        </w:rPr>
      </w:pPr>
    </w:p>
    <w:p w:rsidR="00BA2A90" w:rsidRDefault="00BA2A90" w:rsidP="00BA2A90">
      <w:pPr>
        <w:rPr>
          <w:rtl/>
        </w:rPr>
      </w:pPr>
      <w:r>
        <w:rPr>
          <w:rtl/>
        </w:rPr>
        <w:t xml:space="preserve">אני מבקש בלי שאלות. תנו לו לדבר. </w:t>
      </w:r>
      <w:bookmarkStart w:id="1103" w:name="_ETM_Q1_5090222"/>
      <w:bookmarkEnd w:id="1103"/>
      <w:r>
        <w:rPr>
          <w:rtl/>
        </w:rPr>
        <w:t>יש לך שתי דקות למצות את הדברים ואני רוצה להתקדם.</w:t>
      </w:r>
    </w:p>
    <w:p w:rsidR="00BA2A90" w:rsidRDefault="00BA2A90" w:rsidP="00BA2A90">
      <w:pPr>
        <w:rPr>
          <w:rtl/>
        </w:rPr>
      </w:pPr>
    </w:p>
    <w:p w:rsidR="00BA2A90" w:rsidRDefault="00BA2A90" w:rsidP="00BA2A90">
      <w:pPr>
        <w:pStyle w:val="afb"/>
        <w:keepNext/>
        <w:rPr>
          <w:rtl/>
        </w:rPr>
      </w:pPr>
      <w:bookmarkStart w:id="1104" w:name="_ETM_Q1_5094266"/>
      <w:bookmarkStart w:id="1105" w:name="_ETM_Q1_5094985"/>
      <w:bookmarkEnd w:id="1104"/>
      <w:bookmarkEnd w:id="1105"/>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אכיפת </w:t>
      </w:r>
      <w:bookmarkStart w:id="1106" w:name="_ETM_Q1_5097227"/>
      <w:bookmarkEnd w:id="1106"/>
      <w:r>
        <w:rPr>
          <w:rtl/>
        </w:rPr>
        <w:t xml:space="preserve">החוק תפחית את השימוש באמצעי המניעה ויסכן את בריאותן של </w:t>
      </w:r>
      <w:bookmarkStart w:id="1107" w:name="_ETM_Q1_5102738"/>
      <w:bookmarkEnd w:id="1107"/>
      <w:r>
        <w:rPr>
          <w:rtl/>
        </w:rPr>
        <w:t xml:space="preserve">הנשים ואני אסביר מדוע. גם אני שאלתי למה והסבירו </w:t>
      </w:r>
      <w:bookmarkStart w:id="1108" w:name="_ETM_Q1_5105370"/>
      <w:bookmarkEnd w:id="1108"/>
      <w:r>
        <w:rPr>
          <w:rtl/>
        </w:rPr>
        <w:t xml:space="preserve">לי שאמצעי מניעה יהפכו להיות ראיות בתחום הפלילי. </w:t>
      </w:r>
    </w:p>
    <w:p w:rsidR="00BA2A90" w:rsidRDefault="00BA2A90" w:rsidP="00BA2A90">
      <w:pPr>
        <w:rPr>
          <w:rtl/>
        </w:rPr>
      </w:pPr>
    </w:p>
    <w:p w:rsidR="00BA2A90" w:rsidRDefault="00BA2A90" w:rsidP="00BA2A90">
      <w:pPr>
        <w:pStyle w:val="af8"/>
        <w:keepNext/>
        <w:rPr>
          <w:rtl/>
        </w:rPr>
      </w:pPr>
      <w:bookmarkStart w:id="1109" w:name="_ETM_Q1_5113965"/>
      <w:bookmarkEnd w:id="1109"/>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A2A90" w:rsidRDefault="00BA2A90" w:rsidP="00BA2A90">
      <w:pPr>
        <w:pStyle w:val="KeepWithNext"/>
        <w:rPr>
          <w:rtl/>
        </w:rPr>
      </w:pPr>
    </w:p>
    <w:p w:rsidR="00BA2A90" w:rsidRDefault="00BA2A90" w:rsidP="00BA2A90">
      <w:pPr>
        <w:rPr>
          <w:rtl/>
        </w:rPr>
      </w:pPr>
      <w:r>
        <w:rPr>
          <w:rtl/>
        </w:rPr>
        <w:t xml:space="preserve">אתה יכול להירגע. לא ילכו להוציא </w:t>
      </w:r>
      <w:r>
        <w:t>DNA</w:t>
      </w:r>
      <w:r>
        <w:rPr>
          <w:rtl/>
        </w:rPr>
        <w:t xml:space="preserve"> להפללת לקוח.</w:t>
      </w:r>
    </w:p>
    <w:p w:rsidR="00BA2A90" w:rsidRDefault="00BA2A90" w:rsidP="00BA2A90">
      <w:pPr>
        <w:rPr>
          <w:rtl/>
        </w:rPr>
      </w:pPr>
    </w:p>
    <w:p w:rsidR="00BA2A90" w:rsidRDefault="00BA2A90" w:rsidP="00BA2A90">
      <w:pPr>
        <w:pStyle w:val="afb"/>
        <w:keepNext/>
        <w:rPr>
          <w:rtl/>
        </w:rPr>
      </w:pPr>
      <w:bookmarkStart w:id="1110" w:name="_ETM_Q1_5117929"/>
      <w:bookmarkEnd w:id="1110"/>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החוק אינו סימטרי. </w:t>
      </w:r>
      <w:bookmarkStart w:id="1111" w:name="_ETM_Q1_5118871"/>
      <w:bookmarkEnd w:id="1111"/>
      <w:r>
        <w:rPr>
          <w:rtl/>
        </w:rPr>
        <w:t xml:space="preserve">הוא מאפשר ענישה רק של צד אחד לעבירה  של </w:t>
      </w:r>
      <w:bookmarkStart w:id="1112" w:name="_ETM_Q1_5121820"/>
      <w:bookmarkEnd w:id="1112"/>
      <w:r>
        <w:rPr>
          <w:rtl/>
        </w:rPr>
        <w:t>הלקוח עצמו ולא של הצד השני שעוסק בזנות.</w:t>
      </w:r>
    </w:p>
    <w:p w:rsidR="00BA2A90" w:rsidRDefault="00BA2A90" w:rsidP="00BA2A90">
      <w:pPr>
        <w:rPr>
          <w:rtl/>
        </w:rPr>
      </w:pPr>
    </w:p>
    <w:p w:rsidR="00BA2A90" w:rsidRDefault="00BA2A90" w:rsidP="00BA2A90">
      <w:pPr>
        <w:pStyle w:val="a5"/>
        <w:keepNext/>
        <w:rPr>
          <w:rtl/>
        </w:rPr>
      </w:pPr>
      <w:bookmarkStart w:id="1113" w:name="_ETM_Q1_5125920"/>
      <w:bookmarkEnd w:id="1113"/>
      <w:r>
        <w:rPr>
          <w:rFonts w:hint="eastAsia"/>
          <w:rtl/>
        </w:rPr>
        <w:t>קריאה</w:t>
      </w:r>
      <w:r>
        <w:rPr>
          <w:rtl/>
        </w:rPr>
        <w:t>:</w:t>
      </w:r>
    </w:p>
    <w:p w:rsidR="00BA2A90" w:rsidRDefault="00BA2A90" w:rsidP="00BA2A90">
      <w:pPr>
        <w:pStyle w:val="KeepWithNext"/>
        <w:rPr>
          <w:rtl/>
        </w:rPr>
      </w:pPr>
    </w:p>
    <w:p w:rsidR="00BA2A90" w:rsidRDefault="00BA2A90" w:rsidP="00BA2A90">
      <w:pPr>
        <w:rPr>
          <w:rtl/>
        </w:rPr>
      </w:pPr>
      <w:r>
        <w:rPr>
          <w:rtl/>
        </w:rPr>
        <w:t>עוסקת.</w:t>
      </w:r>
    </w:p>
    <w:p w:rsidR="00BA2A90" w:rsidRDefault="00BA2A90" w:rsidP="00BA2A90">
      <w:pPr>
        <w:rPr>
          <w:rtl/>
        </w:rPr>
      </w:pPr>
    </w:p>
    <w:p w:rsidR="00BA2A90" w:rsidRDefault="00BA2A90" w:rsidP="00BA2A90">
      <w:pPr>
        <w:pStyle w:val="afb"/>
        <w:keepNext/>
        <w:rPr>
          <w:rtl/>
        </w:rPr>
      </w:pPr>
      <w:bookmarkStart w:id="1114" w:name="_ETM_Q1_5126276"/>
      <w:bookmarkStart w:id="1115" w:name="_ETM_Q1_5127043"/>
      <w:bookmarkEnd w:id="1114"/>
      <w:bookmarkEnd w:id="1115"/>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יש גם בני </w:t>
      </w:r>
      <w:bookmarkStart w:id="1116" w:name="_ETM_Q1_5127757"/>
      <w:bookmarkEnd w:id="1116"/>
      <w:r>
        <w:rPr>
          <w:rtl/>
        </w:rPr>
        <w:t>המין השני.</w:t>
      </w:r>
    </w:p>
    <w:p w:rsidR="00BA2A90" w:rsidRDefault="00BA2A90" w:rsidP="00BA2A90">
      <w:pPr>
        <w:rPr>
          <w:rtl/>
        </w:rPr>
      </w:pPr>
    </w:p>
    <w:p w:rsidR="00BA2A90" w:rsidRDefault="00BA2A90" w:rsidP="00BA2A90">
      <w:pPr>
        <w:pStyle w:val="a5"/>
        <w:keepNext/>
        <w:rPr>
          <w:rtl/>
        </w:rPr>
      </w:pPr>
      <w:r>
        <w:rPr>
          <w:rFonts w:hint="eastAsia"/>
          <w:rtl/>
        </w:rPr>
        <w:t>קריאה</w:t>
      </w:r>
      <w:r>
        <w:rPr>
          <w:rtl/>
        </w:rPr>
        <w:t>:</w:t>
      </w:r>
    </w:p>
    <w:p w:rsidR="00BA2A90" w:rsidRDefault="00BA2A90" w:rsidP="00BA2A90">
      <w:pPr>
        <w:pStyle w:val="KeepWithNext"/>
        <w:rPr>
          <w:rtl/>
        </w:rPr>
      </w:pPr>
    </w:p>
    <w:p w:rsidR="00BA2A90" w:rsidRDefault="00BA2A90" w:rsidP="00BA2A90">
      <w:pPr>
        <w:rPr>
          <w:rtl/>
        </w:rPr>
      </w:pPr>
      <w:r>
        <w:rPr>
          <w:rtl/>
        </w:rPr>
        <w:t>בעיקר עוסקת.</w:t>
      </w:r>
    </w:p>
    <w:p w:rsidR="00BA2A90" w:rsidRDefault="00BA2A90" w:rsidP="00BA2A90">
      <w:pPr>
        <w:rPr>
          <w:rtl/>
        </w:rPr>
      </w:pPr>
    </w:p>
    <w:p w:rsidR="00BA2A90" w:rsidRDefault="00BA2A90" w:rsidP="00BA2A90">
      <w:pPr>
        <w:pStyle w:val="afb"/>
        <w:keepNext/>
        <w:rPr>
          <w:rtl/>
        </w:rPr>
      </w:pPr>
      <w:bookmarkStart w:id="1117" w:name="_ETM_Q1_5130760"/>
      <w:bookmarkStart w:id="1118" w:name="_ETM_Q1_5131881"/>
      <w:bookmarkEnd w:id="1117"/>
      <w:bookmarkEnd w:id="1118"/>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החוק אינו מידתי.  אני מדבר על אותן </w:t>
      </w:r>
      <w:bookmarkStart w:id="1119" w:name="_ETM_Q1_5134732"/>
      <w:bookmarkEnd w:id="1119"/>
      <w:r>
        <w:rPr>
          <w:rtl/>
        </w:rPr>
        <w:t xml:space="preserve">נשים או אנשים שמבקשים לעשות את זה מרצונם החופשי. אני חוזר ואומר שוב שמוסר וערכיות זה לא </w:t>
      </w:r>
      <w:bookmarkStart w:id="1120" w:name="_ETM_Q1_5142937"/>
      <w:bookmarkEnd w:id="1120"/>
      <w:r>
        <w:rPr>
          <w:rtl/>
        </w:rPr>
        <w:t xml:space="preserve">דבר שאנחנו יכולים בחוק העונשין, ואני מתחבר יותר </w:t>
      </w:r>
      <w:bookmarkStart w:id="1121" w:name="_ETM_Q1_5147032"/>
      <w:bookmarkEnd w:id="1121"/>
      <w:r>
        <w:rPr>
          <w:rtl/>
        </w:rPr>
        <w:t>לחלק של הדברים שאמרה מנכ"</w:t>
      </w:r>
      <w:r w:rsidR="00CF5E45">
        <w:rPr>
          <w:rtl/>
        </w:rPr>
        <w:t>ל</w:t>
      </w:r>
      <w:r>
        <w:rPr>
          <w:rtl/>
        </w:rPr>
        <w:t xml:space="preserve"> משרד המשפטים. אני </w:t>
      </w:r>
      <w:bookmarkStart w:id="1122" w:name="_ETM_Q1_5154023"/>
      <w:bookmarkEnd w:id="1122"/>
      <w:r>
        <w:rPr>
          <w:rtl/>
        </w:rPr>
        <w:t xml:space="preserve">מניח שהדברים לא פופולריים אבל חייבים להתייחס אליהם ואני מודה </w:t>
      </w:r>
      <w:bookmarkStart w:id="1123" w:name="_ETM_Q1_5155511"/>
      <w:bookmarkEnd w:id="1123"/>
      <w:r>
        <w:rPr>
          <w:rtl/>
        </w:rPr>
        <w:t>לאדוני שנתן לנו גם את ההזדמנות להשמיע אותם.</w:t>
      </w:r>
    </w:p>
    <w:p w:rsidR="00BA2A90" w:rsidRDefault="00BA2A90" w:rsidP="00BA2A90">
      <w:pPr>
        <w:rPr>
          <w:rtl/>
        </w:rPr>
      </w:pPr>
    </w:p>
    <w:p w:rsidR="00BA2A90" w:rsidRDefault="00BA2A90" w:rsidP="00BA2A90">
      <w:pPr>
        <w:pStyle w:val="afb"/>
        <w:keepNext/>
        <w:rPr>
          <w:rtl/>
        </w:rPr>
      </w:pPr>
      <w:bookmarkStart w:id="1124" w:name="_ETM_Q1_5160675"/>
      <w:bookmarkStart w:id="1125" w:name="_ETM_Q1_5159173"/>
      <w:bookmarkEnd w:id="1124"/>
      <w:bookmarkEnd w:id="1125"/>
      <w:r>
        <w:rPr>
          <w:rFonts w:hint="eastAsia"/>
          <w:rtl/>
        </w:rPr>
        <w:t>באטריס</w:t>
      </w:r>
      <w:r>
        <w:rPr>
          <w:rtl/>
        </w:rPr>
        <w:t xml:space="preserve"> </w:t>
      </w:r>
      <w:r>
        <w:rPr>
          <w:rFonts w:hint="eastAsia"/>
          <w:rtl/>
        </w:rPr>
        <w:t>רוזן</w:t>
      </w:r>
      <w:r>
        <w:rPr>
          <w:rtl/>
        </w:rPr>
        <w:t xml:space="preserve"> </w:t>
      </w:r>
      <w:r>
        <w:rPr>
          <w:rFonts w:hint="eastAsia"/>
          <w:rtl/>
        </w:rPr>
        <w:t>כץ</w:t>
      </w:r>
      <w:r>
        <w:rPr>
          <w:rtl/>
        </w:rPr>
        <w:t>:</w:t>
      </w:r>
    </w:p>
    <w:p w:rsidR="00BA2A90" w:rsidRDefault="00BA2A90" w:rsidP="00BA2A90">
      <w:pPr>
        <w:pStyle w:val="KeepWithNext"/>
        <w:rPr>
          <w:rtl/>
        </w:rPr>
      </w:pPr>
    </w:p>
    <w:p w:rsidR="00BA2A90" w:rsidRDefault="00BA2A90" w:rsidP="00BA2A90">
      <w:pPr>
        <w:rPr>
          <w:rtl/>
        </w:rPr>
      </w:pPr>
      <w:bookmarkStart w:id="1126" w:name="_ETM_Q1_5160092"/>
      <w:bookmarkEnd w:id="1126"/>
      <w:r>
        <w:rPr>
          <w:rtl/>
        </w:rPr>
        <w:t xml:space="preserve">נושא של </w:t>
      </w:r>
      <w:bookmarkStart w:id="1127" w:name="_ETM_Q1_5160130"/>
      <w:bookmarkEnd w:id="1127"/>
      <w:r>
        <w:rPr>
          <w:rtl/>
        </w:rPr>
        <w:t>אלימות במשפחה, זה אותו הדבר.</w:t>
      </w:r>
    </w:p>
    <w:p w:rsidR="00BA2A90" w:rsidRDefault="00BA2A90" w:rsidP="00BA2A90">
      <w:pPr>
        <w:rPr>
          <w:rtl/>
        </w:rPr>
      </w:pPr>
    </w:p>
    <w:p w:rsidR="00BA2A90" w:rsidRDefault="00BA2A90" w:rsidP="00BA2A90">
      <w:pPr>
        <w:pStyle w:val="afb"/>
        <w:keepNext/>
        <w:rPr>
          <w:rtl/>
        </w:rPr>
      </w:pPr>
      <w:bookmarkStart w:id="1128" w:name="_ETM_Q1_5163413"/>
      <w:bookmarkStart w:id="1129" w:name="_ETM_Q1_5164955"/>
      <w:bookmarkEnd w:id="1128"/>
      <w:bookmarkEnd w:id="1129"/>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ביקשו שאני אסביר מה ההבדל בין </w:t>
      </w:r>
      <w:bookmarkStart w:id="1130" w:name="_ETM_Q1_5171777"/>
      <w:bookmarkEnd w:id="1130"/>
      <w:r>
        <w:rPr>
          <w:rtl/>
        </w:rPr>
        <w:t xml:space="preserve">מיסוד לבין הסדרה. לנושא ההסדרה אני אומר </w:t>
      </w:r>
      <w:bookmarkStart w:id="1131" w:name="_ETM_Q1_5177138"/>
      <w:bookmarkEnd w:id="1131"/>
      <w:r>
        <w:rPr>
          <w:rtl/>
        </w:rPr>
        <w:t xml:space="preserve"> גם מפי אותן נשים אתן אנחנו נפגשים שאין להן שום בעיה לשלם מס הכנסה ולקבל את ההכרה </w:t>
      </w:r>
      <w:bookmarkStart w:id="1132" w:name="_ETM_Q1_5185466"/>
      <w:bookmarkEnd w:id="1132"/>
      <w:r>
        <w:rPr>
          <w:rtl/>
        </w:rPr>
        <w:t xml:space="preserve">הממסדית שלכם היום, ושוב, רק כדי שהתופעה הזאת תוכל "ליהנות", </w:t>
      </w:r>
      <w:bookmarkStart w:id="1133" w:name="_ETM_Q1_5192399"/>
      <w:bookmarkEnd w:id="1133"/>
      <w:r>
        <w:rPr>
          <w:rtl/>
        </w:rPr>
        <w:t xml:space="preserve">כפי שאמרו קודם וחברת הכנסת גלאון הזדעזעה מהמונח שמשתמשים, </w:t>
      </w:r>
      <w:bookmarkStart w:id="1134" w:name="_ETM_Q1_5197680"/>
      <w:bookmarkEnd w:id="1134"/>
      <w:r>
        <w:rPr>
          <w:rtl/>
        </w:rPr>
        <w:t xml:space="preserve">קליינטים או לקוחות וכיוצא בכך. </w:t>
      </w:r>
    </w:p>
    <w:p w:rsidR="00BA2A90" w:rsidRDefault="00BA2A90" w:rsidP="00BA2A90">
      <w:pPr>
        <w:rPr>
          <w:rtl/>
        </w:rPr>
      </w:pPr>
    </w:p>
    <w:p w:rsidR="00BA2A90" w:rsidRDefault="00BA2A90" w:rsidP="00BA2A90">
      <w:pPr>
        <w:pStyle w:val="a5"/>
        <w:keepNext/>
        <w:rPr>
          <w:rtl/>
        </w:rPr>
      </w:pPr>
      <w:bookmarkStart w:id="1135" w:name="_ETM_Q1_5197242"/>
      <w:bookmarkStart w:id="1136" w:name="_ETM_Q1_5198331"/>
      <w:bookmarkEnd w:id="1135"/>
      <w:bookmarkEnd w:id="1136"/>
      <w:r>
        <w:rPr>
          <w:rFonts w:hint="eastAsia"/>
          <w:rtl/>
        </w:rPr>
        <w:t>זהבה</w:t>
      </w:r>
      <w:r>
        <w:rPr>
          <w:rtl/>
        </w:rPr>
        <w:t xml:space="preserve"> </w:t>
      </w:r>
      <w:r>
        <w:rPr>
          <w:rFonts w:hint="eastAsia"/>
          <w:rtl/>
        </w:rPr>
        <w:t>גלאון</w:t>
      </w:r>
      <w:r>
        <w:rPr>
          <w:rtl/>
        </w:rPr>
        <w:t>:</w:t>
      </w:r>
    </w:p>
    <w:p w:rsidR="00BA2A90" w:rsidRDefault="00BA2A90" w:rsidP="00BA2A90">
      <w:pPr>
        <w:pStyle w:val="KeepWithNext"/>
        <w:rPr>
          <w:rtl/>
        </w:rPr>
      </w:pPr>
    </w:p>
    <w:p w:rsidR="00BA2A90" w:rsidRDefault="00BA2A90" w:rsidP="00BA2A90">
      <w:pPr>
        <w:rPr>
          <w:rtl/>
        </w:rPr>
      </w:pPr>
      <w:r>
        <w:rPr>
          <w:rtl/>
        </w:rPr>
        <w:t xml:space="preserve">מזדעזעת יותר ממה שאתה אומר </w:t>
      </w:r>
      <w:bookmarkStart w:id="1137" w:name="_ETM_Q1_5199183"/>
      <w:bookmarkEnd w:id="1137"/>
      <w:r>
        <w:rPr>
          <w:rtl/>
        </w:rPr>
        <w:t>עכשיו.</w:t>
      </w:r>
    </w:p>
    <w:p w:rsidR="00BA2A90" w:rsidRDefault="00BA2A90" w:rsidP="00BA2A90">
      <w:pPr>
        <w:rPr>
          <w:rtl/>
        </w:rPr>
      </w:pPr>
    </w:p>
    <w:p w:rsidR="00BA2A90" w:rsidRDefault="00BA2A90" w:rsidP="00BA2A9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A2A90" w:rsidRDefault="00BA2A90" w:rsidP="00BA2A90">
      <w:pPr>
        <w:pStyle w:val="KeepWithNext"/>
        <w:rPr>
          <w:rtl/>
        </w:rPr>
      </w:pPr>
    </w:p>
    <w:p w:rsidR="00BA2A90" w:rsidRDefault="00BA2A90" w:rsidP="00BA2A90">
      <w:pPr>
        <w:rPr>
          <w:rtl/>
        </w:rPr>
      </w:pPr>
      <w:r>
        <w:rPr>
          <w:rtl/>
        </w:rPr>
        <w:t>הארגומנט האחרון.</w:t>
      </w:r>
      <w:bookmarkStart w:id="1138" w:name="_ETM_Q1_5206644"/>
      <w:bookmarkEnd w:id="1138"/>
    </w:p>
    <w:p w:rsidR="00BA2A90" w:rsidRDefault="00BA2A90" w:rsidP="00BA2A90">
      <w:pPr>
        <w:rPr>
          <w:rtl/>
        </w:rPr>
      </w:pPr>
    </w:p>
    <w:p w:rsidR="00BA2A90" w:rsidRDefault="00BA2A90" w:rsidP="00BA2A90">
      <w:pPr>
        <w:pStyle w:val="afb"/>
        <w:keepNext/>
        <w:rPr>
          <w:rtl/>
        </w:rPr>
      </w:pPr>
      <w:bookmarkStart w:id="1139" w:name="_ETM_Q1_5200161"/>
      <w:bookmarkStart w:id="1140" w:name="_ETM_Q1_5200955"/>
      <w:bookmarkEnd w:id="1139"/>
      <w:bookmarkEnd w:id="1140"/>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הארגומנט האחרון. אנחנו לא מצאנו כאן תקציב כלשהו לדבר הזה. התקציב מדבר גם על אותה הסדרה וגם אולי על שיקום או על </w:t>
      </w:r>
      <w:bookmarkStart w:id="1141" w:name="_ETM_Q1_5216958"/>
      <w:bookmarkEnd w:id="1141"/>
      <w:r>
        <w:rPr>
          <w:rtl/>
        </w:rPr>
        <w:t>דברים אחרים שצריכים להיעשות.</w:t>
      </w:r>
    </w:p>
    <w:p w:rsidR="00BA2A90" w:rsidRDefault="00BA2A90" w:rsidP="00BA2A90">
      <w:pPr>
        <w:rPr>
          <w:rtl/>
        </w:rPr>
      </w:pPr>
    </w:p>
    <w:p w:rsidR="00BA2A90" w:rsidRDefault="00BA2A90" w:rsidP="00BA2A90">
      <w:pPr>
        <w:rPr>
          <w:rtl/>
        </w:rPr>
      </w:pPr>
      <w:r>
        <w:rPr>
          <w:rtl/>
        </w:rPr>
        <w:t>ב</w:t>
      </w:r>
      <w:bookmarkStart w:id="1142" w:name="_ETM_Q1_5218877"/>
      <w:bookmarkEnd w:id="1142"/>
      <w:r>
        <w:rPr>
          <w:rtl/>
        </w:rPr>
        <w:t>שורה התחתונה. אנחנו לא באים</w:t>
      </w:r>
      <w:bookmarkStart w:id="1143" w:name="_ETM_Q1_5220673"/>
      <w:bookmarkEnd w:id="1143"/>
      <w:r>
        <w:rPr>
          <w:rtl/>
        </w:rPr>
        <w:t xml:space="preserve"> לכאן לא לנפנף בדגלי חופש העיסוק והדמוקרטיה וכיוצא </w:t>
      </w:r>
      <w:bookmarkStart w:id="1144" w:name="_ETM_Q1_5228229"/>
      <w:bookmarkEnd w:id="1144"/>
      <w:r>
        <w:rPr>
          <w:rtl/>
        </w:rPr>
        <w:t xml:space="preserve">בזה אלא אנחנו באים ואומרים כבדו את אותם </w:t>
      </w:r>
      <w:bookmarkStart w:id="1145" w:name="_ETM_Q1_5230913"/>
      <w:bookmarkEnd w:id="1145"/>
      <w:r>
        <w:rPr>
          <w:rtl/>
        </w:rPr>
        <w:t xml:space="preserve">אנשים שעושים את זה. אני לא מדבר על כאלה </w:t>
      </w:r>
      <w:bookmarkStart w:id="1146" w:name="_ETM_Q1_5233816"/>
      <w:bookmarkEnd w:id="1146"/>
      <w:r>
        <w:rPr>
          <w:rtl/>
        </w:rPr>
        <w:t>שנפלו ורוצות לצאת וצריך לעזור להן ולסייע בעדן.</w:t>
      </w:r>
    </w:p>
    <w:p w:rsidR="00BA2A90" w:rsidRDefault="00BA2A90" w:rsidP="00BA2A90">
      <w:pPr>
        <w:rPr>
          <w:rtl/>
        </w:rPr>
      </w:pPr>
    </w:p>
    <w:p w:rsidR="00CF5E45" w:rsidRDefault="00CF5E45" w:rsidP="00CF5E45">
      <w:pPr>
        <w:pStyle w:val="afb"/>
        <w:keepNext/>
        <w:rPr>
          <w:rtl/>
          <w:lang w:eastAsia="he-IL"/>
        </w:rPr>
      </w:pPr>
      <w:bookmarkStart w:id="1147" w:name="_ETM_Q1_5238495"/>
      <w:bookmarkEnd w:id="1147"/>
      <w:r>
        <w:rPr>
          <w:rFonts w:hint="eastAsia"/>
          <w:rtl/>
          <w:lang w:eastAsia="he-IL"/>
        </w:rPr>
        <w:t>אמי</w:t>
      </w:r>
      <w:r>
        <w:rPr>
          <w:rtl/>
          <w:lang w:eastAsia="he-IL"/>
        </w:rPr>
        <w:t xml:space="preserve"> </w:t>
      </w:r>
      <w:r>
        <w:rPr>
          <w:rFonts w:hint="eastAsia"/>
          <w:rtl/>
          <w:lang w:eastAsia="he-IL"/>
        </w:rPr>
        <w:t>פלמור</w:t>
      </w:r>
      <w:r>
        <w:rPr>
          <w:rtl/>
          <w:lang w:eastAsia="he-IL"/>
        </w:rPr>
        <w:t>:</w:t>
      </w:r>
    </w:p>
    <w:p w:rsidR="00CF5E45" w:rsidRDefault="00CF5E45" w:rsidP="00CF5E45">
      <w:pPr>
        <w:pStyle w:val="KeepWithNext"/>
        <w:rPr>
          <w:rtl/>
          <w:lang w:eastAsia="he-IL"/>
        </w:rPr>
      </w:pPr>
    </w:p>
    <w:p w:rsidR="00BA2A90" w:rsidRDefault="00BA2A90" w:rsidP="00BA2A90">
      <w:pPr>
        <w:rPr>
          <w:rtl/>
        </w:rPr>
      </w:pPr>
      <w:r>
        <w:rPr>
          <w:rtl/>
        </w:rPr>
        <w:t xml:space="preserve">אני עדיין מחכה </w:t>
      </w:r>
      <w:bookmarkStart w:id="1148" w:name="_ETM_Q1_5237479"/>
      <w:bookmarkEnd w:id="1148"/>
      <w:r>
        <w:rPr>
          <w:rtl/>
        </w:rPr>
        <w:t>לשמוע באיזו עמותה מדובר. מי עומד מאחורי העמותה הזאת?</w:t>
      </w:r>
    </w:p>
    <w:p w:rsidR="00BA2A90" w:rsidRDefault="00BA2A90" w:rsidP="00BA2A90">
      <w:pPr>
        <w:rPr>
          <w:rtl/>
        </w:rPr>
      </w:pPr>
    </w:p>
    <w:p w:rsidR="00BA2A90" w:rsidRDefault="00BA2A90" w:rsidP="00BA2A90">
      <w:pPr>
        <w:pStyle w:val="afb"/>
        <w:keepNext/>
        <w:rPr>
          <w:rtl/>
        </w:rPr>
      </w:pPr>
      <w:bookmarkStart w:id="1149" w:name="_ETM_Q1_5240532"/>
      <w:bookmarkEnd w:id="1149"/>
      <w:r>
        <w:rPr>
          <w:rFonts w:hint="eastAsia"/>
          <w:rtl/>
        </w:rPr>
        <w:t>יאיר</w:t>
      </w:r>
      <w:r>
        <w:rPr>
          <w:rtl/>
        </w:rPr>
        <w:t xml:space="preserve"> </w:t>
      </w:r>
      <w:r>
        <w:rPr>
          <w:rFonts w:hint="eastAsia"/>
          <w:rtl/>
        </w:rPr>
        <w:t>דוד</w:t>
      </w:r>
      <w:r>
        <w:rPr>
          <w:rtl/>
        </w:rPr>
        <w:t>:</w:t>
      </w:r>
    </w:p>
    <w:p w:rsidR="00BA2A90" w:rsidRDefault="00BA2A90" w:rsidP="00BA2A90">
      <w:pPr>
        <w:pStyle w:val="KeepWithNext"/>
        <w:rPr>
          <w:rtl/>
        </w:rPr>
      </w:pPr>
    </w:p>
    <w:p w:rsidR="00BA2A90" w:rsidRDefault="00BA2A90" w:rsidP="00BA2A90">
      <w:pPr>
        <w:rPr>
          <w:rtl/>
        </w:rPr>
      </w:pPr>
      <w:r>
        <w:rPr>
          <w:rtl/>
        </w:rPr>
        <w:t xml:space="preserve">עמותה של </w:t>
      </w:r>
      <w:bookmarkStart w:id="1150" w:name="_ETM_Q1_5240577"/>
      <w:bookmarkEnd w:id="1150"/>
      <w:r>
        <w:rPr>
          <w:rtl/>
        </w:rPr>
        <w:t xml:space="preserve">נשים </w:t>
      </w:r>
      <w:r w:rsidR="00CF5E45">
        <w:rPr>
          <w:rtl/>
        </w:rPr>
        <w:t xml:space="preserve">ואת מוזמנת כמנכ"ל משרד המשפטים לבחון את הדברים. </w:t>
      </w:r>
      <w:bookmarkStart w:id="1151" w:name="_ETM_Q1_5245513"/>
      <w:bookmarkEnd w:id="1151"/>
      <w:r w:rsidR="00CF5E45">
        <w:rPr>
          <w:rtl/>
        </w:rPr>
        <w:t>זאת עמותה של נשים שעוסקות בזנות והן הקימו</w:t>
      </w:r>
      <w:bookmarkStart w:id="1152" w:name="_ETM_Q1_5249888"/>
      <w:bookmarkEnd w:id="1152"/>
      <w:r w:rsidR="00CF5E45">
        <w:rPr>
          <w:rtl/>
        </w:rPr>
        <w:t xml:space="preserve"> את העמותה הזאת ומבקשות להביא את קולן לציבור. </w:t>
      </w:r>
      <w:bookmarkStart w:id="1153" w:name="_ETM_Q1_5254758"/>
      <w:bookmarkEnd w:id="1153"/>
      <w:r w:rsidR="00CF5E45">
        <w:rPr>
          <w:rtl/>
        </w:rPr>
        <w:t xml:space="preserve">אם תרצי, אני אתן לך קצת יותר פרטים. הדברים מובנים </w:t>
      </w:r>
      <w:bookmarkStart w:id="1154" w:name="_ETM_Q1_5256858"/>
      <w:bookmarkEnd w:id="1154"/>
      <w:r w:rsidR="00CF5E45">
        <w:rPr>
          <w:rtl/>
        </w:rPr>
        <w:t>והם כבר באו לידי ביטוי בפורומים אחרים. מכל מקום, אלה הקולות מהשטח.</w:t>
      </w:r>
    </w:p>
    <w:p w:rsidR="00CF5E45" w:rsidRDefault="00CF5E45" w:rsidP="00BA2A90">
      <w:pPr>
        <w:rPr>
          <w:rtl/>
        </w:rPr>
      </w:pPr>
    </w:p>
    <w:p w:rsidR="00CF5E45" w:rsidRDefault="00CF5E45" w:rsidP="00CF5E45">
      <w:pPr>
        <w:pStyle w:val="af8"/>
        <w:keepNext/>
        <w:rPr>
          <w:rtl/>
        </w:rPr>
      </w:pPr>
      <w:bookmarkStart w:id="1155" w:name="_ETM_Q1_5262265"/>
      <w:bookmarkStart w:id="1156" w:name="_ETM_Q1_5263637"/>
      <w:bookmarkEnd w:id="1155"/>
      <w:bookmarkEnd w:id="1156"/>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F5E45" w:rsidRDefault="00CF5E45" w:rsidP="00CF5E45">
      <w:pPr>
        <w:pStyle w:val="KeepWithNext"/>
        <w:rPr>
          <w:rtl/>
        </w:rPr>
      </w:pPr>
    </w:p>
    <w:p w:rsidR="00CF5E45" w:rsidRDefault="00CF5E45" w:rsidP="00CF5E45">
      <w:pPr>
        <w:rPr>
          <w:rtl/>
        </w:rPr>
      </w:pPr>
      <w:r>
        <w:rPr>
          <w:rtl/>
        </w:rPr>
        <w:t xml:space="preserve">אנחנו מבקשים – וכבר ביקשנו – </w:t>
      </w:r>
      <w:bookmarkStart w:id="1157" w:name="_ETM_Q1_5264379"/>
      <w:bookmarkEnd w:id="1157"/>
      <w:r>
        <w:rPr>
          <w:rtl/>
        </w:rPr>
        <w:t xml:space="preserve">שתעבירו לנו את המייל של העמותה כדי שאפשר יהיה </w:t>
      </w:r>
      <w:bookmarkStart w:id="1158" w:name="_ETM_Q1_5268036"/>
      <w:bookmarkEnd w:id="1158"/>
      <w:r>
        <w:rPr>
          <w:rtl/>
        </w:rPr>
        <w:t>לזמן אתכם לדיונים הבאים ולשמוע אתכם.</w:t>
      </w:r>
    </w:p>
    <w:p w:rsidR="00CF5E45" w:rsidRDefault="00CF5E45" w:rsidP="00CF5E45">
      <w:pPr>
        <w:rPr>
          <w:rtl/>
        </w:rPr>
      </w:pPr>
    </w:p>
    <w:p w:rsidR="00CF5E45" w:rsidRDefault="00CF5E45" w:rsidP="00CF5E45">
      <w:pPr>
        <w:pStyle w:val="afb"/>
        <w:keepNext/>
        <w:rPr>
          <w:rtl/>
        </w:rPr>
      </w:pPr>
      <w:bookmarkStart w:id="1159" w:name="_ETM_Q1_5270049"/>
      <w:bookmarkStart w:id="1160" w:name="_ETM_Q1_5270919"/>
      <w:bookmarkEnd w:id="1159"/>
      <w:bookmarkEnd w:id="1160"/>
      <w:r>
        <w:rPr>
          <w:rFonts w:hint="eastAsia"/>
          <w:rtl/>
        </w:rPr>
        <w:t>רועי</w:t>
      </w:r>
      <w:r>
        <w:rPr>
          <w:rtl/>
        </w:rPr>
        <w:t xml:space="preserve"> </w:t>
      </w:r>
      <w:r>
        <w:rPr>
          <w:rFonts w:hint="eastAsia"/>
          <w:rtl/>
        </w:rPr>
        <w:t>שטינמץ</w:t>
      </w:r>
      <w:r>
        <w:rPr>
          <w:rtl/>
        </w:rPr>
        <w:t>:</w:t>
      </w:r>
    </w:p>
    <w:p w:rsidR="00CF5E45" w:rsidRDefault="00CF5E45" w:rsidP="00CF5E45">
      <w:pPr>
        <w:pStyle w:val="KeepWithNext"/>
        <w:rPr>
          <w:rtl/>
        </w:rPr>
      </w:pPr>
    </w:p>
    <w:p w:rsidR="00CF5E45" w:rsidRPr="00BA2A90" w:rsidRDefault="00CF5E45" w:rsidP="00CF5E45">
      <w:pPr>
        <w:rPr>
          <w:rtl/>
        </w:rPr>
      </w:pPr>
      <w:r>
        <w:rPr>
          <w:rtl/>
        </w:rPr>
        <w:t>אנחנו כאן</w:t>
      </w:r>
      <w:bookmarkStart w:id="1161" w:name="_ETM_Q1_5272593"/>
      <w:bookmarkEnd w:id="1161"/>
      <w:r>
        <w:rPr>
          <w:rtl/>
        </w:rPr>
        <w:t>.</w:t>
      </w:r>
    </w:p>
    <w:p w:rsidR="00BA2A90" w:rsidRDefault="00BA2A90" w:rsidP="00BA2A90">
      <w:pPr>
        <w:rPr>
          <w:rtl/>
        </w:rPr>
      </w:pPr>
    </w:p>
    <w:p w:rsidR="00CF5E45" w:rsidRDefault="00CF5E45" w:rsidP="00CF5E45">
      <w:pPr>
        <w:pStyle w:val="afb"/>
        <w:keepNext/>
        <w:rPr>
          <w:rtl/>
        </w:rPr>
      </w:pPr>
      <w:bookmarkStart w:id="1162" w:name="_ETM_Q1_5277819"/>
      <w:bookmarkEnd w:id="1162"/>
      <w:r>
        <w:rPr>
          <w:rFonts w:hint="eastAsia"/>
          <w:rtl/>
        </w:rPr>
        <w:t>יאיר</w:t>
      </w:r>
      <w:r>
        <w:rPr>
          <w:rtl/>
        </w:rPr>
        <w:t xml:space="preserve"> </w:t>
      </w:r>
      <w:r>
        <w:rPr>
          <w:rFonts w:hint="eastAsia"/>
          <w:rtl/>
        </w:rPr>
        <w:t>דוד</w:t>
      </w:r>
      <w:r>
        <w:rPr>
          <w:rtl/>
        </w:rPr>
        <w:t>:</w:t>
      </w:r>
    </w:p>
    <w:p w:rsidR="00CF5E45" w:rsidRDefault="00CF5E45" w:rsidP="00CF5E45">
      <w:pPr>
        <w:pStyle w:val="KeepWithNext"/>
        <w:rPr>
          <w:rtl/>
        </w:rPr>
      </w:pPr>
    </w:p>
    <w:p w:rsidR="00CF5E45" w:rsidRDefault="00CF5E45" w:rsidP="00CF5E45">
      <w:pPr>
        <w:rPr>
          <w:rtl/>
        </w:rPr>
      </w:pPr>
      <w:r>
        <w:rPr>
          <w:rtl/>
        </w:rPr>
        <w:t xml:space="preserve">אני עורך הדין של העמותה. משרדנו מייצג את העמותה </w:t>
      </w:r>
      <w:bookmarkStart w:id="1163" w:name="_ETM_Q1_5280274"/>
      <w:bookmarkEnd w:id="1163"/>
      <w:r>
        <w:rPr>
          <w:rtl/>
        </w:rPr>
        <w:t>הזאת.</w:t>
      </w:r>
    </w:p>
    <w:p w:rsidR="00CF5E45" w:rsidRDefault="00CF5E45" w:rsidP="00CF5E45">
      <w:pPr>
        <w:rPr>
          <w:rtl/>
        </w:rPr>
      </w:pPr>
    </w:p>
    <w:p w:rsidR="00CF5E45" w:rsidRDefault="00CF5E45" w:rsidP="00CF5E45">
      <w:pPr>
        <w:pStyle w:val="a5"/>
        <w:keepNext/>
        <w:rPr>
          <w:rtl/>
        </w:rPr>
      </w:pPr>
      <w:r>
        <w:rPr>
          <w:rFonts w:hint="eastAsia"/>
          <w:rtl/>
        </w:rPr>
        <w:t>קריאה</w:t>
      </w:r>
      <w:r>
        <w:rPr>
          <w:rtl/>
        </w:rPr>
        <w:t>:</w:t>
      </w:r>
    </w:p>
    <w:p w:rsidR="00CF5E45" w:rsidRDefault="00CF5E45" w:rsidP="00CF5E45">
      <w:pPr>
        <w:pStyle w:val="KeepWithNext"/>
        <w:rPr>
          <w:rtl/>
        </w:rPr>
      </w:pPr>
    </w:p>
    <w:p w:rsidR="00CF5E45" w:rsidRDefault="00CF5E45" w:rsidP="00CF5E45">
      <w:pPr>
        <w:rPr>
          <w:rtl/>
        </w:rPr>
      </w:pPr>
      <w:r>
        <w:rPr>
          <w:rtl/>
        </w:rPr>
        <w:t>זה כמו לוביסט.</w:t>
      </w:r>
    </w:p>
    <w:p w:rsidR="00CF5E45" w:rsidRDefault="00CF5E45" w:rsidP="00CF5E45">
      <w:pPr>
        <w:rPr>
          <w:rtl/>
        </w:rPr>
      </w:pPr>
    </w:p>
    <w:p w:rsidR="00CF5E45" w:rsidRDefault="00CF5E45" w:rsidP="00CF5E45">
      <w:pPr>
        <w:pStyle w:val="a5"/>
        <w:keepNext/>
        <w:rPr>
          <w:rtl/>
        </w:rPr>
      </w:pPr>
      <w:bookmarkStart w:id="1164" w:name="_ETM_Q1_5280882"/>
      <w:bookmarkStart w:id="1165" w:name="_ETM_Q1_5283639"/>
      <w:bookmarkEnd w:id="1164"/>
      <w:bookmarkEnd w:id="1165"/>
      <w:r>
        <w:rPr>
          <w:rFonts w:hint="eastAsia"/>
          <w:rtl/>
        </w:rPr>
        <w:t>תמר</w:t>
      </w:r>
      <w:r>
        <w:rPr>
          <w:rtl/>
        </w:rPr>
        <w:t xml:space="preserve"> </w:t>
      </w:r>
      <w:r>
        <w:rPr>
          <w:rFonts w:hint="eastAsia"/>
          <w:rtl/>
        </w:rPr>
        <w:t>זנדברג</w:t>
      </w:r>
      <w:r>
        <w:rPr>
          <w:rtl/>
        </w:rPr>
        <w:t>:</w:t>
      </w:r>
    </w:p>
    <w:p w:rsidR="00CF5E45" w:rsidRDefault="00CF5E45" w:rsidP="00CF5E45">
      <w:pPr>
        <w:pStyle w:val="KeepWithNext"/>
        <w:rPr>
          <w:rtl/>
        </w:rPr>
      </w:pPr>
    </w:p>
    <w:p w:rsidR="00CF5E45" w:rsidRDefault="00CF5E45" w:rsidP="00CF5E45">
      <w:pPr>
        <w:rPr>
          <w:rtl/>
        </w:rPr>
      </w:pPr>
      <w:r>
        <w:rPr>
          <w:rtl/>
        </w:rPr>
        <w:t xml:space="preserve">חוץ מלוביסטים, יש לעמותה הזאת מוסדות, ועד מנהל, </w:t>
      </w:r>
      <w:bookmarkStart w:id="1166" w:name="_ETM_Q1_5287224"/>
      <w:bookmarkEnd w:id="1166"/>
      <w:r>
        <w:rPr>
          <w:rtl/>
        </w:rPr>
        <w:t>מנכ"לית? מי עומד בראשה ומי מייצג אותה?</w:t>
      </w:r>
    </w:p>
    <w:p w:rsidR="00CF5E45" w:rsidRDefault="00CF5E45" w:rsidP="00CF5E45">
      <w:pPr>
        <w:rPr>
          <w:rtl/>
        </w:rPr>
      </w:pPr>
    </w:p>
    <w:p w:rsidR="00CF5E45" w:rsidRDefault="00CF5E45" w:rsidP="00CF5E45">
      <w:pPr>
        <w:pStyle w:val="af8"/>
        <w:keepNext/>
        <w:rPr>
          <w:rtl/>
        </w:rPr>
      </w:pPr>
      <w:bookmarkStart w:id="1167" w:name="_ETM_Q1_5290674"/>
      <w:bookmarkEnd w:id="1167"/>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F5E45" w:rsidRDefault="00CF5E45" w:rsidP="00CF5E45">
      <w:pPr>
        <w:pStyle w:val="KeepWithNext"/>
        <w:rPr>
          <w:rtl/>
        </w:rPr>
      </w:pPr>
    </w:p>
    <w:p w:rsidR="00CF5E45" w:rsidRDefault="00CF5E45" w:rsidP="00CF5E45">
      <w:pPr>
        <w:rPr>
          <w:rtl/>
        </w:rPr>
      </w:pPr>
      <w:r>
        <w:rPr>
          <w:rtl/>
        </w:rPr>
        <w:t>מי עומד בראש העמותה?</w:t>
      </w:r>
    </w:p>
    <w:p w:rsidR="00CF5E45" w:rsidRDefault="00CF5E45" w:rsidP="00CF5E45">
      <w:pPr>
        <w:rPr>
          <w:rtl/>
        </w:rPr>
      </w:pPr>
    </w:p>
    <w:p w:rsidR="00CF5E45" w:rsidRDefault="00CF5E45" w:rsidP="00CF5E45">
      <w:pPr>
        <w:pStyle w:val="afb"/>
        <w:keepNext/>
        <w:rPr>
          <w:rtl/>
        </w:rPr>
      </w:pPr>
      <w:bookmarkStart w:id="1168" w:name="_ETM_Q1_5291673"/>
      <w:bookmarkStart w:id="1169" w:name="_ETM_Q1_5292702"/>
      <w:bookmarkEnd w:id="1168"/>
      <w:bookmarkEnd w:id="1169"/>
      <w:r>
        <w:rPr>
          <w:rFonts w:hint="eastAsia"/>
          <w:rtl/>
        </w:rPr>
        <w:t>יאיר</w:t>
      </w:r>
      <w:r>
        <w:rPr>
          <w:rtl/>
        </w:rPr>
        <w:t xml:space="preserve"> </w:t>
      </w:r>
      <w:r>
        <w:rPr>
          <w:rFonts w:hint="eastAsia"/>
          <w:rtl/>
        </w:rPr>
        <w:t>דוד</w:t>
      </w:r>
      <w:r>
        <w:rPr>
          <w:rtl/>
        </w:rPr>
        <w:t>:</w:t>
      </w:r>
    </w:p>
    <w:p w:rsidR="00CF5E45" w:rsidRDefault="00CF5E45" w:rsidP="00CF5E45">
      <w:pPr>
        <w:pStyle w:val="KeepWithNext"/>
        <w:rPr>
          <w:rtl/>
        </w:rPr>
      </w:pPr>
    </w:p>
    <w:p w:rsidR="00CF5E45" w:rsidRDefault="00CF5E45" w:rsidP="00CF5E45">
      <w:pPr>
        <w:rPr>
          <w:rtl/>
        </w:rPr>
      </w:pPr>
      <w:r>
        <w:rPr>
          <w:rtl/>
        </w:rPr>
        <w:t xml:space="preserve">יש </w:t>
      </w:r>
      <w:bookmarkStart w:id="1170" w:name="_ETM_Q1_5295143"/>
      <w:bookmarkEnd w:id="1170"/>
      <w:r>
        <w:rPr>
          <w:rtl/>
        </w:rPr>
        <w:t xml:space="preserve">נשים אמיתיות. אמרתי למנכ"ל משרד המשפטים שאני אשמח </w:t>
      </w:r>
      <w:bookmarkStart w:id="1171" w:name="_ETM_Q1_5301331"/>
      <w:bookmarkEnd w:id="1171"/>
      <w:r>
        <w:rPr>
          <w:rtl/>
        </w:rPr>
        <w:t>להעביר לה את הפרטים המלאים.</w:t>
      </w:r>
    </w:p>
    <w:p w:rsidR="00CF5E45" w:rsidRDefault="00CF5E45" w:rsidP="00CF5E45">
      <w:pPr>
        <w:rPr>
          <w:rtl/>
        </w:rPr>
      </w:pPr>
    </w:p>
    <w:p w:rsidR="00CF5E45" w:rsidRDefault="00CF5E45" w:rsidP="00CF5E45">
      <w:pPr>
        <w:pStyle w:val="afb"/>
        <w:keepNext/>
        <w:rPr>
          <w:rtl/>
        </w:rPr>
      </w:pPr>
      <w:bookmarkStart w:id="1172" w:name="_ETM_Q1_5305273"/>
      <w:bookmarkEnd w:id="1172"/>
      <w:r>
        <w:rPr>
          <w:rFonts w:hint="eastAsia"/>
          <w:rtl/>
        </w:rPr>
        <w:t>אמי</w:t>
      </w:r>
      <w:r>
        <w:rPr>
          <w:rtl/>
        </w:rPr>
        <w:t xml:space="preserve"> </w:t>
      </w:r>
      <w:r>
        <w:rPr>
          <w:rFonts w:hint="eastAsia"/>
          <w:rtl/>
        </w:rPr>
        <w:t>פלמור</w:t>
      </w:r>
      <w:r>
        <w:rPr>
          <w:rtl/>
        </w:rPr>
        <w:t>:</w:t>
      </w:r>
    </w:p>
    <w:p w:rsidR="00CF5E45" w:rsidRDefault="00CF5E45" w:rsidP="00CF5E45">
      <w:pPr>
        <w:pStyle w:val="KeepWithNext"/>
        <w:rPr>
          <w:rtl/>
        </w:rPr>
      </w:pPr>
    </w:p>
    <w:p w:rsidR="00CF5E45" w:rsidRDefault="00CF5E45" w:rsidP="00CF5E45">
      <w:pPr>
        <w:rPr>
          <w:rtl/>
        </w:rPr>
      </w:pPr>
      <w:r>
        <w:rPr>
          <w:rtl/>
        </w:rPr>
        <w:t xml:space="preserve">אני חייבת להעיר לך, אנחנו מדברים </w:t>
      </w:r>
      <w:bookmarkStart w:id="1173" w:name="_ETM_Q1_5307653"/>
      <w:bookmarkEnd w:id="1173"/>
      <w:r>
        <w:rPr>
          <w:rtl/>
        </w:rPr>
        <w:t xml:space="preserve">כאן על נשים. אני אישה, כך מופיע בתעודת הזהות, </w:t>
      </w:r>
      <w:bookmarkStart w:id="1174" w:name="_ETM_Q1_5311082"/>
      <w:bookmarkEnd w:id="1174"/>
      <w:r>
        <w:rPr>
          <w:rtl/>
        </w:rPr>
        <w:t xml:space="preserve">ואתה יכול לומר או המנהלת הכללית או מנכ"לית </w:t>
      </w:r>
      <w:bookmarkStart w:id="1175" w:name="_ETM_Q1_5316327"/>
      <w:bookmarkEnd w:id="1175"/>
      <w:r>
        <w:rPr>
          <w:rtl/>
        </w:rPr>
        <w:t>שאני פחות אוהבת.</w:t>
      </w:r>
    </w:p>
    <w:p w:rsidR="00CF5E45" w:rsidRDefault="00CF5E45" w:rsidP="00CF5E45">
      <w:pPr>
        <w:rPr>
          <w:rtl/>
        </w:rPr>
      </w:pPr>
    </w:p>
    <w:p w:rsidR="00CF5E45" w:rsidRDefault="00CF5E45" w:rsidP="00CF5E45">
      <w:pPr>
        <w:pStyle w:val="afb"/>
        <w:keepNext/>
        <w:rPr>
          <w:rtl/>
        </w:rPr>
      </w:pPr>
      <w:bookmarkStart w:id="1176" w:name="_ETM_Q1_5312065"/>
      <w:bookmarkEnd w:id="1176"/>
      <w:r>
        <w:rPr>
          <w:rFonts w:hint="eastAsia"/>
          <w:rtl/>
        </w:rPr>
        <w:t>יאיר</w:t>
      </w:r>
      <w:r>
        <w:rPr>
          <w:rtl/>
        </w:rPr>
        <w:t xml:space="preserve"> </w:t>
      </w:r>
      <w:r>
        <w:rPr>
          <w:rFonts w:hint="eastAsia"/>
          <w:rtl/>
        </w:rPr>
        <w:t>דוד</w:t>
      </w:r>
      <w:r>
        <w:rPr>
          <w:rtl/>
        </w:rPr>
        <w:t>:</w:t>
      </w:r>
    </w:p>
    <w:p w:rsidR="00CF5E45" w:rsidRDefault="00CF5E45" w:rsidP="00CF5E45">
      <w:pPr>
        <w:pStyle w:val="KeepWithNext"/>
        <w:rPr>
          <w:rtl/>
        </w:rPr>
      </w:pPr>
    </w:p>
    <w:p w:rsidR="00CF5E45" w:rsidRDefault="00CF5E45" w:rsidP="00CF5E45">
      <w:pPr>
        <w:rPr>
          <w:rtl/>
        </w:rPr>
      </w:pPr>
      <w:r>
        <w:rPr>
          <w:rtl/>
        </w:rPr>
        <w:t>מנכ"לית, סליחה. אני מתנצל. הכוונה היא כמוב</w:t>
      </w:r>
      <w:bookmarkStart w:id="1177" w:name="_ETM_Q1_5320077"/>
      <w:bookmarkEnd w:id="1177"/>
      <w:r>
        <w:rPr>
          <w:rtl/>
        </w:rPr>
        <w:t>ן למנכ"לית.</w:t>
      </w:r>
    </w:p>
    <w:p w:rsidR="00CF5E45" w:rsidRDefault="00CF5E45" w:rsidP="00CF5E45">
      <w:pPr>
        <w:rPr>
          <w:rtl/>
        </w:rPr>
      </w:pPr>
    </w:p>
    <w:p w:rsidR="00CF5E45" w:rsidRDefault="00CF5E45" w:rsidP="00CF5E45">
      <w:pPr>
        <w:pStyle w:val="af8"/>
        <w:keepNext/>
        <w:rPr>
          <w:rtl/>
        </w:rPr>
      </w:pPr>
      <w:bookmarkStart w:id="1178" w:name="_ETM_Q1_5322296"/>
      <w:bookmarkEnd w:id="117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F5E45" w:rsidRDefault="00CF5E45" w:rsidP="00CF5E45">
      <w:pPr>
        <w:pStyle w:val="KeepWithNext"/>
        <w:rPr>
          <w:rtl/>
        </w:rPr>
      </w:pPr>
    </w:p>
    <w:p w:rsidR="00CF5E45" w:rsidRDefault="00CF5E45" w:rsidP="00CF5E45">
      <w:pPr>
        <w:rPr>
          <w:rtl/>
        </w:rPr>
      </w:pPr>
      <w:r>
        <w:rPr>
          <w:rtl/>
        </w:rPr>
        <w:t xml:space="preserve">נכון שהיה קשה לשמוע אותו, אבל היינו </w:t>
      </w:r>
      <w:bookmarkStart w:id="1179" w:name="_ETM_Q1_5324683"/>
      <w:bookmarkEnd w:id="1179"/>
      <w:r>
        <w:rPr>
          <w:rtl/>
        </w:rPr>
        <w:t xml:space="preserve">צריכים לשמוע אותו. לא כולם חייבים להסכים אתו, אבל צריך לשמוע גם </w:t>
      </w:r>
      <w:bookmarkStart w:id="1180" w:name="_ETM_Q1_5325493"/>
      <w:bookmarkEnd w:id="1180"/>
      <w:r>
        <w:rPr>
          <w:rtl/>
        </w:rPr>
        <w:t>אותו.</w:t>
      </w:r>
    </w:p>
    <w:p w:rsidR="00CF5E45" w:rsidRDefault="00CF5E45" w:rsidP="00CF5E45">
      <w:pPr>
        <w:rPr>
          <w:rtl/>
        </w:rPr>
      </w:pPr>
    </w:p>
    <w:p w:rsidR="00CF5E45" w:rsidRDefault="00CF5E45" w:rsidP="00CF5E45">
      <w:pPr>
        <w:pStyle w:val="a5"/>
        <w:keepNext/>
        <w:rPr>
          <w:rtl/>
        </w:rPr>
      </w:pPr>
      <w:bookmarkStart w:id="1181" w:name="_ETM_Q1_5326217"/>
      <w:bookmarkEnd w:id="1181"/>
      <w:r>
        <w:rPr>
          <w:rFonts w:hint="eastAsia"/>
          <w:rtl/>
        </w:rPr>
        <w:t>תמר</w:t>
      </w:r>
      <w:r>
        <w:rPr>
          <w:rtl/>
        </w:rPr>
        <w:t xml:space="preserve"> </w:t>
      </w:r>
      <w:r>
        <w:rPr>
          <w:rFonts w:hint="eastAsia"/>
          <w:rtl/>
        </w:rPr>
        <w:t>זנדברג</w:t>
      </w:r>
      <w:r>
        <w:rPr>
          <w:rtl/>
        </w:rPr>
        <w:t>:</w:t>
      </w:r>
    </w:p>
    <w:p w:rsidR="00CF5E45" w:rsidRDefault="00CF5E45" w:rsidP="00CF5E45">
      <w:pPr>
        <w:pStyle w:val="KeepWithNext"/>
        <w:rPr>
          <w:rtl/>
        </w:rPr>
      </w:pPr>
    </w:p>
    <w:p w:rsidR="00CF5E45" w:rsidRDefault="00CF5E45" w:rsidP="00CF5E45">
      <w:pPr>
        <w:rPr>
          <w:rtl/>
        </w:rPr>
      </w:pPr>
      <w:r>
        <w:rPr>
          <w:rtl/>
        </w:rPr>
        <w:t xml:space="preserve">זה מאוד יוצא דופן. זה שאנחנו לא מסכימות אתו, זה משהו אחר, אבל זה מאוד יוצא דופן שנמצא </w:t>
      </w:r>
      <w:bookmarkStart w:id="1182" w:name="_ETM_Q1_5331688"/>
      <w:bookmarkEnd w:id="1182"/>
      <w:r>
        <w:rPr>
          <w:rtl/>
        </w:rPr>
        <w:t xml:space="preserve">כאן לוביסט, בעצם שני לוביסטים, אחד שהוא מוכר בכנסת ומייצג עוד הרבה ועורך דין - אני מניחה שאתם לא </w:t>
      </w:r>
      <w:bookmarkStart w:id="1183" w:name="_ETM_Q1_5342816"/>
      <w:bookmarkEnd w:id="1183"/>
      <w:r>
        <w:rPr>
          <w:rtl/>
        </w:rPr>
        <w:t>עושים את עבודתכם בהתנדבות – מטעם עמותה אנונימית שלפרוטוקול מסרב למסור אודותיה.</w:t>
      </w:r>
    </w:p>
    <w:p w:rsidR="00CF5E45" w:rsidRDefault="00CF5E45" w:rsidP="00CF5E45">
      <w:pPr>
        <w:rPr>
          <w:rtl/>
        </w:rPr>
      </w:pPr>
      <w:bookmarkStart w:id="1184" w:name="_ETM_Q1_5354105"/>
      <w:bookmarkStart w:id="1185" w:name="_ETM_Q1_5354867"/>
      <w:bookmarkEnd w:id="1184"/>
      <w:bookmarkEnd w:id="1185"/>
    </w:p>
    <w:p w:rsidR="00CF5E45" w:rsidRDefault="00CF5E45" w:rsidP="00CF5E45">
      <w:pPr>
        <w:pStyle w:val="afb"/>
        <w:keepNext/>
        <w:rPr>
          <w:rtl/>
        </w:rPr>
      </w:pPr>
      <w:bookmarkStart w:id="1186" w:name="_ETM_Q1_5355349"/>
      <w:bookmarkEnd w:id="1186"/>
      <w:r>
        <w:rPr>
          <w:rFonts w:hint="eastAsia"/>
          <w:rtl/>
        </w:rPr>
        <w:t>יאיר</w:t>
      </w:r>
      <w:r>
        <w:rPr>
          <w:rtl/>
        </w:rPr>
        <w:t xml:space="preserve"> </w:t>
      </w:r>
      <w:r>
        <w:rPr>
          <w:rFonts w:hint="eastAsia"/>
          <w:rtl/>
        </w:rPr>
        <w:t>דוד</w:t>
      </w:r>
      <w:r>
        <w:rPr>
          <w:rtl/>
        </w:rPr>
        <w:t>:</w:t>
      </w:r>
    </w:p>
    <w:p w:rsidR="00CF5E45" w:rsidRDefault="00CF5E45" w:rsidP="00CF5E45">
      <w:pPr>
        <w:pStyle w:val="KeepWithNext"/>
        <w:rPr>
          <w:rtl/>
        </w:rPr>
      </w:pPr>
    </w:p>
    <w:p w:rsidR="00CF5E45" w:rsidRDefault="00CF5E45" w:rsidP="00CF5E45">
      <w:pPr>
        <w:rPr>
          <w:rtl/>
        </w:rPr>
      </w:pPr>
      <w:r>
        <w:rPr>
          <w:rtl/>
        </w:rPr>
        <w:t xml:space="preserve">לכן אמרתי למנכ"לית משרד המשפטים  </w:t>
      </w:r>
      <w:bookmarkStart w:id="1187" w:name="_ETM_Q1_5357305"/>
      <w:bookmarkEnd w:id="1187"/>
      <w:r>
        <w:rPr>
          <w:rtl/>
        </w:rPr>
        <w:t xml:space="preserve">שאני אשמח למסור לה את הפרטים. העמותה היא גוף שקוף </w:t>
      </w:r>
      <w:bookmarkStart w:id="1188" w:name="_ETM_Q1_5361447"/>
      <w:bookmarkEnd w:id="1188"/>
      <w:r>
        <w:rPr>
          <w:rtl/>
        </w:rPr>
        <w:t>לחלוטין.</w:t>
      </w:r>
    </w:p>
    <w:p w:rsidR="00CF5E45" w:rsidRDefault="00CF5E45" w:rsidP="00CF5E45">
      <w:pPr>
        <w:rPr>
          <w:rtl/>
        </w:rPr>
      </w:pPr>
    </w:p>
    <w:p w:rsidR="00CF5E45" w:rsidRDefault="00CF5E45" w:rsidP="00CF5E45">
      <w:pPr>
        <w:pStyle w:val="a5"/>
        <w:keepNext/>
        <w:rPr>
          <w:rtl/>
        </w:rPr>
      </w:pPr>
      <w:bookmarkStart w:id="1189" w:name="_ETM_Q1_5364893"/>
      <w:bookmarkStart w:id="1190" w:name="_ETM_Q1_5365996"/>
      <w:bookmarkEnd w:id="1189"/>
      <w:bookmarkEnd w:id="1190"/>
      <w:r>
        <w:rPr>
          <w:rFonts w:hint="eastAsia"/>
          <w:rtl/>
        </w:rPr>
        <w:t>תמר</w:t>
      </w:r>
      <w:r>
        <w:rPr>
          <w:rtl/>
        </w:rPr>
        <w:t xml:space="preserve"> </w:t>
      </w:r>
      <w:r>
        <w:rPr>
          <w:rFonts w:hint="eastAsia"/>
          <w:rtl/>
        </w:rPr>
        <w:t>זנדברג</w:t>
      </w:r>
      <w:r>
        <w:rPr>
          <w:rtl/>
        </w:rPr>
        <w:t>:</w:t>
      </w:r>
    </w:p>
    <w:p w:rsidR="00CF5E45" w:rsidRDefault="00CF5E45" w:rsidP="00CF5E45">
      <w:pPr>
        <w:pStyle w:val="KeepWithNext"/>
        <w:rPr>
          <w:rtl/>
        </w:rPr>
      </w:pPr>
    </w:p>
    <w:p w:rsidR="00CF5E45" w:rsidRDefault="00CF5E45" w:rsidP="00CF5E45">
      <w:pPr>
        <w:rPr>
          <w:rtl/>
        </w:rPr>
      </w:pPr>
      <w:r>
        <w:rPr>
          <w:rtl/>
        </w:rPr>
        <w:t xml:space="preserve">מנכ"לית משרד המשפטים לא קשורה כרגע בהקשר הזה. </w:t>
      </w:r>
      <w:bookmarkStart w:id="1191" w:name="_ETM_Q1_5374121"/>
      <w:bookmarkEnd w:id="1191"/>
      <w:r>
        <w:rPr>
          <w:rtl/>
        </w:rPr>
        <w:t>אני רק אומרת שעמותה קמה כדי לקדם מטרה ציבורית.</w:t>
      </w:r>
    </w:p>
    <w:p w:rsidR="00CF5E45" w:rsidRDefault="00CF5E45" w:rsidP="00CF5E45">
      <w:pPr>
        <w:rPr>
          <w:rtl/>
        </w:rPr>
      </w:pPr>
    </w:p>
    <w:p w:rsidR="00CF5E45" w:rsidRDefault="00CF5E45" w:rsidP="00CF5E45">
      <w:pPr>
        <w:pStyle w:val="afb"/>
        <w:keepNext/>
        <w:rPr>
          <w:rtl/>
        </w:rPr>
      </w:pPr>
      <w:r>
        <w:rPr>
          <w:rFonts w:hint="eastAsia"/>
          <w:rtl/>
        </w:rPr>
        <w:t>יאיר</w:t>
      </w:r>
      <w:r>
        <w:rPr>
          <w:rtl/>
        </w:rPr>
        <w:t xml:space="preserve"> </w:t>
      </w:r>
      <w:r>
        <w:rPr>
          <w:rFonts w:hint="eastAsia"/>
          <w:rtl/>
        </w:rPr>
        <w:t>דוד</w:t>
      </w:r>
      <w:r>
        <w:rPr>
          <w:rtl/>
        </w:rPr>
        <w:t>:</w:t>
      </w:r>
    </w:p>
    <w:p w:rsidR="00CF5E45" w:rsidRDefault="00CF5E45" w:rsidP="00CF5E45">
      <w:pPr>
        <w:pStyle w:val="KeepWithNext"/>
        <w:rPr>
          <w:rtl/>
        </w:rPr>
      </w:pPr>
    </w:p>
    <w:p w:rsidR="00CF5E45" w:rsidRDefault="00CF5E45" w:rsidP="00CF5E45">
      <w:pPr>
        <w:rPr>
          <w:rtl/>
        </w:rPr>
      </w:pPr>
      <w:r>
        <w:rPr>
          <w:rtl/>
        </w:rPr>
        <w:t xml:space="preserve">אני מוכן להעביר את התקנון של </w:t>
      </w:r>
      <w:bookmarkStart w:id="1192" w:name="_ETM_Q1_5377817"/>
      <w:bookmarkEnd w:id="1192"/>
      <w:r>
        <w:rPr>
          <w:rtl/>
        </w:rPr>
        <w:t>העמותה. אני אעביר לך.</w:t>
      </w:r>
    </w:p>
    <w:p w:rsidR="00CF5E45" w:rsidRDefault="00CF5E45" w:rsidP="00CF5E45">
      <w:pPr>
        <w:rPr>
          <w:rtl/>
        </w:rPr>
      </w:pPr>
    </w:p>
    <w:p w:rsidR="00CF5E45" w:rsidRDefault="00CF5E45" w:rsidP="00CF5E45">
      <w:pPr>
        <w:pStyle w:val="a5"/>
        <w:keepNext/>
        <w:rPr>
          <w:rtl/>
        </w:rPr>
      </w:pPr>
      <w:r>
        <w:rPr>
          <w:rFonts w:hint="eastAsia"/>
          <w:rtl/>
        </w:rPr>
        <w:t>תמר</w:t>
      </w:r>
      <w:r>
        <w:rPr>
          <w:rtl/>
        </w:rPr>
        <w:t xml:space="preserve"> </w:t>
      </w:r>
      <w:r>
        <w:rPr>
          <w:rFonts w:hint="eastAsia"/>
          <w:rtl/>
        </w:rPr>
        <w:t>זנדברג</w:t>
      </w:r>
      <w:r>
        <w:rPr>
          <w:rtl/>
        </w:rPr>
        <w:t>:</w:t>
      </w:r>
    </w:p>
    <w:p w:rsidR="00CF5E45" w:rsidRDefault="00CF5E45" w:rsidP="00CF5E45">
      <w:pPr>
        <w:pStyle w:val="KeepWithNext"/>
        <w:rPr>
          <w:rtl/>
        </w:rPr>
      </w:pPr>
    </w:p>
    <w:p w:rsidR="00CF5E45" w:rsidRDefault="00CF5E45" w:rsidP="00CF5E45">
      <w:pPr>
        <w:rPr>
          <w:rtl/>
        </w:rPr>
      </w:pPr>
      <w:r>
        <w:rPr>
          <w:rtl/>
        </w:rPr>
        <w:t xml:space="preserve">אתם מתחבאים מאחורי עמותה וזה </w:t>
      </w:r>
      <w:bookmarkStart w:id="1193" w:name="_ETM_Q1_5385761"/>
      <w:bookmarkEnd w:id="1193"/>
      <w:r>
        <w:rPr>
          <w:rtl/>
        </w:rPr>
        <w:t>פשוט קצת מוזר.</w:t>
      </w:r>
    </w:p>
    <w:p w:rsidR="00CF5E45" w:rsidRDefault="00CF5E45" w:rsidP="00CF5E45">
      <w:pPr>
        <w:rPr>
          <w:rtl/>
        </w:rPr>
      </w:pPr>
      <w:bookmarkStart w:id="1194" w:name="_ETM_Q1_5389476"/>
      <w:bookmarkEnd w:id="1194"/>
    </w:p>
    <w:p w:rsidR="00CF5E45" w:rsidRDefault="00CF5E45" w:rsidP="00CF5E45">
      <w:pPr>
        <w:pStyle w:val="a5"/>
        <w:keepNext/>
        <w:rPr>
          <w:rtl/>
        </w:rPr>
      </w:pPr>
      <w:bookmarkStart w:id="1195" w:name="_ETM_Q1_5389829"/>
      <w:bookmarkStart w:id="1196" w:name="_ETM_Q1_5388731"/>
      <w:bookmarkEnd w:id="1195"/>
      <w:bookmarkEnd w:id="1196"/>
      <w:r>
        <w:rPr>
          <w:rFonts w:hint="eastAsia"/>
          <w:rtl/>
        </w:rPr>
        <w:t>קריאה</w:t>
      </w:r>
      <w:r>
        <w:rPr>
          <w:rtl/>
        </w:rPr>
        <w:t>:</w:t>
      </w:r>
    </w:p>
    <w:p w:rsidR="00CF5E45" w:rsidRDefault="00CF5E45" w:rsidP="00CF5E45">
      <w:pPr>
        <w:pStyle w:val="KeepWithNext"/>
        <w:rPr>
          <w:rtl/>
        </w:rPr>
      </w:pPr>
    </w:p>
    <w:p w:rsidR="00CF5E45" w:rsidRDefault="00CF5E45" w:rsidP="00CF5E45">
      <w:pPr>
        <w:rPr>
          <w:rtl/>
        </w:rPr>
      </w:pPr>
      <w:r>
        <w:rPr>
          <w:rtl/>
        </w:rPr>
        <w:t>אף אחד לא מתחבא.</w:t>
      </w:r>
    </w:p>
    <w:p w:rsidR="00CF5E45" w:rsidRDefault="00CF5E45" w:rsidP="00CF5E45">
      <w:pPr>
        <w:rPr>
          <w:rtl/>
        </w:rPr>
      </w:pPr>
    </w:p>
    <w:p w:rsidR="00CF5E45" w:rsidRDefault="00CF5E45" w:rsidP="00CF5E45">
      <w:pPr>
        <w:pStyle w:val="a5"/>
        <w:keepNext/>
        <w:rPr>
          <w:rtl/>
        </w:rPr>
      </w:pPr>
      <w:bookmarkStart w:id="1197" w:name="_ETM_Q1_5391164"/>
      <w:bookmarkEnd w:id="1197"/>
      <w:r>
        <w:rPr>
          <w:rFonts w:hint="eastAsia"/>
          <w:rtl/>
        </w:rPr>
        <w:t>תמר</w:t>
      </w:r>
      <w:r>
        <w:rPr>
          <w:rtl/>
        </w:rPr>
        <w:t xml:space="preserve"> </w:t>
      </w:r>
      <w:r>
        <w:rPr>
          <w:rFonts w:hint="eastAsia"/>
          <w:rtl/>
        </w:rPr>
        <w:t>זנדברג</w:t>
      </w:r>
      <w:r>
        <w:rPr>
          <w:rtl/>
        </w:rPr>
        <w:t>:</w:t>
      </w:r>
    </w:p>
    <w:p w:rsidR="00CF5E45" w:rsidRDefault="00CF5E45" w:rsidP="00CF5E45">
      <w:pPr>
        <w:pStyle w:val="KeepWithNext"/>
        <w:rPr>
          <w:rtl/>
        </w:rPr>
      </w:pPr>
    </w:p>
    <w:p w:rsidR="00CF5E45" w:rsidRDefault="00CF5E45" w:rsidP="00CF5E45">
      <w:pPr>
        <w:rPr>
          <w:rtl/>
        </w:rPr>
      </w:pPr>
      <w:r>
        <w:rPr>
          <w:rtl/>
        </w:rPr>
        <w:t xml:space="preserve">איפה נציגות העמותה? </w:t>
      </w:r>
    </w:p>
    <w:p w:rsidR="00CF5E45" w:rsidRDefault="00CF5E45" w:rsidP="00CF5E45">
      <w:pPr>
        <w:rPr>
          <w:rtl/>
        </w:rPr>
      </w:pPr>
    </w:p>
    <w:p w:rsidR="00CF5E45" w:rsidRDefault="00CF5E45" w:rsidP="00CF5E45">
      <w:pPr>
        <w:pStyle w:val="a5"/>
        <w:keepNext/>
        <w:rPr>
          <w:rtl/>
        </w:rPr>
      </w:pPr>
      <w:bookmarkStart w:id="1198" w:name="_ETM_Q1_5394105"/>
      <w:bookmarkEnd w:id="1198"/>
      <w:r>
        <w:rPr>
          <w:rFonts w:hint="eastAsia"/>
          <w:rtl/>
        </w:rPr>
        <w:t>קריאה</w:t>
      </w:r>
      <w:r>
        <w:rPr>
          <w:rtl/>
        </w:rPr>
        <w:t>:</w:t>
      </w:r>
    </w:p>
    <w:p w:rsidR="00CF5E45" w:rsidRDefault="00CF5E45" w:rsidP="00CF5E45">
      <w:pPr>
        <w:pStyle w:val="KeepWithNext"/>
        <w:rPr>
          <w:rtl/>
        </w:rPr>
      </w:pPr>
    </w:p>
    <w:p w:rsidR="00CF5E45" w:rsidRDefault="00CF5E45" w:rsidP="00CF5E45">
      <w:pPr>
        <w:rPr>
          <w:rtl/>
        </w:rPr>
      </w:pPr>
      <w:r>
        <w:rPr>
          <w:rtl/>
        </w:rPr>
        <w:t xml:space="preserve">מטעמים מובנים </w:t>
      </w:r>
      <w:bookmarkStart w:id="1199" w:name="_ETM_Q1_5395469"/>
      <w:bookmarkEnd w:id="1199"/>
      <w:r>
        <w:rPr>
          <w:rtl/>
        </w:rPr>
        <w:t>הן לא כאן.</w:t>
      </w:r>
    </w:p>
    <w:p w:rsidR="00CF5E45" w:rsidRDefault="00CF5E45" w:rsidP="00CF5E45">
      <w:pPr>
        <w:rPr>
          <w:rtl/>
        </w:rPr>
      </w:pPr>
    </w:p>
    <w:p w:rsidR="00CF5E45" w:rsidRDefault="00CF5E45" w:rsidP="00CF5E45">
      <w:pPr>
        <w:pStyle w:val="af8"/>
        <w:keepNext/>
        <w:rPr>
          <w:rtl/>
        </w:rPr>
      </w:pPr>
      <w:bookmarkStart w:id="1200" w:name="_ETM_Q1_5398471"/>
      <w:bookmarkStart w:id="1201" w:name="_ETM_Q1_5399469"/>
      <w:bookmarkEnd w:id="1200"/>
      <w:bookmarkEnd w:id="1201"/>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F5E45" w:rsidRDefault="00CF5E45" w:rsidP="00CF5E45">
      <w:pPr>
        <w:pStyle w:val="KeepWithNext"/>
        <w:rPr>
          <w:rtl/>
        </w:rPr>
      </w:pPr>
    </w:p>
    <w:p w:rsidR="00CF5E45" w:rsidRDefault="00CF5E45" w:rsidP="00CF5E45">
      <w:pPr>
        <w:rPr>
          <w:rtl/>
        </w:rPr>
      </w:pPr>
      <w:r>
        <w:rPr>
          <w:rtl/>
        </w:rPr>
        <w:t>אני מפסיק את הריב הזה.</w:t>
      </w:r>
      <w:bookmarkStart w:id="1202" w:name="_ETM_Q1_5402259"/>
      <w:bookmarkEnd w:id="1202"/>
      <w:r>
        <w:rPr>
          <w:rtl/>
        </w:rPr>
        <w:t xml:space="preserve"> אני אומר לכ</w:t>
      </w:r>
      <w:bookmarkStart w:id="1203" w:name="_ETM_Q1_5415996"/>
      <w:bookmarkEnd w:id="1203"/>
      <w:r>
        <w:rPr>
          <w:rtl/>
        </w:rPr>
        <w:t xml:space="preserve">ם, כדי שבפעם הבאה גם ניתן לכם הזדמנות שווה להתבטא כמו שנתנו לכם הפעם, תעבירו למנהלת הוועדה את שם העמותה, </w:t>
      </w:r>
      <w:bookmarkStart w:id="1204" w:name="_ETM_Q1_5424898"/>
      <w:bookmarkEnd w:id="1204"/>
      <w:r>
        <w:rPr>
          <w:rtl/>
        </w:rPr>
        <w:t xml:space="preserve">מי זאת העמותה, את מי היא מייצגת, למה, כמה, </w:t>
      </w:r>
      <w:bookmarkStart w:id="1205" w:name="_ETM_Q1_5428463"/>
      <w:bookmarkEnd w:id="1205"/>
      <w:r>
        <w:rPr>
          <w:rtl/>
        </w:rPr>
        <w:t xml:space="preserve">מה מטרות העמותה וכולי. כל מה שאתם רוצים להעביר למנכ"לית משרד </w:t>
      </w:r>
      <w:bookmarkStart w:id="1206" w:name="_ETM_Q1_5431784"/>
      <w:bookmarkEnd w:id="1206"/>
      <w:r>
        <w:rPr>
          <w:rtl/>
        </w:rPr>
        <w:t xml:space="preserve">המשפטים, תעבירו למנהלת הוועדה. יכול להיות </w:t>
      </w:r>
      <w:bookmarkStart w:id="1207" w:name="_ETM_Q1_5435157"/>
      <w:bookmarkEnd w:id="1207"/>
      <w:r>
        <w:rPr>
          <w:rtl/>
        </w:rPr>
        <w:t xml:space="preserve">שמנכ"לית משרד המשפטים תרצה להזמין אתכם להרבה מאוד </w:t>
      </w:r>
      <w:bookmarkStart w:id="1208" w:name="_ETM_Q1_5437702"/>
      <w:bookmarkEnd w:id="1208"/>
      <w:r>
        <w:rPr>
          <w:rtl/>
        </w:rPr>
        <w:t xml:space="preserve">דיונים שהיא מקיימת, אבל לדיונים שאני מקיים </w:t>
      </w:r>
      <w:bookmarkStart w:id="1209" w:name="_ETM_Q1_5440701"/>
      <w:bookmarkEnd w:id="1209"/>
      <w:r>
        <w:rPr>
          <w:rtl/>
        </w:rPr>
        <w:t>תנו לנו כתובת ברורה של העמותה.</w:t>
      </w:r>
    </w:p>
    <w:p w:rsidR="00CF5E45" w:rsidRDefault="00CF5E45" w:rsidP="00CF5E45">
      <w:pPr>
        <w:rPr>
          <w:rtl/>
        </w:rPr>
      </w:pPr>
    </w:p>
    <w:p w:rsidR="00CF5E45" w:rsidRDefault="00CF5E45" w:rsidP="00CF5E45">
      <w:pPr>
        <w:rPr>
          <w:rtl/>
        </w:rPr>
      </w:pPr>
      <w:r>
        <w:rPr>
          <w:rtl/>
        </w:rPr>
        <w:t xml:space="preserve">משרד </w:t>
      </w:r>
      <w:bookmarkStart w:id="1210" w:name="_ETM_Q1_5445419"/>
      <w:bookmarkEnd w:id="1210"/>
      <w:r>
        <w:rPr>
          <w:rtl/>
        </w:rPr>
        <w:t xml:space="preserve">הרווחה.  אפרת שרעבי. כמה שיותר מתומצת. </w:t>
      </w:r>
      <w:bookmarkStart w:id="1211" w:name="_ETM_Q1_5454407"/>
      <w:bookmarkEnd w:id="1211"/>
      <w:r>
        <w:rPr>
          <w:rtl/>
        </w:rPr>
        <w:t xml:space="preserve">אין לי ספק שאתם תהיו הגורם המשמעותי ביותר שיצטרך להיכנס </w:t>
      </w:r>
      <w:bookmarkStart w:id="1212" w:name="_ETM_Q1_5460209"/>
      <w:bookmarkEnd w:id="1212"/>
      <w:r>
        <w:rPr>
          <w:rtl/>
        </w:rPr>
        <w:t>לפיקוד.</w:t>
      </w:r>
    </w:p>
    <w:p w:rsidR="00CF5E45" w:rsidRDefault="00CF5E45" w:rsidP="00CF5E45">
      <w:pPr>
        <w:rPr>
          <w:rtl/>
        </w:rPr>
      </w:pPr>
      <w:bookmarkStart w:id="1213" w:name="_ETM_Q1_5449812"/>
      <w:bookmarkEnd w:id="1213"/>
    </w:p>
    <w:p w:rsidR="00CF5E45" w:rsidRDefault="00CF5E45" w:rsidP="00CF5E45">
      <w:pPr>
        <w:pStyle w:val="afb"/>
        <w:keepNext/>
        <w:rPr>
          <w:rtl/>
        </w:rPr>
      </w:pPr>
      <w:bookmarkStart w:id="1214" w:name="_ETM_Q1_5448324"/>
      <w:bookmarkStart w:id="1215" w:name="_ETM_Q1_5449152"/>
      <w:bookmarkEnd w:id="1214"/>
      <w:bookmarkEnd w:id="1215"/>
      <w:r>
        <w:rPr>
          <w:rFonts w:hint="eastAsia"/>
          <w:rtl/>
        </w:rPr>
        <w:t>אפרת</w:t>
      </w:r>
      <w:r>
        <w:rPr>
          <w:rtl/>
        </w:rPr>
        <w:t xml:space="preserve"> </w:t>
      </w:r>
      <w:r>
        <w:rPr>
          <w:rFonts w:hint="eastAsia"/>
          <w:rtl/>
        </w:rPr>
        <w:t>שרעבי</w:t>
      </w:r>
      <w:r>
        <w:rPr>
          <w:rtl/>
        </w:rPr>
        <w:t>:</w:t>
      </w:r>
    </w:p>
    <w:p w:rsidR="00CF5E45" w:rsidRDefault="00CF5E45" w:rsidP="00CF5E45">
      <w:pPr>
        <w:pStyle w:val="KeepWithNext"/>
        <w:rPr>
          <w:rtl/>
        </w:rPr>
      </w:pPr>
    </w:p>
    <w:p w:rsidR="0089558F" w:rsidRDefault="00CF5E45" w:rsidP="00CF5E45">
      <w:pPr>
        <w:rPr>
          <w:rtl/>
        </w:rPr>
      </w:pPr>
      <w:r>
        <w:rPr>
          <w:rtl/>
        </w:rPr>
        <w:t>אני אציין שאתמול</w:t>
      </w:r>
      <w:r w:rsidR="0089558F">
        <w:rPr>
          <w:rtl/>
        </w:rPr>
        <w:t xml:space="preserve"> כבר התחלנו לקיים עבודת מטה עם </w:t>
      </w:r>
      <w:bookmarkStart w:id="1216" w:name="_ETM_Q1_5465753"/>
      <w:bookmarkEnd w:id="1216"/>
      <w:r w:rsidR="0089558F">
        <w:rPr>
          <w:rtl/>
        </w:rPr>
        <w:t xml:space="preserve">שר הרווחה ומנכ"ל המשרד לגבי העמדה של המשרד מול </w:t>
      </w:r>
      <w:bookmarkStart w:id="1217" w:name="_ETM_Q1_5473019"/>
      <w:bookmarkEnd w:id="1217"/>
      <w:r w:rsidR="0089558F">
        <w:rPr>
          <w:rtl/>
        </w:rPr>
        <w:t xml:space="preserve">ההצעה ומול הרעיון. אין ספק שהחוק הזה מורכב ויש </w:t>
      </w:r>
      <w:bookmarkStart w:id="1218" w:name="_ETM_Q1_5476592"/>
      <w:bookmarkEnd w:id="1218"/>
      <w:r w:rsidR="0089558F">
        <w:rPr>
          <w:rtl/>
        </w:rPr>
        <w:t xml:space="preserve">לו השלכות רב ממדיות גם על המשרד וגם על האוכלוסייה </w:t>
      </w:r>
      <w:bookmarkStart w:id="1219" w:name="_ETM_Q1_5480640"/>
      <w:bookmarkEnd w:id="1219"/>
      <w:r w:rsidR="0089558F">
        <w:rPr>
          <w:rtl/>
        </w:rPr>
        <w:t xml:space="preserve">בה אנחנו מטפלים. חוץ מההיבטים הציבוריים, החברתיים וההשלכות הנוספות </w:t>
      </w:r>
      <w:bookmarkStart w:id="1220" w:name="_ETM_Q1_5485385"/>
      <w:bookmarkEnd w:id="1220"/>
      <w:r w:rsidR="0089558F">
        <w:rPr>
          <w:rtl/>
        </w:rPr>
        <w:t xml:space="preserve">שיש לחוק למשל על הפללה של המון </w:t>
      </w:r>
      <w:bookmarkStart w:id="1221" w:name="_ETM_Q1_5489956"/>
      <w:bookmarkEnd w:id="1221"/>
      <w:r w:rsidR="0089558F">
        <w:rPr>
          <w:rtl/>
        </w:rPr>
        <w:t xml:space="preserve">גברים שכמו שאמרו כאן הם מה שנקרא </w:t>
      </w:r>
      <w:bookmarkStart w:id="1222" w:name="_ETM_Q1_5501238"/>
      <w:bookmarkEnd w:id="1222"/>
      <w:r w:rsidR="0089558F">
        <w:rPr>
          <w:rtl/>
        </w:rPr>
        <w:t xml:space="preserve">נורמטיביים, יש לזה כמובן השלכות </w:t>
      </w:r>
      <w:bookmarkStart w:id="1223" w:name="_ETM_Q1_5494031"/>
      <w:bookmarkEnd w:id="1223"/>
      <w:r w:rsidR="0089558F">
        <w:rPr>
          <w:rtl/>
        </w:rPr>
        <w:t xml:space="preserve">אחר כך על הרישום הפלילי שלהם בהמשך ועל כל מיני </w:t>
      </w:r>
      <w:bookmarkStart w:id="1224" w:name="_ETM_Q1_5497790"/>
      <w:bookmarkEnd w:id="1224"/>
      <w:r w:rsidR="0089558F">
        <w:rPr>
          <w:rtl/>
        </w:rPr>
        <w:t>היבטים נוספים.</w:t>
      </w:r>
    </w:p>
    <w:p w:rsidR="0089558F" w:rsidRDefault="0089558F" w:rsidP="00CF5E45">
      <w:pPr>
        <w:rPr>
          <w:rtl/>
        </w:rPr>
      </w:pPr>
    </w:p>
    <w:p w:rsidR="00CF5E45" w:rsidRDefault="0089558F" w:rsidP="00CF5E45">
      <w:pPr>
        <w:rPr>
          <w:rtl/>
        </w:rPr>
      </w:pPr>
      <w:bookmarkStart w:id="1225" w:name="_ETM_Q1_5509048"/>
      <w:bookmarkEnd w:id="1225"/>
      <w:r>
        <w:rPr>
          <w:rtl/>
        </w:rPr>
        <w:t xml:space="preserve">למשרד יש קשר ישיר להשלכות של החוק מבחינת שתי זוויות שהחוק כרגע על פניו </w:t>
      </w:r>
      <w:bookmarkStart w:id="1226" w:name="_ETM_Q1_5504835"/>
      <w:bookmarkEnd w:id="1226"/>
      <w:r>
        <w:rPr>
          <w:rtl/>
        </w:rPr>
        <w:t xml:space="preserve">לא מכסה ואנחנו נמצאים באיזושהי דילמה פנימית והתייחסויות. האחת, סל </w:t>
      </w:r>
      <w:bookmarkStart w:id="1227" w:name="_ETM_Q1_5511649"/>
      <w:bookmarkEnd w:id="1227"/>
      <w:r>
        <w:rPr>
          <w:rtl/>
        </w:rPr>
        <w:t xml:space="preserve">השיקום שלא מופיע כחלק אינהרנטי מההצעה וזה מאוד בעייתי מבחינתנו </w:t>
      </w:r>
      <w:bookmarkStart w:id="1228" w:name="_ETM_Q1_5517386"/>
      <w:bookmarkEnd w:id="1228"/>
      <w:r>
        <w:rPr>
          <w:rtl/>
        </w:rPr>
        <w:t xml:space="preserve">להשאיר את הנשים האלה. המסגרות שהקמנו עד </w:t>
      </w:r>
      <w:bookmarkStart w:id="1229" w:name="_ETM_Q1_5521401"/>
      <w:bookmarkEnd w:id="1229"/>
      <w:r>
        <w:rPr>
          <w:rtl/>
        </w:rPr>
        <w:t xml:space="preserve">היום לא יספיקו והתקציב שלהן לא יספיק כדי לטפל </w:t>
      </w:r>
      <w:bookmarkStart w:id="1230" w:name="_ETM_Q1_5525850"/>
      <w:bookmarkEnd w:id="1230"/>
      <w:r>
        <w:rPr>
          <w:rtl/>
        </w:rPr>
        <w:t xml:space="preserve">במספר הנשים שאנחנו נצטרך לטפל בהן אחרי שהחוק הזה </w:t>
      </w:r>
      <w:bookmarkStart w:id="1231" w:name="_ETM_Q1_5529445"/>
      <w:bookmarkEnd w:id="1231"/>
      <w:r>
        <w:rPr>
          <w:rtl/>
        </w:rPr>
        <w:t xml:space="preserve">יעבור. לכן זאת לקונה מאוד משמעותית שיש בחוק. </w:t>
      </w:r>
      <w:bookmarkStart w:id="1232" w:name="_ETM_Q1_5534628"/>
      <w:bookmarkEnd w:id="1232"/>
      <w:r>
        <w:rPr>
          <w:rtl/>
        </w:rPr>
        <w:t xml:space="preserve">אני לא בטוחה שחוק משלים, נחכה ונראה, זה הפתרון </w:t>
      </w:r>
      <w:bookmarkStart w:id="1233" w:name="_ETM_Q1_5539165"/>
      <w:bookmarkEnd w:id="1233"/>
      <w:r>
        <w:rPr>
          <w:rtl/>
        </w:rPr>
        <w:t xml:space="preserve">הנכון. אני כן חושבת שצריך לכרוך בין הדברים כי אם </w:t>
      </w:r>
      <w:bookmarkStart w:id="1234" w:name="_ETM_Q1_5542688"/>
      <w:bookmarkEnd w:id="1234"/>
      <w:r>
        <w:rPr>
          <w:rtl/>
        </w:rPr>
        <w:t xml:space="preserve">אתה מעביר חוק שהוא עקר מתקציב, לחכות אחר כך </w:t>
      </w:r>
      <w:bookmarkStart w:id="1235" w:name="_ETM_Q1_5547117"/>
      <w:bookmarkEnd w:id="1235"/>
      <w:r>
        <w:rPr>
          <w:rtl/>
        </w:rPr>
        <w:t>לחוק שיהיה לו תקציב, כולם יודעים מה קורה.</w:t>
      </w:r>
    </w:p>
    <w:p w:rsidR="0089558F" w:rsidRDefault="0089558F" w:rsidP="00CF5E45">
      <w:pPr>
        <w:rPr>
          <w:rtl/>
        </w:rPr>
      </w:pPr>
    </w:p>
    <w:p w:rsidR="0089558F" w:rsidRDefault="0089558F" w:rsidP="0089558F">
      <w:pPr>
        <w:pStyle w:val="a5"/>
        <w:keepNext/>
        <w:rPr>
          <w:rtl/>
        </w:rPr>
      </w:pPr>
      <w:r>
        <w:rPr>
          <w:rFonts w:hint="eastAsia"/>
          <w:rtl/>
        </w:rPr>
        <w:t>זהבה</w:t>
      </w:r>
      <w:r>
        <w:rPr>
          <w:rtl/>
        </w:rPr>
        <w:t xml:space="preserve"> </w:t>
      </w:r>
      <w:r>
        <w:rPr>
          <w:rFonts w:hint="eastAsia"/>
          <w:rtl/>
        </w:rPr>
        <w:t>גלאון</w:t>
      </w:r>
      <w:r>
        <w:rPr>
          <w:rtl/>
        </w:rPr>
        <w:t>:</w:t>
      </w:r>
    </w:p>
    <w:p w:rsidR="0089558F" w:rsidRDefault="0089558F" w:rsidP="0089558F">
      <w:pPr>
        <w:pStyle w:val="KeepWithNext"/>
        <w:rPr>
          <w:rtl/>
        </w:rPr>
      </w:pPr>
    </w:p>
    <w:p w:rsidR="00CF5E45" w:rsidRDefault="0089558F" w:rsidP="00CF5E45">
      <w:pPr>
        <w:rPr>
          <w:rtl/>
        </w:rPr>
      </w:pPr>
      <w:bookmarkStart w:id="1236" w:name="_ETM_Q1_5403456"/>
      <w:bookmarkEnd w:id="1236"/>
      <w:r>
        <w:rPr>
          <w:rtl/>
        </w:rPr>
        <w:t xml:space="preserve">אם מעבירים חוק עם תקציב, אנחנו יודעים שהוא לא </w:t>
      </w:r>
      <w:bookmarkStart w:id="1237" w:name="_ETM_Q1_5550504"/>
      <w:bookmarkEnd w:id="1237"/>
      <w:r>
        <w:rPr>
          <w:rtl/>
        </w:rPr>
        <w:t>יעבור.</w:t>
      </w:r>
    </w:p>
    <w:p w:rsidR="0089558F" w:rsidRDefault="0089558F" w:rsidP="00CF5E45">
      <w:pPr>
        <w:rPr>
          <w:rtl/>
        </w:rPr>
      </w:pPr>
    </w:p>
    <w:p w:rsidR="0089558F" w:rsidRDefault="0089558F" w:rsidP="0089558F">
      <w:pPr>
        <w:pStyle w:val="afb"/>
        <w:keepNext/>
        <w:rPr>
          <w:rtl/>
        </w:rPr>
      </w:pPr>
      <w:bookmarkStart w:id="1238" w:name="_ETM_Q1_5547837"/>
      <w:bookmarkStart w:id="1239" w:name="_ETM_Q1_5549657"/>
      <w:bookmarkEnd w:id="1238"/>
      <w:bookmarkEnd w:id="1239"/>
      <w:r>
        <w:rPr>
          <w:rFonts w:hint="eastAsia"/>
          <w:rtl/>
        </w:rPr>
        <w:t>אפרת</w:t>
      </w:r>
      <w:r>
        <w:rPr>
          <w:rtl/>
        </w:rPr>
        <w:t xml:space="preserve"> </w:t>
      </w:r>
      <w:r>
        <w:rPr>
          <w:rFonts w:hint="eastAsia"/>
          <w:rtl/>
        </w:rPr>
        <w:t>שרעבי</w:t>
      </w:r>
      <w:r>
        <w:rPr>
          <w:rtl/>
        </w:rPr>
        <w:t>:</w:t>
      </w:r>
    </w:p>
    <w:p w:rsidR="0089558F" w:rsidRDefault="0089558F" w:rsidP="0089558F">
      <w:pPr>
        <w:pStyle w:val="KeepWithNext"/>
        <w:rPr>
          <w:rtl/>
        </w:rPr>
      </w:pPr>
    </w:p>
    <w:p w:rsidR="0089558F" w:rsidRDefault="0089558F" w:rsidP="0089558F">
      <w:pPr>
        <w:rPr>
          <w:rtl/>
        </w:rPr>
      </w:pPr>
      <w:r>
        <w:rPr>
          <w:rtl/>
        </w:rPr>
        <w:t>נכון.</w:t>
      </w:r>
    </w:p>
    <w:p w:rsidR="0089558F" w:rsidRDefault="0089558F" w:rsidP="00CF5E45">
      <w:pPr>
        <w:rPr>
          <w:rtl/>
        </w:rPr>
      </w:pPr>
      <w:bookmarkStart w:id="1240" w:name="_ETM_Q1_5548728"/>
      <w:bookmarkEnd w:id="1240"/>
    </w:p>
    <w:p w:rsidR="0089558F" w:rsidRDefault="0089558F" w:rsidP="0089558F">
      <w:pPr>
        <w:pStyle w:val="af8"/>
        <w:keepNext/>
        <w:rPr>
          <w:rtl/>
        </w:rPr>
      </w:pPr>
      <w:bookmarkStart w:id="1241" w:name="_ETM_Q1_5546557"/>
      <w:bookmarkStart w:id="1242" w:name="_ETM_Q1_5548039"/>
      <w:bookmarkEnd w:id="1241"/>
      <w:bookmarkEnd w:id="124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9558F" w:rsidRDefault="0089558F" w:rsidP="0089558F">
      <w:pPr>
        <w:pStyle w:val="KeepWithNext"/>
        <w:rPr>
          <w:rtl/>
        </w:rPr>
      </w:pPr>
    </w:p>
    <w:p w:rsidR="0089558F" w:rsidRDefault="0089558F" w:rsidP="0089558F">
      <w:pPr>
        <w:rPr>
          <w:rtl/>
        </w:rPr>
      </w:pPr>
      <w:r>
        <w:rPr>
          <w:rtl/>
        </w:rPr>
        <w:t xml:space="preserve">למה את אומרת נכון? לא התכוונת לזה. היא שמה שאלה עליה ענית נכון </w:t>
      </w:r>
      <w:bookmarkStart w:id="1243" w:name="_ETM_Q1_5558281"/>
      <w:bookmarkEnd w:id="1243"/>
      <w:r>
        <w:rPr>
          <w:rtl/>
        </w:rPr>
        <w:t xml:space="preserve">אבל אני לא בטוח שהתכוונת להגיד לה את זה. תקשיבי </w:t>
      </w:r>
      <w:bookmarkStart w:id="1244" w:name="_ETM_Q1_5560225"/>
      <w:bookmarkEnd w:id="1244"/>
      <w:r>
        <w:rPr>
          <w:rtl/>
        </w:rPr>
        <w:t>לשאלה. חוק עם תקציב לא היה עובר?</w:t>
      </w:r>
    </w:p>
    <w:p w:rsidR="0089558F" w:rsidRDefault="0089558F" w:rsidP="0089558F">
      <w:pPr>
        <w:rPr>
          <w:rtl/>
        </w:rPr>
      </w:pPr>
    </w:p>
    <w:p w:rsidR="0089558F" w:rsidRDefault="0089558F" w:rsidP="0089558F">
      <w:pPr>
        <w:pStyle w:val="afb"/>
        <w:keepNext/>
        <w:rPr>
          <w:rtl/>
        </w:rPr>
      </w:pPr>
      <w:bookmarkStart w:id="1245" w:name="_ETM_Q1_5564476"/>
      <w:bookmarkEnd w:id="1245"/>
      <w:r>
        <w:rPr>
          <w:rFonts w:hint="eastAsia"/>
          <w:rtl/>
        </w:rPr>
        <w:t>אפרת</w:t>
      </w:r>
      <w:r>
        <w:rPr>
          <w:rtl/>
        </w:rPr>
        <w:t xml:space="preserve"> </w:t>
      </w:r>
      <w:r>
        <w:rPr>
          <w:rFonts w:hint="eastAsia"/>
          <w:rtl/>
        </w:rPr>
        <w:t>שרעבי</w:t>
      </w:r>
      <w:r>
        <w:rPr>
          <w:rtl/>
        </w:rPr>
        <w:t>:</w:t>
      </w:r>
    </w:p>
    <w:p w:rsidR="0089558F" w:rsidRDefault="0089558F" w:rsidP="0089558F">
      <w:pPr>
        <w:pStyle w:val="KeepWithNext"/>
        <w:rPr>
          <w:rtl/>
        </w:rPr>
      </w:pPr>
    </w:p>
    <w:p w:rsidR="0089558F" w:rsidRDefault="0089558F" w:rsidP="0089558F">
      <w:pPr>
        <w:rPr>
          <w:rtl/>
        </w:rPr>
      </w:pPr>
      <w:r>
        <w:rPr>
          <w:rtl/>
        </w:rPr>
        <w:t xml:space="preserve">הוא לא היה עובר. </w:t>
      </w:r>
      <w:bookmarkStart w:id="1246" w:name="_ETM_Q1_5565419"/>
      <w:bookmarkEnd w:id="1246"/>
    </w:p>
    <w:p w:rsidR="0089558F" w:rsidRDefault="0089558F" w:rsidP="0089558F">
      <w:pPr>
        <w:rPr>
          <w:rtl/>
        </w:rPr>
      </w:pPr>
    </w:p>
    <w:p w:rsidR="0089558F" w:rsidRDefault="0089558F" w:rsidP="0089558F">
      <w:pPr>
        <w:pStyle w:val="a5"/>
        <w:keepNext/>
        <w:rPr>
          <w:rtl/>
        </w:rPr>
      </w:pPr>
      <w:bookmarkStart w:id="1247" w:name="_ETM_Q1_5566401"/>
      <w:bookmarkEnd w:id="1247"/>
      <w:r>
        <w:rPr>
          <w:rFonts w:hint="eastAsia"/>
          <w:rtl/>
        </w:rPr>
        <w:t>זהבה</w:t>
      </w:r>
      <w:r>
        <w:rPr>
          <w:rtl/>
        </w:rPr>
        <w:t xml:space="preserve"> </w:t>
      </w:r>
      <w:r>
        <w:rPr>
          <w:rFonts w:hint="eastAsia"/>
          <w:rtl/>
        </w:rPr>
        <w:t>גלאון</w:t>
      </w:r>
      <w:r>
        <w:rPr>
          <w:rtl/>
        </w:rPr>
        <w:t>:</w:t>
      </w:r>
    </w:p>
    <w:p w:rsidR="0089558F" w:rsidRDefault="0089558F" w:rsidP="0089558F">
      <w:pPr>
        <w:pStyle w:val="KeepWithNext"/>
        <w:rPr>
          <w:rtl/>
        </w:rPr>
      </w:pPr>
    </w:p>
    <w:p w:rsidR="0089558F" w:rsidRDefault="0089558F" w:rsidP="0089558F">
      <w:pPr>
        <w:rPr>
          <w:rtl/>
        </w:rPr>
      </w:pPr>
      <w:r>
        <w:rPr>
          <w:rtl/>
        </w:rPr>
        <w:t xml:space="preserve">אם היינו עכשיו מגישים חוק שיש לו עלות </w:t>
      </w:r>
      <w:bookmarkStart w:id="1248" w:name="_ETM_Q1_5567419"/>
      <w:bookmarkEnd w:id="1248"/>
      <w:r>
        <w:rPr>
          <w:rtl/>
        </w:rPr>
        <w:t>תקציבית - - -</w:t>
      </w:r>
    </w:p>
    <w:p w:rsidR="0089558F" w:rsidRDefault="0089558F" w:rsidP="0089558F">
      <w:pPr>
        <w:rPr>
          <w:rtl/>
        </w:rPr>
      </w:pPr>
    </w:p>
    <w:p w:rsidR="0089558F" w:rsidRDefault="0089558F" w:rsidP="0089558F">
      <w:pPr>
        <w:pStyle w:val="af8"/>
        <w:keepNext/>
        <w:rPr>
          <w:rtl/>
        </w:rPr>
      </w:pPr>
      <w:bookmarkStart w:id="1249" w:name="_ETM_Q1_5568446"/>
      <w:bookmarkStart w:id="1250" w:name="_ETM_Q1_5569774"/>
      <w:bookmarkEnd w:id="1249"/>
      <w:bookmarkEnd w:id="1250"/>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9558F" w:rsidRDefault="0089558F" w:rsidP="0089558F">
      <w:pPr>
        <w:pStyle w:val="KeepWithNext"/>
        <w:rPr>
          <w:rtl/>
        </w:rPr>
      </w:pPr>
    </w:p>
    <w:p w:rsidR="0089558F" w:rsidRDefault="0089558F" w:rsidP="0089558F">
      <w:pPr>
        <w:rPr>
          <w:rtl/>
        </w:rPr>
      </w:pPr>
      <w:r>
        <w:rPr>
          <w:rtl/>
        </w:rPr>
        <w:t xml:space="preserve">עם כל </w:t>
      </w:r>
      <w:bookmarkStart w:id="1251" w:name="_ETM_Q1_5569995"/>
      <w:bookmarkEnd w:id="1251"/>
      <w:r>
        <w:rPr>
          <w:rtl/>
        </w:rPr>
        <w:t xml:space="preserve">הכבוד, לא ידעתי שאת רפרנטית בוועדת השרים לחקיקה. בשבוע האחרון, ביום ראשון – והנה, אני מנצל את הבמה כאשר הדיון בשידור – העברתי </w:t>
      </w:r>
      <w:bookmarkStart w:id="1252" w:name="_ETM_Q1_5581529"/>
      <w:bookmarkEnd w:id="1252"/>
      <w:r>
        <w:rPr>
          <w:rtl/>
        </w:rPr>
        <w:t xml:space="preserve">חוק שהעלות התקציבית שלו היא שישים מיליון שקלים עם </w:t>
      </w:r>
      <w:bookmarkStart w:id="1253" w:name="_ETM_Q1_5584863"/>
      <w:bookmarkEnd w:id="1253"/>
      <w:r>
        <w:rPr>
          <w:rtl/>
        </w:rPr>
        <w:t>הצמדה לחוק  של הממשלה בנושא של זכויות והטבות לניצולי שואה. שישים מיליון שקלים.</w:t>
      </w:r>
    </w:p>
    <w:p w:rsidR="0089558F" w:rsidRDefault="0089558F" w:rsidP="0089558F">
      <w:pPr>
        <w:rPr>
          <w:rtl/>
        </w:rPr>
      </w:pPr>
    </w:p>
    <w:p w:rsidR="0089558F" w:rsidRDefault="0089558F" w:rsidP="0089558F">
      <w:pPr>
        <w:pStyle w:val="a5"/>
        <w:keepNext/>
        <w:rPr>
          <w:rtl/>
        </w:rPr>
      </w:pPr>
      <w:r>
        <w:rPr>
          <w:rFonts w:hint="eastAsia"/>
          <w:rtl/>
        </w:rPr>
        <w:t>זהבה</w:t>
      </w:r>
      <w:r>
        <w:rPr>
          <w:rtl/>
        </w:rPr>
        <w:t xml:space="preserve"> </w:t>
      </w:r>
      <w:r>
        <w:rPr>
          <w:rFonts w:hint="eastAsia"/>
          <w:rtl/>
        </w:rPr>
        <w:t>גלאון</w:t>
      </w:r>
      <w:r>
        <w:rPr>
          <w:rtl/>
        </w:rPr>
        <w:t>:</w:t>
      </w:r>
    </w:p>
    <w:p w:rsidR="0089558F" w:rsidRDefault="0089558F" w:rsidP="0089558F">
      <w:pPr>
        <w:pStyle w:val="KeepWithNext"/>
        <w:rPr>
          <w:rtl/>
        </w:rPr>
      </w:pPr>
    </w:p>
    <w:p w:rsidR="0089558F" w:rsidRDefault="0089558F" w:rsidP="0089558F">
      <w:pPr>
        <w:rPr>
          <w:rtl/>
        </w:rPr>
      </w:pPr>
      <w:r>
        <w:rPr>
          <w:rtl/>
        </w:rPr>
        <w:t>אחד החוקים הכי חכמים.</w:t>
      </w:r>
    </w:p>
    <w:p w:rsidR="0089558F" w:rsidRDefault="0089558F" w:rsidP="0089558F">
      <w:pPr>
        <w:rPr>
          <w:rtl/>
        </w:rPr>
      </w:pPr>
    </w:p>
    <w:p w:rsidR="0089558F" w:rsidRDefault="0089558F" w:rsidP="0089558F">
      <w:pPr>
        <w:pStyle w:val="af8"/>
        <w:keepNext/>
        <w:rPr>
          <w:rtl/>
        </w:rPr>
      </w:pPr>
      <w:bookmarkStart w:id="1254" w:name="_ETM_Q1_5592736"/>
      <w:bookmarkStart w:id="1255" w:name="_ETM_Q1_5594513"/>
      <w:bookmarkEnd w:id="1254"/>
      <w:bookmarkEnd w:id="1255"/>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9558F" w:rsidRDefault="0089558F" w:rsidP="0089558F">
      <w:pPr>
        <w:pStyle w:val="KeepWithNext"/>
        <w:rPr>
          <w:rtl/>
        </w:rPr>
      </w:pPr>
    </w:p>
    <w:p w:rsidR="0089558F" w:rsidRDefault="0089558F" w:rsidP="0089558F">
      <w:pPr>
        <w:rPr>
          <w:rtl/>
        </w:rPr>
      </w:pPr>
      <w:r>
        <w:rPr>
          <w:rtl/>
        </w:rPr>
        <w:t xml:space="preserve">לכן </w:t>
      </w:r>
      <w:bookmarkStart w:id="1256" w:name="_ETM_Q1_5594197"/>
      <w:bookmarkEnd w:id="1256"/>
      <w:r>
        <w:rPr>
          <w:rtl/>
        </w:rPr>
        <w:t xml:space="preserve">אני אומר שזה ממש לא מדויק לומר לא. אל תשימי </w:t>
      </w:r>
      <w:bookmarkStart w:id="1257" w:name="_ETM_Q1_5596598"/>
      <w:bookmarkEnd w:id="1257"/>
      <w:r>
        <w:rPr>
          <w:rtl/>
        </w:rPr>
        <w:t>את עצמך כדוברת בעניין הזה. אני מציע שתיקחי את הדברים חזרה. היא שמה לך מוקש קטן ועלית עליו.</w:t>
      </w:r>
    </w:p>
    <w:p w:rsidR="0089558F" w:rsidRDefault="0089558F" w:rsidP="0089558F">
      <w:pPr>
        <w:rPr>
          <w:rtl/>
        </w:rPr>
      </w:pPr>
    </w:p>
    <w:p w:rsidR="0089558F" w:rsidRDefault="0089558F" w:rsidP="0089558F">
      <w:pPr>
        <w:pStyle w:val="afb"/>
        <w:keepNext/>
        <w:rPr>
          <w:rtl/>
        </w:rPr>
      </w:pPr>
      <w:bookmarkStart w:id="1258" w:name="_ETM_Q1_5573664"/>
      <w:bookmarkStart w:id="1259" w:name="_ETM_Q1_5574022"/>
      <w:bookmarkEnd w:id="1258"/>
      <w:bookmarkEnd w:id="1259"/>
      <w:r>
        <w:rPr>
          <w:rFonts w:hint="eastAsia"/>
          <w:rtl/>
        </w:rPr>
        <w:t>אפרת</w:t>
      </w:r>
      <w:r>
        <w:rPr>
          <w:rtl/>
        </w:rPr>
        <w:t xml:space="preserve"> </w:t>
      </w:r>
      <w:r>
        <w:rPr>
          <w:rFonts w:hint="eastAsia"/>
          <w:rtl/>
        </w:rPr>
        <w:t>שרעבי</w:t>
      </w:r>
      <w:r>
        <w:rPr>
          <w:rtl/>
        </w:rPr>
        <w:t>:</w:t>
      </w:r>
    </w:p>
    <w:p w:rsidR="0089558F" w:rsidRDefault="0089558F" w:rsidP="0089558F">
      <w:pPr>
        <w:pStyle w:val="KeepWithNext"/>
        <w:rPr>
          <w:rtl/>
        </w:rPr>
      </w:pPr>
    </w:p>
    <w:p w:rsidR="0089558F" w:rsidRDefault="0089558F" w:rsidP="0089558F">
      <w:pPr>
        <w:rPr>
          <w:rtl/>
        </w:rPr>
      </w:pPr>
      <w:r>
        <w:rPr>
          <w:rtl/>
        </w:rPr>
        <w:t xml:space="preserve">לא בטוח </w:t>
      </w:r>
      <w:bookmarkStart w:id="1260" w:name="_ETM_Q1_5603214"/>
      <w:bookmarkEnd w:id="1260"/>
      <w:r>
        <w:rPr>
          <w:rtl/>
        </w:rPr>
        <w:t>שאפילו שמעתי את השאלה.</w:t>
      </w:r>
    </w:p>
    <w:p w:rsidR="0089558F" w:rsidRDefault="0089558F" w:rsidP="0089558F">
      <w:pPr>
        <w:rPr>
          <w:rtl/>
        </w:rPr>
      </w:pPr>
    </w:p>
    <w:p w:rsidR="0089558F" w:rsidRDefault="0089558F" w:rsidP="0089558F">
      <w:pPr>
        <w:pStyle w:val="af8"/>
        <w:keepNext/>
        <w:rPr>
          <w:rtl/>
        </w:rPr>
      </w:pPr>
      <w:bookmarkStart w:id="1261" w:name="_ETM_Q1_5603912"/>
      <w:bookmarkEnd w:id="1261"/>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9558F" w:rsidRDefault="0089558F" w:rsidP="0089558F">
      <w:pPr>
        <w:pStyle w:val="KeepWithNext"/>
        <w:rPr>
          <w:rtl/>
        </w:rPr>
      </w:pPr>
    </w:p>
    <w:p w:rsidR="0089558F" w:rsidRDefault="0089558F" w:rsidP="0089558F">
      <w:pPr>
        <w:rPr>
          <w:rtl/>
        </w:rPr>
      </w:pPr>
      <w:r>
        <w:rPr>
          <w:rtl/>
        </w:rPr>
        <w:t xml:space="preserve">היא לא התכוונה לשים מוקש, אבל זה </w:t>
      </w:r>
      <w:bookmarkStart w:id="1262" w:name="_ETM_Q1_5604632"/>
      <w:bookmarkEnd w:id="1262"/>
      <w:r>
        <w:rPr>
          <w:rtl/>
        </w:rPr>
        <w:t>יצא כך.</w:t>
      </w:r>
    </w:p>
    <w:p w:rsidR="0089558F" w:rsidRDefault="0089558F" w:rsidP="0089558F">
      <w:pPr>
        <w:rPr>
          <w:rtl/>
        </w:rPr>
      </w:pPr>
    </w:p>
    <w:p w:rsidR="0089558F" w:rsidRDefault="0089558F" w:rsidP="0089558F">
      <w:pPr>
        <w:pStyle w:val="a5"/>
        <w:keepNext/>
        <w:rPr>
          <w:rtl/>
        </w:rPr>
      </w:pPr>
      <w:bookmarkStart w:id="1263" w:name="_ETM_Q1_5607037"/>
      <w:bookmarkEnd w:id="1263"/>
      <w:r>
        <w:rPr>
          <w:rFonts w:hint="eastAsia"/>
          <w:rtl/>
        </w:rPr>
        <w:t>זהבה</w:t>
      </w:r>
      <w:r>
        <w:rPr>
          <w:rtl/>
        </w:rPr>
        <w:t xml:space="preserve"> </w:t>
      </w:r>
      <w:r>
        <w:rPr>
          <w:rFonts w:hint="eastAsia"/>
          <w:rtl/>
        </w:rPr>
        <w:t>גלאון</w:t>
      </w:r>
      <w:r>
        <w:rPr>
          <w:rtl/>
        </w:rPr>
        <w:t>:</w:t>
      </w:r>
    </w:p>
    <w:p w:rsidR="0089558F" w:rsidRDefault="0089558F" w:rsidP="0089558F">
      <w:pPr>
        <w:pStyle w:val="KeepWithNext"/>
        <w:rPr>
          <w:rtl/>
        </w:rPr>
      </w:pPr>
    </w:p>
    <w:p w:rsidR="0089558F" w:rsidRDefault="0089558F" w:rsidP="0089558F">
      <w:pPr>
        <w:rPr>
          <w:rtl/>
        </w:rPr>
      </w:pPr>
      <w:r>
        <w:rPr>
          <w:rtl/>
        </w:rPr>
        <w:t>אני רק אמרתי מה הייתה הטקטיקה.</w:t>
      </w:r>
    </w:p>
    <w:p w:rsidR="0089558F" w:rsidRDefault="0089558F" w:rsidP="0089558F">
      <w:pPr>
        <w:rPr>
          <w:rtl/>
        </w:rPr>
      </w:pPr>
    </w:p>
    <w:p w:rsidR="0089558F" w:rsidRDefault="0089558F" w:rsidP="0089558F">
      <w:pPr>
        <w:pStyle w:val="afb"/>
        <w:keepNext/>
        <w:rPr>
          <w:rtl/>
        </w:rPr>
      </w:pPr>
      <w:bookmarkStart w:id="1264" w:name="_ETM_Q1_5608138"/>
      <w:bookmarkStart w:id="1265" w:name="_ETM_Q1_5608902"/>
      <w:bookmarkEnd w:id="1264"/>
      <w:bookmarkEnd w:id="1265"/>
      <w:r>
        <w:rPr>
          <w:rFonts w:hint="eastAsia"/>
          <w:rtl/>
        </w:rPr>
        <w:t>אפרת</w:t>
      </w:r>
      <w:r>
        <w:rPr>
          <w:rtl/>
        </w:rPr>
        <w:t xml:space="preserve"> </w:t>
      </w:r>
      <w:r>
        <w:rPr>
          <w:rFonts w:hint="eastAsia"/>
          <w:rtl/>
        </w:rPr>
        <w:t>שרעבי</w:t>
      </w:r>
      <w:r>
        <w:rPr>
          <w:rtl/>
        </w:rPr>
        <w:t>:</w:t>
      </w:r>
    </w:p>
    <w:p w:rsidR="0089558F" w:rsidRDefault="0089558F" w:rsidP="0089558F">
      <w:pPr>
        <w:pStyle w:val="KeepWithNext"/>
        <w:rPr>
          <w:rtl/>
        </w:rPr>
      </w:pPr>
    </w:p>
    <w:p w:rsidR="0089558F" w:rsidRDefault="0089558F" w:rsidP="0089558F">
      <w:pPr>
        <w:rPr>
          <w:rtl/>
        </w:rPr>
      </w:pPr>
      <w:r>
        <w:rPr>
          <w:rtl/>
        </w:rPr>
        <w:t xml:space="preserve">אני אסביר את הדברים שלי על מנת שזה </w:t>
      </w:r>
      <w:bookmarkStart w:id="1266" w:name="_ETM_Q1_5610560"/>
      <w:bookmarkEnd w:id="1266"/>
      <w:r>
        <w:rPr>
          <w:rtl/>
        </w:rPr>
        <w:t>יהיה באמת בתמצות.  איך אנחנו נצליח לטפל באוכלוסיית היעד ללא תקציב.</w:t>
      </w:r>
    </w:p>
    <w:p w:rsidR="0089558F" w:rsidRDefault="0089558F" w:rsidP="0089558F">
      <w:pPr>
        <w:rPr>
          <w:rtl/>
        </w:rPr>
      </w:pPr>
    </w:p>
    <w:p w:rsidR="0089558F" w:rsidRDefault="0089558F" w:rsidP="0089558F">
      <w:pPr>
        <w:pStyle w:val="af8"/>
        <w:keepNext/>
        <w:rPr>
          <w:rtl/>
        </w:rPr>
      </w:pPr>
      <w:bookmarkStart w:id="1267" w:name="_ETM_Q1_5617195"/>
      <w:bookmarkStart w:id="1268" w:name="_ETM_Q1_5618256"/>
      <w:bookmarkEnd w:id="1267"/>
      <w:bookmarkEnd w:id="126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9558F" w:rsidRDefault="0089558F" w:rsidP="0089558F">
      <w:pPr>
        <w:pStyle w:val="KeepWithNext"/>
        <w:rPr>
          <w:rtl/>
        </w:rPr>
      </w:pPr>
    </w:p>
    <w:p w:rsidR="0089558F" w:rsidRDefault="0089558F" w:rsidP="0089558F">
      <w:pPr>
        <w:rPr>
          <w:rtl/>
        </w:rPr>
      </w:pPr>
      <w:r>
        <w:rPr>
          <w:rtl/>
        </w:rPr>
        <w:t xml:space="preserve">אני </w:t>
      </w:r>
      <w:bookmarkStart w:id="1269" w:name="_ETM_Q1_5623099"/>
      <w:bookmarkEnd w:id="1269"/>
      <w:r>
        <w:rPr>
          <w:rtl/>
        </w:rPr>
        <w:t xml:space="preserve">לא ארד מכם. יש לכם הערכה </w:t>
      </w:r>
      <w:bookmarkStart w:id="1270" w:name="_ETM_Q1_5627219"/>
      <w:bookmarkEnd w:id="1270"/>
      <w:r>
        <w:rPr>
          <w:rtl/>
        </w:rPr>
        <w:t>לגבי המספרים? יש לכם הערכה כמה סלעית וכמה אופק נשי</w:t>
      </w:r>
      <w:r w:rsidR="008B3BA5">
        <w:rPr>
          <w:rtl/>
        </w:rPr>
        <w:t>, לעוד כמה בנות תצטרכו לפתוח מקומות בהינתן שהחוק הזה עובר?</w:t>
      </w:r>
    </w:p>
    <w:p w:rsidR="008B3BA5" w:rsidRDefault="008B3BA5" w:rsidP="0089558F">
      <w:pPr>
        <w:rPr>
          <w:rtl/>
        </w:rPr>
      </w:pPr>
    </w:p>
    <w:p w:rsidR="008B3BA5" w:rsidRDefault="008B3BA5" w:rsidP="008B3BA5">
      <w:pPr>
        <w:pStyle w:val="afb"/>
        <w:keepNext/>
        <w:rPr>
          <w:rtl/>
        </w:rPr>
      </w:pPr>
      <w:r>
        <w:rPr>
          <w:rFonts w:hint="eastAsia"/>
          <w:rtl/>
        </w:rPr>
        <w:t>אפרת</w:t>
      </w:r>
      <w:r>
        <w:rPr>
          <w:rtl/>
        </w:rPr>
        <w:t xml:space="preserve"> </w:t>
      </w:r>
      <w:r>
        <w:rPr>
          <w:rFonts w:hint="eastAsia"/>
          <w:rtl/>
        </w:rPr>
        <w:t>שרעבי</w:t>
      </w:r>
      <w:r>
        <w:rPr>
          <w:rtl/>
        </w:rPr>
        <w:t>:</w:t>
      </w:r>
    </w:p>
    <w:p w:rsidR="008B3BA5" w:rsidRDefault="008B3BA5" w:rsidP="008B3BA5">
      <w:pPr>
        <w:pStyle w:val="KeepWithNext"/>
        <w:rPr>
          <w:rtl/>
        </w:rPr>
      </w:pPr>
    </w:p>
    <w:p w:rsidR="008B3BA5" w:rsidRDefault="008B3BA5" w:rsidP="008B3BA5">
      <w:pPr>
        <w:rPr>
          <w:rtl/>
        </w:rPr>
      </w:pPr>
      <w:r>
        <w:rPr>
          <w:rtl/>
        </w:rPr>
        <w:t xml:space="preserve">כרגע </w:t>
      </w:r>
      <w:bookmarkStart w:id="1271" w:name="_ETM_Q1_5643070"/>
      <w:bookmarkEnd w:id="1271"/>
      <w:r>
        <w:rPr>
          <w:rtl/>
        </w:rPr>
        <w:t xml:space="preserve">ודאי שאין לי הערכה אבל כמו שאתה יודע אנחנו נמצאים </w:t>
      </w:r>
      <w:bookmarkStart w:id="1272" w:name="_ETM_Q1_5645588"/>
      <w:bookmarkEnd w:id="1272"/>
      <w:r>
        <w:rPr>
          <w:rtl/>
        </w:rPr>
        <w:t xml:space="preserve">במחקר שהיה מאוד מאוד מסובך להרים אותו. </w:t>
      </w:r>
    </w:p>
    <w:p w:rsidR="008B3BA5" w:rsidRDefault="008B3BA5" w:rsidP="008B3BA5">
      <w:pPr>
        <w:rPr>
          <w:rtl/>
        </w:rPr>
      </w:pPr>
    </w:p>
    <w:p w:rsidR="008B3BA5" w:rsidRDefault="008B3BA5" w:rsidP="008B3BA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מתי הסקר יהיה מוכן?</w:t>
      </w:r>
    </w:p>
    <w:p w:rsidR="008B3BA5" w:rsidRDefault="008B3BA5" w:rsidP="008B3BA5">
      <w:pPr>
        <w:rPr>
          <w:rtl/>
        </w:rPr>
      </w:pPr>
    </w:p>
    <w:p w:rsidR="008B3BA5" w:rsidRDefault="008B3BA5" w:rsidP="008B3BA5">
      <w:pPr>
        <w:pStyle w:val="afb"/>
        <w:keepNext/>
        <w:rPr>
          <w:rtl/>
        </w:rPr>
      </w:pPr>
      <w:bookmarkStart w:id="1273" w:name="_ETM_Q1_5648818"/>
      <w:bookmarkStart w:id="1274" w:name="_ETM_Q1_5649677"/>
      <w:bookmarkEnd w:id="1273"/>
      <w:bookmarkEnd w:id="1274"/>
      <w:r>
        <w:rPr>
          <w:rFonts w:hint="eastAsia"/>
          <w:rtl/>
        </w:rPr>
        <w:t>אפרת</w:t>
      </w:r>
      <w:r>
        <w:rPr>
          <w:rtl/>
        </w:rPr>
        <w:t xml:space="preserve"> </w:t>
      </w:r>
      <w:r>
        <w:rPr>
          <w:rFonts w:hint="eastAsia"/>
          <w:rtl/>
        </w:rPr>
        <w:t>שרעבי</w:t>
      </w:r>
      <w:r>
        <w:rPr>
          <w:rtl/>
        </w:rPr>
        <w:t>:</w:t>
      </w:r>
    </w:p>
    <w:p w:rsidR="008B3BA5" w:rsidRDefault="008B3BA5" w:rsidP="008B3BA5">
      <w:pPr>
        <w:pStyle w:val="KeepWithNext"/>
        <w:rPr>
          <w:rtl/>
        </w:rPr>
      </w:pPr>
    </w:p>
    <w:p w:rsidR="008B3BA5" w:rsidRDefault="008B3BA5" w:rsidP="008B3BA5">
      <w:pPr>
        <w:rPr>
          <w:rtl/>
        </w:rPr>
      </w:pPr>
      <w:r>
        <w:rPr>
          <w:rtl/>
        </w:rPr>
        <w:t xml:space="preserve">הוא אמור לתת לנו את התמונה על היקף </w:t>
      </w:r>
      <w:bookmarkStart w:id="1275" w:name="_ETM_Q1_5651695"/>
      <w:bookmarkEnd w:id="1275"/>
      <w:r>
        <w:rPr>
          <w:rtl/>
        </w:rPr>
        <w:t>התופעה במדינת ישראל של קטינים, גברים, נשים.</w:t>
      </w:r>
    </w:p>
    <w:p w:rsidR="008B3BA5" w:rsidRDefault="008B3BA5" w:rsidP="008B3BA5">
      <w:pPr>
        <w:rPr>
          <w:rtl/>
        </w:rPr>
      </w:pPr>
    </w:p>
    <w:p w:rsidR="008B3BA5" w:rsidRDefault="008B3BA5" w:rsidP="008B3BA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אתם משאירים אותנו במתח</w:t>
      </w:r>
      <w:bookmarkStart w:id="1276" w:name="_ETM_Q1_5656516"/>
      <w:bookmarkEnd w:id="1276"/>
      <w:r>
        <w:rPr>
          <w:rtl/>
        </w:rPr>
        <w:t xml:space="preserve"> כבר שנה וחצי.</w:t>
      </w:r>
    </w:p>
    <w:p w:rsidR="008B3BA5" w:rsidRDefault="008B3BA5" w:rsidP="008B3BA5">
      <w:pPr>
        <w:rPr>
          <w:rtl/>
        </w:rPr>
      </w:pPr>
    </w:p>
    <w:p w:rsidR="008B3BA5" w:rsidRDefault="008B3BA5" w:rsidP="008B3BA5">
      <w:pPr>
        <w:pStyle w:val="afb"/>
        <w:keepNext/>
        <w:rPr>
          <w:rtl/>
        </w:rPr>
      </w:pPr>
      <w:bookmarkStart w:id="1277" w:name="_ETM_Q1_5657993"/>
      <w:bookmarkEnd w:id="1277"/>
      <w:r>
        <w:rPr>
          <w:rFonts w:hint="eastAsia"/>
          <w:rtl/>
        </w:rPr>
        <w:t>אפרת</w:t>
      </w:r>
      <w:r>
        <w:rPr>
          <w:rtl/>
        </w:rPr>
        <w:t xml:space="preserve"> </w:t>
      </w:r>
      <w:r>
        <w:rPr>
          <w:rFonts w:hint="eastAsia"/>
          <w:rtl/>
        </w:rPr>
        <w:t>שרעבי</w:t>
      </w:r>
      <w:r>
        <w:rPr>
          <w:rtl/>
        </w:rPr>
        <w:t>:</w:t>
      </w:r>
    </w:p>
    <w:p w:rsidR="008B3BA5" w:rsidRDefault="008B3BA5" w:rsidP="008B3BA5">
      <w:pPr>
        <w:pStyle w:val="KeepWithNext"/>
        <w:rPr>
          <w:rtl/>
        </w:rPr>
      </w:pPr>
    </w:p>
    <w:p w:rsidR="008B3BA5" w:rsidRDefault="008B3BA5" w:rsidP="008B3BA5">
      <w:pPr>
        <w:rPr>
          <w:rtl/>
        </w:rPr>
      </w:pPr>
      <w:r>
        <w:rPr>
          <w:rtl/>
        </w:rPr>
        <w:t>זה מחקר מאוד מסובך.</w:t>
      </w:r>
    </w:p>
    <w:p w:rsidR="008B3BA5" w:rsidRDefault="008B3BA5" w:rsidP="008B3BA5">
      <w:pPr>
        <w:rPr>
          <w:rtl/>
        </w:rPr>
      </w:pPr>
    </w:p>
    <w:p w:rsidR="008B3BA5" w:rsidRDefault="008B3BA5" w:rsidP="008B3BA5">
      <w:pPr>
        <w:pStyle w:val="af8"/>
        <w:keepNext/>
        <w:rPr>
          <w:rtl/>
        </w:rPr>
      </w:pPr>
      <w:bookmarkStart w:id="1278" w:name="_ETM_Q1_5662127"/>
      <w:bookmarkEnd w:id="127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 xml:space="preserve">תני לנו אור </w:t>
      </w:r>
      <w:bookmarkStart w:id="1279" w:name="_ETM_Q1_5660899"/>
      <w:bookmarkEnd w:id="1279"/>
      <w:r>
        <w:rPr>
          <w:rtl/>
        </w:rPr>
        <w:t>בקצה המנהרה.</w:t>
      </w:r>
    </w:p>
    <w:p w:rsidR="008B3BA5" w:rsidRDefault="008B3BA5" w:rsidP="008B3BA5">
      <w:pPr>
        <w:rPr>
          <w:rtl/>
        </w:rPr>
      </w:pPr>
    </w:p>
    <w:p w:rsidR="008B3BA5" w:rsidRDefault="008B3BA5" w:rsidP="008B3BA5">
      <w:pPr>
        <w:pStyle w:val="afb"/>
        <w:keepNext/>
        <w:rPr>
          <w:rtl/>
        </w:rPr>
      </w:pPr>
      <w:bookmarkStart w:id="1280" w:name="_ETM_Q1_5661243"/>
      <w:bookmarkStart w:id="1281" w:name="_ETM_Q1_5662866"/>
      <w:bookmarkEnd w:id="1280"/>
      <w:bookmarkEnd w:id="1281"/>
      <w:r>
        <w:rPr>
          <w:rFonts w:hint="eastAsia"/>
          <w:rtl/>
        </w:rPr>
        <w:t>אפרת</w:t>
      </w:r>
      <w:r>
        <w:rPr>
          <w:rtl/>
        </w:rPr>
        <w:t xml:space="preserve"> </w:t>
      </w:r>
      <w:r>
        <w:rPr>
          <w:rFonts w:hint="eastAsia"/>
          <w:rtl/>
        </w:rPr>
        <w:t>שרעבי</w:t>
      </w:r>
      <w:r>
        <w:rPr>
          <w:rtl/>
        </w:rPr>
        <w:t>:</w:t>
      </w:r>
    </w:p>
    <w:p w:rsidR="008B3BA5" w:rsidRDefault="008B3BA5" w:rsidP="008B3BA5">
      <w:pPr>
        <w:pStyle w:val="KeepWithNext"/>
        <w:rPr>
          <w:rtl/>
        </w:rPr>
      </w:pPr>
    </w:p>
    <w:p w:rsidR="008B3BA5" w:rsidRDefault="008B3BA5" w:rsidP="008B3BA5">
      <w:pPr>
        <w:rPr>
          <w:rtl/>
        </w:rPr>
      </w:pPr>
      <w:r>
        <w:rPr>
          <w:rtl/>
        </w:rPr>
        <w:t xml:space="preserve">עד סוף השנה אנחנו מסיימים את המחקר. הוא ממש </w:t>
      </w:r>
      <w:bookmarkStart w:id="1282" w:name="_ETM_Q1_5673665"/>
      <w:bookmarkEnd w:id="1282"/>
      <w:r>
        <w:rPr>
          <w:rtl/>
        </w:rPr>
        <w:t>רץ עכשיו במלוא המרץ.</w:t>
      </w:r>
    </w:p>
    <w:p w:rsidR="008B3BA5" w:rsidRDefault="008B3BA5" w:rsidP="008B3BA5">
      <w:pPr>
        <w:rPr>
          <w:rtl/>
        </w:rPr>
      </w:pPr>
    </w:p>
    <w:p w:rsidR="008B3BA5" w:rsidRDefault="008B3BA5" w:rsidP="008B3BA5">
      <w:pPr>
        <w:pStyle w:val="af8"/>
        <w:keepNext/>
        <w:rPr>
          <w:rtl/>
        </w:rPr>
      </w:pPr>
      <w:bookmarkStart w:id="1283" w:name="_ETM_Q1_5677762"/>
      <w:bookmarkEnd w:id="1283"/>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הוא ייתן לכם אינדיקציה.</w:t>
      </w:r>
    </w:p>
    <w:p w:rsidR="008B3BA5" w:rsidRDefault="008B3BA5" w:rsidP="008B3BA5">
      <w:pPr>
        <w:rPr>
          <w:rtl/>
        </w:rPr>
      </w:pPr>
    </w:p>
    <w:p w:rsidR="008B3BA5" w:rsidRDefault="008B3BA5" w:rsidP="008B3BA5">
      <w:pPr>
        <w:pStyle w:val="afb"/>
        <w:keepNext/>
        <w:rPr>
          <w:rtl/>
        </w:rPr>
      </w:pPr>
      <w:bookmarkStart w:id="1284" w:name="_ETM_Q1_5677648"/>
      <w:bookmarkStart w:id="1285" w:name="_ETM_Q1_5678456"/>
      <w:bookmarkEnd w:id="1284"/>
      <w:bookmarkEnd w:id="1285"/>
      <w:r>
        <w:rPr>
          <w:rFonts w:hint="eastAsia"/>
          <w:rtl/>
        </w:rPr>
        <w:t>אפרת</w:t>
      </w:r>
      <w:r>
        <w:rPr>
          <w:rtl/>
        </w:rPr>
        <w:t xml:space="preserve"> </w:t>
      </w:r>
      <w:r>
        <w:rPr>
          <w:rFonts w:hint="eastAsia"/>
          <w:rtl/>
        </w:rPr>
        <w:t>שרעבי</w:t>
      </w:r>
      <w:r>
        <w:rPr>
          <w:rtl/>
        </w:rPr>
        <w:t>:</w:t>
      </w:r>
    </w:p>
    <w:p w:rsidR="008B3BA5" w:rsidRDefault="008B3BA5" w:rsidP="008B3BA5">
      <w:pPr>
        <w:pStyle w:val="KeepWithNext"/>
        <w:rPr>
          <w:rtl/>
        </w:rPr>
      </w:pPr>
    </w:p>
    <w:p w:rsidR="008B3BA5" w:rsidRDefault="008B3BA5" w:rsidP="008B3BA5">
      <w:pPr>
        <w:rPr>
          <w:rtl/>
        </w:rPr>
      </w:pPr>
      <w:r>
        <w:rPr>
          <w:rtl/>
        </w:rPr>
        <w:t xml:space="preserve">זה ייתן לנו אינדיקציה על היקף התופעה במדינת ישראל,. עכשיו אף אחד </w:t>
      </w:r>
      <w:bookmarkStart w:id="1286" w:name="_ETM_Q1_5682340"/>
      <w:bookmarkEnd w:id="1286"/>
      <w:r>
        <w:rPr>
          <w:rtl/>
        </w:rPr>
        <w:t xml:space="preserve">לא יודע מה היקף התופעה. אנחנו יודעים </w:t>
      </w:r>
      <w:bookmarkStart w:id="1287" w:name="_ETM_Q1_5685930"/>
      <w:bookmarkEnd w:id="1287"/>
      <w:r>
        <w:rPr>
          <w:rtl/>
        </w:rPr>
        <w:t xml:space="preserve">כמה פונות אלינו, אנחנו יודעים שעל כל </w:t>
      </w:r>
      <w:bookmarkStart w:id="1288" w:name="_ETM_Q1_5687450"/>
      <w:bookmarkEnd w:id="1288"/>
      <w:r>
        <w:rPr>
          <w:rtl/>
        </w:rPr>
        <w:t>פונה יש המון שלא פונות וזה ייתן לנו פחו</w:t>
      </w:r>
      <w:bookmarkStart w:id="1289" w:name="_ETM_Q1_5690343"/>
      <w:bookmarkEnd w:id="1289"/>
      <w:r>
        <w:rPr>
          <w:rtl/>
        </w:rPr>
        <w:t>ת או יותר אינדיקציה לעניין הזה.</w:t>
      </w:r>
    </w:p>
    <w:p w:rsidR="008B3BA5" w:rsidRDefault="008B3BA5" w:rsidP="008B3BA5">
      <w:pPr>
        <w:rPr>
          <w:rtl/>
        </w:rPr>
      </w:pPr>
    </w:p>
    <w:p w:rsidR="008B3BA5" w:rsidRDefault="008B3BA5" w:rsidP="008B3BA5">
      <w:pPr>
        <w:rPr>
          <w:rtl/>
        </w:rPr>
      </w:pPr>
      <w:bookmarkStart w:id="1290" w:name="_ETM_Q1_5692703"/>
      <w:bookmarkEnd w:id="1290"/>
      <w:r>
        <w:rPr>
          <w:rtl/>
        </w:rPr>
        <w:t xml:space="preserve">נקודה נוספת עליה החוק </w:t>
      </w:r>
      <w:bookmarkStart w:id="1291" w:name="_ETM_Q1_5694562"/>
      <w:bookmarkEnd w:id="1291"/>
      <w:r>
        <w:rPr>
          <w:rtl/>
        </w:rPr>
        <w:t xml:space="preserve">הזה לא נותן את דעתו היא המעמסות שייפלו על </w:t>
      </w:r>
      <w:bookmarkStart w:id="1292" w:name="_ETM_Q1_5698102"/>
      <w:bookmarkEnd w:id="1292"/>
      <w:r>
        <w:rPr>
          <w:rtl/>
        </w:rPr>
        <w:t>שירותי המבחן אצלנו במשרד.</w:t>
      </w:r>
    </w:p>
    <w:p w:rsidR="008B3BA5" w:rsidRDefault="008B3BA5" w:rsidP="008B3BA5">
      <w:pPr>
        <w:rPr>
          <w:rtl/>
        </w:rPr>
      </w:pPr>
    </w:p>
    <w:p w:rsidR="008B3BA5" w:rsidRDefault="008B3BA5" w:rsidP="008B3BA5">
      <w:pPr>
        <w:pStyle w:val="af8"/>
        <w:keepNext/>
        <w:rPr>
          <w:rtl/>
        </w:rPr>
      </w:pPr>
      <w:bookmarkStart w:id="1293" w:name="_ETM_Q1_5702087"/>
      <w:bookmarkEnd w:id="1293"/>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נמצא כאן רפרנט של האוצר? לא.</w:t>
      </w:r>
    </w:p>
    <w:p w:rsidR="008B3BA5" w:rsidRDefault="008B3BA5" w:rsidP="008B3BA5">
      <w:pPr>
        <w:rPr>
          <w:rtl/>
        </w:rPr>
      </w:pPr>
    </w:p>
    <w:p w:rsidR="008B3BA5" w:rsidRDefault="008B3BA5" w:rsidP="008B3BA5">
      <w:pPr>
        <w:pStyle w:val="a5"/>
        <w:keepNext/>
        <w:rPr>
          <w:rtl/>
        </w:rPr>
      </w:pPr>
      <w:bookmarkStart w:id="1294" w:name="_ETM_Q1_5705040"/>
      <w:bookmarkEnd w:id="1294"/>
      <w:r>
        <w:rPr>
          <w:rFonts w:hint="eastAsia"/>
          <w:rtl/>
        </w:rPr>
        <w:t>קריאה</w:t>
      </w:r>
      <w:r>
        <w:rPr>
          <w:rtl/>
        </w:rPr>
        <w:t>:</w:t>
      </w:r>
    </w:p>
    <w:p w:rsidR="008B3BA5" w:rsidRDefault="008B3BA5" w:rsidP="008B3BA5">
      <w:pPr>
        <w:pStyle w:val="KeepWithNext"/>
        <w:rPr>
          <w:rtl/>
        </w:rPr>
      </w:pPr>
    </w:p>
    <w:p w:rsidR="008B3BA5" w:rsidRDefault="008B3BA5" w:rsidP="008B3BA5">
      <w:pPr>
        <w:rPr>
          <w:rtl/>
        </w:rPr>
      </w:pPr>
      <w:r>
        <w:rPr>
          <w:rtl/>
        </w:rPr>
        <w:t>ה</w:t>
      </w:r>
      <w:bookmarkStart w:id="1295" w:name="_ETM_Q1_5707188"/>
      <w:bookmarkEnd w:id="1295"/>
      <w:r>
        <w:rPr>
          <w:rtl/>
        </w:rPr>
        <w:t>ם שלחו את התגובה שלהם.</w:t>
      </w:r>
    </w:p>
    <w:p w:rsidR="008B3BA5" w:rsidRDefault="008B3BA5" w:rsidP="008B3BA5">
      <w:pPr>
        <w:rPr>
          <w:rtl/>
        </w:rPr>
      </w:pPr>
    </w:p>
    <w:p w:rsidR="008B3BA5" w:rsidRDefault="008B3BA5" w:rsidP="008B3BA5">
      <w:pPr>
        <w:pStyle w:val="af8"/>
        <w:keepNext/>
        <w:rPr>
          <w:rtl/>
        </w:rPr>
      </w:pPr>
      <w:bookmarkStart w:id="1296" w:name="_ETM_Q1_5708831"/>
      <w:bookmarkEnd w:id="1296"/>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 xml:space="preserve">הם שלחו תגובה ובה נאמר שאגף </w:t>
      </w:r>
      <w:bookmarkStart w:id="1297" w:name="_ETM_Q1_5709754"/>
      <w:bookmarkEnd w:id="1297"/>
      <w:r>
        <w:rPr>
          <w:rtl/>
        </w:rPr>
        <w:t xml:space="preserve">התקציבים לא חייב להיות נוכח אבל אמרו שישלחו את הרפרנט </w:t>
      </w:r>
      <w:bookmarkStart w:id="1298" w:name="_ETM_Q1_5714168"/>
      <w:bookmarkEnd w:id="1298"/>
      <w:r>
        <w:rPr>
          <w:rtl/>
        </w:rPr>
        <w:t>של הרווחה מאגף התקציבים.</w:t>
      </w:r>
    </w:p>
    <w:p w:rsidR="008B3BA5" w:rsidRDefault="008B3BA5" w:rsidP="008B3BA5">
      <w:pPr>
        <w:rPr>
          <w:rtl/>
        </w:rPr>
      </w:pPr>
    </w:p>
    <w:p w:rsidR="008B3BA5" w:rsidRDefault="008B3BA5" w:rsidP="008B3BA5">
      <w:pPr>
        <w:pStyle w:val="afb"/>
        <w:keepNext/>
        <w:rPr>
          <w:rtl/>
        </w:rPr>
      </w:pPr>
      <w:bookmarkStart w:id="1299" w:name="_ETM_Q1_5718325"/>
      <w:bookmarkEnd w:id="1299"/>
      <w:r>
        <w:rPr>
          <w:rFonts w:hint="eastAsia"/>
          <w:rtl/>
        </w:rPr>
        <w:t>אפרת</w:t>
      </w:r>
      <w:r>
        <w:rPr>
          <w:rtl/>
        </w:rPr>
        <w:t xml:space="preserve"> </w:t>
      </w:r>
      <w:r>
        <w:rPr>
          <w:rFonts w:hint="eastAsia"/>
          <w:rtl/>
        </w:rPr>
        <w:t>שרעבי</w:t>
      </w:r>
      <w:r>
        <w:rPr>
          <w:rtl/>
        </w:rPr>
        <w:t>:</w:t>
      </w:r>
    </w:p>
    <w:p w:rsidR="008B3BA5" w:rsidRDefault="008B3BA5" w:rsidP="008B3BA5">
      <w:pPr>
        <w:pStyle w:val="KeepWithNext"/>
        <w:rPr>
          <w:rtl/>
        </w:rPr>
      </w:pPr>
    </w:p>
    <w:p w:rsidR="008B3BA5" w:rsidRDefault="008B3BA5" w:rsidP="008B3BA5">
      <w:pPr>
        <w:rPr>
          <w:rtl/>
        </w:rPr>
      </w:pPr>
      <w:r>
        <w:rPr>
          <w:rtl/>
        </w:rPr>
        <w:t xml:space="preserve">החוק מדבר על כך שכל הגברים </w:t>
      </w:r>
      <w:bookmarkStart w:id="1300" w:name="_ETM_Q1_5720623"/>
      <w:bookmarkEnd w:id="1300"/>
      <w:r>
        <w:rPr>
          <w:rtl/>
        </w:rPr>
        <w:t xml:space="preserve">יופנו בשלב הראשון לשירותי מבחן כדי לעשות איזשהו אבחון </w:t>
      </w:r>
      <w:bookmarkStart w:id="1301" w:name="_ETM_Q1_5724429"/>
      <w:bookmarkEnd w:id="1301"/>
      <w:r>
        <w:rPr>
          <w:rtl/>
        </w:rPr>
        <w:t xml:space="preserve">ראשוני ושירותי המבחן יפעילו את הסדנאות האמורות. זאת מעמסה </w:t>
      </w:r>
      <w:bookmarkStart w:id="1302" w:name="_ETM_Q1_5727094"/>
      <w:bookmarkEnd w:id="1302"/>
      <w:r>
        <w:rPr>
          <w:rtl/>
        </w:rPr>
        <w:t>מטורפת על שירותי המבחן שהחוק לא נותן על כך את הדעת.</w:t>
      </w:r>
    </w:p>
    <w:p w:rsidR="008B3BA5" w:rsidRDefault="008B3BA5" w:rsidP="008B3BA5">
      <w:pPr>
        <w:rPr>
          <w:rtl/>
        </w:rPr>
      </w:pPr>
    </w:p>
    <w:p w:rsidR="008B3BA5" w:rsidRDefault="008B3BA5" w:rsidP="008B3BA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 xml:space="preserve">תודה. </w:t>
      </w:r>
    </w:p>
    <w:p w:rsidR="008B3BA5" w:rsidRDefault="008B3BA5" w:rsidP="008B3BA5">
      <w:pPr>
        <w:rPr>
          <w:rtl/>
        </w:rPr>
      </w:pPr>
    </w:p>
    <w:p w:rsidR="008B3BA5" w:rsidRDefault="008B3BA5" w:rsidP="008B3BA5">
      <w:pPr>
        <w:pStyle w:val="afb"/>
        <w:keepNext/>
        <w:rPr>
          <w:rtl/>
        </w:rPr>
      </w:pPr>
      <w:bookmarkStart w:id="1303" w:name="_ETM_Q1_5735566"/>
      <w:bookmarkStart w:id="1304" w:name="_ETM_Q1_5736592"/>
      <w:bookmarkEnd w:id="1303"/>
      <w:bookmarkEnd w:id="1304"/>
      <w:r>
        <w:rPr>
          <w:rFonts w:hint="eastAsia"/>
          <w:rtl/>
        </w:rPr>
        <w:t>יעל</w:t>
      </w:r>
      <w:r>
        <w:rPr>
          <w:rtl/>
        </w:rPr>
        <w:t xml:space="preserve"> </w:t>
      </w:r>
      <w:r>
        <w:rPr>
          <w:rFonts w:hint="eastAsia"/>
          <w:rtl/>
        </w:rPr>
        <w:t>גור</w:t>
      </w:r>
      <w:r>
        <w:rPr>
          <w:rtl/>
        </w:rPr>
        <w:t>:</w:t>
      </w:r>
    </w:p>
    <w:p w:rsidR="008B3BA5" w:rsidRDefault="008B3BA5" w:rsidP="008B3BA5">
      <w:pPr>
        <w:pStyle w:val="KeepWithNext"/>
        <w:rPr>
          <w:rtl/>
        </w:rPr>
      </w:pPr>
    </w:p>
    <w:p w:rsidR="008B3BA5" w:rsidRDefault="008B3BA5" w:rsidP="008B3BA5">
      <w:pPr>
        <w:rPr>
          <w:rtl/>
        </w:rPr>
      </w:pPr>
      <w:r>
        <w:rPr>
          <w:rtl/>
        </w:rPr>
        <w:t xml:space="preserve">אני מנהלת מרפאת לוינסקי של משרד הבריאות. דבר אחד </w:t>
      </w:r>
      <w:bookmarkStart w:id="1305" w:name="_ETM_Q1_5752078"/>
      <w:bookmarkEnd w:id="1305"/>
      <w:r>
        <w:rPr>
          <w:rtl/>
        </w:rPr>
        <w:t xml:space="preserve">אני חייבת לומר בהתייחס לדברים של נציג העמותה להסדרת הזנות לגבי הבעיה שעלולה לצוץ אם  גברים שצורכים זנות יופללו </w:t>
      </w:r>
      <w:bookmarkStart w:id="1306" w:name="_ETM_Q1_5766390"/>
      <w:bookmarkEnd w:id="1306"/>
      <w:r>
        <w:rPr>
          <w:rtl/>
        </w:rPr>
        <w:t xml:space="preserve">דבר שיגרום לבעיה בשימוש באמצעי מניעה. זה ממש לא נכון. גם היום המשטרה, בשיתוף פעולה אתנו, לא </w:t>
      </w:r>
      <w:bookmarkStart w:id="1307" w:name="_ETM_Q1_5775286"/>
      <w:bookmarkEnd w:id="1307"/>
      <w:r>
        <w:rPr>
          <w:rtl/>
        </w:rPr>
        <w:t xml:space="preserve">מחרימה קונדומים, מצלמת אותם כראיות והקונדומים כן בשימוש. משרד הבריאות </w:t>
      </w:r>
      <w:bookmarkStart w:id="1308" w:name="_ETM_Q1_5782014"/>
      <w:bookmarkEnd w:id="1308"/>
      <w:r>
        <w:rPr>
          <w:rtl/>
        </w:rPr>
        <w:t xml:space="preserve">מפיץ אותם כדי להגן על הנשים. זאת לא צריכה להיות </w:t>
      </w:r>
      <w:bookmarkStart w:id="1309" w:name="_ETM_Q1_5785990"/>
      <w:bookmarkEnd w:id="1309"/>
      <w:r>
        <w:rPr>
          <w:rtl/>
        </w:rPr>
        <w:t>סיבה לא לאסור צריכת זנות.</w:t>
      </w:r>
    </w:p>
    <w:p w:rsidR="008B3BA5" w:rsidRDefault="008B3BA5" w:rsidP="008B3BA5">
      <w:pPr>
        <w:rPr>
          <w:rtl/>
        </w:rPr>
      </w:pPr>
    </w:p>
    <w:p w:rsidR="008B3BA5" w:rsidRDefault="008B3BA5" w:rsidP="008B3BA5">
      <w:pPr>
        <w:rPr>
          <w:rtl/>
        </w:rPr>
      </w:pPr>
      <w:r>
        <w:rPr>
          <w:rtl/>
        </w:rPr>
        <w:t>ל</w:t>
      </w:r>
      <w:bookmarkStart w:id="1310" w:name="_ETM_Q1_5790296"/>
      <w:bookmarkEnd w:id="1310"/>
      <w:r>
        <w:rPr>
          <w:rtl/>
        </w:rPr>
        <w:t xml:space="preserve">גבי החוק לאיסור צריכת הזנות, </w:t>
      </w:r>
      <w:bookmarkStart w:id="1311" w:name="_ETM_Q1_5791202"/>
      <w:bookmarkEnd w:id="1311"/>
      <w:r>
        <w:rPr>
          <w:rtl/>
        </w:rPr>
        <w:t xml:space="preserve">רציתי להוסיף שני דברים שנראה לנו מההיכרות שלנו עם הקושי </w:t>
      </w:r>
      <w:bookmarkStart w:id="1312" w:name="_ETM_Q1_5797580"/>
      <w:bookmarkEnd w:id="1312"/>
      <w:r>
        <w:rPr>
          <w:rtl/>
        </w:rPr>
        <w:t xml:space="preserve">להיחלץ מהזנות שהם מאוד בעייתיים ואפשר אולי לשלב אותם בחקיקה </w:t>
      </w:r>
      <w:bookmarkStart w:id="1313" w:name="_ETM_Q1_5803591"/>
      <w:bookmarkEnd w:id="1313"/>
      <w:r>
        <w:rPr>
          <w:rtl/>
        </w:rPr>
        <w:t xml:space="preserve">שמעגנת זכויות של נשים בזנות ולא באיסור אלא בפעימה השנייה. </w:t>
      </w:r>
      <w:bookmarkStart w:id="1314" w:name="_ETM_Q1_5809383"/>
      <w:bookmarkEnd w:id="1314"/>
      <w:r>
        <w:rPr>
          <w:rtl/>
        </w:rPr>
        <w:t xml:space="preserve">זה הנושא של רישומים פליליים, מחיקת רישומים פליליים של </w:t>
      </w:r>
      <w:bookmarkStart w:id="1315" w:name="_ETM_Q1_5814729"/>
      <w:bookmarkEnd w:id="1315"/>
      <w:r>
        <w:rPr>
          <w:rtl/>
        </w:rPr>
        <w:t xml:space="preserve">נשים כי זה מהווה ממש חסם משמעותי לצאת מהזנות. בנוסף, </w:t>
      </w:r>
      <w:bookmarkStart w:id="1316" w:name="_ETM_Q1_5818792"/>
      <w:bookmarkEnd w:id="1316"/>
      <w:r>
        <w:rPr>
          <w:rtl/>
        </w:rPr>
        <w:t xml:space="preserve">הגדלת התקצוב של דיור. נשים שיוצאות מהזנות, אין להן </w:t>
      </w:r>
      <w:bookmarkStart w:id="1317" w:name="_ETM_Q1_5830599"/>
      <w:bookmarkEnd w:id="1317"/>
      <w:r>
        <w:rPr>
          <w:rtl/>
        </w:rPr>
        <w:t xml:space="preserve">היכן לגור. אני אומרת להגדיל את הקצבה של משרד </w:t>
      </w:r>
      <w:bookmarkStart w:id="1318" w:name="_ETM_Q1_5834971"/>
      <w:bookmarkEnd w:id="1318"/>
      <w:r>
        <w:rPr>
          <w:rtl/>
        </w:rPr>
        <w:t xml:space="preserve">השיכון לקצבה מוגדלת עבורן, דבר שיאפשר להן לצאת </w:t>
      </w:r>
      <w:bookmarkStart w:id="1319" w:name="_ETM_Q1_5838914"/>
      <w:bookmarkEnd w:id="1319"/>
      <w:r>
        <w:rPr>
          <w:rtl/>
        </w:rPr>
        <w:t>מהזנות.</w:t>
      </w:r>
    </w:p>
    <w:p w:rsidR="008B3BA5" w:rsidRDefault="008B3BA5" w:rsidP="008B3BA5">
      <w:pPr>
        <w:rPr>
          <w:rtl/>
        </w:rPr>
      </w:pPr>
    </w:p>
    <w:p w:rsidR="008B3BA5" w:rsidRDefault="008B3BA5" w:rsidP="008B3BA5">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רוחה אומרת שאת צודקת.</w:t>
      </w:r>
    </w:p>
    <w:p w:rsidR="008B3BA5" w:rsidRDefault="008B3BA5" w:rsidP="008B3BA5">
      <w:pPr>
        <w:rPr>
          <w:rtl/>
        </w:rPr>
      </w:pPr>
    </w:p>
    <w:p w:rsidR="008B3BA5" w:rsidRDefault="008B3BA5" w:rsidP="008B3BA5">
      <w:pPr>
        <w:pStyle w:val="afb"/>
        <w:keepNext/>
        <w:rPr>
          <w:rtl/>
        </w:rPr>
      </w:pPr>
      <w:bookmarkStart w:id="1320" w:name="_ETM_Q1_5838920"/>
      <w:bookmarkStart w:id="1321" w:name="_ETM_Q1_5840511"/>
      <w:bookmarkEnd w:id="1320"/>
      <w:bookmarkEnd w:id="1321"/>
      <w:r>
        <w:rPr>
          <w:rFonts w:hint="eastAsia"/>
          <w:rtl/>
        </w:rPr>
        <w:t>יעל</w:t>
      </w:r>
      <w:r>
        <w:rPr>
          <w:rtl/>
        </w:rPr>
        <w:t xml:space="preserve"> </w:t>
      </w:r>
      <w:r>
        <w:rPr>
          <w:rFonts w:hint="eastAsia"/>
          <w:rtl/>
        </w:rPr>
        <w:t>גור</w:t>
      </w:r>
      <w:r>
        <w:rPr>
          <w:rtl/>
        </w:rPr>
        <w:t>:</w:t>
      </w:r>
    </w:p>
    <w:p w:rsidR="008B3BA5" w:rsidRDefault="008B3BA5" w:rsidP="008B3BA5">
      <w:pPr>
        <w:pStyle w:val="KeepWithNext"/>
        <w:rPr>
          <w:rtl/>
        </w:rPr>
      </w:pPr>
    </w:p>
    <w:p w:rsidR="008B3BA5" w:rsidRDefault="008B3BA5" w:rsidP="008B3BA5">
      <w:pPr>
        <w:rPr>
          <w:rtl/>
        </w:rPr>
      </w:pPr>
      <w:r>
        <w:rPr>
          <w:rtl/>
        </w:rPr>
        <w:t xml:space="preserve">זה יאפשר להן לצאת פיזית מהזנות משום שחלקן הגדול גרות בדירות הדיסקרטיות עצמן ואין להן כסף להחזיק </w:t>
      </w:r>
      <w:bookmarkStart w:id="1322" w:name="_ETM_Q1_5845942"/>
      <w:bookmarkEnd w:id="1322"/>
      <w:r>
        <w:rPr>
          <w:rtl/>
        </w:rPr>
        <w:t xml:space="preserve">דירה. הן משלמות עבור השימוש בחדר לצורכי זנות והן משלמות </w:t>
      </w:r>
      <w:bookmarkStart w:id="1323" w:name="_ETM_Q1_5850758"/>
      <w:bookmarkEnd w:id="1323"/>
      <w:r>
        <w:rPr>
          <w:rtl/>
        </w:rPr>
        <w:t xml:space="preserve">הרבה מאוד כסף ולכן הן גם נשארות ללון שם. זאת </w:t>
      </w:r>
      <w:bookmarkStart w:id="1324" w:name="_ETM_Q1_5853658"/>
      <w:bookmarkEnd w:id="1324"/>
      <w:r>
        <w:rPr>
          <w:rtl/>
        </w:rPr>
        <w:t>בעיה רצינית.</w:t>
      </w:r>
    </w:p>
    <w:p w:rsidR="008B3BA5" w:rsidRDefault="008B3BA5" w:rsidP="008B3BA5">
      <w:pPr>
        <w:rPr>
          <w:rtl/>
        </w:rPr>
      </w:pPr>
    </w:p>
    <w:p w:rsidR="008B3BA5" w:rsidRDefault="008B3BA5" w:rsidP="008B3BA5">
      <w:pPr>
        <w:pStyle w:val="af8"/>
        <w:keepNext/>
        <w:rPr>
          <w:rtl/>
        </w:rPr>
      </w:pPr>
      <w:bookmarkStart w:id="1325" w:name="_ETM_Q1_5854905"/>
      <w:bookmarkEnd w:id="1325"/>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8B3BA5" w:rsidRDefault="008B3BA5" w:rsidP="008B3BA5">
      <w:pPr>
        <w:pStyle w:val="KeepWithNext"/>
        <w:rPr>
          <w:rtl/>
        </w:rPr>
      </w:pPr>
    </w:p>
    <w:p w:rsidR="008B3BA5" w:rsidRDefault="008B3BA5" w:rsidP="008B3BA5">
      <w:pPr>
        <w:rPr>
          <w:rtl/>
        </w:rPr>
      </w:pPr>
      <w:r>
        <w:rPr>
          <w:rtl/>
        </w:rPr>
        <w:t>תודה. חברת הכנסת גלאון, משפט אחרון.</w:t>
      </w:r>
    </w:p>
    <w:p w:rsidR="008B3BA5" w:rsidRDefault="008B3BA5" w:rsidP="008B3BA5">
      <w:pPr>
        <w:rPr>
          <w:rtl/>
        </w:rPr>
      </w:pPr>
    </w:p>
    <w:p w:rsidR="008B3BA5" w:rsidRDefault="008B3BA5" w:rsidP="008B3BA5">
      <w:pPr>
        <w:pStyle w:val="a5"/>
        <w:keepNext/>
        <w:rPr>
          <w:rtl/>
        </w:rPr>
      </w:pPr>
      <w:bookmarkStart w:id="1326" w:name="_ETM_Q1_5860075"/>
      <w:bookmarkStart w:id="1327" w:name="_ETM_Q1_5860907"/>
      <w:bookmarkEnd w:id="1326"/>
      <w:bookmarkEnd w:id="1327"/>
      <w:r>
        <w:rPr>
          <w:rFonts w:hint="eastAsia"/>
          <w:rtl/>
        </w:rPr>
        <w:t>זהבה</w:t>
      </w:r>
      <w:r>
        <w:rPr>
          <w:rtl/>
        </w:rPr>
        <w:t xml:space="preserve"> </w:t>
      </w:r>
      <w:r>
        <w:rPr>
          <w:rFonts w:hint="eastAsia"/>
          <w:rtl/>
        </w:rPr>
        <w:t>גלאון</w:t>
      </w:r>
      <w:r>
        <w:rPr>
          <w:rtl/>
        </w:rPr>
        <w:t>:</w:t>
      </w:r>
    </w:p>
    <w:p w:rsidR="008B3BA5" w:rsidRDefault="008B3BA5" w:rsidP="008B3BA5">
      <w:pPr>
        <w:pStyle w:val="KeepWithNext"/>
        <w:rPr>
          <w:rtl/>
        </w:rPr>
      </w:pPr>
    </w:p>
    <w:p w:rsidR="008B3BA5" w:rsidRDefault="008B3BA5" w:rsidP="008B3BA5">
      <w:pPr>
        <w:rPr>
          <w:rtl/>
        </w:rPr>
      </w:pPr>
      <w:r>
        <w:rPr>
          <w:rtl/>
        </w:rPr>
        <w:t>ברשותך, שני משפטים</w:t>
      </w:r>
      <w:bookmarkStart w:id="1328" w:name="_ETM_Q1_5862601"/>
      <w:bookmarkEnd w:id="1328"/>
      <w:r>
        <w:rPr>
          <w:rtl/>
        </w:rPr>
        <w:t xml:space="preserve"> אחרונים. אני רוצה לומר שההצעה כנראה לא מושלמת </w:t>
      </w:r>
      <w:bookmarkStart w:id="1329" w:name="_ETM_Q1_5866559"/>
      <w:bookmarkEnd w:id="1329"/>
      <w:r>
        <w:rPr>
          <w:rtl/>
        </w:rPr>
        <w:t xml:space="preserve">ולכן אנחנו עושים לה הצעה משלימה אבל ההצעה באה </w:t>
      </w:r>
      <w:bookmarkStart w:id="1330" w:name="_ETM_Q1_5870883"/>
      <w:bookmarkEnd w:id="1330"/>
      <w:r>
        <w:rPr>
          <w:rtl/>
        </w:rPr>
        <w:t xml:space="preserve">באמת להתוות כיוון. לפני כ-15 שנים, כאשר התחלנו, </w:t>
      </w:r>
      <w:bookmarkStart w:id="1331" w:name="_ETM_Q1_5875395"/>
      <w:bookmarkEnd w:id="1331"/>
      <w:r>
        <w:rPr>
          <w:rtl/>
        </w:rPr>
        <w:t xml:space="preserve">הסבירו לנו שבהרבה מדינות עשו אמצעים מקדימים של חינוך. </w:t>
      </w:r>
      <w:bookmarkStart w:id="1332" w:name="_ETM_Q1_5880430"/>
      <w:bookmarkEnd w:id="1332"/>
      <w:r>
        <w:rPr>
          <w:rtl/>
        </w:rPr>
        <w:t xml:space="preserve">אני חושבת ש-15 שנים אלה של הדיונים בוועדות, של השיח </w:t>
      </w:r>
      <w:bookmarkStart w:id="1333" w:name="_ETM_Q1_5883778"/>
      <w:bookmarkEnd w:id="1333"/>
      <w:r>
        <w:rPr>
          <w:rtl/>
        </w:rPr>
        <w:t xml:space="preserve">הציבורי, של המחקרים – כמו שאמרה כאן דוקטור רימלט – שמתבססים היום על דאתה שכבר מצויה, אני חושבת שהם היו </w:t>
      </w:r>
      <w:bookmarkStart w:id="1334" w:name="_ETM_Q1_5892424"/>
      <w:bookmarkEnd w:id="1334"/>
      <w:r>
        <w:rPr>
          <w:rtl/>
        </w:rPr>
        <w:t xml:space="preserve">סוג של מהלך. לכן אני דוחה מכל וכל את </w:t>
      </w:r>
      <w:bookmarkStart w:id="1335" w:name="_ETM_Q1_5894098"/>
      <w:bookmarkEnd w:id="1335"/>
      <w:r>
        <w:rPr>
          <w:rtl/>
        </w:rPr>
        <w:t xml:space="preserve">כל הטענות של עורך הדין דוד אבל טענה אחת </w:t>
      </w:r>
      <w:bookmarkStart w:id="1336" w:name="_ETM_Q1_5900146"/>
      <w:bookmarkEnd w:id="1336"/>
      <w:r>
        <w:rPr>
          <w:rtl/>
        </w:rPr>
        <w:t>במיוחד. חוק משקף נורמה, מתווה כיוון</w:t>
      </w:r>
      <w:r w:rsidR="007128B2">
        <w:rPr>
          <w:rtl/>
        </w:rPr>
        <w:t>, גם אם</w:t>
      </w:r>
      <w:bookmarkStart w:id="1337" w:name="_ETM_Q1_5903339"/>
      <w:bookmarkEnd w:id="1337"/>
      <w:r w:rsidR="007128B2">
        <w:rPr>
          <w:rtl/>
        </w:rPr>
        <w:t xml:space="preserve"> הוא לא מושלם. הוא מייצר סוג </w:t>
      </w:r>
      <w:bookmarkStart w:id="1338" w:name="_ETM_Q1_5908474"/>
      <w:bookmarkEnd w:id="1338"/>
      <w:r w:rsidR="007128B2">
        <w:rPr>
          <w:rtl/>
        </w:rPr>
        <w:t xml:space="preserve">של מהלך ערכי, קביעת יעד, חזון לשם אנחנו רוצים לשאוף </w:t>
      </w:r>
      <w:bookmarkStart w:id="1339" w:name="_ETM_Q1_5915181"/>
      <w:bookmarkEnd w:id="1339"/>
      <w:r w:rsidR="007128B2">
        <w:rPr>
          <w:rtl/>
        </w:rPr>
        <w:t xml:space="preserve">ולהגיע. לכן יש לחוק  חשיבות מאוד מאוד גדולה </w:t>
      </w:r>
      <w:bookmarkStart w:id="1340" w:name="_ETM_Q1_5918364"/>
      <w:bookmarkEnd w:id="1340"/>
      <w:r w:rsidR="007128B2">
        <w:rPr>
          <w:rtl/>
        </w:rPr>
        <w:t>וצריכה להיות לו השלמה עם כל ההערות שנשמעו כאן.</w:t>
      </w:r>
    </w:p>
    <w:p w:rsidR="007128B2" w:rsidRDefault="007128B2" w:rsidP="008B3BA5">
      <w:pPr>
        <w:rPr>
          <w:rtl/>
        </w:rPr>
      </w:pPr>
    </w:p>
    <w:p w:rsidR="007128B2" w:rsidRDefault="007128B2" w:rsidP="008B3BA5">
      <w:pPr>
        <w:rPr>
          <w:rtl/>
        </w:rPr>
      </w:pPr>
      <w:bookmarkStart w:id="1341" w:name="_ETM_Q1_5919950"/>
      <w:bookmarkEnd w:id="1341"/>
      <w:r>
        <w:rPr>
          <w:rtl/>
        </w:rPr>
        <w:t xml:space="preserve">משפט ממש </w:t>
      </w:r>
      <w:bookmarkStart w:id="1342" w:name="_ETM_Q1_5922245"/>
      <w:bookmarkEnd w:id="1342"/>
      <w:r>
        <w:rPr>
          <w:rtl/>
        </w:rPr>
        <w:t xml:space="preserve">אחרון. אני מקווה שאני מדברת גם על דעתך אדוני אבל </w:t>
      </w:r>
      <w:bookmarkStart w:id="1343" w:name="_ETM_Q1_5926143"/>
      <w:bookmarkEnd w:id="1343"/>
      <w:r>
        <w:rPr>
          <w:rtl/>
        </w:rPr>
        <w:t xml:space="preserve">אני יודעת שאני מדברת על דעתם של חברי כנסת רבים. </w:t>
      </w:r>
      <w:bookmarkStart w:id="1344" w:name="_ETM_Q1_5928424"/>
      <w:bookmarkEnd w:id="1344"/>
      <w:r>
        <w:rPr>
          <w:rtl/>
        </w:rPr>
        <w:t xml:space="preserve">אני רוצה לומר לכם בצורה שאינה משתמעת לשתי פנים, </w:t>
      </w:r>
      <w:bookmarkStart w:id="1345" w:name="_ETM_Q1_5930923"/>
      <w:bookmarkEnd w:id="1345"/>
      <w:r>
        <w:rPr>
          <w:rtl/>
        </w:rPr>
        <w:t xml:space="preserve">אתם מהעמותה להסדרה או איך שלא תקראו לזה. כל </w:t>
      </w:r>
      <w:bookmarkStart w:id="1346" w:name="_ETM_Q1_5934849"/>
      <w:bookmarkEnd w:id="1346"/>
      <w:r>
        <w:rPr>
          <w:rtl/>
        </w:rPr>
        <w:t>עוד אני בכנסת הזאת, הסדרה לא תהיה.</w:t>
      </w:r>
    </w:p>
    <w:p w:rsidR="007128B2" w:rsidRDefault="007128B2" w:rsidP="008B3BA5">
      <w:pPr>
        <w:rPr>
          <w:rtl/>
        </w:rPr>
      </w:pPr>
    </w:p>
    <w:p w:rsidR="007128B2" w:rsidRDefault="007128B2" w:rsidP="007128B2">
      <w:pPr>
        <w:pStyle w:val="af8"/>
        <w:keepNext/>
        <w:rPr>
          <w:rtl/>
        </w:rPr>
      </w:pPr>
      <w:bookmarkStart w:id="1347" w:name="_ETM_Q1_5940026"/>
      <w:bookmarkStart w:id="1348" w:name="_ETM_Q1_5941881"/>
      <w:bookmarkEnd w:id="1347"/>
      <w:bookmarkEnd w:id="1348"/>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7128B2" w:rsidRDefault="007128B2" w:rsidP="007128B2">
      <w:pPr>
        <w:pStyle w:val="KeepWithNext"/>
        <w:rPr>
          <w:rtl/>
        </w:rPr>
      </w:pPr>
    </w:p>
    <w:p w:rsidR="007128B2" w:rsidRDefault="007128B2" w:rsidP="007128B2">
      <w:pPr>
        <w:rPr>
          <w:rtl/>
        </w:rPr>
      </w:pPr>
      <w:r>
        <w:rPr>
          <w:rtl/>
        </w:rPr>
        <w:t xml:space="preserve">רבותיי, אני מתנצל מראש </w:t>
      </w:r>
      <w:bookmarkStart w:id="1349" w:name="_ETM_Q1_5945812"/>
      <w:bookmarkEnd w:id="1349"/>
      <w:r>
        <w:rPr>
          <w:rtl/>
        </w:rPr>
        <w:t xml:space="preserve">על כך שלא יכולתי לתת  לאנשים לדבר </w:t>
      </w:r>
      <w:bookmarkStart w:id="1350" w:name="_ETM_Q1_5946629"/>
      <w:bookmarkEnd w:id="1350"/>
      <w:r>
        <w:rPr>
          <w:rtl/>
        </w:rPr>
        <w:t xml:space="preserve">בהרחבה. אין לי ספק שאנחנו צריכים לעשות כאן </w:t>
      </w:r>
      <w:bookmarkStart w:id="1351" w:name="_ETM_Q1_5953948"/>
      <w:bookmarkEnd w:id="1351"/>
      <w:r>
        <w:rPr>
          <w:rtl/>
        </w:rPr>
        <w:t xml:space="preserve">יום עיון יותר רחב כדי שנביא לידי ביטוי חלק מהמחקרים. דוקטור נויה רימלט  באה ואמרה </w:t>
      </w:r>
      <w:bookmarkStart w:id="1352" w:name="_ETM_Q1_5960766"/>
      <w:bookmarkEnd w:id="1352"/>
      <w:r>
        <w:rPr>
          <w:rtl/>
        </w:rPr>
        <w:t xml:space="preserve">דברים מעניינים מאוד, אבל  לצערי לא יכולנו לשמוע </w:t>
      </w:r>
      <w:bookmarkStart w:id="1353" w:name="_ETM_Q1_5965735"/>
      <w:bookmarkEnd w:id="1353"/>
      <w:r>
        <w:rPr>
          <w:rtl/>
        </w:rPr>
        <w:t xml:space="preserve">הכול. זה לא שאחרים לא אמרו דברים מעניינים, אבל </w:t>
      </w:r>
      <w:bookmarkStart w:id="1354" w:name="_ETM_Q1_5967333"/>
      <w:bookmarkEnd w:id="1354"/>
      <w:r>
        <w:rPr>
          <w:rtl/>
        </w:rPr>
        <w:t>אין ספק שיש כאן מחקרים. הדברים אמורים גם לגבי הדברים שאמר ליאור. א</w:t>
      </w:r>
      <w:bookmarkStart w:id="1355" w:name="_ETM_Q1_5976040"/>
      <w:bookmarkEnd w:id="1355"/>
      <w:r>
        <w:rPr>
          <w:rtl/>
        </w:rPr>
        <w:t>ין לי ספק שיש לנו עוד הרבה מה לשמוע.</w:t>
      </w:r>
    </w:p>
    <w:p w:rsidR="007128B2" w:rsidRDefault="007128B2" w:rsidP="007128B2">
      <w:pPr>
        <w:rPr>
          <w:rtl/>
        </w:rPr>
      </w:pPr>
    </w:p>
    <w:p w:rsidR="007128B2" w:rsidRDefault="007128B2" w:rsidP="007128B2">
      <w:pPr>
        <w:rPr>
          <w:rtl/>
        </w:rPr>
      </w:pPr>
      <w:bookmarkStart w:id="1356" w:name="_ETM_Q1_5981081"/>
      <w:bookmarkEnd w:id="1356"/>
      <w:r>
        <w:rPr>
          <w:rtl/>
        </w:rPr>
        <w:t xml:space="preserve">אני אומר כפתיח שהוא כמעט סיכום. החוק </w:t>
      </w:r>
      <w:bookmarkStart w:id="1357" w:name="_ETM_Q1_5982692"/>
      <w:bookmarkEnd w:id="1357"/>
      <w:r>
        <w:rPr>
          <w:rtl/>
        </w:rPr>
        <w:t xml:space="preserve">הזה הוא חוק נורמטיבי וערכי שיש בו משהו הצהרתי של </w:t>
      </w:r>
      <w:bookmarkStart w:id="1358" w:name="_ETM_Q1_5987830"/>
      <w:bookmarkEnd w:id="1358"/>
      <w:r>
        <w:rPr>
          <w:rtl/>
        </w:rPr>
        <w:t xml:space="preserve">מדינה והוא חייב לעבור. יש </w:t>
      </w:r>
      <w:bookmarkStart w:id="1359" w:name="_ETM_Q1_5991835"/>
      <w:bookmarkEnd w:id="1359"/>
      <w:r>
        <w:rPr>
          <w:rtl/>
        </w:rPr>
        <w:t>בחוק בעיות אבל אין חוק שאין לו בעיות</w:t>
      </w:r>
      <w:bookmarkStart w:id="1360" w:name="_ETM_Q1_5994702"/>
      <w:bookmarkEnd w:id="1360"/>
      <w:r>
        <w:rPr>
          <w:rtl/>
        </w:rPr>
        <w:t xml:space="preserve"> ובחוק הזה בוודאי ובוודאי שיש בו בעיות גם של אכיפה, </w:t>
      </w:r>
      <w:bookmarkStart w:id="1361" w:name="_ETM_Q1_5999667"/>
      <w:bookmarkEnd w:id="1361"/>
      <w:r>
        <w:rPr>
          <w:rtl/>
        </w:rPr>
        <w:t xml:space="preserve">אסור שהוא יהפוך להיות אות מתה, יש בו בעיות של </w:t>
      </w:r>
      <w:bookmarkStart w:id="1362" w:name="_ETM_Q1_6004282"/>
      <w:bookmarkEnd w:id="1362"/>
      <w:r>
        <w:rPr>
          <w:rtl/>
        </w:rPr>
        <w:t xml:space="preserve">היעדר סל שיקום ואנחנו מודעים לכך </w:t>
      </w:r>
      <w:bookmarkStart w:id="1363" w:name="_ETM_Q1_6007047"/>
      <w:bookmarkEnd w:id="1363"/>
      <w:r>
        <w:rPr>
          <w:rtl/>
        </w:rPr>
        <w:t xml:space="preserve">שהוא יכול לבוא לפתח משרד הרווחה  ועוד </w:t>
      </w:r>
      <w:bookmarkStart w:id="1364" w:name="_ETM_Q1_6008652"/>
      <w:bookmarkEnd w:id="1364"/>
      <w:r>
        <w:rPr>
          <w:rtl/>
        </w:rPr>
        <w:t xml:space="preserve">כהנה וכהנה דברים. בטווח הקצר, אין לי </w:t>
      </w:r>
      <w:bookmarkStart w:id="1365" w:name="_ETM_Q1_6013021"/>
      <w:bookmarkEnd w:id="1365"/>
      <w:r>
        <w:rPr>
          <w:rtl/>
        </w:rPr>
        <w:t xml:space="preserve">ספק שיהיו כאלה, ובעיקר אותן נשים שעוסקות בזנות, שיהפכו להיות קורבן </w:t>
      </w:r>
      <w:bookmarkStart w:id="1366" w:name="_ETM_Q1_6017691"/>
      <w:bookmarkEnd w:id="1366"/>
      <w:r>
        <w:rPr>
          <w:rtl/>
        </w:rPr>
        <w:t xml:space="preserve">פעם שנייה. אני אומר  דבר שקשה לומר אותו, </w:t>
      </w:r>
      <w:bookmarkStart w:id="1367" w:name="_ETM_Q1_6019827"/>
      <w:bookmarkEnd w:id="1367"/>
      <w:r>
        <w:rPr>
          <w:rtl/>
        </w:rPr>
        <w:t>אבל צריך לומר את זה.</w:t>
      </w:r>
    </w:p>
    <w:p w:rsidR="007128B2" w:rsidRDefault="007128B2" w:rsidP="007128B2">
      <w:pPr>
        <w:rPr>
          <w:rtl/>
        </w:rPr>
      </w:pPr>
    </w:p>
    <w:p w:rsidR="007128B2" w:rsidRDefault="007128B2" w:rsidP="007128B2">
      <w:pPr>
        <w:rPr>
          <w:rtl/>
        </w:rPr>
      </w:pPr>
      <w:bookmarkStart w:id="1368" w:name="_ETM_Q1_6027276"/>
      <w:bookmarkEnd w:id="1368"/>
      <w:r>
        <w:rPr>
          <w:rtl/>
        </w:rPr>
        <w:t xml:space="preserve">ההישג של העניין והרווח שיהיה </w:t>
      </w:r>
      <w:bookmarkStart w:id="1369" w:name="_ETM_Q1_6024102"/>
      <w:bookmarkEnd w:id="1369"/>
      <w:r>
        <w:rPr>
          <w:rtl/>
        </w:rPr>
        <w:t xml:space="preserve">לטווח הארוך, שווה את המהלך. לכן אנחנו מקדמים את העניין </w:t>
      </w:r>
      <w:bookmarkStart w:id="1370" w:name="_ETM_Q1_6028594"/>
      <w:bookmarkEnd w:id="1370"/>
      <w:r>
        <w:rPr>
          <w:rtl/>
        </w:rPr>
        <w:t>ואני חושב שחשוב שנעשה זאת.</w:t>
      </w:r>
    </w:p>
    <w:p w:rsidR="007128B2" w:rsidRDefault="007128B2" w:rsidP="007128B2">
      <w:pPr>
        <w:rPr>
          <w:rtl/>
        </w:rPr>
      </w:pPr>
    </w:p>
    <w:p w:rsidR="007128B2" w:rsidRDefault="007128B2" w:rsidP="007128B2">
      <w:pPr>
        <w:rPr>
          <w:rtl/>
        </w:rPr>
      </w:pPr>
      <w:r>
        <w:rPr>
          <w:rtl/>
        </w:rPr>
        <w:t xml:space="preserve">כפי שאמרתי, החוק </w:t>
      </w:r>
      <w:bookmarkStart w:id="1371" w:name="_ETM_Q1_6032859"/>
      <w:bookmarkEnd w:id="1371"/>
      <w:r>
        <w:rPr>
          <w:rtl/>
        </w:rPr>
        <w:t xml:space="preserve">הזה עבר בקריאה טרומית בכנסת הקודמת. אני אקרא רק משפט </w:t>
      </w:r>
      <w:bookmarkStart w:id="1372" w:name="_ETM_Q1_6038270"/>
      <w:bookmarkEnd w:id="1372"/>
      <w:r>
        <w:rPr>
          <w:rtl/>
        </w:rPr>
        <w:t xml:space="preserve">קצר מסיכום שאמר שר המשפטים דאז יעקב נאמן בעומדו </w:t>
      </w:r>
      <w:bookmarkStart w:id="1373" w:name="_ETM_Q1_6043438"/>
      <w:bookmarkEnd w:id="1373"/>
      <w:r>
        <w:rPr>
          <w:rtl/>
        </w:rPr>
        <w:t xml:space="preserve">על הדוכן אחרי שדיברה חברת הכנסת אורית זוארץ. הוא אמר: </w:t>
      </w:r>
      <w:bookmarkStart w:id="1374" w:name="_ETM_Q1_6046410"/>
      <w:bookmarkEnd w:id="1374"/>
      <w:r>
        <w:rPr>
          <w:rtl/>
        </w:rPr>
        <w:t xml:space="preserve">"אולם לנוכח חשיבותה הרבה של הסוגיה כאמור, </w:t>
      </w:r>
      <w:bookmarkStart w:id="1375" w:name="_ETM_Q1_6049043"/>
      <w:bookmarkEnd w:id="1375"/>
      <w:r>
        <w:rPr>
          <w:rtl/>
        </w:rPr>
        <w:t xml:space="preserve">אנו סבורים כי אין בקשיים ובחששות האמורים כדי לרפות ידיים </w:t>
      </w:r>
      <w:bookmarkStart w:id="1376" w:name="_ETM_Q1_6054181"/>
      <w:bookmarkEnd w:id="1376"/>
      <w:r>
        <w:rPr>
          <w:rtl/>
        </w:rPr>
        <w:t xml:space="preserve">וכי ראוי להביא את הצעת החוק לדיון ציבורי בכנסת. לכן </w:t>
      </w:r>
      <w:bookmarkStart w:id="1377" w:name="_ETM_Q1_6056860"/>
      <w:bookmarkEnd w:id="1377"/>
      <w:r>
        <w:rPr>
          <w:rtl/>
        </w:rPr>
        <w:t xml:space="preserve">מוצע לכנסת לתמוך בהצעת החוק בקריאה טרומית. המשך קידום החקיקה </w:t>
      </w:r>
      <w:bookmarkStart w:id="1378" w:name="_ETM_Q1_6060490"/>
      <w:bookmarkEnd w:id="1378"/>
      <w:r>
        <w:rPr>
          <w:rtl/>
        </w:rPr>
        <w:t>ייערך בתיאום ובהסכמת משרד המשפטים".</w:t>
      </w:r>
    </w:p>
    <w:p w:rsidR="007128B2" w:rsidRDefault="007128B2" w:rsidP="007128B2">
      <w:pPr>
        <w:rPr>
          <w:rtl/>
        </w:rPr>
      </w:pPr>
    </w:p>
    <w:p w:rsidR="007128B2" w:rsidRDefault="007128B2" w:rsidP="007128B2">
      <w:pPr>
        <w:rPr>
          <w:rtl/>
        </w:rPr>
      </w:pPr>
      <w:bookmarkStart w:id="1379" w:name="_ETM_Q1_6062576"/>
      <w:bookmarkEnd w:id="1379"/>
      <w:r>
        <w:rPr>
          <w:rtl/>
        </w:rPr>
        <w:t>קראתי רק משפט קצר</w:t>
      </w:r>
      <w:bookmarkStart w:id="1380" w:name="_ETM_Q1_6067150"/>
      <w:bookmarkEnd w:id="1380"/>
      <w:r>
        <w:rPr>
          <w:rtl/>
        </w:rPr>
        <w:t xml:space="preserve"> מהתשובה שלו. זאת אומרת, כולם היו מודעים לחששות וכן </w:t>
      </w:r>
      <w:bookmarkStart w:id="1381" w:name="_ETM_Q1_6070463"/>
      <w:bookmarkEnd w:id="1381"/>
      <w:r>
        <w:rPr>
          <w:rtl/>
        </w:rPr>
        <w:t xml:space="preserve">הלאה והנה עדיין המשיכו בתיאום. לכן אנחנו חייבים לעשות את </w:t>
      </w:r>
      <w:bookmarkStart w:id="1382" w:name="_ETM_Q1_6072911"/>
      <w:bookmarkEnd w:id="1382"/>
      <w:r>
        <w:rPr>
          <w:rtl/>
        </w:rPr>
        <w:t>התיאום הזה.</w:t>
      </w:r>
    </w:p>
    <w:p w:rsidR="007128B2" w:rsidRDefault="007128B2" w:rsidP="007128B2">
      <w:pPr>
        <w:rPr>
          <w:rtl/>
        </w:rPr>
      </w:pPr>
    </w:p>
    <w:p w:rsidR="007128B2" w:rsidRDefault="007128B2" w:rsidP="007128B2">
      <w:pPr>
        <w:rPr>
          <w:rtl/>
        </w:rPr>
      </w:pPr>
      <w:bookmarkStart w:id="1383" w:name="_ETM_Q1_6075528"/>
      <w:bookmarkEnd w:id="1383"/>
      <w:r>
        <w:rPr>
          <w:rtl/>
        </w:rPr>
        <w:t xml:space="preserve">לעניין הטקטי, להכניס רגל בדלת בקריאה טרומית </w:t>
      </w:r>
      <w:bookmarkStart w:id="1384" w:name="_ETM_Q1_6079500"/>
      <w:bookmarkEnd w:id="1384"/>
      <w:r>
        <w:rPr>
          <w:rtl/>
        </w:rPr>
        <w:t>ואחר כך להציע הצעה משלימה או ללכת בהצעה הוליסטית יותר</w:t>
      </w:r>
      <w:r w:rsidR="0003717A">
        <w:rPr>
          <w:rtl/>
        </w:rPr>
        <w:t xml:space="preserve"> </w:t>
      </w:r>
      <w:bookmarkStart w:id="1385" w:name="_ETM_Q1_6083977"/>
      <w:bookmarkEnd w:id="1385"/>
      <w:r w:rsidR="0003717A">
        <w:rPr>
          <w:rtl/>
        </w:rPr>
        <w:t xml:space="preserve">וגדולה. אני חושב  שהצעה גדולה עלולה למנוע מהמהלך לעבור. </w:t>
      </w:r>
      <w:bookmarkStart w:id="1386" w:name="_ETM_Q1_6090257"/>
      <w:bookmarkEnd w:id="1386"/>
      <w:r w:rsidR="0003717A">
        <w:rPr>
          <w:rtl/>
        </w:rPr>
        <w:t xml:space="preserve">אנחנו חייבים התייעצות עם ועדת השרים. הכנסת היא </w:t>
      </w:r>
      <w:bookmarkStart w:id="1387" w:name="_ETM_Q1_6092792"/>
      <w:bookmarkEnd w:id="1387"/>
      <w:r w:rsidR="0003717A">
        <w:rPr>
          <w:rtl/>
        </w:rPr>
        <w:t xml:space="preserve">כנסת אחרת, אלה שרים אחרים ואני לא רוצה שייווצר מצב </w:t>
      </w:r>
      <w:bookmarkStart w:id="1388" w:name="_ETM_Q1_6096027"/>
      <w:bookmarkEnd w:id="1388"/>
      <w:r w:rsidR="0003717A">
        <w:rPr>
          <w:rtl/>
        </w:rPr>
        <w:t xml:space="preserve">שאנחנו כאן הולכים למהלך עם הראש בקיר. יכול להיות שיאמרו </w:t>
      </w:r>
      <w:bookmarkStart w:id="1389" w:name="_ETM_Q1_6099611"/>
      <w:bookmarkEnd w:id="1389"/>
      <w:r w:rsidR="0003717A">
        <w:rPr>
          <w:rtl/>
        </w:rPr>
        <w:t xml:space="preserve">כאן תעשו משהו טקטי אחר ולכן צריך כאן את הסיוע גם של כלל הנציגים, ונמצאת כאן מנכ"לית משרד המשפטים, של הרווחה, של האוצר שלא נוכח כאן כרגיל וחשוב לנו שהם יהיו חלק מהתהליך. בסוף אנחנו </w:t>
      </w:r>
      <w:bookmarkStart w:id="1390" w:name="_ETM_Q1_6114106"/>
      <w:bookmarkEnd w:id="1390"/>
      <w:r w:rsidR="0003717A">
        <w:rPr>
          <w:rtl/>
        </w:rPr>
        <w:t>צריכים להתקדם כאשר כולם אתנו במאבק הזה והוא לא פשוט.</w:t>
      </w:r>
    </w:p>
    <w:p w:rsidR="0003717A" w:rsidRDefault="0003717A" w:rsidP="007128B2">
      <w:pPr>
        <w:rPr>
          <w:rtl/>
        </w:rPr>
      </w:pPr>
    </w:p>
    <w:p w:rsidR="0003717A" w:rsidRDefault="0003717A" w:rsidP="007128B2">
      <w:pPr>
        <w:rPr>
          <w:rtl/>
        </w:rPr>
      </w:pPr>
      <w:bookmarkStart w:id="1391" w:name="_ETM_Q1_6117923"/>
      <w:bookmarkEnd w:id="1391"/>
      <w:r>
        <w:rPr>
          <w:rtl/>
        </w:rPr>
        <w:t xml:space="preserve">לעניין </w:t>
      </w:r>
      <w:bookmarkStart w:id="1392" w:name="_ETM_Q1_6119777"/>
      <w:bookmarkEnd w:id="1392"/>
      <w:r>
        <w:rPr>
          <w:rtl/>
        </w:rPr>
        <w:t xml:space="preserve">ההסדרה והרעש שזה מעורר. קודם כל, לא חייבים להסכים </w:t>
      </w:r>
      <w:bookmarkStart w:id="1393" w:name="_ETM_Q1_6130142"/>
      <w:bookmarkEnd w:id="1393"/>
      <w:r>
        <w:rPr>
          <w:rtl/>
        </w:rPr>
        <w:t>אתם. נכנסתם ללוע הארי והייתם צריכים לצפות את זה</w:t>
      </w:r>
      <w:bookmarkStart w:id="1394" w:name="_ETM_Q1_6133354"/>
      <w:bookmarkEnd w:id="1394"/>
      <w:r>
        <w:rPr>
          <w:rtl/>
        </w:rPr>
        <w:t xml:space="preserve"> אבל עדיין אני אומר שאני אלחם גם על זכותם לדבר ולומר את דעתם. גם אם אני לא מסכים עם </w:t>
      </w:r>
      <w:bookmarkStart w:id="1395" w:name="_ETM_Q1_6137779"/>
      <w:bookmarkEnd w:id="1395"/>
      <w:r>
        <w:rPr>
          <w:rtl/>
        </w:rPr>
        <w:t>שום מילה שנאמרת, חשוב מאוד שיבואו ויאמרו את דעתם. חשוב</w:t>
      </w:r>
      <w:bookmarkStart w:id="1396" w:name="_ETM_Q1_6140997"/>
      <w:bookmarkEnd w:id="1396"/>
      <w:r>
        <w:rPr>
          <w:rtl/>
        </w:rPr>
        <w:t xml:space="preserve">ה לנו מאוד השקיפות, כדי שנדע מי אתם, את </w:t>
      </w:r>
      <w:bookmarkStart w:id="1397" w:name="_ETM_Q1_6143974"/>
      <w:bookmarkEnd w:id="1397"/>
      <w:r>
        <w:rPr>
          <w:rtl/>
        </w:rPr>
        <w:t xml:space="preserve">מי אתם מייצגים, איך העמותה עובדת. חשובה לנו השקיפות הזאת </w:t>
      </w:r>
      <w:bookmarkStart w:id="1398" w:name="_ETM_Q1_6149991"/>
      <w:bookmarkEnd w:id="1398"/>
      <w:r>
        <w:rPr>
          <w:rtl/>
        </w:rPr>
        <w:t xml:space="preserve">ובהיעדר השקיפות, אנחנו לא ניתן לכם את הבמה. ברגע שתהיה </w:t>
      </w:r>
      <w:bookmarkStart w:id="1399" w:name="_ETM_Q1_6154400"/>
      <w:bookmarkEnd w:id="1399"/>
      <w:r>
        <w:rPr>
          <w:rtl/>
        </w:rPr>
        <w:t xml:space="preserve">השקיפות הזאת, תהיו אורחים שלנו גם אם דעתכם לא רצויה </w:t>
      </w:r>
      <w:bookmarkStart w:id="1400" w:name="_ETM_Q1_6158913"/>
      <w:bookmarkEnd w:id="1400"/>
      <w:r>
        <w:rPr>
          <w:rtl/>
        </w:rPr>
        <w:t>אבל אתם כאורחים תהיו רצויים בבית הזה.</w:t>
      </w:r>
    </w:p>
    <w:p w:rsidR="0003717A" w:rsidRDefault="0003717A" w:rsidP="007128B2">
      <w:pPr>
        <w:rPr>
          <w:rtl/>
        </w:rPr>
      </w:pPr>
    </w:p>
    <w:p w:rsidR="0003717A" w:rsidRDefault="0003717A" w:rsidP="007128B2">
      <w:pPr>
        <w:rPr>
          <w:rtl/>
        </w:rPr>
      </w:pPr>
      <w:r>
        <w:rPr>
          <w:rtl/>
        </w:rPr>
        <w:t>תודה רבה לכם.</w:t>
      </w:r>
    </w:p>
    <w:p w:rsidR="0003717A" w:rsidRDefault="0003717A" w:rsidP="007128B2">
      <w:pPr>
        <w:rPr>
          <w:rtl/>
        </w:rPr>
      </w:pPr>
    </w:p>
    <w:p w:rsidR="0003717A" w:rsidRDefault="0003717A" w:rsidP="007128B2">
      <w:pPr>
        <w:rPr>
          <w:rtl/>
        </w:rPr>
      </w:pPr>
    </w:p>
    <w:p w:rsidR="0003717A" w:rsidRDefault="0003717A" w:rsidP="0003717A">
      <w:pPr>
        <w:pStyle w:val="afe"/>
        <w:keepNext/>
        <w:rPr>
          <w:rtl/>
        </w:rPr>
      </w:pPr>
      <w:bookmarkStart w:id="1401" w:name="_ETM_Q1_6161198"/>
      <w:bookmarkEnd w:id="1401"/>
      <w:r>
        <w:rPr>
          <w:rtl/>
        </w:rPr>
        <w:t>הישיבה ננעלה בשעה 15:30.</w:t>
      </w:r>
    </w:p>
    <w:p w:rsidR="0003717A" w:rsidRDefault="0003717A" w:rsidP="0003717A">
      <w:pPr>
        <w:pStyle w:val="KeepWithNext"/>
        <w:rPr>
          <w:rtl/>
        </w:rPr>
      </w:pPr>
    </w:p>
    <w:p w:rsidR="0003717A" w:rsidRDefault="0003717A" w:rsidP="0003717A">
      <w:pPr>
        <w:rPr>
          <w:rtl/>
        </w:rPr>
      </w:pPr>
    </w:p>
    <w:p w:rsidR="00732CB2" w:rsidRPr="008713A4" w:rsidRDefault="00732CB2" w:rsidP="00732CB2">
      <w:bookmarkStart w:id="1402" w:name="_ETM_Q1_96357"/>
      <w:bookmarkEnd w:id="1402"/>
    </w:p>
    <w:sectPr w:rsidR="00732CB2" w:rsidRPr="008713A4" w:rsidSect="00523F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0D2" w:rsidRDefault="005C20D2">
      <w:r>
        <w:separator/>
      </w:r>
    </w:p>
  </w:endnote>
  <w:endnote w:type="continuationSeparator" w:id="0">
    <w:p w:rsidR="005C20D2" w:rsidRDefault="005C2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0D2" w:rsidRDefault="005C20D2">
      <w:r>
        <w:separator/>
      </w:r>
    </w:p>
  </w:footnote>
  <w:footnote w:type="continuationSeparator" w:id="0">
    <w:p w:rsidR="005C20D2" w:rsidRDefault="005C20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E45" w:rsidRDefault="00CF5E45"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CF5E45" w:rsidRDefault="00CF5E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5E45" w:rsidRDefault="00CF5E45"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507611">
      <w:rPr>
        <w:rStyle w:val="af9"/>
        <w:rFonts w:cs="David"/>
        <w:noProof/>
        <w:rtl/>
      </w:rPr>
      <w:t>5</w:t>
    </w:r>
    <w:r>
      <w:rPr>
        <w:rStyle w:val="af9"/>
        <w:rFonts w:cs="David"/>
      </w:rPr>
      <w:fldChar w:fldCharType="end"/>
    </w:r>
  </w:p>
  <w:p w:rsidR="00CF5E45" w:rsidRDefault="00CF5E45" w:rsidP="008E5E3F">
    <w:pPr>
      <w:pStyle w:val="a3"/>
      <w:ind w:firstLine="0"/>
      <w:rPr>
        <w:rtl/>
      </w:rPr>
    </w:pPr>
    <w:r>
      <w:rPr>
        <w:rtl/>
      </w:rPr>
      <w:t>ועדת משנה של הוועדה לקידום מעמד האישה ולשוויון מגדרי</w:t>
    </w:r>
  </w:p>
  <w:p w:rsidR="00CF5E45" w:rsidRPr="00CC5815" w:rsidRDefault="00CF5E45" w:rsidP="008E5E3F">
    <w:pPr>
      <w:pStyle w:val="a3"/>
      <w:ind w:firstLine="0"/>
    </w:pPr>
    <w:r>
      <w:rPr>
        <w:rtl/>
      </w:rPr>
      <w:t>למאבק בסחר בנשים ובזנות</w:t>
    </w:r>
  </w:p>
  <w:p w:rsidR="00CF5E45" w:rsidRPr="00CC5815" w:rsidRDefault="00CF5E45" w:rsidP="008E5E3F">
    <w:pPr>
      <w:pStyle w:val="a3"/>
      <w:ind w:firstLine="0"/>
      <w:rPr>
        <w:rtl/>
      </w:rPr>
    </w:pPr>
    <w:r>
      <w:rPr>
        <w:rtl/>
      </w:rPr>
      <w:t>27/05/2014</w:t>
    </w:r>
  </w:p>
  <w:p w:rsidR="00CF5E45" w:rsidRPr="00CC5815" w:rsidRDefault="00CF5E45"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17A"/>
    <w:rsid w:val="00037279"/>
    <w:rsid w:val="00051B56"/>
    <w:rsid w:val="00067F42"/>
    <w:rsid w:val="00092B80"/>
    <w:rsid w:val="000B2EE6"/>
    <w:rsid w:val="000C61A8"/>
    <w:rsid w:val="000E3314"/>
    <w:rsid w:val="000F2459"/>
    <w:rsid w:val="00167294"/>
    <w:rsid w:val="001673D4"/>
    <w:rsid w:val="00171E7F"/>
    <w:rsid w:val="001758C1"/>
    <w:rsid w:val="0017779F"/>
    <w:rsid w:val="001A74E9"/>
    <w:rsid w:val="001C44DA"/>
    <w:rsid w:val="001C4FDA"/>
    <w:rsid w:val="001D440C"/>
    <w:rsid w:val="00227FEF"/>
    <w:rsid w:val="00261554"/>
    <w:rsid w:val="00273669"/>
    <w:rsid w:val="00275C03"/>
    <w:rsid w:val="00280D58"/>
    <w:rsid w:val="00303B4C"/>
    <w:rsid w:val="00321522"/>
    <w:rsid w:val="00321E62"/>
    <w:rsid w:val="00340AFA"/>
    <w:rsid w:val="003658CB"/>
    <w:rsid w:val="00366CFB"/>
    <w:rsid w:val="00373508"/>
    <w:rsid w:val="003B36B5"/>
    <w:rsid w:val="003B6747"/>
    <w:rsid w:val="003C279D"/>
    <w:rsid w:val="003D33EC"/>
    <w:rsid w:val="003F0A5F"/>
    <w:rsid w:val="00420E41"/>
    <w:rsid w:val="00424C94"/>
    <w:rsid w:val="00447608"/>
    <w:rsid w:val="00451746"/>
    <w:rsid w:val="00464868"/>
    <w:rsid w:val="00467627"/>
    <w:rsid w:val="00470EAC"/>
    <w:rsid w:val="0049458B"/>
    <w:rsid w:val="00495FD8"/>
    <w:rsid w:val="004B0A65"/>
    <w:rsid w:val="004B1BE9"/>
    <w:rsid w:val="004D43F3"/>
    <w:rsid w:val="004F45B7"/>
    <w:rsid w:val="00500C0C"/>
    <w:rsid w:val="00507611"/>
    <w:rsid w:val="00523FB0"/>
    <w:rsid w:val="00536470"/>
    <w:rsid w:val="00546678"/>
    <w:rsid w:val="005523B4"/>
    <w:rsid w:val="005817EC"/>
    <w:rsid w:val="00590B77"/>
    <w:rsid w:val="005A342D"/>
    <w:rsid w:val="005B379F"/>
    <w:rsid w:val="005B5A8E"/>
    <w:rsid w:val="005C1B10"/>
    <w:rsid w:val="005C20D2"/>
    <w:rsid w:val="005C2587"/>
    <w:rsid w:val="005C363E"/>
    <w:rsid w:val="005D61F3"/>
    <w:rsid w:val="005F76B0"/>
    <w:rsid w:val="00634F61"/>
    <w:rsid w:val="00695A47"/>
    <w:rsid w:val="006A0CB7"/>
    <w:rsid w:val="006D6B05"/>
    <w:rsid w:val="006F0259"/>
    <w:rsid w:val="006F297C"/>
    <w:rsid w:val="00702755"/>
    <w:rsid w:val="0070472C"/>
    <w:rsid w:val="007128B2"/>
    <w:rsid w:val="00732CB2"/>
    <w:rsid w:val="007524B7"/>
    <w:rsid w:val="007872B4"/>
    <w:rsid w:val="007F55E5"/>
    <w:rsid w:val="007F78AE"/>
    <w:rsid w:val="00822A69"/>
    <w:rsid w:val="008320F6"/>
    <w:rsid w:val="00841223"/>
    <w:rsid w:val="00846BE9"/>
    <w:rsid w:val="00853207"/>
    <w:rsid w:val="008713A4"/>
    <w:rsid w:val="00875F10"/>
    <w:rsid w:val="0089558F"/>
    <w:rsid w:val="008B3BA5"/>
    <w:rsid w:val="008C6035"/>
    <w:rsid w:val="008C7015"/>
    <w:rsid w:val="008D1DFB"/>
    <w:rsid w:val="008E5E3F"/>
    <w:rsid w:val="0090279B"/>
    <w:rsid w:val="00914904"/>
    <w:rsid w:val="009258CE"/>
    <w:rsid w:val="00940216"/>
    <w:rsid w:val="009515F0"/>
    <w:rsid w:val="00960110"/>
    <w:rsid w:val="009830CB"/>
    <w:rsid w:val="009D478A"/>
    <w:rsid w:val="009E6E93"/>
    <w:rsid w:val="009F1518"/>
    <w:rsid w:val="009F5773"/>
    <w:rsid w:val="00A15971"/>
    <w:rsid w:val="00A22C90"/>
    <w:rsid w:val="00A24383"/>
    <w:rsid w:val="00A64DF7"/>
    <w:rsid w:val="00A66020"/>
    <w:rsid w:val="00AB02EE"/>
    <w:rsid w:val="00AB3F3A"/>
    <w:rsid w:val="00AD11F1"/>
    <w:rsid w:val="00AD6FFC"/>
    <w:rsid w:val="00AE3C60"/>
    <w:rsid w:val="00AF31E6"/>
    <w:rsid w:val="00AF3D28"/>
    <w:rsid w:val="00AF4150"/>
    <w:rsid w:val="00B0509A"/>
    <w:rsid w:val="00B120B2"/>
    <w:rsid w:val="00B50340"/>
    <w:rsid w:val="00B65508"/>
    <w:rsid w:val="00B8517A"/>
    <w:rsid w:val="00B91328"/>
    <w:rsid w:val="00BA2A90"/>
    <w:rsid w:val="00BA6446"/>
    <w:rsid w:val="00BD47B7"/>
    <w:rsid w:val="00C2092A"/>
    <w:rsid w:val="00C22DCB"/>
    <w:rsid w:val="00C3598A"/>
    <w:rsid w:val="00C360BC"/>
    <w:rsid w:val="00C41BDE"/>
    <w:rsid w:val="00C44800"/>
    <w:rsid w:val="00C52EC2"/>
    <w:rsid w:val="00C61DC1"/>
    <w:rsid w:val="00C64AFF"/>
    <w:rsid w:val="00C763E4"/>
    <w:rsid w:val="00C8624A"/>
    <w:rsid w:val="00CA5363"/>
    <w:rsid w:val="00CB6D60"/>
    <w:rsid w:val="00CC5815"/>
    <w:rsid w:val="00CE24B8"/>
    <w:rsid w:val="00CE5849"/>
    <w:rsid w:val="00CF5E45"/>
    <w:rsid w:val="00D1270F"/>
    <w:rsid w:val="00D278F7"/>
    <w:rsid w:val="00D45D27"/>
    <w:rsid w:val="00D86E57"/>
    <w:rsid w:val="00D96B24"/>
    <w:rsid w:val="00DC2D2E"/>
    <w:rsid w:val="00DF316E"/>
    <w:rsid w:val="00E61903"/>
    <w:rsid w:val="00E64116"/>
    <w:rsid w:val="00EB057D"/>
    <w:rsid w:val="00EB5C85"/>
    <w:rsid w:val="00EE09AD"/>
    <w:rsid w:val="00F053E5"/>
    <w:rsid w:val="00F10D2D"/>
    <w:rsid w:val="00F16831"/>
    <w:rsid w:val="00F41C33"/>
    <w:rsid w:val="00F423F1"/>
    <w:rsid w:val="00F53584"/>
    <w:rsid w:val="00F549E5"/>
    <w:rsid w:val="00F72368"/>
    <w:rsid w:val="00F821F6"/>
    <w:rsid w:val="00FA0551"/>
    <w:rsid w:val="00FA1DA8"/>
    <w:rsid w:val="00FB0768"/>
    <w:rsid w:val="00FC23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8B53FA-6DBC-4029-A857-1D6DDA25A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75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9892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A3A7E-8B56-4D60-97AB-B9BCDA8FCA3B}"/>
</file>

<file path=customXml/itemProps2.xml><?xml version="1.0" encoding="utf-8"?>
<ds:datastoreItem xmlns:ds="http://schemas.openxmlformats.org/officeDocument/2006/customXml" ds:itemID="{3DDA7542-1322-4251-92ED-7004FB08FD23}"/>
</file>

<file path=customXml/itemProps3.xml><?xml version="1.0" encoding="utf-8"?>
<ds:datastoreItem xmlns:ds="http://schemas.openxmlformats.org/officeDocument/2006/customXml" ds:itemID="{05557FAE-31F9-43D5-9205-8BC4B55860D1}"/>
</file>

<file path=docProps/app.xml><?xml version="1.0" encoding="utf-8"?>
<Properties xmlns="http://schemas.openxmlformats.org/officeDocument/2006/extended-properties" xmlns:vt="http://schemas.openxmlformats.org/officeDocument/2006/docPropsVTypes">
  <Template>Normal.dotm</Template>
  <TotalTime>0</TotalTime>
  <Pages>6</Pages>
  <Words>11105</Words>
  <Characters>55530</Characters>
  <Application>Microsoft Office Word</Application>
  <DocSecurity>4</DocSecurity>
  <Lines>462</Lines>
  <Paragraphs>133</Paragraphs>
  <ScaleCrop>false</ScaleCrop>
  <Company>OMNITECH</Company>
  <LinksUpToDate>false</LinksUpToDate>
  <CharactersWithSpaces>66502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ועדת המשנה למאבק בסחר בנשים ובזנות, מספר 0 מתאריך 27/05/2014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281698</vt:lpwstr>
  </property>
  <property fmtid="{D5CDD505-2E9C-101B-9397-08002B2CF9AE}" pid="3" name="title">
    <vt:lpwstr>פרוטוקול ועדת המשנה למאבק בסחר בנשים ובזנות, מספר 0 מתאריך 27/05/2014</vt:lpwstr>
  </property>
  <property fmtid="{D5CDD505-2E9C-101B-9397-08002B2CF9AE}" pid="4" name="SDAuthor">
    <vt:lpwstr>חבר המתרגמים</vt:lpwstr>
  </property>
  <property fmtid="{D5CDD505-2E9C-101B-9397-08002B2CF9AE}" pid="5" name="SDDocDate">
    <vt:lpwstr>2014-05-25T16:36:00+03:00</vt:lpwstr>
  </property>
  <property fmtid="{D5CDD505-2E9C-101B-9397-08002B2CF9AE}" pid="6" name="CSITEMID">
    <vt:lpwstr>551927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868</vt:lpwstr>
  </property>
  <property fmtid="{D5CDD505-2E9C-101B-9397-08002B2CF9AE}" pid="12" name="CMCOMMITTEENAME">
    <vt:lpwstr>ועדת המשנה למאבק בסחר בנשים ובזנות</vt:lpwstr>
  </property>
  <property fmtid="{D5CDD505-2E9C-101B-9397-08002B2CF9AE}" pid="13" name="CSPROTOCOLNUM">
    <vt:lpwstr/>
  </property>
  <property fmtid="{D5CDD505-2E9C-101B-9397-08002B2CF9AE}" pid="14" name="TAARICHYESHIVA">
    <vt:lpwstr>2014/05/27</vt:lpwstr>
  </property>
  <property fmtid="{D5CDD505-2E9C-101B-9397-08002B2CF9AE}" pid="15" name="שעת ישיבה">
    <vt:lpwstr>01:30:00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6/22/2014 12:25:00 PM</vt:lpwstr>
  </property>
  <property fmtid="{D5CDD505-2E9C-101B-9397-08002B2CF9AE}" pid="19" name="ContentTypeId">
    <vt:lpwstr>0x0101008FCE1D2CB68F9D4CB5270FF169E39A74</vt:lpwstr>
  </property>
  <property fmtid="{D5CDD505-2E9C-101B-9397-08002B2CF9AE}" pid="20" name="SanhedrinItemID">
    <vt:r8>551654</vt:r8>
  </property>
  <property fmtid="{D5CDD505-2E9C-101B-9397-08002B2CF9AE}" pid="21" name="SanhedrinDocumentType">
    <vt:r8>167</vt:r8>
  </property>
</Properties>
</file>