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D40F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30E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40F2"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40F2" w:rsidP="00B30E1C">
      <w:pPr>
        <w:ind w:firstLine="0"/>
        <w:jc w:val="center"/>
        <w:outlineLvl w:val="0"/>
        <w:rPr>
          <w:b/>
          <w:bCs/>
          <w:rtl/>
        </w:rPr>
      </w:pPr>
      <w:r>
        <w:rPr>
          <w:b/>
          <w:bCs/>
          <w:rtl/>
        </w:rPr>
        <w:t xml:space="preserve">פרוטוקול מס' </w:t>
      </w:r>
      <w:r w:rsidR="00B30E1C">
        <w:rPr>
          <w:rFonts w:hint="cs"/>
          <w:b/>
          <w:bCs/>
          <w:rtl/>
        </w:rPr>
        <w:t>629</w:t>
      </w:r>
    </w:p>
    <w:p w:rsidR="00E64116" w:rsidRPr="008713A4" w:rsidRDefault="00DD40F2" w:rsidP="008320F6">
      <w:pPr>
        <w:ind w:firstLine="0"/>
        <w:jc w:val="center"/>
        <w:outlineLvl w:val="0"/>
        <w:rPr>
          <w:b/>
          <w:bCs/>
          <w:rtl/>
        </w:rPr>
      </w:pPr>
      <w:r>
        <w:rPr>
          <w:b/>
          <w:bCs/>
          <w:rtl/>
        </w:rPr>
        <w:t>מישיבת ועדת החוקה, חוק ומשפט</w:t>
      </w:r>
    </w:p>
    <w:p w:rsidR="00E64116" w:rsidRPr="008713A4" w:rsidRDefault="00DD40F2" w:rsidP="008320F6">
      <w:pPr>
        <w:ind w:firstLine="0"/>
        <w:jc w:val="center"/>
        <w:outlineLvl w:val="0"/>
        <w:rPr>
          <w:b/>
          <w:bCs/>
          <w:u w:val="single"/>
          <w:rtl/>
        </w:rPr>
      </w:pPr>
      <w:r>
        <w:rPr>
          <w:b/>
          <w:bCs/>
          <w:u w:val="single"/>
          <w:rtl/>
        </w:rPr>
        <w:t>יום שלישי, ט"ו באייר התשפ"ה (13 במאי 2025),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377BBA" w:rsidP="008320F6">
      <w:pPr>
        <w:ind w:firstLine="0"/>
        <w:rPr>
          <w:rtl/>
        </w:rPr>
      </w:pPr>
      <w:r>
        <w:rPr>
          <w:rFonts w:hint="cs"/>
          <w:rtl/>
        </w:rPr>
        <w:t xml:space="preserve"> </w:t>
      </w: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D40F2" w:rsidP="00DD40F2">
      <w:pPr>
        <w:spacing w:before="60"/>
        <w:ind w:firstLine="0"/>
        <w:rPr>
          <w:rtl/>
        </w:rPr>
      </w:pPr>
      <w:bookmarkStart w:id="0" w:name="ET_hatsach_642040_1"/>
      <w:r w:rsidRPr="00DD40F2">
        <w:rPr>
          <w:rStyle w:val="TagStyle"/>
          <w:rtl/>
        </w:rPr>
        <w:t xml:space="preserve"> &lt;&lt; הצח &gt;&gt; </w:t>
      </w:r>
      <w:r w:rsidRPr="00DD40F2">
        <w:rPr>
          <w:rtl/>
        </w:rPr>
        <w:t>הצעת חוק החוזים (חלק כללי) (תיקון מס' 3), התשפ"ד-2024</w:t>
      </w:r>
      <w:r w:rsidRPr="00DD40F2">
        <w:rPr>
          <w:rStyle w:val="TagStyle"/>
          <w:rtl/>
        </w:rPr>
        <w:t xml:space="preserve"> &lt;&lt; הצח &gt;&gt;</w:t>
      </w:r>
      <w:r w:rsidRPr="00DD40F2">
        <w:rPr>
          <w:rtl/>
        </w:rPr>
        <w:t xml:space="preserve">   </w:t>
      </w:r>
      <w:bookmarkEnd w:id="0"/>
    </w:p>
    <w:p w:rsidR="00E64116" w:rsidRDefault="00E64116" w:rsidP="007C693F">
      <w:pPr>
        <w:spacing w:before="60"/>
        <w:ind w:firstLine="0"/>
        <w:rPr>
          <w:rtl/>
        </w:rPr>
      </w:pPr>
    </w:p>
    <w:p w:rsidR="00DD40F2" w:rsidRPr="008713A4" w:rsidRDefault="00DD40F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40F2" w:rsidRDefault="00DD40F2" w:rsidP="00EC1FB3">
      <w:pPr>
        <w:ind w:firstLine="0"/>
        <w:rPr>
          <w:rtl/>
        </w:rPr>
      </w:pPr>
      <w:r w:rsidRPr="00DD40F2">
        <w:rPr>
          <w:rtl/>
        </w:rPr>
        <w:t>שמחה רוטמן – היו"ר</w:t>
      </w:r>
    </w:p>
    <w:p w:rsidR="00DD40F2" w:rsidRPr="00DD40F2" w:rsidRDefault="00DD40F2" w:rsidP="00EC1FB3">
      <w:pPr>
        <w:ind w:firstLine="0"/>
        <w:rPr>
          <w:rtl/>
        </w:rPr>
      </w:pPr>
      <w:r w:rsidRPr="00DD40F2">
        <w:rPr>
          <w:rtl/>
        </w:rPr>
        <w:t>גלעד קריב</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7015"/>
      </w:tblGrid>
      <w:tr w:rsidR="000805F4" w:rsidTr="00B30E1C">
        <w:tc>
          <w:tcPr>
            <w:tcW w:w="0" w:type="auto"/>
            <w:shd w:val="clear" w:color="auto" w:fill="auto"/>
          </w:tcPr>
          <w:p w:rsidR="000805F4" w:rsidRDefault="000805F4" w:rsidP="00DE5B80">
            <w:pPr>
              <w:ind w:firstLine="0"/>
              <w:rPr>
                <w:rtl/>
              </w:rPr>
            </w:pPr>
            <w:r>
              <w:rPr>
                <w:rtl/>
              </w:rPr>
              <w:t>אוסנת חיטרון</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עו"ד, משרד המשפטים</w:t>
            </w:r>
          </w:p>
        </w:tc>
      </w:tr>
      <w:tr w:rsidR="000805F4" w:rsidTr="00B30E1C">
        <w:tc>
          <w:tcPr>
            <w:tcW w:w="0" w:type="auto"/>
            <w:shd w:val="clear" w:color="auto" w:fill="auto"/>
          </w:tcPr>
          <w:p w:rsidR="000805F4" w:rsidRDefault="000805F4" w:rsidP="00DE5B80">
            <w:pPr>
              <w:ind w:firstLine="0"/>
              <w:rPr>
                <w:rtl/>
              </w:rPr>
            </w:pPr>
            <w:r>
              <w:rPr>
                <w:rtl/>
              </w:rPr>
              <w:t>ליאור ששון</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ייעוץ וחקיקה, משרד המשפטים</w:t>
            </w:r>
          </w:p>
        </w:tc>
      </w:tr>
      <w:tr w:rsidR="000805F4" w:rsidTr="00B30E1C">
        <w:tc>
          <w:tcPr>
            <w:tcW w:w="0" w:type="auto"/>
            <w:shd w:val="clear" w:color="auto" w:fill="auto"/>
          </w:tcPr>
          <w:p w:rsidR="000805F4" w:rsidRDefault="000805F4" w:rsidP="00DE5B80">
            <w:pPr>
              <w:ind w:firstLine="0"/>
              <w:rPr>
                <w:rtl/>
              </w:rPr>
            </w:pPr>
            <w:r>
              <w:rPr>
                <w:rtl/>
              </w:rPr>
              <w:t>אביעד אושרי</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רמט השר, משרד העבודה</w:t>
            </w:r>
          </w:p>
        </w:tc>
      </w:tr>
      <w:tr w:rsidR="000805F4" w:rsidTr="00B30E1C">
        <w:tc>
          <w:tcPr>
            <w:tcW w:w="0" w:type="auto"/>
            <w:shd w:val="clear" w:color="auto" w:fill="auto"/>
          </w:tcPr>
          <w:p w:rsidR="000805F4" w:rsidRDefault="000805F4" w:rsidP="00DE5B80">
            <w:pPr>
              <w:ind w:firstLine="0"/>
              <w:rPr>
                <w:rtl/>
              </w:rPr>
            </w:pPr>
            <w:r>
              <w:rPr>
                <w:rtl/>
              </w:rPr>
              <w:t>הילה קידר</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לשכה משפטית, משרד העבודה</w:t>
            </w:r>
          </w:p>
        </w:tc>
      </w:tr>
      <w:tr w:rsidR="000805F4" w:rsidTr="00B30E1C">
        <w:tc>
          <w:tcPr>
            <w:tcW w:w="0" w:type="auto"/>
            <w:shd w:val="clear" w:color="auto" w:fill="auto"/>
          </w:tcPr>
          <w:p w:rsidR="000805F4" w:rsidRDefault="000805F4" w:rsidP="00DE5B80">
            <w:pPr>
              <w:ind w:firstLine="0"/>
              <w:rPr>
                <w:rtl/>
              </w:rPr>
            </w:pPr>
            <w:r>
              <w:rPr>
                <w:rtl/>
              </w:rPr>
              <w:t>חני קוט</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עו"ד לשכה משפטית, משרד האוצר</w:t>
            </w:r>
          </w:p>
        </w:tc>
      </w:tr>
      <w:tr w:rsidR="000805F4" w:rsidTr="00B30E1C">
        <w:tc>
          <w:tcPr>
            <w:tcW w:w="0" w:type="auto"/>
            <w:shd w:val="clear" w:color="auto" w:fill="auto"/>
          </w:tcPr>
          <w:p w:rsidR="000805F4" w:rsidRDefault="000805F4" w:rsidP="00DE5B80">
            <w:pPr>
              <w:ind w:firstLine="0"/>
              <w:rPr>
                <w:rtl/>
              </w:rPr>
            </w:pPr>
            <w:r>
              <w:rPr>
                <w:rtl/>
              </w:rPr>
              <w:t>אורי בן אוליאל</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נציג לשכת עורכי הדין, לשכת עורכי הדין</w:t>
            </w:r>
          </w:p>
        </w:tc>
      </w:tr>
      <w:tr w:rsidR="000805F4" w:rsidTr="00B30E1C">
        <w:tc>
          <w:tcPr>
            <w:tcW w:w="0" w:type="auto"/>
            <w:shd w:val="clear" w:color="auto" w:fill="auto"/>
          </w:tcPr>
          <w:p w:rsidR="000805F4" w:rsidRDefault="000805F4" w:rsidP="00DE5B80">
            <w:pPr>
              <w:ind w:firstLine="0"/>
              <w:rPr>
                <w:rtl/>
              </w:rPr>
            </w:pPr>
            <w:r>
              <w:rPr>
                <w:rtl/>
              </w:rPr>
              <w:t>ברכיהו ליפשיץ</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אמריטוס, האוניברסיטה העברית</w:t>
            </w:r>
          </w:p>
        </w:tc>
      </w:tr>
      <w:tr w:rsidR="000805F4" w:rsidTr="00B30E1C">
        <w:tc>
          <w:tcPr>
            <w:tcW w:w="0" w:type="auto"/>
            <w:shd w:val="clear" w:color="auto" w:fill="auto"/>
          </w:tcPr>
          <w:p w:rsidR="000805F4" w:rsidRDefault="000805F4" w:rsidP="00DE5B80">
            <w:pPr>
              <w:ind w:firstLine="0"/>
              <w:rPr>
                <w:rtl/>
              </w:rPr>
            </w:pPr>
            <w:r>
              <w:rPr>
                <w:rtl/>
              </w:rPr>
              <w:t>ורד וייץ</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מנהלת תחום חקיקה לשכה משפטית באגף לאיגוד מקצועי, ההסתדרות החדשה</w:t>
            </w:r>
          </w:p>
        </w:tc>
      </w:tr>
      <w:tr w:rsidR="000805F4" w:rsidTr="00B30E1C">
        <w:tc>
          <w:tcPr>
            <w:tcW w:w="0" w:type="auto"/>
            <w:shd w:val="clear" w:color="auto" w:fill="auto"/>
          </w:tcPr>
          <w:p w:rsidR="000805F4" w:rsidRDefault="000805F4" w:rsidP="00DE5B80">
            <w:pPr>
              <w:ind w:firstLine="0"/>
              <w:rPr>
                <w:rtl/>
              </w:rPr>
            </w:pPr>
            <w:r>
              <w:rPr>
                <w:rtl/>
              </w:rPr>
              <w:t>אלכס מילר</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ההסתדרות הכללית</w:t>
            </w:r>
          </w:p>
        </w:tc>
      </w:tr>
      <w:tr w:rsidR="000805F4" w:rsidTr="00B30E1C">
        <w:tc>
          <w:tcPr>
            <w:tcW w:w="0" w:type="auto"/>
            <w:shd w:val="clear" w:color="auto" w:fill="auto"/>
          </w:tcPr>
          <w:p w:rsidR="000805F4" w:rsidRDefault="000805F4" w:rsidP="00DE5B80">
            <w:pPr>
              <w:ind w:firstLine="0"/>
              <w:rPr>
                <w:rtl/>
              </w:rPr>
            </w:pPr>
            <w:r>
              <w:rPr>
                <w:rtl/>
              </w:rPr>
              <w:t>דניאל בן דוד</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ההסתדרות הכללית</w:t>
            </w:r>
          </w:p>
        </w:tc>
      </w:tr>
      <w:tr w:rsidR="000805F4" w:rsidTr="00B30E1C">
        <w:tc>
          <w:tcPr>
            <w:tcW w:w="0" w:type="auto"/>
            <w:shd w:val="clear" w:color="auto" w:fill="auto"/>
          </w:tcPr>
          <w:p w:rsidR="000805F4" w:rsidRDefault="000805F4" w:rsidP="00DE5B80">
            <w:pPr>
              <w:ind w:firstLine="0"/>
              <w:rPr>
                <w:rtl/>
              </w:rPr>
            </w:pPr>
            <w:r>
              <w:rPr>
                <w:rtl/>
              </w:rPr>
              <w:t>מיכל ברנדל אבל</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שותפה במשרד פישר ושות', התאחדות התעשיינים</w:t>
            </w:r>
          </w:p>
        </w:tc>
      </w:tr>
      <w:tr w:rsidR="000805F4" w:rsidTr="00B30E1C">
        <w:tc>
          <w:tcPr>
            <w:tcW w:w="0" w:type="auto"/>
            <w:shd w:val="clear" w:color="auto" w:fill="auto"/>
          </w:tcPr>
          <w:p w:rsidR="000805F4" w:rsidRDefault="000805F4" w:rsidP="00DE5B80">
            <w:pPr>
              <w:ind w:firstLine="0"/>
              <w:rPr>
                <w:rtl/>
              </w:rPr>
            </w:pPr>
            <w:r>
              <w:rPr>
                <w:rtl/>
              </w:rPr>
              <w:t>לירון בנדק</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יועמ"ש, נשיאות המגזר העסקי</w:t>
            </w:r>
          </w:p>
        </w:tc>
      </w:tr>
    </w:tbl>
    <w:p w:rsidR="00E64116" w:rsidRPr="008713A4" w:rsidRDefault="00E64116" w:rsidP="00DE5B80">
      <w:pPr>
        <w:ind w:firstLine="0"/>
        <w:rPr>
          <w:rtl/>
        </w:rPr>
      </w:pPr>
    </w:p>
    <w:p w:rsidR="000805F4" w:rsidRDefault="000805F4" w:rsidP="00DE5B80">
      <w:pPr>
        <w:ind w:firstLine="0"/>
        <w:rPr>
          <w:b/>
          <w:bCs/>
          <w:u w:val="single"/>
          <w:rtl/>
        </w:rPr>
      </w:pPr>
    </w:p>
    <w:p w:rsidR="00E64116" w:rsidRPr="000805F4" w:rsidRDefault="000805F4" w:rsidP="00DE5B80">
      <w:pPr>
        <w:ind w:firstLine="0"/>
        <w:rPr>
          <w:b/>
          <w:bCs/>
          <w:u w:val="single"/>
          <w:rtl/>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2952"/>
      </w:tblGrid>
      <w:tr w:rsidR="000805F4" w:rsidTr="00B30E1C">
        <w:tc>
          <w:tcPr>
            <w:tcW w:w="0" w:type="auto"/>
            <w:shd w:val="clear" w:color="auto" w:fill="auto"/>
          </w:tcPr>
          <w:p w:rsidR="000805F4" w:rsidRDefault="000805F4" w:rsidP="00DE5B80">
            <w:pPr>
              <w:ind w:firstLine="0"/>
              <w:rPr>
                <w:rtl/>
              </w:rPr>
            </w:pPr>
            <w:r>
              <w:rPr>
                <w:rtl/>
              </w:rPr>
              <w:t>יערה למברגר</w:t>
            </w:r>
          </w:p>
        </w:tc>
        <w:tc>
          <w:tcPr>
            <w:tcW w:w="0" w:type="auto"/>
            <w:shd w:val="clear" w:color="auto" w:fill="auto"/>
          </w:tcPr>
          <w:p w:rsidR="000805F4" w:rsidRDefault="000805F4" w:rsidP="00DE5B80">
            <w:pPr>
              <w:ind w:firstLine="0"/>
              <w:rPr>
                <w:rtl/>
              </w:rPr>
            </w:pPr>
            <w:r>
              <w:rPr>
                <w:rtl/>
              </w:rPr>
              <w:t>–</w:t>
            </w:r>
          </w:p>
        </w:tc>
        <w:tc>
          <w:tcPr>
            <w:tcW w:w="0" w:type="auto"/>
            <w:shd w:val="clear" w:color="auto" w:fill="auto"/>
          </w:tcPr>
          <w:p w:rsidR="000805F4" w:rsidRDefault="000805F4" w:rsidP="00DE5B80">
            <w:pPr>
              <w:ind w:firstLine="0"/>
              <w:rPr>
                <w:rtl/>
              </w:rPr>
            </w:pPr>
            <w:r>
              <w:rPr>
                <w:rtl/>
              </w:rPr>
              <w:t>ייעוץ וחקיקה, משרד המשפטים</w:t>
            </w:r>
          </w:p>
        </w:tc>
      </w:tr>
    </w:tbl>
    <w:p w:rsidR="00D37550" w:rsidRPr="008713A4" w:rsidRDefault="00D37550" w:rsidP="00DE5B80">
      <w:pPr>
        <w:ind w:firstLine="0"/>
        <w:rPr>
          <w:rtl/>
        </w:rPr>
      </w:pPr>
    </w:p>
    <w:p w:rsidR="000805F4" w:rsidRDefault="000805F4"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D40F2" w:rsidP="00D40A29">
      <w:pPr>
        <w:ind w:firstLine="0"/>
      </w:pPr>
      <w:r>
        <w:rPr>
          <w:rtl/>
        </w:rPr>
        <w:t>ד"ר גור בליי</w:t>
      </w:r>
    </w:p>
    <w:p w:rsidR="00E64116" w:rsidRDefault="000805F4" w:rsidP="00DE5B80">
      <w:pPr>
        <w:ind w:firstLine="0"/>
        <w:rPr>
          <w:rtl/>
        </w:rPr>
      </w:pPr>
      <w:r>
        <w:rPr>
          <w:rFonts w:hint="cs"/>
          <w:rtl/>
        </w:rPr>
        <w:t>אלעזר שטרן</w:t>
      </w:r>
    </w:p>
    <w:p w:rsidR="000805F4" w:rsidRPr="008713A4" w:rsidRDefault="000805F4" w:rsidP="00DE5B80">
      <w:pPr>
        <w:ind w:firstLine="0"/>
        <w:rPr>
          <w:rtl/>
        </w:rPr>
      </w:pPr>
      <w:r>
        <w:rPr>
          <w:rFonts w:hint="cs"/>
          <w:rtl/>
        </w:rPr>
        <w:t>ניצן רוזנברג</w:t>
      </w:r>
    </w:p>
    <w:p w:rsidR="000805F4" w:rsidRDefault="000805F4" w:rsidP="000805F4">
      <w:pPr>
        <w:ind w:firstLine="0"/>
        <w:outlineLvl w:val="1"/>
        <w:rPr>
          <w:b/>
          <w:bCs/>
          <w:u w:val="single"/>
          <w:rtl/>
        </w:rPr>
      </w:pPr>
    </w:p>
    <w:p w:rsidR="00E64116" w:rsidRPr="008713A4" w:rsidRDefault="00E64116" w:rsidP="000805F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D40F2"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D40F2" w:rsidP="008320F6">
      <w:pPr>
        <w:ind w:firstLine="0"/>
        <w:rPr>
          <w:rtl/>
        </w:rPr>
      </w:pPr>
      <w:r>
        <w:rPr>
          <w:rtl/>
        </w:rPr>
        <w:t>רויטל יפרח</w:t>
      </w:r>
    </w:p>
    <w:p w:rsidR="00DD40F2" w:rsidRDefault="00DD40F2" w:rsidP="008320F6">
      <w:pPr>
        <w:ind w:firstLine="0"/>
        <w:rPr>
          <w:rtl/>
        </w:rPr>
      </w:pPr>
    </w:p>
    <w:p w:rsidR="00B30E1C" w:rsidRPr="008713A4" w:rsidRDefault="00B30E1C" w:rsidP="008320F6">
      <w:pPr>
        <w:ind w:firstLine="0"/>
        <w:rPr>
          <w:rtl/>
        </w:rPr>
      </w:pPr>
    </w:p>
    <w:p w:rsidR="007872B4" w:rsidRDefault="00DD40F2" w:rsidP="00DD40F2">
      <w:pPr>
        <w:ind w:firstLine="0"/>
      </w:pPr>
      <w:r w:rsidRPr="00DD40F2">
        <w:rPr>
          <w:color w:val="606060"/>
          <w:rtl/>
        </w:rPr>
        <w:lastRenderedPageBreak/>
        <w:t>רשימת הנוכחים על תואריהם מבוססת על המידע שהוזן במערכת המוזמנים הממוחשבת. ייתכנו אי-דיוקים והשמטות.</w:t>
      </w:r>
      <w:r w:rsidR="00E64116" w:rsidRPr="008713A4">
        <w:rPr>
          <w:rtl/>
        </w:rPr>
        <w:br w:type="page"/>
      </w:r>
    </w:p>
    <w:p w:rsidR="000805F4" w:rsidRDefault="000805F4" w:rsidP="000805F4">
      <w:pPr>
        <w:pStyle w:val="a6"/>
        <w:keepNext/>
        <w:rPr>
          <w:rtl/>
          <w:lang w:eastAsia="he-IL"/>
        </w:rPr>
      </w:pPr>
      <w:bookmarkStart w:id="1" w:name="ET_subject_642040_541"/>
      <w:bookmarkStart w:id="2" w:name="ET_yor_6157_2"/>
      <w:r w:rsidRPr="000805F4">
        <w:rPr>
          <w:rStyle w:val="TagStyle"/>
          <w:rtl/>
        </w:rPr>
        <w:lastRenderedPageBreak/>
        <w:t xml:space="preserve"> &lt;&lt; נושא &gt;&gt; </w:t>
      </w:r>
      <w:r>
        <w:rPr>
          <w:rtl/>
          <w:lang w:eastAsia="he-IL"/>
        </w:rPr>
        <w:t>הצעת חוק החוזים (חלק כללי) (תיקון מס' 3), התשפ"ד-2024,  מ/1707</w:t>
      </w:r>
      <w:r w:rsidRPr="000805F4">
        <w:rPr>
          <w:rStyle w:val="TagStyle"/>
          <w:rtl/>
        </w:rPr>
        <w:t xml:space="preserve"> &lt;&lt; נושא &gt;&gt;</w:t>
      </w:r>
      <w:r>
        <w:rPr>
          <w:rtl/>
          <w:lang w:eastAsia="he-IL"/>
        </w:rPr>
        <w:t xml:space="preserve">   </w:t>
      </w:r>
      <w:bookmarkEnd w:id="1"/>
    </w:p>
    <w:p w:rsidR="000805F4" w:rsidRDefault="000805F4" w:rsidP="000805F4">
      <w:pPr>
        <w:pStyle w:val="KeepWithNext"/>
        <w:rPr>
          <w:rtl/>
          <w:lang w:eastAsia="he-IL"/>
        </w:rPr>
      </w:pPr>
    </w:p>
    <w:p w:rsidR="00B30E1C" w:rsidRPr="00B30E1C" w:rsidRDefault="00B30E1C" w:rsidP="00B30E1C">
      <w:pPr>
        <w:rPr>
          <w:rtl/>
          <w:lang w:eastAsia="he-IL"/>
        </w:rPr>
      </w:pPr>
    </w:p>
    <w:p w:rsidR="00DD40F2" w:rsidRDefault="00DD40F2" w:rsidP="00DD40F2">
      <w:pPr>
        <w:pStyle w:val="af6"/>
        <w:keepNext/>
        <w:rPr>
          <w:rtl/>
        </w:rPr>
      </w:pPr>
      <w:r w:rsidRPr="00DD40F2">
        <w:rPr>
          <w:rStyle w:val="TagStyle"/>
          <w:rtl/>
        </w:rPr>
        <w:t xml:space="preserve"> &lt;&lt; יור &gt;&gt; </w:t>
      </w:r>
      <w:r>
        <w:rPr>
          <w:rtl/>
        </w:rPr>
        <w:t>היו"ר שמחה רוטמן:</w:t>
      </w:r>
      <w:r w:rsidRPr="00DD40F2">
        <w:rPr>
          <w:rStyle w:val="TagStyle"/>
          <w:rtl/>
        </w:rPr>
        <w:t xml:space="preserve"> &lt;&lt; יור &gt;&gt;</w:t>
      </w:r>
      <w:r>
        <w:rPr>
          <w:rtl/>
        </w:rPr>
        <w:t xml:space="preserve">   </w:t>
      </w:r>
      <w:bookmarkEnd w:id="2"/>
    </w:p>
    <w:p w:rsidR="00DD40F2" w:rsidRDefault="00DD40F2" w:rsidP="00DD40F2">
      <w:pPr>
        <w:pStyle w:val="KeepWithNext"/>
        <w:rPr>
          <w:rtl/>
        </w:rPr>
      </w:pPr>
    </w:p>
    <w:p w:rsidR="0022183B" w:rsidRDefault="00DD40F2" w:rsidP="00FC0F91">
      <w:pPr>
        <w:rPr>
          <w:rtl/>
        </w:rPr>
      </w:pPr>
      <w:bookmarkStart w:id="3" w:name="_ETM_Q1_9786"/>
      <w:bookmarkEnd w:id="3"/>
      <w:r>
        <w:rPr>
          <w:rFonts w:hint="cs"/>
          <w:rtl/>
        </w:rPr>
        <w:t xml:space="preserve">שלום וברכה. אנחנו בעניין </w:t>
      </w:r>
      <w:r w:rsidR="00B822DA">
        <w:rPr>
          <w:rFonts w:hint="cs"/>
          <w:rtl/>
        </w:rPr>
        <w:t xml:space="preserve">האסקפיזם החקיקתי </w:t>
      </w:r>
      <w:r w:rsidR="00B822DA">
        <w:rPr>
          <w:rtl/>
        </w:rPr>
        <w:t>–</w:t>
      </w:r>
      <w:r w:rsidR="00B822DA">
        <w:rPr>
          <w:rFonts w:hint="cs"/>
          <w:rtl/>
        </w:rPr>
        <w:t xml:space="preserve"> </w:t>
      </w:r>
      <w:r>
        <w:rPr>
          <w:rFonts w:hint="cs"/>
          <w:rtl/>
        </w:rPr>
        <w:t xml:space="preserve">הצעת חוק החוזים </w:t>
      </w:r>
      <w:r w:rsidR="00B822DA">
        <w:rPr>
          <w:rFonts w:hint="cs"/>
          <w:rtl/>
        </w:rPr>
        <w:t>(חלק כללי) (</w:t>
      </w:r>
      <w:r>
        <w:rPr>
          <w:rFonts w:hint="cs"/>
          <w:rtl/>
        </w:rPr>
        <w:t>תיקון מס</w:t>
      </w:r>
      <w:r w:rsidR="00B822DA">
        <w:rPr>
          <w:rFonts w:hint="cs"/>
          <w:rtl/>
        </w:rPr>
        <w:t>'</w:t>
      </w:r>
      <w:r>
        <w:rPr>
          <w:rFonts w:hint="cs"/>
          <w:rtl/>
        </w:rPr>
        <w:t xml:space="preserve"> </w:t>
      </w:r>
      <w:bookmarkStart w:id="4" w:name="_ETM_Q1_22719"/>
      <w:bookmarkEnd w:id="4"/>
      <w:r>
        <w:rPr>
          <w:rFonts w:hint="cs"/>
          <w:rtl/>
        </w:rPr>
        <w:t>3</w:t>
      </w:r>
      <w:r w:rsidR="00B822DA">
        <w:rPr>
          <w:rFonts w:hint="cs"/>
          <w:rtl/>
        </w:rPr>
        <w:t>)</w:t>
      </w:r>
      <w:r>
        <w:rPr>
          <w:rFonts w:hint="cs"/>
          <w:rtl/>
        </w:rPr>
        <w:t>, המשך הדיון משבוע שעבר.</w:t>
      </w:r>
      <w:r w:rsidR="00FC0F91">
        <w:rPr>
          <w:rFonts w:hint="cs"/>
          <w:rtl/>
        </w:rPr>
        <w:t xml:space="preserve"> </w:t>
      </w:r>
      <w:bookmarkStart w:id="5" w:name="_ETM_Q1_26586"/>
      <w:bookmarkStart w:id="6" w:name="_ETM_Q1_26672"/>
      <w:bookmarkStart w:id="7" w:name="_ETM_Q1_26719"/>
      <w:bookmarkStart w:id="8" w:name="_ETM_Q1_26770"/>
      <w:bookmarkEnd w:id="5"/>
      <w:bookmarkEnd w:id="6"/>
      <w:bookmarkEnd w:id="7"/>
      <w:bookmarkEnd w:id="8"/>
      <w:r w:rsidR="00FC0F91">
        <w:rPr>
          <w:rFonts w:hint="cs"/>
          <w:rtl/>
        </w:rPr>
        <w:t xml:space="preserve">אני </w:t>
      </w:r>
      <w:r>
        <w:rPr>
          <w:rFonts w:hint="cs"/>
          <w:rtl/>
        </w:rPr>
        <w:t xml:space="preserve">אבקש מהייעוץ המשפטי להזכיר לנו איפה </w:t>
      </w:r>
      <w:bookmarkStart w:id="9" w:name="_ETM_Q1_35453"/>
      <w:bookmarkEnd w:id="9"/>
      <w:r>
        <w:rPr>
          <w:rFonts w:hint="cs"/>
          <w:rtl/>
        </w:rPr>
        <w:t xml:space="preserve">אנחנו עומדים. </w:t>
      </w:r>
      <w:r w:rsidR="00FC0F91">
        <w:rPr>
          <w:rFonts w:hint="cs"/>
          <w:rtl/>
        </w:rPr>
        <w:t xml:space="preserve">בגדול, באמצע גם </w:t>
      </w:r>
      <w:bookmarkStart w:id="10" w:name="_ETM_Q1_41000"/>
      <w:bookmarkEnd w:id="10"/>
      <w:r w:rsidR="00FC0F91">
        <w:rPr>
          <w:rFonts w:hint="cs"/>
          <w:rtl/>
        </w:rPr>
        <w:t xml:space="preserve">קיבלנו מכתב. אבל כמו שאמרתי, אני אומר את זה באופן </w:t>
      </w:r>
      <w:bookmarkStart w:id="11" w:name="_ETM_Q1_48000"/>
      <w:bookmarkEnd w:id="11"/>
      <w:r w:rsidR="00FC0F91">
        <w:rPr>
          <w:rFonts w:hint="cs"/>
          <w:rtl/>
        </w:rPr>
        <w:t xml:space="preserve">אבסורדי ובתחילת הדיון </w:t>
      </w:r>
      <w:r w:rsidR="00FC0F91">
        <w:rPr>
          <w:rtl/>
        </w:rPr>
        <w:t>–</w:t>
      </w:r>
      <w:r w:rsidR="00FC0F91">
        <w:rPr>
          <w:rFonts w:hint="cs"/>
          <w:rtl/>
        </w:rPr>
        <w:t xml:space="preserve"> זה לא כל-כך אבסורדי אבל</w:t>
      </w:r>
      <w:r>
        <w:rPr>
          <w:rFonts w:hint="cs"/>
          <w:rtl/>
        </w:rPr>
        <w:t xml:space="preserve"> </w:t>
      </w:r>
      <w:bookmarkStart w:id="12" w:name="_ETM_Q1_51387"/>
      <w:bookmarkEnd w:id="12"/>
      <w:r>
        <w:rPr>
          <w:rFonts w:hint="cs"/>
          <w:rtl/>
        </w:rPr>
        <w:t xml:space="preserve">ככל שהמשקל על הסדר בוויכוח הופך להיות </w:t>
      </w:r>
      <w:r w:rsidR="00FC0F91">
        <w:rPr>
          <w:rFonts w:hint="cs"/>
          <w:rtl/>
        </w:rPr>
        <w:t xml:space="preserve">פחות </w:t>
      </w:r>
      <w:r>
        <w:rPr>
          <w:rtl/>
        </w:rPr>
        <w:t>–</w:t>
      </w:r>
      <w:r>
        <w:rPr>
          <w:rFonts w:hint="cs"/>
          <w:rtl/>
        </w:rPr>
        <w:t xml:space="preserve"> </w:t>
      </w:r>
      <w:bookmarkStart w:id="13" w:name="_ETM_Q1_63970"/>
      <w:bookmarkEnd w:id="13"/>
      <w:r w:rsidR="00FC0F91">
        <w:rPr>
          <w:rFonts w:hint="cs"/>
          <w:rtl/>
        </w:rPr>
        <w:t>אני</w:t>
      </w:r>
      <w:bookmarkStart w:id="14" w:name="_ETM_Q1_63000"/>
      <w:bookmarkEnd w:id="14"/>
      <w:r w:rsidR="00FC0F91">
        <w:rPr>
          <w:rFonts w:hint="cs"/>
          <w:rtl/>
        </w:rPr>
        <w:t xml:space="preserve"> </w:t>
      </w:r>
      <w:r>
        <w:rPr>
          <w:rFonts w:hint="cs"/>
          <w:rtl/>
        </w:rPr>
        <w:t xml:space="preserve">אתחיל אחרת: יש פה ויכוח </w:t>
      </w:r>
      <w:r w:rsidR="00FC0F91">
        <w:rPr>
          <w:rFonts w:hint="cs"/>
          <w:rtl/>
        </w:rPr>
        <w:t>על ה</w:t>
      </w:r>
      <w:r>
        <w:rPr>
          <w:rFonts w:hint="cs"/>
          <w:rtl/>
        </w:rPr>
        <w:t>סדר של הצעת החוק</w:t>
      </w:r>
      <w:r w:rsidR="00FC0F91">
        <w:rPr>
          <w:rFonts w:hint="cs"/>
          <w:rtl/>
        </w:rPr>
        <w:t xml:space="preserve">, מה יהיה המשפט הראשון, מה יהיה השני, מה </w:t>
      </w:r>
      <w:bookmarkStart w:id="15" w:name="_ETM_Q1_69000"/>
      <w:bookmarkEnd w:id="15"/>
      <w:r w:rsidR="00FC0F91">
        <w:rPr>
          <w:rFonts w:hint="cs"/>
          <w:rtl/>
        </w:rPr>
        <w:t>יוגדר כברירת המחדל,</w:t>
      </w:r>
      <w:r>
        <w:rPr>
          <w:rFonts w:hint="cs"/>
          <w:rtl/>
        </w:rPr>
        <w:t xml:space="preserve"> למרות </w:t>
      </w:r>
      <w:bookmarkStart w:id="16" w:name="_ETM_Q1_70870"/>
      <w:bookmarkEnd w:id="16"/>
      <w:r>
        <w:rPr>
          <w:rFonts w:hint="cs"/>
          <w:rtl/>
        </w:rPr>
        <w:t>ש</w:t>
      </w:r>
      <w:r w:rsidR="00FC0F91">
        <w:rPr>
          <w:rFonts w:hint="cs"/>
          <w:rtl/>
        </w:rPr>
        <w:t>למעשה,</w:t>
      </w:r>
      <w:r>
        <w:rPr>
          <w:rFonts w:hint="cs"/>
          <w:rtl/>
        </w:rPr>
        <w:t xml:space="preserve"> מי שיקרא את החוק</w:t>
      </w:r>
      <w:r w:rsidR="00FC0F91">
        <w:rPr>
          <w:rFonts w:hint="cs"/>
          <w:rtl/>
        </w:rPr>
        <w:t xml:space="preserve"> ואין לו "אף חזק" בדיני החוזים</w:t>
      </w:r>
      <w:r>
        <w:rPr>
          <w:rFonts w:hint="cs"/>
          <w:rtl/>
        </w:rPr>
        <w:t xml:space="preserve">, לא יבין על </w:t>
      </w:r>
      <w:bookmarkStart w:id="17" w:name="_ETM_Q1_75704"/>
      <w:bookmarkEnd w:id="17"/>
      <w:r>
        <w:rPr>
          <w:rFonts w:hint="cs"/>
          <w:rtl/>
        </w:rPr>
        <w:t>מה אנחנו מתווכחים. מה זה משנה אם אני כותב א</w:t>
      </w:r>
      <w:r w:rsidR="00FC0F91">
        <w:rPr>
          <w:rFonts w:hint="cs"/>
          <w:rtl/>
        </w:rPr>
        <w:t>'</w:t>
      </w:r>
      <w:r>
        <w:rPr>
          <w:rFonts w:hint="cs"/>
          <w:rtl/>
        </w:rPr>
        <w:t xml:space="preserve"> </w:t>
      </w:r>
      <w:bookmarkStart w:id="18" w:name="_ETM_Q1_82037"/>
      <w:bookmarkEnd w:id="18"/>
      <w:r>
        <w:rPr>
          <w:rFonts w:hint="cs"/>
          <w:rtl/>
        </w:rPr>
        <w:t>אלא אם כן ב</w:t>
      </w:r>
      <w:r w:rsidR="00FC0F91">
        <w:rPr>
          <w:rFonts w:hint="cs"/>
          <w:rtl/>
        </w:rPr>
        <w:t>'</w:t>
      </w:r>
      <w:r>
        <w:rPr>
          <w:rFonts w:hint="cs"/>
          <w:rtl/>
        </w:rPr>
        <w:t xml:space="preserve"> או שאני</w:t>
      </w:r>
      <w:bookmarkStart w:id="19" w:name="_ETM_Q1_82000"/>
      <w:bookmarkEnd w:id="19"/>
      <w:r w:rsidR="00FC0F91">
        <w:rPr>
          <w:rFonts w:hint="cs"/>
          <w:rtl/>
        </w:rPr>
        <w:t xml:space="preserve"> כותב: אלא אם כן אמרתי א', אז ב'.</w:t>
      </w:r>
      <w:r>
        <w:rPr>
          <w:rFonts w:hint="cs"/>
          <w:rtl/>
        </w:rPr>
        <w:t xml:space="preserve"> החל</w:t>
      </w:r>
      <w:r w:rsidR="00FC0F91">
        <w:rPr>
          <w:rFonts w:hint="cs"/>
          <w:rtl/>
        </w:rPr>
        <w:t>פ</w:t>
      </w:r>
      <w:r>
        <w:rPr>
          <w:rFonts w:hint="cs"/>
          <w:rtl/>
        </w:rPr>
        <w:t xml:space="preserve">תי את הסדר. </w:t>
      </w:r>
    </w:p>
    <w:p w:rsidR="0022183B" w:rsidRDefault="0022183B" w:rsidP="00FC0F91">
      <w:pPr>
        <w:rPr>
          <w:rtl/>
        </w:rPr>
      </w:pPr>
    </w:p>
    <w:p w:rsidR="004962A0" w:rsidRDefault="00DD40F2" w:rsidP="004962A0">
      <w:pPr>
        <w:rPr>
          <w:rtl/>
        </w:rPr>
      </w:pPr>
      <w:bookmarkStart w:id="20" w:name="_ETM_Q1_92000"/>
      <w:bookmarkEnd w:id="20"/>
      <w:r>
        <w:rPr>
          <w:rFonts w:hint="cs"/>
          <w:rtl/>
        </w:rPr>
        <w:t xml:space="preserve">אבל </w:t>
      </w:r>
      <w:bookmarkStart w:id="21" w:name="_ETM_Q1_90821"/>
      <w:bookmarkEnd w:id="21"/>
      <w:r>
        <w:rPr>
          <w:rFonts w:hint="cs"/>
          <w:rtl/>
        </w:rPr>
        <w:t>ככל שהנושא הזה מטריד, ואני פונה לפרופסור בן אוליאל</w:t>
      </w:r>
      <w:r w:rsidR="0022183B">
        <w:rPr>
          <w:rFonts w:hint="cs"/>
          <w:rtl/>
        </w:rPr>
        <w:t xml:space="preserve"> כי הוא </w:t>
      </w:r>
      <w:bookmarkStart w:id="22" w:name="_ETM_Q1_98000"/>
      <w:bookmarkEnd w:id="22"/>
      <w:r w:rsidR="0022183B">
        <w:rPr>
          <w:rFonts w:hint="cs"/>
          <w:rtl/>
        </w:rPr>
        <w:t xml:space="preserve">ישב פה גם בדיון הקודם </w:t>
      </w:r>
      <w:r w:rsidR="0022183B">
        <w:rPr>
          <w:rtl/>
        </w:rPr>
        <w:t>–</w:t>
      </w:r>
      <w:r w:rsidR="0022183B">
        <w:rPr>
          <w:rFonts w:hint="cs"/>
          <w:rtl/>
        </w:rPr>
        <w:t xml:space="preserve"> ככל שזה יותר מטריד</w:t>
      </w:r>
      <w:bookmarkStart w:id="23" w:name="_ETM_Q1_104000"/>
      <w:bookmarkEnd w:id="23"/>
      <w:r w:rsidR="0022183B">
        <w:rPr>
          <w:rFonts w:hint="cs"/>
          <w:rtl/>
        </w:rPr>
        <w:t xml:space="preserve"> אותך, ככה זה יותר מטריד</w:t>
      </w:r>
      <w:bookmarkStart w:id="24" w:name="_ETM_Q1_106000"/>
      <w:bookmarkEnd w:id="24"/>
      <w:r w:rsidR="0022183B">
        <w:rPr>
          <w:rFonts w:hint="cs"/>
          <w:rtl/>
        </w:rPr>
        <w:t xml:space="preserve"> את יוזם התיקון כמובן, השר לוין, ואותי. אני </w:t>
      </w:r>
      <w:bookmarkStart w:id="25" w:name="_ETM_Q1_110000"/>
      <w:bookmarkEnd w:id="25"/>
      <w:r w:rsidR="0022183B">
        <w:rPr>
          <w:rFonts w:hint="cs"/>
          <w:rtl/>
        </w:rPr>
        <w:t xml:space="preserve">אומר את עמדתי האישית. לעמדתי האישית, מדובר בניואנס לכאן או </w:t>
      </w:r>
      <w:bookmarkStart w:id="26" w:name="_ETM_Q1_115000"/>
      <w:bookmarkEnd w:id="26"/>
      <w:r w:rsidR="0022183B">
        <w:rPr>
          <w:rFonts w:hint="cs"/>
          <w:rtl/>
        </w:rPr>
        <w:t xml:space="preserve">לכאן. </w:t>
      </w:r>
      <w:bookmarkStart w:id="27" w:name="_ETM_Q1_99471"/>
      <w:bookmarkStart w:id="28" w:name="_ETM_Q1_105204"/>
      <w:bookmarkStart w:id="29" w:name="_ETM_Q1_114371"/>
      <w:bookmarkEnd w:id="27"/>
      <w:bookmarkEnd w:id="28"/>
      <w:bookmarkEnd w:id="29"/>
      <w:r w:rsidR="0022183B">
        <w:rPr>
          <w:rFonts w:hint="cs"/>
          <w:rtl/>
        </w:rPr>
        <w:t xml:space="preserve">מאוד התחברתי לדברים שאמרת בדיון הקודם, פרופסור בן אוליאל, </w:t>
      </w:r>
      <w:bookmarkStart w:id="30" w:name="_ETM_Q1_120000"/>
      <w:bookmarkEnd w:id="30"/>
      <w:r w:rsidR="0022183B">
        <w:rPr>
          <w:rFonts w:hint="cs"/>
          <w:rtl/>
        </w:rPr>
        <w:t>שאמרת: אני לא יודע אם זו פשרה ראויה או במינוח</w:t>
      </w:r>
      <w:bookmarkStart w:id="31" w:name="_ETM_Q1_123000"/>
      <w:bookmarkEnd w:id="31"/>
      <w:r w:rsidR="0022183B">
        <w:rPr>
          <w:rFonts w:hint="cs"/>
          <w:rtl/>
        </w:rPr>
        <w:t xml:space="preserve"> שהשתמשת. זאת אומרת, אני חושב ש</w:t>
      </w:r>
      <w:r>
        <w:rPr>
          <w:rFonts w:hint="cs"/>
          <w:rtl/>
        </w:rPr>
        <w:t xml:space="preserve">ההסדר המהותי יותר חשוב מפעולת </w:t>
      </w:r>
      <w:bookmarkStart w:id="32" w:name="_ETM_Q1_128338"/>
      <w:bookmarkEnd w:id="32"/>
      <w:r>
        <w:rPr>
          <w:rFonts w:hint="cs"/>
          <w:rtl/>
        </w:rPr>
        <w:t>הסדר.</w:t>
      </w:r>
      <w:r w:rsidR="0022183B">
        <w:rPr>
          <w:rFonts w:hint="cs"/>
          <w:rtl/>
        </w:rPr>
        <w:t xml:space="preserve"> אני חושב ש</w:t>
      </w:r>
      <w:r>
        <w:rPr>
          <w:rFonts w:hint="cs"/>
          <w:rtl/>
        </w:rPr>
        <w:t xml:space="preserve">הבאנו פה הסדר מהותי </w:t>
      </w:r>
      <w:r w:rsidR="0022183B">
        <w:rPr>
          <w:rFonts w:hint="cs"/>
          <w:rtl/>
        </w:rPr>
        <w:t xml:space="preserve">שמשקף את רצון הצדדים </w:t>
      </w:r>
      <w:r>
        <w:rPr>
          <w:rFonts w:hint="cs"/>
          <w:rtl/>
        </w:rPr>
        <w:t xml:space="preserve">כפי שהוא בא לידי </w:t>
      </w:r>
      <w:bookmarkStart w:id="33" w:name="_ETM_Q1_134088"/>
      <w:bookmarkEnd w:id="33"/>
      <w:r>
        <w:rPr>
          <w:rFonts w:hint="cs"/>
          <w:rtl/>
        </w:rPr>
        <w:t>ביטוי ב</w:t>
      </w:r>
      <w:r w:rsidR="0022183B">
        <w:rPr>
          <w:rFonts w:hint="cs"/>
          <w:rtl/>
        </w:rPr>
        <w:t>חוזה</w:t>
      </w:r>
      <w:r>
        <w:rPr>
          <w:rFonts w:hint="cs"/>
          <w:rtl/>
        </w:rPr>
        <w:t xml:space="preserve"> או בחקיקה</w:t>
      </w:r>
      <w:r w:rsidR="0022183B">
        <w:rPr>
          <w:rFonts w:hint="cs"/>
          <w:rtl/>
        </w:rPr>
        <w:t xml:space="preserve"> בהקשר הזה</w:t>
      </w:r>
      <w:r>
        <w:rPr>
          <w:rFonts w:hint="cs"/>
          <w:rtl/>
        </w:rPr>
        <w:t>. והשאלה</w:t>
      </w:r>
      <w:r w:rsidR="002C2645">
        <w:rPr>
          <w:rFonts w:hint="cs"/>
          <w:rtl/>
        </w:rPr>
        <w:t xml:space="preserve"> אם זה קודם או אחר-כך, </w:t>
      </w:r>
      <w:bookmarkStart w:id="34" w:name="_ETM_Q1_136000"/>
      <w:bookmarkEnd w:id="34"/>
      <w:r w:rsidR="002C2645">
        <w:rPr>
          <w:rFonts w:hint="cs"/>
          <w:rtl/>
        </w:rPr>
        <w:t>בעיניי היא ניואנס. אני חושב שהנקודה המרכזית היא האמירה של המחוקק</w:t>
      </w:r>
      <w:r w:rsidR="004962A0">
        <w:rPr>
          <w:rFonts w:hint="cs"/>
          <w:rtl/>
        </w:rPr>
        <w:t xml:space="preserve"> שהאדונים לחוזה הם הצדדים, הן בתוכנו, הן באופן פרשנותו</w:t>
      </w:r>
      <w:bookmarkStart w:id="35" w:name="_ETM_Q1_156000"/>
      <w:bookmarkEnd w:id="35"/>
      <w:r w:rsidR="004962A0">
        <w:rPr>
          <w:rFonts w:hint="cs"/>
          <w:rtl/>
        </w:rPr>
        <w:t xml:space="preserve"> והם אלו שמקבלים את הבכורה. וככל שהם בשלב </w:t>
      </w:r>
      <w:bookmarkStart w:id="36" w:name="_ETM_Q1_160000"/>
      <w:bookmarkEnd w:id="36"/>
      <w:r w:rsidR="004962A0">
        <w:rPr>
          <w:rFonts w:hint="cs"/>
          <w:rtl/>
        </w:rPr>
        <w:t>מאוחר יותר של חיי החוזה זקוקים לעזרה של בית המשפט</w:t>
      </w:r>
      <w:bookmarkStart w:id="37" w:name="_ETM_Q1_168000"/>
      <w:bookmarkEnd w:id="37"/>
      <w:r w:rsidR="004962A0">
        <w:rPr>
          <w:rFonts w:hint="cs"/>
          <w:rtl/>
        </w:rPr>
        <w:t xml:space="preserve"> או של גורם אחר </w:t>
      </w:r>
      <w:r w:rsidR="004962A0">
        <w:rPr>
          <w:rtl/>
        </w:rPr>
        <w:t>–</w:t>
      </w:r>
      <w:r w:rsidR="004962A0">
        <w:rPr>
          <w:rFonts w:hint="cs"/>
          <w:rtl/>
        </w:rPr>
        <w:t xml:space="preserve"> זה יכול להיות גם בורר,</w:t>
      </w:r>
      <w:bookmarkStart w:id="38" w:name="_ETM_Q1_173000"/>
      <w:bookmarkEnd w:id="38"/>
      <w:r w:rsidR="004962A0">
        <w:rPr>
          <w:rFonts w:hint="cs"/>
          <w:rtl/>
        </w:rPr>
        <w:t xml:space="preserve"> מגשר, זה לאו דווקא בית המשפט. כל גורם שמקבל </w:t>
      </w:r>
      <w:bookmarkStart w:id="39" w:name="_ETM_Q1_176000"/>
      <w:bookmarkEnd w:id="39"/>
      <w:r w:rsidR="004962A0">
        <w:rPr>
          <w:rFonts w:hint="cs"/>
          <w:rtl/>
        </w:rPr>
        <w:t>איזה שהוא מעמד בחוזה או בהליך הבירורי,</w:t>
      </w:r>
      <w:r>
        <w:rPr>
          <w:rFonts w:hint="cs"/>
          <w:rtl/>
        </w:rPr>
        <w:t xml:space="preserve"> </w:t>
      </w:r>
      <w:r w:rsidR="004962A0">
        <w:rPr>
          <w:rFonts w:hint="cs"/>
          <w:rtl/>
        </w:rPr>
        <w:t>כדי לברר</w:t>
      </w:r>
      <w:bookmarkStart w:id="40" w:name="_ETM_Q1_184000"/>
      <w:bookmarkEnd w:id="40"/>
      <w:r w:rsidR="004962A0">
        <w:rPr>
          <w:rFonts w:hint="cs"/>
          <w:rtl/>
        </w:rPr>
        <w:t xml:space="preserve"> את אופן הפרשנות או את תוכן החוזה, גם בזה הסכמתם </w:t>
      </w:r>
      <w:bookmarkStart w:id="41" w:name="_ETM_Q1_191000"/>
      <w:bookmarkEnd w:id="41"/>
      <w:r w:rsidR="004962A0">
        <w:rPr>
          <w:rFonts w:hint="cs"/>
          <w:rtl/>
        </w:rPr>
        <w:t xml:space="preserve">להנחות את שיקול הדעת שלו מקבלת את הבכורה. זה עיקרון </w:t>
      </w:r>
      <w:bookmarkStart w:id="42" w:name="_ETM_Q1_200000"/>
      <w:bookmarkEnd w:id="42"/>
      <w:r w:rsidR="004962A0">
        <w:rPr>
          <w:rFonts w:hint="cs"/>
          <w:rtl/>
        </w:rPr>
        <w:t>שלהבנתי משותף לכל המהלך החקיקתי הזה.</w:t>
      </w:r>
    </w:p>
    <w:p w:rsidR="004962A0" w:rsidRDefault="004962A0" w:rsidP="004962A0">
      <w:pPr>
        <w:rPr>
          <w:rtl/>
        </w:rPr>
      </w:pPr>
    </w:p>
    <w:p w:rsidR="006219D9" w:rsidRDefault="004962A0" w:rsidP="006219D9">
      <w:pPr>
        <w:rPr>
          <w:rtl/>
        </w:rPr>
      </w:pPr>
      <w:r>
        <w:rPr>
          <w:rFonts w:hint="cs"/>
          <w:rtl/>
        </w:rPr>
        <w:t>ה</w:t>
      </w:r>
      <w:r w:rsidR="00DD40F2">
        <w:rPr>
          <w:rFonts w:hint="cs"/>
          <w:rtl/>
        </w:rPr>
        <w:t>אם</w:t>
      </w:r>
      <w:r>
        <w:rPr>
          <w:rFonts w:hint="cs"/>
          <w:rtl/>
        </w:rPr>
        <w:t xml:space="preserve"> כשזה מנוסח באופן של </w:t>
      </w:r>
      <w:bookmarkStart w:id="43" w:name="_ETM_Q1_205000"/>
      <w:bookmarkEnd w:id="43"/>
      <w:r>
        <w:rPr>
          <w:rFonts w:hint="cs"/>
          <w:rtl/>
        </w:rPr>
        <w:t xml:space="preserve">ברירת מחדל א', ב', או ג' </w:t>
      </w:r>
      <w:r>
        <w:rPr>
          <w:rtl/>
        </w:rPr>
        <w:t>–</w:t>
      </w:r>
      <w:r>
        <w:rPr>
          <w:rFonts w:hint="cs"/>
          <w:rtl/>
        </w:rPr>
        <w:t xml:space="preserve"> האם זה</w:t>
      </w:r>
      <w:bookmarkStart w:id="44" w:name="_ETM_Q1_207000"/>
      <w:bookmarkEnd w:id="44"/>
      <w:r>
        <w:rPr>
          <w:rFonts w:hint="cs"/>
          <w:rtl/>
        </w:rPr>
        <w:t xml:space="preserve"> משנה את הדבר הזה?</w:t>
      </w:r>
      <w:r w:rsidR="006219D9">
        <w:rPr>
          <w:rFonts w:hint="cs"/>
          <w:rtl/>
        </w:rPr>
        <w:t xml:space="preserve"> עמדתי היא שזה פחות משנה. אני</w:t>
      </w:r>
      <w:bookmarkStart w:id="45" w:name="_ETM_Q1_215000"/>
      <w:bookmarkEnd w:id="45"/>
      <w:r w:rsidR="006219D9">
        <w:rPr>
          <w:rFonts w:hint="cs"/>
          <w:rtl/>
        </w:rPr>
        <w:t xml:space="preserve"> שם פה על השולחן את עמדת השר לוין שזה יותר </w:t>
      </w:r>
      <w:bookmarkStart w:id="46" w:name="_ETM_Q1_218000"/>
      <w:bookmarkEnd w:id="46"/>
      <w:r w:rsidR="006219D9">
        <w:rPr>
          <w:rFonts w:hint="cs"/>
          <w:rtl/>
        </w:rPr>
        <w:t>משנה. אני אומר שבתחילת הדרך אני נטיתי לומר לשר לוין או למי שעזר בניסוח גם מצד משרד המשפטים, אמרתי</w:t>
      </w:r>
      <w:bookmarkStart w:id="47" w:name="_ETM_Q1_228000"/>
      <w:bookmarkEnd w:id="47"/>
      <w:r w:rsidR="006219D9">
        <w:rPr>
          <w:rFonts w:hint="cs"/>
          <w:rtl/>
        </w:rPr>
        <w:t xml:space="preserve"> שלדעתי זה ניואנס. אתם מתעקשים לחינם אבל שכנעתם אותי במכתב</w:t>
      </w:r>
      <w:bookmarkStart w:id="48" w:name="_ETM_Q1_232000"/>
      <w:bookmarkEnd w:id="48"/>
      <w:r w:rsidR="006219D9">
        <w:rPr>
          <w:rFonts w:hint="cs"/>
          <w:rtl/>
        </w:rPr>
        <w:t xml:space="preserve"> המרצים שהם צדקו. זאת אומרת, שזה לא ניואנס. </w:t>
      </w:r>
      <w:bookmarkStart w:id="49" w:name="_ETM_Q1_234000"/>
      <w:bookmarkEnd w:id="49"/>
      <w:r w:rsidR="006219D9">
        <w:rPr>
          <w:rFonts w:hint="cs"/>
          <w:rtl/>
        </w:rPr>
        <w:t xml:space="preserve">ולכן, מהבחינה הזאת אני מעביר את קולי ממתנדנד יותר נוטה לעמדתו של </w:t>
      </w:r>
      <w:bookmarkStart w:id="50" w:name="_ETM_Q1_246000"/>
      <w:bookmarkEnd w:id="50"/>
      <w:r w:rsidR="006219D9">
        <w:rPr>
          <w:rFonts w:hint="cs"/>
          <w:rtl/>
        </w:rPr>
        <w:t>השר לוין בהקשר הזה, כי אני באמת חושב שהעיקרון הזה</w:t>
      </w:r>
      <w:bookmarkStart w:id="51" w:name="_ETM_Q1_251000"/>
      <w:bookmarkEnd w:id="51"/>
      <w:r w:rsidR="006219D9">
        <w:rPr>
          <w:rFonts w:hint="cs"/>
          <w:rtl/>
        </w:rPr>
        <w:t xml:space="preserve"> חשוב שיהיה ויישמר ויהיה בהיר ונהיר.</w:t>
      </w:r>
      <w:r w:rsidR="00DD40F2">
        <w:rPr>
          <w:rFonts w:hint="cs"/>
          <w:rtl/>
        </w:rPr>
        <w:t xml:space="preserve"> </w:t>
      </w:r>
    </w:p>
    <w:p w:rsidR="006219D9" w:rsidRDefault="006219D9" w:rsidP="006219D9">
      <w:pPr>
        <w:rPr>
          <w:rtl/>
        </w:rPr>
      </w:pPr>
    </w:p>
    <w:p w:rsidR="006219D9" w:rsidRDefault="006219D9" w:rsidP="006219D9">
      <w:pPr>
        <w:rPr>
          <w:rtl/>
        </w:rPr>
      </w:pPr>
      <w:r>
        <w:rPr>
          <w:rFonts w:hint="cs"/>
          <w:rtl/>
        </w:rPr>
        <w:t>לדעתי, כל זמן שנשמר את</w:t>
      </w:r>
      <w:bookmarkStart w:id="52" w:name="_ETM_Q1_255000"/>
      <w:bookmarkEnd w:id="52"/>
      <w:r>
        <w:rPr>
          <w:rFonts w:hint="cs"/>
          <w:rtl/>
        </w:rPr>
        <w:t xml:space="preserve"> זה, אז יהיה אפשר לדון בדיון היום בדברים שתכננו</w:t>
      </w:r>
      <w:bookmarkStart w:id="53" w:name="_ETM_Q1_264000"/>
      <w:bookmarkEnd w:id="53"/>
      <w:r>
        <w:rPr>
          <w:rFonts w:hint="cs"/>
          <w:rtl/>
        </w:rPr>
        <w:t xml:space="preserve"> לדון בהם ופחות לשחזר את הדיון משבוע שעבר אלא לדון</w:t>
      </w:r>
      <w:bookmarkStart w:id="54" w:name="_ETM_Q1_271000"/>
      <w:bookmarkEnd w:id="54"/>
      <w:r>
        <w:rPr>
          <w:rFonts w:hint="cs"/>
          <w:rtl/>
        </w:rPr>
        <w:t xml:space="preserve"> באמת בסוגיה שאמרנו שנדון בה, שזה גם בנושא דיני עבודה, שאמרנו שניתן התייחסות. גם בשאלה של להוראת המעבר, </w:t>
      </w:r>
      <w:bookmarkStart w:id="55" w:name="_ETM_Q1_283000"/>
      <w:bookmarkEnd w:id="55"/>
      <w:r>
        <w:rPr>
          <w:rFonts w:hint="cs"/>
          <w:rtl/>
        </w:rPr>
        <w:t>מה יחול על החוזים שבאמצע</w:t>
      </w:r>
      <w:bookmarkStart w:id="56" w:name="_ETM_Q1_284000"/>
      <w:bookmarkEnd w:id="56"/>
      <w:r>
        <w:rPr>
          <w:rFonts w:hint="cs"/>
          <w:rtl/>
        </w:rPr>
        <w:t>. וגם היה לנו תיקון והערה, שאמרנו שנרחיב בו</w:t>
      </w:r>
      <w:bookmarkStart w:id="57" w:name="_ETM_Q1_290000"/>
      <w:bookmarkEnd w:id="57"/>
      <w:r>
        <w:rPr>
          <w:rFonts w:hint="cs"/>
          <w:rtl/>
        </w:rPr>
        <w:t xml:space="preserve"> היום, שזה הנושא של פער הכוחות והמידע בין השימוש </w:t>
      </w:r>
      <w:bookmarkStart w:id="58" w:name="_ETM_Q1_296000"/>
      <w:bookmarkEnd w:id="58"/>
      <w:r>
        <w:rPr>
          <w:rFonts w:hint="cs"/>
          <w:rtl/>
        </w:rPr>
        <w:t xml:space="preserve">במונח "פער כוחות" לבין פערי מידע. </w:t>
      </w:r>
    </w:p>
    <w:p w:rsidR="006219D9" w:rsidRDefault="006219D9" w:rsidP="006219D9">
      <w:pPr>
        <w:rPr>
          <w:rtl/>
        </w:rPr>
      </w:pPr>
    </w:p>
    <w:p w:rsidR="006219D9" w:rsidRDefault="006219D9" w:rsidP="006219D9">
      <w:pPr>
        <w:pStyle w:val="af9"/>
        <w:keepNext/>
        <w:rPr>
          <w:rtl/>
        </w:rPr>
      </w:pPr>
      <w:bookmarkStart w:id="59" w:name="ET_guest_518200_201"/>
      <w:r w:rsidRPr="006219D9">
        <w:rPr>
          <w:rStyle w:val="TagStyle"/>
          <w:rtl/>
        </w:rPr>
        <w:t xml:space="preserve"> &lt;&lt; אורח &gt;&gt; </w:t>
      </w:r>
      <w:r>
        <w:rPr>
          <w:rtl/>
        </w:rPr>
        <w:t>ורד וייץ:</w:t>
      </w:r>
      <w:r w:rsidRPr="006219D9">
        <w:rPr>
          <w:rStyle w:val="TagStyle"/>
          <w:rtl/>
        </w:rPr>
        <w:t xml:space="preserve"> &lt;&lt; אורח &gt;&gt;</w:t>
      </w:r>
      <w:r>
        <w:rPr>
          <w:rtl/>
        </w:rPr>
        <w:t xml:space="preserve">   </w:t>
      </w:r>
      <w:bookmarkEnd w:id="59"/>
    </w:p>
    <w:p w:rsidR="006219D9" w:rsidRDefault="006219D9" w:rsidP="006219D9">
      <w:pPr>
        <w:pStyle w:val="KeepWithNext"/>
        <w:rPr>
          <w:rtl/>
        </w:rPr>
      </w:pPr>
    </w:p>
    <w:p w:rsidR="00DD40F2" w:rsidRDefault="006219D9" w:rsidP="006219D9">
      <w:pPr>
        <w:ind w:firstLine="0"/>
        <w:rPr>
          <w:rtl/>
        </w:rPr>
      </w:pPr>
      <w:bookmarkStart w:id="60" w:name="_ETM_Q1_294000"/>
      <w:bookmarkStart w:id="61" w:name="_ETM_Q1_250424"/>
      <w:bookmarkStart w:id="62" w:name="_ETM_Q1_297491"/>
      <w:bookmarkStart w:id="63" w:name="_ETM_Q1_297557"/>
      <w:bookmarkStart w:id="64" w:name="_ETM_Q1_298442"/>
      <w:bookmarkStart w:id="65" w:name="_ETM_Q1_298725"/>
      <w:bookmarkStart w:id="66" w:name="_ETM_Q1_298741"/>
      <w:bookmarkStart w:id="67" w:name="_ETM_Q1_298808"/>
      <w:bookmarkEnd w:id="60"/>
      <w:bookmarkEnd w:id="61"/>
      <w:bookmarkEnd w:id="62"/>
      <w:bookmarkEnd w:id="63"/>
      <w:bookmarkEnd w:id="64"/>
      <w:bookmarkEnd w:id="65"/>
      <w:bookmarkEnd w:id="66"/>
      <w:bookmarkEnd w:id="67"/>
      <w:r>
        <w:rPr>
          <w:rtl/>
        </w:rPr>
        <w:tab/>
      </w:r>
      <w:r>
        <w:rPr>
          <w:rFonts w:hint="cs"/>
          <w:rtl/>
        </w:rPr>
        <w:t>אני עורכת דין מההסתדרות.</w:t>
      </w:r>
      <w:bookmarkStart w:id="68" w:name="_ETM_Q1_305000"/>
      <w:bookmarkEnd w:id="68"/>
      <w:r>
        <w:rPr>
          <w:rFonts w:hint="cs"/>
          <w:rtl/>
        </w:rPr>
        <w:t xml:space="preserve"> נ</w:t>
      </w:r>
      <w:r w:rsidR="00DD40F2">
        <w:rPr>
          <w:rFonts w:hint="cs"/>
          <w:rtl/>
        </w:rPr>
        <w:t xml:space="preserve">דמה לי </w:t>
      </w:r>
      <w:bookmarkStart w:id="69" w:name="_ETM_Q1_306641"/>
      <w:bookmarkEnd w:id="69"/>
      <w:r w:rsidR="00DD40F2">
        <w:rPr>
          <w:rFonts w:hint="cs"/>
          <w:rtl/>
        </w:rPr>
        <w:t xml:space="preserve">שעמדו על הפרק גם </w:t>
      </w:r>
      <w:r>
        <w:rPr>
          <w:rFonts w:hint="cs"/>
          <w:rtl/>
        </w:rPr>
        <w:t xml:space="preserve">הסוגיות של הקוגנטיות ושל חוזה רשות קוגנטית </w:t>
      </w:r>
      <w:r w:rsidR="00DD40F2">
        <w:rPr>
          <w:rFonts w:hint="cs"/>
          <w:rtl/>
        </w:rPr>
        <w:t>בעניין ההסדרה</w:t>
      </w:r>
      <w:r>
        <w:rPr>
          <w:rFonts w:hint="cs"/>
          <w:rtl/>
        </w:rPr>
        <w:t>.</w:t>
      </w:r>
    </w:p>
    <w:p w:rsidR="006219D9" w:rsidRDefault="006219D9" w:rsidP="006219D9">
      <w:pPr>
        <w:ind w:firstLine="0"/>
        <w:rPr>
          <w:rtl/>
        </w:rPr>
      </w:pPr>
    </w:p>
    <w:p w:rsidR="006219D9" w:rsidRDefault="006219D9" w:rsidP="006219D9">
      <w:pPr>
        <w:pStyle w:val="a4"/>
        <w:keepNext/>
        <w:rPr>
          <w:rtl/>
        </w:rPr>
      </w:pPr>
      <w:bookmarkStart w:id="70" w:name="_ETM_Q1_313142"/>
      <w:bookmarkStart w:id="71" w:name="_ETM_Q1_313225"/>
      <w:bookmarkStart w:id="72" w:name="ET_speaker_ליאור_ששון_202"/>
      <w:bookmarkEnd w:id="70"/>
      <w:bookmarkEnd w:id="71"/>
      <w:r w:rsidRPr="006219D9">
        <w:rPr>
          <w:rStyle w:val="TagStyle"/>
          <w:rtl/>
        </w:rPr>
        <w:t xml:space="preserve"> &lt;&lt; דובר &gt;&gt; </w:t>
      </w:r>
      <w:r>
        <w:rPr>
          <w:rtl/>
        </w:rPr>
        <w:t>ליאור ששון:</w:t>
      </w:r>
      <w:r w:rsidRPr="006219D9">
        <w:rPr>
          <w:rStyle w:val="TagStyle"/>
          <w:rtl/>
        </w:rPr>
        <w:t xml:space="preserve"> &lt;&lt; דובר &gt;&gt;</w:t>
      </w:r>
      <w:r>
        <w:rPr>
          <w:rtl/>
        </w:rPr>
        <w:t xml:space="preserve">   </w:t>
      </w:r>
      <w:bookmarkEnd w:id="72"/>
    </w:p>
    <w:p w:rsidR="006219D9" w:rsidRDefault="006219D9" w:rsidP="006219D9">
      <w:pPr>
        <w:pStyle w:val="KeepWithNext"/>
        <w:rPr>
          <w:rtl/>
        </w:rPr>
      </w:pPr>
    </w:p>
    <w:p w:rsidR="006219D9" w:rsidRDefault="006219D9" w:rsidP="006219D9">
      <w:pPr>
        <w:rPr>
          <w:rtl/>
        </w:rPr>
      </w:pPr>
      <w:bookmarkStart w:id="73" w:name="_ETM_Q1_314000"/>
      <w:bookmarkEnd w:id="73"/>
      <w:r>
        <w:rPr>
          <w:rFonts w:hint="cs"/>
          <w:rtl/>
        </w:rPr>
        <w:t>של הסעיפים הקטנים.</w:t>
      </w:r>
    </w:p>
    <w:p w:rsidR="006219D9" w:rsidRDefault="006219D9" w:rsidP="006219D9">
      <w:pPr>
        <w:rPr>
          <w:rtl/>
        </w:rPr>
      </w:pPr>
      <w:bookmarkStart w:id="74" w:name="_ETM_Q1_317000"/>
      <w:bookmarkEnd w:id="74"/>
    </w:p>
    <w:p w:rsidR="006219D9" w:rsidRDefault="006219D9" w:rsidP="006219D9">
      <w:pPr>
        <w:pStyle w:val="af9"/>
        <w:keepNext/>
        <w:rPr>
          <w:rtl/>
        </w:rPr>
      </w:pPr>
      <w:bookmarkStart w:id="75" w:name="ET_guest_518200_203"/>
      <w:r w:rsidRPr="006219D9">
        <w:rPr>
          <w:rStyle w:val="TagStyle"/>
          <w:rtl/>
        </w:rPr>
        <w:t xml:space="preserve"> &lt;&lt; אורח &gt;&gt; </w:t>
      </w:r>
      <w:r>
        <w:rPr>
          <w:rtl/>
        </w:rPr>
        <w:t>ורד וייץ:</w:t>
      </w:r>
      <w:r w:rsidRPr="006219D9">
        <w:rPr>
          <w:rStyle w:val="TagStyle"/>
          <w:rtl/>
        </w:rPr>
        <w:t xml:space="preserve"> &lt;&lt; אורח &gt;&gt;</w:t>
      </w:r>
      <w:r>
        <w:rPr>
          <w:rtl/>
        </w:rPr>
        <w:t xml:space="preserve">   </w:t>
      </w:r>
      <w:bookmarkEnd w:id="75"/>
    </w:p>
    <w:p w:rsidR="006219D9" w:rsidRDefault="006219D9" w:rsidP="006219D9">
      <w:pPr>
        <w:pStyle w:val="KeepWithNext"/>
        <w:rPr>
          <w:rtl/>
        </w:rPr>
      </w:pPr>
    </w:p>
    <w:p w:rsidR="006219D9" w:rsidRPr="006219D9" w:rsidRDefault="006219D9" w:rsidP="006219D9">
      <w:pPr>
        <w:rPr>
          <w:rtl/>
        </w:rPr>
      </w:pPr>
      <w:bookmarkStart w:id="76" w:name="_ETM_Q1_315000"/>
      <w:bookmarkEnd w:id="76"/>
      <w:r>
        <w:rPr>
          <w:rFonts w:hint="cs"/>
          <w:rtl/>
        </w:rPr>
        <w:t>לא יודעת, משהו עם משרד המשפטים.</w:t>
      </w:r>
    </w:p>
    <w:p w:rsidR="00DD40F2" w:rsidRDefault="00DD40F2" w:rsidP="00DD40F2">
      <w:pPr>
        <w:ind w:firstLine="0"/>
        <w:rPr>
          <w:rtl/>
        </w:rPr>
      </w:pPr>
      <w:bookmarkStart w:id="77" w:name="_ETM_Q1_313258"/>
      <w:bookmarkStart w:id="78" w:name="_ETM_Q1_313325"/>
      <w:bookmarkStart w:id="79" w:name="_ETM_Q1_317209"/>
      <w:bookmarkStart w:id="80" w:name="_ETM_Q1_317292"/>
      <w:bookmarkEnd w:id="77"/>
      <w:bookmarkEnd w:id="78"/>
      <w:bookmarkEnd w:id="79"/>
      <w:bookmarkEnd w:id="80"/>
    </w:p>
    <w:p w:rsidR="00DD40F2" w:rsidRDefault="00DD40F2" w:rsidP="00DD40F2">
      <w:pPr>
        <w:pStyle w:val="af6"/>
        <w:keepNext/>
        <w:rPr>
          <w:rtl/>
        </w:rPr>
      </w:pPr>
      <w:bookmarkStart w:id="81" w:name="_ETM_Q1_317325"/>
      <w:bookmarkStart w:id="82" w:name="_ETM_Q1_317375"/>
      <w:bookmarkStart w:id="83" w:name="ET_yor_6157_3"/>
      <w:bookmarkEnd w:id="81"/>
      <w:bookmarkEnd w:id="82"/>
      <w:r w:rsidRPr="00DD40F2">
        <w:rPr>
          <w:rStyle w:val="TagStyle"/>
          <w:rtl/>
        </w:rPr>
        <w:t xml:space="preserve"> &lt;&lt; יור &gt;&gt; </w:t>
      </w:r>
      <w:r>
        <w:rPr>
          <w:rtl/>
        </w:rPr>
        <w:t>היו"ר שמחה רוטמן:</w:t>
      </w:r>
      <w:r w:rsidRPr="00DD40F2">
        <w:rPr>
          <w:rStyle w:val="TagStyle"/>
          <w:rtl/>
        </w:rPr>
        <w:t xml:space="preserve"> &lt;&lt; יור &gt;&gt;</w:t>
      </w:r>
      <w:r>
        <w:rPr>
          <w:rtl/>
        </w:rPr>
        <w:t xml:space="preserve">   </w:t>
      </w:r>
      <w:bookmarkEnd w:id="83"/>
    </w:p>
    <w:p w:rsidR="00DD40F2" w:rsidRDefault="00DD40F2" w:rsidP="00DD40F2">
      <w:pPr>
        <w:pStyle w:val="KeepWithNext"/>
        <w:rPr>
          <w:rtl/>
        </w:rPr>
      </w:pPr>
    </w:p>
    <w:p w:rsidR="00DD40F2" w:rsidRDefault="00DD40F2" w:rsidP="00C104CF">
      <w:pPr>
        <w:rPr>
          <w:rtl/>
        </w:rPr>
      </w:pPr>
      <w:bookmarkStart w:id="84" w:name="_ETM_Q1_317992"/>
      <w:bookmarkEnd w:id="84"/>
      <w:r>
        <w:rPr>
          <w:rFonts w:hint="cs"/>
          <w:rtl/>
        </w:rPr>
        <w:t xml:space="preserve">נכון. אמת. </w:t>
      </w:r>
      <w:r w:rsidR="00C104CF">
        <w:rPr>
          <w:rFonts w:hint="cs"/>
          <w:rtl/>
        </w:rPr>
        <w:t>אז אלה</w:t>
      </w:r>
      <w:r>
        <w:rPr>
          <w:rFonts w:hint="cs"/>
          <w:rtl/>
        </w:rPr>
        <w:t xml:space="preserve"> דברי </w:t>
      </w:r>
      <w:bookmarkStart w:id="85" w:name="_ETM_Q1_320675"/>
      <w:bookmarkEnd w:id="85"/>
      <w:r>
        <w:rPr>
          <w:rFonts w:hint="cs"/>
          <w:rtl/>
        </w:rPr>
        <w:t>הפתיחה שלי. אדוני</w:t>
      </w:r>
      <w:r w:rsidR="00C104CF">
        <w:rPr>
          <w:rFonts w:hint="cs"/>
          <w:rtl/>
        </w:rPr>
        <w:t>,</w:t>
      </w:r>
      <w:r>
        <w:rPr>
          <w:rFonts w:hint="cs"/>
          <w:rtl/>
        </w:rPr>
        <w:t xml:space="preserve"> היועץ המשפטי, בבקשה.</w:t>
      </w:r>
    </w:p>
    <w:p w:rsidR="00DD40F2" w:rsidRDefault="00DD40F2" w:rsidP="00DD40F2">
      <w:pPr>
        <w:rPr>
          <w:rtl/>
        </w:rPr>
      </w:pPr>
      <w:bookmarkStart w:id="86" w:name="_ETM_Q1_325375"/>
      <w:bookmarkStart w:id="87" w:name="_ETM_Q1_325459"/>
      <w:bookmarkEnd w:id="86"/>
      <w:bookmarkEnd w:id="87"/>
    </w:p>
    <w:p w:rsidR="00DD40F2" w:rsidRDefault="00DD40F2" w:rsidP="00DD40F2">
      <w:pPr>
        <w:pStyle w:val="a4"/>
        <w:keepNext/>
        <w:rPr>
          <w:rtl/>
        </w:rPr>
      </w:pPr>
      <w:bookmarkStart w:id="88" w:name="ET_speaker_דר_גור_בליי_4"/>
      <w:r w:rsidRPr="00DD40F2">
        <w:rPr>
          <w:rStyle w:val="TagStyle"/>
          <w:rtl/>
        </w:rPr>
        <w:lastRenderedPageBreak/>
        <w:t xml:space="preserve"> &lt;&lt; דובר &gt;&gt; </w:t>
      </w:r>
      <w:r>
        <w:rPr>
          <w:rtl/>
        </w:rPr>
        <w:t>גור בליי:</w:t>
      </w:r>
      <w:r w:rsidRPr="00DD40F2">
        <w:rPr>
          <w:rStyle w:val="TagStyle"/>
          <w:rtl/>
        </w:rPr>
        <w:t xml:space="preserve"> &lt;&lt; דובר &gt;&gt;</w:t>
      </w:r>
      <w:r>
        <w:rPr>
          <w:rtl/>
        </w:rPr>
        <w:t xml:space="preserve">   </w:t>
      </w:r>
      <w:bookmarkEnd w:id="88"/>
    </w:p>
    <w:p w:rsidR="00DD40F2" w:rsidRDefault="00DD40F2" w:rsidP="00DD40F2">
      <w:pPr>
        <w:pStyle w:val="KeepWithNext"/>
        <w:rPr>
          <w:rtl/>
        </w:rPr>
      </w:pPr>
    </w:p>
    <w:p w:rsidR="00C104CF" w:rsidRDefault="00C104CF" w:rsidP="00DD40F2">
      <w:pPr>
        <w:rPr>
          <w:rtl/>
        </w:rPr>
      </w:pPr>
      <w:bookmarkStart w:id="89" w:name="_ETM_Q1_327409"/>
      <w:bookmarkEnd w:id="89"/>
      <w:r>
        <w:rPr>
          <w:rFonts w:hint="cs"/>
          <w:rtl/>
        </w:rPr>
        <w:t xml:space="preserve">ממש בקצרה, </w:t>
      </w:r>
      <w:r w:rsidR="00DD40F2">
        <w:rPr>
          <w:rFonts w:hint="cs"/>
          <w:rtl/>
        </w:rPr>
        <w:t>כן הייתי</w:t>
      </w:r>
      <w:r>
        <w:rPr>
          <w:rFonts w:hint="cs"/>
          <w:rtl/>
        </w:rPr>
        <w:t xml:space="preserve"> </w:t>
      </w:r>
      <w:bookmarkStart w:id="90" w:name="_ETM_Q1_328000"/>
      <w:bookmarkEnd w:id="90"/>
      <w:r>
        <w:rPr>
          <w:rFonts w:hint="cs"/>
          <w:rtl/>
        </w:rPr>
        <w:t xml:space="preserve">רוצה לחזור על דברים שאמרנו, שאני חושב שהתחדדו וגם במכתב </w:t>
      </w:r>
      <w:bookmarkStart w:id="91" w:name="_ETM_Q1_333000"/>
      <w:bookmarkEnd w:id="91"/>
      <w:r>
        <w:rPr>
          <w:rFonts w:hint="cs"/>
          <w:rtl/>
        </w:rPr>
        <w:t>המרצים, הם קיבלו ביטוי גם בדברים שאנחנו אמרנו בישיבה הקודמת.</w:t>
      </w:r>
      <w:bookmarkStart w:id="92" w:name="_ETM_Q1_338000"/>
      <w:bookmarkEnd w:id="92"/>
      <w:r>
        <w:rPr>
          <w:rFonts w:hint="cs"/>
          <w:rtl/>
        </w:rPr>
        <w:t xml:space="preserve"> לכן, כן חשבנו בכל זאת, ממש בקצרה, להגיד עליהם </w:t>
      </w:r>
      <w:bookmarkStart w:id="93" w:name="_ETM_Q1_342000"/>
      <w:bookmarkEnd w:id="93"/>
      <w:r>
        <w:rPr>
          <w:rFonts w:hint="cs"/>
          <w:rtl/>
        </w:rPr>
        <w:t>כמה מילים. קודם כל, לגבי ההערה אם זה א' או</w:t>
      </w:r>
      <w:bookmarkStart w:id="94" w:name="_ETM_Q1_345000"/>
      <w:bookmarkEnd w:id="94"/>
      <w:r>
        <w:rPr>
          <w:rFonts w:hint="cs"/>
          <w:rtl/>
        </w:rPr>
        <w:t xml:space="preserve"> ג', שאמרת שיש כאלה שאומרים שזה פחות</w:t>
      </w:r>
      <w:bookmarkStart w:id="95" w:name="_ETM_Q1_351000"/>
      <w:bookmarkEnd w:id="95"/>
      <w:r>
        <w:rPr>
          <w:rFonts w:hint="cs"/>
          <w:rtl/>
        </w:rPr>
        <w:t xml:space="preserve"> משנה ויש שאומרים שזה יותר משנה, אני חושב שנקודה שכן</w:t>
      </w:r>
      <w:bookmarkStart w:id="96" w:name="_ETM_Q1_353000"/>
      <w:bookmarkEnd w:id="96"/>
      <w:r>
        <w:rPr>
          <w:rFonts w:hint="cs"/>
          <w:rtl/>
        </w:rPr>
        <w:t xml:space="preserve"> משנה והיא לא רק קשורה בסדר אלא היא תוצאה </w:t>
      </w:r>
      <w:bookmarkStart w:id="97" w:name="_ETM_Q1_357000"/>
      <w:bookmarkEnd w:id="97"/>
      <w:r>
        <w:rPr>
          <w:rFonts w:hint="cs"/>
          <w:rtl/>
        </w:rPr>
        <w:t xml:space="preserve">של הסדר, זה האובדן של </w:t>
      </w:r>
      <w:r w:rsidRPr="00AB669E">
        <w:rPr>
          <w:rFonts w:hint="cs"/>
          <w:rtl/>
        </w:rPr>
        <w:t>אומד דעת הצדדים</w:t>
      </w:r>
      <w:r>
        <w:rPr>
          <w:rFonts w:hint="cs"/>
          <w:rtl/>
        </w:rPr>
        <w:t xml:space="preserve"> כעיקרון שהוא</w:t>
      </w:r>
      <w:bookmarkStart w:id="98" w:name="_ETM_Q1_363000"/>
      <w:bookmarkEnd w:id="98"/>
      <w:r>
        <w:rPr>
          <w:rFonts w:hint="cs"/>
          <w:rtl/>
        </w:rPr>
        <w:t xml:space="preserve"> עיקרון העל לפרשנות, שעד כמה שאני יודע, במבט ההשוואתי תמיד </w:t>
      </w:r>
      <w:bookmarkStart w:id="99" w:name="_ETM_Q1_365000"/>
      <w:bookmarkEnd w:id="99"/>
      <w:r>
        <w:rPr>
          <w:rFonts w:hint="cs"/>
          <w:rtl/>
        </w:rPr>
        <w:t xml:space="preserve">עיקרון העל. ולדעתי, בעניין הזה, אני חושב שהוועדה, ממש נפלה שגגה תחת ידה במובן ש"אומד דעת הצדדים" </w:t>
      </w:r>
      <w:r>
        <w:rPr>
          <w:rtl/>
        </w:rPr>
        <w:t>–</w:t>
      </w:r>
      <w:bookmarkStart w:id="100" w:name="_ETM_Q1_376000"/>
      <w:bookmarkEnd w:id="100"/>
      <w:r>
        <w:rPr>
          <w:rFonts w:hint="cs"/>
          <w:rtl/>
        </w:rPr>
        <w:t xml:space="preserve"> אפשר לכתוב "זאת כוונת הצדדים". זאת אומרת, אומד דעת הצדדים </w:t>
      </w:r>
      <w:bookmarkStart w:id="101" w:name="_ETM_Q1_380000"/>
      <w:bookmarkEnd w:id="101"/>
      <w:r>
        <w:rPr>
          <w:rFonts w:hint="cs"/>
          <w:rtl/>
        </w:rPr>
        <w:t xml:space="preserve">או אפשר לכתוב "דעת הצדדים", לא משנה. אני חושב </w:t>
      </w:r>
      <w:bookmarkStart w:id="102" w:name="_ETM_Q1_385000"/>
      <w:bookmarkEnd w:id="102"/>
      <w:r>
        <w:rPr>
          <w:rFonts w:hint="cs"/>
          <w:rtl/>
        </w:rPr>
        <w:t>שפה זה לא עניין שאני חושב שטוב, אחד חושב שרע.</w:t>
      </w:r>
      <w:bookmarkStart w:id="103" w:name="_ETM_Q1_391000"/>
      <w:bookmarkEnd w:id="103"/>
      <w:r>
        <w:rPr>
          <w:rFonts w:hint="cs"/>
          <w:rtl/>
        </w:rPr>
        <w:t xml:space="preserve"> אני חשוב שכעניין שלא שנוי במחלוקת לדעתי, ויתקנו אותי הצדדים,</w:t>
      </w:r>
      <w:bookmarkStart w:id="104" w:name="_ETM_Q1_393000"/>
      <w:bookmarkEnd w:id="104"/>
      <w:r>
        <w:rPr>
          <w:rFonts w:hint="cs"/>
          <w:rtl/>
        </w:rPr>
        <w:t xml:space="preserve"> אומד דעת הצדדים, אם הוועדה רוצה להגיד</w:t>
      </w:r>
      <w:bookmarkStart w:id="105" w:name="_ETM_Q1_398000"/>
      <w:bookmarkEnd w:id="105"/>
      <w:r>
        <w:rPr>
          <w:rFonts w:hint="cs"/>
          <w:rtl/>
        </w:rPr>
        <w:t xml:space="preserve"> להתנתק ממורשת "אפרופים", אם אני אומר את זה כבר מהכותרת</w:t>
      </w:r>
      <w:bookmarkStart w:id="106" w:name="_ETM_Q1_399000"/>
      <w:bookmarkEnd w:id="106"/>
      <w:r>
        <w:rPr>
          <w:rFonts w:hint="cs"/>
          <w:rtl/>
        </w:rPr>
        <w:t>. אומד דעת הצדדים זה</w:t>
      </w:r>
      <w:bookmarkStart w:id="107" w:name="_ETM_Q1_402000"/>
      <w:bookmarkEnd w:id="107"/>
      <w:r>
        <w:rPr>
          <w:rFonts w:hint="cs"/>
          <w:rtl/>
        </w:rPr>
        <w:t xml:space="preserve"> לא מורשת "אפרופים" - -</w:t>
      </w:r>
    </w:p>
    <w:p w:rsidR="00C104CF" w:rsidRDefault="00C104CF" w:rsidP="00DD40F2">
      <w:pPr>
        <w:rPr>
          <w:rtl/>
        </w:rPr>
      </w:pPr>
    </w:p>
    <w:p w:rsidR="00C104CF" w:rsidRDefault="00C104CF" w:rsidP="00C104CF">
      <w:pPr>
        <w:pStyle w:val="af6"/>
        <w:keepNext/>
        <w:rPr>
          <w:rtl/>
        </w:rPr>
      </w:pPr>
      <w:bookmarkStart w:id="108" w:name="ET_yor_6157_204"/>
      <w:r w:rsidRPr="00C104CF">
        <w:rPr>
          <w:rStyle w:val="TagStyle"/>
          <w:rtl/>
        </w:rPr>
        <w:t xml:space="preserve"> &lt;&lt; יור &gt;&gt; </w:t>
      </w:r>
      <w:r>
        <w:rPr>
          <w:rtl/>
        </w:rPr>
        <w:t>היו"ר שמחה רוטמן:</w:t>
      </w:r>
      <w:r w:rsidRPr="00C104CF">
        <w:rPr>
          <w:rStyle w:val="TagStyle"/>
          <w:rtl/>
        </w:rPr>
        <w:t xml:space="preserve"> &lt;&lt; יור &gt;&gt;</w:t>
      </w:r>
      <w:r>
        <w:rPr>
          <w:rtl/>
        </w:rPr>
        <w:t xml:space="preserve">   </w:t>
      </w:r>
      <w:bookmarkEnd w:id="108"/>
    </w:p>
    <w:p w:rsidR="00C104CF" w:rsidRDefault="00C104CF" w:rsidP="00C104CF">
      <w:pPr>
        <w:pStyle w:val="KeepWithNext"/>
        <w:rPr>
          <w:rtl/>
        </w:rPr>
      </w:pPr>
    </w:p>
    <w:p w:rsidR="00C104CF" w:rsidRDefault="00C104CF" w:rsidP="00C104CF">
      <w:pPr>
        <w:rPr>
          <w:rtl/>
        </w:rPr>
      </w:pPr>
      <w:r>
        <w:rPr>
          <w:rFonts w:hint="cs"/>
          <w:rtl/>
        </w:rPr>
        <w:t>ברור שלא. ברור שלא.</w:t>
      </w:r>
    </w:p>
    <w:p w:rsidR="00C104CF" w:rsidRDefault="00C104CF" w:rsidP="00C104CF">
      <w:pPr>
        <w:rPr>
          <w:rtl/>
        </w:rPr>
      </w:pPr>
    </w:p>
    <w:p w:rsidR="00C104CF" w:rsidRDefault="00C104CF" w:rsidP="00C104CF">
      <w:pPr>
        <w:pStyle w:val="-"/>
        <w:keepNext/>
        <w:rPr>
          <w:rtl/>
        </w:rPr>
      </w:pPr>
      <w:bookmarkStart w:id="109" w:name="ET_speakercontinue_518200_205"/>
      <w:r w:rsidRPr="00C104CF">
        <w:rPr>
          <w:rStyle w:val="TagStyle"/>
          <w:rtl/>
        </w:rPr>
        <w:t xml:space="preserve"> &lt;&lt; דובר_המשך &gt;&gt; </w:t>
      </w:r>
      <w:r>
        <w:rPr>
          <w:rtl/>
        </w:rPr>
        <w:t>ורד וייץ:</w:t>
      </w:r>
      <w:r w:rsidRPr="00C104CF">
        <w:rPr>
          <w:rStyle w:val="TagStyle"/>
          <w:rtl/>
        </w:rPr>
        <w:t xml:space="preserve"> &lt;&lt; דובר_המשך &gt;&gt;</w:t>
      </w:r>
      <w:r>
        <w:rPr>
          <w:rtl/>
        </w:rPr>
        <w:t xml:space="preserve">   </w:t>
      </w:r>
      <w:bookmarkEnd w:id="109"/>
    </w:p>
    <w:p w:rsidR="00C104CF" w:rsidRDefault="00C104CF" w:rsidP="00C104CF">
      <w:pPr>
        <w:pStyle w:val="KeepWithNext"/>
        <w:rPr>
          <w:rtl/>
        </w:rPr>
      </w:pPr>
    </w:p>
    <w:p w:rsidR="00C104CF" w:rsidRDefault="00C104CF" w:rsidP="00C104CF">
      <w:pPr>
        <w:rPr>
          <w:rtl/>
        </w:rPr>
      </w:pPr>
      <w:r>
        <w:rPr>
          <w:rFonts w:hint="cs"/>
          <w:rtl/>
        </w:rPr>
        <w:t xml:space="preserve">- </w:t>
      </w:r>
      <w:bookmarkStart w:id="110" w:name="_ETM_Q1_403000"/>
      <w:bookmarkEnd w:id="110"/>
      <w:r>
        <w:rPr>
          <w:rFonts w:hint="cs"/>
          <w:rtl/>
        </w:rPr>
        <w:t xml:space="preserve">- מה שנהוג במורשת "אפרופים" זה ללכת לנוהג הכללי, ללכת </w:t>
      </w:r>
      <w:bookmarkStart w:id="111" w:name="_ETM_Q1_409000"/>
      <w:bookmarkEnd w:id="111"/>
      <w:r>
        <w:rPr>
          <w:rFonts w:hint="cs"/>
          <w:rtl/>
        </w:rPr>
        <w:t>בתום לב. אומד דעת הצדדים זה מה הצדדים התכוונו? וברגע שאתה הופך את הסדר ואומד דעת הצדדים מופיע רק בג',</w:t>
      </w:r>
      <w:bookmarkStart w:id="112" w:name="_ETM_Q1_419000"/>
      <w:bookmarkEnd w:id="112"/>
      <w:r>
        <w:rPr>
          <w:rFonts w:hint="cs"/>
          <w:rtl/>
        </w:rPr>
        <w:t xml:space="preserve"> אני חושב שאתה פוגע בעיקרון הזה כי בעיניי,</w:t>
      </w:r>
      <w:bookmarkStart w:id="113" w:name="_ETM_Q1_417000"/>
      <w:bookmarkEnd w:id="113"/>
      <w:r>
        <w:rPr>
          <w:rFonts w:hint="cs"/>
          <w:rtl/>
        </w:rPr>
        <w:t xml:space="preserve"> איך שאני מבין את זה, ושוב, יש פה מומחים גדולים ממני </w:t>
      </w:r>
      <w:r>
        <w:rPr>
          <w:rtl/>
        </w:rPr>
        <w:t>–</w:t>
      </w:r>
      <w:r>
        <w:rPr>
          <w:rFonts w:hint="cs"/>
          <w:rtl/>
        </w:rPr>
        <w:t xml:space="preserve"> "אומד דעת הצדדים" רק אומר בעצם מה אני מחפש. אני מחפש מה הצדדים התכוונו? השאלה אם הם </w:t>
      </w:r>
      <w:bookmarkStart w:id="114" w:name="_ETM_Q1_430000"/>
      <w:bookmarkEnd w:id="114"/>
      <w:r>
        <w:rPr>
          <w:rFonts w:hint="cs"/>
          <w:rtl/>
        </w:rPr>
        <w:t>קבעו משהו דיספוזיטיבי, אם זה לשון בלבד כי זה חוק</w:t>
      </w:r>
      <w:bookmarkStart w:id="115" w:name="_ETM_Q1_435000"/>
      <w:bookmarkEnd w:id="115"/>
      <w:r>
        <w:rPr>
          <w:rFonts w:hint="cs"/>
          <w:rtl/>
        </w:rPr>
        <w:t xml:space="preserve"> חוזה עסקי, אם זה משהו אחר</w:t>
      </w:r>
      <w:r w:rsidR="006B01B8">
        <w:rPr>
          <w:rFonts w:hint="cs"/>
          <w:rtl/>
        </w:rPr>
        <w:t xml:space="preserve">, היא התשובה לשאלה מה </w:t>
      </w:r>
      <w:bookmarkStart w:id="116" w:name="_ETM_Q1_439000"/>
      <w:bookmarkEnd w:id="116"/>
      <w:r w:rsidR="006B01B8">
        <w:rPr>
          <w:rFonts w:hint="cs"/>
          <w:rtl/>
        </w:rPr>
        <w:t>הם התכוונו. אבל בזה שאתה משנה את הסדר, זה</w:t>
      </w:r>
      <w:bookmarkStart w:id="117" w:name="_ETM_Q1_442000"/>
      <w:bookmarkEnd w:id="117"/>
      <w:r w:rsidR="006B01B8">
        <w:rPr>
          <w:rFonts w:hint="cs"/>
          <w:rtl/>
        </w:rPr>
        <w:t xml:space="preserve"> בעיניי לא סמנטי, אי אפשר אפילו לטעון שזה סמנטי. זה </w:t>
      </w:r>
      <w:bookmarkStart w:id="118" w:name="_ETM_Q1_446000"/>
      <w:bookmarkEnd w:id="118"/>
      <w:r w:rsidR="006B01B8">
        <w:rPr>
          <w:rFonts w:hint="cs"/>
          <w:rtl/>
        </w:rPr>
        <w:t>לאבד את השאלה שאומרת איך יצאתי למסע הזה. זה דבר</w:t>
      </w:r>
      <w:bookmarkStart w:id="119" w:name="_ETM_Q1_452000"/>
      <w:bookmarkEnd w:id="119"/>
      <w:r w:rsidR="006B01B8">
        <w:rPr>
          <w:rFonts w:hint="cs"/>
          <w:rtl/>
        </w:rPr>
        <w:t xml:space="preserve"> אחד.</w:t>
      </w:r>
      <w:r>
        <w:rPr>
          <w:rFonts w:hint="cs"/>
          <w:rtl/>
        </w:rPr>
        <w:t xml:space="preserve"> </w:t>
      </w:r>
    </w:p>
    <w:p w:rsidR="00DD40F2" w:rsidRDefault="00DD40F2" w:rsidP="00DD40F2">
      <w:pPr>
        <w:pStyle w:val="-"/>
        <w:keepNext/>
        <w:rPr>
          <w:rtl/>
        </w:rPr>
      </w:pPr>
      <w:bookmarkStart w:id="120" w:name="_ETM_Q1_418000"/>
      <w:bookmarkStart w:id="121" w:name="_ETM_Q1_338026"/>
      <w:bookmarkStart w:id="122" w:name="ET_speakercontinue_דר_גור_בליי_6"/>
      <w:bookmarkEnd w:id="120"/>
      <w:bookmarkEnd w:id="121"/>
      <w:r>
        <w:rPr>
          <w:rtl/>
        </w:rPr>
        <w:t xml:space="preserve"> </w:t>
      </w:r>
      <w:bookmarkEnd w:id="122"/>
    </w:p>
    <w:p w:rsidR="0092308E" w:rsidRDefault="0092308E" w:rsidP="0092308E">
      <w:pPr>
        <w:pStyle w:val="af6"/>
        <w:keepNext/>
        <w:rPr>
          <w:rtl/>
        </w:rPr>
      </w:pPr>
      <w:bookmarkStart w:id="123" w:name="_ETM_Q1_430393"/>
      <w:bookmarkStart w:id="124" w:name="_ETM_Q1_430461"/>
      <w:bookmarkStart w:id="125" w:name="ET_yor_6157_7"/>
      <w:bookmarkEnd w:id="123"/>
      <w:bookmarkEnd w:id="124"/>
      <w:r w:rsidRPr="0092308E">
        <w:rPr>
          <w:rStyle w:val="TagStyle"/>
          <w:rtl/>
        </w:rPr>
        <w:t xml:space="preserve"> &lt;&lt; יור &gt;&gt; </w:t>
      </w:r>
      <w:r>
        <w:rPr>
          <w:rtl/>
        </w:rPr>
        <w:t>היו"ר שמחה רוטמן:</w:t>
      </w:r>
      <w:r w:rsidRPr="0092308E">
        <w:rPr>
          <w:rStyle w:val="TagStyle"/>
          <w:rtl/>
        </w:rPr>
        <w:t xml:space="preserve"> &lt;&lt; יור &gt;&gt;</w:t>
      </w:r>
      <w:r>
        <w:rPr>
          <w:rtl/>
        </w:rPr>
        <w:t xml:space="preserve">   </w:t>
      </w:r>
      <w:bookmarkEnd w:id="125"/>
    </w:p>
    <w:p w:rsidR="0092308E" w:rsidRDefault="0092308E" w:rsidP="0092308E">
      <w:pPr>
        <w:pStyle w:val="KeepWithNext"/>
        <w:rPr>
          <w:rtl/>
        </w:rPr>
      </w:pPr>
    </w:p>
    <w:p w:rsidR="00584A3C" w:rsidRDefault="0092308E" w:rsidP="00584A3C">
      <w:pPr>
        <w:rPr>
          <w:rtl/>
        </w:rPr>
      </w:pPr>
      <w:bookmarkStart w:id="126" w:name="_ETM_Q1_451010"/>
      <w:bookmarkEnd w:id="126"/>
      <w:r>
        <w:rPr>
          <w:rFonts w:hint="cs"/>
          <w:rtl/>
        </w:rPr>
        <w:t>אני</w:t>
      </w:r>
      <w:r w:rsidR="006B01B8">
        <w:rPr>
          <w:rFonts w:hint="cs"/>
          <w:rtl/>
        </w:rPr>
        <w:t xml:space="preserve"> רק</w:t>
      </w:r>
      <w:r>
        <w:rPr>
          <w:rFonts w:hint="cs"/>
          <w:rtl/>
        </w:rPr>
        <w:t xml:space="preserve"> רוצה לענות ל</w:t>
      </w:r>
      <w:r w:rsidR="006B01B8">
        <w:rPr>
          <w:rFonts w:hint="cs"/>
          <w:rtl/>
        </w:rPr>
        <w:t>זה</w:t>
      </w:r>
      <w:r>
        <w:rPr>
          <w:rFonts w:hint="cs"/>
          <w:rtl/>
        </w:rPr>
        <w:t xml:space="preserve">, ברשותך. כאשר אני מנסה לחדד </w:t>
      </w:r>
      <w:bookmarkStart w:id="127" w:name="_ETM_Q1_466345"/>
      <w:bookmarkEnd w:id="127"/>
      <w:r>
        <w:rPr>
          <w:rFonts w:hint="cs"/>
          <w:rtl/>
        </w:rPr>
        <w:t>את ההבדל בין מה שאמרת לבין</w:t>
      </w:r>
      <w:r w:rsidR="002F7D42">
        <w:rPr>
          <w:rFonts w:hint="cs"/>
          <w:rtl/>
        </w:rPr>
        <w:t xml:space="preserve"> אומד דעת הצדדים לבין דעת הצדדים</w:t>
      </w:r>
      <w:r>
        <w:rPr>
          <w:rFonts w:hint="cs"/>
          <w:rtl/>
        </w:rPr>
        <w:t>, אני הולך</w:t>
      </w:r>
      <w:r w:rsidR="002F7D42">
        <w:rPr>
          <w:rFonts w:hint="cs"/>
          <w:rtl/>
        </w:rPr>
        <w:t xml:space="preserve"> ופונה</w:t>
      </w:r>
      <w:r>
        <w:rPr>
          <w:rFonts w:hint="cs"/>
          <w:rtl/>
        </w:rPr>
        <w:t xml:space="preserve"> </w:t>
      </w:r>
      <w:bookmarkStart w:id="128" w:name="_ETM_Q1_479145"/>
      <w:bookmarkEnd w:id="128"/>
      <w:r>
        <w:rPr>
          <w:rFonts w:hint="cs"/>
          <w:rtl/>
        </w:rPr>
        <w:t xml:space="preserve">לחכם מכל אדם שכתב </w:t>
      </w:r>
      <w:r w:rsidR="002F7D42">
        <w:rPr>
          <w:rFonts w:hint="cs"/>
          <w:rtl/>
        </w:rPr>
        <w:t>ב</w:t>
      </w:r>
      <w:r>
        <w:rPr>
          <w:rFonts w:hint="cs"/>
          <w:rtl/>
        </w:rPr>
        <w:t>ספר קהלת</w:t>
      </w:r>
      <w:r w:rsidR="002F7D42">
        <w:rPr>
          <w:rFonts w:hint="cs"/>
          <w:rtl/>
        </w:rPr>
        <w:t xml:space="preserve">: "יש </w:t>
      </w:r>
      <w:bookmarkStart w:id="129" w:name="_ETM_Q1_485000"/>
      <w:bookmarkEnd w:id="129"/>
      <w:r w:rsidR="002F7D42">
        <w:rPr>
          <w:rFonts w:hint="cs"/>
          <w:rtl/>
        </w:rPr>
        <w:t>רעה ראיתי תחת השמש כשגגה שיוצא מלפני השליט".</w:t>
      </w:r>
      <w:r>
        <w:rPr>
          <w:rFonts w:hint="cs"/>
          <w:rtl/>
        </w:rPr>
        <w:t xml:space="preserve"> זאת אומרת, </w:t>
      </w:r>
      <w:bookmarkStart w:id="130" w:name="_ETM_Q1_488212"/>
      <w:bookmarkEnd w:id="130"/>
      <w:r>
        <w:rPr>
          <w:rFonts w:hint="cs"/>
          <w:rtl/>
        </w:rPr>
        <w:t>יש תוצאות רעות שנובעות משגגה שיוצאת</w:t>
      </w:r>
      <w:r w:rsidR="00584A3C">
        <w:rPr>
          <w:rFonts w:hint="cs"/>
          <w:rtl/>
        </w:rPr>
        <w:t xml:space="preserve"> על-ידי השליט</w:t>
      </w:r>
      <w:r>
        <w:rPr>
          <w:rFonts w:hint="cs"/>
          <w:rtl/>
        </w:rPr>
        <w:t xml:space="preserve">. </w:t>
      </w:r>
      <w:r w:rsidR="00584A3C">
        <w:rPr>
          <w:rFonts w:hint="cs"/>
          <w:rtl/>
        </w:rPr>
        <w:t>ו</w:t>
      </w:r>
      <w:r>
        <w:rPr>
          <w:rFonts w:hint="cs"/>
          <w:rtl/>
        </w:rPr>
        <w:t xml:space="preserve">השאלה, כפי שאמר ולימד </w:t>
      </w:r>
      <w:bookmarkStart w:id="131" w:name="_ETM_Q1_500745"/>
      <w:bookmarkEnd w:id="131"/>
      <w:r>
        <w:rPr>
          <w:rFonts w:hint="cs"/>
          <w:rtl/>
        </w:rPr>
        <w:t xml:space="preserve">אותנו, </w:t>
      </w:r>
      <w:r w:rsidR="00584A3C">
        <w:rPr>
          <w:rFonts w:hint="cs"/>
          <w:rtl/>
        </w:rPr>
        <w:t>ו</w:t>
      </w:r>
      <w:r>
        <w:rPr>
          <w:rFonts w:hint="cs"/>
          <w:rtl/>
        </w:rPr>
        <w:t>סליחה שאני משתמש בשניהם באותו משפט</w:t>
      </w:r>
      <w:r w:rsidR="00584A3C">
        <w:rPr>
          <w:rFonts w:hint="cs"/>
          <w:rtl/>
        </w:rPr>
        <w:t xml:space="preserve"> </w:t>
      </w:r>
      <w:r w:rsidR="00584A3C">
        <w:rPr>
          <w:rtl/>
        </w:rPr>
        <w:t>–</w:t>
      </w:r>
      <w:r w:rsidR="00584A3C">
        <w:rPr>
          <w:rFonts w:hint="cs"/>
          <w:rtl/>
        </w:rPr>
        <w:t xml:space="preserve"> </w:t>
      </w:r>
      <w:bookmarkStart w:id="132" w:name="_ETM_Q1_505000"/>
      <w:bookmarkEnd w:id="132"/>
      <w:r>
        <w:rPr>
          <w:rFonts w:hint="cs"/>
          <w:rtl/>
        </w:rPr>
        <w:t>השאלה</w:t>
      </w:r>
      <w:r w:rsidR="00584A3C">
        <w:rPr>
          <w:rFonts w:hint="cs"/>
          <w:rtl/>
        </w:rPr>
        <w:t>,</w:t>
      </w:r>
      <w:r>
        <w:rPr>
          <w:rFonts w:hint="cs"/>
          <w:rtl/>
        </w:rPr>
        <w:t xml:space="preserve"> כפי שלימד </w:t>
      </w:r>
      <w:bookmarkStart w:id="133" w:name="_ETM_Q1_509728"/>
      <w:bookmarkEnd w:id="133"/>
      <w:r>
        <w:rPr>
          <w:rFonts w:hint="cs"/>
          <w:rtl/>
        </w:rPr>
        <w:t xml:space="preserve">אותנו </w:t>
      </w:r>
      <w:r w:rsidR="00584A3C">
        <w:rPr>
          <w:rFonts w:hint="cs"/>
          <w:rtl/>
        </w:rPr>
        <w:t>"</w:t>
      </w:r>
      <w:r>
        <w:rPr>
          <w:rFonts w:hint="cs"/>
          <w:rtl/>
        </w:rPr>
        <w:t>המפטי</w:t>
      </w:r>
      <w:r w:rsidR="00584A3C">
        <w:rPr>
          <w:rFonts w:hint="cs"/>
          <w:rtl/>
        </w:rPr>
        <w:t xml:space="preserve"> </w:t>
      </w:r>
      <w:r>
        <w:rPr>
          <w:rFonts w:hint="cs"/>
          <w:rtl/>
        </w:rPr>
        <w:t>דמפטי</w:t>
      </w:r>
      <w:r w:rsidR="00584A3C">
        <w:rPr>
          <w:rFonts w:hint="cs"/>
          <w:rtl/>
        </w:rPr>
        <w:t>"</w:t>
      </w:r>
      <w:r>
        <w:rPr>
          <w:rFonts w:hint="cs"/>
          <w:rtl/>
        </w:rPr>
        <w:t>, מיהו</w:t>
      </w:r>
      <w:r w:rsidR="00584A3C">
        <w:rPr>
          <w:rFonts w:hint="cs"/>
          <w:rtl/>
        </w:rPr>
        <w:t xml:space="preserve"> האדון.</w:t>
      </w:r>
      <w:r>
        <w:rPr>
          <w:rFonts w:hint="cs"/>
          <w:rtl/>
        </w:rPr>
        <w:t xml:space="preserve"> </w:t>
      </w:r>
      <w:r w:rsidR="00584A3C">
        <w:rPr>
          <w:rFonts w:hint="cs"/>
          <w:rtl/>
        </w:rPr>
        <w:t xml:space="preserve">מיהו </w:t>
      </w:r>
      <w:r>
        <w:rPr>
          <w:rFonts w:hint="cs"/>
          <w:rtl/>
        </w:rPr>
        <w:t>השליט של החוזה</w:t>
      </w:r>
      <w:r w:rsidR="00584A3C">
        <w:rPr>
          <w:rFonts w:hint="cs"/>
          <w:rtl/>
        </w:rPr>
        <w:t>, ולמי מותר שתצא שגגה מתחת ידו</w:t>
      </w:r>
      <w:r>
        <w:rPr>
          <w:rFonts w:hint="cs"/>
          <w:rtl/>
        </w:rPr>
        <w:t>. התכוונת למשהו מסוים</w:t>
      </w:r>
      <w:r w:rsidR="00584A3C">
        <w:rPr>
          <w:rFonts w:hint="cs"/>
          <w:rtl/>
        </w:rPr>
        <w:t>, נכון,</w:t>
      </w:r>
      <w:r>
        <w:rPr>
          <w:rFonts w:hint="cs"/>
          <w:rtl/>
        </w:rPr>
        <w:t xml:space="preserve"> </w:t>
      </w:r>
      <w:bookmarkStart w:id="134" w:name="_ETM_Q1_522596"/>
      <w:bookmarkEnd w:id="134"/>
      <w:r>
        <w:rPr>
          <w:rFonts w:hint="cs"/>
          <w:rtl/>
        </w:rPr>
        <w:t>אבל כתבת משהו אחר ושגגת</w:t>
      </w:r>
      <w:r w:rsidR="00584A3C">
        <w:rPr>
          <w:rFonts w:hint="cs"/>
          <w:rtl/>
        </w:rPr>
        <w:t>.</w:t>
      </w:r>
      <w:r>
        <w:rPr>
          <w:rFonts w:hint="cs"/>
          <w:rtl/>
        </w:rPr>
        <w:t xml:space="preserve"> כמו שאמרת, שגגה שיוצאת מלפני </w:t>
      </w:r>
      <w:bookmarkStart w:id="135" w:name="_ETM_Q1_529962"/>
      <w:bookmarkEnd w:id="135"/>
      <w:r>
        <w:rPr>
          <w:rFonts w:hint="cs"/>
          <w:rtl/>
        </w:rPr>
        <w:t>הוועדה. יכול להיות, אבל אני הוועדה</w:t>
      </w:r>
      <w:r w:rsidR="00584A3C">
        <w:rPr>
          <w:rFonts w:hint="cs"/>
          <w:rtl/>
        </w:rPr>
        <w:t xml:space="preserve"> או חברי הוועדה אבל אני היחיד כאן במקרה,</w:t>
      </w:r>
      <w:r>
        <w:rPr>
          <w:rFonts w:hint="cs"/>
          <w:rtl/>
        </w:rPr>
        <w:t xml:space="preserve"> אז זה אני. </w:t>
      </w:r>
    </w:p>
    <w:p w:rsidR="00584A3C" w:rsidRDefault="00584A3C" w:rsidP="00584A3C">
      <w:pPr>
        <w:rPr>
          <w:rtl/>
        </w:rPr>
      </w:pPr>
    </w:p>
    <w:p w:rsidR="0092308E" w:rsidRDefault="0092308E" w:rsidP="00B41F00">
      <w:pPr>
        <w:rPr>
          <w:rtl/>
        </w:rPr>
      </w:pPr>
      <w:r>
        <w:rPr>
          <w:rFonts w:hint="cs"/>
          <w:rtl/>
        </w:rPr>
        <w:t xml:space="preserve">זאת </w:t>
      </w:r>
      <w:bookmarkStart w:id="136" w:name="_ETM_Q1_536396"/>
      <w:bookmarkEnd w:id="136"/>
      <w:r>
        <w:rPr>
          <w:rFonts w:hint="cs"/>
          <w:rtl/>
        </w:rPr>
        <w:t>אומרת, הריבונות, השלטון היא היכולת לטעות.</w:t>
      </w:r>
      <w:r w:rsidR="00B41F00">
        <w:rPr>
          <w:rFonts w:hint="cs"/>
          <w:rtl/>
        </w:rPr>
        <w:t xml:space="preserve"> </w:t>
      </w:r>
      <w:bookmarkStart w:id="137" w:name="_ETM_Q1_544000"/>
      <w:bookmarkEnd w:id="137"/>
      <w:r w:rsidR="00B41F00">
        <w:rPr>
          <w:rFonts w:hint="cs"/>
          <w:rtl/>
        </w:rPr>
        <w:t>בשביל לעשות דברים טובים לא צריך ריבונות ולא צריך שלטון.</w:t>
      </w:r>
      <w:bookmarkStart w:id="138" w:name="_ETM_Q1_546000"/>
      <w:bookmarkEnd w:id="138"/>
      <w:r w:rsidR="00B41F00">
        <w:rPr>
          <w:rFonts w:hint="cs"/>
          <w:rtl/>
        </w:rPr>
        <w:t xml:space="preserve"> זה נכון בהרבה מאוד תחומים, זה נכון בתחום המשפט </w:t>
      </w:r>
      <w:bookmarkStart w:id="139" w:name="_ETM_Q1_547000"/>
      <w:bookmarkEnd w:id="139"/>
      <w:r w:rsidR="00B41F00">
        <w:rPr>
          <w:rFonts w:hint="cs"/>
          <w:rtl/>
        </w:rPr>
        <w:t xml:space="preserve">החוקתי, זה דיון שאנחנו מנהלים הרבה מאוד, אבל </w:t>
      </w:r>
      <w:bookmarkStart w:id="140" w:name="_ETM_Q1_549000"/>
      <w:bookmarkEnd w:id="140"/>
      <w:r w:rsidR="00B41F00">
        <w:rPr>
          <w:rFonts w:hint="cs"/>
          <w:rtl/>
        </w:rPr>
        <w:t xml:space="preserve">זה נכון גם בחוזים. השאלה הבסיסית שעומדת בבסיס התיקון הזה </w:t>
      </w:r>
      <w:bookmarkStart w:id="141" w:name="_ETM_Q1_555000"/>
      <w:bookmarkEnd w:id="141"/>
      <w:r w:rsidR="00B41F00">
        <w:rPr>
          <w:rFonts w:hint="cs"/>
          <w:rtl/>
        </w:rPr>
        <w:t xml:space="preserve">היא מיהו האדון? ואם האדון הוא מנסח החוזה, הצד, הוא </w:t>
      </w:r>
      <w:bookmarkStart w:id="142" w:name="_ETM_Q1_566000"/>
      <w:bookmarkEnd w:id="142"/>
      <w:r w:rsidR="00B41F00">
        <w:rPr>
          <w:rFonts w:hint="cs"/>
          <w:rtl/>
        </w:rPr>
        <w:t>האדון לחוזה והוא שגה, עם איזה רע ראיתי תחת השמש</w:t>
      </w:r>
      <w:bookmarkStart w:id="143" w:name="_ETM_Q1_572000"/>
      <w:bookmarkEnd w:id="143"/>
      <w:r w:rsidR="00B41F00">
        <w:rPr>
          <w:rFonts w:hint="cs"/>
          <w:rtl/>
        </w:rPr>
        <w:t xml:space="preserve"> כשגגה היוצאת בפני השליט? שגג, זה אומר לא אומד דעת </w:t>
      </w:r>
      <w:bookmarkStart w:id="144" w:name="_ETM_Q1_577000"/>
      <w:bookmarkEnd w:id="144"/>
      <w:r w:rsidR="00B41F00">
        <w:rPr>
          <w:rFonts w:hint="cs"/>
          <w:rtl/>
        </w:rPr>
        <w:t xml:space="preserve">הצדדים אלא דעת הצדדים. סעיף 24, לא סעיף 25 </w:t>
      </w:r>
      <w:r w:rsidR="00B41F00">
        <w:rPr>
          <w:rtl/>
        </w:rPr>
        <w:t>–</w:t>
      </w:r>
      <w:r w:rsidR="00B41F00">
        <w:rPr>
          <w:rFonts w:hint="cs"/>
          <w:rtl/>
        </w:rPr>
        <w:t xml:space="preserve"> </w:t>
      </w:r>
      <w:bookmarkStart w:id="145" w:name="_ETM_Q1_584000"/>
      <w:bookmarkEnd w:id="145"/>
      <w:r w:rsidR="00B41F00">
        <w:rPr>
          <w:rFonts w:hint="cs"/>
          <w:rtl/>
        </w:rPr>
        <w:t xml:space="preserve">תוכנו </w:t>
      </w:r>
      <w:bookmarkStart w:id="146" w:name="_ETM_Q1_580000"/>
      <w:bookmarkEnd w:id="146"/>
      <w:r w:rsidR="00B41F00">
        <w:rPr>
          <w:rFonts w:hint="cs"/>
          <w:rtl/>
        </w:rPr>
        <w:t>של חוזה יהיה ככל אשר ירצו הצדדים. אני</w:t>
      </w:r>
      <w:bookmarkStart w:id="147" w:name="_ETM_Q1_585000"/>
      <w:bookmarkEnd w:id="147"/>
      <w:r w:rsidR="00B41F00">
        <w:rPr>
          <w:rFonts w:hint="cs"/>
          <w:rtl/>
        </w:rPr>
        <w:t xml:space="preserve"> לא מנסח בעל-פה. זאת אומרת, הצדדים קבעו מה הם רוצים.</w:t>
      </w:r>
      <w:bookmarkStart w:id="148" w:name="_ETM_Q1_592000"/>
      <w:bookmarkEnd w:id="148"/>
      <w:r w:rsidR="00B41F00">
        <w:rPr>
          <w:rFonts w:hint="cs"/>
          <w:rtl/>
        </w:rPr>
        <w:t xml:space="preserve"> כתבו טעות, שגגו? יש טעות, יש הטעייה, יש השלמת פרטים, </w:t>
      </w:r>
      <w:bookmarkStart w:id="149" w:name="_ETM_Q1_597000"/>
      <w:bookmarkEnd w:id="149"/>
      <w:r w:rsidR="00B41F00">
        <w:rPr>
          <w:rFonts w:hint="cs"/>
          <w:rtl/>
        </w:rPr>
        <w:t xml:space="preserve">יש כל מיני דברים. אבל אם הם כתבו משהו לא </w:t>
      </w:r>
      <w:bookmarkStart w:id="150" w:name="_ETM_Q1_601000"/>
      <w:bookmarkEnd w:id="150"/>
      <w:r w:rsidR="00B41F00">
        <w:rPr>
          <w:rFonts w:hint="cs"/>
          <w:rtl/>
        </w:rPr>
        <w:t xml:space="preserve">נכון, הם השליטים. </w:t>
      </w:r>
    </w:p>
    <w:p w:rsidR="00B41F00" w:rsidRDefault="00B41F00" w:rsidP="00B41F00">
      <w:pPr>
        <w:rPr>
          <w:rtl/>
        </w:rPr>
      </w:pPr>
    </w:p>
    <w:p w:rsidR="00B41F00" w:rsidRDefault="00B41F00" w:rsidP="00B41F00">
      <w:pPr>
        <w:rPr>
          <w:rtl/>
        </w:rPr>
      </w:pPr>
      <w:r>
        <w:rPr>
          <w:rFonts w:hint="cs"/>
          <w:rtl/>
        </w:rPr>
        <w:t>הלכת "אפרופים" באה ואמרה שהשליט בחוזה</w:t>
      </w:r>
      <w:bookmarkStart w:id="151" w:name="_ETM_Q1_603000"/>
      <w:bookmarkEnd w:id="151"/>
      <w:r>
        <w:rPr>
          <w:rFonts w:hint="cs"/>
          <w:rtl/>
        </w:rPr>
        <w:t xml:space="preserve"> הוא בית המשפט. זה היה האירוע. ואת זה אנחנו עוקרים</w:t>
      </w:r>
      <w:bookmarkStart w:id="152" w:name="_ETM_Q1_613000"/>
      <w:bookmarkEnd w:id="152"/>
      <w:r>
        <w:rPr>
          <w:rFonts w:hint="cs"/>
          <w:rtl/>
        </w:rPr>
        <w:t xml:space="preserve"> היום. ניסו לעקור את זה בעבר, חלק הצליחו, </w:t>
      </w:r>
      <w:r w:rsidRPr="004D4567">
        <w:rPr>
          <w:rFonts w:hint="cs"/>
          <w:rtl/>
        </w:rPr>
        <w:t>חלק לא</w:t>
      </w:r>
      <w:bookmarkStart w:id="153" w:name="_ETM_Q1_614000"/>
      <w:bookmarkEnd w:id="153"/>
      <w:r w:rsidRPr="00AB669E">
        <w:rPr>
          <w:rFonts w:hint="cs"/>
          <w:rtl/>
        </w:rPr>
        <w:t>,</w:t>
      </w:r>
      <w:r>
        <w:rPr>
          <w:rFonts w:hint="cs"/>
          <w:rtl/>
        </w:rPr>
        <w:t xml:space="preserve"> </w:t>
      </w:r>
      <w:r w:rsidR="004D4567">
        <w:rPr>
          <w:rFonts w:hint="cs"/>
          <w:rtl/>
        </w:rPr>
        <w:t xml:space="preserve">"ביבי כבישים" עקר חלק. </w:t>
      </w:r>
      <w:r>
        <w:rPr>
          <w:rFonts w:hint="cs"/>
          <w:rtl/>
        </w:rPr>
        <w:t xml:space="preserve">כל מיני דברים. עוקרים. השליט בחוזה הוא הצד. </w:t>
      </w:r>
      <w:bookmarkStart w:id="154" w:name="_ETM_Q1_624000"/>
      <w:bookmarkEnd w:id="154"/>
      <w:r>
        <w:rPr>
          <w:rFonts w:hint="cs"/>
          <w:rtl/>
        </w:rPr>
        <w:t>גם השליט באופן פרשנות החוזה הוא הצד.</w:t>
      </w:r>
    </w:p>
    <w:p w:rsidR="0092308E" w:rsidRDefault="0092308E" w:rsidP="0092308E">
      <w:pPr>
        <w:rPr>
          <w:rtl/>
        </w:rPr>
      </w:pPr>
      <w:bookmarkStart w:id="155" w:name="_ETM_Q1_544146"/>
      <w:bookmarkStart w:id="156" w:name="_ETM_Q1_544231"/>
      <w:bookmarkEnd w:id="155"/>
      <w:bookmarkEnd w:id="156"/>
    </w:p>
    <w:p w:rsidR="00B26C3A" w:rsidRDefault="00B26C3A" w:rsidP="00B26C3A">
      <w:pPr>
        <w:pStyle w:val="-"/>
        <w:keepNext/>
        <w:rPr>
          <w:rtl/>
        </w:rPr>
      </w:pPr>
      <w:bookmarkStart w:id="157" w:name="_ETM_Q1_544346"/>
      <w:bookmarkStart w:id="158" w:name="_ETM_Q1_544413"/>
      <w:bookmarkStart w:id="159" w:name="ET_speakercontinue_דר_גור_בליי_8"/>
      <w:bookmarkEnd w:id="157"/>
      <w:bookmarkEnd w:id="158"/>
      <w:r w:rsidRPr="00B26C3A">
        <w:rPr>
          <w:rStyle w:val="TagStyle"/>
          <w:rtl/>
        </w:rPr>
        <w:t xml:space="preserve">&lt;&lt; דובר_המשך &gt;&gt; </w:t>
      </w:r>
      <w:r>
        <w:rPr>
          <w:rtl/>
        </w:rPr>
        <w:t xml:space="preserve"> גור בליי:</w:t>
      </w:r>
      <w:r w:rsidRPr="00B26C3A">
        <w:rPr>
          <w:rStyle w:val="TagStyle"/>
          <w:rtl/>
        </w:rPr>
        <w:t xml:space="preserve"> &lt;&lt; דובר_המשך &gt;&gt;</w:t>
      </w:r>
      <w:r>
        <w:rPr>
          <w:rtl/>
        </w:rPr>
        <w:t xml:space="preserve">   </w:t>
      </w:r>
      <w:bookmarkEnd w:id="159"/>
    </w:p>
    <w:p w:rsidR="00B26C3A" w:rsidRDefault="00B26C3A" w:rsidP="00B26C3A">
      <w:pPr>
        <w:pStyle w:val="KeepWithNext"/>
        <w:rPr>
          <w:rtl/>
        </w:rPr>
      </w:pPr>
    </w:p>
    <w:p w:rsidR="00B26C3A" w:rsidRDefault="00B26C3A" w:rsidP="00B26C3A">
      <w:pPr>
        <w:rPr>
          <w:rtl/>
        </w:rPr>
      </w:pPr>
      <w:bookmarkStart w:id="160" w:name="_ETM_Q1_600736"/>
      <w:bookmarkEnd w:id="160"/>
      <w:r>
        <w:rPr>
          <w:rFonts w:hint="cs"/>
          <w:rtl/>
        </w:rPr>
        <w:t>נכון</w:t>
      </w:r>
      <w:r w:rsidR="00A5692D">
        <w:rPr>
          <w:rFonts w:hint="cs"/>
          <w:rtl/>
        </w:rPr>
        <w:t>.</w:t>
      </w:r>
    </w:p>
    <w:p w:rsidR="00B26C3A" w:rsidRDefault="00B26C3A" w:rsidP="00B26C3A">
      <w:pPr>
        <w:rPr>
          <w:rtl/>
        </w:rPr>
      </w:pPr>
      <w:bookmarkStart w:id="161" w:name="_ETM_Q1_601830"/>
      <w:bookmarkStart w:id="162" w:name="_ETM_Q1_601916"/>
      <w:bookmarkEnd w:id="161"/>
      <w:bookmarkEnd w:id="162"/>
    </w:p>
    <w:p w:rsidR="00B26C3A" w:rsidRDefault="00B26C3A" w:rsidP="00B26C3A">
      <w:pPr>
        <w:pStyle w:val="af6"/>
        <w:keepNext/>
        <w:rPr>
          <w:rtl/>
        </w:rPr>
      </w:pPr>
      <w:bookmarkStart w:id="163" w:name="ET_yor_6157_9"/>
      <w:r w:rsidRPr="00B26C3A">
        <w:rPr>
          <w:rStyle w:val="TagStyle"/>
          <w:rtl/>
        </w:rPr>
        <w:lastRenderedPageBreak/>
        <w:t xml:space="preserve"> &lt;&lt; יור &gt;&gt; </w:t>
      </w:r>
      <w:r>
        <w:rPr>
          <w:rtl/>
        </w:rPr>
        <w:t>היו"ר שמחה רוטמן:</w:t>
      </w:r>
      <w:r w:rsidRPr="00B26C3A">
        <w:rPr>
          <w:rStyle w:val="TagStyle"/>
          <w:rtl/>
        </w:rPr>
        <w:t xml:space="preserve"> &lt;&lt; יור &gt;&gt;</w:t>
      </w:r>
      <w:r>
        <w:rPr>
          <w:rtl/>
        </w:rPr>
        <w:t xml:space="preserve">   </w:t>
      </w:r>
      <w:bookmarkEnd w:id="163"/>
    </w:p>
    <w:p w:rsidR="00B26C3A" w:rsidRDefault="00B26C3A" w:rsidP="00B26C3A">
      <w:pPr>
        <w:pStyle w:val="KeepWithNext"/>
        <w:rPr>
          <w:rtl/>
        </w:rPr>
      </w:pPr>
    </w:p>
    <w:p w:rsidR="00A5692D" w:rsidRDefault="00B26C3A" w:rsidP="00A5692D">
      <w:pPr>
        <w:rPr>
          <w:rtl/>
        </w:rPr>
      </w:pPr>
      <w:bookmarkStart w:id="164" w:name="_ETM_Q1_602314"/>
      <w:bookmarkEnd w:id="164"/>
      <w:r>
        <w:rPr>
          <w:rFonts w:hint="cs"/>
          <w:rtl/>
        </w:rPr>
        <w:t xml:space="preserve">השליט בחוזה הוא בית המשפט. </w:t>
      </w:r>
      <w:bookmarkStart w:id="165" w:name="_ETM_Q1_605964"/>
      <w:bookmarkEnd w:id="165"/>
      <w:r w:rsidR="00A5692D">
        <w:rPr>
          <w:rFonts w:hint="cs"/>
          <w:rtl/>
        </w:rPr>
        <w:t>זה היה האירוע,</w:t>
      </w:r>
      <w:r>
        <w:rPr>
          <w:rFonts w:hint="cs"/>
          <w:rtl/>
        </w:rPr>
        <w:t xml:space="preserve"> ואת זה אנחנו עוקרים היום. ניסו ל</w:t>
      </w:r>
      <w:r w:rsidR="00A5692D">
        <w:rPr>
          <w:rFonts w:hint="cs"/>
          <w:rtl/>
        </w:rPr>
        <w:t>עקור</w:t>
      </w:r>
      <w:r>
        <w:rPr>
          <w:rFonts w:hint="cs"/>
          <w:rtl/>
        </w:rPr>
        <w:t xml:space="preserve"> </w:t>
      </w:r>
      <w:bookmarkStart w:id="166" w:name="_ETM_Q1_612197"/>
      <w:bookmarkEnd w:id="166"/>
      <w:r>
        <w:rPr>
          <w:rFonts w:hint="cs"/>
          <w:rtl/>
        </w:rPr>
        <w:t>את זה בעבר, חלק הצליחו וחלק לא</w:t>
      </w:r>
      <w:r w:rsidR="00A5692D">
        <w:rPr>
          <w:rFonts w:hint="cs"/>
          <w:rtl/>
        </w:rPr>
        <w:t>, "ביבי כבישים" לקח חלק, כל מיני דברים.</w:t>
      </w:r>
      <w:r>
        <w:rPr>
          <w:rFonts w:hint="cs"/>
          <w:rtl/>
        </w:rPr>
        <w:t xml:space="preserve"> עוקרים. השליט </w:t>
      </w:r>
      <w:bookmarkStart w:id="167" w:name="_ETM_Q1_619398"/>
      <w:bookmarkEnd w:id="167"/>
      <w:r>
        <w:rPr>
          <w:rFonts w:hint="cs"/>
          <w:rtl/>
        </w:rPr>
        <w:t xml:space="preserve">בחוזה הוא הצד. </w:t>
      </w:r>
    </w:p>
    <w:p w:rsidR="00B26C3A" w:rsidRDefault="00B26C3A" w:rsidP="00A5692D">
      <w:pPr>
        <w:ind w:firstLine="0"/>
        <w:rPr>
          <w:rtl/>
        </w:rPr>
      </w:pPr>
      <w:bookmarkStart w:id="168" w:name="_ETM_Q1_622000"/>
      <w:bookmarkEnd w:id="168"/>
      <w:r>
        <w:rPr>
          <w:rFonts w:hint="cs"/>
          <w:rtl/>
        </w:rPr>
        <w:t>גם השליט באופן פרשנות החוזה הוא הצד</w:t>
      </w:r>
      <w:r w:rsidR="00A5692D">
        <w:rPr>
          <w:rFonts w:hint="cs"/>
          <w:rtl/>
        </w:rPr>
        <w:t>.</w:t>
      </w:r>
    </w:p>
    <w:p w:rsidR="00B30E1C" w:rsidRDefault="00B30E1C" w:rsidP="00A5692D">
      <w:pPr>
        <w:ind w:firstLine="0"/>
        <w:rPr>
          <w:rtl/>
        </w:rPr>
      </w:pPr>
    </w:p>
    <w:p w:rsidR="00A5692D" w:rsidRDefault="00A5692D" w:rsidP="00B26C3A">
      <w:pPr>
        <w:pStyle w:val="-"/>
        <w:keepNext/>
        <w:rPr>
          <w:rStyle w:val="TagStyle"/>
          <w:rtl/>
        </w:rPr>
      </w:pPr>
      <w:bookmarkStart w:id="169" w:name="_ETM_Q1_626197"/>
      <w:bookmarkStart w:id="170" w:name="_ETM_Q1_626281"/>
      <w:bookmarkStart w:id="171" w:name="_ETM_Q1_626314"/>
      <w:bookmarkStart w:id="172" w:name="_ETM_Q1_626381"/>
      <w:bookmarkStart w:id="173" w:name="ET_speakercontinue_דר_גור_בליי_10"/>
      <w:bookmarkEnd w:id="169"/>
      <w:bookmarkEnd w:id="170"/>
      <w:bookmarkEnd w:id="171"/>
      <w:bookmarkEnd w:id="172"/>
    </w:p>
    <w:p w:rsidR="00B26C3A" w:rsidRDefault="00B26C3A" w:rsidP="00B26C3A">
      <w:pPr>
        <w:pStyle w:val="-"/>
        <w:keepNext/>
        <w:rPr>
          <w:rtl/>
        </w:rPr>
      </w:pPr>
      <w:bookmarkStart w:id="174" w:name="_ETM_Q1_627000"/>
      <w:bookmarkEnd w:id="174"/>
      <w:r w:rsidRPr="00B26C3A">
        <w:rPr>
          <w:rStyle w:val="TagStyle"/>
          <w:rtl/>
        </w:rPr>
        <w:t xml:space="preserve"> &lt;&lt; דובר_המשך &gt;&gt; </w:t>
      </w:r>
      <w:r>
        <w:rPr>
          <w:rtl/>
        </w:rPr>
        <w:t xml:space="preserve"> גור בליי:</w:t>
      </w:r>
      <w:r w:rsidRPr="00B26C3A">
        <w:rPr>
          <w:rStyle w:val="TagStyle"/>
          <w:rtl/>
        </w:rPr>
        <w:t xml:space="preserve"> &lt;&lt; דובר_המשך &gt;&gt;</w:t>
      </w:r>
      <w:r>
        <w:rPr>
          <w:rtl/>
        </w:rPr>
        <w:t xml:space="preserve">   </w:t>
      </w:r>
      <w:bookmarkEnd w:id="173"/>
    </w:p>
    <w:p w:rsidR="00B26C3A" w:rsidRDefault="00B26C3A" w:rsidP="00B26C3A">
      <w:pPr>
        <w:pStyle w:val="KeepWithNext"/>
        <w:rPr>
          <w:rtl/>
        </w:rPr>
      </w:pPr>
    </w:p>
    <w:p w:rsidR="00B26C3A" w:rsidRDefault="00B26C3A" w:rsidP="00B26C3A">
      <w:pPr>
        <w:rPr>
          <w:rtl/>
        </w:rPr>
      </w:pPr>
      <w:bookmarkStart w:id="175" w:name="_ETM_Q1_627330"/>
      <w:bookmarkEnd w:id="175"/>
      <w:r>
        <w:rPr>
          <w:rFonts w:hint="cs"/>
          <w:rtl/>
        </w:rPr>
        <w:t xml:space="preserve">אני </w:t>
      </w:r>
      <w:bookmarkStart w:id="176" w:name="_ETM_Q1_627797"/>
      <w:bookmarkEnd w:id="176"/>
      <w:r>
        <w:rPr>
          <w:rFonts w:hint="cs"/>
          <w:rtl/>
        </w:rPr>
        <w:t>רק חושב שיש סתירה במה שאתם אומרים</w:t>
      </w:r>
      <w:r w:rsidR="00B41F00">
        <w:rPr>
          <w:rFonts w:hint="cs"/>
          <w:rtl/>
        </w:rPr>
        <w:t>.</w:t>
      </w:r>
    </w:p>
    <w:p w:rsidR="00B26C3A" w:rsidRDefault="00B26C3A" w:rsidP="00B26C3A">
      <w:pPr>
        <w:rPr>
          <w:rtl/>
        </w:rPr>
      </w:pPr>
      <w:bookmarkStart w:id="177" w:name="_ETM_Q1_631914"/>
      <w:bookmarkStart w:id="178" w:name="_ETM_Q1_631998"/>
      <w:bookmarkEnd w:id="177"/>
      <w:bookmarkEnd w:id="178"/>
    </w:p>
    <w:p w:rsidR="00B26C3A" w:rsidRDefault="00B26C3A" w:rsidP="00B26C3A">
      <w:pPr>
        <w:pStyle w:val="af6"/>
        <w:keepNext/>
        <w:rPr>
          <w:rtl/>
        </w:rPr>
      </w:pPr>
      <w:bookmarkStart w:id="179" w:name="ET_yor_6157_11"/>
      <w:r w:rsidRPr="00B26C3A">
        <w:rPr>
          <w:rStyle w:val="TagStyle"/>
          <w:rtl/>
        </w:rPr>
        <w:t xml:space="preserve"> &lt;&lt; יור &gt;&gt; </w:t>
      </w:r>
      <w:r>
        <w:rPr>
          <w:rtl/>
        </w:rPr>
        <w:t>היו"ר שמחה רוטמן:</w:t>
      </w:r>
      <w:r w:rsidRPr="00B26C3A">
        <w:rPr>
          <w:rStyle w:val="TagStyle"/>
          <w:rtl/>
        </w:rPr>
        <w:t xml:space="preserve"> &lt;&lt; יור &gt;&gt;</w:t>
      </w:r>
      <w:r>
        <w:rPr>
          <w:rtl/>
        </w:rPr>
        <w:t xml:space="preserve">   </w:t>
      </w:r>
      <w:bookmarkEnd w:id="179"/>
    </w:p>
    <w:p w:rsidR="00B26C3A" w:rsidRDefault="00B26C3A" w:rsidP="00B26C3A">
      <w:pPr>
        <w:pStyle w:val="KeepWithNext"/>
        <w:rPr>
          <w:rtl/>
        </w:rPr>
      </w:pPr>
    </w:p>
    <w:p w:rsidR="00B26C3A" w:rsidRDefault="00A5692D" w:rsidP="00B41F00">
      <w:pPr>
        <w:rPr>
          <w:rtl/>
        </w:rPr>
      </w:pPr>
      <w:bookmarkStart w:id="180" w:name="_ETM_Q1_632481"/>
      <w:bookmarkEnd w:id="180"/>
      <w:r>
        <w:rPr>
          <w:rFonts w:hint="cs"/>
          <w:rtl/>
        </w:rPr>
        <w:t xml:space="preserve">ולכן, </w:t>
      </w:r>
      <w:r w:rsidR="00B26C3A">
        <w:rPr>
          <w:rFonts w:hint="cs"/>
          <w:rtl/>
        </w:rPr>
        <w:t>אם</w:t>
      </w:r>
      <w:r w:rsidR="00B41F00">
        <w:rPr>
          <w:rFonts w:hint="cs"/>
          <w:rtl/>
        </w:rPr>
        <w:t xml:space="preserve"> אני כותב "אומד דעת הצדדים", כפי שכתוב, אם</w:t>
      </w:r>
      <w:r w:rsidR="00B26C3A">
        <w:rPr>
          <w:rFonts w:hint="cs"/>
          <w:rtl/>
        </w:rPr>
        <w:t xml:space="preserve"> אופן פרשנות החוזה </w:t>
      </w:r>
      <w:bookmarkStart w:id="181" w:name="_ETM_Q1_634681"/>
      <w:bookmarkEnd w:id="181"/>
      <w:r w:rsidR="00B26C3A">
        <w:rPr>
          <w:rFonts w:hint="cs"/>
          <w:rtl/>
        </w:rPr>
        <w:t>הוא</w:t>
      </w:r>
      <w:r w:rsidR="00B41F00">
        <w:rPr>
          <w:rFonts w:hint="cs"/>
          <w:rtl/>
        </w:rPr>
        <w:t xml:space="preserve"> "אומד דעת הצדדים"</w:t>
      </w:r>
      <w:r w:rsidR="00B26C3A">
        <w:rPr>
          <w:rFonts w:hint="cs"/>
          <w:rtl/>
        </w:rPr>
        <w:t>, זאת אומרת שיש מישהו ש</w:t>
      </w:r>
      <w:r w:rsidR="00B41F00">
        <w:rPr>
          <w:rFonts w:hint="cs"/>
          <w:rtl/>
        </w:rPr>
        <w:t>בא</w:t>
      </w:r>
      <w:bookmarkStart w:id="182" w:name="_ETM_Q1_641000"/>
      <w:bookmarkEnd w:id="182"/>
      <w:r w:rsidR="00B41F00">
        <w:rPr>
          <w:rFonts w:hint="cs"/>
          <w:rtl/>
        </w:rPr>
        <w:t xml:space="preserve"> ו</w:t>
      </w:r>
      <w:r w:rsidR="00B26C3A">
        <w:rPr>
          <w:rFonts w:hint="cs"/>
          <w:rtl/>
        </w:rPr>
        <w:t>אומר</w:t>
      </w:r>
      <w:r w:rsidR="00B41F00">
        <w:rPr>
          <w:rFonts w:hint="cs"/>
          <w:rtl/>
        </w:rPr>
        <w:t>:</w:t>
      </w:r>
      <w:r w:rsidR="00B26C3A">
        <w:rPr>
          <w:rFonts w:hint="cs"/>
          <w:rtl/>
        </w:rPr>
        <w:t xml:space="preserve"> אתה</w:t>
      </w:r>
      <w:r w:rsidR="00B41F00">
        <w:rPr>
          <w:rFonts w:hint="cs"/>
          <w:rtl/>
        </w:rPr>
        <w:t xml:space="preserve"> אמרת א', </w:t>
      </w:r>
      <w:r w:rsidR="00B26C3A">
        <w:rPr>
          <w:rFonts w:hint="cs"/>
          <w:rtl/>
        </w:rPr>
        <w:t>כתבת א</w:t>
      </w:r>
      <w:r w:rsidR="00B41F00">
        <w:rPr>
          <w:rFonts w:hint="cs"/>
          <w:rtl/>
        </w:rPr>
        <w:t>'.</w:t>
      </w:r>
      <w:r w:rsidR="00B26C3A">
        <w:rPr>
          <w:rFonts w:hint="cs"/>
          <w:rtl/>
        </w:rPr>
        <w:t xml:space="preserve"> </w:t>
      </w:r>
      <w:bookmarkStart w:id="183" w:name="_ETM_Q1_644448"/>
      <w:bookmarkEnd w:id="183"/>
      <w:r w:rsidR="00B26C3A">
        <w:rPr>
          <w:rFonts w:hint="cs"/>
          <w:rtl/>
        </w:rPr>
        <w:t>שיקול הדעת האוב</w:t>
      </w:r>
      <w:r w:rsidR="00B41F00">
        <w:rPr>
          <w:rFonts w:hint="cs"/>
          <w:rtl/>
        </w:rPr>
        <w:t>י</w:t>
      </w:r>
      <w:r w:rsidR="00B26C3A">
        <w:rPr>
          <w:rFonts w:hint="cs"/>
          <w:rtl/>
        </w:rPr>
        <w:t>יקטיבי,</w:t>
      </w:r>
      <w:r w:rsidR="00B41F00">
        <w:rPr>
          <w:rFonts w:hint="cs"/>
          <w:rtl/>
        </w:rPr>
        <w:t xml:space="preserve"> כמו שקרוא לזה בית המשפט כחלק </w:t>
      </w:r>
      <w:bookmarkStart w:id="184" w:name="_ETM_Q1_649000"/>
      <w:bookmarkEnd w:id="184"/>
      <w:r w:rsidR="00B41F00">
        <w:rPr>
          <w:rFonts w:hint="cs"/>
          <w:rtl/>
        </w:rPr>
        <w:t xml:space="preserve">מהיותו שליט במילים, ולהגיד מילים שמשמעותן תהיינה הפוכה ממה שהם אומרים </w:t>
      </w:r>
      <w:r w:rsidR="00B41F00">
        <w:rPr>
          <w:rtl/>
        </w:rPr>
        <w:t>–</w:t>
      </w:r>
      <w:r w:rsidR="00B41F00">
        <w:rPr>
          <w:rFonts w:hint="cs"/>
          <w:rtl/>
        </w:rPr>
        <w:t xml:space="preserve"> </w:t>
      </w:r>
      <w:bookmarkStart w:id="185" w:name="_ETM_Q1_654000"/>
      <w:bookmarkEnd w:id="185"/>
      <w:r w:rsidR="00B26C3A">
        <w:rPr>
          <w:rFonts w:hint="cs"/>
          <w:rtl/>
        </w:rPr>
        <w:t xml:space="preserve">בית המשפט יבוא ויגיד: </w:t>
      </w:r>
      <w:bookmarkStart w:id="186" w:name="_ETM_Q1_655648"/>
      <w:bookmarkEnd w:id="186"/>
      <w:r w:rsidR="00B26C3A">
        <w:rPr>
          <w:rFonts w:hint="cs"/>
          <w:rtl/>
        </w:rPr>
        <w:t>אני אומד את מה אתה אמרת, את מה אתה התכוונת</w:t>
      </w:r>
      <w:r w:rsidR="00B41F00">
        <w:rPr>
          <w:rFonts w:hint="cs"/>
          <w:rtl/>
        </w:rPr>
        <w:t>, את מה אתה רצית,</w:t>
      </w:r>
      <w:r w:rsidR="00B26C3A">
        <w:rPr>
          <w:rFonts w:hint="cs"/>
          <w:rtl/>
        </w:rPr>
        <w:t xml:space="preserve"> </w:t>
      </w:r>
      <w:bookmarkStart w:id="187" w:name="_ETM_Q1_661665"/>
      <w:bookmarkEnd w:id="187"/>
      <w:r w:rsidR="00B26C3A">
        <w:rPr>
          <w:rFonts w:hint="cs"/>
          <w:rtl/>
        </w:rPr>
        <w:t xml:space="preserve">בשונה או בסתירה </w:t>
      </w:r>
      <w:r w:rsidR="00B41F00">
        <w:rPr>
          <w:rFonts w:hint="cs"/>
          <w:rtl/>
        </w:rPr>
        <w:t>מ</w:t>
      </w:r>
      <w:r w:rsidR="00B26C3A">
        <w:rPr>
          <w:rFonts w:hint="cs"/>
          <w:rtl/>
        </w:rPr>
        <w:t>מה שכתבת. זו פגיעה אנושה בחופש החוזים</w:t>
      </w:r>
      <w:r>
        <w:rPr>
          <w:rFonts w:hint="cs"/>
          <w:rtl/>
        </w:rPr>
        <w:t>.</w:t>
      </w:r>
    </w:p>
    <w:p w:rsidR="00B26C3A" w:rsidRDefault="00B26C3A" w:rsidP="00B26C3A">
      <w:pPr>
        <w:rPr>
          <w:rtl/>
        </w:rPr>
      </w:pPr>
      <w:bookmarkStart w:id="188" w:name="_ETM_Q1_671581"/>
      <w:bookmarkStart w:id="189" w:name="_ETM_Q1_671665"/>
      <w:bookmarkEnd w:id="188"/>
      <w:bookmarkEnd w:id="189"/>
    </w:p>
    <w:p w:rsidR="00B41F00" w:rsidRDefault="00B41F00" w:rsidP="00B41F00">
      <w:pPr>
        <w:pStyle w:val="-"/>
        <w:keepNext/>
        <w:rPr>
          <w:rtl/>
        </w:rPr>
      </w:pPr>
      <w:bookmarkStart w:id="190" w:name="ET_speakercontinue_דר_גור_בליי_207"/>
      <w:r w:rsidRPr="00B41F00">
        <w:rPr>
          <w:rStyle w:val="TagStyle"/>
          <w:rtl/>
        </w:rPr>
        <w:t xml:space="preserve"> &lt;&lt; דובר_המשך &gt;&gt; </w:t>
      </w:r>
      <w:r>
        <w:rPr>
          <w:rtl/>
        </w:rPr>
        <w:t>גור בליי:</w:t>
      </w:r>
      <w:r w:rsidRPr="00B41F00">
        <w:rPr>
          <w:rStyle w:val="TagStyle"/>
          <w:rtl/>
        </w:rPr>
        <w:t xml:space="preserve"> &lt;&lt; דובר_המשך &gt;&gt;</w:t>
      </w:r>
      <w:r>
        <w:rPr>
          <w:rtl/>
        </w:rPr>
        <w:t xml:space="preserve">   </w:t>
      </w:r>
      <w:bookmarkEnd w:id="190"/>
    </w:p>
    <w:p w:rsidR="00B26C3A" w:rsidRDefault="00B26C3A" w:rsidP="00B26C3A">
      <w:pPr>
        <w:pStyle w:val="KeepWithNext"/>
        <w:rPr>
          <w:rtl/>
        </w:rPr>
      </w:pPr>
      <w:bookmarkStart w:id="191" w:name="_ETM_Q1_670000"/>
      <w:bookmarkEnd w:id="191"/>
    </w:p>
    <w:p w:rsidR="00B26C3A" w:rsidRDefault="00B41F00" w:rsidP="00B41F00">
      <w:pPr>
        <w:rPr>
          <w:rtl/>
        </w:rPr>
      </w:pPr>
      <w:bookmarkStart w:id="192" w:name="_ETM_Q1_672182"/>
      <w:bookmarkEnd w:id="192"/>
      <w:r>
        <w:rPr>
          <w:rFonts w:hint="cs"/>
          <w:rtl/>
        </w:rPr>
        <w:t xml:space="preserve">אבל באמת, </w:t>
      </w:r>
      <w:r w:rsidR="00B26C3A">
        <w:rPr>
          <w:rFonts w:hint="cs"/>
          <w:rtl/>
        </w:rPr>
        <w:t xml:space="preserve">במחילה, </w:t>
      </w:r>
      <w:bookmarkStart w:id="193" w:name="_ETM_Q1_673482"/>
      <w:bookmarkEnd w:id="193"/>
      <w:r w:rsidR="00B26C3A">
        <w:rPr>
          <w:rFonts w:hint="cs"/>
          <w:rtl/>
        </w:rPr>
        <w:t>אני חושב שזה לא נכון</w:t>
      </w:r>
      <w:r>
        <w:rPr>
          <w:rFonts w:hint="cs"/>
          <w:rtl/>
        </w:rPr>
        <w:t>. זה</w:t>
      </w:r>
      <w:bookmarkStart w:id="194" w:name="_ETM_Q1_674000"/>
      <w:bookmarkEnd w:id="194"/>
      <w:r>
        <w:rPr>
          <w:rFonts w:hint="cs"/>
          <w:rtl/>
        </w:rPr>
        <w:t xml:space="preserve"> לא לא נכון כעניין ערכי, זה לא נכון</w:t>
      </w:r>
      <w:r w:rsidR="00B26C3A">
        <w:rPr>
          <w:rFonts w:hint="cs"/>
          <w:rtl/>
        </w:rPr>
        <w:t xml:space="preserve"> כעניין עובדתי.</w:t>
      </w:r>
      <w:r>
        <w:rPr>
          <w:rFonts w:hint="cs"/>
          <w:rtl/>
        </w:rPr>
        <w:t xml:space="preserve"> כעניין פרספקטיבי, לא כעניין נורמטיבי. אני חושב שזה בהחלט מתיישב,</w:t>
      </w:r>
      <w:r w:rsidR="00B26C3A">
        <w:rPr>
          <w:rFonts w:hint="cs"/>
          <w:rtl/>
        </w:rPr>
        <w:t xml:space="preserve"> </w:t>
      </w:r>
      <w:bookmarkStart w:id="195" w:name="_ETM_Q1_680732"/>
      <w:bookmarkEnd w:id="195"/>
      <w:r>
        <w:rPr>
          <w:rFonts w:hint="cs"/>
          <w:rtl/>
        </w:rPr>
        <w:t>וה</w:t>
      </w:r>
      <w:r w:rsidR="00B26C3A">
        <w:rPr>
          <w:rFonts w:hint="cs"/>
          <w:rtl/>
        </w:rPr>
        <w:t xml:space="preserve">ראיה </w:t>
      </w:r>
      <w:r>
        <w:rPr>
          <w:rFonts w:hint="cs"/>
          <w:rtl/>
        </w:rPr>
        <w:t xml:space="preserve">גם </w:t>
      </w:r>
      <w:bookmarkStart w:id="196" w:name="_ETM_Q1_685000"/>
      <w:bookmarkEnd w:id="196"/>
      <w:r>
        <w:rPr>
          <w:rFonts w:hint="cs"/>
          <w:rtl/>
        </w:rPr>
        <w:t>ב</w:t>
      </w:r>
      <w:r w:rsidR="00B26C3A">
        <w:rPr>
          <w:rFonts w:hint="cs"/>
          <w:rtl/>
        </w:rPr>
        <w:t>הצעת החוק הממשלתית</w:t>
      </w:r>
      <w:r>
        <w:rPr>
          <w:rFonts w:hint="cs"/>
          <w:rtl/>
        </w:rPr>
        <w:t>, שלא הוציאו אותו - -</w:t>
      </w:r>
    </w:p>
    <w:p w:rsidR="00B26C3A" w:rsidRDefault="00B26C3A" w:rsidP="00B26C3A">
      <w:pPr>
        <w:rPr>
          <w:rtl/>
        </w:rPr>
      </w:pPr>
      <w:bookmarkStart w:id="197" w:name="_ETM_Q1_688715"/>
      <w:bookmarkStart w:id="198" w:name="_ETM_Q1_688798"/>
      <w:bookmarkEnd w:id="197"/>
      <w:bookmarkEnd w:id="198"/>
    </w:p>
    <w:p w:rsidR="00B26C3A" w:rsidRDefault="00B26C3A" w:rsidP="00B26C3A">
      <w:pPr>
        <w:pStyle w:val="af6"/>
        <w:keepNext/>
        <w:rPr>
          <w:rtl/>
        </w:rPr>
      </w:pPr>
      <w:bookmarkStart w:id="199" w:name="ET_yor_6157_13"/>
      <w:r w:rsidRPr="00B26C3A">
        <w:rPr>
          <w:rStyle w:val="TagStyle"/>
          <w:rtl/>
        </w:rPr>
        <w:t xml:space="preserve"> &lt;&lt; יור &gt;&gt; </w:t>
      </w:r>
      <w:r>
        <w:rPr>
          <w:rtl/>
        </w:rPr>
        <w:t>היו"ר שמחה רוטמן:</w:t>
      </w:r>
      <w:r w:rsidRPr="00B26C3A">
        <w:rPr>
          <w:rStyle w:val="TagStyle"/>
          <w:rtl/>
        </w:rPr>
        <w:t xml:space="preserve"> &lt;&lt; יור &gt;&gt;</w:t>
      </w:r>
      <w:r>
        <w:rPr>
          <w:rtl/>
        </w:rPr>
        <w:t xml:space="preserve">   </w:t>
      </w:r>
      <w:bookmarkEnd w:id="199"/>
    </w:p>
    <w:p w:rsidR="00B26C3A" w:rsidRDefault="00B26C3A" w:rsidP="00B26C3A">
      <w:pPr>
        <w:pStyle w:val="KeepWithNext"/>
        <w:rPr>
          <w:rtl/>
        </w:rPr>
      </w:pPr>
    </w:p>
    <w:p w:rsidR="00B26C3A" w:rsidRDefault="00B26C3A" w:rsidP="00B41F00">
      <w:pPr>
        <w:rPr>
          <w:rtl/>
        </w:rPr>
      </w:pPr>
      <w:bookmarkStart w:id="200" w:name="_ETM_Q1_689232"/>
      <w:bookmarkEnd w:id="200"/>
      <w:r>
        <w:rPr>
          <w:rFonts w:hint="cs"/>
          <w:rtl/>
        </w:rPr>
        <w:t>אין מביאי</w:t>
      </w:r>
      <w:r w:rsidR="00B41F00">
        <w:rPr>
          <w:rFonts w:hint="cs"/>
          <w:rtl/>
        </w:rPr>
        <w:t>ם</w:t>
      </w:r>
      <w:r>
        <w:rPr>
          <w:rFonts w:hint="cs"/>
          <w:rtl/>
        </w:rPr>
        <w:t xml:space="preserve"> ראיה מהצעת החוק הממשלתית.</w:t>
      </w:r>
      <w:r w:rsidR="00EC4F5C">
        <w:rPr>
          <w:rFonts w:hint="cs"/>
          <w:rtl/>
        </w:rPr>
        <w:t xml:space="preserve"> היו בה כמה וכמה</w:t>
      </w:r>
      <w:bookmarkStart w:id="201" w:name="_ETM_Q1_693000"/>
      <w:bookmarkEnd w:id="201"/>
      <w:r w:rsidR="00EC4F5C">
        <w:rPr>
          <w:rFonts w:hint="cs"/>
          <w:rtl/>
        </w:rPr>
        <w:t xml:space="preserve"> דברים שהיה צריך לתקן.</w:t>
      </w:r>
    </w:p>
    <w:p w:rsidR="00B26C3A" w:rsidRDefault="00B26C3A" w:rsidP="00B26C3A">
      <w:pPr>
        <w:rPr>
          <w:rtl/>
        </w:rPr>
      </w:pPr>
      <w:bookmarkStart w:id="202" w:name="_ETM_Q1_693465"/>
      <w:bookmarkStart w:id="203" w:name="_ETM_Q1_693548"/>
      <w:bookmarkEnd w:id="202"/>
      <w:bookmarkEnd w:id="203"/>
    </w:p>
    <w:p w:rsidR="00B26C3A" w:rsidRDefault="00B26C3A" w:rsidP="00EC4F5C">
      <w:pPr>
        <w:pStyle w:val="-"/>
        <w:keepNext/>
        <w:rPr>
          <w:rtl/>
        </w:rPr>
      </w:pPr>
      <w:bookmarkStart w:id="204" w:name="ET_speakercontinue_דר_גור_בליי_14"/>
      <w:r w:rsidRPr="00B26C3A">
        <w:rPr>
          <w:rStyle w:val="TagStyle"/>
          <w:rtl/>
        </w:rPr>
        <w:t xml:space="preserve"> &lt;&lt; דובר_המשך &gt;&gt; </w:t>
      </w:r>
      <w:r>
        <w:rPr>
          <w:rtl/>
        </w:rPr>
        <w:t>גור בליי:</w:t>
      </w:r>
      <w:r w:rsidRPr="00B26C3A">
        <w:rPr>
          <w:rStyle w:val="TagStyle"/>
          <w:rtl/>
        </w:rPr>
        <w:t xml:space="preserve"> &lt;&lt; דובר_המשך &gt;&gt;</w:t>
      </w:r>
      <w:r>
        <w:rPr>
          <w:rtl/>
        </w:rPr>
        <w:t xml:space="preserve">   </w:t>
      </w:r>
      <w:bookmarkEnd w:id="204"/>
    </w:p>
    <w:p w:rsidR="00B26C3A" w:rsidRDefault="00B26C3A" w:rsidP="00B26C3A">
      <w:pPr>
        <w:pStyle w:val="KeepWithNext"/>
        <w:rPr>
          <w:rtl/>
        </w:rPr>
      </w:pPr>
    </w:p>
    <w:p w:rsidR="00EC4F5C" w:rsidRDefault="00EC4F5C" w:rsidP="00A5692D">
      <w:pPr>
        <w:rPr>
          <w:rtl/>
        </w:rPr>
      </w:pPr>
      <w:bookmarkStart w:id="205" w:name="_ETM_Q1_693899"/>
      <w:bookmarkEnd w:id="205"/>
      <w:r>
        <w:rPr>
          <w:rFonts w:hint="cs"/>
          <w:rtl/>
        </w:rPr>
        <w:t xml:space="preserve">לא, אפשר גם לחשוב על מינוחים אחרים. </w:t>
      </w:r>
      <w:bookmarkStart w:id="206" w:name="_ETM_Q1_699000"/>
      <w:bookmarkEnd w:id="206"/>
      <w:r>
        <w:rPr>
          <w:rFonts w:hint="cs"/>
          <w:rtl/>
        </w:rPr>
        <w:t xml:space="preserve">אבל אני בהחלט חושב שהדברים האלה לא סותרים את מה שאתה אומר. בהחלט אפשר לבוא ולהגיד שהפעולה שאתה עושה, </w:t>
      </w:r>
      <w:bookmarkStart w:id="207" w:name="_ETM_Q1_704000"/>
      <w:bookmarkEnd w:id="207"/>
      <w:r>
        <w:rPr>
          <w:rFonts w:hint="cs"/>
          <w:rtl/>
        </w:rPr>
        <w:t>זה מנסה לאמוד את דעת הצדדים אבל אני אומר לך</w:t>
      </w:r>
      <w:bookmarkStart w:id="208" w:name="_ETM_Q1_708000"/>
      <w:bookmarkEnd w:id="208"/>
      <w:r>
        <w:rPr>
          <w:rFonts w:hint="cs"/>
          <w:rtl/>
        </w:rPr>
        <w:t xml:space="preserve"> שכשהצדדים בחוזה עסקי, תלך לפי הלשון. זו התשובה לשאלה</w:t>
      </w:r>
      <w:r w:rsidR="00A5692D">
        <w:rPr>
          <w:rFonts w:hint="cs"/>
          <w:rtl/>
        </w:rPr>
        <w:t>.</w:t>
      </w:r>
      <w:r>
        <w:rPr>
          <w:rFonts w:hint="cs"/>
          <w:rtl/>
        </w:rPr>
        <w:t xml:space="preserve"> "אומד דעת" לא אומר איך תמצא את זה</w:t>
      </w:r>
      <w:r w:rsidR="00A5692D">
        <w:rPr>
          <w:rFonts w:hint="cs"/>
          <w:rtl/>
        </w:rPr>
        <w:t>,</w:t>
      </w:r>
      <w:r>
        <w:rPr>
          <w:rFonts w:hint="cs"/>
          <w:rtl/>
        </w:rPr>
        <w:t xml:space="preserve"> הוא רק אומר שאתה צריך לאמוד את זה. </w:t>
      </w:r>
      <w:bookmarkStart w:id="209" w:name="_ETM_Q1_715000"/>
      <w:bookmarkEnd w:id="209"/>
      <w:r>
        <w:rPr>
          <w:rFonts w:hint="cs"/>
          <w:rtl/>
        </w:rPr>
        <w:t xml:space="preserve">פה אני אומר לך תעשה מה שהם הסכימו; פה תעשה לשון; פה תעשה לשון ומשימות. </w:t>
      </w:r>
      <w:bookmarkStart w:id="210" w:name="_ETM_Q1_724000"/>
      <w:bookmarkEnd w:id="210"/>
      <w:r>
        <w:rPr>
          <w:rFonts w:hint="cs"/>
          <w:rtl/>
        </w:rPr>
        <w:t>זו השאלה ואלה התשובות. ולכן, "אומד</w:t>
      </w:r>
      <w:bookmarkStart w:id="211" w:name="_ETM_Q1_728000"/>
      <w:bookmarkEnd w:id="211"/>
      <w:r>
        <w:rPr>
          <w:rFonts w:hint="cs"/>
          <w:rtl/>
        </w:rPr>
        <w:t xml:space="preserve"> דעת הצדדים", </w:t>
      </w:r>
      <w:bookmarkStart w:id="212" w:name="_ETM_Q1_726000"/>
      <w:bookmarkEnd w:id="212"/>
      <w:r>
        <w:rPr>
          <w:rFonts w:hint="cs"/>
          <w:rtl/>
        </w:rPr>
        <w:t>בעיניי, לא מכתיב לך מה שיטת הפרשנות.</w:t>
      </w:r>
    </w:p>
    <w:p w:rsidR="00EC4F5C" w:rsidRDefault="00EC4F5C" w:rsidP="00EC4F5C">
      <w:pPr>
        <w:rPr>
          <w:rtl/>
        </w:rPr>
      </w:pPr>
    </w:p>
    <w:p w:rsidR="00B26C3A" w:rsidRDefault="00B26C3A" w:rsidP="00B26C3A">
      <w:pPr>
        <w:pStyle w:val="af6"/>
        <w:keepNext/>
        <w:rPr>
          <w:rtl/>
        </w:rPr>
      </w:pPr>
      <w:bookmarkStart w:id="213" w:name="_ETM_Q1_731000"/>
      <w:bookmarkStart w:id="214" w:name="_ETM_Q1_730716"/>
      <w:bookmarkStart w:id="215" w:name="_ETM_Q1_730799"/>
      <w:bookmarkStart w:id="216" w:name="ET_yor_6157_15"/>
      <w:bookmarkEnd w:id="213"/>
      <w:bookmarkEnd w:id="214"/>
      <w:bookmarkEnd w:id="215"/>
      <w:r w:rsidRPr="00B26C3A">
        <w:rPr>
          <w:rStyle w:val="TagStyle"/>
          <w:rtl/>
        </w:rPr>
        <w:t xml:space="preserve"> &lt;&lt; יור &gt;&gt; </w:t>
      </w:r>
      <w:r>
        <w:rPr>
          <w:rtl/>
        </w:rPr>
        <w:t>היו"ר שמחה רוטמן:</w:t>
      </w:r>
      <w:r w:rsidRPr="00B26C3A">
        <w:rPr>
          <w:rStyle w:val="TagStyle"/>
          <w:rtl/>
        </w:rPr>
        <w:t xml:space="preserve"> &lt;&lt; יור &gt;&gt;</w:t>
      </w:r>
      <w:r>
        <w:rPr>
          <w:rtl/>
        </w:rPr>
        <w:t xml:space="preserve">   </w:t>
      </w:r>
      <w:bookmarkEnd w:id="216"/>
    </w:p>
    <w:p w:rsidR="00B26C3A" w:rsidRDefault="00B26C3A" w:rsidP="00B26C3A">
      <w:pPr>
        <w:pStyle w:val="KeepWithNext"/>
        <w:rPr>
          <w:rtl/>
        </w:rPr>
      </w:pPr>
    </w:p>
    <w:p w:rsidR="00B26C3A" w:rsidRDefault="00EC4F5C" w:rsidP="00B26C3A">
      <w:pPr>
        <w:rPr>
          <w:rtl/>
        </w:rPr>
      </w:pPr>
      <w:bookmarkStart w:id="217" w:name="_ETM_Q1_731333"/>
      <w:bookmarkEnd w:id="217"/>
      <w:r>
        <w:rPr>
          <w:rFonts w:hint="cs"/>
          <w:rtl/>
        </w:rPr>
        <w:t xml:space="preserve">בסדר. </w:t>
      </w:r>
      <w:r w:rsidR="00B26C3A">
        <w:rPr>
          <w:rFonts w:hint="cs"/>
          <w:rtl/>
        </w:rPr>
        <w:t xml:space="preserve">אני רואה שפרופסור בן אוליאל, </w:t>
      </w:r>
      <w:r w:rsidR="00A5692D">
        <w:rPr>
          <w:rFonts w:hint="cs"/>
          <w:rtl/>
        </w:rPr>
        <w:t xml:space="preserve">שאנחנו מתדיינים הרבה על דבריו, </w:t>
      </w:r>
      <w:r w:rsidR="00B26C3A">
        <w:rPr>
          <w:rFonts w:hint="cs"/>
          <w:rtl/>
        </w:rPr>
        <w:t xml:space="preserve">מאוד בוער לו </w:t>
      </w:r>
      <w:bookmarkStart w:id="218" w:name="_ETM_Q1_737183"/>
      <w:bookmarkEnd w:id="218"/>
      <w:r w:rsidR="00B26C3A">
        <w:rPr>
          <w:rFonts w:hint="cs"/>
          <w:rtl/>
        </w:rPr>
        <w:t>להעיר</w:t>
      </w:r>
      <w:r>
        <w:rPr>
          <w:rFonts w:hint="cs"/>
          <w:rtl/>
        </w:rPr>
        <w:t xml:space="preserve"> משהו</w:t>
      </w:r>
      <w:r w:rsidR="00B26C3A">
        <w:rPr>
          <w:rFonts w:hint="cs"/>
          <w:rtl/>
        </w:rPr>
        <w:t>.</w:t>
      </w:r>
    </w:p>
    <w:p w:rsidR="00B26C3A" w:rsidRDefault="00B26C3A" w:rsidP="00B26C3A">
      <w:pPr>
        <w:rPr>
          <w:rtl/>
        </w:rPr>
      </w:pPr>
      <w:bookmarkStart w:id="219" w:name="_ETM_Q1_738300"/>
      <w:bookmarkStart w:id="220" w:name="_ETM_Q1_738366"/>
      <w:bookmarkEnd w:id="219"/>
      <w:bookmarkEnd w:id="220"/>
    </w:p>
    <w:p w:rsidR="00EC4F5C" w:rsidRDefault="00EC4F5C" w:rsidP="00EC4F5C">
      <w:pPr>
        <w:pStyle w:val="af9"/>
        <w:keepNext/>
        <w:rPr>
          <w:rtl/>
        </w:rPr>
      </w:pPr>
      <w:bookmarkStart w:id="221" w:name="ET_guest_930722_208"/>
      <w:r w:rsidRPr="00EC4F5C">
        <w:rPr>
          <w:rStyle w:val="TagStyle"/>
          <w:rtl/>
        </w:rPr>
        <w:t xml:space="preserve"> &lt;&lt; אורח &gt;&gt; </w:t>
      </w:r>
      <w:r>
        <w:rPr>
          <w:rtl/>
        </w:rPr>
        <w:t>אורי בן אוליאל:</w:t>
      </w:r>
      <w:r w:rsidRPr="00EC4F5C">
        <w:rPr>
          <w:rStyle w:val="TagStyle"/>
          <w:rtl/>
        </w:rPr>
        <w:t xml:space="preserve"> &lt;&lt; אורח &gt;&gt;</w:t>
      </w:r>
      <w:r>
        <w:rPr>
          <w:rtl/>
        </w:rPr>
        <w:t xml:space="preserve">   </w:t>
      </w:r>
      <w:bookmarkEnd w:id="221"/>
    </w:p>
    <w:p w:rsidR="00EC4F5C" w:rsidRDefault="00EC4F5C" w:rsidP="00EC4F5C">
      <w:pPr>
        <w:pStyle w:val="KeepWithNext"/>
        <w:rPr>
          <w:rtl/>
        </w:rPr>
      </w:pPr>
    </w:p>
    <w:p w:rsidR="00B26C3A" w:rsidRDefault="00EC4F5C" w:rsidP="00264723">
      <w:pPr>
        <w:rPr>
          <w:rtl/>
        </w:rPr>
      </w:pPr>
      <w:r>
        <w:rPr>
          <w:rFonts w:hint="cs"/>
          <w:rtl/>
        </w:rPr>
        <w:t xml:space="preserve">רק </w:t>
      </w:r>
      <w:r w:rsidR="00A5692D">
        <w:rPr>
          <w:rFonts w:hint="cs"/>
          <w:rtl/>
        </w:rPr>
        <w:t>תגוב</w:t>
      </w:r>
      <w:r>
        <w:rPr>
          <w:rFonts w:hint="cs"/>
          <w:rtl/>
        </w:rPr>
        <w:t xml:space="preserve">ה קצרצרה לעניין הזה ואז לשאלה השנייה </w:t>
      </w:r>
      <w:bookmarkStart w:id="222" w:name="_ETM_Q1_739000"/>
      <w:bookmarkEnd w:id="222"/>
      <w:r>
        <w:rPr>
          <w:rFonts w:hint="cs"/>
          <w:rtl/>
        </w:rPr>
        <w:t>שלך, כי בדיוק על זה אני רוצה להגיד משהו. קודם</w:t>
      </w:r>
      <w:bookmarkStart w:id="223" w:name="_ETM_Q1_742000"/>
      <w:bookmarkEnd w:id="223"/>
      <w:r>
        <w:rPr>
          <w:rFonts w:hint="cs"/>
          <w:rtl/>
        </w:rPr>
        <w:t xml:space="preserve"> כל, אדוני היושב-ראש, </w:t>
      </w:r>
      <w:r w:rsidR="00A5692D">
        <w:rPr>
          <w:rFonts w:hint="cs"/>
          <w:rtl/>
        </w:rPr>
        <w:t>אני רוצה להגיד ש</w:t>
      </w:r>
      <w:r>
        <w:rPr>
          <w:rFonts w:hint="cs"/>
          <w:rtl/>
        </w:rPr>
        <w:t xml:space="preserve">אני מכבד את עמדתך. אני גם מכבד </w:t>
      </w:r>
      <w:bookmarkStart w:id="224" w:name="_ETM_Q1_744000"/>
      <w:bookmarkEnd w:id="224"/>
      <w:r>
        <w:rPr>
          <w:rFonts w:hint="cs"/>
          <w:rtl/>
        </w:rPr>
        <w:t xml:space="preserve">את עמדתו של שר המשפטים. </w:t>
      </w:r>
      <w:bookmarkStart w:id="225" w:name="_ETM_Q1_739850"/>
      <w:bookmarkStart w:id="226" w:name="_ETM_Q1_739916"/>
      <w:bookmarkStart w:id="227" w:name="_ETM_Q1_741349"/>
      <w:bookmarkStart w:id="228" w:name="_ETM_Q1_741433"/>
      <w:bookmarkStart w:id="229" w:name="_ETM_Q1_741550"/>
      <w:bookmarkStart w:id="230" w:name="_ETM_Q1_741632"/>
      <w:bookmarkStart w:id="231" w:name="_ETM_Q1_746016"/>
      <w:bookmarkEnd w:id="225"/>
      <w:bookmarkEnd w:id="226"/>
      <w:bookmarkEnd w:id="227"/>
      <w:bookmarkEnd w:id="228"/>
      <w:bookmarkEnd w:id="229"/>
      <w:bookmarkEnd w:id="230"/>
      <w:bookmarkEnd w:id="231"/>
      <w:r w:rsidR="00B26C3A">
        <w:rPr>
          <w:rFonts w:hint="cs"/>
          <w:rtl/>
        </w:rPr>
        <w:t xml:space="preserve">אני חייב להגיד שלא מצאתי אף מדינה </w:t>
      </w:r>
      <w:bookmarkStart w:id="232" w:name="_ETM_Q1_750950"/>
      <w:bookmarkEnd w:id="232"/>
      <w:r w:rsidR="00B26C3A">
        <w:rPr>
          <w:rFonts w:hint="cs"/>
          <w:rtl/>
        </w:rPr>
        <w:t xml:space="preserve">בעולם, והקדשתי לכך הרבה זמן מאז הדיון הקודם </w:t>
      </w:r>
      <w:r w:rsidR="00A5692D">
        <w:rPr>
          <w:rFonts w:hint="cs"/>
          <w:rtl/>
        </w:rPr>
        <w:t>ו</w:t>
      </w:r>
      <w:r>
        <w:rPr>
          <w:rFonts w:hint="cs"/>
          <w:rtl/>
        </w:rPr>
        <w:t>בדקתי קודקסים באירופה, בדקתי את</w:t>
      </w:r>
      <w:bookmarkStart w:id="233" w:name="_ETM_Q1_759000"/>
      <w:bookmarkEnd w:id="233"/>
      <w:r>
        <w:rPr>
          <w:rFonts w:hint="cs"/>
          <w:rtl/>
        </w:rPr>
        <w:t xml:space="preserve"> </w:t>
      </w:r>
      <w:r w:rsidRPr="00264723">
        <w:rPr>
          <w:rFonts w:hint="cs"/>
          <w:rtl/>
        </w:rPr>
        <w:t>ה</w:t>
      </w:r>
      <w:r w:rsidR="00264723">
        <w:rPr>
          <w:rFonts w:hint="cs"/>
          <w:rtl/>
        </w:rPr>
        <w:t>-</w:t>
      </w:r>
      <w:r w:rsidR="00264723">
        <w:t>restatement</w:t>
      </w:r>
      <w:r w:rsidRPr="00264723">
        <w:rPr>
          <w:rFonts w:hint="cs"/>
          <w:rtl/>
        </w:rPr>
        <w:t xml:space="preserve"> האמריקאי</w:t>
      </w:r>
      <w:r>
        <w:rPr>
          <w:rFonts w:hint="cs"/>
          <w:rtl/>
        </w:rPr>
        <w:t xml:space="preserve">. </w:t>
      </w:r>
      <w:r w:rsidR="00B26C3A">
        <w:rPr>
          <w:rFonts w:hint="cs"/>
          <w:rtl/>
        </w:rPr>
        <w:t xml:space="preserve">לא מצאתי </w:t>
      </w:r>
      <w:bookmarkStart w:id="234" w:name="_ETM_Q1_760117"/>
      <w:bookmarkEnd w:id="234"/>
      <w:r w:rsidR="00B26C3A">
        <w:rPr>
          <w:rFonts w:hint="cs"/>
          <w:rtl/>
        </w:rPr>
        <w:t xml:space="preserve">שום מקום שמתחיל בכלל שאנחנו עכשיו קובעים, שהחוזה יפורש לפי </w:t>
      </w:r>
      <w:bookmarkStart w:id="235" w:name="_ETM_Q1_765633"/>
      <w:bookmarkEnd w:id="235"/>
      <w:r w:rsidR="00B26C3A">
        <w:rPr>
          <w:rFonts w:hint="cs"/>
          <w:rtl/>
        </w:rPr>
        <w:t>לשון או לפי סעיף הפר</w:t>
      </w:r>
      <w:r>
        <w:rPr>
          <w:rFonts w:hint="cs"/>
          <w:rtl/>
        </w:rPr>
        <w:t>ש</w:t>
      </w:r>
      <w:r w:rsidR="00B26C3A">
        <w:rPr>
          <w:rFonts w:hint="cs"/>
          <w:rtl/>
        </w:rPr>
        <w:t xml:space="preserve">נות שהצדדים קבעו, ואם הם לא </w:t>
      </w:r>
      <w:bookmarkStart w:id="236" w:name="_ETM_Q1_772083"/>
      <w:bookmarkEnd w:id="236"/>
      <w:r>
        <w:rPr>
          <w:rFonts w:hint="cs"/>
          <w:rtl/>
        </w:rPr>
        <w:t xml:space="preserve">קבעו סעיף פרשנות אז נלך ל - - </w:t>
      </w:r>
      <w:bookmarkStart w:id="237" w:name="_ETM_Q1_774000"/>
      <w:bookmarkEnd w:id="237"/>
      <w:r>
        <w:rPr>
          <w:rFonts w:hint="cs"/>
          <w:rtl/>
        </w:rPr>
        <w:t>- לא מצאתי כזה דבר בשום מדינה בעולם</w:t>
      </w:r>
      <w:r w:rsidR="00B26C3A">
        <w:rPr>
          <w:rFonts w:hint="cs"/>
          <w:rtl/>
        </w:rPr>
        <w:t>.</w:t>
      </w:r>
      <w:r>
        <w:rPr>
          <w:rFonts w:hint="cs"/>
          <w:rtl/>
        </w:rPr>
        <w:t xml:space="preserve"> זה עניין</w:t>
      </w:r>
      <w:bookmarkStart w:id="238" w:name="_ETM_Q1_778000"/>
      <w:bookmarkEnd w:id="238"/>
      <w:r>
        <w:rPr>
          <w:rFonts w:hint="cs"/>
          <w:rtl/>
        </w:rPr>
        <w:t xml:space="preserve"> אחד, וזה כבר מטריד אותי קצת.</w:t>
      </w:r>
    </w:p>
    <w:p w:rsidR="00EC4F5C" w:rsidRDefault="00EC4F5C" w:rsidP="00EC4F5C">
      <w:pPr>
        <w:rPr>
          <w:rtl/>
        </w:rPr>
      </w:pPr>
    </w:p>
    <w:p w:rsidR="00A5692D" w:rsidRDefault="00EC4F5C" w:rsidP="00A5692D">
      <w:pPr>
        <w:rPr>
          <w:rtl/>
        </w:rPr>
      </w:pPr>
      <w:bookmarkStart w:id="239" w:name="_ETM_Q1_783000"/>
      <w:bookmarkEnd w:id="239"/>
      <w:r>
        <w:rPr>
          <w:rFonts w:hint="cs"/>
          <w:rtl/>
        </w:rPr>
        <w:t xml:space="preserve">נקודה שנייה </w:t>
      </w:r>
      <w:bookmarkStart w:id="240" w:name="_ETM_Q1_786000"/>
      <w:bookmarkEnd w:id="240"/>
      <w:r>
        <w:rPr>
          <w:rtl/>
        </w:rPr>
        <w:t>–</w:t>
      </w:r>
      <w:r>
        <w:rPr>
          <w:rFonts w:hint="cs"/>
          <w:rtl/>
        </w:rPr>
        <w:t xml:space="preserve"> אני מוצא מקום שבו אפשר לעשות עוד פשרה נוספת</w:t>
      </w:r>
      <w:bookmarkStart w:id="241" w:name="_ETM_Q1_791000"/>
      <w:bookmarkEnd w:id="241"/>
      <w:r>
        <w:rPr>
          <w:rFonts w:hint="cs"/>
          <w:rtl/>
        </w:rPr>
        <w:t xml:space="preserve"> בין כל הדעות השונות ולהגיע להסדר שבסופו אפילו נרים כוסית </w:t>
      </w:r>
      <w:bookmarkStart w:id="242" w:name="_ETM_Q1_795000"/>
      <w:bookmarkEnd w:id="242"/>
      <w:r>
        <w:rPr>
          <w:rFonts w:hint="cs"/>
          <w:rtl/>
        </w:rPr>
        <w:t>כולנו, ונגיד: יש פה משהו שאולי כולם יכולים</w:t>
      </w:r>
      <w:bookmarkStart w:id="243" w:name="_ETM_Q1_799000"/>
      <w:bookmarkEnd w:id="243"/>
      <w:r>
        <w:rPr>
          <w:rFonts w:hint="cs"/>
          <w:rtl/>
        </w:rPr>
        <w:t xml:space="preserve"> לחיות איתו לא רע, שהביטוי "אומד דעת הצדדים" יוחלף ב</w:t>
      </w:r>
      <w:r w:rsidR="00A5692D">
        <w:rPr>
          <w:rFonts w:hint="cs"/>
          <w:rtl/>
        </w:rPr>
        <w:t>"</w:t>
      </w:r>
      <w:r>
        <w:rPr>
          <w:rFonts w:hint="cs"/>
          <w:rtl/>
        </w:rPr>
        <w:t xml:space="preserve">כוונת </w:t>
      </w:r>
      <w:bookmarkStart w:id="244" w:name="_ETM_Q1_803000"/>
      <w:bookmarkEnd w:id="244"/>
      <w:r>
        <w:rPr>
          <w:rFonts w:hint="cs"/>
          <w:rtl/>
        </w:rPr>
        <w:t>הצדדים</w:t>
      </w:r>
      <w:r w:rsidR="00A5692D">
        <w:rPr>
          <w:rFonts w:hint="cs"/>
          <w:rtl/>
        </w:rPr>
        <w:t>"</w:t>
      </w:r>
      <w:r>
        <w:rPr>
          <w:rFonts w:hint="cs"/>
          <w:rtl/>
        </w:rPr>
        <w:t>. זה הכל. כולנו מסכימים לזה שחוזה יפורש לפי כוונת</w:t>
      </w:r>
      <w:bookmarkStart w:id="245" w:name="_ETM_Q1_805000"/>
      <w:bookmarkEnd w:id="245"/>
      <w:r>
        <w:rPr>
          <w:rFonts w:hint="cs"/>
          <w:rtl/>
        </w:rPr>
        <w:t xml:space="preserve"> הצדדים. א</w:t>
      </w:r>
      <w:bookmarkStart w:id="246" w:name="_ETM_Q1_812000"/>
      <w:bookmarkEnd w:id="246"/>
      <w:r>
        <w:rPr>
          <w:rFonts w:hint="cs"/>
          <w:rtl/>
        </w:rPr>
        <w:t xml:space="preserve">ני חושב שזה הסדר שרבים יסכימו לו, </w:t>
      </w:r>
      <w:bookmarkStart w:id="247" w:name="_ETM_Q1_813000"/>
      <w:bookmarkEnd w:id="247"/>
      <w:r>
        <w:rPr>
          <w:rFonts w:hint="cs"/>
          <w:rtl/>
        </w:rPr>
        <w:t>ואז המתח שאתם כרגע מעמידים בין אומד ללא</w:t>
      </w:r>
      <w:bookmarkStart w:id="248" w:name="_ETM_Q1_814000"/>
      <w:bookmarkEnd w:id="248"/>
      <w:r>
        <w:rPr>
          <w:rFonts w:hint="cs"/>
          <w:rtl/>
        </w:rPr>
        <w:t xml:space="preserve"> אומד... </w:t>
      </w:r>
    </w:p>
    <w:p w:rsidR="00A5692D" w:rsidRDefault="00A5692D" w:rsidP="00A5692D">
      <w:pPr>
        <w:rPr>
          <w:rtl/>
        </w:rPr>
      </w:pPr>
      <w:bookmarkStart w:id="249" w:name="_ETM_Q1_821000"/>
      <w:bookmarkEnd w:id="249"/>
    </w:p>
    <w:p w:rsidR="00EC4F5C" w:rsidRDefault="00EC4F5C" w:rsidP="00ED681F">
      <w:pPr>
        <w:rPr>
          <w:rtl/>
        </w:rPr>
      </w:pPr>
      <w:bookmarkStart w:id="250" w:name="_ETM_Q1_822000"/>
      <w:bookmarkEnd w:id="250"/>
      <w:r>
        <w:rPr>
          <w:rFonts w:hint="cs"/>
          <w:rtl/>
        </w:rPr>
        <w:lastRenderedPageBreak/>
        <w:t>נקודה אחרונה: בכל הקודקסים שאני ראיתי, בכל המסמכים שאני ראיתי מדברים על</w:t>
      </w:r>
      <w:r w:rsidR="00ED681F">
        <w:t>intention of the parties</w:t>
      </w:r>
      <w:r w:rsidR="00ED681F">
        <w:rPr>
          <w:rFonts w:hint="cs"/>
          <w:rtl/>
        </w:rPr>
        <w:t xml:space="preserve"> </w:t>
      </w:r>
      <w:r w:rsidR="00ED681F">
        <w:rPr>
          <w:rtl/>
        </w:rPr>
        <w:t>–</w:t>
      </w:r>
      <w:r w:rsidR="00ED681F">
        <w:rPr>
          <w:rFonts w:hint="cs"/>
          <w:rtl/>
        </w:rPr>
        <w:t xml:space="preserve"> </w:t>
      </w:r>
      <w:r w:rsidR="00A5692D" w:rsidRPr="00ED681F">
        <w:rPr>
          <w:rFonts w:hint="cs"/>
          <w:rtl/>
        </w:rPr>
        <w:t>"</w:t>
      </w:r>
      <w:r w:rsidRPr="00ED681F">
        <w:rPr>
          <w:rFonts w:hint="cs"/>
          <w:rtl/>
        </w:rPr>
        <w:t>כוונת הצדדים</w:t>
      </w:r>
      <w:r w:rsidR="00A5692D" w:rsidRPr="00ED681F">
        <w:rPr>
          <w:rFonts w:hint="cs"/>
          <w:rtl/>
        </w:rPr>
        <w:t>"</w:t>
      </w:r>
      <w:r w:rsidRPr="00ED681F">
        <w:rPr>
          <w:rFonts w:hint="cs"/>
          <w:rtl/>
        </w:rPr>
        <w:t>.</w:t>
      </w:r>
      <w:r>
        <w:rPr>
          <w:rFonts w:hint="cs"/>
          <w:rtl/>
        </w:rPr>
        <w:t xml:space="preserve"> אנחנו </w:t>
      </w:r>
      <w:bookmarkStart w:id="251" w:name="_ETM_Q1_823000"/>
      <w:bookmarkEnd w:id="251"/>
      <w:r>
        <w:rPr>
          <w:rFonts w:hint="cs"/>
          <w:rtl/>
        </w:rPr>
        <w:t xml:space="preserve">נתיישר עם מה שמקובל בעולם כשנגיד שחוזה יפרוש לפי כוונת הצדדים בהתאם ל... וכולי וכולי, והדיספוזיציה תעבור לסוף. אבל </w:t>
      </w:r>
      <w:bookmarkStart w:id="252" w:name="_ETM_Q1_837000"/>
      <w:bookmarkEnd w:id="252"/>
      <w:r>
        <w:rPr>
          <w:rFonts w:hint="cs"/>
          <w:rtl/>
        </w:rPr>
        <w:t>בגלל שאומד דעת הצדדים מייצר כל-כך הרבה מחלוקת, ואומד דעת הצדדים זה - -</w:t>
      </w:r>
    </w:p>
    <w:p w:rsidR="00EC4F5C" w:rsidRDefault="00EC4F5C" w:rsidP="00EC4F5C">
      <w:pPr>
        <w:rPr>
          <w:rtl/>
        </w:rPr>
      </w:pPr>
    </w:p>
    <w:p w:rsidR="00EC4F5C" w:rsidRDefault="00EC4F5C" w:rsidP="00EC4F5C">
      <w:pPr>
        <w:pStyle w:val="af6"/>
        <w:keepNext/>
        <w:rPr>
          <w:rtl/>
        </w:rPr>
      </w:pPr>
      <w:bookmarkStart w:id="253" w:name="ET_yor_6157_209"/>
      <w:r w:rsidRPr="00EC4F5C">
        <w:rPr>
          <w:rStyle w:val="TagStyle"/>
          <w:rtl/>
        </w:rPr>
        <w:t xml:space="preserve"> &lt;&lt; יור &gt;&gt; </w:t>
      </w:r>
      <w:r>
        <w:rPr>
          <w:rtl/>
        </w:rPr>
        <w:t>היו"ר שמחה רוטמן:</w:t>
      </w:r>
      <w:r w:rsidRPr="00EC4F5C">
        <w:rPr>
          <w:rStyle w:val="TagStyle"/>
          <w:rtl/>
        </w:rPr>
        <w:t xml:space="preserve"> &lt;&lt; יור &gt;&gt;</w:t>
      </w:r>
      <w:r>
        <w:rPr>
          <w:rtl/>
        </w:rPr>
        <w:t xml:space="preserve">   </w:t>
      </w:r>
      <w:bookmarkEnd w:id="253"/>
    </w:p>
    <w:p w:rsidR="00EC4F5C" w:rsidRDefault="00EC4F5C" w:rsidP="00EC4F5C">
      <w:pPr>
        <w:pStyle w:val="KeepWithNext"/>
        <w:rPr>
          <w:rtl/>
        </w:rPr>
      </w:pPr>
    </w:p>
    <w:p w:rsidR="00EC4F5C" w:rsidRDefault="00EC4F5C" w:rsidP="00EC4F5C">
      <w:pPr>
        <w:rPr>
          <w:rtl/>
        </w:rPr>
      </w:pPr>
      <w:r>
        <w:rPr>
          <w:rFonts w:hint="cs"/>
          <w:rtl/>
        </w:rPr>
        <w:t xml:space="preserve">בסדר, </w:t>
      </w:r>
      <w:r w:rsidR="00A5692D">
        <w:rPr>
          <w:rFonts w:hint="cs"/>
          <w:rtl/>
        </w:rPr>
        <w:t xml:space="preserve">אבל </w:t>
      </w:r>
      <w:r>
        <w:rPr>
          <w:rFonts w:hint="cs"/>
          <w:rtl/>
        </w:rPr>
        <w:t>זה לא רק.</w:t>
      </w:r>
    </w:p>
    <w:p w:rsidR="00B30E1C" w:rsidRDefault="00B30E1C" w:rsidP="00EC4F5C">
      <w:pPr>
        <w:rPr>
          <w:rtl/>
        </w:rPr>
      </w:pPr>
    </w:p>
    <w:p w:rsidR="00A5692D" w:rsidRDefault="00A5692D" w:rsidP="00EC4F5C">
      <w:pPr>
        <w:pStyle w:val="-"/>
        <w:keepNext/>
        <w:rPr>
          <w:rStyle w:val="TagStyle"/>
          <w:rtl/>
        </w:rPr>
      </w:pPr>
      <w:bookmarkStart w:id="254" w:name="ET_speakercontinue_930722_210"/>
    </w:p>
    <w:p w:rsidR="00EC4F5C" w:rsidRDefault="00EC4F5C" w:rsidP="00EC4F5C">
      <w:pPr>
        <w:pStyle w:val="-"/>
        <w:keepNext/>
        <w:rPr>
          <w:rtl/>
        </w:rPr>
      </w:pPr>
      <w:r w:rsidRPr="00EC4F5C">
        <w:rPr>
          <w:rStyle w:val="TagStyle"/>
          <w:rtl/>
        </w:rPr>
        <w:t xml:space="preserve"> &lt;&lt; דובר_המשך &gt;&gt; </w:t>
      </w:r>
      <w:r>
        <w:rPr>
          <w:rtl/>
        </w:rPr>
        <w:t>אורי בן אוליאל:</w:t>
      </w:r>
      <w:r w:rsidRPr="00EC4F5C">
        <w:rPr>
          <w:rStyle w:val="TagStyle"/>
          <w:rtl/>
        </w:rPr>
        <w:t xml:space="preserve"> &lt;&lt; דובר_המשך &gt;&gt;</w:t>
      </w:r>
      <w:r>
        <w:rPr>
          <w:rtl/>
        </w:rPr>
        <w:t xml:space="preserve">   </w:t>
      </w:r>
      <w:bookmarkEnd w:id="254"/>
    </w:p>
    <w:p w:rsidR="00EC4F5C" w:rsidRDefault="00EC4F5C" w:rsidP="00EC4F5C">
      <w:pPr>
        <w:pStyle w:val="KeepWithNext"/>
        <w:rPr>
          <w:rtl/>
        </w:rPr>
      </w:pPr>
    </w:p>
    <w:p w:rsidR="00EC4F5C" w:rsidRPr="00EC4F5C" w:rsidRDefault="00EC4F5C" w:rsidP="00EC4F5C">
      <w:pPr>
        <w:rPr>
          <w:rtl/>
        </w:rPr>
      </w:pPr>
      <w:bookmarkStart w:id="255" w:name="_ETM_Q1_842000"/>
      <w:bookmarkEnd w:id="255"/>
      <w:r>
        <w:rPr>
          <w:rFonts w:hint="cs"/>
          <w:rtl/>
        </w:rPr>
        <w:t xml:space="preserve">- - אז פתרנו </w:t>
      </w:r>
      <w:bookmarkStart w:id="256" w:name="_ETM_Q1_841000"/>
      <w:bookmarkEnd w:id="256"/>
      <w:r>
        <w:rPr>
          <w:rFonts w:hint="cs"/>
          <w:rtl/>
        </w:rPr>
        <w:t>את הבעיה אם אנחנו אומרים שהחוזה יפורש לפי כוונת הצדדים, ואולם אם הצדדים קבעו אחרת ויש הוראה פרשנית - -</w:t>
      </w:r>
    </w:p>
    <w:p w:rsidR="00B26C3A" w:rsidRDefault="00B26C3A" w:rsidP="00B26C3A">
      <w:pPr>
        <w:rPr>
          <w:rtl/>
        </w:rPr>
      </w:pPr>
      <w:bookmarkStart w:id="257" w:name="_ETM_Q1_774900"/>
      <w:bookmarkStart w:id="258" w:name="_ETM_Q1_775000"/>
      <w:bookmarkEnd w:id="257"/>
      <w:bookmarkEnd w:id="258"/>
      <w:r>
        <w:rPr>
          <w:rFonts w:hint="cs"/>
          <w:rtl/>
        </w:rPr>
        <w:t xml:space="preserve"> </w:t>
      </w:r>
    </w:p>
    <w:p w:rsidR="00B26C3A" w:rsidRDefault="00B26C3A" w:rsidP="00B26C3A">
      <w:pPr>
        <w:pStyle w:val="af6"/>
        <w:keepNext/>
        <w:rPr>
          <w:rtl/>
        </w:rPr>
      </w:pPr>
      <w:bookmarkStart w:id="259" w:name="_ETM_Q1_779317"/>
      <w:bookmarkStart w:id="260" w:name="_ETM_Q1_779417"/>
      <w:bookmarkStart w:id="261" w:name="ET_yor_6157_16"/>
      <w:bookmarkEnd w:id="259"/>
      <w:bookmarkEnd w:id="260"/>
      <w:r w:rsidRPr="00B26C3A">
        <w:rPr>
          <w:rStyle w:val="TagStyle"/>
          <w:rtl/>
        </w:rPr>
        <w:t xml:space="preserve">&lt;&lt; יור &gt;&gt; </w:t>
      </w:r>
      <w:r>
        <w:rPr>
          <w:rtl/>
        </w:rPr>
        <w:t>היו"ר שמחה רוטמן:</w:t>
      </w:r>
      <w:r w:rsidRPr="00B26C3A">
        <w:rPr>
          <w:rStyle w:val="TagStyle"/>
          <w:rtl/>
        </w:rPr>
        <w:t xml:space="preserve"> &lt;&lt; יור &gt;&gt;</w:t>
      </w:r>
      <w:r>
        <w:rPr>
          <w:rtl/>
        </w:rPr>
        <w:t xml:space="preserve">   </w:t>
      </w:r>
      <w:bookmarkEnd w:id="261"/>
    </w:p>
    <w:p w:rsidR="00B26C3A" w:rsidRDefault="00B26C3A" w:rsidP="00B26C3A">
      <w:pPr>
        <w:pStyle w:val="KeepWithNext"/>
        <w:rPr>
          <w:rtl/>
        </w:rPr>
      </w:pPr>
    </w:p>
    <w:p w:rsidR="00B26C3A" w:rsidRDefault="00EC4F5C" w:rsidP="00EC4F5C">
      <w:pPr>
        <w:rPr>
          <w:rtl/>
        </w:rPr>
      </w:pPr>
      <w:bookmarkStart w:id="262" w:name="_ETM_Q1_784066"/>
      <w:bookmarkEnd w:id="262"/>
      <w:r>
        <w:rPr>
          <w:rFonts w:hint="cs"/>
          <w:rtl/>
        </w:rPr>
        <w:t>אני רק רוצה לענות.</w:t>
      </w:r>
    </w:p>
    <w:p w:rsidR="00EC4F5C" w:rsidRDefault="00EC4F5C" w:rsidP="00B26C3A">
      <w:pPr>
        <w:rPr>
          <w:rtl/>
        </w:rPr>
      </w:pPr>
      <w:bookmarkStart w:id="263" w:name="_ETM_Q1_786050"/>
      <w:bookmarkStart w:id="264" w:name="_ETM_Q1_786153"/>
      <w:bookmarkStart w:id="265" w:name="_ETM_Q1_786200"/>
      <w:bookmarkStart w:id="266" w:name="_ETM_Q1_786270"/>
      <w:bookmarkStart w:id="267" w:name="_ETM_Q1_787467"/>
      <w:bookmarkStart w:id="268" w:name="_ETM_Q1_787550"/>
      <w:bookmarkStart w:id="269" w:name="_ETM_Q1_775050"/>
      <w:bookmarkStart w:id="270" w:name="_ETM_Q1_775104"/>
      <w:bookmarkStart w:id="271" w:name="_ETM_Q1_794467"/>
      <w:bookmarkStart w:id="272" w:name="_ETM_Q1_803584"/>
      <w:bookmarkStart w:id="273" w:name="_ETM_Q1_811884"/>
      <w:bookmarkStart w:id="274" w:name="_ETM_Q1_821651"/>
      <w:bookmarkStart w:id="275" w:name="_ETM_Q1_821768"/>
      <w:bookmarkStart w:id="276" w:name="_ETM_Q1_821801"/>
      <w:bookmarkStart w:id="277" w:name="_ETM_Q1_821867"/>
      <w:bookmarkStart w:id="278" w:name="_ETM_Q1_827368"/>
      <w:bookmarkStart w:id="279" w:name="_ETM_Q1_833534"/>
      <w:bookmarkStart w:id="280" w:name="_ETM_Q1_833622"/>
      <w:bookmarkStart w:id="281" w:name="_ETM_Q1_833668"/>
      <w:bookmarkStart w:id="282" w:name="_ETM_Q1_833718"/>
      <w:bookmarkStart w:id="283" w:name="_ETM_Q1_834601"/>
      <w:bookmarkStart w:id="284" w:name="_ETM_Q1_834684"/>
      <w:bookmarkStart w:id="285" w:name="_ETM_Q1_834751"/>
      <w:bookmarkStart w:id="286" w:name="_ETM_Q1_834818"/>
      <w:bookmarkStart w:id="287" w:name="_ETM_Q1_842368"/>
      <w:bookmarkStart w:id="288" w:name="_ETM_Q1_842455"/>
      <w:bookmarkStart w:id="289" w:name="_ETM_Q1_842518"/>
      <w:bookmarkStart w:id="290" w:name="_ETM_Q1_842584"/>
      <w:bookmarkStart w:id="291" w:name="_ETM_Q1_843251"/>
      <w:bookmarkStart w:id="292" w:name="_ETM_Q1_844518"/>
      <w:bookmarkStart w:id="293" w:name="_ETM_Q1_844618"/>
      <w:bookmarkStart w:id="294" w:name="_ETM_Q1_844651"/>
      <w:bookmarkStart w:id="295" w:name="_ETM_Q1_844701"/>
      <w:bookmarkStart w:id="296" w:name="_ETM_Q1_845634"/>
      <w:bookmarkStart w:id="297" w:name="_ETM_Q1_845718"/>
      <w:bookmarkStart w:id="298" w:name="_ETM_Q1_845768"/>
      <w:bookmarkStart w:id="299" w:name="_ETM_Q1_845834"/>
      <w:bookmarkStart w:id="300" w:name="_ETM_Q1_846651"/>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rsidR="00EC4F5C" w:rsidRDefault="00EC4F5C" w:rsidP="00EC4F5C">
      <w:pPr>
        <w:pStyle w:val="-"/>
        <w:keepNext/>
        <w:rPr>
          <w:rtl/>
        </w:rPr>
      </w:pPr>
      <w:bookmarkStart w:id="301" w:name="ET_speakercontinue_930722_211"/>
      <w:r w:rsidRPr="00EC4F5C">
        <w:rPr>
          <w:rStyle w:val="TagStyle"/>
          <w:rtl/>
        </w:rPr>
        <w:t xml:space="preserve"> &lt;&lt; דובר_המשך &gt;&gt; </w:t>
      </w:r>
      <w:r>
        <w:rPr>
          <w:rtl/>
        </w:rPr>
        <w:t>אורי בן אוליאל:</w:t>
      </w:r>
      <w:r w:rsidRPr="00EC4F5C">
        <w:rPr>
          <w:rStyle w:val="TagStyle"/>
          <w:rtl/>
        </w:rPr>
        <w:t xml:space="preserve"> &lt;&lt; דובר_המשך &gt;&gt;</w:t>
      </w:r>
      <w:r>
        <w:rPr>
          <w:rtl/>
        </w:rPr>
        <w:t xml:space="preserve">   </w:t>
      </w:r>
      <w:bookmarkEnd w:id="301"/>
    </w:p>
    <w:p w:rsidR="00EC4F5C" w:rsidRDefault="00EC4F5C" w:rsidP="00EC4F5C">
      <w:pPr>
        <w:pStyle w:val="KeepWithNext"/>
        <w:rPr>
          <w:rtl/>
        </w:rPr>
      </w:pPr>
    </w:p>
    <w:p w:rsidR="00B26C3A" w:rsidRDefault="00EC4F5C" w:rsidP="00EC4F5C">
      <w:pPr>
        <w:rPr>
          <w:rtl/>
        </w:rPr>
      </w:pPr>
      <w:bookmarkStart w:id="302" w:name="_ETM_Q1_852000"/>
      <w:bookmarkStart w:id="303" w:name="_ETM_Q1_851000"/>
      <w:bookmarkEnd w:id="302"/>
      <w:bookmarkEnd w:id="303"/>
      <w:r>
        <w:rPr>
          <w:rFonts w:hint="cs"/>
          <w:rtl/>
        </w:rPr>
        <w:t xml:space="preserve">- - </w:t>
      </w:r>
      <w:r w:rsidR="00B26C3A">
        <w:rPr>
          <w:rFonts w:hint="cs"/>
          <w:rtl/>
        </w:rPr>
        <w:t xml:space="preserve">ואז, במקרה הזה, גם אתה </w:t>
      </w:r>
      <w:r>
        <w:rPr>
          <w:rFonts w:hint="cs"/>
          <w:rtl/>
        </w:rPr>
        <w:t xml:space="preserve">נדמה לי </w:t>
      </w:r>
      <w:r w:rsidR="00B26C3A">
        <w:rPr>
          <w:rFonts w:hint="cs"/>
          <w:rtl/>
        </w:rPr>
        <w:t xml:space="preserve">וגם </w:t>
      </w:r>
      <w:r>
        <w:rPr>
          <w:rFonts w:hint="cs"/>
          <w:rtl/>
        </w:rPr>
        <w:t>גור</w:t>
      </w:r>
      <w:r w:rsidR="00B26C3A">
        <w:rPr>
          <w:rFonts w:hint="cs"/>
          <w:rtl/>
        </w:rPr>
        <w:t xml:space="preserve"> </w:t>
      </w:r>
      <w:bookmarkStart w:id="304" w:name="_ETM_Q1_854885"/>
      <w:bookmarkEnd w:id="304"/>
      <w:r w:rsidR="00B26C3A">
        <w:rPr>
          <w:rFonts w:hint="cs"/>
          <w:rtl/>
        </w:rPr>
        <w:t>וגם רבים אחרים</w:t>
      </w:r>
      <w:r w:rsidR="00A44952">
        <w:rPr>
          <w:rFonts w:hint="cs"/>
          <w:rtl/>
        </w:rPr>
        <w:t>, יכולים לחיות עם המצב הזה.</w:t>
      </w:r>
    </w:p>
    <w:p w:rsidR="00B26C3A" w:rsidRDefault="00B26C3A" w:rsidP="00B26C3A">
      <w:pPr>
        <w:rPr>
          <w:rtl/>
        </w:rPr>
      </w:pPr>
      <w:bookmarkStart w:id="305" w:name="_ETM_Q1_856918"/>
      <w:bookmarkStart w:id="306" w:name="_ETM_Q1_857018"/>
      <w:bookmarkEnd w:id="305"/>
      <w:bookmarkEnd w:id="306"/>
    </w:p>
    <w:p w:rsidR="00B26C3A" w:rsidRDefault="00B26C3A" w:rsidP="00B26C3A">
      <w:pPr>
        <w:pStyle w:val="af6"/>
        <w:keepNext/>
        <w:rPr>
          <w:rtl/>
        </w:rPr>
      </w:pPr>
      <w:bookmarkStart w:id="307" w:name="ET_yor_6157_18"/>
      <w:r w:rsidRPr="00B26C3A">
        <w:rPr>
          <w:rStyle w:val="TagStyle"/>
          <w:rtl/>
        </w:rPr>
        <w:t xml:space="preserve"> &lt;&lt; יור &gt;&gt; </w:t>
      </w:r>
      <w:r>
        <w:rPr>
          <w:rtl/>
        </w:rPr>
        <w:t>היו"ר שמחה רוטמן:</w:t>
      </w:r>
      <w:r w:rsidRPr="00B26C3A">
        <w:rPr>
          <w:rStyle w:val="TagStyle"/>
          <w:rtl/>
        </w:rPr>
        <w:t xml:space="preserve"> &lt;&lt; יור &gt;&gt;</w:t>
      </w:r>
      <w:r>
        <w:rPr>
          <w:rtl/>
        </w:rPr>
        <w:t xml:space="preserve">   </w:t>
      </w:r>
      <w:bookmarkEnd w:id="307"/>
    </w:p>
    <w:p w:rsidR="00B26C3A" w:rsidRDefault="00B26C3A" w:rsidP="00B26C3A">
      <w:pPr>
        <w:pStyle w:val="KeepWithNext"/>
        <w:rPr>
          <w:rtl/>
        </w:rPr>
      </w:pPr>
    </w:p>
    <w:p w:rsidR="0087488B" w:rsidRDefault="00B26C3A" w:rsidP="007E0219">
      <w:pPr>
        <w:rPr>
          <w:rtl/>
        </w:rPr>
      </w:pPr>
      <w:bookmarkStart w:id="308" w:name="_ETM_Q1_857418"/>
      <w:bookmarkEnd w:id="308"/>
      <w:r>
        <w:rPr>
          <w:rFonts w:hint="cs"/>
          <w:rtl/>
        </w:rPr>
        <w:t>אתה שם את הפוקוס בעינ</w:t>
      </w:r>
      <w:r w:rsidR="00A44952">
        <w:rPr>
          <w:rFonts w:hint="cs"/>
          <w:rtl/>
        </w:rPr>
        <w:t>י</w:t>
      </w:r>
      <w:r>
        <w:rPr>
          <w:rFonts w:hint="cs"/>
          <w:rtl/>
        </w:rPr>
        <w:t>י במקום הלא מדויק.</w:t>
      </w:r>
      <w:r w:rsidR="00A44952">
        <w:rPr>
          <w:rFonts w:hint="cs"/>
          <w:rtl/>
        </w:rPr>
        <w:t xml:space="preserve"> שוב, זה נכון, </w:t>
      </w:r>
      <w:bookmarkStart w:id="309" w:name="_ETM_Q1_863000"/>
      <w:bookmarkEnd w:id="309"/>
      <w:r w:rsidR="00A44952">
        <w:rPr>
          <w:rFonts w:hint="cs"/>
          <w:rtl/>
        </w:rPr>
        <w:t>הוויכוח</w:t>
      </w:r>
      <w:r w:rsidR="009012C0">
        <w:rPr>
          <w:rFonts w:hint="cs"/>
          <w:rtl/>
        </w:rPr>
        <w:t xml:space="preserve"> בין</w:t>
      </w:r>
      <w:r w:rsidR="00A44952">
        <w:rPr>
          <w:rFonts w:hint="cs"/>
          <w:rtl/>
        </w:rPr>
        <w:t xml:space="preserve"> </w:t>
      </w:r>
      <w:r w:rsidR="009012C0">
        <w:rPr>
          <w:rFonts w:hint="cs"/>
          <w:rtl/>
        </w:rPr>
        <w:t>"</w:t>
      </w:r>
      <w:r w:rsidR="00A44952">
        <w:rPr>
          <w:rFonts w:hint="cs"/>
          <w:rtl/>
        </w:rPr>
        <w:t>אומד דעת הצדדים</w:t>
      </w:r>
      <w:r w:rsidR="009012C0">
        <w:rPr>
          <w:rFonts w:hint="cs"/>
          <w:rtl/>
        </w:rPr>
        <w:t>"</w:t>
      </w:r>
      <w:r w:rsidR="00A44952">
        <w:rPr>
          <w:rFonts w:hint="cs"/>
          <w:rtl/>
        </w:rPr>
        <w:t xml:space="preserve"> ל</w:t>
      </w:r>
      <w:r w:rsidR="009012C0">
        <w:rPr>
          <w:rFonts w:hint="cs"/>
          <w:rtl/>
        </w:rPr>
        <w:t>"</w:t>
      </w:r>
      <w:r w:rsidR="00A44952">
        <w:rPr>
          <w:rFonts w:hint="cs"/>
          <w:rtl/>
        </w:rPr>
        <w:t>כוונת הצדדים</w:t>
      </w:r>
      <w:r w:rsidR="009012C0">
        <w:rPr>
          <w:rFonts w:hint="cs"/>
          <w:rtl/>
        </w:rPr>
        <w:t>"</w:t>
      </w:r>
      <w:r w:rsidR="00A44952">
        <w:rPr>
          <w:rFonts w:hint="cs"/>
          <w:rtl/>
        </w:rPr>
        <w:t xml:space="preserve"> ומה בדיוק מנסה </w:t>
      </w:r>
      <w:bookmarkStart w:id="310" w:name="_ETM_Q1_866000"/>
      <w:bookmarkEnd w:id="310"/>
      <w:r w:rsidR="00A44952">
        <w:rPr>
          <w:rFonts w:hint="cs"/>
          <w:rtl/>
        </w:rPr>
        <w:t xml:space="preserve">לעשות </w:t>
      </w:r>
      <w:r w:rsidR="00A44952">
        <w:rPr>
          <w:rtl/>
        </w:rPr>
        <w:t>–</w:t>
      </w:r>
      <w:r w:rsidR="00A44952">
        <w:rPr>
          <w:rFonts w:hint="cs"/>
          <w:rtl/>
        </w:rPr>
        <w:t xml:space="preserve"> נקודה בהחלט נכונה, נגענו בה.</w:t>
      </w:r>
      <w:r>
        <w:rPr>
          <w:rFonts w:hint="cs"/>
          <w:rtl/>
        </w:rPr>
        <w:t xml:space="preserve"> </w:t>
      </w:r>
      <w:bookmarkStart w:id="311" w:name="_ETM_Q1_862018"/>
      <w:bookmarkEnd w:id="311"/>
      <w:r w:rsidR="00C0080D">
        <w:rPr>
          <w:rFonts w:hint="cs"/>
          <w:rtl/>
        </w:rPr>
        <w:t xml:space="preserve">בסקירה ההשוואתית שאתה מתאר, אני מניח שאתה צודק, אתה </w:t>
      </w:r>
      <w:r w:rsidR="00A44952">
        <w:rPr>
          <w:rFonts w:hint="cs"/>
          <w:rtl/>
        </w:rPr>
        <w:t xml:space="preserve">גם </w:t>
      </w:r>
      <w:r w:rsidR="00C0080D">
        <w:rPr>
          <w:rFonts w:hint="cs"/>
          <w:rtl/>
        </w:rPr>
        <w:t xml:space="preserve">מומחה </w:t>
      </w:r>
      <w:bookmarkStart w:id="312" w:name="_ETM_Q1_876817"/>
      <w:bookmarkEnd w:id="312"/>
      <w:r w:rsidR="009012C0">
        <w:rPr>
          <w:rFonts w:hint="cs"/>
          <w:rtl/>
        </w:rPr>
        <w:t>גדול ממני בדבר הזה</w:t>
      </w:r>
      <w:r w:rsidR="00A44952">
        <w:rPr>
          <w:rFonts w:hint="cs"/>
          <w:rtl/>
        </w:rPr>
        <w:t xml:space="preserve"> </w:t>
      </w:r>
      <w:r w:rsidR="009012C0">
        <w:rPr>
          <w:rFonts w:hint="cs"/>
          <w:rtl/>
        </w:rPr>
        <w:t>ו</w:t>
      </w:r>
      <w:r w:rsidR="00A44952">
        <w:rPr>
          <w:rFonts w:hint="cs"/>
          <w:rtl/>
        </w:rPr>
        <w:t xml:space="preserve">אני לא </w:t>
      </w:r>
      <w:bookmarkStart w:id="313" w:name="_ETM_Q1_881000"/>
      <w:bookmarkEnd w:id="313"/>
      <w:r w:rsidR="00A44952">
        <w:rPr>
          <w:rFonts w:hint="cs"/>
          <w:rtl/>
        </w:rPr>
        <w:t>מכיר, ו</w:t>
      </w:r>
      <w:r w:rsidR="00C0080D">
        <w:rPr>
          <w:rFonts w:hint="cs"/>
          <w:rtl/>
        </w:rPr>
        <w:t xml:space="preserve">בסופו של דבר האדם הוא תבנית </w:t>
      </w:r>
      <w:bookmarkStart w:id="314" w:name="_ETM_Q1_881885"/>
      <w:bookmarkEnd w:id="314"/>
      <w:r w:rsidR="00C0080D">
        <w:rPr>
          <w:rFonts w:hint="cs"/>
          <w:rtl/>
        </w:rPr>
        <w:t>נוף מולדתו</w:t>
      </w:r>
      <w:r w:rsidR="00A44952">
        <w:rPr>
          <w:rFonts w:hint="cs"/>
          <w:rtl/>
        </w:rPr>
        <w:t xml:space="preserve"> והמחוקק הוא תבנית נוף מולדתו בהקשר הזה </w:t>
      </w:r>
      <w:bookmarkStart w:id="315" w:name="_ETM_Q1_884000"/>
      <w:bookmarkEnd w:id="315"/>
      <w:r w:rsidR="00A44952">
        <w:rPr>
          <w:rFonts w:hint="cs"/>
          <w:rtl/>
        </w:rPr>
        <w:t>גם</w:t>
      </w:r>
      <w:r w:rsidR="00C0080D">
        <w:rPr>
          <w:rFonts w:hint="cs"/>
          <w:rtl/>
        </w:rPr>
        <w:t xml:space="preserve">. אני לא מכיר הרבה מאוד מדינות שכתוב בחוק </w:t>
      </w:r>
      <w:bookmarkStart w:id="316" w:name="_ETM_Q1_890735"/>
      <w:bookmarkEnd w:id="316"/>
      <w:r w:rsidR="00C0080D">
        <w:rPr>
          <w:rFonts w:hint="cs"/>
          <w:rtl/>
        </w:rPr>
        <w:t>המפורש שהממשלה תמנה נציב שירות המדינה</w:t>
      </w:r>
      <w:r w:rsidR="00A44952">
        <w:rPr>
          <w:rFonts w:hint="cs"/>
          <w:rtl/>
        </w:rPr>
        <w:t xml:space="preserve"> לא באופן תחרותי,</w:t>
      </w:r>
      <w:r w:rsidR="00C0080D">
        <w:rPr>
          <w:rFonts w:hint="cs"/>
          <w:rtl/>
        </w:rPr>
        <w:t xml:space="preserve"> ובא בית </w:t>
      </w:r>
      <w:r w:rsidR="00A44952">
        <w:rPr>
          <w:rFonts w:hint="cs"/>
          <w:rtl/>
        </w:rPr>
        <w:t>ה</w:t>
      </w:r>
      <w:r w:rsidR="00C0080D">
        <w:rPr>
          <w:rFonts w:hint="cs"/>
          <w:rtl/>
        </w:rPr>
        <w:t>משפט ואומר</w:t>
      </w:r>
      <w:r w:rsidR="00A44952">
        <w:rPr>
          <w:rFonts w:hint="cs"/>
          <w:rtl/>
        </w:rPr>
        <w:t>:</w:t>
      </w:r>
      <w:r w:rsidR="00C0080D">
        <w:rPr>
          <w:rFonts w:hint="cs"/>
          <w:rtl/>
        </w:rPr>
        <w:t xml:space="preserve"> </w:t>
      </w:r>
      <w:bookmarkStart w:id="317" w:name="_ETM_Q1_898952"/>
      <w:bookmarkEnd w:id="317"/>
      <w:r w:rsidR="00C0080D">
        <w:rPr>
          <w:rFonts w:hint="cs"/>
          <w:rtl/>
        </w:rPr>
        <w:t>לא. אז לכן, כנראה שיש צורך</w:t>
      </w:r>
      <w:r w:rsidR="00A44952">
        <w:rPr>
          <w:rFonts w:hint="cs"/>
          <w:rtl/>
        </w:rPr>
        <w:t xml:space="preserve">, יכול מאוד להיות </w:t>
      </w:r>
      <w:r w:rsidR="007E0219">
        <w:t>hard cases make bad laws</w:t>
      </w:r>
      <w:r w:rsidR="00C0080D">
        <w:rPr>
          <w:rFonts w:hint="cs"/>
          <w:rtl/>
        </w:rPr>
        <w:t xml:space="preserve"> </w:t>
      </w:r>
      <w:r w:rsidR="00C0080D">
        <w:rPr>
          <w:rtl/>
        </w:rPr>
        <w:t>–</w:t>
      </w:r>
      <w:r w:rsidR="00C0080D">
        <w:rPr>
          <w:rFonts w:hint="cs"/>
          <w:rtl/>
        </w:rPr>
        <w:t xml:space="preserve"> אנחנו במקרה </w:t>
      </w:r>
      <w:bookmarkStart w:id="318" w:name="_ETM_Q1_909552"/>
      <w:bookmarkEnd w:id="318"/>
      <w:r w:rsidR="00C0080D">
        <w:rPr>
          <w:rFonts w:hint="cs"/>
          <w:rtl/>
        </w:rPr>
        <w:t xml:space="preserve">מאוד קשה של </w:t>
      </w:r>
      <w:r w:rsidR="0087488B">
        <w:t>hard cases</w:t>
      </w:r>
      <w:r w:rsidR="00C0080D">
        <w:rPr>
          <w:rFonts w:hint="cs"/>
          <w:rtl/>
        </w:rPr>
        <w:t>,</w:t>
      </w:r>
      <w:r w:rsidR="0087488B">
        <w:rPr>
          <w:rFonts w:hint="cs"/>
          <w:rtl/>
        </w:rPr>
        <w:t xml:space="preserve"> שבית המשפ</w:t>
      </w:r>
      <w:r w:rsidR="009012C0">
        <w:rPr>
          <w:rFonts w:hint="cs"/>
          <w:rtl/>
        </w:rPr>
        <w:t>ט, אני אומר,</w:t>
      </w:r>
      <w:r w:rsidR="0087488B">
        <w:rPr>
          <w:rFonts w:hint="cs"/>
          <w:rtl/>
        </w:rPr>
        <w:t xml:space="preserve"> </w:t>
      </w:r>
      <w:r w:rsidR="009012C0">
        <w:rPr>
          <w:rFonts w:hint="cs"/>
          <w:rtl/>
        </w:rPr>
        <w:t>ש</w:t>
      </w:r>
      <w:r w:rsidR="00C0080D">
        <w:rPr>
          <w:rFonts w:hint="cs"/>
          <w:rtl/>
        </w:rPr>
        <w:t>הלוואי שיכבד את מה שכתוב בחוק</w:t>
      </w:r>
      <w:r w:rsidR="0087488B">
        <w:rPr>
          <w:rFonts w:hint="cs"/>
          <w:rtl/>
        </w:rPr>
        <w:t xml:space="preserve"> הרבה </w:t>
      </w:r>
      <w:bookmarkStart w:id="319" w:name="_ETM_Q1_919000"/>
      <w:bookmarkEnd w:id="319"/>
      <w:r w:rsidR="0087488B">
        <w:rPr>
          <w:rFonts w:hint="cs"/>
          <w:rtl/>
        </w:rPr>
        <w:t>יותר פשוט וקל להבנה מאשר החוק שאנחנו מחוקקים היום</w:t>
      </w:r>
      <w:r w:rsidR="00C0080D">
        <w:rPr>
          <w:rFonts w:hint="cs"/>
          <w:rtl/>
        </w:rPr>
        <w:t xml:space="preserve">, </w:t>
      </w:r>
      <w:bookmarkStart w:id="320" w:name="_ETM_Q1_921519"/>
      <w:bookmarkEnd w:id="320"/>
      <w:r w:rsidR="00C0080D">
        <w:rPr>
          <w:rFonts w:hint="cs"/>
          <w:rtl/>
        </w:rPr>
        <w:t>וזה לא שהחוק שאנחנו מחוקקים הוא כל</w:t>
      </w:r>
      <w:r w:rsidR="0087488B">
        <w:rPr>
          <w:rFonts w:hint="cs"/>
          <w:rtl/>
        </w:rPr>
        <w:t>-</w:t>
      </w:r>
      <w:r w:rsidR="00C0080D">
        <w:rPr>
          <w:rFonts w:hint="cs"/>
          <w:rtl/>
        </w:rPr>
        <w:t xml:space="preserve">כך קשה. </w:t>
      </w:r>
      <w:r w:rsidR="0087488B">
        <w:rPr>
          <w:rFonts w:hint="cs"/>
          <w:rtl/>
        </w:rPr>
        <w:t>כש</w:t>
      </w:r>
      <w:r w:rsidR="00C0080D">
        <w:rPr>
          <w:rFonts w:hint="cs"/>
          <w:rtl/>
        </w:rPr>
        <w:t xml:space="preserve">בית </w:t>
      </w:r>
      <w:bookmarkStart w:id="321" w:name="_ETM_Q1_926969"/>
      <w:bookmarkEnd w:id="321"/>
      <w:r w:rsidR="00C0080D">
        <w:rPr>
          <w:rFonts w:hint="cs"/>
          <w:rtl/>
        </w:rPr>
        <w:t xml:space="preserve">המשפט נטש פרשנות חוק, </w:t>
      </w:r>
      <w:r w:rsidR="0087488B">
        <w:rPr>
          <w:rFonts w:hint="cs"/>
          <w:rtl/>
        </w:rPr>
        <w:t>גם ב</w:t>
      </w:r>
      <w:r w:rsidR="00C0080D">
        <w:rPr>
          <w:rFonts w:hint="cs"/>
          <w:rtl/>
        </w:rPr>
        <w:t>פרשנות חוקי</w:t>
      </w:r>
      <w:r w:rsidR="0087488B">
        <w:rPr>
          <w:rFonts w:hint="cs"/>
          <w:rtl/>
        </w:rPr>
        <w:t>-</w:t>
      </w:r>
      <w:r w:rsidR="00C0080D">
        <w:rPr>
          <w:rFonts w:hint="cs"/>
          <w:rtl/>
        </w:rPr>
        <w:t>יסוד,</w:t>
      </w:r>
      <w:r w:rsidR="0087488B">
        <w:rPr>
          <w:rFonts w:hint="cs"/>
          <w:rtl/>
        </w:rPr>
        <w:t xml:space="preserve"> גם</w:t>
      </w:r>
      <w:r w:rsidR="00C0080D">
        <w:rPr>
          <w:rFonts w:hint="cs"/>
          <w:rtl/>
        </w:rPr>
        <w:t xml:space="preserve"> </w:t>
      </w:r>
      <w:r w:rsidR="0087488B">
        <w:rPr>
          <w:rFonts w:hint="cs"/>
          <w:rtl/>
        </w:rPr>
        <w:t>ב</w:t>
      </w:r>
      <w:r w:rsidR="00C0080D">
        <w:rPr>
          <w:rFonts w:hint="cs"/>
          <w:rtl/>
        </w:rPr>
        <w:t>פרשנות</w:t>
      </w:r>
      <w:r w:rsidR="0087488B">
        <w:rPr>
          <w:rFonts w:hint="cs"/>
          <w:rtl/>
        </w:rPr>
        <w:t xml:space="preserve"> חוזים, גם בפרשנות של הדין הפלילי. יש הצעת חוק שלי שקיבלה פה השבוע ודיברנו על זה, על הנטישה של </w:t>
      </w:r>
      <w:bookmarkStart w:id="322" w:name="_ETM_Q1_941000"/>
      <w:bookmarkEnd w:id="322"/>
      <w:r w:rsidR="0087488B">
        <w:rPr>
          <w:rFonts w:hint="cs"/>
          <w:rtl/>
        </w:rPr>
        <w:t xml:space="preserve">עיקרון הפרשנות המקלה בפלילים. כשבית המשפט נטש את הפרשנות </w:t>
      </w:r>
      <w:bookmarkStart w:id="323" w:name="_ETM_Q1_949000"/>
      <w:bookmarkEnd w:id="323"/>
      <w:r w:rsidR="0087488B">
        <w:rPr>
          <w:rFonts w:hint="cs"/>
          <w:rtl/>
        </w:rPr>
        <w:t>המכבדת את רצון יוצר הטקסט בכל תחומי הדעת הידועים למין</w:t>
      </w:r>
      <w:bookmarkStart w:id="324" w:name="_ETM_Q1_955000"/>
      <w:bookmarkEnd w:id="324"/>
      <w:r w:rsidR="0087488B">
        <w:rPr>
          <w:rFonts w:hint="cs"/>
          <w:rtl/>
        </w:rPr>
        <w:t xml:space="preserve"> האנושי, אני לא יכול לחוקק את זה כאילו אני בשבדיה כי בית המשפט שלי הוא לא שבדי. </w:t>
      </w:r>
    </w:p>
    <w:p w:rsidR="00C0080D" w:rsidRDefault="00C0080D" w:rsidP="00B26C3A">
      <w:pPr>
        <w:rPr>
          <w:rtl/>
        </w:rPr>
      </w:pPr>
      <w:bookmarkStart w:id="325" w:name="_ETM_Q1_961000"/>
      <w:bookmarkStart w:id="326" w:name="_ETM_Q1_961603"/>
      <w:bookmarkStart w:id="327" w:name="_ETM_Q1_961703"/>
      <w:bookmarkStart w:id="328" w:name="_ETM_Q1_961720"/>
      <w:bookmarkStart w:id="329" w:name="_ETM_Q1_961787"/>
      <w:bookmarkEnd w:id="325"/>
      <w:bookmarkEnd w:id="326"/>
      <w:bookmarkEnd w:id="327"/>
      <w:bookmarkEnd w:id="328"/>
      <w:bookmarkEnd w:id="329"/>
    </w:p>
    <w:p w:rsidR="0087488B" w:rsidRDefault="0087488B" w:rsidP="0087488B">
      <w:pPr>
        <w:pStyle w:val="af9"/>
        <w:keepNext/>
        <w:rPr>
          <w:rtl/>
        </w:rPr>
      </w:pPr>
      <w:bookmarkStart w:id="330" w:name="ET_guest_930722_212"/>
      <w:r w:rsidRPr="0087488B">
        <w:rPr>
          <w:rStyle w:val="TagStyle"/>
          <w:rtl/>
        </w:rPr>
        <w:t xml:space="preserve"> &lt;&lt; אורח &gt;&gt; </w:t>
      </w:r>
      <w:r>
        <w:rPr>
          <w:rtl/>
        </w:rPr>
        <w:t>אורי בן אוליאל:</w:t>
      </w:r>
      <w:r w:rsidRPr="0087488B">
        <w:rPr>
          <w:rStyle w:val="TagStyle"/>
          <w:rtl/>
        </w:rPr>
        <w:t xml:space="preserve"> &lt;&lt; אורח &gt;&gt;</w:t>
      </w:r>
      <w:r>
        <w:rPr>
          <w:rtl/>
        </w:rPr>
        <w:t xml:space="preserve">   </w:t>
      </w:r>
      <w:bookmarkEnd w:id="330"/>
    </w:p>
    <w:p w:rsidR="0087488B" w:rsidRDefault="0087488B" w:rsidP="0087488B">
      <w:pPr>
        <w:pStyle w:val="KeepWithNext"/>
        <w:rPr>
          <w:rtl/>
        </w:rPr>
      </w:pPr>
    </w:p>
    <w:p w:rsidR="00C0080D" w:rsidRDefault="00C0080D" w:rsidP="0087488B">
      <w:pPr>
        <w:rPr>
          <w:rtl/>
        </w:rPr>
      </w:pPr>
      <w:bookmarkStart w:id="331" w:name="_ETM_Q1_963320"/>
      <w:bookmarkStart w:id="332" w:name="_ETM_Q1_963419"/>
      <w:bookmarkStart w:id="333" w:name="_ETM_Q1_963437"/>
      <w:bookmarkStart w:id="334" w:name="_ETM_Q1_963487"/>
      <w:bookmarkEnd w:id="331"/>
      <w:bookmarkEnd w:id="332"/>
      <w:bookmarkEnd w:id="333"/>
      <w:bookmarkEnd w:id="334"/>
      <w:r>
        <w:rPr>
          <w:rFonts w:hint="cs"/>
          <w:rtl/>
        </w:rPr>
        <w:t>אדוני מדבר על הרכב בית המשפט בתקופת</w:t>
      </w:r>
      <w:r w:rsidR="0087488B">
        <w:rPr>
          <w:rFonts w:hint="cs"/>
          <w:rtl/>
        </w:rPr>
        <w:t xml:space="preserve"> "אפרופרים". אנחנו מדברים על הרכב בית המשפט היום</w:t>
      </w:r>
      <w:r>
        <w:rPr>
          <w:rFonts w:hint="cs"/>
          <w:rtl/>
        </w:rPr>
        <w:t xml:space="preserve">, השופט מינץ, </w:t>
      </w:r>
      <w:bookmarkStart w:id="335" w:name="_ETM_Q1_968903"/>
      <w:bookmarkEnd w:id="335"/>
      <w:r>
        <w:rPr>
          <w:rFonts w:hint="cs"/>
          <w:rtl/>
        </w:rPr>
        <w:t>השופט סולברג, השופט גרוסקופ</w:t>
      </w:r>
      <w:r w:rsidR="0087488B">
        <w:rPr>
          <w:rFonts w:hint="cs"/>
          <w:rtl/>
        </w:rPr>
        <w:t>ף</w:t>
      </w:r>
      <w:r>
        <w:rPr>
          <w:rFonts w:hint="cs"/>
          <w:rtl/>
        </w:rPr>
        <w:t xml:space="preserve"> </w:t>
      </w:r>
      <w:r w:rsidR="0087488B">
        <w:rPr>
          <w:rFonts w:hint="cs"/>
          <w:rtl/>
        </w:rPr>
        <w:t>ו</w:t>
      </w:r>
      <w:r>
        <w:rPr>
          <w:rFonts w:hint="cs"/>
          <w:rtl/>
        </w:rPr>
        <w:t>השופט שטיין</w:t>
      </w:r>
      <w:r w:rsidR="0087488B">
        <w:rPr>
          <w:rFonts w:hint="cs"/>
          <w:rtl/>
        </w:rPr>
        <w:t xml:space="preserve"> - -</w:t>
      </w:r>
    </w:p>
    <w:p w:rsidR="0087488B" w:rsidRDefault="0087488B" w:rsidP="0087488B">
      <w:pPr>
        <w:rPr>
          <w:rtl/>
        </w:rPr>
      </w:pPr>
    </w:p>
    <w:p w:rsidR="0087488B" w:rsidRDefault="0087488B" w:rsidP="0087488B">
      <w:pPr>
        <w:pStyle w:val="a4"/>
        <w:keepNext/>
        <w:rPr>
          <w:rtl/>
        </w:rPr>
      </w:pPr>
      <w:bookmarkStart w:id="336" w:name="ET_speaker_קריאות_213"/>
      <w:r w:rsidRPr="0087488B">
        <w:rPr>
          <w:rStyle w:val="TagStyle"/>
          <w:rtl/>
        </w:rPr>
        <w:t xml:space="preserve"> &lt;&lt; דובר &gt;&gt; </w:t>
      </w:r>
      <w:r>
        <w:rPr>
          <w:rtl/>
        </w:rPr>
        <w:t>קריאות:</w:t>
      </w:r>
      <w:r w:rsidRPr="0087488B">
        <w:rPr>
          <w:rStyle w:val="TagStyle"/>
          <w:rtl/>
        </w:rPr>
        <w:t xml:space="preserve"> &lt;&lt; דובר &gt;&gt;</w:t>
      </w:r>
      <w:r>
        <w:rPr>
          <w:rtl/>
        </w:rPr>
        <w:t xml:space="preserve">   </w:t>
      </w:r>
      <w:bookmarkEnd w:id="336"/>
    </w:p>
    <w:p w:rsidR="0087488B" w:rsidRDefault="0087488B" w:rsidP="0087488B">
      <w:pPr>
        <w:pStyle w:val="KeepWithNext"/>
        <w:rPr>
          <w:rtl/>
        </w:rPr>
      </w:pPr>
    </w:p>
    <w:p w:rsidR="0087488B" w:rsidRDefault="0087488B" w:rsidP="0087488B">
      <w:pPr>
        <w:rPr>
          <w:rtl/>
        </w:rPr>
      </w:pPr>
      <w:bookmarkStart w:id="337" w:name="_ETM_Q1_974000"/>
      <w:bookmarkEnd w:id="337"/>
      <w:r>
        <w:rPr>
          <w:rFonts w:hint="cs"/>
          <w:rtl/>
        </w:rPr>
        <w:t xml:space="preserve">- - - </w:t>
      </w:r>
    </w:p>
    <w:p w:rsidR="0087488B" w:rsidRDefault="0087488B" w:rsidP="0087488B">
      <w:pPr>
        <w:rPr>
          <w:rtl/>
        </w:rPr>
      </w:pPr>
      <w:bookmarkStart w:id="338" w:name="_ETM_Q1_976000"/>
      <w:bookmarkEnd w:id="338"/>
    </w:p>
    <w:p w:rsidR="0087488B" w:rsidRDefault="0087488B" w:rsidP="0087488B">
      <w:pPr>
        <w:pStyle w:val="af9"/>
        <w:keepNext/>
        <w:rPr>
          <w:rtl/>
        </w:rPr>
      </w:pPr>
      <w:bookmarkStart w:id="339" w:name="ET_guest_930722_215"/>
      <w:bookmarkStart w:id="340" w:name="ET_speakercontinue_קריאות_214"/>
      <w:r w:rsidRPr="0087488B">
        <w:rPr>
          <w:rStyle w:val="TagStyle"/>
          <w:rtl/>
        </w:rPr>
        <w:t xml:space="preserve"> &lt;&lt; אורח &gt;&gt; </w:t>
      </w:r>
      <w:r>
        <w:rPr>
          <w:rtl/>
        </w:rPr>
        <w:t>אורי בן אוליאל:</w:t>
      </w:r>
      <w:r w:rsidRPr="0087488B">
        <w:rPr>
          <w:rStyle w:val="TagStyle"/>
          <w:rtl/>
        </w:rPr>
        <w:t xml:space="preserve"> &lt;&lt; אורח &gt;&gt;</w:t>
      </w:r>
      <w:r>
        <w:rPr>
          <w:rtl/>
        </w:rPr>
        <w:t xml:space="preserve">   </w:t>
      </w:r>
      <w:bookmarkEnd w:id="339"/>
    </w:p>
    <w:p w:rsidR="0087488B" w:rsidRDefault="0087488B" w:rsidP="0087488B">
      <w:pPr>
        <w:pStyle w:val="KeepWithNext"/>
        <w:rPr>
          <w:rtl/>
        </w:rPr>
      </w:pPr>
    </w:p>
    <w:p w:rsidR="0087488B" w:rsidRDefault="0087488B" w:rsidP="0087488B">
      <w:pPr>
        <w:rPr>
          <w:rtl/>
        </w:rPr>
      </w:pPr>
      <w:r>
        <w:rPr>
          <w:rtl/>
        </w:rPr>
        <w:t xml:space="preserve"> </w:t>
      </w:r>
      <w:bookmarkEnd w:id="340"/>
      <w:r>
        <w:rPr>
          <w:rFonts w:hint="cs"/>
          <w:rtl/>
        </w:rPr>
        <w:t>- - לכן, אני חשוב שההיתלות על איזו שהיא תקופה אחרת ולהגיד: הנה - -</w:t>
      </w:r>
    </w:p>
    <w:p w:rsidR="0087488B" w:rsidRDefault="0087488B" w:rsidP="0087488B">
      <w:pPr>
        <w:pStyle w:val="KeepWithNext"/>
        <w:rPr>
          <w:rtl/>
        </w:rPr>
      </w:pPr>
    </w:p>
    <w:p w:rsidR="00C0080D" w:rsidRDefault="00C0080D" w:rsidP="00C0080D">
      <w:pPr>
        <w:pStyle w:val="af6"/>
        <w:keepNext/>
        <w:rPr>
          <w:rtl/>
        </w:rPr>
      </w:pPr>
      <w:bookmarkStart w:id="341" w:name="_ETM_Q1_977000"/>
      <w:bookmarkStart w:id="342" w:name="_ETM_Q1_976987"/>
      <w:bookmarkStart w:id="343" w:name="_ETM_Q1_977070"/>
      <w:bookmarkStart w:id="344" w:name="ET_yor_6157_19"/>
      <w:bookmarkEnd w:id="341"/>
      <w:bookmarkEnd w:id="342"/>
      <w:bookmarkEnd w:id="343"/>
      <w:r w:rsidRPr="00C0080D">
        <w:rPr>
          <w:rStyle w:val="TagStyle"/>
          <w:rtl/>
        </w:rPr>
        <w:t xml:space="preserve"> &lt;&lt; יור &gt;&gt; </w:t>
      </w:r>
      <w:r>
        <w:rPr>
          <w:rtl/>
        </w:rPr>
        <w:t>היו"ר שמחה רוטמן:</w:t>
      </w:r>
      <w:r w:rsidRPr="00C0080D">
        <w:rPr>
          <w:rStyle w:val="TagStyle"/>
          <w:rtl/>
        </w:rPr>
        <w:t xml:space="preserve"> &lt;&lt; יור &gt;&gt;</w:t>
      </w:r>
      <w:r>
        <w:rPr>
          <w:rtl/>
        </w:rPr>
        <w:t xml:space="preserve">   </w:t>
      </w:r>
      <w:bookmarkEnd w:id="344"/>
    </w:p>
    <w:p w:rsidR="00C0080D" w:rsidRDefault="00C0080D" w:rsidP="00C0080D">
      <w:pPr>
        <w:pStyle w:val="KeepWithNext"/>
        <w:rPr>
          <w:rtl/>
        </w:rPr>
      </w:pPr>
    </w:p>
    <w:p w:rsidR="00C0080D" w:rsidRDefault="00C0080D" w:rsidP="00560B9A">
      <w:pPr>
        <w:rPr>
          <w:rtl/>
        </w:rPr>
      </w:pPr>
      <w:bookmarkStart w:id="345" w:name="_ETM_Q1_977587"/>
      <w:bookmarkEnd w:id="345"/>
      <w:r>
        <w:rPr>
          <w:rFonts w:hint="cs"/>
          <w:rtl/>
        </w:rPr>
        <w:t xml:space="preserve">אני מדבר על איך </w:t>
      </w:r>
      <w:bookmarkStart w:id="346" w:name="_ETM_Q1_979804"/>
      <w:bookmarkEnd w:id="346"/>
      <w:r>
        <w:rPr>
          <w:rFonts w:hint="cs"/>
          <w:rtl/>
        </w:rPr>
        <w:t>מבינים את החוק שהכנסת חוקקה השב</w:t>
      </w:r>
      <w:r w:rsidR="00560B9A">
        <w:rPr>
          <w:rFonts w:hint="cs"/>
          <w:rtl/>
        </w:rPr>
        <w:t>ו</w:t>
      </w:r>
      <w:r>
        <w:rPr>
          <w:rFonts w:hint="cs"/>
          <w:rtl/>
        </w:rPr>
        <w:t>ע.</w:t>
      </w:r>
    </w:p>
    <w:p w:rsidR="00C0080D" w:rsidRDefault="00C0080D" w:rsidP="00C0080D">
      <w:pPr>
        <w:rPr>
          <w:rtl/>
        </w:rPr>
      </w:pPr>
      <w:bookmarkStart w:id="347" w:name="_ETM_Q1_983620"/>
      <w:bookmarkStart w:id="348" w:name="_ETM_Q1_983704"/>
      <w:bookmarkStart w:id="349" w:name="_ETM_Q1_983737"/>
      <w:bookmarkStart w:id="350" w:name="_ETM_Q1_983804"/>
      <w:bookmarkEnd w:id="347"/>
      <w:bookmarkEnd w:id="348"/>
      <w:bookmarkEnd w:id="349"/>
      <w:bookmarkEnd w:id="350"/>
    </w:p>
    <w:p w:rsidR="00560B9A" w:rsidRDefault="00560B9A" w:rsidP="00560B9A">
      <w:pPr>
        <w:pStyle w:val="a4"/>
        <w:keepNext/>
        <w:rPr>
          <w:rtl/>
        </w:rPr>
      </w:pPr>
      <w:bookmarkStart w:id="351" w:name="ET_speaker_דר_גור_בליי_216"/>
      <w:r w:rsidRPr="00560B9A">
        <w:rPr>
          <w:rStyle w:val="TagStyle"/>
          <w:rtl/>
        </w:rPr>
        <w:t xml:space="preserve"> &lt;&lt; דובר &gt;&gt; </w:t>
      </w:r>
      <w:r>
        <w:rPr>
          <w:rtl/>
        </w:rPr>
        <w:t>גור בליי:</w:t>
      </w:r>
      <w:r w:rsidRPr="00560B9A">
        <w:rPr>
          <w:rStyle w:val="TagStyle"/>
          <w:rtl/>
        </w:rPr>
        <w:t xml:space="preserve"> &lt;&lt; דובר &gt;&gt;</w:t>
      </w:r>
      <w:r>
        <w:rPr>
          <w:rtl/>
        </w:rPr>
        <w:t xml:space="preserve">   </w:t>
      </w:r>
      <w:bookmarkEnd w:id="351"/>
    </w:p>
    <w:p w:rsidR="00560B9A" w:rsidRDefault="00560B9A" w:rsidP="00560B9A">
      <w:pPr>
        <w:pStyle w:val="KeepWithNext"/>
        <w:rPr>
          <w:rtl/>
        </w:rPr>
      </w:pPr>
    </w:p>
    <w:p w:rsidR="00C0080D" w:rsidRDefault="00C0080D" w:rsidP="00560B9A">
      <w:pPr>
        <w:rPr>
          <w:rtl/>
        </w:rPr>
      </w:pPr>
      <w:bookmarkStart w:id="352" w:name="_ETM_Q1_986069"/>
      <w:bookmarkStart w:id="353" w:name="_ETM_Q1_986171"/>
      <w:bookmarkStart w:id="354" w:name="_ETM_Q1_986204"/>
      <w:bookmarkStart w:id="355" w:name="_ETM_Q1_986254"/>
      <w:bookmarkEnd w:id="352"/>
      <w:bookmarkEnd w:id="353"/>
      <w:bookmarkEnd w:id="354"/>
      <w:bookmarkEnd w:id="355"/>
      <w:r>
        <w:rPr>
          <w:rFonts w:hint="cs"/>
          <w:rtl/>
        </w:rPr>
        <w:t>אבל אדוני היו</w:t>
      </w:r>
      <w:r w:rsidR="00560B9A">
        <w:rPr>
          <w:rFonts w:hint="cs"/>
          <w:rtl/>
        </w:rPr>
        <w:t>"</w:t>
      </w:r>
      <w:r>
        <w:rPr>
          <w:rFonts w:hint="cs"/>
          <w:rtl/>
        </w:rPr>
        <w:t>ר, אני</w:t>
      </w:r>
      <w:r w:rsidR="00560B9A">
        <w:rPr>
          <w:rFonts w:hint="cs"/>
          <w:rtl/>
        </w:rPr>
        <w:t xml:space="preserve"> חושב שהתמונה </w:t>
      </w:r>
      <w:bookmarkStart w:id="356" w:name="_ETM_Q1_986000"/>
      <w:bookmarkEnd w:id="356"/>
      <w:r w:rsidR="00560B9A">
        <w:rPr>
          <w:rFonts w:hint="cs"/>
          <w:rtl/>
        </w:rPr>
        <w:t>לגבי דיני חוזים לא מדויקת. בדוח של מרכז המחקר והמידע,</w:t>
      </w:r>
      <w:bookmarkStart w:id="357" w:name="_ETM_Q1_990000"/>
      <w:bookmarkEnd w:id="357"/>
      <w:r w:rsidR="00560B9A">
        <w:rPr>
          <w:rFonts w:hint="cs"/>
          <w:rtl/>
        </w:rPr>
        <w:t xml:space="preserve"> אני יכול להקריא, איך הם תיארו את הדין בבריטניה. לורד </w:t>
      </w:r>
      <w:bookmarkStart w:id="358" w:name="_ETM_Q1_995000"/>
      <w:bookmarkEnd w:id="358"/>
      <w:r w:rsidR="00560B9A">
        <w:rPr>
          <w:rFonts w:hint="cs"/>
          <w:rtl/>
        </w:rPr>
        <w:t>הופמן, מפסק הדין המנחה: "שאלת</w:t>
      </w:r>
      <w:r>
        <w:rPr>
          <w:rFonts w:hint="cs"/>
          <w:rtl/>
        </w:rPr>
        <w:t xml:space="preserve"> </w:t>
      </w:r>
      <w:r w:rsidR="00560B9A">
        <w:rPr>
          <w:rFonts w:hint="cs"/>
          <w:rtl/>
        </w:rPr>
        <w:lastRenderedPageBreak/>
        <w:t>המפתח שמנחה את בית המשפט בבואו</w:t>
      </w:r>
      <w:bookmarkStart w:id="359" w:name="_ETM_Q1_996000"/>
      <w:bookmarkEnd w:id="359"/>
      <w:r w:rsidR="00560B9A">
        <w:rPr>
          <w:rFonts w:hint="cs"/>
          <w:rtl/>
        </w:rPr>
        <w:t xml:space="preserve"> לפרש את משמעות לשון החוזה היא כיצד אדם סביר, </w:t>
      </w:r>
      <w:bookmarkStart w:id="360" w:name="_ETM_Q1_1002000"/>
      <w:bookmarkEnd w:id="360"/>
      <w:r w:rsidR="00560B9A">
        <w:rPr>
          <w:rFonts w:hint="cs"/>
          <w:rtl/>
        </w:rPr>
        <w:t xml:space="preserve">בעל הרקע והידע שהיה בידי הצדדים, היה מפרש את כוונת </w:t>
      </w:r>
      <w:bookmarkStart w:id="361" w:name="_ETM_Q1_1005000"/>
      <w:bookmarkEnd w:id="361"/>
      <w:r w:rsidR="00560B9A">
        <w:rPr>
          <w:rFonts w:hint="cs"/>
          <w:rtl/>
        </w:rPr>
        <w:t xml:space="preserve">הצדדים כפי שעולה מלשון החוזה." </w:t>
      </w:r>
      <w:bookmarkStart w:id="362" w:name="_ETM_Q1_991637"/>
      <w:bookmarkEnd w:id="362"/>
    </w:p>
    <w:p w:rsidR="00D33445" w:rsidRDefault="00D33445" w:rsidP="00C0080D">
      <w:pPr>
        <w:rPr>
          <w:rtl/>
        </w:rPr>
      </w:pPr>
      <w:bookmarkStart w:id="363" w:name="_ETM_Q1_1004720"/>
      <w:bookmarkStart w:id="364" w:name="_ETM_Q1_1004804"/>
      <w:bookmarkEnd w:id="363"/>
      <w:bookmarkEnd w:id="364"/>
    </w:p>
    <w:p w:rsidR="00D33445" w:rsidRDefault="00D33445" w:rsidP="00D33445">
      <w:pPr>
        <w:pStyle w:val="af6"/>
        <w:keepNext/>
        <w:rPr>
          <w:rtl/>
        </w:rPr>
      </w:pPr>
      <w:bookmarkStart w:id="365" w:name="ET_yor_6157_20"/>
      <w:r w:rsidRPr="00D33445">
        <w:rPr>
          <w:rStyle w:val="TagStyle"/>
          <w:rtl/>
        </w:rPr>
        <w:t xml:space="preserve"> &lt;&lt; יור &gt;&gt; </w:t>
      </w:r>
      <w:r>
        <w:rPr>
          <w:rtl/>
        </w:rPr>
        <w:t>היו"ר שמחה רוטמן:</w:t>
      </w:r>
      <w:r w:rsidRPr="00D33445">
        <w:rPr>
          <w:rStyle w:val="TagStyle"/>
          <w:rtl/>
        </w:rPr>
        <w:t xml:space="preserve"> &lt;&lt; יור &gt;&gt;</w:t>
      </w:r>
      <w:r>
        <w:rPr>
          <w:rtl/>
        </w:rPr>
        <w:t xml:space="preserve">   </w:t>
      </w:r>
      <w:bookmarkEnd w:id="365"/>
    </w:p>
    <w:p w:rsidR="00D33445" w:rsidRDefault="00D33445" w:rsidP="00D33445">
      <w:pPr>
        <w:pStyle w:val="KeepWithNext"/>
        <w:rPr>
          <w:rtl/>
        </w:rPr>
      </w:pPr>
    </w:p>
    <w:p w:rsidR="00D33445" w:rsidRDefault="00D33445" w:rsidP="00D33445">
      <w:pPr>
        <w:rPr>
          <w:rtl/>
        </w:rPr>
      </w:pPr>
      <w:bookmarkStart w:id="366" w:name="_ETM_Q1_1005337"/>
      <w:bookmarkEnd w:id="366"/>
      <w:r>
        <w:rPr>
          <w:rFonts w:hint="cs"/>
          <w:rtl/>
        </w:rPr>
        <w:t xml:space="preserve">כפי שעולה מלשון </w:t>
      </w:r>
      <w:bookmarkStart w:id="367" w:name="_ETM_Q1_1008836"/>
      <w:bookmarkEnd w:id="367"/>
      <w:r>
        <w:rPr>
          <w:rFonts w:hint="cs"/>
          <w:rtl/>
        </w:rPr>
        <w:t xml:space="preserve">החוזה. </w:t>
      </w:r>
      <w:r w:rsidR="00175BB5">
        <w:rPr>
          <w:rFonts w:hint="cs"/>
          <w:rtl/>
        </w:rPr>
        <w:t xml:space="preserve">לא במכלול נסיבות העניין אלא מלשון החוזה. </w:t>
      </w:r>
      <w:r w:rsidR="00D03A99">
        <w:rPr>
          <w:rFonts w:hint="cs"/>
          <w:rtl/>
        </w:rPr>
        <w:t xml:space="preserve">אז </w:t>
      </w:r>
      <w:r>
        <w:rPr>
          <w:rFonts w:hint="cs"/>
          <w:rtl/>
        </w:rPr>
        <w:t xml:space="preserve">זו בדיוק הנקודה </w:t>
      </w:r>
      <w:r>
        <w:rPr>
          <w:rtl/>
        </w:rPr>
        <w:t>–</w:t>
      </w:r>
      <w:r>
        <w:rPr>
          <w:rFonts w:hint="cs"/>
          <w:rtl/>
        </w:rPr>
        <w:t xml:space="preserve"> כפי שעולה מלשון החוזה.</w:t>
      </w:r>
      <w:r w:rsidR="00D03A99">
        <w:rPr>
          <w:rFonts w:hint="cs"/>
          <w:rtl/>
        </w:rPr>
        <w:t xml:space="preserve"> זה בדיוק ההבדל בין פערי מידע לפערי - -</w:t>
      </w:r>
    </w:p>
    <w:p w:rsidR="00D33445" w:rsidRDefault="00D33445" w:rsidP="00D33445">
      <w:pPr>
        <w:rPr>
          <w:rtl/>
        </w:rPr>
      </w:pPr>
      <w:bookmarkStart w:id="368" w:name="_ETM_Q1_1015937"/>
      <w:bookmarkStart w:id="369" w:name="_ETM_Q1_1016021"/>
      <w:bookmarkStart w:id="370" w:name="_ETM_Q1_1016821"/>
      <w:bookmarkStart w:id="371" w:name="_ETM_Q1_1016921"/>
      <w:bookmarkEnd w:id="368"/>
      <w:bookmarkEnd w:id="369"/>
      <w:bookmarkEnd w:id="370"/>
      <w:bookmarkEnd w:id="371"/>
    </w:p>
    <w:p w:rsidR="00D03A99" w:rsidRDefault="00D03A99" w:rsidP="00D03A99">
      <w:pPr>
        <w:pStyle w:val="a4"/>
        <w:keepNext/>
        <w:rPr>
          <w:rtl/>
        </w:rPr>
      </w:pPr>
      <w:bookmarkStart w:id="372" w:name="ET_speaker_ניצן_רוזנברג_217"/>
      <w:r w:rsidRPr="00D03A99">
        <w:rPr>
          <w:rStyle w:val="TagStyle"/>
          <w:rtl/>
        </w:rPr>
        <w:t xml:space="preserve"> &lt;&lt; דובר &gt;&gt; </w:t>
      </w:r>
      <w:r>
        <w:rPr>
          <w:rtl/>
        </w:rPr>
        <w:t>ניצן רוזנברג:</w:t>
      </w:r>
      <w:r w:rsidRPr="00D03A99">
        <w:rPr>
          <w:rStyle w:val="TagStyle"/>
          <w:rtl/>
        </w:rPr>
        <w:t xml:space="preserve"> &lt;&lt; דובר &gt;&gt;</w:t>
      </w:r>
      <w:r>
        <w:rPr>
          <w:rtl/>
        </w:rPr>
        <w:t xml:space="preserve">   </w:t>
      </w:r>
      <w:bookmarkEnd w:id="372"/>
    </w:p>
    <w:p w:rsidR="00D03A99" w:rsidRDefault="00D03A99" w:rsidP="00D03A99">
      <w:pPr>
        <w:pStyle w:val="KeepWithNext"/>
        <w:rPr>
          <w:rtl/>
        </w:rPr>
      </w:pPr>
    </w:p>
    <w:p w:rsidR="00D33445" w:rsidRDefault="00D03A99" w:rsidP="00D33445">
      <w:pPr>
        <w:rPr>
          <w:rtl/>
        </w:rPr>
      </w:pPr>
      <w:bookmarkStart w:id="373" w:name="_ETM_Q1_1017554"/>
      <w:bookmarkStart w:id="374" w:name="_ETM_Q1_1017638"/>
      <w:bookmarkStart w:id="375" w:name="_ETM_Q1_1017654"/>
      <w:bookmarkStart w:id="376" w:name="_ETM_Q1_1017721"/>
      <w:bookmarkEnd w:id="373"/>
      <w:bookmarkEnd w:id="374"/>
      <w:bookmarkEnd w:id="375"/>
      <w:bookmarkEnd w:id="376"/>
      <w:r>
        <w:rPr>
          <w:rFonts w:hint="cs"/>
          <w:rtl/>
        </w:rPr>
        <w:t xml:space="preserve">זה מחדד </w:t>
      </w:r>
      <w:r w:rsidR="00D33445">
        <w:rPr>
          <w:rFonts w:hint="cs"/>
          <w:rtl/>
        </w:rPr>
        <w:t xml:space="preserve">בין הלשון </w:t>
      </w:r>
      <w:bookmarkStart w:id="377" w:name="_ETM_Q1_1018688"/>
      <w:bookmarkEnd w:id="377"/>
      <w:r w:rsidR="00D33445">
        <w:rPr>
          <w:rFonts w:hint="cs"/>
          <w:rtl/>
        </w:rPr>
        <w:t>לנסיבות לבין ה</w:t>
      </w:r>
      <w:r>
        <w:rPr>
          <w:rFonts w:hint="cs"/>
          <w:rtl/>
        </w:rPr>
        <w:t>שאלה של אומד הדעת -</w:t>
      </w:r>
      <w:bookmarkStart w:id="378" w:name="_ETM_Q1_1024000"/>
      <w:bookmarkEnd w:id="378"/>
      <w:r>
        <w:rPr>
          <w:rFonts w:hint="cs"/>
          <w:rtl/>
        </w:rPr>
        <w:t xml:space="preserve"> -</w:t>
      </w:r>
    </w:p>
    <w:p w:rsidR="00D33445" w:rsidRDefault="00D33445" w:rsidP="00D33445">
      <w:pPr>
        <w:rPr>
          <w:rtl/>
        </w:rPr>
      </w:pPr>
      <w:bookmarkStart w:id="379" w:name="_ETM_Q1_1021821"/>
      <w:bookmarkStart w:id="380" w:name="_ETM_Q1_1021904"/>
      <w:bookmarkEnd w:id="379"/>
      <w:bookmarkEnd w:id="380"/>
    </w:p>
    <w:p w:rsidR="00D33445" w:rsidRDefault="00D33445" w:rsidP="00D33445">
      <w:pPr>
        <w:pStyle w:val="af6"/>
        <w:keepNext/>
        <w:rPr>
          <w:rtl/>
        </w:rPr>
      </w:pPr>
      <w:bookmarkStart w:id="381" w:name="ET_yor_6157_21"/>
      <w:r w:rsidRPr="00D33445">
        <w:rPr>
          <w:rStyle w:val="TagStyle"/>
          <w:rtl/>
        </w:rPr>
        <w:t xml:space="preserve"> &lt;&lt; יור &gt;&gt; </w:t>
      </w:r>
      <w:r>
        <w:rPr>
          <w:rtl/>
        </w:rPr>
        <w:t>היו"ר שמחה רוטמן:</w:t>
      </w:r>
      <w:r w:rsidRPr="00D33445">
        <w:rPr>
          <w:rStyle w:val="TagStyle"/>
          <w:rtl/>
        </w:rPr>
        <w:t xml:space="preserve"> &lt;&lt; יור &gt;&gt;</w:t>
      </w:r>
      <w:r>
        <w:rPr>
          <w:rtl/>
        </w:rPr>
        <w:t xml:space="preserve">   </w:t>
      </w:r>
      <w:bookmarkEnd w:id="381"/>
    </w:p>
    <w:p w:rsidR="00D33445" w:rsidRDefault="00D33445" w:rsidP="00D33445">
      <w:pPr>
        <w:pStyle w:val="KeepWithNext"/>
        <w:rPr>
          <w:rtl/>
        </w:rPr>
      </w:pPr>
    </w:p>
    <w:p w:rsidR="00D33445" w:rsidRDefault="00D33445" w:rsidP="00D03A99">
      <w:pPr>
        <w:rPr>
          <w:rtl/>
        </w:rPr>
      </w:pPr>
      <w:bookmarkStart w:id="382" w:name="_ETM_Q1_1022354"/>
      <w:bookmarkEnd w:id="382"/>
      <w:r>
        <w:rPr>
          <w:rFonts w:hint="cs"/>
          <w:rtl/>
        </w:rPr>
        <w:t>והוא אומר מהלשון</w:t>
      </w:r>
      <w:r w:rsidR="00D03A99">
        <w:rPr>
          <w:rFonts w:hint="cs"/>
          <w:rtl/>
        </w:rPr>
        <w:t>. אדם - - -</w:t>
      </w:r>
    </w:p>
    <w:p w:rsidR="00D03A99" w:rsidRDefault="00D03A99" w:rsidP="00D03A99">
      <w:pPr>
        <w:rPr>
          <w:rtl/>
        </w:rPr>
      </w:pPr>
      <w:bookmarkStart w:id="383" w:name="_ETM_Q1_1027000"/>
      <w:bookmarkEnd w:id="383"/>
    </w:p>
    <w:p w:rsidR="00D03A99" w:rsidRDefault="00D03A99" w:rsidP="002D7015">
      <w:pPr>
        <w:pStyle w:val="a4"/>
        <w:keepNext/>
        <w:rPr>
          <w:rtl/>
        </w:rPr>
      </w:pPr>
      <w:bookmarkStart w:id="384" w:name="ET_speaker_5109_218"/>
      <w:r w:rsidRPr="00D03A99">
        <w:rPr>
          <w:rStyle w:val="TagStyle"/>
          <w:rtl/>
        </w:rPr>
        <w:t xml:space="preserve"> &lt;&lt; דובר &gt;&gt; </w:t>
      </w:r>
      <w:r>
        <w:rPr>
          <w:rtl/>
        </w:rPr>
        <w:t>אלעזר שטרן :</w:t>
      </w:r>
      <w:r w:rsidRPr="00D03A99">
        <w:rPr>
          <w:rStyle w:val="TagStyle"/>
          <w:rtl/>
        </w:rPr>
        <w:t xml:space="preserve"> &lt;&lt; דובר &gt;&gt;</w:t>
      </w:r>
      <w:r>
        <w:rPr>
          <w:rtl/>
        </w:rPr>
        <w:t xml:space="preserve">   </w:t>
      </w:r>
      <w:bookmarkEnd w:id="384"/>
    </w:p>
    <w:p w:rsidR="00D03A99" w:rsidRDefault="00D03A99" w:rsidP="00D03A99">
      <w:pPr>
        <w:pStyle w:val="KeepWithNext"/>
        <w:rPr>
          <w:rtl/>
        </w:rPr>
      </w:pPr>
    </w:p>
    <w:p w:rsidR="00D03A99" w:rsidRPr="00D03A99" w:rsidRDefault="00D03A99" w:rsidP="00D03A99">
      <w:pPr>
        <w:rPr>
          <w:rtl/>
        </w:rPr>
      </w:pPr>
      <w:bookmarkStart w:id="385" w:name="_ETM_Q1_1030000"/>
      <w:bookmarkEnd w:id="385"/>
      <w:r>
        <w:rPr>
          <w:rFonts w:hint="cs"/>
          <w:rtl/>
        </w:rPr>
        <w:t xml:space="preserve">- - - </w:t>
      </w:r>
    </w:p>
    <w:p w:rsidR="00D33445" w:rsidRDefault="00D33445" w:rsidP="00D33445">
      <w:pPr>
        <w:rPr>
          <w:rtl/>
        </w:rPr>
      </w:pPr>
      <w:bookmarkStart w:id="386" w:name="_ETM_Q1_1024821"/>
      <w:bookmarkStart w:id="387" w:name="_ETM_Q1_1024907"/>
      <w:bookmarkStart w:id="388" w:name="_ETM_Q1_1024971"/>
      <w:bookmarkStart w:id="389" w:name="_ETM_Q1_1025021"/>
      <w:bookmarkStart w:id="390" w:name="_ETM_Q1_1026104"/>
      <w:bookmarkStart w:id="391" w:name="_ETM_Q1_1026221"/>
      <w:bookmarkStart w:id="392" w:name="_ETM_Q1_1026238"/>
      <w:bookmarkStart w:id="393" w:name="_ETM_Q1_1026304"/>
      <w:bookmarkEnd w:id="386"/>
      <w:bookmarkEnd w:id="387"/>
      <w:bookmarkEnd w:id="388"/>
      <w:bookmarkEnd w:id="389"/>
      <w:bookmarkEnd w:id="390"/>
      <w:bookmarkEnd w:id="391"/>
      <w:bookmarkEnd w:id="392"/>
      <w:bookmarkEnd w:id="393"/>
    </w:p>
    <w:p w:rsidR="00D03A99" w:rsidRDefault="00D03A99" w:rsidP="00D03A99">
      <w:pPr>
        <w:pStyle w:val="a4"/>
        <w:keepNext/>
        <w:rPr>
          <w:rtl/>
        </w:rPr>
      </w:pPr>
      <w:bookmarkStart w:id="394" w:name="ET_speaker_דר_גור_בליי_219"/>
      <w:r w:rsidRPr="00D03A99">
        <w:rPr>
          <w:rStyle w:val="TagStyle"/>
          <w:rtl/>
        </w:rPr>
        <w:t xml:space="preserve"> &lt;&lt; דובר &gt;&gt; </w:t>
      </w:r>
      <w:r>
        <w:rPr>
          <w:rtl/>
        </w:rPr>
        <w:t>גור בליי:</w:t>
      </w:r>
      <w:r w:rsidRPr="00D03A99">
        <w:rPr>
          <w:rStyle w:val="TagStyle"/>
          <w:rtl/>
        </w:rPr>
        <w:t xml:space="preserve"> &lt;&lt; דובר &gt;&gt;</w:t>
      </w:r>
      <w:r>
        <w:rPr>
          <w:rtl/>
        </w:rPr>
        <w:t xml:space="preserve">   </w:t>
      </w:r>
      <w:bookmarkEnd w:id="394"/>
    </w:p>
    <w:p w:rsidR="00D03A99" w:rsidRDefault="00D03A99" w:rsidP="00D03A99">
      <w:pPr>
        <w:pStyle w:val="KeepWithNext"/>
        <w:rPr>
          <w:rtl/>
        </w:rPr>
      </w:pPr>
    </w:p>
    <w:p w:rsidR="00D33445" w:rsidRDefault="00D03A99" w:rsidP="00D03A99">
      <w:pPr>
        <w:rPr>
          <w:rtl/>
        </w:rPr>
      </w:pPr>
      <w:bookmarkStart w:id="395" w:name="_ETM_Q1_1027771"/>
      <w:bookmarkStart w:id="396" w:name="_ETM_Q1_1027890"/>
      <w:bookmarkStart w:id="397" w:name="_ETM_Q1_1027921"/>
      <w:bookmarkStart w:id="398" w:name="_ETM_Q1_1027971"/>
      <w:bookmarkEnd w:id="395"/>
      <w:bookmarkEnd w:id="396"/>
      <w:bookmarkEnd w:id="397"/>
      <w:bookmarkEnd w:id="398"/>
      <w:r>
        <w:rPr>
          <w:rFonts w:hint="cs"/>
          <w:rtl/>
        </w:rPr>
        <w:t>וגם א</w:t>
      </w:r>
      <w:r w:rsidR="00D33445">
        <w:rPr>
          <w:rFonts w:hint="cs"/>
          <w:rtl/>
        </w:rPr>
        <w:t xml:space="preserve">ני מוסיף וקורא את המשפט הבא </w:t>
      </w:r>
      <w:bookmarkStart w:id="399" w:name="_ETM_Q1_1031838"/>
      <w:bookmarkEnd w:id="399"/>
      <w:r w:rsidR="00D33445">
        <w:rPr>
          <w:rFonts w:hint="cs"/>
          <w:rtl/>
        </w:rPr>
        <w:t xml:space="preserve">מדוח </w:t>
      </w:r>
      <w:r>
        <w:rPr>
          <w:rFonts w:hint="cs"/>
          <w:rtl/>
        </w:rPr>
        <w:t>מרכז המחקר והמידע:</w:t>
      </w:r>
      <w:r w:rsidR="00D33445">
        <w:rPr>
          <w:rFonts w:hint="cs"/>
          <w:rtl/>
        </w:rPr>
        <w:t xml:space="preserve"> </w:t>
      </w:r>
      <w:r>
        <w:rPr>
          <w:rFonts w:hint="cs"/>
          <w:rtl/>
        </w:rPr>
        <w:t>"</w:t>
      </w:r>
      <w:r w:rsidR="00D33445">
        <w:rPr>
          <w:rFonts w:hint="cs"/>
          <w:rtl/>
        </w:rPr>
        <w:t>בית המשפט</w:t>
      </w:r>
      <w:r>
        <w:rPr>
          <w:rFonts w:hint="cs"/>
          <w:rtl/>
        </w:rPr>
        <w:t xml:space="preserve"> - - - אבל טבעי שבמסגרתו בית המשפט</w:t>
      </w:r>
      <w:r w:rsidR="00D33445">
        <w:rPr>
          <w:rFonts w:hint="cs"/>
          <w:rtl/>
        </w:rPr>
        <w:t xml:space="preserve"> יבחן</w:t>
      </w:r>
      <w:r>
        <w:rPr>
          <w:rFonts w:hint="cs"/>
          <w:rtl/>
        </w:rPr>
        <w:t xml:space="preserve"> לרוב</w:t>
      </w:r>
      <w:r w:rsidR="00D33445">
        <w:rPr>
          <w:rFonts w:hint="cs"/>
          <w:rtl/>
        </w:rPr>
        <w:t xml:space="preserve"> גם את לשון החוזה </w:t>
      </w:r>
      <w:bookmarkStart w:id="400" w:name="_ETM_Q1_1037004"/>
      <w:bookmarkEnd w:id="400"/>
      <w:r w:rsidR="00D33445">
        <w:rPr>
          <w:rFonts w:hint="cs"/>
          <w:rtl/>
        </w:rPr>
        <w:t>וגם את ההקשר המסחרי שבו הוא הוצג.</w:t>
      </w:r>
      <w:r w:rsidR="00AD303E">
        <w:rPr>
          <w:rFonts w:hint="cs"/>
          <w:rtl/>
        </w:rPr>
        <w:t xml:space="preserve">" </w:t>
      </w:r>
      <w:bookmarkStart w:id="401" w:name="_ETM_Q1_1040000"/>
      <w:bookmarkEnd w:id="401"/>
      <w:r w:rsidR="00AD303E">
        <w:rPr>
          <w:rFonts w:hint="cs"/>
          <w:rtl/>
        </w:rPr>
        <w:t>זאת אומרת,</w:t>
      </w:r>
      <w:r w:rsidR="00D33445">
        <w:rPr>
          <w:rFonts w:hint="cs"/>
          <w:rtl/>
        </w:rPr>
        <w:t xml:space="preserve"> אף אחד לא </w:t>
      </w:r>
      <w:bookmarkStart w:id="402" w:name="_ETM_Q1_1042054"/>
      <w:bookmarkEnd w:id="402"/>
      <w:r w:rsidR="00D33445">
        <w:rPr>
          <w:rFonts w:hint="cs"/>
          <w:rtl/>
        </w:rPr>
        <w:t>מתעלם מהרחב יותר.</w:t>
      </w:r>
      <w:r w:rsidR="00AD303E">
        <w:rPr>
          <w:rFonts w:hint="cs"/>
          <w:rtl/>
        </w:rPr>
        <w:t xml:space="preserve"> המטריקס העובדתי</w:t>
      </w:r>
      <w:r w:rsidR="002921D0">
        <w:rPr>
          <w:rFonts w:hint="cs"/>
          <w:rtl/>
        </w:rPr>
        <w:t xml:space="preserve"> הוא - -</w:t>
      </w:r>
    </w:p>
    <w:p w:rsidR="00D33445" w:rsidRDefault="00D33445" w:rsidP="00D33445">
      <w:pPr>
        <w:rPr>
          <w:rtl/>
        </w:rPr>
      </w:pPr>
      <w:bookmarkStart w:id="403" w:name="_ETM_Q1_1045472"/>
      <w:bookmarkStart w:id="404" w:name="_ETM_Q1_1045557"/>
      <w:bookmarkEnd w:id="403"/>
      <w:bookmarkEnd w:id="404"/>
    </w:p>
    <w:p w:rsidR="00D33445" w:rsidRDefault="00D33445" w:rsidP="00D33445">
      <w:pPr>
        <w:pStyle w:val="af6"/>
        <w:keepNext/>
        <w:rPr>
          <w:rtl/>
        </w:rPr>
      </w:pPr>
      <w:bookmarkStart w:id="405" w:name="ET_yor_6157_22"/>
      <w:r w:rsidRPr="00D33445">
        <w:rPr>
          <w:rStyle w:val="TagStyle"/>
          <w:rtl/>
        </w:rPr>
        <w:t xml:space="preserve"> &lt;&lt; יור &gt;&gt; </w:t>
      </w:r>
      <w:r>
        <w:rPr>
          <w:rtl/>
        </w:rPr>
        <w:t>היו"ר שמחה רוטמן:</w:t>
      </w:r>
      <w:r w:rsidRPr="00D33445">
        <w:rPr>
          <w:rStyle w:val="TagStyle"/>
          <w:rtl/>
        </w:rPr>
        <w:t xml:space="preserve"> &lt;&lt; יור &gt;&gt;</w:t>
      </w:r>
      <w:r>
        <w:rPr>
          <w:rtl/>
        </w:rPr>
        <w:t xml:space="preserve">   </w:t>
      </w:r>
      <w:bookmarkEnd w:id="405"/>
    </w:p>
    <w:p w:rsidR="00D33445" w:rsidRDefault="00D33445" w:rsidP="00D33445">
      <w:pPr>
        <w:pStyle w:val="KeepWithNext"/>
        <w:rPr>
          <w:rtl/>
        </w:rPr>
      </w:pPr>
    </w:p>
    <w:p w:rsidR="00D33445" w:rsidRDefault="00D33445" w:rsidP="00D33445">
      <w:pPr>
        <w:rPr>
          <w:rtl/>
        </w:rPr>
      </w:pPr>
      <w:bookmarkStart w:id="406" w:name="_ETM_Q1_1045938"/>
      <w:bookmarkEnd w:id="406"/>
      <w:r>
        <w:rPr>
          <w:rFonts w:hint="cs"/>
          <w:rtl/>
        </w:rPr>
        <w:t>אנחנו משחזרים את הדיון הראשון</w:t>
      </w:r>
      <w:r w:rsidR="002921D0">
        <w:rPr>
          <w:rFonts w:hint="cs"/>
          <w:rtl/>
        </w:rPr>
        <w:t xml:space="preserve">, אני לא רואה </w:t>
      </w:r>
      <w:bookmarkStart w:id="407" w:name="_ETM_Q1_1048000"/>
      <w:bookmarkEnd w:id="407"/>
      <w:r w:rsidR="002921D0">
        <w:rPr>
          <w:rFonts w:hint="cs"/>
          <w:rtl/>
        </w:rPr>
        <w:t>טעם ללכת לשם</w:t>
      </w:r>
      <w:r>
        <w:rPr>
          <w:rFonts w:hint="cs"/>
          <w:rtl/>
        </w:rPr>
        <w:t>. עזוב, אנחנו משחזרים</w:t>
      </w:r>
      <w:r w:rsidR="002921D0">
        <w:rPr>
          <w:rFonts w:hint="cs"/>
          <w:rtl/>
        </w:rPr>
        <w:t xml:space="preserve"> את הדיון הראשון</w:t>
      </w:r>
      <w:r>
        <w:rPr>
          <w:rFonts w:hint="cs"/>
          <w:rtl/>
        </w:rPr>
        <w:t xml:space="preserve">, </w:t>
      </w:r>
      <w:bookmarkStart w:id="408" w:name="_ETM_Q1_1051572"/>
      <w:bookmarkEnd w:id="408"/>
      <w:r>
        <w:rPr>
          <w:rFonts w:hint="cs"/>
          <w:rtl/>
        </w:rPr>
        <w:t>אנחנו לא שם.</w:t>
      </w:r>
    </w:p>
    <w:p w:rsidR="00D33445" w:rsidRDefault="00D33445" w:rsidP="00D33445">
      <w:pPr>
        <w:rPr>
          <w:rtl/>
        </w:rPr>
      </w:pPr>
      <w:bookmarkStart w:id="409" w:name="_ETM_Q1_1053155"/>
      <w:bookmarkStart w:id="410" w:name="_ETM_Q1_1053242"/>
      <w:bookmarkStart w:id="411" w:name="_ETM_Q1_1053288"/>
      <w:bookmarkStart w:id="412" w:name="_ETM_Q1_1053372"/>
      <w:bookmarkEnd w:id="409"/>
      <w:bookmarkEnd w:id="410"/>
      <w:bookmarkEnd w:id="411"/>
      <w:bookmarkEnd w:id="412"/>
    </w:p>
    <w:p w:rsidR="002921D0" w:rsidRDefault="002921D0" w:rsidP="002921D0">
      <w:pPr>
        <w:pStyle w:val="-"/>
        <w:keepNext/>
        <w:rPr>
          <w:rtl/>
        </w:rPr>
      </w:pPr>
      <w:bookmarkStart w:id="413" w:name="ET_speakercontinue_דר_גור_בליי_220"/>
      <w:r w:rsidRPr="002921D0">
        <w:rPr>
          <w:rStyle w:val="TagStyle"/>
          <w:rtl/>
        </w:rPr>
        <w:t xml:space="preserve"> &lt;&lt; דובר_המשך &gt;&gt; </w:t>
      </w:r>
      <w:r>
        <w:rPr>
          <w:rtl/>
        </w:rPr>
        <w:t>גור בליי:</w:t>
      </w:r>
      <w:r w:rsidRPr="002921D0">
        <w:rPr>
          <w:rStyle w:val="TagStyle"/>
          <w:rtl/>
        </w:rPr>
        <w:t xml:space="preserve"> &lt;&lt; דובר_המשך &gt;&gt;</w:t>
      </w:r>
      <w:r>
        <w:rPr>
          <w:rtl/>
        </w:rPr>
        <w:t xml:space="preserve">   </w:t>
      </w:r>
      <w:bookmarkEnd w:id="413"/>
    </w:p>
    <w:p w:rsidR="002921D0" w:rsidRDefault="002921D0" w:rsidP="002921D0">
      <w:pPr>
        <w:pStyle w:val="KeepWithNext"/>
        <w:rPr>
          <w:rtl/>
        </w:rPr>
      </w:pPr>
    </w:p>
    <w:p w:rsidR="00D33445" w:rsidRDefault="00D33445" w:rsidP="002921D0">
      <w:pPr>
        <w:rPr>
          <w:rtl/>
        </w:rPr>
      </w:pPr>
      <w:bookmarkStart w:id="414" w:name="_ETM_Q1_1054000"/>
      <w:bookmarkStart w:id="415" w:name="_ETM_Q1_1053905"/>
      <w:bookmarkStart w:id="416" w:name="_ETM_Q1_1054005"/>
      <w:bookmarkStart w:id="417" w:name="_ETM_Q1_1054054"/>
      <w:bookmarkEnd w:id="414"/>
      <w:bookmarkEnd w:id="415"/>
      <w:bookmarkEnd w:id="416"/>
      <w:bookmarkEnd w:id="417"/>
      <w:r>
        <w:rPr>
          <w:rFonts w:hint="cs"/>
          <w:rtl/>
        </w:rPr>
        <w:t>א</w:t>
      </w:r>
      <w:bookmarkStart w:id="418" w:name="_ETM_Q1_1054105"/>
      <w:bookmarkEnd w:id="418"/>
      <w:r>
        <w:rPr>
          <w:rFonts w:hint="cs"/>
          <w:rtl/>
        </w:rPr>
        <w:t>ז אני רק רוצה לה</w:t>
      </w:r>
      <w:r w:rsidR="002921D0">
        <w:rPr>
          <w:rFonts w:hint="cs"/>
          <w:rtl/>
        </w:rPr>
        <w:t>שלים</w:t>
      </w:r>
      <w:r>
        <w:rPr>
          <w:rFonts w:hint="cs"/>
          <w:rtl/>
        </w:rPr>
        <w:t xml:space="preserve"> את מה שאמרתי </w:t>
      </w:r>
      <w:bookmarkStart w:id="419" w:name="_ETM_Q1_1058788"/>
      <w:bookmarkEnd w:id="419"/>
      <w:r>
        <w:rPr>
          <w:rFonts w:hint="cs"/>
          <w:rtl/>
        </w:rPr>
        <w:t>כי הייתי באמצע הדברים.</w:t>
      </w:r>
      <w:r w:rsidR="002921D0">
        <w:rPr>
          <w:rFonts w:hint="cs"/>
          <w:rtl/>
        </w:rPr>
        <w:t xml:space="preserve"> אני עדיין חושב שאפשר </w:t>
      </w:r>
      <w:bookmarkStart w:id="420" w:name="_ETM_Q1_1062000"/>
      <w:bookmarkEnd w:id="420"/>
      <w:r w:rsidR="002921D0">
        <w:rPr>
          <w:rFonts w:hint="cs"/>
          <w:rtl/>
        </w:rPr>
        <w:t>למצוא גם תחליפים למילים "אומד דעת", שמציגים רק מה הדבר</w:t>
      </w:r>
      <w:bookmarkStart w:id="421" w:name="_ETM_Q1_1066000"/>
      <w:bookmarkEnd w:id="421"/>
      <w:r w:rsidR="002921D0">
        <w:rPr>
          <w:rFonts w:hint="cs"/>
          <w:rtl/>
        </w:rPr>
        <w:t xml:space="preserve"> שאותו אתה מחפש, ואז אתה עונה. אולי  הלשון, </w:t>
      </w:r>
      <w:bookmarkStart w:id="422" w:name="_ETM_Q1_1067000"/>
      <w:bookmarkEnd w:id="422"/>
      <w:r w:rsidR="002921D0">
        <w:rPr>
          <w:rFonts w:hint="cs"/>
          <w:rtl/>
        </w:rPr>
        <w:t xml:space="preserve">אולי דיספוזיטיביות. הדבר השני בעיניי, וזה עלה גם במכתב </w:t>
      </w:r>
      <w:bookmarkStart w:id="423" w:name="_ETM_Q1_1076000"/>
      <w:bookmarkEnd w:id="423"/>
      <w:r w:rsidR="002921D0">
        <w:rPr>
          <w:rFonts w:hint="cs"/>
          <w:rtl/>
        </w:rPr>
        <w:t>המרצים אבל חלק מהדברים שאני אומר לא עלו, ו</w:t>
      </w:r>
      <w:bookmarkStart w:id="424" w:name="_ETM_Q1_1079000"/>
      <w:bookmarkEnd w:id="424"/>
      <w:r w:rsidR="002921D0">
        <w:rPr>
          <w:rFonts w:hint="cs"/>
          <w:rtl/>
        </w:rPr>
        <w:t>אני חושב שהדגשת כללי הפרשנות הדיספוזיטיביים, הדיספוזיטיביות בסעיף קטן</w:t>
      </w:r>
      <w:bookmarkStart w:id="425" w:name="_ETM_Q1_1082000"/>
      <w:bookmarkEnd w:id="425"/>
      <w:r w:rsidR="002921D0">
        <w:rPr>
          <w:rFonts w:hint="cs"/>
          <w:rtl/>
        </w:rPr>
        <w:t xml:space="preserve"> (א), מעוררת עוד קושי שקשור גם בעובדה שבסוף, זה לא </w:t>
      </w:r>
      <w:bookmarkStart w:id="426" w:name="_ETM_Q1_1087000"/>
      <w:bookmarkEnd w:id="426"/>
      <w:r w:rsidR="002921D0">
        <w:rPr>
          <w:rFonts w:hint="cs"/>
          <w:rtl/>
        </w:rPr>
        <w:t xml:space="preserve">מקרי שכל הדין האזרחי תמיד מתחיל מברירת מחדל </w:t>
      </w:r>
      <w:r w:rsidR="002921D0">
        <w:rPr>
          <w:rtl/>
        </w:rPr>
        <w:t>–</w:t>
      </w:r>
      <w:r w:rsidR="002921D0">
        <w:rPr>
          <w:rFonts w:hint="cs"/>
          <w:rtl/>
        </w:rPr>
        <w:t xml:space="preserve"> הממכר יסופק במקום זה אלא אם הצדדים קבעו אחרת. אתה מגדיר </w:t>
      </w:r>
      <w:bookmarkStart w:id="427" w:name="_ETM_Q1_1100000"/>
      <w:bookmarkEnd w:id="427"/>
      <w:r w:rsidR="002921D0">
        <w:rPr>
          <w:rFonts w:hint="cs"/>
          <w:rtl/>
        </w:rPr>
        <w:t>מה זה הפרה יסודית של חוזה אלא אם הצדדים קבעו,</w:t>
      </w:r>
      <w:bookmarkStart w:id="428" w:name="_ETM_Q1_1101000"/>
      <w:bookmarkEnd w:id="428"/>
      <w:r w:rsidR="002921D0">
        <w:rPr>
          <w:rFonts w:hint="cs"/>
          <w:rtl/>
        </w:rPr>
        <w:t xml:space="preserve"> כי אתה רוצה ליצור אחידות ולעודד את בית המשפט. הרי</w:t>
      </w:r>
      <w:bookmarkStart w:id="429" w:name="_ETM_Q1_1110000"/>
      <w:bookmarkEnd w:id="429"/>
      <w:r w:rsidR="002921D0">
        <w:rPr>
          <w:rFonts w:hint="cs"/>
          <w:rtl/>
        </w:rPr>
        <w:t xml:space="preserve"> אנחנו יודעים שיש הרבה מאוד מחקרים התנהגותיים שאומרים שברירת מחדל מכווינה התנהגות. אתה רוצה להפחית את המגוון בעניין הזה, אתה רוצה כמה שיותר להישאר </w:t>
      </w:r>
      <w:r w:rsidR="002921D0">
        <w:rPr>
          <w:rtl/>
        </w:rPr>
        <w:t>–</w:t>
      </w:r>
      <w:r w:rsidR="002921D0">
        <w:rPr>
          <w:rFonts w:hint="cs"/>
          <w:rtl/>
        </w:rPr>
        <w:t xml:space="preserve"> אם הצדדים רוצים </w:t>
      </w:r>
      <w:bookmarkStart w:id="430" w:name="_ETM_Q1_1117000"/>
      <w:bookmarkEnd w:id="430"/>
      <w:r w:rsidR="002921D0">
        <w:rPr>
          <w:rFonts w:hint="cs"/>
          <w:rtl/>
        </w:rPr>
        <w:t>לעשות משהו אחר, הם יכולים כמובן. אבל ברגע שאתה</w:t>
      </w:r>
      <w:bookmarkStart w:id="431" w:name="_ETM_Q1_1123000"/>
      <w:bookmarkEnd w:id="431"/>
      <w:r w:rsidR="002921D0">
        <w:rPr>
          <w:rFonts w:hint="cs"/>
          <w:rtl/>
        </w:rPr>
        <w:t xml:space="preserve"> הופך את זה לברירת מחדל, אתה בעצם מעודד יותר כאוס </w:t>
      </w:r>
      <w:bookmarkStart w:id="432" w:name="_ETM_Q1_1128000"/>
      <w:bookmarkEnd w:id="432"/>
      <w:r w:rsidR="002921D0">
        <w:rPr>
          <w:rFonts w:hint="cs"/>
          <w:rtl/>
        </w:rPr>
        <w:t>בתחום. אחד רוצה לשון עם קצת ככה, אחד רוצה אחרת.</w:t>
      </w:r>
      <w:bookmarkStart w:id="433" w:name="_ETM_Q1_1133000"/>
      <w:bookmarkEnd w:id="433"/>
      <w:r w:rsidR="002921D0">
        <w:rPr>
          <w:rFonts w:hint="cs"/>
          <w:rtl/>
        </w:rPr>
        <w:t xml:space="preserve"> בסופו של דבר, זה לא מקרי שבכל החוקים האזרחיים שאני </w:t>
      </w:r>
      <w:bookmarkStart w:id="434" w:name="_ETM_Q1_1134000"/>
      <w:bookmarkEnd w:id="434"/>
      <w:r w:rsidR="002921D0">
        <w:rPr>
          <w:rFonts w:hint="cs"/>
          <w:rtl/>
        </w:rPr>
        <w:t xml:space="preserve">מכיר, תמיד המחוקק אומר שיש ברירת מחדל, זכותך לחרוג ממנה. </w:t>
      </w:r>
      <w:bookmarkStart w:id="435" w:name="_ETM_Q1_1141000"/>
      <w:bookmarkEnd w:id="435"/>
      <w:r w:rsidR="002921D0">
        <w:rPr>
          <w:rFonts w:hint="cs"/>
          <w:rtl/>
        </w:rPr>
        <w:t>אבל בגדול, זה גם מקל על הפסיקה להיות יותר אחידה</w:t>
      </w:r>
      <w:bookmarkStart w:id="436" w:name="_ETM_Q1_1142000"/>
      <w:bookmarkEnd w:id="436"/>
      <w:r w:rsidR="002921D0">
        <w:rPr>
          <w:rFonts w:hint="cs"/>
          <w:rtl/>
        </w:rPr>
        <w:t xml:space="preserve"> במשפט האזרחי, שיש ערך לוודאות. וגם זה מכווין אנשים מללכת </w:t>
      </w:r>
      <w:bookmarkStart w:id="437" w:name="_ETM_Q1_1147000"/>
      <w:bookmarkEnd w:id="437"/>
      <w:r w:rsidR="002921D0">
        <w:rPr>
          <w:rFonts w:hint="cs"/>
          <w:rtl/>
        </w:rPr>
        <w:t>לתלם מסוים. ובמובן הזה - -</w:t>
      </w:r>
    </w:p>
    <w:p w:rsidR="00807F68" w:rsidRDefault="00807F68" w:rsidP="00D33445">
      <w:pPr>
        <w:rPr>
          <w:rtl/>
        </w:rPr>
      </w:pPr>
      <w:bookmarkStart w:id="438" w:name="_ETM_Q1_1089489"/>
      <w:bookmarkStart w:id="439" w:name="_ETM_Q1_1089576"/>
      <w:bookmarkEnd w:id="438"/>
      <w:bookmarkEnd w:id="439"/>
    </w:p>
    <w:p w:rsidR="009F55F3" w:rsidRDefault="009F55F3" w:rsidP="009F55F3">
      <w:pPr>
        <w:pStyle w:val="af6"/>
        <w:keepNext/>
        <w:rPr>
          <w:rtl/>
        </w:rPr>
      </w:pPr>
      <w:bookmarkStart w:id="440" w:name="_ETM_Q1_1089622"/>
      <w:bookmarkStart w:id="441" w:name="_ETM_Q1_1089705"/>
      <w:bookmarkStart w:id="442" w:name="ET_yor_6157_23"/>
      <w:bookmarkEnd w:id="440"/>
      <w:bookmarkEnd w:id="441"/>
      <w:r w:rsidRPr="009F55F3">
        <w:rPr>
          <w:rStyle w:val="TagStyle"/>
          <w:rtl/>
        </w:rPr>
        <w:t xml:space="preserve"> &lt;&lt; יור &gt;&gt; </w:t>
      </w:r>
      <w:r>
        <w:rPr>
          <w:rtl/>
        </w:rPr>
        <w:t>היו"ר שמחה רוטמן:</w:t>
      </w:r>
      <w:r w:rsidRPr="009F55F3">
        <w:rPr>
          <w:rStyle w:val="TagStyle"/>
          <w:rtl/>
        </w:rPr>
        <w:t xml:space="preserve"> &lt;&lt; יור &gt;&gt;</w:t>
      </w:r>
      <w:r>
        <w:rPr>
          <w:rtl/>
        </w:rPr>
        <w:t xml:space="preserve">   </w:t>
      </w:r>
      <w:bookmarkEnd w:id="442"/>
    </w:p>
    <w:p w:rsidR="009F55F3" w:rsidRDefault="009F55F3" w:rsidP="009F55F3">
      <w:pPr>
        <w:pStyle w:val="KeepWithNext"/>
        <w:rPr>
          <w:rtl/>
        </w:rPr>
      </w:pPr>
    </w:p>
    <w:p w:rsidR="009F55F3" w:rsidRDefault="009F55F3" w:rsidP="002921D0">
      <w:pPr>
        <w:rPr>
          <w:rtl/>
        </w:rPr>
      </w:pPr>
      <w:bookmarkStart w:id="443" w:name="_ETM_Q1_1150061"/>
      <w:bookmarkEnd w:id="443"/>
      <w:r>
        <w:rPr>
          <w:rFonts w:hint="cs"/>
          <w:rtl/>
        </w:rPr>
        <w:t xml:space="preserve">תאמין לי, יש לי זיכרון מצוין. אני </w:t>
      </w:r>
      <w:bookmarkStart w:id="444" w:name="_ETM_Q1_1153723"/>
      <w:bookmarkEnd w:id="444"/>
      <w:r>
        <w:rPr>
          <w:rFonts w:hint="cs"/>
          <w:rtl/>
        </w:rPr>
        <w:t>זוכר</w:t>
      </w:r>
      <w:r w:rsidR="002921D0">
        <w:rPr>
          <w:rFonts w:hint="cs"/>
          <w:rtl/>
        </w:rPr>
        <w:t xml:space="preserve"> כמעט</w:t>
      </w:r>
      <w:r>
        <w:rPr>
          <w:rFonts w:hint="cs"/>
          <w:rtl/>
        </w:rPr>
        <w:t xml:space="preserve"> מילה במילה את הדברים האלה מהדיון הראשון. </w:t>
      </w:r>
      <w:r w:rsidR="002921D0">
        <w:rPr>
          <w:rFonts w:hint="cs"/>
          <w:rtl/>
        </w:rPr>
        <w:t xml:space="preserve">כמעט זוכר. אני אומר </w:t>
      </w:r>
      <w:bookmarkStart w:id="445" w:name="_ETM_Q1_1161000"/>
      <w:bookmarkEnd w:id="445"/>
      <w:r w:rsidR="002921D0">
        <w:rPr>
          <w:rFonts w:hint="cs"/>
          <w:rtl/>
        </w:rPr>
        <w:t xml:space="preserve">לך בכנות </w:t>
      </w:r>
      <w:r w:rsidR="002921D0">
        <w:rPr>
          <w:rtl/>
        </w:rPr>
        <w:t>–</w:t>
      </w:r>
      <w:r w:rsidR="002921D0">
        <w:rPr>
          <w:rFonts w:hint="cs"/>
          <w:rtl/>
        </w:rPr>
        <w:t xml:space="preserve"> אנחנו חוזרים אחורה, </w:t>
      </w:r>
      <w:r>
        <w:rPr>
          <w:rFonts w:hint="cs"/>
          <w:rtl/>
        </w:rPr>
        <w:t xml:space="preserve">בלי </w:t>
      </w:r>
      <w:bookmarkStart w:id="446" w:name="_ETM_Q1_1160323"/>
      <w:bookmarkEnd w:id="446"/>
      <w:r>
        <w:rPr>
          <w:rFonts w:hint="cs"/>
          <w:rtl/>
        </w:rPr>
        <w:t>לפגוע</w:t>
      </w:r>
      <w:r w:rsidR="002921D0">
        <w:rPr>
          <w:rFonts w:hint="cs"/>
          <w:rtl/>
        </w:rPr>
        <w:t>.</w:t>
      </w:r>
      <w:r>
        <w:rPr>
          <w:rFonts w:hint="cs"/>
          <w:rtl/>
        </w:rPr>
        <w:t xml:space="preserve"> באמת, את הדיון הזה</w:t>
      </w:r>
      <w:r w:rsidR="002921D0">
        <w:rPr>
          <w:rFonts w:hint="cs"/>
          <w:rtl/>
        </w:rPr>
        <w:t>,</w:t>
      </w:r>
      <w:r>
        <w:rPr>
          <w:rFonts w:hint="cs"/>
          <w:rtl/>
        </w:rPr>
        <w:t xml:space="preserve"> כולל ההשוואה </w:t>
      </w:r>
      <w:r w:rsidR="002921D0">
        <w:rPr>
          <w:rFonts w:hint="cs"/>
          <w:rtl/>
        </w:rPr>
        <w:t xml:space="preserve">על המשפט המשווה </w:t>
      </w:r>
      <w:r w:rsidR="002921D0">
        <w:rPr>
          <w:rtl/>
        </w:rPr>
        <w:t>–</w:t>
      </w:r>
      <w:r w:rsidR="002921D0">
        <w:rPr>
          <w:rFonts w:hint="cs"/>
          <w:rtl/>
        </w:rPr>
        <w:t xml:space="preserve"> זה דיון שניהלנו.</w:t>
      </w:r>
      <w:bookmarkStart w:id="447" w:name="_ETM_Q1_1168657"/>
      <w:bookmarkEnd w:id="447"/>
    </w:p>
    <w:p w:rsidR="009F55F3" w:rsidRDefault="009F55F3" w:rsidP="009F55F3">
      <w:pPr>
        <w:rPr>
          <w:rtl/>
        </w:rPr>
      </w:pPr>
      <w:bookmarkStart w:id="448" w:name="_ETM_Q1_1170606"/>
      <w:bookmarkStart w:id="449" w:name="_ETM_Q1_1170690"/>
      <w:bookmarkStart w:id="450" w:name="_ETM_Q1_1170740"/>
      <w:bookmarkStart w:id="451" w:name="_ETM_Q1_1170807"/>
      <w:bookmarkEnd w:id="448"/>
      <w:bookmarkEnd w:id="449"/>
      <w:bookmarkEnd w:id="450"/>
      <w:bookmarkEnd w:id="451"/>
    </w:p>
    <w:p w:rsidR="002921D0" w:rsidRDefault="002921D0" w:rsidP="002921D0">
      <w:pPr>
        <w:pStyle w:val="-"/>
        <w:keepNext/>
        <w:rPr>
          <w:rtl/>
        </w:rPr>
      </w:pPr>
      <w:bookmarkStart w:id="452" w:name="ET_speakercontinue_דר_גור_בליי_221"/>
      <w:r w:rsidRPr="002921D0">
        <w:rPr>
          <w:rStyle w:val="TagStyle"/>
          <w:rtl/>
        </w:rPr>
        <w:t xml:space="preserve"> &lt;&lt; דובר_המשך &gt;&gt; </w:t>
      </w:r>
      <w:r>
        <w:rPr>
          <w:rtl/>
        </w:rPr>
        <w:t>גור בליי:</w:t>
      </w:r>
      <w:r w:rsidRPr="002921D0">
        <w:rPr>
          <w:rStyle w:val="TagStyle"/>
          <w:rtl/>
        </w:rPr>
        <w:t xml:space="preserve"> &lt;&lt; דובר_המשך &gt;&gt;</w:t>
      </w:r>
      <w:r>
        <w:rPr>
          <w:rtl/>
        </w:rPr>
        <w:t xml:space="preserve">   </w:t>
      </w:r>
      <w:bookmarkEnd w:id="452"/>
    </w:p>
    <w:p w:rsidR="002921D0" w:rsidRDefault="002921D0" w:rsidP="002921D0">
      <w:pPr>
        <w:pStyle w:val="KeepWithNext"/>
        <w:rPr>
          <w:rtl/>
        </w:rPr>
      </w:pPr>
    </w:p>
    <w:p w:rsidR="002921D0" w:rsidRDefault="002921D0" w:rsidP="002921D0">
      <w:pPr>
        <w:rPr>
          <w:rtl/>
        </w:rPr>
      </w:pPr>
      <w:bookmarkStart w:id="453" w:name="_ETM_Q1_1171000"/>
      <w:bookmarkEnd w:id="453"/>
      <w:r>
        <w:rPr>
          <w:rFonts w:hint="cs"/>
          <w:rtl/>
        </w:rPr>
        <w:t>אני מדבר על משהו אחר</w:t>
      </w:r>
    </w:p>
    <w:p w:rsidR="002921D0" w:rsidRDefault="002921D0" w:rsidP="002921D0">
      <w:pPr>
        <w:rPr>
          <w:rtl/>
        </w:rPr>
      </w:pPr>
      <w:bookmarkStart w:id="454" w:name="_ETM_Q1_1170000"/>
      <w:bookmarkEnd w:id="454"/>
    </w:p>
    <w:p w:rsidR="002921D0" w:rsidRDefault="002921D0" w:rsidP="002921D0">
      <w:pPr>
        <w:pStyle w:val="af9"/>
        <w:keepNext/>
        <w:rPr>
          <w:rtl/>
        </w:rPr>
      </w:pPr>
      <w:bookmarkStart w:id="455" w:name="ET_guest_930722_222"/>
      <w:r w:rsidRPr="002921D0">
        <w:rPr>
          <w:rStyle w:val="TagStyle"/>
          <w:rtl/>
        </w:rPr>
        <w:lastRenderedPageBreak/>
        <w:t xml:space="preserve"> &lt;&lt; אורח &gt;&gt; </w:t>
      </w:r>
      <w:r>
        <w:rPr>
          <w:rtl/>
        </w:rPr>
        <w:t>אורי בן אוליאל:</w:t>
      </w:r>
      <w:r w:rsidRPr="002921D0">
        <w:rPr>
          <w:rStyle w:val="TagStyle"/>
          <w:rtl/>
        </w:rPr>
        <w:t xml:space="preserve"> &lt;&lt; אורח &gt;&gt;</w:t>
      </w:r>
      <w:r>
        <w:rPr>
          <w:rtl/>
        </w:rPr>
        <w:t xml:space="preserve">   </w:t>
      </w:r>
      <w:bookmarkEnd w:id="455"/>
    </w:p>
    <w:p w:rsidR="002921D0" w:rsidRDefault="002921D0" w:rsidP="002921D0">
      <w:pPr>
        <w:pStyle w:val="KeepWithNext"/>
        <w:rPr>
          <w:rtl/>
        </w:rPr>
      </w:pPr>
    </w:p>
    <w:p w:rsidR="009F55F3" w:rsidRDefault="009F55F3" w:rsidP="009F55F3">
      <w:pPr>
        <w:rPr>
          <w:rtl/>
        </w:rPr>
      </w:pPr>
      <w:bookmarkStart w:id="456" w:name="_ETM_Q1_1172123"/>
      <w:bookmarkStart w:id="457" w:name="_ETM_Q1_1172206"/>
      <w:bookmarkStart w:id="458" w:name="_ETM_Q1_1172240"/>
      <w:bookmarkStart w:id="459" w:name="_ETM_Q1_1172290"/>
      <w:bookmarkEnd w:id="456"/>
      <w:bookmarkEnd w:id="457"/>
      <w:bookmarkEnd w:id="458"/>
      <w:bookmarkEnd w:id="459"/>
      <w:r>
        <w:rPr>
          <w:rFonts w:hint="cs"/>
          <w:rtl/>
        </w:rPr>
        <w:t xml:space="preserve">הוא מדבר על </w:t>
      </w:r>
      <w:r w:rsidR="002921D0">
        <w:rPr>
          <w:rFonts w:hint="cs"/>
          <w:rtl/>
        </w:rPr>
        <w:t>ה</w:t>
      </w:r>
      <w:r>
        <w:rPr>
          <w:rFonts w:hint="cs"/>
          <w:rtl/>
        </w:rPr>
        <w:t>סדר</w:t>
      </w:r>
      <w:r w:rsidR="002921D0">
        <w:rPr>
          <w:rFonts w:hint="cs"/>
          <w:rtl/>
        </w:rPr>
        <w:t xml:space="preserve"> עכשיו.</w:t>
      </w:r>
    </w:p>
    <w:p w:rsidR="002921D0" w:rsidRDefault="002921D0" w:rsidP="009F55F3">
      <w:pPr>
        <w:rPr>
          <w:rtl/>
        </w:rPr>
      </w:pPr>
      <w:bookmarkStart w:id="460" w:name="_ETM_Q1_1175000"/>
      <w:bookmarkEnd w:id="460"/>
    </w:p>
    <w:p w:rsidR="002D7015" w:rsidRDefault="002D7015" w:rsidP="002D7015">
      <w:pPr>
        <w:pStyle w:val="-"/>
        <w:keepNext/>
        <w:rPr>
          <w:rtl/>
        </w:rPr>
      </w:pPr>
      <w:bookmarkStart w:id="461" w:name="ET_speakercontinue_דר_גור_בליי_519"/>
      <w:bookmarkStart w:id="462" w:name="ET_speaker_דר_גור_בליי_518"/>
      <w:bookmarkStart w:id="463" w:name="ET_speaker_דר_גור_בליי_223"/>
      <w:r w:rsidRPr="002D7015">
        <w:rPr>
          <w:rStyle w:val="TagStyle"/>
          <w:rtl/>
        </w:rPr>
        <w:t xml:space="preserve"> &lt;&lt; דובר_המשך &gt;&gt; </w:t>
      </w:r>
      <w:r>
        <w:rPr>
          <w:rtl/>
        </w:rPr>
        <w:t xml:space="preserve"> גור בליי:</w:t>
      </w:r>
      <w:r w:rsidRPr="002D7015">
        <w:rPr>
          <w:rStyle w:val="TagStyle"/>
          <w:rtl/>
        </w:rPr>
        <w:t xml:space="preserve"> &lt;&lt; דובר_המשך &gt;&gt;</w:t>
      </w:r>
      <w:r>
        <w:rPr>
          <w:rtl/>
        </w:rPr>
        <w:t xml:space="preserve">   </w:t>
      </w:r>
      <w:bookmarkEnd w:id="461"/>
    </w:p>
    <w:p w:rsidR="002D7015" w:rsidRDefault="002D7015" w:rsidP="002D7015">
      <w:pPr>
        <w:pStyle w:val="KeepWithNext"/>
        <w:rPr>
          <w:rtl/>
        </w:rPr>
      </w:pPr>
    </w:p>
    <w:p w:rsidR="002921D0" w:rsidRDefault="002D7015" w:rsidP="002D7015">
      <w:pPr>
        <w:rPr>
          <w:rtl/>
        </w:rPr>
      </w:pPr>
      <w:r>
        <w:rPr>
          <w:rtl/>
        </w:rPr>
        <w:t xml:space="preserve">   </w:t>
      </w:r>
      <w:bookmarkEnd w:id="462"/>
      <w:bookmarkEnd w:id="463"/>
      <w:r w:rsidR="002921D0">
        <w:rPr>
          <w:rFonts w:hint="cs"/>
          <w:rtl/>
        </w:rPr>
        <w:t xml:space="preserve">זה לא </w:t>
      </w:r>
      <w:bookmarkStart w:id="464" w:name="_ETM_Q1_1173000"/>
      <w:bookmarkEnd w:id="464"/>
      <w:r w:rsidR="002921D0">
        <w:rPr>
          <w:rFonts w:hint="cs"/>
          <w:rtl/>
        </w:rPr>
        <w:t xml:space="preserve">היה בדיון הראשון כי זה לא היה על השולחן. אני אומר שלהשאיר ברירת מחדל, הסדר במקרה הזה, לא היה בדיון </w:t>
      </w:r>
      <w:bookmarkStart w:id="465" w:name="_ETM_Q1_1186000"/>
      <w:bookmarkEnd w:id="465"/>
      <w:r w:rsidR="002921D0">
        <w:rPr>
          <w:rFonts w:hint="cs"/>
          <w:rtl/>
        </w:rPr>
        <w:t>הראשון כי - -</w:t>
      </w:r>
    </w:p>
    <w:p w:rsidR="002921D0" w:rsidRDefault="002921D0" w:rsidP="002921D0">
      <w:pPr>
        <w:rPr>
          <w:rtl/>
        </w:rPr>
      </w:pPr>
      <w:bookmarkStart w:id="466" w:name="_ETM_Q1_1188000"/>
      <w:bookmarkEnd w:id="466"/>
    </w:p>
    <w:p w:rsidR="002921D0" w:rsidRDefault="002921D0" w:rsidP="002921D0">
      <w:pPr>
        <w:pStyle w:val="af6"/>
        <w:keepNext/>
        <w:rPr>
          <w:rtl/>
        </w:rPr>
      </w:pPr>
      <w:bookmarkStart w:id="467" w:name="ET_yor_6157_224"/>
      <w:r w:rsidRPr="002921D0">
        <w:rPr>
          <w:rStyle w:val="TagStyle"/>
          <w:rtl/>
        </w:rPr>
        <w:t xml:space="preserve"> &lt;&lt; יור &gt;&gt; </w:t>
      </w:r>
      <w:r>
        <w:rPr>
          <w:rtl/>
        </w:rPr>
        <w:t>היו"ר שמחה רוטמן:</w:t>
      </w:r>
      <w:r w:rsidRPr="002921D0">
        <w:rPr>
          <w:rStyle w:val="TagStyle"/>
          <w:rtl/>
        </w:rPr>
        <w:t xml:space="preserve"> &lt;&lt; יור &gt;&gt;</w:t>
      </w:r>
      <w:r>
        <w:rPr>
          <w:rtl/>
        </w:rPr>
        <w:t xml:space="preserve">   </w:t>
      </w:r>
      <w:bookmarkEnd w:id="467"/>
    </w:p>
    <w:p w:rsidR="002921D0" w:rsidRDefault="002921D0" w:rsidP="002921D0">
      <w:pPr>
        <w:pStyle w:val="KeepWithNext"/>
        <w:rPr>
          <w:rtl/>
        </w:rPr>
      </w:pPr>
    </w:p>
    <w:p w:rsidR="009F55F3" w:rsidRDefault="002921D0" w:rsidP="002921D0">
      <w:pPr>
        <w:rPr>
          <w:rtl/>
        </w:rPr>
      </w:pPr>
      <w:bookmarkStart w:id="468" w:name="_ETM_Q1_1173790"/>
      <w:bookmarkStart w:id="469" w:name="_ETM_Q1_1173873"/>
      <w:bookmarkStart w:id="470" w:name="_ETM_Q1_1173907"/>
      <w:bookmarkStart w:id="471" w:name="_ETM_Q1_1173974"/>
      <w:bookmarkStart w:id="472" w:name="_ETM_Q1_1174524"/>
      <w:bookmarkStart w:id="473" w:name="_ETM_Q1_1174623"/>
      <w:bookmarkStart w:id="474" w:name="_ETM_Q1_1174657"/>
      <w:bookmarkStart w:id="475" w:name="_ETM_Q1_1174740"/>
      <w:bookmarkStart w:id="476" w:name="_ETM_Q1_1175806"/>
      <w:bookmarkStart w:id="477" w:name="_ETM_Q1_1184324"/>
      <w:bookmarkStart w:id="478" w:name="_ETM_Q1_1185040"/>
      <w:bookmarkStart w:id="479" w:name="_ETM_Q1_1185139"/>
      <w:bookmarkStart w:id="480" w:name="_ETM_Q1_1185157"/>
      <w:bookmarkStart w:id="481" w:name="_ETM_Q1_1185224"/>
      <w:bookmarkStart w:id="482" w:name="_ETM_Q1_1185690"/>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hint="cs"/>
          <w:rtl/>
        </w:rPr>
        <w:t xml:space="preserve">עניין הסדר. כלומר, זה הטענות של הדיון </w:t>
      </w:r>
      <w:bookmarkStart w:id="483" w:name="_ETM_Q1_1187000"/>
      <w:bookmarkEnd w:id="483"/>
      <w:r>
        <w:rPr>
          <w:rFonts w:hint="cs"/>
          <w:rtl/>
        </w:rPr>
        <w:t>הראשון אבל לעניין הסדר.</w:t>
      </w:r>
      <w:bookmarkStart w:id="484" w:name="_ETM_Q1_1187574"/>
      <w:bookmarkEnd w:id="484"/>
    </w:p>
    <w:p w:rsidR="009F55F3" w:rsidRDefault="009F55F3" w:rsidP="009F55F3">
      <w:pPr>
        <w:rPr>
          <w:rtl/>
        </w:rPr>
      </w:pPr>
      <w:bookmarkStart w:id="485" w:name="_ETM_Q1_1187673"/>
      <w:bookmarkStart w:id="486" w:name="_ETM_Q1_1187690"/>
      <w:bookmarkStart w:id="487" w:name="_ETM_Q1_1187740"/>
      <w:bookmarkEnd w:id="485"/>
      <w:bookmarkEnd w:id="486"/>
      <w:bookmarkEnd w:id="487"/>
    </w:p>
    <w:p w:rsidR="002921D0" w:rsidRDefault="002921D0" w:rsidP="002921D0">
      <w:pPr>
        <w:pStyle w:val="af9"/>
        <w:keepNext/>
        <w:rPr>
          <w:rtl/>
        </w:rPr>
      </w:pPr>
      <w:bookmarkStart w:id="488" w:name="ET_guest_930722_225"/>
      <w:r w:rsidRPr="002921D0">
        <w:rPr>
          <w:rStyle w:val="TagStyle"/>
          <w:rtl/>
        </w:rPr>
        <w:t xml:space="preserve"> &lt;&lt; אורח &gt;&gt; </w:t>
      </w:r>
      <w:r>
        <w:rPr>
          <w:rtl/>
        </w:rPr>
        <w:t>אורי בן אוליאל:</w:t>
      </w:r>
      <w:r w:rsidRPr="002921D0">
        <w:rPr>
          <w:rStyle w:val="TagStyle"/>
          <w:rtl/>
        </w:rPr>
        <w:t xml:space="preserve"> &lt;&lt; אורח &gt;&gt;</w:t>
      </w:r>
      <w:r>
        <w:rPr>
          <w:rtl/>
        </w:rPr>
        <w:t xml:space="preserve">   </w:t>
      </w:r>
      <w:bookmarkEnd w:id="488"/>
    </w:p>
    <w:p w:rsidR="002921D0" w:rsidRDefault="002921D0" w:rsidP="002921D0">
      <w:pPr>
        <w:pStyle w:val="KeepWithNext"/>
        <w:rPr>
          <w:rtl/>
        </w:rPr>
      </w:pPr>
    </w:p>
    <w:p w:rsidR="009F55F3" w:rsidRDefault="002921D0" w:rsidP="002921D0">
      <w:pPr>
        <w:rPr>
          <w:rtl/>
        </w:rPr>
      </w:pPr>
      <w:bookmarkStart w:id="489" w:name="_ETM_Q1_1188907"/>
      <w:bookmarkStart w:id="490" w:name="_ETM_Q1_1189007"/>
      <w:bookmarkStart w:id="491" w:name="_ETM_Q1_1189024"/>
      <w:bookmarkStart w:id="492" w:name="_ETM_Q1_1189073"/>
      <w:bookmarkEnd w:id="489"/>
      <w:bookmarkEnd w:id="490"/>
      <w:bookmarkEnd w:id="491"/>
      <w:bookmarkEnd w:id="492"/>
      <w:r>
        <w:rPr>
          <w:rFonts w:hint="cs"/>
          <w:rtl/>
        </w:rPr>
        <w:t xml:space="preserve">לא, </w:t>
      </w:r>
      <w:r w:rsidR="009F55F3">
        <w:rPr>
          <w:rFonts w:hint="cs"/>
          <w:rtl/>
        </w:rPr>
        <w:t xml:space="preserve">של ההצעה החדשה שמונחת עכשיו. </w:t>
      </w:r>
      <w:r>
        <w:rPr>
          <w:rFonts w:hint="cs"/>
          <w:rtl/>
        </w:rPr>
        <w:t>הוא</w:t>
      </w:r>
      <w:bookmarkStart w:id="493" w:name="_ETM_Q1_1194000"/>
      <w:bookmarkEnd w:id="493"/>
      <w:r>
        <w:rPr>
          <w:rFonts w:hint="cs"/>
          <w:rtl/>
        </w:rPr>
        <w:t xml:space="preserve"> אומר שת</w:t>
      </w:r>
      <w:r w:rsidR="009F55F3">
        <w:rPr>
          <w:rFonts w:hint="cs"/>
          <w:rtl/>
        </w:rPr>
        <w:t xml:space="preserve">שים </w:t>
      </w:r>
      <w:bookmarkStart w:id="494" w:name="_ETM_Q1_1192524"/>
      <w:bookmarkEnd w:id="494"/>
      <w:r w:rsidR="009F55F3">
        <w:rPr>
          <w:rFonts w:hint="cs"/>
          <w:rtl/>
        </w:rPr>
        <w:t xml:space="preserve">את הדיספוזיציה </w:t>
      </w:r>
      <w:r>
        <w:rPr>
          <w:rFonts w:hint="cs"/>
          <w:rtl/>
        </w:rPr>
        <w:t>אחרי ברירת המחדל ולא הפוך.</w:t>
      </w:r>
    </w:p>
    <w:p w:rsidR="009F55F3" w:rsidRDefault="009F55F3" w:rsidP="009F55F3">
      <w:pPr>
        <w:rPr>
          <w:rtl/>
        </w:rPr>
      </w:pPr>
      <w:bookmarkStart w:id="495" w:name="_ETM_Q1_1198240"/>
      <w:bookmarkStart w:id="496" w:name="_ETM_Q1_1198324"/>
      <w:bookmarkStart w:id="497" w:name="_ETM_Q1_1198390"/>
      <w:bookmarkStart w:id="498" w:name="_ETM_Q1_1198457"/>
      <w:bookmarkEnd w:id="495"/>
      <w:bookmarkEnd w:id="496"/>
      <w:bookmarkEnd w:id="497"/>
      <w:bookmarkEnd w:id="498"/>
    </w:p>
    <w:p w:rsidR="002921D0" w:rsidRDefault="002921D0" w:rsidP="002921D0">
      <w:pPr>
        <w:pStyle w:val="a4"/>
        <w:keepNext/>
        <w:rPr>
          <w:rtl/>
        </w:rPr>
      </w:pPr>
      <w:bookmarkStart w:id="499" w:name="ET_speaker_דר_גור_בליי_226"/>
      <w:r w:rsidRPr="002921D0">
        <w:rPr>
          <w:rStyle w:val="TagStyle"/>
          <w:rtl/>
        </w:rPr>
        <w:t xml:space="preserve"> &lt;&lt; דובר &gt;&gt; </w:t>
      </w:r>
      <w:r>
        <w:rPr>
          <w:rtl/>
        </w:rPr>
        <w:t xml:space="preserve"> גור בליי:</w:t>
      </w:r>
      <w:r w:rsidRPr="002921D0">
        <w:rPr>
          <w:rStyle w:val="TagStyle"/>
          <w:rtl/>
        </w:rPr>
        <w:t xml:space="preserve"> &lt;&lt; דובר &gt;&gt;</w:t>
      </w:r>
      <w:r>
        <w:rPr>
          <w:rtl/>
        </w:rPr>
        <w:t xml:space="preserve">   </w:t>
      </w:r>
      <w:bookmarkEnd w:id="499"/>
    </w:p>
    <w:p w:rsidR="002921D0" w:rsidRDefault="002921D0" w:rsidP="002921D0">
      <w:pPr>
        <w:pStyle w:val="KeepWithNext"/>
        <w:rPr>
          <w:rtl/>
        </w:rPr>
      </w:pPr>
    </w:p>
    <w:p w:rsidR="009F55F3" w:rsidRDefault="002921D0" w:rsidP="002921D0">
      <w:pPr>
        <w:rPr>
          <w:rtl/>
        </w:rPr>
      </w:pPr>
      <w:bookmarkStart w:id="500" w:name="_ETM_Q1_1199007"/>
      <w:bookmarkStart w:id="501" w:name="_ETM_Q1_1199156"/>
      <w:bookmarkStart w:id="502" w:name="_ETM_Q1_1199174"/>
      <w:bookmarkStart w:id="503" w:name="_ETM_Q1_1199224"/>
      <w:bookmarkEnd w:id="500"/>
      <w:bookmarkEnd w:id="501"/>
      <w:bookmarkEnd w:id="502"/>
      <w:bookmarkEnd w:id="503"/>
      <w:r>
        <w:rPr>
          <w:rFonts w:hint="cs"/>
          <w:rtl/>
        </w:rPr>
        <w:t>לב הטיעון הוא מה ברירת המחדל. אני מוסיף ומחדד</w:t>
      </w:r>
      <w:bookmarkStart w:id="504" w:name="_ETM_Q1_1199000"/>
      <w:bookmarkEnd w:id="504"/>
      <w:r>
        <w:rPr>
          <w:rFonts w:hint="cs"/>
          <w:rtl/>
        </w:rPr>
        <w:t xml:space="preserve"> ש</w:t>
      </w:r>
      <w:r w:rsidR="009F55F3">
        <w:rPr>
          <w:rFonts w:hint="cs"/>
          <w:rtl/>
        </w:rPr>
        <w:t xml:space="preserve">יש יתרון מבחינת ודאות בזה שהמחוקק אומר </w:t>
      </w:r>
      <w:r w:rsidR="009F55F3">
        <w:rPr>
          <w:rtl/>
        </w:rPr>
        <w:t>–</w:t>
      </w:r>
      <w:r w:rsidR="009F55F3">
        <w:rPr>
          <w:rFonts w:hint="cs"/>
          <w:rtl/>
        </w:rPr>
        <w:t xml:space="preserve"> </w:t>
      </w:r>
      <w:bookmarkStart w:id="505" w:name="_ETM_Q1_1203857"/>
      <w:bookmarkEnd w:id="505"/>
      <w:r w:rsidR="009F55F3">
        <w:rPr>
          <w:rFonts w:hint="cs"/>
          <w:rtl/>
        </w:rPr>
        <w:t>יש פה סטי</w:t>
      </w:r>
      <w:r>
        <w:rPr>
          <w:rFonts w:hint="cs"/>
          <w:rtl/>
        </w:rPr>
        <w:t>י</w:t>
      </w:r>
      <w:r w:rsidR="009F55F3">
        <w:rPr>
          <w:rFonts w:hint="cs"/>
          <w:rtl/>
        </w:rPr>
        <w:t xml:space="preserve">ה מכל המשפט האזרחי שבו תמיד מתחילים מברירת </w:t>
      </w:r>
      <w:bookmarkStart w:id="506" w:name="_ETM_Q1_1210291"/>
      <w:bookmarkEnd w:id="506"/>
      <w:r w:rsidR="009F55F3">
        <w:rPr>
          <w:rFonts w:hint="cs"/>
          <w:rtl/>
        </w:rPr>
        <w:t xml:space="preserve">המחדל. הדבר הזה הוא לא </w:t>
      </w:r>
      <w:r>
        <w:rPr>
          <w:rFonts w:hint="cs"/>
          <w:rtl/>
        </w:rPr>
        <w:t xml:space="preserve">עניין </w:t>
      </w:r>
      <w:r w:rsidR="009F55F3">
        <w:rPr>
          <w:rFonts w:hint="cs"/>
          <w:rtl/>
        </w:rPr>
        <w:t>סמנטי אסת</w:t>
      </w:r>
      <w:r>
        <w:rPr>
          <w:rFonts w:hint="cs"/>
          <w:rtl/>
        </w:rPr>
        <w:t>ט</w:t>
      </w:r>
      <w:r w:rsidR="009F55F3">
        <w:rPr>
          <w:rFonts w:hint="cs"/>
          <w:rtl/>
        </w:rPr>
        <w:t>י</w:t>
      </w:r>
      <w:r>
        <w:rPr>
          <w:rFonts w:hint="cs"/>
          <w:rtl/>
        </w:rPr>
        <w:t xml:space="preserve"> בעיניי</w:t>
      </w:r>
      <w:r w:rsidR="009F55F3">
        <w:rPr>
          <w:rFonts w:hint="cs"/>
          <w:rtl/>
        </w:rPr>
        <w:t xml:space="preserve">. יש </w:t>
      </w:r>
      <w:r>
        <w:rPr>
          <w:rFonts w:hint="cs"/>
          <w:rtl/>
        </w:rPr>
        <w:t>בו</w:t>
      </w:r>
      <w:r w:rsidR="009F55F3">
        <w:rPr>
          <w:rFonts w:hint="cs"/>
          <w:rtl/>
        </w:rPr>
        <w:t xml:space="preserve"> </w:t>
      </w:r>
      <w:bookmarkStart w:id="507" w:name="_ETM_Q1_1219807"/>
      <w:bookmarkEnd w:id="507"/>
      <w:r w:rsidR="009F55F3">
        <w:rPr>
          <w:rFonts w:hint="cs"/>
          <w:rtl/>
        </w:rPr>
        <w:t xml:space="preserve">ערך של ודאות </w:t>
      </w:r>
      <w:r>
        <w:rPr>
          <w:rFonts w:hint="cs"/>
          <w:rtl/>
        </w:rPr>
        <w:t xml:space="preserve">דווקא, </w:t>
      </w:r>
      <w:r w:rsidR="009F55F3">
        <w:rPr>
          <w:rFonts w:hint="cs"/>
          <w:rtl/>
        </w:rPr>
        <w:t>בגלל שאתה לא מסבך את בית המשפט.</w:t>
      </w:r>
      <w:r w:rsidR="00A25F7C">
        <w:rPr>
          <w:rFonts w:hint="cs"/>
          <w:rtl/>
        </w:rPr>
        <w:t xml:space="preserve"> </w:t>
      </w:r>
      <w:bookmarkStart w:id="508" w:name="_ETM_Q1_1228158"/>
      <w:bookmarkEnd w:id="508"/>
      <w:r w:rsidR="00A25F7C">
        <w:rPr>
          <w:rFonts w:hint="cs"/>
          <w:rtl/>
        </w:rPr>
        <w:t>אתה</w:t>
      </w:r>
      <w:r>
        <w:rPr>
          <w:rFonts w:hint="cs"/>
          <w:rtl/>
        </w:rPr>
        <w:t xml:space="preserve"> מגדיר את ההסתברות. תגיד לו לשון </w:t>
      </w:r>
      <w:bookmarkStart w:id="509" w:name="_ETM_Q1_1225000"/>
      <w:bookmarkEnd w:id="509"/>
      <w:r>
        <w:rPr>
          <w:rtl/>
        </w:rPr>
        <w:t>–</w:t>
      </w:r>
      <w:r>
        <w:rPr>
          <w:rFonts w:hint="cs"/>
          <w:rtl/>
        </w:rPr>
        <w:t xml:space="preserve"> תגיד לו לשון. תגיד לו לשון ונסיבות </w:t>
      </w:r>
      <w:r>
        <w:rPr>
          <w:rtl/>
        </w:rPr>
        <w:t>–</w:t>
      </w:r>
      <w:r>
        <w:rPr>
          <w:rFonts w:hint="cs"/>
          <w:rtl/>
        </w:rPr>
        <w:t xml:space="preserve"> תגיד</w:t>
      </w:r>
      <w:bookmarkStart w:id="510" w:name="_ETM_Q1_1231000"/>
      <w:bookmarkEnd w:id="510"/>
      <w:r>
        <w:rPr>
          <w:rFonts w:hint="cs"/>
          <w:rtl/>
        </w:rPr>
        <w:t xml:space="preserve"> לו לשון ונסיבות, אבל אתה</w:t>
      </w:r>
      <w:r w:rsidR="00A25F7C">
        <w:rPr>
          <w:rFonts w:hint="cs"/>
          <w:rtl/>
        </w:rPr>
        <w:t xml:space="preserve"> יוצר אחידות יותר גדולה בחוזים </w:t>
      </w:r>
      <w:r w:rsidR="00A25F7C">
        <w:rPr>
          <w:rtl/>
        </w:rPr>
        <w:t>–</w:t>
      </w:r>
      <w:r w:rsidR="00A25F7C">
        <w:rPr>
          <w:rFonts w:hint="cs"/>
          <w:rtl/>
        </w:rPr>
        <w:t xml:space="preserve"> לא משנה</w:t>
      </w:r>
      <w:bookmarkStart w:id="511" w:name="_ETM_Q1_1234874"/>
      <w:bookmarkEnd w:id="511"/>
      <w:r>
        <w:rPr>
          <w:rFonts w:hint="cs"/>
          <w:rtl/>
        </w:rPr>
        <w:t xml:space="preserve"> חוזים</w:t>
      </w:r>
      <w:r w:rsidR="00A25F7C">
        <w:rPr>
          <w:rFonts w:hint="cs"/>
          <w:rtl/>
        </w:rPr>
        <w:t>, אותו דבר זה בדיני תאגידים, בדיני המכר</w:t>
      </w:r>
      <w:r>
        <w:rPr>
          <w:rFonts w:hint="cs"/>
          <w:rtl/>
        </w:rPr>
        <w:t>, בדיני ה</w:t>
      </w:r>
      <w:r w:rsidR="00A25F7C">
        <w:rPr>
          <w:rFonts w:hint="cs"/>
          <w:rtl/>
        </w:rPr>
        <w:t xml:space="preserve">תרופות. </w:t>
      </w:r>
      <w:r>
        <w:rPr>
          <w:rFonts w:hint="cs"/>
          <w:rtl/>
        </w:rPr>
        <w:t xml:space="preserve">אתה רוצה להקל עליו ולא שכל אחד יילך עם משהו - - </w:t>
      </w:r>
      <w:bookmarkStart w:id="512" w:name="_ETM_Q1_1243000"/>
      <w:bookmarkEnd w:id="512"/>
      <w:r>
        <w:rPr>
          <w:rFonts w:hint="cs"/>
          <w:rtl/>
        </w:rPr>
        <w:t>- ובמובן הזה, אדוני, היום זה שונה מסעיף 24 בחוזה.</w:t>
      </w:r>
      <w:bookmarkStart w:id="513" w:name="_ETM_Q1_1248000"/>
      <w:bookmarkEnd w:id="513"/>
      <w:r>
        <w:rPr>
          <w:rFonts w:hint="cs"/>
          <w:rtl/>
        </w:rPr>
        <w:t xml:space="preserve"> מה אני אגיד? אתה רוצה למכור תפוזים, תכתוב תפוזים. אתה</w:t>
      </w:r>
      <w:bookmarkStart w:id="514" w:name="_ETM_Q1_1247000"/>
      <w:bookmarkEnd w:id="514"/>
      <w:r>
        <w:rPr>
          <w:rFonts w:hint="cs"/>
          <w:rtl/>
        </w:rPr>
        <w:t xml:space="preserve"> רוצה למכור בתים, תמכור בתים. פה אין לי מה ליצור</w:t>
      </w:r>
      <w:bookmarkStart w:id="515" w:name="_ETM_Q1_1249000"/>
      <w:bookmarkEnd w:id="515"/>
      <w:r>
        <w:rPr>
          <w:rFonts w:hint="cs"/>
          <w:rtl/>
        </w:rPr>
        <w:t xml:space="preserve"> אחידות. כשאני מדבר על </w:t>
      </w:r>
      <w:r w:rsidRPr="003340A5">
        <w:rPr>
          <w:rFonts w:hint="cs"/>
          <w:rtl/>
        </w:rPr>
        <w:t>המטא</w:t>
      </w:r>
      <w:r>
        <w:rPr>
          <w:rFonts w:hint="cs"/>
          <w:rtl/>
        </w:rPr>
        <w:t xml:space="preserve"> </w:t>
      </w:r>
      <w:r>
        <w:rPr>
          <w:rtl/>
        </w:rPr>
        <w:t>–</w:t>
      </w:r>
      <w:r>
        <w:rPr>
          <w:rFonts w:hint="cs"/>
          <w:rtl/>
        </w:rPr>
        <w:t xml:space="preserve"> על דיני הפרשנות, </w:t>
      </w:r>
      <w:bookmarkStart w:id="516" w:name="_ETM_Q1_1252000"/>
      <w:bookmarkEnd w:id="516"/>
      <w:r>
        <w:rPr>
          <w:rFonts w:hint="cs"/>
          <w:rtl/>
        </w:rPr>
        <w:t>על דברים אחרים, אני רוצה להכווין אותך גם כדי להקל עליך וגם להקל אחר-כך על הוודאות של בית המשפט, שיש לו פחות מגוון של דברים.</w:t>
      </w:r>
    </w:p>
    <w:p w:rsidR="002921D0" w:rsidRDefault="002921D0" w:rsidP="002921D0">
      <w:pPr>
        <w:rPr>
          <w:rtl/>
        </w:rPr>
      </w:pPr>
    </w:p>
    <w:p w:rsidR="002921D0" w:rsidRDefault="002921D0" w:rsidP="002921D0">
      <w:pPr>
        <w:rPr>
          <w:rtl/>
        </w:rPr>
      </w:pPr>
      <w:bookmarkStart w:id="517" w:name="_ETM_Q1_1263000"/>
      <w:bookmarkEnd w:id="517"/>
      <w:r>
        <w:rPr>
          <w:rFonts w:hint="cs"/>
          <w:rtl/>
        </w:rPr>
        <w:t>ולכן, אני באמת חושב</w:t>
      </w:r>
      <w:bookmarkStart w:id="518" w:name="_ETM_Q1_1267000"/>
      <w:bookmarkEnd w:id="518"/>
      <w:r>
        <w:rPr>
          <w:rFonts w:hint="cs"/>
          <w:rtl/>
        </w:rPr>
        <w:t xml:space="preserve"> וכמובן שהוועדה יכולה לא לקבל את הדבר הזה, אבל לפחות </w:t>
      </w:r>
      <w:bookmarkStart w:id="519" w:name="_ETM_Q1_1269000"/>
      <w:bookmarkEnd w:id="519"/>
      <w:r>
        <w:rPr>
          <w:rFonts w:hint="cs"/>
          <w:rtl/>
        </w:rPr>
        <w:t xml:space="preserve">בשונה מ-2011, שהוועדה לא תגיד שהיא לא הוזהרה, שאני חושב </w:t>
      </w:r>
      <w:bookmarkStart w:id="520" w:name="_ETM_Q1_1273000"/>
      <w:bookmarkEnd w:id="520"/>
      <w:r>
        <w:rPr>
          <w:rFonts w:hint="cs"/>
          <w:rtl/>
        </w:rPr>
        <w:t>שהדבר הזה יגביר אי-ודאות.</w:t>
      </w:r>
    </w:p>
    <w:p w:rsidR="00CD34A8" w:rsidRDefault="00CD34A8" w:rsidP="009F55F3">
      <w:pPr>
        <w:rPr>
          <w:rtl/>
        </w:rPr>
      </w:pPr>
      <w:bookmarkStart w:id="521" w:name="_ETM_Q1_1241441"/>
      <w:bookmarkStart w:id="522" w:name="_ETM_Q1_1241524"/>
      <w:bookmarkEnd w:id="521"/>
      <w:bookmarkEnd w:id="522"/>
    </w:p>
    <w:p w:rsidR="00CD34A8" w:rsidRDefault="00CD34A8" w:rsidP="00CD34A8">
      <w:pPr>
        <w:pStyle w:val="af6"/>
        <w:keepNext/>
        <w:rPr>
          <w:rtl/>
        </w:rPr>
      </w:pPr>
      <w:bookmarkStart w:id="523" w:name="_ETM_Q1_1241558"/>
      <w:bookmarkStart w:id="524" w:name="_ETM_Q1_1241625"/>
      <w:bookmarkStart w:id="525" w:name="ET_yor_6157_25"/>
      <w:bookmarkEnd w:id="523"/>
      <w:bookmarkEnd w:id="524"/>
      <w:r w:rsidRPr="00CD34A8">
        <w:rPr>
          <w:rStyle w:val="TagStyle"/>
          <w:rtl/>
        </w:rPr>
        <w:t xml:space="preserve"> &lt;&lt; יור &gt;&gt; </w:t>
      </w:r>
      <w:r>
        <w:rPr>
          <w:rtl/>
        </w:rPr>
        <w:t>היו"ר שמחה רוטמן:</w:t>
      </w:r>
      <w:r w:rsidRPr="00CD34A8">
        <w:rPr>
          <w:rStyle w:val="TagStyle"/>
          <w:rtl/>
        </w:rPr>
        <w:t xml:space="preserve"> &lt;&lt; יור &gt;&gt;</w:t>
      </w:r>
      <w:r>
        <w:rPr>
          <w:rtl/>
        </w:rPr>
        <w:t xml:space="preserve">   </w:t>
      </w:r>
      <w:bookmarkEnd w:id="525"/>
    </w:p>
    <w:p w:rsidR="00CD34A8" w:rsidRDefault="00CD34A8" w:rsidP="00CD34A8">
      <w:pPr>
        <w:pStyle w:val="KeepWithNext"/>
        <w:rPr>
          <w:rtl/>
        </w:rPr>
      </w:pPr>
    </w:p>
    <w:p w:rsidR="00CD34A8" w:rsidRDefault="00CD34A8" w:rsidP="00CD34A8">
      <w:pPr>
        <w:rPr>
          <w:rtl/>
        </w:rPr>
      </w:pPr>
      <w:bookmarkStart w:id="526" w:name="_ETM_Q1_1273092"/>
      <w:bookmarkEnd w:id="526"/>
      <w:r>
        <w:rPr>
          <w:rFonts w:hint="cs"/>
          <w:rtl/>
        </w:rPr>
        <w:t xml:space="preserve">הוזהרנו </w:t>
      </w:r>
      <w:bookmarkStart w:id="527" w:name="_ETM_Q1_1274708"/>
      <w:bookmarkEnd w:id="527"/>
      <w:r>
        <w:rPr>
          <w:rFonts w:hint="cs"/>
          <w:rtl/>
        </w:rPr>
        <w:t>כדין.</w:t>
      </w:r>
    </w:p>
    <w:p w:rsidR="00CD34A8" w:rsidRDefault="00CD34A8" w:rsidP="00CD34A8">
      <w:pPr>
        <w:rPr>
          <w:rtl/>
        </w:rPr>
      </w:pPr>
      <w:bookmarkStart w:id="528" w:name="_ETM_Q1_1275508"/>
      <w:bookmarkStart w:id="529" w:name="_ETM_Q1_1275592"/>
      <w:bookmarkEnd w:id="528"/>
      <w:bookmarkEnd w:id="529"/>
    </w:p>
    <w:p w:rsidR="002921D0" w:rsidRDefault="002921D0" w:rsidP="002921D0">
      <w:pPr>
        <w:pStyle w:val="KeepWithNext"/>
        <w:rPr>
          <w:rStyle w:val="TagStyle"/>
          <w:rFonts w:ascii="David" w:hAnsi="David"/>
          <w:u w:val="single"/>
          <w:rtl/>
          <w:lang w:eastAsia="he-IL"/>
        </w:rPr>
      </w:pPr>
    </w:p>
    <w:p w:rsidR="00D94313" w:rsidRDefault="00D94313" w:rsidP="00D94313">
      <w:pPr>
        <w:pStyle w:val="-"/>
        <w:keepNext/>
        <w:rPr>
          <w:rtl/>
        </w:rPr>
      </w:pPr>
      <w:bookmarkStart w:id="530" w:name="ET_speakercontinue_דר_גור_בליי_520"/>
      <w:r w:rsidRPr="00D94313">
        <w:rPr>
          <w:rStyle w:val="TagStyle"/>
          <w:rtl/>
        </w:rPr>
        <w:t xml:space="preserve"> &lt;&lt; דובר_המשך &gt;&gt; </w:t>
      </w:r>
      <w:r>
        <w:rPr>
          <w:rtl/>
        </w:rPr>
        <w:t xml:space="preserve"> גור בליי:</w:t>
      </w:r>
      <w:r w:rsidRPr="00D94313">
        <w:rPr>
          <w:rStyle w:val="TagStyle"/>
          <w:rtl/>
        </w:rPr>
        <w:t xml:space="preserve"> &lt;&lt; דובר_המשך &gt;&gt;</w:t>
      </w:r>
      <w:r>
        <w:rPr>
          <w:rtl/>
        </w:rPr>
        <w:t xml:space="preserve">   </w:t>
      </w:r>
      <w:bookmarkEnd w:id="530"/>
    </w:p>
    <w:p w:rsidR="00D94313" w:rsidRDefault="00D94313" w:rsidP="00D94313">
      <w:pPr>
        <w:pStyle w:val="KeepWithNext"/>
        <w:rPr>
          <w:rtl/>
          <w:lang w:eastAsia="he-IL"/>
        </w:rPr>
      </w:pPr>
    </w:p>
    <w:p w:rsidR="00F27654" w:rsidRDefault="00CD34A8" w:rsidP="00CD34A8">
      <w:pPr>
        <w:rPr>
          <w:rtl/>
        </w:rPr>
      </w:pPr>
      <w:bookmarkStart w:id="531" w:name="_ETM_Q1_1274000"/>
      <w:bookmarkStart w:id="532" w:name="_ETM_Q1_1275642"/>
      <w:bookmarkStart w:id="533" w:name="_ETM_Q1_1275692"/>
      <w:bookmarkStart w:id="534" w:name="_ETM_Q1_1276292"/>
      <w:bookmarkStart w:id="535" w:name="_ETM_Q1_1276392"/>
      <w:bookmarkEnd w:id="531"/>
      <w:bookmarkEnd w:id="532"/>
      <w:bookmarkEnd w:id="533"/>
      <w:bookmarkEnd w:id="534"/>
      <w:bookmarkEnd w:id="535"/>
      <w:r>
        <w:rPr>
          <w:rFonts w:hint="cs"/>
          <w:rtl/>
        </w:rPr>
        <w:t xml:space="preserve">אם המטרה פה </w:t>
      </w:r>
      <w:r w:rsidR="002921D0">
        <w:rPr>
          <w:rFonts w:hint="cs"/>
          <w:rtl/>
        </w:rPr>
        <w:t xml:space="preserve">היא להגביר את הוודאות </w:t>
      </w:r>
      <w:r w:rsidR="002921D0">
        <w:rPr>
          <w:rtl/>
        </w:rPr>
        <w:t>–</w:t>
      </w:r>
      <w:r w:rsidR="002921D0">
        <w:rPr>
          <w:rFonts w:hint="cs"/>
          <w:rtl/>
        </w:rPr>
        <w:t xml:space="preserve"> אני </w:t>
      </w:r>
      <w:bookmarkStart w:id="536" w:name="_ETM_Q1_1281000"/>
      <w:bookmarkEnd w:id="536"/>
      <w:r w:rsidR="002921D0">
        <w:rPr>
          <w:rFonts w:hint="cs"/>
          <w:rtl/>
        </w:rPr>
        <w:t>חושב שזה יגביר אי-ודאות. זה יוביל למגוון. אחד יעשה לשון</w:t>
      </w:r>
      <w:bookmarkStart w:id="537" w:name="_ETM_Q1_1284000"/>
      <w:bookmarkEnd w:id="537"/>
      <w:r w:rsidR="002921D0">
        <w:rPr>
          <w:rFonts w:hint="cs"/>
          <w:rtl/>
        </w:rPr>
        <w:t xml:space="preserve"> פלוס זה ואחר משהו אחר. בסופו של דבר, אני חושש </w:t>
      </w:r>
      <w:bookmarkStart w:id="538" w:name="_ETM_Q1_1290000"/>
      <w:bookmarkEnd w:id="538"/>
      <w:r w:rsidR="002921D0">
        <w:rPr>
          <w:rFonts w:hint="cs"/>
          <w:rtl/>
        </w:rPr>
        <w:t>שבניגוד לכוונת הוועדה, ולכן אני אומר לא כעניין נורמטיבי מה</w:t>
      </w:r>
      <w:bookmarkStart w:id="539" w:name="_ETM_Q1_1294000"/>
      <w:bookmarkEnd w:id="539"/>
      <w:r w:rsidR="002921D0">
        <w:rPr>
          <w:rFonts w:hint="cs"/>
          <w:rtl/>
        </w:rPr>
        <w:t xml:space="preserve"> טוב א</w:t>
      </w:r>
      <w:r w:rsidR="00F27654">
        <w:rPr>
          <w:rFonts w:hint="cs"/>
          <w:rtl/>
        </w:rPr>
        <w:t xml:space="preserve">ו לא טוב אלא כעניין של הערכה, הדבר הזה </w:t>
      </w:r>
      <w:bookmarkStart w:id="540" w:name="_ETM_Q1_1297000"/>
      <w:bookmarkEnd w:id="540"/>
      <w:r w:rsidR="00F27654">
        <w:rPr>
          <w:rFonts w:hint="cs"/>
          <w:rtl/>
        </w:rPr>
        <w:t xml:space="preserve">לא יתרום לוודאות אלא יגביר אי-ודאות. ואותו דבר גם לגבי הנושא של </w:t>
      </w:r>
      <w:r w:rsidR="00F27654" w:rsidRPr="00250138">
        <w:rPr>
          <w:rFonts w:hint="cs"/>
          <w:rtl/>
        </w:rPr>
        <w:t>חריג עמימות</w:t>
      </w:r>
      <w:r w:rsidR="00F27654">
        <w:rPr>
          <w:rFonts w:hint="cs"/>
          <w:rtl/>
        </w:rPr>
        <w:t xml:space="preserve"> בנושאים עסקיים. גם פה, לא</w:t>
      </w:r>
      <w:bookmarkStart w:id="541" w:name="_ETM_Q1_1305000"/>
      <w:bookmarkEnd w:id="541"/>
      <w:r w:rsidR="00F27654">
        <w:rPr>
          <w:rFonts w:hint="cs"/>
          <w:rtl/>
        </w:rPr>
        <w:t xml:space="preserve"> הצענו בישיבה הקודמת אבל לדעתי, אפשר להוסיף חריג עמימות שיהיה</w:t>
      </w:r>
      <w:bookmarkStart w:id="542" w:name="_ETM_Q1_1308000"/>
      <w:bookmarkEnd w:id="542"/>
      <w:r w:rsidR="00F27654">
        <w:rPr>
          <w:rFonts w:hint="cs"/>
          <w:rtl/>
        </w:rPr>
        <w:t xml:space="preserve"> מאוד מצומצם כי אני מבין את החשש של הוועדה, שחריג </w:t>
      </w:r>
      <w:bookmarkStart w:id="543" w:name="_ETM_Q1_1311000"/>
      <w:bookmarkEnd w:id="543"/>
      <w:r w:rsidR="00F27654">
        <w:rPr>
          <w:rFonts w:hint="cs"/>
          <w:rtl/>
        </w:rPr>
        <w:t xml:space="preserve">עמומות רחב מדי יכול להיות בסיס לפרשנות שמאוד מתרחקת מלשון החוזה. </w:t>
      </w:r>
      <w:r w:rsidR="001C5E3D">
        <w:rPr>
          <w:rFonts w:hint="cs"/>
          <w:rtl/>
        </w:rPr>
        <w:t xml:space="preserve">בעיניי דווקא תוצאה שאינה מתקבלת על הדעת זה דבר </w:t>
      </w:r>
      <w:bookmarkStart w:id="544" w:name="_ETM_Q1_1319000"/>
      <w:bookmarkEnd w:id="544"/>
      <w:r w:rsidR="001C5E3D">
        <w:rPr>
          <w:rFonts w:hint="cs"/>
          <w:rtl/>
        </w:rPr>
        <w:t>יותר רחב, אבל נשים את זה בצד.</w:t>
      </w:r>
    </w:p>
    <w:p w:rsidR="001C5E3D" w:rsidRDefault="001C5E3D" w:rsidP="00CD34A8">
      <w:pPr>
        <w:rPr>
          <w:rtl/>
        </w:rPr>
      </w:pPr>
    </w:p>
    <w:p w:rsidR="001C5E3D" w:rsidRDefault="001C5E3D" w:rsidP="00CD34A8">
      <w:pPr>
        <w:rPr>
          <w:rtl/>
        </w:rPr>
      </w:pPr>
      <w:r>
        <w:rPr>
          <w:rFonts w:hint="cs"/>
          <w:rtl/>
        </w:rPr>
        <w:t>א</w:t>
      </w:r>
      <w:bookmarkStart w:id="545" w:name="_ETM_Q1_1323000"/>
      <w:bookmarkEnd w:id="545"/>
      <w:r>
        <w:rPr>
          <w:rFonts w:hint="cs"/>
          <w:rtl/>
        </w:rPr>
        <w:t>ני לא מקבל את</w:t>
      </w:r>
      <w:bookmarkStart w:id="546" w:name="_ETM_Q1_1324000"/>
      <w:bookmarkEnd w:id="546"/>
      <w:r>
        <w:rPr>
          <w:rFonts w:hint="cs"/>
          <w:rtl/>
        </w:rPr>
        <w:t xml:space="preserve"> העמדה שאמר פה גם פרופסור בן אוליאל ואחרים, שאומרים שאפשר </w:t>
      </w:r>
      <w:bookmarkStart w:id="547" w:name="_ETM_Q1_1328000"/>
      <w:bookmarkEnd w:id="547"/>
      <w:r>
        <w:rPr>
          <w:rFonts w:hint="cs"/>
          <w:rtl/>
        </w:rPr>
        <w:t>להכניס דרך תוצאה שאינה מתקבלת על הדעת עמימות כי</w:t>
      </w:r>
      <w:bookmarkStart w:id="548" w:name="_ETM_Q1_1329000"/>
      <w:bookmarkEnd w:id="548"/>
      <w:r>
        <w:rPr>
          <w:rFonts w:hint="cs"/>
          <w:rtl/>
        </w:rPr>
        <w:t xml:space="preserve"> דווקא הפשט לא תומך בזה. יש שתי תוצאות ששתיהן מתקבלות</w:t>
      </w:r>
      <w:bookmarkStart w:id="549" w:name="_ETM_Q1_1331000"/>
      <w:bookmarkEnd w:id="549"/>
      <w:r>
        <w:rPr>
          <w:rFonts w:hint="cs"/>
          <w:rtl/>
        </w:rPr>
        <w:t xml:space="preserve"> על הדעת אבל אי אפשר להכריע ביניהן.</w:t>
      </w:r>
    </w:p>
    <w:p w:rsidR="001C5E3D" w:rsidRDefault="001C5E3D" w:rsidP="00CD34A8">
      <w:pPr>
        <w:rPr>
          <w:rtl/>
        </w:rPr>
      </w:pPr>
    </w:p>
    <w:p w:rsidR="001C5E3D" w:rsidRDefault="001C5E3D" w:rsidP="00CD34A8">
      <w:pPr>
        <w:rPr>
          <w:rtl/>
        </w:rPr>
      </w:pPr>
      <w:r>
        <w:rPr>
          <w:rFonts w:hint="cs"/>
          <w:rtl/>
        </w:rPr>
        <w:t>אם הוועדה מוטרדת שהחריג</w:t>
      </w:r>
      <w:bookmarkStart w:id="550" w:name="_ETM_Q1_1337000"/>
      <w:bookmarkEnd w:id="550"/>
      <w:r>
        <w:rPr>
          <w:rFonts w:hint="cs"/>
          <w:rtl/>
        </w:rPr>
        <w:t xml:space="preserve"> מהסוג הזה עלול להיות רחב מדי, אני חושב שאפשר לתת </w:t>
      </w:r>
      <w:bookmarkStart w:id="551" w:name="_ETM_Q1_1343000"/>
      <w:bookmarkEnd w:id="551"/>
      <w:r>
        <w:rPr>
          <w:rFonts w:hint="cs"/>
          <w:rtl/>
        </w:rPr>
        <w:t>לזה מענה ולכתוב כחריג נוסף, למשל, אם הלשון</w:t>
      </w:r>
      <w:bookmarkStart w:id="552" w:name="_ETM_Q1_1345000"/>
      <w:bookmarkEnd w:id="552"/>
      <w:r>
        <w:rPr>
          <w:rFonts w:hint="cs"/>
          <w:rtl/>
        </w:rPr>
        <w:t>, על פניה מתפרשת ביותר מצורה אחת, הלשון הפשוטה מתפרשת</w:t>
      </w:r>
      <w:bookmarkStart w:id="553" w:name="_ETM_Q1_1349000"/>
      <w:bookmarkEnd w:id="553"/>
      <w:r>
        <w:rPr>
          <w:rFonts w:hint="cs"/>
          <w:rtl/>
        </w:rPr>
        <w:t xml:space="preserve"> בצורה... הלשון הרגילה. מונחים שמופיעים הרבה בפסיקה אגב, שמדברים על</w:t>
      </w:r>
      <w:bookmarkStart w:id="554" w:name="_ETM_Q1_1354000"/>
      <w:bookmarkEnd w:id="554"/>
      <w:r>
        <w:rPr>
          <w:rFonts w:hint="cs"/>
          <w:rtl/>
        </w:rPr>
        <w:t xml:space="preserve"> זה שהלשון, כמו שהיא, מתפרשת ביותר מצורה אחת </w:t>
      </w:r>
      <w:bookmarkStart w:id="555" w:name="_ETM_Q1_1358000"/>
      <w:bookmarkEnd w:id="555"/>
      <w:r>
        <w:rPr>
          <w:rtl/>
        </w:rPr>
        <w:t>–</w:t>
      </w:r>
      <w:r>
        <w:rPr>
          <w:rFonts w:hint="cs"/>
          <w:rtl/>
        </w:rPr>
        <w:t xml:space="preserve"> במצב כזה אתה חייב הכרעה.</w:t>
      </w:r>
    </w:p>
    <w:p w:rsidR="00F27654" w:rsidRDefault="00F27654" w:rsidP="00CD34A8">
      <w:pPr>
        <w:rPr>
          <w:rtl/>
        </w:rPr>
      </w:pPr>
    </w:p>
    <w:p w:rsidR="005240E0" w:rsidRDefault="005240E0" w:rsidP="005240E0">
      <w:pPr>
        <w:pStyle w:val="af6"/>
        <w:keepNext/>
        <w:rPr>
          <w:rtl/>
        </w:rPr>
      </w:pPr>
      <w:bookmarkStart w:id="556" w:name="_ETM_Q1_1298000"/>
      <w:bookmarkStart w:id="557" w:name="_ETM_Q1_1302076"/>
      <w:bookmarkStart w:id="558" w:name="_ETM_Q1_1302159"/>
      <w:bookmarkStart w:id="559" w:name="ET_yor_6157_26"/>
      <w:bookmarkEnd w:id="556"/>
      <w:bookmarkEnd w:id="557"/>
      <w:bookmarkEnd w:id="558"/>
      <w:r w:rsidRPr="005240E0">
        <w:rPr>
          <w:rStyle w:val="TagStyle"/>
          <w:rtl/>
        </w:rPr>
        <w:lastRenderedPageBreak/>
        <w:t xml:space="preserve"> &lt;&lt; יור &gt;&gt; </w:t>
      </w:r>
      <w:r>
        <w:rPr>
          <w:rtl/>
        </w:rPr>
        <w:t>היו"ר שמחה רוטמן:</w:t>
      </w:r>
      <w:r w:rsidRPr="005240E0">
        <w:rPr>
          <w:rStyle w:val="TagStyle"/>
          <w:rtl/>
        </w:rPr>
        <w:t xml:space="preserve"> &lt;&lt; יור &gt;&gt;</w:t>
      </w:r>
      <w:r>
        <w:rPr>
          <w:rtl/>
        </w:rPr>
        <w:t xml:space="preserve">   </w:t>
      </w:r>
      <w:bookmarkEnd w:id="559"/>
    </w:p>
    <w:p w:rsidR="005240E0" w:rsidRDefault="005240E0" w:rsidP="005240E0">
      <w:pPr>
        <w:pStyle w:val="KeepWithNext"/>
        <w:rPr>
          <w:rtl/>
        </w:rPr>
      </w:pPr>
    </w:p>
    <w:p w:rsidR="005240E0" w:rsidRDefault="005240E0" w:rsidP="001C5E3D">
      <w:pPr>
        <w:rPr>
          <w:rtl/>
        </w:rPr>
      </w:pPr>
      <w:bookmarkStart w:id="560" w:name="_ETM_Q1_1361943"/>
      <w:bookmarkEnd w:id="560"/>
      <w:r>
        <w:rPr>
          <w:rFonts w:hint="cs"/>
          <w:rtl/>
        </w:rPr>
        <w:t xml:space="preserve">שוב, </w:t>
      </w:r>
      <w:bookmarkStart w:id="561" w:name="_ETM_Q1_1363543"/>
      <w:bookmarkEnd w:id="561"/>
      <w:r>
        <w:rPr>
          <w:rFonts w:hint="cs"/>
          <w:rtl/>
        </w:rPr>
        <w:t>אתה נוטש את קריאת המציאות</w:t>
      </w:r>
      <w:r w:rsidR="001C5E3D">
        <w:rPr>
          <w:rFonts w:hint="cs"/>
          <w:rtl/>
        </w:rPr>
        <w:t>. שוב, לגיטימי שתחזיק בקריאת מציאות אחרת אבל אתה נוטש את קריאת המציאות</w:t>
      </w:r>
      <w:r>
        <w:rPr>
          <w:rFonts w:hint="cs"/>
          <w:rtl/>
        </w:rPr>
        <w:t xml:space="preserve"> </w:t>
      </w:r>
      <w:r w:rsidR="001C5E3D">
        <w:rPr>
          <w:rFonts w:hint="cs"/>
          <w:rtl/>
        </w:rPr>
        <w:t>כ</w:t>
      </w:r>
      <w:r>
        <w:rPr>
          <w:rFonts w:hint="cs"/>
          <w:rtl/>
        </w:rPr>
        <w:t xml:space="preserve">שבית המשפט טורח ואומר </w:t>
      </w:r>
      <w:r w:rsidR="001C5E3D">
        <w:rPr>
          <w:rFonts w:hint="cs"/>
          <w:rtl/>
        </w:rPr>
        <w:t>ומראה</w:t>
      </w:r>
      <w:bookmarkStart w:id="562" w:name="_ETM_Q1_1382000"/>
      <w:bookmarkEnd w:id="562"/>
      <w:r w:rsidR="001C5E3D">
        <w:rPr>
          <w:rFonts w:hint="cs"/>
          <w:rtl/>
        </w:rPr>
        <w:t xml:space="preserve"> באין ספור מקרים דבר יום ביומו, שהוא לא מבין שגם</w:t>
      </w:r>
      <w:bookmarkStart w:id="563" w:name="_ETM_Q1_1386000"/>
      <w:bookmarkEnd w:id="563"/>
      <w:r w:rsidR="001C5E3D">
        <w:rPr>
          <w:rFonts w:hint="cs"/>
          <w:rtl/>
        </w:rPr>
        <w:t xml:space="preserve"> כשאומרים לו "לא", זה עמום לו מדי; גם כשאומרים</w:t>
      </w:r>
      <w:bookmarkStart w:id="564" w:name="_ETM_Q1_1390000"/>
      <w:bookmarkEnd w:id="564"/>
      <w:r w:rsidR="001C5E3D">
        <w:rPr>
          <w:rFonts w:hint="cs"/>
          <w:rtl/>
        </w:rPr>
        <w:t xml:space="preserve"> לו "כן", זה עמום לו מדי; גם כשאומרים לו </w:t>
      </w:r>
      <w:bookmarkStart w:id="565" w:name="_ETM_Q1_1389000"/>
      <w:bookmarkEnd w:id="565"/>
      <w:r w:rsidR="001C5E3D">
        <w:rPr>
          <w:rFonts w:hint="cs"/>
          <w:rtl/>
        </w:rPr>
        <w:t>"חייב", זה עמום לו מדי. המינוחים הכי מוחלטים בשפה העברית - -</w:t>
      </w:r>
      <w:bookmarkStart w:id="566" w:name="_ETM_Q1_1378743"/>
      <w:bookmarkStart w:id="567" w:name="_ETM_Q1_1388260"/>
      <w:bookmarkStart w:id="568" w:name="_ETM_Q1_1393394"/>
      <w:bookmarkEnd w:id="566"/>
      <w:bookmarkEnd w:id="567"/>
      <w:bookmarkEnd w:id="568"/>
    </w:p>
    <w:p w:rsidR="005240E0" w:rsidRDefault="005240E0" w:rsidP="005240E0">
      <w:pPr>
        <w:rPr>
          <w:rtl/>
        </w:rPr>
      </w:pPr>
      <w:bookmarkStart w:id="569" w:name="_ETM_Q1_1394893"/>
      <w:bookmarkStart w:id="570" w:name="_ETM_Q1_1394997"/>
      <w:bookmarkStart w:id="571" w:name="_ETM_Q1_1395027"/>
      <w:bookmarkStart w:id="572" w:name="_ETM_Q1_1395077"/>
      <w:bookmarkEnd w:id="569"/>
      <w:bookmarkEnd w:id="570"/>
      <w:bookmarkEnd w:id="571"/>
      <w:bookmarkEnd w:id="572"/>
    </w:p>
    <w:p w:rsidR="001C5E3D" w:rsidRDefault="001C5E3D" w:rsidP="001C5E3D">
      <w:pPr>
        <w:pStyle w:val="af9"/>
        <w:keepNext/>
        <w:rPr>
          <w:rtl/>
        </w:rPr>
      </w:pPr>
      <w:bookmarkStart w:id="573" w:name="ET_guest_930722_228"/>
      <w:r w:rsidRPr="001C5E3D">
        <w:rPr>
          <w:rStyle w:val="TagStyle"/>
          <w:rtl/>
        </w:rPr>
        <w:t xml:space="preserve"> &lt;&lt; אורח &gt;&gt; </w:t>
      </w:r>
      <w:r>
        <w:rPr>
          <w:rtl/>
        </w:rPr>
        <w:t>אורי בן אוליאל:</w:t>
      </w:r>
      <w:r w:rsidRPr="001C5E3D">
        <w:rPr>
          <w:rStyle w:val="TagStyle"/>
          <w:rtl/>
        </w:rPr>
        <w:t xml:space="preserve"> &lt;&lt; אורח &gt;&gt;</w:t>
      </w:r>
      <w:r>
        <w:rPr>
          <w:rtl/>
        </w:rPr>
        <w:t xml:space="preserve">   </w:t>
      </w:r>
      <w:bookmarkEnd w:id="573"/>
    </w:p>
    <w:p w:rsidR="001C5E3D" w:rsidRDefault="001C5E3D" w:rsidP="001C5E3D">
      <w:pPr>
        <w:pStyle w:val="KeepWithNext"/>
        <w:rPr>
          <w:rtl/>
        </w:rPr>
      </w:pPr>
    </w:p>
    <w:p w:rsidR="001C5E3D" w:rsidRDefault="001C5E3D" w:rsidP="001C5E3D">
      <w:pPr>
        <w:rPr>
          <w:rtl/>
        </w:rPr>
      </w:pPr>
      <w:bookmarkStart w:id="574" w:name="_ETM_Q1_1397000"/>
      <w:bookmarkEnd w:id="574"/>
      <w:r>
        <w:rPr>
          <w:rFonts w:hint="cs"/>
          <w:rtl/>
        </w:rPr>
        <w:t>בית המשפט שיחליט.</w:t>
      </w:r>
    </w:p>
    <w:p w:rsidR="00B30E1C" w:rsidRPr="001C5E3D" w:rsidRDefault="00B30E1C" w:rsidP="001C5E3D">
      <w:pPr>
        <w:rPr>
          <w:rtl/>
        </w:rPr>
      </w:pPr>
    </w:p>
    <w:p w:rsidR="00911D45" w:rsidRDefault="00911D45" w:rsidP="005240E0">
      <w:pPr>
        <w:pStyle w:val="af6"/>
        <w:keepNext/>
        <w:rPr>
          <w:rStyle w:val="TagStyle"/>
          <w:rtl/>
        </w:rPr>
      </w:pPr>
      <w:bookmarkStart w:id="575" w:name="_ETM_Q1_1396627"/>
      <w:bookmarkStart w:id="576" w:name="_ETM_Q1_1396727"/>
      <w:bookmarkStart w:id="577" w:name="ET_yor_6157_27"/>
      <w:bookmarkEnd w:id="575"/>
      <w:bookmarkEnd w:id="576"/>
    </w:p>
    <w:p w:rsidR="005240E0" w:rsidRDefault="005240E0" w:rsidP="005240E0">
      <w:pPr>
        <w:pStyle w:val="af6"/>
        <w:keepNext/>
        <w:rPr>
          <w:rtl/>
        </w:rPr>
      </w:pPr>
      <w:r w:rsidRPr="005240E0">
        <w:rPr>
          <w:rStyle w:val="TagStyle"/>
          <w:rtl/>
        </w:rPr>
        <w:t xml:space="preserve"> &lt;&lt; יור &gt;&gt; </w:t>
      </w:r>
      <w:r>
        <w:rPr>
          <w:rtl/>
        </w:rPr>
        <w:t>היו"ר שמחה רוטמן:</w:t>
      </w:r>
      <w:r w:rsidRPr="005240E0">
        <w:rPr>
          <w:rStyle w:val="TagStyle"/>
          <w:rtl/>
        </w:rPr>
        <w:t xml:space="preserve"> &lt;&lt; יור &gt;&gt;</w:t>
      </w:r>
      <w:r>
        <w:rPr>
          <w:rtl/>
        </w:rPr>
        <w:t xml:space="preserve">   </w:t>
      </w:r>
      <w:bookmarkEnd w:id="577"/>
    </w:p>
    <w:p w:rsidR="005240E0" w:rsidRDefault="005240E0" w:rsidP="005240E0">
      <w:pPr>
        <w:pStyle w:val="KeepWithNext"/>
        <w:rPr>
          <w:rtl/>
        </w:rPr>
      </w:pPr>
    </w:p>
    <w:p w:rsidR="005240E0" w:rsidRDefault="005240E0" w:rsidP="009B42F6">
      <w:pPr>
        <w:rPr>
          <w:rtl/>
        </w:rPr>
      </w:pPr>
      <w:bookmarkStart w:id="578" w:name="_ETM_Q1_1397181"/>
      <w:bookmarkEnd w:id="578"/>
      <w:r>
        <w:rPr>
          <w:rFonts w:hint="cs"/>
          <w:rtl/>
        </w:rPr>
        <w:t xml:space="preserve">מה לעשות? כשאנחנו מתעסקים </w:t>
      </w:r>
      <w:r w:rsidR="001C5E3D">
        <w:rPr>
          <w:rFonts w:hint="cs"/>
          <w:rtl/>
        </w:rPr>
        <w:t>עם "אלמלא</w:t>
      </w:r>
      <w:r>
        <w:rPr>
          <w:rFonts w:hint="cs"/>
          <w:rtl/>
        </w:rPr>
        <w:t xml:space="preserve"> מקרא כתוב אי </w:t>
      </w:r>
      <w:bookmarkStart w:id="579" w:name="_ETM_Q1_1403610"/>
      <w:bookmarkEnd w:id="579"/>
      <w:r>
        <w:rPr>
          <w:rFonts w:hint="cs"/>
          <w:rtl/>
        </w:rPr>
        <w:t>אפשר לאומרו</w:t>
      </w:r>
      <w:r w:rsidR="001C5E3D">
        <w:rPr>
          <w:rFonts w:hint="cs"/>
          <w:rtl/>
        </w:rPr>
        <w:t>",</w:t>
      </w:r>
      <w:r>
        <w:rPr>
          <w:rFonts w:hint="cs"/>
          <w:rtl/>
        </w:rPr>
        <w:t xml:space="preserve"> אבל מאחר ונשיא בית המשפט העליון</w:t>
      </w:r>
      <w:r w:rsidR="001C5E3D">
        <w:rPr>
          <w:rFonts w:hint="cs"/>
          <w:rtl/>
        </w:rPr>
        <w:t>, כממלא מקום כמובן,</w:t>
      </w:r>
      <w:r>
        <w:rPr>
          <w:rFonts w:hint="cs"/>
          <w:rtl/>
        </w:rPr>
        <w:t xml:space="preserve"> קבע שדמוקרטיה </w:t>
      </w:r>
      <w:bookmarkStart w:id="580" w:name="_ETM_Q1_1414010"/>
      <w:bookmarkEnd w:id="580"/>
      <w:r>
        <w:rPr>
          <w:rFonts w:hint="cs"/>
          <w:rtl/>
        </w:rPr>
        <w:t xml:space="preserve">היא עניין של כיתה ד', כשיש לך מישהו </w:t>
      </w:r>
      <w:r w:rsidR="001C5E3D">
        <w:rPr>
          <w:rFonts w:hint="cs"/>
          <w:rtl/>
        </w:rPr>
        <w:t>שזקוק ל</w:t>
      </w:r>
      <w:r>
        <w:rPr>
          <w:rFonts w:hint="cs"/>
          <w:rtl/>
        </w:rPr>
        <w:t xml:space="preserve">כיתה </w:t>
      </w:r>
      <w:bookmarkStart w:id="581" w:name="_ETM_Q1_1420927"/>
      <w:bookmarkEnd w:id="581"/>
      <w:r>
        <w:rPr>
          <w:rFonts w:hint="cs"/>
          <w:rtl/>
        </w:rPr>
        <w:t>טיפולית</w:t>
      </w:r>
      <w:r w:rsidR="001C5E3D">
        <w:rPr>
          <w:rFonts w:hint="cs"/>
          <w:rtl/>
        </w:rPr>
        <w:t xml:space="preserve"> כדי </w:t>
      </w:r>
      <w:bookmarkStart w:id="582" w:name="_ETM_Q1_1423000"/>
      <w:bookmarkEnd w:id="582"/>
      <w:r w:rsidR="001C5E3D">
        <w:rPr>
          <w:rFonts w:hint="cs"/>
          <w:rtl/>
        </w:rPr>
        <w:t>להבין עברית,</w:t>
      </w:r>
      <w:r>
        <w:rPr>
          <w:rFonts w:hint="cs"/>
          <w:rtl/>
        </w:rPr>
        <w:t xml:space="preserve"> אתה צריך לדבר בשפה הרבה יותר ברורה</w:t>
      </w:r>
      <w:r w:rsidR="001C5E3D">
        <w:rPr>
          <w:rFonts w:hint="cs"/>
          <w:rtl/>
        </w:rPr>
        <w:t>.</w:t>
      </w:r>
      <w:r>
        <w:rPr>
          <w:rFonts w:hint="cs"/>
          <w:rtl/>
        </w:rPr>
        <w:t xml:space="preserve"> אין מה </w:t>
      </w:r>
      <w:bookmarkStart w:id="583" w:name="_ETM_Q1_1427544"/>
      <w:bookmarkEnd w:id="583"/>
      <w:r>
        <w:rPr>
          <w:rFonts w:hint="cs"/>
          <w:rtl/>
        </w:rPr>
        <w:t xml:space="preserve">לעשות. לא יכול להיות שבית המשפט שלנו לא מבין עברית. </w:t>
      </w:r>
      <w:bookmarkStart w:id="584" w:name="_ETM_Q1_1432561"/>
      <w:bookmarkEnd w:id="584"/>
      <w:r>
        <w:rPr>
          <w:rFonts w:hint="cs"/>
          <w:rtl/>
        </w:rPr>
        <w:t xml:space="preserve">ולכן, אני צריך לדבר </w:t>
      </w:r>
      <w:r w:rsidR="00F423C3">
        <w:rPr>
          <w:rFonts w:hint="cs"/>
          <w:rtl/>
        </w:rPr>
        <w:t xml:space="preserve">עם רווחים בין המילים, </w:t>
      </w:r>
      <w:r>
        <w:rPr>
          <w:rFonts w:hint="cs"/>
          <w:rtl/>
        </w:rPr>
        <w:t>בצורה ברורה, חד</w:t>
      </w:r>
      <w:r w:rsidR="00F423C3">
        <w:rPr>
          <w:rFonts w:hint="cs"/>
          <w:rtl/>
        </w:rPr>
        <w:t>-</w:t>
      </w:r>
      <w:r>
        <w:rPr>
          <w:rFonts w:hint="cs"/>
          <w:rtl/>
        </w:rPr>
        <w:t xml:space="preserve">משמעית ולא משתמעת </w:t>
      </w:r>
      <w:bookmarkStart w:id="585" w:name="_ETM_Q1_1440211"/>
      <w:bookmarkEnd w:id="585"/>
      <w:r>
        <w:rPr>
          <w:rFonts w:hint="cs"/>
          <w:rtl/>
        </w:rPr>
        <w:t>לשתי פנים</w:t>
      </w:r>
      <w:r w:rsidR="00F423C3">
        <w:rPr>
          <w:rFonts w:hint="cs"/>
          <w:rtl/>
        </w:rPr>
        <w:t>, לא לתת לו חריגי עמימות</w:t>
      </w:r>
      <w:r w:rsidR="004F36A4">
        <w:rPr>
          <w:rFonts w:hint="cs"/>
          <w:rtl/>
        </w:rPr>
        <w:t>,</w:t>
      </w:r>
      <w:r>
        <w:rPr>
          <w:rFonts w:hint="cs"/>
          <w:rtl/>
        </w:rPr>
        <w:t xml:space="preserve"> כי הוא כתב: השופטים קבעו בעצמם שללשון אין </w:t>
      </w:r>
      <w:bookmarkStart w:id="586" w:name="_ETM_Q1_1447643"/>
      <w:bookmarkEnd w:id="586"/>
      <w:r>
        <w:rPr>
          <w:rFonts w:hint="cs"/>
          <w:rtl/>
        </w:rPr>
        <w:t>משמעות. הם כתבו את זה בפסקי הדין שלהם. הם הלכו</w:t>
      </w:r>
      <w:r w:rsidR="004F36A4">
        <w:rPr>
          <w:rFonts w:hint="cs"/>
          <w:rtl/>
        </w:rPr>
        <w:t xml:space="preserve"> עם</w:t>
      </w:r>
      <w:r>
        <w:rPr>
          <w:rFonts w:hint="cs"/>
          <w:rtl/>
        </w:rPr>
        <w:t xml:space="preserve"> </w:t>
      </w:r>
      <w:bookmarkStart w:id="587" w:name="_ETM_Q1_1453361"/>
      <w:bookmarkEnd w:id="587"/>
      <w:r>
        <w:rPr>
          <w:rFonts w:hint="cs"/>
          <w:rtl/>
        </w:rPr>
        <w:t xml:space="preserve">שיטות פרשנות שמתאימות לפרש משוררת פולניה, איתה הם מנסים לפרש </w:t>
      </w:r>
      <w:bookmarkStart w:id="588" w:name="_ETM_Q1_1461211"/>
      <w:bookmarkEnd w:id="588"/>
      <w:r>
        <w:rPr>
          <w:rFonts w:hint="cs"/>
          <w:rtl/>
        </w:rPr>
        <w:t>דברי חקיקה. שיטת פרשנות פוסט</w:t>
      </w:r>
      <w:r w:rsidR="009B42F6">
        <w:rPr>
          <w:rFonts w:hint="cs"/>
          <w:rtl/>
        </w:rPr>
        <w:t>-</w:t>
      </w:r>
      <w:r>
        <w:rPr>
          <w:rFonts w:hint="cs"/>
          <w:rtl/>
        </w:rPr>
        <w:t xml:space="preserve">מודרנית, תקרא את הטקסט ותקבל </w:t>
      </w:r>
      <w:bookmarkStart w:id="589" w:name="_ETM_Q1_1468978"/>
      <w:bookmarkEnd w:id="589"/>
      <w:r>
        <w:rPr>
          <w:rFonts w:hint="cs"/>
          <w:rtl/>
        </w:rPr>
        <w:t>השראה</w:t>
      </w:r>
      <w:r w:rsidR="009B42F6">
        <w:rPr>
          <w:rFonts w:hint="cs"/>
          <w:rtl/>
        </w:rPr>
        <w:t>, ככה הם עובדים</w:t>
      </w:r>
      <w:r>
        <w:rPr>
          <w:rFonts w:hint="cs"/>
          <w:rtl/>
        </w:rPr>
        <w:t>. זה לא אני, זה הם.</w:t>
      </w:r>
    </w:p>
    <w:p w:rsidR="005240E0" w:rsidRDefault="005240E0" w:rsidP="005240E0">
      <w:pPr>
        <w:rPr>
          <w:rtl/>
        </w:rPr>
      </w:pPr>
      <w:bookmarkStart w:id="590" w:name="_ETM_Q1_1472127"/>
      <w:bookmarkEnd w:id="590"/>
    </w:p>
    <w:p w:rsidR="005240E0" w:rsidRDefault="005240E0" w:rsidP="0007154A">
      <w:pPr>
        <w:rPr>
          <w:rtl/>
        </w:rPr>
      </w:pPr>
      <w:bookmarkStart w:id="591" w:name="_ETM_Q1_1472247"/>
      <w:bookmarkStart w:id="592" w:name="_ETM_Q1_1472261"/>
      <w:bookmarkEnd w:id="591"/>
      <w:bookmarkEnd w:id="592"/>
      <w:r>
        <w:rPr>
          <w:rFonts w:hint="cs"/>
          <w:rtl/>
        </w:rPr>
        <w:t>א</w:t>
      </w:r>
      <w:bookmarkStart w:id="593" w:name="_ETM_Q1_1472328"/>
      <w:bookmarkEnd w:id="593"/>
      <w:r>
        <w:rPr>
          <w:rFonts w:hint="cs"/>
          <w:rtl/>
        </w:rPr>
        <w:t>ני מנסה להתמודד</w:t>
      </w:r>
      <w:r w:rsidR="005539EE">
        <w:rPr>
          <w:rFonts w:hint="cs"/>
          <w:rtl/>
        </w:rPr>
        <w:t>,</w:t>
      </w:r>
      <w:r>
        <w:rPr>
          <w:rFonts w:hint="cs"/>
          <w:rtl/>
        </w:rPr>
        <w:t xml:space="preserve"> ומבקש את </w:t>
      </w:r>
      <w:bookmarkStart w:id="594" w:name="_ETM_Q1_1474961"/>
      <w:bookmarkEnd w:id="594"/>
      <w:r>
        <w:rPr>
          <w:rFonts w:hint="cs"/>
          <w:rtl/>
        </w:rPr>
        <w:t>עזרת המומחים הגדולים</w:t>
      </w:r>
      <w:r w:rsidR="005539EE">
        <w:rPr>
          <w:rFonts w:hint="cs"/>
          <w:rtl/>
        </w:rPr>
        <w:t xml:space="preserve"> שיושבים מסביב לשולחן, וביניהם הייעוץ </w:t>
      </w:r>
      <w:bookmarkStart w:id="595" w:name="_ETM_Q1_1477000"/>
      <w:bookmarkEnd w:id="595"/>
      <w:r w:rsidR="005539EE">
        <w:rPr>
          <w:rFonts w:hint="cs"/>
          <w:rtl/>
        </w:rPr>
        <w:t>המשפטי של הוועדה,</w:t>
      </w:r>
      <w:r>
        <w:rPr>
          <w:rFonts w:hint="cs"/>
          <w:rtl/>
        </w:rPr>
        <w:t xml:space="preserve"> להתמודד עם המציאות הזאת. אם המבוא</w:t>
      </w:r>
      <w:r w:rsidR="005539EE">
        <w:rPr>
          <w:rFonts w:hint="cs"/>
          <w:rtl/>
        </w:rPr>
        <w:t xml:space="preserve"> לדיון</w:t>
      </w:r>
      <w:r>
        <w:rPr>
          <w:rFonts w:hint="cs"/>
          <w:rtl/>
        </w:rPr>
        <w:t xml:space="preserve"> הוא </w:t>
      </w:r>
      <w:bookmarkStart w:id="596" w:name="_ETM_Q1_1483011"/>
      <w:bookmarkEnd w:id="596"/>
      <w:r>
        <w:rPr>
          <w:rFonts w:hint="cs"/>
          <w:rtl/>
        </w:rPr>
        <w:t>הכחשת המציאות</w:t>
      </w:r>
      <w:r w:rsidR="005539EE">
        <w:rPr>
          <w:rFonts w:hint="cs"/>
          <w:rtl/>
        </w:rPr>
        <w:t xml:space="preserve"> הזאת, אז אתם לא עוזרים לי להתמודד עם המציאות הזאת. זה בסדר</w:t>
      </w:r>
      <w:r>
        <w:rPr>
          <w:rFonts w:hint="cs"/>
          <w:rtl/>
        </w:rPr>
        <w:t>, מותר שיהיו הבדלים ב</w:t>
      </w:r>
      <w:r w:rsidR="009514D1">
        <w:rPr>
          <w:rFonts w:hint="cs"/>
          <w:rtl/>
        </w:rPr>
        <w:t>קריא</w:t>
      </w:r>
      <w:r>
        <w:rPr>
          <w:rFonts w:hint="cs"/>
          <w:rtl/>
        </w:rPr>
        <w:t xml:space="preserve">ת המציאות אבל </w:t>
      </w:r>
      <w:bookmarkStart w:id="597" w:name="_ETM_Q1_1490295"/>
      <w:bookmarkEnd w:id="597"/>
      <w:r>
        <w:rPr>
          <w:rFonts w:hint="cs"/>
          <w:rtl/>
        </w:rPr>
        <w:t>תניחו, רק לצורך הדיון, שאני מרגיש כמחוקק</w:t>
      </w:r>
      <w:r w:rsidR="009514D1">
        <w:rPr>
          <w:rFonts w:hint="cs"/>
          <w:rtl/>
        </w:rPr>
        <w:t>,</w:t>
      </w:r>
      <w:r>
        <w:rPr>
          <w:rFonts w:hint="cs"/>
          <w:rtl/>
        </w:rPr>
        <w:t xml:space="preserve"> ואני יודע שאיתי </w:t>
      </w:r>
      <w:bookmarkStart w:id="598" w:name="_ETM_Q1_1496295"/>
      <w:bookmarkEnd w:id="598"/>
      <w:r>
        <w:rPr>
          <w:rFonts w:hint="cs"/>
          <w:rtl/>
        </w:rPr>
        <w:t xml:space="preserve">שר המשפטים </w:t>
      </w:r>
      <w:r w:rsidR="009514D1">
        <w:rPr>
          <w:rFonts w:hint="cs"/>
          <w:rtl/>
        </w:rPr>
        <w:t>מרגיש בנושא הזה שכאשר אנחנו נותנים הנחיות לבית המשפט באופן פרשנות חוזה,</w:t>
      </w:r>
      <w:r>
        <w:rPr>
          <w:rFonts w:hint="cs"/>
          <w:rtl/>
        </w:rPr>
        <w:t xml:space="preserve"> אנחנו צריכים ל</w:t>
      </w:r>
      <w:r w:rsidR="009514D1">
        <w:rPr>
          <w:rFonts w:hint="cs"/>
          <w:rtl/>
        </w:rPr>
        <w:t>הרא</w:t>
      </w:r>
      <w:r>
        <w:rPr>
          <w:rFonts w:hint="cs"/>
          <w:rtl/>
        </w:rPr>
        <w:t xml:space="preserve">ות לו </w:t>
      </w:r>
      <w:bookmarkStart w:id="599" w:name="_ETM_Q1_1505195"/>
      <w:bookmarkEnd w:id="599"/>
      <w:r>
        <w:rPr>
          <w:rFonts w:hint="cs"/>
          <w:rtl/>
        </w:rPr>
        <w:t>בבדידים כי עברית הוא לא מבין. מה לעשות?</w:t>
      </w:r>
      <w:r w:rsidR="009514D1">
        <w:rPr>
          <w:rFonts w:hint="cs"/>
          <w:rtl/>
        </w:rPr>
        <w:t xml:space="preserve"> זו </w:t>
      </w:r>
      <w:bookmarkStart w:id="600" w:name="_ETM_Q1_1509000"/>
      <w:bookmarkEnd w:id="600"/>
      <w:r w:rsidR="009514D1">
        <w:rPr>
          <w:rFonts w:hint="cs"/>
          <w:rtl/>
        </w:rPr>
        <w:t>המציאות, והייתי מאוד רוצה שנחייה במציאות שונה.</w:t>
      </w:r>
      <w:r>
        <w:rPr>
          <w:rFonts w:hint="cs"/>
          <w:rtl/>
        </w:rPr>
        <w:t xml:space="preserve"> </w:t>
      </w:r>
      <w:bookmarkStart w:id="601" w:name="_ETM_Q1_1511995"/>
      <w:bookmarkEnd w:id="601"/>
      <w:r w:rsidR="009514D1">
        <w:rPr>
          <w:rFonts w:hint="cs"/>
          <w:rtl/>
        </w:rPr>
        <w:t>באמת הייתי רוצה שנחיה במציאות שונה.</w:t>
      </w:r>
      <w:r w:rsidR="0007154A">
        <w:rPr>
          <w:rFonts w:hint="cs"/>
          <w:rtl/>
        </w:rPr>
        <w:t xml:space="preserve"> אבל אי אפשר לנקר את עינינו ולהגיד שזאת </w:t>
      </w:r>
      <w:bookmarkStart w:id="602" w:name="_ETM_Q1_1515000"/>
      <w:bookmarkEnd w:id="602"/>
      <w:r w:rsidR="0007154A">
        <w:rPr>
          <w:rFonts w:hint="cs"/>
          <w:rtl/>
        </w:rPr>
        <w:t>לא המציעות. לצערי, זאת המציאות. עכשיו, בואו נתמודד איתה.</w:t>
      </w:r>
    </w:p>
    <w:p w:rsidR="0007154A" w:rsidRDefault="0007154A" w:rsidP="0007154A">
      <w:pPr>
        <w:rPr>
          <w:rtl/>
        </w:rPr>
      </w:pPr>
    </w:p>
    <w:p w:rsidR="0007154A" w:rsidRDefault="0007154A" w:rsidP="0007154A">
      <w:pPr>
        <w:pStyle w:val="af9"/>
        <w:keepNext/>
        <w:rPr>
          <w:rtl/>
        </w:rPr>
      </w:pPr>
      <w:bookmarkStart w:id="603" w:name="ET_guest_930722_229"/>
      <w:r w:rsidRPr="0007154A">
        <w:rPr>
          <w:rStyle w:val="TagStyle"/>
          <w:rtl/>
        </w:rPr>
        <w:t xml:space="preserve"> &lt;&lt; אורח &gt;&gt; </w:t>
      </w:r>
      <w:r>
        <w:rPr>
          <w:rtl/>
        </w:rPr>
        <w:t>אורי בן אוליאל:</w:t>
      </w:r>
      <w:r w:rsidRPr="0007154A">
        <w:rPr>
          <w:rStyle w:val="TagStyle"/>
          <w:rtl/>
        </w:rPr>
        <w:t xml:space="preserve"> &lt;&lt; אורח &gt;&gt;</w:t>
      </w:r>
      <w:r>
        <w:rPr>
          <w:rtl/>
        </w:rPr>
        <w:t xml:space="preserve">   </w:t>
      </w:r>
      <w:bookmarkEnd w:id="603"/>
    </w:p>
    <w:p w:rsidR="0007154A" w:rsidRDefault="0007154A" w:rsidP="0007154A">
      <w:pPr>
        <w:pStyle w:val="KeepWithNext"/>
        <w:rPr>
          <w:rtl/>
        </w:rPr>
      </w:pPr>
    </w:p>
    <w:p w:rsidR="005240E0" w:rsidRDefault="0007154A" w:rsidP="00246FD4">
      <w:pPr>
        <w:rPr>
          <w:rtl/>
        </w:rPr>
      </w:pPr>
      <w:bookmarkStart w:id="604" w:name="_ETM_Q1_1520000"/>
      <w:bookmarkStart w:id="605" w:name="_ETM_Q1_1516212"/>
      <w:bookmarkStart w:id="606" w:name="_ETM_Q1_1516311"/>
      <w:bookmarkStart w:id="607" w:name="_ETM_Q1_1516344"/>
      <w:bookmarkStart w:id="608" w:name="_ETM_Q1_1516396"/>
      <w:bookmarkStart w:id="609" w:name="_ETM_Q1_1517661"/>
      <w:bookmarkStart w:id="610" w:name="_ETM_Q1_1517745"/>
      <w:bookmarkStart w:id="611" w:name="_ETM_Q1_1517762"/>
      <w:bookmarkStart w:id="612" w:name="_ETM_Q1_1517829"/>
      <w:bookmarkEnd w:id="604"/>
      <w:bookmarkEnd w:id="605"/>
      <w:bookmarkEnd w:id="606"/>
      <w:bookmarkEnd w:id="607"/>
      <w:bookmarkEnd w:id="608"/>
      <w:bookmarkEnd w:id="609"/>
      <w:bookmarkEnd w:id="610"/>
      <w:bookmarkEnd w:id="611"/>
      <w:bookmarkEnd w:id="612"/>
      <w:r>
        <w:rPr>
          <w:rFonts w:hint="cs"/>
          <w:rtl/>
        </w:rPr>
        <w:t>א</w:t>
      </w:r>
      <w:r w:rsidR="005240E0">
        <w:rPr>
          <w:rFonts w:hint="cs"/>
          <w:rtl/>
        </w:rPr>
        <w:t>ז</w:t>
      </w:r>
      <w:bookmarkStart w:id="613" w:name="_ETM_Q1_1518000"/>
      <w:bookmarkEnd w:id="613"/>
      <w:r>
        <w:rPr>
          <w:rFonts w:hint="cs"/>
          <w:rtl/>
        </w:rPr>
        <w:t xml:space="preserve"> אדוני,</w:t>
      </w:r>
      <w:r w:rsidR="005240E0">
        <w:rPr>
          <w:rFonts w:hint="cs"/>
          <w:rtl/>
        </w:rPr>
        <w:t xml:space="preserve"> ישבו סדרה של מרצים למשפטים</w:t>
      </w:r>
      <w:r>
        <w:rPr>
          <w:rFonts w:hint="cs"/>
          <w:rtl/>
        </w:rPr>
        <w:t xml:space="preserve"> וכתבו נוסח</w:t>
      </w:r>
      <w:r w:rsidR="005240E0">
        <w:rPr>
          <w:rFonts w:hint="cs"/>
          <w:rtl/>
        </w:rPr>
        <w:t xml:space="preserve"> </w:t>
      </w:r>
      <w:bookmarkStart w:id="614" w:name="_ETM_Q1_1522895"/>
      <w:bookmarkEnd w:id="614"/>
      <w:r w:rsidR="005240E0">
        <w:rPr>
          <w:rFonts w:hint="cs"/>
          <w:rtl/>
        </w:rPr>
        <w:t>כדי לע</w:t>
      </w:r>
      <w:r>
        <w:rPr>
          <w:rFonts w:hint="cs"/>
          <w:rtl/>
        </w:rPr>
        <w:t>זור</w:t>
      </w:r>
      <w:r w:rsidR="005240E0">
        <w:rPr>
          <w:rFonts w:hint="cs"/>
          <w:rtl/>
        </w:rPr>
        <w:t xml:space="preserve"> לך</w:t>
      </w:r>
      <w:r>
        <w:rPr>
          <w:rFonts w:hint="cs"/>
          <w:rtl/>
        </w:rPr>
        <w:t>. והמרצים שישבו, אתה מכיר אותם: פרופסור משה</w:t>
      </w:r>
      <w:bookmarkStart w:id="615" w:name="_ETM_Q1_1524000"/>
      <w:bookmarkEnd w:id="615"/>
      <w:r>
        <w:rPr>
          <w:rFonts w:hint="cs"/>
          <w:rtl/>
        </w:rPr>
        <w:t xml:space="preserve"> גלברד ודוקטור חגי ויניצקי ופרופסור שחר ליפשיץ ופרופסור בני פורת </w:t>
      </w:r>
      <w:bookmarkStart w:id="616" w:name="_ETM_Q1_1530000"/>
      <w:bookmarkEnd w:id="616"/>
      <w:r>
        <w:rPr>
          <w:rFonts w:hint="cs"/>
          <w:rtl/>
        </w:rPr>
        <w:t>ודוקטור אלעד פינקלשטיין ודוקטור יובל פרוקצ'יה ודוקטור יהודה אדר ואנוכי, וניסינו</w:t>
      </w:r>
      <w:r w:rsidR="00246FD4">
        <w:rPr>
          <w:rFonts w:hint="cs"/>
          <w:rtl/>
        </w:rPr>
        <w:t xml:space="preserve"> לעזור לך</w:t>
      </w:r>
      <w:r>
        <w:rPr>
          <w:rFonts w:hint="cs"/>
          <w:rtl/>
        </w:rPr>
        <w:t xml:space="preserve">. </w:t>
      </w:r>
      <w:r w:rsidR="005240E0">
        <w:rPr>
          <w:rFonts w:hint="cs"/>
          <w:rtl/>
        </w:rPr>
        <w:t xml:space="preserve">ואף אחד מאיתנו לא הציע את הסדר </w:t>
      </w:r>
      <w:bookmarkStart w:id="617" w:name="_ETM_Q1_1538362"/>
      <w:bookmarkEnd w:id="617"/>
      <w:r w:rsidR="005240E0">
        <w:rPr>
          <w:rFonts w:hint="cs"/>
          <w:rtl/>
        </w:rPr>
        <w:t>שאתה מציע</w:t>
      </w:r>
      <w:r w:rsidR="00246FD4">
        <w:rPr>
          <w:rFonts w:hint="cs"/>
          <w:rtl/>
        </w:rPr>
        <w:t xml:space="preserve">. </w:t>
      </w:r>
    </w:p>
    <w:p w:rsidR="005240E0" w:rsidRDefault="005240E0" w:rsidP="005240E0">
      <w:pPr>
        <w:rPr>
          <w:rtl/>
        </w:rPr>
      </w:pPr>
      <w:bookmarkStart w:id="618" w:name="_ETM_Q1_1539446"/>
      <w:bookmarkStart w:id="619" w:name="_ETM_Q1_1539512"/>
      <w:bookmarkEnd w:id="618"/>
      <w:bookmarkEnd w:id="619"/>
    </w:p>
    <w:p w:rsidR="005240E0" w:rsidRDefault="005240E0" w:rsidP="005240E0">
      <w:pPr>
        <w:pStyle w:val="af6"/>
        <w:keepNext/>
        <w:rPr>
          <w:rtl/>
        </w:rPr>
      </w:pPr>
      <w:bookmarkStart w:id="620" w:name="ET_yor_6157_28"/>
      <w:r w:rsidRPr="005240E0">
        <w:rPr>
          <w:rStyle w:val="TagStyle"/>
          <w:rtl/>
        </w:rPr>
        <w:t xml:space="preserve"> &lt;&lt; יור &gt;&gt; </w:t>
      </w:r>
      <w:r>
        <w:rPr>
          <w:rtl/>
        </w:rPr>
        <w:t>היו"ר שמחה רוטמן:</w:t>
      </w:r>
      <w:r w:rsidRPr="005240E0">
        <w:rPr>
          <w:rStyle w:val="TagStyle"/>
          <w:rtl/>
        </w:rPr>
        <w:t xml:space="preserve"> &lt;&lt; יור &gt;&gt;</w:t>
      </w:r>
      <w:r>
        <w:rPr>
          <w:rtl/>
        </w:rPr>
        <w:t xml:space="preserve">   </w:t>
      </w:r>
      <w:bookmarkEnd w:id="620"/>
    </w:p>
    <w:p w:rsidR="005240E0" w:rsidRDefault="005240E0" w:rsidP="005240E0">
      <w:pPr>
        <w:pStyle w:val="KeepWithNext"/>
        <w:rPr>
          <w:rtl/>
        </w:rPr>
      </w:pPr>
    </w:p>
    <w:p w:rsidR="005240E0" w:rsidRDefault="005240E0" w:rsidP="005240E0">
      <w:pPr>
        <w:rPr>
          <w:rtl/>
        </w:rPr>
      </w:pPr>
      <w:bookmarkStart w:id="621" w:name="_ETM_Q1_1540162"/>
      <w:bookmarkEnd w:id="621"/>
      <w:r>
        <w:rPr>
          <w:rFonts w:hint="cs"/>
          <w:rtl/>
        </w:rPr>
        <w:t>אז שאלת הסדר, פתחנו בה.</w:t>
      </w:r>
      <w:r w:rsidR="00246FD4">
        <w:rPr>
          <w:rFonts w:hint="cs"/>
          <w:rtl/>
        </w:rPr>
        <w:t xml:space="preserve"> אתה צודק.</w:t>
      </w:r>
      <w:r>
        <w:rPr>
          <w:rFonts w:hint="cs"/>
          <w:rtl/>
        </w:rPr>
        <w:t xml:space="preserve"> נכון.</w:t>
      </w:r>
      <w:r w:rsidR="00246FD4">
        <w:rPr>
          <w:rFonts w:hint="cs"/>
          <w:rtl/>
        </w:rPr>
        <w:t xml:space="preserve"> שוב,</w:t>
      </w:r>
      <w:r>
        <w:rPr>
          <w:rFonts w:hint="cs"/>
          <w:rtl/>
        </w:rPr>
        <w:t xml:space="preserve"> אמרתי גם את </w:t>
      </w:r>
      <w:bookmarkStart w:id="622" w:name="_ETM_Q1_1545596"/>
      <w:bookmarkEnd w:id="622"/>
      <w:r>
        <w:rPr>
          <w:rFonts w:hint="cs"/>
          <w:rtl/>
        </w:rPr>
        <w:t>עמדתי, אמרתי את עמדת הסדר</w:t>
      </w:r>
      <w:r w:rsidR="00246FD4">
        <w:rPr>
          <w:rFonts w:hint="cs"/>
          <w:rtl/>
        </w:rPr>
        <w:t xml:space="preserve"> - </w:t>
      </w:r>
      <w:bookmarkStart w:id="623" w:name="_ETM_Q1_1550000"/>
      <w:bookmarkEnd w:id="623"/>
      <w:r w:rsidR="00246FD4">
        <w:rPr>
          <w:rFonts w:hint="cs"/>
          <w:rtl/>
        </w:rPr>
        <w:t>-</w:t>
      </w:r>
    </w:p>
    <w:p w:rsidR="005240E0" w:rsidRDefault="005240E0" w:rsidP="005240E0">
      <w:pPr>
        <w:rPr>
          <w:rtl/>
        </w:rPr>
      </w:pPr>
      <w:bookmarkStart w:id="624" w:name="_ETM_Q1_1548546"/>
      <w:bookmarkStart w:id="625" w:name="_ETM_Q1_1548646"/>
      <w:bookmarkStart w:id="626" w:name="_ETM_Q1_1548696"/>
      <w:bookmarkStart w:id="627" w:name="_ETM_Q1_1548746"/>
      <w:bookmarkEnd w:id="624"/>
      <w:bookmarkEnd w:id="625"/>
      <w:bookmarkEnd w:id="626"/>
      <w:bookmarkEnd w:id="627"/>
    </w:p>
    <w:p w:rsidR="00246FD4" w:rsidRDefault="00246FD4" w:rsidP="00246FD4">
      <w:pPr>
        <w:pStyle w:val="af9"/>
        <w:keepNext/>
        <w:rPr>
          <w:rtl/>
        </w:rPr>
      </w:pPr>
      <w:bookmarkStart w:id="628" w:name="ET_guest_518200_230"/>
      <w:r w:rsidRPr="00246FD4">
        <w:rPr>
          <w:rStyle w:val="TagStyle"/>
          <w:rtl/>
        </w:rPr>
        <w:t xml:space="preserve"> &lt;&lt; אורח &gt;&gt; </w:t>
      </w:r>
      <w:r>
        <w:rPr>
          <w:rtl/>
        </w:rPr>
        <w:t>ורד וייץ:</w:t>
      </w:r>
      <w:r w:rsidRPr="00246FD4">
        <w:rPr>
          <w:rStyle w:val="TagStyle"/>
          <w:rtl/>
        </w:rPr>
        <w:t xml:space="preserve"> &lt;&lt; אורח &gt;&gt;</w:t>
      </w:r>
      <w:r>
        <w:rPr>
          <w:rtl/>
        </w:rPr>
        <w:t xml:space="preserve">   </w:t>
      </w:r>
      <w:bookmarkEnd w:id="628"/>
    </w:p>
    <w:p w:rsidR="00246FD4" w:rsidRDefault="00246FD4" w:rsidP="00246FD4">
      <w:pPr>
        <w:pStyle w:val="KeepWithNext"/>
        <w:rPr>
          <w:rtl/>
        </w:rPr>
      </w:pPr>
    </w:p>
    <w:p w:rsidR="005240E0" w:rsidRDefault="005240E0" w:rsidP="005240E0">
      <w:pPr>
        <w:rPr>
          <w:rtl/>
        </w:rPr>
      </w:pPr>
      <w:bookmarkStart w:id="629" w:name="_ETM_Q1_1549196"/>
      <w:bookmarkStart w:id="630" w:name="_ETM_Q1_1549279"/>
      <w:bookmarkStart w:id="631" w:name="_ETM_Q1_1549312"/>
      <w:bookmarkStart w:id="632" w:name="_ETM_Q1_1549379"/>
      <w:bookmarkEnd w:id="629"/>
      <w:bookmarkEnd w:id="630"/>
      <w:bookmarkEnd w:id="631"/>
      <w:bookmarkEnd w:id="632"/>
      <w:r>
        <w:rPr>
          <w:rFonts w:hint="cs"/>
          <w:rtl/>
        </w:rPr>
        <w:t xml:space="preserve">לא את עצם </w:t>
      </w:r>
      <w:r w:rsidR="00246FD4">
        <w:rPr>
          <w:rFonts w:hint="cs"/>
          <w:rtl/>
        </w:rPr>
        <w:t>ההתנעה.</w:t>
      </w:r>
    </w:p>
    <w:p w:rsidR="005240E0" w:rsidRDefault="005240E0" w:rsidP="005240E0">
      <w:pPr>
        <w:rPr>
          <w:rtl/>
        </w:rPr>
      </w:pPr>
      <w:bookmarkStart w:id="633" w:name="_ETM_Q1_1551496"/>
      <w:bookmarkStart w:id="634" w:name="_ETM_Q1_1551581"/>
      <w:bookmarkEnd w:id="633"/>
      <w:bookmarkEnd w:id="634"/>
    </w:p>
    <w:p w:rsidR="005240E0" w:rsidRDefault="005240E0" w:rsidP="005240E0">
      <w:pPr>
        <w:pStyle w:val="af6"/>
        <w:keepNext/>
        <w:rPr>
          <w:rtl/>
        </w:rPr>
      </w:pPr>
      <w:bookmarkStart w:id="635" w:name="ET_yor_6157_29"/>
      <w:r w:rsidRPr="005240E0">
        <w:rPr>
          <w:rStyle w:val="TagStyle"/>
          <w:rtl/>
        </w:rPr>
        <w:t xml:space="preserve"> &lt;&lt; יור &gt;&gt; </w:t>
      </w:r>
      <w:r>
        <w:rPr>
          <w:rtl/>
        </w:rPr>
        <w:t>היו"ר שמחה רוטמן:</w:t>
      </w:r>
      <w:r w:rsidRPr="005240E0">
        <w:rPr>
          <w:rStyle w:val="TagStyle"/>
          <w:rtl/>
        </w:rPr>
        <w:t xml:space="preserve"> &lt;&lt; יור &gt;&gt;</w:t>
      </w:r>
      <w:r>
        <w:rPr>
          <w:rtl/>
        </w:rPr>
        <w:t xml:space="preserve">   </w:t>
      </w:r>
      <w:bookmarkEnd w:id="635"/>
    </w:p>
    <w:p w:rsidR="005240E0" w:rsidRDefault="005240E0" w:rsidP="005240E0">
      <w:pPr>
        <w:pStyle w:val="KeepWithNext"/>
        <w:rPr>
          <w:rtl/>
        </w:rPr>
      </w:pPr>
    </w:p>
    <w:p w:rsidR="00246FD4" w:rsidRDefault="00246FD4" w:rsidP="0042720F">
      <w:pPr>
        <w:rPr>
          <w:rtl/>
        </w:rPr>
      </w:pPr>
      <w:bookmarkStart w:id="636" w:name="_ETM_Q1_1551979"/>
      <w:bookmarkEnd w:id="636"/>
      <w:r>
        <w:rPr>
          <w:rFonts w:hint="cs"/>
          <w:rtl/>
        </w:rPr>
        <w:t xml:space="preserve">בסדר, אבל העקרונות מקובלים, ובשאלת חשיבות הסדר נשארנו במחלוקת. </w:t>
      </w:r>
      <w:bookmarkStart w:id="637" w:name="_ETM_Q1_1556000"/>
      <w:bookmarkEnd w:id="637"/>
      <w:r>
        <w:rPr>
          <w:rFonts w:hint="cs"/>
          <w:rtl/>
        </w:rPr>
        <w:t xml:space="preserve">אני חשוב שחידדנו את זה עד תום. דיברת קודם </w:t>
      </w:r>
      <w:bookmarkStart w:id="638" w:name="_ETM_Q1_1562000"/>
      <w:bookmarkEnd w:id="638"/>
      <w:r>
        <w:rPr>
          <w:rFonts w:hint="cs"/>
          <w:rtl/>
        </w:rPr>
        <w:t xml:space="preserve">על אזהרה </w:t>
      </w:r>
      <w:r>
        <w:rPr>
          <w:rtl/>
        </w:rPr>
        <w:t>–</w:t>
      </w:r>
      <w:r>
        <w:rPr>
          <w:rFonts w:hint="cs"/>
          <w:rtl/>
        </w:rPr>
        <w:t xml:space="preserve"> יש מושג שנקרא "</w:t>
      </w:r>
      <w:r w:rsidRPr="0042720F">
        <w:rPr>
          <w:rFonts w:hint="cs"/>
          <w:rtl/>
        </w:rPr>
        <w:t>ח</w:t>
      </w:r>
      <w:r w:rsidR="0042720F" w:rsidRPr="0042720F">
        <w:rPr>
          <w:rFonts w:hint="cs"/>
          <w:rtl/>
        </w:rPr>
        <w:t>ק</w:t>
      </w:r>
      <w:r w:rsidRPr="0042720F">
        <w:rPr>
          <w:rFonts w:hint="cs"/>
          <w:rtl/>
        </w:rPr>
        <w:t>ירה באזהרה</w:t>
      </w:r>
      <w:r>
        <w:rPr>
          <w:rFonts w:hint="cs"/>
          <w:rtl/>
        </w:rPr>
        <w:t xml:space="preserve">". </w:t>
      </w:r>
    </w:p>
    <w:p w:rsidR="005240E0" w:rsidRDefault="005240E0" w:rsidP="005240E0">
      <w:pPr>
        <w:rPr>
          <w:rtl/>
        </w:rPr>
      </w:pPr>
      <w:bookmarkStart w:id="639" w:name="_ETM_Q1_1554646"/>
      <w:bookmarkEnd w:id="639"/>
    </w:p>
    <w:p w:rsidR="00246FD4" w:rsidRDefault="00246FD4" w:rsidP="00246FD4">
      <w:pPr>
        <w:pStyle w:val="a4"/>
        <w:keepNext/>
        <w:rPr>
          <w:rtl/>
        </w:rPr>
      </w:pPr>
      <w:bookmarkStart w:id="640" w:name="_ETM_Q1_1563362"/>
      <w:bookmarkStart w:id="641" w:name="_ETM_Q1_1563446"/>
      <w:bookmarkStart w:id="642" w:name="_ETM_Q1_1563529"/>
      <w:bookmarkStart w:id="643" w:name="_ETM_Q1_1563613"/>
      <w:bookmarkStart w:id="644" w:name="ET_speaker_דר_גור_בליי_231"/>
      <w:bookmarkEnd w:id="640"/>
      <w:bookmarkEnd w:id="641"/>
      <w:bookmarkEnd w:id="642"/>
      <w:bookmarkEnd w:id="643"/>
      <w:r w:rsidRPr="00246FD4">
        <w:rPr>
          <w:rStyle w:val="TagStyle"/>
          <w:rtl/>
        </w:rPr>
        <w:t xml:space="preserve"> &lt;&lt; דובר &gt;&gt; </w:t>
      </w:r>
      <w:r>
        <w:rPr>
          <w:rtl/>
        </w:rPr>
        <w:t>גור בליי:</w:t>
      </w:r>
      <w:r w:rsidRPr="00246FD4">
        <w:rPr>
          <w:rStyle w:val="TagStyle"/>
          <w:rtl/>
        </w:rPr>
        <w:t xml:space="preserve"> &lt;&lt; דובר &gt;&gt;</w:t>
      </w:r>
      <w:r>
        <w:rPr>
          <w:rtl/>
        </w:rPr>
        <w:t xml:space="preserve">   </w:t>
      </w:r>
      <w:bookmarkEnd w:id="644"/>
    </w:p>
    <w:p w:rsidR="00246FD4" w:rsidRDefault="00246FD4" w:rsidP="00246FD4">
      <w:pPr>
        <w:pStyle w:val="KeepWithNext"/>
        <w:rPr>
          <w:rtl/>
        </w:rPr>
      </w:pPr>
    </w:p>
    <w:p w:rsidR="005240E0" w:rsidRDefault="00246FD4" w:rsidP="008C6090">
      <w:pPr>
        <w:rPr>
          <w:rtl/>
        </w:rPr>
      </w:pPr>
      <w:bookmarkStart w:id="645" w:name="_ETM_Q1_1564196"/>
      <w:bookmarkStart w:id="646" w:name="_ETM_Q1_1564296"/>
      <w:bookmarkStart w:id="647" w:name="_ETM_Q1_1564312"/>
      <w:bookmarkStart w:id="648" w:name="_ETM_Q1_1564380"/>
      <w:bookmarkEnd w:id="645"/>
      <w:bookmarkEnd w:id="646"/>
      <w:bookmarkEnd w:id="647"/>
      <w:bookmarkEnd w:id="648"/>
      <w:r>
        <w:rPr>
          <w:rFonts w:hint="cs"/>
          <w:rtl/>
        </w:rPr>
        <w:t xml:space="preserve">אני הסכמתי. </w:t>
      </w:r>
      <w:r w:rsidR="005240E0">
        <w:rPr>
          <w:rFonts w:hint="cs"/>
          <w:rtl/>
        </w:rPr>
        <w:t xml:space="preserve">אני באמת </w:t>
      </w:r>
      <w:bookmarkStart w:id="649" w:name="_ETM_Q1_1565729"/>
      <w:bookmarkEnd w:id="649"/>
      <w:r w:rsidR="008C6090">
        <w:rPr>
          <w:rFonts w:hint="cs"/>
          <w:rtl/>
        </w:rPr>
        <w:t xml:space="preserve">מבין את החשש של אדוני. אני לא רוצה להיכנס לכל המחלוקות לגבי תפקידו של בית </w:t>
      </w:r>
      <w:bookmarkStart w:id="650" w:name="_ETM_Q1_1577000"/>
      <w:bookmarkEnd w:id="650"/>
      <w:r w:rsidR="008C6090">
        <w:rPr>
          <w:rFonts w:hint="cs"/>
          <w:rtl/>
        </w:rPr>
        <w:t>המשפט אבל בכל מקרה, ביחס לדיני חוזים, אני חושב שרבים</w:t>
      </w:r>
      <w:bookmarkStart w:id="651" w:name="_ETM_Q1_1582000"/>
      <w:bookmarkEnd w:id="651"/>
      <w:r w:rsidR="008C6090">
        <w:rPr>
          <w:rFonts w:hint="cs"/>
          <w:rtl/>
        </w:rPr>
        <w:t xml:space="preserve"> יגידו שדווקא יש תנועה מתרחקת מ"אפרופים".</w:t>
      </w:r>
      <w:bookmarkStart w:id="652" w:name="_ETM_Q1_1572130"/>
      <w:bookmarkStart w:id="653" w:name="_ETM_Q1_1578163"/>
      <w:bookmarkEnd w:id="652"/>
      <w:bookmarkEnd w:id="653"/>
      <w:r w:rsidR="008C6090">
        <w:rPr>
          <w:rFonts w:hint="cs"/>
          <w:rtl/>
        </w:rPr>
        <w:t>..</w:t>
      </w:r>
    </w:p>
    <w:p w:rsidR="005240E0" w:rsidRDefault="005240E0" w:rsidP="005240E0">
      <w:pPr>
        <w:rPr>
          <w:rtl/>
        </w:rPr>
      </w:pPr>
      <w:bookmarkStart w:id="654" w:name="_ETM_Q1_1584846"/>
      <w:bookmarkStart w:id="655" w:name="_ETM_Q1_1584946"/>
      <w:bookmarkEnd w:id="654"/>
      <w:bookmarkEnd w:id="655"/>
    </w:p>
    <w:p w:rsidR="005240E0" w:rsidRDefault="005240E0" w:rsidP="005240E0">
      <w:pPr>
        <w:pStyle w:val="af6"/>
        <w:keepNext/>
        <w:rPr>
          <w:rtl/>
        </w:rPr>
      </w:pPr>
      <w:bookmarkStart w:id="656" w:name="ET_yor_6157_30"/>
      <w:r w:rsidRPr="005240E0">
        <w:rPr>
          <w:rStyle w:val="TagStyle"/>
          <w:rtl/>
        </w:rPr>
        <w:lastRenderedPageBreak/>
        <w:t xml:space="preserve"> &lt;&lt; יור &gt;&gt; </w:t>
      </w:r>
      <w:r>
        <w:rPr>
          <w:rtl/>
        </w:rPr>
        <w:t>היו"ר שמחה רוטמן:</w:t>
      </w:r>
      <w:r w:rsidRPr="005240E0">
        <w:rPr>
          <w:rStyle w:val="TagStyle"/>
          <w:rtl/>
        </w:rPr>
        <w:t xml:space="preserve"> &lt;&lt; יור &gt;&gt;</w:t>
      </w:r>
      <w:r>
        <w:rPr>
          <w:rtl/>
        </w:rPr>
        <w:t xml:space="preserve">   </w:t>
      </w:r>
      <w:bookmarkEnd w:id="656"/>
    </w:p>
    <w:p w:rsidR="005240E0" w:rsidRDefault="005240E0" w:rsidP="005240E0">
      <w:pPr>
        <w:pStyle w:val="KeepWithNext"/>
        <w:rPr>
          <w:rtl/>
        </w:rPr>
      </w:pPr>
    </w:p>
    <w:p w:rsidR="005240E0" w:rsidRDefault="008C6090" w:rsidP="008C6090">
      <w:pPr>
        <w:rPr>
          <w:rtl/>
        </w:rPr>
      </w:pPr>
      <w:bookmarkStart w:id="657" w:name="_ETM_Q1_1585496"/>
      <w:bookmarkEnd w:id="657"/>
      <w:r>
        <w:rPr>
          <w:rFonts w:hint="cs"/>
          <w:rtl/>
        </w:rPr>
        <w:t xml:space="preserve">ובדיוק לפני שבועיים </w:t>
      </w:r>
      <w:r w:rsidR="005240E0">
        <w:rPr>
          <w:rFonts w:hint="cs"/>
          <w:rtl/>
        </w:rPr>
        <w:t xml:space="preserve">היה פסק </w:t>
      </w:r>
      <w:bookmarkStart w:id="658" w:name="_ETM_Q1_1586696"/>
      <w:bookmarkEnd w:id="658"/>
      <w:r w:rsidR="005240E0">
        <w:rPr>
          <w:rFonts w:hint="cs"/>
          <w:rtl/>
        </w:rPr>
        <w:t>דין שמצמצם את</w:t>
      </w:r>
      <w:r>
        <w:rPr>
          <w:rFonts w:hint="cs"/>
          <w:rtl/>
        </w:rPr>
        <w:t xml:space="preserve"> "ביבי כבישים"</w:t>
      </w:r>
      <w:r w:rsidR="005240E0">
        <w:rPr>
          <w:rFonts w:hint="cs"/>
          <w:rtl/>
        </w:rPr>
        <w:t xml:space="preserve">. אני לא רוצה להשאיר את זה לרוחות </w:t>
      </w:r>
      <w:bookmarkStart w:id="659" w:name="_ETM_Q1_1591713"/>
      <w:bookmarkEnd w:id="659"/>
      <w:r w:rsidR="005240E0">
        <w:rPr>
          <w:rFonts w:hint="cs"/>
          <w:rtl/>
        </w:rPr>
        <w:t>הנושבות.</w:t>
      </w:r>
    </w:p>
    <w:p w:rsidR="005240E0" w:rsidRDefault="005240E0" w:rsidP="005240E0">
      <w:pPr>
        <w:rPr>
          <w:rtl/>
        </w:rPr>
      </w:pPr>
      <w:bookmarkStart w:id="660" w:name="_ETM_Q1_1592879"/>
      <w:bookmarkEnd w:id="660"/>
    </w:p>
    <w:p w:rsidR="00911D45" w:rsidRDefault="00911D45" w:rsidP="00911D45">
      <w:pPr>
        <w:pStyle w:val="-"/>
        <w:keepNext/>
        <w:rPr>
          <w:rtl/>
        </w:rPr>
      </w:pPr>
      <w:bookmarkStart w:id="661" w:name="_ETM_Q1_1592980"/>
      <w:bookmarkStart w:id="662" w:name="_ETM_Q1_1592996"/>
      <w:bookmarkStart w:id="663" w:name="_ETM_Q1_1593063"/>
      <w:bookmarkStart w:id="664" w:name="ET_speakercontinue_דר_גור_בליי_521"/>
      <w:bookmarkEnd w:id="661"/>
      <w:bookmarkEnd w:id="662"/>
      <w:bookmarkEnd w:id="663"/>
      <w:r w:rsidRPr="00911D45">
        <w:rPr>
          <w:rStyle w:val="TagStyle"/>
          <w:rtl/>
        </w:rPr>
        <w:t xml:space="preserve"> &lt;&lt; דובר_המשך &gt;&gt; </w:t>
      </w:r>
      <w:r>
        <w:rPr>
          <w:rtl/>
        </w:rPr>
        <w:t xml:space="preserve"> גור בליי:</w:t>
      </w:r>
      <w:r w:rsidRPr="00911D45">
        <w:rPr>
          <w:rStyle w:val="TagStyle"/>
          <w:rtl/>
        </w:rPr>
        <w:t xml:space="preserve"> &lt;&lt; דובר_המשך &gt;&gt;</w:t>
      </w:r>
      <w:r>
        <w:rPr>
          <w:rtl/>
        </w:rPr>
        <w:t xml:space="preserve">   </w:t>
      </w:r>
      <w:bookmarkEnd w:id="664"/>
    </w:p>
    <w:p w:rsidR="00911D45" w:rsidRDefault="00911D45" w:rsidP="00911D45">
      <w:pPr>
        <w:pStyle w:val="KeepWithNext"/>
        <w:rPr>
          <w:rtl/>
          <w:lang w:eastAsia="he-IL"/>
        </w:rPr>
      </w:pPr>
    </w:p>
    <w:p w:rsidR="005240E0" w:rsidRDefault="005240E0" w:rsidP="005240E0">
      <w:pPr>
        <w:rPr>
          <w:rtl/>
        </w:rPr>
      </w:pPr>
      <w:bookmarkStart w:id="665" w:name="_ETM_Q1_1593646"/>
      <w:bookmarkStart w:id="666" w:name="_ETM_Q1_1593730"/>
      <w:bookmarkStart w:id="667" w:name="_ETM_Q1_1593763"/>
      <w:bookmarkStart w:id="668" w:name="_ETM_Q1_1593830"/>
      <w:bookmarkEnd w:id="665"/>
      <w:bookmarkEnd w:id="666"/>
      <w:bookmarkEnd w:id="667"/>
      <w:bookmarkEnd w:id="668"/>
      <w:r>
        <w:rPr>
          <w:rFonts w:hint="cs"/>
          <w:rtl/>
        </w:rPr>
        <w:t xml:space="preserve">לכן, ההצעות דיברו לא על </w:t>
      </w:r>
      <w:r w:rsidR="008C6090">
        <w:rPr>
          <w:rFonts w:hint="cs"/>
          <w:rtl/>
        </w:rPr>
        <w:t xml:space="preserve">עמימות </w:t>
      </w:r>
      <w:r>
        <w:rPr>
          <w:rFonts w:hint="cs"/>
          <w:rtl/>
        </w:rPr>
        <w:t xml:space="preserve">באופן כללי אלא להשתמש במינוח </w:t>
      </w:r>
      <w:bookmarkStart w:id="669" w:name="_ETM_Q1_1600147"/>
      <w:bookmarkEnd w:id="669"/>
      <w:r>
        <w:rPr>
          <w:rFonts w:hint="cs"/>
          <w:rtl/>
        </w:rPr>
        <w:t>מצמצם</w:t>
      </w:r>
      <w:r w:rsidR="008C6090">
        <w:rPr>
          <w:rFonts w:hint="cs"/>
          <w:rtl/>
        </w:rPr>
        <w:t xml:space="preserve"> לגבי עמימות</w:t>
      </w:r>
      <w:r>
        <w:rPr>
          <w:rFonts w:hint="cs"/>
          <w:rtl/>
        </w:rPr>
        <w:t>. אבל אם הוועדה לא רוצה...</w:t>
      </w:r>
    </w:p>
    <w:p w:rsidR="005240E0" w:rsidRDefault="005240E0" w:rsidP="005240E0">
      <w:pPr>
        <w:rPr>
          <w:rtl/>
        </w:rPr>
      </w:pPr>
      <w:bookmarkStart w:id="670" w:name="_ETM_Q1_1604363"/>
      <w:bookmarkStart w:id="671" w:name="_ETM_Q1_1604463"/>
      <w:bookmarkEnd w:id="670"/>
      <w:bookmarkEnd w:id="671"/>
    </w:p>
    <w:p w:rsidR="005240E0" w:rsidRDefault="005240E0" w:rsidP="005240E0">
      <w:pPr>
        <w:pStyle w:val="af6"/>
        <w:keepNext/>
        <w:rPr>
          <w:rtl/>
        </w:rPr>
      </w:pPr>
      <w:bookmarkStart w:id="672" w:name="ET_yor_6157_31"/>
      <w:r w:rsidRPr="005240E0">
        <w:rPr>
          <w:rStyle w:val="TagStyle"/>
          <w:rtl/>
        </w:rPr>
        <w:t xml:space="preserve"> &lt;&lt; יור &gt;&gt; </w:t>
      </w:r>
      <w:r>
        <w:rPr>
          <w:rtl/>
        </w:rPr>
        <w:t>היו"ר שמחה רוטמן:</w:t>
      </w:r>
      <w:r w:rsidRPr="005240E0">
        <w:rPr>
          <w:rStyle w:val="TagStyle"/>
          <w:rtl/>
        </w:rPr>
        <w:t xml:space="preserve"> &lt;&lt; יור &gt;&gt;</w:t>
      </w:r>
      <w:r>
        <w:rPr>
          <w:rtl/>
        </w:rPr>
        <w:t xml:space="preserve">   </w:t>
      </w:r>
      <w:bookmarkEnd w:id="672"/>
    </w:p>
    <w:p w:rsidR="005240E0" w:rsidRDefault="005240E0" w:rsidP="005240E0">
      <w:pPr>
        <w:pStyle w:val="KeepWithNext"/>
        <w:rPr>
          <w:rtl/>
        </w:rPr>
      </w:pPr>
    </w:p>
    <w:p w:rsidR="005240E0" w:rsidRDefault="008C6090" w:rsidP="008C6090">
      <w:pPr>
        <w:rPr>
          <w:rtl/>
        </w:rPr>
      </w:pPr>
      <w:bookmarkStart w:id="673" w:name="_ETM_Q1_1604913"/>
      <w:bookmarkEnd w:id="673"/>
      <w:r>
        <w:rPr>
          <w:rFonts w:hint="cs"/>
          <w:rtl/>
        </w:rPr>
        <w:t xml:space="preserve">בסדר. אני לא שולל רק צריך לראות </w:t>
      </w:r>
      <w:bookmarkStart w:id="674" w:name="_ETM_Q1_1606000"/>
      <w:bookmarkEnd w:id="674"/>
      <w:r>
        <w:rPr>
          <w:rFonts w:hint="cs"/>
          <w:rtl/>
        </w:rPr>
        <w:t xml:space="preserve">כי בסופו של דבר להשאיר פרצה קוראת לגנב, וכדברי </w:t>
      </w:r>
      <w:bookmarkStart w:id="675" w:name="_ETM_Q1_1612000"/>
      <w:bookmarkEnd w:id="675"/>
      <w:r>
        <w:rPr>
          <w:rFonts w:hint="cs"/>
          <w:rtl/>
        </w:rPr>
        <w:t xml:space="preserve">הגששים, גנב, כשקוראים לו </w:t>
      </w:r>
      <w:r>
        <w:rPr>
          <w:rtl/>
        </w:rPr>
        <w:t>–</w:t>
      </w:r>
      <w:r>
        <w:rPr>
          <w:rFonts w:hint="cs"/>
          <w:rtl/>
        </w:rPr>
        <w:t xml:space="preserve"> בא. </w:t>
      </w:r>
      <w:bookmarkStart w:id="676" w:name="_ETM_Q1_1607563"/>
      <w:bookmarkEnd w:id="676"/>
    </w:p>
    <w:p w:rsidR="008C6090" w:rsidRDefault="008C6090" w:rsidP="008C6090">
      <w:pPr>
        <w:rPr>
          <w:rtl/>
        </w:rPr>
      </w:pPr>
    </w:p>
    <w:p w:rsidR="008C6090" w:rsidRDefault="008C6090" w:rsidP="008C6090">
      <w:pPr>
        <w:rPr>
          <w:rtl/>
        </w:rPr>
      </w:pPr>
      <w:r>
        <w:rPr>
          <w:rFonts w:hint="cs"/>
          <w:rtl/>
        </w:rPr>
        <w:t>פרופסור ליפשיץ, בבקשה.</w:t>
      </w:r>
    </w:p>
    <w:p w:rsidR="005240E0" w:rsidRDefault="005240E0" w:rsidP="005240E0">
      <w:pPr>
        <w:rPr>
          <w:rtl/>
        </w:rPr>
      </w:pPr>
      <w:bookmarkStart w:id="677" w:name="_ETM_Q1_1611397"/>
      <w:bookmarkStart w:id="678" w:name="_ETM_Q1_1611480"/>
      <w:bookmarkStart w:id="679" w:name="_ETM_Q1_1611580"/>
      <w:bookmarkStart w:id="680" w:name="_ETM_Q1_1611647"/>
      <w:bookmarkEnd w:id="677"/>
      <w:bookmarkEnd w:id="678"/>
      <w:bookmarkEnd w:id="679"/>
      <w:bookmarkEnd w:id="680"/>
    </w:p>
    <w:p w:rsidR="008C6090" w:rsidRDefault="008C6090" w:rsidP="008C6090">
      <w:pPr>
        <w:pStyle w:val="af9"/>
        <w:keepNext/>
        <w:rPr>
          <w:rtl/>
        </w:rPr>
      </w:pPr>
      <w:bookmarkStart w:id="681" w:name="ET_guest_515842_233"/>
      <w:r w:rsidRPr="008C6090">
        <w:rPr>
          <w:rStyle w:val="TagStyle"/>
          <w:rtl/>
        </w:rPr>
        <w:t xml:space="preserve"> &lt;&lt; אורח &gt;&gt; </w:t>
      </w:r>
      <w:r>
        <w:rPr>
          <w:rtl/>
        </w:rPr>
        <w:t>ברכיהו ליפשיץ:</w:t>
      </w:r>
      <w:r w:rsidRPr="008C6090">
        <w:rPr>
          <w:rStyle w:val="TagStyle"/>
          <w:rtl/>
        </w:rPr>
        <w:t xml:space="preserve"> &lt;&lt; אורח &gt;&gt;</w:t>
      </w:r>
      <w:r>
        <w:rPr>
          <w:rtl/>
        </w:rPr>
        <w:t xml:space="preserve">   </w:t>
      </w:r>
      <w:bookmarkEnd w:id="681"/>
    </w:p>
    <w:p w:rsidR="008C6090" w:rsidRDefault="008C6090" w:rsidP="008C6090">
      <w:pPr>
        <w:pStyle w:val="KeepWithNext"/>
        <w:rPr>
          <w:rtl/>
        </w:rPr>
      </w:pPr>
    </w:p>
    <w:p w:rsidR="008C6090" w:rsidRDefault="005240E0" w:rsidP="001D454D">
      <w:pPr>
        <w:rPr>
          <w:rtl/>
        </w:rPr>
      </w:pPr>
      <w:bookmarkStart w:id="682" w:name="_ETM_Q1_1618000"/>
      <w:bookmarkStart w:id="683" w:name="_ETM_Q1_1613530"/>
      <w:bookmarkStart w:id="684" w:name="_ETM_Q1_1613700"/>
      <w:bookmarkStart w:id="685" w:name="_ETM_Q1_1613713"/>
      <w:bookmarkStart w:id="686" w:name="_ETM_Q1_1613780"/>
      <w:bookmarkEnd w:id="682"/>
      <w:bookmarkEnd w:id="683"/>
      <w:bookmarkEnd w:id="684"/>
      <w:bookmarkEnd w:id="685"/>
      <w:bookmarkEnd w:id="686"/>
      <w:r>
        <w:rPr>
          <w:rFonts w:hint="cs"/>
          <w:rtl/>
        </w:rPr>
        <w:t xml:space="preserve">תודה רבה. אני חושב שבאמת הדיון הזה הוא פתטי כי </w:t>
      </w:r>
      <w:bookmarkStart w:id="687" w:name="_ETM_Q1_1625830"/>
      <w:bookmarkStart w:id="688" w:name="_ETM_Q1_1624000"/>
      <w:bookmarkEnd w:id="687"/>
      <w:bookmarkEnd w:id="688"/>
      <w:r w:rsidR="001D454D">
        <w:rPr>
          <w:rFonts w:hint="cs"/>
          <w:rtl/>
        </w:rPr>
        <w:t>לחינם</w:t>
      </w:r>
      <w:r w:rsidR="008C6090">
        <w:rPr>
          <w:rFonts w:hint="cs"/>
          <w:rtl/>
        </w:rPr>
        <w:t xml:space="preserve"> חנטו </w:t>
      </w:r>
      <w:r w:rsidR="001D454D">
        <w:rPr>
          <w:rFonts w:hint="cs"/>
          <w:rtl/>
        </w:rPr>
        <w:t>ה</w:t>
      </w:r>
      <w:r w:rsidR="008C6090">
        <w:rPr>
          <w:rFonts w:hint="cs"/>
          <w:rtl/>
        </w:rPr>
        <w:t xml:space="preserve">חונטים, </w:t>
      </w:r>
      <w:r w:rsidR="001D454D">
        <w:rPr>
          <w:rFonts w:hint="cs"/>
          <w:rtl/>
        </w:rPr>
        <w:t>ולחינם</w:t>
      </w:r>
      <w:r w:rsidR="008C6090">
        <w:rPr>
          <w:rFonts w:hint="cs"/>
          <w:rtl/>
        </w:rPr>
        <w:t xml:space="preserve"> ספדו </w:t>
      </w:r>
      <w:r w:rsidR="001D454D">
        <w:rPr>
          <w:rFonts w:hint="cs"/>
          <w:rtl/>
        </w:rPr>
        <w:t>ה</w:t>
      </w:r>
      <w:r w:rsidR="008C6090">
        <w:rPr>
          <w:rFonts w:hint="cs"/>
          <w:rtl/>
        </w:rPr>
        <w:t xml:space="preserve">סופדים. את </w:t>
      </w:r>
      <w:r>
        <w:rPr>
          <w:rFonts w:hint="cs"/>
          <w:rtl/>
        </w:rPr>
        <w:t>מי זה מעניין?</w:t>
      </w:r>
      <w:bookmarkStart w:id="689" w:name="_ETM_Q1_1629000"/>
      <w:bookmarkEnd w:id="689"/>
      <w:r w:rsidR="008C6090">
        <w:rPr>
          <w:rFonts w:hint="cs"/>
          <w:rtl/>
        </w:rPr>
        <w:t xml:space="preserve"> אסור לקרוא את הדברים שלכם, שנאמרים פה, בוועדה. בית המשפט </w:t>
      </w:r>
      <w:bookmarkStart w:id="690" w:name="_ETM_Q1_1635000"/>
      <w:bookmarkEnd w:id="690"/>
      <w:r w:rsidR="008C6090">
        <w:rPr>
          <w:rFonts w:hint="cs"/>
          <w:rtl/>
        </w:rPr>
        <w:t>אמר שזה לא רלוונטי. את החוק צריך לפרש לפי מילותיו,</w:t>
      </w:r>
      <w:bookmarkStart w:id="691" w:name="_ETM_Q1_1642000"/>
      <w:bookmarkEnd w:id="691"/>
      <w:r w:rsidR="008C6090">
        <w:rPr>
          <w:rFonts w:hint="cs"/>
          <w:rtl/>
        </w:rPr>
        <w:t xml:space="preserve"> כביכול, כי למחוקקים אין כוונה. אין כוונה למחוקק, אז</w:t>
      </w:r>
      <w:bookmarkStart w:id="692" w:name="_ETM_Q1_1647000"/>
      <w:bookmarkEnd w:id="692"/>
      <w:r w:rsidR="008C6090">
        <w:rPr>
          <w:rFonts w:hint="cs"/>
          <w:rtl/>
        </w:rPr>
        <w:t xml:space="preserve"> יהיה נפלא לכתוב "כוונת הצדדים". יש להם כוונה פתאום, אין</w:t>
      </w:r>
      <w:bookmarkStart w:id="693" w:name="_ETM_Q1_1653000"/>
      <w:bookmarkEnd w:id="693"/>
      <w:r w:rsidR="008C6090">
        <w:rPr>
          <w:rFonts w:hint="cs"/>
          <w:rtl/>
        </w:rPr>
        <w:t xml:space="preserve"> להם כוונה, כל זה באמת כל-כך מגוחך שחבל, צריך לבכות </w:t>
      </w:r>
      <w:bookmarkStart w:id="694" w:name="_ETM_Q1_1659000"/>
      <w:bookmarkEnd w:id="694"/>
      <w:r w:rsidR="008C6090">
        <w:rPr>
          <w:rFonts w:hint="cs"/>
          <w:rtl/>
        </w:rPr>
        <w:t>על כל מה שקורה כאן. אז כאשר שדדו א</w:t>
      </w:r>
      <w:bookmarkStart w:id="695" w:name="_ETM_Q1_1660000"/>
      <w:bookmarkEnd w:id="695"/>
      <w:r w:rsidR="008C6090">
        <w:rPr>
          <w:rFonts w:hint="cs"/>
          <w:rtl/>
        </w:rPr>
        <w:t xml:space="preserve">ת מונח הפרשנות, מה אנחנו יכולים לעשות? לא יודע. זה </w:t>
      </w:r>
      <w:bookmarkStart w:id="696" w:name="_ETM_Q1_1671000"/>
      <w:bookmarkEnd w:id="696"/>
      <w:r w:rsidR="008C6090">
        <w:rPr>
          <w:rFonts w:hint="cs"/>
          <w:rtl/>
        </w:rPr>
        <w:t>דבר שלא יאמן, כמו שהוא הציע.</w:t>
      </w:r>
    </w:p>
    <w:p w:rsidR="008C6090" w:rsidRDefault="008C6090" w:rsidP="005240E0">
      <w:pPr>
        <w:rPr>
          <w:rtl/>
        </w:rPr>
      </w:pPr>
    </w:p>
    <w:p w:rsidR="005240E0" w:rsidRDefault="008C6090" w:rsidP="000B6F0E">
      <w:pPr>
        <w:rPr>
          <w:rtl/>
        </w:rPr>
      </w:pPr>
      <w:bookmarkStart w:id="697" w:name="_ETM_Q1_1674000"/>
      <w:bookmarkStart w:id="698" w:name="_ETM_Q1_1630980"/>
      <w:bookmarkStart w:id="699" w:name="_ETM_Q1_1636164"/>
      <w:bookmarkEnd w:id="697"/>
      <w:bookmarkEnd w:id="698"/>
      <w:bookmarkEnd w:id="699"/>
      <w:r>
        <w:rPr>
          <w:rFonts w:hint="cs"/>
          <w:rtl/>
        </w:rPr>
        <w:t xml:space="preserve">עכשיו, רק מילה </w:t>
      </w:r>
      <w:bookmarkStart w:id="700" w:name="_ETM_Q1_1675000"/>
      <w:bookmarkEnd w:id="700"/>
      <w:r>
        <w:rPr>
          <w:rFonts w:hint="cs"/>
          <w:rtl/>
        </w:rPr>
        <w:t>לגבי החוק והנוסח שלו כי אני חושב שסדר הדברים כן חשוב.</w:t>
      </w:r>
      <w:r w:rsidR="005240E0">
        <w:rPr>
          <w:rFonts w:hint="cs"/>
          <w:rtl/>
        </w:rPr>
        <w:t xml:space="preserve"> </w:t>
      </w:r>
      <w:bookmarkStart w:id="701" w:name="_ETM_Q1_1646046"/>
      <w:bookmarkEnd w:id="701"/>
      <w:r>
        <w:rPr>
          <w:rFonts w:hint="cs"/>
          <w:rtl/>
        </w:rPr>
        <w:t xml:space="preserve">ציינתי באחת הישיבות הקודמות שקיבלו פרס נובל על המחקר שהראה </w:t>
      </w:r>
      <w:bookmarkStart w:id="702" w:name="_ETM_Q1_1690000"/>
      <w:bookmarkEnd w:id="702"/>
      <w:r>
        <w:rPr>
          <w:rFonts w:hint="cs"/>
          <w:rtl/>
        </w:rPr>
        <w:t xml:space="preserve">שאם יש עדיפות ראשונה, אז הרוב מצביעים, וכרטיסי אדי יוכיחו </w:t>
      </w:r>
      <w:bookmarkStart w:id="703" w:name="_ETM_Q1_1696000"/>
      <w:bookmarkEnd w:id="703"/>
      <w:r>
        <w:rPr>
          <w:rFonts w:hint="cs"/>
          <w:rtl/>
        </w:rPr>
        <w:t xml:space="preserve">כיצד הם עלו כאשר הפכו את האפשרות, למרות </w:t>
      </w:r>
      <w:bookmarkStart w:id="704" w:name="_ETM_Q1_1701000"/>
      <w:bookmarkEnd w:id="704"/>
      <w:r>
        <w:rPr>
          <w:rFonts w:hint="cs"/>
          <w:rtl/>
        </w:rPr>
        <w:t>שאפשר להתנות, כי סומכים על המחוקק.</w:t>
      </w:r>
      <w:r w:rsidR="000B6F0E">
        <w:rPr>
          <w:rFonts w:hint="cs"/>
          <w:rtl/>
        </w:rPr>
        <w:t xml:space="preserve"> הוא נתן החלטה ודן </w:t>
      </w:r>
      <w:bookmarkStart w:id="705" w:name="_ETM_Q1_1705000"/>
      <w:bookmarkEnd w:id="705"/>
      <w:r w:rsidR="000B6F0E">
        <w:rPr>
          <w:rFonts w:hint="cs"/>
          <w:rtl/>
        </w:rPr>
        <w:t>בוועדה אפילו, זה חשאי, אסור להסתכל שם. אבל בואו</w:t>
      </w:r>
      <w:bookmarkStart w:id="706" w:name="_ETM_Q1_1711000"/>
      <w:bookmarkEnd w:id="706"/>
      <w:r w:rsidR="000B6F0E">
        <w:rPr>
          <w:rFonts w:hint="cs"/>
          <w:rtl/>
        </w:rPr>
        <w:t xml:space="preserve"> תראו מה ממליצים לנו </w:t>
      </w:r>
      <w:r w:rsidR="000B6F0E">
        <w:rPr>
          <w:rtl/>
        </w:rPr>
        <w:t>–</w:t>
      </w:r>
      <w:r w:rsidR="000B6F0E">
        <w:rPr>
          <w:rFonts w:hint="cs"/>
          <w:rtl/>
        </w:rPr>
        <w:t xml:space="preserve"> ממליצים על "אפרופים", זאת האופציה </w:t>
      </w:r>
      <w:bookmarkStart w:id="707" w:name="_ETM_Q1_1716000"/>
      <w:bookmarkEnd w:id="707"/>
      <w:r w:rsidR="000B6F0E">
        <w:rPr>
          <w:rFonts w:hint="cs"/>
          <w:rtl/>
        </w:rPr>
        <w:t xml:space="preserve">הראשונה. "אפרופים" הוא החלטה לא נכונה </w:t>
      </w:r>
      <w:r w:rsidR="00142922">
        <w:rPr>
          <w:rFonts w:hint="cs"/>
          <w:rtl/>
        </w:rPr>
        <w:t xml:space="preserve">- - </w:t>
      </w:r>
    </w:p>
    <w:p w:rsidR="00460AA8" w:rsidRDefault="00460AA8" w:rsidP="005240E0">
      <w:pPr>
        <w:rPr>
          <w:rtl/>
        </w:rPr>
      </w:pPr>
      <w:bookmarkStart w:id="708" w:name="_ETM_Q1_1654381"/>
      <w:bookmarkStart w:id="709" w:name="_ETM_Q1_1654450"/>
      <w:bookmarkEnd w:id="708"/>
      <w:bookmarkEnd w:id="709"/>
    </w:p>
    <w:p w:rsidR="00460AA8" w:rsidRDefault="00460AA8" w:rsidP="00460AA8">
      <w:pPr>
        <w:pStyle w:val="af6"/>
        <w:keepNext/>
        <w:rPr>
          <w:rtl/>
        </w:rPr>
      </w:pPr>
      <w:bookmarkStart w:id="710" w:name="_ETM_Q1_1654548"/>
      <w:bookmarkStart w:id="711" w:name="_ETM_Q1_1654631"/>
      <w:bookmarkStart w:id="712" w:name="ET_yor_6157_32"/>
      <w:bookmarkEnd w:id="710"/>
      <w:bookmarkEnd w:id="711"/>
      <w:r w:rsidRPr="00460AA8">
        <w:rPr>
          <w:rStyle w:val="TagStyle"/>
          <w:rtl/>
        </w:rPr>
        <w:t xml:space="preserve"> &lt;&lt; יור &gt;&gt; </w:t>
      </w:r>
      <w:r>
        <w:rPr>
          <w:rtl/>
        </w:rPr>
        <w:t>היו"ר שמחה רוטמן:</w:t>
      </w:r>
      <w:r w:rsidRPr="00460AA8">
        <w:rPr>
          <w:rStyle w:val="TagStyle"/>
          <w:rtl/>
        </w:rPr>
        <w:t xml:space="preserve"> &lt;&lt; יור &gt;&gt;</w:t>
      </w:r>
      <w:r>
        <w:rPr>
          <w:rtl/>
        </w:rPr>
        <w:t xml:space="preserve">   </w:t>
      </w:r>
      <w:bookmarkEnd w:id="712"/>
    </w:p>
    <w:p w:rsidR="00460AA8" w:rsidRDefault="00460AA8" w:rsidP="00460AA8">
      <w:pPr>
        <w:pStyle w:val="KeepWithNext"/>
        <w:rPr>
          <w:rtl/>
        </w:rPr>
      </w:pPr>
    </w:p>
    <w:p w:rsidR="00460AA8" w:rsidRDefault="00460AA8" w:rsidP="00C327F6">
      <w:pPr>
        <w:rPr>
          <w:rtl/>
        </w:rPr>
      </w:pPr>
      <w:bookmarkStart w:id="713" w:name="_ETM_Q1_1720248"/>
      <w:bookmarkEnd w:id="713"/>
      <w:r>
        <w:rPr>
          <w:rFonts w:hint="cs"/>
          <w:rtl/>
        </w:rPr>
        <w:t>רק תגיד ל</w:t>
      </w:r>
      <w:r w:rsidR="0068652C">
        <w:rPr>
          <w:rFonts w:hint="cs"/>
          <w:rtl/>
        </w:rPr>
        <w:t>איזה נוסח אתה מתייחס. כשאתה אומר: האופציה הראשונה היא "אפרופים", תסביר באיזה נוסח אתה אומר.</w:t>
      </w:r>
      <w:r w:rsidR="00C327F6">
        <w:rPr>
          <w:rFonts w:hint="cs"/>
          <w:rtl/>
        </w:rPr>
        <w:t xml:space="preserve"> </w:t>
      </w:r>
    </w:p>
    <w:p w:rsidR="00460AA8" w:rsidRDefault="00460AA8" w:rsidP="00460AA8">
      <w:pPr>
        <w:rPr>
          <w:rtl/>
        </w:rPr>
      </w:pPr>
      <w:bookmarkStart w:id="714" w:name="_ETM_Q1_1729898"/>
      <w:bookmarkStart w:id="715" w:name="_ETM_Q1_1730148"/>
      <w:bookmarkEnd w:id="714"/>
      <w:bookmarkEnd w:id="715"/>
    </w:p>
    <w:p w:rsidR="0068652C" w:rsidRDefault="0068652C" w:rsidP="0068652C">
      <w:pPr>
        <w:pStyle w:val="-"/>
        <w:keepNext/>
        <w:rPr>
          <w:rtl/>
        </w:rPr>
      </w:pPr>
      <w:bookmarkStart w:id="716" w:name="ET_speakercontinue_515842_234"/>
      <w:r w:rsidRPr="0068652C">
        <w:rPr>
          <w:rStyle w:val="TagStyle"/>
          <w:rtl/>
        </w:rPr>
        <w:t xml:space="preserve"> &lt;&lt; דובר_המשך &gt;&gt; </w:t>
      </w:r>
      <w:r>
        <w:rPr>
          <w:rtl/>
        </w:rPr>
        <w:t>ברכיהו ליפשיץ:</w:t>
      </w:r>
      <w:r w:rsidRPr="0068652C">
        <w:rPr>
          <w:rStyle w:val="TagStyle"/>
          <w:rtl/>
        </w:rPr>
        <w:t xml:space="preserve"> &lt;&lt; דובר_המשך &gt;&gt;</w:t>
      </w:r>
      <w:r>
        <w:rPr>
          <w:rtl/>
        </w:rPr>
        <w:t xml:space="preserve">   </w:t>
      </w:r>
      <w:bookmarkEnd w:id="716"/>
    </w:p>
    <w:p w:rsidR="0068652C" w:rsidRDefault="0068652C" w:rsidP="0068652C">
      <w:pPr>
        <w:pStyle w:val="KeepWithNext"/>
        <w:rPr>
          <w:rtl/>
        </w:rPr>
      </w:pPr>
    </w:p>
    <w:p w:rsidR="00460AA8" w:rsidRDefault="0068652C" w:rsidP="00460AA8">
      <w:pPr>
        <w:rPr>
          <w:rtl/>
        </w:rPr>
      </w:pPr>
      <w:bookmarkStart w:id="717" w:name="_ETM_Q1_1730315"/>
      <w:bookmarkStart w:id="718" w:name="_ETM_Q1_1730382"/>
      <w:bookmarkEnd w:id="717"/>
      <w:bookmarkEnd w:id="718"/>
      <w:r>
        <w:rPr>
          <w:rFonts w:hint="cs"/>
          <w:rtl/>
        </w:rPr>
        <w:t xml:space="preserve">לא יודע </w:t>
      </w:r>
      <w:bookmarkStart w:id="719" w:name="_ETM_Q1_1730000"/>
      <w:bookmarkEnd w:id="719"/>
      <w:r>
        <w:rPr>
          <w:rFonts w:hint="cs"/>
          <w:rtl/>
        </w:rPr>
        <w:t>איזה נוסח - - -</w:t>
      </w:r>
    </w:p>
    <w:p w:rsidR="00460AA8" w:rsidRDefault="00460AA8" w:rsidP="00460AA8">
      <w:pPr>
        <w:rPr>
          <w:rtl/>
        </w:rPr>
      </w:pPr>
      <w:bookmarkStart w:id="720" w:name="_ETM_Q1_1731682"/>
      <w:bookmarkStart w:id="721" w:name="_ETM_Q1_1731782"/>
      <w:bookmarkEnd w:id="720"/>
      <w:bookmarkEnd w:id="721"/>
    </w:p>
    <w:p w:rsidR="00460AA8" w:rsidRDefault="00460AA8" w:rsidP="00460AA8">
      <w:pPr>
        <w:pStyle w:val="af6"/>
        <w:keepNext/>
        <w:rPr>
          <w:rtl/>
        </w:rPr>
      </w:pPr>
      <w:bookmarkStart w:id="722" w:name="_ETM_Q1_1731815"/>
      <w:bookmarkStart w:id="723" w:name="_ETM_Q1_1731882"/>
      <w:bookmarkStart w:id="724" w:name="ET_yor_6157_33"/>
      <w:bookmarkEnd w:id="722"/>
      <w:bookmarkEnd w:id="723"/>
      <w:r w:rsidRPr="00460AA8">
        <w:rPr>
          <w:rStyle w:val="TagStyle"/>
          <w:rtl/>
        </w:rPr>
        <w:t xml:space="preserve"> &lt;&lt; יור &gt;&gt; </w:t>
      </w:r>
      <w:r>
        <w:rPr>
          <w:rtl/>
        </w:rPr>
        <w:t>היו"ר שמחה רוטמן:</w:t>
      </w:r>
      <w:r w:rsidRPr="00460AA8">
        <w:rPr>
          <w:rStyle w:val="TagStyle"/>
          <w:rtl/>
        </w:rPr>
        <w:t xml:space="preserve"> &lt;&lt; יור &gt;&gt;</w:t>
      </w:r>
      <w:r>
        <w:rPr>
          <w:rtl/>
        </w:rPr>
        <w:t xml:space="preserve">   </w:t>
      </w:r>
      <w:bookmarkEnd w:id="724"/>
    </w:p>
    <w:p w:rsidR="00460AA8" w:rsidRDefault="00460AA8" w:rsidP="00460AA8">
      <w:pPr>
        <w:pStyle w:val="KeepWithNext"/>
        <w:rPr>
          <w:rtl/>
        </w:rPr>
      </w:pPr>
    </w:p>
    <w:p w:rsidR="00460AA8" w:rsidRDefault="00460AA8" w:rsidP="0068652C">
      <w:pPr>
        <w:rPr>
          <w:rtl/>
        </w:rPr>
      </w:pPr>
      <w:bookmarkStart w:id="725" w:name="_ETM_Q1_1732414"/>
      <w:bookmarkEnd w:id="725"/>
      <w:r>
        <w:rPr>
          <w:rFonts w:hint="cs"/>
          <w:rtl/>
        </w:rPr>
        <w:t xml:space="preserve">אני לא חושב </w:t>
      </w:r>
      <w:bookmarkStart w:id="726" w:name="_ETM_Q1_1733632"/>
      <w:bookmarkEnd w:id="726"/>
      <w:r>
        <w:rPr>
          <w:rFonts w:hint="cs"/>
          <w:rtl/>
        </w:rPr>
        <w:t>שבאף אחד מהנוסחים</w:t>
      </w:r>
      <w:r w:rsidR="0068652C">
        <w:rPr>
          <w:rFonts w:hint="cs"/>
          <w:rtl/>
        </w:rPr>
        <w:t>, לא בנוסח המרצים ולא בנוסח שלי ולא בנוסח אחר,</w:t>
      </w:r>
      <w:r>
        <w:rPr>
          <w:rFonts w:hint="cs"/>
          <w:rtl/>
        </w:rPr>
        <w:t xml:space="preserve"> אין את </w:t>
      </w:r>
      <w:r w:rsidR="0068652C">
        <w:rPr>
          <w:rFonts w:hint="cs"/>
          <w:rtl/>
        </w:rPr>
        <w:t>"א</w:t>
      </w:r>
      <w:r>
        <w:rPr>
          <w:rFonts w:hint="cs"/>
          <w:rtl/>
        </w:rPr>
        <w:t>פרופי</w:t>
      </w:r>
      <w:r w:rsidR="0068652C">
        <w:rPr>
          <w:rFonts w:hint="cs"/>
          <w:rtl/>
        </w:rPr>
        <w:t>ם" כאופציה ראשונה.</w:t>
      </w:r>
    </w:p>
    <w:p w:rsidR="00460AA8" w:rsidRDefault="00460AA8" w:rsidP="00460AA8">
      <w:pPr>
        <w:rPr>
          <w:rtl/>
        </w:rPr>
      </w:pPr>
      <w:bookmarkStart w:id="727" w:name="_ETM_Q1_1743765"/>
      <w:bookmarkStart w:id="728" w:name="_ETM_Q1_1743865"/>
      <w:bookmarkEnd w:id="727"/>
      <w:bookmarkEnd w:id="728"/>
    </w:p>
    <w:p w:rsidR="0068652C" w:rsidRDefault="0068652C" w:rsidP="0068652C">
      <w:pPr>
        <w:pStyle w:val="-"/>
        <w:keepNext/>
        <w:rPr>
          <w:rtl/>
        </w:rPr>
      </w:pPr>
      <w:bookmarkStart w:id="729" w:name="ET_speakercontinue_515842_235"/>
      <w:r w:rsidRPr="0068652C">
        <w:rPr>
          <w:rStyle w:val="TagStyle"/>
          <w:rtl/>
        </w:rPr>
        <w:t xml:space="preserve"> &lt;&lt; דובר_המשך &gt;&gt; </w:t>
      </w:r>
      <w:r>
        <w:rPr>
          <w:rtl/>
        </w:rPr>
        <w:t>ברכיהו ליפשיץ:</w:t>
      </w:r>
      <w:r w:rsidRPr="0068652C">
        <w:rPr>
          <w:rStyle w:val="TagStyle"/>
          <w:rtl/>
        </w:rPr>
        <w:t xml:space="preserve"> &lt;&lt; דובר_המשך &gt;&gt;</w:t>
      </w:r>
      <w:r>
        <w:rPr>
          <w:rtl/>
        </w:rPr>
        <w:t xml:space="preserve">   </w:t>
      </w:r>
      <w:bookmarkEnd w:id="729"/>
    </w:p>
    <w:p w:rsidR="0068652C" w:rsidRDefault="0068652C" w:rsidP="0068652C">
      <w:pPr>
        <w:pStyle w:val="KeepWithNext"/>
        <w:rPr>
          <w:rtl/>
        </w:rPr>
      </w:pPr>
    </w:p>
    <w:p w:rsidR="0068652C" w:rsidRPr="0068652C" w:rsidRDefault="0068652C" w:rsidP="0068652C">
      <w:pPr>
        <w:rPr>
          <w:rtl/>
        </w:rPr>
      </w:pPr>
      <w:r>
        <w:rPr>
          <w:rFonts w:hint="cs"/>
          <w:rtl/>
        </w:rPr>
        <w:t xml:space="preserve">היה נוסח כזה שזה הראשון </w:t>
      </w:r>
      <w:bookmarkStart w:id="730" w:name="_ETM_Q1_1743000"/>
      <w:bookmarkEnd w:id="730"/>
      <w:r>
        <w:rPr>
          <w:rFonts w:hint="cs"/>
          <w:rtl/>
        </w:rPr>
        <w:t>אבל אפשר להתנות עליו.</w:t>
      </w:r>
    </w:p>
    <w:p w:rsidR="0068652C" w:rsidRDefault="0068652C" w:rsidP="00460AA8">
      <w:pPr>
        <w:pStyle w:val="af6"/>
        <w:keepNext/>
        <w:rPr>
          <w:rStyle w:val="TagStyle"/>
          <w:rtl/>
        </w:rPr>
      </w:pPr>
      <w:bookmarkStart w:id="731" w:name="ET_yor_6157_34"/>
    </w:p>
    <w:p w:rsidR="00460AA8" w:rsidRDefault="00460AA8" w:rsidP="00460AA8">
      <w:pPr>
        <w:pStyle w:val="af6"/>
        <w:keepNext/>
        <w:rPr>
          <w:rtl/>
        </w:rPr>
      </w:pPr>
      <w:bookmarkStart w:id="732" w:name="_ETM_Q1_1746000"/>
      <w:bookmarkEnd w:id="732"/>
      <w:r w:rsidRPr="00460AA8">
        <w:rPr>
          <w:rStyle w:val="TagStyle"/>
          <w:rtl/>
        </w:rPr>
        <w:t xml:space="preserve"> &lt;&lt; יור &gt;&gt; </w:t>
      </w:r>
      <w:r>
        <w:rPr>
          <w:rtl/>
        </w:rPr>
        <w:t>היו"ר שמחה רוטמן:</w:t>
      </w:r>
      <w:r w:rsidRPr="00460AA8">
        <w:rPr>
          <w:rStyle w:val="TagStyle"/>
          <w:rtl/>
        </w:rPr>
        <w:t xml:space="preserve"> &lt;&lt; יור &gt;&gt;</w:t>
      </w:r>
      <w:r>
        <w:rPr>
          <w:rtl/>
        </w:rPr>
        <w:t xml:space="preserve">   </w:t>
      </w:r>
      <w:bookmarkEnd w:id="731"/>
    </w:p>
    <w:p w:rsidR="00460AA8" w:rsidRDefault="00460AA8" w:rsidP="00460AA8">
      <w:pPr>
        <w:pStyle w:val="KeepWithNext"/>
        <w:rPr>
          <w:rtl/>
        </w:rPr>
      </w:pPr>
    </w:p>
    <w:p w:rsidR="00460AA8" w:rsidRDefault="0068652C" w:rsidP="00460AA8">
      <w:pPr>
        <w:rPr>
          <w:rtl/>
        </w:rPr>
      </w:pPr>
      <w:bookmarkStart w:id="733" w:name="_ETM_Q1_1745348"/>
      <w:bookmarkStart w:id="734" w:name="_ETM_Q1_1741000"/>
      <w:bookmarkEnd w:id="733"/>
      <w:bookmarkEnd w:id="734"/>
      <w:r>
        <w:rPr>
          <w:rFonts w:hint="cs"/>
          <w:rtl/>
        </w:rPr>
        <w:t>אני מציע ש</w:t>
      </w:r>
      <w:r w:rsidR="00460AA8">
        <w:rPr>
          <w:rFonts w:hint="cs"/>
          <w:rtl/>
        </w:rPr>
        <w:t xml:space="preserve">תיתן לפרופסור ליפשיץ את הנוסח </w:t>
      </w:r>
      <w:bookmarkStart w:id="735" w:name="_ETM_Q1_1749532"/>
      <w:bookmarkEnd w:id="735"/>
      <w:r w:rsidR="00460AA8">
        <w:rPr>
          <w:rFonts w:hint="cs"/>
          <w:rtl/>
        </w:rPr>
        <w:t xml:space="preserve">האחרון </w:t>
      </w:r>
      <w:r>
        <w:rPr>
          <w:rFonts w:hint="cs"/>
          <w:rtl/>
        </w:rPr>
        <w:t xml:space="preserve">שעומד למול הוועדה, את נוסח </w:t>
      </w:r>
      <w:bookmarkStart w:id="736" w:name="_ETM_Q1_1747000"/>
      <w:bookmarkEnd w:id="736"/>
      <w:r>
        <w:rPr>
          <w:rFonts w:hint="cs"/>
          <w:rtl/>
        </w:rPr>
        <w:t xml:space="preserve">היו"ר, </w:t>
      </w:r>
      <w:r w:rsidR="00460AA8">
        <w:rPr>
          <w:rFonts w:hint="cs"/>
          <w:rtl/>
        </w:rPr>
        <w:t>כדי שאני אדע לאיזה נוסח אתה מתייחס</w:t>
      </w:r>
      <w:r>
        <w:rPr>
          <w:rFonts w:hint="cs"/>
          <w:rtl/>
        </w:rPr>
        <w:t xml:space="preserve"> כי אחרת נורא קשה לי להבין על איזה </w:t>
      </w:r>
      <w:bookmarkStart w:id="737" w:name="_ETM_Q1_1755000"/>
      <w:bookmarkEnd w:id="737"/>
      <w:r>
        <w:rPr>
          <w:rFonts w:hint="cs"/>
          <w:rtl/>
        </w:rPr>
        <w:t>פריימים אנחנו יושבים</w:t>
      </w:r>
      <w:r w:rsidR="00460AA8">
        <w:rPr>
          <w:rFonts w:hint="cs"/>
          <w:rtl/>
        </w:rPr>
        <w:t>.</w:t>
      </w:r>
    </w:p>
    <w:p w:rsidR="00460AA8" w:rsidRDefault="00460AA8" w:rsidP="00460AA8">
      <w:pPr>
        <w:rPr>
          <w:rtl/>
        </w:rPr>
      </w:pPr>
      <w:bookmarkStart w:id="738" w:name="_ETM_Q1_1754799"/>
      <w:bookmarkStart w:id="739" w:name="_ETM_Q1_1754882"/>
      <w:bookmarkStart w:id="740" w:name="_ETM_Q1_1754932"/>
      <w:bookmarkStart w:id="741" w:name="_ETM_Q1_1754999"/>
      <w:bookmarkEnd w:id="738"/>
      <w:bookmarkEnd w:id="739"/>
      <w:bookmarkEnd w:id="740"/>
      <w:bookmarkEnd w:id="741"/>
    </w:p>
    <w:p w:rsidR="0068652C" w:rsidRDefault="0068652C" w:rsidP="0068652C">
      <w:pPr>
        <w:pStyle w:val="-"/>
        <w:keepNext/>
        <w:rPr>
          <w:rtl/>
        </w:rPr>
      </w:pPr>
      <w:bookmarkStart w:id="742" w:name="ET_speakercontinue_515842_236"/>
      <w:r w:rsidRPr="0068652C">
        <w:rPr>
          <w:rStyle w:val="TagStyle"/>
          <w:rtl/>
        </w:rPr>
        <w:t xml:space="preserve"> &lt;&lt; דובר_המשך &gt;&gt; </w:t>
      </w:r>
      <w:r>
        <w:rPr>
          <w:rtl/>
        </w:rPr>
        <w:t>ברכיהו ליפשיץ:</w:t>
      </w:r>
      <w:r w:rsidRPr="0068652C">
        <w:rPr>
          <w:rStyle w:val="TagStyle"/>
          <w:rtl/>
        </w:rPr>
        <w:t xml:space="preserve"> &lt;&lt; דובר_המשך &gt;&gt;</w:t>
      </w:r>
      <w:r>
        <w:rPr>
          <w:rtl/>
        </w:rPr>
        <w:t xml:space="preserve">   </w:t>
      </w:r>
      <w:bookmarkEnd w:id="742"/>
    </w:p>
    <w:p w:rsidR="0068652C" w:rsidRDefault="0068652C" w:rsidP="0068652C">
      <w:pPr>
        <w:pStyle w:val="KeepWithNext"/>
        <w:rPr>
          <w:rtl/>
        </w:rPr>
      </w:pPr>
    </w:p>
    <w:p w:rsidR="00460AA8" w:rsidRDefault="00460AA8" w:rsidP="0068652C">
      <w:pPr>
        <w:rPr>
          <w:rtl/>
        </w:rPr>
      </w:pPr>
      <w:bookmarkStart w:id="743" w:name="_ETM_Q1_1756000"/>
      <w:bookmarkStart w:id="744" w:name="_ETM_Q1_1756799"/>
      <w:bookmarkStart w:id="745" w:name="_ETM_Q1_1756882"/>
      <w:bookmarkStart w:id="746" w:name="_ETM_Q1_1756931"/>
      <w:bookmarkStart w:id="747" w:name="_ETM_Q1_1756982"/>
      <w:bookmarkEnd w:id="743"/>
      <w:bookmarkEnd w:id="744"/>
      <w:bookmarkEnd w:id="745"/>
      <w:bookmarkEnd w:id="746"/>
      <w:bookmarkEnd w:id="747"/>
      <w:r>
        <w:rPr>
          <w:rFonts w:hint="cs"/>
          <w:rtl/>
        </w:rPr>
        <w:t xml:space="preserve">התבלבלתי מכל הנוסחים. </w:t>
      </w:r>
      <w:bookmarkStart w:id="748" w:name="_ETM_Q1_1759582"/>
      <w:bookmarkEnd w:id="748"/>
      <w:r w:rsidR="0068652C">
        <w:rPr>
          <w:rFonts w:hint="cs"/>
          <w:rtl/>
        </w:rPr>
        <w:t xml:space="preserve">יצא נוסח חדש לפני שבוע? משהו כזה? </w:t>
      </w:r>
      <w:r>
        <w:rPr>
          <w:rFonts w:hint="cs"/>
          <w:rtl/>
        </w:rPr>
        <w:t xml:space="preserve"> </w:t>
      </w:r>
    </w:p>
    <w:p w:rsidR="00460AA8" w:rsidRDefault="00460AA8" w:rsidP="00460AA8">
      <w:pPr>
        <w:rPr>
          <w:rtl/>
        </w:rPr>
      </w:pPr>
      <w:bookmarkStart w:id="749" w:name="_ETM_Q1_1770048"/>
      <w:bookmarkStart w:id="750" w:name="_ETM_Q1_1770132"/>
      <w:bookmarkStart w:id="751" w:name="_ETM_Q1_1770216"/>
      <w:bookmarkStart w:id="752" w:name="_ETM_Q1_1770282"/>
      <w:bookmarkEnd w:id="749"/>
      <w:bookmarkEnd w:id="750"/>
      <w:bookmarkEnd w:id="751"/>
      <w:bookmarkEnd w:id="752"/>
    </w:p>
    <w:p w:rsidR="00460AA8" w:rsidRDefault="00460AA8" w:rsidP="00460AA8">
      <w:pPr>
        <w:pStyle w:val="af6"/>
        <w:keepNext/>
        <w:rPr>
          <w:rtl/>
        </w:rPr>
      </w:pPr>
      <w:bookmarkStart w:id="753" w:name="ET_yor_6157_35"/>
      <w:r w:rsidRPr="00460AA8">
        <w:rPr>
          <w:rStyle w:val="TagStyle"/>
          <w:rtl/>
        </w:rPr>
        <w:lastRenderedPageBreak/>
        <w:t xml:space="preserve"> &lt;&lt; יור &gt;&gt; </w:t>
      </w:r>
      <w:r>
        <w:rPr>
          <w:rtl/>
        </w:rPr>
        <w:t>היו"ר שמחה רוטמן:</w:t>
      </w:r>
      <w:r w:rsidRPr="00460AA8">
        <w:rPr>
          <w:rStyle w:val="TagStyle"/>
          <w:rtl/>
        </w:rPr>
        <w:t xml:space="preserve"> &lt;&lt; יור &gt;&gt;</w:t>
      </w:r>
      <w:r>
        <w:rPr>
          <w:rtl/>
        </w:rPr>
        <w:t xml:space="preserve">   </w:t>
      </w:r>
      <w:bookmarkEnd w:id="753"/>
    </w:p>
    <w:p w:rsidR="00460AA8" w:rsidRDefault="00460AA8" w:rsidP="00460AA8">
      <w:pPr>
        <w:pStyle w:val="KeepWithNext"/>
        <w:rPr>
          <w:rtl/>
        </w:rPr>
      </w:pPr>
    </w:p>
    <w:p w:rsidR="00BE2641" w:rsidRDefault="00BE2641" w:rsidP="00460AA8">
      <w:pPr>
        <w:rPr>
          <w:rtl/>
        </w:rPr>
      </w:pPr>
      <w:bookmarkStart w:id="754" w:name="_ETM_Q1_1772216"/>
      <w:bookmarkEnd w:id="754"/>
      <w:r>
        <w:rPr>
          <w:rFonts w:hint="cs"/>
          <w:rtl/>
        </w:rPr>
        <w:t xml:space="preserve">איפה </w:t>
      </w:r>
      <w:bookmarkStart w:id="755" w:name="_ETM_Q1_1767000"/>
      <w:bookmarkEnd w:id="755"/>
      <w:r>
        <w:rPr>
          <w:rFonts w:hint="cs"/>
          <w:rtl/>
        </w:rPr>
        <w:t xml:space="preserve">נוסח היו"ר? </w:t>
      </w:r>
    </w:p>
    <w:p w:rsidR="00BE2641" w:rsidRDefault="00BE2641" w:rsidP="00460AA8">
      <w:pPr>
        <w:rPr>
          <w:rtl/>
        </w:rPr>
      </w:pPr>
    </w:p>
    <w:p w:rsidR="00BE2641" w:rsidRDefault="00BE2641" w:rsidP="00BE2641">
      <w:pPr>
        <w:pStyle w:val="-"/>
        <w:keepNext/>
        <w:rPr>
          <w:rtl/>
        </w:rPr>
      </w:pPr>
      <w:bookmarkStart w:id="756" w:name="ET_speakercontinue_515842_237"/>
      <w:r w:rsidRPr="00BE2641">
        <w:rPr>
          <w:rStyle w:val="TagStyle"/>
          <w:rtl/>
        </w:rPr>
        <w:t xml:space="preserve"> &lt;&lt; דובר_המשך &gt;&gt; </w:t>
      </w:r>
      <w:r>
        <w:rPr>
          <w:rtl/>
        </w:rPr>
        <w:t>ברכיהו ליפשיץ:</w:t>
      </w:r>
      <w:r w:rsidRPr="00BE2641">
        <w:rPr>
          <w:rStyle w:val="TagStyle"/>
          <w:rtl/>
        </w:rPr>
        <w:t xml:space="preserve"> &lt;&lt; דובר_המשך &gt;&gt;</w:t>
      </w:r>
      <w:r>
        <w:rPr>
          <w:rtl/>
        </w:rPr>
        <w:t xml:space="preserve">   </w:t>
      </w:r>
      <w:bookmarkEnd w:id="756"/>
    </w:p>
    <w:p w:rsidR="00BE2641" w:rsidRDefault="00BE2641" w:rsidP="00BE2641">
      <w:pPr>
        <w:pStyle w:val="KeepWithNext"/>
        <w:rPr>
          <w:rtl/>
        </w:rPr>
      </w:pPr>
    </w:p>
    <w:p w:rsidR="00BE2641" w:rsidRDefault="00BE2641" w:rsidP="00BE2641">
      <w:pPr>
        <w:rPr>
          <w:rtl/>
        </w:rPr>
      </w:pPr>
      <w:bookmarkStart w:id="757" w:name="_ETM_Q1_1773000"/>
      <w:bookmarkEnd w:id="757"/>
      <w:r>
        <w:rPr>
          <w:rFonts w:hint="cs"/>
          <w:rtl/>
        </w:rPr>
        <w:t>אם אין המלצה - -</w:t>
      </w:r>
    </w:p>
    <w:p w:rsidR="00BE2641" w:rsidRDefault="00BE2641" w:rsidP="00BE2641">
      <w:pPr>
        <w:rPr>
          <w:rtl/>
        </w:rPr>
      </w:pPr>
    </w:p>
    <w:p w:rsidR="00BE2641" w:rsidRDefault="00BE2641" w:rsidP="00BE2641">
      <w:pPr>
        <w:pStyle w:val="af6"/>
        <w:keepNext/>
        <w:rPr>
          <w:rtl/>
        </w:rPr>
      </w:pPr>
      <w:bookmarkStart w:id="758" w:name="ET_yor_6157_238"/>
      <w:r w:rsidRPr="00BE2641">
        <w:rPr>
          <w:rStyle w:val="TagStyle"/>
          <w:rtl/>
        </w:rPr>
        <w:t xml:space="preserve"> &lt;&lt; יור &gt;&gt; </w:t>
      </w:r>
      <w:r>
        <w:rPr>
          <w:rtl/>
        </w:rPr>
        <w:t>היו"ר שמחה רוטמן:</w:t>
      </w:r>
      <w:r w:rsidRPr="00BE2641">
        <w:rPr>
          <w:rStyle w:val="TagStyle"/>
          <w:rtl/>
        </w:rPr>
        <w:t xml:space="preserve"> &lt;&lt; יור &gt;&gt;</w:t>
      </w:r>
      <w:r>
        <w:rPr>
          <w:rtl/>
        </w:rPr>
        <w:t xml:space="preserve">   </w:t>
      </w:r>
      <w:bookmarkEnd w:id="758"/>
    </w:p>
    <w:p w:rsidR="00BE2641" w:rsidRDefault="00BE2641" w:rsidP="00BE2641">
      <w:pPr>
        <w:pStyle w:val="KeepWithNext"/>
        <w:rPr>
          <w:rtl/>
        </w:rPr>
      </w:pPr>
    </w:p>
    <w:p w:rsidR="00460AA8" w:rsidRDefault="00460AA8" w:rsidP="00BE2641">
      <w:pPr>
        <w:rPr>
          <w:rtl/>
        </w:rPr>
      </w:pPr>
      <w:bookmarkStart w:id="759" w:name="_ETM_Q1_1776000"/>
      <w:bookmarkStart w:id="760" w:name="_ETM_Q1_1772000"/>
      <w:bookmarkEnd w:id="759"/>
      <w:bookmarkEnd w:id="760"/>
      <w:r>
        <w:rPr>
          <w:rFonts w:hint="cs"/>
          <w:rtl/>
        </w:rPr>
        <w:t>אני רק אקריא</w:t>
      </w:r>
      <w:r w:rsidR="00BE2641">
        <w:rPr>
          <w:rFonts w:hint="cs"/>
          <w:rtl/>
        </w:rPr>
        <w:t xml:space="preserve">. </w:t>
      </w:r>
      <w:r>
        <w:rPr>
          <w:rFonts w:hint="cs"/>
          <w:rtl/>
        </w:rPr>
        <w:t xml:space="preserve">אני לא מוצא </w:t>
      </w:r>
      <w:bookmarkStart w:id="761" w:name="_ETM_Q1_1784016"/>
      <w:bookmarkEnd w:id="761"/>
      <w:r>
        <w:rPr>
          <w:rFonts w:hint="cs"/>
          <w:rtl/>
        </w:rPr>
        <w:t>אותו</w:t>
      </w:r>
      <w:r w:rsidR="00BE2641">
        <w:rPr>
          <w:rFonts w:hint="cs"/>
          <w:rtl/>
        </w:rPr>
        <w:t xml:space="preserve"> עכשיו, זה</w:t>
      </w:r>
      <w:bookmarkStart w:id="762" w:name="_ETM_Q1_1781000"/>
      <w:bookmarkEnd w:id="762"/>
      <w:r w:rsidR="00BE2641">
        <w:rPr>
          <w:rFonts w:hint="cs"/>
          <w:rtl/>
        </w:rPr>
        <w:t xml:space="preserve"> היה אמור להיות כאן</w:t>
      </w:r>
      <w:r>
        <w:rPr>
          <w:rFonts w:hint="cs"/>
          <w:rtl/>
        </w:rPr>
        <w:t>. זה שאני זוכר</w:t>
      </w:r>
      <w:r w:rsidR="00BE2641">
        <w:rPr>
          <w:rFonts w:hint="cs"/>
          <w:rtl/>
        </w:rPr>
        <w:t xml:space="preserve"> </w:t>
      </w:r>
      <w:r>
        <w:rPr>
          <w:rFonts w:hint="cs"/>
          <w:rtl/>
        </w:rPr>
        <w:t>אותו בעל</w:t>
      </w:r>
      <w:r w:rsidR="00BE2641">
        <w:rPr>
          <w:rFonts w:hint="cs"/>
          <w:rtl/>
        </w:rPr>
        <w:t>-</w:t>
      </w:r>
      <w:r>
        <w:rPr>
          <w:rFonts w:hint="cs"/>
          <w:rtl/>
        </w:rPr>
        <w:t>פה</w:t>
      </w:r>
      <w:r w:rsidR="00BE2641">
        <w:rPr>
          <w:rFonts w:hint="cs"/>
          <w:rtl/>
        </w:rPr>
        <w:t xml:space="preserve"> זה טוב ויפה, </w:t>
      </w:r>
      <w:bookmarkStart w:id="763" w:name="_ETM_Q1_1789000"/>
      <w:bookmarkEnd w:id="763"/>
      <w:r w:rsidR="00BE2641">
        <w:rPr>
          <w:rFonts w:hint="cs"/>
          <w:rtl/>
        </w:rPr>
        <w:t>אבל אני לא עד כדי כך מוכשר.</w:t>
      </w:r>
      <w:bookmarkStart w:id="764" w:name="_ETM_Q1_1790499"/>
      <w:bookmarkEnd w:id="764"/>
      <w:r>
        <w:rPr>
          <w:rFonts w:hint="cs"/>
          <w:rtl/>
        </w:rPr>
        <w:t xml:space="preserve"> הנוסח שאנחנו מדברים עליו כרגע, </w:t>
      </w:r>
      <w:bookmarkStart w:id="765" w:name="_ETM_Q1_1798865"/>
      <w:bookmarkEnd w:id="765"/>
      <w:r>
        <w:rPr>
          <w:rFonts w:hint="cs"/>
          <w:rtl/>
        </w:rPr>
        <w:t>אולי כדאי</w:t>
      </w:r>
      <w:r w:rsidR="00BE2641">
        <w:rPr>
          <w:rFonts w:hint="cs"/>
          <w:rtl/>
        </w:rPr>
        <w:t xml:space="preserve"> באמת</w:t>
      </w:r>
      <w:r>
        <w:rPr>
          <w:rFonts w:hint="cs"/>
          <w:rtl/>
        </w:rPr>
        <w:t xml:space="preserve"> להתחיל בה</w:t>
      </w:r>
      <w:r w:rsidR="00BE2641">
        <w:rPr>
          <w:rFonts w:hint="cs"/>
          <w:rtl/>
        </w:rPr>
        <w:t xml:space="preserve">קראה כדי שנדע איפה אנחנו נמצאים, ומה נדון </w:t>
      </w:r>
      <w:bookmarkStart w:id="766" w:name="_ETM_Q1_1805000"/>
      <w:bookmarkEnd w:id="766"/>
      <w:r w:rsidR="00BE2641">
        <w:rPr>
          <w:rFonts w:hint="cs"/>
          <w:rtl/>
        </w:rPr>
        <w:t>בו היום.</w:t>
      </w:r>
    </w:p>
    <w:p w:rsidR="00460AA8" w:rsidRDefault="00460AA8" w:rsidP="00460AA8">
      <w:pPr>
        <w:rPr>
          <w:rtl/>
        </w:rPr>
      </w:pPr>
      <w:bookmarkStart w:id="767" w:name="_ETM_Q1_1805665"/>
      <w:bookmarkStart w:id="768" w:name="_ETM_Q1_1805749"/>
      <w:bookmarkEnd w:id="767"/>
      <w:bookmarkEnd w:id="768"/>
    </w:p>
    <w:p w:rsidR="00460AA8" w:rsidRDefault="00BE2641" w:rsidP="00BE2641">
      <w:pPr>
        <w:rPr>
          <w:rtl/>
        </w:rPr>
      </w:pPr>
      <w:bookmarkStart w:id="769" w:name="_ETM_Q1_1805933"/>
      <w:bookmarkStart w:id="770" w:name="_ETM_Q1_1806016"/>
      <w:bookmarkEnd w:id="769"/>
      <w:bookmarkEnd w:id="770"/>
      <w:r>
        <w:rPr>
          <w:rFonts w:hint="cs"/>
          <w:rtl/>
        </w:rPr>
        <w:t>25</w:t>
      </w:r>
      <w:r w:rsidR="00063E68">
        <w:rPr>
          <w:rFonts w:hint="cs"/>
          <w:rtl/>
        </w:rPr>
        <w:t>(</w:t>
      </w:r>
      <w:r w:rsidR="00460AA8">
        <w:rPr>
          <w:rFonts w:hint="cs"/>
          <w:rtl/>
        </w:rPr>
        <w:t>א</w:t>
      </w:r>
      <w:r w:rsidR="00063E68">
        <w:rPr>
          <w:rFonts w:hint="cs"/>
          <w:rtl/>
        </w:rPr>
        <w:t>)</w:t>
      </w:r>
      <w:r>
        <w:rPr>
          <w:rFonts w:hint="cs"/>
          <w:rtl/>
        </w:rPr>
        <w:t xml:space="preserve"> - -</w:t>
      </w:r>
    </w:p>
    <w:p w:rsidR="00460AA8" w:rsidRDefault="00460AA8" w:rsidP="00460AA8">
      <w:pPr>
        <w:rPr>
          <w:rtl/>
        </w:rPr>
      </w:pPr>
      <w:bookmarkStart w:id="771" w:name="_ETM_Q1_1809149"/>
      <w:bookmarkStart w:id="772" w:name="_ETM_Q1_1809233"/>
      <w:bookmarkStart w:id="773" w:name="_ETM_Q1_1809332"/>
      <w:bookmarkStart w:id="774" w:name="_ETM_Q1_1809383"/>
      <w:bookmarkEnd w:id="771"/>
      <w:bookmarkEnd w:id="772"/>
      <w:bookmarkEnd w:id="773"/>
      <w:bookmarkEnd w:id="774"/>
    </w:p>
    <w:p w:rsidR="00BE2641" w:rsidRDefault="00BE2641" w:rsidP="00BE2641">
      <w:pPr>
        <w:pStyle w:val="a4"/>
        <w:keepNext/>
        <w:rPr>
          <w:rtl/>
        </w:rPr>
      </w:pPr>
      <w:bookmarkStart w:id="775" w:name="ET_speaker_דר_גור_בליי_239"/>
      <w:r w:rsidRPr="00BE2641">
        <w:rPr>
          <w:rStyle w:val="TagStyle"/>
          <w:rtl/>
        </w:rPr>
        <w:t xml:space="preserve"> &lt;&lt; דובר &gt;&gt; </w:t>
      </w:r>
      <w:r>
        <w:rPr>
          <w:rtl/>
        </w:rPr>
        <w:t>גור בליי:</w:t>
      </w:r>
      <w:r w:rsidRPr="00BE2641">
        <w:rPr>
          <w:rStyle w:val="TagStyle"/>
          <w:rtl/>
        </w:rPr>
        <w:t xml:space="preserve"> &lt;&lt; דובר &gt;&gt;</w:t>
      </w:r>
      <w:r>
        <w:rPr>
          <w:rtl/>
        </w:rPr>
        <w:t xml:space="preserve">   </w:t>
      </w:r>
      <w:bookmarkEnd w:id="775"/>
    </w:p>
    <w:p w:rsidR="00BE2641" w:rsidRDefault="00BE2641" w:rsidP="00BE2641">
      <w:pPr>
        <w:pStyle w:val="KeepWithNext"/>
        <w:rPr>
          <w:rtl/>
        </w:rPr>
      </w:pPr>
    </w:p>
    <w:p w:rsidR="00BE2641" w:rsidRPr="00BE2641" w:rsidRDefault="00BE2641" w:rsidP="00BE2641">
      <w:pPr>
        <w:rPr>
          <w:rtl/>
        </w:rPr>
      </w:pPr>
      <w:bookmarkStart w:id="776" w:name="_ETM_Q1_1807000"/>
      <w:bookmarkEnd w:id="776"/>
      <w:r>
        <w:rPr>
          <w:rFonts w:hint="cs"/>
          <w:rtl/>
        </w:rPr>
        <w:t xml:space="preserve">זה הכל ייכנס בסעיף </w:t>
      </w:r>
      <w:r w:rsidR="00063E68">
        <w:rPr>
          <w:rFonts w:hint="cs"/>
          <w:rtl/>
        </w:rPr>
        <w:t>(</w:t>
      </w:r>
      <w:r>
        <w:rPr>
          <w:rFonts w:hint="cs"/>
          <w:rtl/>
        </w:rPr>
        <w:t>א</w:t>
      </w:r>
      <w:r w:rsidR="00063E68">
        <w:rPr>
          <w:rFonts w:hint="cs"/>
          <w:rtl/>
        </w:rPr>
        <w:t>)</w:t>
      </w:r>
      <w:r>
        <w:rPr>
          <w:rFonts w:hint="cs"/>
          <w:rtl/>
        </w:rPr>
        <w:t>.</w:t>
      </w:r>
    </w:p>
    <w:p w:rsidR="00BE2641" w:rsidRPr="00BE2641" w:rsidRDefault="00BE2641" w:rsidP="00BE2641">
      <w:pPr>
        <w:rPr>
          <w:rtl/>
        </w:rPr>
      </w:pPr>
    </w:p>
    <w:p w:rsidR="00460AA8" w:rsidRDefault="00460AA8" w:rsidP="00460AA8">
      <w:pPr>
        <w:pStyle w:val="af6"/>
        <w:keepNext/>
        <w:rPr>
          <w:rtl/>
        </w:rPr>
      </w:pPr>
      <w:bookmarkStart w:id="777" w:name="_ETM_Q1_1810116"/>
      <w:bookmarkStart w:id="778" w:name="_ETM_Q1_1810233"/>
      <w:bookmarkStart w:id="779" w:name="ET_yor_6157_36"/>
      <w:bookmarkEnd w:id="777"/>
      <w:bookmarkEnd w:id="778"/>
      <w:r w:rsidRPr="00460AA8">
        <w:rPr>
          <w:rStyle w:val="TagStyle"/>
          <w:rtl/>
        </w:rPr>
        <w:t xml:space="preserve"> &lt;&lt; יור &gt;&gt; </w:t>
      </w:r>
      <w:r>
        <w:rPr>
          <w:rtl/>
        </w:rPr>
        <w:t>היו"ר שמחה רוטמן:</w:t>
      </w:r>
      <w:r w:rsidRPr="00460AA8">
        <w:rPr>
          <w:rStyle w:val="TagStyle"/>
          <w:rtl/>
        </w:rPr>
        <w:t xml:space="preserve"> &lt;&lt; יור &gt;&gt;</w:t>
      </w:r>
      <w:r>
        <w:rPr>
          <w:rtl/>
        </w:rPr>
        <w:t xml:space="preserve">   </w:t>
      </w:r>
      <w:bookmarkEnd w:id="779"/>
    </w:p>
    <w:p w:rsidR="00460AA8" w:rsidRDefault="00460AA8" w:rsidP="00460AA8">
      <w:pPr>
        <w:pStyle w:val="KeepWithNext"/>
        <w:rPr>
          <w:rtl/>
        </w:rPr>
      </w:pPr>
    </w:p>
    <w:p w:rsidR="00460AA8" w:rsidRDefault="00460AA8" w:rsidP="00063E68">
      <w:pPr>
        <w:rPr>
          <w:rtl/>
        </w:rPr>
      </w:pPr>
      <w:bookmarkStart w:id="780" w:name="_ETM_Q1_1810933"/>
      <w:bookmarkEnd w:id="780"/>
      <w:r>
        <w:rPr>
          <w:rFonts w:hint="cs"/>
          <w:rtl/>
        </w:rPr>
        <w:t>25</w:t>
      </w:r>
      <w:r w:rsidR="00063E68">
        <w:rPr>
          <w:rFonts w:hint="cs"/>
          <w:rtl/>
        </w:rPr>
        <w:t xml:space="preserve">. </w:t>
      </w:r>
      <w:r>
        <w:rPr>
          <w:rFonts w:hint="cs"/>
          <w:rtl/>
        </w:rPr>
        <w:t xml:space="preserve">(א) </w:t>
      </w:r>
      <w:bookmarkStart w:id="781" w:name="_ETM_Q1_1814082"/>
      <w:bookmarkEnd w:id="781"/>
      <w:r w:rsidR="00BE2641">
        <w:rPr>
          <w:rFonts w:hint="cs"/>
          <w:rtl/>
        </w:rPr>
        <w:t>"</w:t>
      </w:r>
      <w:r>
        <w:rPr>
          <w:rFonts w:hint="cs"/>
          <w:rtl/>
        </w:rPr>
        <w:t>אופן פרשנותו של חוזה</w:t>
      </w:r>
      <w:r w:rsidR="00BE2641">
        <w:rPr>
          <w:rFonts w:hint="cs"/>
          <w:rtl/>
        </w:rPr>
        <w:t xml:space="preserve"> וכן הראיות </w:t>
      </w:r>
      <w:bookmarkStart w:id="782" w:name="_ETM_Q1_1814000"/>
      <w:bookmarkEnd w:id="782"/>
      <w:r w:rsidR="00BE2641">
        <w:rPr>
          <w:rFonts w:hint="cs"/>
          <w:rtl/>
        </w:rPr>
        <w:t>שיהיו קבילות לפירושו יהיו ככל אשר הסכימו הצדדים;</w:t>
      </w:r>
      <w:r w:rsidR="00063E68">
        <w:rPr>
          <w:rFonts w:hint="cs"/>
          <w:rtl/>
        </w:rPr>
        <w:t>" זה לא "אפרופים" למיטב ידיעתי.</w:t>
      </w:r>
      <w:r w:rsidR="00BE2641">
        <w:rPr>
          <w:rFonts w:hint="cs"/>
          <w:rtl/>
        </w:rPr>
        <w:t xml:space="preserve"> </w:t>
      </w:r>
      <w:r w:rsidR="00063E68">
        <w:rPr>
          <w:rFonts w:hint="cs"/>
          <w:rtl/>
        </w:rPr>
        <w:t>"</w:t>
      </w:r>
      <w:r w:rsidR="00BE2641">
        <w:rPr>
          <w:rFonts w:hint="cs"/>
          <w:rtl/>
        </w:rPr>
        <w:t>לא הסכימו הצדדים על אופן פרשנות החוזה, יחולו הוראות סעיפים קטנים (ב) ו-(ג)."</w:t>
      </w:r>
      <w:bookmarkStart w:id="783" w:name="_ETM_Q1_1823583"/>
      <w:bookmarkEnd w:id="783"/>
    </w:p>
    <w:p w:rsidR="00063E68" w:rsidRDefault="00063E68" w:rsidP="00063E68">
      <w:pPr>
        <w:rPr>
          <w:rtl/>
        </w:rPr>
      </w:pPr>
    </w:p>
    <w:p w:rsidR="00063E68" w:rsidRDefault="00063E68" w:rsidP="00063E68">
      <w:pPr>
        <w:rPr>
          <w:rtl/>
        </w:rPr>
      </w:pPr>
      <w:bookmarkStart w:id="784" w:name="_ETM_Q1_1826000"/>
      <w:bookmarkEnd w:id="784"/>
      <w:r>
        <w:rPr>
          <w:rFonts w:hint="cs"/>
          <w:rtl/>
        </w:rPr>
        <w:t>(ב) חוזה עסקי יפורש בהתאם ללשונו בלבד, אלא אם מתקיים אחד מאלה:</w:t>
      </w:r>
    </w:p>
    <w:p w:rsidR="00063E68" w:rsidRDefault="00063E68" w:rsidP="00063E68">
      <w:pPr>
        <w:rPr>
          <w:rtl/>
        </w:rPr>
      </w:pPr>
    </w:p>
    <w:p w:rsidR="00063E68" w:rsidRDefault="00063E68" w:rsidP="00063E68">
      <w:pPr>
        <w:ind w:firstLine="0"/>
        <w:rPr>
          <w:rtl/>
        </w:rPr>
      </w:pPr>
      <w:r>
        <w:rPr>
          <w:rtl/>
        </w:rPr>
        <w:tab/>
      </w:r>
      <w:r>
        <w:rPr>
          <w:rFonts w:hint="cs"/>
          <w:rtl/>
        </w:rPr>
        <w:t>(1) פרשנות כאמור תביא לתוצאה שאינה מתקבלת על הדעת בנסיבות העניין.</w:t>
      </w:r>
    </w:p>
    <w:p w:rsidR="00063E68" w:rsidRDefault="00063E68" w:rsidP="00063E68">
      <w:pPr>
        <w:rPr>
          <w:rtl/>
        </w:rPr>
      </w:pPr>
    </w:p>
    <w:p w:rsidR="00063E68" w:rsidRDefault="00063E68" w:rsidP="00063E68">
      <w:pPr>
        <w:rPr>
          <w:rtl/>
        </w:rPr>
      </w:pPr>
      <w:r>
        <w:rPr>
          <w:rFonts w:hint="cs"/>
          <w:rtl/>
        </w:rPr>
        <w:t xml:space="preserve">(2) מלשון החוזה עולה סתירה בין הוראות </w:t>
      </w:r>
      <w:bookmarkStart w:id="785" w:name="_ETM_Q1_1837000"/>
      <w:bookmarkEnd w:id="785"/>
      <w:r>
        <w:rPr>
          <w:rFonts w:hint="cs"/>
          <w:rtl/>
        </w:rPr>
        <w:t>שונות בו.</w:t>
      </w:r>
    </w:p>
    <w:p w:rsidR="00063E68" w:rsidRDefault="00063E68" w:rsidP="00063E68">
      <w:pPr>
        <w:rPr>
          <w:rtl/>
        </w:rPr>
      </w:pPr>
      <w:bookmarkStart w:id="786" w:name="_ETM_Q1_1836000"/>
      <w:bookmarkEnd w:id="786"/>
    </w:p>
    <w:p w:rsidR="00063E68" w:rsidRDefault="00063E68" w:rsidP="00063E68">
      <w:pPr>
        <w:ind w:left="720" w:firstLine="0"/>
        <w:rPr>
          <w:rtl/>
        </w:rPr>
      </w:pPr>
      <w:bookmarkStart w:id="787" w:name="_ETM_Q1_1839000"/>
      <w:bookmarkEnd w:id="787"/>
      <w:r>
        <w:rPr>
          <w:rFonts w:hint="cs"/>
          <w:rtl/>
        </w:rPr>
        <w:t xml:space="preserve">(ג) חוזה אחר", ואנחנו אמרנו שכנראה נוסיף שם את המילים </w:t>
      </w:r>
      <w:bookmarkStart w:id="788" w:name="_ETM_Q1_1842000"/>
      <w:bookmarkEnd w:id="788"/>
      <w:r>
        <w:rPr>
          <w:rFonts w:hint="cs"/>
          <w:rtl/>
        </w:rPr>
        <w:t>"לרבות חוזה עבודה", נדון על זה בהמשך היום, "וכן חוזה אחיד, אף אם נקבעה בחוזה האחיד הסכמה אחרת, יפורש לפי אומד דעתם של הצדדים, כפי שהוא משתמע מתוך החוזה ומנסיבות העניין; קביעת משקלם היחסי של לשון החוזה ונסיבות העניין, תתבסס, בין היתר, על השיקולים הבאים:</w:t>
      </w:r>
    </w:p>
    <w:p w:rsidR="00460AA8" w:rsidRDefault="00460AA8" w:rsidP="00460AA8">
      <w:pPr>
        <w:rPr>
          <w:rtl/>
        </w:rPr>
      </w:pPr>
      <w:bookmarkStart w:id="789" w:name="_ETM_Q1_1838133"/>
      <w:bookmarkStart w:id="790" w:name="_ETM_Q1_1838233"/>
      <w:bookmarkEnd w:id="789"/>
      <w:bookmarkEnd w:id="790"/>
    </w:p>
    <w:p w:rsidR="00063E68" w:rsidRDefault="00063E68" w:rsidP="00063E68">
      <w:pPr>
        <w:ind w:left="720" w:firstLine="0"/>
        <w:rPr>
          <w:rtl/>
        </w:rPr>
      </w:pPr>
      <w:bookmarkStart w:id="791" w:name="_ETM_Q1_1859000"/>
      <w:bookmarkEnd w:id="791"/>
      <w:r>
        <w:rPr>
          <w:rFonts w:hint="cs"/>
          <w:rtl/>
        </w:rPr>
        <w:t>(1) יחסי הצדדים, ובכלל זה קיומם של פערי כוחות" או מידע, אמרנו שנדון בזה, "או יחסי אמון מיוחדים;</w:t>
      </w:r>
    </w:p>
    <w:p w:rsidR="00063E68" w:rsidRDefault="00063E68" w:rsidP="00460AA8">
      <w:pPr>
        <w:rPr>
          <w:rtl/>
        </w:rPr>
      </w:pPr>
    </w:p>
    <w:p w:rsidR="00063E68" w:rsidRDefault="00063E68" w:rsidP="00460AA8">
      <w:pPr>
        <w:rPr>
          <w:rtl/>
        </w:rPr>
      </w:pPr>
      <w:bookmarkStart w:id="792" w:name="_ETM_Q1_1858000"/>
      <w:bookmarkEnd w:id="792"/>
      <w:r>
        <w:rPr>
          <w:rFonts w:hint="cs"/>
          <w:rtl/>
        </w:rPr>
        <w:t>(2)</w:t>
      </w:r>
      <w:bookmarkStart w:id="793" w:name="_ETM_Q1_1861000"/>
      <w:bookmarkEnd w:id="793"/>
      <w:r>
        <w:rPr>
          <w:rFonts w:hint="cs"/>
          <w:rtl/>
        </w:rPr>
        <w:t xml:space="preserve"> מידת המפורטות של החוזה;</w:t>
      </w:r>
    </w:p>
    <w:p w:rsidR="00063E68" w:rsidRDefault="00063E68" w:rsidP="00460AA8">
      <w:pPr>
        <w:rPr>
          <w:rtl/>
        </w:rPr>
      </w:pPr>
    </w:p>
    <w:p w:rsidR="00063E68" w:rsidRDefault="00063E68" w:rsidP="00460AA8">
      <w:pPr>
        <w:rPr>
          <w:rtl/>
        </w:rPr>
      </w:pPr>
      <w:r>
        <w:rPr>
          <w:rFonts w:hint="cs"/>
          <w:rtl/>
        </w:rPr>
        <w:t>(3) הניסיון המקצועי של הצדדים ומידת הייצוג המשפטי שקיבלו בעריכת החוזה.</w:t>
      </w:r>
    </w:p>
    <w:p w:rsidR="00063E68" w:rsidRDefault="00063E68" w:rsidP="00460AA8">
      <w:pPr>
        <w:rPr>
          <w:rtl/>
        </w:rPr>
      </w:pPr>
      <w:bookmarkStart w:id="794" w:name="_ETM_Q1_1868000"/>
      <w:bookmarkEnd w:id="794"/>
    </w:p>
    <w:p w:rsidR="00063E68" w:rsidRDefault="00063E68" w:rsidP="00063E68">
      <w:pPr>
        <w:ind w:left="720" w:firstLine="0"/>
        <w:rPr>
          <w:rtl/>
        </w:rPr>
      </w:pPr>
      <w:bookmarkStart w:id="795" w:name="_ETM_Q1_1869000"/>
      <w:bookmarkEnd w:id="795"/>
      <w:r>
        <w:rPr>
          <w:rFonts w:hint="cs"/>
          <w:rtl/>
        </w:rPr>
        <w:t>(ד)</w:t>
      </w:r>
      <w:bookmarkStart w:id="796" w:name="_ETM_Q1_1872000"/>
      <w:bookmarkEnd w:id="796"/>
      <w:r>
        <w:rPr>
          <w:rFonts w:hint="cs"/>
          <w:rtl/>
        </w:rPr>
        <w:t xml:space="preserve"> לעניין סעיף זה, יראו צדדים שאינם מיוצגים בעריכת החוזה כאילו</w:t>
      </w:r>
      <w:bookmarkStart w:id="797" w:name="_ETM_Q1_1876000"/>
      <w:bookmarkEnd w:id="797"/>
      <w:r>
        <w:rPr>
          <w:rFonts w:hint="cs"/>
          <w:rtl/>
        </w:rPr>
        <w:t xml:space="preserve"> לא ניתנה הסכמה מצידם בעניין אופן פרשנות החוזה והראיות הקבילות </w:t>
      </w:r>
      <w:bookmarkStart w:id="798" w:name="_ETM_Q1_1880000"/>
      <w:bookmarkEnd w:id="798"/>
      <w:r>
        <w:rPr>
          <w:rFonts w:hint="cs"/>
          <w:rtl/>
        </w:rPr>
        <w:t xml:space="preserve">בפירושו." יכול להיות שניסוחית נעשה את זה במקום אחר, אבל </w:t>
      </w:r>
      <w:bookmarkStart w:id="799" w:name="_ETM_Q1_1884000"/>
      <w:bookmarkEnd w:id="799"/>
      <w:r>
        <w:rPr>
          <w:rFonts w:hint="cs"/>
          <w:rtl/>
        </w:rPr>
        <w:t xml:space="preserve">זה הרעיון. </w:t>
      </w:r>
    </w:p>
    <w:p w:rsidR="00063E68" w:rsidRDefault="00063E68" w:rsidP="00063E68">
      <w:pPr>
        <w:ind w:left="720" w:firstLine="0"/>
        <w:rPr>
          <w:rtl/>
        </w:rPr>
      </w:pPr>
    </w:p>
    <w:p w:rsidR="00063E68" w:rsidRDefault="00063E68" w:rsidP="00063E68">
      <w:pPr>
        <w:ind w:left="720" w:firstLine="0"/>
        <w:rPr>
          <w:rtl/>
        </w:rPr>
      </w:pPr>
      <w:bookmarkStart w:id="800" w:name="_ETM_Q1_1887000"/>
      <w:bookmarkEnd w:id="800"/>
      <w:r>
        <w:rPr>
          <w:rFonts w:hint="cs"/>
          <w:rtl/>
        </w:rPr>
        <w:t xml:space="preserve">זה הנוסח שכרגע עומד אל מול עיני </w:t>
      </w:r>
      <w:bookmarkStart w:id="801" w:name="_ETM_Q1_1888000"/>
      <w:bookmarkEnd w:id="801"/>
      <w:r>
        <w:rPr>
          <w:rFonts w:hint="cs"/>
          <w:rtl/>
        </w:rPr>
        <w:t>הוועדה.</w:t>
      </w:r>
    </w:p>
    <w:p w:rsidR="00460AA8" w:rsidRDefault="00460AA8" w:rsidP="00460AA8">
      <w:pPr>
        <w:rPr>
          <w:rtl/>
        </w:rPr>
      </w:pPr>
      <w:bookmarkStart w:id="802" w:name="_ETM_Q1_1889000"/>
      <w:bookmarkStart w:id="803" w:name="_ETM_Q1_1838333"/>
      <w:bookmarkStart w:id="804" w:name="_ETM_Q1_1838400"/>
      <w:bookmarkEnd w:id="802"/>
      <w:bookmarkEnd w:id="803"/>
      <w:bookmarkEnd w:id="804"/>
    </w:p>
    <w:p w:rsidR="00063E68" w:rsidRDefault="00063E68" w:rsidP="00063E68">
      <w:pPr>
        <w:pStyle w:val="af9"/>
        <w:keepNext/>
        <w:rPr>
          <w:rtl/>
          <w:lang w:eastAsia="he-IL"/>
        </w:rPr>
      </w:pPr>
      <w:bookmarkStart w:id="805" w:name="ET_guest_515842_241"/>
      <w:r w:rsidRPr="00063E68">
        <w:rPr>
          <w:rStyle w:val="TagStyle"/>
          <w:rtl/>
        </w:rPr>
        <w:t xml:space="preserve"> &lt;&lt; אורח &gt;&gt; </w:t>
      </w:r>
      <w:r>
        <w:rPr>
          <w:rtl/>
          <w:lang w:eastAsia="he-IL"/>
        </w:rPr>
        <w:t>ברכיהו ליפשיץ:</w:t>
      </w:r>
      <w:r w:rsidRPr="00063E68">
        <w:rPr>
          <w:rStyle w:val="TagStyle"/>
          <w:rtl/>
        </w:rPr>
        <w:t xml:space="preserve"> &lt;&lt; אורח &gt;&gt;</w:t>
      </w:r>
      <w:r>
        <w:rPr>
          <w:rtl/>
          <w:lang w:eastAsia="he-IL"/>
        </w:rPr>
        <w:t xml:space="preserve">   </w:t>
      </w:r>
      <w:bookmarkEnd w:id="805"/>
    </w:p>
    <w:p w:rsidR="00063E68" w:rsidRDefault="00063E68" w:rsidP="00063E68">
      <w:pPr>
        <w:pStyle w:val="KeepWithNext"/>
        <w:rPr>
          <w:rtl/>
          <w:lang w:eastAsia="he-IL"/>
        </w:rPr>
      </w:pPr>
    </w:p>
    <w:p w:rsidR="00013F85" w:rsidRDefault="00013F85" w:rsidP="00944B6A">
      <w:pPr>
        <w:rPr>
          <w:rtl/>
        </w:rPr>
      </w:pPr>
      <w:bookmarkStart w:id="806" w:name="_ETM_Q1_1886934"/>
      <w:bookmarkStart w:id="807" w:name="_ETM_Q1_1887017"/>
      <w:bookmarkStart w:id="808" w:name="_ETM_Q1_1887067"/>
      <w:bookmarkStart w:id="809" w:name="_ETM_Q1_1887133"/>
      <w:bookmarkEnd w:id="806"/>
      <w:bookmarkEnd w:id="807"/>
      <w:bookmarkEnd w:id="808"/>
      <w:bookmarkEnd w:id="809"/>
      <w:r>
        <w:rPr>
          <w:rFonts w:hint="cs"/>
          <w:rtl/>
        </w:rPr>
        <w:t xml:space="preserve">אפשר שיהיה לפניי? אני רק רוצה להזכיר </w:t>
      </w:r>
      <w:bookmarkStart w:id="810" w:name="_ETM_Q1_1893434"/>
      <w:bookmarkEnd w:id="810"/>
      <w:r>
        <w:rPr>
          <w:rFonts w:hint="cs"/>
          <w:rtl/>
        </w:rPr>
        <w:t>עוד עניין</w:t>
      </w:r>
      <w:r w:rsidR="00063E68">
        <w:rPr>
          <w:rFonts w:hint="cs"/>
          <w:rtl/>
        </w:rPr>
        <w:t xml:space="preserve"> אחד </w:t>
      </w:r>
      <w:r w:rsidR="00063E68">
        <w:rPr>
          <w:rtl/>
        </w:rPr>
        <w:t>–</w:t>
      </w:r>
      <w:r w:rsidR="00063E68">
        <w:rPr>
          <w:rFonts w:hint="cs"/>
          <w:rtl/>
        </w:rPr>
        <w:t xml:space="preserve"> </w:t>
      </w:r>
      <w:bookmarkStart w:id="811" w:name="_ETM_Q1_1895000"/>
      <w:bookmarkEnd w:id="811"/>
      <w:r>
        <w:rPr>
          <w:rFonts w:hint="cs"/>
          <w:rtl/>
        </w:rPr>
        <w:t>של הנסיבות. יש הגבלות פרוצדורליות.</w:t>
      </w:r>
      <w:r w:rsidR="00063E68">
        <w:rPr>
          <w:rFonts w:hint="cs"/>
          <w:rtl/>
        </w:rPr>
        <w:t xml:space="preserve"> אתה לא יכול להוכיח נסיבות אלא </w:t>
      </w:r>
      <w:bookmarkStart w:id="812" w:name="_ETM_Q1_1898000"/>
      <w:bookmarkEnd w:id="812"/>
      <w:r w:rsidR="00063E68" w:rsidRPr="005E75D2">
        <w:rPr>
          <w:rFonts w:hint="cs"/>
          <w:rtl/>
        </w:rPr>
        <w:t>בכתב</w:t>
      </w:r>
      <w:r w:rsidRPr="005E75D2">
        <w:rPr>
          <w:rFonts w:hint="cs"/>
          <w:rtl/>
        </w:rPr>
        <w:t xml:space="preserve"> </w:t>
      </w:r>
      <w:r w:rsidR="005E75D2" w:rsidRPr="005E75D2">
        <w:rPr>
          <w:rFonts w:hint="cs"/>
          <w:rtl/>
        </w:rPr>
        <w:t>לפי סעיף 80 ל</w:t>
      </w:r>
      <w:r w:rsidR="00063E68" w:rsidRPr="005E75D2">
        <w:rPr>
          <w:rFonts w:hint="cs"/>
          <w:rtl/>
        </w:rPr>
        <w:t>חוק</w:t>
      </w:r>
      <w:r w:rsidR="00063E68">
        <w:rPr>
          <w:rFonts w:hint="cs"/>
          <w:rtl/>
        </w:rPr>
        <w:t xml:space="preserve"> הפרוצדורה </w:t>
      </w:r>
      <w:r w:rsidR="00063E68" w:rsidRPr="005E75D2">
        <w:rPr>
          <w:rFonts w:hint="cs"/>
          <w:rtl/>
        </w:rPr>
        <w:t>האזרחית ה</w:t>
      </w:r>
      <w:r w:rsidR="0084041A" w:rsidRPr="005E75D2">
        <w:rPr>
          <w:rFonts w:hint="cs"/>
          <w:rtl/>
        </w:rPr>
        <w:t>עותומנית</w:t>
      </w:r>
      <w:r w:rsidR="00063E68">
        <w:rPr>
          <w:rFonts w:hint="cs"/>
          <w:rtl/>
        </w:rPr>
        <w:t xml:space="preserve">, אני חושב שהוא </w:t>
      </w:r>
      <w:bookmarkStart w:id="813" w:name="_ETM_Q1_1904000"/>
      <w:bookmarkEnd w:id="813"/>
      <w:r w:rsidR="00063E68">
        <w:rPr>
          <w:rFonts w:hint="cs"/>
          <w:rtl/>
        </w:rPr>
        <w:t xml:space="preserve">עדיין בספר החוקים שלנו, שזה לא כל-כך ראוי כשלעצמו. גם </w:t>
      </w:r>
      <w:r w:rsidR="00944B6A">
        <w:rPr>
          <w:rFonts w:hint="cs"/>
          <w:rtl/>
        </w:rPr>
        <w:t>ה-</w:t>
      </w:r>
      <w:r w:rsidR="00944B6A">
        <w:t>parol evidence rule</w:t>
      </w:r>
      <w:r w:rsidR="00944B6A">
        <w:rPr>
          <w:rFonts w:hint="cs"/>
          <w:rtl/>
        </w:rPr>
        <w:t xml:space="preserve">, </w:t>
      </w:r>
      <w:r w:rsidR="00063E68">
        <w:rPr>
          <w:rFonts w:hint="cs"/>
          <w:rtl/>
        </w:rPr>
        <w:t xml:space="preserve">זאת אומרת, השאלה איך מוכיחים </w:t>
      </w:r>
      <w:bookmarkStart w:id="814" w:name="_ETM_Q1_1913000"/>
      <w:bookmarkEnd w:id="814"/>
      <w:r w:rsidR="00063E68">
        <w:rPr>
          <w:rFonts w:hint="cs"/>
          <w:rtl/>
        </w:rPr>
        <w:t xml:space="preserve">נסיבות </w:t>
      </w:r>
      <w:r w:rsidR="00063E68">
        <w:rPr>
          <w:rtl/>
        </w:rPr>
        <w:t>–</w:t>
      </w:r>
      <w:r w:rsidR="00063E68">
        <w:rPr>
          <w:rFonts w:hint="cs"/>
          <w:rtl/>
        </w:rPr>
        <w:t xml:space="preserve"> זאת הופכת להיות השאלה המהותית. </w:t>
      </w:r>
    </w:p>
    <w:p w:rsidR="00013F85" w:rsidRDefault="00013F85" w:rsidP="00013F85">
      <w:pPr>
        <w:rPr>
          <w:rtl/>
        </w:rPr>
      </w:pPr>
      <w:bookmarkStart w:id="815" w:name="_ETM_Q1_1962918"/>
      <w:bookmarkStart w:id="816" w:name="_ETM_Q1_1963002"/>
      <w:bookmarkEnd w:id="815"/>
      <w:bookmarkEnd w:id="816"/>
    </w:p>
    <w:p w:rsidR="00013F85" w:rsidRDefault="00013F85" w:rsidP="00013F85">
      <w:pPr>
        <w:pStyle w:val="af6"/>
        <w:keepNext/>
        <w:rPr>
          <w:rtl/>
        </w:rPr>
      </w:pPr>
      <w:bookmarkStart w:id="817" w:name="ET_yor_6157_37"/>
      <w:r w:rsidRPr="00013F85">
        <w:rPr>
          <w:rStyle w:val="TagStyle"/>
          <w:rtl/>
        </w:rPr>
        <w:lastRenderedPageBreak/>
        <w:t xml:space="preserve"> &lt;&lt; יור &gt;&gt; </w:t>
      </w:r>
      <w:r>
        <w:rPr>
          <w:rtl/>
        </w:rPr>
        <w:t>היו"ר שמחה רוטמן:</w:t>
      </w:r>
      <w:r w:rsidRPr="00013F85">
        <w:rPr>
          <w:rStyle w:val="TagStyle"/>
          <w:rtl/>
        </w:rPr>
        <w:t xml:space="preserve"> &lt;&lt; יור &gt;&gt;</w:t>
      </w:r>
      <w:r>
        <w:rPr>
          <w:rtl/>
        </w:rPr>
        <w:t xml:space="preserve">   </w:t>
      </w:r>
      <w:bookmarkEnd w:id="817"/>
    </w:p>
    <w:p w:rsidR="00013F85" w:rsidRDefault="00013F85" w:rsidP="00013F85">
      <w:pPr>
        <w:pStyle w:val="KeepWithNext"/>
        <w:rPr>
          <w:rtl/>
        </w:rPr>
      </w:pPr>
    </w:p>
    <w:p w:rsidR="00063E68" w:rsidRDefault="00063E68" w:rsidP="00063E68">
      <w:pPr>
        <w:rPr>
          <w:rtl/>
        </w:rPr>
      </w:pPr>
      <w:bookmarkStart w:id="818" w:name="_ETM_Q1_1921000"/>
      <w:bookmarkEnd w:id="818"/>
      <w:r>
        <w:rPr>
          <w:rFonts w:hint="cs"/>
          <w:rtl/>
        </w:rPr>
        <w:t>נכון.</w:t>
      </w:r>
    </w:p>
    <w:p w:rsidR="00063E68" w:rsidRDefault="00063E68" w:rsidP="00063E68">
      <w:pPr>
        <w:rPr>
          <w:rtl/>
        </w:rPr>
      </w:pPr>
    </w:p>
    <w:p w:rsidR="00063E68" w:rsidRDefault="00063E68" w:rsidP="00063E68">
      <w:pPr>
        <w:pStyle w:val="-"/>
        <w:keepNext/>
        <w:rPr>
          <w:rtl/>
        </w:rPr>
      </w:pPr>
      <w:bookmarkStart w:id="819" w:name="ET_speakercontinue_515842_242"/>
      <w:r w:rsidRPr="00063E68">
        <w:rPr>
          <w:rStyle w:val="TagStyle"/>
          <w:rtl/>
        </w:rPr>
        <w:t xml:space="preserve"> &lt;&lt; דובר_המשך &gt;&gt; </w:t>
      </w:r>
      <w:r>
        <w:rPr>
          <w:rtl/>
        </w:rPr>
        <w:t>ברכיהו ליפשיץ:</w:t>
      </w:r>
      <w:r w:rsidRPr="00063E68">
        <w:rPr>
          <w:rStyle w:val="TagStyle"/>
          <w:rtl/>
        </w:rPr>
        <w:t xml:space="preserve"> &lt;&lt; דובר_המשך &gt;&gt;</w:t>
      </w:r>
      <w:r>
        <w:rPr>
          <w:rtl/>
        </w:rPr>
        <w:t xml:space="preserve">   </w:t>
      </w:r>
      <w:bookmarkEnd w:id="819"/>
    </w:p>
    <w:p w:rsidR="00063E68" w:rsidRDefault="00063E68" w:rsidP="00063E68">
      <w:pPr>
        <w:pStyle w:val="KeepWithNext"/>
        <w:rPr>
          <w:rtl/>
        </w:rPr>
      </w:pPr>
    </w:p>
    <w:p w:rsidR="0084041A" w:rsidRDefault="00063E68" w:rsidP="00063E68">
      <w:pPr>
        <w:rPr>
          <w:rtl/>
        </w:rPr>
      </w:pPr>
      <w:bookmarkStart w:id="820" w:name="_ETM_Q1_1922000"/>
      <w:bookmarkStart w:id="821" w:name="_ETM_Q1_1963518"/>
      <w:bookmarkStart w:id="822" w:name="_ETM_Q1_1964702"/>
      <w:bookmarkStart w:id="823" w:name="_ETM_Q1_1964785"/>
      <w:bookmarkStart w:id="824" w:name="_ETM_Q1_1964818"/>
      <w:bookmarkStart w:id="825" w:name="_ETM_Q1_1964885"/>
      <w:bookmarkEnd w:id="820"/>
      <w:bookmarkEnd w:id="821"/>
      <w:bookmarkEnd w:id="822"/>
      <w:bookmarkEnd w:id="823"/>
      <w:bookmarkEnd w:id="824"/>
      <w:bookmarkEnd w:id="825"/>
      <w:r>
        <w:rPr>
          <w:rFonts w:hint="cs"/>
          <w:rtl/>
        </w:rPr>
        <w:t xml:space="preserve">אני חושב </w:t>
      </w:r>
      <w:bookmarkStart w:id="826" w:name="_ETM_Q1_1927000"/>
      <w:bookmarkEnd w:id="826"/>
      <w:r>
        <w:rPr>
          <w:rFonts w:hint="cs"/>
          <w:rtl/>
        </w:rPr>
        <w:t>שלא שמעתי הרבה דברים על כך, ואני מציע שתינתן הדעת על כך מפני שאם מכניסים פה נסיבות</w:t>
      </w:r>
      <w:r w:rsidR="0084041A">
        <w:rPr>
          <w:rFonts w:hint="cs"/>
          <w:rtl/>
        </w:rPr>
        <w:t xml:space="preserve">, אז צריך </w:t>
      </w:r>
      <w:bookmarkStart w:id="827" w:name="_ETM_Q1_1936000"/>
      <w:bookmarkEnd w:id="827"/>
      <w:r w:rsidR="0084041A">
        <w:rPr>
          <w:rFonts w:hint="cs"/>
          <w:rtl/>
        </w:rPr>
        <w:t>לדעת איך מוכיחים אותן.</w:t>
      </w:r>
    </w:p>
    <w:p w:rsidR="0084041A" w:rsidRDefault="0084041A" w:rsidP="00063E68">
      <w:pPr>
        <w:rPr>
          <w:rtl/>
        </w:rPr>
      </w:pPr>
    </w:p>
    <w:p w:rsidR="0084041A" w:rsidRDefault="0084041A" w:rsidP="0084041A">
      <w:pPr>
        <w:pStyle w:val="af6"/>
        <w:keepNext/>
        <w:rPr>
          <w:rtl/>
        </w:rPr>
      </w:pPr>
      <w:bookmarkStart w:id="828" w:name="ET_yor_6157_243"/>
      <w:r w:rsidRPr="0084041A">
        <w:rPr>
          <w:rStyle w:val="TagStyle"/>
          <w:rtl/>
        </w:rPr>
        <w:t xml:space="preserve"> &lt;&lt; יור &gt;&gt; </w:t>
      </w:r>
      <w:r>
        <w:rPr>
          <w:rtl/>
        </w:rPr>
        <w:t>היו"ר שמחה רוטמן:</w:t>
      </w:r>
      <w:r w:rsidRPr="0084041A">
        <w:rPr>
          <w:rStyle w:val="TagStyle"/>
          <w:rtl/>
        </w:rPr>
        <w:t xml:space="preserve"> &lt;&lt; יור &gt;&gt;</w:t>
      </w:r>
      <w:r>
        <w:rPr>
          <w:rtl/>
        </w:rPr>
        <w:t xml:space="preserve">   </w:t>
      </w:r>
      <w:bookmarkEnd w:id="828"/>
    </w:p>
    <w:p w:rsidR="0084041A" w:rsidRDefault="0084041A" w:rsidP="0084041A">
      <w:pPr>
        <w:pStyle w:val="KeepWithNext"/>
        <w:rPr>
          <w:rtl/>
        </w:rPr>
      </w:pPr>
    </w:p>
    <w:p w:rsidR="0084041A" w:rsidRDefault="0084041A" w:rsidP="0084041A">
      <w:pPr>
        <w:rPr>
          <w:rtl/>
        </w:rPr>
      </w:pPr>
      <w:bookmarkStart w:id="829" w:name="_ETM_Q1_1938000"/>
      <w:bookmarkEnd w:id="829"/>
      <w:r>
        <w:rPr>
          <w:rFonts w:hint="cs"/>
          <w:rtl/>
        </w:rPr>
        <w:t>לא קובעים איזה כללים רגילים חלים.</w:t>
      </w:r>
      <w:bookmarkStart w:id="830" w:name="_ETM_Q1_1940000"/>
      <w:bookmarkEnd w:id="830"/>
      <w:r>
        <w:rPr>
          <w:rFonts w:hint="cs"/>
          <w:rtl/>
        </w:rPr>
        <w:t xml:space="preserve"> זה שסעיף 80 לפקודת הפרוצדורה העותומנית הפך ל"אות מתה" כמו </w:t>
      </w:r>
      <w:bookmarkStart w:id="831" w:name="_ETM_Q1_1952000"/>
      <w:bookmarkEnd w:id="831"/>
      <w:r>
        <w:rPr>
          <w:rFonts w:hint="cs"/>
          <w:rtl/>
        </w:rPr>
        <w:t xml:space="preserve">בעוד חוקים במדינת ישראל, ובית המשפט היום עושה מה בראש </w:t>
      </w:r>
      <w:bookmarkStart w:id="832" w:name="_ETM_Q1_1956000"/>
      <w:bookmarkEnd w:id="832"/>
      <w:r>
        <w:rPr>
          <w:rFonts w:hint="cs"/>
          <w:rtl/>
        </w:rPr>
        <w:t xml:space="preserve">שלו, אז את זה צריך לשנות אולי באמצעים פרסונליים ופחות </w:t>
      </w:r>
      <w:bookmarkStart w:id="833" w:name="_ETM_Q1_1960000"/>
      <w:bookmarkEnd w:id="833"/>
      <w:r>
        <w:rPr>
          <w:rFonts w:hint="cs"/>
          <w:rtl/>
        </w:rPr>
        <w:t>באמצעות חקיקה, אבל זה עולם אחר.</w:t>
      </w:r>
    </w:p>
    <w:p w:rsidR="0084041A" w:rsidRDefault="0084041A" w:rsidP="0084041A">
      <w:pPr>
        <w:rPr>
          <w:rtl/>
        </w:rPr>
      </w:pPr>
    </w:p>
    <w:p w:rsidR="0084041A" w:rsidRDefault="0084041A" w:rsidP="0084041A">
      <w:pPr>
        <w:pStyle w:val="-"/>
        <w:keepNext/>
        <w:rPr>
          <w:rtl/>
        </w:rPr>
      </w:pPr>
      <w:bookmarkStart w:id="834" w:name="ET_speakercontinue_515842_244"/>
      <w:r w:rsidRPr="0084041A">
        <w:rPr>
          <w:rStyle w:val="TagStyle"/>
          <w:rtl/>
        </w:rPr>
        <w:t xml:space="preserve"> &lt;&lt; דובר_המשך &gt;&gt; </w:t>
      </w:r>
      <w:r>
        <w:rPr>
          <w:rtl/>
        </w:rPr>
        <w:t>ברכיהו ליפשיץ:</w:t>
      </w:r>
      <w:r w:rsidRPr="0084041A">
        <w:rPr>
          <w:rStyle w:val="TagStyle"/>
          <w:rtl/>
        </w:rPr>
        <w:t xml:space="preserve"> &lt;&lt; דובר_המשך &gt;&gt;</w:t>
      </w:r>
      <w:r>
        <w:rPr>
          <w:rtl/>
        </w:rPr>
        <w:t xml:space="preserve">   </w:t>
      </w:r>
      <w:bookmarkEnd w:id="834"/>
    </w:p>
    <w:p w:rsidR="0084041A" w:rsidRDefault="0084041A" w:rsidP="0084041A">
      <w:pPr>
        <w:pStyle w:val="KeepWithNext"/>
        <w:rPr>
          <w:rtl/>
        </w:rPr>
      </w:pPr>
    </w:p>
    <w:p w:rsidR="00013F85" w:rsidRDefault="0084041A" w:rsidP="009D27F9">
      <w:pPr>
        <w:rPr>
          <w:rtl/>
        </w:rPr>
      </w:pPr>
      <w:bookmarkStart w:id="835" w:name="_ETM_Q1_1969000"/>
      <w:bookmarkEnd w:id="835"/>
      <w:r>
        <w:rPr>
          <w:rFonts w:hint="cs"/>
          <w:rtl/>
        </w:rPr>
        <w:t xml:space="preserve">אם </w:t>
      </w:r>
      <w:r w:rsidR="00013F85">
        <w:rPr>
          <w:rFonts w:hint="cs"/>
          <w:rtl/>
        </w:rPr>
        <w:t xml:space="preserve">יש חוק </w:t>
      </w:r>
      <w:bookmarkStart w:id="836" w:name="_ETM_Q1_1965668"/>
      <w:bookmarkEnd w:id="836"/>
      <w:r w:rsidR="00013F85">
        <w:rPr>
          <w:rFonts w:hint="cs"/>
          <w:rtl/>
        </w:rPr>
        <w:t xml:space="preserve">שלא כתוב </w:t>
      </w:r>
      <w:r>
        <w:rPr>
          <w:rFonts w:hint="cs"/>
          <w:rtl/>
        </w:rPr>
        <w:t>ו</w:t>
      </w:r>
      <w:r w:rsidR="00013F85">
        <w:rPr>
          <w:rFonts w:hint="cs"/>
          <w:rtl/>
        </w:rPr>
        <w:t>הוראות חוקתיות שלא כתובות</w:t>
      </w:r>
      <w:r>
        <w:rPr>
          <w:rFonts w:hint="cs"/>
          <w:rtl/>
        </w:rPr>
        <w:t xml:space="preserve"> אז </w:t>
      </w:r>
      <w:r w:rsidR="009D27F9">
        <w:rPr>
          <w:rFonts w:hint="cs"/>
          <w:rtl/>
        </w:rPr>
        <w:t>אין</w:t>
      </w:r>
      <w:r>
        <w:rPr>
          <w:rFonts w:hint="cs"/>
          <w:rtl/>
        </w:rPr>
        <w:t xml:space="preserve"> גם </w:t>
      </w:r>
      <w:r w:rsidR="00013F85">
        <w:rPr>
          <w:rFonts w:hint="cs"/>
          <w:rtl/>
        </w:rPr>
        <w:t>פרשנות</w:t>
      </w:r>
      <w:r>
        <w:rPr>
          <w:rFonts w:hint="cs"/>
          <w:rtl/>
        </w:rPr>
        <w:t xml:space="preserve"> </w:t>
      </w:r>
      <w:r w:rsidR="009D27F9">
        <w:rPr>
          <w:rFonts w:hint="cs"/>
          <w:rtl/>
        </w:rPr>
        <w:t xml:space="preserve">שלהם </w:t>
      </w:r>
      <w:r w:rsidR="009D27F9">
        <w:rPr>
          <w:rtl/>
        </w:rPr>
        <w:t>–</w:t>
      </w:r>
      <w:r w:rsidR="009D27F9">
        <w:rPr>
          <w:rFonts w:hint="cs"/>
          <w:rtl/>
        </w:rPr>
        <w:t xml:space="preserve"> </w:t>
      </w:r>
      <w:r w:rsidR="00013F85">
        <w:rPr>
          <w:rFonts w:hint="cs"/>
          <w:rtl/>
        </w:rPr>
        <w:t xml:space="preserve">זה </w:t>
      </w:r>
      <w:bookmarkStart w:id="837" w:name="_ETM_Q1_1973152"/>
      <w:bookmarkEnd w:id="837"/>
      <w:r w:rsidR="00013F85">
        <w:rPr>
          <w:rFonts w:hint="cs"/>
          <w:rtl/>
        </w:rPr>
        <w:t xml:space="preserve">לא משנה. אז </w:t>
      </w:r>
      <w:r>
        <w:rPr>
          <w:rFonts w:hint="cs"/>
          <w:rtl/>
        </w:rPr>
        <w:t xml:space="preserve">לכן, שוב אני חוזר לעניין הראשון </w:t>
      </w:r>
      <w:bookmarkStart w:id="838" w:name="_ETM_Q1_1975000"/>
      <w:bookmarkEnd w:id="838"/>
      <w:r>
        <w:rPr>
          <w:rFonts w:hint="cs"/>
          <w:rtl/>
        </w:rPr>
        <w:t>- -</w:t>
      </w:r>
    </w:p>
    <w:p w:rsidR="00013F85" w:rsidRDefault="00013F85" w:rsidP="00013F85">
      <w:pPr>
        <w:rPr>
          <w:rtl/>
        </w:rPr>
      </w:pPr>
      <w:bookmarkStart w:id="839" w:name="_ETM_Q1_1976352"/>
      <w:bookmarkStart w:id="840" w:name="_ETM_Q1_1976435"/>
      <w:bookmarkEnd w:id="839"/>
      <w:bookmarkEnd w:id="840"/>
    </w:p>
    <w:p w:rsidR="00013F85" w:rsidRDefault="00013F85" w:rsidP="00013F85">
      <w:pPr>
        <w:pStyle w:val="af6"/>
        <w:keepNext/>
        <w:rPr>
          <w:rtl/>
        </w:rPr>
      </w:pPr>
      <w:bookmarkStart w:id="841" w:name="ET_yor_6157_38"/>
      <w:r w:rsidRPr="00013F85">
        <w:rPr>
          <w:rStyle w:val="TagStyle"/>
          <w:rtl/>
        </w:rPr>
        <w:t xml:space="preserve"> &lt;&lt; יור &gt;&gt; </w:t>
      </w:r>
      <w:r>
        <w:rPr>
          <w:rtl/>
        </w:rPr>
        <w:t>היו"ר שמחה רוטמן:</w:t>
      </w:r>
      <w:r w:rsidRPr="00013F85">
        <w:rPr>
          <w:rStyle w:val="TagStyle"/>
          <w:rtl/>
        </w:rPr>
        <w:t xml:space="preserve"> &lt;&lt; יור &gt;&gt;</w:t>
      </w:r>
      <w:r>
        <w:rPr>
          <w:rtl/>
        </w:rPr>
        <w:t xml:space="preserve">   </w:t>
      </w:r>
      <w:bookmarkEnd w:id="841"/>
    </w:p>
    <w:p w:rsidR="00013F85" w:rsidRDefault="00013F85" w:rsidP="00013F85">
      <w:pPr>
        <w:pStyle w:val="KeepWithNext"/>
        <w:rPr>
          <w:rtl/>
        </w:rPr>
      </w:pPr>
    </w:p>
    <w:p w:rsidR="00013F85" w:rsidRDefault="00013F85" w:rsidP="00013F85">
      <w:pPr>
        <w:rPr>
          <w:rtl/>
        </w:rPr>
      </w:pPr>
      <w:bookmarkStart w:id="842" w:name="_ETM_Q1_1976952"/>
      <w:bookmarkEnd w:id="842"/>
      <w:r>
        <w:rPr>
          <w:rFonts w:hint="cs"/>
          <w:rtl/>
        </w:rPr>
        <w:t xml:space="preserve">אתה רק מדגיש שמדובר </w:t>
      </w:r>
      <w:bookmarkStart w:id="843" w:name="_ETM_Q1_1979335"/>
      <w:bookmarkEnd w:id="843"/>
      <w:r>
        <w:rPr>
          <w:rFonts w:hint="cs"/>
          <w:rtl/>
        </w:rPr>
        <w:t>באסקפיזם חקיקתי.</w:t>
      </w:r>
    </w:p>
    <w:p w:rsidR="009150FE" w:rsidRDefault="009150FE" w:rsidP="00013F85">
      <w:pPr>
        <w:rPr>
          <w:rtl/>
        </w:rPr>
      </w:pPr>
      <w:bookmarkStart w:id="844" w:name="_ETM_Q1_1982435"/>
      <w:bookmarkStart w:id="845" w:name="_ETM_Q1_1982521"/>
      <w:bookmarkEnd w:id="844"/>
      <w:bookmarkEnd w:id="845"/>
    </w:p>
    <w:p w:rsidR="009150FE" w:rsidRDefault="009150FE" w:rsidP="009150FE">
      <w:pPr>
        <w:pStyle w:val="af6"/>
        <w:keepNext/>
        <w:rPr>
          <w:rtl/>
        </w:rPr>
      </w:pPr>
      <w:bookmarkStart w:id="846" w:name="ET_yor_6157_245"/>
      <w:r w:rsidRPr="009150FE">
        <w:rPr>
          <w:rStyle w:val="TagStyle"/>
          <w:rtl/>
        </w:rPr>
        <w:t xml:space="preserve"> &lt;&lt; יור &gt;&gt; </w:t>
      </w:r>
      <w:r>
        <w:rPr>
          <w:rtl/>
        </w:rPr>
        <w:t>היו"ר שמחה רוטמן:</w:t>
      </w:r>
      <w:r w:rsidRPr="009150FE">
        <w:rPr>
          <w:rStyle w:val="TagStyle"/>
          <w:rtl/>
        </w:rPr>
        <w:t xml:space="preserve"> &lt;&lt; יור &gt;&gt;</w:t>
      </w:r>
      <w:r>
        <w:rPr>
          <w:rtl/>
        </w:rPr>
        <w:t xml:space="preserve">   </w:t>
      </w:r>
      <w:bookmarkEnd w:id="846"/>
    </w:p>
    <w:p w:rsidR="009150FE" w:rsidRDefault="009150FE" w:rsidP="009150FE">
      <w:pPr>
        <w:pStyle w:val="KeepWithNext"/>
        <w:rPr>
          <w:rtl/>
        </w:rPr>
      </w:pPr>
    </w:p>
    <w:p w:rsidR="00013F85" w:rsidRDefault="00013F85" w:rsidP="00013F85">
      <w:pPr>
        <w:rPr>
          <w:rtl/>
        </w:rPr>
      </w:pPr>
      <w:bookmarkStart w:id="847" w:name="_ETM_Q1_1985000"/>
      <w:bookmarkStart w:id="848" w:name="_ETM_Q1_1984000"/>
      <w:bookmarkEnd w:id="847"/>
      <w:bookmarkEnd w:id="848"/>
      <w:r>
        <w:rPr>
          <w:rFonts w:hint="cs"/>
          <w:rtl/>
        </w:rPr>
        <w:t xml:space="preserve">אז אני אומר שאת הדיון הזה, אני שם </w:t>
      </w:r>
      <w:bookmarkStart w:id="849" w:name="_ETM_Q1_1987368"/>
      <w:bookmarkEnd w:id="849"/>
      <w:r w:rsidR="009150FE">
        <w:rPr>
          <w:rFonts w:hint="cs"/>
          <w:rtl/>
        </w:rPr>
        <w:t>אותו בינתיים במסגרת.</w:t>
      </w:r>
    </w:p>
    <w:p w:rsidR="00013F85" w:rsidRDefault="00013F85" w:rsidP="00013F85">
      <w:pPr>
        <w:rPr>
          <w:rtl/>
        </w:rPr>
      </w:pPr>
      <w:bookmarkStart w:id="850" w:name="_ETM_Q1_1987619"/>
      <w:bookmarkStart w:id="851" w:name="_ETM_Q1_1987702"/>
      <w:bookmarkEnd w:id="850"/>
      <w:bookmarkEnd w:id="851"/>
    </w:p>
    <w:p w:rsidR="00013F85" w:rsidRDefault="00013F85" w:rsidP="009150FE">
      <w:pPr>
        <w:rPr>
          <w:rtl/>
        </w:rPr>
      </w:pPr>
      <w:bookmarkStart w:id="852" w:name="_ETM_Q1_1987719"/>
      <w:bookmarkStart w:id="853" w:name="_ETM_Q1_1987785"/>
      <w:bookmarkEnd w:id="852"/>
      <w:bookmarkEnd w:id="853"/>
      <w:r>
        <w:rPr>
          <w:rFonts w:hint="cs"/>
          <w:rtl/>
        </w:rPr>
        <w:t>בואו נדבר על הנושא של העבודה. אם הדבר הזה ש</w:t>
      </w:r>
      <w:r w:rsidR="009150FE">
        <w:rPr>
          <w:rFonts w:hint="cs"/>
          <w:rtl/>
        </w:rPr>
        <w:t>נכתוב, שבעצם נקבע שבחוזה עבודה</w:t>
      </w:r>
      <w:bookmarkStart w:id="854" w:name="_ETM_Q1_2003000"/>
      <w:bookmarkEnd w:id="854"/>
      <w:r w:rsidR="009150FE">
        <w:rPr>
          <w:rFonts w:hint="cs"/>
          <w:rtl/>
        </w:rPr>
        <w:t xml:space="preserve"> כאמור, אלא אם כן יתנו צדדים מיוצגים אחרת, שזה</w:t>
      </w:r>
      <w:bookmarkStart w:id="855" w:name="_ETM_Q1_2004000"/>
      <w:bookmarkEnd w:id="855"/>
      <w:r w:rsidR="009150FE">
        <w:rPr>
          <w:rFonts w:hint="cs"/>
          <w:rtl/>
        </w:rPr>
        <w:t xml:space="preserve"> הכלל של (ד), אבל בחוזה עבודה אנחנו הולכים לאומד דעת </w:t>
      </w:r>
      <w:bookmarkStart w:id="856" w:name="_ETM_Q1_2009000"/>
      <w:bookmarkEnd w:id="856"/>
      <w:r w:rsidR="009150FE">
        <w:rPr>
          <w:rFonts w:hint="cs"/>
          <w:rtl/>
        </w:rPr>
        <w:t xml:space="preserve">הצדדים כפי שמשתקף מתוך החוזה ומנסיבות העניין </w:t>
      </w:r>
      <w:r w:rsidR="009150FE">
        <w:rPr>
          <w:rtl/>
        </w:rPr>
        <w:t>–</w:t>
      </w:r>
      <w:r w:rsidR="009150FE">
        <w:rPr>
          <w:rFonts w:hint="cs"/>
          <w:rtl/>
        </w:rPr>
        <w:t xml:space="preserve"> אגב, הערה: יכול להיות שבאמת אולי כדאי לכתוב במקום "מתוך החוזה"</w:t>
      </w:r>
      <w:bookmarkStart w:id="857" w:name="_ETM_Q1_2020000"/>
      <w:bookmarkEnd w:id="857"/>
      <w:r w:rsidR="009150FE">
        <w:rPr>
          <w:rFonts w:hint="cs"/>
          <w:rtl/>
        </w:rPr>
        <w:t xml:space="preserve"> "מלשון החוזה".</w:t>
      </w:r>
      <w:bookmarkStart w:id="858" w:name="_ETM_Q1_1998186"/>
      <w:bookmarkStart w:id="859" w:name="_ETM_Q1_2004702"/>
      <w:bookmarkStart w:id="860" w:name="_ETM_Q1_2016068"/>
      <w:bookmarkEnd w:id="858"/>
      <w:bookmarkEnd w:id="859"/>
      <w:bookmarkEnd w:id="860"/>
    </w:p>
    <w:p w:rsidR="00013F85" w:rsidRDefault="00013F85" w:rsidP="00013F85">
      <w:pPr>
        <w:rPr>
          <w:rtl/>
        </w:rPr>
      </w:pPr>
      <w:bookmarkStart w:id="861" w:name="_ETM_Q1_2022519"/>
      <w:bookmarkStart w:id="862" w:name="_ETM_Q1_2022638"/>
      <w:bookmarkStart w:id="863" w:name="_ETM_Q1_2022669"/>
      <w:bookmarkStart w:id="864" w:name="_ETM_Q1_2022736"/>
      <w:bookmarkEnd w:id="861"/>
      <w:bookmarkEnd w:id="862"/>
      <w:bookmarkEnd w:id="863"/>
      <w:bookmarkEnd w:id="864"/>
    </w:p>
    <w:p w:rsidR="009150FE" w:rsidRDefault="009150FE" w:rsidP="009150FE">
      <w:pPr>
        <w:pStyle w:val="a4"/>
        <w:keepNext/>
        <w:rPr>
          <w:rtl/>
        </w:rPr>
      </w:pPr>
      <w:bookmarkStart w:id="865" w:name="ET_speaker_דר_גור_בליי_246"/>
      <w:r w:rsidRPr="009150FE">
        <w:rPr>
          <w:rStyle w:val="TagStyle"/>
          <w:rtl/>
        </w:rPr>
        <w:t xml:space="preserve"> &lt;&lt; דובר &gt;&gt; </w:t>
      </w:r>
      <w:r>
        <w:rPr>
          <w:rtl/>
        </w:rPr>
        <w:t>גור בליי:</w:t>
      </w:r>
      <w:r w:rsidRPr="009150FE">
        <w:rPr>
          <w:rStyle w:val="TagStyle"/>
          <w:rtl/>
        </w:rPr>
        <w:t xml:space="preserve"> &lt;&lt; דובר &gt;&gt;</w:t>
      </w:r>
      <w:r>
        <w:rPr>
          <w:rtl/>
        </w:rPr>
        <w:t xml:space="preserve">   </w:t>
      </w:r>
      <w:bookmarkEnd w:id="865"/>
    </w:p>
    <w:p w:rsidR="009150FE" w:rsidRDefault="009150FE" w:rsidP="009150FE">
      <w:pPr>
        <w:pStyle w:val="KeepWithNext"/>
        <w:rPr>
          <w:rtl/>
        </w:rPr>
      </w:pPr>
    </w:p>
    <w:p w:rsidR="00013F85" w:rsidRDefault="00013F85" w:rsidP="00013F85">
      <w:pPr>
        <w:rPr>
          <w:rtl/>
        </w:rPr>
      </w:pPr>
      <w:bookmarkStart w:id="866" w:name="_ETM_Q1_2026000"/>
      <w:bookmarkStart w:id="867" w:name="_ETM_Q1_2023419"/>
      <w:bookmarkStart w:id="868" w:name="_ETM_Q1_2023552"/>
      <w:bookmarkStart w:id="869" w:name="_ETM_Q1_2023569"/>
      <w:bookmarkStart w:id="870" w:name="_ETM_Q1_2023619"/>
      <w:bookmarkEnd w:id="866"/>
      <w:bookmarkEnd w:id="867"/>
      <w:bookmarkEnd w:id="868"/>
      <w:bookmarkEnd w:id="869"/>
      <w:bookmarkEnd w:id="870"/>
      <w:r>
        <w:rPr>
          <w:rFonts w:hint="cs"/>
          <w:rtl/>
        </w:rPr>
        <w:t xml:space="preserve">יש עוד כל </w:t>
      </w:r>
      <w:bookmarkStart w:id="871" w:name="_ETM_Q1_2024519"/>
      <w:bookmarkEnd w:id="871"/>
      <w:r>
        <w:rPr>
          <w:rFonts w:hint="cs"/>
          <w:rtl/>
        </w:rPr>
        <w:t>מיני התאמות שאנחנו רוצים לעשות.</w:t>
      </w:r>
    </w:p>
    <w:p w:rsidR="00013F85" w:rsidRDefault="00013F85" w:rsidP="00013F85">
      <w:pPr>
        <w:rPr>
          <w:rtl/>
        </w:rPr>
      </w:pPr>
      <w:bookmarkStart w:id="872" w:name="_ETM_Q1_2027836"/>
      <w:bookmarkStart w:id="873" w:name="_ETM_Q1_2027922"/>
      <w:bookmarkStart w:id="874" w:name="_ETM_Q1_2028003"/>
      <w:bookmarkStart w:id="875" w:name="_ETM_Q1_2028069"/>
      <w:bookmarkEnd w:id="872"/>
      <w:bookmarkEnd w:id="873"/>
      <w:bookmarkEnd w:id="874"/>
      <w:bookmarkEnd w:id="875"/>
    </w:p>
    <w:p w:rsidR="009150FE" w:rsidRDefault="009150FE" w:rsidP="009150FE">
      <w:pPr>
        <w:pStyle w:val="af9"/>
        <w:keepNext/>
        <w:rPr>
          <w:rtl/>
        </w:rPr>
      </w:pPr>
      <w:bookmarkStart w:id="876" w:name="ET_guest_949620_247"/>
      <w:r w:rsidRPr="009150FE">
        <w:rPr>
          <w:rStyle w:val="TagStyle"/>
          <w:rtl/>
        </w:rPr>
        <w:t xml:space="preserve"> &lt;&lt; אורח &gt;&gt; </w:t>
      </w:r>
      <w:r>
        <w:rPr>
          <w:rtl/>
        </w:rPr>
        <w:t>אביעד אושרי:</w:t>
      </w:r>
      <w:r w:rsidRPr="009150FE">
        <w:rPr>
          <w:rStyle w:val="TagStyle"/>
          <w:rtl/>
        </w:rPr>
        <w:t xml:space="preserve"> &lt;&lt; אורח &gt;&gt;</w:t>
      </w:r>
      <w:r>
        <w:rPr>
          <w:rtl/>
        </w:rPr>
        <w:t xml:space="preserve">   </w:t>
      </w:r>
      <w:bookmarkEnd w:id="876"/>
    </w:p>
    <w:p w:rsidR="009150FE" w:rsidRDefault="009150FE" w:rsidP="009150FE">
      <w:pPr>
        <w:pStyle w:val="KeepWithNext"/>
        <w:rPr>
          <w:rtl/>
        </w:rPr>
      </w:pPr>
    </w:p>
    <w:p w:rsidR="00013F85" w:rsidRDefault="009150FE" w:rsidP="00013F85">
      <w:pPr>
        <w:rPr>
          <w:rtl/>
        </w:rPr>
      </w:pPr>
      <w:bookmarkStart w:id="877" w:name="_ETM_Q1_2031000"/>
      <w:bookmarkStart w:id="878" w:name="_ETM_Q1_2028969"/>
      <w:bookmarkStart w:id="879" w:name="_ETM_Q1_2029053"/>
      <w:bookmarkEnd w:id="877"/>
      <w:bookmarkEnd w:id="878"/>
      <w:bookmarkEnd w:id="879"/>
      <w:r>
        <w:rPr>
          <w:rFonts w:hint="cs"/>
          <w:rtl/>
        </w:rPr>
        <w:t>שחוזה עבודה יהיה כמו חוזה אחיד?</w:t>
      </w:r>
    </w:p>
    <w:p w:rsidR="00013F85" w:rsidRDefault="00013F85" w:rsidP="00013F85">
      <w:pPr>
        <w:rPr>
          <w:rtl/>
        </w:rPr>
      </w:pPr>
      <w:bookmarkStart w:id="880" w:name="_ETM_Q1_2029086"/>
      <w:bookmarkStart w:id="881" w:name="_ETM_Q1_2029155"/>
      <w:bookmarkEnd w:id="880"/>
      <w:bookmarkEnd w:id="881"/>
    </w:p>
    <w:p w:rsidR="00013F85" w:rsidRDefault="00013F85" w:rsidP="00013F85">
      <w:pPr>
        <w:pStyle w:val="af6"/>
        <w:keepNext/>
        <w:rPr>
          <w:rtl/>
        </w:rPr>
      </w:pPr>
      <w:bookmarkStart w:id="882" w:name="ET_yor_6157_39"/>
      <w:r w:rsidRPr="00013F85">
        <w:rPr>
          <w:rStyle w:val="TagStyle"/>
          <w:rtl/>
        </w:rPr>
        <w:t xml:space="preserve"> &lt;&lt; יור &gt;&gt; </w:t>
      </w:r>
      <w:r>
        <w:rPr>
          <w:rtl/>
        </w:rPr>
        <w:t>היו"ר שמחה רוטמן:</w:t>
      </w:r>
      <w:r w:rsidRPr="00013F85">
        <w:rPr>
          <w:rStyle w:val="TagStyle"/>
          <w:rtl/>
        </w:rPr>
        <w:t xml:space="preserve"> &lt;&lt; יור &gt;&gt;</w:t>
      </w:r>
      <w:r>
        <w:rPr>
          <w:rtl/>
        </w:rPr>
        <w:t xml:space="preserve">   </w:t>
      </w:r>
      <w:bookmarkEnd w:id="882"/>
    </w:p>
    <w:p w:rsidR="00013F85" w:rsidRDefault="00013F85" w:rsidP="00013F85">
      <w:pPr>
        <w:pStyle w:val="KeepWithNext"/>
        <w:rPr>
          <w:rtl/>
        </w:rPr>
      </w:pPr>
    </w:p>
    <w:p w:rsidR="00013F85" w:rsidRDefault="00013F85" w:rsidP="00EE620E">
      <w:pPr>
        <w:rPr>
          <w:rtl/>
        </w:rPr>
      </w:pPr>
      <w:bookmarkStart w:id="883" w:name="_ETM_Q1_2029852"/>
      <w:bookmarkEnd w:id="883"/>
      <w:r>
        <w:rPr>
          <w:rFonts w:hint="cs"/>
          <w:rtl/>
        </w:rPr>
        <w:t xml:space="preserve">שחוזה עבודה יהיה כמו חוזה אחיד. </w:t>
      </w:r>
      <w:bookmarkStart w:id="884" w:name="_ETM_Q1_2034569"/>
      <w:bookmarkEnd w:id="884"/>
      <w:r>
        <w:rPr>
          <w:rFonts w:hint="cs"/>
          <w:rtl/>
        </w:rPr>
        <w:t xml:space="preserve">נשמח לשמוע </w:t>
      </w:r>
      <w:r w:rsidR="00EE620E">
        <w:rPr>
          <w:rFonts w:hint="cs"/>
          <w:rtl/>
        </w:rPr>
        <w:t xml:space="preserve">בנושא הזה </w:t>
      </w:r>
      <w:bookmarkStart w:id="885" w:name="_ETM_Q1_2035000"/>
      <w:bookmarkEnd w:id="885"/>
      <w:r w:rsidR="00EE620E">
        <w:rPr>
          <w:rFonts w:hint="cs"/>
          <w:rtl/>
        </w:rPr>
        <w:t xml:space="preserve">גם </w:t>
      </w:r>
      <w:r>
        <w:rPr>
          <w:rFonts w:hint="cs"/>
          <w:rtl/>
        </w:rPr>
        <w:t>את ההסתדרות ו</w:t>
      </w:r>
      <w:r w:rsidR="00EE620E">
        <w:rPr>
          <w:rFonts w:hint="cs"/>
          <w:rtl/>
        </w:rPr>
        <w:t xml:space="preserve">גם </w:t>
      </w:r>
      <w:r>
        <w:rPr>
          <w:rFonts w:hint="cs"/>
          <w:rtl/>
        </w:rPr>
        <w:t>את המשרדים, ככל שיש</w:t>
      </w:r>
      <w:r w:rsidR="00EE620E">
        <w:rPr>
          <w:rFonts w:hint="cs"/>
          <w:rtl/>
        </w:rPr>
        <w:t>. אם אין התנגדות,</w:t>
      </w:r>
      <w:r>
        <w:rPr>
          <w:rFonts w:hint="cs"/>
          <w:rtl/>
        </w:rPr>
        <w:t xml:space="preserve"> מבחינתי זה </w:t>
      </w:r>
      <w:bookmarkStart w:id="886" w:name="_ETM_Q1_2041703"/>
      <w:bookmarkEnd w:id="886"/>
      <w:r>
        <w:rPr>
          <w:rFonts w:hint="cs"/>
          <w:rtl/>
        </w:rPr>
        <w:t>ישולב</w:t>
      </w:r>
      <w:r w:rsidR="00EE620E">
        <w:rPr>
          <w:rFonts w:hint="cs"/>
          <w:rtl/>
        </w:rPr>
        <w:t xml:space="preserve">. אני לא רואה בזה </w:t>
      </w:r>
      <w:bookmarkStart w:id="887" w:name="_ETM_Q1_2040000"/>
      <w:bookmarkEnd w:id="887"/>
      <w:r w:rsidR="00EE620E">
        <w:rPr>
          <w:rFonts w:hint="cs"/>
          <w:rtl/>
        </w:rPr>
        <w:t>בעיה.</w:t>
      </w:r>
    </w:p>
    <w:p w:rsidR="00013F85" w:rsidRDefault="00013F85" w:rsidP="00013F85">
      <w:pPr>
        <w:rPr>
          <w:rtl/>
        </w:rPr>
      </w:pPr>
      <w:bookmarkStart w:id="888" w:name="_ETM_Q1_2042703"/>
      <w:bookmarkStart w:id="889" w:name="_ETM_Q1_2042789"/>
      <w:bookmarkEnd w:id="888"/>
      <w:bookmarkEnd w:id="889"/>
    </w:p>
    <w:p w:rsidR="00EE620E" w:rsidRDefault="00EE620E" w:rsidP="00EE620E">
      <w:pPr>
        <w:pStyle w:val="af9"/>
        <w:keepNext/>
        <w:rPr>
          <w:rtl/>
        </w:rPr>
      </w:pPr>
      <w:bookmarkStart w:id="890" w:name="_ETM_Q1_2042819"/>
      <w:bookmarkStart w:id="891" w:name="_ETM_Q1_2042886"/>
      <w:bookmarkStart w:id="892" w:name="_ETM_Q1_2044803"/>
      <w:bookmarkStart w:id="893" w:name="_ETM_Q1_2044891"/>
      <w:bookmarkStart w:id="894" w:name="_ETM_Q1_2045002"/>
      <w:bookmarkStart w:id="895" w:name="_ETM_Q1_2045073"/>
      <w:bookmarkStart w:id="896" w:name="ET_guest_949496_248"/>
      <w:bookmarkEnd w:id="890"/>
      <w:bookmarkEnd w:id="891"/>
      <w:bookmarkEnd w:id="892"/>
      <w:bookmarkEnd w:id="893"/>
      <w:bookmarkEnd w:id="894"/>
      <w:bookmarkEnd w:id="895"/>
      <w:r w:rsidRPr="00EE620E">
        <w:rPr>
          <w:rStyle w:val="TagStyle"/>
          <w:rtl/>
        </w:rPr>
        <w:t xml:space="preserve"> &lt;&lt; אורח &gt;&gt; </w:t>
      </w:r>
      <w:r>
        <w:rPr>
          <w:rtl/>
        </w:rPr>
        <w:t>הילה קידר:</w:t>
      </w:r>
      <w:r w:rsidRPr="00EE620E">
        <w:rPr>
          <w:rStyle w:val="TagStyle"/>
          <w:rtl/>
        </w:rPr>
        <w:t xml:space="preserve"> &lt;&lt; אורח &gt;&gt;</w:t>
      </w:r>
      <w:r>
        <w:rPr>
          <w:rtl/>
        </w:rPr>
        <w:t xml:space="preserve">   </w:t>
      </w:r>
      <w:bookmarkEnd w:id="896"/>
    </w:p>
    <w:p w:rsidR="00EE620E" w:rsidRDefault="00EE620E" w:rsidP="00EE620E">
      <w:pPr>
        <w:pStyle w:val="KeepWithNext"/>
        <w:rPr>
          <w:rtl/>
        </w:rPr>
      </w:pPr>
    </w:p>
    <w:p w:rsidR="00013F85" w:rsidRDefault="00EE620E" w:rsidP="00B12F6F">
      <w:pPr>
        <w:rPr>
          <w:rtl/>
        </w:rPr>
      </w:pPr>
      <w:bookmarkStart w:id="897" w:name="_ETM_Q1_2049000"/>
      <w:bookmarkEnd w:id="897"/>
      <w:r>
        <w:rPr>
          <w:rFonts w:hint="cs"/>
          <w:rtl/>
        </w:rPr>
        <w:t xml:space="preserve">אני מהלשכה המשפטית במשרד העבודה. </w:t>
      </w:r>
      <w:bookmarkStart w:id="898" w:name="_ETM_Q1_2047570"/>
      <w:bookmarkStart w:id="899" w:name="_ETM_Q1_2047653"/>
      <w:bookmarkStart w:id="900" w:name="_ETM_Q1_2047686"/>
      <w:bookmarkStart w:id="901" w:name="_ETM_Q1_2047769"/>
      <w:bookmarkEnd w:id="898"/>
      <w:bookmarkEnd w:id="899"/>
      <w:bookmarkEnd w:id="900"/>
      <w:bookmarkEnd w:id="901"/>
      <w:r>
        <w:rPr>
          <w:rFonts w:hint="cs"/>
          <w:rtl/>
        </w:rPr>
        <w:t>אז</w:t>
      </w:r>
      <w:r w:rsidR="00013F85">
        <w:rPr>
          <w:rFonts w:hint="cs"/>
          <w:rtl/>
        </w:rPr>
        <w:t xml:space="preserve"> </w:t>
      </w:r>
      <w:r>
        <w:rPr>
          <w:rFonts w:hint="cs"/>
          <w:rtl/>
        </w:rPr>
        <w:t>זה</w:t>
      </w:r>
      <w:r w:rsidR="00013F85">
        <w:rPr>
          <w:rFonts w:hint="cs"/>
          <w:rtl/>
        </w:rPr>
        <w:t xml:space="preserve"> מתפרץ לדלת פתוחה. אנחנו מדברים על מערכת </w:t>
      </w:r>
      <w:bookmarkStart w:id="902" w:name="_ETM_Q1_2057586"/>
      <w:bookmarkEnd w:id="902"/>
      <w:r w:rsidR="00013F85">
        <w:rPr>
          <w:rFonts w:hint="cs"/>
          <w:rtl/>
        </w:rPr>
        <w:t>נורמות</w:t>
      </w:r>
      <w:r>
        <w:rPr>
          <w:rFonts w:hint="cs"/>
          <w:rtl/>
        </w:rPr>
        <w:t xml:space="preserve"> אחרת לחלוטין. משפט </w:t>
      </w:r>
      <w:bookmarkStart w:id="903" w:name="_ETM_Q1_2058000"/>
      <w:bookmarkEnd w:id="903"/>
      <w:r>
        <w:rPr>
          <w:rFonts w:hint="cs"/>
          <w:rtl/>
        </w:rPr>
        <w:t xml:space="preserve">העבודה זאת מערכת דינים שונה, שלוקחת בחשבון את הפערים </w:t>
      </w:r>
      <w:bookmarkStart w:id="904" w:name="_ETM_Q1_2064000"/>
      <w:bookmarkEnd w:id="904"/>
      <w:r>
        <w:rPr>
          <w:rFonts w:hint="cs"/>
          <w:rtl/>
        </w:rPr>
        <w:t>שבין העובד למעסיק בכל ההיבטים.</w:t>
      </w:r>
      <w:r w:rsidR="00013F85">
        <w:rPr>
          <w:rFonts w:hint="cs"/>
          <w:rtl/>
        </w:rPr>
        <w:t xml:space="preserve"> </w:t>
      </w:r>
      <w:r w:rsidR="00C60721">
        <w:rPr>
          <w:rFonts w:hint="cs"/>
          <w:rtl/>
        </w:rPr>
        <w:t xml:space="preserve">אז אנחנו לא חושבים שאם תהיה </w:t>
      </w:r>
      <w:bookmarkStart w:id="905" w:name="_ETM_Q1_2073000"/>
      <w:bookmarkEnd w:id="905"/>
      <w:r w:rsidR="00C60721">
        <w:rPr>
          <w:rFonts w:hint="cs"/>
          <w:rtl/>
        </w:rPr>
        <w:t>הסכמה לגבי הפרשנות בין הצדדים, היא תהיה הסכמה ש</w:t>
      </w:r>
      <w:r w:rsidR="00B12F6F">
        <w:rPr>
          <w:rFonts w:hint="cs"/>
          <w:rtl/>
        </w:rPr>
        <w:t xml:space="preserve">לאור פערי הכוחות, אפשר יהיה על בסיסה אחר-כך לפרש כך או </w:t>
      </w:r>
      <w:bookmarkStart w:id="906" w:name="_ETM_Q1_2088000"/>
      <w:bookmarkEnd w:id="906"/>
      <w:r w:rsidR="00B12F6F">
        <w:rPr>
          <w:rFonts w:hint="cs"/>
          <w:rtl/>
        </w:rPr>
        <w:t>אחרת, גם אם תהיה תניית פרשנות בתוך ההסכם. מעבר לזה,</w:t>
      </w:r>
      <w:bookmarkStart w:id="907" w:name="_ETM_Q1_2092000"/>
      <w:bookmarkEnd w:id="907"/>
      <w:r w:rsidR="00B12F6F">
        <w:rPr>
          <w:rFonts w:hint="cs"/>
          <w:rtl/>
        </w:rPr>
        <w:t xml:space="preserve"> הסכם עבודה הוא הסכם יחס ארוך טווח, שלפעמים אחרי 30 </w:t>
      </w:r>
      <w:bookmarkStart w:id="908" w:name="_ETM_Q1_2095000"/>
      <w:bookmarkEnd w:id="908"/>
      <w:r w:rsidR="00B12F6F">
        <w:rPr>
          <w:rFonts w:hint="cs"/>
          <w:rtl/>
        </w:rPr>
        <w:t>שנה יש איזה התנהגות מסוימת - -</w:t>
      </w:r>
      <w:bookmarkStart w:id="909" w:name="_ETM_Q1_2067536"/>
      <w:bookmarkStart w:id="910" w:name="_ETM_Q1_2073002"/>
      <w:bookmarkStart w:id="911" w:name="_ETM_Q1_2087037"/>
      <w:bookmarkEnd w:id="909"/>
      <w:bookmarkEnd w:id="910"/>
      <w:bookmarkEnd w:id="911"/>
    </w:p>
    <w:p w:rsidR="00013F85" w:rsidRDefault="00013F85" w:rsidP="00013F85">
      <w:pPr>
        <w:rPr>
          <w:rtl/>
        </w:rPr>
      </w:pPr>
      <w:bookmarkStart w:id="912" w:name="_ETM_Q1_2089686"/>
      <w:bookmarkStart w:id="913" w:name="_ETM_Q1_2089770"/>
      <w:bookmarkEnd w:id="912"/>
      <w:bookmarkEnd w:id="913"/>
    </w:p>
    <w:p w:rsidR="006C7C4D" w:rsidRDefault="006C7C4D" w:rsidP="006C7C4D">
      <w:pPr>
        <w:pStyle w:val="af6"/>
        <w:keepNext/>
        <w:rPr>
          <w:rtl/>
        </w:rPr>
      </w:pPr>
      <w:bookmarkStart w:id="914" w:name="_ETM_Q1_2089803"/>
      <w:bookmarkStart w:id="915" w:name="_ETM_Q1_2089886"/>
      <w:bookmarkStart w:id="916" w:name="ET_yor_6157_40"/>
      <w:bookmarkEnd w:id="914"/>
      <w:bookmarkEnd w:id="915"/>
      <w:r w:rsidRPr="006C7C4D">
        <w:rPr>
          <w:rStyle w:val="TagStyle"/>
          <w:rtl/>
        </w:rPr>
        <w:t xml:space="preserve"> &lt;&lt; יור &gt;&gt; </w:t>
      </w:r>
      <w:r>
        <w:rPr>
          <w:rtl/>
        </w:rPr>
        <w:t>היו"ר שמחה רוטמן:</w:t>
      </w:r>
      <w:r w:rsidRPr="006C7C4D">
        <w:rPr>
          <w:rStyle w:val="TagStyle"/>
          <w:rtl/>
        </w:rPr>
        <w:t xml:space="preserve"> &lt;&lt; יור &gt;&gt;</w:t>
      </w:r>
      <w:r>
        <w:rPr>
          <w:rtl/>
        </w:rPr>
        <w:t xml:space="preserve">   </w:t>
      </w:r>
      <w:bookmarkEnd w:id="916"/>
    </w:p>
    <w:p w:rsidR="006C7C4D" w:rsidRDefault="006C7C4D" w:rsidP="006C7C4D">
      <w:pPr>
        <w:pStyle w:val="KeepWithNext"/>
        <w:rPr>
          <w:rtl/>
        </w:rPr>
      </w:pPr>
    </w:p>
    <w:p w:rsidR="006C7C4D" w:rsidRDefault="006C7C4D" w:rsidP="006C7C4D">
      <w:pPr>
        <w:rPr>
          <w:rtl/>
        </w:rPr>
      </w:pPr>
      <w:bookmarkStart w:id="917" w:name="_ETM_Q1_2099453"/>
      <w:bookmarkEnd w:id="917"/>
      <w:r>
        <w:rPr>
          <w:rFonts w:hint="cs"/>
          <w:rtl/>
        </w:rPr>
        <w:t xml:space="preserve">זה כלל שלא קשור לשאלה מה </w:t>
      </w:r>
      <w:bookmarkStart w:id="918" w:name="_ETM_Q1_2102570"/>
      <w:bookmarkEnd w:id="918"/>
      <w:r>
        <w:rPr>
          <w:rFonts w:hint="cs"/>
          <w:rtl/>
        </w:rPr>
        <w:t>כתוב בחוזה</w:t>
      </w:r>
      <w:r w:rsidR="00B12F6F">
        <w:rPr>
          <w:rFonts w:hint="cs"/>
          <w:rtl/>
        </w:rPr>
        <w:t>.</w:t>
      </w:r>
    </w:p>
    <w:p w:rsidR="00B12F6F" w:rsidRDefault="00B12F6F" w:rsidP="00B12F6F">
      <w:pPr>
        <w:pStyle w:val="-"/>
        <w:keepNext/>
        <w:rPr>
          <w:rtl/>
        </w:rPr>
      </w:pPr>
      <w:bookmarkStart w:id="919" w:name="_ETM_Q1_2104504"/>
      <w:bookmarkStart w:id="920" w:name="_ETM_Q1_2104604"/>
      <w:bookmarkStart w:id="921" w:name="_ETM_Q1_2104637"/>
      <w:bookmarkStart w:id="922" w:name="_ETM_Q1_2104687"/>
      <w:bookmarkStart w:id="923" w:name="ET_speakercontinue_949496_249"/>
      <w:bookmarkEnd w:id="919"/>
      <w:bookmarkEnd w:id="920"/>
      <w:bookmarkEnd w:id="921"/>
      <w:bookmarkEnd w:id="922"/>
      <w:r w:rsidRPr="00B12F6F">
        <w:rPr>
          <w:rStyle w:val="TagStyle"/>
          <w:rtl/>
        </w:rPr>
        <w:t xml:space="preserve"> &lt;&lt; דובר_המשך &gt;&gt; </w:t>
      </w:r>
      <w:r>
        <w:rPr>
          <w:rtl/>
        </w:rPr>
        <w:t>הילה קידר:</w:t>
      </w:r>
      <w:r w:rsidRPr="00B12F6F">
        <w:rPr>
          <w:rStyle w:val="TagStyle"/>
          <w:rtl/>
        </w:rPr>
        <w:t xml:space="preserve"> &lt;&lt; דובר_המשך &gt;&gt;</w:t>
      </w:r>
      <w:r>
        <w:rPr>
          <w:rtl/>
        </w:rPr>
        <w:t xml:space="preserve">   </w:t>
      </w:r>
      <w:bookmarkEnd w:id="923"/>
    </w:p>
    <w:p w:rsidR="00B12F6F" w:rsidRDefault="00B12F6F" w:rsidP="00B12F6F">
      <w:pPr>
        <w:pStyle w:val="KeepWithNext"/>
        <w:rPr>
          <w:rtl/>
        </w:rPr>
      </w:pPr>
    </w:p>
    <w:p w:rsidR="00B12F6F" w:rsidRDefault="00B12F6F" w:rsidP="00B12F6F">
      <w:pPr>
        <w:rPr>
          <w:rtl/>
        </w:rPr>
      </w:pPr>
      <w:r>
        <w:rPr>
          <w:rFonts w:hint="cs"/>
          <w:rtl/>
        </w:rPr>
        <w:t>מה זאת</w:t>
      </w:r>
      <w:bookmarkStart w:id="924" w:name="_ETM_Q1_2103000"/>
      <w:bookmarkEnd w:id="924"/>
      <w:r>
        <w:rPr>
          <w:rFonts w:hint="cs"/>
          <w:rtl/>
        </w:rPr>
        <w:t xml:space="preserve"> אומרת?</w:t>
      </w:r>
    </w:p>
    <w:p w:rsidR="00B12F6F" w:rsidRDefault="00B12F6F" w:rsidP="00B12F6F">
      <w:pPr>
        <w:rPr>
          <w:rtl/>
        </w:rPr>
      </w:pPr>
    </w:p>
    <w:p w:rsidR="00B12F6F" w:rsidRDefault="00B12F6F" w:rsidP="00B12F6F">
      <w:pPr>
        <w:pStyle w:val="af6"/>
        <w:keepNext/>
        <w:rPr>
          <w:rtl/>
        </w:rPr>
      </w:pPr>
      <w:bookmarkStart w:id="925" w:name="ET_yor_6157_250"/>
      <w:r w:rsidRPr="00B12F6F">
        <w:rPr>
          <w:rStyle w:val="TagStyle"/>
          <w:rtl/>
        </w:rPr>
        <w:t xml:space="preserve"> &lt;&lt; יור &gt;&gt; </w:t>
      </w:r>
      <w:r>
        <w:rPr>
          <w:rtl/>
        </w:rPr>
        <w:t>היו"ר שמחה רוטמן:</w:t>
      </w:r>
      <w:r w:rsidRPr="00B12F6F">
        <w:rPr>
          <w:rStyle w:val="TagStyle"/>
          <w:rtl/>
        </w:rPr>
        <w:t xml:space="preserve"> &lt;&lt; יור &gt;&gt;</w:t>
      </w:r>
      <w:r>
        <w:rPr>
          <w:rtl/>
        </w:rPr>
        <w:t xml:space="preserve">   </w:t>
      </w:r>
      <w:bookmarkEnd w:id="925"/>
    </w:p>
    <w:p w:rsidR="00B12F6F" w:rsidRDefault="00B12F6F" w:rsidP="00B12F6F">
      <w:pPr>
        <w:pStyle w:val="KeepWithNext"/>
        <w:rPr>
          <w:rtl/>
        </w:rPr>
      </w:pPr>
    </w:p>
    <w:p w:rsidR="00B12F6F" w:rsidRDefault="00B12F6F" w:rsidP="00B12F6F">
      <w:pPr>
        <w:rPr>
          <w:rtl/>
        </w:rPr>
      </w:pPr>
      <w:r>
        <w:rPr>
          <w:rFonts w:hint="cs"/>
          <w:rtl/>
        </w:rPr>
        <w:t>הכלל שאת אומרת - -</w:t>
      </w:r>
    </w:p>
    <w:p w:rsidR="00B12F6F" w:rsidRDefault="00B12F6F" w:rsidP="00B12F6F">
      <w:pPr>
        <w:rPr>
          <w:rtl/>
        </w:rPr>
      </w:pPr>
      <w:bookmarkStart w:id="926" w:name="_ETM_Q1_2104000"/>
      <w:bookmarkEnd w:id="926"/>
    </w:p>
    <w:p w:rsidR="00B12F6F" w:rsidRDefault="00B12F6F" w:rsidP="00B12F6F">
      <w:pPr>
        <w:pStyle w:val="-"/>
        <w:keepNext/>
        <w:rPr>
          <w:rtl/>
        </w:rPr>
      </w:pPr>
      <w:bookmarkStart w:id="927" w:name="ET_speakercontinue_949496_251"/>
      <w:r w:rsidRPr="00B12F6F">
        <w:rPr>
          <w:rStyle w:val="TagStyle"/>
          <w:rtl/>
        </w:rPr>
        <w:t xml:space="preserve"> &lt;&lt; דובר_המשך &gt;&gt; </w:t>
      </w:r>
      <w:r>
        <w:rPr>
          <w:rtl/>
        </w:rPr>
        <w:t>הילה קידר:</w:t>
      </w:r>
      <w:r w:rsidRPr="00B12F6F">
        <w:rPr>
          <w:rStyle w:val="TagStyle"/>
          <w:rtl/>
        </w:rPr>
        <w:t xml:space="preserve"> &lt;&lt; דובר_המשך &gt;&gt;</w:t>
      </w:r>
      <w:r>
        <w:rPr>
          <w:rtl/>
        </w:rPr>
        <w:t xml:space="preserve">   </w:t>
      </w:r>
      <w:bookmarkEnd w:id="927"/>
    </w:p>
    <w:p w:rsidR="00B12F6F" w:rsidRDefault="00B12F6F" w:rsidP="00B12F6F">
      <w:pPr>
        <w:pStyle w:val="KeepWithNext"/>
        <w:rPr>
          <w:rtl/>
        </w:rPr>
      </w:pPr>
    </w:p>
    <w:p w:rsidR="00B12F6F" w:rsidRDefault="00B12F6F" w:rsidP="00B12F6F">
      <w:pPr>
        <w:rPr>
          <w:rtl/>
        </w:rPr>
      </w:pPr>
      <w:bookmarkStart w:id="928" w:name="_ETM_Q1_2106000"/>
      <w:bookmarkEnd w:id="928"/>
      <w:r>
        <w:rPr>
          <w:rFonts w:hint="cs"/>
          <w:rtl/>
        </w:rPr>
        <w:t xml:space="preserve">של חוזה יחס. </w:t>
      </w:r>
    </w:p>
    <w:p w:rsidR="00B12F6F" w:rsidRDefault="00B12F6F" w:rsidP="00B12F6F">
      <w:pPr>
        <w:rPr>
          <w:rtl/>
        </w:rPr>
      </w:pPr>
    </w:p>
    <w:p w:rsidR="00B12F6F" w:rsidRDefault="00B12F6F" w:rsidP="00B12F6F">
      <w:pPr>
        <w:pStyle w:val="af6"/>
        <w:keepNext/>
        <w:rPr>
          <w:rtl/>
        </w:rPr>
      </w:pPr>
      <w:bookmarkStart w:id="929" w:name="ET_yor_6157_252"/>
      <w:r w:rsidRPr="00B12F6F">
        <w:rPr>
          <w:rStyle w:val="TagStyle"/>
          <w:rtl/>
        </w:rPr>
        <w:t xml:space="preserve"> &lt;&lt; יור &gt;&gt; </w:t>
      </w:r>
      <w:r>
        <w:rPr>
          <w:rtl/>
        </w:rPr>
        <w:t>היו"ר שמחה רוטמן:</w:t>
      </w:r>
      <w:r w:rsidRPr="00B12F6F">
        <w:rPr>
          <w:rStyle w:val="TagStyle"/>
          <w:rtl/>
        </w:rPr>
        <w:t xml:space="preserve"> &lt;&lt; יור &gt;&gt;</w:t>
      </w:r>
      <w:r>
        <w:rPr>
          <w:rtl/>
        </w:rPr>
        <w:t xml:space="preserve">   </w:t>
      </w:r>
      <w:bookmarkEnd w:id="929"/>
    </w:p>
    <w:p w:rsidR="00B12F6F" w:rsidRDefault="00B12F6F" w:rsidP="00B12F6F">
      <w:pPr>
        <w:pStyle w:val="KeepWithNext"/>
        <w:rPr>
          <w:rtl/>
        </w:rPr>
      </w:pPr>
    </w:p>
    <w:p w:rsidR="00B12F6F" w:rsidRDefault="00B12F6F" w:rsidP="00B12F6F">
      <w:pPr>
        <w:rPr>
          <w:rtl/>
        </w:rPr>
      </w:pPr>
      <w:r>
        <w:rPr>
          <w:rFonts w:hint="cs"/>
          <w:rtl/>
        </w:rPr>
        <w:t>כן.</w:t>
      </w:r>
    </w:p>
    <w:p w:rsidR="00B12F6F" w:rsidRDefault="00B12F6F" w:rsidP="00B12F6F">
      <w:pPr>
        <w:rPr>
          <w:rtl/>
        </w:rPr>
      </w:pPr>
    </w:p>
    <w:p w:rsidR="00B12F6F" w:rsidRDefault="00B12F6F" w:rsidP="00B12F6F">
      <w:pPr>
        <w:pStyle w:val="-"/>
        <w:keepNext/>
        <w:rPr>
          <w:rtl/>
        </w:rPr>
      </w:pPr>
      <w:bookmarkStart w:id="930" w:name="ET_speakercontinue_949496_253"/>
      <w:r w:rsidRPr="00B12F6F">
        <w:rPr>
          <w:rStyle w:val="TagStyle"/>
          <w:rtl/>
        </w:rPr>
        <w:t xml:space="preserve"> &lt;&lt; דובר_המשך &gt;&gt; </w:t>
      </w:r>
      <w:r>
        <w:rPr>
          <w:rtl/>
        </w:rPr>
        <w:t>הילה קידר:</w:t>
      </w:r>
      <w:r w:rsidRPr="00B12F6F">
        <w:rPr>
          <w:rStyle w:val="TagStyle"/>
          <w:rtl/>
        </w:rPr>
        <w:t xml:space="preserve"> &lt;&lt; דובר_המשך &gt;&gt;</w:t>
      </w:r>
      <w:r>
        <w:rPr>
          <w:rtl/>
        </w:rPr>
        <w:t xml:space="preserve">   </w:t>
      </w:r>
      <w:bookmarkEnd w:id="930"/>
    </w:p>
    <w:p w:rsidR="00B12F6F" w:rsidRDefault="00B12F6F" w:rsidP="00B12F6F">
      <w:pPr>
        <w:pStyle w:val="KeepWithNext"/>
        <w:rPr>
          <w:rtl/>
        </w:rPr>
      </w:pPr>
    </w:p>
    <w:p w:rsidR="006C7C4D" w:rsidRDefault="006C7C4D" w:rsidP="006C7C4D">
      <w:pPr>
        <w:rPr>
          <w:rtl/>
        </w:rPr>
      </w:pPr>
      <w:bookmarkStart w:id="931" w:name="_ETM_Q1_2107000"/>
      <w:bookmarkStart w:id="932" w:name="_ETM_Q1_2105203"/>
      <w:bookmarkStart w:id="933" w:name="_ETM_Q1_2105270"/>
      <w:bookmarkEnd w:id="931"/>
      <w:bookmarkEnd w:id="932"/>
      <w:bookmarkEnd w:id="933"/>
      <w:r>
        <w:rPr>
          <w:rFonts w:hint="cs"/>
          <w:rtl/>
        </w:rPr>
        <w:t>אבל אם מתנים על הפרשנות</w:t>
      </w:r>
      <w:r w:rsidR="00B12F6F">
        <w:rPr>
          <w:rFonts w:hint="cs"/>
          <w:rtl/>
        </w:rPr>
        <w:t>?</w:t>
      </w:r>
    </w:p>
    <w:p w:rsidR="006C7C4D" w:rsidRDefault="006C7C4D" w:rsidP="006C7C4D">
      <w:pPr>
        <w:rPr>
          <w:rtl/>
        </w:rPr>
      </w:pPr>
      <w:bookmarkStart w:id="934" w:name="_ETM_Q1_2108153"/>
      <w:bookmarkStart w:id="935" w:name="_ETM_Q1_2108240"/>
      <w:bookmarkEnd w:id="934"/>
      <w:bookmarkEnd w:id="935"/>
    </w:p>
    <w:p w:rsidR="006C7C4D" w:rsidRDefault="006C7C4D" w:rsidP="006C7C4D">
      <w:pPr>
        <w:pStyle w:val="af6"/>
        <w:keepNext/>
        <w:rPr>
          <w:rtl/>
        </w:rPr>
      </w:pPr>
      <w:bookmarkStart w:id="936" w:name="ET_yor_6157_41"/>
      <w:r w:rsidRPr="006C7C4D">
        <w:rPr>
          <w:rStyle w:val="TagStyle"/>
          <w:rtl/>
        </w:rPr>
        <w:t xml:space="preserve"> &lt;&lt; יור &gt;&gt; </w:t>
      </w:r>
      <w:r>
        <w:rPr>
          <w:rtl/>
        </w:rPr>
        <w:t>היו"ר שמחה רוטמן:</w:t>
      </w:r>
      <w:r w:rsidRPr="006C7C4D">
        <w:rPr>
          <w:rStyle w:val="TagStyle"/>
          <w:rtl/>
        </w:rPr>
        <w:t xml:space="preserve"> &lt;&lt; יור &gt;&gt;</w:t>
      </w:r>
      <w:r>
        <w:rPr>
          <w:rtl/>
        </w:rPr>
        <w:t xml:space="preserve">   </w:t>
      </w:r>
      <w:bookmarkEnd w:id="936"/>
    </w:p>
    <w:p w:rsidR="006C7C4D" w:rsidRDefault="006C7C4D" w:rsidP="006C7C4D">
      <w:pPr>
        <w:pStyle w:val="KeepWithNext"/>
        <w:rPr>
          <w:rtl/>
        </w:rPr>
      </w:pPr>
    </w:p>
    <w:p w:rsidR="006C7C4D" w:rsidRDefault="00B12F6F" w:rsidP="004D2909">
      <w:pPr>
        <w:rPr>
          <w:rtl/>
        </w:rPr>
      </w:pPr>
      <w:bookmarkStart w:id="937" w:name="_ETM_Q1_2108669"/>
      <w:bookmarkEnd w:id="937"/>
      <w:r>
        <w:rPr>
          <w:rFonts w:hint="cs"/>
          <w:rtl/>
        </w:rPr>
        <w:t xml:space="preserve">אבל </w:t>
      </w:r>
      <w:r w:rsidR="006C7C4D">
        <w:rPr>
          <w:rFonts w:hint="cs"/>
          <w:rtl/>
        </w:rPr>
        <w:t>זה לא קשור לפרשנות החוזה.</w:t>
      </w:r>
      <w:r>
        <w:rPr>
          <w:rFonts w:hint="cs"/>
          <w:rtl/>
        </w:rPr>
        <w:t xml:space="preserve"> בעצם</w:t>
      </w:r>
      <w:r w:rsidR="006C7C4D">
        <w:rPr>
          <w:rFonts w:hint="cs"/>
          <w:rtl/>
        </w:rPr>
        <w:t xml:space="preserve"> </w:t>
      </w:r>
      <w:bookmarkStart w:id="938" w:name="_ETM_Q1_2111686"/>
      <w:bookmarkEnd w:id="938"/>
      <w:r w:rsidR="006C7C4D">
        <w:rPr>
          <w:rFonts w:hint="cs"/>
          <w:rtl/>
        </w:rPr>
        <w:t>הטענה על חוזה יחס אומרת שביום כריתת החוזה</w:t>
      </w:r>
      <w:bookmarkStart w:id="939" w:name="_ETM_Q1_2120000"/>
      <w:bookmarkEnd w:id="939"/>
      <w:r>
        <w:rPr>
          <w:rFonts w:hint="cs"/>
          <w:rtl/>
        </w:rPr>
        <w:t xml:space="preserve"> כתבתם איקס.</w:t>
      </w:r>
      <w:r w:rsidR="006C7C4D">
        <w:rPr>
          <w:rFonts w:hint="cs"/>
          <w:rtl/>
        </w:rPr>
        <w:t xml:space="preserve"> לאחר מכן, </w:t>
      </w:r>
      <w:bookmarkStart w:id="940" w:name="_ETM_Q1_2119271"/>
      <w:bookmarkEnd w:id="940"/>
      <w:r w:rsidR="006C7C4D">
        <w:rPr>
          <w:rFonts w:hint="cs"/>
          <w:rtl/>
        </w:rPr>
        <w:t>במהלך השנים, נ</w:t>
      </w:r>
      <w:r w:rsidR="004D2909">
        <w:rPr>
          <w:rFonts w:hint="cs"/>
          <w:rtl/>
        </w:rPr>
        <w:t>כרת</w:t>
      </w:r>
      <w:r w:rsidR="006C7C4D">
        <w:rPr>
          <w:rFonts w:hint="cs"/>
          <w:rtl/>
        </w:rPr>
        <w:t>ו ביניכם חוזים אחרים לאור התנהלות הצדדים.</w:t>
      </w:r>
      <w:r w:rsidR="004D2909">
        <w:rPr>
          <w:rFonts w:hint="cs"/>
          <w:rtl/>
        </w:rPr>
        <w:t xml:space="preserve"> אני לא מפרש אחרת את החוזה.</w:t>
      </w:r>
      <w:r w:rsidR="006C7C4D">
        <w:rPr>
          <w:rFonts w:hint="cs"/>
          <w:rtl/>
        </w:rPr>
        <w:t xml:space="preserve"> לכולם </w:t>
      </w:r>
      <w:bookmarkStart w:id="941" w:name="_ETM_Q1_2127237"/>
      <w:bookmarkEnd w:id="941"/>
      <w:r w:rsidR="006C7C4D">
        <w:rPr>
          <w:rFonts w:hint="cs"/>
          <w:rtl/>
        </w:rPr>
        <w:t>ברור מה הצדדים התכוונו ביום הראשון.</w:t>
      </w:r>
      <w:r w:rsidR="004D2909">
        <w:rPr>
          <w:rFonts w:hint="cs"/>
          <w:rtl/>
        </w:rPr>
        <w:t xml:space="preserve"> אין על זה מחלוקת פרשנית, שאם כתבתי שהשכר שלך יהיה 30 </w:t>
      </w:r>
      <w:bookmarkStart w:id="942" w:name="_ETM_Q1_2136000"/>
      <w:bookmarkEnd w:id="942"/>
      <w:r w:rsidR="004D2909">
        <w:rPr>
          <w:rFonts w:hint="cs"/>
          <w:rtl/>
        </w:rPr>
        <w:t>שקל לשעה ביום הקבלה לעבודה, שזה מה שהתכוונו, ש-30 זה 30 ושלא יוצא 50, וששקל זה שקל ולא דולר. אין</w:t>
      </w:r>
      <w:bookmarkStart w:id="943" w:name="_ETM_Q1_2144000"/>
      <w:bookmarkEnd w:id="943"/>
      <w:r w:rsidR="004D2909">
        <w:rPr>
          <w:rFonts w:hint="cs"/>
          <w:rtl/>
        </w:rPr>
        <w:t xml:space="preserve"> על זה מחלוקת מה הצדדים הבינו. כולם ידעו מה</w:t>
      </w:r>
      <w:bookmarkStart w:id="944" w:name="_ETM_Q1_2145000"/>
      <w:bookmarkEnd w:id="944"/>
      <w:r w:rsidR="004D2909">
        <w:rPr>
          <w:rFonts w:hint="cs"/>
          <w:rtl/>
        </w:rPr>
        <w:t xml:space="preserve"> זה 30 וכולם ידעו מה זה שקל.</w:t>
      </w:r>
    </w:p>
    <w:p w:rsidR="004D2909" w:rsidRDefault="004D2909" w:rsidP="004D2909">
      <w:pPr>
        <w:rPr>
          <w:rtl/>
        </w:rPr>
      </w:pPr>
    </w:p>
    <w:p w:rsidR="004D2909" w:rsidRDefault="004D2909" w:rsidP="004D2909">
      <w:pPr>
        <w:rPr>
          <w:rtl/>
        </w:rPr>
      </w:pPr>
      <w:bookmarkStart w:id="945" w:name="_ETM_Q1_2146000"/>
      <w:bookmarkEnd w:id="945"/>
      <w:r>
        <w:rPr>
          <w:rFonts w:hint="cs"/>
          <w:rtl/>
        </w:rPr>
        <w:t>אבל לאורך השנים המשכורת</w:t>
      </w:r>
      <w:bookmarkStart w:id="946" w:name="_ETM_Q1_2149000"/>
      <w:bookmarkEnd w:id="946"/>
      <w:r>
        <w:rPr>
          <w:rFonts w:hint="cs"/>
          <w:rtl/>
        </w:rPr>
        <w:t xml:space="preserve"> עלתה וירדה, היו צמצומים, קרו כל מיני דברים, וביום </w:t>
      </w:r>
      <w:bookmarkStart w:id="947" w:name="_ETM_Q1_2153000"/>
      <w:bookmarkEnd w:id="947"/>
      <w:r>
        <w:rPr>
          <w:rFonts w:hint="cs"/>
          <w:rtl/>
        </w:rPr>
        <w:t xml:space="preserve">פרוץ הסכסוך המשכורת הייתה 50 שקל. ברור לכולם שהוויכוח בינינו </w:t>
      </w:r>
      <w:bookmarkStart w:id="948" w:name="_ETM_Q1_2159000"/>
      <w:bookmarkEnd w:id="948"/>
      <w:r>
        <w:rPr>
          <w:rFonts w:hint="cs"/>
          <w:rtl/>
        </w:rPr>
        <w:t>הוא לא של הפרשנית מה היה כתוב ביום החוזה אלא מה האמירה? בפעם האחרונה שהעלית לי את השכר, נכרת בינינו למעשה, גם אם לא תיקנו את חוזה העבודה, חוזה</w:t>
      </w:r>
      <w:bookmarkStart w:id="949" w:name="_ETM_Q1_2168000"/>
      <w:bookmarkEnd w:id="949"/>
      <w:r>
        <w:rPr>
          <w:rFonts w:hint="cs"/>
          <w:rtl/>
        </w:rPr>
        <w:t xml:space="preserve"> אחר שאומר: על אף האמור ביום זה וזה, שכרו של </w:t>
      </w:r>
      <w:bookmarkStart w:id="950" w:name="_ETM_Q1_2171000"/>
      <w:bookmarkEnd w:id="950"/>
      <w:r>
        <w:rPr>
          <w:rFonts w:hint="cs"/>
          <w:rtl/>
        </w:rPr>
        <w:t>העובד יהיה 50. בסדר גמור.</w:t>
      </w:r>
    </w:p>
    <w:p w:rsidR="004D2909" w:rsidRDefault="004D2909" w:rsidP="004D2909">
      <w:pPr>
        <w:rPr>
          <w:rtl/>
        </w:rPr>
      </w:pPr>
      <w:bookmarkStart w:id="951" w:name="_ETM_Q1_2176000"/>
      <w:bookmarkEnd w:id="951"/>
    </w:p>
    <w:p w:rsidR="004D2909" w:rsidRDefault="004D2909" w:rsidP="004D2909">
      <w:pPr>
        <w:pStyle w:val="-"/>
        <w:keepNext/>
        <w:rPr>
          <w:rtl/>
        </w:rPr>
      </w:pPr>
      <w:bookmarkStart w:id="952" w:name="ET_speakercontinue_949496_254"/>
      <w:r w:rsidRPr="004D2909">
        <w:rPr>
          <w:rStyle w:val="TagStyle"/>
          <w:rtl/>
        </w:rPr>
        <w:t xml:space="preserve"> &lt;&lt; דובר_המשך &gt;&gt; </w:t>
      </w:r>
      <w:r>
        <w:rPr>
          <w:rtl/>
        </w:rPr>
        <w:t>הילה קידר:</w:t>
      </w:r>
      <w:r w:rsidRPr="004D2909">
        <w:rPr>
          <w:rStyle w:val="TagStyle"/>
          <w:rtl/>
        </w:rPr>
        <w:t xml:space="preserve"> &lt;&lt; דובר_המשך &gt;&gt;</w:t>
      </w:r>
      <w:r>
        <w:rPr>
          <w:rtl/>
        </w:rPr>
        <w:t xml:space="preserve">   </w:t>
      </w:r>
      <w:bookmarkEnd w:id="952"/>
    </w:p>
    <w:p w:rsidR="004D2909" w:rsidRDefault="004D2909" w:rsidP="004D2909">
      <w:pPr>
        <w:pStyle w:val="KeepWithNext"/>
        <w:rPr>
          <w:rtl/>
        </w:rPr>
      </w:pPr>
    </w:p>
    <w:p w:rsidR="000B71BE" w:rsidRDefault="000B71BE" w:rsidP="004D2909">
      <w:pPr>
        <w:rPr>
          <w:rtl/>
        </w:rPr>
      </w:pPr>
      <w:bookmarkStart w:id="953" w:name="_ETM_Q1_2137054"/>
      <w:bookmarkStart w:id="954" w:name="_ETM_Q1_2137137"/>
      <w:bookmarkStart w:id="955" w:name="_ETM_Q1_2137187"/>
      <w:bookmarkStart w:id="956" w:name="_ETM_Q1_2137254"/>
      <w:bookmarkStart w:id="957" w:name="_ETM_Q1_2173038"/>
      <w:bookmarkStart w:id="958" w:name="_ETM_Q1_2173121"/>
      <w:bookmarkStart w:id="959" w:name="_ETM_Q1_2173171"/>
      <w:bookmarkStart w:id="960" w:name="_ETM_Q1_2173238"/>
      <w:bookmarkEnd w:id="953"/>
      <w:bookmarkEnd w:id="954"/>
      <w:bookmarkEnd w:id="955"/>
      <w:bookmarkEnd w:id="956"/>
      <w:bookmarkEnd w:id="957"/>
      <w:bookmarkEnd w:id="958"/>
      <w:bookmarkEnd w:id="959"/>
      <w:bookmarkEnd w:id="960"/>
      <w:r>
        <w:rPr>
          <w:rFonts w:hint="cs"/>
          <w:rtl/>
        </w:rPr>
        <w:t xml:space="preserve">ואם </w:t>
      </w:r>
      <w:r w:rsidR="004D2909">
        <w:rPr>
          <w:rFonts w:hint="cs"/>
          <w:rtl/>
        </w:rPr>
        <w:t>הכנס</w:t>
      </w:r>
      <w:r w:rsidR="007C7576">
        <w:rPr>
          <w:rFonts w:hint="cs"/>
          <w:rtl/>
        </w:rPr>
        <w:t>תי תנ</w:t>
      </w:r>
      <w:r>
        <w:rPr>
          <w:rFonts w:hint="cs"/>
          <w:rtl/>
        </w:rPr>
        <w:t xml:space="preserve">יה בחוזה </w:t>
      </w:r>
      <w:bookmarkStart w:id="961" w:name="_ETM_Q1_2177238"/>
      <w:bookmarkEnd w:id="961"/>
      <w:r>
        <w:rPr>
          <w:rFonts w:hint="cs"/>
          <w:rtl/>
        </w:rPr>
        <w:t>שתמיד זה יפורש</w:t>
      </w:r>
      <w:r w:rsidR="004D2909">
        <w:rPr>
          <w:rFonts w:hint="cs"/>
          <w:rtl/>
        </w:rPr>
        <w:t xml:space="preserve"> לפי הלשון? יש פה שאלה </w:t>
      </w:r>
      <w:bookmarkStart w:id="962" w:name="_ETM_Q1_2180000"/>
      <w:bookmarkEnd w:id="962"/>
      <w:r w:rsidR="004D2909">
        <w:rPr>
          <w:rFonts w:hint="cs"/>
          <w:rtl/>
        </w:rPr>
        <w:t>משפטית שעדיין לא - -</w:t>
      </w:r>
    </w:p>
    <w:p w:rsidR="000B71BE" w:rsidRDefault="000B71BE" w:rsidP="006C7C4D">
      <w:pPr>
        <w:rPr>
          <w:rtl/>
        </w:rPr>
      </w:pPr>
      <w:bookmarkStart w:id="963" w:name="_ETM_Q1_2179138"/>
      <w:bookmarkStart w:id="964" w:name="_ETM_Q1_2179221"/>
      <w:bookmarkEnd w:id="963"/>
      <w:bookmarkEnd w:id="964"/>
    </w:p>
    <w:p w:rsidR="000B71BE" w:rsidRDefault="000B71BE" w:rsidP="000B71BE">
      <w:pPr>
        <w:pStyle w:val="af6"/>
        <w:keepNext/>
        <w:rPr>
          <w:rtl/>
        </w:rPr>
      </w:pPr>
      <w:bookmarkStart w:id="965" w:name="ET_yor_6157_42"/>
      <w:r w:rsidRPr="000B71BE">
        <w:rPr>
          <w:rStyle w:val="TagStyle"/>
          <w:rtl/>
        </w:rPr>
        <w:t xml:space="preserve"> &lt;&lt; יור &gt;&gt; </w:t>
      </w:r>
      <w:r>
        <w:rPr>
          <w:rtl/>
        </w:rPr>
        <w:t>היו"ר שמחה רוטמן:</w:t>
      </w:r>
      <w:r w:rsidRPr="000B71BE">
        <w:rPr>
          <w:rStyle w:val="TagStyle"/>
          <w:rtl/>
        </w:rPr>
        <w:t xml:space="preserve"> &lt;&lt; יור &gt;&gt;</w:t>
      </w:r>
      <w:r>
        <w:rPr>
          <w:rtl/>
        </w:rPr>
        <w:t xml:space="preserve">   </w:t>
      </w:r>
      <w:bookmarkEnd w:id="965"/>
    </w:p>
    <w:p w:rsidR="000B71BE" w:rsidRDefault="000B71BE" w:rsidP="000B71BE">
      <w:pPr>
        <w:pStyle w:val="KeepWithNext"/>
        <w:rPr>
          <w:rtl/>
        </w:rPr>
      </w:pPr>
    </w:p>
    <w:p w:rsidR="000B71BE" w:rsidRDefault="000B71BE" w:rsidP="000B71BE">
      <w:pPr>
        <w:rPr>
          <w:rtl/>
        </w:rPr>
      </w:pPr>
      <w:bookmarkStart w:id="966" w:name="_ETM_Q1_2179804"/>
      <w:bookmarkEnd w:id="966"/>
      <w:r>
        <w:rPr>
          <w:rFonts w:hint="cs"/>
          <w:rtl/>
        </w:rPr>
        <w:t xml:space="preserve">אז שוב, אני עדיין מפרש את החוזה המקורי </w:t>
      </w:r>
      <w:bookmarkStart w:id="967" w:name="_ETM_Q1_2185421"/>
      <w:bookmarkEnd w:id="967"/>
      <w:r>
        <w:rPr>
          <w:rFonts w:hint="cs"/>
          <w:rtl/>
        </w:rPr>
        <w:t>לפי הלשון</w:t>
      </w:r>
      <w:r w:rsidR="004D2909">
        <w:rPr>
          <w:rFonts w:hint="cs"/>
          <w:rtl/>
        </w:rPr>
        <w:t>, גם אם כתבתי</w:t>
      </w:r>
      <w:r>
        <w:rPr>
          <w:rFonts w:hint="cs"/>
          <w:rtl/>
        </w:rPr>
        <w:t xml:space="preserve">. אני גם יכול לבוא ולהגיד שהיה חוזה מקורי </w:t>
      </w:r>
      <w:bookmarkStart w:id="968" w:name="_ETM_Q1_2191955"/>
      <w:bookmarkEnd w:id="968"/>
      <w:r>
        <w:rPr>
          <w:rFonts w:hint="cs"/>
          <w:rtl/>
        </w:rPr>
        <w:t>שלשונו הייתה כך וכך,</w:t>
      </w:r>
      <w:r w:rsidR="004D2909">
        <w:rPr>
          <w:rFonts w:hint="cs"/>
          <w:rtl/>
        </w:rPr>
        <w:t xml:space="preserve"> ובשלב יותר </w:t>
      </w:r>
      <w:bookmarkStart w:id="969" w:name="_ETM_Q1_2196000"/>
      <w:bookmarkEnd w:id="969"/>
      <w:r w:rsidR="004D2909">
        <w:rPr>
          <w:rFonts w:hint="cs"/>
          <w:rtl/>
        </w:rPr>
        <w:t xml:space="preserve">מאוחר הוא בוטל או הופר בהתנהגות. גם אם תיקחי לצורך </w:t>
      </w:r>
      <w:bookmarkStart w:id="970" w:name="_ETM_Q1_2202000"/>
      <w:bookmarkEnd w:id="970"/>
      <w:r w:rsidR="004D2909">
        <w:rPr>
          <w:rFonts w:hint="cs"/>
          <w:rtl/>
        </w:rPr>
        <w:t>העניין את הדוגמה של חוזה עבודה, יכול להיות שיהיה כתוב:</w:t>
      </w:r>
      <w:bookmarkStart w:id="971" w:name="_ETM_Q1_2205000"/>
      <w:bookmarkEnd w:id="971"/>
      <w:r w:rsidR="004D2909">
        <w:rPr>
          <w:rFonts w:hint="cs"/>
          <w:rtl/>
        </w:rPr>
        <w:t xml:space="preserve"> אין הפסקת יחסי עובד המעביד אלא בהודעה בכתב. ובכל זאת, </w:t>
      </w:r>
      <w:bookmarkStart w:id="972" w:name="_ETM_Q1_2209000"/>
      <w:bookmarkEnd w:id="972"/>
      <w:r w:rsidR="004D2909">
        <w:rPr>
          <w:rFonts w:hint="cs"/>
          <w:rtl/>
        </w:rPr>
        <w:t>העובד קם בוקר אחד, טרק את הדלת והלך. איש לא</w:t>
      </w:r>
      <w:bookmarkStart w:id="973" w:name="_ETM_Q1_2217000"/>
      <w:bookmarkEnd w:id="973"/>
      <w:r w:rsidR="004D2909">
        <w:rPr>
          <w:rFonts w:hint="cs"/>
          <w:rtl/>
        </w:rPr>
        <w:t xml:space="preserve"> שמע ממנו במשך חמש שנים. יש על זה עדויות מצולמות </w:t>
      </w:r>
      <w:bookmarkStart w:id="974" w:name="_ETM_Q1_2222000"/>
      <w:bookmarkEnd w:id="974"/>
      <w:r w:rsidR="004D2909">
        <w:rPr>
          <w:rFonts w:hint="cs"/>
          <w:rtl/>
        </w:rPr>
        <w:t xml:space="preserve">מכל הכיוונים ומכל הצדדים, וחמש שנים הבן אדם היה </w:t>
      </w:r>
      <w:bookmarkStart w:id="975" w:name="_ETM_Q1_2226000"/>
      <w:bookmarkEnd w:id="975"/>
      <w:r w:rsidR="004D2909">
        <w:rPr>
          <w:rFonts w:hint="cs"/>
          <w:rtl/>
        </w:rPr>
        <w:t>בחו"ל. אחרי חמש שנים הוא חוזר, מגיש תביעה על שכר</w:t>
      </w:r>
      <w:bookmarkStart w:id="976" w:name="_ETM_Q1_2228000"/>
      <w:bookmarkEnd w:id="976"/>
      <w:r w:rsidR="004D2909">
        <w:rPr>
          <w:rFonts w:hint="cs"/>
          <w:rtl/>
        </w:rPr>
        <w:t xml:space="preserve"> העבודה של חמש שנים, אומר: מצטער, יש חוזה עבודה, כתוב </w:t>
      </w:r>
      <w:bookmarkStart w:id="977" w:name="_ETM_Q1_2235000"/>
      <w:bookmarkEnd w:id="977"/>
      <w:r w:rsidR="004D2909">
        <w:rPr>
          <w:rFonts w:hint="cs"/>
          <w:rtl/>
        </w:rPr>
        <w:t xml:space="preserve">אלא בכתב, כתוב מפורשות, אין מחלוקת מה כתוב אבל החוזה </w:t>
      </w:r>
      <w:bookmarkStart w:id="978" w:name="_ETM_Q1_2240000"/>
      <w:bookmarkEnd w:id="978"/>
      <w:r w:rsidR="004D2909">
        <w:rPr>
          <w:rFonts w:hint="cs"/>
          <w:rtl/>
        </w:rPr>
        <w:t>הזה בוטל בהתנהגות ביום שקמת וטרקת את הדלת, בלי שום</w:t>
      </w:r>
      <w:bookmarkStart w:id="979" w:name="_ETM_Q1_2243000"/>
      <w:bookmarkEnd w:id="979"/>
      <w:r w:rsidR="004D2909">
        <w:rPr>
          <w:rFonts w:hint="cs"/>
          <w:rtl/>
        </w:rPr>
        <w:t xml:space="preserve"> קשר לשאלה מה כתבנו שם. אני לא מפרש אחרת את החוזה, אני פשוט אומר שהוא בוטל.</w:t>
      </w:r>
    </w:p>
    <w:p w:rsidR="004D2909" w:rsidRDefault="004D2909" w:rsidP="000B71BE">
      <w:pPr>
        <w:rPr>
          <w:rtl/>
        </w:rPr>
      </w:pPr>
      <w:bookmarkStart w:id="980" w:name="_ETM_Q1_2245000"/>
      <w:bookmarkEnd w:id="980"/>
    </w:p>
    <w:p w:rsidR="004D2909" w:rsidRDefault="004D2909" w:rsidP="004D2909">
      <w:pPr>
        <w:pStyle w:val="a4"/>
        <w:keepNext/>
        <w:rPr>
          <w:rtl/>
        </w:rPr>
      </w:pPr>
      <w:bookmarkStart w:id="981" w:name="ET_speaker_דר_גור_בליי_255"/>
      <w:r w:rsidRPr="004D2909">
        <w:rPr>
          <w:rStyle w:val="TagStyle"/>
          <w:rtl/>
        </w:rPr>
        <w:t xml:space="preserve"> &lt;&lt; דובר &gt;&gt; </w:t>
      </w:r>
      <w:r>
        <w:rPr>
          <w:rtl/>
        </w:rPr>
        <w:t>גור בליי:</w:t>
      </w:r>
      <w:r w:rsidRPr="004D2909">
        <w:rPr>
          <w:rStyle w:val="TagStyle"/>
          <w:rtl/>
        </w:rPr>
        <w:t xml:space="preserve"> &lt;&lt; דובר &gt;&gt;</w:t>
      </w:r>
      <w:r>
        <w:rPr>
          <w:rtl/>
        </w:rPr>
        <w:t xml:space="preserve">   </w:t>
      </w:r>
      <w:bookmarkEnd w:id="981"/>
    </w:p>
    <w:p w:rsidR="004D2909" w:rsidRDefault="004D2909" w:rsidP="004D2909">
      <w:pPr>
        <w:pStyle w:val="KeepWithNext"/>
        <w:rPr>
          <w:rtl/>
        </w:rPr>
      </w:pPr>
    </w:p>
    <w:p w:rsidR="007C7576" w:rsidRDefault="007C7576" w:rsidP="000B71BE">
      <w:pPr>
        <w:rPr>
          <w:rtl/>
        </w:rPr>
      </w:pPr>
      <w:bookmarkStart w:id="982" w:name="_ETM_Q1_2248000"/>
      <w:bookmarkStart w:id="983" w:name="_ETM_Q1_2237555"/>
      <w:bookmarkStart w:id="984" w:name="_ETM_Q1_2237639"/>
      <w:bookmarkStart w:id="985" w:name="_ETM_Q1_2237689"/>
      <w:bookmarkStart w:id="986" w:name="_ETM_Q1_2237772"/>
      <w:bookmarkStart w:id="987" w:name="_ETM_Q1_2245422"/>
      <w:bookmarkStart w:id="988" w:name="_ETM_Q1_2245522"/>
      <w:bookmarkStart w:id="989" w:name="_ETM_Q1_2245555"/>
      <w:bookmarkStart w:id="990" w:name="_ETM_Q1_2245622"/>
      <w:bookmarkEnd w:id="982"/>
      <w:bookmarkEnd w:id="983"/>
      <w:bookmarkEnd w:id="984"/>
      <w:bookmarkEnd w:id="985"/>
      <w:bookmarkEnd w:id="986"/>
      <w:bookmarkEnd w:id="987"/>
      <w:bookmarkEnd w:id="988"/>
      <w:bookmarkEnd w:id="989"/>
      <w:bookmarkEnd w:id="990"/>
      <w:r>
        <w:rPr>
          <w:rFonts w:hint="cs"/>
          <w:rtl/>
        </w:rPr>
        <w:t>גם אם הוא אומר</w:t>
      </w:r>
      <w:r w:rsidR="004D2909">
        <w:rPr>
          <w:rFonts w:hint="cs"/>
          <w:rtl/>
        </w:rPr>
        <w:t>:</w:t>
      </w:r>
      <w:r>
        <w:rPr>
          <w:rFonts w:hint="cs"/>
          <w:rtl/>
        </w:rPr>
        <w:t xml:space="preserve"> אני לא יצאתי </w:t>
      </w:r>
      <w:bookmarkStart w:id="991" w:name="_ETM_Q1_2248539"/>
      <w:bookmarkEnd w:id="991"/>
      <w:r>
        <w:rPr>
          <w:rFonts w:hint="cs"/>
          <w:rtl/>
        </w:rPr>
        <w:t>בחמש.</w:t>
      </w:r>
    </w:p>
    <w:p w:rsidR="007C7576" w:rsidRDefault="007C7576" w:rsidP="000B71BE">
      <w:pPr>
        <w:rPr>
          <w:rtl/>
        </w:rPr>
      </w:pPr>
      <w:bookmarkStart w:id="992" w:name="_ETM_Q1_2250305"/>
      <w:bookmarkStart w:id="993" w:name="_ETM_Q1_2250389"/>
      <w:bookmarkEnd w:id="992"/>
      <w:bookmarkEnd w:id="993"/>
    </w:p>
    <w:p w:rsidR="007C7576" w:rsidRDefault="007C7576" w:rsidP="007C7576">
      <w:pPr>
        <w:pStyle w:val="af6"/>
        <w:keepNext/>
        <w:rPr>
          <w:rtl/>
        </w:rPr>
      </w:pPr>
      <w:bookmarkStart w:id="994" w:name="ET_yor_6157_43"/>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994"/>
    </w:p>
    <w:p w:rsidR="007C7576" w:rsidRDefault="007C7576" w:rsidP="007C7576">
      <w:pPr>
        <w:pStyle w:val="KeepWithNext"/>
        <w:rPr>
          <w:rtl/>
        </w:rPr>
      </w:pPr>
    </w:p>
    <w:p w:rsidR="004D2909" w:rsidRDefault="004D2909" w:rsidP="004D2909">
      <w:pPr>
        <w:rPr>
          <w:rtl/>
        </w:rPr>
      </w:pPr>
      <w:r>
        <w:rPr>
          <w:rFonts w:hint="cs"/>
          <w:rtl/>
        </w:rPr>
        <w:t xml:space="preserve">כן, גם אם הוא אומר </w:t>
      </w:r>
      <w:bookmarkStart w:id="995" w:name="_ETM_Q1_2250000"/>
      <w:bookmarkEnd w:id="995"/>
      <w:r>
        <w:rPr>
          <w:rFonts w:hint="cs"/>
          <w:rtl/>
        </w:rPr>
        <w:t>מה כתוב, לא יצאתי בחמש - -</w:t>
      </w:r>
    </w:p>
    <w:p w:rsidR="004D2909" w:rsidRDefault="004D2909" w:rsidP="004D2909">
      <w:pPr>
        <w:rPr>
          <w:rtl/>
        </w:rPr>
      </w:pPr>
      <w:bookmarkStart w:id="996" w:name="_ETM_Q1_2254000"/>
      <w:bookmarkEnd w:id="996"/>
    </w:p>
    <w:p w:rsidR="004D2909" w:rsidRDefault="004D2909" w:rsidP="004D2909">
      <w:pPr>
        <w:pStyle w:val="af9"/>
        <w:keepNext/>
        <w:rPr>
          <w:rtl/>
        </w:rPr>
      </w:pPr>
      <w:bookmarkStart w:id="997" w:name="ET_guest_711470_256"/>
      <w:r w:rsidRPr="004D2909">
        <w:rPr>
          <w:rStyle w:val="TagStyle"/>
          <w:rtl/>
        </w:rPr>
        <w:t xml:space="preserve"> &lt;&lt; אורח &gt;&gt; </w:t>
      </w:r>
      <w:r>
        <w:rPr>
          <w:rtl/>
        </w:rPr>
        <w:t>אוסנת חיטרון:</w:t>
      </w:r>
      <w:r w:rsidRPr="004D2909">
        <w:rPr>
          <w:rStyle w:val="TagStyle"/>
          <w:rtl/>
        </w:rPr>
        <w:t xml:space="preserve"> &lt;&lt; אורח &gt;&gt;</w:t>
      </w:r>
      <w:r>
        <w:rPr>
          <w:rtl/>
        </w:rPr>
        <w:t xml:space="preserve">   </w:t>
      </w:r>
      <w:bookmarkEnd w:id="997"/>
    </w:p>
    <w:p w:rsidR="004D2909" w:rsidRDefault="004D2909" w:rsidP="004D2909">
      <w:pPr>
        <w:pStyle w:val="KeepWithNext"/>
        <w:rPr>
          <w:rtl/>
        </w:rPr>
      </w:pPr>
    </w:p>
    <w:p w:rsidR="004D2909" w:rsidRPr="004D2909" w:rsidRDefault="004D2909" w:rsidP="004D2909">
      <w:pPr>
        <w:rPr>
          <w:rtl/>
        </w:rPr>
      </w:pPr>
      <w:bookmarkStart w:id="998" w:name="_ETM_Q1_2258000"/>
      <w:bookmarkEnd w:id="998"/>
      <w:r>
        <w:rPr>
          <w:rFonts w:hint="cs"/>
          <w:rtl/>
        </w:rPr>
        <w:t xml:space="preserve">אני ממשרד המשפטים. אדוני </w:t>
      </w:r>
      <w:bookmarkStart w:id="999" w:name="_ETM_Q1_2256000"/>
      <w:bookmarkEnd w:id="999"/>
      <w:r>
        <w:rPr>
          <w:rFonts w:hint="cs"/>
          <w:rtl/>
        </w:rPr>
        <w:t>היו"ר, לפי מה שהבנתי מההצעה שלך, אתה מציע להשוות</w:t>
      </w:r>
      <w:bookmarkStart w:id="1000" w:name="_ETM_Q1_2260000"/>
      <w:bookmarkEnd w:id="1000"/>
      <w:r>
        <w:rPr>
          <w:rFonts w:hint="cs"/>
          <w:rtl/>
        </w:rPr>
        <w:t xml:space="preserve"> את המעמד של חוזה עבודה למעמד של חוזה אחיד בנוסח?</w:t>
      </w:r>
    </w:p>
    <w:p w:rsidR="004D2909" w:rsidRDefault="004D2909" w:rsidP="007C7576">
      <w:pPr>
        <w:pStyle w:val="af6"/>
        <w:keepNext/>
        <w:rPr>
          <w:rStyle w:val="TagStyle"/>
          <w:rtl/>
        </w:rPr>
      </w:pPr>
      <w:bookmarkStart w:id="1001" w:name="_ETM_Q1_2250872"/>
      <w:bookmarkStart w:id="1002" w:name="ET_yor_6157_44"/>
      <w:bookmarkEnd w:id="1001"/>
    </w:p>
    <w:p w:rsidR="004D2909" w:rsidRDefault="004D2909" w:rsidP="004D2909">
      <w:pPr>
        <w:pStyle w:val="af9"/>
        <w:keepNext/>
        <w:rPr>
          <w:rtl/>
          <w:lang w:eastAsia="he-IL"/>
        </w:rPr>
      </w:pPr>
      <w:bookmarkStart w:id="1003" w:name="ET_guest_949496_257"/>
      <w:r w:rsidRPr="004D2909">
        <w:rPr>
          <w:rStyle w:val="TagStyle"/>
          <w:rtl/>
        </w:rPr>
        <w:t xml:space="preserve"> &lt;&lt; אורח &gt;&gt; </w:t>
      </w:r>
      <w:r>
        <w:rPr>
          <w:rtl/>
          <w:lang w:eastAsia="he-IL"/>
        </w:rPr>
        <w:t>הילה קידר:</w:t>
      </w:r>
      <w:r w:rsidRPr="004D2909">
        <w:rPr>
          <w:rStyle w:val="TagStyle"/>
          <w:rtl/>
        </w:rPr>
        <w:t xml:space="preserve"> &lt;&lt; אורח &gt;&gt;</w:t>
      </w:r>
      <w:r>
        <w:rPr>
          <w:rtl/>
          <w:lang w:eastAsia="he-IL"/>
        </w:rPr>
        <w:t xml:space="preserve">   </w:t>
      </w:r>
      <w:bookmarkEnd w:id="1003"/>
    </w:p>
    <w:p w:rsidR="004D2909" w:rsidRDefault="004D2909" w:rsidP="004D2909">
      <w:pPr>
        <w:pStyle w:val="KeepWithNext"/>
        <w:rPr>
          <w:rtl/>
          <w:lang w:eastAsia="he-IL"/>
        </w:rPr>
      </w:pPr>
    </w:p>
    <w:p w:rsidR="004D2909" w:rsidRPr="004D2909" w:rsidRDefault="004D2909" w:rsidP="004D2909">
      <w:pPr>
        <w:rPr>
          <w:rtl/>
          <w:lang w:eastAsia="he-IL"/>
        </w:rPr>
      </w:pPr>
      <w:r>
        <w:rPr>
          <w:rFonts w:hint="cs"/>
          <w:rtl/>
          <w:lang w:eastAsia="he-IL"/>
        </w:rPr>
        <w:t>כן, אנחנו מסכימים.</w:t>
      </w:r>
    </w:p>
    <w:p w:rsidR="004644BC" w:rsidRDefault="004644BC" w:rsidP="007C7576">
      <w:pPr>
        <w:pStyle w:val="af6"/>
        <w:keepNext/>
        <w:rPr>
          <w:rStyle w:val="TagStyle"/>
          <w:rtl/>
        </w:rPr>
      </w:pPr>
    </w:p>
    <w:p w:rsidR="007C7576" w:rsidRDefault="007C7576" w:rsidP="007C7576">
      <w:pPr>
        <w:pStyle w:val="af6"/>
        <w:keepNext/>
        <w:rPr>
          <w:rtl/>
        </w:rPr>
      </w:pPr>
      <w:r w:rsidRPr="007C7576">
        <w:rPr>
          <w:rStyle w:val="TagStyle"/>
          <w:rtl/>
        </w:rPr>
        <w:t xml:space="preserve">&lt;&lt; יור &gt;&gt; </w:t>
      </w:r>
      <w:r>
        <w:rPr>
          <w:rtl/>
        </w:rPr>
        <w:t>היו"ר שמחה רוטמן:</w:t>
      </w:r>
      <w:r w:rsidRPr="007C7576">
        <w:rPr>
          <w:rStyle w:val="TagStyle"/>
          <w:rtl/>
        </w:rPr>
        <w:t xml:space="preserve"> &lt;&lt; יור &gt;&gt;</w:t>
      </w:r>
      <w:r>
        <w:rPr>
          <w:rtl/>
        </w:rPr>
        <w:t xml:space="preserve">   </w:t>
      </w:r>
      <w:bookmarkEnd w:id="1002"/>
    </w:p>
    <w:p w:rsidR="007C7576" w:rsidRDefault="007C7576" w:rsidP="007C7576">
      <w:pPr>
        <w:pStyle w:val="KeepWithNext"/>
        <w:rPr>
          <w:rtl/>
        </w:rPr>
      </w:pPr>
    </w:p>
    <w:p w:rsidR="007C7576" w:rsidRDefault="007C7576" w:rsidP="004D2909">
      <w:pPr>
        <w:rPr>
          <w:rtl/>
        </w:rPr>
      </w:pPr>
      <w:bookmarkStart w:id="1004" w:name="_ETM_Q1_2265939"/>
      <w:bookmarkEnd w:id="1004"/>
      <w:r>
        <w:rPr>
          <w:rFonts w:hint="cs"/>
          <w:rtl/>
        </w:rPr>
        <w:t>לא, אבל היא אומרת שגם עם התניה</w:t>
      </w:r>
      <w:r w:rsidR="004D2909">
        <w:rPr>
          <w:rFonts w:hint="cs"/>
          <w:rtl/>
        </w:rPr>
        <w:t>, ש</w:t>
      </w:r>
      <w:r>
        <w:rPr>
          <w:rFonts w:hint="cs"/>
          <w:rtl/>
        </w:rPr>
        <w:t xml:space="preserve">זה לא </w:t>
      </w:r>
      <w:bookmarkStart w:id="1005" w:name="_ETM_Q1_2270455"/>
      <w:bookmarkEnd w:id="1005"/>
      <w:r>
        <w:rPr>
          <w:rFonts w:hint="cs"/>
          <w:rtl/>
        </w:rPr>
        <w:t>יהיה דיספוזיטיבי</w:t>
      </w:r>
      <w:r w:rsidR="004D2909">
        <w:rPr>
          <w:rFonts w:hint="cs"/>
          <w:rtl/>
        </w:rPr>
        <w:t>.</w:t>
      </w:r>
    </w:p>
    <w:p w:rsidR="007C7576" w:rsidRDefault="007C7576" w:rsidP="007C7576">
      <w:pPr>
        <w:rPr>
          <w:rtl/>
        </w:rPr>
      </w:pPr>
      <w:bookmarkStart w:id="1006" w:name="_ETM_Q1_2273223"/>
      <w:bookmarkStart w:id="1007" w:name="_ETM_Q1_2273306"/>
      <w:bookmarkStart w:id="1008" w:name="_ETM_Q1_2273341"/>
      <w:bookmarkStart w:id="1009" w:name="_ETM_Q1_2273422"/>
      <w:bookmarkEnd w:id="1006"/>
      <w:bookmarkEnd w:id="1007"/>
      <w:bookmarkEnd w:id="1008"/>
      <w:bookmarkEnd w:id="1009"/>
    </w:p>
    <w:p w:rsidR="004D2909" w:rsidRDefault="004D2909" w:rsidP="004D2909">
      <w:pPr>
        <w:pStyle w:val="af9"/>
        <w:keepNext/>
        <w:rPr>
          <w:rtl/>
        </w:rPr>
      </w:pPr>
      <w:bookmarkStart w:id="1010" w:name="ET_guest_711470_258"/>
      <w:r w:rsidRPr="004D2909">
        <w:rPr>
          <w:rStyle w:val="TagStyle"/>
          <w:rtl/>
        </w:rPr>
        <w:t xml:space="preserve"> &lt;&lt; אורח &gt;&gt; </w:t>
      </w:r>
      <w:r>
        <w:rPr>
          <w:rtl/>
        </w:rPr>
        <w:t>אוסנת חיטרון:</w:t>
      </w:r>
      <w:r w:rsidRPr="004D2909">
        <w:rPr>
          <w:rStyle w:val="TagStyle"/>
          <w:rtl/>
        </w:rPr>
        <w:t xml:space="preserve"> &lt;&lt; אורח &gt;&gt;</w:t>
      </w:r>
      <w:r>
        <w:rPr>
          <w:rtl/>
        </w:rPr>
        <w:t xml:space="preserve">   </w:t>
      </w:r>
      <w:bookmarkEnd w:id="1010"/>
    </w:p>
    <w:p w:rsidR="004D2909" w:rsidRDefault="004D2909" w:rsidP="004D2909">
      <w:pPr>
        <w:pStyle w:val="KeepWithNext"/>
        <w:rPr>
          <w:rtl/>
        </w:rPr>
      </w:pPr>
    </w:p>
    <w:p w:rsidR="007C7576" w:rsidRDefault="007C7576" w:rsidP="004D2909">
      <w:pPr>
        <w:rPr>
          <w:rtl/>
        </w:rPr>
      </w:pPr>
      <w:bookmarkStart w:id="1011" w:name="_ETM_Q1_2271000"/>
      <w:bookmarkStart w:id="1012" w:name="_ETM_Q1_2274406"/>
      <w:bookmarkStart w:id="1013" w:name="_ETM_Q1_2274472"/>
      <w:bookmarkStart w:id="1014" w:name="_ETM_Q1_2274506"/>
      <w:bookmarkStart w:id="1015" w:name="_ETM_Q1_2274572"/>
      <w:bookmarkEnd w:id="1011"/>
      <w:bookmarkEnd w:id="1012"/>
      <w:bookmarkEnd w:id="1013"/>
      <w:bookmarkEnd w:id="1014"/>
      <w:bookmarkEnd w:id="1015"/>
      <w:r>
        <w:rPr>
          <w:rFonts w:hint="cs"/>
          <w:rtl/>
        </w:rPr>
        <w:t xml:space="preserve">כמו </w:t>
      </w:r>
      <w:r w:rsidR="004D2909">
        <w:rPr>
          <w:rFonts w:hint="cs"/>
          <w:rtl/>
        </w:rPr>
        <w:t xml:space="preserve">במצב של </w:t>
      </w:r>
      <w:r>
        <w:rPr>
          <w:rFonts w:hint="cs"/>
          <w:rtl/>
        </w:rPr>
        <w:t>חוזה אחיד</w:t>
      </w:r>
      <w:r w:rsidR="004D2909">
        <w:rPr>
          <w:rFonts w:hint="cs"/>
          <w:rtl/>
        </w:rPr>
        <w:t>.</w:t>
      </w:r>
    </w:p>
    <w:p w:rsidR="007C7576" w:rsidRDefault="007C7576" w:rsidP="007C7576">
      <w:pPr>
        <w:rPr>
          <w:rtl/>
        </w:rPr>
      </w:pPr>
      <w:bookmarkStart w:id="1016" w:name="_ETM_Q1_2276206"/>
      <w:bookmarkStart w:id="1017" w:name="_ETM_Q1_2276292"/>
      <w:bookmarkEnd w:id="1016"/>
      <w:bookmarkEnd w:id="1017"/>
    </w:p>
    <w:p w:rsidR="007C7576" w:rsidRDefault="007C7576" w:rsidP="007C7576">
      <w:pPr>
        <w:pStyle w:val="af6"/>
        <w:keepNext/>
        <w:rPr>
          <w:rtl/>
        </w:rPr>
      </w:pPr>
      <w:bookmarkStart w:id="1018" w:name="ET_yor_6157_45"/>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018"/>
    </w:p>
    <w:p w:rsidR="007C7576" w:rsidRDefault="007C7576" w:rsidP="007C7576">
      <w:pPr>
        <w:pStyle w:val="KeepWithNext"/>
        <w:rPr>
          <w:rtl/>
        </w:rPr>
      </w:pPr>
    </w:p>
    <w:p w:rsidR="007C7576" w:rsidRDefault="004D2909" w:rsidP="00191230">
      <w:pPr>
        <w:rPr>
          <w:rtl/>
        </w:rPr>
      </w:pPr>
      <w:bookmarkStart w:id="1019" w:name="_ETM_Q1_2276872"/>
      <w:bookmarkEnd w:id="1019"/>
      <w:r>
        <w:rPr>
          <w:rFonts w:hint="cs"/>
          <w:rtl/>
        </w:rPr>
        <w:t xml:space="preserve">לא מדויק, כי חוזה אחיד, האמירה </w:t>
      </w:r>
      <w:bookmarkStart w:id="1020" w:name="_ETM_Q1_2276000"/>
      <w:bookmarkEnd w:id="1020"/>
      <w:r>
        <w:rPr>
          <w:rFonts w:hint="cs"/>
          <w:rtl/>
        </w:rPr>
        <w:t xml:space="preserve">היא שאין דיספוזיטיביות. </w:t>
      </w:r>
      <w:r w:rsidR="007C7576">
        <w:rPr>
          <w:rFonts w:hint="cs"/>
          <w:rtl/>
        </w:rPr>
        <w:t>הרי כל סעיף בחוזה אחיד</w:t>
      </w:r>
      <w:r>
        <w:rPr>
          <w:rFonts w:hint="cs"/>
          <w:rtl/>
        </w:rPr>
        <w:t xml:space="preserve"> שניהלת עליו משא ומתן וקבעת,</w:t>
      </w:r>
      <w:r w:rsidR="007C7576">
        <w:rPr>
          <w:rFonts w:hint="cs"/>
          <w:rtl/>
        </w:rPr>
        <w:t xml:space="preserve"> הוא לא </w:t>
      </w:r>
      <w:bookmarkStart w:id="1021" w:name="_ETM_Q1_2280622"/>
      <w:bookmarkEnd w:id="1021"/>
      <w:r w:rsidR="007C7576">
        <w:rPr>
          <w:rFonts w:hint="cs"/>
          <w:rtl/>
        </w:rPr>
        <w:t>באמת חוזה אחיד. ולכן</w:t>
      </w:r>
      <w:r>
        <w:rPr>
          <w:rFonts w:hint="cs"/>
          <w:rtl/>
        </w:rPr>
        <w:t>,</w:t>
      </w:r>
      <w:r w:rsidR="007C7576">
        <w:rPr>
          <w:rFonts w:hint="cs"/>
          <w:rtl/>
        </w:rPr>
        <w:t xml:space="preserve"> חוזה אחיד הכוונה חוזה שלא ניהלת </w:t>
      </w:r>
      <w:bookmarkStart w:id="1022" w:name="_ETM_Q1_2289306"/>
      <w:bookmarkEnd w:id="1022"/>
      <w:r w:rsidR="007C7576">
        <w:rPr>
          <w:rFonts w:hint="cs"/>
          <w:rtl/>
        </w:rPr>
        <w:t>עליו מ</w:t>
      </w:r>
      <w:r>
        <w:rPr>
          <w:rFonts w:hint="cs"/>
          <w:rtl/>
        </w:rPr>
        <w:t>שא ומתן</w:t>
      </w:r>
      <w:r w:rsidR="007C7576">
        <w:rPr>
          <w:rFonts w:hint="cs"/>
          <w:rtl/>
        </w:rPr>
        <w:t>.</w:t>
      </w:r>
      <w:r>
        <w:rPr>
          <w:rFonts w:hint="cs"/>
          <w:rtl/>
        </w:rPr>
        <w:t xml:space="preserve"> </w:t>
      </w:r>
      <w:bookmarkStart w:id="1023" w:name="_ETM_Q1_2288000"/>
      <w:bookmarkEnd w:id="1023"/>
      <w:r>
        <w:rPr>
          <w:rFonts w:hint="cs"/>
          <w:rtl/>
        </w:rPr>
        <w:t>אבל בואי תחשבי על העובד, שכן מנהל משא ומתן, כן</w:t>
      </w:r>
      <w:bookmarkStart w:id="1024" w:name="_ETM_Q1_2293000"/>
      <w:bookmarkEnd w:id="1024"/>
      <w:r>
        <w:rPr>
          <w:rFonts w:hint="cs"/>
          <w:rtl/>
        </w:rPr>
        <w:t xml:space="preserve"> מיוצג, והוא רוצה לוודא שזה ינוסח בצורה שהוא רוצה, והוא </w:t>
      </w:r>
      <w:bookmarkStart w:id="1025" w:name="_ETM_Q1_2299000"/>
      <w:bookmarkEnd w:id="1025"/>
      <w:r>
        <w:rPr>
          <w:rFonts w:hint="cs"/>
          <w:rtl/>
        </w:rPr>
        <w:t>יתעקש על הניסוח, והוא ניס</w:t>
      </w:r>
      <w:r w:rsidR="00191230">
        <w:rPr>
          <w:rFonts w:hint="cs"/>
          <w:rtl/>
        </w:rPr>
        <w:t xml:space="preserve">ח את הסעיף, </w:t>
      </w:r>
      <w:bookmarkStart w:id="1026" w:name="_ETM_Q1_2300000"/>
      <w:bookmarkEnd w:id="1026"/>
      <w:r w:rsidR="00191230">
        <w:rPr>
          <w:rFonts w:hint="cs"/>
          <w:rtl/>
        </w:rPr>
        <w:t>והוא יביא למעסיק את החוזה מוכן ואומר לו: תחתום, או</w:t>
      </w:r>
      <w:bookmarkStart w:id="1027" w:name="_ETM_Q1_2302000"/>
      <w:bookmarkEnd w:id="1027"/>
      <w:r w:rsidR="00191230">
        <w:rPr>
          <w:rFonts w:hint="cs"/>
          <w:rtl/>
        </w:rPr>
        <w:t xml:space="preserve"> שאני הולך לעבוד ב"אינטל" או ב"אנבידיה". הוא בא והביא את זה, והוא כתב שם: אני רוצה שזה יפורש לפי איך </w:t>
      </w:r>
      <w:bookmarkStart w:id="1028" w:name="_ETM_Q1_2310000"/>
      <w:bookmarkEnd w:id="1028"/>
      <w:r w:rsidR="00191230">
        <w:rPr>
          <w:rFonts w:hint="cs"/>
          <w:rtl/>
        </w:rPr>
        <w:t>שאני כתבתי כי אני החזק בסיפור. ואת אומרת: לא, לא,</w:t>
      </w:r>
      <w:bookmarkStart w:id="1029" w:name="_ETM_Q1_2313000"/>
      <w:bookmarkEnd w:id="1029"/>
      <w:r w:rsidR="00191230">
        <w:rPr>
          <w:rFonts w:hint="cs"/>
          <w:rtl/>
        </w:rPr>
        <w:t xml:space="preserve"> זה חוזה עבודה, לא לפי איך - -</w:t>
      </w:r>
    </w:p>
    <w:p w:rsidR="00191230" w:rsidRDefault="00191230" w:rsidP="00191230">
      <w:pPr>
        <w:rPr>
          <w:rtl/>
        </w:rPr>
      </w:pPr>
    </w:p>
    <w:p w:rsidR="00191230" w:rsidRDefault="00191230" w:rsidP="00191230">
      <w:pPr>
        <w:pStyle w:val="af9"/>
        <w:keepNext/>
        <w:rPr>
          <w:rtl/>
        </w:rPr>
      </w:pPr>
      <w:bookmarkStart w:id="1030" w:name="ET_guest_949496_259"/>
      <w:r w:rsidRPr="00191230">
        <w:rPr>
          <w:rStyle w:val="TagStyle"/>
          <w:rtl/>
        </w:rPr>
        <w:t xml:space="preserve"> &lt;&lt; אורח &gt;&gt; </w:t>
      </w:r>
      <w:r>
        <w:rPr>
          <w:rtl/>
        </w:rPr>
        <w:t>הילה קידר:</w:t>
      </w:r>
      <w:r w:rsidRPr="00191230">
        <w:rPr>
          <w:rStyle w:val="TagStyle"/>
          <w:rtl/>
        </w:rPr>
        <w:t xml:space="preserve"> &lt;&lt; אורח &gt;&gt;</w:t>
      </w:r>
      <w:r>
        <w:rPr>
          <w:rtl/>
        </w:rPr>
        <w:t xml:space="preserve">   </w:t>
      </w:r>
      <w:bookmarkEnd w:id="1030"/>
    </w:p>
    <w:p w:rsidR="00191230" w:rsidRDefault="00191230" w:rsidP="00191230">
      <w:pPr>
        <w:pStyle w:val="KeepWithNext"/>
        <w:rPr>
          <w:rtl/>
        </w:rPr>
      </w:pPr>
    </w:p>
    <w:p w:rsidR="007C7576" w:rsidRDefault="007C7576" w:rsidP="007C7576">
      <w:pPr>
        <w:rPr>
          <w:rtl/>
        </w:rPr>
      </w:pPr>
      <w:bookmarkStart w:id="1031" w:name="_ETM_Q1_2315000"/>
      <w:bookmarkStart w:id="1032" w:name="_ETM_Q1_2294323"/>
      <w:bookmarkStart w:id="1033" w:name="_ETM_Q1_2294409"/>
      <w:bookmarkStart w:id="1034" w:name="_ETM_Q1_2294490"/>
      <w:bookmarkStart w:id="1035" w:name="_ETM_Q1_2294573"/>
      <w:bookmarkStart w:id="1036" w:name="_ETM_Q1_2317523"/>
      <w:bookmarkStart w:id="1037" w:name="_ETM_Q1_2317609"/>
      <w:bookmarkStart w:id="1038" w:name="_ETM_Q1_2317706"/>
      <w:bookmarkStart w:id="1039" w:name="_ETM_Q1_2317793"/>
      <w:bookmarkEnd w:id="1031"/>
      <w:bookmarkEnd w:id="1032"/>
      <w:bookmarkEnd w:id="1033"/>
      <w:bookmarkEnd w:id="1034"/>
      <w:bookmarkEnd w:id="1035"/>
      <w:bookmarkEnd w:id="1036"/>
      <w:bookmarkEnd w:id="1037"/>
      <w:bookmarkEnd w:id="1038"/>
      <w:bookmarkEnd w:id="1039"/>
      <w:r>
        <w:rPr>
          <w:rFonts w:hint="cs"/>
          <w:rtl/>
        </w:rPr>
        <w:t>וכמה מקרים הפוכים יכולים להיות</w:t>
      </w:r>
      <w:r w:rsidR="00191230">
        <w:rPr>
          <w:rFonts w:hint="cs"/>
          <w:rtl/>
        </w:rPr>
        <w:t>?</w:t>
      </w:r>
    </w:p>
    <w:p w:rsidR="007C7576" w:rsidRDefault="007C7576" w:rsidP="007C7576">
      <w:pPr>
        <w:rPr>
          <w:rtl/>
        </w:rPr>
      </w:pPr>
      <w:bookmarkStart w:id="1040" w:name="_ETM_Q1_2321240"/>
      <w:bookmarkStart w:id="1041" w:name="_ETM_Q1_2321323"/>
      <w:bookmarkEnd w:id="1040"/>
      <w:bookmarkEnd w:id="1041"/>
    </w:p>
    <w:p w:rsidR="007C7576" w:rsidRDefault="007C7576" w:rsidP="007C7576">
      <w:pPr>
        <w:pStyle w:val="af6"/>
        <w:keepNext/>
        <w:rPr>
          <w:rtl/>
        </w:rPr>
      </w:pPr>
      <w:bookmarkStart w:id="1042" w:name="ET_yor_6157_46"/>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042"/>
    </w:p>
    <w:p w:rsidR="007C7576" w:rsidRDefault="007C7576" w:rsidP="007C7576">
      <w:pPr>
        <w:pStyle w:val="KeepWithNext"/>
        <w:rPr>
          <w:rtl/>
        </w:rPr>
      </w:pPr>
    </w:p>
    <w:p w:rsidR="007C7576" w:rsidRDefault="007C7576" w:rsidP="00EA00BC">
      <w:pPr>
        <w:rPr>
          <w:rtl/>
        </w:rPr>
      </w:pPr>
      <w:bookmarkStart w:id="1043" w:name="_ETM_Q1_2321840"/>
      <w:bookmarkEnd w:id="1043"/>
      <w:r>
        <w:rPr>
          <w:rFonts w:hint="cs"/>
          <w:rtl/>
        </w:rPr>
        <w:t>זה לא משנה.</w:t>
      </w:r>
      <w:r w:rsidR="00191230">
        <w:rPr>
          <w:rFonts w:hint="cs"/>
          <w:rtl/>
        </w:rPr>
        <w:t xml:space="preserve"> אנחנו נשמע גם את ההסתדרות. שוב,</w:t>
      </w:r>
      <w:r>
        <w:rPr>
          <w:rFonts w:hint="cs"/>
          <w:rtl/>
        </w:rPr>
        <w:t xml:space="preserve"> אני </w:t>
      </w:r>
      <w:bookmarkStart w:id="1044" w:name="_ETM_Q1_2323890"/>
      <w:bookmarkEnd w:id="1044"/>
      <w:r>
        <w:rPr>
          <w:rFonts w:hint="cs"/>
          <w:rtl/>
        </w:rPr>
        <w:t>חושב שלבוא ולהגיד מה ה</w:t>
      </w:r>
      <w:r w:rsidR="00191230">
        <w:rPr>
          <w:rFonts w:hint="cs"/>
          <w:rtl/>
        </w:rPr>
        <w:t>"</w:t>
      </w:r>
      <w:r>
        <w:rPr>
          <w:rFonts w:hint="cs"/>
          <w:rtl/>
        </w:rPr>
        <w:t>דיפולט</w:t>
      </w:r>
      <w:r w:rsidR="00191230">
        <w:rPr>
          <w:rFonts w:hint="cs"/>
          <w:rtl/>
        </w:rPr>
        <w:t>"</w:t>
      </w:r>
      <w:r>
        <w:rPr>
          <w:rFonts w:hint="cs"/>
          <w:rtl/>
        </w:rPr>
        <w:t xml:space="preserve"> של חוזה עבודה</w:t>
      </w:r>
      <w:r w:rsidR="00191230">
        <w:rPr>
          <w:rFonts w:hint="cs"/>
          <w:rtl/>
        </w:rPr>
        <w:t>,</w:t>
      </w:r>
      <w:r>
        <w:rPr>
          <w:rFonts w:hint="cs"/>
          <w:rtl/>
        </w:rPr>
        <w:t xml:space="preserve"> כי לכאורה </w:t>
      </w:r>
      <w:bookmarkStart w:id="1045" w:name="_ETM_Q1_2329573"/>
      <w:bookmarkEnd w:id="1045"/>
      <w:r>
        <w:rPr>
          <w:rFonts w:hint="cs"/>
          <w:rtl/>
        </w:rPr>
        <w:t>חוזה עבודה יכול להיות חוזה עסקי</w:t>
      </w:r>
      <w:r w:rsidR="00191230">
        <w:rPr>
          <w:rFonts w:hint="cs"/>
          <w:rtl/>
        </w:rPr>
        <w:t>.</w:t>
      </w:r>
      <w:r>
        <w:rPr>
          <w:rFonts w:hint="cs"/>
          <w:rtl/>
        </w:rPr>
        <w:t xml:space="preserve"> תלוי מה ההגדרה של </w:t>
      </w:r>
      <w:bookmarkStart w:id="1046" w:name="_ETM_Q1_2335706"/>
      <w:bookmarkEnd w:id="1046"/>
      <w:r>
        <w:rPr>
          <w:rFonts w:hint="cs"/>
          <w:rtl/>
        </w:rPr>
        <w:t>חוזה עסקי.</w:t>
      </w:r>
      <w:r w:rsidR="00191230">
        <w:rPr>
          <w:rFonts w:hint="cs"/>
          <w:rtl/>
        </w:rPr>
        <w:t xml:space="preserve"> חוזה עבודה יכול להיות חוזה עסקי. </w:t>
      </w:r>
      <w:bookmarkStart w:id="1047" w:name="_ETM_Q1_2337000"/>
      <w:bookmarkEnd w:id="1047"/>
      <w:r w:rsidR="00191230">
        <w:rPr>
          <w:rFonts w:hint="cs"/>
          <w:rtl/>
        </w:rPr>
        <w:t xml:space="preserve">גם יכולים להיות </w:t>
      </w:r>
      <w:r>
        <w:rPr>
          <w:rFonts w:hint="cs"/>
          <w:rtl/>
        </w:rPr>
        <w:t>מקרים שבן אדם מתחיל</w:t>
      </w:r>
      <w:r w:rsidR="00191230">
        <w:rPr>
          <w:rFonts w:hint="cs"/>
          <w:rtl/>
        </w:rPr>
        <w:t xml:space="preserve"> כחוזה עסקי ואחרי כמה זמן נקלט</w:t>
      </w:r>
      <w:bookmarkStart w:id="1048" w:name="_ETM_Q1_2341000"/>
      <w:bookmarkEnd w:id="1048"/>
      <w:r w:rsidR="00191230">
        <w:rPr>
          <w:rFonts w:hint="cs"/>
          <w:rtl/>
        </w:rPr>
        <w:t xml:space="preserve"> כחוזה עבודה. </w:t>
      </w:r>
      <w:r>
        <w:rPr>
          <w:rFonts w:hint="cs"/>
          <w:rtl/>
        </w:rPr>
        <w:t xml:space="preserve">יש חוזים מורכבים. נניח </w:t>
      </w:r>
      <w:bookmarkStart w:id="1049" w:name="_ETM_Q1_2342823"/>
      <w:bookmarkEnd w:id="1049"/>
      <w:r>
        <w:rPr>
          <w:rFonts w:hint="cs"/>
          <w:rtl/>
        </w:rPr>
        <w:t>שאדם אומר: אני אעבוד אצלך כ</w:t>
      </w:r>
      <w:r w:rsidR="00191230">
        <w:rPr>
          <w:rFonts w:hint="cs"/>
          <w:rtl/>
        </w:rPr>
        <w:t>"</w:t>
      </w:r>
      <w:r>
        <w:rPr>
          <w:rFonts w:hint="cs"/>
          <w:rtl/>
        </w:rPr>
        <w:t>פרילנסר</w:t>
      </w:r>
      <w:r w:rsidR="00191230">
        <w:rPr>
          <w:rFonts w:hint="cs"/>
          <w:rtl/>
        </w:rPr>
        <w:t xml:space="preserve">", ואם תהיה מרוצה מהעבודה שלי, אחרי </w:t>
      </w:r>
      <w:bookmarkStart w:id="1050" w:name="_ETM_Q1_2350000"/>
      <w:bookmarkEnd w:id="1050"/>
      <w:r w:rsidR="00191230">
        <w:rPr>
          <w:rFonts w:hint="cs"/>
          <w:rtl/>
        </w:rPr>
        <w:t>כמה זמן יהיה עובד-מעביד</w:t>
      </w:r>
      <w:r>
        <w:rPr>
          <w:rFonts w:hint="cs"/>
          <w:rtl/>
        </w:rPr>
        <w:t>.</w:t>
      </w:r>
      <w:r w:rsidR="00191230">
        <w:rPr>
          <w:rFonts w:hint="cs"/>
          <w:rtl/>
        </w:rPr>
        <w:t xml:space="preserve"> יכולים להיות כל מיני מקרים. אז</w:t>
      </w:r>
      <w:bookmarkStart w:id="1051" w:name="_ETM_Q1_2352000"/>
      <w:bookmarkEnd w:id="1051"/>
      <w:r w:rsidR="00191230">
        <w:rPr>
          <w:rFonts w:hint="cs"/>
          <w:rtl/>
        </w:rPr>
        <w:t xml:space="preserve"> האמירה היא ש</w:t>
      </w:r>
      <w:r>
        <w:rPr>
          <w:rFonts w:hint="cs"/>
          <w:rtl/>
        </w:rPr>
        <w:t>בשנ</w:t>
      </w:r>
      <w:r w:rsidR="00191230">
        <w:rPr>
          <w:rFonts w:hint="cs"/>
          <w:rtl/>
        </w:rPr>
        <w:t>י</w:t>
      </w:r>
      <w:r>
        <w:rPr>
          <w:rFonts w:hint="cs"/>
          <w:rtl/>
        </w:rPr>
        <w:t xml:space="preserve">יה שאנחנו עוסקים </w:t>
      </w:r>
      <w:bookmarkStart w:id="1052" w:name="_ETM_Q1_2355207"/>
      <w:bookmarkEnd w:id="1052"/>
      <w:r>
        <w:rPr>
          <w:rFonts w:hint="cs"/>
          <w:rtl/>
        </w:rPr>
        <w:t>בחוזה עבודה, גם אם הוא</w:t>
      </w:r>
      <w:r w:rsidR="00191230">
        <w:rPr>
          <w:rFonts w:hint="cs"/>
          <w:rtl/>
        </w:rPr>
        <w:t xml:space="preserve"> חוזה עסקי, גם אם הוא</w:t>
      </w:r>
      <w:r>
        <w:rPr>
          <w:rFonts w:hint="cs"/>
          <w:rtl/>
        </w:rPr>
        <w:t xml:space="preserve"> יוגדר כחוזה עסקי</w:t>
      </w:r>
      <w:r w:rsidR="00191230">
        <w:rPr>
          <w:rFonts w:hint="cs"/>
          <w:rtl/>
        </w:rPr>
        <w:t xml:space="preserve">, זה לא </w:t>
      </w:r>
      <w:bookmarkStart w:id="1053" w:name="_ETM_Q1_2357000"/>
      <w:bookmarkEnd w:id="1053"/>
      <w:r w:rsidR="00191230">
        <w:rPr>
          <w:rFonts w:hint="cs"/>
          <w:rtl/>
        </w:rPr>
        <w:t>משנה, גם אם יהיה כתוב למעלה "חוזה עסקי",</w:t>
      </w:r>
      <w:r>
        <w:rPr>
          <w:rFonts w:hint="cs"/>
          <w:rtl/>
        </w:rPr>
        <w:t xml:space="preserve"> אבל מהות </w:t>
      </w:r>
      <w:bookmarkStart w:id="1054" w:name="_ETM_Q1_2360824"/>
      <w:bookmarkEnd w:id="1054"/>
      <w:r>
        <w:rPr>
          <w:rFonts w:hint="cs"/>
          <w:rtl/>
        </w:rPr>
        <w:t>החוזה היא חוזה עבודה</w:t>
      </w:r>
      <w:r w:rsidR="00191230">
        <w:rPr>
          <w:rFonts w:hint="cs"/>
          <w:rtl/>
        </w:rPr>
        <w:t>,</w:t>
      </w:r>
      <w:r>
        <w:rPr>
          <w:rFonts w:hint="cs"/>
          <w:rtl/>
        </w:rPr>
        <w:t xml:space="preserve"> פרשנותו תהיה לפי סעיף </w:t>
      </w:r>
      <w:r w:rsidR="00191230">
        <w:rPr>
          <w:rFonts w:hint="cs"/>
          <w:rtl/>
        </w:rPr>
        <w:t>(</w:t>
      </w:r>
      <w:r>
        <w:rPr>
          <w:rFonts w:hint="cs"/>
          <w:rtl/>
        </w:rPr>
        <w:t>ג</w:t>
      </w:r>
      <w:r w:rsidR="00191230">
        <w:rPr>
          <w:rFonts w:hint="cs"/>
          <w:rtl/>
        </w:rPr>
        <w:t>)</w:t>
      </w:r>
      <w:r>
        <w:rPr>
          <w:rFonts w:hint="cs"/>
          <w:rtl/>
        </w:rPr>
        <w:t xml:space="preserve"> ולא </w:t>
      </w:r>
      <w:bookmarkStart w:id="1055" w:name="_ETM_Q1_2365790"/>
      <w:bookmarkEnd w:id="1055"/>
      <w:r>
        <w:rPr>
          <w:rFonts w:hint="cs"/>
          <w:rtl/>
        </w:rPr>
        <w:t xml:space="preserve">סעיף </w:t>
      </w:r>
      <w:r w:rsidR="00191230">
        <w:rPr>
          <w:rFonts w:hint="cs"/>
          <w:rtl/>
        </w:rPr>
        <w:t>(</w:t>
      </w:r>
      <w:r>
        <w:rPr>
          <w:rFonts w:hint="cs"/>
          <w:rtl/>
        </w:rPr>
        <w:t>ב</w:t>
      </w:r>
      <w:r w:rsidR="00191230">
        <w:rPr>
          <w:rFonts w:hint="cs"/>
          <w:rtl/>
        </w:rPr>
        <w:t>)</w:t>
      </w:r>
      <w:r>
        <w:rPr>
          <w:rFonts w:hint="cs"/>
          <w:rtl/>
        </w:rPr>
        <w:t xml:space="preserve">. אלא אם כן, כמו שבחוזה אחר, לכן ההשוואה </w:t>
      </w:r>
      <w:bookmarkStart w:id="1056" w:name="_ETM_Q1_2372207"/>
      <w:bookmarkEnd w:id="1056"/>
      <w:r>
        <w:rPr>
          <w:rFonts w:hint="cs"/>
          <w:rtl/>
        </w:rPr>
        <w:t>היא</w:t>
      </w:r>
      <w:r w:rsidR="00EA00BC">
        <w:rPr>
          <w:rFonts w:hint="cs"/>
          <w:rtl/>
        </w:rPr>
        <w:t xml:space="preserve"> </w:t>
      </w:r>
      <w:r>
        <w:rPr>
          <w:rFonts w:hint="cs"/>
          <w:rtl/>
        </w:rPr>
        <w:t xml:space="preserve">לא לחוזה אחיד כי </w:t>
      </w:r>
      <w:r w:rsidR="00EA00BC">
        <w:rPr>
          <w:rFonts w:hint="cs"/>
          <w:rtl/>
        </w:rPr>
        <w:t xml:space="preserve">בחוזה אחיד </w:t>
      </w:r>
      <w:bookmarkStart w:id="1057" w:name="_ETM_Q1_2374000"/>
      <w:bookmarkEnd w:id="1057"/>
      <w:r w:rsidR="00EA00BC">
        <w:rPr>
          <w:rFonts w:hint="cs"/>
          <w:rtl/>
        </w:rPr>
        <w:t xml:space="preserve">זה חסר משמעות, כי חוזה אחיד, לא ניהלת עליו משא ומתן. זה בעצם חוזה אחר. </w:t>
      </w:r>
    </w:p>
    <w:p w:rsidR="007C7576" w:rsidRDefault="007C7576" w:rsidP="007C7576">
      <w:pPr>
        <w:rPr>
          <w:rtl/>
        </w:rPr>
      </w:pPr>
      <w:bookmarkStart w:id="1058" w:name="_ETM_Q1_2377090"/>
      <w:bookmarkStart w:id="1059" w:name="_ETM_Q1_2377174"/>
      <w:bookmarkStart w:id="1060" w:name="_ETM_Q1_2377224"/>
      <w:bookmarkStart w:id="1061" w:name="_ETM_Q1_2377274"/>
      <w:bookmarkEnd w:id="1058"/>
      <w:bookmarkEnd w:id="1059"/>
      <w:bookmarkEnd w:id="1060"/>
      <w:bookmarkEnd w:id="1061"/>
    </w:p>
    <w:p w:rsidR="00EA00BC" w:rsidRDefault="00EA00BC" w:rsidP="00EA00BC">
      <w:pPr>
        <w:pStyle w:val="af9"/>
        <w:keepNext/>
        <w:rPr>
          <w:rtl/>
        </w:rPr>
      </w:pPr>
      <w:bookmarkStart w:id="1062" w:name="ET_guest_949496_260"/>
      <w:r w:rsidRPr="00EA00BC">
        <w:rPr>
          <w:rStyle w:val="TagStyle"/>
          <w:rtl/>
        </w:rPr>
        <w:t xml:space="preserve"> &lt;&lt; אורח &gt;&gt; </w:t>
      </w:r>
      <w:r>
        <w:rPr>
          <w:rtl/>
        </w:rPr>
        <w:t>הילה קידר:</w:t>
      </w:r>
      <w:r w:rsidRPr="00EA00BC">
        <w:rPr>
          <w:rStyle w:val="TagStyle"/>
          <w:rtl/>
        </w:rPr>
        <w:t xml:space="preserve"> &lt;&lt; אורח &gt;&gt;</w:t>
      </w:r>
      <w:r>
        <w:rPr>
          <w:rtl/>
        </w:rPr>
        <w:t xml:space="preserve">   </w:t>
      </w:r>
      <w:bookmarkEnd w:id="1062"/>
    </w:p>
    <w:p w:rsidR="00EA00BC" w:rsidRDefault="00EA00BC" w:rsidP="00EA00BC">
      <w:pPr>
        <w:pStyle w:val="KeepWithNext"/>
        <w:rPr>
          <w:rtl/>
        </w:rPr>
      </w:pPr>
    </w:p>
    <w:p w:rsidR="007C7576" w:rsidRDefault="00EA00BC" w:rsidP="00B7434E">
      <w:pPr>
        <w:rPr>
          <w:rtl/>
        </w:rPr>
      </w:pPr>
      <w:bookmarkStart w:id="1063" w:name="_ETM_Q1_2377840"/>
      <w:bookmarkStart w:id="1064" w:name="_ETM_Q1_2377907"/>
      <w:bookmarkStart w:id="1065" w:name="_ETM_Q1_2377941"/>
      <w:bookmarkStart w:id="1066" w:name="_ETM_Q1_2377991"/>
      <w:bookmarkEnd w:id="1063"/>
      <w:bookmarkEnd w:id="1064"/>
      <w:bookmarkEnd w:id="1065"/>
      <w:bookmarkEnd w:id="1066"/>
      <w:r>
        <w:rPr>
          <w:rFonts w:hint="cs"/>
          <w:rtl/>
        </w:rPr>
        <w:t xml:space="preserve">הבנתי. </w:t>
      </w:r>
      <w:r w:rsidR="007C7576">
        <w:rPr>
          <w:rFonts w:hint="cs"/>
          <w:rtl/>
        </w:rPr>
        <w:t xml:space="preserve">אבל אנחנו רוצים </w:t>
      </w:r>
      <w:bookmarkStart w:id="1067" w:name="_ETM_Q1_2379574"/>
      <w:bookmarkEnd w:id="1067"/>
      <w:r w:rsidR="007C7576">
        <w:rPr>
          <w:rFonts w:hint="cs"/>
          <w:rtl/>
        </w:rPr>
        <w:t>ל</w:t>
      </w:r>
      <w:r w:rsidR="00B7434E">
        <w:rPr>
          <w:rFonts w:hint="cs"/>
          <w:rtl/>
        </w:rPr>
        <w:t>טעון</w:t>
      </w:r>
      <w:r w:rsidR="007C7576">
        <w:rPr>
          <w:rFonts w:hint="cs"/>
          <w:rtl/>
        </w:rPr>
        <w:t xml:space="preserve"> בדיוק את זה.</w:t>
      </w:r>
    </w:p>
    <w:p w:rsidR="007C7576" w:rsidRDefault="007C7576" w:rsidP="007C7576">
      <w:pPr>
        <w:rPr>
          <w:rtl/>
        </w:rPr>
      </w:pPr>
      <w:bookmarkStart w:id="1068" w:name="_ETM_Q1_2381890"/>
      <w:bookmarkEnd w:id="1068"/>
    </w:p>
    <w:p w:rsidR="00B7434E" w:rsidRDefault="00B7434E" w:rsidP="00B7434E">
      <w:pPr>
        <w:pStyle w:val="af9"/>
        <w:keepNext/>
        <w:rPr>
          <w:rtl/>
        </w:rPr>
      </w:pPr>
      <w:bookmarkStart w:id="1069" w:name="_ETM_Q1_2381991"/>
      <w:bookmarkStart w:id="1070" w:name="_ETM_Q1_2382024"/>
      <w:bookmarkStart w:id="1071" w:name="_ETM_Q1_2382091"/>
      <w:bookmarkStart w:id="1072" w:name="ET_guest_711470_261"/>
      <w:bookmarkEnd w:id="1069"/>
      <w:bookmarkEnd w:id="1070"/>
      <w:bookmarkEnd w:id="1071"/>
      <w:r w:rsidRPr="00B7434E">
        <w:rPr>
          <w:rStyle w:val="TagStyle"/>
          <w:rtl/>
        </w:rPr>
        <w:t xml:space="preserve"> &lt;&lt; אורח &gt;&gt; </w:t>
      </w:r>
      <w:r>
        <w:rPr>
          <w:rtl/>
        </w:rPr>
        <w:t>אוסנת חיטרון:</w:t>
      </w:r>
      <w:r w:rsidRPr="00B7434E">
        <w:rPr>
          <w:rStyle w:val="TagStyle"/>
          <w:rtl/>
        </w:rPr>
        <w:t xml:space="preserve"> &lt;&lt; אורח &gt;&gt;</w:t>
      </w:r>
      <w:r>
        <w:rPr>
          <w:rtl/>
        </w:rPr>
        <w:t xml:space="preserve">   </w:t>
      </w:r>
      <w:bookmarkEnd w:id="1072"/>
    </w:p>
    <w:p w:rsidR="00B7434E" w:rsidRDefault="00B7434E" w:rsidP="00B7434E">
      <w:pPr>
        <w:pStyle w:val="KeepWithNext"/>
        <w:rPr>
          <w:rtl/>
        </w:rPr>
      </w:pPr>
    </w:p>
    <w:p w:rsidR="00B7434E" w:rsidRPr="00B7434E" w:rsidRDefault="00B7434E" w:rsidP="00B7434E">
      <w:pPr>
        <w:rPr>
          <w:rtl/>
        </w:rPr>
      </w:pPr>
      <w:r>
        <w:rPr>
          <w:rFonts w:hint="cs"/>
          <w:rtl/>
        </w:rPr>
        <w:t>אז רק רצינו לחדד שכן יש מחלוקת.</w:t>
      </w:r>
    </w:p>
    <w:p w:rsidR="007C7576" w:rsidRDefault="007C7576" w:rsidP="007C7576">
      <w:pPr>
        <w:rPr>
          <w:rtl/>
        </w:rPr>
      </w:pPr>
      <w:bookmarkStart w:id="1073" w:name="_ETM_Q1_2382890"/>
      <w:bookmarkStart w:id="1074" w:name="_ETM_Q1_2382974"/>
      <w:bookmarkStart w:id="1075" w:name="_ETM_Q1_2383007"/>
      <w:bookmarkStart w:id="1076" w:name="_ETM_Q1_2383057"/>
      <w:bookmarkStart w:id="1077" w:name="_ETM_Q1_2384790"/>
      <w:bookmarkStart w:id="1078" w:name="_ETM_Q1_2384857"/>
      <w:bookmarkEnd w:id="1073"/>
      <w:bookmarkEnd w:id="1074"/>
      <w:bookmarkEnd w:id="1075"/>
      <w:bookmarkEnd w:id="1076"/>
      <w:bookmarkEnd w:id="1077"/>
      <w:bookmarkEnd w:id="1078"/>
    </w:p>
    <w:p w:rsidR="007C7576" w:rsidRDefault="007C7576" w:rsidP="007C7576">
      <w:pPr>
        <w:pStyle w:val="af6"/>
        <w:keepNext/>
        <w:rPr>
          <w:rtl/>
        </w:rPr>
      </w:pPr>
      <w:bookmarkStart w:id="1079" w:name="ET_yor_6157_47"/>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079"/>
    </w:p>
    <w:p w:rsidR="007C7576" w:rsidRDefault="007C7576" w:rsidP="007C7576">
      <w:pPr>
        <w:pStyle w:val="KeepWithNext"/>
        <w:rPr>
          <w:rtl/>
        </w:rPr>
      </w:pPr>
    </w:p>
    <w:p w:rsidR="007C7576" w:rsidRDefault="00B7434E" w:rsidP="00B7434E">
      <w:pPr>
        <w:rPr>
          <w:rtl/>
        </w:rPr>
      </w:pPr>
      <w:bookmarkStart w:id="1080" w:name="_ETM_Q1_2385274"/>
      <w:bookmarkEnd w:id="1080"/>
      <w:r>
        <w:rPr>
          <w:rFonts w:hint="cs"/>
          <w:rtl/>
        </w:rPr>
        <w:t xml:space="preserve">אני מבין, אז </w:t>
      </w:r>
      <w:r w:rsidR="007C7576">
        <w:rPr>
          <w:rFonts w:hint="cs"/>
          <w:rtl/>
        </w:rPr>
        <w:t>יש מחלוקת</w:t>
      </w:r>
      <w:r>
        <w:rPr>
          <w:rFonts w:hint="cs"/>
          <w:rtl/>
        </w:rPr>
        <w:t>,</w:t>
      </w:r>
      <w:r w:rsidR="007C7576">
        <w:rPr>
          <w:rFonts w:hint="cs"/>
          <w:rtl/>
        </w:rPr>
        <w:t xml:space="preserve"> כי אני חושב מי</w:t>
      </w:r>
      <w:r>
        <w:rPr>
          <w:rFonts w:hint="cs"/>
          <w:rtl/>
        </w:rPr>
        <w:t xml:space="preserve"> </w:t>
      </w:r>
      <w:r w:rsidR="007C7576">
        <w:rPr>
          <w:rFonts w:hint="cs"/>
          <w:rtl/>
        </w:rPr>
        <w:t>הו</w:t>
      </w:r>
      <w:r>
        <w:rPr>
          <w:rFonts w:hint="cs"/>
          <w:rtl/>
        </w:rPr>
        <w:t>א</w:t>
      </w:r>
      <w:r w:rsidR="007C7576">
        <w:rPr>
          <w:rFonts w:hint="cs"/>
          <w:rtl/>
        </w:rPr>
        <w:t xml:space="preserve"> האדון.</w:t>
      </w:r>
    </w:p>
    <w:p w:rsidR="007C7576" w:rsidRDefault="007C7576" w:rsidP="007C7576">
      <w:pPr>
        <w:rPr>
          <w:rtl/>
        </w:rPr>
      </w:pPr>
      <w:bookmarkStart w:id="1081" w:name="_ETM_Q1_2391007"/>
      <w:bookmarkStart w:id="1082" w:name="_ETM_Q1_2391091"/>
      <w:bookmarkStart w:id="1083" w:name="_ETM_Q1_2391141"/>
      <w:bookmarkStart w:id="1084" w:name="_ETM_Q1_2391207"/>
      <w:bookmarkEnd w:id="1081"/>
      <w:bookmarkEnd w:id="1082"/>
      <w:bookmarkEnd w:id="1083"/>
      <w:bookmarkEnd w:id="1084"/>
    </w:p>
    <w:p w:rsidR="00B7434E" w:rsidRDefault="00B7434E" w:rsidP="00B7434E">
      <w:pPr>
        <w:pStyle w:val="af9"/>
        <w:keepNext/>
        <w:rPr>
          <w:rtl/>
        </w:rPr>
      </w:pPr>
      <w:bookmarkStart w:id="1085" w:name="ET_guest_949620_262"/>
      <w:r w:rsidRPr="00B7434E">
        <w:rPr>
          <w:rStyle w:val="TagStyle"/>
          <w:rtl/>
        </w:rPr>
        <w:t xml:space="preserve"> &lt;&lt; אורח &gt;&gt; </w:t>
      </w:r>
      <w:r>
        <w:rPr>
          <w:rtl/>
        </w:rPr>
        <w:t>אביעד אושרי:</w:t>
      </w:r>
      <w:r w:rsidRPr="00B7434E">
        <w:rPr>
          <w:rStyle w:val="TagStyle"/>
          <w:rtl/>
        </w:rPr>
        <w:t xml:space="preserve"> &lt;&lt; אורח &gt;&gt;</w:t>
      </w:r>
      <w:r>
        <w:rPr>
          <w:rtl/>
        </w:rPr>
        <w:t xml:space="preserve">   </w:t>
      </w:r>
      <w:bookmarkEnd w:id="1085"/>
    </w:p>
    <w:p w:rsidR="00B7434E" w:rsidRDefault="00B7434E" w:rsidP="00B7434E">
      <w:pPr>
        <w:pStyle w:val="KeepWithNext"/>
        <w:rPr>
          <w:rtl/>
        </w:rPr>
      </w:pPr>
    </w:p>
    <w:p w:rsidR="007C7576" w:rsidRDefault="00B7434E" w:rsidP="00B7434E">
      <w:pPr>
        <w:rPr>
          <w:rtl/>
        </w:rPr>
      </w:pPr>
      <w:bookmarkStart w:id="1086" w:name="_ETM_Q1_2392024"/>
      <w:bookmarkStart w:id="1087" w:name="_ETM_Q1_2392091"/>
      <w:bookmarkStart w:id="1088" w:name="_ETM_Q1_2392123"/>
      <w:bookmarkStart w:id="1089" w:name="_ETM_Q1_2392191"/>
      <w:bookmarkEnd w:id="1086"/>
      <w:bookmarkEnd w:id="1087"/>
      <w:bookmarkEnd w:id="1088"/>
      <w:bookmarkEnd w:id="1089"/>
      <w:r>
        <w:rPr>
          <w:rFonts w:hint="cs"/>
          <w:rtl/>
        </w:rPr>
        <w:t xml:space="preserve">אני רמ"ד שר העבודה. </w:t>
      </w:r>
      <w:r w:rsidR="007C7576">
        <w:rPr>
          <w:rFonts w:hint="cs"/>
          <w:rtl/>
        </w:rPr>
        <w:t xml:space="preserve">הייתי </w:t>
      </w:r>
      <w:bookmarkStart w:id="1090" w:name="_ETM_Q1_2392741"/>
      <w:bookmarkEnd w:id="1090"/>
      <w:r w:rsidR="007C7576">
        <w:rPr>
          <w:rFonts w:hint="cs"/>
          <w:rtl/>
        </w:rPr>
        <w:t>רוצה להתייחס לעניין הזה. בסופו של דבר</w:t>
      </w:r>
      <w:r>
        <w:rPr>
          <w:rFonts w:hint="cs"/>
          <w:rtl/>
        </w:rPr>
        <w:t>,</w:t>
      </w:r>
      <w:r w:rsidR="007C7576">
        <w:rPr>
          <w:rFonts w:hint="cs"/>
          <w:rtl/>
        </w:rPr>
        <w:t xml:space="preserve"> צריך להבין </w:t>
      </w:r>
      <w:bookmarkStart w:id="1091" w:name="_ETM_Q1_2399090"/>
      <w:bookmarkEnd w:id="1091"/>
      <w:r w:rsidR="007C7576">
        <w:rPr>
          <w:rFonts w:hint="cs"/>
          <w:rtl/>
        </w:rPr>
        <w:t>שב</w:t>
      </w:r>
      <w:r>
        <w:rPr>
          <w:rFonts w:hint="cs"/>
          <w:rtl/>
        </w:rPr>
        <w:t xml:space="preserve">דיני </w:t>
      </w:r>
      <w:bookmarkStart w:id="1092" w:name="_ETM_Q1_2397000"/>
      <w:bookmarkEnd w:id="1092"/>
      <w:r>
        <w:rPr>
          <w:rFonts w:hint="cs"/>
          <w:rtl/>
        </w:rPr>
        <w:t xml:space="preserve">עבודה, ברוב המקרים </w:t>
      </w:r>
      <w:r>
        <w:rPr>
          <w:rtl/>
        </w:rPr>
        <w:t>–</w:t>
      </w:r>
      <w:r>
        <w:rPr>
          <w:rFonts w:hint="cs"/>
          <w:rtl/>
        </w:rPr>
        <w:t xml:space="preserve"> נכון שגם כשקונים דירות אז יש</w:t>
      </w:r>
      <w:bookmarkStart w:id="1093" w:name="_ETM_Q1_2399000"/>
      <w:bookmarkEnd w:id="1093"/>
      <w:r>
        <w:rPr>
          <w:rFonts w:hint="cs"/>
          <w:rtl/>
        </w:rPr>
        <w:t xml:space="preserve"> את הצד החזק ואת הצד החלש לפעמים. אם אני מאוד</w:t>
      </w:r>
      <w:bookmarkStart w:id="1094" w:name="_ETM_Q1_2401000"/>
      <w:bookmarkEnd w:id="1094"/>
      <w:r>
        <w:rPr>
          <w:rFonts w:hint="cs"/>
          <w:rtl/>
        </w:rPr>
        <w:t xml:space="preserve"> רוצה את הדירה אז אני הצד החלש והצד המוכר הוא </w:t>
      </w:r>
      <w:bookmarkStart w:id="1095" w:name="_ETM_Q1_2403000"/>
      <w:bookmarkEnd w:id="1095"/>
      <w:r>
        <w:rPr>
          <w:rFonts w:hint="cs"/>
          <w:rtl/>
        </w:rPr>
        <w:t>הצד החזק יותר.</w:t>
      </w:r>
      <w:r w:rsidR="007C7576">
        <w:rPr>
          <w:rFonts w:hint="cs"/>
          <w:rtl/>
        </w:rPr>
        <w:t xml:space="preserve"> </w:t>
      </w:r>
    </w:p>
    <w:p w:rsidR="00B7434E" w:rsidRDefault="00B7434E" w:rsidP="00B7434E">
      <w:pPr>
        <w:rPr>
          <w:rtl/>
        </w:rPr>
      </w:pPr>
    </w:p>
    <w:p w:rsidR="00B7434E" w:rsidRDefault="00B7434E" w:rsidP="00B7434E">
      <w:pPr>
        <w:rPr>
          <w:rtl/>
        </w:rPr>
      </w:pPr>
      <w:bookmarkStart w:id="1096" w:name="_ETM_Q1_2411000"/>
      <w:bookmarkEnd w:id="1096"/>
      <w:r>
        <w:rPr>
          <w:rFonts w:hint="cs"/>
          <w:rtl/>
        </w:rPr>
        <w:t>בדיני עבודה יש</w:t>
      </w:r>
      <w:bookmarkStart w:id="1097" w:name="_ETM_Q1_2413000"/>
      <w:bookmarkEnd w:id="1097"/>
      <w:r>
        <w:rPr>
          <w:rFonts w:hint="cs"/>
          <w:rtl/>
        </w:rPr>
        <w:t xml:space="preserve"> איזו הבנייה כוללנית אפשר לומר. כמעט ברוב חוזי העבודה, </w:t>
      </w:r>
      <w:bookmarkStart w:id="1098" w:name="_ETM_Q1_2414000"/>
      <w:bookmarkEnd w:id="1098"/>
      <w:r>
        <w:rPr>
          <w:rFonts w:hint="cs"/>
          <w:rtl/>
        </w:rPr>
        <w:t xml:space="preserve">העובד מאוד רוצה את העבודה, הוא יחתום כמעט על כל </w:t>
      </w:r>
      <w:bookmarkStart w:id="1099" w:name="_ETM_Q1_2420000"/>
      <w:bookmarkEnd w:id="1099"/>
      <w:r>
        <w:rPr>
          <w:rFonts w:hint="cs"/>
          <w:rtl/>
        </w:rPr>
        <w:t>הסכם שיביאו לו - -</w:t>
      </w:r>
    </w:p>
    <w:p w:rsidR="007C7576" w:rsidRDefault="007C7576" w:rsidP="007C7576">
      <w:pPr>
        <w:rPr>
          <w:rtl/>
        </w:rPr>
      </w:pPr>
      <w:bookmarkStart w:id="1100" w:name="_ETM_Q1_2419357"/>
      <w:bookmarkStart w:id="1101" w:name="_ETM_Q1_2419458"/>
      <w:bookmarkEnd w:id="1100"/>
      <w:bookmarkEnd w:id="1101"/>
    </w:p>
    <w:p w:rsidR="007C7576" w:rsidRDefault="007C7576" w:rsidP="007C7576">
      <w:pPr>
        <w:pStyle w:val="af6"/>
        <w:keepNext/>
        <w:rPr>
          <w:rtl/>
        </w:rPr>
      </w:pPr>
      <w:bookmarkStart w:id="1102" w:name="ET_yor_6157_48"/>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102"/>
    </w:p>
    <w:p w:rsidR="007C7576" w:rsidRDefault="007C7576" w:rsidP="007C7576">
      <w:pPr>
        <w:pStyle w:val="KeepWithNext"/>
        <w:rPr>
          <w:rtl/>
        </w:rPr>
      </w:pPr>
    </w:p>
    <w:p w:rsidR="007C7576" w:rsidRDefault="007C7576" w:rsidP="007C7576">
      <w:pPr>
        <w:rPr>
          <w:rtl/>
        </w:rPr>
      </w:pPr>
      <w:bookmarkStart w:id="1103" w:name="_ETM_Q1_2419940"/>
      <w:bookmarkEnd w:id="1103"/>
      <w:r>
        <w:rPr>
          <w:rFonts w:hint="cs"/>
          <w:rtl/>
        </w:rPr>
        <w:t xml:space="preserve">לא בשוק העבודה הנוכחי בישראל </w:t>
      </w:r>
      <w:bookmarkStart w:id="1104" w:name="_ETM_Q1_2423690"/>
      <w:bookmarkEnd w:id="1104"/>
      <w:r>
        <w:rPr>
          <w:rFonts w:hint="cs"/>
          <w:rtl/>
        </w:rPr>
        <w:t xml:space="preserve">מזמן. </w:t>
      </w:r>
    </w:p>
    <w:p w:rsidR="004644BC" w:rsidRDefault="004644BC" w:rsidP="00AE09F9">
      <w:pPr>
        <w:pStyle w:val="-"/>
        <w:keepNext/>
        <w:rPr>
          <w:rStyle w:val="TagStyle"/>
          <w:rtl/>
        </w:rPr>
      </w:pPr>
      <w:bookmarkStart w:id="1105" w:name="_ETM_Q1_2426824"/>
      <w:bookmarkStart w:id="1106" w:name="_ETM_Q1_2426908"/>
      <w:bookmarkStart w:id="1107" w:name="_ETM_Q1_2426958"/>
      <w:bookmarkStart w:id="1108" w:name="_ETM_Q1_2427024"/>
      <w:bookmarkStart w:id="1109" w:name="ET_speakercontinue_949620_263"/>
      <w:bookmarkEnd w:id="1105"/>
      <w:bookmarkEnd w:id="1106"/>
      <w:bookmarkEnd w:id="1107"/>
      <w:bookmarkEnd w:id="1108"/>
    </w:p>
    <w:p w:rsidR="00AE09F9" w:rsidRDefault="00AE09F9" w:rsidP="00AE09F9">
      <w:pPr>
        <w:pStyle w:val="-"/>
        <w:keepNext/>
        <w:rPr>
          <w:rtl/>
        </w:rPr>
      </w:pPr>
      <w:r w:rsidRPr="00AE09F9">
        <w:rPr>
          <w:rStyle w:val="TagStyle"/>
          <w:rtl/>
        </w:rPr>
        <w:t xml:space="preserve"> &lt;&lt; דובר_המשך &gt;&gt; </w:t>
      </w:r>
      <w:r>
        <w:rPr>
          <w:rtl/>
        </w:rPr>
        <w:t>אביעד אושרי:</w:t>
      </w:r>
      <w:r w:rsidRPr="00AE09F9">
        <w:rPr>
          <w:rStyle w:val="TagStyle"/>
          <w:rtl/>
        </w:rPr>
        <w:t xml:space="preserve"> &lt;&lt; דובר_המשך &gt;&gt;</w:t>
      </w:r>
      <w:r>
        <w:rPr>
          <w:rtl/>
        </w:rPr>
        <w:t xml:space="preserve">   </w:t>
      </w:r>
      <w:bookmarkEnd w:id="1109"/>
    </w:p>
    <w:p w:rsidR="00AE09F9" w:rsidRDefault="00AE09F9" w:rsidP="00AE09F9">
      <w:pPr>
        <w:pStyle w:val="KeepWithNext"/>
        <w:rPr>
          <w:rtl/>
        </w:rPr>
      </w:pPr>
    </w:p>
    <w:p w:rsidR="007C7576" w:rsidRDefault="007C7576" w:rsidP="00AE09F9">
      <w:pPr>
        <w:rPr>
          <w:rtl/>
        </w:rPr>
      </w:pPr>
      <w:bookmarkStart w:id="1110" w:name="_ETM_Q1_2425000"/>
      <w:bookmarkStart w:id="1111" w:name="_ETM_Q1_2427557"/>
      <w:bookmarkStart w:id="1112" w:name="_ETM_Q1_2427641"/>
      <w:bookmarkStart w:id="1113" w:name="_ETM_Q1_2427658"/>
      <w:bookmarkEnd w:id="1110"/>
      <w:bookmarkEnd w:id="1111"/>
      <w:bookmarkEnd w:id="1112"/>
      <w:bookmarkEnd w:id="1113"/>
      <w:r>
        <w:rPr>
          <w:rFonts w:hint="cs"/>
          <w:rtl/>
        </w:rPr>
        <w:t>ז</w:t>
      </w:r>
      <w:bookmarkStart w:id="1114" w:name="_ETM_Q1_2427741"/>
      <w:bookmarkEnd w:id="1114"/>
      <w:r>
        <w:rPr>
          <w:rFonts w:hint="cs"/>
          <w:rtl/>
        </w:rPr>
        <w:t>ה נכון ולא נכון, לכן הקדמתי</w:t>
      </w:r>
      <w:r w:rsidR="00AE09F9">
        <w:rPr>
          <w:rFonts w:hint="cs"/>
          <w:rtl/>
        </w:rPr>
        <w:t xml:space="preserve"> - -</w:t>
      </w:r>
    </w:p>
    <w:p w:rsidR="007C7576" w:rsidRDefault="007C7576" w:rsidP="007C7576">
      <w:pPr>
        <w:rPr>
          <w:rtl/>
        </w:rPr>
      </w:pPr>
      <w:bookmarkStart w:id="1115" w:name="_ETM_Q1_2430508"/>
      <w:bookmarkStart w:id="1116" w:name="_ETM_Q1_2430608"/>
      <w:bookmarkEnd w:id="1115"/>
      <w:bookmarkEnd w:id="1116"/>
    </w:p>
    <w:p w:rsidR="007C7576" w:rsidRDefault="007C7576" w:rsidP="007C7576">
      <w:pPr>
        <w:pStyle w:val="af6"/>
        <w:keepNext/>
        <w:rPr>
          <w:rtl/>
        </w:rPr>
      </w:pPr>
      <w:bookmarkStart w:id="1117" w:name="ET_yor_6157_49"/>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117"/>
    </w:p>
    <w:p w:rsidR="007C7576" w:rsidRDefault="007C7576" w:rsidP="007C7576">
      <w:pPr>
        <w:pStyle w:val="KeepWithNext"/>
        <w:rPr>
          <w:rtl/>
        </w:rPr>
      </w:pPr>
    </w:p>
    <w:p w:rsidR="00AE09F9" w:rsidRDefault="00AE09F9" w:rsidP="00AE09F9">
      <w:pPr>
        <w:rPr>
          <w:rtl/>
        </w:rPr>
      </w:pPr>
      <w:bookmarkStart w:id="1118" w:name="_ETM_Q1_2430941"/>
      <w:bookmarkEnd w:id="1118"/>
      <w:r>
        <w:rPr>
          <w:rFonts w:hint="cs"/>
          <w:rtl/>
        </w:rPr>
        <w:t xml:space="preserve">אני אגיד לך דבר מאוד פשוט: </w:t>
      </w:r>
      <w:r w:rsidR="007C7576">
        <w:rPr>
          <w:rFonts w:hint="cs"/>
          <w:rtl/>
        </w:rPr>
        <w:t xml:space="preserve">אני מוכן שנמשיך את </w:t>
      </w:r>
      <w:bookmarkStart w:id="1119" w:name="_ETM_Q1_2433673"/>
      <w:bookmarkEnd w:id="1119"/>
      <w:r w:rsidR="007C7576">
        <w:rPr>
          <w:rFonts w:hint="cs"/>
          <w:rtl/>
        </w:rPr>
        <w:t xml:space="preserve">השיח הזה בתנאי שתגיד לי </w:t>
      </w:r>
      <w:r>
        <w:rPr>
          <w:rFonts w:hint="cs"/>
          <w:rtl/>
        </w:rPr>
        <w:t>ש</w:t>
      </w:r>
      <w:r w:rsidR="007C7576">
        <w:rPr>
          <w:rFonts w:hint="cs"/>
          <w:rtl/>
        </w:rPr>
        <w:t>ביום ש</w:t>
      </w:r>
      <w:r>
        <w:rPr>
          <w:rFonts w:hint="cs"/>
          <w:rtl/>
        </w:rPr>
        <w:t>נחקק הכלל הזה או שנקבע בפסיקת בתי הדין לעבודה מה היה אחוז המובטלים במדינת ישראל ומהו היום</w:t>
      </w:r>
      <w:r w:rsidR="007C7576">
        <w:rPr>
          <w:rFonts w:hint="cs"/>
          <w:rtl/>
        </w:rPr>
        <w:t>.</w:t>
      </w:r>
    </w:p>
    <w:p w:rsidR="00AE09F9" w:rsidRDefault="00AE09F9" w:rsidP="00AE09F9">
      <w:pPr>
        <w:rPr>
          <w:rtl/>
        </w:rPr>
      </w:pPr>
    </w:p>
    <w:p w:rsidR="00AE09F9" w:rsidRDefault="00AE09F9" w:rsidP="00AE09F9">
      <w:pPr>
        <w:pStyle w:val="a4"/>
        <w:keepNext/>
        <w:rPr>
          <w:rtl/>
        </w:rPr>
      </w:pPr>
      <w:bookmarkStart w:id="1120" w:name="ET_speaker_קריאה_264"/>
      <w:r w:rsidRPr="00AE09F9">
        <w:rPr>
          <w:rStyle w:val="TagStyle"/>
          <w:rtl/>
        </w:rPr>
        <w:t xml:space="preserve"> &lt;&lt; דובר &gt;&gt; </w:t>
      </w:r>
      <w:r>
        <w:rPr>
          <w:rtl/>
        </w:rPr>
        <w:t>קריאה:</w:t>
      </w:r>
      <w:r w:rsidRPr="00AE09F9">
        <w:rPr>
          <w:rStyle w:val="TagStyle"/>
          <w:rtl/>
        </w:rPr>
        <w:t xml:space="preserve"> &lt;&lt; דובר &gt;&gt;</w:t>
      </w:r>
      <w:r>
        <w:rPr>
          <w:rtl/>
        </w:rPr>
        <w:t xml:space="preserve">   </w:t>
      </w:r>
      <w:bookmarkEnd w:id="1120"/>
    </w:p>
    <w:p w:rsidR="00AE09F9" w:rsidRDefault="00AE09F9" w:rsidP="00AE09F9">
      <w:pPr>
        <w:pStyle w:val="KeepWithNext"/>
        <w:rPr>
          <w:rtl/>
        </w:rPr>
      </w:pPr>
    </w:p>
    <w:p w:rsidR="00AE09F9" w:rsidRDefault="00AE09F9" w:rsidP="00AE09F9">
      <w:pPr>
        <w:rPr>
          <w:rtl/>
        </w:rPr>
      </w:pPr>
      <w:r>
        <w:rPr>
          <w:rFonts w:hint="cs"/>
          <w:rtl/>
        </w:rPr>
        <w:t>למה זה קשור?</w:t>
      </w:r>
    </w:p>
    <w:p w:rsidR="00AE09F9" w:rsidRDefault="00AE09F9" w:rsidP="00AE09F9">
      <w:pPr>
        <w:rPr>
          <w:rtl/>
        </w:rPr>
      </w:pPr>
    </w:p>
    <w:p w:rsidR="00AE09F9" w:rsidRDefault="00AE09F9" w:rsidP="00AE09F9">
      <w:pPr>
        <w:pStyle w:val="af6"/>
        <w:keepNext/>
        <w:rPr>
          <w:rtl/>
        </w:rPr>
      </w:pPr>
      <w:bookmarkStart w:id="1121" w:name="ET_yor_6157_265"/>
      <w:r w:rsidRPr="00AE09F9">
        <w:rPr>
          <w:rStyle w:val="TagStyle"/>
          <w:rtl/>
        </w:rPr>
        <w:t xml:space="preserve"> &lt;&lt; יור &gt;&gt; </w:t>
      </w:r>
      <w:r>
        <w:rPr>
          <w:rtl/>
        </w:rPr>
        <w:t>היו"ר שמחה רוטמן:</w:t>
      </w:r>
      <w:r w:rsidRPr="00AE09F9">
        <w:rPr>
          <w:rStyle w:val="TagStyle"/>
          <w:rtl/>
        </w:rPr>
        <w:t xml:space="preserve"> &lt;&lt; יור &gt;&gt;</w:t>
      </w:r>
      <w:r>
        <w:rPr>
          <w:rtl/>
        </w:rPr>
        <w:t xml:space="preserve">   </w:t>
      </w:r>
      <w:bookmarkEnd w:id="1121"/>
    </w:p>
    <w:p w:rsidR="00AE09F9" w:rsidRDefault="00AE09F9" w:rsidP="00AE09F9">
      <w:pPr>
        <w:pStyle w:val="KeepWithNext"/>
        <w:rPr>
          <w:rtl/>
        </w:rPr>
      </w:pPr>
    </w:p>
    <w:p w:rsidR="007C7576" w:rsidRDefault="007C7576" w:rsidP="00AE09F9">
      <w:pPr>
        <w:rPr>
          <w:rtl/>
        </w:rPr>
      </w:pPr>
      <w:bookmarkStart w:id="1122" w:name="_ETM_Q1_2441000"/>
      <w:bookmarkEnd w:id="1122"/>
      <w:r>
        <w:rPr>
          <w:rFonts w:hint="cs"/>
          <w:rtl/>
        </w:rPr>
        <w:t xml:space="preserve">למה זה קשור? </w:t>
      </w:r>
      <w:bookmarkStart w:id="1123" w:name="_ETM_Q1_2442608"/>
      <w:bookmarkEnd w:id="1123"/>
      <w:r>
        <w:rPr>
          <w:rFonts w:hint="cs"/>
          <w:rtl/>
        </w:rPr>
        <w:t>כי אם מדובר בשוק עבודה, היצע וביקוש זה א</w:t>
      </w:r>
      <w:r w:rsidR="00AE09F9">
        <w:rPr>
          <w:rFonts w:hint="cs"/>
          <w:rtl/>
        </w:rPr>
        <w:t>ל"ף-בי"ת</w:t>
      </w:r>
      <w:r>
        <w:rPr>
          <w:rFonts w:hint="cs"/>
          <w:rtl/>
        </w:rPr>
        <w:t xml:space="preserve"> </w:t>
      </w:r>
      <w:bookmarkStart w:id="1124" w:name="_ETM_Q1_2447741"/>
      <w:bookmarkEnd w:id="1124"/>
      <w:r>
        <w:rPr>
          <w:rFonts w:hint="cs"/>
          <w:rtl/>
        </w:rPr>
        <w:t>של שוק. ומי שאומר ששוק העבודה נשאר אותו דבר</w:t>
      </w:r>
      <w:r w:rsidR="00AE09F9">
        <w:rPr>
          <w:rFonts w:hint="cs"/>
          <w:rtl/>
        </w:rPr>
        <w:t xml:space="preserve"> ויחסי הכוחות נשארו אותו דבר כשהיינו בסיטואציה של 20%</w:t>
      </w:r>
      <w:bookmarkStart w:id="1125" w:name="_ETM_Q1_2452000"/>
      <w:bookmarkEnd w:id="1125"/>
      <w:r w:rsidR="00AE09F9">
        <w:rPr>
          <w:rFonts w:hint="cs"/>
          <w:rtl/>
        </w:rPr>
        <w:t xml:space="preserve"> אבטלה, אבל כשאנחנו בסיכויים של אפס אבטלה, אז זה </w:t>
      </w:r>
      <w:bookmarkStart w:id="1126" w:name="_ETM_Q1_2457000"/>
      <w:bookmarkEnd w:id="1126"/>
      <w:r w:rsidR="00AE09F9">
        <w:rPr>
          <w:rFonts w:hint="cs"/>
          <w:rtl/>
        </w:rPr>
        <w:t>פשוט לא האירוע.</w:t>
      </w:r>
      <w:bookmarkStart w:id="1127" w:name="_ETM_Q1_2453924"/>
      <w:bookmarkEnd w:id="1127"/>
    </w:p>
    <w:p w:rsidR="00AE09F9" w:rsidRDefault="00AE09F9" w:rsidP="00AE09F9">
      <w:pPr>
        <w:pStyle w:val="-"/>
        <w:keepNext/>
        <w:rPr>
          <w:rtl/>
        </w:rPr>
      </w:pPr>
      <w:bookmarkStart w:id="1128" w:name="_ETM_Q1_2458875"/>
      <w:bookmarkStart w:id="1129" w:name="_ETM_Q1_2458958"/>
      <w:bookmarkStart w:id="1130" w:name="_ETM_Q1_2458992"/>
      <w:bookmarkStart w:id="1131" w:name="_ETM_Q1_2459058"/>
      <w:bookmarkStart w:id="1132" w:name="ET_speakercontinue_קריאה_266"/>
      <w:bookmarkEnd w:id="1128"/>
      <w:bookmarkEnd w:id="1129"/>
      <w:bookmarkEnd w:id="1130"/>
      <w:bookmarkEnd w:id="1131"/>
    </w:p>
    <w:p w:rsidR="00AE09F9" w:rsidRDefault="00AE09F9" w:rsidP="00AE09F9">
      <w:pPr>
        <w:pStyle w:val="af9"/>
        <w:keepNext/>
        <w:rPr>
          <w:rtl/>
        </w:rPr>
      </w:pPr>
      <w:bookmarkStart w:id="1133" w:name="ET_guest_949620_267"/>
      <w:r w:rsidRPr="00AE09F9">
        <w:rPr>
          <w:rStyle w:val="TagStyle"/>
          <w:rtl/>
        </w:rPr>
        <w:t xml:space="preserve"> &lt;&lt; אורח &gt;&gt; </w:t>
      </w:r>
      <w:r>
        <w:rPr>
          <w:rtl/>
        </w:rPr>
        <w:t>אביעד אושרי:</w:t>
      </w:r>
      <w:r w:rsidRPr="00AE09F9">
        <w:rPr>
          <w:rStyle w:val="TagStyle"/>
          <w:rtl/>
        </w:rPr>
        <w:t xml:space="preserve"> &lt;&lt; אורח &gt;&gt;</w:t>
      </w:r>
      <w:r>
        <w:rPr>
          <w:rtl/>
        </w:rPr>
        <w:t xml:space="preserve">   </w:t>
      </w:r>
      <w:bookmarkEnd w:id="1133"/>
    </w:p>
    <w:p w:rsidR="00AE09F9" w:rsidRDefault="00AE09F9" w:rsidP="00AE09F9">
      <w:pPr>
        <w:pStyle w:val="KeepWithNext"/>
        <w:rPr>
          <w:rtl/>
        </w:rPr>
      </w:pPr>
    </w:p>
    <w:p w:rsidR="00AE09F9" w:rsidRDefault="00AE09F9" w:rsidP="007C7576">
      <w:pPr>
        <w:rPr>
          <w:rtl/>
        </w:rPr>
      </w:pPr>
      <w:bookmarkStart w:id="1134" w:name="_ETM_Q1_2459991"/>
      <w:bookmarkStart w:id="1135" w:name="_ETM_Q1_2460075"/>
      <w:bookmarkStart w:id="1136" w:name="_ETM_Q1_2460125"/>
      <w:bookmarkStart w:id="1137" w:name="_ETM_Q1_2460175"/>
      <w:bookmarkEnd w:id="1132"/>
      <w:bookmarkEnd w:id="1134"/>
      <w:bookmarkEnd w:id="1135"/>
      <w:bookmarkEnd w:id="1136"/>
      <w:bookmarkEnd w:id="1137"/>
      <w:r>
        <w:rPr>
          <w:rFonts w:hint="cs"/>
          <w:rtl/>
        </w:rPr>
        <w:t>זה מחזק את העובדה שהעובד - -</w:t>
      </w:r>
    </w:p>
    <w:p w:rsidR="00AE09F9" w:rsidRDefault="00AE09F9" w:rsidP="007C7576">
      <w:pPr>
        <w:rPr>
          <w:rtl/>
        </w:rPr>
      </w:pPr>
      <w:bookmarkStart w:id="1138" w:name="_ETM_Q1_2460000"/>
      <w:bookmarkEnd w:id="1138"/>
    </w:p>
    <w:p w:rsidR="00AE09F9" w:rsidRDefault="00AE09F9" w:rsidP="00AE09F9">
      <w:pPr>
        <w:pStyle w:val="af9"/>
        <w:keepNext/>
        <w:rPr>
          <w:rtl/>
        </w:rPr>
      </w:pPr>
      <w:bookmarkStart w:id="1139" w:name="ET_guest_518200_268"/>
      <w:r w:rsidRPr="00AE09F9">
        <w:rPr>
          <w:rStyle w:val="TagStyle"/>
          <w:rtl/>
        </w:rPr>
        <w:t xml:space="preserve"> &lt;&lt; אורח &gt;&gt; </w:t>
      </w:r>
      <w:r>
        <w:rPr>
          <w:rtl/>
        </w:rPr>
        <w:t>ורד וייץ:</w:t>
      </w:r>
      <w:r w:rsidRPr="00AE09F9">
        <w:rPr>
          <w:rStyle w:val="TagStyle"/>
          <w:rtl/>
        </w:rPr>
        <w:t xml:space="preserve"> &lt;&lt; אורח &gt;&gt;</w:t>
      </w:r>
      <w:r>
        <w:rPr>
          <w:rtl/>
        </w:rPr>
        <w:t xml:space="preserve">   </w:t>
      </w:r>
      <w:bookmarkEnd w:id="1139"/>
    </w:p>
    <w:p w:rsidR="00AE09F9" w:rsidRDefault="00AE09F9" w:rsidP="00AE09F9">
      <w:pPr>
        <w:pStyle w:val="KeepWithNext"/>
        <w:rPr>
          <w:rtl/>
        </w:rPr>
      </w:pPr>
    </w:p>
    <w:p w:rsidR="007C7576" w:rsidRDefault="00AE09F9" w:rsidP="00AE09F9">
      <w:pPr>
        <w:rPr>
          <w:rtl/>
        </w:rPr>
      </w:pPr>
      <w:bookmarkStart w:id="1140" w:name="_ETM_Q1_2464000"/>
      <w:bookmarkStart w:id="1141" w:name="_ETM_Q1_2459000"/>
      <w:bookmarkStart w:id="1142" w:name="_ETM_Q1_2461025"/>
      <w:bookmarkStart w:id="1143" w:name="_ETM_Q1_2461125"/>
      <w:bookmarkStart w:id="1144" w:name="_ETM_Q1_2461175"/>
      <w:bookmarkStart w:id="1145" w:name="_ETM_Q1_2461225"/>
      <w:bookmarkEnd w:id="1140"/>
      <w:bookmarkEnd w:id="1141"/>
      <w:bookmarkEnd w:id="1142"/>
      <w:bookmarkEnd w:id="1143"/>
      <w:bookmarkEnd w:id="1144"/>
      <w:bookmarkEnd w:id="1145"/>
      <w:r>
        <w:rPr>
          <w:rFonts w:hint="cs"/>
          <w:rtl/>
        </w:rPr>
        <w:t xml:space="preserve">אדוני, </w:t>
      </w:r>
      <w:r w:rsidR="007C7576">
        <w:rPr>
          <w:rFonts w:hint="cs"/>
          <w:rtl/>
        </w:rPr>
        <w:t xml:space="preserve">זה גם לא המדד. </w:t>
      </w:r>
      <w:bookmarkStart w:id="1146" w:name="_ETM_Q1_2462942"/>
      <w:bookmarkEnd w:id="1146"/>
      <w:r w:rsidR="007C7576">
        <w:rPr>
          <w:rFonts w:hint="cs"/>
          <w:rtl/>
        </w:rPr>
        <w:t xml:space="preserve">אתן רק דוגמה אחת לעניין הזה, וזה קשור לנקודה הספציפית </w:t>
      </w:r>
      <w:bookmarkStart w:id="1147" w:name="_ETM_Q1_2470008"/>
      <w:bookmarkEnd w:id="1147"/>
      <w:r w:rsidR="007C7576">
        <w:rPr>
          <w:rFonts w:hint="cs"/>
          <w:rtl/>
        </w:rPr>
        <w:t>הזו,</w:t>
      </w:r>
      <w:bookmarkStart w:id="1148" w:name="_ETM_Q1_2470000"/>
      <w:bookmarkEnd w:id="1148"/>
      <w:r>
        <w:rPr>
          <w:rFonts w:hint="cs"/>
          <w:rtl/>
        </w:rPr>
        <w:t xml:space="preserve"> לא באופן כללי לסוגיה, ל</w:t>
      </w:r>
      <w:r w:rsidR="007C7576">
        <w:rPr>
          <w:rFonts w:hint="cs"/>
          <w:rtl/>
        </w:rPr>
        <w:t>עניין של אופי שוק העבודה. תיקח למשל את ה</w:t>
      </w:r>
      <w:r>
        <w:rPr>
          <w:rFonts w:hint="cs"/>
          <w:rtl/>
        </w:rPr>
        <w:t>מקרה</w:t>
      </w:r>
      <w:r w:rsidR="007C7576">
        <w:rPr>
          <w:rFonts w:hint="cs"/>
          <w:rtl/>
        </w:rPr>
        <w:t xml:space="preserve"> </w:t>
      </w:r>
      <w:bookmarkStart w:id="1149" w:name="_ETM_Q1_2476874"/>
      <w:bookmarkEnd w:id="1149"/>
      <w:r w:rsidR="007C7576">
        <w:rPr>
          <w:rFonts w:hint="cs"/>
          <w:rtl/>
        </w:rPr>
        <w:t xml:space="preserve">של </w:t>
      </w:r>
      <w:r>
        <w:rPr>
          <w:rFonts w:hint="cs"/>
          <w:rtl/>
        </w:rPr>
        <w:t>"</w:t>
      </w:r>
      <w:r w:rsidR="007C7576">
        <w:rPr>
          <w:rFonts w:hint="cs"/>
          <w:rtl/>
        </w:rPr>
        <w:t>וולט</w:t>
      </w:r>
      <w:r>
        <w:rPr>
          <w:rFonts w:hint="cs"/>
          <w:rtl/>
        </w:rPr>
        <w:t>"</w:t>
      </w:r>
      <w:r w:rsidR="007C7576">
        <w:rPr>
          <w:rFonts w:hint="cs"/>
          <w:rtl/>
        </w:rPr>
        <w:t>,</w:t>
      </w:r>
      <w:r>
        <w:rPr>
          <w:rFonts w:hint="cs"/>
          <w:rtl/>
        </w:rPr>
        <w:t xml:space="preserve"> שכיום עומד ותלוי בבית הדין</w:t>
      </w:r>
      <w:bookmarkStart w:id="1150" w:name="_ETM_Q1_2477000"/>
      <w:bookmarkEnd w:id="1150"/>
      <w:r>
        <w:rPr>
          <w:rFonts w:hint="cs"/>
          <w:rtl/>
        </w:rPr>
        <w:t xml:space="preserve"> הארצי לעבודה.</w:t>
      </w:r>
      <w:r w:rsidR="007C7576">
        <w:rPr>
          <w:rFonts w:hint="cs"/>
          <w:rtl/>
        </w:rPr>
        <w:t xml:space="preserve"> לכאורה</w:t>
      </w:r>
      <w:r>
        <w:rPr>
          <w:rFonts w:hint="cs"/>
          <w:rtl/>
        </w:rPr>
        <w:t>,</w:t>
      </w:r>
      <w:r w:rsidR="007C7576">
        <w:rPr>
          <w:rFonts w:hint="cs"/>
          <w:rtl/>
        </w:rPr>
        <w:t xml:space="preserve"> שוק רגיל</w:t>
      </w:r>
      <w:r>
        <w:rPr>
          <w:rFonts w:hint="cs"/>
          <w:rtl/>
        </w:rPr>
        <w:t xml:space="preserve"> של ביקוש והיצע וכדומה</w:t>
      </w:r>
      <w:r w:rsidR="007C7576">
        <w:rPr>
          <w:rFonts w:hint="cs"/>
          <w:rtl/>
        </w:rPr>
        <w:t>. והנה</w:t>
      </w:r>
      <w:r>
        <w:rPr>
          <w:rFonts w:hint="cs"/>
          <w:rtl/>
        </w:rPr>
        <w:t>,</w:t>
      </w:r>
      <w:r w:rsidR="007C7576">
        <w:rPr>
          <w:rFonts w:hint="cs"/>
          <w:rtl/>
        </w:rPr>
        <w:t xml:space="preserve"> אנחנו רואים פה התפתחות </w:t>
      </w:r>
      <w:bookmarkStart w:id="1151" w:name="_ETM_Q1_2484059"/>
      <w:bookmarkEnd w:id="1151"/>
      <w:r w:rsidR="007C7576">
        <w:rPr>
          <w:rFonts w:hint="cs"/>
          <w:rtl/>
        </w:rPr>
        <w:t>חיצונית שמביאה למצב שבו יש מעסיק מאוד חזק</w:t>
      </w:r>
      <w:r>
        <w:rPr>
          <w:rFonts w:hint="cs"/>
          <w:rtl/>
        </w:rPr>
        <w:t xml:space="preserve">, ומאות אם לא אלפי </w:t>
      </w:r>
      <w:bookmarkStart w:id="1152" w:name="_ETM_Q1_2494000"/>
      <w:bookmarkEnd w:id="1152"/>
      <w:r>
        <w:rPr>
          <w:rFonts w:hint="cs"/>
          <w:rtl/>
        </w:rPr>
        <w:t xml:space="preserve">עובדים מנוצלים, עשוקים, מוחלשים, שצריך להגן עליהם. וזה לא </w:t>
      </w:r>
      <w:bookmarkStart w:id="1153" w:name="_ETM_Q1_2498000"/>
      <w:bookmarkEnd w:id="1153"/>
      <w:r>
        <w:rPr>
          <w:rFonts w:hint="cs"/>
          <w:rtl/>
        </w:rPr>
        <w:t xml:space="preserve">קשור לאבטלה או לא אבטלה. זה כבר תלוי - - </w:t>
      </w:r>
      <w:bookmarkStart w:id="1154" w:name="_ETM_Q1_2493159"/>
      <w:bookmarkStart w:id="1155" w:name="_ETM_Q1_2499575"/>
      <w:bookmarkEnd w:id="1154"/>
      <w:bookmarkEnd w:id="1155"/>
    </w:p>
    <w:p w:rsidR="007C7576" w:rsidRDefault="007C7576" w:rsidP="007C7576">
      <w:pPr>
        <w:rPr>
          <w:rtl/>
        </w:rPr>
      </w:pPr>
      <w:bookmarkStart w:id="1156" w:name="_ETM_Q1_2503542"/>
      <w:bookmarkStart w:id="1157" w:name="_ETM_Q1_2503628"/>
      <w:bookmarkEnd w:id="1156"/>
      <w:bookmarkEnd w:id="1157"/>
    </w:p>
    <w:p w:rsidR="007C7576" w:rsidRDefault="007C7576" w:rsidP="007C7576">
      <w:pPr>
        <w:pStyle w:val="af6"/>
        <w:keepNext/>
        <w:rPr>
          <w:rtl/>
        </w:rPr>
      </w:pPr>
      <w:bookmarkStart w:id="1158" w:name="_ETM_Q1_2503674"/>
      <w:bookmarkStart w:id="1159" w:name="_ETM_Q1_2503742"/>
      <w:bookmarkStart w:id="1160" w:name="ET_yor_6157_50"/>
      <w:bookmarkEnd w:id="1158"/>
      <w:bookmarkEnd w:id="1159"/>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160"/>
    </w:p>
    <w:p w:rsidR="007C7576" w:rsidRDefault="007C7576" w:rsidP="007C7576">
      <w:pPr>
        <w:pStyle w:val="KeepWithNext"/>
        <w:rPr>
          <w:rtl/>
        </w:rPr>
      </w:pPr>
    </w:p>
    <w:p w:rsidR="007C7576" w:rsidRDefault="00AE09F9" w:rsidP="00AE09F9">
      <w:pPr>
        <w:rPr>
          <w:rtl/>
        </w:rPr>
      </w:pPr>
      <w:bookmarkStart w:id="1161" w:name="_ETM_Q1_2504225"/>
      <w:bookmarkEnd w:id="1161"/>
      <w:r>
        <w:rPr>
          <w:rFonts w:hint="cs"/>
          <w:rtl/>
        </w:rPr>
        <w:t xml:space="preserve">אבל </w:t>
      </w:r>
      <w:r w:rsidR="007C7576">
        <w:rPr>
          <w:rFonts w:hint="cs"/>
          <w:rtl/>
        </w:rPr>
        <w:t>זה לא קשור ל</w:t>
      </w:r>
      <w:r>
        <w:rPr>
          <w:rFonts w:hint="cs"/>
          <w:rtl/>
        </w:rPr>
        <w:t>טיעו</w:t>
      </w:r>
      <w:r w:rsidR="007C7576">
        <w:rPr>
          <w:rFonts w:hint="cs"/>
          <w:rtl/>
        </w:rPr>
        <w:t>ן</w:t>
      </w:r>
      <w:r>
        <w:rPr>
          <w:rFonts w:hint="cs"/>
          <w:rtl/>
        </w:rPr>
        <w:t>.</w:t>
      </w:r>
    </w:p>
    <w:p w:rsidR="00AE09F9" w:rsidRDefault="00AE09F9" w:rsidP="007C7576">
      <w:pPr>
        <w:rPr>
          <w:rtl/>
        </w:rPr>
      </w:pPr>
      <w:bookmarkStart w:id="1162" w:name="_ETM_Q1_2506092"/>
      <w:bookmarkStart w:id="1163" w:name="_ETM_Q1_2506178"/>
      <w:bookmarkStart w:id="1164" w:name="_ETM_Q1_2506225"/>
      <w:bookmarkStart w:id="1165" w:name="_ETM_Q1_2506278"/>
      <w:bookmarkEnd w:id="1162"/>
      <w:bookmarkEnd w:id="1163"/>
      <w:bookmarkEnd w:id="1164"/>
      <w:bookmarkEnd w:id="1165"/>
    </w:p>
    <w:p w:rsidR="00AE09F9" w:rsidRDefault="00AE09F9" w:rsidP="00AE09F9">
      <w:pPr>
        <w:pStyle w:val="-"/>
        <w:keepNext/>
        <w:rPr>
          <w:rtl/>
        </w:rPr>
      </w:pPr>
      <w:bookmarkStart w:id="1166" w:name="ET_speakercontinue_518200_269"/>
      <w:r w:rsidRPr="00AE09F9">
        <w:rPr>
          <w:rStyle w:val="TagStyle"/>
          <w:rtl/>
        </w:rPr>
        <w:t xml:space="preserve"> &lt;&lt; דובר_המשך &gt;&gt; </w:t>
      </w:r>
      <w:r>
        <w:rPr>
          <w:rtl/>
        </w:rPr>
        <w:t>ורד וייץ:</w:t>
      </w:r>
      <w:r w:rsidRPr="00AE09F9">
        <w:rPr>
          <w:rStyle w:val="TagStyle"/>
          <w:rtl/>
        </w:rPr>
        <w:t xml:space="preserve"> &lt;&lt; דובר_המשך &gt;&gt;</w:t>
      </w:r>
      <w:r>
        <w:rPr>
          <w:rtl/>
        </w:rPr>
        <w:t xml:space="preserve">   </w:t>
      </w:r>
      <w:bookmarkEnd w:id="1166"/>
    </w:p>
    <w:p w:rsidR="00AE09F9" w:rsidRDefault="00AE09F9" w:rsidP="00AE09F9">
      <w:pPr>
        <w:pStyle w:val="KeepWithNext"/>
        <w:rPr>
          <w:rtl/>
        </w:rPr>
      </w:pPr>
    </w:p>
    <w:p w:rsidR="00AE09F9" w:rsidRDefault="00AE09F9" w:rsidP="007C7576">
      <w:pPr>
        <w:rPr>
          <w:rtl/>
        </w:rPr>
      </w:pPr>
      <w:bookmarkStart w:id="1167" w:name="_ETM_Q1_2505000"/>
      <w:bookmarkStart w:id="1168" w:name="_ETM_Q1_2506726"/>
      <w:bookmarkStart w:id="1169" w:name="_ETM_Q1_2506825"/>
      <w:bookmarkStart w:id="1170" w:name="_ETM_Q1_2506859"/>
      <w:bookmarkEnd w:id="1167"/>
      <w:bookmarkEnd w:id="1168"/>
      <w:bookmarkEnd w:id="1169"/>
      <w:bookmarkEnd w:id="1170"/>
      <w:r>
        <w:rPr>
          <w:rFonts w:hint="cs"/>
          <w:rtl/>
        </w:rPr>
        <w:t>זה קשור לסוגיית - -</w:t>
      </w:r>
    </w:p>
    <w:p w:rsidR="00AE09F9" w:rsidRDefault="00AE09F9" w:rsidP="007C7576">
      <w:pPr>
        <w:rPr>
          <w:rtl/>
        </w:rPr>
      </w:pPr>
    </w:p>
    <w:p w:rsidR="00AE09F9" w:rsidRDefault="00AE09F9" w:rsidP="00AE09F9">
      <w:pPr>
        <w:pStyle w:val="af6"/>
        <w:keepNext/>
        <w:rPr>
          <w:rtl/>
        </w:rPr>
      </w:pPr>
      <w:bookmarkStart w:id="1171" w:name="ET_yor_6157_270"/>
      <w:r w:rsidRPr="00AE09F9">
        <w:rPr>
          <w:rStyle w:val="TagStyle"/>
          <w:rtl/>
        </w:rPr>
        <w:t xml:space="preserve"> &lt;&lt; יור &gt;&gt; </w:t>
      </w:r>
      <w:r>
        <w:rPr>
          <w:rtl/>
        </w:rPr>
        <w:t>היו"ר שמחה רוטמן:</w:t>
      </w:r>
      <w:r w:rsidRPr="00AE09F9">
        <w:rPr>
          <w:rStyle w:val="TagStyle"/>
          <w:rtl/>
        </w:rPr>
        <w:t xml:space="preserve"> &lt;&lt; יור &gt;&gt;</w:t>
      </w:r>
      <w:r>
        <w:rPr>
          <w:rtl/>
        </w:rPr>
        <w:t xml:space="preserve">   </w:t>
      </w:r>
      <w:bookmarkEnd w:id="1171"/>
    </w:p>
    <w:p w:rsidR="00AE09F9" w:rsidRDefault="00AE09F9" w:rsidP="00AE09F9">
      <w:pPr>
        <w:pStyle w:val="KeepWithNext"/>
        <w:rPr>
          <w:rtl/>
        </w:rPr>
      </w:pPr>
    </w:p>
    <w:p w:rsidR="00AE09F9" w:rsidRDefault="00AE09F9" w:rsidP="00AE09F9">
      <w:pPr>
        <w:rPr>
          <w:rtl/>
        </w:rPr>
      </w:pPr>
      <w:r>
        <w:rPr>
          <w:rFonts w:hint="cs"/>
          <w:rtl/>
        </w:rPr>
        <w:t>זה לא קשור לטיעון.</w:t>
      </w:r>
    </w:p>
    <w:p w:rsidR="00AE09F9" w:rsidRDefault="00AE09F9" w:rsidP="00AE09F9">
      <w:pPr>
        <w:rPr>
          <w:rtl/>
        </w:rPr>
      </w:pPr>
      <w:bookmarkStart w:id="1172" w:name="_ETM_Q1_2508000"/>
      <w:bookmarkEnd w:id="1172"/>
    </w:p>
    <w:p w:rsidR="00AE09F9" w:rsidRDefault="00AE09F9" w:rsidP="00AE09F9">
      <w:pPr>
        <w:pStyle w:val="-"/>
        <w:keepNext/>
        <w:rPr>
          <w:rtl/>
        </w:rPr>
      </w:pPr>
      <w:bookmarkStart w:id="1173" w:name="ET_speakercontinue_518200_271"/>
      <w:r w:rsidRPr="00AE09F9">
        <w:rPr>
          <w:rStyle w:val="TagStyle"/>
          <w:rtl/>
        </w:rPr>
        <w:t xml:space="preserve"> &lt;&lt; דובר_המשך &gt;&gt; </w:t>
      </w:r>
      <w:r>
        <w:rPr>
          <w:rtl/>
        </w:rPr>
        <w:t>ורד וייץ:</w:t>
      </w:r>
      <w:r w:rsidRPr="00AE09F9">
        <w:rPr>
          <w:rStyle w:val="TagStyle"/>
          <w:rtl/>
        </w:rPr>
        <w:t xml:space="preserve"> &lt;&lt; דובר_המשך &gt;&gt;</w:t>
      </w:r>
      <w:r>
        <w:rPr>
          <w:rtl/>
        </w:rPr>
        <w:t xml:space="preserve">   </w:t>
      </w:r>
      <w:bookmarkEnd w:id="1173"/>
    </w:p>
    <w:p w:rsidR="00AE09F9" w:rsidRDefault="00AE09F9" w:rsidP="00AE09F9">
      <w:pPr>
        <w:pStyle w:val="KeepWithNext"/>
        <w:rPr>
          <w:rtl/>
        </w:rPr>
      </w:pPr>
    </w:p>
    <w:p w:rsidR="007C7576" w:rsidRDefault="007C7576" w:rsidP="007C7576">
      <w:pPr>
        <w:rPr>
          <w:rtl/>
        </w:rPr>
      </w:pPr>
      <w:bookmarkStart w:id="1174" w:name="_ETM_Q1_2509000"/>
      <w:bookmarkEnd w:id="1174"/>
      <w:r>
        <w:rPr>
          <w:rFonts w:hint="cs"/>
          <w:rtl/>
        </w:rPr>
        <w:t>א</w:t>
      </w:r>
      <w:bookmarkStart w:id="1175" w:name="_ETM_Q1_2506909"/>
      <w:bookmarkEnd w:id="1175"/>
      <w:r>
        <w:rPr>
          <w:rFonts w:hint="cs"/>
          <w:rtl/>
        </w:rPr>
        <w:t xml:space="preserve">ני אחר </w:t>
      </w:r>
      <w:bookmarkStart w:id="1176" w:name="_ETM_Q1_2507625"/>
      <w:bookmarkEnd w:id="1176"/>
      <w:r>
        <w:rPr>
          <w:rFonts w:hint="cs"/>
          <w:rtl/>
        </w:rPr>
        <w:t xml:space="preserve">כך גם אקשור את זה לדיון. ולכן גם היום, בשוק </w:t>
      </w:r>
      <w:bookmarkStart w:id="1177" w:name="_ETM_Q1_2512242"/>
      <w:bookmarkEnd w:id="1177"/>
      <w:r>
        <w:rPr>
          <w:rFonts w:hint="cs"/>
          <w:rtl/>
        </w:rPr>
        <w:t>העבודה של היום</w:t>
      </w:r>
      <w:bookmarkStart w:id="1178" w:name="_ETM_Q1_2513000"/>
      <w:bookmarkEnd w:id="1178"/>
      <w:r w:rsidR="00AE09F9">
        <w:rPr>
          <w:rFonts w:hint="cs"/>
          <w:rtl/>
        </w:rPr>
        <w:t xml:space="preserve"> ובפסיקה דהיום ובספרות דהיום - -</w:t>
      </w:r>
    </w:p>
    <w:p w:rsidR="007C7576" w:rsidRDefault="007C7576" w:rsidP="007C7576">
      <w:pPr>
        <w:rPr>
          <w:rtl/>
        </w:rPr>
      </w:pPr>
      <w:bookmarkStart w:id="1179" w:name="_ETM_Q1_2514542"/>
      <w:bookmarkStart w:id="1180" w:name="_ETM_Q1_2514646"/>
      <w:bookmarkEnd w:id="1179"/>
      <w:bookmarkEnd w:id="1180"/>
    </w:p>
    <w:p w:rsidR="007C7576" w:rsidRDefault="007C7576" w:rsidP="007C7576">
      <w:pPr>
        <w:pStyle w:val="af6"/>
        <w:keepNext/>
        <w:rPr>
          <w:rtl/>
        </w:rPr>
      </w:pPr>
      <w:bookmarkStart w:id="1181" w:name="ET_yor_6157_51"/>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181"/>
    </w:p>
    <w:p w:rsidR="007C7576" w:rsidRDefault="007C7576" w:rsidP="007C7576">
      <w:pPr>
        <w:pStyle w:val="KeepWithNext"/>
        <w:rPr>
          <w:rtl/>
        </w:rPr>
      </w:pPr>
    </w:p>
    <w:p w:rsidR="007C7576" w:rsidRDefault="007C7576" w:rsidP="00AE09F9">
      <w:pPr>
        <w:rPr>
          <w:rtl/>
        </w:rPr>
      </w:pPr>
      <w:bookmarkStart w:id="1182" w:name="_ETM_Q1_2515125"/>
      <w:bookmarkEnd w:id="1182"/>
      <w:r>
        <w:rPr>
          <w:rFonts w:hint="cs"/>
          <w:rtl/>
        </w:rPr>
        <w:t xml:space="preserve">זה ברור לי שאנשי דיני העבודה ימשיכו להסתכל </w:t>
      </w:r>
      <w:bookmarkStart w:id="1183" w:name="_ETM_Q1_2519876"/>
      <w:bookmarkEnd w:id="1183"/>
      <w:r>
        <w:rPr>
          <w:rFonts w:hint="cs"/>
          <w:rtl/>
        </w:rPr>
        <w:t>על העבודה בתפיסה המרקסיסטית</w:t>
      </w:r>
      <w:r w:rsidR="00AE09F9">
        <w:rPr>
          <w:rFonts w:hint="cs"/>
          <w:rtl/>
        </w:rPr>
        <w:t xml:space="preserve"> של מנצל ומנוצל</w:t>
      </w:r>
      <w:r w:rsidR="002F28B3">
        <w:rPr>
          <w:rFonts w:hint="cs"/>
          <w:rtl/>
        </w:rPr>
        <w:t>,</w:t>
      </w:r>
      <w:r>
        <w:rPr>
          <w:rFonts w:hint="cs"/>
          <w:rtl/>
        </w:rPr>
        <w:t xml:space="preserve"> גם כשיבוא המשיח. זה ברור לי. </w:t>
      </w:r>
      <w:bookmarkStart w:id="1184" w:name="_ETM_Q1_2527159"/>
      <w:bookmarkEnd w:id="1184"/>
      <w:r w:rsidR="00AE09F9">
        <w:rPr>
          <w:rFonts w:hint="cs"/>
          <w:rtl/>
        </w:rPr>
        <w:t>מזה אי</w:t>
      </w:r>
      <w:bookmarkStart w:id="1185" w:name="_ETM_Q1_2528000"/>
      <w:bookmarkEnd w:id="1185"/>
      <w:r w:rsidR="00AE09F9">
        <w:rPr>
          <w:rFonts w:hint="cs"/>
          <w:rtl/>
        </w:rPr>
        <w:t xml:space="preserve"> אפשר לגאול אתכם. </w:t>
      </w:r>
      <w:r>
        <w:rPr>
          <w:rFonts w:hint="cs"/>
          <w:rtl/>
        </w:rPr>
        <w:t>אבל עכ</w:t>
      </w:r>
      <w:r w:rsidR="00AE09F9">
        <w:rPr>
          <w:rFonts w:hint="cs"/>
          <w:rtl/>
        </w:rPr>
        <w:t>ש</w:t>
      </w:r>
      <w:r>
        <w:rPr>
          <w:rFonts w:hint="cs"/>
          <w:rtl/>
        </w:rPr>
        <w:t>יו, אני לא שם.</w:t>
      </w:r>
    </w:p>
    <w:p w:rsidR="007C7576" w:rsidRDefault="007C7576" w:rsidP="007C7576">
      <w:pPr>
        <w:rPr>
          <w:rtl/>
        </w:rPr>
      </w:pPr>
      <w:bookmarkStart w:id="1186" w:name="_ETM_Q1_2529909"/>
      <w:bookmarkStart w:id="1187" w:name="_ETM_Q1_2529996"/>
      <w:bookmarkEnd w:id="1186"/>
      <w:bookmarkEnd w:id="1187"/>
    </w:p>
    <w:p w:rsidR="00AE09F9" w:rsidRDefault="00AE09F9" w:rsidP="00AE09F9">
      <w:pPr>
        <w:pStyle w:val="af9"/>
        <w:keepNext/>
        <w:rPr>
          <w:rtl/>
        </w:rPr>
      </w:pPr>
      <w:bookmarkStart w:id="1188" w:name="ET_guest_949620_272"/>
      <w:r w:rsidRPr="00AE09F9">
        <w:rPr>
          <w:rStyle w:val="TagStyle"/>
          <w:rtl/>
        </w:rPr>
        <w:t xml:space="preserve"> &lt;&lt; אורח &gt;&gt; </w:t>
      </w:r>
      <w:r>
        <w:rPr>
          <w:rtl/>
        </w:rPr>
        <w:t>אביעד אושרי:</w:t>
      </w:r>
      <w:r w:rsidRPr="00AE09F9">
        <w:rPr>
          <w:rStyle w:val="TagStyle"/>
          <w:rtl/>
        </w:rPr>
        <w:t xml:space="preserve"> &lt;&lt; אורח &gt;&gt;</w:t>
      </w:r>
      <w:r>
        <w:rPr>
          <w:rtl/>
        </w:rPr>
        <w:t xml:space="preserve">   </w:t>
      </w:r>
      <w:bookmarkEnd w:id="1188"/>
    </w:p>
    <w:p w:rsidR="00AE09F9" w:rsidRDefault="00AE09F9" w:rsidP="00AE09F9">
      <w:pPr>
        <w:pStyle w:val="KeepWithNext"/>
        <w:rPr>
          <w:rtl/>
        </w:rPr>
      </w:pPr>
    </w:p>
    <w:p w:rsidR="007C7576" w:rsidRDefault="007C7576" w:rsidP="00F60432">
      <w:pPr>
        <w:rPr>
          <w:rtl/>
        </w:rPr>
      </w:pPr>
      <w:bookmarkStart w:id="1189" w:name="_ETM_Q1_2530059"/>
      <w:bookmarkStart w:id="1190" w:name="_ETM_Q1_2530125"/>
      <w:bookmarkStart w:id="1191" w:name="_ETM_Q1_2531009"/>
      <w:bookmarkStart w:id="1192" w:name="_ETM_Q1_2531075"/>
      <w:bookmarkStart w:id="1193" w:name="_ETM_Q1_2531109"/>
      <w:bookmarkEnd w:id="1189"/>
      <w:bookmarkEnd w:id="1190"/>
      <w:bookmarkEnd w:id="1191"/>
      <w:bookmarkEnd w:id="1192"/>
      <w:bookmarkEnd w:id="1193"/>
      <w:r>
        <w:rPr>
          <w:rFonts w:hint="cs"/>
          <w:rtl/>
        </w:rPr>
        <w:t>א</w:t>
      </w:r>
      <w:bookmarkStart w:id="1194" w:name="_ETM_Q1_2531176"/>
      <w:bookmarkEnd w:id="1194"/>
      <w:r>
        <w:rPr>
          <w:rFonts w:hint="cs"/>
          <w:rtl/>
        </w:rPr>
        <w:t xml:space="preserve">ני גם לא שם. כל החיים </w:t>
      </w:r>
      <w:bookmarkStart w:id="1195" w:name="_ETM_Q1_2535476"/>
      <w:bookmarkEnd w:id="1195"/>
      <w:r>
        <w:rPr>
          <w:rFonts w:hint="cs"/>
          <w:rtl/>
        </w:rPr>
        <w:t>הייתי עצמאי ואני שכיר לבקשה</w:t>
      </w:r>
      <w:r w:rsidR="002F28B3">
        <w:rPr>
          <w:rFonts w:hint="cs"/>
          <w:rtl/>
        </w:rPr>
        <w:t>, מה שנקרא</w:t>
      </w:r>
      <w:r>
        <w:rPr>
          <w:rFonts w:hint="cs"/>
          <w:rtl/>
        </w:rPr>
        <w:t xml:space="preserve">. אני </w:t>
      </w:r>
      <w:r w:rsidR="002F28B3">
        <w:rPr>
          <w:rFonts w:hint="cs"/>
          <w:rtl/>
        </w:rPr>
        <w:t xml:space="preserve">שוב אומר, שאני </w:t>
      </w:r>
      <w:r>
        <w:rPr>
          <w:rFonts w:hint="cs"/>
          <w:rtl/>
        </w:rPr>
        <w:t xml:space="preserve">מדבר </w:t>
      </w:r>
      <w:r w:rsidR="002F28B3">
        <w:rPr>
          <w:rFonts w:hint="cs"/>
          <w:rtl/>
        </w:rPr>
        <w:t xml:space="preserve">כעורך דין </w:t>
      </w:r>
      <w:r>
        <w:rPr>
          <w:rFonts w:hint="cs"/>
          <w:rtl/>
        </w:rPr>
        <w:t xml:space="preserve">שעסק </w:t>
      </w:r>
      <w:r w:rsidR="002F28B3">
        <w:rPr>
          <w:rFonts w:hint="cs"/>
          <w:rtl/>
        </w:rPr>
        <w:t>בדיני חוזים ובכל הסיפור</w:t>
      </w:r>
      <w:r>
        <w:rPr>
          <w:rFonts w:hint="cs"/>
          <w:rtl/>
        </w:rPr>
        <w:t xml:space="preserve"> </w:t>
      </w:r>
      <w:bookmarkStart w:id="1196" w:name="_ETM_Q1_2543026"/>
      <w:bookmarkEnd w:id="1196"/>
      <w:r>
        <w:rPr>
          <w:rFonts w:hint="cs"/>
          <w:rtl/>
        </w:rPr>
        <w:t>הזה. בדיני עבודה,</w:t>
      </w:r>
      <w:r w:rsidR="00F60432">
        <w:rPr>
          <w:rFonts w:hint="cs"/>
          <w:rtl/>
        </w:rPr>
        <w:t xml:space="preserve"> בסוף בסוף, </w:t>
      </w:r>
      <w:bookmarkStart w:id="1197" w:name="_ETM_Q1_2546000"/>
      <w:bookmarkEnd w:id="1197"/>
      <w:r>
        <w:rPr>
          <w:rFonts w:hint="cs"/>
          <w:rtl/>
        </w:rPr>
        <w:t>חלק ניכר מהע</w:t>
      </w:r>
      <w:r w:rsidR="00F60432">
        <w:rPr>
          <w:rFonts w:hint="cs"/>
          <w:rtl/>
        </w:rPr>
        <w:t>ו</w:t>
      </w:r>
      <w:r>
        <w:rPr>
          <w:rFonts w:hint="cs"/>
          <w:rtl/>
        </w:rPr>
        <w:t xml:space="preserve">בדים, יש איזו </w:t>
      </w:r>
      <w:r w:rsidR="00F60432">
        <w:rPr>
          <w:rFonts w:hint="cs"/>
          <w:rtl/>
        </w:rPr>
        <w:t xml:space="preserve">שהיא </w:t>
      </w:r>
      <w:r>
        <w:rPr>
          <w:rFonts w:hint="cs"/>
          <w:rtl/>
        </w:rPr>
        <w:t>הבנייה</w:t>
      </w:r>
      <w:r w:rsidR="00F60432">
        <w:rPr>
          <w:rFonts w:hint="cs"/>
          <w:rtl/>
        </w:rPr>
        <w:t>.</w:t>
      </w:r>
      <w:r>
        <w:rPr>
          <w:rFonts w:hint="cs"/>
          <w:rtl/>
        </w:rPr>
        <w:t xml:space="preserve"> </w:t>
      </w:r>
      <w:bookmarkStart w:id="1198" w:name="_ETM_Q1_2553826"/>
      <w:bookmarkEnd w:id="1198"/>
      <w:r>
        <w:rPr>
          <w:rFonts w:hint="cs"/>
          <w:rtl/>
        </w:rPr>
        <w:t>למשל, בחור צעיר</w:t>
      </w:r>
      <w:r w:rsidR="00F60432">
        <w:rPr>
          <w:rFonts w:hint="cs"/>
          <w:rtl/>
        </w:rPr>
        <w:t xml:space="preserve"> שרוצה לצאת לעבודה, מציעים</w:t>
      </w:r>
      <w:bookmarkStart w:id="1199" w:name="_ETM_Q1_2555000"/>
      <w:bookmarkEnd w:id="1199"/>
      <w:r w:rsidR="00F60432">
        <w:rPr>
          <w:rFonts w:hint="cs"/>
          <w:rtl/>
        </w:rPr>
        <w:t xml:space="preserve"> לו עבודה, פעם ראשונה הוא שומע משכורת </w:t>
      </w:r>
      <w:bookmarkStart w:id="1200" w:name="_ETM_Q1_2556000"/>
      <w:bookmarkEnd w:id="1200"/>
      <w:r w:rsidR="00F60432">
        <w:rPr>
          <w:rFonts w:hint="cs"/>
          <w:rtl/>
        </w:rPr>
        <w:t>של 15,000 שקל - -</w:t>
      </w:r>
    </w:p>
    <w:p w:rsidR="007C7576" w:rsidRDefault="007C7576" w:rsidP="007C7576">
      <w:pPr>
        <w:rPr>
          <w:rtl/>
        </w:rPr>
      </w:pPr>
      <w:bookmarkStart w:id="1201" w:name="_ETM_Q1_2556026"/>
      <w:bookmarkStart w:id="1202" w:name="_ETM_Q1_2556109"/>
      <w:bookmarkEnd w:id="1201"/>
      <w:bookmarkEnd w:id="1202"/>
    </w:p>
    <w:p w:rsidR="007C7576" w:rsidRDefault="007C7576" w:rsidP="007C7576">
      <w:pPr>
        <w:pStyle w:val="af6"/>
        <w:keepNext/>
        <w:rPr>
          <w:rtl/>
        </w:rPr>
      </w:pPr>
      <w:bookmarkStart w:id="1203" w:name="ET_yor_6157_52"/>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203"/>
    </w:p>
    <w:p w:rsidR="007C7576" w:rsidRDefault="007C7576" w:rsidP="007C7576">
      <w:pPr>
        <w:pStyle w:val="KeepWithNext"/>
        <w:rPr>
          <w:rtl/>
        </w:rPr>
      </w:pPr>
    </w:p>
    <w:p w:rsidR="00F60432" w:rsidRDefault="007C7576" w:rsidP="00F60432">
      <w:pPr>
        <w:rPr>
          <w:rtl/>
        </w:rPr>
      </w:pPr>
      <w:bookmarkStart w:id="1204" w:name="_ETM_Q1_2556626"/>
      <w:bookmarkEnd w:id="1204"/>
      <w:r>
        <w:rPr>
          <w:rFonts w:hint="cs"/>
          <w:rtl/>
        </w:rPr>
        <w:t xml:space="preserve">מתי פעם אחרונה ראית מישהו שמיוצג על ידי </w:t>
      </w:r>
      <w:bookmarkStart w:id="1205" w:name="_ETM_Q1_2564793"/>
      <w:bookmarkEnd w:id="1205"/>
      <w:r>
        <w:rPr>
          <w:rFonts w:hint="cs"/>
          <w:rtl/>
        </w:rPr>
        <w:t>עו</w:t>
      </w:r>
      <w:r w:rsidR="00F60432">
        <w:rPr>
          <w:rFonts w:hint="cs"/>
          <w:rtl/>
        </w:rPr>
        <w:t>רך דין</w:t>
      </w:r>
      <w:r>
        <w:rPr>
          <w:rFonts w:hint="cs"/>
          <w:rtl/>
        </w:rPr>
        <w:t xml:space="preserve"> </w:t>
      </w:r>
      <w:r w:rsidR="00F60432">
        <w:rPr>
          <w:rFonts w:hint="cs"/>
          <w:rtl/>
        </w:rPr>
        <w:t xml:space="preserve">בזמן שהוא </w:t>
      </w:r>
      <w:r>
        <w:rPr>
          <w:rFonts w:hint="cs"/>
          <w:rtl/>
        </w:rPr>
        <w:t>חותם על הסכם עבודה</w:t>
      </w:r>
      <w:r w:rsidR="00F60432">
        <w:rPr>
          <w:rFonts w:hint="cs"/>
          <w:rtl/>
        </w:rPr>
        <w:t>?</w:t>
      </w:r>
    </w:p>
    <w:p w:rsidR="00F60432" w:rsidRDefault="00F60432" w:rsidP="00F60432">
      <w:pPr>
        <w:rPr>
          <w:rtl/>
        </w:rPr>
      </w:pPr>
    </w:p>
    <w:p w:rsidR="00F60432" w:rsidRDefault="00F60432" w:rsidP="00F60432">
      <w:pPr>
        <w:pStyle w:val="-"/>
        <w:keepNext/>
        <w:rPr>
          <w:rtl/>
        </w:rPr>
      </w:pPr>
      <w:bookmarkStart w:id="1206" w:name="ET_speakercontinue_949620_268"/>
      <w:r w:rsidRPr="00F60432">
        <w:rPr>
          <w:rStyle w:val="TagStyle"/>
          <w:rtl/>
        </w:rPr>
        <w:t xml:space="preserve"> &lt;&lt; דובר_המשך &gt;&gt; </w:t>
      </w:r>
      <w:r>
        <w:rPr>
          <w:rtl/>
        </w:rPr>
        <w:t>אביעד אושרי:</w:t>
      </w:r>
      <w:r w:rsidRPr="00F60432">
        <w:rPr>
          <w:rStyle w:val="TagStyle"/>
          <w:rtl/>
        </w:rPr>
        <w:t xml:space="preserve"> &lt;&lt; דובר_המשך &gt;&gt;</w:t>
      </w:r>
      <w:r>
        <w:rPr>
          <w:rtl/>
        </w:rPr>
        <w:t xml:space="preserve">   </w:t>
      </w:r>
      <w:bookmarkEnd w:id="1206"/>
    </w:p>
    <w:p w:rsidR="00F60432" w:rsidRDefault="00F60432" w:rsidP="00F60432">
      <w:pPr>
        <w:pStyle w:val="KeepWithNext"/>
        <w:rPr>
          <w:rtl/>
        </w:rPr>
      </w:pPr>
    </w:p>
    <w:p w:rsidR="00F60432" w:rsidRDefault="00F60432" w:rsidP="00F60432">
      <w:pPr>
        <w:rPr>
          <w:rtl/>
        </w:rPr>
      </w:pPr>
      <w:r>
        <w:rPr>
          <w:rFonts w:hint="cs"/>
          <w:rtl/>
        </w:rPr>
        <w:t>אין כזה.</w:t>
      </w:r>
    </w:p>
    <w:p w:rsidR="00F60432" w:rsidRDefault="00F60432" w:rsidP="00F60432">
      <w:pPr>
        <w:rPr>
          <w:rtl/>
        </w:rPr>
      </w:pPr>
    </w:p>
    <w:p w:rsidR="00F60432" w:rsidRDefault="00F60432" w:rsidP="00F60432">
      <w:pPr>
        <w:pStyle w:val="af6"/>
        <w:keepNext/>
        <w:rPr>
          <w:rtl/>
        </w:rPr>
      </w:pPr>
      <w:bookmarkStart w:id="1207" w:name="ET_yor_6157_271"/>
      <w:r w:rsidRPr="00F60432">
        <w:rPr>
          <w:rStyle w:val="TagStyle"/>
          <w:rtl/>
        </w:rPr>
        <w:t xml:space="preserve"> &lt;&lt; יור &gt;&gt; </w:t>
      </w:r>
      <w:r>
        <w:rPr>
          <w:rtl/>
        </w:rPr>
        <w:t>היו"ר שמחה רוטמן:</w:t>
      </w:r>
      <w:r w:rsidRPr="00F60432">
        <w:rPr>
          <w:rStyle w:val="TagStyle"/>
          <w:rtl/>
        </w:rPr>
        <w:t xml:space="preserve"> &lt;&lt; יור &gt;&gt;</w:t>
      </w:r>
      <w:r>
        <w:rPr>
          <w:rtl/>
        </w:rPr>
        <w:t xml:space="preserve">   </w:t>
      </w:r>
      <w:bookmarkEnd w:id="1207"/>
    </w:p>
    <w:p w:rsidR="00F60432" w:rsidRDefault="00F60432" w:rsidP="00F60432">
      <w:pPr>
        <w:pStyle w:val="KeepWithNext"/>
        <w:rPr>
          <w:rtl/>
        </w:rPr>
      </w:pPr>
    </w:p>
    <w:p w:rsidR="00F60432" w:rsidRDefault="00F60432" w:rsidP="00F60432">
      <w:pPr>
        <w:rPr>
          <w:rtl/>
        </w:rPr>
      </w:pPr>
      <w:r>
        <w:rPr>
          <w:rFonts w:hint="cs"/>
          <w:rtl/>
        </w:rPr>
        <w:t xml:space="preserve">יפה. </w:t>
      </w:r>
      <w:bookmarkStart w:id="1208" w:name="_ETM_Q1_2566000"/>
      <w:bookmarkEnd w:id="1208"/>
      <w:r>
        <w:rPr>
          <w:rFonts w:hint="cs"/>
          <w:rtl/>
        </w:rPr>
        <w:t xml:space="preserve">ולכן, סעיף (ד) אומר שאם בא בן אדם </w:t>
      </w:r>
      <w:bookmarkStart w:id="1209" w:name="_ETM_Q1_2573000"/>
      <w:bookmarkEnd w:id="1209"/>
      <w:r>
        <w:rPr>
          <w:rFonts w:hint="cs"/>
          <w:rtl/>
        </w:rPr>
        <w:t>מתוחכם והוא מיוצג על-ידי עורך דין ונתן הסכמה לשיטת פרשנות</w:t>
      </w:r>
      <w:bookmarkStart w:id="1210" w:name="_ETM_Q1_2578000"/>
      <w:bookmarkEnd w:id="1210"/>
      <w:r>
        <w:rPr>
          <w:rFonts w:hint="cs"/>
          <w:rtl/>
        </w:rPr>
        <w:t xml:space="preserve"> אחרת.</w:t>
      </w:r>
    </w:p>
    <w:p w:rsidR="00F60432" w:rsidRDefault="00F60432" w:rsidP="00F60432">
      <w:pPr>
        <w:rPr>
          <w:rtl/>
        </w:rPr>
      </w:pPr>
      <w:bookmarkStart w:id="1211" w:name="_ETM_Q1_2580000"/>
      <w:bookmarkEnd w:id="1211"/>
    </w:p>
    <w:p w:rsidR="00F60432" w:rsidRDefault="00F60432" w:rsidP="00F60432">
      <w:pPr>
        <w:pStyle w:val="-"/>
        <w:keepNext/>
        <w:rPr>
          <w:rtl/>
        </w:rPr>
      </w:pPr>
      <w:bookmarkStart w:id="1212" w:name="ET_speakercontinue_949620_272"/>
      <w:r w:rsidRPr="00F60432">
        <w:rPr>
          <w:rStyle w:val="TagStyle"/>
          <w:rtl/>
        </w:rPr>
        <w:t xml:space="preserve"> &lt;&lt; דובר_המשך &gt;&gt; </w:t>
      </w:r>
      <w:r>
        <w:rPr>
          <w:rtl/>
        </w:rPr>
        <w:t>אביעד אושרי:</w:t>
      </w:r>
      <w:r w:rsidRPr="00F60432">
        <w:rPr>
          <w:rStyle w:val="TagStyle"/>
          <w:rtl/>
        </w:rPr>
        <w:t xml:space="preserve"> &lt;&lt; דובר_המשך &gt;&gt;</w:t>
      </w:r>
      <w:r>
        <w:rPr>
          <w:rtl/>
        </w:rPr>
        <w:t xml:space="preserve">   </w:t>
      </w:r>
      <w:bookmarkEnd w:id="1212"/>
    </w:p>
    <w:p w:rsidR="00F60432" w:rsidRDefault="00F60432" w:rsidP="00F60432">
      <w:pPr>
        <w:pStyle w:val="KeepWithNext"/>
        <w:rPr>
          <w:rtl/>
        </w:rPr>
      </w:pPr>
    </w:p>
    <w:p w:rsidR="00F60432" w:rsidRPr="00F60432" w:rsidRDefault="00F60432" w:rsidP="00F60432">
      <w:pPr>
        <w:rPr>
          <w:rtl/>
        </w:rPr>
      </w:pPr>
      <w:bookmarkStart w:id="1213" w:name="_ETM_Q1_2581000"/>
      <w:bookmarkEnd w:id="1213"/>
      <w:r>
        <w:rPr>
          <w:rFonts w:hint="cs"/>
          <w:rtl/>
        </w:rPr>
        <w:t>אני אתן לך פתרון. יכולים לכתוב בסוף החוזה: העובד</w:t>
      </w:r>
      <w:bookmarkStart w:id="1214" w:name="_ETM_Q1_2583000"/>
      <w:bookmarkEnd w:id="1214"/>
      <w:r>
        <w:rPr>
          <w:rFonts w:hint="cs"/>
          <w:rtl/>
        </w:rPr>
        <w:t xml:space="preserve"> מצהיר כי ניתנה לו האפשרות להתייעץ עם עורך דין - </w:t>
      </w:r>
      <w:bookmarkStart w:id="1215" w:name="_ETM_Q1_2584000"/>
      <w:bookmarkEnd w:id="1215"/>
      <w:r>
        <w:rPr>
          <w:rFonts w:hint="cs"/>
          <w:rtl/>
        </w:rPr>
        <w:t>-</w:t>
      </w:r>
    </w:p>
    <w:p w:rsidR="007C7576" w:rsidRDefault="007C7576" w:rsidP="007C7576">
      <w:pPr>
        <w:rPr>
          <w:rtl/>
        </w:rPr>
      </w:pPr>
      <w:bookmarkStart w:id="1216" w:name="_ETM_Q1_2572293"/>
      <w:bookmarkStart w:id="1217" w:name="_ETM_Q1_2575193"/>
      <w:bookmarkStart w:id="1218" w:name="_ETM_Q1_2575276"/>
      <w:bookmarkEnd w:id="1216"/>
      <w:bookmarkEnd w:id="1217"/>
      <w:bookmarkEnd w:id="1218"/>
    </w:p>
    <w:p w:rsidR="007C7576" w:rsidRDefault="007C7576" w:rsidP="007C7576">
      <w:pPr>
        <w:pStyle w:val="af6"/>
        <w:keepNext/>
        <w:rPr>
          <w:rtl/>
        </w:rPr>
      </w:pPr>
      <w:bookmarkStart w:id="1219" w:name="_ETM_Q1_2575325"/>
      <w:bookmarkStart w:id="1220" w:name="_ETM_Q1_2575393"/>
      <w:bookmarkStart w:id="1221" w:name="_ETM_Q1_2576093"/>
      <w:bookmarkStart w:id="1222" w:name="_ETM_Q1_2576160"/>
      <w:bookmarkStart w:id="1223" w:name="_ETM_Q1_2580626"/>
      <w:bookmarkStart w:id="1224" w:name="_ETM_Q1_2584993"/>
      <w:bookmarkStart w:id="1225" w:name="_ETM_Q1_2585093"/>
      <w:bookmarkStart w:id="1226" w:name="ET_yor_6157_53"/>
      <w:bookmarkEnd w:id="1219"/>
      <w:bookmarkEnd w:id="1220"/>
      <w:bookmarkEnd w:id="1221"/>
      <w:bookmarkEnd w:id="1222"/>
      <w:bookmarkEnd w:id="1223"/>
      <w:bookmarkEnd w:id="1224"/>
      <w:bookmarkEnd w:id="1225"/>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226"/>
    </w:p>
    <w:p w:rsidR="007C7576" w:rsidRDefault="007C7576" w:rsidP="007C7576">
      <w:pPr>
        <w:pStyle w:val="KeepWithNext"/>
        <w:rPr>
          <w:rtl/>
        </w:rPr>
      </w:pPr>
    </w:p>
    <w:p w:rsidR="007C7576" w:rsidRDefault="007C7576" w:rsidP="007C7576">
      <w:pPr>
        <w:rPr>
          <w:rtl/>
        </w:rPr>
      </w:pPr>
      <w:bookmarkStart w:id="1227" w:name="_ETM_Q1_2585476"/>
      <w:bookmarkEnd w:id="1227"/>
      <w:r>
        <w:rPr>
          <w:rFonts w:hint="cs"/>
          <w:rtl/>
        </w:rPr>
        <w:t>לא,</w:t>
      </w:r>
      <w:r w:rsidR="00F60432">
        <w:rPr>
          <w:rFonts w:hint="cs"/>
          <w:rtl/>
        </w:rPr>
        <w:t xml:space="preserve"> לא נכון.</w:t>
      </w:r>
    </w:p>
    <w:p w:rsidR="007C7576" w:rsidRDefault="007C7576" w:rsidP="007C7576">
      <w:pPr>
        <w:rPr>
          <w:rtl/>
        </w:rPr>
      </w:pPr>
      <w:bookmarkStart w:id="1228" w:name="_ETM_Q1_2586393"/>
      <w:bookmarkStart w:id="1229" w:name="_ETM_Q1_2586459"/>
      <w:bookmarkStart w:id="1230" w:name="_ETM_Q1_2586526"/>
      <w:bookmarkStart w:id="1231" w:name="_ETM_Q1_2586593"/>
      <w:bookmarkEnd w:id="1228"/>
      <w:bookmarkEnd w:id="1229"/>
      <w:bookmarkEnd w:id="1230"/>
      <w:bookmarkEnd w:id="1231"/>
    </w:p>
    <w:p w:rsidR="00F60432" w:rsidRDefault="00F60432" w:rsidP="00F60432">
      <w:pPr>
        <w:pStyle w:val="-"/>
        <w:keepNext/>
        <w:rPr>
          <w:rtl/>
        </w:rPr>
      </w:pPr>
      <w:bookmarkStart w:id="1232" w:name="ET_speakercontinue_949620_273"/>
      <w:r w:rsidRPr="00F60432">
        <w:rPr>
          <w:rStyle w:val="TagStyle"/>
          <w:rtl/>
        </w:rPr>
        <w:t xml:space="preserve"> &lt;&lt; דובר_המשך &gt;&gt; </w:t>
      </w:r>
      <w:r>
        <w:rPr>
          <w:rtl/>
        </w:rPr>
        <w:t>אביעד אושרי:</w:t>
      </w:r>
      <w:r w:rsidRPr="00F60432">
        <w:rPr>
          <w:rStyle w:val="TagStyle"/>
          <w:rtl/>
        </w:rPr>
        <w:t xml:space="preserve"> &lt;&lt; דובר_המשך &gt;&gt;</w:t>
      </w:r>
      <w:r>
        <w:rPr>
          <w:rtl/>
        </w:rPr>
        <w:t xml:space="preserve">   </w:t>
      </w:r>
      <w:bookmarkEnd w:id="1232"/>
    </w:p>
    <w:p w:rsidR="00F60432" w:rsidRDefault="00F60432" w:rsidP="00F60432">
      <w:pPr>
        <w:pStyle w:val="KeepWithNext"/>
        <w:rPr>
          <w:rtl/>
        </w:rPr>
      </w:pPr>
    </w:p>
    <w:p w:rsidR="00F60432" w:rsidRDefault="00F60432" w:rsidP="007C7576">
      <w:pPr>
        <w:rPr>
          <w:rtl/>
        </w:rPr>
      </w:pPr>
      <w:bookmarkStart w:id="1233" w:name="_ETM_Q1_2587193"/>
      <w:bookmarkStart w:id="1234" w:name="_ETM_Q1_2587277"/>
      <w:bookmarkStart w:id="1235" w:name="_ETM_Q1_2587293"/>
      <w:bookmarkStart w:id="1236" w:name="_ETM_Q1_2587376"/>
      <w:bookmarkEnd w:id="1233"/>
      <w:bookmarkEnd w:id="1234"/>
      <w:bookmarkEnd w:id="1235"/>
      <w:bookmarkEnd w:id="1236"/>
      <w:r>
        <w:rPr>
          <w:rFonts w:hint="cs"/>
          <w:rtl/>
        </w:rPr>
        <w:t>למה לא? אני</w:t>
      </w:r>
      <w:bookmarkStart w:id="1237" w:name="_ETM_Q1_2593000"/>
      <w:bookmarkEnd w:id="1237"/>
      <w:r>
        <w:rPr>
          <w:rFonts w:hint="cs"/>
          <w:rtl/>
        </w:rPr>
        <w:t xml:space="preserve"> נותן לו הזדמנות להתייעץ עם עורך דין.</w:t>
      </w:r>
    </w:p>
    <w:p w:rsidR="00F60432" w:rsidRDefault="00F60432" w:rsidP="007C7576">
      <w:pPr>
        <w:rPr>
          <w:rtl/>
        </w:rPr>
      </w:pPr>
    </w:p>
    <w:p w:rsidR="007C7576" w:rsidRDefault="007C7576" w:rsidP="007C7576">
      <w:pPr>
        <w:pStyle w:val="af6"/>
        <w:keepNext/>
        <w:rPr>
          <w:rtl/>
        </w:rPr>
      </w:pPr>
      <w:bookmarkStart w:id="1238" w:name="_ETM_Q1_2591776"/>
      <w:bookmarkStart w:id="1239" w:name="_ETM_Q1_2591876"/>
      <w:bookmarkStart w:id="1240" w:name="ET_yor_6157_54"/>
      <w:bookmarkEnd w:id="1238"/>
      <w:bookmarkEnd w:id="1239"/>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240"/>
    </w:p>
    <w:p w:rsidR="007C7576" w:rsidRDefault="007C7576" w:rsidP="007C7576">
      <w:pPr>
        <w:pStyle w:val="KeepWithNext"/>
        <w:rPr>
          <w:rtl/>
        </w:rPr>
      </w:pPr>
    </w:p>
    <w:p w:rsidR="007C7576" w:rsidRDefault="007C7576" w:rsidP="00F60432">
      <w:pPr>
        <w:rPr>
          <w:rtl/>
        </w:rPr>
      </w:pPr>
      <w:bookmarkStart w:id="1241" w:name="_ETM_Q1_2592309"/>
      <w:bookmarkEnd w:id="1241"/>
      <w:r>
        <w:rPr>
          <w:rFonts w:hint="cs"/>
          <w:rtl/>
        </w:rPr>
        <w:t xml:space="preserve">אבל זה לא מה </w:t>
      </w:r>
      <w:bookmarkStart w:id="1242" w:name="_ETM_Q1_2593776"/>
      <w:bookmarkEnd w:id="1242"/>
      <w:r>
        <w:rPr>
          <w:rFonts w:hint="cs"/>
          <w:rtl/>
        </w:rPr>
        <w:t>שכתוב בחוק</w:t>
      </w:r>
      <w:r w:rsidR="00F60432">
        <w:rPr>
          <w:rFonts w:hint="cs"/>
          <w:rtl/>
        </w:rPr>
        <w:t>,</w:t>
      </w:r>
      <w:r>
        <w:rPr>
          <w:rFonts w:hint="cs"/>
          <w:rtl/>
        </w:rPr>
        <w:t xml:space="preserve"> כי מה שכתוב בחוק זה לא </w:t>
      </w:r>
      <w:r w:rsidR="00F60432">
        <w:rPr>
          <w:rFonts w:hint="cs"/>
          <w:rtl/>
        </w:rPr>
        <w:t>"</w:t>
      </w:r>
      <w:r>
        <w:rPr>
          <w:rFonts w:hint="cs"/>
          <w:rtl/>
        </w:rPr>
        <w:t xml:space="preserve">ניתנה אפשרות </w:t>
      </w:r>
      <w:bookmarkStart w:id="1243" w:name="_ETM_Q1_2598977"/>
      <w:bookmarkEnd w:id="1243"/>
      <w:r>
        <w:rPr>
          <w:rFonts w:hint="cs"/>
          <w:rtl/>
        </w:rPr>
        <w:t>לייצוג</w:t>
      </w:r>
      <w:r w:rsidR="00F60432">
        <w:rPr>
          <w:rFonts w:hint="cs"/>
          <w:rtl/>
        </w:rPr>
        <w:t xml:space="preserve">", זה לא </w:t>
      </w:r>
      <w:bookmarkStart w:id="1244" w:name="_ETM_Q1_2600000"/>
      <w:bookmarkEnd w:id="1244"/>
      <w:r w:rsidR="00F60432">
        <w:rPr>
          <w:rFonts w:hint="cs"/>
          <w:rtl/>
        </w:rPr>
        <w:t>שאלה אם - -</w:t>
      </w:r>
    </w:p>
    <w:p w:rsidR="007C7576" w:rsidRDefault="007C7576" w:rsidP="007C7576">
      <w:pPr>
        <w:rPr>
          <w:rtl/>
        </w:rPr>
      </w:pPr>
      <w:bookmarkStart w:id="1245" w:name="_ETM_Q1_2600160"/>
      <w:bookmarkStart w:id="1246" w:name="_ETM_Q1_2600260"/>
      <w:bookmarkStart w:id="1247" w:name="_ETM_Q1_2600296"/>
      <w:bookmarkStart w:id="1248" w:name="_ETM_Q1_2600362"/>
      <w:bookmarkEnd w:id="1245"/>
      <w:bookmarkEnd w:id="1246"/>
      <w:bookmarkEnd w:id="1247"/>
      <w:bookmarkEnd w:id="1248"/>
    </w:p>
    <w:p w:rsidR="00F60432" w:rsidRDefault="00F60432" w:rsidP="00F60432">
      <w:pPr>
        <w:pStyle w:val="a4"/>
        <w:keepNext/>
        <w:rPr>
          <w:rtl/>
        </w:rPr>
      </w:pPr>
      <w:bookmarkStart w:id="1249" w:name="ET_speaker_קריאות_275"/>
      <w:r w:rsidRPr="00F60432">
        <w:rPr>
          <w:rStyle w:val="TagStyle"/>
          <w:rtl/>
        </w:rPr>
        <w:t xml:space="preserve"> &lt;&lt; דובר &gt;&gt; </w:t>
      </w:r>
      <w:r>
        <w:rPr>
          <w:rtl/>
        </w:rPr>
        <w:t>קריאות:</w:t>
      </w:r>
      <w:r w:rsidRPr="00F60432">
        <w:rPr>
          <w:rStyle w:val="TagStyle"/>
          <w:rtl/>
        </w:rPr>
        <w:t xml:space="preserve"> &lt;&lt; דובר &gt;&gt;</w:t>
      </w:r>
      <w:r>
        <w:rPr>
          <w:rtl/>
        </w:rPr>
        <w:t xml:space="preserve">   </w:t>
      </w:r>
      <w:bookmarkEnd w:id="1249"/>
    </w:p>
    <w:p w:rsidR="00F60432" w:rsidRDefault="00F60432" w:rsidP="00F60432">
      <w:pPr>
        <w:pStyle w:val="KeepWithNext"/>
        <w:rPr>
          <w:rtl/>
        </w:rPr>
      </w:pPr>
    </w:p>
    <w:p w:rsidR="00F60432" w:rsidRPr="00F60432" w:rsidRDefault="00F60432" w:rsidP="00F60432">
      <w:pPr>
        <w:rPr>
          <w:rtl/>
        </w:rPr>
      </w:pPr>
      <w:r>
        <w:rPr>
          <w:rFonts w:hint="cs"/>
          <w:rtl/>
        </w:rPr>
        <w:t xml:space="preserve">- - - </w:t>
      </w:r>
    </w:p>
    <w:p w:rsidR="007C7576" w:rsidRDefault="007C7576" w:rsidP="007C7576">
      <w:pPr>
        <w:rPr>
          <w:rtl/>
        </w:rPr>
      </w:pPr>
      <w:bookmarkStart w:id="1250" w:name="_ETM_Q1_2601343"/>
      <w:bookmarkStart w:id="1251" w:name="_ETM_Q1_2601443"/>
      <w:bookmarkEnd w:id="1250"/>
      <w:bookmarkEnd w:id="1251"/>
    </w:p>
    <w:p w:rsidR="007C7576" w:rsidRDefault="007C7576" w:rsidP="007C7576">
      <w:pPr>
        <w:pStyle w:val="af6"/>
        <w:keepNext/>
        <w:rPr>
          <w:rtl/>
        </w:rPr>
      </w:pPr>
      <w:bookmarkStart w:id="1252" w:name="_ETM_Q1_2601510"/>
      <w:bookmarkStart w:id="1253" w:name="_ETM_Q1_2601576"/>
      <w:bookmarkStart w:id="1254" w:name="ET_yor_6157_55"/>
      <w:bookmarkEnd w:id="1252"/>
      <w:bookmarkEnd w:id="1253"/>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254"/>
    </w:p>
    <w:p w:rsidR="007C7576" w:rsidRDefault="007C7576" w:rsidP="007C7576">
      <w:pPr>
        <w:pStyle w:val="KeepWithNext"/>
        <w:rPr>
          <w:rtl/>
        </w:rPr>
      </w:pPr>
    </w:p>
    <w:p w:rsidR="007C7576" w:rsidRDefault="007C7576" w:rsidP="007C7576">
      <w:pPr>
        <w:rPr>
          <w:rtl/>
        </w:rPr>
      </w:pPr>
      <w:bookmarkStart w:id="1255" w:name="_ETM_Q1_2602993"/>
      <w:bookmarkEnd w:id="1255"/>
      <w:r>
        <w:rPr>
          <w:rFonts w:hint="cs"/>
          <w:rtl/>
        </w:rPr>
        <w:t>חברים, תקשיבו. אני אשאל אותך שאלה אחרת</w:t>
      </w:r>
      <w:r w:rsidR="00F60432">
        <w:rPr>
          <w:rFonts w:hint="cs"/>
          <w:rtl/>
        </w:rPr>
        <w:t xml:space="preserve">: מה יקרה אם ייקחו לו את היד ויכריחו אותו </w:t>
      </w:r>
      <w:bookmarkStart w:id="1256" w:name="_ETM_Q1_2608000"/>
      <w:bookmarkEnd w:id="1256"/>
      <w:r w:rsidR="00F60432">
        <w:rPr>
          <w:rFonts w:hint="cs"/>
          <w:rtl/>
        </w:rPr>
        <w:t>בכוח לחתום על חוזה? יש לזה עוד סעיפים.</w:t>
      </w:r>
    </w:p>
    <w:p w:rsidR="007C7576" w:rsidRDefault="007C7576" w:rsidP="007C7576">
      <w:pPr>
        <w:rPr>
          <w:rtl/>
        </w:rPr>
      </w:pPr>
      <w:bookmarkStart w:id="1257" w:name="_ETM_Q1_2610092"/>
      <w:bookmarkStart w:id="1258" w:name="_ETM_Q1_2610177"/>
      <w:bookmarkStart w:id="1259" w:name="_ETM_Q1_2610193"/>
      <w:bookmarkStart w:id="1260" w:name="_ETM_Q1_2610260"/>
      <w:bookmarkEnd w:id="1257"/>
      <w:bookmarkEnd w:id="1258"/>
      <w:bookmarkEnd w:id="1259"/>
      <w:bookmarkEnd w:id="1260"/>
    </w:p>
    <w:p w:rsidR="00F60432" w:rsidRDefault="00F60432" w:rsidP="00F60432">
      <w:pPr>
        <w:pStyle w:val="af9"/>
        <w:keepNext/>
        <w:rPr>
          <w:rtl/>
        </w:rPr>
      </w:pPr>
      <w:bookmarkStart w:id="1261" w:name="ET_guest_949620_276"/>
      <w:r w:rsidRPr="00F60432">
        <w:rPr>
          <w:rStyle w:val="TagStyle"/>
          <w:rtl/>
        </w:rPr>
        <w:t xml:space="preserve"> &lt;&lt; אורח &gt;&gt; </w:t>
      </w:r>
      <w:r>
        <w:rPr>
          <w:rtl/>
        </w:rPr>
        <w:t>אביעד אושרי:</w:t>
      </w:r>
      <w:r w:rsidRPr="00F60432">
        <w:rPr>
          <w:rStyle w:val="TagStyle"/>
          <w:rtl/>
        </w:rPr>
        <w:t xml:space="preserve"> &lt;&lt; אורח &gt;&gt;</w:t>
      </w:r>
      <w:r>
        <w:rPr>
          <w:rtl/>
        </w:rPr>
        <w:t xml:space="preserve">   </w:t>
      </w:r>
      <w:bookmarkEnd w:id="1261"/>
    </w:p>
    <w:p w:rsidR="00F60432" w:rsidRDefault="00F60432" w:rsidP="00F60432">
      <w:pPr>
        <w:pStyle w:val="KeepWithNext"/>
        <w:rPr>
          <w:rtl/>
        </w:rPr>
      </w:pPr>
    </w:p>
    <w:p w:rsidR="007C7576" w:rsidRDefault="00F60432" w:rsidP="00F60432">
      <w:pPr>
        <w:rPr>
          <w:rtl/>
        </w:rPr>
      </w:pPr>
      <w:r>
        <w:rPr>
          <w:rFonts w:hint="cs"/>
          <w:rtl/>
        </w:rPr>
        <w:t xml:space="preserve">זה סעיף שנכתב </w:t>
      </w:r>
      <w:bookmarkStart w:id="1262" w:name="_ETM_Q1_2611043"/>
      <w:bookmarkStart w:id="1263" w:name="_ETM_Q1_2611126"/>
      <w:bookmarkStart w:id="1264" w:name="_ETM_Q1_2611176"/>
      <w:bookmarkStart w:id="1265" w:name="_ETM_Q1_2611243"/>
      <w:bookmarkEnd w:id="1262"/>
      <w:bookmarkEnd w:id="1263"/>
      <w:bookmarkEnd w:id="1264"/>
      <w:bookmarkEnd w:id="1265"/>
      <w:r w:rsidR="007C7576">
        <w:rPr>
          <w:rFonts w:hint="cs"/>
          <w:rtl/>
        </w:rPr>
        <w:t>בהרבה הסכמים</w:t>
      </w:r>
      <w:r>
        <w:rPr>
          <w:rFonts w:hint="cs"/>
          <w:rtl/>
        </w:rPr>
        <w:t>.</w:t>
      </w:r>
    </w:p>
    <w:p w:rsidR="007C7576" w:rsidRDefault="007C7576" w:rsidP="007C7576">
      <w:pPr>
        <w:rPr>
          <w:rtl/>
        </w:rPr>
      </w:pPr>
      <w:bookmarkStart w:id="1266" w:name="_ETM_Q1_2614160"/>
      <w:bookmarkStart w:id="1267" w:name="_ETM_Q1_2614260"/>
      <w:bookmarkEnd w:id="1266"/>
      <w:bookmarkEnd w:id="1267"/>
    </w:p>
    <w:p w:rsidR="007C7576" w:rsidRDefault="007C7576" w:rsidP="007C7576">
      <w:pPr>
        <w:pStyle w:val="af6"/>
        <w:keepNext/>
        <w:rPr>
          <w:rtl/>
        </w:rPr>
      </w:pPr>
      <w:bookmarkStart w:id="1268" w:name="ET_yor_6157_56"/>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268"/>
    </w:p>
    <w:p w:rsidR="007C7576" w:rsidRDefault="007C7576" w:rsidP="007C7576">
      <w:pPr>
        <w:pStyle w:val="KeepWithNext"/>
        <w:rPr>
          <w:rtl/>
        </w:rPr>
      </w:pPr>
    </w:p>
    <w:p w:rsidR="007C7576" w:rsidRDefault="00F60432" w:rsidP="00372CF5">
      <w:pPr>
        <w:rPr>
          <w:rtl/>
        </w:rPr>
      </w:pPr>
      <w:bookmarkStart w:id="1269" w:name="_ETM_Q1_2614643"/>
      <w:bookmarkEnd w:id="1269"/>
      <w:r>
        <w:rPr>
          <w:rFonts w:hint="cs"/>
          <w:rtl/>
        </w:rPr>
        <w:t xml:space="preserve">רק רגע. </w:t>
      </w:r>
      <w:r w:rsidR="007C7576">
        <w:rPr>
          <w:rFonts w:hint="cs"/>
          <w:rtl/>
        </w:rPr>
        <w:t xml:space="preserve">יש </w:t>
      </w:r>
      <w:bookmarkStart w:id="1270" w:name="_ETM_Q1_2615343"/>
      <w:bookmarkEnd w:id="1270"/>
      <w:r w:rsidR="007C7576">
        <w:rPr>
          <w:rFonts w:hint="cs"/>
          <w:rtl/>
        </w:rPr>
        <w:t>פה הוראה ברורה שכתובה בחוק</w:t>
      </w:r>
      <w:r>
        <w:rPr>
          <w:rFonts w:hint="cs"/>
          <w:rtl/>
        </w:rPr>
        <w:t xml:space="preserve">, אני לא </w:t>
      </w:r>
      <w:bookmarkStart w:id="1271" w:name="_ETM_Q1_2619000"/>
      <w:bookmarkEnd w:id="1271"/>
      <w:r>
        <w:rPr>
          <w:rFonts w:hint="cs"/>
          <w:rtl/>
        </w:rPr>
        <w:t xml:space="preserve">מתכנן לשנות אותה. היא בוודאי ובוודאי נכונה פי כמה וכמה בחוזה העבודה, אז </w:t>
      </w:r>
      <w:bookmarkStart w:id="1272" w:name="_ETM_Q1_2618000"/>
      <w:bookmarkEnd w:id="1272"/>
      <w:r>
        <w:rPr>
          <w:rFonts w:hint="cs"/>
          <w:rtl/>
        </w:rPr>
        <w:t>אני מקבל את הטענה הזאת.</w:t>
      </w:r>
      <w:r w:rsidR="007C7576">
        <w:rPr>
          <w:rFonts w:hint="cs"/>
          <w:rtl/>
        </w:rPr>
        <w:t xml:space="preserve"> אם הצדדים לא מיוצגים בער</w:t>
      </w:r>
      <w:bookmarkStart w:id="1273" w:name="_ETM_Q1_2625310"/>
      <w:bookmarkEnd w:id="1273"/>
      <w:r w:rsidR="007C7576">
        <w:rPr>
          <w:rFonts w:hint="cs"/>
          <w:rtl/>
        </w:rPr>
        <w:t>יכת החוזה, לא ש</w:t>
      </w:r>
      <w:r>
        <w:rPr>
          <w:rFonts w:hint="cs"/>
          <w:rtl/>
        </w:rPr>
        <w:t>"</w:t>
      </w:r>
      <w:r w:rsidR="007C7576">
        <w:rPr>
          <w:rFonts w:hint="cs"/>
          <w:rtl/>
        </w:rPr>
        <w:t>נ</w:t>
      </w:r>
      <w:r>
        <w:rPr>
          <w:rFonts w:hint="cs"/>
          <w:rtl/>
        </w:rPr>
        <w:t>י</w:t>
      </w:r>
      <w:r w:rsidR="007C7576">
        <w:rPr>
          <w:rFonts w:hint="cs"/>
          <w:rtl/>
        </w:rPr>
        <w:t>תנה לו הזדמנות</w:t>
      </w:r>
      <w:r>
        <w:rPr>
          <w:rFonts w:hint="cs"/>
          <w:rtl/>
        </w:rPr>
        <w:t>" וכולי,</w:t>
      </w:r>
      <w:r w:rsidR="007C7576">
        <w:rPr>
          <w:rFonts w:hint="cs"/>
          <w:rtl/>
        </w:rPr>
        <w:t xml:space="preserve"> </w:t>
      </w:r>
      <w:r w:rsidR="00372CF5">
        <w:rPr>
          <w:rFonts w:hint="cs"/>
          <w:rtl/>
        </w:rPr>
        <w:t xml:space="preserve">הוא </w:t>
      </w:r>
      <w:bookmarkStart w:id="1274" w:name="_ETM_Q1_2631000"/>
      <w:bookmarkEnd w:id="1274"/>
      <w:r>
        <w:rPr>
          <w:rFonts w:hint="cs"/>
          <w:rtl/>
        </w:rPr>
        <w:t>לא מיוצג</w:t>
      </w:r>
      <w:r w:rsidR="00372CF5">
        <w:rPr>
          <w:rFonts w:hint="cs"/>
          <w:rtl/>
        </w:rPr>
        <w:t xml:space="preserve"> </w:t>
      </w:r>
      <w:r w:rsidR="00372CF5">
        <w:rPr>
          <w:rtl/>
        </w:rPr>
        <w:t>–</w:t>
      </w:r>
      <w:r w:rsidR="00372CF5">
        <w:rPr>
          <w:rFonts w:hint="cs"/>
          <w:rtl/>
        </w:rPr>
        <w:t xml:space="preserve"> </w:t>
      </w:r>
      <w:r w:rsidR="007C7576">
        <w:rPr>
          <w:rFonts w:hint="cs"/>
          <w:rtl/>
        </w:rPr>
        <w:t xml:space="preserve">ואני אומר שוב: אתם </w:t>
      </w:r>
      <w:bookmarkStart w:id="1275" w:name="_ETM_Q1_2632493"/>
      <w:bookmarkEnd w:id="1275"/>
      <w:r w:rsidR="007C7576">
        <w:rPr>
          <w:rFonts w:hint="cs"/>
          <w:rtl/>
        </w:rPr>
        <w:t xml:space="preserve">מכירים את שוק העבודה, אפשר לספור על אצבעות יד אחת </w:t>
      </w:r>
      <w:bookmarkStart w:id="1276" w:name="_ETM_Q1_2637944"/>
      <w:bookmarkEnd w:id="1276"/>
      <w:r w:rsidR="007C7576">
        <w:rPr>
          <w:rFonts w:hint="cs"/>
          <w:rtl/>
        </w:rPr>
        <w:t>של</w:t>
      </w:r>
      <w:r w:rsidR="00372CF5">
        <w:rPr>
          <w:rFonts w:hint="cs"/>
          <w:rtl/>
        </w:rPr>
        <w:t xml:space="preserve"> בוגר "הנדסה קרבית", ואני אומר את זה </w:t>
      </w:r>
      <w:bookmarkStart w:id="1277" w:name="_ETM_Q1_2639000"/>
      <w:bookmarkEnd w:id="1277"/>
      <w:r w:rsidR="00372CF5">
        <w:rPr>
          <w:rFonts w:hint="cs"/>
          <w:rtl/>
        </w:rPr>
        <w:t>כמש"ק ת"ש של הנדסה קרבית ולכן מותר לי לצטט, יש לי "כרטיס מועדון"</w:t>
      </w:r>
      <w:r w:rsidR="007C7576">
        <w:rPr>
          <w:rFonts w:hint="cs"/>
          <w:rtl/>
        </w:rPr>
        <w:t xml:space="preserve"> </w:t>
      </w:r>
      <w:r w:rsidR="007C7576">
        <w:rPr>
          <w:rtl/>
        </w:rPr>
        <w:t>–</w:t>
      </w:r>
      <w:r w:rsidR="007C7576">
        <w:rPr>
          <w:rFonts w:hint="cs"/>
          <w:rtl/>
        </w:rPr>
        <w:t xml:space="preserve"> את האנשי</w:t>
      </w:r>
      <w:r w:rsidR="00372CF5">
        <w:rPr>
          <w:rFonts w:hint="cs"/>
          <w:rtl/>
        </w:rPr>
        <w:t>ם</w:t>
      </w:r>
      <w:r w:rsidR="007C7576">
        <w:rPr>
          <w:rFonts w:hint="cs"/>
          <w:rtl/>
        </w:rPr>
        <w:t xml:space="preserve"> שלוקחים </w:t>
      </w:r>
      <w:bookmarkStart w:id="1278" w:name="_ETM_Q1_2644810"/>
      <w:bookmarkEnd w:id="1278"/>
      <w:r w:rsidR="00372CF5">
        <w:rPr>
          <w:rFonts w:hint="cs"/>
          <w:rtl/>
        </w:rPr>
        <w:t xml:space="preserve">עורך דין מיוצגים בעריכת חוזה עבודה. זה לא </w:t>
      </w:r>
      <w:bookmarkStart w:id="1279" w:name="_ETM_Q1_2650000"/>
      <w:bookmarkEnd w:id="1279"/>
      <w:r w:rsidR="00372CF5">
        <w:rPr>
          <w:rFonts w:hint="cs"/>
          <w:rtl/>
        </w:rPr>
        <w:t>קיים. ולכן, אותם אנשים שכן מיוצגים ושילמו כסף לעורך דין</w:t>
      </w:r>
      <w:bookmarkStart w:id="1280" w:name="_ETM_Q1_2654000"/>
      <w:bookmarkEnd w:id="1280"/>
      <w:r w:rsidR="00372CF5">
        <w:rPr>
          <w:rFonts w:hint="cs"/>
          <w:rtl/>
        </w:rPr>
        <w:t xml:space="preserve"> כדי שייצג אותם ויכתוב בדיוק מה הם רוצים, ויבוא פלוני-אלמוני</w:t>
      </w:r>
      <w:bookmarkStart w:id="1281" w:name="_ETM_Q1_2657000"/>
      <w:bookmarkEnd w:id="1281"/>
      <w:r w:rsidR="00372CF5">
        <w:rPr>
          <w:rFonts w:hint="cs"/>
          <w:rtl/>
        </w:rPr>
        <w:t xml:space="preserve"> מההסתדרות, משרד העבודה או מבית הדין לעבודה ויגיד לו: אני</w:t>
      </w:r>
      <w:bookmarkStart w:id="1282" w:name="_ETM_Q1_2661000"/>
      <w:bookmarkEnd w:id="1282"/>
      <w:r w:rsidR="00372CF5">
        <w:rPr>
          <w:rFonts w:hint="cs"/>
          <w:rtl/>
        </w:rPr>
        <w:t xml:space="preserve"> שמח שלקחת עורך דין, שמח שהוצאת כסף. כתבת בדיוק מה אתה רוצה אבל אני אגיד לך מה אתה רוצה</w:t>
      </w:r>
      <w:r w:rsidR="000D57AC">
        <w:rPr>
          <w:rFonts w:hint="cs"/>
          <w:rtl/>
        </w:rPr>
        <w:t xml:space="preserve"> </w:t>
      </w:r>
      <w:r w:rsidR="000D57AC">
        <w:rPr>
          <w:rtl/>
        </w:rPr>
        <w:t>–</w:t>
      </w:r>
      <w:r w:rsidR="000D57AC">
        <w:rPr>
          <w:rFonts w:hint="cs"/>
          <w:rtl/>
        </w:rPr>
        <w:t xml:space="preserve"> </w:t>
      </w:r>
      <w:bookmarkStart w:id="1283" w:name="_ETM_Q1_2668000"/>
      <w:bookmarkEnd w:id="1283"/>
      <w:r w:rsidR="000D57AC">
        <w:rPr>
          <w:rFonts w:hint="cs"/>
          <w:rtl/>
        </w:rPr>
        <w:t>לא, פשוט לא יקרה.</w:t>
      </w:r>
    </w:p>
    <w:p w:rsidR="004644BC" w:rsidRDefault="004644BC" w:rsidP="000D57AC">
      <w:pPr>
        <w:pStyle w:val="-"/>
        <w:keepNext/>
        <w:rPr>
          <w:rStyle w:val="TagStyle"/>
          <w:rtl/>
        </w:rPr>
      </w:pPr>
      <w:bookmarkStart w:id="1284" w:name="_ETM_Q1_2647493"/>
      <w:bookmarkStart w:id="1285" w:name="_ETM_Q1_2647577"/>
      <w:bookmarkStart w:id="1286" w:name="_ETM_Q1_2647644"/>
      <w:bookmarkStart w:id="1287" w:name="_ETM_Q1_2647710"/>
      <w:bookmarkStart w:id="1288" w:name="ET_speakercontinue_949620_277"/>
      <w:bookmarkEnd w:id="1284"/>
      <w:bookmarkEnd w:id="1285"/>
      <w:bookmarkEnd w:id="1286"/>
      <w:bookmarkEnd w:id="1287"/>
    </w:p>
    <w:p w:rsidR="000D57AC" w:rsidRDefault="000D57AC" w:rsidP="000D57AC">
      <w:pPr>
        <w:pStyle w:val="-"/>
        <w:keepNext/>
        <w:rPr>
          <w:rtl/>
        </w:rPr>
      </w:pPr>
      <w:r w:rsidRPr="000D57AC">
        <w:rPr>
          <w:rStyle w:val="TagStyle"/>
          <w:rtl/>
        </w:rPr>
        <w:t xml:space="preserve"> &lt;&lt; דובר_המשך &gt;&gt; </w:t>
      </w:r>
      <w:r>
        <w:rPr>
          <w:rtl/>
        </w:rPr>
        <w:t>אביעד אושרי:</w:t>
      </w:r>
      <w:r w:rsidRPr="000D57AC">
        <w:rPr>
          <w:rStyle w:val="TagStyle"/>
          <w:rtl/>
        </w:rPr>
        <w:t xml:space="preserve"> &lt;&lt; דובר_המשך &gt;&gt;</w:t>
      </w:r>
      <w:r>
        <w:rPr>
          <w:rtl/>
        </w:rPr>
        <w:t xml:space="preserve">   </w:t>
      </w:r>
      <w:bookmarkEnd w:id="1288"/>
    </w:p>
    <w:p w:rsidR="000D57AC" w:rsidRDefault="000D57AC" w:rsidP="000D57AC">
      <w:pPr>
        <w:pStyle w:val="KeepWithNext"/>
        <w:rPr>
          <w:rtl/>
        </w:rPr>
      </w:pPr>
    </w:p>
    <w:p w:rsidR="007C7576" w:rsidRDefault="000D57AC" w:rsidP="005604F3">
      <w:pPr>
        <w:rPr>
          <w:rtl/>
        </w:rPr>
      </w:pPr>
      <w:bookmarkStart w:id="1289" w:name="_ETM_Q1_2648427"/>
      <w:bookmarkStart w:id="1290" w:name="_ETM_Q1_2648494"/>
      <w:bookmarkStart w:id="1291" w:name="_ETM_Q1_2648544"/>
      <w:bookmarkStart w:id="1292" w:name="_ETM_Q1_2648610"/>
      <w:bookmarkEnd w:id="1289"/>
      <w:bookmarkEnd w:id="1290"/>
      <w:bookmarkEnd w:id="1291"/>
      <w:bookmarkEnd w:id="1292"/>
      <w:r>
        <w:rPr>
          <w:rFonts w:hint="cs"/>
          <w:rtl/>
        </w:rPr>
        <w:t xml:space="preserve">אני אומר </w:t>
      </w:r>
      <w:r w:rsidR="007C7576">
        <w:rPr>
          <w:rFonts w:hint="cs"/>
          <w:rtl/>
        </w:rPr>
        <w:t>שני דברים</w:t>
      </w:r>
      <w:r>
        <w:rPr>
          <w:rFonts w:hint="cs"/>
          <w:rtl/>
        </w:rPr>
        <w:t>: ראשית, יחייבו את העובד</w:t>
      </w:r>
      <w:bookmarkStart w:id="1293" w:name="_ETM_Q1_2674000"/>
      <w:bookmarkEnd w:id="1293"/>
      <w:r>
        <w:rPr>
          <w:rFonts w:hint="cs"/>
          <w:rtl/>
        </w:rPr>
        <w:t xml:space="preserve"> לבוא עם עורך דין. יגידו לו: אדוני, תבוא עם עורך</w:t>
      </w:r>
      <w:bookmarkStart w:id="1294" w:name="_ETM_Q1_2676000"/>
      <w:bookmarkEnd w:id="1294"/>
      <w:r>
        <w:rPr>
          <w:rFonts w:hint="cs"/>
          <w:rtl/>
        </w:rPr>
        <w:t xml:space="preserve"> דין. אני לא צריך לספר לך מה זה "ג'וניורים" בשוק ה</w:t>
      </w:r>
      <w:r w:rsidR="00EE6DAE">
        <w:rPr>
          <w:rFonts w:hint="cs"/>
          <w:rtl/>
        </w:rPr>
        <w:t>הייטק</w:t>
      </w:r>
      <w:r>
        <w:rPr>
          <w:rFonts w:hint="cs"/>
          <w:rtl/>
        </w:rPr>
        <w:t xml:space="preserve">. היום לא מצליחים להיכנס לכל עבודה שתציע להם, גם </w:t>
      </w:r>
      <w:bookmarkStart w:id="1295" w:name="_ETM_Q1_2679000"/>
      <w:bookmarkEnd w:id="1295"/>
      <w:r>
        <w:rPr>
          <w:rFonts w:hint="cs"/>
          <w:rtl/>
        </w:rPr>
        <w:t>ברבע מחיר</w:t>
      </w:r>
      <w:r w:rsidR="005604F3">
        <w:rPr>
          <w:rFonts w:hint="cs"/>
          <w:rtl/>
        </w:rPr>
        <w:t>,</w:t>
      </w:r>
      <w:r>
        <w:rPr>
          <w:rFonts w:hint="cs"/>
          <w:rtl/>
        </w:rPr>
        <w:t xml:space="preserve"> הם נכנסים ובאים רק בשביל </w:t>
      </w:r>
      <w:r w:rsidR="005604F3">
        <w:rPr>
          <w:rFonts w:hint="cs"/>
          <w:rtl/>
        </w:rPr>
        <w:t>"</w:t>
      </w:r>
      <w:r>
        <w:rPr>
          <w:rFonts w:hint="cs"/>
          <w:rtl/>
        </w:rPr>
        <w:t>לתפור</w:t>
      </w:r>
      <w:r w:rsidR="005604F3">
        <w:rPr>
          <w:rFonts w:hint="cs"/>
          <w:rtl/>
        </w:rPr>
        <w:t>"</w:t>
      </w:r>
      <w:r>
        <w:rPr>
          <w:rFonts w:hint="cs"/>
          <w:rtl/>
        </w:rPr>
        <w:t xml:space="preserve"> את הניסיון. וכולנו מתחילים משם, כל ה</w:t>
      </w:r>
      <w:r w:rsidR="005604F3">
        <w:rPr>
          <w:rFonts w:hint="cs"/>
          <w:rtl/>
        </w:rPr>
        <w:t>"</w:t>
      </w:r>
      <w:r>
        <w:rPr>
          <w:rFonts w:hint="cs"/>
          <w:rtl/>
        </w:rPr>
        <w:t>ג'וניורים</w:t>
      </w:r>
      <w:r w:rsidR="005604F3">
        <w:rPr>
          <w:rFonts w:hint="cs"/>
          <w:rtl/>
        </w:rPr>
        <w:t>"</w:t>
      </w:r>
      <w:r>
        <w:rPr>
          <w:rFonts w:hint="cs"/>
          <w:rtl/>
        </w:rPr>
        <w:t xml:space="preserve"> התחילו משם.</w:t>
      </w:r>
    </w:p>
    <w:p w:rsidR="007C7576" w:rsidRDefault="007C7576" w:rsidP="007C7576">
      <w:pPr>
        <w:rPr>
          <w:rtl/>
        </w:rPr>
      </w:pPr>
      <w:bookmarkStart w:id="1296" w:name="_ETM_Q1_2649827"/>
      <w:bookmarkStart w:id="1297" w:name="_ETM_Q1_2649913"/>
      <w:bookmarkEnd w:id="1296"/>
      <w:bookmarkEnd w:id="1297"/>
    </w:p>
    <w:p w:rsidR="00EE6DAE" w:rsidRDefault="00EE6DAE" w:rsidP="007C7576">
      <w:pPr>
        <w:rPr>
          <w:rtl/>
        </w:rPr>
      </w:pPr>
      <w:bookmarkStart w:id="1298" w:name="_ETM_Q1_2689000"/>
      <w:bookmarkEnd w:id="1298"/>
      <w:r>
        <w:rPr>
          <w:rFonts w:hint="cs"/>
          <w:rtl/>
        </w:rPr>
        <w:t>אני אומר שיש</w:t>
      </w:r>
      <w:bookmarkStart w:id="1299" w:name="_ETM_Q1_2690000"/>
      <w:bookmarkEnd w:id="1299"/>
      <w:r w:rsidR="004644BC">
        <w:rPr>
          <w:rFonts w:hint="cs"/>
          <w:rtl/>
        </w:rPr>
        <w:t xml:space="preserve"> מ</w:t>
      </w:r>
      <w:r>
        <w:rPr>
          <w:rFonts w:hint="cs"/>
          <w:rtl/>
        </w:rPr>
        <w:t>סות מאוד גדולות, בפרט בדור הצעיר, שזקוקים לכל עבודה שיתנו</w:t>
      </w:r>
      <w:bookmarkStart w:id="1300" w:name="_ETM_Q1_2691000"/>
      <w:bookmarkEnd w:id="1300"/>
      <w:r>
        <w:rPr>
          <w:rFonts w:hint="cs"/>
          <w:rtl/>
        </w:rPr>
        <w:t xml:space="preserve"> להם. ואם יגידו לו: אדוני, אתה צריך להביא עורך דין </w:t>
      </w:r>
      <w:bookmarkStart w:id="1301" w:name="_ETM_Q1_2694000"/>
      <w:bookmarkEnd w:id="1301"/>
      <w:r>
        <w:rPr>
          <w:rFonts w:hint="cs"/>
          <w:rtl/>
        </w:rPr>
        <w:t>איתך בשביל החוזה או לפחות לחתום על תצהיר שהצהרת -</w:t>
      </w:r>
      <w:bookmarkStart w:id="1302" w:name="_ETM_Q1_2702000"/>
      <w:bookmarkEnd w:id="1302"/>
      <w:r>
        <w:rPr>
          <w:rFonts w:hint="cs"/>
          <w:rtl/>
        </w:rPr>
        <w:t xml:space="preserve"> -</w:t>
      </w:r>
    </w:p>
    <w:p w:rsidR="007C7576" w:rsidRDefault="007C7576" w:rsidP="007C7576">
      <w:pPr>
        <w:rPr>
          <w:rtl/>
        </w:rPr>
      </w:pPr>
      <w:bookmarkStart w:id="1303" w:name="_ETM_Q1_2649977"/>
      <w:bookmarkStart w:id="1304" w:name="_ETM_Q1_2650060"/>
      <w:bookmarkEnd w:id="1303"/>
      <w:bookmarkEnd w:id="1304"/>
    </w:p>
    <w:p w:rsidR="007C7576" w:rsidRDefault="007C7576" w:rsidP="007C7576">
      <w:pPr>
        <w:pStyle w:val="af6"/>
        <w:keepNext/>
        <w:rPr>
          <w:rtl/>
        </w:rPr>
      </w:pPr>
      <w:bookmarkStart w:id="1305" w:name="ET_yor_6157_57"/>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305"/>
    </w:p>
    <w:p w:rsidR="007C7576" w:rsidRDefault="007C7576" w:rsidP="007C7576">
      <w:pPr>
        <w:pStyle w:val="KeepWithNext"/>
        <w:rPr>
          <w:rtl/>
        </w:rPr>
      </w:pPr>
    </w:p>
    <w:p w:rsidR="00EE6DAE" w:rsidRDefault="00EE6DAE" w:rsidP="007C7576">
      <w:pPr>
        <w:rPr>
          <w:rtl/>
        </w:rPr>
      </w:pPr>
      <w:bookmarkStart w:id="1306" w:name="_ETM_Q1_2650477"/>
      <w:bookmarkEnd w:id="1306"/>
      <w:r>
        <w:rPr>
          <w:rFonts w:hint="cs"/>
          <w:rtl/>
        </w:rPr>
        <w:t xml:space="preserve">זו פרקטיקה שאני כל-כך רואה איך היא תקרה... חברים, במחילה </w:t>
      </w:r>
      <w:bookmarkStart w:id="1307" w:name="_ETM_Q1_2707000"/>
      <w:bookmarkEnd w:id="1307"/>
      <w:r>
        <w:rPr>
          <w:rFonts w:hint="cs"/>
          <w:rtl/>
        </w:rPr>
        <w:t xml:space="preserve">מכבודכם, אם חיים בדיסטופיה. </w:t>
      </w:r>
    </w:p>
    <w:p w:rsidR="00EE6DAE" w:rsidRDefault="00EE6DAE" w:rsidP="007C7576">
      <w:pPr>
        <w:rPr>
          <w:rtl/>
        </w:rPr>
      </w:pPr>
    </w:p>
    <w:p w:rsidR="00EE6DAE" w:rsidRDefault="00EE6DAE" w:rsidP="00EE6DAE">
      <w:pPr>
        <w:pStyle w:val="-"/>
        <w:keepNext/>
        <w:rPr>
          <w:rtl/>
        </w:rPr>
      </w:pPr>
      <w:bookmarkStart w:id="1308" w:name="ET_speakercontinue_949620_278"/>
      <w:r w:rsidRPr="00EE6DAE">
        <w:rPr>
          <w:rStyle w:val="TagStyle"/>
          <w:rtl/>
        </w:rPr>
        <w:t xml:space="preserve"> &lt;&lt; דובר_המשך &gt;&gt; </w:t>
      </w:r>
      <w:r>
        <w:rPr>
          <w:rtl/>
        </w:rPr>
        <w:t>אביעד אושרי:</w:t>
      </w:r>
      <w:r w:rsidRPr="00EE6DAE">
        <w:rPr>
          <w:rStyle w:val="TagStyle"/>
          <w:rtl/>
        </w:rPr>
        <w:t xml:space="preserve"> &lt;&lt; דובר_המשך &gt;&gt;</w:t>
      </w:r>
      <w:r>
        <w:rPr>
          <w:rtl/>
        </w:rPr>
        <w:t xml:space="preserve">   </w:t>
      </w:r>
      <w:bookmarkEnd w:id="1308"/>
    </w:p>
    <w:p w:rsidR="00EE6DAE" w:rsidRDefault="00EE6DAE" w:rsidP="00EE6DAE">
      <w:pPr>
        <w:pStyle w:val="KeepWithNext"/>
        <w:rPr>
          <w:rtl/>
        </w:rPr>
      </w:pPr>
    </w:p>
    <w:p w:rsidR="00EE6DAE" w:rsidRDefault="00EE6DAE" w:rsidP="00EE6DAE">
      <w:pPr>
        <w:rPr>
          <w:rtl/>
        </w:rPr>
      </w:pPr>
      <w:bookmarkStart w:id="1309" w:name="_ETM_Q1_2710000"/>
      <w:bookmarkEnd w:id="1309"/>
      <w:r>
        <w:rPr>
          <w:rFonts w:hint="cs"/>
          <w:rtl/>
        </w:rPr>
        <w:t>לא נכון. אתה יודע, המציאות בסופו</w:t>
      </w:r>
      <w:bookmarkStart w:id="1310" w:name="_ETM_Q1_2716000"/>
      <w:bookmarkEnd w:id="1310"/>
      <w:r>
        <w:rPr>
          <w:rFonts w:hint="cs"/>
          <w:rtl/>
        </w:rPr>
        <w:t xml:space="preserve"> של דבר תוכיח.</w:t>
      </w:r>
    </w:p>
    <w:p w:rsidR="00EE6DAE" w:rsidRDefault="00EE6DAE" w:rsidP="00EE6DAE">
      <w:pPr>
        <w:rPr>
          <w:rtl/>
        </w:rPr>
      </w:pPr>
    </w:p>
    <w:p w:rsidR="00EE6DAE" w:rsidRDefault="00EE6DAE" w:rsidP="00EE6DAE">
      <w:pPr>
        <w:pStyle w:val="af6"/>
        <w:keepNext/>
        <w:rPr>
          <w:rtl/>
        </w:rPr>
      </w:pPr>
      <w:bookmarkStart w:id="1311" w:name="ET_yor_6157_279"/>
      <w:r w:rsidRPr="00EE6DAE">
        <w:rPr>
          <w:rStyle w:val="TagStyle"/>
          <w:rtl/>
        </w:rPr>
        <w:t xml:space="preserve"> &lt;&lt; יור &gt;&gt; </w:t>
      </w:r>
      <w:r>
        <w:rPr>
          <w:rtl/>
        </w:rPr>
        <w:t>היו"ר שמחה רוטמן:</w:t>
      </w:r>
      <w:r w:rsidRPr="00EE6DAE">
        <w:rPr>
          <w:rStyle w:val="TagStyle"/>
          <w:rtl/>
        </w:rPr>
        <w:t xml:space="preserve"> &lt;&lt; יור &gt;&gt;</w:t>
      </w:r>
      <w:r>
        <w:rPr>
          <w:rtl/>
        </w:rPr>
        <w:t xml:space="preserve">   </w:t>
      </w:r>
      <w:bookmarkEnd w:id="1311"/>
    </w:p>
    <w:p w:rsidR="00EE6DAE" w:rsidRDefault="00EE6DAE" w:rsidP="00EE6DAE">
      <w:pPr>
        <w:pStyle w:val="KeepWithNext"/>
        <w:rPr>
          <w:rtl/>
        </w:rPr>
      </w:pPr>
    </w:p>
    <w:p w:rsidR="00EE6DAE" w:rsidRPr="00EE6DAE" w:rsidRDefault="00EE6DAE" w:rsidP="00EE6DAE">
      <w:pPr>
        <w:rPr>
          <w:rtl/>
        </w:rPr>
      </w:pPr>
      <w:r>
        <w:rPr>
          <w:rFonts w:hint="cs"/>
          <w:rtl/>
        </w:rPr>
        <w:t xml:space="preserve">נכון, ואני אגיד לך יותר מזה: בפעם הראשונה </w:t>
      </w:r>
      <w:bookmarkStart w:id="1312" w:name="_ETM_Q1_2718000"/>
      <w:bookmarkEnd w:id="1312"/>
      <w:r>
        <w:rPr>
          <w:rFonts w:hint="cs"/>
          <w:rtl/>
        </w:rPr>
        <w:t>שעובד יטען שהעורך דין נכפה עליו על-ידי המעסיק כדי</w:t>
      </w:r>
      <w:bookmarkStart w:id="1313" w:name="_ETM_Q1_2721000"/>
      <w:bookmarkEnd w:id="1313"/>
      <w:r>
        <w:rPr>
          <w:rFonts w:hint="cs"/>
          <w:rtl/>
        </w:rPr>
        <w:t xml:space="preserve"> שהוא יוכל לכתוב בלשון החוזה משהו שפוגע בזכויות, כי אם זה לא פוגע בזכויות וזה טוב אז אף אחד לא </w:t>
      </w:r>
      <w:bookmarkStart w:id="1314" w:name="_ETM_Q1_2728000"/>
      <w:bookmarkEnd w:id="1314"/>
      <w:r>
        <w:rPr>
          <w:rFonts w:hint="cs"/>
          <w:rtl/>
        </w:rPr>
        <w:t xml:space="preserve">יתלונן </w:t>
      </w:r>
      <w:r>
        <w:rPr>
          <w:rtl/>
        </w:rPr>
        <w:t>–</w:t>
      </w:r>
      <w:r>
        <w:rPr>
          <w:rFonts w:hint="cs"/>
          <w:rtl/>
        </w:rPr>
        <w:t xml:space="preserve"> בפעם הראשונה שזה יקרה, בית הדין לעבודה</w:t>
      </w:r>
      <w:bookmarkStart w:id="1315" w:name="_ETM_Q1_2731000"/>
      <w:bookmarkEnd w:id="1315"/>
      <w:r>
        <w:rPr>
          <w:rFonts w:hint="cs"/>
          <w:rtl/>
        </w:rPr>
        <w:t xml:space="preserve"> יבטל את זה ושלום על ישראל. לא יקרה. אין תרחי</w:t>
      </w:r>
      <w:bookmarkStart w:id="1316" w:name="_ETM_Q1_2735000"/>
      <w:bookmarkEnd w:id="1316"/>
      <w:r>
        <w:rPr>
          <w:rFonts w:hint="cs"/>
          <w:rtl/>
        </w:rPr>
        <w:t>ש כזה, בצדק יבטל את זה, בלי קשר לפרשנות חוזה - - -</w:t>
      </w:r>
    </w:p>
    <w:p w:rsidR="007C7576" w:rsidRDefault="007C7576" w:rsidP="007C7576">
      <w:pPr>
        <w:pStyle w:val="KeepWithNext"/>
        <w:rPr>
          <w:rtl/>
        </w:rPr>
      </w:pPr>
      <w:bookmarkStart w:id="1317" w:name="_ETM_Q1_2709000"/>
      <w:bookmarkEnd w:id="1317"/>
    </w:p>
    <w:p w:rsidR="00EE6DAE" w:rsidRDefault="00EE6DAE" w:rsidP="00EE6DAE">
      <w:pPr>
        <w:pStyle w:val="-"/>
        <w:keepNext/>
        <w:rPr>
          <w:rtl/>
        </w:rPr>
      </w:pPr>
      <w:bookmarkStart w:id="1318" w:name="_ETM_Q1_2699561"/>
      <w:bookmarkStart w:id="1319" w:name="_ETM_Q1_2734145"/>
      <w:bookmarkStart w:id="1320" w:name="_ETM_Q1_2734211"/>
      <w:bookmarkStart w:id="1321" w:name="ET_speakercontinue_949620_280"/>
      <w:bookmarkEnd w:id="1318"/>
      <w:bookmarkEnd w:id="1319"/>
      <w:bookmarkEnd w:id="1320"/>
      <w:r w:rsidRPr="00EE6DAE">
        <w:rPr>
          <w:rStyle w:val="TagStyle"/>
          <w:rtl/>
        </w:rPr>
        <w:t xml:space="preserve"> &lt;&lt; דובר_המשך &gt;&gt; </w:t>
      </w:r>
      <w:r>
        <w:rPr>
          <w:rtl/>
        </w:rPr>
        <w:t>אביעד אושרי:</w:t>
      </w:r>
      <w:r w:rsidRPr="00EE6DAE">
        <w:rPr>
          <w:rStyle w:val="TagStyle"/>
          <w:rtl/>
        </w:rPr>
        <w:t xml:space="preserve"> &lt;&lt; דובר_המשך &gt;&gt;</w:t>
      </w:r>
      <w:r>
        <w:rPr>
          <w:rtl/>
        </w:rPr>
        <w:t xml:space="preserve">   </w:t>
      </w:r>
      <w:bookmarkEnd w:id="1321"/>
    </w:p>
    <w:p w:rsidR="00EE6DAE" w:rsidRDefault="00EE6DAE" w:rsidP="00EE6DAE">
      <w:pPr>
        <w:pStyle w:val="KeepWithNext"/>
        <w:rPr>
          <w:rtl/>
        </w:rPr>
      </w:pPr>
    </w:p>
    <w:p w:rsidR="00EE6DAE" w:rsidRPr="00EE6DAE" w:rsidRDefault="00EE6DAE" w:rsidP="00EE6DAE">
      <w:pPr>
        <w:rPr>
          <w:rtl/>
        </w:rPr>
      </w:pPr>
      <w:r>
        <w:rPr>
          <w:rFonts w:hint="cs"/>
          <w:rtl/>
        </w:rPr>
        <w:t xml:space="preserve">כשאני רוצה עבודה ואוכל לבוא עם עורך דין </w:t>
      </w:r>
      <w:r>
        <w:rPr>
          <w:rtl/>
        </w:rPr>
        <w:t>–</w:t>
      </w:r>
      <w:r>
        <w:rPr>
          <w:rFonts w:hint="cs"/>
          <w:rtl/>
        </w:rPr>
        <w:t xml:space="preserve"> </w:t>
      </w:r>
      <w:bookmarkStart w:id="1322" w:name="_ETM_Q1_2736000"/>
      <w:bookmarkEnd w:id="1322"/>
      <w:r>
        <w:rPr>
          <w:rFonts w:hint="cs"/>
          <w:rtl/>
        </w:rPr>
        <w:t>אני לא אחתום?</w:t>
      </w:r>
    </w:p>
    <w:p w:rsidR="007C7576" w:rsidRDefault="007C7576" w:rsidP="007C7576">
      <w:pPr>
        <w:rPr>
          <w:rtl/>
        </w:rPr>
      </w:pPr>
      <w:bookmarkStart w:id="1323" w:name="_ETM_Q1_2734927"/>
      <w:bookmarkStart w:id="1324" w:name="_ETM_Q1_2735010"/>
      <w:bookmarkStart w:id="1325" w:name="_ETM_Q1_2735045"/>
      <w:bookmarkStart w:id="1326" w:name="_ETM_Q1_2735111"/>
      <w:bookmarkEnd w:id="1323"/>
      <w:bookmarkEnd w:id="1324"/>
      <w:bookmarkEnd w:id="1325"/>
      <w:bookmarkEnd w:id="1326"/>
    </w:p>
    <w:p w:rsidR="007C7576" w:rsidRDefault="007C7576" w:rsidP="007C7576">
      <w:pPr>
        <w:pStyle w:val="af6"/>
        <w:keepNext/>
        <w:rPr>
          <w:rtl/>
        </w:rPr>
      </w:pPr>
      <w:bookmarkStart w:id="1327" w:name="ET_yor_6157_60"/>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327"/>
    </w:p>
    <w:p w:rsidR="007C7576" w:rsidRDefault="007C7576" w:rsidP="007C7576">
      <w:pPr>
        <w:pStyle w:val="KeepWithNext"/>
        <w:rPr>
          <w:rtl/>
        </w:rPr>
      </w:pPr>
    </w:p>
    <w:p w:rsidR="007C7576" w:rsidRDefault="00EE6DAE" w:rsidP="00EE6DAE">
      <w:pPr>
        <w:rPr>
          <w:rtl/>
        </w:rPr>
      </w:pPr>
      <w:bookmarkStart w:id="1328" w:name="_ETM_Q1_2737095"/>
      <w:bookmarkEnd w:id="1328"/>
      <w:r>
        <w:rPr>
          <w:rFonts w:hint="cs"/>
          <w:rtl/>
        </w:rPr>
        <w:t xml:space="preserve">- - </w:t>
      </w:r>
      <w:r w:rsidR="007C7576">
        <w:rPr>
          <w:rFonts w:hint="cs"/>
          <w:rtl/>
        </w:rPr>
        <w:t>ויותר מזה, גם העו</w:t>
      </w:r>
      <w:r>
        <w:rPr>
          <w:rFonts w:hint="cs"/>
          <w:rtl/>
        </w:rPr>
        <w:t>רף דין</w:t>
      </w:r>
      <w:r w:rsidR="007C7576">
        <w:rPr>
          <w:rFonts w:hint="cs"/>
          <w:rtl/>
        </w:rPr>
        <w:t xml:space="preserve"> שיבוא </w:t>
      </w:r>
      <w:bookmarkStart w:id="1329" w:name="_ETM_Q1_2739812"/>
      <w:bookmarkEnd w:id="1329"/>
      <w:r w:rsidR="007C7576">
        <w:rPr>
          <w:rFonts w:hint="cs"/>
          <w:rtl/>
        </w:rPr>
        <w:t>בדרך הזאת, רוב הסיכו</w:t>
      </w:r>
      <w:r>
        <w:rPr>
          <w:rFonts w:hint="cs"/>
          <w:rtl/>
        </w:rPr>
        <w:t>י</w:t>
      </w:r>
      <w:r w:rsidR="007C7576">
        <w:rPr>
          <w:rFonts w:hint="cs"/>
          <w:rtl/>
        </w:rPr>
        <w:t>י</w:t>
      </w:r>
      <w:r>
        <w:rPr>
          <w:rFonts w:hint="cs"/>
          <w:rtl/>
        </w:rPr>
        <w:t>ם</w:t>
      </w:r>
      <w:r w:rsidR="007C7576">
        <w:rPr>
          <w:rFonts w:hint="cs"/>
          <w:rtl/>
        </w:rPr>
        <w:t xml:space="preserve"> שיאבד את הרישיון שלו</w:t>
      </w:r>
      <w:r>
        <w:rPr>
          <w:rFonts w:hint="cs"/>
          <w:rtl/>
        </w:rPr>
        <w:t>.</w:t>
      </w:r>
    </w:p>
    <w:p w:rsidR="007C7576" w:rsidRDefault="007C7576" w:rsidP="007C7576">
      <w:pPr>
        <w:rPr>
          <w:rtl/>
        </w:rPr>
      </w:pPr>
      <w:bookmarkStart w:id="1330" w:name="_ETM_Q1_2744628"/>
      <w:bookmarkEnd w:id="1330"/>
    </w:p>
    <w:p w:rsidR="00EE6DAE" w:rsidRDefault="00EE6DAE" w:rsidP="00EE6DAE">
      <w:pPr>
        <w:pStyle w:val="-"/>
        <w:keepNext/>
        <w:rPr>
          <w:rtl/>
        </w:rPr>
      </w:pPr>
      <w:bookmarkStart w:id="1331" w:name="ET_speakercontinue_949620_281"/>
      <w:r w:rsidRPr="00EE6DAE">
        <w:rPr>
          <w:rStyle w:val="TagStyle"/>
          <w:rtl/>
        </w:rPr>
        <w:t xml:space="preserve"> &lt;&lt; דובר_המשך &gt;&gt; </w:t>
      </w:r>
      <w:r>
        <w:rPr>
          <w:rtl/>
        </w:rPr>
        <w:t>אביעד אושרי:</w:t>
      </w:r>
      <w:r w:rsidRPr="00EE6DAE">
        <w:rPr>
          <w:rStyle w:val="TagStyle"/>
          <w:rtl/>
        </w:rPr>
        <w:t xml:space="preserve"> &lt;&lt; דובר_המשך &gt;&gt;</w:t>
      </w:r>
      <w:r>
        <w:rPr>
          <w:rtl/>
        </w:rPr>
        <w:t xml:space="preserve">   </w:t>
      </w:r>
      <w:bookmarkEnd w:id="1331"/>
    </w:p>
    <w:p w:rsidR="00EE6DAE" w:rsidRDefault="00EE6DAE" w:rsidP="00EE6DAE">
      <w:pPr>
        <w:pStyle w:val="KeepWithNext"/>
        <w:rPr>
          <w:rtl/>
        </w:rPr>
      </w:pPr>
    </w:p>
    <w:p w:rsidR="007C7576" w:rsidRDefault="007C7576" w:rsidP="007C7576">
      <w:pPr>
        <w:rPr>
          <w:rtl/>
        </w:rPr>
      </w:pPr>
      <w:bookmarkStart w:id="1332" w:name="_ETM_Q1_2744745"/>
      <w:bookmarkStart w:id="1333" w:name="_ETM_Q1_2744761"/>
      <w:bookmarkStart w:id="1334" w:name="_ETM_Q1_2744827"/>
      <w:bookmarkStart w:id="1335" w:name="_ETM_Q1_2745362"/>
      <w:bookmarkStart w:id="1336" w:name="_ETM_Q1_2745445"/>
      <w:bookmarkStart w:id="1337" w:name="_ETM_Q1_2745478"/>
      <w:bookmarkStart w:id="1338" w:name="_ETM_Q1_2745545"/>
      <w:bookmarkEnd w:id="1332"/>
      <w:bookmarkEnd w:id="1333"/>
      <w:bookmarkEnd w:id="1334"/>
      <w:bookmarkEnd w:id="1335"/>
      <w:bookmarkEnd w:id="1336"/>
      <w:bookmarkEnd w:id="1337"/>
      <w:bookmarkEnd w:id="1338"/>
      <w:r>
        <w:rPr>
          <w:rFonts w:hint="cs"/>
          <w:rtl/>
        </w:rPr>
        <w:t>למה? למה?</w:t>
      </w:r>
    </w:p>
    <w:p w:rsidR="007C7576" w:rsidRDefault="007C7576" w:rsidP="007C7576">
      <w:pPr>
        <w:rPr>
          <w:rtl/>
        </w:rPr>
      </w:pPr>
      <w:bookmarkStart w:id="1339" w:name="_ETM_Q1_2747528"/>
      <w:bookmarkStart w:id="1340" w:name="_ETM_Q1_2747612"/>
      <w:bookmarkEnd w:id="1339"/>
      <w:bookmarkEnd w:id="1340"/>
    </w:p>
    <w:p w:rsidR="007C7576" w:rsidRDefault="007C7576" w:rsidP="007C7576">
      <w:pPr>
        <w:pStyle w:val="af6"/>
        <w:keepNext/>
        <w:rPr>
          <w:rtl/>
        </w:rPr>
      </w:pPr>
      <w:bookmarkStart w:id="1341" w:name="ET_yor_6157_61"/>
      <w:r w:rsidRPr="007C7576">
        <w:rPr>
          <w:rStyle w:val="TagStyle"/>
          <w:rtl/>
        </w:rPr>
        <w:t xml:space="preserve"> &lt;&lt; יור &gt;&gt; </w:t>
      </w:r>
      <w:r>
        <w:rPr>
          <w:rtl/>
        </w:rPr>
        <w:t>היו"ר שמחה רוטמן:</w:t>
      </w:r>
      <w:r w:rsidRPr="007C7576">
        <w:rPr>
          <w:rStyle w:val="TagStyle"/>
          <w:rtl/>
        </w:rPr>
        <w:t xml:space="preserve"> &lt;&lt; יור &gt;&gt;</w:t>
      </w:r>
      <w:r>
        <w:rPr>
          <w:rtl/>
        </w:rPr>
        <w:t xml:space="preserve">   </w:t>
      </w:r>
      <w:bookmarkEnd w:id="1341"/>
    </w:p>
    <w:p w:rsidR="007C7576" w:rsidRDefault="007C7576" w:rsidP="007C7576">
      <w:pPr>
        <w:pStyle w:val="KeepWithNext"/>
        <w:rPr>
          <w:rtl/>
        </w:rPr>
      </w:pPr>
    </w:p>
    <w:p w:rsidR="00EE6DAE" w:rsidRDefault="00EE6DAE" w:rsidP="007C7576">
      <w:pPr>
        <w:rPr>
          <w:rtl/>
        </w:rPr>
      </w:pPr>
      <w:bookmarkStart w:id="1342" w:name="_ETM_Q1_2748111"/>
      <w:bookmarkEnd w:id="1342"/>
      <w:r>
        <w:rPr>
          <w:rFonts w:hint="cs"/>
          <w:rtl/>
        </w:rPr>
        <w:t>אין דבר</w:t>
      </w:r>
      <w:bookmarkStart w:id="1343" w:name="_ETM_Q1_2744000"/>
      <w:bookmarkEnd w:id="1343"/>
      <w:r>
        <w:rPr>
          <w:rFonts w:hint="cs"/>
          <w:rtl/>
        </w:rPr>
        <w:t xml:space="preserve"> כזה. מי כופה עורך דין על בן אדם?</w:t>
      </w:r>
    </w:p>
    <w:p w:rsidR="00EE6DAE" w:rsidRDefault="00EE6DAE" w:rsidP="007C7576">
      <w:pPr>
        <w:rPr>
          <w:rtl/>
        </w:rPr>
      </w:pPr>
    </w:p>
    <w:p w:rsidR="00EE6DAE" w:rsidRDefault="00EE6DAE" w:rsidP="00EE6DAE">
      <w:pPr>
        <w:pStyle w:val="-"/>
        <w:keepNext/>
        <w:rPr>
          <w:rtl/>
        </w:rPr>
      </w:pPr>
      <w:bookmarkStart w:id="1344" w:name="ET_speakercontinue_949620_282"/>
      <w:r w:rsidRPr="00EE6DAE">
        <w:rPr>
          <w:rStyle w:val="TagStyle"/>
          <w:rtl/>
        </w:rPr>
        <w:t xml:space="preserve"> &lt;&lt; דובר_המשך &gt;&gt; </w:t>
      </w:r>
      <w:r>
        <w:rPr>
          <w:rtl/>
        </w:rPr>
        <w:t>אביעד אושרי:</w:t>
      </w:r>
      <w:r w:rsidRPr="00EE6DAE">
        <w:rPr>
          <w:rStyle w:val="TagStyle"/>
          <w:rtl/>
        </w:rPr>
        <w:t xml:space="preserve"> &lt;&lt; דובר_המשך &gt;&gt;</w:t>
      </w:r>
      <w:r>
        <w:rPr>
          <w:rtl/>
        </w:rPr>
        <w:t xml:space="preserve">   </w:t>
      </w:r>
      <w:bookmarkEnd w:id="1344"/>
    </w:p>
    <w:p w:rsidR="00EE6DAE" w:rsidRDefault="00EE6DAE" w:rsidP="00EE6DAE">
      <w:pPr>
        <w:pStyle w:val="KeepWithNext"/>
        <w:rPr>
          <w:rtl/>
        </w:rPr>
      </w:pPr>
    </w:p>
    <w:p w:rsidR="00EE6DAE" w:rsidRDefault="00EE6DAE" w:rsidP="00EE6DAE">
      <w:pPr>
        <w:rPr>
          <w:rtl/>
        </w:rPr>
      </w:pPr>
      <w:r>
        <w:rPr>
          <w:rFonts w:hint="cs"/>
          <w:rtl/>
        </w:rPr>
        <w:t>למה?</w:t>
      </w:r>
    </w:p>
    <w:p w:rsidR="00EE6DAE" w:rsidRDefault="00EE6DAE" w:rsidP="00EE6DAE">
      <w:pPr>
        <w:rPr>
          <w:rtl/>
        </w:rPr>
      </w:pPr>
    </w:p>
    <w:p w:rsidR="00EE6DAE" w:rsidRDefault="00EE6DAE" w:rsidP="00EE6DAE">
      <w:pPr>
        <w:pStyle w:val="af6"/>
        <w:keepNext/>
        <w:rPr>
          <w:rtl/>
        </w:rPr>
      </w:pPr>
      <w:bookmarkStart w:id="1345" w:name="ET_yor_6157_283"/>
      <w:r w:rsidRPr="00EE6DAE">
        <w:rPr>
          <w:rStyle w:val="TagStyle"/>
          <w:rtl/>
        </w:rPr>
        <w:t xml:space="preserve"> &lt;&lt; יור &gt;&gt; </w:t>
      </w:r>
      <w:r>
        <w:rPr>
          <w:rtl/>
        </w:rPr>
        <w:t>היו"ר שמחה רוטמן:</w:t>
      </w:r>
      <w:r w:rsidRPr="00EE6DAE">
        <w:rPr>
          <w:rStyle w:val="TagStyle"/>
          <w:rtl/>
        </w:rPr>
        <w:t xml:space="preserve"> &lt;&lt; יור &gt;&gt;</w:t>
      </w:r>
      <w:r>
        <w:rPr>
          <w:rtl/>
        </w:rPr>
        <w:t xml:space="preserve">   </w:t>
      </w:r>
      <w:bookmarkEnd w:id="1345"/>
    </w:p>
    <w:p w:rsidR="00EE6DAE" w:rsidRDefault="00EE6DAE" w:rsidP="00EE6DAE">
      <w:pPr>
        <w:pStyle w:val="KeepWithNext"/>
        <w:rPr>
          <w:rtl/>
        </w:rPr>
      </w:pPr>
    </w:p>
    <w:p w:rsidR="007C7576" w:rsidRDefault="007C7576" w:rsidP="00EE6DAE">
      <w:pPr>
        <w:rPr>
          <w:rtl/>
        </w:rPr>
      </w:pPr>
      <w:r>
        <w:rPr>
          <w:rFonts w:hint="cs"/>
          <w:rtl/>
        </w:rPr>
        <w:t xml:space="preserve">אם אתה </w:t>
      </w:r>
      <w:bookmarkStart w:id="1346" w:name="_ETM_Q1_2748862"/>
      <w:bookmarkEnd w:id="1346"/>
      <w:r>
        <w:rPr>
          <w:rFonts w:hint="cs"/>
          <w:rtl/>
        </w:rPr>
        <w:t>מבין עו</w:t>
      </w:r>
      <w:r w:rsidR="00EE6DAE">
        <w:rPr>
          <w:rFonts w:hint="cs"/>
          <w:rtl/>
        </w:rPr>
        <w:t>רך דין,</w:t>
      </w:r>
      <w:bookmarkStart w:id="1347" w:name="_ETM_Q1_2751000"/>
      <w:bookmarkEnd w:id="1347"/>
      <w:r w:rsidR="00EE6DAE">
        <w:rPr>
          <w:rFonts w:hint="cs"/>
          <w:rtl/>
        </w:rPr>
        <w:t xml:space="preserve"> והעורך דין</w:t>
      </w:r>
      <w:r>
        <w:rPr>
          <w:rFonts w:hint="cs"/>
          <w:rtl/>
        </w:rPr>
        <w:t xml:space="preserve"> ימליץ לך לחתום על חוזה שלא טוב </w:t>
      </w:r>
      <w:bookmarkStart w:id="1348" w:name="_ETM_Q1_2754077"/>
      <w:bookmarkEnd w:id="1348"/>
      <w:r>
        <w:rPr>
          <w:rFonts w:hint="cs"/>
          <w:rtl/>
        </w:rPr>
        <w:t>לך?</w:t>
      </w:r>
      <w:r w:rsidR="00EE6DAE">
        <w:rPr>
          <w:rFonts w:hint="cs"/>
          <w:rtl/>
        </w:rPr>
        <w:t xml:space="preserve"> נו, באמת.</w:t>
      </w:r>
    </w:p>
    <w:p w:rsidR="007C7576" w:rsidRDefault="007C7576" w:rsidP="007C7576">
      <w:pPr>
        <w:rPr>
          <w:rtl/>
        </w:rPr>
      </w:pPr>
      <w:bookmarkStart w:id="1349" w:name="_ETM_Q1_2754845"/>
      <w:bookmarkStart w:id="1350" w:name="_ETM_Q1_2754928"/>
      <w:bookmarkStart w:id="1351" w:name="_ETM_Q1_2754945"/>
      <w:bookmarkStart w:id="1352" w:name="_ETM_Q1_2755012"/>
      <w:bookmarkEnd w:id="1349"/>
      <w:bookmarkEnd w:id="1350"/>
      <w:bookmarkEnd w:id="1351"/>
      <w:bookmarkEnd w:id="1352"/>
    </w:p>
    <w:p w:rsidR="00EE6DAE" w:rsidRDefault="00EE6DAE" w:rsidP="00EE6DAE">
      <w:pPr>
        <w:pStyle w:val="a4"/>
        <w:keepNext/>
        <w:rPr>
          <w:rtl/>
        </w:rPr>
      </w:pPr>
      <w:bookmarkStart w:id="1353" w:name="ET_speaker_5109_284"/>
      <w:r w:rsidRPr="00EE6DAE">
        <w:rPr>
          <w:rStyle w:val="TagStyle"/>
          <w:rtl/>
        </w:rPr>
        <w:t xml:space="preserve"> &lt;&lt; דובר &gt;&gt; </w:t>
      </w:r>
      <w:r>
        <w:rPr>
          <w:rtl/>
        </w:rPr>
        <w:t>אלעזר שטרן:</w:t>
      </w:r>
      <w:r w:rsidRPr="00EE6DAE">
        <w:rPr>
          <w:rStyle w:val="TagStyle"/>
          <w:rtl/>
        </w:rPr>
        <w:t xml:space="preserve"> &lt;&lt; דובר &gt;&gt;</w:t>
      </w:r>
      <w:r>
        <w:rPr>
          <w:rtl/>
        </w:rPr>
        <w:t xml:space="preserve">   </w:t>
      </w:r>
      <w:bookmarkEnd w:id="1353"/>
    </w:p>
    <w:p w:rsidR="00EE6DAE" w:rsidRDefault="00EE6DAE" w:rsidP="00EE6DAE">
      <w:pPr>
        <w:pStyle w:val="KeepWithNext"/>
        <w:rPr>
          <w:rtl/>
        </w:rPr>
      </w:pPr>
    </w:p>
    <w:p w:rsidR="00EE6DAE" w:rsidRPr="00EE6DAE" w:rsidRDefault="00EE6DAE" w:rsidP="00EE6DAE">
      <w:pPr>
        <w:rPr>
          <w:rtl/>
        </w:rPr>
      </w:pPr>
      <w:r>
        <w:rPr>
          <w:rFonts w:hint="cs"/>
          <w:rtl/>
        </w:rPr>
        <w:t>אדוני, זה לא כפייה.</w:t>
      </w:r>
    </w:p>
    <w:p w:rsidR="007C7576" w:rsidRDefault="007C7576" w:rsidP="007C7576">
      <w:pPr>
        <w:rPr>
          <w:rtl/>
        </w:rPr>
      </w:pPr>
      <w:bookmarkStart w:id="1354" w:name="_ETM_Q1_2756362"/>
      <w:bookmarkStart w:id="1355" w:name="_ETM_Q1_2756445"/>
      <w:bookmarkEnd w:id="1354"/>
      <w:bookmarkEnd w:id="1355"/>
    </w:p>
    <w:p w:rsidR="00EE6DAE" w:rsidRDefault="00EE6DAE" w:rsidP="00EE6DAE">
      <w:pPr>
        <w:pStyle w:val="a4"/>
        <w:keepNext/>
        <w:rPr>
          <w:rtl/>
        </w:rPr>
      </w:pPr>
      <w:bookmarkStart w:id="1356" w:name="ET_speaker_אאביעד_אושרי_285"/>
      <w:r w:rsidRPr="00EE6DAE">
        <w:rPr>
          <w:rStyle w:val="TagStyle"/>
          <w:rtl/>
        </w:rPr>
        <w:t xml:space="preserve"> &lt;&lt; דובר &gt;&gt; </w:t>
      </w:r>
      <w:r>
        <w:rPr>
          <w:rtl/>
        </w:rPr>
        <w:t>אביעד אושרי:</w:t>
      </w:r>
      <w:r w:rsidRPr="00EE6DAE">
        <w:rPr>
          <w:rStyle w:val="TagStyle"/>
          <w:rtl/>
        </w:rPr>
        <w:t xml:space="preserve"> &lt;&lt; דובר &gt;&gt;</w:t>
      </w:r>
      <w:r>
        <w:rPr>
          <w:rtl/>
        </w:rPr>
        <w:t xml:space="preserve">   </w:t>
      </w:r>
      <w:bookmarkEnd w:id="1356"/>
    </w:p>
    <w:p w:rsidR="00EE6DAE" w:rsidRDefault="00EE6DAE" w:rsidP="00EE6DAE">
      <w:pPr>
        <w:pStyle w:val="KeepWithNext"/>
        <w:rPr>
          <w:rtl/>
        </w:rPr>
      </w:pPr>
    </w:p>
    <w:p w:rsidR="009D39BE" w:rsidRDefault="00EE6DAE" w:rsidP="00EE6DAE">
      <w:pPr>
        <w:rPr>
          <w:rtl/>
        </w:rPr>
      </w:pPr>
      <w:bookmarkStart w:id="1357" w:name="_ETM_Q1_2756478"/>
      <w:bookmarkStart w:id="1358" w:name="_ETM_Q1_2756528"/>
      <w:bookmarkEnd w:id="1357"/>
      <w:bookmarkEnd w:id="1358"/>
      <w:r>
        <w:rPr>
          <w:rFonts w:hint="cs"/>
          <w:rtl/>
        </w:rPr>
        <w:t xml:space="preserve">כבוד היושב-ראש, אני רוצה לתת את ההמחשה. עם המחשה יהיה יותר קל להבין: </w:t>
      </w:r>
      <w:bookmarkStart w:id="1359" w:name="_ETM_Q1_2760912"/>
      <w:bookmarkStart w:id="1360" w:name="_ETM_Q1_2761012"/>
      <w:bookmarkStart w:id="1361" w:name="_ETM_Q1_2761062"/>
      <w:bookmarkStart w:id="1362" w:name="_ETM_Q1_2761112"/>
      <w:bookmarkStart w:id="1363" w:name="_ETM_Q1_2767195"/>
      <w:bookmarkEnd w:id="1359"/>
      <w:bookmarkEnd w:id="1360"/>
      <w:bookmarkEnd w:id="1361"/>
      <w:bookmarkEnd w:id="1362"/>
      <w:bookmarkEnd w:id="1363"/>
      <w:r>
        <w:rPr>
          <w:rFonts w:hint="cs"/>
          <w:rtl/>
        </w:rPr>
        <w:t>כשב</w:t>
      </w:r>
      <w:r w:rsidR="009D39BE">
        <w:rPr>
          <w:rFonts w:hint="cs"/>
          <w:rtl/>
        </w:rPr>
        <w:t xml:space="preserve">א בן אדם ורוצה להתקבל לעבודה, </w:t>
      </w:r>
      <w:r>
        <w:rPr>
          <w:rFonts w:hint="cs"/>
          <w:rtl/>
        </w:rPr>
        <w:t>ופעם ראשונה הוא שומע את הסכום של 15,000 שקל והוא</w:t>
      </w:r>
      <w:r w:rsidR="009D39BE">
        <w:rPr>
          <w:rFonts w:hint="cs"/>
          <w:rtl/>
        </w:rPr>
        <w:t xml:space="preserve"> ג</w:t>
      </w:r>
      <w:r>
        <w:rPr>
          <w:rFonts w:hint="cs"/>
          <w:rtl/>
        </w:rPr>
        <w:t>'</w:t>
      </w:r>
      <w:r w:rsidR="009D39BE">
        <w:rPr>
          <w:rFonts w:hint="cs"/>
          <w:rtl/>
        </w:rPr>
        <w:t xml:space="preserve">וניור </w:t>
      </w:r>
      <w:bookmarkStart w:id="1364" w:name="_ETM_Q1_2774062"/>
      <w:bookmarkEnd w:id="1364"/>
      <w:r w:rsidR="009D39BE">
        <w:rPr>
          <w:rFonts w:hint="cs"/>
          <w:rtl/>
        </w:rPr>
        <w:t>בהייטק</w:t>
      </w:r>
      <w:r>
        <w:rPr>
          <w:rFonts w:hint="cs"/>
          <w:rtl/>
        </w:rPr>
        <w:t>, ואין לו שום סיכוי - -</w:t>
      </w:r>
    </w:p>
    <w:p w:rsidR="009D39BE" w:rsidRDefault="009D39BE" w:rsidP="007C7576">
      <w:pPr>
        <w:rPr>
          <w:rtl/>
        </w:rPr>
      </w:pPr>
      <w:bookmarkStart w:id="1365" w:name="_ETM_Q1_2775162"/>
      <w:bookmarkStart w:id="1366" w:name="_ETM_Q1_2775245"/>
      <w:bookmarkEnd w:id="1365"/>
      <w:bookmarkEnd w:id="1366"/>
    </w:p>
    <w:p w:rsidR="009D39BE" w:rsidRDefault="009D39BE" w:rsidP="009D39BE">
      <w:pPr>
        <w:pStyle w:val="af6"/>
        <w:keepNext/>
        <w:rPr>
          <w:rtl/>
        </w:rPr>
      </w:pPr>
      <w:bookmarkStart w:id="1367" w:name="_ETM_Q1_2775311"/>
      <w:bookmarkStart w:id="1368" w:name="_ETM_Q1_2775379"/>
      <w:bookmarkStart w:id="1369" w:name="ET_yor_6157_62"/>
      <w:bookmarkEnd w:id="1367"/>
      <w:bookmarkEnd w:id="1368"/>
      <w:r w:rsidRPr="009D39BE">
        <w:rPr>
          <w:rStyle w:val="TagStyle"/>
          <w:rtl/>
        </w:rPr>
        <w:t xml:space="preserve"> &lt;&lt; יור &gt;&gt; </w:t>
      </w:r>
      <w:r>
        <w:rPr>
          <w:rtl/>
        </w:rPr>
        <w:t>היו"ר שמחה רוטמן:</w:t>
      </w:r>
      <w:r w:rsidRPr="009D39BE">
        <w:rPr>
          <w:rStyle w:val="TagStyle"/>
          <w:rtl/>
        </w:rPr>
        <w:t xml:space="preserve"> &lt;&lt; יור &gt;&gt;</w:t>
      </w:r>
      <w:r>
        <w:rPr>
          <w:rtl/>
        </w:rPr>
        <w:t xml:space="preserve">   </w:t>
      </w:r>
      <w:bookmarkEnd w:id="1369"/>
    </w:p>
    <w:p w:rsidR="009D39BE" w:rsidRDefault="009D39BE" w:rsidP="009D39BE">
      <w:pPr>
        <w:pStyle w:val="KeepWithNext"/>
        <w:rPr>
          <w:rtl/>
        </w:rPr>
      </w:pPr>
    </w:p>
    <w:p w:rsidR="009D39BE" w:rsidRDefault="009D39BE" w:rsidP="00290F63">
      <w:pPr>
        <w:rPr>
          <w:rtl/>
        </w:rPr>
      </w:pPr>
      <w:bookmarkStart w:id="1370" w:name="_ETM_Q1_2775895"/>
      <w:bookmarkEnd w:id="1370"/>
      <w:r>
        <w:rPr>
          <w:rFonts w:hint="cs"/>
          <w:rtl/>
        </w:rPr>
        <w:t xml:space="preserve">מה הקשר לפרשנות חוזה? </w:t>
      </w:r>
    </w:p>
    <w:p w:rsidR="009D39BE" w:rsidRDefault="009D39BE" w:rsidP="009D39BE">
      <w:pPr>
        <w:rPr>
          <w:rtl/>
        </w:rPr>
      </w:pPr>
      <w:bookmarkStart w:id="1371" w:name="_ETM_Q1_2781712"/>
      <w:bookmarkStart w:id="1372" w:name="_ETM_Q1_2781798"/>
      <w:bookmarkEnd w:id="1371"/>
      <w:bookmarkEnd w:id="1372"/>
    </w:p>
    <w:p w:rsidR="00290F63" w:rsidRDefault="00290F63" w:rsidP="00290F63">
      <w:pPr>
        <w:pStyle w:val="-"/>
        <w:keepNext/>
        <w:rPr>
          <w:rtl/>
        </w:rPr>
      </w:pPr>
      <w:bookmarkStart w:id="1373" w:name="ET_speakercontinue_אאביעד_אושרי_286"/>
      <w:r w:rsidRPr="00290F63">
        <w:rPr>
          <w:rStyle w:val="TagStyle"/>
          <w:rtl/>
        </w:rPr>
        <w:t xml:space="preserve"> &lt;&lt; דובר_המשך &gt;&gt; </w:t>
      </w:r>
      <w:r>
        <w:rPr>
          <w:rtl/>
        </w:rPr>
        <w:t>אביעד אושרי:</w:t>
      </w:r>
      <w:r w:rsidRPr="00290F63">
        <w:rPr>
          <w:rStyle w:val="TagStyle"/>
          <w:rtl/>
        </w:rPr>
        <w:t xml:space="preserve"> &lt;&lt; דובר_המשך &gt;&gt;</w:t>
      </w:r>
      <w:r>
        <w:rPr>
          <w:rtl/>
        </w:rPr>
        <w:t xml:space="preserve">   </w:t>
      </w:r>
      <w:bookmarkEnd w:id="1373"/>
    </w:p>
    <w:p w:rsidR="00290F63" w:rsidRDefault="00290F63" w:rsidP="00290F63">
      <w:pPr>
        <w:pStyle w:val="KeepWithNext"/>
        <w:rPr>
          <w:rtl/>
        </w:rPr>
      </w:pPr>
    </w:p>
    <w:p w:rsidR="009D39BE" w:rsidRDefault="00290F63" w:rsidP="00290F63">
      <w:pPr>
        <w:rPr>
          <w:rtl/>
        </w:rPr>
      </w:pPr>
      <w:bookmarkStart w:id="1374" w:name="_ETM_Q1_2783000"/>
      <w:bookmarkEnd w:id="1374"/>
      <w:r>
        <w:rPr>
          <w:rFonts w:hint="cs"/>
          <w:rtl/>
        </w:rPr>
        <w:t>רגע, אני אשלים ואז הכל יובן.</w:t>
      </w:r>
      <w:bookmarkStart w:id="1375" w:name="_ETM_Q1_2782000"/>
      <w:bookmarkEnd w:id="1375"/>
      <w:r>
        <w:rPr>
          <w:rFonts w:hint="cs"/>
          <w:rtl/>
        </w:rPr>
        <w:t xml:space="preserve"> </w:t>
      </w:r>
      <w:bookmarkStart w:id="1376" w:name="_ETM_Q1_2781829"/>
      <w:bookmarkStart w:id="1377" w:name="_ETM_Q1_2781879"/>
      <w:bookmarkStart w:id="1378" w:name="_ETM_Q1_2782479"/>
      <w:bookmarkStart w:id="1379" w:name="_ETM_Q1_2782545"/>
      <w:bookmarkStart w:id="1380" w:name="_ETM_Q1_2782579"/>
      <w:bookmarkStart w:id="1381" w:name="_ETM_Q1_2782662"/>
      <w:bookmarkEnd w:id="1376"/>
      <w:bookmarkEnd w:id="1377"/>
      <w:bookmarkEnd w:id="1378"/>
      <w:bookmarkEnd w:id="1379"/>
      <w:bookmarkEnd w:id="1380"/>
      <w:bookmarkEnd w:id="1381"/>
      <w:r w:rsidR="009D39BE">
        <w:rPr>
          <w:rFonts w:hint="cs"/>
          <w:rtl/>
        </w:rPr>
        <w:t xml:space="preserve">כשבא </w:t>
      </w:r>
      <w:bookmarkStart w:id="1382" w:name="_ETM_Q1_2784595"/>
      <w:bookmarkEnd w:id="1382"/>
      <w:r w:rsidR="009D39BE">
        <w:rPr>
          <w:rFonts w:hint="cs"/>
          <w:rtl/>
        </w:rPr>
        <w:t>בן אדם ונכנס לעבודה</w:t>
      </w:r>
      <w:r>
        <w:rPr>
          <w:rFonts w:hint="cs"/>
          <w:rtl/>
        </w:rPr>
        <w:t xml:space="preserve">, פעם ראשונה מציעים לו סכום של 15,000 שקל. אומרים </w:t>
      </w:r>
      <w:bookmarkStart w:id="1383" w:name="_ETM_Q1_2787000"/>
      <w:bookmarkEnd w:id="1383"/>
      <w:r>
        <w:rPr>
          <w:rFonts w:hint="cs"/>
          <w:rtl/>
        </w:rPr>
        <w:t xml:space="preserve">לו: </w:t>
      </w:r>
      <w:r w:rsidR="009D39BE">
        <w:rPr>
          <w:rFonts w:hint="cs"/>
          <w:rtl/>
        </w:rPr>
        <w:t xml:space="preserve">אדוני, יש לנו חוזה </w:t>
      </w:r>
      <w:bookmarkStart w:id="1384" w:name="_ETM_Q1_2790362"/>
      <w:bookmarkEnd w:id="1384"/>
      <w:r w:rsidR="009D39BE">
        <w:rPr>
          <w:rFonts w:hint="cs"/>
          <w:rtl/>
        </w:rPr>
        <w:t xml:space="preserve">שאנחנו כותבים עם כולם, אנחנו נוהגים לכתוב </w:t>
      </w:r>
      <w:r>
        <w:rPr>
          <w:rFonts w:hint="cs"/>
          <w:rtl/>
        </w:rPr>
        <w:t>כ</w:t>
      </w:r>
      <w:r w:rsidR="009D39BE">
        <w:rPr>
          <w:rFonts w:hint="cs"/>
          <w:rtl/>
        </w:rPr>
        <w:t>שאת</w:t>
      </w:r>
      <w:r>
        <w:rPr>
          <w:rFonts w:hint="cs"/>
          <w:rtl/>
        </w:rPr>
        <w:t>ה</w:t>
      </w:r>
      <w:r w:rsidR="009D39BE">
        <w:rPr>
          <w:rFonts w:hint="cs"/>
          <w:rtl/>
        </w:rPr>
        <w:t xml:space="preserve"> מיוצג.</w:t>
      </w:r>
      <w:r>
        <w:rPr>
          <w:rFonts w:hint="cs"/>
          <w:rtl/>
        </w:rPr>
        <w:t xml:space="preserve"> אם אתה רוצה להתקבל לעבודה, תתכבד ותיקח</w:t>
      </w:r>
      <w:bookmarkStart w:id="1385" w:name="_ETM_Q1_2801000"/>
      <w:bookmarkEnd w:id="1385"/>
      <w:r>
        <w:rPr>
          <w:rFonts w:hint="cs"/>
          <w:rtl/>
        </w:rPr>
        <w:t xml:space="preserve"> איתך ייצוג. אני רוצה לראות את ה"ג'וניור" האחד הזה שיגיד:</w:t>
      </w:r>
      <w:bookmarkStart w:id="1386" w:name="_ETM_Q1_2800000"/>
      <w:bookmarkEnd w:id="1386"/>
      <w:r>
        <w:rPr>
          <w:rFonts w:hint="cs"/>
          <w:rtl/>
        </w:rPr>
        <w:t xml:space="preserve"> אדוני, אני לא לוקח עורך דין, אני לא מוכן לקחת </w:t>
      </w:r>
      <w:bookmarkStart w:id="1387" w:name="_ETM_Q1_2805000"/>
      <w:bookmarkEnd w:id="1387"/>
      <w:r>
        <w:rPr>
          <w:rFonts w:hint="cs"/>
          <w:rtl/>
        </w:rPr>
        <w:t>עורך דין.</w:t>
      </w:r>
    </w:p>
    <w:p w:rsidR="002D5AB0" w:rsidRDefault="002D5AB0" w:rsidP="009D39BE">
      <w:pPr>
        <w:rPr>
          <w:rtl/>
        </w:rPr>
      </w:pPr>
      <w:bookmarkStart w:id="1388" w:name="_ETM_Q1_2807346"/>
      <w:bookmarkStart w:id="1389" w:name="_ETM_Q1_2807446"/>
      <w:bookmarkEnd w:id="1388"/>
      <w:bookmarkEnd w:id="1389"/>
    </w:p>
    <w:p w:rsidR="002D5AB0" w:rsidRDefault="002D5AB0" w:rsidP="002D5AB0">
      <w:pPr>
        <w:pStyle w:val="af6"/>
        <w:keepNext/>
        <w:rPr>
          <w:rtl/>
        </w:rPr>
      </w:pPr>
      <w:bookmarkStart w:id="1390" w:name="ET_yor_6157_63"/>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390"/>
    </w:p>
    <w:p w:rsidR="002D5AB0" w:rsidRDefault="002D5AB0" w:rsidP="002D5AB0">
      <w:pPr>
        <w:pStyle w:val="KeepWithNext"/>
        <w:rPr>
          <w:rtl/>
        </w:rPr>
      </w:pPr>
    </w:p>
    <w:p w:rsidR="00290F63" w:rsidRDefault="00290F63" w:rsidP="00290F63">
      <w:pPr>
        <w:rPr>
          <w:rtl/>
        </w:rPr>
      </w:pPr>
      <w:bookmarkStart w:id="1391" w:name="_ETM_Q1_2808096"/>
      <w:bookmarkEnd w:id="1391"/>
      <w:r>
        <w:rPr>
          <w:rFonts w:hint="cs"/>
          <w:rtl/>
        </w:rPr>
        <w:t xml:space="preserve">בסדר, ייקח עורך דין. </w:t>
      </w:r>
      <w:r w:rsidR="002D5AB0">
        <w:rPr>
          <w:rFonts w:hint="cs"/>
          <w:rtl/>
        </w:rPr>
        <w:t>והעו</w:t>
      </w:r>
      <w:r>
        <w:rPr>
          <w:rFonts w:hint="cs"/>
          <w:rtl/>
        </w:rPr>
        <w:t>רך דין</w:t>
      </w:r>
      <w:r w:rsidR="002D5AB0">
        <w:rPr>
          <w:rFonts w:hint="cs"/>
          <w:rtl/>
        </w:rPr>
        <w:t xml:space="preserve"> יבדוק </w:t>
      </w:r>
      <w:bookmarkStart w:id="1392" w:name="_ETM_Q1_2809696"/>
      <w:bookmarkEnd w:id="1392"/>
      <w:r w:rsidR="002D5AB0">
        <w:rPr>
          <w:rFonts w:hint="cs"/>
          <w:rtl/>
        </w:rPr>
        <w:t xml:space="preserve">את החוזה? </w:t>
      </w:r>
    </w:p>
    <w:p w:rsidR="00290F63" w:rsidRDefault="00290F63" w:rsidP="00290F63">
      <w:pPr>
        <w:rPr>
          <w:rtl/>
        </w:rPr>
      </w:pPr>
    </w:p>
    <w:p w:rsidR="00290F63" w:rsidRDefault="00290F63" w:rsidP="00290F63">
      <w:pPr>
        <w:pStyle w:val="-"/>
        <w:keepNext/>
        <w:rPr>
          <w:rtl/>
        </w:rPr>
      </w:pPr>
      <w:bookmarkStart w:id="1393" w:name="ET_speakercontinue_אאביעד_אושרי_288"/>
      <w:r w:rsidRPr="00290F63">
        <w:rPr>
          <w:rStyle w:val="TagStyle"/>
          <w:rtl/>
        </w:rPr>
        <w:t xml:space="preserve"> &lt;&lt; דובר_המשך &gt;&gt; </w:t>
      </w:r>
      <w:r>
        <w:rPr>
          <w:rtl/>
        </w:rPr>
        <w:t>אביעד אושרי:</w:t>
      </w:r>
      <w:r w:rsidRPr="00290F63">
        <w:rPr>
          <w:rStyle w:val="TagStyle"/>
          <w:rtl/>
        </w:rPr>
        <w:t xml:space="preserve"> &lt;&lt; דובר_המשך &gt;&gt;</w:t>
      </w:r>
      <w:r>
        <w:rPr>
          <w:rtl/>
        </w:rPr>
        <w:t xml:space="preserve">   </w:t>
      </w:r>
      <w:bookmarkEnd w:id="1393"/>
    </w:p>
    <w:p w:rsidR="00290F63" w:rsidRDefault="00290F63" w:rsidP="00290F63">
      <w:pPr>
        <w:pStyle w:val="KeepWithNext"/>
        <w:rPr>
          <w:rtl/>
        </w:rPr>
      </w:pPr>
    </w:p>
    <w:p w:rsidR="00290F63" w:rsidRDefault="00290F63" w:rsidP="00290F63">
      <w:pPr>
        <w:rPr>
          <w:rtl/>
        </w:rPr>
      </w:pPr>
      <w:r>
        <w:rPr>
          <w:rFonts w:hint="cs"/>
          <w:rtl/>
        </w:rPr>
        <w:t>בוודאי.</w:t>
      </w:r>
    </w:p>
    <w:p w:rsidR="00290F63" w:rsidRDefault="00290F63" w:rsidP="00290F63">
      <w:pPr>
        <w:rPr>
          <w:rtl/>
        </w:rPr>
      </w:pPr>
    </w:p>
    <w:p w:rsidR="00290F63" w:rsidRDefault="00290F63" w:rsidP="00290F63">
      <w:pPr>
        <w:pStyle w:val="af6"/>
        <w:keepNext/>
        <w:rPr>
          <w:rtl/>
        </w:rPr>
      </w:pPr>
      <w:bookmarkStart w:id="1394" w:name="ET_yor_6157_289"/>
      <w:r w:rsidRPr="00290F63">
        <w:rPr>
          <w:rStyle w:val="TagStyle"/>
          <w:rtl/>
        </w:rPr>
        <w:t xml:space="preserve"> &lt;&lt; יור &gt;&gt; </w:t>
      </w:r>
      <w:r>
        <w:rPr>
          <w:rtl/>
        </w:rPr>
        <w:t>היו"ר שמחה רוטמן:</w:t>
      </w:r>
      <w:r w:rsidRPr="00290F63">
        <w:rPr>
          <w:rStyle w:val="TagStyle"/>
          <w:rtl/>
        </w:rPr>
        <w:t xml:space="preserve"> &lt;&lt; יור &gt;&gt;</w:t>
      </w:r>
      <w:r>
        <w:rPr>
          <w:rtl/>
        </w:rPr>
        <w:t xml:space="preserve">   </w:t>
      </w:r>
      <w:bookmarkEnd w:id="1394"/>
    </w:p>
    <w:p w:rsidR="00290F63" w:rsidRDefault="00290F63" w:rsidP="00290F63">
      <w:pPr>
        <w:pStyle w:val="KeepWithNext"/>
        <w:rPr>
          <w:rtl/>
        </w:rPr>
      </w:pPr>
    </w:p>
    <w:p w:rsidR="002D5AB0" w:rsidRDefault="002D5AB0" w:rsidP="00290F63">
      <w:pPr>
        <w:rPr>
          <w:rtl/>
        </w:rPr>
      </w:pPr>
      <w:r>
        <w:rPr>
          <w:rFonts w:hint="cs"/>
          <w:rtl/>
        </w:rPr>
        <w:t>והחוזה טוב לו או רע לו?</w:t>
      </w:r>
    </w:p>
    <w:p w:rsidR="002D5AB0" w:rsidRDefault="002D5AB0" w:rsidP="002D5AB0">
      <w:pPr>
        <w:rPr>
          <w:rtl/>
        </w:rPr>
      </w:pPr>
      <w:bookmarkStart w:id="1395" w:name="_ETM_Q1_2817579"/>
      <w:bookmarkStart w:id="1396" w:name="_ETM_Q1_2817665"/>
      <w:bookmarkStart w:id="1397" w:name="_ETM_Q1_2817712"/>
      <w:bookmarkStart w:id="1398" w:name="_ETM_Q1_2817781"/>
      <w:bookmarkEnd w:id="1395"/>
      <w:bookmarkEnd w:id="1396"/>
      <w:bookmarkEnd w:id="1397"/>
      <w:bookmarkEnd w:id="1398"/>
    </w:p>
    <w:p w:rsidR="00290F63" w:rsidRDefault="00290F63" w:rsidP="00290F63">
      <w:pPr>
        <w:pStyle w:val="-"/>
        <w:keepNext/>
        <w:rPr>
          <w:rtl/>
        </w:rPr>
      </w:pPr>
      <w:bookmarkStart w:id="1399" w:name="ET_speakercontinue_אאביעד_אושרי_287"/>
      <w:r w:rsidRPr="00290F63">
        <w:rPr>
          <w:rStyle w:val="TagStyle"/>
          <w:rtl/>
        </w:rPr>
        <w:t xml:space="preserve"> &lt;&lt; דובר_המשך &gt;&gt; </w:t>
      </w:r>
      <w:r>
        <w:rPr>
          <w:rtl/>
        </w:rPr>
        <w:t>אביעד אושרי:</w:t>
      </w:r>
      <w:r w:rsidRPr="00290F63">
        <w:rPr>
          <w:rStyle w:val="TagStyle"/>
          <w:rtl/>
        </w:rPr>
        <w:t xml:space="preserve"> &lt;&lt; דובר_המשך &gt;&gt;</w:t>
      </w:r>
      <w:r>
        <w:rPr>
          <w:rtl/>
        </w:rPr>
        <w:t xml:space="preserve">   </w:t>
      </w:r>
      <w:bookmarkEnd w:id="1399"/>
    </w:p>
    <w:p w:rsidR="00290F63" w:rsidRDefault="00290F63" w:rsidP="00290F63">
      <w:pPr>
        <w:pStyle w:val="KeepWithNext"/>
        <w:rPr>
          <w:rtl/>
        </w:rPr>
      </w:pPr>
    </w:p>
    <w:p w:rsidR="00290F63" w:rsidRDefault="00290F63" w:rsidP="002D5AB0">
      <w:pPr>
        <w:rPr>
          <w:rtl/>
        </w:rPr>
      </w:pPr>
      <w:bookmarkStart w:id="1400" w:name="_ETM_Q1_2806000"/>
      <w:bookmarkStart w:id="1401" w:name="_ETM_Q1_2807000"/>
      <w:bookmarkStart w:id="1402" w:name="_ETM_Q1_2818362"/>
      <w:bookmarkStart w:id="1403" w:name="_ETM_Q1_2818446"/>
      <w:bookmarkStart w:id="1404" w:name="_ETM_Q1_2818462"/>
      <w:bookmarkEnd w:id="1400"/>
      <w:bookmarkEnd w:id="1401"/>
      <w:bookmarkEnd w:id="1402"/>
      <w:bookmarkEnd w:id="1403"/>
      <w:bookmarkEnd w:id="1404"/>
      <w:r>
        <w:rPr>
          <w:rFonts w:hint="cs"/>
          <w:rtl/>
        </w:rPr>
        <w:t xml:space="preserve">רגע, לא אמרתי </w:t>
      </w:r>
      <w:bookmarkStart w:id="1405" w:name="_ETM_Q1_2813000"/>
      <w:bookmarkEnd w:id="1405"/>
      <w:r>
        <w:rPr>
          <w:rFonts w:hint="cs"/>
          <w:rtl/>
        </w:rPr>
        <w:t>את זה.</w:t>
      </w:r>
    </w:p>
    <w:p w:rsidR="00290F63" w:rsidRDefault="00290F63" w:rsidP="002D5AB0">
      <w:pPr>
        <w:rPr>
          <w:rtl/>
        </w:rPr>
      </w:pPr>
    </w:p>
    <w:p w:rsidR="00290F63" w:rsidRDefault="00290F63" w:rsidP="00290F63">
      <w:pPr>
        <w:pStyle w:val="af6"/>
        <w:keepNext/>
        <w:rPr>
          <w:rtl/>
        </w:rPr>
      </w:pPr>
      <w:bookmarkStart w:id="1406" w:name="ET_yor_6157_290"/>
      <w:r w:rsidRPr="00290F63">
        <w:rPr>
          <w:rStyle w:val="TagStyle"/>
          <w:rtl/>
        </w:rPr>
        <w:t xml:space="preserve"> &lt;&lt; יור &gt;&gt; </w:t>
      </w:r>
      <w:r>
        <w:rPr>
          <w:rtl/>
        </w:rPr>
        <w:t>היו"ר שמחה רוטמן:</w:t>
      </w:r>
      <w:r w:rsidRPr="00290F63">
        <w:rPr>
          <w:rStyle w:val="TagStyle"/>
          <w:rtl/>
        </w:rPr>
        <w:t xml:space="preserve"> &lt;&lt; יור &gt;&gt;</w:t>
      </w:r>
      <w:r>
        <w:rPr>
          <w:rtl/>
        </w:rPr>
        <w:t xml:space="preserve">   </w:t>
      </w:r>
      <w:bookmarkEnd w:id="1406"/>
    </w:p>
    <w:p w:rsidR="00290F63" w:rsidRDefault="00290F63" w:rsidP="00290F63">
      <w:pPr>
        <w:pStyle w:val="KeepWithNext"/>
        <w:rPr>
          <w:rtl/>
        </w:rPr>
      </w:pPr>
    </w:p>
    <w:p w:rsidR="00290F63" w:rsidRDefault="00290F63" w:rsidP="00290F63">
      <w:pPr>
        <w:rPr>
          <w:rtl/>
        </w:rPr>
      </w:pPr>
      <w:bookmarkStart w:id="1407" w:name="_ETM_Q1_2815000"/>
      <w:bookmarkEnd w:id="1407"/>
      <w:r>
        <w:rPr>
          <w:rFonts w:hint="cs"/>
          <w:rtl/>
        </w:rPr>
        <w:t>אבל אני כן אמרתי את זה כי זו השאלה - -</w:t>
      </w:r>
    </w:p>
    <w:p w:rsidR="00290F63" w:rsidRDefault="00290F63" w:rsidP="00290F63">
      <w:pPr>
        <w:rPr>
          <w:rtl/>
        </w:rPr>
      </w:pPr>
      <w:bookmarkStart w:id="1408" w:name="_ETM_Q1_2816000"/>
      <w:bookmarkEnd w:id="1408"/>
    </w:p>
    <w:p w:rsidR="00290F63" w:rsidRDefault="00290F63" w:rsidP="00290F63">
      <w:pPr>
        <w:pStyle w:val="af9"/>
        <w:keepNext/>
        <w:rPr>
          <w:rtl/>
        </w:rPr>
      </w:pPr>
      <w:bookmarkStart w:id="1409" w:name="ET_guest_949620_291"/>
      <w:r w:rsidRPr="00290F63">
        <w:rPr>
          <w:rStyle w:val="TagStyle"/>
          <w:rtl/>
        </w:rPr>
        <w:t xml:space="preserve"> &lt;&lt; אורח &gt;&gt; </w:t>
      </w:r>
      <w:r>
        <w:rPr>
          <w:rtl/>
        </w:rPr>
        <w:t>אביעד אושרי:</w:t>
      </w:r>
      <w:r w:rsidRPr="00290F63">
        <w:rPr>
          <w:rStyle w:val="TagStyle"/>
          <w:rtl/>
        </w:rPr>
        <w:t xml:space="preserve"> &lt;&lt; אורח &gt;&gt;</w:t>
      </w:r>
      <w:r>
        <w:rPr>
          <w:rtl/>
        </w:rPr>
        <w:t xml:space="preserve">   </w:t>
      </w:r>
      <w:bookmarkEnd w:id="1409"/>
    </w:p>
    <w:p w:rsidR="00290F63" w:rsidRDefault="00290F63" w:rsidP="00290F63">
      <w:pPr>
        <w:pStyle w:val="KeepWithNext"/>
        <w:rPr>
          <w:rtl/>
        </w:rPr>
      </w:pPr>
    </w:p>
    <w:p w:rsidR="002D5AB0" w:rsidRDefault="00290F63" w:rsidP="00290F63">
      <w:pPr>
        <w:rPr>
          <w:rtl/>
        </w:rPr>
      </w:pPr>
      <w:r>
        <w:rPr>
          <w:rFonts w:hint="cs"/>
          <w:rtl/>
        </w:rPr>
        <w:t xml:space="preserve">לא, </w:t>
      </w:r>
      <w:bookmarkStart w:id="1410" w:name="_ETM_Q1_2814000"/>
      <w:bookmarkEnd w:id="1410"/>
      <w:r w:rsidR="002D5AB0">
        <w:rPr>
          <w:rFonts w:hint="cs"/>
          <w:rtl/>
        </w:rPr>
        <w:t>א</w:t>
      </w:r>
      <w:bookmarkStart w:id="1411" w:name="_ETM_Q1_2818545"/>
      <w:bookmarkEnd w:id="1411"/>
      <w:r w:rsidR="002D5AB0">
        <w:rPr>
          <w:rFonts w:hint="cs"/>
          <w:rtl/>
        </w:rPr>
        <w:t xml:space="preserve">ני </w:t>
      </w:r>
      <w:bookmarkStart w:id="1412" w:name="_ETM_Q1_2818862"/>
      <w:bookmarkEnd w:id="1412"/>
      <w:r w:rsidR="002D5AB0">
        <w:rPr>
          <w:rFonts w:hint="cs"/>
          <w:rtl/>
        </w:rPr>
        <w:t>עוד</w:t>
      </w:r>
      <w:r>
        <w:rPr>
          <w:rFonts w:hint="cs"/>
          <w:rtl/>
        </w:rPr>
        <w:t xml:space="preserve"> לא הגעתי לשם, אני עוד</w:t>
      </w:r>
      <w:r w:rsidR="002D5AB0">
        <w:rPr>
          <w:rFonts w:hint="cs"/>
          <w:rtl/>
        </w:rPr>
        <w:t xml:space="preserve"> הרבה לפני כן. אני מאלץ את ה</w:t>
      </w:r>
      <w:r>
        <w:rPr>
          <w:rFonts w:hint="cs"/>
          <w:rtl/>
        </w:rPr>
        <w:t>"</w:t>
      </w:r>
      <w:r w:rsidR="002D5AB0">
        <w:rPr>
          <w:rFonts w:hint="cs"/>
          <w:rtl/>
        </w:rPr>
        <w:t>ג</w:t>
      </w:r>
      <w:r>
        <w:rPr>
          <w:rFonts w:hint="cs"/>
          <w:rtl/>
        </w:rPr>
        <w:t>'</w:t>
      </w:r>
      <w:r w:rsidR="002D5AB0">
        <w:rPr>
          <w:rFonts w:hint="cs"/>
          <w:rtl/>
        </w:rPr>
        <w:t>וניור</w:t>
      </w:r>
      <w:r>
        <w:rPr>
          <w:rFonts w:hint="cs"/>
          <w:rtl/>
        </w:rPr>
        <w:t>"</w:t>
      </w:r>
      <w:r w:rsidR="002D5AB0">
        <w:rPr>
          <w:rFonts w:hint="cs"/>
          <w:rtl/>
        </w:rPr>
        <w:t xml:space="preserve"> הזה לקחת </w:t>
      </w:r>
      <w:bookmarkStart w:id="1413" w:name="_ETM_Q1_2823463"/>
      <w:bookmarkEnd w:id="1413"/>
      <w:r w:rsidR="002D5AB0">
        <w:rPr>
          <w:rFonts w:hint="cs"/>
          <w:rtl/>
        </w:rPr>
        <w:t>עורך דין.</w:t>
      </w:r>
    </w:p>
    <w:p w:rsidR="002D5AB0" w:rsidRDefault="002D5AB0" w:rsidP="002D5AB0">
      <w:pPr>
        <w:rPr>
          <w:rtl/>
        </w:rPr>
      </w:pPr>
      <w:bookmarkStart w:id="1414" w:name="_ETM_Q1_2825729"/>
      <w:bookmarkStart w:id="1415" w:name="_ETM_Q1_2825816"/>
      <w:bookmarkEnd w:id="1414"/>
      <w:bookmarkEnd w:id="1415"/>
    </w:p>
    <w:p w:rsidR="00290F63" w:rsidRDefault="00290F63" w:rsidP="00290F63">
      <w:pPr>
        <w:pStyle w:val="af6"/>
        <w:keepNext/>
        <w:rPr>
          <w:rtl/>
        </w:rPr>
      </w:pPr>
      <w:bookmarkStart w:id="1416" w:name="ET_yor_6157_292"/>
      <w:r w:rsidRPr="00290F63">
        <w:rPr>
          <w:rStyle w:val="TagStyle"/>
          <w:rtl/>
        </w:rPr>
        <w:t xml:space="preserve"> &lt;&lt; יור &gt;&gt; </w:t>
      </w:r>
      <w:r>
        <w:rPr>
          <w:rtl/>
        </w:rPr>
        <w:t>היו"ר שמחה רוטמן:</w:t>
      </w:r>
      <w:r w:rsidRPr="00290F63">
        <w:rPr>
          <w:rStyle w:val="TagStyle"/>
          <w:rtl/>
        </w:rPr>
        <w:t xml:space="preserve"> &lt;&lt; יור &gt;&gt;</w:t>
      </w:r>
      <w:r>
        <w:rPr>
          <w:rtl/>
        </w:rPr>
        <w:t xml:space="preserve">   </w:t>
      </w:r>
      <w:bookmarkEnd w:id="1416"/>
    </w:p>
    <w:p w:rsidR="00290F63" w:rsidRDefault="00290F63" w:rsidP="00290F63">
      <w:pPr>
        <w:pStyle w:val="KeepWithNext"/>
        <w:rPr>
          <w:rtl/>
        </w:rPr>
      </w:pPr>
    </w:p>
    <w:p w:rsidR="00290F63" w:rsidRDefault="00290F63" w:rsidP="00290F63">
      <w:pPr>
        <w:rPr>
          <w:rtl/>
        </w:rPr>
      </w:pPr>
      <w:r>
        <w:rPr>
          <w:rFonts w:hint="cs"/>
          <w:rtl/>
        </w:rPr>
        <w:t>למה? בשביל מה?</w:t>
      </w:r>
    </w:p>
    <w:p w:rsidR="00290F63" w:rsidRDefault="00290F63" w:rsidP="00290F63">
      <w:pPr>
        <w:rPr>
          <w:rtl/>
        </w:rPr>
      </w:pPr>
    </w:p>
    <w:p w:rsidR="00290F63" w:rsidRDefault="00290F63" w:rsidP="00290F63">
      <w:pPr>
        <w:pStyle w:val="-"/>
        <w:keepNext/>
        <w:rPr>
          <w:rtl/>
        </w:rPr>
      </w:pPr>
      <w:bookmarkStart w:id="1417" w:name="ET_speakercontinue_949620_293"/>
      <w:r w:rsidRPr="00290F63">
        <w:rPr>
          <w:rStyle w:val="TagStyle"/>
          <w:rtl/>
        </w:rPr>
        <w:t xml:space="preserve"> &lt;&lt; דובר_המשך &gt;&gt; </w:t>
      </w:r>
      <w:r>
        <w:rPr>
          <w:rtl/>
        </w:rPr>
        <w:t>אביעד אושרי:</w:t>
      </w:r>
      <w:r w:rsidRPr="00290F63">
        <w:rPr>
          <w:rStyle w:val="TagStyle"/>
          <w:rtl/>
        </w:rPr>
        <w:t xml:space="preserve"> &lt;&lt; דובר_המשך &gt;&gt;</w:t>
      </w:r>
      <w:r>
        <w:rPr>
          <w:rtl/>
        </w:rPr>
        <w:t xml:space="preserve">   </w:t>
      </w:r>
      <w:bookmarkEnd w:id="1417"/>
    </w:p>
    <w:p w:rsidR="00290F63" w:rsidRDefault="00290F63" w:rsidP="00290F63">
      <w:pPr>
        <w:pStyle w:val="KeepWithNext"/>
        <w:rPr>
          <w:rtl/>
        </w:rPr>
      </w:pPr>
    </w:p>
    <w:p w:rsidR="002D5AB0" w:rsidRDefault="00290F63" w:rsidP="00290F63">
      <w:pPr>
        <w:rPr>
          <w:rtl/>
        </w:rPr>
      </w:pPr>
      <w:bookmarkStart w:id="1418" w:name="_ETM_Q1_2825896"/>
      <w:bookmarkStart w:id="1419" w:name="_ETM_Q1_2825962"/>
      <w:bookmarkStart w:id="1420" w:name="_ETM_Q1_2826612"/>
      <w:bookmarkStart w:id="1421" w:name="_ETM_Q1_2826699"/>
      <w:bookmarkStart w:id="1422" w:name="_ETM_Q1_2823000"/>
      <w:bookmarkEnd w:id="1418"/>
      <w:bookmarkEnd w:id="1419"/>
      <w:bookmarkEnd w:id="1420"/>
      <w:bookmarkEnd w:id="1421"/>
      <w:bookmarkEnd w:id="1422"/>
      <w:r>
        <w:rPr>
          <w:rFonts w:hint="cs"/>
          <w:rtl/>
        </w:rPr>
        <w:t xml:space="preserve">בשביל להגן עליו, בשביל "לדפוק" אותו, לא </w:t>
      </w:r>
      <w:bookmarkStart w:id="1423" w:name="_ETM_Q1_2829000"/>
      <w:bookmarkEnd w:id="1423"/>
      <w:r>
        <w:rPr>
          <w:rFonts w:hint="cs"/>
          <w:rtl/>
        </w:rPr>
        <w:t>משנה למה.</w:t>
      </w:r>
    </w:p>
    <w:p w:rsidR="002D5AB0" w:rsidRDefault="002D5AB0" w:rsidP="002D5AB0">
      <w:pPr>
        <w:rPr>
          <w:rtl/>
        </w:rPr>
      </w:pPr>
      <w:bookmarkStart w:id="1424" w:name="_ETM_Q1_2826746"/>
      <w:bookmarkStart w:id="1425" w:name="_ETM_Q1_2826817"/>
      <w:bookmarkEnd w:id="1424"/>
      <w:bookmarkEnd w:id="1425"/>
    </w:p>
    <w:p w:rsidR="002D5AB0" w:rsidRDefault="002D5AB0" w:rsidP="002D5AB0">
      <w:pPr>
        <w:pStyle w:val="af6"/>
        <w:keepNext/>
        <w:rPr>
          <w:rtl/>
        </w:rPr>
      </w:pPr>
      <w:bookmarkStart w:id="1426" w:name="ET_yor_6157_64"/>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426"/>
    </w:p>
    <w:p w:rsidR="002D5AB0" w:rsidRDefault="002D5AB0" w:rsidP="002D5AB0">
      <w:pPr>
        <w:pStyle w:val="KeepWithNext"/>
        <w:rPr>
          <w:rtl/>
        </w:rPr>
      </w:pPr>
    </w:p>
    <w:p w:rsidR="002D5AB0" w:rsidRDefault="002D5AB0" w:rsidP="00290F63">
      <w:pPr>
        <w:rPr>
          <w:rtl/>
        </w:rPr>
      </w:pPr>
      <w:bookmarkStart w:id="1427" w:name="_ETM_Q1_2827412"/>
      <w:bookmarkEnd w:id="1427"/>
      <w:r>
        <w:rPr>
          <w:rFonts w:hint="cs"/>
          <w:rtl/>
        </w:rPr>
        <w:t>לא הבנתי, למה אני מחיי</w:t>
      </w:r>
      <w:r w:rsidR="00290F63">
        <w:rPr>
          <w:rFonts w:hint="cs"/>
          <w:rtl/>
        </w:rPr>
        <w:t>ב אותו לקחת עורך דין?</w:t>
      </w:r>
    </w:p>
    <w:p w:rsidR="002D5AB0" w:rsidRDefault="002D5AB0" w:rsidP="002D5AB0">
      <w:pPr>
        <w:rPr>
          <w:rtl/>
        </w:rPr>
      </w:pPr>
      <w:bookmarkStart w:id="1428" w:name="_ETM_Q1_2831563"/>
      <w:bookmarkStart w:id="1429" w:name="_ETM_Q1_2831646"/>
      <w:bookmarkEnd w:id="1428"/>
      <w:bookmarkEnd w:id="1429"/>
    </w:p>
    <w:p w:rsidR="00290F63" w:rsidRDefault="00290F63" w:rsidP="00290F63">
      <w:pPr>
        <w:pStyle w:val="-"/>
        <w:keepNext/>
        <w:rPr>
          <w:rtl/>
        </w:rPr>
      </w:pPr>
      <w:bookmarkStart w:id="1430" w:name="ET_speakercontinue_949620_294"/>
      <w:r w:rsidRPr="00290F63">
        <w:rPr>
          <w:rStyle w:val="TagStyle"/>
          <w:rtl/>
        </w:rPr>
        <w:t xml:space="preserve"> &lt;&lt; דובר_המשך &gt;&gt; </w:t>
      </w:r>
      <w:r>
        <w:rPr>
          <w:rtl/>
        </w:rPr>
        <w:t>אביעד אושרי:</w:t>
      </w:r>
      <w:r w:rsidRPr="00290F63">
        <w:rPr>
          <w:rStyle w:val="TagStyle"/>
          <w:rtl/>
        </w:rPr>
        <w:t xml:space="preserve"> &lt;&lt; דובר_המשך &gt;&gt;</w:t>
      </w:r>
      <w:r>
        <w:rPr>
          <w:rtl/>
        </w:rPr>
        <w:t xml:space="preserve">   </w:t>
      </w:r>
      <w:bookmarkEnd w:id="1430"/>
    </w:p>
    <w:p w:rsidR="00290F63" w:rsidRDefault="00290F63" w:rsidP="00290F63">
      <w:pPr>
        <w:pStyle w:val="KeepWithNext"/>
        <w:rPr>
          <w:rtl/>
        </w:rPr>
      </w:pPr>
    </w:p>
    <w:p w:rsidR="00290F63" w:rsidRPr="00290F63" w:rsidRDefault="003A79B4" w:rsidP="00290F63">
      <w:pPr>
        <w:rPr>
          <w:rtl/>
        </w:rPr>
      </w:pPr>
      <w:r>
        <w:rPr>
          <w:rFonts w:hint="cs"/>
          <w:rtl/>
        </w:rPr>
        <w:t>כי הוא יכול להתנות את הפרשנות.</w:t>
      </w:r>
    </w:p>
    <w:p w:rsidR="002D5AB0" w:rsidRDefault="002D5AB0" w:rsidP="002D5AB0">
      <w:pPr>
        <w:pStyle w:val="af6"/>
        <w:keepNext/>
        <w:rPr>
          <w:rtl/>
        </w:rPr>
      </w:pPr>
      <w:bookmarkStart w:id="1431" w:name="_ETM_Q1_2831696"/>
      <w:bookmarkStart w:id="1432" w:name="_ETM_Q1_2831779"/>
      <w:bookmarkStart w:id="1433" w:name="_ETM_Q1_2832413"/>
      <w:bookmarkStart w:id="1434" w:name="_ETM_Q1_2832479"/>
      <w:bookmarkStart w:id="1435" w:name="_ETM_Q1_2832511"/>
      <w:bookmarkStart w:id="1436" w:name="_ETM_Q1_2832562"/>
      <w:bookmarkStart w:id="1437" w:name="_ETM_Q1_2833678"/>
      <w:bookmarkStart w:id="1438" w:name="_ETM_Q1_2833763"/>
      <w:bookmarkStart w:id="1439" w:name="ET_yor_6157_65"/>
      <w:bookmarkEnd w:id="1431"/>
      <w:bookmarkEnd w:id="1432"/>
      <w:bookmarkEnd w:id="1433"/>
      <w:bookmarkEnd w:id="1434"/>
      <w:bookmarkEnd w:id="1435"/>
      <w:bookmarkEnd w:id="1436"/>
      <w:bookmarkEnd w:id="1437"/>
      <w:bookmarkEnd w:id="1438"/>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439"/>
    </w:p>
    <w:p w:rsidR="002D5AB0" w:rsidRDefault="002D5AB0" w:rsidP="002D5AB0">
      <w:pPr>
        <w:pStyle w:val="KeepWithNext"/>
        <w:rPr>
          <w:rtl/>
        </w:rPr>
      </w:pPr>
    </w:p>
    <w:p w:rsidR="002D5AB0" w:rsidRDefault="002D5AB0" w:rsidP="003A79B4">
      <w:pPr>
        <w:rPr>
          <w:rtl/>
        </w:rPr>
      </w:pPr>
      <w:bookmarkStart w:id="1440" w:name="_ETM_Q1_2834129"/>
      <w:bookmarkEnd w:id="1440"/>
      <w:r>
        <w:rPr>
          <w:rFonts w:hint="cs"/>
          <w:rtl/>
        </w:rPr>
        <w:t>אבל עו</w:t>
      </w:r>
      <w:r w:rsidR="003A79B4">
        <w:rPr>
          <w:rFonts w:hint="cs"/>
          <w:rtl/>
        </w:rPr>
        <w:t>רך דין</w:t>
      </w:r>
      <w:r>
        <w:rPr>
          <w:rFonts w:hint="cs"/>
          <w:rtl/>
        </w:rPr>
        <w:t xml:space="preserve"> </w:t>
      </w:r>
      <w:bookmarkStart w:id="1441" w:name="_ETM_Q1_2835229"/>
      <w:bookmarkEnd w:id="1441"/>
      <w:r>
        <w:rPr>
          <w:rFonts w:hint="cs"/>
          <w:rtl/>
        </w:rPr>
        <w:t>שאותו אדם ייקח</w:t>
      </w:r>
      <w:r w:rsidR="003A79B4">
        <w:rPr>
          <w:rFonts w:hint="cs"/>
          <w:rtl/>
        </w:rPr>
        <w:t xml:space="preserve">, למי </w:t>
      </w:r>
      <w:bookmarkStart w:id="1442" w:name="_ETM_Q1_2838000"/>
      <w:bookmarkEnd w:id="1442"/>
      <w:r w:rsidR="003A79B4">
        <w:rPr>
          <w:rFonts w:hint="cs"/>
          <w:rtl/>
        </w:rPr>
        <w:t>הוא חב חובת אמונים?</w:t>
      </w:r>
      <w:r w:rsidR="00F47AB7">
        <w:rPr>
          <w:rFonts w:hint="cs"/>
          <w:rtl/>
        </w:rPr>
        <w:t xml:space="preserve"> הוא יגיד לו: אל תחתום.</w:t>
      </w:r>
    </w:p>
    <w:p w:rsidR="00F47AB7" w:rsidRDefault="00F47AB7" w:rsidP="003A79B4">
      <w:pPr>
        <w:rPr>
          <w:rtl/>
        </w:rPr>
      </w:pPr>
    </w:p>
    <w:p w:rsidR="00F47AB7" w:rsidRDefault="00F47AB7" w:rsidP="00F47AB7">
      <w:pPr>
        <w:pStyle w:val="af9"/>
        <w:keepNext/>
        <w:rPr>
          <w:rtl/>
        </w:rPr>
      </w:pPr>
      <w:bookmarkStart w:id="1443" w:name="ET_guest_949496_296"/>
      <w:r w:rsidRPr="00F47AB7">
        <w:rPr>
          <w:rStyle w:val="TagStyle"/>
          <w:rtl/>
        </w:rPr>
        <w:t xml:space="preserve"> &lt;&lt; אורח &gt;&gt; </w:t>
      </w:r>
      <w:r>
        <w:rPr>
          <w:rtl/>
        </w:rPr>
        <w:t>הילה קידר:</w:t>
      </w:r>
      <w:r w:rsidRPr="00F47AB7">
        <w:rPr>
          <w:rStyle w:val="TagStyle"/>
          <w:rtl/>
        </w:rPr>
        <w:t xml:space="preserve"> &lt;&lt; אורח &gt;&gt;</w:t>
      </w:r>
      <w:r>
        <w:rPr>
          <w:rtl/>
        </w:rPr>
        <w:t xml:space="preserve">   </w:t>
      </w:r>
      <w:bookmarkEnd w:id="1443"/>
    </w:p>
    <w:p w:rsidR="00F47AB7" w:rsidRDefault="00F47AB7" w:rsidP="00F47AB7">
      <w:pPr>
        <w:pStyle w:val="KeepWithNext"/>
        <w:rPr>
          <w:rtl/>
        </w:rPr>
      </w:pPr>
    </w:p>
    <w:p w:rsidR="00F47AB7" w:rsidRPr="00F47AB7" w:rsidRDefault="00F47AB7" w:rsidP="00F47AB7">
      <w:pPr>
        <w:rPr>
          <w:rtl/>
        </w:rPr>
      </w:pPr>
      <w:r>
        <w:rPr>
          <w:rFonts w:hint="cs"/>
          <w:rtl/>
        </w:rPr>
        <w:t>אבל הלקוח מוכן לקבל כל - - -</w:t>
      </w:r>
    </w:p>
    <w:p w:rsidR="00F47AB7" w:rsidRDefault="00F47AB7" w:rsidP="00F47AB7">
      <w:pPr>
        <w:pStyle w:val="-"/>
        <w:keepNext/>
        <w:rPr>
          <w:rStyle w:val="TagStyle"/>
          <w:rtl/>
        </w:rPr>
      </w:pPr>
      <w:bookmarkStart w:id="1444" w:name="ET_speakercontinue_949620_295"/>
    </w:p>
    <w:p w:rsidR="00F47AB7" w:rsidRDefault="00F47AB7" w:rsidP="00F47AB7">
      <w:pPr>
        <w:pStyle w:val="-"/>
        <w:keepNext/>
        <w:rPr>
          <w:rtl/>
        </w:rPr>
      </w:pPr>
      <w:r w:rsidRPr="00F47AB7">
        <w:rPr>
          <w:rStyle w:val="TagStyle"/>
          <w:rtl/>
        </w:rPr>
        <w:t xml:space="preserve"> &lt;&lt; דובר_המשך &gt;&gt; </w:t>
      </w:r>
      <w:r>
        <w:rPr>
          <w:rtl/>
        </w:rPr>
        <w:t>אביעד אושרי:</w:t>
      </w:r>
      <w:r w:rsidRPr="00F47AB7">
        <w:rPr>
          <w:rStyle w:val="TagStyle"/>
          <w:rtl/>
        </w:rPr>
        <w:t xml:space="preserve"> &lt;&lt; דובר_המשך &gt;&gt;</w:t>
      </w:r>
      <w:r>
        <w:rPr>
          <w:rtl/>
        </w:rPr>
        <w:t xml:space="preserve">   </w:t>
      </w:r>
      <w:bookmarkEnd w:id="1444"/>
    </w:p>
    <w:p w:rsidR="00F47AB7" w:rsidRDefault="00F47AB7" w:rsidP="00F47AB7">
      <w:pPr>
        <w:pStyle w:val="KeepWithNext"/>
        <w:rPr>
          <w:rtl/>
        </w:rPr>
      </w:pPr>
    </w:p>
    <w:p w:rsidR="002D5AB0" w:rsidRDefault="00F47AB7" w:rsidP="00F47AB7">
      <w:pPr>
        <w:rPr>
          <w:rtl/>
        </w:rPr>
      </w:pPr>
      <w:bookmarkStart w:id="1445" w:name="_ETM_Q1_2837096"/>
      <w:bookmarkStart w:id="1446" w:name="_ETM_Q1_2837179"/>
      <w:bookmarkStart w:id="1447" w:name="_ETM_Q1_2837229"/>
      <w:bookmarkStart w:id="1448" w:name="_ETM_Q1_2837296"/>
      <w:bookmarkStart w:id="1449" w:name="_ETM_Q1_2837879"/>
      <w:bookmarkStart w:id="1450" w:name="_ETM_Q1_2837946"/>
      <w:bookmarkStart w:id="1451" w:name="_ETM_Q1_2837996"/>
      <w:bookmarkStart w:id="1452" w:name="_ETM_Q1_2838063"/>
      <w:bookmarkStart w:id="1453" w:name="_ETM_Q1_2842878"/>
      <w:bookmarkStart w:id="1454" w:name="_ETM_Q1_2842963"/>
      <w:bookmarkStart w:id="1455" w:name="_ETM_Q1_2842996"/>
      <w:bookmarkStart w:id="1456" w:name="_ETM_Q1_2843046"/>
      <w:bookmarkStart w:id="1457" w:name="_ETM_Q1_2843629"/>
      <w:bookmarkStart w:id="1458" w:name="_ETM_Q1_2843696"/>
      <w:bookmarkStart w:id="1459" w:name="_ETM_Q1_2843746"/>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r>
        <w:rPr>
          <w:rFonts w:hint="cs"/>
          <w:rtl/>
        </w:rPr>
        <w:t xml:space="preserve">סליחה, לא הבנת. לצורך העניין, </w:t>
      </w:r>
      <w:bookmarkStart w:id="1460" w:name="_ETM_Q1_2847000"/>
      <w:bookmarkEnd w:id="1460"/>
      <w:r w:rsidR="002D5AB0">
        <w:rPr>
          <w:rFonts w:hint="cs"/>
          <w:rtl/>
        </w:rPr>
        <w:t>א</w:t>
      </w:r>
      <w:bookmarkStart w:id="1461" w:name="_ETM_Q1_2843813"/>
      <w:bookmarkEnd w:id="1461"/>
      <w:r w:rsidR="002D5AB0">
        <w:rPr>
          <w:rFonts w:hint="cs"/>
          <w:rtl/>
        </w:rPr>
        <w:t xml:space="preserve">ני לא רוצה שהבת </w:t>
      </w:r>
      <w:bookmarkStart w:id="1462" w:name="_ETM_Q1_2845913"/>
      <w:bookmarkEnd w:id="1462"/>
      <w:r w:rsidR="002D5AB0">
        <w:rPr>
          <w:rFonts w:hint="cs"/>
          <w:rtl/>
        </w:rPr>
        <w:t xml:space="preserve">שלי בת </w:t>
      </w:r>
      <w:r>
        <w:rPr>
          <w:rFonts w:hint="cs"/>
          <w:rtl/>
        </w:rPr>
        <w:t>ה-</w:t>
      </w:r>
      <w:r w:rsidR="002D5AB0">
        <w:rPr>
          <w:rFonts w:hint="cs"/>
          <w:rtl/>
        </w:rPr>
        <w:t>21</w:t>
      </w:r>
      <w:r>
        <w:rPr>
          <w:rFonts w:hint="cs"/>
          <w:rtl/>
        </w:rPr>
        <w:t>, כשיזמינו אותה לריאיון,</w:t>
      </w:r>
      <w:r w:rsidR="002D5AB0">
        <w:rPr>
          <w:rFonts w:hint="cs"/>
          <w:rtl/>
        </w:rPr>
        <w:t xml:space="preserve"> תבוא עם עו</w:t>
      </w:r>
      <w:r>
        <w:rPr>
          <w:rFonts w:hint="cs"/>
          <w:rtl/>
        </w:rPr>
        <w:t>רף דין לריאיון עבודה</w:t>
      </w:r>
      <w:r w:rsidR="002D5AB0">
        <w:rPr>
          <w:rFonts w:hint="cs"/>
          <w:rtl/>
        </w:rPr>
        <w:t xml:space="preserve"> לחתום חוזה.</w:t>
      </w:r>
    </w:p>
    <w:p w:rsidR="002D5AB0" w:rsidRDefault="002D5AB0" w:rsidP="002D5AB0">
      <w:pPr>
        <w:rPr>
          <w:rtl/>
        </w:rPr>
      </w:pPr>
      <w:bookmarkStart w:id="1463" w:name="_ETM_Q1_2850780"/>
      <w:bookmarkStart w:id="1464" w:name="_ETM_Q1_2850896"/>
      <w:bookmarkEnd w:id="1463"/>
      <w:bookmarkEnd w:id="1464"/>
    </w:p>
    <w:p w:rsidR="002D5AB0" w:rsidRDefault="002D5AB0" w:rsidP="002D5AB0">
      <w:pPr>
        <w:pStyle w:val="af6"/>
        <w:keepNext/>
        <w:rPr>
          <w:rtl/>
        </w:rPr>
      </w:pPr>
      <w:bookmarkStart w:id="1465" w:name="ET_yor_6157_66"/>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465"/>
    </w:p>
    <w:p w:rsidR="002D5AB0" w:rsidRDefault="002D5AB0" w:rsidP="002D5AB0">
      <w:pPr>
        <w:pStyle w:val="KeepWithNext"/>
        <w:rPr>
          <w:rtl/>
        </w:rPr>
      </w:pPr>
    </w:p>
    <w:p w:rsidR="002D5AB0" w:rsidRDefault="00F47AB7" w:rsidP="00F47AB7">
      <w:pPr>
        <w:rPr>
          <w:rtl/>
        </w:rPr>
      </w:pPr>
      <w:bookmarkStart w:id="1466" w:name="_ETM_Q1_2851396"/>
      <w:bookmarkEnd w:id="1466"/>
      <w:r>
        <w:rPr>
          <w:rFonts w:hint="cs"/>
          <w:rtl/>
        </w:rPr>
        <w:t xml:space="preserve">יכולים להיות אלף תרחישים. </w:t>
      </w:r>
      <w:bookmarkStart w:id="1467" w:name="_ETM_Q1_2848000"/>
      <w:bookmarkEnd w:id="1467"/>
      <w:r w:rsidR="002D5AB0">
        <w:rPr>
          <w:rFonts w:hint="cs"/>
          <w:rtl/>
        </w:rPr>
        <w:t>חבר</w:t>
      </w:r>
      <w:r>
        <w:rPr>
          <w:rFonts w:hint="cs"/>
          <w:rtl/>
        </w:rPr>
        <w:t>'</w:t>
      </w:r>
      <w:r w:rsidR="002D5AB0">
        <w:rPr>
          <w:rFonts w:hint="cs"/>
          <w:rtl/>
        </w:rPr>
        <w:t>ה,</w:t>
      </w:r>
      <w:r>
        <w:rPr>
          <w:rFonts w:hint="cs"/>
          <w:rtl/>
        </w:rPr>
        <w:t xml:space="preserve"> אפשר לדעת איפה הקו האדום.</w:t>
      </w:r>
      <w:r w:rsidR="002D5AB0">
        <w:rPr>
          <w:rFonts w:hint="cs"/>
          <w:rtl/>
        </w:rPr>
        <w:t xml:space="preserve"> לא יצא </w:t>
      </w:r>
      <w:bookmarkStart w:id="1468" w:name="_ETM_Q1_2855213"/>
      <w:bookmarkEnd w:id="1468"/>
      <w:r w:rsidR="002D5AB0">
        <w:rPr>
          <w:rFonts w:hint="cs"/>
          <w:rtl/>
        </w:rPr>
        <w:t xml:space="preserve">מפה, מהוועדה, </w:t>
      </w:r>
      <w:r>
        <w:rPr>
          <w:rFonts w:hint="cs"/>
          <w:rtl/>
        </w:rPr>
        <w:t xml:space="preserve">בשום פנים ואופן, </w:t>
      </w:r>
      <w:bookmarkStart w:id="1469" w:name="_ETM_Q1_2860000"/>
      <w:bookmarkEnd w:id="1469"/>
      <w:r w:rsidR="002D5AB0">
        <w:rPr>
          <w:rFonts w:hint="cs"/>
          <w:rtl/>
        </w:rPr>
        <w:t xml:space="preserve">אפשרות שאני בא מיוצג וכותב שאני רוצה בדיוק </w:t>
      </w:r>
      <w:bookmarkStart w:id="1470" w:name="_ETM_Q1_2863280"/>
      <w:bookmarkEnd w:id="1470"/>
      <w:r w:rsidR="002D5AB0">
        <w:rPr>
          <w:rFonts w:hint="cs"/>
          <w:rtl/>
        </w:rPr>
        <w:t>מה אני רוצה בח</w:t>
      </w:r>
      <w:r>
        <w:rPr>
          <w:rFonts w:hint="cs"/>
          <w:rtl/>
        </w:rPr>
        <w:t>ו</w:t>
      </w:r>
      <w:r w:rsidR="002D5AB0">
        <w:rPr>
          <w:rFonts w:hint="cs"/>
          <w:rtl/>
        </w:rPr>
        <w:t>זה, ויבוא ה</w:t>
      </w:r>
      <w:r>
        <w:rPr>
          <w:rFonts w:hint="cs"/>
          <w:rtl/>
        </w:rPr>
        <w:t>"</w:t>
      </w:r>
      <w:r w:rsidR="002D5AB0">
        <w:rPr>
          <w:rFonts w:hint="cs"/>
          <w:rtl/>
        </w:rPr>
        <w:t>בייבי סיטר</w:t>
      </w:r>
      <w:r>
        <w:rPr>
          <w:rFonts w:hint="cs"/>
          <w:rtl/>
        </w:rPr>
        <w:t>"</w:t>
      </w:r>
      <w:r w:rsidR="002D5AB0">
        <w:rPr>
          <w:rFonts w:hint="cs"/>
          <w:rtl/>
        </w:rPr>
        <w:t xml:space="preserve"> שלי מההסתדרות</w:t>
      </w:r>
      <w:bookmarkStart w:id="1471" w:name="_ETM_Q1_2868713"/>
      <w:bookmarkEnd w:id="1471"/>
      <w:r>
        <w:rPr>
          <w:rFonts w:hint="cs"/>
          <w:rtl/>
        </w:rPr>
        <w:t xml:space="preserve"> או ממשרד העבודה והרווחה או מכל מקום אחר </w:t>
      </w:r>
      <w:r w:rsidR="002D5AB0">
        <w:rPr>
          <w:rFonts w:hint="cs"/>
          <w:rtl/>
        </w:rPr>
        <w:t>ויגיד לי</w:t>
      </w:r>
      <w:r>
        <w:rPr>
          <w:rFonts w:hint="cs"/>
          <w:rtl/>
        </w:rPr>
        <w:t>:</w:t>
      </w:r>
      <w:r w:rsidR="002D5AB0">
        <w:rPr>
          <w:rFonts w:hint="cs"/>
          <w:rtl/>
        </w:rPr>
        <w:t xml:space="preserve"> לא, אני אגיד לך מה א</w:t>
      </w:r>
      <w:r>
        <w:rPr>
          <w:rFonts w:hint="cs"/>
          <w:rtl/>
        </w:rPr>
        <w:t>תה</w:t>
      </w:r>
      <w:r w:rsidR="002D5AB0">
        <w:rPr>
          <w:rFonts w:hint="cs"/>
          <w:rtl/>
        </w:rPr>
        <w:t xml:space="preserve"> רוצה.</w:t>
      </w:r>
      <w:r>
        <w:rPr>
          <w:rFonts w:hint="cs"/>
          <w:rtl/>
        </w:rPr>
        <w:t xml:space="preserve"> </w:t>
      </w:r>
      <w:bookmarkStart w:id="1472" w:name="_ETM_Q1_2872000"/>
      <w:bookmarkEnd w:id="1472"/>
      <w:r>
        <w:rPr>
          <w:rFonts w:hint="cs"/>
          <w:rtl/>
        </w:rPr>
        <w:t>זה</w:t>
      </w:r>
      <w:r w:rsidR="002D5AB0">
        <w:rPr>
          <w:rFonts w:hint="cs"/>
          <w:rtl/>
        </w:rPr>
        <w:t xml:space="preserve"> לא </w:t>
      </w:r>
      <w:bookmarkStart w:id="1473" w:name="_ETM_Q1_2873797"/>
      <w:bookmarkEnd w:id="1473"/>
      <w:r w:rsidR="002D5AB0">
        <w:rPr>
          <w:rFonts w:hint="cs"/>
          <w:rtl/>
        </w:rPr>
        <w:t>יקרה.</w:t>
      </w:r>
      <w:r>
        <w:rPr>
          <w:rFonts w:hint="cs"/>
          <w:rtl/>
        </w:rPr>
        <w:t xml:space="preserve"> עכשיו אפשר להתקדם, יש גבולות.</w:t>
      </w:r>
      <w:r w:rsidR="002D5AB0">
        <w:rPr>
          <w:rFonts w:hint="cs"/>
          <w:rtl/>
        </w:rPr>
        <w:t xml:space="preserve"> תתגברו. מקס</w:t>
      </w:r>
      <w:r>
        <w:rPr>
          <w:rFonts w:hint="cs"/>
          <w:rtl/>
        </w:rPr>
        <w:t>, ברום השם, כבר</w:t>
      </w:r>
      <w:r w:rsidR="002D5AB0">
        <w:rPr>
          <w:rFonts w:hint="cs"/>
          <w:rtl/>
        </w:rPr>
        <w:t xml:space="preserve"> הרבה מאוד שנ</w:t>
      </w:r>
      <w:r>
        <w:rPr>
          <w:rFonts w:hint="cs"/>
          <w:rtl/>
        </w:rPr>
        <w:t>י</w:t>
      </w:r>
      <w:r w:rsidR="002D5AB0">
        <w:rPr>
          <w:rFonts w:hint="cs"/>
          <w:rtl/>
        </w:rPr>
        <w:t>ם מתחת לאדמה</w:t>
      </w:r>
      <w:r>
        <w:rPr>
          <w:rFonts w:hint="cs"/>
          <w:rtl/>
        </w:rPr>
        <w:t>. חאלס.</w:t>
      </w:r>
    </w:p>
    <w:p w:rsidR="002D5AB0" w:rsidRDefault="002D5AB0" w:rsidP="002D5AB0">
      <w:pPr>
        <w:rPr>
          <w:rtl/>
        </w:rPr>
      </w:pPr>
      <w:bookmarkStart w:id="1474" w:name="_ETM_Q1_2881263"/>
      <w:bookmarkStart w:id="1475" w:name="_ETM_Q1_2881347"/>
      <w:bookmarkStart w:id="1476" w:name="_ETM_Q1_2881363"/>
      <w:bookmarkStart w:id="1477" w:name="_ETM_Q1_2881430"/>
      <w:bookmarkEnd w:id="1474"/>
      <w:bookmarkEnd w:id="1475"/>
      <w:bookmarkEnd w:id="1476"/>
      <w:bookmarkEnd w:id="1477"/>
    </w:p>
    <w:p w:rsidR="00F47AB7" w:rsidRDefault="00F47AB7" w:rsidP="00F47AB7">
      <w:pPr>
        <w:pStyle w:val="af9"/>
        <w:keepNext/>
        <w:rPr>
          <w:rtl/>
        </w:rPr>
      </w:pPr>
      <w:bookmarkStart w:id="1478" w:name="ET_guest_949620_298"/>
      <w:r w:rsidRPr="00F47AB7">
        <w:rPr>
          <w:rStyle w:val="TagStyle"/>
          <w:rtl/>
        </w:rPr>
        <w:t xml:space="preserve"> &lt;&lt; אורח &gt;&gt; </w:t>
      </w:r>
      <w:r>
        <w:rPr>
          <w:rtl/>
        </w:rPr>
        <w:t>אביעד אושרי:</w:t>
      </w:r>
      <w:r w:rsidRPr="00F47AB7">
        <w:rPr>
          <w:rStyle w:val="TagStyle"/>
          <w:rtl/>
        </w:rPr>
        <w:t xml:space="preserve"> &lt;&lt; אורח &gt;&gt;</w:t>
      </w:r>
      <w:r>
        <w:rPr>
          <w:rtl/>
        </w:rPr>
        <w:t xml:space="preserve">   </w:t>
      </w:r>
      <w:bookmarkEnd w:id="1478"/>
    </w:p>
    <w:p w:rsidR="00F47AB7" w:rsidRDefault="00F47AB7" w:rsidP="00F47AB7">
      <w:pPr>
        <w:pStyle w:val="KeepWithNext"/>
        <w:rPr>
          <w:rtl/>
        </w:rPr>
      </w:pPr>
    </w:p>
    <w:p w:rsidR="002D5AB0" w:rsidRDefault="00F47AB7" w:rsidP="00F47AB7">
      <w:pPr>
        <w:rPr>
          <w:rtl/>
        </w:rPr>
      </w:pPr>
      <w:bookmarkStart w:id="1479" w:name="_ETM_Q1_2882079"/>
      <w:bookmarkStart w:id="1480" w:name="_ETM_Q1_2882163"/>
      <w:bookmarkStart w:id="1481" w:name="_ETM_Q1_2882180"/>
      <w:bookmarkStart w:id="1482" w:name="_ETM_Q1_2882263"/>
      <w:bookmarkEnd w:id="1479"/>
      <w:bookmarkEnd w:id="1480"/>
      <w:bookmarkEnd w:id="1481"/>
      <w:bookmarkEnd w:id="1482"/>
      <w:r>
        <w:rPr>
          <w:rFonts w:hint="cs"/>
          <w:rtl/>
        </w:rPr>
        <w:t>עכשיו,</w:t>
      </w:r>
      <w:bookmarkStart w:id="1483" w:name="_ETM_Q1_2878000"/>
      <w:bookmarkEnd w:id="1483"/>
      <w:r>
        <w:rPr>
          <w:rFonts w:hint="cs"/>
          <w:rtl/>
        </w:rPr>
        <w:t xml:space="preserve"> אני רוצה להמשיך ל</w:t>
      </w:r>
      <w:r w:rsidR="002D5AB0">
        <w:rPr>
          <w:rFonts w:hint="cs"/>
          <w:rtl/>
        </w:rPr>
        <w:t>שלב</w:t>
      </w:r>
      <w:r>
        <w:rPr>
          <w:rFonts w:hint="cs"/>
          <w:rtl/>
        </w:rPr>
        <w:t xml:space="preserve"> השני, היותר מסובך, השלב של הסכמים קיבוציים.</w:t>
      </w:r>
      <w:bookmarkStart w:id="1484" w:name="_ETM_Q1_2883297"/>
      <w:bookmarkEnd w:id="1484"/>
    </w:p>
    <w:p w:rsidR="002D5AB0" w:rsidRDefault="002D5AB0" w:rsidP="002D5AB0">
      <w:pPr>
        <w:rPr>
          <w:rtl/>
        </w:rPr>
      </w:pPr>
      <w:bookmarkStart w:id="1485" w:name="_ETM_Q1_2885397"/>
      <w:bookmarkStart w:id="1486" w:name="_ETM_Q1_2885482"/>
      <w:bookmarkEnd w:id="1485"/>
      <w:bookmarkEnd w:id="1486"/>
    </w:p>
    <w:p w:rsidR="002D5AB0" w:rsidRDefault="002D5AB0" w:rsidP="002D5AB0">
      <w:pPr>
        <w:pStyle w:val="af6"/>
        <w:keepNext/>
        <w:rPr>
          <w:rtl/>
        </w:rPr>
      </w:pPr>
      <w:bookmarkStart w:id="1487" w:name="ET_yor_6157_67"/>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487"/>
    </w:p>
    <w:p w:rsidR="002D5AB0" w:rsidRDefault="002D5AB0" w:rsidP="002D5AB0">
      <w:pPr>
        <w:pStyle w:val="KeepWithNext"/>
        <w:rPr>
          <w:rtl/>
        </w:rPr>
      </w:pPr>
    </w:p>
    <w:p w:rsidR="002D5AB0" w:rsidRDefault="002D5AB0" w:rsidP="00F47AB7">
      <w:pPr>
        <w:rPr>
          <w:rtl/>
        </w:rPr>
      </w:pPr>
      <w:bookmarkStart w:id="1488" w:name="_ETM_Q1_2885880"/>
      <w:bookmarkEnd w:id="1488"/>
      <w:r>
        <w:rPr>
          <w:rFonts w:hint="cs"/>
          <w:rtl/>
        </w:rPr>
        <w:t>הסכמים קיבוציי</w:t>
      </w:r>
      <w:r w:rsidR="00F47AB7">
        <w:rPr>
          <w:rFonts w:hint="cs"/>
          <w:rtl/>
        </w:rPr>
        <w:t>ם</w:t>
      </w:r>
      <w:r>
        <w:rPr>
          <w:rFonts w:hint="cs"/>
          <w:rtl/>
        </w:rPr>
        <w:t xml:space="preserve"> עוד יותר.</w:t>
      </w:r>
    </w:p>
    <w:p w:rsidR="002D5AB0" w:rsidRDefault="002D5AB0" w:rsidP="002D5AB0">
      <w:pPr>
        <w:rPr>
          <w:rtl/>
        </w:rPr>
      </w:pPr>
      <w:bookmarkStart w:id="1489" w:name="_ETM_Q1_2889780"/>
      <w:bookmarkStart w:id="1490" w:name="_ETM_Q1_2889863"/>
      <w:bookmarkStart w:id="1491" w:name="_ETM_Q1_2889896"/>
      <w:bookmarkStart w:id="1492" w:name="_ETM_Q1_2889980"/>
      <w:bookmarkEnd w:id="1489"/>
      <w:bookmarkEnd w:id="1490"/>
      <w:bookmarkEnd w:id="1491"/>
      <w:bookmarkEnd w:id="1492"/>
    </w:p>
    <w:p w:rsidR="00F47AB7" w:rsidRDefault="00F47AB7" w:rsidP="00F47AB7">
      <w:pPr>
        <w:pStyle w:val="-"/>
        <w:keepNext/>
        <w:rPr>
          <w:rtl/>
        </w:rPr>
      </w:pPr>
      <w:bookmarkStart w:id="1493" w:name="ET_speakercontinue_949620_299"/>
      <w:r w:rsidRPr="00F47AB7">
        <w:rPr>
          <w:rStyle w:val="TagStyle"/>
          <w:rtl/>
        </w:rPr>
        <w:t xml:space="preserve"> &lt;&lt; דובר_המשך &gt;&gt; </w:t>
      </w:r>
      <w:r>
        <w:rPr>
          <w:rtl/>
        </w:rPr>
        <w:t>אביעד אושרי:</w:t>
      </w:r>
      <w:r w:rsidRPr="00F47AB7">
        <w:rPr>
          <w:rStyle w:val="TagStyle"/>
          <w:rtl/>
        </w:rPr>
        <w:t xml:space="preserve"> &lt;&lt; דובר_המשך &gt;&gt;</w:t>
      </w:r>
      <w:r>
        <w:rPr>
          <w:rtl/>
        </w:rPr>
        <w:t xml:space="preserve">   </w:t>
      </w:r>
      <w:bookmarkEnd w:id="1493"/>
    </w:p>
    <w:p w:rsidR="00F47AB7" w:rsidRDefault="00F47AB7" w:rsidP="00F47AB7">
      <w:pPr>
        <w:pStyle w:val="KeepWithNext"/>
        <w:rPr>
          <w:rtl/>
        </w:rPr>
      </w:pPr>
    </w:p>
    <w:p w:rsidR="003B0FDD" w:rsidRDefault="00F47AB7" w:rsidP="00F47AB7">
      <w:pPr>
        <w:rPr>
          <w:rtl/>
        </w:rPr>
      </w:pPr>
      <w:bookmarkStart w:id="1494" w:name="_ETM_Q1_2891000"/>
      <w:bookmarkEnd w:id="1494"/>
      <w:r>
        <w:rPr>
          <w:rFonts w:hint="cs"/>
          <w:rtl/>
        </w:rPr>
        <w:t xml:space="preserve">לא, רגע. אתה קפצת כבר להסכמים קיבוציים. </w:t>
      </w:r>
      <w:bookmarkStart w:id="1495" w:name="_ETM_Q1_2890596"/>
      <w:bookmarkStart w:id="1496" w:name="_ETM_Q1_2890680"/>
      <w:bookmarkStart w:id="1497" w:name="_ETM_Q1_2890713"/>
      <w:bookmarkStart w:id="1498" w:name="_ETM_Q1_2890780"/>
      <w:bookmarkEnd w:id="1495"/>
      <w:bookmarkEnd w:id="1496"/>
      <w:bookmarkEnd w:id="1497"/>
      <w:bookmarkEnd w:id="1498"/>
      <w:r w:rsidR="002D5AB0">
        <w:rPr>
          <w:rFonts w:hint="cs"/>
          <w:rtl/>
        </w:rPr>
        <w:t>אחרי</w:t>
      </w:r>
      <w:r>
        <w:rPr>
          <w:rFonts w:hint="cs"/>
          <w:rtl/>
        </w:rPr>
        <w:t xml:space="preserve"> הסכם קיבוצי, מה מגיע? </w:t>
      </w:r>
      <w:bookmarkStart w:id="1499" w:name="_ETM_Q1_2896430"/>
      <w:bookmarkEnd w:id="1499"/>
      <w:r w:rsidR="002D5AB0">
        <w:rPr>
          <w:rFonts w:hint="cs"/>
          <w:rtl/>
        </w:rPr>
        <w:t xml:space="preserve">צו הרחבה. </w:t>
      </w:r>
    </w:p>
    <w:p w:rsidR="003B0FDD" w:rsidRDefault="003B0FDD" w:rsidP="00F47AB7">
      <w:pPr>
        <w:rPr>
          <w:rtl/>
        </w:rPr>
      </w:pPr>
    </w:p>
    <w:p w:rsidR="003B0FDD" w:rsidRDefault="003B0FDD" w:rsidP="003B0FDD">
      <w:pPr>
        <w:pStyle w:val="af6"/>
        <w:keepNext/>
        <w:rPr>
          <w:rtl/>
        </w:rPr>
      </w:pPr>
      <w:bookmarkStart w:id="1500" w:name="ET_yor_6157_300"/>
      <w:r w:rsidRPr="003B0FDD">
        <w:rPr>
          <w:rStyle w:val="TagStyle"/>
          <w:rtl/>
        </w:rPr>
        <w:t xml:space="preserve"> &lt;&lt; יור &gt;&gt; </w:t>
      </w:r>
      <w:r>
        <w:rPr>
          <w:rtl/>
        </w:rPr>
        <w:t>היו"ר שמחה רוטמן:</w:t>
      </w:r>
      <w:r w:rsidRPr="003B0FDD">
        <w:rPr>
          <w:rStyle w:val="TagStyle"/>
          <w:rtl/>
        </w:rPr>
        <w:t xml:space="preserve"> &lt;&lt; יור &gt;&gt;</w:t>
      </w:r>
      <w:r>
        <w:rPr>
          <w:rtl/>
        </w:rPr>
        <w:t xml:space="preserve">   </w:t>
      </w:r>
      <w:bookmarkEnd w:id="1500"/>
    </w:p>
    <w:p w:rsidR="003B0FDD" w:rsidRDefault="003B0FDD" w:rsidP="003B0FDD">
      <w:pPr>
        <w:pStyle w:val="KeepWithNext"/>
        <w:rPr>
          <w:rtl/>
        </w:rPr>
      </w:pPr>
    </w:p>
    <w:p w:rsidR="003B0FDD" w:rsidRDefault="003B0FDD" w:rsidP="003B0FDD">
      <w:pPr>
        <w:rPr>
          <w:rtl/>
        </w:rPr>
      </w:pPr>
      <w:r>
        <w:rPr>
          <w:rFonts w:hint="cs"/>
          <w:rtl/>
        </w:rPr>
        <w:t>נכון.</w:t>
      </w:r>
    </w:p>
    <w:p w:rsidR="003B0FDD" w:rsidRDefault="003B0FDD" w:rsidP="003B0FDD">
      <w:pPr>
        <w:rPr>
          <w:rtl/>
        </w:rPr>
      </w:pPr>
    </w:p>
    <w:p w:rsidR="003B0FDD" w:rsidRDefault="003B0FDD" w:rsidP="003B0FDD">
      <w:pPr>
        <w:pStyle w:val="-"/>
        <w:keepNext/>
        <w:rPr>
          <w:rtl/>
        </w:rPr>
      </w:pPr>
      <w:bookmarkStart w:id="1501" w:name="ET_speakercontinue_949620_301"/>
      <w:r w:rsidRPr="003B0FDD">
        <w:rPr>
          <w:rStyle w:val="TagStyle"/>
          <w:rtl/>
        </w:rPr>
        <w:t xml:space="preserve"> &lt;&lt; דובר_המשך &gt;&gt; </w:t>
      </w:r>
      <w:r>
        <w:rPr>
          <w:rtl/>
        </w:rPr>
        <w:t>אביעד אושרי:</w:t>
      </w:r>
      <w:r w:rsidRPr="003B0FDD">
        <w:rPr>
          <w:rStyle w:val="TagStyle"/>
          <w:rtl/>
        </w:rPr>
        <w:t xml:space="preserve"> &lt;&lt; דובר_המשך &gt;&gt;</w:t>
      </w:r>
      <w:r>
        <w:rPr>
          <w:rtl/>
        </w:rPr>
        <w:t xml:space="preserve">   </w:t>
      </w:r>
      <w:bookmarkEnd w:id="1501"/>
    </w:p>
    <w:p w:rsidR="003B0FDD" w:rsidRDefault="003B0FDD" w:rsidP="003B0FDD">
      <w:pPr>
        <w:pStyle w:val="KeepWithNext"/>
        <w:rPr>
          <w:rtl/>
        </w:rPr>
      </w:pPr>
    </w:p>
    <w:p w:rsidR="002D5AB0" w:rsidRDefault="00E3276E" w:rsidP="003B0FDD">
      <w:pPr>
        <w:rPr>
          <w:rtl/>
        </w:rPr>
      </w:pPr>
      <w:r>
        <w:rPr>
          <w:rFonts w:hint="cs"/>
          <w:rtl/>
        </w:rPr>
        <w:t>ו</w:t>
      </w:r>
      <w:r w:rsidR="003B0FDD">
        <w:rPr>
          <w:rFonts w:hint="cs"/>
          <w:rtl/>
        </w:rPr>
        <w:t xml:space="preserve">צו הרחבה, מישהו צד לזה בכלל? </w:t>
      </w:r>
      <w:r w:rsidR="002D5AB0">
        <w:rPr>
          <w:rFonts w:hint="cs"/>
          <w:rtl/>
        </w:rPr>
        <w:t>בא השר, חותם על צו הרחבה.</w:t>
      </w:r>
      <w:r w:rsidR="003B0FDD">
        <w:rPr>
          <w:rFonts w:hint="cs"/>
          <w:rtl/>
        </w:rPr>
        <w:t xml:space="preserve"> מישהו היה צד מאלה שהרחיבו את זה עליהם?</w:t>
      </w:r>
      <w:bookmarkStart w:id="1502" w:name="_ETM_Q1_2907047"/>
      <w:bookmarkEnd w:id="1502"/>
    </w:p>
    <w:p w:rsidR="002D5AB0" w:rsidRDefault="002D5AB0" w:rsidP="002D5AB0">
      <w:pPr>
        <w:rPr>
          <w:rtl/>
        </w:rPr>
      </w:pPr>
      <w:bookmarkStart w:id="1503" w:name="_ETM_Q1_2909547"/>
      <w:bookmarkStart w:id="1504" w:name="_ETM_Q1_2909630"/>
      <w:bookmarkEnd w:id="1503"/>
      <w:bookmarkEnd w:id="1504"/>
    </w:p>
    <w:p w:rsidR="002D5AB0" w:rsidRDefault="002D5AB0" w:rsidP="002D5AB0">
      <w:pPr>
        <w:pStyle w:val="af6"/>
        <w:keepNext/>
        <w:rPr>
          <w:rtl/>
        </w:rPr>
      </w:pPr>
      <w:bookmarkStart w:id="1505" w:name="ET_yor_6157_68"/>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505"/>
    </w:p>
    <w:p w:rsidR="002D5AB0" w:rsidRDefault="002D5AB0" w:rsidP="002D5AB0">
      <w:pPr>
        <w:pStyle w:val="KeepWithNext"/>
        <w:rPr>
          <w:rtl/>
        </w:rPr>
      </w:pPr>
    </w:p>
    <w:p w:rsidR="003B0FDD" w:rsidRDefault="003B0FDD" w:rsidP="002D5AB0">
      <w:pPr>
        <w:rPr>
          <w:rtl/>
        </w:rPr>
      </w:pPr>
      <w:bookmarkStart w:id="1506" w:name="_ETM_Q1_2910114"/>
      <w:bookmarkEnd w:id="1506"/>
      <w:r>
        <w:rPr>
          <w:rFonts w:hint="cs"/>
          <w:rtl/>
        </w:rPr>
        <w:t xml:space="preserve">צו הרחבה זה בחקיקה. </w:t>
      </w:r>
    </w:p>
    <w:p w:rsidR="003B0FDD" w:rsidRDefault="003B0FDD" w:rsidP="002D5AB0">
      <w:pPr>
        <w:rPr>
          <w:rtl/>
        </w:rPr>
      </w:pPr>
    </w:p>
    <w:p w:rsidR="003B0FDD" w:rsidRDefault="003B0FDD" w:rsidP="003B0FDD">
      <w:pPr>
        <w:pStyle w:val="-"/>
        <w:keepNext/>
        <w:rPr>
          <w:rtl/>
        </w:rPr>
      </w:pPr>
      <w:bookmarkStart w:id="1507" w:name="ET_speakercontinue_949620_302"/>
      <w:r w:rsidRPr="003B0FDD">
        <w:rPr>
          <w:rStyle w:val="TagStyle"/>
          <w:rtl/>
        </w:rPr>
        <w:t xml:space="preserve"> &lt;&lt; דובר_המשך &gt;&gt; </w:t>
      </w:r>
      <w:r>
        <w:rPr>
          <w:rtl/>
        </w:rPr>
        <w:t>אביעד אושרי:</w:t>
      </w:r>
      <w:r w:rsidRPr="003B0FDD">
        <w:rPr>
          <w:rStyle w:val="TagStyle"/>
          <w:rtl/>
        </w:rPr>
        <w:t xml:space="preserve"> &lt;&lt; דובר_המשך &gt;&gt;</w:t>
      </w:r>
      <w:r>
        <w:rPr>
          <w:rtl/>
        </w:rPr>
        <w:t xml:space="preserve">   </w:t>
      </w:r>
      <w:bookmarkEnd w:id="1507"/>
    </w:p>
    <w:p w:rsidR="003B0FDD" w:rsidRDefault="003B0FDD" w:rsidP="003B0FDD">
      <w:pPr>
        <w:pStyle w:val="KeepWithNext"/>
        <w:rPr>
          <w:rtl/>
        </w:rPr>
      </w:pPr>
    </w:p>
    <w:p w:rsidR="003B0FDD" w:rsidRDefault="003B0FDD" w:rsidP="003B0FDD">
      <w:pPr>
        <w:rPr>
          <w:rtl/>
        </w:rPr>
      </w:pPr>
      <w:bookmarkStart w:id="1508" w:name="_ETM_Q1_2903000"/>
      <w:bookmarkEnd w:id="1508"/>
      <w:r>
        <w:rPr>
          <w:rFonts w:hint="cs"/>
          <w:rtl/>
        </w:rPr>
        <w:t>ואז אדוני, הם היו מיוצגים, זה מה שכתוב. אתה</w:t>
      </w:r>
      <w:bookmarkStart w:id="1509" w:name="_ETM_Q1_2910000"/>
      <w:bookmarkEnd w:id="1509"/>
      <w:r>
        <w:rPr>
          <w:rFonts w:hint="cs"/>
          <w:rtl/>
        </w:rPr>
        <w:t xml:space="preserve"> מרחיב צו הרחבה לכלל המשק - -</w:t>
      </w:r>
    </w:p>
    <w:p w:rsidR="003B0FDD" w:rsidRDefault="003B0FDD" w:rsidP="003B0FDD">
      <w:pPr>
        <w:rPr>
          <w:rtl/>
        </w:rPr>
      </w:pPr>
    </w:p>
    <w:p w:rsidR="003B0FDD" w:rsidRDefault="003B0FDD" w:rsidP="003B0FDD">
      <w:pPr>
        <w:pStyle w:val="af6"/>
        <w:keepNext/>
        <w:rPr>
          <w:rtl/>
        </w:rPr>
      </w:pPr>
      <w:bookmarkStart w:id="1510" w:name="ET_yor_6157_303"/>
      <w:r w:rsidRPr="003B0FDD">
        <w:rPr>
          <w:rStyle w:val="TagStyle"/>
          <w:rtl/>
        </w:rPr>
        <w:t xml:space="preserve"> &lt;&lt; יור &gt;&gt; </w:t>
      </w:r>
      <w:r>
        <w:rPr>
          <w:rtl/>
        </w:rPr>
        <w:t>היו"ר שמחה רוטמן:</w:t>
      </w:r>
      <w:r w:rsidRPr="003B0FDD">
        <w:rPr>
          <w:rStyle w:val="TagStyle"/>
          <w:rtl/>
        </w:rPr>
        <w:t xml:space="preserve"> &lt;&lt; יור &gt;&gt;</w:t>
      </w:r>
      <w:r>
        <w:rPr>
          <w:rtl/>
        </w:rPr>
        <w:t xml:space="preserve">   </w:t>
      </w:r>
      <w:bookmarkEnd w:id="1510"/>
    </w:p>
    <w:p w:rsidR="003B0FDD" w:rsidRDefault="003B0FDD" w:rsidP="003B0FDD">
      <w:pPr>
        <w:pStyle w:val="KeepWithNext"/>
        <w:rPr>
          <w:rtl/>
        </w:rPr>
      </w:pPr>
    </w:p>
    <w:p w:rsidR="002D5AB0" w:rsidRDefault="002D5AB0" w:rsidP="003B0FDD">
      <w:pPr>
        <w:rPr>
          <w:rtl/>
        </w:rPr>
      </w:pPr>
      <w:bookmarkStart w:id="1511" w:name="_ETM_Q1_2909000"/>
      <w:bookmarkStart w:id="1512" w:name="_ETM_Q1_2902000"/>
      <w:bookmarkEnd w:id="1511"/>
      <w:bookmarkEnd w:id="1512"/>
      <w:r>
        <w:rPr>
          <w:rFonts w:hint="cs"/>
          <w:rtl/>
        </w:rPr>
        <w:t>איך מפרשים</w:t>
      </w:r>
      <w:r w:rsidR="003B0FDD">
        <w:rPr>
          <w:rFonts w:hint="cs"/>
          <w:rtl/>
        </w:rPr>
        <w:t xml:space="preserve"> היום</w:t>
      </w:r>
      <w:r>
        <w:rPr>
          <w:rFonts w:hint="cs"/>
          <w:rtl/>
        </w:rPr>
        <w:t xml:space="preserve"> צו הרחבה?</w:t>
      </w:r>
    </w:p>
    <w:p w:rsidR="002D5AB0" w:rsidRDefault="002D5AB0" w:rsidP="002D5AB0">
      <w:pPr>
        <w:rPr>
          <w:rtl/>
        </w:rPr>
      </w:pPr>
      <w:bookmarkStart w:id="1513" w:name="_ETM_Q1_2914797"/>
      <w:bookmarkStart w:id="1514" w:name="_ETM_Q1_2914883"/>
      <w:bookmarkEnd w:id="1513"/>
      <w:bookmarkEnd w:id="1514"/>
    </w:p>
    <w:p w:rsidR="003B0FDD" w:rsidRDefault="003B0FDD" w:rsidP="003B0FDD">
      <w:pPr>
        <w:pStyle w:val="-"/>
        <w:keepNext/>
        <w:rPr>
          <w:rtl/>
        </w:rPr>
      </w:pPr>
      <w:bookmarkStart w:id="1515" w:name="ET_speakercontinue_949620_304"/>
      <w:r w:rsidRPr="003B0FDD">
        <w:rPr>
          <w:rStyle w:val="TagStyle"/>
          <w:rtl/>
        </w:rPr>
        <w:t xml:space="preserve"> &lt;&lt; דובר_המשך &gt;&gt; </w:t>
      </w:r>
      <w:r>
        <w:rPr>
          <w:rtl/>
        </w:rPr>
        <w:t>אביעד אושרי:</w:t>
      </w:r>
      <w:r w:rsidRPr="003B0FDD">
        <w:rPr>
          <w:rStyle w:val="TagStyle"/>
          <w:rtl/>
        </w:rPr>
        <w:t xml:space="preserve"> &lt;&lt; דובר_המשך &gt;&gt;</w:t>
      </w:r>
      <w:r>
        <w:rPr>
          <w:rtl/>
        </w:rPr>
        <w:t xml:space="preserve">   </w:t>
      </w:r>
      <w:bookmarkEnd w:id="1515"/>
    </w:p>
    <w:p w:rsidR="003B0FDD" w:rsidRDefault="003B0FDD" w:rsidP="003B0FDD">
      <w:pPr>
        <w:rPr>
          <w:rtl/>
          <w:lang w:eastAsia="he-IL"/>
        </w:rPr>
      </w:pPr>
    </w:p>
    <w:p w:rsidR="003B0FDD" w:rsidRPr="003B0FDD" w:rsidRDefault="003B0FDD" w:rsidP="003B0FDD">
      <w:pPr>
        <w:rPr>
          <w:rtl/>
          <w:lang w:eastAsia="he-IL"/>
        </w:rPr>
      </w:pPr>
      <w:r>
        <w:rPr>
          <w:rFonts w:hint="cs"/>
          <w:rtl/>
          <w:lang w:eastAsia="he-IL"/>
        </w:rPr>
        <w:t>בחתימת השר.</w:t>
      </w:r>
    </w:p>
    <w:p w:rsidR="00E07FC6" w:rsidRDefault="00E07FC6" w:rsidP="002D5AB0">
      <w:pPr>
        <w:pStyle w:val="af6"/>
        <w:keepNext/>
        <w:rPr>
          <w:rStyle w:val="TagStyle"/>
          <w:rtl/>
        </w:rPr>
      </w:pPr>
      <w:bookmarkStart w:id="1516" w:name="_ETM_Q1_2911000"/>
      <w:bookmarkStart w:id="1517" w:name="_ETM_Q1_2914947"/>
      <w:bookmarkStart w:id="1518" w:name="_ETM_Q1_2915033"/>
      <w:bookmarkStart w:id="1519" w:name="_ETM_Q1_2917314"/>
      <w:bookmarkStart w:id="1520" w:name="_ETM_Q1_2917414"/>
      <w:bookmarkStart w:id="1521" w:name="_ETM_Q1_2917447"/>
      <w:bookmarkStart w:id="1522" w:name="_ETM_Q1_2917513"/>
      <w:bookmarkStart w:id="1523" w:name="ET_yor_6157_69"/>
      <w:bookmarkEnd w:id="1516"/>
      <w:bookmarkEnd w:id="1517"/>
      <w:bookmarkEnd w:id="1518"/>
      <w:bookmarkEnd w:id="1519"/>
      <w:bookmarkEnd w:id="1520"/>
      <w:bookmarkEnd w:id="1521"/>
      <w:bookmarkEnd w:id="1522"/>
    </w:p>
    <w:p w:rsidR="002D5AB0" w:rsidRDefault="002D5AB0" w:rsidP="002D5AB0">
      <w:pPr>
        <w:pStyle w:val="af6"/>
        <w:keepNext/>
        <w:rPr>
          <w:rtl/>
        </w:rPr>
      </w:pPr>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523"/>
    </w:p>
    <w:p w:rsidR="002D5AB0" w:rsidRDefault="002D5AB0" w:rsidP="002D5AB0">
      <w:pPr>
        <w:pStyle w:val="KeepWithNext"/>
        <w:rPr>
          <w:rtl/>
        </w:rPr>
      </w:pPr>
    </w:p>
    <w:p w:rsidR="002D5AB0" w:rsidRDefault="003B0FDD" w:rsidP="003B0FDD">
      <w:pPr>
        <w:rPr>
          <w:rtl/>
        </w:rPr>
      </w:pPr>
      <w:bookmarkStart w:id="1524" w:name="_ETM_Q1_2918463"/>
      <w:bookmarkEnd w:id="1524"/>
      <w:r>
        <w:rPr>
          <w:rFonts w:hint="cs"/>
          <w:rtl/>
        </w:rPr>
        <w:t>לא</w:t>
      </w:r>
      <w:bookmarkStart w:id="1525" w:name="_ETM_Q1_2914000"/>
      <w:bookmarkEnd w:id="1525"/>
      <w:r>
        <w:rPr>
          <w:rFonts w:hint="cs"/>
          <w:rtl/>
        </w:rPr>
        <w:t xml:space="preserve"> הבנתי. איך מפרשים היום צו הרחבה? </w:t>
      </w:r>
      <w:r w:rsidR="002D5AB0">
        <w:rPr>
          <w:rFonts w:hint="cs"/>
          <w:rtl/>
        </w:rPr>
        <w:t xml:space="preserve">לא לפי אומד דעת הצדדים </w:t>
      </w:r>
      <w:bookmarkStart w:id="1526" w:name="_ETM_Q1_2922180"/>
      <w:bookmarkEnd w:id="1526"/>
      <w:r w:rsidR="002D5AB0">
        <w:rPr>
          <w:rFonts w:hint="cs"/>
          <w:rtl/>
        </w:rPr>
        <w:t>כי אין צדדים</w:t>
      </w:r>
      <w:r>
        <w:rPr>
          <w:rFonts w:hint="cs"/>
          <w:rtl/>
        </w:rPr>
        <w:t>, נכון?</w:t>
      </w:r>
    </w:p>
    <w:p w:rsidR="002D5AB0" w:rsidRDefault="002D5AB0" w:rsidP="002D5AB0">
      <w:pPr>
        <w:rPr>
          <w:rtl/>
        </w:rPr>
      </w:pPr>
      <w:bookmarkStart w:id="1527" w:name="_ETM_Q1_2931180"/>
      <w:bookmarkStart w:id="1528" w:name="_ETM_Q1_2931283"/>
      <w:bookmarkStart w:id="1529" w:name="_ETM_Q1_2931297"/>
      <w:bookmarkStart w:id="1530" w:name="_ETM_Q1_2931364"/>
      <w:bookmarkEnd w:id="1527"/>
      <w:bookmarkEnd w:id="1528"/>
      <w:bookmarkEnd w:id="1529"/>
      <w:bookmarkEnd w:id="1530"/>
    </w:p>
    <w:p w:rsidR="003B0FDD" w:rsidRDefault="003B0FDD" w:rsidP="003B0FDD">
      <w:pPr>
        <w:pStyle w:val="-"/>
        <w:keepNext/>
        <w:rPr>
          <w:rtl/>
        </w:rPr>
      </w:pPr>
      <w:bookmarkStart w:id="1531" w:name="ET_speakercontinue_949620_305"/>
      <w:r w:rsidRPr="003B0FDD">
        <w:rPr>
          <w:rStyle w:val="TagStyle"/>
          <w:rtl/>
        </w:rPr>
        <w:t xml:space="preserve"> &lt;&lt; דובר_המשך &gt;&gt; </w:t>
      </w:r>
      <w:r>
        <w:rPr>
          <w:rtl/>
        </w:rPr>
        <w:t>אביעד אושרי:</w:t>
      </w:r>
      <w:r w:rsidRPr="003B0FDD">
        <w:rPr>
          <w:rStyle w:val="TagStyle"/>
          <w:rtl/>
        </w:rPr>
        <w:t xml:space="preserve"> &lt;&lt; דובר_המשך &gt;&gt;</w:t>
      </w:r>
      <w:r>
        <w:rPr>
          <w:rtl/>
        </w:rPr>
        <w:t xml:space="preserve">   </w:t>
      </w:r>
      <w:bookmarkEnd w:id="1531"/>
    </w:p>
    <w:p w:rsidR="003B0FDD" w:rsidRDefault="003B0FDD" w:rsidP="003B0FDD">
      <w:pPr>
        <w:pStyle w:val="KeepWithNext"/>
        <w:rPr>
          <w:rtl/>
        </w:rPr>
      </w:pPr>
    </w:p>
    <w:p w:rsidR="003B0FDD" w:rsidRPr="003B0FDD" w:rsidRDefault="003B0FDD" w:rsidP="003B0FDD">
      <w:pPr>
        <w:rPr>
          <w:rtl/>
        </w:rPr>
      </w:pPr>
      <w:bookmarkStart w:id="1532" w:name="_ETM_Q1_2922000"/>
      <w:bookmarkEnd w:id="1532"/>
      <w:r>
        <w:rPr>
          <w:rFonts w:hint="cs"/>
          <w:rtl/>
        </w:rPr>
        <w:t>נכון.</w:t>
      </w:r>
    </w:p>
    <w:p w:rsidR="002D5AB0" w:rsidRDefault="002D5AB0" w:rsidP="002D5AB0">
      <w:pPr>
        <w:rPr>
          <w:rtl/>
        </w:rPr>
      </w:pPr>
      <w:bookmarkStart w:id="1533" w:name="_ETM_Q1_2932047"/>
      <w:bookmarkStart w:id="1534" w:name="_ETM_Q1_2932114"/>
      <w:bookmarkEnd w:id="1533"/>
      <w:bookmarkEnd w:id="1534"/>
    </w:p>
    <w:p w:rsidR="002D5AB0" w:rsidRDefault="002D5AB0" w:rsidP="002D5AB0">
      <w:pPr>
        <w:pStyle w:val="af6"/>
        <w:keepNext/>
        <w:rPr>
          <w:rtl/>
        </w:rPr>
      </w:pPr>
      <w:bookmarkStart w:id="1535" w:name="ET_yor_6157_70"/>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535"/>
    </w:p>
    <w:p w:rsidR="002D5AB0" w:rsidRDefault="002D5AB0" w:rsidP="002D5AB0">
      <w:pPr>
        <w:pStyle w:val="KeepWithNext"/>
        <w:rPr>
          <w:rtl/>
        </w:rPr>
      </w:pPr>
    </w:p>
    <w:p w:rsidR="002D5AB0" w:rsidRDefault="003B0FDD" w:rsidP="003B0FDD">
      <w:pPr>
        <w:rPr>
          <w:rtl/>
        </w:rPr>
      </w:pPr>
      <w:bookmarkStart w:id="1536" w:name="_ETM_Q1_2932664"/>
      <w:bookmarkEnd w:id="1536"/>
      <w:r>
        <w:rPr>
          <w:rFonts w:hint="cs"/>
          <w:rtl/>
        </w:rPr>
        <w:t xml:space="preserve">אז מה אתה </w:t>
      </w:r>
      <w:bookmarkStart w:id="1537" w:name="_ETM_Q1_2924000"/>
      <w:bookmarkEnd w:id="1537"/>
      <w:r>
        <w:rPr>
          <w:rFonts w:hint="cs"/>
          <w:rtl/>
        </w:rPr>
        <w:t>רוצה? שאני אכתוב שצו הרחבה יפורש לפי אומד דעת הצדדים?</w:t>
      </w:r>
    </w:p>
    <w:p w:rsidR="003B0FDD" w:rsidRDefault="003B0FDD" w:rsidP="003B0FDD">
      <w:pPr>
        <w:rPr>
          <w:rtl/>
        </w:rPr>
      </w:pPr>
      <w:bookmarkStart w:id="1538" w:name="_ETM_Q1_2927000"/>
      <w:bookmarkEnd w:id="1538"/>
    </w:p>
    <w:p w:rsidR="003B0FDD" w:rsidRDefault="003B0FDD" w:rsidP="003B0FDD">
      <w:pPr>
        <w:pStyle w:val="-"/>
        <w:keepNext/>
        <w:rPr>
          <w:rtl/>
        </w:rPr>
      </w:pPr>
      <w:bookmarkStart w:id="1539" w:name="ET_speakercontinue_949620_306"/>
      <w:r w:rsidRPr="003B0FDD">
        <w:rPr>
          <w:rStyle w:val="TagStyle"/>
          <w:rtl/>
        </w:rPr>
        <w:t xml:space="preserve"> &lt;&lt; דובר_המשך &gt;&gt; </w:t>
      </w:r>
      <w:r>
        <w:rPr>
          <w:rtl/>
        </w:rPr>
        <w:t>אביעד אושרי:</w:t>
      </w:r>
      <w:r w:rsidRPr="003B0FDD">
        <w:rPr>
          <w:rStyle w:val="TagStyle"/>
          <w:rtl/>
        </w:rPr>
        <w:t xml:space="preserve"> &lt;&lt; דובר_המשך &gt;&gt;</w:t>
      </w:r>
      <w:r>
        <w:rPr>
          <w:rtl/>
        </w:rPr>
        <w:t xml:space="preserve">   </w:t>
      </w:r>
      <w:bookmarkEnd w:id="1539"/>
    </w:p>
    <w:p w:rsidR="003B0FDD" w:rsidRDefault="003B0FDD" w:rsidP="003B0FDD">
      <w:pPr>
        <w:pStyle w:val="KeepWithNext"/>
        <w:rPr>
          <w:rtl/>
        </w:rPr>
      </w:pPr>
    </w:p>
    <w:p w:rsidR="003B0FDD" w:rsidRDefault="003B0FDD" w:rsidP="003B0FDD">
      <w:pPr>
        <w:rPr>
          <w:rtl/>
        </w:rPr>
      </w:pPr>
      <w:bookmarkStart w:id="1540" w:name="_ETM_Q1_2928000"/>
      <w:bookmarkEnd w:id="1540"/>
      <w:r>
        <w:rPr>
          <w:rFonts w:hint="cs"/>
          <w:rtl/>
        </w:rPr>
        <w:t>לא אמרתי את זה. אבל יש יחסי הצדדים ויש פערי כוחות</w:t>
      </w:r>
      <w:bookmarkStart w:id="1541" w:name="_ETM_Q1_2930000"/>
      <w:bookmarkEnd w:id="1541"/>
      <w:r>
        <w:rPr>
          <w:rFonts w:hint="cs"/>
          <w:rtl/>
        </w:rPr>
        <w:t xml:space="preserve"> - - </w:t>
      </w:r>
    </w:p>
    <w:p w:rsidR="003B0FDD" w:rsidRDefault="003B0FDD" w:rsidP="003B0FDD">
      <w:pPr>
        <w:rPr>
          <w:rtl/>
        </w:rPr>
      </w:pPr>
    </w:p>
    <w:p w:rsidR="003B0FDD" w:rsidRDefault="003B0FDD" w:rsidP="003B0FDD">
      <w:pPr>
        <w:pStyle w:val="af6"/>
        <w:keepNext/>
        <w:rPr>
          <w:rtl/>
        </w:rPr>
      </w:pPr>
      <w:bookmarkStart w:id="1542" w:name="ET_yor_6157_307"/>
      <w:r w:rsidRPr="003B0FDD">
        <w:rPr>
          <w:rStyle w:val="TagStyle"/>
          <w:rtl/>
        </w:rPr>
        <w:t xml:space="preserve"> &lt;&lt; יור &gt;&gt; </w:t>
      </w:r>
      <w:r>
        <w:rPr>
          <w:rtl/>
        </w:rPr>
        <w:t>היו"ר שמחה רוטמן:</w:t>
      </w:r>
      <w:r w:rsidRPr="003B0FDD">
        <w:rPr>
          <w:rStyle w:val="TagStyle"/>
          <w:rtl/>
        </w:rPr>
        <w:t xml:space="preserve"> &lt;&lt; יור &gt;&gt;</w:t>
      </w:r>
      <w:r>
        <w:rPr>
          <w:rtl/>
        </w:rPr>
        <w:t xml:space="preserve">   </w:t>
      </w:r>
      <w:bookmarkEnd w:id="1542"/>
    </w:p>
    <w:p w:rsidR="003B0FDD" w:rsidRDefault="003B0FDD" w:rsidP="003B0FDD">
      <w:pPr>
        <w:pStyle w:val="KeepWithNext"/>
        <w:rPr>
          <w:rtl/>
        </w:rPr>
      </w:pPr>
    </w:p>
    <w:p w:rsidR="003B0FDD" w:rsidRDefault="003B0FDD" w:rsidP="003B0FDD">
      <w:pPr>
        <w:rPr>
          <w:rtl/>
        </w:rPr>
      </w:pPr>
      <w:bookmarkStart w:id="1543" w:name="_ETM_Q1_2931000"/>
      <w:bookmarkEnd w:id="1543"/>
      <w:r>
        <w:rPr>
          <w:rFonts w:hint="cs"/>
          <w:rtl/>
        </w:rPr>
        <w:t>אבל איך תעשה פרשנות צו הרחבה לפי צדדים?</w:t>
      </w:r>
      <w:bookmarkStart w:id="1544" w:name="_ETM_Q1_2933000"/>
      <w:bookmarkEnd w:id="1544"/>
      <w:r>
        <w:rPr>
          <w:rFonts w:hint="cs"/>
          <w:rtl/>
        </w:rPr>
        <w:t xml:space="preserve"> אין צדדים בצו הרחבה. אני לא מצליח להבין.</w:t>
      </w:r>
    </w:p>
    <w:p w:rsidR="003B0FDD" w:rsidRDefault="003B0FDD" w:rsidP="003B0FDD">
      <w:pPr>
        <w:rPr>
          <w:rtl/>
        </w:rPr>
      </w:pPr>
      <w:bookmarkStart w:id="1545" w:name="_ETM_Q1_2939000"/>
      <w:bookmarkEnd w:id="1545"/>
    </w:p>
    <w:p w:rsidR="003B0FDD" w:rsidRDefault="003B0FDD" w:rsidP="003B0FDD">
      <w:pPr>
        <w:pStyle w:val="af9"/>
        <w:keepNext/>
        <w:rPr>
          <w:rtl/>
        </w:rPr>
      </w:pPr>
      <w:bookmarkStart w:id="1546" w:name="ET_guest_711470_308"/>
      <w:r w:rsidRPr="003B0FDD">
        <w:rPr>
          <w:rStyle w:val="TagStyle"/>
          <w:rtl/>
        </w:rPr>
        <w:t xml:space="preserve"> &lt;&lt; אורח &gt;&gt; </w:t>
      </w:r>
      <w:r>
        <w:rPr>
          <w:rtl/>
        </w:rPr>
        <w:t>אוסנת חיטרון:</w:t>
      </w:r>
      <w:r w:rsidRPr="003B0FDD">
        <w:rPr>
          <w:rStyle w:val="TagStyle"/>
          <w:rtl/>
        </w:rPr>
        <w:t xml:space="preserve"> &lt;&lt; אורח &gt;&gt;</w:t>
      </w:r>
      <w:r>
        <w:rPr>
          <w:rtl/>
        </w:rPr>
        <w:t xml:space="preserve">   </w:t>
      </w:r>
      <w:bookmarkEnd w:id="1546"/>
    </w:p>
    <w:p w:rsidR="003B0FDD" w:rsidRDefault="003B0FDD" w:rsidP="003B0FDD">
      <w:pPr>
        <w:pStyle w:val="KeepWithNext"/>
        <w:rPr>
          <w:rtl/>
        </w:rPr>
      </w:pPr>
    </w:p>
    <w:p w:rsidR="002D5AB0" w:rsidRDefault="003B0FDD" w:rsidP="003B0FDD">
      <w:pPr>
        <w:rPr>
          <w:rtl/>
        </w:rPr>
      </w:pPr>
      <w:bookmarkStart w:id="1547" w:name="_ETM_Q1_2937780"/>
      <w:bookmarkStart w:id="1548" w:name="_ETM_Q1_2937897"/>
      <w:bookmarkStart w:id="1549" w:name="_ETM_Q1_2937918"/>
      <w:bookmarkStart w:id="1550" w:name="_ETM_Q1_2937983"/>
      <w:bookmarkStart w:id="1551" w:name="_ETM_Q1_2938831"/>
      <w:bookmarkStart w:id="1552" w:name="_ETM_Q1_2938914"/>
      <w:bookmarkStart w:id="1553" w:name="_ETM_Q1_2938930"/>
      <w:bookmarkStart w:id="1554" w:name="_ETM_Q1_2939014"/>
      <w:bookmarkEnd w:id="1547"/>
      <w:bookmarkEnd w:id="1548"/>
      <w:bookmarkEnd w:id="1549"/>
      <w:bookmarkEnd w:id="1550"/>
      <w:bookmarkEnd w:id="1551"/>
      <w:bookmarkEnd w:id="1552"/>
      <w:bookmarkEnd w:id="1553"/>
      <w:bookmarkEnd w:id="1554"/>
      <w:r>
        <w:rPr>
          <w:rFonts w:hint="cs"/>
          <w:rtl/>
        </w:rPr>
        <w:t xml:space="preserve">תקשיב, </w:t>
      </w:r>
      <w:r w:rsidR="002D5AB0">
        <w:rPr>
          <w:rFonts w:hint="cs"/>
          <w:rtl/>
        </w:rPr>
        <w:t xml:space="preserve">אנחנו נסביר לאט </w:t>
      </w:r>
      <w:bookmarkStart w:id="1555" w:name="_ETM_Q1_2940764"/>
      <w:bookmarkEnd w:id="1555"/>
      <w:r w:rsidR="002D5AB0">
        <w:rPr>
          <w:rFonts w:hint="cs"/>
          <w:rtl/>
        </w:rPr>
        <w:t>לאט. אם אתה אומר שהסכם קיבוצי</w:t>
      </w:r>
      <w:r>
        <w:rPr>
          <w:rFonts w:hint="cs"/>
          <w:rtl/>
        </w:rPr>
        <w:t xml:space="preserve"> יפורש מהפרשנות של צו הרחבה כי בהסכם קיבוצי אתה רוצה </w:t>
      </w:r>
      <w:bookmarkStart w:id="1556" w:name="_ETM_Q1_2946000"/>
      <w:bookmarkEnd w:id="1556"/>
      <w:r>
        <w:rPr>
          <w:rFonts w:hint="cs"/>
          <w:rtl/>
        </w:rPr>
        <w:t>לראות חוזה לכל דבר וצו הרחבה</w:t>
      </w:r>
      <w:r w:rsidR="002D5AB0">
        <w:rPr>
          <w:rFonts w:hint="cs"/>
          <w:rtl/>
        </w:rPr>
        <w:t xml:space="preserve">, </w:t>
      </w:r>
      <w:r>
        <w:rPr>
          <w:rFonts w:hint="cs"/>
          <w:rtl/>
        </w:rPr>
        <w:t>אנחנו מסכימים כולנו שזה חקיקה.</w:t>
      </w:r>
      <w:bookmarkStart w:id="1557" w:name="_ETM_Q1_2952000"/>
      <w:bookmarkEnd w:id="1557"/>
      <w:r>
        <w:rPr>
          <w:rFonts w:hint="cs"/>
          <w:rtl/>
        </w:rPr>
        <w:t xml:space="preserve"> נכון? עד פה אנחנו מסכימים?</w:t>
      </w:r>
      <w:bookmarkStart w:id="1558" w:name="_ETM_Q1_2950064"/>
      <w:bookmarkEnd w:id="1558"/>
    </w:p>
    <w:p w:rsidR="002D5AB0" w:rsidRDefault="002D5AB0" w:rsidP="002D5AB0">
      <w:pPr>
        <w:rPr>
          <w:rtl/>
        </w:rPr>
      </w:pPr>
      <w:bookmarkStart w:id="1559" w:name="_ETM_Q1_2954581"/>
      <w:bookmarkStart w:id="1560" w:name="_ETM_Q1_2954680"/>
      <w:bookmarkEnd w:id="1559"/>
      <w:bookmarkEnd w:id="1560"/>
    </w:p>
    <w:p w:rsidR="002D5AB0" w:rsidRDefault="002D5AB0" w:rsidP="002D5AB0">
      <w:pPr>
        <w:pStyle w:val="af6"/>
        <w:keepNext/>
        <w:rPr>
          <w:rtl/>
        </w:rPr>
      </w:pPr>
      <w:bookmarkStart w:id="1561" w:name="ET_yor_6157_71"/>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561"/>
    </w:p>
    <w:p w:rsidR="002D5AB0" w:rsidRDefault="002D5AB0" w:rsidP="002D5AB0">
      <w:pPr>
        <w:pStyle w:val="KeepWithNext"/>
        <w:rPr>
          <w:rtl/>
        </w:rPr>
      </w:pPr>
    </w:p>
    <w:p w:rsidR="00D0713A" w:rsidRDefault="002D5AB0" w:rsidP="002D5AB0">
      <w:pPr>
        <w:rPr>
          <w:rtl/>
        </w:rPr>
      </w:pPr>
      <w:bookmarkStart w:id="1562" w:name="_ETM_Q1_2955064"/>
      <w:bookmarkEnd w:id="1562"/>
      <w:r>
        <w:rPr>
          <w:rFonts w:hint="cs"/>
          <w:rtl/>
        </w:rPr>
        <w:t xml:space="preserve">אני לא רוצה את </w:t>
      </w:r>
      <w:bookmarkStart w:id="1563" w:name="_ETM_Q1_2956664"/>
      <w:bookmarkEnd w:id="1563"/>
      <w:r>
        <w:rPr>
          <w:rFonts w:hint="cs"/>
          <w:rtl/>
        </w:rPr>
        <w:t>זה, אתם ביקשתם את זה עכשיו.</w:t>
      </w:r>
    </w:p>
    <w:p w:rsidR="00D0713A" w:rsidRDefault="00D0713A" w:rsidP="002D5AB0">
      <w:pPr>
        <w:rPr>
          <w:rtl/>
        </w:rPr>
      </w:pPr>
    </w:p>
    <w:p w:rsidR="00D0713A" w:rsidRDefault="00D0713A" w:rsidP="00D0713A">
      <w:pPr>
        <w:pStyle w:val="-"/>
        <w:keepNext/>
        <w:rPr>
          <w:rtl/>
        </w:rPr>
      </w:pPr>
      <w:bookmarkStart w:id="1564" w:name="ET_speakercontinue_711470_309"/>
      <w:r w:rsidRPr="00D0713A">
        <w:rPr>
          <w:rStyle w:val="TagStyle"/>
          <w:rtl/>
        </w:rPr>
        <w:t xml:space="preserve"> &lt;&lt; דובר_המשך &gt;&gt; </w:t>
      </w:r>
      <w:r>
        <w:rPr>
          <w:rtl/>
        </w:rPr>
        <w:t>אוסנת חיטרון:</w:t>
      </w:r>
      <w:r w:rsidRPr="00D0713A">
        <w:rPr>
          <w:rStyle w:val="TagStyle"/>
          <w:rtl/>
        </w:rPr>
        <w:t xml:space="preserve"> &lt;&lt; דובר_המשך &gt;&gt;</w:t>
      </w:r>
      <w:r>
        <w:rPr>
          <w:rtl/>
        </w:rPr>
        <w:t xml:space="preserve">   </w:t>
      </w:r>
      <w:bookmarkEnd w:id="1564"/>
    </w:p>
    <w:p w:rsidR="00D0713A" w:rsidRDefault="00D0713A" w:rsidP="00D0713A">
      <w:pPr>
        <w:pStyle w:val="KeepWithNext"/>
        <w:rPr>
          <w:rtl/>
        </w:rPr>
      </w:pPr>
    </w:p>
    <w:p w:rsidR="00D0713A" w:rsidRDefault="00D0713A" w:rsidP="00D0713A">
      <w:pPr>
        <w:rPr>
          <w:rtl/>
        </w:rPr>
      </w:pPr>
      <w:bookmarkStart w:id="1565" w:name="_ETM_Q1_2959000"/>
      <w:bookmarkEnd w:id="1565"/>
      <w:r>
        <w:rPr>
          <w:rFonts w:hint="cs"/>
          <w:rtl/>
        </w:rPr>
        <w:t>לא, לא -</w:t>
      </w:r>
      <w:bookmarkStart w:id="1566" w:name="_ETM_Q1_2957000"/>
      <w:bookmarkEnd w:id="1566"/>
      <w:r>
        <w:rPr>
          <w:rFonts w:hint="cs"/>
          <w:rtl/>
        </w:rPr>
        <w:t xml:space="preserve"> -</w:t>
      </w:r>
    </w:p>
    <w:p w:rsidR="00D0713A" w:rsidRDefault="00D0713A" w:rsidP="00D0713A">
      <w:pPr>
        <w:rPr>
          <w:rtl/>
        </w:rPr>
      </w:pPr>
    </w:p>
    <w:p w:rsidR="00D0713A" w:rsidRDefault="00D0713A" w:rsidP="00D0713A">
      <w:pPr>
        <w:pStyle w:val="af6"/>
        <w:keepNext/>
        <w:rPr>
          <w:rtl/>
        </w:rPr>
      </w:pPr>
      <w:bookmarkStart w:id="1567" w:name="ET_yor_6157_310"/>
      <w:r w:rsidRPr="00D0713A">
        <w:rPr>
          <w:rStyle w:val="TagStyle"/>
          <w:rtl/>
        </w:rPr>
        <w:t xml:space="preserve"> &lt;&lt; יור &gt;&gt; </w:t>
      </w:r>
      <w:r>
        <w:rPr>
          <w:rtl/>
        </w:rPr>
        <w:t>היו"ר שמחה רוטמן:</w:t>
      </w:r>
      <w:r w:rsidRPr="00D0713A">
        <w:rPr>
          <w:rStyle w:val="TagStyle"/>
          <w:rtl/>
        </w:rPr>
        <w:t xml:space="preserve"> &lt;&lt; יור &gt;&gt;</w:t>
      </w:r>
      <w:r>
        <w:rPr>
          <w:rtl/>
        </w:rPr>
        <w:t xml:space="preserve">   </w:t>
      </w:r>
      <w:bookmarkEnd w:id="1567"/>
    </w:p>
    <w:p w:rsidR="00D0713A" w:rsidRDefault="00D0713A" w:rsidP="00D0713A">
      <w:pPr>
        <w:pStyle w:val="KeepWithNext"/>
        <w:rPr>
          <w:rtl/>
        </w:rPr>
      </w:pPr>
    </w:p>
    <w:p w:rsidR="002D5AB0" w:rsidRDefault="002D5AB0" w:rsidP="00D0713A">
      <w:pPr>
        <w:rPr>
          <w:rtl/>
        </w:rPr>
      </w:pPr>
      <w:bookmarkStart w:id="1568" w:name="_ETM_Q1_2958000"/>
      <w:bookmarkEnd w:id="1568"/>
      <w:r>
        <w:rPr>
          <w:rFonts w:hint="cs"/>
          <w:rtl/>
        </w:rPr>
        <w:t xml:space="preserve">זה מה שאתם ביקשתם. </w:t>
      </w:r>
      <w:bookmarkStart w:id="1569" w:name="_ETM_Q1_2961598"/>
      <w:bookmarkEnd w:id="1569"/>
      <w:r>
        <w:rPr>
          <w:rFonts w:hint="cs"/>
          <w:rtl/>
        </w:rPr>
        <w:t>מבחינתי, הסכם קיבוצי יפורש</w:t>
      </w:r>
      <w:r w:rsidR="00D0713A">
        <w:rPr>
          <w:rFonts w:hint="cs"/>
          <w:rtl/>
        </w:rPr>
        <w:t xml:space="preserve"> בהתאם למה שיחליטו הצדדים להסכם. איך יפרש הסכם צו</w:t>
      </w:r>
      <w:bookmarkStart w:id="1570" w:name="_ETM_Q1_2969000"/>
      <w:bookmarkEnd w:id="1570"/>
      <w:r w:rsidR="00D0713A">
        <w:rPr>
          <w:rFonts w:hint="cs"/>
          <w:rtl/>
        </w:rPr>
        <w:t xml:space="preserve"> הרחבה?</w:t>
      </w:r>
    </w:p>
    <w:p w:rsidR="00D0713A" w:rsidRDefault="00D0713A" w:rsidP="00D0713A">
      <w:pPr>
        <w:rPr>
          <w:rtl/>
        </w:rPr>
      </w:pPr>
    </w:p>
    <w:p w:rsidR="00D0713A" w:rsidRDefault="00D0713A" w:rsidP="00D0713A">
      <w:pPr>
        <w:pStyle w:val="af9"/>
        <w:keepNext/>
        <w:rPr>
          <w:rtl/>
        </w:rPr>
      </w:pPr>
      <w:bookmarkStart w:id="1571" w:name="ET_guest_949620_312"/>
      <w:r w:rsidRPr="00D0713A">
        <w:rPr>
          <w:rStyle w:val="TagStyle"/>
          <w:rtl/>
        </w:rPr>
        <w:t xml:space="preserve"> &lt;&lt; אורח &gt;&gt; </w:t>
      </w:r>
      <w:r>
        <w:rPr>
          <w:rtl/>
        </w:rPr>
        <w:t>אביעד אושרי:</w:t>
      </w:r>
      <w:r w:rsidRPr="00D0713A">
        <w:rPr>
          <w:rStyle w:val="TagStyle"/>
          <w:rtl/>
        </w:rPr>
        <w:t xml:space="preserve"> &lt;&lt; אורח &gt;&gt;</w:t>
      </w:r>
      <w:r>
        <w:rPr>
          <w:rtl/>
        </w:rPr>
        <w:t xml:space="preserve">   </w:t>
      </w:r>
      <w:bookmarkEnd w:id="1571"/>
    </w:p>
    <w:p w:rsidR="00D0713A" w:rsidRDefault="00D0713A" w:rsidP="00D0713A">
      <w:pPr>
        <w:pStyle w:val="KeepWithNext"/>
        <w:rPr>
          <w:rtl/>
        </w:rPr>
      </w:pPr>
    </w:p>
    <w:p w:rsidR="00D0713A" w:rsidRDefault="00D0713A" w:rsidP="00D0713A">
      <w:pPr>
        <w:rPr>
          <w:rtl/>
        </w:rPr>
      </w:pPr>
      <w:r>
        <w:rPr>
          <w:rFonts w:hint="cs"/>
          <w:rtl/>
        </w:rPr>
        <w:t>איך?</w:t>
      </w:r>
    </w:p>
    <w:p w:rsidR="00D0713A" w:rsidRDefault="00D0713A" w:rsidP="00D0713A">
      <w:pPr>
        <w:rPr>
          <w:rtl/>
        </w:rPr>
      </w:pPr>
    </w:p>
    <w:p w:rsidR="00D0713A" w:rsidRDefault="00D0713A" w:rsidP="00D0713A">
      <w:pPr>
        <w:pStyle w:val="af6"/>
        <w:keepNext/>
        <w:rPr>
          <w:rtl/>
        </w:rPr>
      </w:pPr>
      <w:bookmarkStart w:id="1572" w:name="ET_yor_6157_313"/>
      <w:r w:rsidRPr="00D0713A">
        <w:rPr>
          <w:rStyle w:val="TagStyle"/>
          <w:rtl/>
        </w:rPr>
        <w:t xml:space="preserve"> &lt;&lt; יור &gt;&gt; </w:t>
      </w:r>
      <w:r>
        <w:rPr>
          <w:rtl/>
        </w:rPr>
        <w:t>היו"ר שמחה רוטמן:</w:t>
      </w:r>
      <w:r w:rsidRPr="00D0713A">
        <w:rPr>
          <w:rStyle w:val="TagStyle"/>
          <w:rtl/>
        </w:rPr>
        <w:t xml:space="preserve"> &lt;&lt; יור &gt;&gt;</w:t>
      </w:r>
      <w:r>
        <w:rPr>
          <w:rtl/>
        </w:rPr>
        <w:t xml:space="preserve">   </w:t>
      </w:r>
      <w:bookmarkEnd w:id="1572"/>
    </w:p>
    <w:p w:rsidR="00D0713A" w:rsidRDefault="00D0713A" w:rsidP="00D0713A">
      <w:pPr>
        <w:pStyle w:val="KeepWithNext"/>
        <w:rPr>
          <w:rtl/>
        </w:rPr>
      </w:pPr>
    </w:p>
    <w:p w:rsidR="00D0713A" w:rsidRDefault="00D0713A" w:rsidP="00D0713A">
      <w:pPr>
        <w:rPr>
          <w:rtl/>
        </w:rPr>
      </w:pPr>
      <w:r>
        <w:rPr>
          <w:rFonts w:hint="cs"/>
          <w:rtl/>
        </w:rPr>
        <w:t>איך שירצו. מה אכפת לי? מה זה ענייני? זה לא חוזה.</w:t>
      </w:r>
    </w:p>
    <w:p w:rsidR="00B30E1C" w:rsidRDefault="00B30E1C" w:rsidP="00D0713A">
      <w:pPr>
        <w:rPr>
          <w:rtl/>
        </w:rPr>
      </w:pPr>
    </w:p>
    <w:p w:rsidR="00D0713A" w:rsidRDefault="00D0713A" w:rsidP="00D0713A">
      <w:pPr>
        <w:pStyle w:val="af9"/>
        <w:keepNext/>
        <w:rPr>
          <w:rtl/>
        </w:rPr>
      </w:pPr>
      <w:bookmarkStart w:id="1573" w:name="_ETM_Q1_2970000"/>
      <w:bookmarkStart w:id="1574" w:name="ET_guest_949496_314"/>
      <w:bookmarkEnd w:id="1573"/>
      <w:r w:rsidRPr="00D0713A">
        <w:rPr>
          <w:rStyle w:val="TagStyle"/>
          <w:rtl/>
        </w:rPr>
        <w:t xml:space="preserve"> &lt;&lt; אורח &gt;&gt; </w:t>
      </w:r>
      <w:r>
        <w:rPr>
          <w:rtl/>
        </w:rPr>
        <w:t>הילה קידר:</w:t>
      </w:r>
      <w:r w:rsidRPr="00D0713A">
        <w:rPr>
          <w:rStyle w:val="TagStyle"/>
          <w:rtl/>
        </w:rPr>
        <w:t xml:space="preserve"> &lt;&lt; אורח &gt;&gt;</w:t>
      </w:r>
      <w:r>
        <w:rPr>
          <w:rtl/>
        </w:rPr>
        <w:t xml:space="preserve">   </w:t>
      </w:r>
      <w:bookmarkEnd w:id="1574"/>
    </w:p>
    <w:p w:rsidR="00D0713A" w:rsidRDefault="00D0713A" w:rsidP="00D0713A">
      <w:pPr>
        <w:pStyle w:val="KeepWithNext"/>
        <w:rPr>
          <w:rtl/>
        </w:rPr>
      </w:pPr>
    </w:p>
    <w:p w:rsidR="002D5AB0" w:rsidRDefault="002D5AB0" w:rsidP="002D5AB0">
      <w:pPr>
        <w:rPr>
          <w:rtl/>
        </w:rPr>
      </w:pPr>
      <w:bookmarkStart w:id="1575" w:name="_ETM_Q1_2972000"/>
      <w:bookmarkStart w:id="1576" w:name="_ETM_Q1_2970881"/>
      <w:bookmarkStart w:id="1577" w:name="_ETM_Q1_2970964"/>
      <w:bookmarkStart w:id="1578" w:name="_ETM_Q1_2971031"/>
      <w:bookmarkStart w:id="1579" w:name="_ETM_Q1_2971098"/>
      <w:bookmarkStart w:id="1580" w:name="_ETM_Q1_2971664"/>
      <w:bookmarkStart w:id="1581" w:name="_ETM_Q1_2971748"/>
      <w:bookmarkStart w:id="1582" w:name="_ETM_Q1_2971797"/>
      <w:bookmarkStart w:id="1583" w:name="_ETM_Q1_2971847"/>
      <w:bookmarkEnd w:id="1575"/>
      <w:bookmarkEnd w:id="1576"/>
      <w:bookmarkEnd w:id="1577"/>
      <w:bookmarkEnd w:id="1578"/>
      <w:bookmarkEnd w:id="1579"/>
      <w:bookmarkEnd w:id="1580"/>
      <w:bookmarkEnd w:id="1581"/>
      <w:bookmarkEnd w:id="1582"/>
      <w:bookmarkEnd w:id="1583"/>
      <w:r>
        <w:rPr>
          <w:rFonts w:hint="cs"/>
          <w:rtl/>
        </w:rPr>
        <w:t xml:space="preserve">צו הרחבה </w:t>
      </w:r>
      <w:bookmarkStart w:id="1584" w:name="_ETM_Q1_2973248"/>
      <w:bookmarkEnd w:id="1584"/>
      <w:r>
        <w:rPr>
          <w:rFonts w:hint="cs"/>
          <w:rtl/>
        </w:rPr>
        <w:t>יונק את ההוראות שלו מתוך</w:t>
      </w:r>
      <w:r w:rsidR="00D0713A">
        <w:rPr>
          <w:rFonts w:hint="cs"/>
          <w:rtl/>
        </w:rPr>
        <w:t xml:space="preserve"> ההסכם הקיבוצי.</w:t>
      </w:r>
    </w:p>
    <w:p w:rsidR="00D0713A" w:rsidRDefault="00D0713A" w:rsidP="002D5AB0">
      <w:pPr>
        <w:rPr>
          <w:rtl/>
        </w:rPr>
      </w:pPr>
      <w:bookmarkStart w:id="1585" w:name="_ETM_Q1_2974000"/>
      <w:bookmarkEnd w:id="1585"/>
    </w:p>
    <w:p w:rsidR="00D0713A" w:rsidRDefault="00D0713A" w:rsidP="00D0713A">
      <w:pPr>
        <w:pStyle w:val="af9"/>
        <w:keepNext/>
        <w:rPr>
          <w:rtl/>
        </w:rPr>
      </w:pPr>
      <w:bookmarkStart w:id="1586" w:name="ET_guest_711470_315"/>
      <w:r w:rsidRPr="00D0713A">
        <w:rPr>
          <w:rStyle w:val="TagStyle"/>
          <w:rtl/>
        </w:rPr>
        <w:t xml:space="preserve"> &lt;&lt; אורח &gt;&gt; </w:t>
      </w:r>
      <w:r>
        <w:rPr>
          <w:rtl/>
        </w:rPr>
        <w:t>אוסנת חיטרון:</w:t>
      </w:r>
      <w:r w:rsidRPr="00D0713A">
        <w:rPr>
          <w:rStyle w:val="TagStyle"/>
          <w:rtl/>
        </w:rPr>
        <w:t xml:space="preserve"> &lt;&lt; אורח &gt;&gt;</w:t>
      </w:r>
      <w:r>
        <w:rPr>
          <w:rtl/>
        </w:rPr>
        <w:t xml:space="preserve">   </w:t>
      </w:r>
      <w:bookmarkEnd w:id="1586"/>
    </w:p>
    <w:p w:rsidR="00D0713A" w:rsidRDefault="00D0713A" w:rsidP="00D0713A">
      <w:pPr>
        <w:pStyle w:val="KeepWithNext"/>
        <w:rPr>
          <w:rtl/>
        </w:rPr>
      </w:pPr>
    </w:p>
    <w:p w:rsidR="002D5AB0" w:rsidRDefault="00D0713A" w:rsidP="000F48C6">
      <w:pPr>
        <w:rPr>
          <w:rtl/>
        </w:rPr>
      </w:pPr>
      <w:bookmarkStart w:id="1587" w:name="_ETM_Q1_2975000"/>
      <w:bookmarkEnd w:id="1587"/>
      <w:r>
        <w:rPr>
          <w:rFonts w:hint="cs"/>
          <w:rtl/>
        </w:rPr>
        <w:t xml:space="preserve">רגע, לא סיימתי את ההסבר. </w:t>
      </w:r>
      <w:bookmarkStart w:id="1588" w:name="_ETM_Q1_2975997"/>
      <w:bookmarkStart w:id="1589" w:name="_ETM_Q1_2976098"/>
      <w:bookmarkStart w:id="1590" w:name="_ETM_Q1_2976781"/>
      <w:bookmarkStart w:id="1591" w:name="_ETM_Q1_2976863"/>
      <w:bookmarkStart w:id="1592" w:name="_ETM_Q1_2976898"/>
      <w:bookmarkStart w:id="1593" w:name="_ETM_Q1_2976948"/>
      <w:bookmarkEnd w:id="1588"/>
      <w:bookmarkEnd w:id="1589"/>
      <w:bookmarkEnd w:id="1590"/>
      <w:bookmarkEnd w:id="1591"/>
      <w:bookmarkEnd w:id="1592"/>
      <w:bookmarkEnd w:id="1593"/>
      <w:r>
        <w:rPr>
          <w:rFonts w:hint="cs"/>
          <w:rtl/>
        </w:rPr>
        <w:t xml:space="preserve">אז </w:t>
      </w:r>
      <w:r w:rsidR="002D5AB0">
        <w:rPr>
          <w:rFonts w:hint="cs"/>
          <w:rtl/>
        </w:rPr>
        <w:t>הסכם קיבוצי, אתה אומר, יש</w:t>
      </w:r>
      <w:r w:rsidR="000F48C6">
        <w:rPr>
          <w:rFonts w:hint="cs"/>
          <w:rtl/>
        </w:rPr>
        <w:t xml:space="preserve"> כלל </w:t>
      </w:r>
      <w:bookmarkStart w:id="1594" w:name="_ETM_Q1_2979000"/>
      <w:bookmarkEnd w:id="1594"/>
      <w:r w:rsidR="000F48C6">
        <w:rPr>
          <w:rFonts w:hint="cs"/>
          <w:rtl/>
        </w:rPr>
        <w:t xml:space="preserve">אחד שנכנס, אם הצדדים יתנו </w:t>
      </w:r>
      <w:r w:rsidR="000F48C6">
        <w:rPr>
          <w:rtl/>
        </w:rPr>
        <w:t>–</w:t>
      </w:r>
      <w:r w:rsidR="000F48C6">
        <w:rPr>
          <w:rFonts w:hint="cs"/>
          <w:rtl/>
        </w:rPr>
        <w:t xml:space="preserve"> אתה רוצה שזה </w:t>
      </w:r>
      <w:bookmarkStart w:id="1595" w:name="_ETM_Q1_2986000"/>
      <w:bookmarkEnd w:id="1595"/>
      <w:r w:rsidR="000F48C6">
        <w:rPr>
          <w:rFonts w:hint="cs"/>
          <w:rtl/>
        </w:rPr>
        <w:t>יחול, ההתניה של הצדדים על אופן הפרשנות.</w:t>
      </w:r>
      <w:r w:rsidR="002D5AB0">
        <w:rPr>
          <w:rFonts w:hint="cs"/>
          <w:rtl/>
        </w:rPr>
        <w:t xml:space="preserve"> </w:t>
      </w:r>
      <w:bookmarkStart w:id="1596" w:name="_ETM_Q1_2983931"/>
      <w:bookmarkEnd w:id="1596"/>
      <w:r w:rsidR="002D5AB0">
        <w:rPr>
          <w:rFonts w:hint="cs"/>
          <w:rtl/>
        </w:rPr>
        <w:t>צו הרחבה לא</w:t>
      </w:r>
      <w:r w:rsidR="000F48C6">
        <w:rPr>
          <w:rFonts w:hint="cs"/>
          <w:rtl/>
        </w:rPr>
        <w:t>,</w:t>
      </w:r>
      <w:r w:rsidR="002D5AB0">
        <w:rPr>
          <w:rFonts w:hint="cs"/>
          <w:rtl/>
        </w:rPr>
        <w:t xml:space="preserve"> כי אתה אומר שזה</w:t>
      </w:r>
      <w:r w:rsidR="000F48C6">
        <w:rPr>
          <w:rFonts w:hint="cs"/>
          <w:rtl/>
        </w:rPr>
        <w:t xml:space="preserve"> </w:t>
      </w:r>
      <w:r w:rsidR="002D5AB0">
        <w:rPr>
          <w:rFonts w:hint="cs"/>
          <w:rtl/>
        </w:rPr>
        <w:t xml:space="preserve">לא הסכם. </w:t>
      </w:r>
      <w:bookmarkStart w:id="1597" w:name="_ETM_Q1_2990031"/>
      <w:bookmarkEnd w:id="1597"/>
      <w:r w:rsidR="002D5AB0">
        <w:rPr>
          <w:rFonts w:hint="cs"/>
          <w:rtl/>
        </w:rPr>
        <w:t>אבל אנחנו מדברים על אותה מערכת</w:t>
      </w:r>
      <w:r w:rsidR="000F48C6">
        <w:rPr>
          <w:rFonts w:hint="cs"/>
          <w:rtl/>
        </w:rPr>
        <w:t xml:space="preserve"> של כללים שחלה על עובדים אחרים. פעם זה חל על העובדים </w:t>
      </w:r>
      <w:bookmarkStart w:id="1598" w:name="_ETM_Q1_2997000"/>
      <w:bookmarkEnd w:id="1598"/>
      <w:r w:rsidR="000F48C6">
        <w:rPr>
          <w:rFonts w:hint="cs"/>
          <w:rtl/>
        </w:rPr>
        <w:t xml:space="preserve">שבהסכם הקיבוצי, ופעם זה חל על העובדים שבצו ההרחבה. אז </w:t>
      </w:r>
      <w:bookmarkStart w:id="1599" w:name="_ETM_Q1_3000000"/>
      <w:bookmarkEnd w:id="1599"/>
      <w:r w:rsidR="000F48C6">
        <w:rPr>
          <w:rFonts w:hint="cs"/>
          <w:rtl/>
        </w:rPr>
        <w:t>יחולו בעצם כללי פרשנות אחרים על עובדים מסוג אחד, ועל</w:t>
      </w:r>
      <w:bookmarkStart w:id="1600" w:name="_ETM_Q1_3004000"/>
      <w:bookmarkEnd w:id="1600"/>
      <w:r w:rsidR="000F48C6">
        <w:rPr>
          <w:rFonts w:hint="cs"/>
          <w:rtl/>
        </w:rPr>
        <w:t xml:space="preserve"> העובדים שהורחבו יחולו כללים אחרים. </w:t>
      </w:r>
      <w:bookmarkStart w:id="1601" w:name="_ETM_Q1_2997964"/>
      <w:bookmarkEnd w:id="1601"/>
    </w:p>
    <w:p w:rsidR="00B30E1C" w:rsidRDefault="00B30E1C" w:rsidP="000F48C6">
      <w:pPr>
        <w:rPr>
          <w:rtl/>
        </w:rPr>
      </w:pPr>
    </w:p>
    <w:p w:rsidR="00E07FC6" w:rsidRDefault="00E07FC6" w:rsidP="002D5AB0">
      <w:pPr>
        <w:pStyle w:val="af6"/>
        <w:keepNext/>
        <w:rPr>
          <w:rStyle w:val="TagStyle"/>
          <w:rtl/>
        </w:rPr>
      </w:pPr>
      <w:bookmarkStart w:id="1602" w:name="_ETM_Q1_3002631"/>
      <w:bookmarkStart w:id="1603" w:name="_ETM_Q1_3002734"/>
      <w:bookmarkStart w:id="1604" w:name="ET_yor_6157_72"/>
      <w:bookmarkEnd w:id="1602"/>
      <w:bookmarkEnd w:id="1603"/>
    </w:p>
    <w:p w:rsidR="002D5AB0" w:rsidRDefault="002D5AB0" w:rsidP="002D5AB0">
      <w:pPr>
        <w:pStyle w:val="af6"/>
        <w:keepNext/>
        <w:rPr>
          <w:rtl/>
        </w:rPr>
      </w:pPr>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604"/>
    </w:p>
    <w:p w:rsidR="002D5AB0" w:rsidRDefault="002D5AB0" w:rsidP="002D5AB0">
      <w:pPr>
        <w:pStyle w:val="KeepWithNext"/>
        <w:rPr>
          <w:rtl/>
        </w:rPr>
      </w:pPr>
    </w:p>
    <w:p w:rsidR="002D5AB0" w:rsidRDefault="002D5AB0" w:rsidP="002D5AB0">
      <w:pPr>
        <w:rPr>
          <w:rtl/>
        </w:rPr>
      </w:pPr>
      <w:bookmarkStart w:id="1605" w:name="_ETM_Q1_3003281"/>
      <w:bookmarkEnd w:id="1605"/>
      <w:r>
        <w:rPr>
          <w:rFonts w:hint="cs"/>
          <w:rtl/>
        </w:rPr>
        <w:t>אני לא אומר את זה.</w:t>
      </w:r>
    </w:p>
    <w:p w:rsidR="002D5AB0" w:rsidRDefault="002D5AB0" w:rsidP="002D5AB0">
      <w:pPr>
        <w:rPr>
          <w:rtl/>
        </w:rPr>
      </w:pPr>
      <w:bookmarkStart w:id="1606" w:name="_ETM_Q1_3005714"/>
      <w:bookmarkEnd w:id="1606"/>
    </w:p>
    <w:p w:rsidR="00221AE4" w:rsidRDefault="00221AE4" w:rsidP="00221AE4">
      <w:pPr>
        <w:pStyle w:val="-"/>
        <w:keepNext/>
        <w:rPr>
          <w:rtl/>
        </w:rPr>
      </w:pPr>
      <w:bookmarkStart w:id="1607" w:name="ET_speakercontinue_711470_316"/>
      <w:r w:rsidRPr="00221AE4">
        <w:rPr>
          <w:rStyle w:val="TagStyle"/>
          <w:rtl/>
        </w:rPr>
        <w:t xml:space="preserve"> &lt;&lt; דובר_המשך &gt;&gt; </w:t>
      </w:r>
      <w:r>
        <w:rPr>
          <w:rtl/>
        </w:rPr>
        <w:t>אוסנת חיטרון:</w:t>
      </w:r>
      <w:r w:rsidRPr="00221AE4">
        <w:rPr>
          <w:rStyle w:val="TagStyle"/>
          <w:rtl/>
        </w:rPr>
        <w:t xml:space="preserve"> &lt;&lt; דובר_המשך &gt;&gt;</w:t>
      </w:r>
      <w:r>
        <w:rPr>
          <w:rtl/>
        </w:rPr>
        <w:t xml:space="preserve">   </w:t>
      </w:r>
      <w:bookmarkEnd w:id="1607"/>
    </w:p>
    <w:p w:rsidR="00221AE4" w:rsidRDefault="00221AE4" w:rsidP="00221AE4">
      <w:pPr>
        <w:pStyle w:val="KeepWithNext"/>
        <w:rPr>
          <w:rtl/>
        </w:rPr>
      </w:pPr>
    </w:p>
    <w:p w:rsidR="002D5AB0" w:rsidRDefault="002D5AB0" w:rsidP="002D5AB0">
      <w:pPr>
        <w:rPr>
          <w:rtl/>
        </w:rPr>
      </w:pPr>
      <w:bookmarkStart w:id="1608" w:name="_ETM_Q1_3005847"/>
      <w:bookmarkStart w:id="1609" w:name="_ETM_Q1_3005864"/>
      <w:bookmarkStart w:id="1610" w:name="_ETM_Q1_3005915"/>
      <w:bookmarkStart w:id="1611" w:name="_ETM_Q1_3007165"/>
      <w:bookmarkStart w:id="1612" w:name="_ETM_Q1_3007248"/>
      <w:bookmarkStart w:id="1613" w:name="_ETM_Q1_3007281"/>
      <w:bookmarkStart w:id="1614" w:name="_ETM_Q1_3007348"/>
      <w:bookmarkEnd w:id="1608"/>
      <w:bookmarkEnd w:id="1609"/>
      <w:bookmarkEnd w:id="1610"/>
      <w:bookmarkEnd w:id="1611"/>
      <w:bookmarkEnd w:id="1612"/>
      <w:bookmarkEnd w:id="1613"/>
      <w:bookmarkEnd w:id="1614"/>
      <w:r>
        <w:rPr>
          <w:rFonts w:hint="cs"/>
          <w:rtl/>
        </w:rPr>
        <w:t>זו התוצאה של</w:t>
      </w:r>
      <w:r w:rsidR="00221AE4">
        <w:rPr>
          <w:rFonts w:hint="cs"/>
          <w:rtl/>
        </w:rPr>
        <w:t xml:space="preserve"> הרחבה - -</w:t>
      </w:r>
    </w:p>
    <w:p w:rsidR="002D5AB0" w:rsidRDefault="002D5AB0" w:rsidP="002D5AB0">
      <w:pPr>
        <w:rPr>
          <w:rtl/>
        </w:rPr>
      </w:pPr>
      <w:bookmarkStart w:id="1615" w:name="_ETM_Q1_3008798"/>
      <w:bookmarkStart w:id="1616" w:name="_ETM_Q1_3008881"/>
      <w:bookmarkEnd w:id="1615"/>
      <w:bookmarkEnd w:id="1616"/>
    </w:p>
    <w:p w:rsidR="002D5AB0" w:rsidRDefault="002D5AB0" w:rsidP="002D5AB0">
      <w:pPr>
        <w:pStyle w:val="af6"/>
        <w:keepNext/>
        <w:rPr>
          <w:rtl/>
        </w:rPr>
      </w:pPr>
      <w:bookmarkStart w:id="1617" w:name="ET_yor_6157_73"/>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617"/>
    </w:p>
    <w:p w:rsidR="002D5AB0" w:rsidRDefault="002D5AB0" w:rsidP="002D5AB0">
      <w:pPr>
        <w:pStyle w:val="KeepWithNext"/>
        <w:rPr>
          <w:rtl/>
        </w:rPr>
      </w:pPr>
    </w:p>
    <w:p w:rsidR="002D5AB0" w:rsidRDefault="002D5AB0" w:rsidP="00221AE4">
      <w:pPr>
        <w:rPr>
          <w:rtl/>
        </w:rPr>
      </w:pPr>
      <w:bookmarkStart w:id="1618" w:name="_ETM_Q1_3009348"/>
      <w:bookmarkEnd w:id="1618"/>
      <w:r>
        <w:rPr>
          <w:rFonts w:hint="cs"/>
          <w:rtl/>
        </w:rPr>
        <w:t>לא,</w:t>
      </w:r>
      <w:r w:rsidR="00221AE4">
        <w:rPr>
          <w:rFonts w:hint="cs"/>
          <w:rtl/>
        </w:rPr>
        <w:t xml:space="preserve"> ממש </w:t>
      </w:r>
      <w:bookmarkStart w:id="1619" w:name="_ETM_Q1_3007000"/>
      <w:bookmarkEnd w:id="1619"/>
      <w:r w:rsidR="00221AE4">
        <w:rPr>
          <w:rFonts w:hint="cs"/>
          <w:rtl/>
        </w:rPr>
        <w:t>לא. זו התוצאה של מה שאתם מבקשים.</w:t>
      </w:r>
      <w:bookmarkStart w:id="1620" w:name="_ETM_Q1_3010648"/>
      <w:bookmarkEnd w:id="1620"/>
    </w:p>
    <w:p w:rsidR="002D5AB0" w:rsidRDefault="002D5AB0" w:rsidP="002D5AB0">
      <w:pPr>
        <w:rPr>
          <w:rtl/>
        </w:rPr>
      </w:pPr>
      <w:bookmarkStart w:id="1621" w:name="_ETM_Q1_3012048"/>
      <w:bookmarkStart w:id="1622" w:name="_ETM_Q1_3012131"/>
      <w:bookmarkEnd w:id="1621"/>
      <w:bookmarkEnd w:id="1622"/>
    </w:p>
    <w:p w:rsidR="00221AE4" w:rsidRDefault="00221AE4" w:rsidP="00221AE4">
      <w:pPr>
        <w:pStyle w:val="-"/>
        <w:keepNext/>
        <w:rPr>
          <w:rtl/>
        </w:rPr>
      </w:pPr>
      <w:bookmarkStart w:id="1623" w:name="ET_speakercontinue_711470_317"/>
      <w:r w:rsidRPr="00221AE4">
        <w:rPr>
          <w:rStyle w:val="TagStyle"/>
          <w:rtl/>
        </w:rPr>
        <w:t xml:space="preserve"> &lt;&lt; דובר_המשך &gt;&gt; </w:t>
      </w:r>
      <w:r>
        <w:rPr>
          <w:rtl/>
        </w:rPr>
        <w:t>אוסנת חיטרון:</w:t>
      </w:r>
      <w:r w:rsidRPr="00221AE4">
        <w:rPr>
          <w:rStyle w:val="TagStyle"/>
          <w:rtl/>
        </w:rPr>
        <w:t xml:space="preserve"> &lt;&lt; דובר_המשך &gt;&gt;</w:t>
      </w:r>
      <w:r>
        <w:rPr>
          <w:rtl/>
        </w:rPr>
        <w:t xml:space="preserve">   </w:t>
      </w:r>
      <w:bookmarkEnd w:id="1623"/>
    </w:p>
    <w:p w:rsidR="00221AE4" w:rsidRDefault="00221AE4" w:rsidP="00221AE4">
      <w:pPr>
        <w:pStyle w:val="KeepWithNext"/>
        <w:rPr>
          <w:rtl/>
        </w:rPr>
      </w:pPr>
    </w:p>
    <w:p w:rsidR="002D5AB0" w:rsidRDefault="00221AE4" w:rsidP="00221AE4">
      <w:pPr>
        <w:rPr>
          <w:rtl/>
        </w:rPr>
      </w:pPr>
      <w:r>
        <w:rPr>
          <w:rFonts w:hint="cs"/>
          <w:rtl/>
        </w:rPr>
        <w:t xml:space="preserve">למה? איך זה נובע ממה שאנחנו מבקשים? </w:t>
      </w:r>
      <w:bookmarkStart w:id="1624" w:name="_ETM_Q1_3010000"/>
      <w:bookmarkStart w:id="1625" w:name="_ETM_Q1_3012798"/>
      <w:bookmarkStart w:id="1626" w:name="_ETM_Q1_3012881"/>
      <w:bookmarkStart w:id="1627" w:name="_ETM_Q1_3012898"/>
      <w:bookmarkStart w:id="1628" w:name="_ETM_Q1_3012965"/>
      <w:bookmarkEnd w:id="1624"/>
      <w:bookmarkEnd w:id="1625"/>
      <w:bookmarkEnd w:id="1626"/>
      <w:bookmarkEnd w:id="1627"/>
      <w:bookmarkEnd w:id="1628"/>
      <w:r w:rsidR="002D5AB0">
        <w:rPr>
          <w:rFonts w:hint="cs"/>
          <w:rtl/>
        </w:rPr>
        <w:t>ז</w:t>
      </w:r>
      <w:r>
        <w:rPr>
          <w:rFonts w:hint="cs"/>
          <w:rtl/>
        </w:rPr>
        <w:t>ו התוצאה</w:t>
      </w:r>
      <w:r w:rsidR="002D5AB0">
        <w:rPr>
          <w:rFonts w:hint="cs"/>
          <w:rtl/>
        </w:rPr>
        <w:t xml:space="preserve"> של הנוסח היום</w:t>
      </w:r>
      <w:r>
        <w:rPr>
          <w:rFonts w:hint="cs"/>
          <w:rtl/>
        </w:rPr>
        <w:t>.</w:t>
      </w:r>
    </w:p>
    <w:p w:rsidR="002D5AB0" w:rsidRDefault="002D5AB0" w:rsidP="002D5AB0">
      <w:pPr>
        <w:rPr>
          <w:rtl/>
        </w:rPr>
      </w:pPr>
      <w:bookmarkStart w:id="1629" w:name="_ETM_Q1_3015748"/>
      <w:bookmarkStart w:id="1630" w:name="_ETM_Q1_3015848"/>
      <w:bookmarkEnd w:id="1629"/>
      <w:bookmarkEnd w:id="1630"/>
    </w:p>
    <w:p w:rsidR="002D5AB0" w:rsidRDefault="002D5AB0" w:rsidP="002D5AB0">
      <w:pPr>
        <w:pStyle w:val="af6"/>
        <w:keepNext/>
        <w:rPr>
          <w:rtl/>
        </w:rPr>
      </w:pPr>
      <w:bookmarkStart w:id="1631" w:name="ET_yor_6157_74"/>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631"/>
    </w:p>
    <w:p w:rsidR="002D5AB0" w:rsidRDefault="002D5AB0" w:rsidP="002D5AB0">
      <w:pPr>
        <w:pStyle w:val="KeepWithNext"/>
        <w:rPr>
          <w:rtl/>
        </w:rPr>
      </w:pPr>
    </w:p>
    <w:p w:rsidR="002D5AB0" w:rsidRDefault="002D5AB0" w:rsidP="00221AE4">
      <w:pPr>
        <w:rPr>
          <w:rtl/>
        </w:rPr>
      </w:pPr>
      <w:bookmarkStart w:id="1632" w:name="_ETM_Q1_3016298"/>
      <w:bookmarkEnd w:id="1632"/>
      <w:r>
        <w:rPr>
          <w:rFonts w:hint="cs"/>
          <w:rtl/>
        </w:rPr>
        <w:t>צו הרחבה הוא חקיקה.</w:t>
      </w:r>
      <w:r w:rsidR="00221AE4">
        <w:rPr>
          <w:rFonts w:hint="cs"/>
          <w:rtl/>
        </w:rPr>
        <w:t xml:space="preserve"> הוא מעשה חקיקתי? איך מפרשים </w:t>
      </w:r>
      <w:bookmarkStart w:id="1633" w:name="_ETM_Q1_3017000"/>
      <w:bookmarkEnd w:id="1633"/>
      <w:r w:rsidR="00221AE4">
        <w:rPr>
          <w:rFonts w:hint="cs"/>
          <w:rtl/>
        </w:rPr>
        <w:t xml:space="preserve">חקיקה במדינת ישראל? לוקחים את החוק מקמטים, מקמטים, מקמטים, זורקים </w:t>
      </w:r>
      <w:bookmarkStart w:id="1634" w:name="_ETM_Q1_3022000"/>
      <w:bookmarkEnd w:id="1634"/>
      <w:r w:rsidR="00221AE4">
        <w:rPr>
          <w:rFonts w:hint="cs"/>
          <w:rtl/>
        </w:rPr>
        <w:t xml:space="preserve">לפח. </w:t>
      </w:r>
      <w:r>
        <w:rPr>
          <w:rFonts w:hint="cs"/>
          <w:rtl/>
        </w:rPr>
        <w:t xml:space="preserve">ככה </w:t>
      </w:r>
      <w:bookmarkStart w:id="1635" w:name="_ETM_Q1_3021582"/>
      <w:bookmarkEnd w:id="1635"/>
      <w:r>
        <w:rPr>
          <w:rFonts w:hint="cs"/>
          <w:rtl/>
        </w:rPr>
        <w:t>בית המשפט מפרש חקיקה.</w:t>
      </w:r>
    </w:p>
    <w:p w:rsidR="002D5AB0" w:rsidRDefault="002D5AB0" w:rsidP="002D5AB0">
      <w:pPr>
        <w:rPr>
          <w:rtl/>
        </w:rPr>
      </w:pPr>
      <w:bookmarkStart w:id="1636" w:name="_ETM_Q1_3024165"/>
      <w:bookmarkStart w:id="1637" w:name="_ETM_Q1_3024248"/>
      <w:bookmarkStart w:id="1638" w:name="_ETM_Q1_3024298"/>
      <w:bookmarkStart w:id="1639" w:name="_ETM_Q1_3024365"/>
      <w:bookmarkEnd w:id="1636"/>
      <w:bookmarkEnd w:id="1637"/>
      <w:bookmarkEnd w:id="1638"/>
      <w:bookmarkEnd w:id="1639"/>
    </w:p>
    <w:p w:rsidR="00221AE4" w:rsidRDefault="00221AE4" w:rsidP="00221AE4">
      <w:pPr>
        <w:pStyle w:val="af9"/>
        <w:keepNext/>
        <w:rPr>
          <w:rtl/>
        </w:rPr>
      </w:pPr>
      <w:bookmarkStart w:id="1640" w:name="ET_guest_949620_318"/>
      <w:r w:rsidRPr="00221AE4">
        <w:rPr>
          <w:rStyle w:val="TagStyle"/>
          <w:rtl/>
        </w:rPr>
        <w:t xml:space="preserve"> &lt;&lt; אורח &gt;&gt; </w:t>
      </w:r>
      <w:r>
        <w:rPr>
          <w:rtl/>
        </w:rPr>
        <w:t>אביעד אושרי:</w:t>
      </w:r>
      <w:r w:rsidRPr="00221AE4">
        <w:rPr>
          <w:rStyle w:val="TagStyle"/>
          <w:rtl/>
        </w:rPr>
        <w:t xml:space="preserve"> &lt;&lt; אורח &gt;&gt;</w:t>
      </w:r>
      <w:r>
        <w:rPr>
          <w:rtl/>
        </w:rPr>
        <w:t xml:space="preserve">   </w:t>
      </w:r>
      <w:bookmarkEnd w:id="1640"/>
    </w:p>
    <w:p w:rsidR="00221AE4" w:rsidRDefault="00221AE4" w:rsidP="00221AE4">
      <w:pPr>
        <w:pStyle w:val="KeepWithNext"/>
        <w:rPr>
          <w:rtl/>
        </w:rPr>
      </w:pPr>
    </w:p>
    <w:p w:rsidR="002D5AB0" w:rsidRDefault="00221AE4" w:rsidP="002D5AB0">
      <w:pPr>
        <w:rPr>
          <w:rtl/>
        </w:rPr>
      </w:pPr>
      <w:bookmarkStart w:id="1641" w:name="_ETM_Q1_3029000"/>
      <w:bookmarkStart w:id="1642" w:name="_ETM_Q1_3025081"/>
      <w:bookmarkStart w:id="1643" w:name="_ETM_Q1_3025165"/>
      <w:bookmarkStart w:id="1644" w:name="_ETM_Q1_3025231"/>
      <w:bookmarkStart w:id="1645" w:name="_ETM_Q1_3025298"/>
      <w:bookmarkEnd w:id="1641"/>
      <w:bookmarkEnd w:id="1642"/>
      <w:bookmarkEnd w:id="1643"/>
      <w:bookmarkEnd w:id="1644"/>
      <w:bookmarkEnd w:id="1645"/>
      <w:r>
        <w:rPr>
          <w:rFonts w:hint="cs"/>
          <w:rtl/>
        </w:rPr>
        <w:t xml:space="preserve">כבוד היושב-ראש, </w:t>
      </w:r>
      <w:r w:rsidR="002D5AB0">
        <w:rPr>
          <w:rFonts w:hint="cs"/>
          <w:rtl/>
        </w:rPr>
        <w:t>מרחיבים הסכם קיבוצי</w:t>
      </w:r>
      <w:r>
        <w:rPr>
          <w:rFonts w:hint="cs"/>
          <w:rtl/>
        </w:rPr>
        <w:t>.</w:t>
      </w:r>
    </w:p>
    <w:p w:rsidR="002D5AB0" w:rsidRDefault="002D5AB0" w:rsidP="002D5AB0">
      <w:pPr>
        <w:rPr>
          <w:rtl/>
        </w:rPr>
      </w:pPr>
      <w:bookmarkStart w:id="1646" w:name="_ETM_Q1_3027881"/>
      <w:bookmarkStart w:id="1647" w:name="_ETM_Q1_3027965"/>
      <w:bookmarkEnd w:id="1646"/>
      <w:bookmarkEnd w:id="1647"/>
    </w:p>
    <w:p w:rsidR="002D5AB0" w:rsidRDefault="002D5AB0" w:rsidP="002D5AB0">
      <w:pPr>
        <w:pStyle w:val="af6"/>
        <w:keepNext/>
        <w:rPr>
          <w:rtl/>
        </w:rPr>
      </w:pPr>
      <w:bookmarkStart w:id="1648" w:name="ET_yor_6157_75"/>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648"/>
    </w:p>
    <w:p w:rsidR="002D5AB0" w:rsidRDefault="002D5AB0" w:rsidP="002D5AB0">
      <w:pPr>
        <w:pStyle w:val="KeepWithNext"/>
        <w:rPr>
          <w:rtl/>
        </w:rPr>
      </w:pPr>
    </w:p>
    <w:p w:rsidR="002D5AB0" w:rsidRDefault="002D5AB0" w:rsidP="002D5AB0">
      <w:pPr>
        <w:rPr>
          <w:rtl/>
        </w:rPr>
      </w:pPr>
      <w:bookmarkStart w:id="1649" w:name="_ETM_Q1_3028464"/>
      <w:bookmarkEnd w:id="1649"/>
      <w:r>
        <w:rPr>
          <w:rFonts w:hint="cs"/>
          <w:rtl/>
        </w:rPr>
        <w:t>אני יודע מה זה צו</w:t>
      </w:r>
      <w:bookmarkStart w:id="1650" w:name="_ETM_Q1_3030731"/>
      <w:bookmarkEnd w:id="1650"/>
      <w:r w:rsidR="00221AE4">
        <w:rPr>
          <w:rFonts w:hint="cs"/>
          <w:rtl/>
        </w:rPr>
        <w:t xml:space="preserve"> הרחבה - -</w:t>
      </w:r>
    </w:p>
    <w:p w:rsidR="002D5AB0" w:rsidRDefault="002D5AB0" w:rsidP="002D5AB0">
      <w:pPr>
        <w:rPr>
          <w:rtl/>
        </w:rPr>
      </w:pPr>
      <w:bookmarkStart w:id="1651" w:name="_ETM_Q1_3032365"/>
      <w:bookmarkStart w:id="1652" w:name="_ETM_Q1_3032465"/>
      <w:bookmarkEnd w:id="1651"/>
      <w:bookmarkEnd w:id="1652"/>
    </w:p>
    <w:p w:rsidR="00221AE4" w:rsidRDefault="00221AE4" w:rsidP="00221AE4">
      <w:pPr>
        <w:pStyle w:val="-"/>
        <w:keepNext/>
        <w:rPr>
          <w:rtl/>
        </w:rPr>
      </w:pPr>
      <w:bookmarkStart w:id="1653" w:name="ET_speakercontinue_949620_319"/>
      <w:r w:rsidRPr="00221AE4">
        <w:rPr>
          <w:rStyle w:val="TagStyle"/>
          <w:rtl/>
        </w:rPr>
        <w:t xml:space="preserve"> &lt;&lt; דובר_המשך &gt;&gt; </w:t>
      </w:r>
      <w:r>
        <w:rPr>
          <w:rtl/>
        </w:rPr>
        <w:t>אביעד אושרי:</w:t>
      </w:r>
      <w:r w:rsidRPr="00221AE4">
        <w:rPr>
          <w:rStyle w:val="TagStyle"/>
          <w:rtl/>
        </w:rPr>
        <w:t xml:space="preserve"> &lt;&lt; דובר_המשך &gt;&gt;</w:t>
      </w:r>
      <w:r>
        <w:rPr>
          <w:rtl/>
        </w:rPr>
        <w:t xml:space="preserve">   </w:t>
      </w:r>
      <w:bookmarkEnd w:id="1653"/>
    </w:p>
    <w:p w:rsidR="00221AE4" w:rsidRDefault="00221AE4" w:rsidP="00221AE4">
      <w:pPr>
        <w:pStyle w:val="KeepWithNext"/>
        <w:rPr>
          <w:rtl/>
        </w:rPr>
      </w:pPr>
    </w:p>
    <w:p w:rsidR="002D5AB0" w:rsidRDefault="00221AE4" w:rsidP="00221AE4">
      <w:pPr>
        <w:rPr>
          <w:rtl/>
        </w:rPr>
      </w:pPr>
      <w:bookmarkStart w:id="1654" w:name="_ETM_Q1_3032498"/>
      <w:bookmarkStart w:id="1655" w:name="_ETM_Q1_3032567"/>
      <w:bookmarkStart w:id="1656" w:name="_ETM_Q1_3033431"/>
      <w:bookmarkStart w:id="1657" w:name="_ETM_Q1_3033498"/>
      <w:bookmarkStart w:id="1658" w:name="_ETM_Q1_3033565"/>
      <w:bookmarkStart w:id="1659" w:name="_ETM_Q1_3033632"/>
      <w:bookmarkEnd w:id="1654"/>
      <w:bookmarkEnd w:id="1655"/>
      <w:bookmarkEnd w:id="1656"/>
      <w:bookmarkEnd w:id="1657"/>
      <w:bookmarkEnd w:id="1658"/>
      <w:bookmarkEnd w:id="1659"/>
      <w:r>
        <w:rPr>
          <w:rFonts w:hint="cs"/>
          <w:rtl/>
        </w:rPr>
        <w:t xml:space="preserve">יפה. </w:t>
      </w:r>
      <w:r w:rsidR="002D5AB0">
        <w:rPr>
          <w:rFonts w:hint="cs"/>
          <w:rtl/>
        </w:rPr>
        <w:t>אז אם אני ארחיב את הה</w:t>
      </w:r>
      <w:r>
        <w:rPr>
          <w:rFonts w:hint="cs"/>
          <w:rtl/>
        </w:rPr>
        <w:t>ס</w:t>
      </w:r>
      <w:r w:rsidR="002D5AB0">
        <w:rPr>
          <w:rFonts w:hint="cs"/>
          <w:rtl/>
        </w:rPr>
        <w:t>כם</w:t>
      </w:r>
      <w:r>
        <w:rPr>
          <w:rFonts w:hint="cs"/>
          <w:rtl/>
        </w:rPr>
        <w:t xml:space="preserve"> ואני אבקש את</w:t>
      </w:r>
      <w:bookmarkStart w:id="1660" w:name="_ETM_Q1_3032000"/>
      <w:bookmarkEnd w:id="1660"/>
      <w:r>
        <w:rPr>
          <w:rFonts w:hint="cs"/>
          <w:rtl/>
        </w:rPr>
        <w:t xml:space="preserve"> ההרחבה בצורה </w:t>
      </w:r>
      <w:r>
        <w:rPr>
          <w:rFonts w:hint="cs"/>
        </w:rPr>
        <w:t>X</w:t>
      </w:r>
      <w:r>
        <w:rPr>
          <w:rFonts w:hint="cs"/>
          <w:rtl/>
        </w:rPr>
        <w:t xml:space="preserve"> ואת ההסכם </w:t>
      </w:r>
      <w:r>
        <w:rPr>
          <w:rFonts w:hint="cs"/>
        </w:rPr>
        <w:t>Y</w:t>
      </w:r>
      <w:r>
        <w:rPr>
          <w:rFonts w:hint="cs"/>
          <w:rtl/>
        </w:rPr>
        <w:t xml:space="preserve"> כי שם </w:t>
      </w:r>
      <w:bookmarkStart w:id="1661" w:name="_ETM_Q1_3034000"/>
      <w:bookmarkEnd w:id="1661"/>
      <w:r>
        <w:rPr>
          <w:rFonts w:hint="cs"/>
          <w:rtl/>
        </w:rPr>
        <w:t>הצדדים מיוצגים</w:t>
      </w:r>
      <w:r w:rsidR="002D5AB0">
        <w:rPr>
          <w:rFonts w:hint="cs"/>
          <w:rtl/>
        </w:rPr>
        <w:t>, אנחנו בבעיה.</w:t>
      </w:r>
    </w:p>
    <w:p w:rsidR="002D5AB0" w:rsidRDefault="002D5AB0" w:rsidP="002D5AB0">
      <w:pPr>
        <w:rPr>
          <w:rtl/>
        </w:rPr>
      </w:pPr>
      <w:bookmarkStart w:id="1662" w:name="_ETM_Q1_3038765"/>
      <w:bookmarkStart w:id="1663" w:name="_ETM_Q1_3038851"/>
      <w:bookmarkEnd w:id="1662"/>
      <w:bookmarkEnd w:id="1663"/>
    </w:p>
    <w:p w:rsidR="002D5AB0" w:rsidRDefault="002D5AB0" w:rsidP="002D5AB0">
      <w:pPr>
        <w:pStyle w:val="af6"/>
        <w:keepNext/>
        <w:rPr>
          <w:rtl/>
        </w:rPr>
      </w:pPr>
      <w:bookmarkStart w:id="1664" w:name="ET_yor_6157_76"/>
      <w:r w:rsidRPr="002D5AB0">
        <w:rPr>
          <w:rStyle w:val="TagStyle"/>
          <w:rtl/>
        </w:rPr>
        <w:t xml:space="preserve"> &lt;&lt; יור &gt;&gt; </w:t>
      </w:r>
      <w:r>
        <w:rPr>
          <w:rtl/>
        </w:rPr>
        <w:t>היו"ר שמחה רוטמן:</w:t>
      </w:r>
      <w:r w:rsidRPr="002D5AB0">
        <w:rPr>
          <w:rStyle w:val="TagStyle"/>
          <w:rtl/>
        </w:rPr>
        <w:t xml:space="preserve"> &lt;&lt; יור &gt;&gt;</w:t>
      </w:r>
      <w:r>
        <w:rPr>
          <w:rtl/>
        </w:rPr>
        <w:t xml:space="preserve">   </w:t>
      </w:r>
      <w:bookmarkEnd w:id="1664"/>
    </w:p>
    <w:p w:rsidR="002D5AB0" w:rsidRDefault="002D5AB0" w:rsidP="002D5AB0">
      <w:pPr>
        <w:pStyle w:val="KeepWithNext"/>
        <w:rPr>
          <w:rtl/>
        </w:rPr>
      </w:pPr>
    </w:p>
    <w:p w:rsidR="00221AE4" w:rsidRDefault="00221AE4" w:rsidP="00221AE4">
      <w:pPr>
        <w:rPr>
          <w:rtl/>
        </w:rPr>
      </w:pPr>
      <w:bookmarkStart w:id="1665" w:name="_ETM_Q1_3039531"/>
      <w:bookmarkEnd w:id="1665"/>
      <w:r>
        <w:rPr>
          <w:rFonts w:hint="cs"/>
          <w:rtl/>
        </w:rPr>
        <w:t xml:space="preserve">אדוני הרב, </w:t>
      </w:r>
      <w:r w:rsidR="002D5AB0">
        <w:rPr>
          <w:rFonts w:hint="cs"/>
          <w:rtl/>
        </w:rPr>
        <w:t xml:space="preserve">אני יודע </w:t>
      </w:r>
      <w:bookmarkStart w:id="1666" w:name="_ETM_Q1_3040748"/>
      <w:bookmarkEnd w:id="1666"/>
      <w:r>
        <w:rPr>
          <w:rFonts w:hint="cs"/>
          <w:rtl/>
        </w:rPr>
        <w:t xml:space="preserve">איך מפרשים הסכם, אני יודע </w:t>
      </w:r>
      <w:r w:rsidR="002D5AB0">
        <w:rPr>
          <w:rFonts w:hint="cs"/>
          <w:rtl/>
        </w:rPr>
        <w:t xml:space="preserve">מה זה צו הרחבה. אני אומר שכאשר מחילים צו </w:t>
      </w:r>
      <w:bookmarkStart w:id="1667" w:name="_ETM_Q1_3046015"/>
      <w:bookmarkEnd w:id="1667"/>
      <w:r w:rsidR="002D5AB0">
        <w:rPr>
          <w:rFonts w:hint="cs"/>
          <w:rtl/>
        </w:rPr>
        <w:t>הרחבה על הסכם, מחילים אותו עם כללי הפרשנו</w:t>
      </w:r>
      <w:r>
        <w:rPr>
          <w:rFonts w:hint="cs"/>
          <w:rtl/>
        </w:rPr>
        <w:t xml:space="preserve">ת. אם יש התניית בוררות מסוכמת </w:t>
      </w:r>
      <w:r>
        <w:rPr>
          <w:rtl/>
        </w:rPr>
        <w:t>–</w:t>
      </w:r>
      <w:r>
        <w:rPr>
          <w:rFonts w:hint="cs"/>
          <w:rtl/>
        </w:rPr>
        <w:t xml:space="preserve"> </w:t>
      </w:r>
      <w:bookmarkStart w:id="1668" w:name="_ETM_Q1_3050000"/>
      <w:bookmarkEnd w:id="1668"/>
      <w:r w:rsidR="002D5AB0">
        <w:rPr>
          <w:rFonts w:hint="cs"/>
          <w:rtl/>
        </w:rPr>
        <w:t xml:space="preserve">עם כללי </w:t>
      </w:r>
      <w:bookmarkStart w:id="1669" w:name="_ETM_Q1_3054615"/>
      <w:bookmarkEnd w:id="1669"/>
      <w:r w:rsidR="002D5AB0">
        <w:rPr>
          <w:rFonts w:hint="cs"/>
          <w:rtl/>
        </w:rPr>
        <w:t>הבוררות המוסכמים.</w:t>
      </w:r>
      <w:r>
        <w:rPr>
          <w:rFonts w:hint="cs"/>
          <w:rtl/>
        </w:rPr>
        <w:t xml:space="preserve"> ישב השר שרוצה להחיל</w:t>
      </w:r>
      <w:bookmarkStart w:id="1670" w:name="_ETM_Q1_3058000"/>
      <w:bookmarkEnd w:id="1670"/>
      <w:r>
        <w:rPr>
          <w:rFonts w:hint="cs"/>
          <w:rtl/>
        </w:rPr>
        <w:t xml:space="preserve"> ויחליט איך הוא מחיל צו הרחבה והסמכות בצו הרבה והשינויים, ויעשה מה שהוא רוצה.</w:t>
      </w:r>
    </w:p>
    <w:p w:rsidR="00221AE4" w:rsidRDefault="00221AE4" w:rsidP="00221AE4">
      <w:pPr>
        <w:rPr>
          <w:rtl/>
        </w:rPr>
      </w:pPr>
    </w:p>
    <w:p w:rsidR="00221AE4" w:rsidRDefault="00EA545B" w:rsidP="00221AE4">
      <w:pPr>
        <w:rPr>
          <w:rtl/>
        </w:rPr>
      </w:pPr>
      <w:bookmarkStart w:id="1671" w:name="_ETM_Q1_3060000"/>
      <w:bookmarkEnd w:id="1671"/>
      <w:r>
        <w:rPr>
          <w:rFonts w:hint="cs"/>
          <w:rtl/>
        </w:rPr>
        <w:t xml:space="preserve">איך מפרשים צו הרחבה? לא יודע, תגידו </w:t>
      </w:r>
      <w:bookmarkStart w:id="1672" w:name="_ETM_Q1_3064565"/>
      <w:bookmarkEnd w:id="1672"/>
      <w:r>
        <w:rPr>
          <w:rFonts w:hint="cs"/>
          <w:rtl/>
        </w:rPr>
        <w:t xml:space="preserve">לי אתם היום, לא מחר, איך מפרשים צו הרחבה. אם </w:t>
      </w:r>
      <w:bookmarkStart w:id="1673" w:name="_ETM_Q1_3069732"/>
      <w:bookmarkEnd w:id="1673"/>
      <w:r>
        <w:rPr>
          <w:rFonts w:hint="cs"/>
          <w:rtl/>
        </w:rPr>
        <w:t>יש הסכם בין הצדדים, אנחנו יודעים איזה כללי</w:t>
      </w:r>
      <w:r w:rsidR="00221AE4">
        <w:rPr>
          <w:rFonts w:hint="cs"/>
          <w:rtl/>
        </w:rPr>
        <w:t>ם חלים על הסכם קיבוצי, איזה כללי</w:t>
      </w:r>
      <w:r>
        <w:rPr>
          <w:rFonts w:hint="cs"/>
          <w:rtl/>
        </w:rPr>
        <w:t xml:space="preserve"> פרשנות חלים </w:t>
      </w:r>
      <w:bookmarkStart w:id="1674" w:name="_ETM_Q1_3075282"/>
      <w:bookmarkEnd w:id="1674"/>
      <w:r>
        <w:rPr>
          <w:rFonts w:hint="cs"/>
          <w:rtl/>
        </w:rPr>
        <w:t>על הסכם קיבוצי</w:t>
      </w:r>
      <w:r w:rsidR="00221AE4">
        <w:rPr>
          <w:rFonts w:hint="cs"/>
          <w:rtl/>
        </w:rPr>
        <w:t>.</w:t>
      </w:r>
      <w:r>
        <w:rPr>
          <w:rFonts w:hint="cs"/>
          <w:rtl/>
        </w:rPr>
        <w:t xml:space="preserve"> האם הם</w:t>
      </w:r>
      <w:bookmarkStart w:id="1675" w:name="_ETM_Q1_3076000"/>
      <w:bookmarkEnd w:id="1675"/>
      <w:r w:rsidR="00221AE4">
        <w:rPr>
          <w:rFonts w:hint="cs"/>
          <w:rtl/>
        </w:rPr>
        <w:t xml:space="preserve"> חלים גם על צו הרחבה?</w:t>
      </w:r>
      <w:r>
        <w:rPr>
          <w:rFonts w:hint="cs"/>
          <w:rtl/>
        </w:rPr>
        <w:t xml:space="preserve"> כנראה שלא</w:t>
      </w:r>
      <w:r w:rsidR="00221AE4">
        <w:rPr>
          <w:rFonts w:hint="cs"/>
          <w:rtl/>
        </w:rPr>
        <w:t>. למה?</w:t>
      </w:r>
      <w:r>
        <w:rPr>
          <w:rFonts w:hint="cs"/>
          <w:rtl/>
        </w:rPr>
        <w:t xml:space="preserve"> כי אין צדדים. </w:t>
      </w:r>
      <w:bookmarkStart w:id="1676" w:name="_ETM_Q1_3081749"/>
      <w:bookmarkEnd w:id="1676"/>
      <w:r>
        <w:rPr>
          <w:rFonts w:hint="cs"/>
          <w:rtl/>
        </w:rPr>
        <w:t>אנחנו יודעים</w:t>
      </w:r>
      <w:r w:rsidR="00221AE4">
        <w:rPr>
          <w:rFonts w:hint="cs"/>
          <w:rtl/>
        </w:rPr>
        <w:t xml:space="preserve"> </w:t>
      </w:r>
      <w:r>
        <w:rPr>
          <w:rFonts w:hint="cs"/>
          <w:rtl/>
        </w:rPr>
        <w:t>שבהסכם קיבוצי היום</w:t>
      </w:r>
      <w:r w:rsidR="00221AE4">
        <w:rPr>
          <w:rFonts w:hint="cs"/>
          <w:rtl/>
        </w:rPr>
        <w:t>, לפני חקיקת החוק,</w:t>
      </w:r>
      <w:r>
        <w:rPr>
          <w:rFonts w:hint="cs"/>
          <w:rtl/>
        </w:rPr>
        <w:t xml:space="preserve"> מפורש </w:t>
      </w:r>
      <w:r w:rsidR="00221AE4">
        <w:rPr>
          <w:rFonts w:hint="cs"/>
          <w:rtl/>
        </w:rPr>
        <w:t xml:space="preserve">בין </w:t>
      </w:r>
      <w:bookmarkStart w:id="1677" w:name="_ETM_Q1_3092000"/>
      <w:bookmarkEnd w:id="1677"/>
      <w:r w:rsidR="00221AE4">
        <w:rPr>
          <w:rFonts w:hint="cs"/>
          <w:rtl/>
        </w:rPr>
        <w:t xml:space="preserve">הצדדים, לפני שמרחיבים אותו בצו הרחבה, הוא מפורש </w:t>
      </w:r>
      <w:r>
        <w:rPr>
          <w:rFonts w:hint="cs"/>
          <w:rtl/>
        </w:rPr>
        <w:t>על</w:t>
      </w:r>
      <w:r w:rsidR="00221AE4">
        <w:rPr>
          <w:rFonts w:hint="cs"/>
          <w:rtl/>
        </w:rPr>
        <w:t>-</w:t>
      </w:r>
      <w:r>
        <w:rPr>
          <w:rFonts w:hint="cs"/>
          <w:rtl/>
        </w:rPr>
        <w:t xml:space="preserve">פי עקרונות הפרשנות </w:t>
      </w:r>
      <w:bookmarkStart w:id="1678" w:name="_ETM_Q1_3096666"/>
      <w:bookmarkEnd w:id="1678"/>
      <w:r>
        <w:rPr>
          <w:rFonts w:hint="cs"/>
          <w:rtl/>
        </w:rPr>
        <w:t>הכלליים שקיימים בפסיקה</w:t>
      </w:r>
      <w:r w:rsidR="00221AE4">
        <w:rPr>
          <w:rFonts w:hint="cs"/>
          <w:rtl/>
        </w:rPr>
        <w:t>,</w:t>
      </w:r>
      <w:r>
        <w:rPr>
          <w:rFonts w:hint="cs"/>
          <w:rtl/>
        </w:rPr>
        <w:t xml:space="preserve"> שנותנים משקל כזה או אחר לכוונת הצדדים</w:t>
      </w:r>
      <w:r w:rsidR="00221AE4">
        <w:rPr>
          <w:rFonts w:hint="cs"/>
          <w:rtl/>
        </w:rPr>
        <w:t>, לאומד דעת הצדדים</w:t>
      </w:r>
      <w:r>
        <w:rPr>
          <w:rFonts w:hint="cs"/>
          <w:rtl/>
        </w:rPr>
        <w:t xml:space="preserve">. </w:t>
      </w:r>
      <w:bookmarkStart w:id="1679" w:name="_ETM_Q1_3104199"/>
      <w:bookmarkEnd w:id="1679"/>
      <w:r>
        <w:rPr>
          <w:rFonts w:hint="cs"/>
          <w:rtl/>
        </w:rPr>
        <w:t>נכון?</w:t>
      </w:r>
    </w:p>
    <w:p w:rsidR="00221AE4" w:rsidRDefault="00221AE4" w:rsidP="00221AE4">
      <w:pPr>
        <w:rPr>
          <w:rtl/>
        </w:rPr>
      </w:pPr>
    </w:p>
    <w:p w:rsidR="00221AE4" w:rsidRDefault="00221AE4" w:rsidP="00221AE4">
      <w:pPr>
        <w:pStyle w:val="-"/>
        <w:keepNext/>
        <w:rPr>
          <w:rtl/>
        </w:rPr>
      </w:pPr>
      <w:bookmarkStart w:id="1680" w:name="ET_speakercontinue_949620_320"/>
      <w:r w:rsidRPr="00221AE4">
        <w:rPr>
          <w:rStyle w:val="TagStyle"/>
          <w:rtl/>
        </w:rPr>
        <w:t xml:space="preserve"> &lt;&lt; דובר_המשך &gt;&gt; </w:t>
      </w:r>
      <w:r>
        <w:rPr>
          <w:rtl/>
        </w:rPr>
        <w:t>אביעד אושרי:</w:t>
      </w:r>
      <w:r w:rsidRPr="00221AE4">
        <w:rPr>
          <w:rStyle w:val="TagStyle"/>
          <w:rtl/>
        </w:rPr>
        <w:t xml:space="preserve"> &lt;&lt; דובר_המשך &gt;&gt;</w:t>
      </w:r>
      <w:r>
        <w:rPr>
          <w:rtl/>
        </w:rPr>
        <w:t xml:space="preserve">   </w:t>
      </w:r>
      <w:bookmarkEnd w:id="1680"/>
    </w:p>
    <w:p w:rsidR="00221AE4" w:rsidRDefault="00221AE4" w:rsidP="00221AE4">
      <w:pPr>
        <w:pStyle w:val="KeepWithNext"/>
        <w:rPr>
          <w:rtl/>
        </w:rPr>
      </w:pPr>
    </w:p>
    <w:p w:rsidR="00221AE4" w:rsidRDefault="00221AE4" w:rsidP="00221AE4">
      <w:pPr>
        <w:rPr>
          <w:rtl/>
        </w:rPr>
      </w:pPr>
      <w:bookmarkStart w:id="1681" w:name="_ETM_Q1_3106000"/>
      <w:bookmarkEnd w:id="1681"/>
      <w:r>
        <w:rPr>
          <w:rFonts w:hint="cs"/>
          <w:rtl/>
        </w:rPr>
        <w:t>נכון.</w:t>
      </w:r>
    </w:p>
    <w:p w:rsidR="00221AE4" w:rsidRDefault="00221AE4" w:rsidP="00221AE4">
      <w:pPr>
        <w:rPr>
          <w:rtl/>
        </w:rPr>
      </w:pPr>
      <w:bookmarkStart w:id="1682" w:name="_ETM_Q1_3107000"/>
      <w:bookmarkEnd w:id="1682"/>
    </w:p>
    <w:p w:rsidR="00221AE4" w:rsidRDefault="00221AE4" w:rsidP="00221AE4">
      <w:pPr>
        <w:pStyle w:val="af6"/>
        <w:keepNext/>
        <w:rPr>
          <w:rtl/>
        </w:rPr>
      </w:pPr>
      <w:bookmarkStart w:id="1683" w:name="ET_yor_6157_321"/>
      <w:r w:rsidRPr="00221AE4">
        <w:rPr>
          <w:rStyle w:val="TagStyle"/>
          <w:rtl/>
        </w:rPr>
        <w:t xml:space="preserve"> &lt;&lt; יור &gt;&gt; </w:t>
      </w:r>
      <w:r>
        <w:rPr>
          <w:rtl/>
        </w:rPr>
        <w:t>היו"ר שמחה רוטמן:</w:t>
      </w:r>
      <w:r w:rsidRPr="00221AE4">
        <w:rPr>
          <w:rStyle w:val="TagStyle"/>
          <w:rtl/>
        </w:rPr>
        <w:t xml:space="preserve"> &lt;&lt; יור &gt;&gt;</w:t>
      </w:r>
      <w:r>
        <w:rPr>
          <w:rtl/>
        </w:rPr>
        <w:t xml:space="preserve">   </w:t>
      </w:r>
      <w:bookmarkEnd w:id="1683"/>
    </w:p>
    <w:p w:rsidR="00221AE4" w:rsidRDefault="00221AE4" w:rsidP="00221AE4">
      <w:pPr>
        <w:pStyle w:val="KeepWithNext"/>
        <w:rPr>
          <w:rtl/>
        </w:rPr>
      </w:pPr>
    </w:p>
    <w:p w:rsidR="002D5AB0" w:rsidRDefault="00221AE4" w:rsidP="00221AE4">
      <w:pPr>
        <w:rPr>
          <w:rtl/>
        </w:rPr>
      </w:pPr>
      <w:bookmarkStart w:id="1684" w:name="_ETM_Q1_3108000"/>
      <w:bookmarkStart w:id="1685" w:name="_ETM_Q1_3105000"/>
      <w:bookmarkEnd w:id="1684"/>
      <w:bookmarkEnd w:id="1685"/>
      <w:r>
        <w:rPr>
          <w:rFonts w:hint="cs"/>
          <w:rtl/>
        </w:rPr>
        <w:t>ל</w:t>
      </w:r>
      <w:r w:rsidR="00EA545B">
        <w:rPr>
          <w:rFonts w:hint="cs"/>
          <w:rtl/>
        </w:rPr>
        <w:t xml:space="preserve">צו הרחבה היום, לפני החוק הזה, אין משקל </w:t>
      </w:r>
      <w:bookmarkStart w:id="1686" w:name="_ETM_Q1_3110799"/>
      <w:bookmarkEnd w:id="1686"/>
      <w:r w:rsidR="00EA545B">
        <w:rPr>
          <w:rFonts w:hint="cs"/>
          <w:rtl/>
        </w:rPr>
        <w:t>או שיש משקל</w:t>
      </w:r>
      <w:r>
        <w:rPr>
          <w:rFonts w:hint="cs"/>
          <w:rtl/>
        </w:rPr>
        <w:t xml:space="preserve"> </w:t>
      </w:r>
      <w:r>
        <w:rPr>
          <w:rtl/>
        </w:rPr>
        <w:t>–</w:t>
      </w:r>
      <w:r>
        <w:rPr>
          <w:rFonts w:hint="cs"/>
          <w:rtl/>
        </w:rPr>
        <w:t xml:space="preserve"> </w:t>
      </w:r>
      <w:r w:rsidR="00EA545B">
        <w:rPr>
          <w:rFonts w:hint="cs"/>
          <w:rtl/>
        </w:rPr>
        <w:t xml:space="preserve">שיחליט בית המשפט מה שבא לו, זה </w:t>
      </w:r>
      <w:bookmarkStart w:id="1687" w:name="_ETM_Q1_3115149"/>
      <w:bookmarkEnd w:id="1687"/>
      <w:r w:rsidR="00EA545B">
        <w:rPr>
          <w:rFonts w:hint="cs"/>
          <w:rtl/>
        </w:rPr>
        <w:t>לא מעניין אותי</w:t>
      </w:r>
      <w:r>
        <w:rPr>
          <w:rFonts w:hint="cs"/>
          <w:rtl/>
        </w:rPr>
        <w:t>. אני לא מתערב לו כרגע.</w:t>
      </w:r>
      <w:r w:rsidR="00EA545B">
        <w:rPr>
          <w:rFonts w:hint="cs"/>
          <w:rtl/>
        </w:rPr>
        <w:t xml:space="preserve"> איזה משקל נותן בית המשפט כאשר </w:t>
      </w:r>
      <w:bookmarkStart w:id="1688" w:name="_ETM_Q1_3120916"/>
      <w:bookmarkEnd w:id="1688"/>
      <w:r w:rsidR="00EA545B">
        <w:rPr>
          <w:rFonts w:hint="cs"/>
          <w:rtl/>
        </w:rPr>
        <w:t>הוא מפרש</w:t>
      </w:r>
      <w:r>
        <w:rPr>
          <w:rFonts w:hint="cs"/>
          <w:rtl/>
        </w:rPr>
        <w:t xml:space="preserve"> צו הרחבה לדעת הצדדים המקוריים שחתמו </w:t>
      </w:r>
      <w:bookmarkStart w:id="1689" w:name="_ETM_Q1_3126000"/>
      <w:bookmarkEnd w:id="1689"/>
      <w:r>
        <w:rPr>
          <w:rFonts w:hint="cs"/>
          <w:rtl/>
        </w:rPr>
        <w:t>את ההסכם</w:t>
      </w:r>
      <w:r w:rsidR="00EA545B">
        <w:rPr>
          <w:rFonts w:hint="cs"/>
          <w:rtl/>
        </w:rPr>
        <w:t xml:space="preserve">? בעיה שלו. </w:t>
      </w:r>
      <w:r>
        <w:rPr>
          <w:rFonts w:hint="cs"/>
          <w:rtl/>
        </w:rPr>
        <w:t>אם יצא לו "</w:t>
      </w:r>
      <w:r>
        <w:t>error</w:t>
      </w:r>
      <w:r>
        <w:rPr>
          <w:rFonts w:hint="cs"/>
          <w:rtl/>
        </w:rPr>
        <w:t xml:space="preserve">" במחשבון, גם בעיה שלו, </w:t>
      </w:r>
      <w:bookmarkStart w:id="1690" w:name="_ETM_Q1_3130000"/>
      <w:bookmarkEnd w:id="1690"/>
      <w:r w:rsidR="00EA545B">
        <w:rPr>
          <w:rFonts w:hint="cs"/>
          <w:rtl/>
        </w:rPr>
        <w:t>לא מעניין אותי</w:t>
      </w:r>
      <w:r>
        <w:rPr>
          <w:rFonts w:hint="cs"/>
          <w:rtl/>
        </w:rPr>
        <w:t>.</w:t>
      </w:r>
      <w:r w:rsidR="00EA545B">
        <w:rPr>
          <w:rFonts w:hint="cs"/>
          <w:rtl/>
        </w:rPr>
        <w:t xml:space="preserve"> זה לא </w:t>
      </w:r>
      <w:bookmarkStart w:id="1691" w:name="_ETM_Q1_3131932"/>
      <w:bookmarkEnd w:id="1691"/>
      <w:r w:rsidR="00EA545B">
        <w:rPr>
          <w:rFonts w:hint="cs"/>
          <w:rtl/>
        </w:rPr>
        <w:t>רלוונטי.</w:t>
      </w:r>
      <w:r>
        <w:rPr>
          <w:rFonts w:hint="cs"/>
          <w:rtl/>
        </w:rPr>
        <w:t xml:space="preserve"> אמיתית, בעיניי זה מגוחך להסתכל על צו הרחבה ולהגיד:</w:t>
      </w:r>
      <w:bookmarkStart w:id="1692" w:name="_ETM_Q1_3135000"/>
      <w:bookmarkEnd w:id="1692"/>
      <w:r>
        <w:rPr>
          <w:rFonts w:hint="cs"/>
          <w:rtl/>
        </w:rPr>
        <w:t xml:space="preserve"> אומד דעת הצדדים שחתמו את ההסכם המקורי, כי כאשר בא </w:t>
      </w:r>
      <w:bookmarkStart w:id="1693" w:name="_ETM_Q1_3138000"/>
      <w:bookmarkEnd w:id="1693"/>
      <w:r>
        <w:rPr>
          <w:rFonts w:hint="cs"/>
          <w:rtl/>
        </w:rPr>
        <w:t xml:space="preserve">השר ומחליט להחיל צו הרחבה, מה שמעניין אותי זה אומד </w:t>
      </w:r>
      <w:bookmarkStart w:id="1694" w:name="_ETM_Q1_3139000"/>
      <w:bookmarkEnd w:id="1694"/>
      <w:r>
        <w:rPr>
          <w:rFonts w:hint="cs"/>
          <w:rtl/>
        </w:rPr>
        <w:t>דעתו של השר, אם כבר, שקבע את צו ההרחבה</w:t>
      </w:r>
      <w:bookmarkStart w:id="1695" w:name="_ETM_Q1_3145000"/>
      <w:bookmarkEnd w:id="1695"/>
      <w:r>
        <w:rPr>
          <w:rFonts w:hint="cs"/>
          <w:rtl/>
        </w:rPr>
        <w:t>, כי בסופו של דבר, הנורמה שאני חוסה תחתיה היא צו</w:t>
      </w:r>
      <w:bookmarkStart w:id="1696" w:name="_ETM_Q1_3148000"/>
      <w:bookmarkEnd w:id="1696"/>
      <w:r>
        <w:rPr>
          <w:rFonts w:hint="cs"/>
          <w:rtl/>
        </w:rPr>
        <w:t xml:space="preserve"> ההרחבה ולא אומד דעת הצדדים. זה דבר חקיקה, ובדבר חקיקה </w:t>
      </w:r>
      <w:bookmarkStart w:id="1697" w:name="_ETM_Q1_3150000"/>
      <w:bookmarkEnd w:id="1697"/>
      <w:r>
        <w:rPr>
          <w:rFonts w:hint="cs"/>
          <w:rtl/>
        </w:rPr>
        <w:t>חשוב לשון החוק וחשוב כוונת המחוקק. בהקשר הזה, השר</w:t>
      </w:r>
      <w:bookmarkStart w:id="1698" w:name="_ETM_Q1_3157000"/>
      <w:bookmarkEnd w:id="1698"/>
      <w:r>
        <w:rPr>
          <w:rFonts w:hint="cs"/>
          <w:rtl/>
        </w:rPr>
        <w:t xml:space="preserve"> מתקין הצעה. האם זה משנה אם יהיה כתוב שם משהו </w:t>
      </w:r>
      <w:bookmarkStart w:id="1699" w:name="_ETM_Q1_3160000"/>
      <w:bookmarkEnd w:id="1699"/>
      <w:r>
        <w:rPr>
          <w:rFonts w:hint="cs"/>
          <w:rtl/>
        </w:rPr>
        <w:t xml:space="preserve">אחר? יואיל בטובו או תואיל בטובה המחלקה המשפטית של שר </w:t>
      </w:r>
      <w:bookmarkStart w:id="1700" w:name="_ETM_Q1_3163000"/>
      <w:bookmarkEnd w:id="1700"/>
      <w:r>
        <w:rPr>
          <w:rFonts w:hint="cs"/>
          <w:rtl/>
        </w:rPr>
        <w:t>הרווחה - -</w:t>
      </w:r>
    </w:p>
    <w:p w:rsidR="00221AE4" w:rsidRDefault="00221AE4" w:rsidP="00221AE4">
      <w:pPr>
        <w:rPr>
          <w:rtl/>
        </w:rPr>
      </w:pPr>
      <w:bookmarkStart w:id="1701" w:name="_ETM_Q1_3164000"/>
      <w:bookmarkEnd w:id="1701"/>
    </w:p>
    <w:p w:rsidR="00221AE4" w:rsidRDefault="00221AE4" w:rsidP="00221AE4">
      <w:pPr>
        <w:pStyle w:val="-"/>
        <w:keepNext/>
        <w:rPr>
          <w:rtl/>
        </w:rPr>
      </w:pPr>
      <w:bookmarkStart w:id="1702" w:name="ET_speakercontinue_949620_322"/>
      <w:r w:rsidRPr="00221AE4">
        <w:rPr>
          <w:rStyle w:val="TagStyle"/>
          <w:rtl/>
        </w:rPr>
        <w:t xml:space="preserve"> &lt;&lt; דובר_המשך &gt;&gt; </w:t>
      </w:r>
      <w:r>
        <w:rPr>
          <w:rtl/>
        </w:rPr>
        <w:t>אביעד אושרי:</w:t>
      </w:r>
      <w:r w:rsidRPr="00221AE4">
        <w:rPr>
          <w:rStyle w:val="TagStyle"/>
          <w:rtl/>
        </w:rPr>
        <w:t xml:space="preserve"> &lt;&lt; דובר_המשך &gt;&gt;</w:t>
      </w:r>
      <w:r>
        <w:rPr>
          <w:rtl/>
        </w:rPr>
        <w:t xml:space="preserve">   </w:t>
      </w:r>
      <w:bookmarkEnd w:id="1702"/>
    </w:p>
    <w:p w:rsidR="00221AE4" w:rsidRDefault="00221AE4" w:rsidP="00221AE4">
      <w:pPr>
        <w:pStyle w:val="KeepWithNext"/>
        <w:rPr>
          <w:rtl/>
        </w:rPr>
      </w:pPr>
    </w:p>
    <w:p w:rsidR="00221AE4" w:rsidRDefault="00221AE4" w:rsidP="00221AE4">
      <w:pPr>
        <w:rPr>
          <w:rtl/>
        </w:rPr>
      </w:pPr>
      <w:bookmarkStart w:id="1703" w:name="_ETM_Q1_3165000"/>
      <w:bookmarkEnd w:id="1703"/>
      <w:r>
        <w:rPr>
          <w:rFonts w:hint="cs"/>
          <w:rtl/>
        </w:rPr>
        <w:t xml:space="preserve">שר העבודה. זה משרדים שונים. אם </w:t>
      </w:r>
      <w:bookmarkStart w:id="1704" w:name="_ETM_Q1_3169000"/>
      <w:bookmarkEnd w:id="1704"/>
      <w:r>
        <w:rPr>
          <w:rFonts w:hint="cs"/>
          <w:rtl/>
        </w:rPr>
        <w:t>יש עבודה, לא צריך רווחה.</w:t>
      </w:r>
    </w:p>
    <w:p w:rsidR="00221AE4" w:rsidRDefault="00221AE4" w:rsidP="00221AE4">
      <w:pPr>
        <w:rPr>
          <w:rtl/>
        </w:rPr>
      </w:pPr>
    </w:p>
    <w:p w:rsidR="00221AE4" w:rsidRDefault="00221AE4" w:rsidP="00221AE4">
      <w:pPr>
        <w:pStyle w:val="af6"/>
        <w:keepNext/>
        <w:rPr>
          <w:rtl/>
        </w:rPr>
      </w:pPr>
      <w:bookmarkStart w:id="1705" w:name="ET_yor_6157_323"/>
      <w:r w:rsidRPr="00221AE4">
        <w:rPr>
          <w:rStyle w:val="TagStyle"/>
          <w:rtl/>
        </w:rPr>
        <w:t xml:space="preserve"> &lt;&lt; יור &gt;&gt; </w:t>
      </w:r>
      <w:r>
        <w:rPr>
          <w:rtl/>
        </w:rPr>
        <w:t>היו"ר שמחה רוטמן:</w:t>
      </w:r>
      <w:r w:rsidRPr="00221AE4">
        <w:rPr>
          <w:rStyle w:val="TagStyle"/>
          <w:rtl/>
        </w:rPr>
        <w:t xml:space="preserve"> &lt;&lt; יור &gt;&gt;</w:t>
      </w:r>
      <w:r>
        <w:rPr>
          <w:rtl/>
        </w:rPr>
        <w:t xml:space="preserve">   </w:t>
      </w:r>
      <w:bookmarkEnd w:id="1705"/>
    </w:p>
    <w:p w:rsidR="00221AE4" w:rsidRDefault="00221AE4" w:rsidP="00221AE4">
      <w:pPr>
        <w:pStyle w:val="KeepWithNext"/>
        <w:rPr>
          <w:rtl/>
        </w:rPr>
      </w:pPr>
    </w:p>
    <w:p w:rsidR="00221AE4" w:rsidRDefault="00221AE4" w:rsidP="00221AE4">
      <w:pPr>
        <w:rPr>
          <w:rtl/>
        </w:rPr>
      </w:pPr>
      <w:bookmarkStart w:id="1706" w:name="_ETM_Q1_3171000"/>
      <w:bookmarkEnd w:id="1706"/>
      <w:r>
        <w:rPr>
          <w:rFonts w:hint="cs"/>
          <w:rtl/>
        </w:rPr>
        <w:t xml:space="preserve">נכון. תואיל בטובה המחלקה המשפטית של </w:t>
      </w:r>
      <w:bookmarkStart w:id="1707" w:name="_ETM_Q1_3179000"/>
      <w:bookmarkEnd w:id="1707"/>
      <w:r>
        <w:rPr>
          <w:rFonts w:hint="cs"/>
          <w:rtl/>
        </w:rPr>
        <w:t xml:space="preserve">שר העבודה </w:t>
      </w:r>
      <w:r>
        <w:rPr>
          <w:rtl/>
        </w:rPr>
        <w:t>–</w:t>
      </w:r>
      <w:r>
        <w:rPr>
          <w:rFonts w:hint="cs"/>
          <w:rtl/>
        </w:rPr>
        <w:t xml:space="preserve"> אם יש הסכם ואחד מהסעיפים שברור שאופן </w:t>
      </w:r>
      <w:bookmarkStart w:id="1708" w:name="_ETM_Q1_3184000"/>
      <w:bookmarkEnd w:id="1708"/>
      <w:r>
        <w:rPr>
          <w:rFonts w:hint="cs"/>
          <w:rtl/>
        </w:rPr>
        <w:t>הפרשנות הוא לפי הדין הבורמזי, אני מניח שגם אם יש</w:t>
      </w:r>
      <w:bookmarkStart w:id="1709" w:name="_ETM_Q1_3187000"/>
      <w:bookmarkEnd w:id="1709"/>
      <w:r>
        <w:rPr>
          <w:rFonts w:hint="cs"/>
          <w:rtl/>
        </w:rPr>
        <w:t xml:space="preserve"> הסכם הרחבה שכתוב בו שמפרשים אותו לפי הדין הבורמזי,</w:t>
      </w:r>
      <w:bookmarkStart w:id="1710" w:name="_ETM_Q1_3190000"/>
      <w:bookmarkEnd w:id="1710"/>
      <w:r>
        <w:rPr>
          <w:rFonts w:hint="cs"/>
          <w:rtl/>
        </w:rPr>
        <w:t xml:space="preserve"> המחלקה המשפטית של משרד העבודה תגיד: אני מחילה את ההסכם</w:t>
      </w:r>
      <w:bookmarkStart w:id="1711" w:name="_ETM_Q1_3193000"/>
      <w:bookmarkEnd w:id="1711"/>
      <w:r>
        <w:rPr>
          <w:rFonts w:hint="cs"/>
          <w:rtl/>
        </w:rPr>
        <w:t xml:space="preserve"> כמו שהוא, למעט סעיף הפרשנות על-פי הדין הבורמזי, אם מישהו כלל. או שפשוט הם יגידו שבגלל שזה הסכם</w:t>
      </w:r>
      <w:r w:rsidR="00803D61">
        <w:rPr>
          <w:rFonts w:hint="cs"/>
          <w:rtl/>
        </w:rPr>
        <w:t xml:space="preserve"> שכתוב לא </w:t>
      </w:r>
      <w:bookmarkStart w:id="1712" w:name="_ETM_Q1_3199000"/>
      <w:bookmarkEnd w:id="1712"/>
      <w:r w:rsidR="00803D61">
        <w:rPr>
          <w:rFonts w:hint="cs"/>
          <w:rtl/>
        </w:rPr>
        <w:t xml:space="preserve">טוב, הם פשוט לא יחילו אותו כצו הרחבה. זה שתי </w:t>
      </w:r>
      <w:bookmarkStart w:id="1713" w:name="_ETM_Q1_3200000"/>
      <w:bookmarkEnd w:id="1713"/>
      <w:r w:rsidR="00803D61">
        <w:rPr>
          <w:rFonts w:hint="cs"/>
          <w:rtl/>
        </w:rPr>
        <w:t xml:space="preserve">האופציות שעומדות בפניהם. </w:t>
      </w:r>
    </w:p>
    <w:p w:rsidR="00803D61" w:rsidRDefault="00803D61" w:rsidP="00221AE4">
      <w:pPr>
        <w:rPr>
          <w:rtl/>
        </w:rPr>
      </w:pPr>
    </w:p>
    <w:p w:rsidR="00803D61" w:rsidRDefault="00803D61" w:rsidP="00221AE4">
      <w:pPr>
        <w:rPr>
          <w:rtl/>
        </w:rPr>
      </w:pPr>
      <w:r>
        <w:rPr>
          <w:rFonts w:hint="cs"/>
          <w:rtl/>
        </w:rPr>
        <w:t>א</w:t>
      </w:r>
      <w:bookmarkStart w:id="1714" w:name="_ETM_Q1_3206000"/>
      <w:bookmarkEnd w:id="1714"/>
      <w:r>
        <w:rPr>
          <w:rFonts w:hint="cs"/>
          <w:rtl/>
        </w:rPr>
        <w:t>ני חושב שזו שאלה לא רלוונטית בכלל לנושא כי היא נכונה וקיימת גם היום, בלי קשר</w:t>
      </w:r>
      <w:bookmarkStart w:id="1715" w:name="_ETM_Q1_3211000"/>
      <w:bookmarkEnd w:id="1715"/>
      <w:r>
        <w:rPr>
          <w:rFonts w:hint="cs"/>
          <w:rtl/>
        </w:rPr>
        <w:t xml:space="preserve"> לשאלה מה אני כותב פה, בחוק. שאלה יפה בדיני חוזים</w:t>
      </w:r>
      <w:bookmarkStart w:id="1716" w:name="_ETM_Q1_3214000"/>
      <w:bookmarkEnd w:id="1716"/>
      <w:r>
        <w:rPr>
          <w:rFonts w:hint="cs"/>
          <w:rtl/>
        </w:rPr>
        <w:t xml:space="preserve"> ופרשנות, היא פשוט לא קשורה למה שכתוב פה.</w:t>
      </w:r>
    </w:p>
    <w:p w:rsidR="00803D61" w:rsidRDefault="00803D61" w:rsidP="00221AE4">
      <w:pPr>
        <w:rPr>
          <w:rtl/>
        </w:rPr>
      </w:pPr>
      <w:bookmarkStart w:id="1717" w:name="_ETM_Q1_3215000"/>
      <w:bookmarkEnd w:id="1717"/>
    </w:p>
    <w:p w:rsidR="00803D61" w:rsidRDefault="00803D61" w:rsidP="00803D61">
      <w:pPr>
        <w:pStyle w:val="af9"/>
        <w:keepNext/>
        <w:rPr>
          <w:rtl/>
        </w:rPr>
      </w:pPr>
      <w:bookmarkStart w:id="1718" w:name="ET_guest_711470_324"/>
      <w:r w:rsidRPr="00803D61">
        <w:rPr>
          <w:rStyle w:val="TagStyle"/>
          <w:rtl/>
        </w:rPr>
        <w:t xml:space="preserve"> &lt;&lt; אורח &gt;&gt; </w:t>
      </w:r>
      <w:r>
        <w:rPr>
          <w:rtl/>
        </w:rPr>
        <w:t>אוסנת חיטרון:</w:t>
      </w:r>
      <w:r w:rsidRPr="00803D61">
        <w:rPr>
          <w:rStyle w:val="TagStyle"/>
          <w:rtl/>
        </w:rPr>
        <w:t xml:space="preserve"> &lt;&lt; אורח &gt;&gt;</w:t>
      </w:r>
      <w:r>
        <w:rPr>
          <w:rtl/>
        </w:rPr>
        <w:t xml:space="preserve">   </w:t>
      </w:r>
      <w:bookmarkEnd w:id="1718"/>
    </w:p>
    <w:p w:rsidR="00803D61" w:rsidRDefault="00803D61" w:rsidP="00803D61">
      <w:pPr>
        <w:pStyle w:val="KeepWithNext"/>
        <w:rPr>
          <w:rtl/>
        </w:rPr>
      </w:pPr>
    </w:p>
    <w:p w:rsidR="00803D61" w:rsidRPr="00803D61" w:rsidRDefault="00803D61" w:rsidP="00803D61">
      <w:pPr>
        <w:rPr>
          <w:rtl/>
        </w:rPr>
      </w:pPr>
      <w:bookmarkStart w:id="1719" w:name="_ETM_Q1_3218000"/>
      <w:bookmarkEnd w:id="1719"/>
      <w:r>
        <w:rPr>
          <w:rFonts w:hint="cs"/>
          <w:rtl/>
        </w:rPr>
        <w:t>אולי זה ויכוח מיותר כרגע אבל היא קשורה במובן הזה שהפערים</w:t>
      </w:r>
      <w:bookmarkStart w:id="1720" w:name="_ETM_Q1_3222000"/>
      <w:bookmarkEnd w:id="1720"/>
      <w:r>
        <w:rPr>
          <w:rFonts w:hint="cs"/>
          <w:rtl/>
        </w:rPr>
        <w:t xml:space="preserve"> יגדלו כי היום, דיני הפרשנות מאפשרים יותר ואם יהיו הסכמים </w:t>
      </w:r>
      <w:bookmarkStart w:id="1721" w:name="_ETM_Q1_3227000"/>
      <w:bookmarkEnd w:id="1721"/>
      <w:r>
        <w:rPr>
          <w:rFonts w:hint="cs"/>
          <w:rtl/>
        </w:rPr>
        <w:t>קיבוציים שיחילו עליהם תניות פרשניות מאוד דווקניות, אז פערי הפרשנות</w:t>
      </w:r>
      <w:bookmarkStart w:id="1722" w:name="_ETM_Q1_3230000"/>
      <w:bookmarkEnd w:id="1722"/>
      <w:r>
        <w:rPr>
          <w:rFonts w:hint="cs"/>
          <w:rtl/>
        </w:rPr>
        <w:t xml:space="preserve"> יהיו</w:t>
      </w:r>
      <w:r w:rsidR="00EA0B01">
        <w:rPr>
          <w:rFonts w:hint="cs"/>
          <w:rtl/>
        </w:rPr>
        <w:t xml:space="preserve"> </w:t>
      </w:r>
      <w:r w:rsidR="00EA0B01">
        <w:rPr>
          <w:rtl/>
        </w:rPr>
        <w:t>–</w:t>
      </w:r>
      <w:r w:rsidR="00EA0B01">
        <w:rPr>
          <w:rFonts w:hint="cs"/>
          <w:rtl/>
        </w:rPr>
        <w:t xml:space="preserve"> אתה מחמיר או מגדיל את הפערים.</w:t>
      </w:r>
    </w:p>
    <w:p w:rsidR="00EA545B" w:rsidRDefault="00EA545B" w:rsidP="002D5AB0">
      <w:pPr>
        <w:rPr>
          <w:rtl/>
        </w:rPr>
      </w:pPr>
      <w:bookmarkStart w:id="1723" w:name="_ETM_Q1_3133533"/>
      <w:bookmarkStart w:id="1724" w:name="_ETM_Q1_3133620"/>
      <w:bookmarkStart w:id="1725" w:name="_ETM_Q1_3133699"/>
      <w:bookmarkStart w:id="1726" w:name="_ETM_Q1_3133770"/>
      <w:bookmarkEnd w:id="1723"/>
      <w:bookmarkEnd w:id="1724"/>
      <w:bookmarkEnd w:id="1725"/>
      <w:bookmarkEnd w:id="1726"/>
    </w:p>
    <w:p w:rsidR="00EA0B01" w:rsidRDefault="00EA0B01" w:rsidP="00EA0B01">
      <w:pPr>
        <w:pStyle w:val="af6"/>
        <w:keepNext/>
        <w:rPr>
          <w:rtl/>
        </w:rPr>
      </w:pPr>
      <w:bookmarkStart w:id="1727" w:name="ET_yor_6157_325"/>
      <w:r w:rsidRPr="00EA0B01">
        <w:rPr>
          <w:rStyle w:val="TagStyle"/>
          <w:rtl/>
        </w:rPr>
        <w:t xml:space="preserve"> &lt;&lt; יור &gt;&gt; </w:t>
      </w:r>
      <w:r>
        <w:rPr>
          <w:rtl/>
        </w:rPr>
        <w:t>היו"ר שמחה רוטמן:</w:t>
      </w:r>
      <w:r w:rsidRPr="00EA0B01">
        <w:rPr>
          <w:rStyle w:val="TagStyle"/>
          <w:rtl/>
        </w:rPr>
        <w:t xml:space="preserve"> &lt;&lt; יור &gt;&gt;</w:t>
      </w:r>
      <w:r>
        <w:rPr>
          <w:rtl/>
        </w:rPr>
        <w:t xml:space="preserve">   </w:t>
      </w:r>
      <w:bookmarkEnd w:id="1727"/>
    </w:p>
    <w:p w:rsidR="00EA0B01" w:rsidRDefault="00EA0B01" w:rsidP="00EA0B01">
      <w:pPr>
        <w:pStyle w:val="KeepWithNext"/>
        <w:rPr>
          <w:rtl/>
        </w:rPr>
      </w:pPr>
    </w:p>
    <w:p w:rsidR="00EA0B01" w:rsidRPr="00EA0B01" w:rsidRDefault="00EA0B01" w:rsidP="00EA0B01">
      <w:pPr>
        <w:rPr>
          <w:rtl/>
        </w:rPr>
      </w:pPr>
      <w:r>
        <w:rPr>
          <w:rFonts w:hint="cs"/>
          <w:rtl/>
        </w:rPr>
        <w:t>יש לי שאלה:</w:t>
      </w:r>
      <w:bookmarkStart w:id="1728" w:name="_ETM_Q1_3238000"/>
      <w:bookmarkEnd w:id="1728"/>
      <w:r>
        <w:rPr>
          <w:rFonts w:hint="cs"/>
          <w:rtl/>
        </w:rPr>
        <w:t xml:space="preserve"> אם היום, על-פי הדין הקיים, בלי שהחוק נחקק, כותבים</w:t>
      </w:r>
      <w:bookmarkStart w:id="1729" w:name="_ETM_Q1_3244000"/>
      <w:bookmarkEnd w:id="1729"/>
      <w:r>
        <w:rPr>
          <w:rFonts w:hint="cs"/>
          <w:rtl/>
        </w:rPr>
        <w:t xml:space="preserve"> בהסכם עבודה קיבוצי: אנחנו רוצים שבחוק יפרשו את ההסכם הזה</w:t>
      </w:r>
      <w:bookmarkStart w:id="1730" w:name="_ETM_Q1_3247000"/>
      <w:bookmarkEnd w:id="1730"/>
      <w:r>
        <w:rPr>
          <w:rFonts w:hint="cs"/>
          <w:rtl/>
        </w:rPr>
        <w:t xml:space="preserve"> בדרך פלונית, רק על-פי לשונו. יש תוקף לתניה הזאת? בוודאי </w:t>
      </w:r>
      <w:bookmarkStart w:id="1731" w:name="_ETM_Q1_3249000"/>
      <w:bookmarkEnd w:id="1731"/>
      <w:r>
        <w:rPr>
          <w:rFonts w:hint="cs"/>
          <w:rtl/>
        </w:rPr>
        <w:t>שכן.</w:t>
      </w:r>
    </w:p>
    <w:p w:rsidR="006F5E1E" w:rsidRDefault="006F5E1E" w:rsidP="002D5AB0">
      <w:pPr>
        <w:rPr>
          <w:rtl/>
        </w:rPr>
      </w:pPr>
      <w:bookmarkStart w:id="1732" w:name="_ETM_Q1_3214400"/>
      <w:bookmarkStart w:id="1733" w:name="_ETM_Q1_3214500"/>
      <w:bookmarkEnd w:id="1732"/>
      <w:bookmarkEnd w:id="1733"/>
    </w:p>
    <w:p w:rsidR="006F5E1E" w:rsidRDefault="006F5E1E" w:rsidP="002D5AB0">
      <w:pPr>
        <w:rPr>
          <w:rtl/>
        </w:rPr>
      </w:pPr>
      <w:bookmarkStart w:id="1734" w:name="_ETM_Q1_3214550"/>
      <w:bookmarkStart w:id="1735" w:name="_ETM_Q1_3214600"/>
      <w:bookmarkEnd w:id="1734"/>
      <w:bookmarkEnd w:id="1735"/>
      <w:r>
        <w:rPr>
          <w:rFonts w:hint="cs"/>
          <w:rtl/>
        </w:rPr>
        <w:t xml:space="preserve">היא קשורה במובן הזה שהפערים יגדלו. היום דיני הפרשנות קרובים </w:t>
      </w:r>
      <w:bookmarkStart w:id="1736" w:name="_ETM_Q1_3224532"/>
      <w:bookmarkEnd w:id="1736"/>
      <w:r>
        <w:rPr>
          <w:rFonts w:hint="cs"/>
          <w:rtl/>
        </w:rPr>
        <w:t xml:space="preserve">יותר, מאפשרים יותר ואם יהיו הסכמים קיבוציים, אז פערי הפרשנות </w:t>
      </w:r>
      <w:bookmarkStart w:id="1737" w:name="_ETM_Q1_3232851"/>
      <w:bookmarkEnd w:id="1737"/>
      <w:r>
        <w:rPr>
          <w:rFonts w:hint="cs"/>
          <w:rtl/>
        </w:rPr>
        <w:t>, את המחמיר או</w:t>
      </w:r>
    </w:p>
    <w:p w:rsidR="006F5E1E" w:rsidRDefault="006F5E1E" w:rsidP="002D5AB0">
      <w:pPr>
        <w:rPr>
          <w:rtl/>
        </w:rPr>
      </w:pPr>
      <w:bookmarkStart w:id="1738" w:name="_ETM_Q1_3235784"/>
      <w:bookmarkStart w:id="1739" w:name="_ETM_Q1_3235884"/>
      <w:bookmarkEnd w:id="1738"/>
      <w:bookmarkEnd w:id="1739"/>
    </w:p>
    <w:p w:rsidR="006F5E1E" w:rsidRDefault="006F5E1E" w:rsidP="006F5E1E">
      <w:pPr>
        <w:pStyle w:val="af6"/>
        <w:keepNext/>
        <w:rPr>
          <w:rtl/>
        </w:rPr>
      </w:pPr>
      <w:bookmarkStart w:id="1740" w:name="ET_yor_6157_77"/>
      <w:r w:rsidRPr="006F5E1E">
        <w:rPr>
          <w:rStyle w:val="TagStyle"/>
          <w:rtl/>
        </w:rPr>
        <w:t xml:space="preserve"> &lt;&lt; יור &gt;&gt; </w:t>
      </w:r>
      <w:r>
        <w:rPr>
          <w:rtl/>
        </w:rPr>
        <w:t>היו"ר שמחה רוטמן:</w:t>
      </w:r>
      <w:r w:rsidRPr="006F5E1E">
        <w:rPr>
          <w:rStyle w:val="TagStyle"/>
          <w:rtl/>
        </w:rPr>
        <w:t xml:space="preserve"> &lt;&lt; יור &gt;&gt;</w:t>
      </w:r>
      <w:r>
        <w:rPr>
          <w:rtl/>
        </w:rPr>
        <w:t xml:space="preserve">   </w:t>
      </w:r>
      <w:bookmarkEnd w:id="1740"/>
    </w:p>
    <w:p w:rsidR="006F5E1E" w:rsidRDefault="006F5E1E" w:rsidP="006F5E1E">
      <w:pPr>
        <w:pStyle w:val="KeepWithNext"/>
        <w:rPr>
          <w:rtl/>
        </w:rPr>
      </w:pPr>
    </w:p>
    <w:p w:rsidR="006F5E1E" w:rsidRDefault="006F5E1E" w:rsidP="00EA0B01">
      <w:pPr>
        <w:rPr>
          <w:rtl/>
        </w:rPr>
      </w:pPr>
      <w:bookmarkStart w:id="1741" w:name="_ETM_Q1_3236384"/>
      <w:bookmarkEnd w:id="1741"/>
      <w:r>
        <w:rPr>
          <w:rFonts w:hint="cs"/>
          <w:rtl/>
        </w:rPr>
        <w:t xml:space="preserve">יש לי שאלה </w:t>
      </w:r>
      <w:r>
        <w:rPr>
          <w:rtl/>
        </w:rPr>
        <w:t>–</w:t>
      </w:r>
      <w:r>
        <w:rPr>
          <w:rFonts w:hint="cs"/>
          <w:rtl/>
        </w:rPr>
        <w:t xml:space="preserve"> אם היום כותבים </w:t>
      </w:r>
      <w:bookmarkStart w:id="1742" w:name="_ETM_Q1_3240467"/>
      <w:bookmarkEnd w:id="1742"/>
      <w:r>
        <w:rPr>
          <w:rFonts w:hint="cs"/>
          <w:rtl/>
        </w:rPr>
        <w:t xml:space="preserve">בהסכם עבודה קיבוצי: אנחנו רוצים שיפרשו את ההסכם הזה בדרך </w:t>
      </w:r>
      <w:bookmarkStart w:id="1743" w:name="_ETM_Q1_3248984"/>
      <w:bookmarkEnd w:id="1743"/>
      <w:r>
        <w:rPr>
          <w:rFonts w:hint="cs"/>
          <w:rtl/>
        </w:rPr>
        <w:t>פלונית, יש תוקף ל</w:t>
      </w:r>
      <w:r w:rsidR="00EA0B01">
        <w:rPr>
          <w:rFonts w:hint="cs"/>
          <w:rtl/>
        </w:rPr>
        <w:t>תניה</w:t>
      </w:r>
      <w:r>
        <w:rPr>
          <w:rFonts w:hint="cs"/>
          <w:rtl/>
        </w:rPr>
        <w:t xml:space="preserve"> הזאת? בוודאי שכן</w:t>
      </w:r>
      <w:r w:rsidR="00EA0B01">
        <w:rPr>
          <w:rFonts w:hint="cs"/>
          <w:rtl/>
        </w:rPr>
        <w:t xml:space="preserve">. </w:t>
      </w:r>
      <w:r>
        <w:rPr>
          <w:rFonts w:hint="cs"/>
          <w:rtl/>
        </w:rPr>
        <w:t xml:space="preserve">גם בלי החוק </w:t>
      </w:r>
      <w:bookmarkStart w:id="1744" w:name="_ETM_Q1_3254537"/>
      <w:bookmarkEnd w:id="1744"/>
      <w:r>
        <w:rPr>
          <w:rFonts w:hint="cs"/>
          <w:rtl/>
        </w:rPr>
        <w:t>הזה, נכון?</w:t>
      </w:r>
    </w:p>
    <w:p w:rsidR="006F5E1E" w:rsidRDefault="006F5E1E" w:rsidP="006F5E1E">
      <w:pPr>
        <w:rPr>
          <w:rtl/>
        </w:rPr>
      </w:pPr>
      <w:bookmarkStart w:id="1745" w:name="_ETM_Q1_3255901"/>
      <w:bookmarkStart w:id="1746" w:name="_ETM_Q1_3256034"/>
      <w:bookmarkStart w:id="1747" w:name="_ETM_Q1_3256051"/>
      <w:bookmarkStart w:id="1748" w:name="_ETM_Q1_3256101"/>
      <w:bookmarkEnd w:id="1745"/>
      <w:bookmarkEnd w:id="1746"/>
      <w:bookmarkEnd w:id="1747"/>
      <w:bookmarkEnd w:id="1748"/>
    </w:p>
    <w:p w:rsidR="00EA0B01" w:rsidRDefault="00EA0B01" w:rsidP="00EA0B01">
      <w:pPr>
        <w:pStyle w:val="af9"/>
        <w:keepNext/>
        <w:rPr>
          <w:rtl/>
        </w:rPr>
      </w:pPr>
      <w:bookmarkStart w:id="1749" w:name="ET_guest_949620_326"/>
      <w:r w:rsidRPr="00EA0B01">
        <w:rPr>
          <w:rStyle w:val="TagStyle"/>
          <w:rtl/>
        </w:rPr>
        <w:t xml:space="preserve"> &lt;&lt; אורח &gt;&gt; </w:t>
      </w:r>
      <w:r>
        <w:rPr>
          <w:rtl/>
        </w:rPr>
        <w:t>אביעד אושרי:</w:t>
      </w:r>
      <w:r w:rsidRPr="00EA0B01">
        <w:rPr>
          <w:rStyle w:val="TagStyle"/>
          <w:rtl/>
        </w:rPr>
        <w:t xml:space="preserve"> &lt;&lt; אורח &gt;&gt;</w:t>
      </w:r>
      <w:r>
        <w:rPr>
          <w:rtl/>
        </w:rPr>
        <w:t xml:space="preserve">   </w:t>
      </w:r>
      <w:bookmarkEnd w:id="1749"/>
    </w:p>
    <w:p w:rsidR="00EA0B01" w:rsidRDefault="00EA0B01" w:rsidP="00EA0B01">
      <w:pPr>
        <w:pStyle w:val="KeepWithNext"/>
        <w:rPr>
          <w:rtl/>
        </w:rPr>
      </w:pPr>
    </w:p>
    <w:p w:rsidR="006F5E1E" w:rsidRDefault="006F5E1E" w:rsidP="006F5E1E">
      <w:pPr>
        <w:rPr>
          <w:rtl/>
        </w:rPr>
      </w:pPr>
      <w:bookmarkStart w:id="1750" w:name="_ETM_Q1_3256701"/>
      <w:bookmarkStart w:id="1751" w:name="_ETM_Q1_3256783"/>
      <w:bookmarkStart w:id="1752" w:name="_ETM_Q1_3256801"/>
      <w:bookmarkStart w:id="1753" w:name="_ETM_Q1_3256867"/>
      <w:bookmarkEnd w:id="1750"/>
      <w:bookmarkEnd w:id="1751"/>
      <w:bookmarkEnd w:id="1752"/>
      <w:bookmarkEnd w:id="1753"/>
      <w:r>
        <w:rPr>
          <w:rFonts w:hint="cs"/>
          <w:rtl/>
        </w:rPr>
        <w:t>בוודאי שכן</w:t>
      </w:r>
      <w:r w:rsidR="00EA0B01">
        <w:rPr>
          <w:rFonts w:hint="cs"/>
          <w:rtl/>
        </w:rPr>
        <w:t>.</w:t>
      </w:r>
    </w:p>
    <w:p w:rsidR="006F5E1E" w:rsidRDefault="006F5E1E" w:rsidP="006F5E1E">
      <w:pPr>
        <w:rPr>
          <w:rtl/>
        </w:rPr>
      </w:pPr>
      <w:bookmarkStart w:id="1754" w:name="_ETM_Q1_3258100"/>
      <w:bookmarkStart w:id="1755" w:name="_ETM_Q1_3258200"/>
      <w:bookmarkEnd w:id="1754"/>
      <w:bookmarkEnd w:id="1755"/>
    </w:p>
    <w:p w:rsidR="006F5E1E" w:rsidRDefault="006F5E1E" w:rsidP="006F5E1E">
      <w:pPr>
        <w:pStyle w:val="af6"/>
        <w:keepNext/>
        <w:rPr>
          <w:rtl/>
        </w:rPr>
      </w:pPr>
      <w:bookmarkStart w:id="1756" w:name="ET_yor_6157_78"/>
      <w:r w:rsidRPr="006F5E1E">
        <w:rPr>
          <w:rStyle w:val="TagStyle"/>
          <w:rtl/>
        </w:rPr>
        <w:t xml:space="preserve"> &lt;&lt; יור &gt;&gt; </w:t>
      </w:r>
      <w:r>
        <w:rPr>
          <w:rtl/>
        </w:rPr>
        <w:t>היו"ר שמחה רוטמן:</w:t>
      </w:r>
      <w:r w:rsidRPr="006F5E1E">
        <w:rPr>
          <w:rStyle w:val="TagStyle"/>
          <w:rtl/>
        </w:rPr>
        <w:t xml:space="preserve"> &lt;&lt; יור &gt;&gt;</w:t>
      </w:r>
      <w:r>
        <w:rPr>
          <w:rtl/>
        </w:rPr>
        <w:t xml:space="preserve">   </w:t>
      </w:r>
      <w:bookmarkEnd w:id="1756"/>
    </w:p>
    <w:p w:rsidR="006F5E1E" w:rsidRDefault="006F5E1E" w:rsidP="006F5E1E">
      <w:pPr>
        <w:pStyle w:val="KeepWithNext"/>
        <w:rPr>
          <w:rtl/>
        </w:rPr>
      </w:pPr>
    </w:p>
    <w:p w:rsidR="006F5E1E" w:rsidRDefault="006F5E1E" w:rsidP="005273ED">
      <w:pPr>
        <w:rPr>
          <w:rtl/>
        </w:rPr>
      </w:pPr>
      <w:bookmarkStart w:id="1757" w:name="_ETM_Q1_3258701"/>
      <w:bookmarkEnd w:id="1757"/>
      <w:r>
        <w:rPr>
          <w:rFonts w:hint="cs"/>
          <w:rtl/>
        </w:rPr>
        <w:t>זאת אומרת שאם יבחרו</w:t>
      </w:r>
      <w:r w:rsidR="00EA0B01">
        <w:rPr>
          <w:rFonts w:hint="cs"/>
          <w:rtl/>
        </w:rPr>
        <w:t xml:space="preserve"> צדדים להסכם עבודה קיבוצי לכתוב את המשפט הזה</w:t>
      </w:r>
      <w:r>
        <w:rPr>
          <w:rFonts w:hint="cs"/>
          <w:rtl/>
        </w:rPr>
        <w:t>,</w:t>
      </w:r>
      <w:bookmarkStart w:id="1758" w:name="_ETM_Q1_3263000"/>
      <w:bookmarkEnd w:id="1758"/>
      <w:r w:rsidR="005273ED">
        <w:rPr>
          <w:rFonts w:hint="cs"/>
          <w:rtl/>
        </w:rPr>
        <w:t xml:space="preserve"> עם החוק הזה ובלי החוק הזה, הם</w:t>
      </w:r>
      <w:r>
        <w:rPr>
          <w:rFonts w:hint="cs"/>
          <w:rtl/>
        </w:rPr>
        <w:t xml:space="preserve"> מייצרים</w:t>
      </w:r>
      <w:r w:rsidR="005273ED">
        <w:rPr>
          <w:rFonts w:hint="cs"/>
          <w:rtl/>
        </w:rPr>
        <w:t xml:space="preserve"> לעם</w:t>
      </w:r>
      <w:r>
        <w:rPr>
          <w:rFonts w:hint="cs"/>
          <w:rtl/>
        </w:rPr>
        <w:t xml:space="preserve"> את אותה בע</w:t>
      </w:r>
      <w:r w:rsidR="005273ED">
        <w:rPr>
          <w:rFonts w:hint="cs"/>
          <w:rtl/>
        </w:rPr>
        <w:t>י</w:t>
      </w:r>
      <w:r>
        <w:rPr>
          <w:rFonts w:hint="cs"/>
          <w:rtl/>
        </w:rPr>
        <w:t>ה</w:t>
      </w:r>
      <w:r w:rsidR="005273ED">
        <w:rPr>
          <w:rFonts w:hint="cs"/>
          <w:rtl/>
        </w:rPr>
        <w:t>.</w:t>
      </w:r>
    </w:p>
    <w:p w:rsidR="005273ED" w:rsidRDefault="005273ED" w:rsidP="006F5E1E">
      <w:pPr>
        <w:rPr>
          <w:rtl/>
        </w:rPr>
      </w:pPr>
      <w:bookmarkStart w:id="1759" w:name="_ETM_Q1_3265701"/>
      <w:bookmarkStart w:id="1760" w:name="_ETM_Q1_3265816"/>
      <w:bookmarkStart w:id="1761" w:name="_ETM_Q1_3265851"/>
      <w:bookmarkStart w:id="1762" w:name="_ETM_Q1_3265900"/>
      <w:bookmarkStart w:id="1763" w:name="_ETM_Q1_3266401"/>
      <w:bookmarkStart w:id="1764" w:name="_ETM_Q1_3266484"/>
      <w:bookmarkEnd w:id="1759"/>
      <w:bookmarkEnd w:id="1760"/>
      <w:bookmarkEnd w:id="1761"/>
      <w:bookmarkEnd w:id="1762"/>
      <w:bookmarkEnd w:id="1763"/>
      <w:bookmarkEnd w:id="1764"/>
    </w:p>
    <w:p w:rsidR="005273ED" w:rsidRDefault="005273ED" w:rsidP="005273ED">
      <w:pPr>
        <w:pStyle w:val="af9"/>
        <w:keepNext/>
        <w:rPr>
          <w:rtl/>
        </w:rPr>
      </w:pPr>
      <w:bookmarkStart w:id="1765" w:name="ET_guest_949496_327"/>
      <w:r w:rsidRPr="005273ED">
        <w:rPr>
          <w:rStyle w:val="TagStyle"/>
          <w:rtl/>
        </w:rPr>
        <w:t xml:space="preserve"> &lt;&lt; אורח &gt;&gt; </w:t>
      </w:r>
      <w:r>
        <w:rPr>
          <w:rtl/>
        </w:rPr>
        <w:t>הילה קידר:</w:t>
      </w:r>
      <w:r w:rsidRPr="005273ED">
        <w:rPr>
          <w:rStyle w:val="TagStyle"/>
          <w:rtl/>
        </w:rPr>
        <w:t xml:space="preserve"> &lt;&lt; אורח &gt;&gt;</w:t>
      </w:r>
      <w:r>
        <w:rPr>
          <w:rtl/>
        </w:rPr>
        <w:t xml:space="preserve">   </w:t>
      </w:r>
      <w:bookmarkEnd w:id="1765"/>
    </w:p>
    <w:p w:rsidR="005273ED" w:rsidRDefault="005273ED" w:rsidP="005273ED">
      <w:pPr>
        <w:pStyle w:val="KeepWithNext"/>
        <w:rPr>
          <w:rtl/>
        </w:rPr>
      </w:pPr>
    </w:p>
    <w:p w:rsidR="006F5E1E" w:rsidRDefault="006F5E1E" w:rsidP="006F5E1E">
      <w:pPr>
        <w:rPr>
          <w:rtl/>
        </w:rPr>
      </w:pPr>
      <w:bookmarkStart w:id="1766" w:name="_ETM_Q1_3264000"/>
      <w:bookmarkEnd w:id="1766"/>
      <w:r>
        <w:rPr>
          <w:rFonts w:hint="cs"/>
          <w:rtl/>
        </w:rPr>
        <w:t xml:space="preserve">אם </w:t>
      </w:r>
      <w:bookmarkStart w:id="1767" w:name="_ETM_Q1_3266851"/>
      <w:bookmarkEnd w:id="1767"/>
      <w:r>
        <w:rPr>
          <w:rFonts w:hint="cs"/>
          <w:rtl/>
        </w:rPr>
        <w:t xml:space="preserve">בית הדין </w:t>
      </w:r>
      <w:r w:rsidR="005273ED">
        <w:rPr>
          <w:rFonts w:hint="cs"/>
          <w:rtl/>
        </w:rPr>
        <w:t xml:space="preserve">אחר-כך </w:t>
      </w:r>
      <w:r>
        <w:rPr>
          <w:rFonts w:hint="cs"/>
          <w:rtl/>
        </w:rPr>
        <w:t>מסתכל על זה</w:t>
      </w:r>
      <w:r w:rsidR="005273ED">
        <w:rPr>
          <w:rFonts w:hint="cs"/>
          <w:rtl/>
        </w:rPr>
        <w:t xml:space="preserve"> - - -</w:t>
      </w:r>
    </w:p>
    <w:p w:rsidR="005273ED" w:rsidRDefault="005273ED" w:rsidP="006F5E1E">
      <w:pPr>
        <w:rPr>
          <w:rtl/>
        </w:rPr>
      </w:pPr>
      <w:bookmarkStart w:id="1768" w:name="_ETM_Q1_3270000"/>
      <w:bookmarkEnd w:id="1768"/>
    </w:p>
    <w:p w:rsidR="005273ED" w:rsidRDefault="005273ED" w:rsidP="005273ED">
      <w:pPr>
        <w:pStyle w:val="af9"/>
        <w:keepNext/>
        <w:rPr>
          <w:rtl/>
        </w:rPr>
      </w:pPr>
      <w:bookmarkStart w:id="1769" w:name="ET_guest_949620_328"/>
      <w:r w:rsidRPr="005273ED">
        <w:rPr>
          <w:rStyle w:val="TagStyle"/>
          <w:rtl/>
        </w:rPr>
        <w:t xml:space="preserve"> &lt;&lt; אורח &gt;&gt; </w:t>
      </w:r>
      <w:r>
        <w:rPr>
          <w:rtl/>
        </w:rPr>
        <w:t>אביעד אושרי:</w:t>
      </w:r>
      <w:r w:rsidRPr="005273ED">
        <w:rPr>
          <w:rStyle w:val="TagStyle"/>
          <w:rtl/>
        </w:rPr>
        <w:t xml:space="preserve"> &lt;&lt; אורח &gt;&gt;</w:t>
      </w:r>
      <w:r>
        <w:rPr>
          <w:rtl/>
        </w:rPr>
        <w:t xml:space="preserve">   </w:t>
      </w:r>
      <w:bookmarkEnd w:id="1769"/>
    </w:p>
    <w:p w:rsidR="005273ED" w:rsidRDefault="005273ED" w:rsidP="005273ED">
      <w:pPr>
        <w:pStyle w:val="KeepWithNext"/>
        <w:rPr>
          <w:rtl/>
        </w:rPr>
      </w:pPr>
    </w:p>
    <w:p w:rsidR="005273ED" w:rsidRPr="005273ED" w:rsidRDefault="005273ED" w:rsidP="005273ED">
      <w:pPr>
        <w:rPr>
          <w:rtl/>
        </w:rPr>
      </w:pPr>
      <w:bookmarkStart w:id="1770" w:name="_ETM_Q1_3269000"/>
      <w:bookmarkEnd w:id="1770"/>
      <w:r>
        <w:rPr>
          <w:rFonts w:hint="cs"/>
          <w:rtl/>
        </w:rPr>
        <w:t xml:space="preserve">הוא יסתכל לפי הדין הזה, אבל הוא </w:t>
      </w:r>
      <w:bookmarkStart w:id="1771" w:name="_ETM_Q1_3267000"/>
      <w:bookmarkEnd w:id="1771"/>
      <w:r>
        <w:rPr>
          <w:rFonts w:hint="cs"/>
          <w:rtl/>
        </w:rPr>
        <w:t>יסתכל גם על מכלול נסיבות אחרות - - -</w:t>
      </w:r>
    </w:p>
    <w:p w:rsidR="006F5E1E" w:rsidRDefault="006F5E1E" w:rsidP="006F5E1E">
      <w:pPr>
        <w:rPr>
          <w:rtl/>
        </w:rPr>
      </w:pPr>
      <w:bookmarkStart w:id="1772" w:name="_ETM_Q1_3269784"/>
      <w:bookmarkStart w:id="1773" w:name="_ETM_Q1_3269868"/>
      <w:bookmarkEnd w:id="1772"/>
      <w:bookmarkEnd w:id="1773"/>
    </w:p>
    <w:p w:rsidR="006F5E1E" w:rsidRDefault="006F5E1E" w:rsidP="006F5E1E">
      <w:pPr>
        <w:pStyle w:val="af6"/>
        <w:keepNext/>
        <w:rPr>
          <w:rtl/>
        </w:rPr>
      </w:pPr>
      <w:bookmarkStart w:id="1774" w:name="_ETM_Q1_3269901"/>
      <w:bookmarkStart w:id="1775" w:name="_ETM_Q1_3269967"/>
      <w:bookmarkStart w:id="1776" w:name="_ETM_Q1_3270801"/>
      <w:bookmarkStart w:id="1777" w:name="_ETM_Q1_3270884"/>
      <w:bookmarkStart w:id="1778" w:name="_ETM_Q1_3270901"/>
      <w:bookmarkStart w:id="1779" w:name="_ETM_Q1_3270984"/>
      <w:bookmarkStart w:id="1780" w:name="ET_yor_6157_79"/>
      <w:bookmarkEnd w:id="1774"/>
      <w:bookmarkEnd w:id="1775"/>
      <w:bookmarkEnd w:id="1776"/>
      <w:bookmarkEnd w:id="1777"/>
      <w:bookmarkEnd w:id="1778"/>
      <w:bookmarkEnd w:id="1779"/>
      <w:r w:rsidRPr="006F5E1E">
        <w:rPr>
          <w:rStyle w:val="TagStyle"/>
          <w:rtl/>
        </w:rPr>
        <w:t xml:space="preserve"> &lt;&lt; יור &gt;&gt; </w:t>
      </w:r>
      <w:r>
        <w:rPr>
          <w:rtl/>
        </w:rPr>
        <w:t>היו"ר שמחה רוטמן:</w:t>
      </w:r>
      <w:r w:rsidRPr="006F5E1E">
        <w:rPr>
          <w:rStyle w:val="TagStyle"/>
          <w:rtl/>
        </w:rPr>
        <w:t xml:space="preserve"> &lt;&lt; יור &gt;&gt;</w:t>
      </w:r>
      <w:r>
        <w:rPr>
          <w:rtl/>
        </w:rPr>
        <w:t xml:space="preserve">   </w:t>
      </w:r>
      <w:bookmarkEnd w:id="1780"/>
    </w:p>
    <w:p w:rsidR="006F5E1E" w:rsidRDefault="006F5E1E" w:rsidP="006F5E1E">
      <w:pPr>
        <w:pStyle w:val="KeepWithNext"/>
        <w:rPr>
          <w:rtl/>
        </w:rPr>
      </w:pPr>
    </w:p>
    <w:p w:rsidR="006F5E1E" w:rsidRDefault="005273ED" w:rsidP="005273ED">
      <w:pPr>
        <w:rPr>
          <w:rtl/>
        </w:rPr>
      </w:pPr>
      <w:bookmarkStart w:id="1781" w:name="_ETM_Q1_3271634"/>
      <w:bookmarkEnd w:id="1781"/>
      <w:r>
        <w:rPr>
          <w:rFonts w:hint="cs"/>
          <w:rtl/>
        </w:rPr>
        <w:t xml:space="preserve">לא, </w:t>
      </w:r>
      <w:bookmarkStart w:id="1782" w:name="_ETM_Q1_3274000"/>
      <w:bookmarkEnd w:id="1782"/>
      <w:r>
        <w:rPr>
          <w:rFonts w:hint="cs"/>
          <w:rtl/>
        </w:rPr>
        <w:t xml:space="preserve">לא. </w:t>
      </w:r>
      <w:r w:rsidR="006F5E1E">
        <w:rPr>
          <w:rFonts w:hint="cs"/>
          <w:rtl/>
        </w:rPr>
        <w:t>אבל אם הצדדים כתבו</w:t>
      </w:r>
      <w:r>
        <w:rPr>
          <w:rFonts w:hint="cs"/>
          <w:rtl/>
        </w:rPr>
        <w:t>:</w:t>
      </w:r>
      <w:r w:rsidR="006F5E1E">
        <w:rPr>
          <w:rFonts w:hint="cs"/>
          <w:rtl/>
        </w:rPr>
        <w:t xml:space="preserve"> אנחנו מבקשים </w:t>
      </w:r>
      <w:bookmarkStart w:id="1783" w:name="_ETM_Q1_3277684"/>
      <w:bookmarkEnd w:id="1783"/>
      <w:r w:rsidR="006F5E1E">
        <w:rPr>
          <w:rFonts w:hint="cs"/>
          <w:rtl/>
        </w:rPr>
        <w:t>שההסכם הקיבוצי הזה, אנחנו קובעים שהוא יפורש על</w:t>
      </w:r>
      <w:r>
        <w:rPr>
          <w:rFonts w:hint="cs"/>
          <w:rtl/>
        </w:rPr>
        <w:t>-</w:t>
      </w:r>
      <w:r w:rsidR="006F5E1E">
        <w:rPr>
          <w:rFonts w:hint="cs"/>
          <w:rtl/>
        </w:rPr>
        <w:t xml:space="preserve">פי לשונו </w:t>
      </w:r>
      <w:bookmarkStart w:id="1784" w:name="_ETM_Q1_3283984"/>
      <w:bookmarkEnd w:id="1784"/>
      <w:r w:rsidR="006F5E1E">
        <w:rPr>
          <w:rFonts w:hint="cs"/>
          <w:rtl/>
        </w:rPr>
        <w:t>בלבד ולא על</w:t>
      </w:r>
      <w:r>
        <w:rPr>
          <w:rFonts w:hint="cs"/>
          <w:rtl/>
        </w:rPr>
        <w:t>-</w:t>
      </w:r>
      <w:r w:rsidR="006F5E1E">
        <w:rPr>
          <w:rFonts w:hint="cs"/>
          <w:rtl/>
        </w:rPr>
        <w:t>פי נסיבות העניין, היום, לפני החוק</w:t>
      </w:r>
      <w:r>
        <w:rPr>
          <w:rFonts w:hint="cs"/>
          <w:rtl/>
        </w:rPr>
        <w:t>,</w:t>
      </w:r>
      <w:r w:rsidR="006F5E1E">
        <w:rPr>
          <w:rFonts w:hint="cs"/>
          <w:rtl/>
        </w:rPr>
        <w:t xml:space="preserve"> זכותם </w:t>
      </w:r>
      <w:bookmarkStart w:id="1785" w:name="_ETM_Q1_3291301"/>
      <w:bookmarkEnd w:id="1785"/>
      <w:r w:rsidR="006F5E1E">
        <w:rPr>
          <w:rFonts w:hint="cs"/>
          <w:rtl/>
        </w:rPr>
        <w:t>לכתוב את זה</w:t>
      </w:r>
      <w:r>
        <w:rPr>
          <w:rFonts w:hint="cs"/>
          <w:rtl/>
        </w:rPr>
        <w:t>. נכון?</w:t>
      </w:r>
      <w:r w:rsidR="006F5E1E">
        <w:rPr>
          <w:rFonts w:hint="cs"/>
          <w:rtl/>
        </w:rPr>
        <w:t xml:space="preserve"> יש תוקף לכתיבה שלהם היום</w:t>
      </w:r>
      <w:r>
        <w:rPr>
          <w:rFonts w:hint="cs"/>
          <w:rtl/>
        </w:rPr>
        <w:t xml:space="preserve"> או שזה חסר תוקף? זו תניה לא</w:t>
      </w:r>
      <w:bookmarkStart w:id="1786" w:name="_ETM_Q1_3298000"/>
      <w:bookmarkEnd w:id="1786"/>
      <w:r>
        <w:rPr>
          <w:rFonts w:hint="cs"/>
          <w:rtl/>
        </w:rPr>
        <w:t xml:space="preserve"> חוקית, לא מוסרית, מנוגדת לתקנת הציבור? עם טעות, הטעייה, עושק, כפייה? לא. מותר לעשות את זה.</w:t>
      </w:r>
    </w:p>
    <w:p w:rsidR="006F5E1E" w:rsidRDefault="006F5E1E" w:rsidP="006F5E1E">
      <w:pPr>
        <w:rPr>
          <w:rtl/>
        </w:rPr>
      </w:pPr>
      <w:bookmarkStart w:id="1787" w:name="_ETM_Q1_3296651"/>
      <w:bookmarkStart w:id="1788" w:name="_ETM_Q1_3296734"/>
      <w:bookmarkEnd w:id="1787"/>
      <w:bookmarkEnd w:id="1788"/>
    </w:p>
    <w:p w:rsidR="005273ED" w:rsidRDefault="005273ED" w:rsidP="005273ED">
      <w:pPr>
        <w:pStyle w:val="af9"/>
        <w:keepNext/>
        <w:rPr>
          <w:rtl/>
        </w:rPr>
      </w:pPr>
      <w:bookmarkStart w:id="1789" w:name="ET_guest_949496_329"/>
      <w:r w:rsidRPr="005273ED">
        <w:rPr>
          <w:rStyle w:val="TagStyle"/>
          <w:rtl/>
        </w:rPr>
        <w:t xml:space="preserve"> &lt;&lt; אורח &gt;&gt; </w:t>
      </w:r>
      <w:r>
        <w:rPr>
          <w:rtl/>
        </w:rPr>
        <w:t>הילה קידר:</w:t>
      </w:r>
      <w:r w:rsidRPr="005273ED">
        <w:rPr>
          <w:rStyle w:val="TagStyle"/>
          <w:rtl/>
        </w:rPr>
        <w:t xml:space="preserve"> &lt;&lt; אורח &gt;&gt;</w:t>
      </w:r>
      <w:r>
        <w:rPr>
          <w:rtl/>
        </w:rPr>
        <w:t xml:space="preserve">   </w:t>
      </w:r>
      <w:bookmarkEnd w:id="1789"/>
    </w:p>
    <w:p w:rsidR="005273ED" w:rsidRDefault="005273ED" w:rsidP="005273ED">
      <w:pPr>
        <w:pStyle w:val="KeepWithNext"/>
        <w:rPr>
          <w:rtl/>
        </w:rPr>
      </w:pPr>
    </w:p>
    <w:p w:rsidR="006F5E1E" w:rsidRDefault="005273ED" w:rsidP="005273ED">
      <w:pPr>
        <w:rPr>
          <w:rtl/>
        </w:rPr>
      </w:pPr>
      <w:bookmarkStart w:id="1790" w:name="_ETM_Q1_3296851"/>
      <w:bookmarkStart w:id="1791" w:name="_ETM_Q1_3296918"/>
      <w:bookmarkStart w:id="1792" w:name="_ETM_Q1_3297718"/>
      <w:bookmarkStart w:id="1793" w:name="_ETM_Q1_3297784"/>
      <w:bookmarkStart w:id="1794" w:name="_ETM_Q1_3297817"/>
      <w:bookmarkStart w:id="1795" w:name="_ETM_Q1_3297901"/>
      <w:bookmarkEnd w:id="1790"/>
      <w:bookmarkEnd w:id="1791"/>
      <w:bookmarkEnd w:id="1792"/>
      <w:bookmarkEnd w:id="1793"/>
      <w:bookmarkEnd w:id="1794"/>
      <w:bookmarkEnd w:id="1795"/>
      <w:r>
        <w:rPr>
          <w:rFonts w:hint="cs"/>
          <w:rtl/>
        </w:rPr>
        <w:t xml:space="preserve">זה תלוי </w:t>
      </w:r>
      <w:r w:rsidR="006F5E1E">
        <w:rPr>
          <w:rFonts w:hint="cs"/>
          <w:rtl/>
        </w:rPr>
        <w:t>אם ז</w:t>
      </w:r>
      <w:r>
        <w:rPr>
          <w:rFonts w:hint="cs"/>
          <w:rtl/>
        </w:rPr>
        <w:t>את</w:t>
      </w:r>
      <w:r w:rsidR="006F5E1E">
        <w:rPr>
          <w:rFonts w:hint="cs"/>
          <w:rtl/>
        </w:rPr>
        <w:t xml:space="preserve"> הוראה </w:t>
      </w:r>
      <w:bookmarkStart w:id="1796" w:name="_ETM_Q1_3299251"/>
      <w:bookmarkEnd w:id="1796"/>
      <w:r w:rsidR="006F5E1E">
        <w:rPr>
          <w:rFonts w:hint="cs"/>
          <w:rtl/>
        </w:rPr>
        <w:t>נורמטיבית</w:t>
      </w:r>
      <w:r>
        <w:rPr>
          <w:rFonts w:hint="cs"/>
          <w:rtl/>
        </w:rPr>
        <w:t xml:space="preserve"> או הוראה </w:t>
      </w:r>
      <w:bookmarkStart w:id="1797" w:name="_ETM_Q1_3307000"/>
      <w:bookmarkEnd w:id="1797"/>
      <w:r>
        <w:rPr>
          <w:rFonts w:hint="cs"/>
          <w:rtl/>
        </w:rPr>
        <w:t>אובליגטורית בהסכם. בית הדין מפרש את שתי ההוראות האלה בצורה שונה.</w:t>
      </w:r>
    </w:p>
    <w:p w:rsidR="006F5E1E" w:rsidRDefault="006F5E1E" w:rsidP="006F5E1E">
      <w:pPr>
        <w:rPr>
          <w:rtl/>
        </w:rPr>
      </w:pPr>
      <w:bookmarkStart w:id="1798" w:name="_ETM_Q1_3300651"/>
      <w:bookmarkStart w:id="1799" w:name="_ETM_Q1_3300737"/>
      <w:bookmarkEnd w:id="1798"/>
      <w:bookmarkEnd w:id="1799"/>
    </w:p>
    <w:p w:rsidR="006F5E1E" w:rsidRDefault="006F5E1E" w:rsidP="006F5E1E">
      <w:pPr>
        <w:pStyle w:val="af6"/>
        <w:keepNext/>
        <w:rPr>
          <w:rtl/>
        </w:rPr>
      </w:pPr>
      <w:bookmarkStart w:id="1800" w:name="ET_yor_6157_80"/>
      <w:r w:rsidRPr="006F5E1E">
        <w:rPr>
          <w:rStyle w:val="TagStyle"/>
          <w:rtl/>
        </w:rPr>
        <w:t xml:space="preserve"> &lt;&lt; יור &gt;&gt; </w:t>
      </w:r>
      <w:r>
        <w:rPr>
          <w:rtl/>
        </w:rPr>
        <w:t>היו"ר שמחה רוטמן:</w:t>
      </w:r>
      <w:r w:rsidRPr="006F5E1E">
        <w:rPr>
          <w:rStyle w:val="TagStyle"/>
          <w:rtl/>
        </w:rPr>
        <w:t xml:space="preserve"> &lt;&lt; יור &gt;&gt;</w:t>
      </w:r>
      <w:r>
        <w:rPr>
          <w:rtl/>
        </w:rPr>
        <w:t xml:space="preserve">   </w:t>
      </w:r>
      <w:bookmarkEnd w:id="1800"/>
    </w:p>
    <w:p w:rsidR="006F5E1E" w:rsidRDefault="006F5E1E" w:rsidP="006F5E1E">
      <w:pPr>
        <w:pStyle w:val="KeepWithNext"/>
        <w:rPr>
          <w:rtl/>
        </w:rPr>
      </w:pPr>
    </w:p>
    <w:p w:rsidR="0065185F" w:rsidRDefault="005273ED" w:rsidP="005273ED">
      <w:pPr>
        <w:rPr>
          <w:rtl/>
        </w:rPr>
      </w:pPr>
      <w:bookmarkStart w:id="1801" w:name="_ETM_Q1_3301234"/>
      <w:bookmarkStart w:id="1802" w:name="_ETM_Q1_3303268"/>
      <w:bookmarkStart w:id="1803" w:name="_ETM_Q1_3303351"/>
      <w:bookmarkEnd w:id="1801"/>
      <w:bookmarkEnd w:id="1802"/>
      <w:bookmarkEnd w:id="1803"/>
      <w:r>
        <w:rPr>
          <w:rFonts w:hint="cs"/>
          <w:rtl/>
        </w:rPr>
        <w:t xml:space="preserve">לא מעניין אותי איך בית הדין מפרש. </w:t>
      </w:r>
      <w:bookmarkStart w:id="1804" w:name="_ETM_Q1_3303401"/>
      <w:bookmarkStart w:id="1805" w:name="_ETM_Q1_3303468"/>
      <w:bookmarkStart w:id="1806" w:name="_ETM_Q1_3303935"/>
      <w:bookmarkStart w:id="1807" w:name="_ETM_Q1_3304018"/>
      <w:bookmarkStart w:id="1808" w:name="_ETM_Q1_3304068"/>
      <w:bookmarkStart w:id="1809" w:name="_ETM_Q1_3304134"/>
      <w:bookmarkStart w:id="1810" w:name="_ETM_Q1_3307851"/>
      <w:bookmarkStart w:id="1811" w:name="_ETM_Q1_3311501"/>
      <w:bookmarkStart w:id="1812" w:name="_ETM_Q1_3311587"/>
      <w:bookmarkStart w:id="1813" w:name="_ETM_Q1_3312056"/>
      <w:bookmarkEnd w:id="1804"/>
      <w:bookmarkEnd w:id="1805"/>
      <w:bookmarkEnd w:id="1806"/>
      <w:bookmarkEnd w:id="1807"/>
      <w:bookmarkEnd w:id="1808"/>
      <w:bookmarkEnd w:id="1809"/>
      <w:bookmarkEnd w:id="1810"/>
      <w:bookmarkEnd w:id="1811"/>
      <w:bookmarkEnd w:id="1812"/>
      <w:bookmarkEnd w:id="1813"/>
      <w:r w:rsidR="006F5E1E">
        <w:rPr>
          <w:rFonts w:hint="cs"/>
          <w:rtl/>
        </w:rPr>
        <w:t xml:space="preserve">אם </w:t>
      </w:r>
      <w:bookmarkStart w:id="1814" w:name="_ETM_Q1_3316368"/>
      <w:bookmarkEnd w:id="1814"/>
      <w:r>
        <w:rPr>
          <w:rFonts w:hint="cs"/>
          <w:rtl/>
        </w:rPr>
        <w:t xml:space="preserve">כרתי הסכם </w:t>
      </w:r>
      <w:bookmarkStart w:id="1815" w:name="_ETM_Q1_3317000"/>
      <w:bookmarkEnd w:id="1815"/>
      <w:r>
        <w:rPr>
          <w:rFonts w:hint="cs"/>
          <w:rtl/>
        </w:rPr>
        <w:t xml:space="preserve">עבודה קיבוצי, ואני </w:t>
      </w:r>
      <w:r w:rsidR="006F5E1E">
        <w:rPr>
          <w:rFonts w:hint="cs"/>
          <w:rtl/>
        </w:rPr>
        <w:t xml:space="preserve">כתבתי שאני רוצה שהוא יפורש בדרך מסוימת, זכותי לעשות זאת. </w:t>
      </w:r>
      <w:bookmarkStart w:id="1816" w:name="_ETM_Q1_3323751"/>
      <w:bookmarkEnd w:id="1816"/>
      <w:r w:rsidR="006F5E1E">
        <w:rPr>
          <w:rFonts w:hint="cs"/>
          <w:rtl/>
        </w:rPr>
        <w:t>אסור לפגוע בזכויות קו</w:t>
      </w:r>
      <w:r>
        <w:rPr>
          <w:rFonts w:hint="cs"/>
          <w:rtl/>
        </w:rPr>
        <w:t>ג</w:t>
      </w:r>
      <w:r w:rsidR="006F5E1E">
        <w:rPr>
          <w:rFonts w:hint="cs"/>
          <w:rtl/>
        </w:rPr>
        <w:t xml:space="preserve">נטיות אבל מותר לי שבהסכם הקיבוצי אני </w:t>
      </w:r>
      <w:bookmarkStart w:id="1817" w:name="_ETM_Q1_3330518"/>
      <w:bookmarkEnd w:id="1817"/>
      <w:r w:rsidR="006F5E1E">
        <w:rPr>
          <w:rFonts w:hint="cs"/>
          <w:rtl/>
        </w:rPr>
        <w:t>אכתוב</w:t>
      </w:r>
      <w:r>
        <w:rPr>
          <w:rFonts w:hint="cs"/>
          <w:rtl/>
        </w:rPr>
        <w:t xml:space="preserve"> ששחור שווה שחור ולבן שווה</w:t>
      </w:r>
      <w:bookmarkStart w:id="1818" w:name="_ETM_Q1_3333000"/>
      <w:bookmarkEnd w:id="1818"/>
      <w:r>
        <w:rPr>
          <w:rFonts w:hint="cs"/>
          <w:rtl/>
        </w:rPr>
        <w:t xml:space="preserve"> לבן ולא אופווייט. מותר לי לכתוב את זה. ואם כתבתי</w:t>
      </w:r>
      <w:bookmarkStart w:id="1819" w:name="_ETM_Q1_3336000"/>
      <w:bookmarkEnd w:id="1819"/>
      <w:r>
        <w:rPr>
          <w:rFonts w:hint="cs"/>
          <w:rtl/>
        </w:rPr>
        <w:t xml:space="preserve"> את זה, מי שמפרש את החוזה, על-פי הדין הקיים מחויבי לזה. </w:t>
      </w:r>
      <w:r w:rsidR="00CB74BB">
        <w:rPr>
          <w:rFonts w:hint="cs"/>
          <w:rtl/>
        </w:rPr>
        <w:t xml:space="preserve">ואם על-פי הדין הקיים יחליט מתישהו שר העבודה </w:t>
      </w:r>
      <w:bookmarkStart w:id="1820" w:name="_ETM_Q1_3347000"/>
      <w:bookmarkEnd w:id="1820"/>
      <w:r w:rsidR="00CB74BB">
        <w:rPr>
          <w:rFonts w:hint="cs"/>
          <w:rtl/>
        </w:rPr>
        <w:t>להחיל את החוזה הזה בצו הרחבה, תהיה לו דילמה,</w:t>
      </w:r>
      <w:bookmarkStart w:id="1821" w:name="_ETM_Q1_3351000"/>
      <w:bookmarkEnd w:id="1821"/>
      <w:r w:rsidR="00CB74BB">
        <w:rPr>
          <w:rFonts w:hint="cs"/>
          <w:rtl/>
        </w:rPr>
        <w:t xml:space="preserve"> או שכן או שלא, שיעשה מה שהוא רוצה. אבל הדילמה </w:t>
      </w:r>
      <w:bookmarkStart w:id="1822" w:name="_ETM_Q1_3352000"/>
      <w:bookmarkEnd w:id="1822"/>
      <w:r w:rsidR="00CB74BB">
        <w:rPr>
          <w:rFonts w:hint="cs"/>
          <w:rtl/>
        </w:rPr>
        <w:t>הזאת קיימת גם על-פי הדין הקיים, לא החוק מייצר אותה.</w:t>
      </w:r>
      <w:bookmarkStart w:id="1823" w:name="_ETM_Q1_3358000"/>
      <w:bookmarkEnd w:id="1823"/>
      <w:r w:rsidR="00CB74BB">
        <w:rPr>
          <w:rFonts w:hint="cs"/>
          <w:rtl/>
        </w:rPr>
        <w:t xml:space="preserve"> להיפך, החוק שאני מציע מצמצם את הבעיה. למה? כי אני</w:t>
      </w:r>
      <w:bookmarkStart w:id="1824" w:name="_ETM_Q1_3363000"/>
      <w:bookmarkEnd w:id="1824"/>
      <w:r w:rsidR="00CB74BB">
        <w:rPr>
          <w:rFonts w:hint="cs"/>
          <w:rtl/>
        </w:rPr>
        <w:t xml:space="preserve"> כותב שאלא אם כן התקבלה החלטה פוזיטיבית על-ידי צדדים לחוזה</w:t>
      </w:r>
      <w:bookmarkStart w:id="1825" w:name="_ETM_Q1_3368000"/>
      <w:bookmarkEnd w:id="1825"/>
      <w:r w:rsidR="00CB74BB">
        <w:rPr>
          <w:rFonts w:hint="cs"/>
          <w:rtl/>
        </w:rPr>
        <w:t xml:space="preserve"> העבודה שהם מעוניינים בשיטת פרשנות אחרת, ברירת המחדל שלה היא לפרש אותו פי "ביבי כבישים". זה מה שהחוק הזה </w:t>
      </w:r>
      <w:bookmarkStart w:id="1826" w:name="_ETM_Q1_3378000"/>
      <w:bookmarkEnd w:id="1826"/>
      <w:r w:rsidR="00CB74BB">
        <w:rPr>
          <w:rFonts w:hint="cs"/>
          <w:rtl/>
        </w:rPr>
        <w:t>קובע. הוא לא משאיר את זה בשאלות, הוא לא</w:t>
      </w:r>
      <w:bookmarkStart w:id="1827" w:name="_ETM_Q1_3379000"/>
      <w:bookmarkEnd w:id="1827"/>
      <w:r w:rsidR="00CB74BB">
        <w:rPr>
          <w:rFonts w:hint="cs"/>
          <w:rtl/>
        </w:rPr>
        <w:t xml:space="preserve"> משאיר את זה בסימן שאלה, לא משאיר את זה לשאלה מה נהוג, לא נותן לפסיקה להשתנות לאורך השנים </w:t>
      </w:r>
      <w:r w:rsidR="00CB74BB">
        <w:rPr>
          <w:rtl/>
        </w:rPr>
        <w:t>–</w:t>
      </w:r>
      <w:r w:rsidR="00CB74BB">
        <w:rPr>
          <w:rFonts w:hint="cs"/>
          <w:rtl/>
        </w:rPr>
        <w:t xml:space="preserve"> הוא </w:t>
      </w:r>
      <w:bookmarkStart w:id="1828" w:name="_ETM_Q1_3381000"/>
      <w:bookmarkEnd w:id="1828"/>
      <w:r w:rsidR="00CB74BB">
        <w:rPr>
          <w:rFonts w:hint="cs"/>
          <w:rtl/>
        </w:rPr>
        <w:t>קובע את זה.</w:t>
      </w:r>
    </w:p>
    <w:p w:rsidR="00CB74BB" w:rsidRDefault="00CB74BB" w:rsidP="005273ED">
      <w:pPr>
        <w:rPr>
          <w:rtl/>
        </w:rPr>
      </w:pPr>
    </w:p>
    <w:p w:rsidR="00CB74BB" w:rsidRDefault="003F0350" w:rsidP="005273ED">
      <w:pPr>
        <w:rPr>
          <w:rtl/>
        </w:rPr>
      </w:pPr>
      <w:bookmarkStart w:id="1829" w:name="_ETM_Q1_3383000"/>
      <w:bookmarkEnd w:id="1829"/>
      <w:r>
        <w:rPr>
          <w:rFonts w:hint="cs"/>
          <w:rtl/>
        </w:rPr>
        <w:t xml:space="preserve">ולכן, אני מקבע לכם שיטת פרשנות. ולכן, יהיה יותר קל אחר-כך להתמודד עם קביעת פרשנות אחרת, כולל הכרחה </w:t>
      </w:r>
      <w:bookmarkStart w:id="1830" w:name="_ETM_Q1_3394000"/>
      <w:bookmarkEnd w:id="1830"/>
      <w:r>
        <w:rPr>
          <w:rFonts w:hint="cs"/>
          <w:rtl/>
        </w:rPr>
        <w:t>של לכתוב את זה בסעיף מסוים. ואז, כשמחילים צו הרחבה</w:t>
      </w:r>
      <w:bookmarkStart w:id="1831" w:name="_ETM_Q1_3398000"/>
      <w:bookmarkEnd w:id="1831"/>
      <w:r>
        <w:rPr>
          <w:rFonts w:hint="cs"/>
          <w:rtl/>
        </w:rPr>
        <w:t xml:space="preserve"> יגידו: למעט סעיף 6.</w:t>
      </w:r>
    </w:p>
    <w:p w:rsidR="003F0350" w:rsidRDefault="003F0350" w:rsidP="005273ED">
      <w:pPr>
        <w:rPr>
          <w:rtl/>
        </w:rPr>
      </w:pPr>
      <w:bookmarkStart w:id="1832" w:name="_ETM_Q1_3402000"/>
      <w:bookmarkEnd w:id="1832"/>
    </w:p>
    <w:p w:rsidR="003F0350" w:rsidRDefault="003F0350" w:rsidP="003F0350">
      <w:pPr>
        <w:pStyle w:val="af9"/>
        <w:keepNext/>
        <w:rPr>
          <w:rtl/>
        </w:rPr>
      </w:pPr>
      <w:bookmarkStart w:id="1833" w:name="_ETM_Q1_3402435"/>
      <w:bookmarkStart w:id="1834" w:name="_ETM_Q1_3402502"/>
      <w:bookmarkStart w:id="1835" w:name="_ETM_Q1_3402551"/>
      <w:bookmarkStart w:id="1836" w:name="_ETM_Q1_3402605"/>
      <w:bookmarkStart w:id="1837" w:name="ET_guest_949620_331"/>
      <w:bookmarkEnd w:id="1833"/>
      <w:bookmarkEnd w:id="1834"/>
      <w:bookmarkEnd w:id="1835"/>
      <w:bookmarkEnd w:id="1836"/>
      <w:r w:rsidRPr="003F0350">
        <w:rPr>
          <w:rStyle w:val="TagStyle"/>
          <w:rtl/>
        </w:rPr>
        <w:t xml:space="preserve"> &lt;&lt; אורח &gt;&gt; </w:t>
      </w:r>
      <w:r>
        <w:rPr>
          <w:rtl/>
        </w:rPr>
        <w:t>אביעד אושרי:</w:t>
      </w:r>
      <w:r w:rsidRPr="003F0350">
        <w:rPr>
          <w:rStyle w:val="TagStyle"/>
          <w:rtl/>
        </w:rPr>
        <w:t xml:space="preserve"> &lt;&lt; אורח &gt;&gt;</w:t>
      </w:r>
      <w:r>
        <w:rPr>
          <w:rtl/>
        </w:rPr>
        <w:t xml:space="preserve">   </w:t>
      </w:r>
      <w:bookmarkEnd w:id="1837"/>
    </w:p>
    <w:p w:rsidR="003F0350" w:rsidRDefault="003F0350" w:rsidP="003F0350">
      <w:pPr>
        <w:pStyle w:val="KeepWithNext"/>
        <w:rPr>
          <w:rtl/>
        </w:rPr>
      </w:pPr>
    </w:p>
    <w:p w:rsidR="0065185F" w:rsidRDefault="0065185F" w:rsidP="00F56A8C">
      <w:pPr>
        <w:rPr>
          <w:rtl/>
        </w:rPr>
      </w:pPr>
      <w:bookmarkStart w:id="1838" w:name="_ETM_Q1_3398685"/>
      <w:bookmarkStart w:id="1839" w:name="_ETM_Q1_3398802"/>
      <w:bookmarkStart w:id="1840" w:name="_ETM_Q1_3398836"/>
      <w:bookmarkStart w:id="1841" w:name="_ETM_Q1_3398885"/>
      <w:bookmarkEnd w:id="1838"/>
      <w:bookmarkEnd w:id="1839"/>
      <w:bookmarkEnd w:id="1840"/>
      <w:bookmarkEnd w:id="1841"/>
      <w:r>
        <w:rPr>
          <w:rFonts w:hint="cs"/>
          <w:rtl/>
        </w:rPr>
        <w:t>אני רוצה לשאול שאלה אחרת לגבי כל חוזה עבודה בעצם</w:t>
      </w:r>
      <w:r w:rsidR="003F0350">
        <w:rPr>
          <w:rFonts w:hint="cs"/>
          <w:rtl/>
        </w:rPr>
        <w:t>:</w:t>
      </w:r>
      <w:r>
        <w:rPr>
          <w:rFonts w:hint="cs"/>
          <w:rtl/>
        </w:rPr>
        <w:t xml:space="preserve"> </w:t>
      </w:r>
      <w:bookmarkStart w:id="1842" w:name="_ETM_Q1_3409852"/>
      <w:bookmarkEnd w:id="1842"/>
      <w:r>
        <w:rPr>
          <w:rFonts w:hint="cs"/>
          <w:rtl/>
        </w:rPr>
        <w:t>כולנו יודעים ש</w:t>
      </w:r>
      <w:r w:rsidR="003F0350">
        <w:rPr>
          <w:rFonts w:hint="cs"/>
          <w:rtl/>
        </w:rPr>
        <w:t xml:space="preserve">מגיעים לבית דין לעבודה, </w:t>
      </w:r>
      <w:r>
        <w:rPr>
          <w:rFonts w:hint="cs"/>
          <w:rtl/>
        </w:rPr>
        <w:t>זכויות העובדים שם הם ערך עליון יותר</w:t>
      </w:r>
      <w:r w:rsidR="003F0350">
        <w:rPr>
          <w:rFonts w:hint="cs"/>
          <w:rtl/>
        </w:rPr>
        <w:t xml:space="preserve">, ובדרך כלל העובד יוצא ברוב המקרים </w:t>
      </w:r>
      <w:r w:rsidR="00F56A8C">
        <w:rPr>
          <w:rFonts w:hint="cs"/>
          <w:rtl/>
        </w:rPr>
        <w:t xml:space="preserve">כשידו על העליונה. </w:t>
      </w:r>
      <w:r w:rsidR="003F0350">
        <w:rPr>
          <w:rFonts w:hint="cs"/>
          <w:rtl/>
        </w:rPr>
        <w:t>ושוב, אני לא</w:t>
      </w:r>
      <w:bookmarkStart w:id="1843" w:name="_ETM_Q1_3416000"/>
      <w:bookmarkEnd w:id="1843"/>
      <w:r w:rsidR="003F0350">
        <w:rPr>
          <w:rFonts w:hint="cs"/>
          <w:rtl/>
        </w:rPr>
        <w:t xml:space="preserve"> מדבר על מקרים הזויים</w:t>
      </w:r>
      <w:r w:rsidR="00F56A8C">
        <w:rPr>
          <w:rFonts w:hint="cs"/>
          <w:rtl/>
        </w:rPr>
        <w:t>.</w:t>
      </w:r>
    </w:p>
    <w:p w:rsidR="0065185F" w:rsidRDefault="0065185F" w:rsidP="006F5E1E">
      <w:pPr>
        <w:rPr>
          <w:rtl/>
        </w:rPr>
      </w:pPr>
      <w:bookmarkStart w:id="1844" w:name="_ETM_Q1_3417369"/>
      <w:bookmarkStart w:id="1845" w:name="_ETM_Q1_3417472"/>
      <w:bookmarkEnd w:id="1844"/>
      <w:bookmarkEnd w:id="1845"/>
    </w:p>
    <w:p w:rsidR="0065185F" w:rsidRDefault="0065185F" w:rsidP="0065185F">
      <w:pPr>
        <w:pStyle w:val="af6"/>
        <w:keepNext/>
        <w:rPr>
          <w:rtl/>
        </w:rPr>
      </w:pPr>
      <w:bookmarkStart w:id="1846" w:name="ET_yor_6157_82"/>
      <w:r w:rsidRPr="0065185F">
        <w:rPr>
          <w:rStyle w:val="TagStyle"/>
          <w:rtl/>
        </w:rPr>
        <w:t xml:space="preserve"> &lt;&lt; יור &gt;&gt; </w:t>
      </w:r>
      <w:r>
        <w:rPr>
          <w:rtl/>
        </w:rPr>
        <w:t>היו"ר שמחה רוטמן:</w:t>
      </w:r>
      <w:r w:rsidRPr="0065185F">
        <w:rPr>
          <w:rStyle w:val="TagStyle"/>
          <w:rtl/>
        </w:rPr>
        <w:t xml:space="preserve"> &lt;&lt; יור &gt;&gt;</w:t>
      </w:r>
      <w:r>
        <w:rPr>
          <w:rtl/>
        </w:rPr>
        <w:t xml:space="preserve">   </w:t>
      </w:r>
      <w:bookmarkEnd w:id="1846"/>
    </w:p>
    <w:p w:rsidR="0065185F" w:rsidRDefault="0065185F" w:rsidP="0065185F">
      <w:pPr>
        <w:pStyle w:val="KeepWithNext"/>
        <w:rPr>
          <w:rtl/>
        </w:rPr>
      </w:pPr>
    </w:p>
    <w:p w:rsidR="0065185F" w:rsidRDefault="00F56A8C" w:rsidP="0065185F">
      <w:pPr>
        <w:rPr>
          <w:rtl/>
        </w:rPr>
      </w:pPr>
      <w:bookmarkStart w:id="1847" w:name="_ETM_Q1_3418035"/>
      <w:bookmarkEnd w:id="1847"/>
      <w:r>
        <w:rPr>
          <w:rFonts w:hint="cs"/>
          <w:rtl/>
        </w:rPr>
        <w:t>שנאמר: "ודל לא תהדר בריבו."</w:t>
      </w:r>
    </w:p>
    <w:p w:rsidR="0065185F" w:rsidRDefault="0065185F" w:rsidP="0065185F">
      <w:pPr>
        <w:rPr>
          <w:rtl/>
        </w:rPr>
      </w:pPr>
      <w:bookmarkStart w:id="1848" w:name="_ETM_Q1_3420052"/>
      <w:bookmarkStart w:id="1849" w:name="_ETM_Q1_3420136"/>
      <w:bookmarkEnd w:id="1848"/>
      <w:bookmarkEnd w:id="1849"/>
    </w:p>
    <w:p w:rsidR="00F56A8C" w:rsidRDefault="00F56A8C" w:rsidP="00F56A8C">
      <w:pPr>
        <w:pStyle w:val="-"/>
        <w:keepNext/>
        <w:rPr>
          <w:rtl/>
        </w:rPr>
      </w:pPr>
      <w:bookmarkStart w:id="1850" w:name="ET_speakercontinue_949620_332"/>
      <w:r w:rsidRPr="00F56A8C">
        <w:rPr>
          <w:rStyle w:val="TagStyle"/>
          <w:rtl/>
        </w:rPr>
        <w:t xml:space="preserve"> &lt;&lt; דובר_המשך &gt;&gt; </w:t>
      </w:r>
      <w:r>
        <w:rPr>
          <w:rtl/>
        </w:rPr>
        <w:t>אביעד אושרי:</w:t>
      </w:r>
      <w:r w:rsidRPr="00F56A8C">
        <w:rPr>
          <w:rStyle w:val="TagStyle"/>
          <w:rtl/>
        </w:rPr>
        <w:t xml:space="preserve"> &lt;&lt; דובר_המשך &gt;&gt;</w:t>
      </w:r>
      <w:r>
        <w:rPr>
          <w:rtl/>
        </w:rPr>
        <w:t xml:space="preserve">   </w:t>
      </w:r>
      <w:bookmarkEnd w:id="1850"/>
    </w:p>
    <w:p w:rsidR="00F56A8C" w:rsidRDefault="00F56A8C" w:rsidP="00F56A8C">
      <w:pPr>
        <w:pStyle w:val="KeepWithNext"/>
        <w:rPr>
          <w:rtl/>
        </w:rPr>
      </w:pPr>
    </w:p>
    <w:p w:rsidR="00F56A8C" w:rsidRPr="00F56A8C" w:rsidRDefault="00F56A8C" w:rsidP="00F56A8C">
      <w:pPr>
        <w:rPr>
          <w:rtl/>
        </w:rPr>
      </w:pPr>
      <w:bookmarkStart w:id="1851" w:name="_ETM_Q1_3421000"/>
      <w:bookmarkEnd w:id="1851"/>
      <w:r>
        <w:rPr>
          <w:rFonts w:hint="cs"/>
          <w:rtl/>
        </w:rPr>
        <w:t xml:space="preserve">לא, </w:t>
      </w:r>
      <w:bookmarkStart w:id="1852" w:name="_ETM_Q1_3423000"/>
      <w:bookmarkEnd w:id="1852"/>
      <w:r>
        <w:rPr>
          <w:rFonts w:hint="cs"/>
          <w:rtl/>
        </w:rPr>
        <w:t>ככה בדרך כלל העובד יוצא, כשידו על העליונה</w:t>
      </w:r>
      <w:bookmarkStart w:id="1853" w:name="_ETM_Q1_3425000"/>
      <w:bookmarkEnd w:id="1853"/>
      <w:r>
        <w:rPr>
          <w:rFonts w:hint="cs"/>
          <w:rtl/>
        </w:rPr>
        <w:t xml:space="preserve"> בהרבה מקרים, ברוב המקרים הסבירים.</w:t>
      </w:r>
    </w:p>
    <w:p w:rsidR="00F56A8C" w:rsidRDefault="00F56A8C" w:rsidP="0065185F">
      <w:pPr>
        <w:pStyle w:val="af6"/>
        <w:keepNext/>
        <w:rPr>
          <w:rtl/>
        </w:rPr>
      </w:pPr>
      <w:bookmarkStart w:id="1854" w:name="_ETM_Q1_3420518"/>
      <w:bookmarkStart w:id="1855" w:name="_ETM_Q1_3420602"/>
      <w:bookmarkStart w:id="1856" w:name="_ETM_Q1_3421502"/>
      <w:bookmarkStart w:id="1857" w:name="_ETM_Q1_3421586"/>
      <w:bookmarkStart w:id="1858" w:name="_ETM_Q1_3421636"/>
      <w:bookmarkStart w:id="1859" w:name="_ETM_Q1_3421702"/>
      <w:bookmarkStart w:id="1860" w:name="_ETM_Q1_3421869"/>
      <w:bookmarkStart w:id="1861" w:name="_ETM_Q1_3426569"/>
      <w:bookmarkStart w:id="1862" w:name="_ETM_Q1_3426669"/>
      <w:bookmarkStart w:id="1863" w:name="ET_yor_6157_83"/>
      <w:bookmarkEnd w:id="1854"/>
      <w:bookmarkEnd w:id="1855"/>
      <w:bookmarkEnd w:id="1856"/>
      <w:bookmarkEnd w:id="1857"/>
      <w:bookmarkEnd w:id="1858"/>
      <w:bookmarkEnd w:id="1859"/>
      <w:bookmarkEnd w:id="1860"/>
      <w:bookmarkEnd w:id="1861"/>
      <w:bookmarkEnd w:id="1862"/>
    </w:p>
    <w:p w:rsidR="00F56A8C" w:rsidRDefault="00F56A8C" w:rsidP="00F56A8C">
      <w:pPr>
        <w:pStyle w:val="af6"/>
        <w:keepNext/>
        <w:rPr>
          <w:rtl/>
        </w:rPr>
      </w:pPr>
      <w:bookmarkStart w:id="1864" w:name="ET_yor_6157_333"/>
      <w:r w:rsidRPr="00F56A8C">
        <w:rPr>
          <w:rStyle w:val="TagStyle"/>
          <w:rtl/>
        </w:rPr>
        <w:t xml:space="preserve"> &lt;&lt; יור &gt;&gt; </w:t>
      </w:r>
      <w:r>
        <w:rPr>
          <w:rtl/>
        </w:rPr>
        <w:t>היו"ר שמחה רוטמן:</w:t>
      </w:r>
      <w:r w:rsidRPr="00F56A8C">
        <w:rPr>
          <w:rStyle w:val="TagStyle"/>
          <w:rtl/>
        </w:rPr>
        <w:t xml:space="preserve"> &lt;&lt; יור &gt;&gt;</w:t>
      </w:r>
      <w:r>
        <w:rPr>
          <w:rtl/>
        </w:rPr>
        <w:t xml:space="preserve">   </w:t>
      </w:r>
      <w:bookmarkEnd w:id="1864"/>
    </w:p>
    <w:p w:rsidR="00F56A8C" w:rsidRDefault="00F56A8C" w:rsidP="00F56A8C">
      <w:pPr>
        <w:pStyle w:val="KeepWithNext"/>
        <w:rPr>
          <w:rtl/>
        </w:rPr>
      </w:pPr>
    </w:p>
    <w:p w:rsidR="00F56A8C" w:rsidRDefault="00F56A8C" w:rsidP="00F56A8C">
      <w:pPr>
        <w:rPr>
          <w:rtl/>
        </w:rPr>
      </w:pPr>
      <w:bookmarkStart w:id="1865" w:name="_ETM_Q1_3426000"/>
      <w:bookmarkEnd w:id="1865"/>
      <w:r>
        <w:rPr>
          <w:rFonts w:hint="cs"/>
          <w:rtl/>
        </w:rPr>
        <w:t xml:space="preserve">- - - </w:t>
      </w:r>
    </w:p>
    <w:p w:rsidR="00F56A8C" w:rsidRDefault="00F56A8C" w:rsidP="00F56A8C">
      <w:pPr>
        <w:rPr>
          <w:rtl/>
        </w:rPr>
      </w:pPr>
      <w:bookmarkStart w:id="1866" w:name="_ETM_Q1_3432000"/>
      <w:bookmarkEnd w:id="1866"/>
    </w:p>
    <w:p w:rsidR="00F56A8C" w:rsidRDefault="00F56A8C" w:rsidP="00F56A8C">
      <w:pPr>
        <w:pStyle w:val="af9"/>
        <w:keepNext/>
        <w:rPr>
          <w:rtl/>
        </w:rPr>
      </w:pPr>
      <w:bookmarkStart w:id="1867" w:name="ET_guest_518200_334"/>
      <w:r w:rsidRPr="00F56A8C">
        <w:rPr>
          <w:rStyle w:val="TagStyle"/>
          <w:rtl/>
        </w:rPr>
        <w:t xml:space="preserve"> &lt;&lt; אורח &gt;&gt; </w:t>
      </w:r>
      <w:r>
        <w:rPr>
          <w:rtl/>
        </w:rPr>
        <w:t>ורד וייץ:</w:t>
      </w:r>
      <w:r w:rsidRPr="00F56A8C">
        <w:rPr>
          <w:rStyle w:val="TagStyle"/>
          <w:rtl/>
        </w:rPr>
        <w:t xml:space="preserve"> &lt;&lt; אורח &gt;&gt;</w:t>
      </w:r>
      <w:r>
        <w:rPr>
          <w:rtl/>
        </w:rPr>
        <w:t xml:space="preserve">   </w:t>
      </w:r>
      <w:bookmarkEnd w:id="1867"/>
    </w:p>
    <w:p w:rsidR="00F56A8C" w:rsidRDefault="00F56A8C" w:rsidP="00F56A8C">
      <w:pPr>
        <w:pStyle w:val="KeepWithNext"/>
        <w:rPr>
          <w:rtl/>
        </w:rPr>
      </w:pPr>
    </w:p>
    <w:p w:rsidR="0065185F" w:rsidRDefault="0065185F" w:rsidP="0065185F">
      <w:pPr>
        <w:rPr>
          <w:rtl/>
        </w:rPr>
      </w:pPr>
      <w:bookmarkStart w:id="1868" w:name="_ETM_Q1_3430000"/>
      <w:bookmarkStart w:id="1869" w:name="_ETM_Q1_3427236"/>
      <w:bookmarkStart w:id="1870" w:name="_ETM_Q1_3430353"/>
      <w:bookmarkStart w:id="1871" w:name="_ETM_Q1_3430436"/>
      <w:bookmarkStart w:id="1872" w:name="_ETM_Q1_3430469"/>
      <w:bookmarkStart w:id="1873" w:name="_ETM_Q1_3430536"/>
      <w:bookmarkEnd w:id="1868"/>
      <w:bookmarkEnd w:id="1863"/>
      <w:bookmarkEnd w:id="1869"/>
      <w:bookmarkEnd w:id="1870"/>
      <w:bookmarkEnd w:id="1871"/>
      <w:bookmarkEnd w:id="1872"/>
      <w:bookmarkEnd w:id="1873"/>
      <w:r>
        <w:rPr>
          <w:rFonts w:hint="cs"/>
          <w:rtl/>
        </w:rPr>
        <w:t>לא הקשבתי</w:t>
      </w:r>
      <w:r w:rsidR="00F56A8C">
        <w:rPr>
          <w:rFonts w:hint="cs"/>
          <w:rtl/>
        </w:rPr>
        <w:t>...</w:t>
      </w:r>
    </w:p>
    <w:p w:rsidR="0065185F" w:rsidRDefault="0065185F" w:rsidP="0065185F">
      <w:pPr>
        <w:rPr>
          <w:rtl/>
        </w:rPr>
      </w:pPr>
      <w:bookmarkStart w:id="1874" w:name="_ETM_Q1_3431919"/>
      <w:bookmarkStart w:id="1875" w:name="_ETM_Q1_3432003"/>
      <w:bookmarkEnd w:id="1874"/>
      <w:bookmarkEnd w:id="1875"/>
    </w:p>
    <w:p w:rsidR="0065185F" w:rsidRDefault="0065185F" w:rsidP="0065185F">
      <w:pPr>
        <w:pStyle w:val="af6"/>
        <w:keepNext/>
        <w:rPr>
          <w:rtl/>
        </w:rPr>
      </w:pPr>
      <w:bookmarkStart w:id="1876" w:name="_ETM_Q1_3432036"/>
      <w:bookmarkStart w:id="1877" w:name="_ETM_Q1_3432103"/>
      <w:bookmarkStart w:id="1878" w:name="ET_yor_6157_84"/>
      <w:bookmarkEnd w:id="1876"/>
      <w:bookmarkEnd w:id="1877"/>
      <w:r w:rsidRPr="0065185F">
        <w:rPr>
          <w:rStyle w:val="TagStyle"/>
          <w:rtl/>
        </w:rPr>
        <w:t xml:space="preserve"> &lt;&lt; יור &gt;&gt; </w:t>
      </w:r>
      <w:r>
        <w:rPr>
          <w:rtl/>
        </w:rPr>
        <w:t>היו"ר שמחה רוטמן:</w:t>
      </w:r>
      <w:r w:rsidRPr="0065185F">
        <w:rPr>
          <w:rStyle w:val="TagStyle"/>
          <w:rtl/>
        </w:rPr>
        <w:t xml:space="preserve"> &lt;&lt; יור &gt;&gt;</w:t>
      </w:r>
      <w:r>
        <w:rPr>
          <w:rtl/>
        </w:rPr>
        <w:t xml:space="preserve">   </w:t>
      </w:r>
      <w:bookmarkEnd w:id="1878"/>
    </w:p>
    <w:p w:rsidR="0065185F" w:rsidRDefault="0065185F" w:rsidP="0065185F">
      <w:pPr>
        <w:pStyle w:val="KeepWithNext"/>
        <w:rPr>
          <w:rtl/>
        </w:rPr>
      </w:pPr>
    </w:p>
    <w:p w:rsidR="0065185F" w:rsidRDefault="0065185F" w:rsidP="00F56A8C">
      <w:pPr>
        <w:rPr>
          <w:rtl/>
        </w:rPr>
      </w:pPr>
      <w:bookmarkStart w:id="1879" w:name="_ETM_Q1_3432686"/>
      <w:bookmarkEnd w:id="1879"/>
      <w:r>
        <w:rPr>
          <w:rFonts w:hint="cs"/>
          <w:rtl/>
        </w:rPr>
        <w:t>אמרתי</w:t>
      </w:r>
      <w:r w:rsidR="00F56A8C">
        <w:rPr>
          <w:rFonts w:hint="cs"/>
          <w:rtl/>
        </w:rPr>
        <w:t>, לקיים מה שנאמר: "ודל לא תהדר בריבו."</w:t>
      </w:r>
    </w:p>
    <w:p w:rsidR="0065185F" w:rsidRDefault="0065185F" w:rsidP="0065185F">
      <w:pPr>
        <w:rPr>
          <w:rtl/>
        </w:rPr>
      </w:pPr>
      <w:bookmarkStart w:id="1880" w:name="_ETM_Q1_3434602"/>
      <w:bookmarkStart w:id="1881" w:name="_ETM_Q1_3434685"/>
      <w:bookmarkStart w:id="1882" w:name="_ETM_Q1_3434769"/>
      <w:bookmarkStart w:id="1883" w:name="_ETM_Q1_3434835"/>
      <w:bookmarkEnd w:id="1880"/>
      <w:bookmarkEnd w:id="1881"/>
      <w:bookmarkEnd w:id="1882"/>
      <w:bookmarkEnd w:id="1883"/>
    </w:p>
    <w:p w:rsidR="00F56A8C" w:rsidRDefault="00F56A8C" w:rsidP="00F56A8C">
      <w:pPr>
        <w:pStyle w:val="af9"/>
        <w:keepNext/>
        <w:rPr>
          <w:rtl/>
        </w:rPr>
      </w:pPr>
      <w:bookmarkStart w:id="1884" w:name="ET_guest_949620_335"/>
      <w:r w:rsidRPr="00F56A8C">
        <w:rPr>
          <w:rStyle w:val="TagStyle"/>
          <w:rtl/>
        </w:rPr>
        <w:t xml:space="preserve"> &lt;&lt; אורח &gt;&gt; </w:t>
      </w:r>
      <w:r>
        <w:rPr>
          <w:rtl/>
        </w:rPr>
        <w:t>אביעד אושרי:</w:t>
      </w:r>
      <w:r w:rsidRPr="00F56A8C">
        <w:rPr>
          <w:rStyle w:val="TagStyle"/>
          <w:rtl/>
        </w:rPr>
        <w:t xml:space="preserve"> &lt;&lt; אורח &gt;&gt;</w:t>
      </w:r>
      <w:r>
        <w:rPr>
          <w:rtl/>
        </w:rPr>
        <w:t xml:space="preserve">   </w:t>
      </w:r>
      <w:bookmarkEnd w:id="1884"/>
    </w:p>
    <w:p w:rsidR="00F56A8C" w:rsidRDefault="00F56A8C" w:rsidP="00F56A8C">
      <w:pPr>
        <w:pStyle w:val="KeepWithNext"/>
        <w:rPr>
          <w:rtl/>
        </w:rPr>
      </w:pPr>
    </w:p>
    <w:p w:rsidR="0053298A" w:rsidRDefault="0065185F" w:rsidP="00F56A8C">
      <w:pPr>
        <w:rPr>
          <w:rtl/>
        </w:rPr>
      </w:pPr>
      <w:bookmarkStart w:id="1885" w:name="_ETM_Q1_3435719"/>
      <w:bookmarkEnd w:id="1885"/>
      <w:r>
        <w:rPr>
          <w:rFonts w:hint="cs"/>
          <w:rtl/>
        </w:rPr>
        <w:t>א</w:t>
      </w:r>
      <w:bookmarkStart w:id="1886" w:name="_ETM_Q1_3435819"/>
      <w:bookmarkEnd w:id="1886"/>
      <w:r>
        <w:rPr>
          <w:rFonts w:hint="cs"/>
          <w:rtl/>
        </w:rPr>
        <w:t>ני שואל שאלה</w:t>
      </w:r>
      <w:r w:rsidR="00F56A8C">
        <w:rPr>
          <w:rFonts w:hint="cs"/>
          <w:rtl/>
        </w:rPr>
        <w:t>: מה יעשה החוק הזה עכשיו, כשאנחנו מתקנים את החוק?</w:t>
      </w:r>
    </w:p>
    <w:p w:rsidR="0053298A" w:rsidRDefault="0053298A" w:rsidP="00F56A8C">
      <w:pPr>
        <w:rPr>
          <w:rtl/>
        </w:rPr>
      </w:pPr>
    </w:p>
    <w:p w:rsidR="0053298A" w:rsidRDefault="0053298A" w:rsidP="0053298A">
      <w:pPr>
        <w:pStyle w:val="af6"/>
        <w:keepNext/>
        <w:rPr>
          <w:rtl/>
        </w:rPr>
      </w:pPr>
      <w:bookmarkStart w:id="1887" w:name="ET_yor_6157_336"/>
      <w:r w:rsidRPr="0053298A">
        <w:rPr>
          <w:rStyle w:val="TagStyle"/>
          <w:rtl/>
        </w:rPr>
        <w:t xml:space="preserve"> &lt;&lt; יור &gt;&gt; </w:t>
      </w:r>
      <w:r>
        <w:rPr>
          <w:rtl/>
        </w:rPr>
        <w:t>היו"ר שמחה רוטמן:</w:t>
      </w:r>
      <w:r w:rsidRPr="0053298A">
        <w:rPr>
          <w:rStyle w:val="TagStyle"/>
          <w:rtl/>
        </w:rPr>
        <w:t xml:space="preserve"> &lt;&lt; יור &gt;&gt;</w:t>
      </w:r>
      <w:r>
        <w:rPr>
          <w:rtl/>
        </w:rPr>
        <w:t xml:space="preserve">   </w:t>
      </w:r>
      <w:bookmarkEnd w:id="1887"/>
    </w:p>
    <w:p w:rsidR="0053298A" w:rsidRDefault="0053298A" w:rsidP="0053298A">
      <w:pPr>
        <w:pStyle w:val="KeepWithNext"/>
        <w:rPr>
          <w:rtl/>
        </w:rPr>
      </w:pPr>
    </w:p>
    <w:p w:rsidR="0053298A" w:rsidRDefault="0053298A" w:rsidP="0053298A">
      <w:pPr>
        <w:rPr>
          <w:rtl/>
        </w:rPr>
      </w:pPr>
      <w:bookmarkStart w:id="1888" w:name="_ETM_Q1_3441000"/>
      <w:bookmarkEnd w:id="1888"/>
      <w:r>
        <w:rPr>
          <w:rFonts w:hint="cs"/>
          <w:rtl/>
        </w:rPr>
        <w:t>כלום.</w:t>
      </w:r>
    </w:p>
    <w:p w:rsidR="0053298A" w:rsidRDefault="0053298A" w:rsidP="0053298A">
      <w:pPr>
        <w:rPr>
          <w:rtl/>
        </w:rPr>
      </w:pPr>
      <w:bookmarkStart w:id="1889" w:name="_ETM_Q1_3443000"/>
      <w:bookmarkEnd w:id="1889"/>
    </w:p>
    <w:p w:rsidR="0053298A" w:rsidRDefault="0053298A" w:rsidP="0053298A">
      <w:pPr>
        <w:pStyle w:val="-"/>
        <w:keepNext/>
        <w:rPr>
          <w:rtl/>
        </w:rPr>
      </w:pPr>
      <w:bookmarkStart w:id="1890" w:name="ET_speakercontinue_949620_337"/>
      <w:r w:rsidRPr="0053298A">
        <w:rPr>
          <w:rStyle w:val="TagStyle"/>
          <w:rtl/>
        </w:rPr>
        <w:t xml:space="preserve"> &lt;&lt; דובר_המשך &gt;&gt; </w:t>
      </w:r>
      <w:r>
        <w:rPr>
          <w:rtl/>
        </w:rPr>
        <w:t>אביעד אושרי:</w:t>
      </w:r>
      <w:r w:rsidRPr="0053298A">
        <w:rPr>
          <w:rStyle w:val="TagStyle"/>
          <w:rtl/>
        </w:rPr>
        <w:t xml:space="preserve"> &lt;&lt; דובר_המשך &gt;&gt;</w:t>
      </w:r>
      <w:r>
        <w:rPr>
          <w:rtl/>
        </w:rPr>
        <w:t xml:space="preserve">   </w:t>
      </w:r>
      <w:bookmarkEnd w:id="1890"/>
    </w:p>
    <w:p w:rsidR="0053298A" w:rsidRDefault="0053298A" w:rsidP="0053298A">
      <w:pPr>
        <w:pStyle w:val="KeepWithNext"/>
        <w:rPr>
          <w:rtl/>
        </w:rPr>
      </w:pPr>
    </w:p>
    <w:p w:rsidR="0053298A" w:rsidRDefault="0053298A" w:rsidP="0053298A">
      <w:pPr>
        <w:rPr>
          <w:rtl/>
        </w:rPr>
      </w:pPr>
      <w:r>
        <w:rPr>
          <w:rFonts w:hint="cs"/>
          <w:rtl/>
        </w:rPr>
        <w:t xml:space="preserve">כן. </w:t>
      </w:r>
      <w:bookmarkStart w:id="1891" w:name="_ETM_Q1_3440000"/>
      <w:bookmarkStart w:id="1892" w:name="_ETM_Q1_3440636"/>
      <w:bookmarkEnd w:id="1891"/>
      <w:bookmarkEnd w:id="1892"/>
      <w:r w:rsidR="0065185F">
        <w:rPr>
          <w:rFonts w:hint="cs"/>
          <w:rtl/>
        </w:rPr>
        <w:t>הוא יפגע קצת בזכויותיהם של העובדים</w:t>
      </w:r>
      <w:r>
        <w:rPr>
          <w:rFonts w:hint="cs"/>
          <w:rtl/>
        </w:rPr>
        <w:t>.</w:t>
      </w:r>
    </w:p>
    <w:p w:rsidR="0053298A" w:rsidRDefault="0053298A" w:rsidP="0053298A">
      <w:pPr>
        <w:rPr>
          <w:rtl/>
        </w:rPr>
      </w:pPr>
      <w:bookmarkStart w:id="1893" w:name="_ETM_Q1_3445000"/>
      <w:bookmarkEnd w:id="1893"/>
    </w:p>
    <w:p w:rsidR="0053298A" w:rsidRDefault="0053298A" w:rsidP="0053298A">
      <w:pPr>
        <w:pStyle w:val="af6"/>
        <w:keepNext/>
        <w:rPr>
          <w:rtl/>
        </w:rPr>
      </w:pPr>
      <w:bookmarkStart w:id="1894" w:name="ET_yor_6157_338"/>
      <w:r w:rsidRPr="0053298A">
        <w:rPr>
          <w:rStyle w:val="TagStyle"/>
          <w:rtl/>
        </w:rPr>
        <w:t xml:space="preserve"> &lt;&lt; יור &gt;&gt; </w:t>
      </w:r>
      <w:r>
        <w:rPr>
          <w:rtl/>
        </w:rPr>
        <w:t>היו"ר שמחה רוטמן:</w:t>
      </w:r>
      <w:r w:rsidRPr="0053298A">
        <w:rPr>
          <w:rStyle w:val="TagStyle"/>
          <w:rtl/>
        </w:rPr>
        <w:t xml:space="preserve"> &lt;&lt; יור &gt;&gt;</w:t>
      </w:r>
      <w:r>
        <w:rPr>
          <w:rtl/>
        </w:rPr>
        <w:t xml:space="preserve">   </w:t>
      </w:r>
      <w:bookmarkEnd w:id="1894"/>
    </w:p>
    <w:p w:rsidR="0053298A" w:rsidRDefault="0053298A" w:rsidP="0053298A">
      <w:pPr>
        <w:pStyle w:val="KeepWithNext"/>
        <w:rPr>
          <w:rtl/>
        </w:rPr>
      </w:pPr>
    </w:p>
    <w:p w:rsidR="0053298A" w:rsidRDefault="0053298A" w:rsidP="0053298A">
      <w:pPr>
        <w:rPr>
          <w:rtl/>
        </w:rPr>
      </w:pPr>
      <w:r>
        <w:rPr>
          <w:rFonts w:hint="cs"/>
          <w:rtl/>
        </w:rPr>
        <w:t>איך?</w:t>
      </w:r>
    </w:p>
    <w:p w:rsidR="0053298A" w:rsidRDefault="0053298A" w:rsidP="0053298A">
      <w:pPr>
        <w:rPr>
          <w:rtl/>
        </w:rPr>
      </w:pPr>
    </w:p>
    <w:p w:rsidR="0053298A" w:rsidRDefault="0053298A" w:rsidP="0053298A">
      <w:pPr>
        <w:pStyle w:val="-"/>
        <w:keepNext/>
        <w:rPr>
          <w:rtl/>
        </w:rPr>
      </w:pPr>
      <w:bookmarkStart w:id="1895" w:name="ET_speakercontinue_949620_339"/>
      <w:r w:rsidRPr="0053298A">
        <w:rPr>
          <w:rStyle w:val="TagStyle"/>
          <w:rtl/>
        </w:rPr>
        <w:t xml:space="preserve"> &lt;&lt; דובר_המשך &gt;&gt; </w:t>
      </w:r>
      <w:r>
        <w:rPr>
          <w:rtl/>
        </w:rPr>
        <w:t>אביעד אושרי:</w:t>
      </w:r>
      <w:r w:rsidRPr="0053298A">
        <w:rPr>
          <w:rStyle w:val="TagStyle"/>
          <w:rtl/>
        </w:rPr>
        <w:t xml:space="preserve"> &lt;&lt; דובר_המשך &gt;&gt;</w:t>
      </w:r>
      <w:r>
        <w:rPr>
          <w:rtl/>
        </w:rPr>
        <w:t xml:space="preserve">   </w:t>
      </w:r>
      <w:bookmarkEnd w:id="1895"/>
    </w:p>
    <w:p w:rsidR="0053298A" w:rsidRDefault="0053298A" w:rsidP="0053298A">
      <w:pPr>
        <w:pStyle w:val="KeepWithNext"/>
        <w:rPr>
          <w:rtl/>
        </w:rPr>
      </w:pPr>
    </w:p>
    <w:p w:rsidR="0065185F" w:rsidRDefault="0053298A" w:rsidP="009E11AA">
      <w:pPr>
        <w:rPr>
          <w:rtl/>
        </w:rPr>
      </w:pPr>
      <w:r>
        <w:rPr>
          <w:rFonts w:hint="cs"/>
          <w:rtl/>
        </w:rPr>
        <w:t>חד-משמעית</w:t>
      </w:r>
      <w:r w:rsidR="00991D60">
        <w:rPr>
          <w:rFonts w:hint="cs"/>
          <w:rtl/>
        </w:rPr>
        <w:t>,</w:t>
      </w:r>
      <w:r>
        <w:rPr>
          <w:rFonts w:hint="cs"/>
          <w:rtl/>
        </w:rPr>
        <w:t xml:space="preserve"> כי </w:t>
      </w:r>
      <w:r w:rsidR="0065185F">
        <w:rPr>
          <w:rFonts w:hint="cs"/>
          <w:rtl/>
        </w:rPr>
        <w:t xml:space="preserve">ברגע שאתה מצמצם </w:t>
      </w:r>
      <w:bookmarkStart w:id="1896" w:name="_ETM_Q1_3447786"/>
      <w:bookmarkEnd w:id="1896"/>
      <w:r w:rsidR="0065185F">
        <w:rPr>
          <w:rFonts w:hint="cs"/>
          <w:rtl/>
        </w:rPr>
        <w:t xml:space="preserve">את שיקול הדעת </w:t>
      </w:r>
      <w:r>
        <w:rPr>
          <w:rFonts w:hint="cs"/>
          <w:rtl/>
        </w:rPr>
        <w:t xml:space="preserve">של </w:t>
      </w:r>
      <w:r w:rsidR="0065185F">
        <w:rPr>
          <w:rFonts w:hint="cs"/>
          <w:rtl/>
        </w:rPr>
        <w:t>בית המשפט,</w:t>
      </w:r>
      <w:r w:rsidR="00991D60">
        <w:rPr>
          <w:rFonts w:hint="cs"/>
          <w:rtl/>
        </w:rPr>
        <w:t xml:space="preserve"> ואנחנו יודעים ואני אומר את זה בחדר סגור, אף אחד לא שומע מה </w:t>
      </w:r>
      <w:bookmarkStart w:id="1897" w:name="_ETM_Q1_3456000"/>
      <w:bookmarkEnd w:id="1897"/>
      <w:r w:rsidR="00991D60">
        <w:rPr>
          <w:rFonts w:hint="cs"/>
          <w:rtl/>
        </w:rPr>
        <w:t xml:space="preserve">שנקרא </w:t>
      </w:r>
      <w:r w:rsidR="00991D60">
        <w:rPr>
          <w:rtl/>
        </w:rPr>
        <w:t>–</w:t>
      </w:r>
      <w:r w:rsidR="00991D60">
        <w:rPr>
          <w:rFonts w:hint="cs"/>
          <w:rtl/>
        </w:rPr>
        <w:t xml:space="preserve"> </w:t>
      </w:r>
      <w:bookmarkStart w:id="1898" w:name="_ETM_Q1_3459000"/>
      <w:bookmarkEnd w:id="1898"/>
      <w:r w:rsidR="0065185F">
        <w:rPr>
          <w:rFonts w:hint="cs"/>
          <w:rtl/>
        </w:rPr>
        <w:t>בסופו של דבר</w:t>
      </w:r>
      <w:r w:rsidR="00991D60">
        <w:rPr>
          <w:rFonts w:hint="cs"/>
          <w:rtl/>
        </w:rPr>
        <w:t>,</w:t>
      </w:r>
      <w:r w:rsidR="0065185F">
        <w:rPr>
          <w:rFonts w:hint="cs"/>
          <w:rtl/>
        </w:rPr>
        <w:t xml:space="preserve"> בית המשפט </w:t>
      </w:r>
      <w:bookmarkStart w:id="1899" w:name="_ETM_Q1_3461553"/>
      <w:bookmarkEnd w:id="1899"/>
      <w:r w:rsidR="0065185F">
        <w:rPr>
          <w:rFonts w:hint="cs"/>
          <w:rtl/>
        </w:rPr>
        <w:t>בא לטובת העובד</w:t>
      </w:r>
      <w:r w:rsidR="009E11AA">
        <w:rPr>
          <w:rFonts w:hint="cs"/>
          <w:rtl/>
        </w:rPr>
        <w:t xml:space="preserve"> בגלל האפשרות שלו לא להיכנס לפרשנות. </w:t>
      </w:r>
      <w:r w:rsidR="0065185F">
        <w:rPr>
          <w:rFonts w:hint="cs"/>
          <w:rtl/>
        </w:rPr>
        <w:t>זו המציאות.</w:t>
      </w:r>
    </w:p>
    <w:p w:rsidR="0065185F" w:rsidRDefault="0065185F" w:rsidP="0065185F">
      <w:pPr>
        <w:rPr>
          <w:rtl/>
        </w:rPr>
      </w:pPr>
      <w:bookmarkStart w:id="1900" w:name="_ETM_Q1_3466986"/>
      <w:bookmarkStart w:id="1901" w:name="_ETM_Q1_3467102"/>
      <w:bookmarkEnd w:id="1900"/>
      <w:bookmarkEnd w:id="1901"/>
    </w:p>
    <w:p w:rsidR="0065185F" w:rsidRDefault="0065185F" w:rsidP="0065185F">
      <w:pPr>
        <w:pStyle w:val="af6"/>
        <w:keepNext/>
        <w:rPr>
          <w:rtl/>
        </w:rPr>
      </w:pPr>
      <w:bookmarkStart w:id="1902" w:name="ET_yor_6157_85"/>
      <w:r w:rsidRPr="0065185F">
        <w:rPr>
          <w:rStyle w:val="TagStyle"/>
          <w:rtl/>
        </w:rPr>
        <w:t xml:space="preserve"> &lt;&lt; יור &gt;&gt; </w:t>
      </w:r>
      <w:r>
        <w:rPr>
          <w:rtl/>
        </w:rPr>
        <w:t>היו"ר שמחה רוטמן:</w:t>
      </w:r>
      <w:r w:rsidRPr="0065185F">
        <w:rPr>
          <w:rStyle w:val="TagStyle"/>
          <w:rtl/>
        </w:rPr>
        <w:t xml:space="preserve"> &lt;&lt; יור &gt;&gt;</w:t>
      </w:r>
      <w:r>
        <w:rPr>
          <w:rtl/>
        </w:rPr>
        <w:t xml:space="preserve">   </w:t>
      </w:r>
      <w:bookmarkEnd w:id="1902"/>
    </w:p>
    <w:p w:rsidR="0065185F" w:rsidRDefault="0065185F" w:rsidP="0065185F">
      <w:pPr>
        <w:pStyle w:val="KeepWithNext"/>
        <w:rPr>
          <w:rtl/>
        </w:rPr>
      </w:pPr>
    </w:p>
    <w:p w:rsidR="0065185F" w:rsidRDefault="0065185F" w:rsidP="009E11AA">
      <w:pPr>
        <w:rPr>
          <w:rtl/>
        </w:rPr>
      </w:pPr>
      <w:bookmarkStart w:id="1903" w:name="_ETM_Q1_3467553"/>
      <w:bookmarkEnd w:id="1903"/>
      <w:r>
        <w:rPr>
          <w:rFonts w:hint="cs"/>
          <w:rtl/>
        </w:rPr>
        <w:t>אני חייב לומר</w:t>
      </w:r>
      <w:r w:rsidR="009E11AA">
        <w:rPr>
          <w:rFonts w:hint="cs"/>
          <w:rtl/>
        </w:rPr>
        <w:t xml:space="preserve"> שאני לא מבין את הפרשנות של </w:t>
      </w:r>
      <w:bookmarkStart w:id="1904" w:name="_ETM_Q1_3472000"/>
      <w:bookmarkEnd w:id="1904"/>
      <w:r w:rsidR="009E11AA">
        <w:rPr>
          <w:rFonts w:hint="cs"/>
          <w:rtl/>
        </w:rPr>
        <w:t xml:space="preserve">דבריך. </w:t>
      </w:r>
      <w:bookmarkStart w:id="1905" w:name="_ETM_Q1_3469370"/>
      <w:bookmarkEnd w:id="1905"/>
      <w:r>
        <w:rPr>
          <w:rFonts w:hint="cs"/>
          <w:rtl/>
        </w:rPr>
        <w:t xml:space="preserve">אני לא </w:t>
      </w:r>
      <w:bookmarkStart w:id="1906" w:name="_ETM_Q1_3473520"/>
      <w:bookmarkEnd w:id="1906"/>
      <w:r>
        <w:rPr>
          <w:rFonts w:hint="cs"/>
          <w:rtl/>
        </w:rPr>
        <w:t>מצליח להבין.</w:t>
      </w:r>
    </w:p>
    <w:p w:rsidR="0065185F" w:rsidRDefault="0065185F" w:rsidP="0065185F">
      <w:pPr>
        <w:rPr>
          <w:rtl/>
        </w:rPr>
      </w:pPr>
      <w:bookmarkStart w:id="1907" w:name="_ETM_Q1_3475120"/>
      <w:bookmarkStart w:id="1908" w:name="_ETM_Q1_3475220"/>
      <w:bookmarkStart w:id="1909" w:name="_ETM_Q1_3475269"/>
      <w:bookmarkStart w:id="1910" w:name="_ETM_Q1_3475320"/>
      <w:bookmarkEnd w:id="1907"/>
      <w:bookmarkEnd w:id="1908"/>
      <w:bookmarkEnd w:id="1909"/>
      <w:bookmarkEnd w:id="1910"/>
    </w:p>
    <w:p w:rsidR="009E11AA" w:rsidRDefault="009E11AA" w:rsidP="009E11AA">
      <w:pPr>
        <w:pStyle w:val="-"/>
        <w:keepNext/>
        <w:rPr>
          <w:rtl/>
        </w:rPr>
      </w:pPr>
      <w:bookmarkStart w:id="1911" w:name="ET_speakercontinue_949620_340"/>
      <w:r w:rsidRPr="009E11AA">
        <w:rPr>
          <w:rStyle w:val="TagStyle"/>
          <w:rtl/>
        </w:rPr>
        <w:t xml:space="preserve"> &lt;&lt; דובר_המשך &gt;&gt; </w:t>
      </w:r>
      <w:r>
        <w:rPr>
          <w:rtl/>
        </w:rPr>
        <w:t>אביעד אושרי:</w:t>
      </w:r>
      <w:r w:rsidRPr="009E11AA">
        <w:rPr>
          <w:rStyle w:val="TagStyle"/>
          <w:rtl/>
        </w:rPr>
        <w:t xml:space="preserve"> &lt;&lt; דובר_המשך &gt;&gt;</w:t>
      </w:r>
      <w:r>
        <w:rPr>
          <w:rtl/>
        </w:rPr>
        <w:t xml:space="preserve">   </w:t>
      </w:r>
      <w:bookmarkEnd w:id="1911"/>
    </w:p>
    <w:p w:rsidR="009E11AA" w:rsidRDefault="009E11AA" w:rsidP="009E11AA">
      <w:pPr>
        <w:pStyle w:val="KeepWithNext"/>
        <w:rPr>
          <w:rtl/>
        </w:rPr>
      </w:pPr>
    </w:p>
    <w:p w:rsidR="0065185F" w:rsidRDefault="0065185F" w:rsidP="0065185F">
      <w:pPr>
        <w:rPr>
          <w:rtl/>
        </w:rPr>
      </w:pPr>
      <w:bookmarkStart w:id="1912" w:name="_ETM_Q1_3474000"/>
      <w:bookmarkStart w:id="1913" w:name="_ETM_Q1_3475953"/>
      <w:bookmarkStart w:id="1914" w:name="_ETM_Q1_3476035"/>
      <w:bookmarkStart w:id="1915" w:name="_ETM_Q1_3476053"/>
      <w:bookmarkStart w:id="1916" w:name="_ETM_Q1_3476135"/>
      <w:bookmarkEnd w:id="1912"/>
      <w:bookmarkEnd w:id="1913"/>
      <w:bookmarkEnd w:id="1914"/>
      <w:bookmarkEnd w:id="1915"/>
      <w:bookmarkEnd w:id="1916"/>
      <w:r>
        <w:rPr>
          <w:rFonts w:hint="cs"/>
          <w:rtl/>
        </w:rPr>
        <w:t>בסופו של</w:t>
      </w:r>
      <w:r w:rsidR="009E11AA">
        <w:rPr>
          <w:rFonts w:hint="cs"/>
          <w:rtl/>
        </w:rPr>
        <w:t xml:space="preserve"> דבר, בית המשפט יוצק תוכן הרבה פעמים לחוזים - -</w:t>
      </w:r>
    </w:p>
    <w:p w:rsidR="0065185F" w:rsidRDefault="0065185F" w:rsidP="0065185F">
      <w:pPr>
        <w:rPr>
          <w:rtl/>
        </w:rPr>
      </w:pPr>
      <w:bookmarkStart w:id="1917" w:name="_ETM_Q1_3480736"/>
      <w:bookmarkStart w:id="1918" w:name="_ETM_Q1_3480835"/>
      <w:bookmarkEnd w:id="1917"/>
      <w:bookmarkEnd w:id="1918"/>
    </w:p>
    <w:p w:rsidR="0065185F" w:rsidRDefault="0065185F" w:rsidP="0065185F">
      <w:pPr>
        <w:pStyle w:val="af6"/>
        <w:keepNext/>
        <w:rPr>
          <w:rtl/>
        </w:rPr>
      </w:pPr>
      <w:bookmarkStart w:id="1919" w:name="ET_yor_6157_86"/>
      <w:r w:rsidRPr="0065185F">
        <w:rPr>
          <w:rStyle w:val="TagStyle"/>
          <w:rtl/>
        </w:rPr>
        <w:t xml:space="preserve"> &lt;&lt; יור &gt;&gt; </w:t>
      </w:r>
      <w:r>
        <w:rPr>
          <w:rtl/>
        </w:rPr>
        <w:t>היו"ר שמחה רוטמן:</w:t>
      </w:r>
      <w:r w:rsidRPr="0065185F">
        <w:rPr>
          <w:rStyle w:val="TagStyle"/>
          <w:rtl/>
        </w:rPr>
        <w:t xml:space="preserve"> &lt;&lt; יור &gt;&gt;</w:t>
      </w:r>
      <w:r>
        <w:rPr>
          <w:rtl/>
        </w:rPr>
        <w:t xml:space="preserve">   </w:t>
      </w:r>
      <w:bookmarkEnd w:id="1919"/>
    </w:p>
    <w:p w:rsidR="0065185F" w:rsidRDefault="0065185F" w:rsidP="0065185F">
      <w:pPr>
        <w:pStyle w:val="KeepWithNext"/>
        <w:rPr>
          <w:rtl/>
        </w:rPr>
      </w:pPr>
    </w:p>
    <w:p w:rsidR="009E11AA" w:rsidRDefault="0065185F" w:rsidP="0065185F">
      <w:pPr>
        <w:rPr>
          <w:rtl/>
        </w:rPr>
      </w:pPr>
      <w:bookmarkStart w:id="1920" w:name="_ETM_Q1_3481320"/>
      <w:bookmarkEnd w:id="1920"/>
      <w:r>
        <w:rPr>
          <w:rFonts w:hint="cs"/>
          <w:rtl/>
        </w:rPr>
        <w:t xml:space="preserve">יפה, את </w:t>
      </w:r>
      <w:bookmarkStart w:id="1921" w:name="_ETM_Q1_3482353"/>
      <w:bookmarkEnd w:id="1921"/>
      <w:r>
        <w:rPr>
          <w:rFonts w:hint="cs"/>
          <w:rtl/>
        </w:rPr>
        <w:t>זה באתי למנוע.</w:t>
      </w:r>
      <w:r w:rsidR="009E11AA">
        <w:rPr>
          <w:rFonts w:hint="cs"/>
          <w:rtl/>
        </w:rPr>
        <w:t xml:space="preserve"> תודה רבה.</w:t>
      </w:r>
      <w:r>
        <w:rPr>
          <w:rFonts w:hint="cs"/>
          <w:rtl/>
        </w:rPr>
        <w:t xml:space="preserve"> את זה באתי למנוע.</w:t>
      </w:r>
    </w:p>
    <w:p w:rsidR="009E11AA" w:rsidRDefault="009E11AA" w:rsidP="0065185F">
      <w:pPr>
        <w:rPr>
          <w:rtl/>
        </w:rPr>
      </w:pPr>
    </w:p>
    <w:p w:rsidR="009E11AA" w:rsidRDefault="009E11AA" w:rsidP="009E11AA">
      <w:pPr>
        <w:pStyle w:val="-"/>
        <w:keepNext/>
        <w:rPr>
          <w:rtl/>
        </w:rPr>
      </w:pPr>
      <w:bookmarkStart w:id="1922" w:name="ET_speakercontinue_949620_341"/>
      <w:r w:rsidRPr="009E11AA">
        <w:rPr>
          <w:rStyle w:val="TagStyle"/>
          <w:rtl/>
        </w:rPr>
        <w:t xml:space="preserve"> &lt;&lt; דובר_המשך &gt;&gt; </w:t>
      </w:r>
      <w:r>
        <w:rPr>
          <w:rtl/>
        </w:rPr>
        <w:t>אביעד אושרי:</w:t>
      </w:r>
      <w:r w:rsidRPr="009E11AA">
        <w:rPr>
          <w:rStyle w:val="TagStyle"/>
          <w:rtl/>
        </w:rPr>
        <w:t xml:space="preserve"> &lt;&lt; דובר_המשך &gt;&gt;</w:t>
      </w:r>
      <w:r>
        <w:rPr>
          <w:rtl/>
        </w:rPr>
        <w:t xml:space="preserve">   </w:t>
      </w:r>
      <w:bookmarkEnd w:id="1922"/>
    </w:p>
    <w:p w:rsidR="009E11AA" w:rsidRDefault="009E11AA" w:rsidP="009E11AA">
      <w:pPr>
        <w:pStyle w:val="KeepWithNext"/>
        <w:rPr>
          <w:rtl/>
        </w:rPr>
      </w:pPr>
    </w:p>
    <w:p w:rsidR="009E11AA" w:rsidRDefault="009E11AA" w:rsidP="009E11AA">
      <w:pPr>
        <w:rPr>
          <w:rtl/>
        </w:rPr>
      </w:pPr>
      <w:r>
        <w:rPr>
          <w:rFonts w:hint="cs"/>
          <w:rtl/>
        </w:rPr>
        <w:t>השאלה מי יפגע מזה?</w:t>
      </w:r>
    </w:p>
    <w:p w:rsidR="009E11AA" w:rsidRDefault="009E11AA" w:rsidP="009E11AA">
      <w:pPr>
        <w:rPr>
          <w:rtl/>
        </w:rPr>
      </w:pPr>
    </w:p>
    <w:p w:rsidR="009E11AA" w:rsidRDefault="009E11AA" w:rsidP="009E11AA">
      <w:pPr>
        <w:pStyle w:val="af6"/>
        <w:keepNext/>
        <w:rPr>
          <w:rtl/>
        </w:rPr>
      </w:pPr>
      <w:bookmarkStart w:id="1923" w:name="ET_yor_6157_342"/>
      <w:r w:rsidRPr="009E11AA">
        <w:rPr>
          <w:rStyle w:val="TagStyle"/>
          <w:rtl/>
        </w:rPr>
        <w:t xml:space="preserve"> &lt;&lt; יור &gt;&gt; </w:t>
      </w:r>
      <w:r>
        <w:rPr>
          <w:rtl/>
        </w:rPr>
        <w:t>היו"ר שמחה רוטמן:</w:t>
      </w:r>
      <w:r w:rsidRPr="009E11AA">
        <w:rPr>
          <w:rStyle w:val="TagStyle"/>
          <w:rtl/>
        </w:rPr>
        <w:t xml:space="preserve"> &lt;&lt; יור &gt;&gt;</w:t>
      </w:r>
      <w:r>
        <w:rPr>
          <w:rtl/>
        </w:rPr>
        <w:t xml:space="preserve">   </w:t>
      </w:r>
      <w:bookmarkEnd w:id="1923"/>
    </w:p>
    <w:p w:rsidR="009E11AA" w:rsidRDefault="009E11AA" w:rsidP="009E11AA">
      <w:pPr>
        <w:pStyle w:val="KeepWithNext"/>
        <w:rPr>
          <w:rtl/>
        </w:rPr>
      </w:pPr>
    </w:p>
    <w:p w:rsidR="0065185F" w:rsidRDefault="0065185F" w:rsidP="0065185F">
      <w:pPr>
        <w:rPr>
          <w:rtl/>
        </w:rPr>
      </w:pPr>
      <w:bookmarkStart w:id="1924" w:name="_ETM_Q1_3483000"/>
      <w:bookmarkEnd w:id="1924"/>
      <w:r>
        <w:rPr>
          <w:rFonts w:hint="cs"/>
          <w:rtl/>
        </w:rPr>
        <w:t xml:space="preserve">בית הדין לעבודה, </w:t>
      </w:r>
      <w:bookmarkStart w:id="1925" w:name="_ETM_Q1_3488053"/>
      <w:bookmarkEnd w:id="1925"/>
      <w:r>
        <w:rPr>
          <w:rFonts w:hint="cs"/>
          <w:rtl/>
        </w:rPr>
        <w:t>בית הדין הרבני,</w:t>
      </w:r>
      <w:r w:rsidR="009E11AA">
        <w:rPr>
          <w:rFonts w:hint="cs"/>
          <w:rtl/>
        </w:rPr>
        <w:t xml:space="preserve"> בית משפט לדיני משפחה, בית משפט השלום,</w:t>
      </w:r>
      <w:r>
        <w:rPr>
          <w:rFonts w:hint="cs"/>
          <w:rtl/>
        </w:rPr>
        <w:t xml:space="preserve"> מחוזי, תביעות קטנות</w:t>
      </w:r>
      <w:r w:rsidR="009E11AA">
        <w:rPr>
          <w:rFonts w:hint="cs"/>
          <w:rtl/>
        </w:rPr>
        <w:t>"</w:t>
      </w:r>
      <w:r>
        <w:rPr>
          <w:rFonts w:hint="cs"/>
          <w:rtl/>
        </w:rPr>
        <w:t xml:space="preserve"> בג</w:t>
      </w:r>
      <w:r w:rsidR="009E11AA">
        <w:rPr>
          <w:rFonts w:hint="cs"/>
          <w:rtl/>
        </w:rPr>
        <w:t>"</w:t>
      </w:r>
      <w:r>
        <w:rPr>
          <w:rFonts w:hint="cs"/>
          <w:rtl/>
        </w:rPr>
        <w:t xml:space="preserve">ץ והדודה והסבתא שלהם </w:t>
      </w:r>
      <w:bookmarkStart w:id="1926" w:name="_ETM_Q1_3495587"/>
      <w:bookmarkEnd w:id="1926"/>
      <w:r>
        <w:rPr>
          <w:rtl/>
        </w:rPr>
        <w:t>–</w:t>
      </w:r>
      <w:r>
        <w:rPr>
          <w:rFonts w:hint="cs"/>
          <w:rtl/>
        </w:rPr>
        <w:t xml:space="preserve"> אל תיצקו לי תוכן לתוך החוזה.</w:t>
      </w:r>
      <w:r w:rsidR="009E11AA">
        <w:rPr>
          <w:rFonts w:hint="cs"/>
          <w:rtl/>
        </w:rPr>
        <w:t xml:space="preserve"> אני האדון לחוזה, תודה ושלום.</w:t>
      </w:r>
    </w:p>
    <w:p w:rsidR="0065185F" w:rsidRDefault="0065185F" w:rsidP="0065185F">
      <w:pPr>
        <w:rPr>
          <w:rtl/>
        </w:rPr>
      </w:pPr>
      <w:bookmarkStart w:id="1927" w:name="_ETM_Q1_3500703"/>
      <w:bookmarkStart w:id="1928" w:name="_ETM_Q1_3500786"/>
      <w:bookmarkStart w:id="1929" w:name="_ETM_Q1_3500836"/>
      <w:bookmarkStart w:id="1930" w:name="_ETM_Q1_3500903"/>
      <w:bookmarkEnd w:id="1927"/>
      <w:bookmarkEnd w:id="1928"/>
      <w:bookmarkEnd w:id="1929"/>
      <w:bookmarkEnd w:id="1930"/>
    </w:p>
    <w:p w:rsidR="009E11AA" w:rsidRDefault="009E11AA" w:rsidP="009E11AA">
      <w:pPr>
        <w:pStyle w:val="-"/>
        <w:keepNext/>
        <w:rPr>
          <w:rtl/>
        </w:rPr>
      </w:pPr>
      <w:bookmarkStart w:id="1931" w:name="ET_speakercontinue_949620_343"/>
      <w:r w:rsidRPr="009E11AA">
        <w:rPr>
          <w:rStyle w:val="TagStyle"/>
          <w:rtl/>
        </w:rPr>
        <w:t xml:space="preserve"> &lt;&lt; דובר_המשך &gt;&gt; </w:t>
      </w:r>
      <w:r>
        <w:rPr>
          <w:rtl/>
        </w:rPr>
        <w:t>אביעד אושרי:</w:t>
      </w:r>
      <w:r w:rsidRPr="009E11AA">
        <w:rPr>
          <w:rStyle w:val="TagStyle"/>
          <w:rtl/>
        </w:rPr>
        <w:t xml:space="preserve"> &lt;&lt; דובר_המשך &gt;&gt;</w:t>
      </w:r>
      <w:r>
        <w:rPr>
          <w:rtl/>
        </w:rPr>
        <w:t xml:space="preserve">   </w:t>
      </w:r>
      <w:bookmarkEnd w:id="1931"/>
    </w:p>
    <w:p w:rsidR="009E11AA" w:rsidRDefault="009E11AA" w:rsidP="009E11AA">
      <w:pPr>
        <w:pStyle w:val="KeepWithNext"/>
        <w:rPr>
          <w:rtl/>
        </w:rPr>
      </w:pPr>
    </w:p>
    <w:p w:rsidR="009E11AA" w:rsidRDefault="0065185F" w:rsidP="009E11AA">
      <w:pPr>
        <w:rPr>
          <w:rtl/>
        </w:rPr>
      </w:pPr>
      <w:bookmarkStart w:id="1932" w:name="_ETM_Q1_3500000"/>
      <w:bookmarkStart w:id="1933" w:name="_ETM_Q1_3501920"/>
      <w:bookmarkStart w:id="1934" w:name="_ETM_Q1_3501987"/>
      <w:bookmarkStart w:id="1935" w:name="_ETM_Q1_3502020"/>
      <w:bookmarkStart w:id="1936" w:name="_ETM_Q1_3502086"/>
      <w:bookmarkEnd w:id="1932"/>
      <w:bookmarkEnd w:id="1933"/>
      <w:bookmarkEnd w:id="1934"/>
      <w:bookmarkEnd w:id="1935"/>
      <w:bookmarkEnd w:id="1936"/>
      <w:r>
        <w:rPr>
          <w:rFonts w:hint="cs"/>
          <w:rtl/>
        </w:rPr>
        <w:t>אני מסכים</w:t>
      </w:r>
      <w:r w:rsidR="009E11AA">
        <w:rPr>
          <w:rFonts w:hint="cs"/>
          <w:rtl/>
        </w:rPr>
        <w:t xml:space="preserve"> למה שאדוני אומר</w:t>
      </w:r>
      <w:r>
        <w:rPr>
          <w:rFonts w:hint="cs"/>
          <w:rtl/>
        </w:rPr>
        <w:t>.</w:t>
      </w:r>
      <w:r w:rsidR="009E11AA">
        <w:rPr>
          <w:rFonts w:hint="cs"/>
          <w:rtl/>
        </w:rPr>
        <w:t xml:space="preserve"> לאורך כל החוזים, חד-משמעית,</w:t>
      </w:r>
      <w:bookmarkStart w:id="1937" w:name="_ETM_Q1_3506000"/>
      <w:bookmarkEnd w:id="1937"/>
      <w:r w:rsidR="009E11AA">
        <w:rPr>
          <w:rFonts w:hint="cs"/>
          <w:rtl/>
        </w:rPr>
        <w:t xml:space="preserve"> ואני מצטער שלא פתחתי בזה. חד-משמעית צריך לעשות - - </w:t>
      </w:r>
      <w:bookmarkStart w:id="1938" w:name="_ETM_Q1_3511000"/>
      <w:bookmarkEnd w:id="1938"/>
      <w:r w:rsidR="009E11AA">
        <w:rPr>
          <w:rFonts w:hint="cs"/>
          <w:rtl/>
        </w:rPr>
        <w:t>-</w:t>
      </w:r>
      <w:bookmarkStart w:id="1939" w:name="_ETM_Q1_3503970"/>
      <w:bookmarkStart w:id="1940" w:name="_ETM_Q1_3514420"/>
      <w:bookmarkEnd w:id="1939"/>
      <w:bookmarkEnd w:id="1940"/>
    </w:p>
    <w:p w:rsidR="009E11AA" w:rsidRDefault="009E11AA" w:rsidP="009E11AA">
      <w:pPr>
        <w:rPr>
          <w:rtl/>
        </w:rPr>
      </w:pPr>
    </w:p>
    <w:p w:rsidR="009E11AA" w:rsidRDefault="009E11AA" w:rsidP="009E11AA">
      <w:pPr>
        <w:pStyle w:val="af6"/>
        <w:keepNext/>
        <w:rPr>
          <w:rtl/>
        </w:rPr>
      </w:pPr>
      <w:bookmarkStart w:id="1941" w:name="ET_yor_6157_344"/>
      <w:r w:rsidRPr="009E11AA">
        <w:rPr>
          <w:rStyle w:val="TagStyle"/>
          <w:rtl/>
        </w:rPr>
        <w:t xml:space="preserve"> &lt;&lt; יור &gt;&gt; </w:t>
      </w:r>
      <w:r>
        <w:rPr>
          <w:rtl/>
        </w:rPr>
        <w:t>היו"ר שמחה רוטמן:</w:t>
      </w:r>
      <w:r w:rsidRPr="009E11AA">
        <w:rPr>
          <w:rStyle w:val="TagStyle"/>
          <w:rtl/>
        </w:rPr>
        <w:t xml:space="preserve"> &lt;&lt; יור &gt;&gt;</w:t>
      </w:r>
      <w:r>
        <w:rPr>
          <w:rtl/>
        </w:rPr>
        <w:t xml:space="preserve">   </w:t>
      </w:r>
      <w:bookmarkEnd w:id="1941"/>
    </w:p>
    <w:p w:rsidR="009E11AA" w:rsidRDefault="009E11AA" w:rsidP="009E11AA">
      <w:pPr>
        <w:pStyle w:val="KeepWithNext"/>
        <w:rPr>
          <w:rtl/>
        </w:rPr>
      </w:pPr>
    </w:p>
    <w:p w:rsidR="009E11AA" w:rsidRDefault="009E11AA" w:rsidP="009E11AA">
      <w:pPr>
        <w:rPr>
          <w:rtl/>
        </w:rPr>
      </w:pPr>
      <w:r>
        <w:rPr>
          <w:rFonts w:hint="cs"/>
          <w:rtl/>
        </w:rPr>
        <w:t>אל תיצוק תוכן לזה.</w:t>
      </w:r>
    </w:p>
    <w:p w:rsidR="009E11AA" w:rsidRDefault="009E11AA" w:rsidP="009E11AA">
      <w:pPr>
        <w:rPr>
          <w:rtl/>
        </w:rPr>
      </w:pPr>
    </w:p>
    <w:p w:rsidR="009E11AA" w:rsidRDefault="009E11AA" w:rsidP="009E11AA">
      <w:pPr>
        <w:pStyle w:val="-"/>
        <w:keepNext/>
        <w:rPr>
          <w:rtl/>
        </w:rPr>
      </w:pPr>
      <w:bookmarkStart w:id="1942" w:name="ET_speakercontinue_949620_345"/>
      <w:r w:rsidRPr="009E11AA">
        <w:rPr>
          <w:rStyle w:val="TagStyle"/>
          <w:rtl/>
        </w:rPr>
        <w:t xml:space="preserve"> &lt;&lt; דובר_המשך &gt;&gt; </w:t>
      </w:r>
      <w:r>
        <w:rPr>
          <w:rtl/>
        </w:rPr>
        <w:t>אביעד אושרי:</w:t>
      </w:r>
      <w:r w:rsidRPr="009E11AA">
        <w:rPr>
          <w:rStyle w:val="TagStyle"/>
          <w:rtl/>
        </w:rPr>
        <w:t xml:space="preserve"> &lt;&lt; דובר_המשך &gt;&gt;</w:t>
      </w:r>
      <w:r>
        <w:rPr>
          <w:rtl/>
        </w:rPr>
        <w:t xml:space="preserve">   </w:t>
      </w:r>
      <w:bookmarkEnd w:id="1942"/>
    </w:p>
    <w:p w:rsidR="009E11AA" w:rsidRDefault="009E11AA" w:rsidP="009E11AA">
      <w:pPr>
        <w:pStyle w:val="KeepWithNext"/>
        <w:rPr>
          <w:rtl/>
        </w:rPr>
      </w:pPr>
    </w:p>
    <w:p w:rsidR="0065185F" w:rsidRDefault="009E11AA" w:rsidP="009E11AA">
      <w:pPr>
        <w:rPr>
          <w:rtl/>
        </w:rPr>
      </w:pPr>
      <w:r>
        <w:rPr>
          <w:rFonts w:hint="cs"/>
          <w:rtl/>
        </w:rPr>
        <w:t>אני מסכים. אנ</w:t>
      </w:r>
      <w:r w:rsidR="0065185F">
        <w:rPr>
          <w:rFonts w:hint="cs"/>
          <w:rtl/>
        </w:rPr>
        <w:t>י שואל האם זה נכון</w:t>
      </w:r>
      <w:r>
        <w:rPr>
          <w:rFonts w:hint="cs"/>
          <w:rtl/>
        </w:rPr>
        <w:t xml:space="preserve">, וצריך רגע לחשוב, האם </w:t>
      </w:r>
      <w:bookmarkStart w:id="1943" w:name="_ETM_Q1_3513000"/>
      <w:bookmarkEnd w:id="1943"/>
      <w:r>
        <w:rPr>
          <w:rFonts w:hint="cs"/>
          <w:rtl/>
        </w:rPr>
        <w:t>זה נכון</w:t>
      </w:r>
      <w:r w:rsidR="0065185F">
        <w:rPr>
          <w:rFonts w:hint="cs"/>
          <w:rtl/>
        </w:rPr>
        <w:t xml:space="preserve"> גם בדיני עבודה</w:t>
      </w:r>
      <w:r>
        <w:rPr>
          <w:rFonts w:hint="cs"/>
          <w:rtl/>
        </w:rPr>
        <w:t>?</w:t>
      </w:r>
    </w:p>
    <w:p w:rsidR="0065185F" w:rsidRDefault="0065185F" w:rsidP="0065185F">
      <w:pPr>
        <w:rPr>
          <w:rtl/>
        </w:rPr>
      </w:pPr>
      <w:bookmarkStart w:id="1944" w:name="_ETM_Q1_3519270"/>
      <w:bookmarkStart w:id="1945" w:name="_ETM_Q1_3519353"/>
      <w:bookmarkEnd w:id="1944"/>
      <w:bookmarkEnd w:id="1945"/>
    </w:p>
    <w:p w:rsidR="0065185F" w:rsidRDefault="0065185F" w:rsidP="0065185F">
      <w:pPr>
        <w:pStyle w:val="af6"/>
        <w:keepNext/>
        <w:rPr>
          <w:rtl/>
        </w:rPr>
      </w:pPr>
      <w:bookmarkStart w:id="1946" w:name="ET_yor_6157_87"/>
      <w:r w:rsidRPr="0065185F">
        <w:rPr>
          <w:rStyle w:val="TagStyle"/>
          <w:rtl/>
        </w:rPr>
        <w:t xml:space="preserve"> &lt;&lt; יור &gt;&gt; </w:t>
      </w:r>
      <w:r>
        <w:rPr>
          <w:rtl/>
        </w:rPr>
        <w:t>היו"ר שמחה רוטמן:</w:t>
      </w:r>
      <w:r w:rsidRPr="0065185F">
        <w:rPr>
          <w:rStyle w:val="TagStyle"/>
          <w:rtl/>
        </w:rPr>
        <w:t xml:space="preserve"> &lt;&lt; יור &gt;&gt;</w:t>
      </w:r>
      <w:r>
        <w:rPr>
          <w:rtl/>
        </w:rPr>
        <w:t xml:space="preserve">   </w:t>
      </w:r>
      <w:bookmarkEnd w:id="1946"/>
    </w:p>
    <w:p w:rsidR="0065185F" w:rsidRDefault="0065185F" w:rsidP="0065185F">
      <w:pPr>
        <w:pStyle w:val="KeepWithNext"/>
        <w:rPr>
          <w:rtl/>
        </w:rPr>
      </w:pPr>
    </w:p>
    <w:p w:rsidR="0065185F" w:rsidRDefault="0065185F" w:rsidP="009E11AA">
      <w:pPr>
        <w:rPr>
          <w:rtl/>
        </w:rPr>
      </w:pPr>
      <w:bookmarkStart w:id="1947" w:name="_ETM_Q1_3519970"/>
      <w:bookmarkEnd w:id="1947"/>
      <w:r>
        <w:rPr>
          <w:rFonts w:hint="cs"/>
          <w:rtl/>
        </w:rPr>
        <w:t xml:space="preserve">אז </w:t>
      </w:r>
      <w:bookmarkStart w:id="1948" w:name="_ETM_Q1_3520570"/>
      <w:bookmarkEnd w:id="1948"/>
      <w:r>
        <w:rPr>
          <w:rFonts w:hint="cs"/>
          <w:rtl/>
        </w:rPr>
        <w:t xml:space="preserve">תחוקקו </w:t>
      </w:r>
      <w:r w:rsidR="009E11AA">
        <w:rPr>
          <w:rFonts w:hint="cs"/>
          <w:rtl/>
        </w:rPr>
        <w:t>חוק חוזי</w:t>
      </w:r>
      <w:r>
        <w:rPr>
          <w:rFonts w:hint="cs"/>
          <w:rtl/>
        </w:rPr>
        <w:t xml:space="preserve"> עבודה</w:t>
      </w:r>
      <w:r w:rsidR="009E11AA">
        <w:rPr>
          <w:rFonts w:hint="cs"/>
          <w:rtl/>
        </w:rPr>
        <w:t xml:space="preserve"> ותכתבו: לא משנה מה נכתוב בחוזי עבודה, </w:t>
      </w:r>
      <w:bookmarkStart w:id="1949" w:name="_ETM_Q1_3522000"/>
      <w:bookmarkEnd w:id="1949"/>
      <w:r>
        <w:rPr>
          <w:rFonts w:hint="cs"/>
          <w:rtl/>
        </w:rPr>
        <w:t>בית המשפט יעשה מה שבא לו.</w:t>
      </w:r>
      <w:r w:rsidR="009E11AA">
        <w:rPr>
          <w:rFonts w:hint="cs"/>
          <w:rtl/>
        </w:rPr>
        <w:t xml:space="preserve"> עם כל הכבוד, אני אומר שאני אתנגד לחוק הזה.</w:t>
      </w:r>
      <w:bookmarkStart w:id="1950" w:name="_ETM_Q1_3527000"/>
      <w:bookmarkEnd w:id="1950"/>
      <w:r w:rsidR="009E11AA">
        <w:rPr>
          <w:rFonts w:hint="cs"/>
          <w:rtl/>
        </w:rPr>
        <w:t xml:space="preserve"> </w:t>
      </w:r>
      <w:r>
        <w:rPr>
          <w:rFonts w:hint="cs"/>
          <w:rtl/>
        </w:rPr>
        <w:t xml:space="preserve">חוק </w:t>
      </w:r>
      <w:bookmarkStart w:id="1951" w:name="_ETM_Q1_3526087"/>
      <w:bookmarkEnd w:id="1951"/>
      <w:r>
        <w:rPr>
          <w:rFonts w:hint="cs"/>
          <w:rtl/>
        </w:rPr>
        <w:t xml:space="preserve">חוזה עבודה הוא ככל חוזה. תוכנו של חוזה, סעיף 24, </w:t>
      </w:r>
      <w:bookmarkStart w:id="1952" w:name="_ETM_Q1_3531887"/>
      <w:bookmarkEnd w:id="1952"/>
      <w:r w:rsidR="009E11AA">
        <w:rPr>
          <w:rFonts w:hint="cs"/>
          <w:rtl/>
        </w:rPr>
        <w:t>שאני לא נוגע בסעיף 24, אומר: "ככל אשר הסכימו הצדדים".</w:t>
      </w:r>
      <w:bookmarkStart w:id="1953" w:name="_ETM_Q1_3535000"/>
      <w:bookmarkEnd w:id="1953"/>
      <w:r w:rsidR="009E11AA">
        <w:rPr>
          <w:rFonts w:hint="cs"/>
          <w:rtl/>
        </w:rPr>
        <w:t xml:space="preserve"> אין שם סעיף שאומר שכל מיני קומוניסטים יכולים ליצוק לי תוכן לתוך החוזה. </w:t>
      </w:r>
      <w:bookmarkStart w:id="1954" w:name="_ETM_Q1_3542037"/>
      <w:bookmarkStart w:id="1955" w:name="_ETM_Q1_3542120"/>
      <w:bookmarkStart w:id="1956" w:name="_ETM_Q1_3542170"/>
      <w:bookmarkStart w:id="1957" w:name="_ETM_Q1_3542237"/>
      <w:bookmarkEnd w:id="1954"/>
      <w:bookmarkEnd w:id="1955"/>
      <w:bookmarkEnd w:id="1956"/>
      <w:bookmarkEnd w:id="1957"/>
      <w:r w:rsidR="009E11AA">
        <w:rPr>
          <w:rFonts w:hint="cs"/>
          <w:rtl/>
        </w:rPr>
        <w:t xml:space="preserve">אין סעיף כזה, גם לא יהיה </w:t>
      </w:r>
      <w:bookmarkStart w:id="1958" w:name="_ETM_Q1_3541000"/>
      <w:bookmarkEnd w:id="1958"/>
      <w:r w:rsidR="009E11AA">
        <w:rPr>
          <w:rFonts w:hint="cs"/>
          <w:rtl/>
        </w:rPr>
        <w:t>סעיף כזה אף פעם, אמן כן יהי רצון. ולכ</w:t>
      </w:r>
      <w:r>
        <w:rPr>
          <w:rFonts w:hint="cs"/>
          <w:rtl/>
        </w:rPr>
        <w:t>ן, אני לא מוכן בשום פנים ואופן לטיעון.</w:t>
      </w:r>
    </w:p>
    <w:p w:rsidR="0065185F" w:rsidRDefault="0065185F" w:rsidP="0065185F">
      <w:pPr>
        <w:rPr>
          <w:rtl/>
        </w:rPr>
      </w:pPr>
      <w:bookmarkStart w:id="1959" w:name="_ETM_Q1_3549004"/>
      <w:bookmarkEnd w:id="1959"/>
    </w:p>
    <w:p w:rsidR="0065185F" w:rsidRDefault="0065185F" w:rsidP="00A7109B">
      <w:pPr>
        <w:rPr>
          <w:rtl/>
        </w:rPr>
      </w:pPr>
      <w:bookmarkStart w:id="1960" w:name="_ETM_Q1_3549137"/>
      <w:bookmarkStart w:id="1961" w:name="_ETM_Q1_3549154"/>
      <w:bookmarkStart w:id="1962" w:name="_ETM_Q1_3549204"/>
      <w:bookmarkEnd w:id="1960"/>
      <w:bookmarkEnd w:id="1961"/>
      <w:bookmarkEnd w:id="1962"/>
      <w:r>
        <w:rPr>
          <w:rFonts w:hint="cs"/>
          <w:rtl/>
        </w:rPr>
        <w:t xml:space="preserve">ואני אומר יותר </w:t>
      </w:r>
      <w:bookmarkStart w:id="1963" w:name="_ETM_Q1_3550904"/>
      <w:bookmarkEnd w:id="1963"/>
      <w:r>
        <w:rPr>
          <w:rFonts w:hint="cs"/>
          <w:rtl/>
        </w:rPr>
        <w:t xml:space="preserve">מזה </w:t>
      </w:r>
      <w:r>
        <w:rPr>
          <w:rtl/>
        </w:rPr>
        <w:t>–</w:t>
      </w:r>
      <w:r>
        <w:rPr>
          <w:rFonts w:hint="cs"/>
          <w:rtl/>
        </w:rPr>
        <w:t xml:space="preserve"> אם שיטת הפרשנות</w:t>
      </w:r>
      <w:r w:rsidR="00A7109B">
        <w:rPr>
          <w:rFonts w:hint="cs"/>
          <w:rtl/>
        </w:rPr>
        <w:t xml:space="preserve"> שבית הדין לעבודה רוצה לעשות וקיימת היום </w:t>
      </w:r>
      <w:bookmarkStart w:id="1964" w:name="_ETM_Q1_3555000"/>
      <w:bookmarkEnd w:id="1964"/>
      <w:r w:rsidR="00A7109B">
        <w:rPr>
          <w:rFonts w:hint="cs"/>
          <w:rtl/>
        </w:rPr>
        <w:t>בחוק</w:t>
      </w:r>
      <w:r>
        <w:rPr>
          <w:rFonts w:hint="cs"/>
          <w:rtl/>
        </w:rPr>
        <w:t xml:space="preserve">, ואתם אומרים שאתם רוצים שהיא </w:t>
      </w:r>
      <w:bookmarkStart w:id="1965" w:name="_ETM_Q1_3556337"/>
      <w:bookmarkEnd w:id="1965"/>
      <w:r>
        <w:rPr>
          <w:rFonts w:hint="cs"/>
          <w:rtl/>
        </w:rPr>
        <w:t xml:space="preserve">תהיה ברירת המחדל לדיני עבודה </w:t>
      </w:r>
      <w:r>
        <w:rPr>
          <w:rtl/>
        </w:rPr>
        <w:t>–</w:t>
      </w:r>
      <w:r>
        <w:rPr>
          <w:rFonts w:hint="cs"/>
          <w:rtl/>
        </w:rPr>
        <w:t xml:space="preserve"> אהלן וסהלן. </w:t>
      </w:r>
      <w:r w:rsidR="00A7109B">
        <w:rPr>
          <w:rFonts w:hint="cs"/>
          <w:rtl/>
        </w:rPr>
        <w:t xml:space="preserve">אני לא משנה, שתהיה פרשנות בסגנון "ביבי כבישים". </w:t>
      </w:r>
      <w:r>
        <w:rPr>
          <w:rFonts w:hint="cs"/>
          <w:rtl/>
        </w:rPr>
        <w:t xml:space="preserve">זו כוונת </w:t>
      </w:r>
      <w:bookmarkStart w:id="1966" w:name="_ETM_Q1_3565537"/>
      <w:bookmarkEnd w:id="1966"/>
      <w:r>
        <w:rPr>
          <w:rFonts w:hint="cs"/>
          <w:rtl/>
        </w:rPr>
        <w:t>המחוקק למקרה שמישהו יתעניין בזה יום אחד ל</w:t>
      </w:r>
      <w:r w:rsidR="00A7109B">
        <w:rPr>
          <w:rFonts w:hint="cs"/>
          <w:rtl/>
        </w:rPr>
        <w:t>טובת</w:t>
      </w:r>
      <w:r>
        <w:rPr>
          <w:rFonts w:hint="cs"/>
          <w:rtl/>
        </w:rPr>
        <w:t xml:space="preserve"> ההיסטוריה.</w:t>
      </w:r>
      <w:r w:rsidR="00A7109B">
        <w:rPr>
          <w:rFonts w:hint="cs"/>
          <w:rtl/>
        </w:rPr>
        <w:t xml:space="preserve"> </w:t>
      </w:r>
      <w:bookmarkStart w:id="1967" w:name="_ETM_Q1_3570000"/>
      <w:bookmarkEnd w:id="1967"/>
      <w:r w:rsidR="00A7109B">
        <w:rPr>
          <w:rFonts w:hint="cs"/>
          <w:rtl/>
        </w:rPr>
        <w:t>שחוזה עבודה יפורש בסגנון "ביבי כבישים" ובא לציון גואל.</w:t>
      </w:r>
      <w:bookmarkStart w:id="1968" w:name="_ETM_Q1_3576000"/>
      <w:bookmarkEnd w:id="1968"/>
      <w:r w:rsidR="00A7109B">
        <w:rPr>
          <w:rFonts w:hint="cs"/>
          <w:rtl/>
        </w:rPr>
        <w:t xml:space="preserve"> יבוא צד מיוצג, יחליט שהוא רוצה אחרת </w:t>
      </w:r>
      <w:r w:rsidR="00A7109B">
        <w:rPr>
          <w:rtl/>
        </w:rPr>
        <w:t>–</w:t>
      </w:r>
      <w:r w:rsidR="00A7109B">
        <w:rPr>
          <w:rFonts w:hint="cs"/>
          <w:rtl/>
        </w:rPr>
        <w:t xml:space="preserve"> זכותו.</w:t>
      </w:r>
      <w:bookmarkStart w:id="1969" w:name="_ETM_Q1_3585000"/>
      <w:bookmarkEnd w:id="1969"/>
      <w:r w:rsidR="00A7109B">
        <w:rPr>
          <w:rFonts w:hint="cs"/>
          <w:rtl/>
        </w:rPr>
        <w:t xml:space="preserve"> חופש החוזים שלו גובר על הרצון של משרד העבודה, ההסתדרות, </w:t>
      </w:r>
      <w:bookmarkStart w:id="1970" w:name="_ETM_Q1_3588000"/>
      <w:bookmarkEnd w:id="1970"/>
      <w:r w:rsidR="00A7109B">
        <w:rPr>
          <w:rFonts w:hint="cs"/>
          <w:rtl/>
        </w:rPr>
        <w:t>בית הדין לעבודה או כל גורם אחר להכניס לו יד</w:t>
      </w:r>
      <w:bookmarkStart w:id="1971" w:name="_ETM_Q1_3590000"/>
      <w:bookmarkEnd w:id="1971"/>
      <w:r w:rsidR="00A7109B">
        <w:rPr>
          <w:rFonts w:hint="cs"/>
          <w:rtl/>
        </w:rPr>
        <w:t xml:space="preserve"> לתוך החוזה ולכתוב לו משהו אחר.</w:t>
      </w:r>
    </w:p>
    <w:p w:rsidR="00A7109B" w:rsidRDefault="00A7109B" w:rsidP="00A7109B">
      <w:pPr>
        <w:rPr>
          <w:rtl/>
        </w:rPr>
      </w:pPr>
      <w:bookmarkStart w:id="1972" w:name="_ETM_Q1_3589000"/>
      <w:bookmarkEnd w:id="1972"/>
    </w:p>
    <w:p w:rsidR="00A7109B" w:rsidRDefault="00A7109B" w:rsidP="00A7109B">
      <w:pPr>
        <w:pStyle w:val="af9"/>
        <w:keepNext/>
        <w:rPr>
          <w:rtl/>
        </w:rPr>
      </w:pPr>
      <w:bookmarkStart w:id="1973" w:name="ET_guest_949620_346"/>
      <w:r w:rsidRPr="00A7109B">
        <w:rPr>
          <w:rStyle w:val="TagStyle"/>
          <w:rtl/>
        </w:rPr>
        <w:t xml:space="preserve"> &lt;&lt; אורח &gt;&gt; </w:t>
      </w:r>
      <w:r>
        <w:rPr>
          <w:rtl/>
        </w:rPr>
        <w:t>אביעד אושרי:</w:t>
      </w:r>
      <w:r w:rsidRPr="00A7109B">
        <w:rPr>
          <w:rStyle w:val="TagStyle"/>
          <w:rtl/>
        </w:rPr>
        <w:t xml:space="preserve"> &lt;&lt; אורח &gt;&gt;</w:t>
      </w:r>
      <w:r>
        <w:rPr>
          <w:rtl/>
        </w:rPr>
        <w:t xml:space="preserve">   </w:t>
      </w:r>
      <w:bookmarkEnd w:id="1973"/>
    </w:p>
    <w:p w:rsidR="00A7109B" w:rsidRDefault="00A7109B" w:rsidP="00A7109B">
      <w:pPr>
        <w:pStyle w:val="KeepWithNext"/>
        <w:rPr>
          <w:rtl/>
        </w:rPr>
      </w:pPr>
    </w:p>
    <w:p w:rsidR="00A7109B" w:rsidRPr="00A7109B" w:rsidRDefault="00A7109B" w:rsidP="00A7109B">
      <w:pPr>
        <w:rPr>
          <w:rtl/>
        </w:rPr>
      </w:pPr>
      <w:bookmarkStart w:id="1974" w:name="_ETM_Q1_3593000"/>
      <w:bookmarkEnd w:id="1974"/>
      <w:r>
        <w:rPr>
          <w:rFonts w:hint="cs"/>
          <w:rtl/>
        </w:rPr>
        <w:t>בוא נגיד שאם היה כזה</w:t>
      </w:r>
      <w:bookmarkStart w:id="1975" w:name="_ETM_Q1_3592000"/>
      <w:bookmarkEnd w:id="1975"/>
      <w:r>
        <w:rPr>
          <w:rFonts w:hint="cs"/>
          <w:rtl/>
        </w:rPr>
        <w:t xml:space="preserve"> סעיף שמעסיק לא יוכל לדרוש מעוסק להגיע עם עורך דין, הייתי חותם עכשיו על הסעיף הזה, כמו שאתה מציע.</w:t>
      </w:r>
    </w:p>
    <w:p w:rsidR="0065185F" w:rsidRDefault="0065185F" w:rsidP="0065185F">
      <w:pPr>
        <w:rPr>
          <w:rtl/>
        </w:rPr>
      </w:pPr>
      <w:bookmarkStart w:id="1976" w:name="_ETM_Q1_3572971"/>
      <w:bookmarkStart w:id="1977" w:name="_ETM_Q1_3573071"/>
      <w:bookmarkEnd w:id="1976"/>
      <w:bookmarkEnd w:id="1977"/>
    </w:p>
    <w:p w:rsidR="00EF5441" w:rsidRDefault="00EF5441" w:rsidP="00EF5441">
      <w:pPr>
        <w:pStyle w:val="af6"/>
        <w:keepNext/>
        <w:rPr>
          <w:rtl/>
        </w:rPr>
      </w:pPr>
      <w:bookmarkStart w:id="1978" w:name="_ETM_Q1_3573154"/>
      <w:bookmarkStart w:id="1979" w:name="_ETM_Q1_3573220"/>
      <w:bookmarkStart w:id="1980" w:name="_ETM_Q1_3592537"/>
      <w:bookmarkStart w:id="1981" w:name="_ETM_Q1_3592671"/>
      <w:bookmarkStart w:id="1982" w:name="_ETM_Q1_3592687"/>
      <w:bookmarkStart w:id="1983" w:name="_ETM_Q1_3592754"/>
      <w:bookmarkStart w:id="1984" w:name="_ETM_Q1_3593421"/>
      <w:bookmarkStart w:id="1985" w:name="_ETM_Q1_3600771"/>
      <w:bookmarkStart w:id="1986" w:name="_ETM_Q1_3602304"/>
      <w:bookmarkStart w:id="1987" w:name="_ETM_Q1_3602391"/>
      <w:bookmarkStart w:id="1988" w:name="ET_yor_6157_88"/>
      <w:bookmarkEnd w:id="1978"/>
      <w:bookmarkEnd w:id="1979"/>
      <w:bookmarkEnd w:id="1980"/>
      <w:bookmarkEnd w:id="1981"/>
      <w:bookmarkEnd w:id="1982"/>
      <w:bookmarkEnd w:id="1983"/>
      <w:bookmarkEnd w:id="1984"/>
      <w:bookmarkEnd w:id="1985"/>
      <w:bookmarkEnd w:id="1986"/>
      <w:bookmarkEnd w:id="1987"/>
      <w:r w:rsidRPr="00EF5441">
        <w:rPr>
          <w:rStyle w:val="TagStyle"/>
          <w:rtl/>
        </w:rPr>
        <w:t xml:space="preserve"> &lt;&lt; יור &gt;&gt; </w:t>
      </w:r>
      <w:r>
        <w:rPr>
          <w:rtl/>
        </w:rPr>
        <w:t>היו"ר שמחה רוטמן:</w:t>
      </w:r>
      <w:r w:rsidRPr="00EF5441">
        <w:rPr>
          <w:rStyle w:val="TagStyle"/>
          <w:rtl/>
        </w:rPr>
        <w:t xml:space="preserve"> &lt;&lt; יור &gt;&gt;</w:t>
      </w:r>
      <w:r>
        <w:rPr>
          <w:rtl/>
        </w:rPr>
        <w:t xml:space="preserve">   </w:t>
      </w:r>
      <w:bookmarkEnd w:id="1988"/>
    </w:p>
    <w:p w:rsidR="00EF5441" w:rsidRDefault="00EF5441" w:rsidP="00EF5441">
      <w:pPr>
        <w:pStyle w:val="KeepWithNext"/>
        <w:rPr>
          <w:rtl/>
        </w:rPr>
      </w:pPr>
    </w:p>
    <w:p w:rsidR="00A7109B" w:rsidRDefault="00A7109B" w:rsidP="00EF5441">
      <w:pPr>
        <w:rPr>
          <w:rtl/>
        </w:rPr>
      </w:pPr>
      <w:bookmarkStart w:id="1989" w:name="_ETM_Q1_3602871"/>
      <w:bookmarkEnd w:id="1989"/>
      <w:r>
        <w:rPr>
          <w:rFonts w:hint="cs"/>
          <w:rtl/>
        </w:rPr>
        <w:t xml:space="preserve">יש לי </w:t>
      </w:r>
      <w:bookmarkStart w:id="1990" w:name="_ETM_Q1_3599000"/>
      <w:bookmarkEnd w:id="1990"/>
      <w:r>
        <w:rPr>
          <w:rFonts w:hint="cs"/>
          <w:rtl/>
        </w:rPr>
        <w:t xml:space="preserve">חדשות בשבילך </w:t>
      </w:r>
      <w:r>
        <w:rPr>
          <w:rtl/>
        </w:rPr>
        <w:t>–</w:t>
      </w:r>
      <w:r>
        <w:rPr>
          <w:rFonts w:hint="cs"/>
          <w:rtl/>
        </w:rPr>
        <w:t xml:space="preserve"> אם אין סעיף כזה - -</w:t>
      </w:r>
    </w:p>
    <w:p w:rsidR="00A7109B" w:rsidRDefault="00A7109B" w:rsidP="00EF5441">
      <w:pPr>
        <w:rPr>
          <w:rtl/>
        </w:rPr>
      </w:pPr>
    </w:p>
    <w:p w:rsidR="00A7109B" w:rsidRDefault="00A7109B" w:rsidP="00A7109B">
      <w:pPr>
        <w:pStyle w:val="-"/>
        <w:keepNext/>
        <w:rPr>
          <w:rtl/>
        </w:rPr>
      </w:pPr>
      <w:bookmarkStart w:id="1991" w:name="ET_speakercontinue_949620_347"/>
      <w:r w:rsidRPr="00A7109B">
        <w:rPr>
          <w:rStyle w:val="TagStyle"/>
          <w:rtl/>
        </w:rPr>
        <w:t xml:space="preserve"> &lt;&lt; דובר_המשך &gt;&gt; </w:t>
      </w:r>
      <w:r>
        <w:rPr>
          <w:rtl/>
        </w:rPr>
        <w:t>אביעד אושרי:</w:t>
      </w:r>
      <w:r w:rsidRPr="00A7109B">
        <w:rPr>
          <w:rStyle w:val="TagStyle"/>
          <w:rtl/>
        </w:rPr>
        <w:t xml:space="preserve"> &lt;&lt; דובר_המשך &gt;&gt;</w:t>
      </w:r>
      <w:r>
        <w:rPr>
          <w:rtl/>
        </w:rPr>
        <w:t xml:space="preserve">   </w:t>
      </w:r>
      <w:bookmarkEnd w:id="1991"/>
    </w:p>
    <w:p w:rsidR="00A7109B" w:rsidRDefault="00A7109B" w:rsidP="00A7109B">
      <w:pPr>
        <w:pStyle w:val="KeepWithNext"/>
        <w:rPr>
          <w:rtl/>
        </w:rPr>
      </w:pPr>
    </w:p>
    <w:p w:rsidR="00A7109B" w:rsidRDefault="00A7109B" w:rsidP="00A7109B">
      <w:pPr>
        <w:rPr>
          <w:rtl/>
        </w:rPr>
      </w:pPr>
      <w:r>
        <w:rPr>
          <w:rFonts w:hint="cs"/>
          <w:rtl/>
        </w:rPr>
        <w:t xml:space="preserve">אם אין </w:t>
      </w:r>
      <w:bookmarkStart w:id="1992" w:name="_ETM_Q1_3605000"/>
      <w:bookmarkEnd w:id="1992"/>
      <w:r>
        <w:rPr>
          <w:rFonts w:hint="cs"/>
          <w:rtl/>
        </w:rPr>
        <w:t>סעיף כזה, תעשה אותו?</w:t>
      </w:r>
    </w:p>
    <w:p w:rsidR="00A7109B" w:rsidRDefault="00A7109B" w:rsidP="00A7109B">
      <w:pPr>
        <w:rPr>
          <w:rtl/>
        </w:rPr>
      </w:pPr>
      <w:bookmarkStart w:id="1993" w:name="_ETM_Q1_3603000"/>
      <w:bookmarkEnd w:id="1993"/>
    </w:p>
    <w:p w:rsidR="00A7109B" w:rsidRDefault="00A7109B" w:rsidP="00A7109B">
      <w:pPr>
        <w:pStyle w:val="af6"/>
        <w:keepNext/>
        <w:rPr>
          <w:rtl/>
        </w:rPr>
      </w:pPr>
      <w:bookmarkStart w:id="1994" w:name="ET_yor_6157_349"/>
      <w:r w:rsidRPr="00A7109B">
        <w:rPr>
          <w:rStyle w:val="TagStyle"/>
          <w:rtl/>
        </w:rPr>
        <w:t xml:space="preserve"> &lt;&lt; יור &gt;&gt; </w:t>
      </w:r>
      <w:r>
        <w:rPr>
          <w:rtl/>
        </w:rPr>
        <w:t>היו"ר שמחה רוטמן:</w:t>
      </w:r>
      <w:r w:rsidRPr="00A7109B">
        <w:rPr>
          <w:rStyle w:val="TagStyle"/>
          <w:rtl/>
        </w:rPr>
        <w:t xml:space="preserve"> &lt;&lt; יור &gt;&gt;</w:t>
      </w:r>
      <w:r>
        <w:rPr>
          <w:rtl/>
        </w:rPr>
        <w:t xml:space="preserve">   </w:t>
      </w:r>
      <w:bookmarkEnd w:id="1994"/>
    </w:p>
    <w:p w:rsidR="00A7109B" w:rsidRDefault="00A7109B" w:rsidP="00A7109B">
      <w:pPr>
        <w:pStyle w:val="KeepWithNext"/>
        <w:rPr>
          <w:rtl/>
        </w:rPr>
      </w:pPr>
    </w:p>
    <w:p w:rsidR="00EF5441" w:rsidRDefault="00EF5441" w:rsidP="00A7109B">
      <w:pPr>
        <w:rPr>
          <w:rtl/>
        </w:rPr>
      </w:pPr>
      <w:r>
        <w:rPr>
          <w:rFonts w:hint="cs"/>
          <w:rtl/>
        </w:rPr>
        <w:t>הסעיף הזה כתוב בדיוק באותו מקום שיש</w:t>
      </w:r>
      <w:r w:rsidR="00A7109B">
        <w:rPr>
          <w:rFonts w:hint="cs"/>
          <w:rtl/>
        </w:rPr>
        <w:t xml:space="preserve"> את הסעיף של חובת השימוע. באותו מקום. אין סיכום בעולם שאם תהיה דרישה כזאת מצד </w:t>
      </w:r>
      <w:bookmarkStart w:id="1995" w:name="_ETM_Q1_3614000"/>
      <w:bookmarkEnd w:id="1995"/>
      <w:r w:rsidR="00A7109B">
        <w:rPr>
          <w:rFonts w:hint="cs"/>
          <w:rtl/>
        </w:rPr>
        <w:t>מעסיק, בית הדין לעבודה ייתן לה תוקף, ובמקרה זה אני</w:t>
      </w:r>
      <w:bookmarkStart w:id="1996" w:name="_ETM_Q1_3618000"/>
      <w:bookmarkEnd w:id="1996"/>
      <w:r w:rsidR="00A7109B">
        <w:rPr>
          <w:rFonts w:hint="cs"/>
          <w:rtl/>
        </w:rPr>
        <w:t xml:space="preserve"> אגיד לך גם בצדק. למה? כי ככה זה עובד.</w:t>
      </w:r>
      <w:r>
        <w:rPr>
          <w:rFonts w:hint="cs"/>
          <w:rtl/>
        </w:rPr>
        <w:t xml:space="preserve"> </w:t>
      </w:r>
      <w:bookmarkStart w:id="1997" w:name="_ETM_Q1_3610821"/>
      <w:bookmarkEnd w:id="1997"/>
    </w:p>
    <w:p w:rsidR="00EF5441" w:rsidRDefault="00EF5441" w:rsidP="00EF5441">
      <w:pPr>
        <w:rPr>
          <w:rtl/>
        </w:rPr>
      </w:pPr>
      <w:bookmarkStart w:id="1998" w:name="_ETM_Q1_3617004"/>
      <w:bookmarkStart w:id="1999" w:name="_ETM_Q1_3617092"/>
      <w:bookmarkEnd w:id="1998"/>
      <w:bookmarkEnd w:id="1999"/>
    </w:p>
    <w:p w:rsidR="00A7109B" w:rsidRDefault="00A7109B" w:rsidP="00A7109B">
      <w:pPr>
        <w:pStyle w:val="-"/>
        <w:keepNext/>
        <w:rPr>
          <w:rtl/>
        </w:rPr>
      </w:pPr>
      <w:bookmarkStart w:id="2000" w:name="ET_speakercontinue_949620_350"/>
      <w:r w:rsidRPr="00A7109B">
        <w:rPr>
          <w:rStyle w:val="TagStyle"/>
          <w:rtl/>
        </w:rPr>
        <w:t xml:space="preserve"> &lt;&lt; דובר_המשך &gt;&gt; </w:t>
      </w:r>
      <w:r>
        <w:rPr>
          <w:rtl/>
        </w:rPr>
        <w:t>אביעד אושרי:</w:t>
      </w:r>
      <w:r w:rsidRPr="00A7109B">
        <w:rPr>
          <w:rStyle w:val="TagStyle"/>
          <w:rtl/>
        </w:rPr>
        <w:t xml:space="preserve"> &lt;&lt; דובר_המשך &gt;&gt;</w:t>
      </w:r>
      <w:r>
        <w:rPr>
          <w:rtl/>
        </w:rPr>
        <w:t xml:space="preserve">   </w:t>
      </w:r>
      <w:bookmarkEnd w:id="2000"/>
    </w:p>
    <w:p w:rsidR="00A7109B" w:rsidRDefault="00A7109B" w:rsidP="00A7109B">
      <w:pPr>
        <w:pStyle w:val="KeepWithNext"/>
        <w:rPr>
          <w:rtl/>
        </w:rPr>
      </w:pPr>
    </w:p>
    <w:p w:rsidR="00EF5441" w:rsidRDefault="00A7109B" w:rsidP="00AB10E0">
      <w:pPr>
        <w:rPr>
          <w:rtl/>
        </w:rPr>
      </w:pPr>
      <w:bookmarkStart w:id="2001" w:name="_ETM_Q1_3621000"/>
      <w:bookmarkStart w:id="2002" w:name="_ETM_Q1_3617138"/>
      <w:bookmarkStart w:id="2003" w:name="_ETM_Q1_3617208"/>
      <w:bookmarkStart w:id="2004" w:name="_ETM_Q1_3617838"/>
      <w:bookmarkStart w:id="2005" w:name="_ETM_Q1_3617921"/>
      <w:bookmarkStart w:id="2006" w:name="_ETM_Q1_3617954"/>
      <w:bookmarkStart w:id="2007" w:name="_ETM_Q1_3618021"/>
      <w:bookmarkStart w:id="2008" w:name="_ETM_Q1_3618754"/>
      <w:bookmarkStart w:id="2009" w:name="_ETM_Q1_3618838"/>
      <w:bookmarkStart w:id="2010" w:name="_ETM_Q1_3619321"/>
      <w:bookmarkStart w:id="2011" w:name="_ETM_Q1_3622038"/>
      <w:bookmarkStart w:id="2012" w:name="_ETM_Q1_3622121"/>
      <w:bookmarkStart w:id="2013" w:name="_ETM_Q1_3622771"/>
      <w:bookmarkStart w:id="2014" w:name="_ETM_Q1_3622838"/>
      <w:bookmarkStart w:id="2015" w:name="_ETM_Q1_3622888"/>
      <w:bookmarkStart w:id="2016" w:name="_ETM_Q1_3622954"/>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r>
        <w:rPr>
          <w:rFonts w:hint="cs"/>
          <w:rtl/>
        </w:rPr>
        <w:t>לצורך העניין,</w:t>
      </w:r>
      <w:bookmarkStart w:id="2017" w:name="_ETM_Q1_3620000"/>
      <w:bookmarkEnd w:id="2017"/>
      <w:r>
        <w:rPr>
          <w:rFonts w:hint="cs"/>
          <w:rtl/>
        </w:rPr>
        <w:t xml:space="preserve"> </w:t>
      </w:r>
      <w:r w:rsidR="00EF5441">
        <w:rPr>
          <w:rFonts w:hint="cs"/>
          <w:rtl/>
        </w:rPr>
        <w:t xml:space="preserve">אני מעסיק </w:t>
      </w:r>
      <w:r>
        <w:rPr>
          <w:rFonts w:hint="cs"/>
          <w:rtl/>
        </w:rPr>
        <w:t xml:space="preserve">200 עובדים </w:t>
      </w:r>
      <w:r w:rsidR="00EF5441">
        <w:rPr>
          <w:rFonts w:hint="cs"/>
          <w:rtl/>
        </w:rPr>
        <w:t>ג</w:t>
      </w:r>
      <w:r>
        <w:rPr>
          <w:rFonts w:hint="cs"/>
          <w:rtl/>
        </w:rPr>
        <w:t>'</w:t>
      </w:r>
      <w:r w:rsidR="00EF5441">
        <w:rPr>
          <w:rFonts w:hint="cs"/>
          <w:rtl/>
        </w:rPr>
        <w:t>וניור</w:t>
      </w:r>
      <w:r>
        <w:rPr>
          <w:rFonts w:hint="cs"/>
          <w:rtl/>
        </w:rPr>
        <w:t xml:space="preserve">ים לצורך העניין, </w:t>
      </w:r>
      <w:r w:rsidR="00AB10E0">
        <w:rPr>
          <w:rFonts w:hint="cs"/>
          <w:rtl/>
        </w:rPr>
        <w:t>אומרים לך: אדוני, אתה רוצה? תבוא לחתום עם עורך דין - -</w:t>
      </w:r>
    </w:p>
    <w:p w:rsidR="00EF5441" w:rsidRDefault="00EF5441" w:rsidP="00EF5441">
      <w:pPr>
        <w:rPr>
          <w:rtl/>
        </w:rPr>
      </w:pPr>
      <w:bookmarkStart w:id="2018" w:name="_ETM_Q1_3626104"/>
      <w:bookmarkStart w:id="2019" w:name="_ETM_Q1_3626188"/>
      <w:bookmarkStart w:id="2020" w:name="_ETM_Q1_3626255"/>
      <w:bookmarkStart w:id="2021" w:name="_ETM_Q1_3626338"/>
      <w:bookmarkEnd w:id="2018"/>
      <w:bookmarkEnd w:id="2019"/>
      <w:bookmarkEnd w:id="2020"/>
      <w:bookmarkEnd w:id="2021"/>
    </w:p>
    <w:p w:rsidR="00AB10E0" w:rsidRDefault="00AB10E0" w:rsidP="00AB10E0">
      <w:pPr>
        <w:pStyle w:val="af9"/>
        <w:keepNext/>
        <w:rPr>
          <w:rtl/>
        </w:rPr>
      </w:pPr>
      <w:bookmarkStart w:id="2022" w:name="ET_guest_711470_351"/>
      <w:r w:rsidRPr="00AB10E0">
        <w:rPr>
          <w:rStyle w:val="TagStyle"/>
          <w:rtl/>
        </w:rPr>
        <w:t xml:space="preserve"> &lt;&lt; אורח &gt;&gt; </w:t>
      </w:r>
      <w:r>
        <w:rPr>
          <w:rtl/>
        </w:rPr>
        <w:t>אוסנת חיטרון:</w:t>
      </w:r>
      <w:r w:rsidRPr="00AB10E0">
        <w:rPr>
          <w:rStyle w:val="TagStyle"/>
          <w:rtl/>
        </w:rPr>
        <w:t xml:space="preserve"> &lt;&lt; אורח &gt;&gt;</w:t>
      </w:r>
      <w:r>
        <w:rPr>
          <w:rtl/>
        </w:rPr>
        <w:t xml:space="preserve">   </w:t>
      </w:r>
      <w:bookmarkEnd w:id="2022"/>
    </w:p>
    <w:p w:rsidR="00AB10E0" w:rsidRDefault="00AB10E0" w:rsidP="00AB10E0">
      <w:pPr>
        <w:pStyle w:val="KeepWithNext"/>
        <w:rPr>
          <w:rtl/>
        </w:rPr>
      </w:pPr>
    </w:p>
    <w:p w:rsidR="00EF5441" w:rsidRDefault="00AB10E0" w:rsidP="00F24EB3">
      <w:pPr>
        <w:rPr>
          <w:rtl/>
        </w:rPr>
      </w:pPr>
      <w:bookmarkStart w:id="2023" w:name="_ETM_Q1_3625000"/>
      <w:bookmarkStart w:id="2024" w:name="_ETM_Q1_3627088"/>
      <w:bookmarkStart w:id="2025" w:name="_ETM_Q1_3627154"/>
      <w:bookmarkStart w:id="2026" w:name="_ETM_Q1_3627188"/>
      <w:bookmarkStart w:id="2027" w:name="_ETM_Q1_3627255"/>
      <w:bookmarkEnd w:id="2023"/>
      <w:bookmarkEnd w:id="2024"/>
      <w:bookmarkEnd w:id="2025"/>
      <w:bookmarkEnd w:id="2026"/>
      <w:bookmarkEnd w:id="2027"/>
      <w:r>
        <w:rPr>
          <w:rFonts w:hint="cs"/>
          <w:rtl/>
        </w:rPr>
        <w:t xml:space="preserve">בסדר, אבל </w:t>
      </w:r>
      <w:r w:rsidR="00EF5441">
        <w:rPr>
          <w:rFonts w:hint="cs"/>
          <w:rtl/>
        </w:rPr>
        <w:t>אדוני היו</w:t>
      </w:r>
      <w:r>
        <w:rPr>
          <w:rFonts w:hint="cs"/>
          <w:rtl/>
        </w:rPr>
        <w:t>"</w:t>
      </w:r>
      <w:r w:rsidR="00EF5441">
        <w:rPr>
          <w:rFonts w:hint="cs"/>
          <w:rtl/>
        </w:rPr>
        <w:t xml:space="preserve">ר חידד </w:t>
      </w:r>
      <w:bookmarkStart w:id="2028" w:name="_ETM_Q1_3629121"/>
      <w:bookmarkEnd w:id="2028"/>
      <w:r w:rsidR="00EF5441">
        <w:rPr>
          <w:rFonts w:hint="cs"/>
          <w:rtl/>
        </w:rPr>
        <w:t xml:space="preserve">לפרוטוקול שבמצב שהעובד </w:t>
      </w:r>
      <w:r>
        <w:rPr>
          <w:rFonts w:hint="cs"/>
          <w:rtl/>
        </w:rPr>
        <w:t xml:space="preserve">יבוא ויראה </w:t>
      </w:r>
      <w:bookmarkStart w:id="2029" w:name="_ETM_Q1_3631000"/>
      <w:bookmarkEnd w:id="2029"/>
      <w:r>
        <w:rPr>
          <w:rFonts w:hint="cs"/>
          <w:rtl/>
        </w:rPr>
        <w:t xml:space="preserve">שהייצוג היה ייצוג כפוי או לא אותנטי, אז התניה לא בתוקף. </w:t>
      </w:r>
    </w:p>
    <w:p w:rsidR="00EF5441" w:rsidRDefault="00EF5441" w:rsidP="00EF5441">
      <w:pPr>
        <w:rPr>
          <w:rtl/>
        </w:rPr>
      </w:pPr>
      <w:bookmarkStart w:id="2030" w:name="_ETM_Q1_3636155"/>
      <w:bookmarkStart w:id="2031" w:name="_ETM_Q1_3636288"/>
      <w:bookmarkEnd w:id="2030"/>
      <w:bookmarkEnd w:id="2031"/>
    </w:p>
    <w:p w:rsidR="00EF5441" w:rsidRDefault="00EF5441" w:rsidP="00EF5441">
      <w:pPr>
        <w:pStyle w:val="af6"/>
        <w:keepNext/>
        <w:rPr>
          <w:rtl/>
        </w:rPr>
      </w:pPr>
      <w:bookmarkStart w:id="2032" w:name="ET_yor_6157_90"/>
      <w:r w:rsidRPr="00EF5441">
        <w:rPr>
          <w:rStyle w:val="TagStyle"/>
          <w:rtl/>
        </w:rPr>
        <w:t xml:space="preserve"> &lt;&lt; יור &gt;&gt; </w:t>
      </w:r>
      <w:r>
        <w:rPr>
          <w:rtl/>
        </w:rPr>
        <w:t>היו"ר שמחה רוטמן:</w:t>
      </w:r>
      <w:r w:rsidRPr="00EF5441">
        <w:rPr>
          <w:rStyle w:val="TagStyle"/>
          <w:rtl/>
        </w:rPr>
        <w:t xml:space="preserve"> &lt;&lt; יור &gt;&gt;</w:t>
      </w:r>
      <w:r>
        <w:rPr>
          <w:rtl/>
        </w:rPr>
        <w:t xml:space="preserve">   </w:t>
      </w:r>
      <w:bookmarkEnd w:id="2032"/>
    </w:p>
    <w:p w:rsidR="00EF5441" w:rsidRDefault="00EF5441" w:rsidP="00EF5441">
      <w:pPr>
        <w:pStyle w:val="KeepWithNext"/>
        <w:rPr>
          <w:rtl/>
        </w:rPr>
      </w:pPr>
    </w:p>
    <w:p w:rsidR="00EF5441" w:rsidRDefault="00F24EB3" w:rsidP="00F24EB3">
      <w:pPr>
        <w:rPr>
          <w:rtl/>
        </w:rPr>
      </w:pPr>
      <w:bookmarkStart w:id="2033" w:name="_ETM_Q1_3636721"/>
      <w:bookmarkEnd w:id="2033"/>
      <w:r>
        <w:rPr>
          <w:rFonts w:hint="cs"/>
          <w:rtl/>
        </w:rPr>
        <w:t xml:space="preserve">אני מקווה </w:t>
      </w:r>
      <w:bookmarkStart w:id="2034" w:name="_ETM_Q1_3635000"/>
      <w:bookmarkEnd w:id="2034"/>
      <w:r>
        <w:rPr>
          <w:rFonts w:hint="cs"/>
          <w:rtl/>
        </w:rPr>
        <w:t xml:space="preserve">שזה יועבר על-ידי </w:t>
      </w:r>
      <w:r w:rsidR="00EF5441">
        <w:rPr>
          <w:rFonts w:hint="cs"/>
          <w:rtl/>
        </w:rPr>
        <w:t xml:space="preserve">בית הדין </w:t>
      </w:r>
      <w:bookmarkStart w:id="2035" w:name="_ETM_Q1_3639621"/>
      <w:bookmarkEnd w:id="2035"/>
      <w:r w:rsidR="00EF5441">
        <w:rPr>
          <w:rFonts w:hint="cs"/>
          <w:rtl/>
        </w:rPr>
        <w:t>לעבודה</w:t>
      </w:r>
      <w:r>
        <w:rPr>
          <w:rFonts w:hint="cs"/>
          <w:rtl/>
        </w:rPr>
        <w:t xml:space="preserve"> לעיון ועדת האתיקה של לשכת עורכי</w:t>
      </w:r>
      <w:bookmarkStart w:id="2036" w:name="_ETM_Q1_3640000"/>
      <w:bookmarkEnd w:id="2036"/>
      <w:r>
        <w:rPr>
          <w:rFonts w:hint="cs"/>
          <w:rtl/>
        </w:rPr>
        <w:t xml:space="preserve"> הדין</w:t>
      </w:r>
      <w:r w:rsidR="00EF5441">
        <w:rPr>
          <w:rFonts w:hint="cs"/>
          <w:rtl/>
        </w:rPr>
        <w:t>, איזה עו</w:t>
      </w:r>
      <w:r>
        <w:rPr>
          <w:rFonts w:hint="cs"/>
          <w:rtl/>
        </w:rPr>
        <w:t>רך דין</w:t>
      </w:r>
      <w:r w:rsidR="00EF5441">
        <w:rPr>
          <w:rFonts w:hint="cs"/>
          <w:rtl/>
        </w:rPr>
        <w:t xml:space="preserve"> מוכן לתת ייצוג לא או</w:t>
      </w:r>
      <w:r>
        <w:rPr>
          <w:rFonts w:hint="cs"/>
          <w:rtl/>
        </w:rPr>
        <w:t>ת</w:t>
      </w:r>
      <w:r w:rsidR="00EF5441">
        <w:rPr>
          <w:rFonts w:hint="cs"/>
          <w:rtl/>
        </w:rPr>
        <w:t>נטי</w:t>
      </w:r>
      <w:r>
        <w:rPr>
          <w:rFonts w:hint="cs"/>
          <w:rtl/>
        </w:rPr>
        <w:t xml:space="preserve"> לבן אדם שהוא מחויב</w:t>
      </w:r>
      <w:r w:rsidR="00EF5441">
        <w:rPr>
          <w:rFonts w:hint="cs"/>
          <w:rtl/>
        </w:rPr>
        <w:t>.</w:t>
      </w:r>
    </w:p>
    <w:p w:rsidR="00EF5441" w:rsidRDefault="00EF5441" w:rsidP="00EF5441">
      <w:pPr>
        <w:rPr>
          <w:rtl/>
        </w:rPr>
      </w:pPr>
      <w:bookmarkStart w:id="2037" w:name="_ETM_Q1_3645021"/>
      <w:bookmarkStart w:id="2038" w:name="_ETM_Q1_3645121"/>
      <w:bookmarkStart w:id="2039" w:name="_ETM_Q1_3645138"/>
      <w:bookmarkStart w:id="2040" w:name="_ETM_Q1_3645204"/>
      <w:bookmarkEnd w:id="2037"/>
      <w:bookmarkEnd w:id="2038"/>
      <w:bookmarkEnd w:id="2039"/>
      <w:bookmarkEnd w:id="2040"/>
    </w:p>
    <w:p w:rsidR="00F24EB3" w:rsidRDefault="00F24EB3" w:rsidP="00F24EB3">
      <w:pPr>
        <w:pStyle w:val="af9"/>
        <w:keepNext/>
        <w:rPr>
          <w:rtl/>
        </w:rPr>
      </w:pPr>
      <w:bookmarkStart w:id="2041" w:name="ET_guest_711470_341"/>
      <w:r w:rsidRPr="00F24EB3">
        <w:rPr>
          <w:rStyle w:val="TagStyle"/>
          <w:rtl/>
        </w:rPr>
        <w:t xml:space="preserve"> &lt;&lt; אורח &gt;&gt; </w:t>
      </w:r>
      <w:r>
        <w:rPr>
          <w:rtl/>
        </w:rPr>
        <w:t>אוסנת חיטרון:</w:t>
      </w:r>
      <w:r w:rsidRPr="00F24EB3">
        <w:rPr>
          <w:rStyle w:val="TagStyle"/>
          <w:rtl/>
        </w:rPr>
        <w:t xml:space="preserve"> &lt;&lt; אורח &gt;&gt;</w:t>
      </w:r>
      <w:r>
        <w:rPr>
          <w:rtl/>
        </w:rPr>
        <w:t xml:space="preserve">   </w:t>
      </w:r>
      <w:bookmarkEnd w:id="2041"/>
    </w:p>
    <w:p w:rsidR="00F24EB3" w:rsidRDefault="00F24EB3" w:rsidP="00F24EB3">
      <w:pPr>
        <w:pStyle w:val="KeepWithNext"/>
        <w:rPr>
          <w:rtl/>
        </w:rPr>
      </w:pPr>
    </w:p>
    <w:p w:rsidR="00EF5441" w:rsidRDefault="00F24EB3" w:rsidP="00F24EB3">
      <w:pPr>
        <w:rPr>
          <w:rtl/>
        </w:rPr>
      </w:pPr>
      <w:bookmarkStart w:id="2042" w:name="_ETM_Q1_3646121"/>
      <w:bookmarkStart w:id="2043" w:name="_ETM_Q1_3646205"/>
      <w:bookmarkStart w:id="2044" w:name="_ETM_Q1_3646238"/>
      <w:bookmarkStart w:id="2045" w:name="_ETM_Q1_3646288"/>
      <w:bookmarkEnd w:id="2042"/>
      <w:bookmarkEnd w:id="2043"/>
      <w:bookmarkEnd w:id="2044"/>
      <w:bookmarkEnd w:id="2045"/>
      <w:r>
        <w:rPr>
          <w:rFonts w:hint="cs"/>
          <w:rtl/>
        </w:rPr>
        <w:t xml:space="preserve">לא בהכרח לא אותנטי, הוא </w:t>
      </w:r>
      <w:bookmarkStart w:id="2046" w:name="_ETM_Q1_3648000"/>
      <w:bookmarkEnd w:id="2046"/>
      <w:r>
        <w:rPr>
          <w:rFonts w:hint="cs"/>
          <w:rtl/>
        </w:rPr>
        <w:t>מאוד אותנטי אבל הוא לבקשת המעסיק.</w:t>
      </w:r>
      <w:bookmarkStart w:id="2047" w:name="_ETM_Q1_3648805"/>
      <w:bookmarkStart w:id="2048" w:name="_ETM_Q1_3652021"/>
      <w:bookmarkStart w:id="2049" w:name="_ETM_Q1_3652105"/>
      <w:bookmarkEnd w:id="2047"/>
      <w:bookmarkEnd w:id="2048"/>
      <w:bookmarkEnd w:id="2049"/>
      <w:r>
        <w:rPr>
          <w:rFonts w:hint="cs"/>
          <w:rtl/>
        </w:rPr>
        <w:t xml:space="preserve"> הוא הגיע לבקשת המעסיק.</w:t>
      </w:r>
    </w:p>
    <w:p w:rsidR="00F24EB3" w:rsidRDefault="00F24EB3" w:rsidP="00F24EB3">
      <w:pPr>
        <w:rPr>
          <w:rtl/>
        </w:rPr>
      </w:pPr>
      <w:bookmarkStart w:id="2050" w:name="_ETM_Q1_3652000"/>
      <w:bookmarkEnd w:id="2050"/>
    </w:p>
    <w:p w:rsidR="00F24EB3" w:rsidRDefault="00F24EB3" w:rsidP="00F24EB3">
      <w:pPr>
        <w:pStyle w:val="a4"/>
        <w:keepNext/>
        <w:rPr>
          <w:rtl/>
        </w:rPr>
      </w:pPr>
      <w:bookmarkStart w:id="2051" w:name="ET_speaker_אאביעד_אושרי_342"/>
      <w:r w:rsidRPr="00F24EB3">
        <w:rPr>
          <w:rStyle w:val="TagStyle"/>
          <w:rtl/>
        </w:rPr>
        <w:t xml:space="preserve"> &lt;&lt; דובר &gt;&gt; </w:t>
      </w:r>
      <w:r>
        <w:rPr>
          <w:rtl/>
        </w:rPr>
        <w:t>אביעד אושרי:</w:t>
      </w:r>
      <w:r w:rsidRPr="00F24EB3">
        <w:rPr>
          <w:rStyle w:val="TagStyle"/>
          <w:rtl/>
        </w:rPr>
        <w:t xml:space="preserve"> &lt;&lt; דובר &gt;&gt;</w:t>
      </w:r>
      <w:r>
        <w:rPr>
          <w:rtl/>
        </w:rPr>
        <w:t xml:space="preserve">   </w:t>
      </w:r>
      <w:bookmarkEnd w:id="2051"/>
    </w:p>
    <w:p w:rsidR="00F24EB3" w:rsidRDefault="00F24EB3" w:rsidP="00F24EB3">
      <w:pPr>
        <w:pStyle w:val="KeepWithNext"/>
        <w:rPr>
          <w:rtl/>
        </w:rPr>
      </w:pPr>
    </w:p>
    <w:p w:rsidR="00F24EB3" w:rsidRDefault="00F24EB3" w:rsidP="00F24EB3">
      <w:pPr>
        <w:rPr>
          <w:rtl/>
        </w:rPr>
      </w:pPr>
      <w:bookmarkStart w:id="2052" w:name="_ETM_Q1_3649000"/>
      <w:bookmarkEnd w:id="2052"/>
      <w:r>
        <w:rPr>
          <w:rFonts w:hint="cs"/>
          <w:rtl/>
        </w:rPr>
        <w:t>המעסיק דרש: אני לא חותם איתך חוזה בלי שתבוא עם עורך דין. והוא הלך לעור דין שלו - -</w:t>
      </w:r>
    </w:p>
    <w:p w:rsidR="00F24EB3" w:rsidRDefault="00F24EB3" w:rsidP="00F24EB3">
      <w:pPr>
        <w:rPr>
          <w:rtl/>
        </w:rPr>
      </w:pPr>
      <w:bookmarkStart w:id="2053" w:name="_ETM_Q1_3655000"/>
      <w:bookmarkEnd w:id="2053"/>
    </w:p>
    <w:p w:rsidR="00F24EB3" w:rsidRDefault="00F24EB3" w:rsidP="00F24EB3">
      <w:pPr>
        <w:pStyle w:val="af6"/>
        <w:keepNext/>
        <w:rPr>
          <w:rtl/>
        </w:rPr>
      </w:pPr>
      <w:bookmarkStart w:id="2054" w:name="ET_yor_6157_343"/>
      <w:r w:rsidRPr="00F24EB3">
        <w:rPr>
          <w:rStyle w:val="TagStyle"/>
          <w:rtl/>
        </w:rPr>
        <w:t xml:space="preserve"> &lt;&lt; יור &gt;&gt; </w:t>
      </w:r>
      <w:r>
        <w:rPr>
          <w:rtl/>
        </w:rPr>
        <w:t>היו"ר שמחה רוטמן:</w:t>
      </w:r>
      <w:r w:rsidRPr="00F24EB3">
        <w:rPr>
          <w:rStyle w:val="TagStyle"/>
          <w:rtl/>
        </w:rPr>
        <w:t xml:space="preserve"> &lt;&lt; יור &gt;&gt;</w:t>
      </w:r>
      <w:r>
        <w:rPr>
          <w:rtl/>
        </w:rPr>
        <w:t xml:space="preserve">   </w:t>
      </w:r>
      <w:bookmarkEnd w:id="2054"/>
    </w:p>
    <w:p w:rsidR="00F24EB3" w:rsidRDefault="00F24EB3" w:rsidP="00F24EB3">
      <w:pPr>
        <w:pStyle w:val="KeepWithNext"/>
        <w:rPr>
          <w:rtl/>
        </w:rPr>
      </w:pPr>
    </w:p>
    <w:p w:rsidR="00F24EB3" w:rsidRPr="00F24EB3" w:rsidRDefault="00F24EB3" w:rsidP="00F24EB3">
      <w:pPr>
        <w:rPr>
          <w:rtl/>
        </w:rPr>
      </w:pPr>
      <w:bookmarkStart w:id="2055" w:name="_ETM_Q1_3656000"/>
      <w:bookmarkEnd w:id="2055"/>
      <w:r>
        <w:rPr>
          <w:rFonts w:hint="cs"/>
          <w:rtl/>
        </w:rPr>
        <w:t xml:space="preserve">והעורך דין שלו אמר לו: הסתכלתי על כלל </w:t>
      </w:r>
      <w:bookmarkStart w:id="2056" w:name="_ETM_Q1_3658000"/>
      <w:bookmarkEnd w:id="2056"/>
      <w:r>
        <w:rPr>
          <w:rFonts w:hint="cs"/>
          <w:rtl/>
        </w:rPr>
        <w:t>תנאי החוזה, והחוזה הזה טוב לך.</w:t>
      </w:r>
    </w:p>
    <w:p w:rsidR="00EF5441" w:rsidRDefault="00EF5441" w:rsidP="00EF5441">
      <w:pPr>
        <w:rPr>
          <w:rtl/>
        </w:rPr>
      </w:pPr>
      <w:bookmarkStart w:id="2057" w:name="_ETM_Q1_3652138"/>
      <w:bookmarkStart w:id="2058" w:name="_ETM_Q1_3652205"/>
      <w:bookmarkStart w:id="2059" w:name="_ETM_Q1_3652938"/>
      <w:bookmarkStart w:id="2060" w:name="_ETM_Q1_3653021"/>
      <w:bookmarkStart w:id="2061" w:name="_ETM_Q1_3655971"/>
      <w:bookmarkStart w:id="2062" w:name="_ETM_Q1_3656055"/>
      <w:bookmarkStart w:id="2063" w:name="_ETM_Q1_3656438"/>
      <w:bookmarkStart w:id="2064" w:name="_ETM_Q1_3659588"/>
      <w:bookmarkStart w:id="2065" w:name="_ETM_Q1_3661255"/>
      <w:bookmarkStart w:id="2066" w:name="_ETM_Q1_3661355"/>
      <w:bookmarkStart w:id="2067" w:name="_ETM_Q1_3661522"/>
      <w:bookmarkStart w:id="2068" w:name="_ETM_Q1_3661588"/>
      <w:bookmarkEnd w:id="2057"/>
      <w:bookmarkEnd w:id="2058"/>
      <w:bookmarkEnd w:id="2059"/>
      <w:bookmarkEnd w:id="2060"/>
      <w:bookmarkEnd w:id="2061"/>
      <w:bookmarkEnd w:id="2062"/>
      <w:bookmarkEnd w:id="2063"/>
      <w:bookmarkEnd w:id="2064"/>
      <w:bookmarkEnd w:id="2065"/>
      <w:bookmarkEnd w:id="2066"/>
      <w:bookmarkEnd w:id="2067"/>
      <w:bookmarkEnd w:id="2068"/>
    </w:p>
    <w:p w:rsidR="00F24EB3" w:rsidRDefault="00F24EB3" w:rsidP="00F24EB3">
      <w:pPr>
        <w:pStyle w:val="af9"/>
        <w:keepNext/>
        <w:rPr>
          <w:rtl/>
        </w:rPr>
      </w:pPr>
      <w:bookmarkStart w:id="2069" w:name="ET_guest_949496_344"/>
      <w:r w:rsidRPr="00F24EB3">
        <w:rPr>
          <w:rStyle w:val="TagStyle"/>
          <w:rtl/>
        </w:rPr>
        <w:t xml:space="preserve"> &lt;&lt; אורח &gt;&gt; </w:t>
      </w:r>
      <w:r>
        <w:rPr>
          <w:rtl/>
        </w:rPr>
        <w:t>הילה קידר:</w:t>
      </w:r>
      <w:r w:rsidRPr="00F24EB3">
        <w:rPr>
          <w:rStyle w:val="TagStyle"/>
          <w:rtl/>
        </w:rPr>
        <w:t xml:space="preserve"> &lt;&lt; אורח &gt;&gt;</w:t>
      </w:r>
      <w:r>
        <w:rPr>
          <w:rtl/>
        </w:rPr>
        <w:t xml:space="preserve">   </w:t>
      </w:r>
      <w:bookmarkEnd w:id="2069"/>
    </w:p>
    <w:p w:rsidR="00F24EB3" w:rsidRDefault="00F24EB3" w:rsidP="00F24EB3">
      <w:pPr>
        <w:pStyle w:val="KeepWithNext"/>
        <w:rPr>
          <w:rtl/>
        </w:rPr>
      </w:pPr>
    </w:p>
    <w:p w:rsidR="00EF5441" w:rsidRDefault="00F24EB3" w:rsidP="006C11B0">
      <w:pPr>
        <w:rPr>
          <w:rtl/>
        </w:rPr>
      </w:pPr>
      <w:r>
        <w:rPr>
          <w:rFonts w:hint="cs"/>
          <w:rtl/>
        </w:rPr>
        <w:t xml:space="preserve">לא, זה לא עניין של </w:t>
      </w:r>
      <w:bookmarkStart w:id="2070" w:name="_ETM_Q1_3663000"/>
      <w:bookmarkEnd w:id="2070"/>
      <w:r>
        <w:rPr>
          <w:rFonts w:hint="cs"/>
          <w:rtl/>
        </w:rPr>
        <w:t xml:space="preserve">טוב לך או לא. </w:t>
      </w:r>
      <w:bookmarkStart w:id="2071" w:name="_ETM_Q1_3664554"/>
      <w:bookmarkStart w:id="2072" w:name="_ETM_Q1_3664655"/>
      <w:bookmarkStart w:id="2073" w:name="_ETM_Q1_3664671"/>
      <w:bookmarkStart w:id="2074" w:name="_ETM_Q1_3664721"/>
      <w:bookmarkEnd w:id="2071"/>
      <w:bookmarkEnd w:id="2072"/>
      <w:bookmarkEnd w:id="2073"/>
      <w:bookmarkEnd w:id="2074"/>
      <w:r w:rsidR="00EF5441">
        <w:rPr>
          <w:rFonts w:hint="cs"/>
          <w:rtl/>
        </w:rPr>
        <w:t xml:space="preserve">זה עניין שאני מוכן להסכים לדבר שלא בטוח שהייתי </w:t>
      </w:r>
      <w:bookmarkStart w:id="2075" w:name="_ETM_Q1_3669821"/>
      <w:bookmarkEnd w:id="2075"/>
      <w:r w:rsidR="00EF5441">
        <w:rPr>
          <w:rFonts w:hint="cs"/>
          <w:rtl/>
        </w:rPr>
        <w:t>מוכן להסכים להם בקונסטלצ</w:t>
      </w:r>
      <w:r>
        <w:rPr>
          <w:rFonts w:hint="cs"/>
          <w:rtl/>
        </w:rPr>
        <w:t>יה</w:t>
      </w:r>
      <w:r w:rsidR="00EF5441">
        <w:rPr>
          <w:rFonts w:hint="cs"/>
          <w:rtl/>
        </w:rPr>
        <w:t xml:space="preserve"> אחר</w:t>
      </w:r>
      <w:r>
        <w:rPr>
          <w:rFonts w:hint="cs"/>
          <w:rtl/>
        </w:rPr>
        <w:t xml:space="preserve">ת, </w:t>
      </w:r>
      <w:r w:rsidR="006C11B0">
        <w:rPr>
          <w:rFonts w:hint="cs"/>
          <w:rtl/>
        </w:rPr>
        <w:t xml:space="preserve"> אם פערי הכוחות היו </w:t>
      </w:r>
      <w:bookmarkStart w:id="2076" w:name="_ETM_Q1_3673000"/>
      <w:bookmarkEnd w:id="2076"/>
      <w:r w:rsidR="006C11B0">
        <w:rPr>
          <w:rFonts w:hint="cs"/>
          <w:rtl/>
        </w:rPr>
        <w:t>אחרים</w:t>
      </w:r>
      <w:r w:rsidR="00EF5441">
        <w:rPr>
          <w:rFonts w:hint="cs"/>
          <w:rtl/>
        </w:rPr>
        <w:t>.</w:t>
      </w:r>
    </w:p>
    <w:p w:rsidR="00EF5441" w:rsidRDefault="00EF5441" w:rsidP="00EF5441">
      <w:pPr>
        <w:rPr>
          <w:rtl/>
        </w:rPr>
      </w:pPr>
      <w:bookmarkStart w:id="2077" w:name="_ETM_Q1_3675322"/>
      <w:bookmarkStart w:id="2078" w:name="_ETM_Q1_3675405"/>
      <w:bookmarkEnd w:id="2077"/>
      <w:bookmarkEnd w:id="2078"/>
    </w:p>
    <w:p w:rsidR="00EF5441" w:rsidRDefault="00EF5441" w:rsidP="00EF5441">
      <w:pPr>
        <w:pStyle w:val="af6"/>
        <w:keepNext/>
        <w:rPr>
          <w:rtl/>
        </w:rPr>
      </w:pPr>
      <w:bookmarkStart w:id="2079" w:name="_ETM_Q1_3675505"/>
      <w:bookmarkStart w:id="2080" w:name="_ETM_Q1_3675572"/>
      <w:bookmarkStart w:id="2081" w:name="ET_yor_6157_92"/>
      <w:bookmarkEnd w:id="2079"/>
      <w:bookmarkEnd w:id="2080"/>
      <w:r w:rsidRPr="00EF5441">
        <w:rPr>
          <w:rStyle w:val="TagStyle"/>
          <w:rtl/>
        </w:rPr>
        <w:t xml:space="preserve"> &lt;&lt; יור &gt;&gt; </w:t>
      </w:r>
      <w:r>
        <w:rPr>
          <w:rtl/>
        </w:rPr>
        <w:t>היו"ר שמחה רוטמן:</w:t>
      </w:r>
      <w:r w:rsidRPr="00EF5441">
        <w:rPr>
          <w:rStyle w:val="TagStyle"/>
          <w:rtl/>
        </w:rPr>
        <w:t xml:space="preserve"> &lt;&lt; יור &gt;&gt;</w:t>
      </w:r>
      <w:r>
        <w:rPr>
          <w:rtl/>
        </w:rPr>
        <w:t xml:space="preserve">   </w:t>
      </w:r>
      <w:bookmarkEnd w:id="2081"/>
    </w:p>
    <w:p w:rsidR="00EF5441" w:rsidRDefault="00EF5441" w:rsidP="00EF5441">
      <w:pPr>
        <w:pStyle w:val="KeepWithNext"/>
        <w:rPr>
          <w:rtl/>
        </w:rPr>
      </w:pPr>
    </w:p>
    <w:p w:rsidR="00EF5441" w:rsidRDefault="006C11B0" w:rsidP="006C11B0">
      <w:pPr>
        <w:rPr>
          <w:rtl/>
        </w:rPr>
      </w:pPr>
      <w:bookmarkStart w:id="2082" w:name="_ETM_Q1_3676188"/>
      <w:bookmarkEnd w:id="2082"/>
      <w:r>
        <w:rPr>
          <w:rFonts w:hint="cs"/>
          <w:rtl/>
        </w:rPr>
        <w:t xml:space="preserve">שוב, </w:t>
      </w:r>
      <w:r w:rsidR="00EF5441">
        <w:rPr>
          <w:rFonts w:hint="cs"/>
          <w:rtl/>
        </w:rPr>
        <w:t xml:space="preserve">אני חושב שאתם הלכתם </w:t>
      </w:r>
      <w:r>
        <w:rPr>
          <w:rFonts w:hint="cs"/>
          <w:rtl/>
        </w:rPr>
        <w:t xml:space="preserve">לטיעון מאוד מאוד רחוק. זו עמדתי. אני חושב שאתם </w:t>
      </w:r>
      <w:bookmarkStart w:id="2083" w:name="_ETM_Q1_3681000"/>
      <w:bookmarkEnd w:id="2083"/>
      <w:r w:rsidR="00EF5441">
        <w:rPr>
          <w:rFonts w:hint="cs"/>
          <w:rtl/>
        </w:rPr>
        <w:t xml:space="preserve">לא קוראים </w:t>
      </w:r>
      <w:bookmarkStart w:id="2084" w:name="_ETM_Q1_3680772"/>
      <w:bookmarkEnd w:id="2084"/>
      <w:r w:rsidR="00EF5441">
        <w:rPr>
          <w:rFonts w:hint="cs"/>
          <w:rtl/>
        </w:rPr>
        <w:t>נכון את שוק העבודה הישראלי.</w:t>
      </w:r>
    </w:p>
    <w:p w:rsidR="00EF5441" w:rsidRDefault="00EF5441" w:rsidP="00EF5441">
      <w:pPr>
        <w:rPr>
          <w:rtl/>
        </w:rPr>
      </w:pPr>
      <w:bookmarkStart w:id="2085" w:name="_ETM_Q1_3683605"/>
      <w:bookmarkStart w:id="2086" w:name="_ETM_Q1_3683688"/>
      <w:bookmarkStart w:id="2087" w:name="_ETM_Q1_3683739"/>
      <w:bookmarkStart w:id="2088" w:name="_ETM_Q1_3683788"/>
      <w:bookmarkEnd w:id="2085"/>
      <w:bookmarkEnd w:id="2086"/>
      <w:bookmarkEnd w:id="2087"/>
      <w:bookmarkEnd w:id="2088"/>
    </w:p>
    <w:p w:rsidR="006C11B0" w:rsidRDefault="006C11B0" w:rsidP="006C11B0">
      <w:pPr>
        <w:pStyle w:val="af9"/>
        <w:keepNext/>
        <w:rPr>
          <w:rtl/>
        </w:rPr>
      </w:pPr>
      <w:bookmarkStart w:id="2089" w:name="ET_guest_949620_345"/>
      <w:r w:rsidRPr="006C11B0">
        <w:rPr>
          <w:rStyle w:val="TagStyle"/>
          <w:rtl/>
        </w:rPr>
        <w:t xml:space="preserve"> &lt;&lt; אורח &gt;&gt; </w:t>
      </w:r>
      <w:r>
        <w:rPr>
          <w:rtl/>
        </w:rPr>
        <w:t>אביעד אושרי:</w:t>
      </w:r>
      <w:r w:rsidRPr="006C11B0">
        <w:rPr>
          <w:rStyle w:val="TagStyle"/>
          <w:rtl/>
        </w:rPr>
        <w:t xml:space="preserve"> &lt;&lt; אורח &gt;&gt;</w:t>
      </w:r>
      <w:r>
        <w:rPr>
          <w:rtl/>
        </w:rPr>
        <w:t xml:space="preserve">   </w:t>
      </w:r>
      <w:bookmarkEnd w:id="2089"/>
    </w:p>
    <w:p w:rsidR="006C11B0" w:rsidRDefault="006C11B0" w:rsidP="006C11B0">
      <w:pPr>
        <w:pStyle w:val="KeepWithNext"/>
        <w:rPr>
          <w:rtl/>
        </w:rPr>
      </w:pPr>
    </w:p>
    <w:p w:rsidR="00EF5441" w:rsidRDefault="009D27F9" w:rsidP="006C11B0">
      <w:pPr>
        <w:rPr>
          <w:rtl/>
        </w:rPr>
      </w:pPr>
      <w:bookmarkStart w:id="2090" w:name="_ETM_Q1_3684000"/>
      <w:bookmarkStart w:id="2091" w:name="_ETM_Q1_3684488"/>
      <w:bookmarkStart w:id="2092" w:name="_ETM_Q1_3684555"/>
      <w:bookmarkStart w:id="2093" w:name="_ETM_Q1_3684588"/>
      <w:bookmarkStart w:id="2094" w:name="_ETM_Q1_3684655"/>
      <w:bookmarkEnd w:id="2090"/>
      <w:bookmarkEnd w:id="2091"/>
      <w:bookmarkEnd w:id="2092"/>
      <w:bookmarkEnd w:id="2093"/>
      <w:bookmarkEnd w:id="2094"/>
      <w:r>
        <w:rPr>
          <w:rFonts w:hint="cs"/>
          <w:rtl/>
        </w:rPr>
        <w:t>חשוב ש</w:t>
      </w:r>
      <w:r w:rsidR="006C11B0">
        <w:rPr>
          <w:rFonts w:hint="cs"/>
          <w:rtl/>
        </w:rPr>
        <w:t>י</w:t>
      </w:r>
      <w:r>
        <w:rPr>
          <w:rFonts w:hint="cs"/>
          <w:rtl/>
        </w:rPr>
        <w:t>צו</w:t>
      </w:r>
      <w:r w:rsidR="006C11B0">
        <w:rPr>
          <w:rFonts w:hint="cs"/>
          <w:rtl/>
        </w:rPr>
        <w:t xml:space="preserve">ין </w:t>
      </w:r>
      <w:r w:rsidR="00EF5441">
        <w:rPr>
          <w:rFonts w:hint="cs"/>
          <w:rtl/>
        </w:rPr>
        <w:t>לפרוטוק</w:t>
      </w:r>
      <w:r w:rsidR="006C11B0">
        <w:rPr>
          <w:rFonts w:hint="cs"/>
          <w:rtl/>
        </w:rPr>
        <w:t>ו</w:t>
      </w:r>
      <w:r w:rsidR="00EF5441">
        <w:rPr>
          <w:rFonts w:hint="cs"/>
          <w:rtl/>
        </w:rPr>
        <w:t xml:space="preserve">ל, שמעסיק לא יוכל לדרוש </w:t>
      </w:r>
      <w:r w:rsidR="006C11B0">
        <w:rPr>
          <w:rFonts w:hint="cs"/>
          <w:rtl/>
        </w:rPr>
        <w:t xml:space="preserve">כתנאי לקבלת עבודה או כתנאי לחתימת הסכם </w:t>
      </w:r>
      <w:r w:rsidR="00EF5441">
        <w:rPr>
          <w:rFonts w:hint="cs"/>
          <w:rtl/>
        </w:rPr>
        <w:t xml:space="preserve">שהעוסק </w:t>
      </w:r>
      <w:bookmarkStart w:id="2095" w:name="_ETM_Q1_3692438"/>
      <w:bookmarkEnd w:id="2095"/>
      <w:r w:rsidR="00EF5441">
        <w:rPr>
          <w:rFonts w:hint="cs"/>
          <w:rtl/>
        </w:rPr>
        <w:t>יהיה מיוצג</w:t>
      </w:r>
      <w:r w:rsidR="006C11B0">
        <w:rPr>
          <w:rFonts w:hint="cs"/>
          <w:rtl/>
        </w:rPr>
        <w:t>.</w:t>
      </w:r>
    </w:p>
    <w:p w:rsidR="00EF5441" w:rsidRDefault="00EF5441" w:rsidP="00EF5441">
      <w:pPr>
        <w:rPr>
          <w:rtl/>
        </w:rPr>
      </w:pPr>
      <w:bookmarkStart w:id="2096" w:name="_ETM_Q1_3694688"/>
      <w:bookmarkStart w:id="2097" w:name="_ETM_Q1_3694788"/>
      <w:bookmarkEnd w:id="2096"/>
      <w:bookmarkEnd w:id="2097"/>
    </w:p>
    <w:p w:rsidR="00EF5441" w:rsidRDefault="00EF5441" w:rsidP="00EF5441">
      <w:pPr>
        <w:pStyle w:val="af6"/>
        <w:keepNext/>
        <w:rPr>
          <w:rtl/>
        </w:rPr>
      </w:pPr>
      <w:bookmarkStart w:id="2098" w:name="ET_yor_6157_93"/>
      <w:r w:rsidRPr="00EF5441">
        <w:rPr>
          <w:rStyle w:val="TagStyle"/>
          <w:rtl/>
        </w:rPr>
        <w:t xml:space="preserve"> &lt;&lt; יור &gt;&gt; </w:t>
      </w:r>
      <w:r>
        <w:rPr>
          <w:rtl/>
        </w:rPr>
        <w:t>היו"ר שמחה רוטמן:</w:t>
      </w:r>
      <w:r w:rsidRPr="00EF5441">
        <w:rPr>
          <w:rStyle w:val="TagStyle"/>
          <w:rtl/>
        </w:rPr>
        <w:t xml:space="preserve"> &lt;&lt; יור &gt;&gt;</w:t>
      </w:r>
      <w:r>
        <w:rPr>
          <w:rtl/>
        </w:rPr>
        <w:t xml:space="preserve">   </w:t>
      </w:r>
      <w:bookmarkEnd w:id="2098"/>
    </w:p>
    <w:p w:rsidR="00EF5441" w:rsidRDefault="00EF5441" w:rsidP="00EF5441">
      <w:pPr>
        <w:pStyle w:val="KeepWithNext"/>
        <w:rPr>
          <w:rtl/>
        </w:rPr>
      </w:pPr>
    </w:p>
    <w:p w:rsidR="00AA000F" w:rsidRDefault="00EF5441" w:rsidP="00AA000F">
      <w:pPr>
        <w:rPr>
          <w:rtl/>
        </w:rPr>
      </w:pPr>
      <w:bookmarkStart w:id="2099" w:name="_ETM_Q1_3695322"/>
      <w:bookmarkEnd w:id="2099"/>
      <w:r>
        <w:rPr>
          <w:rFonts w:hint="cs"/>
          <w:rtl/>
        </w:rPr>
        <w:t>מה זה קשור? אולי כן? למה לא</w:t>
      </w:r>
      <w:r w:rsidR="00AA000F">
        <w:rPr>
          <w:rFonts w:hint="cs"/>
          <w:rtl/>
        </w:rPr>
        <w:t>?</w:t>
      </w:r>
    </w:p>
    <w:p w:rsidR="00AA000F" w:rsidRDefault="00AA000F" w:rsidP="00AA000F">
      <w:pPr>
        <w:rPr>
          <w:rtl/>
        </w:rPr>
      </w:pPr>
    </w:p>
    <w:p w:rsidR="00AA000F" w:rsidRDefault="00AA000F" w:rsidP="00AA000F">
      <w:pPr>
        <w:pStyle w:val="-"/>
        <w:keepNext/>
        <w:rPr>
          <w:rtl/>
        </w:rPr>
      </w:pPr>
      <w:bookmarkStart w:id="2100" w:name="ET_speakercontinue_949620_346"/>
      <w:r w:rsidRPr="00AA000F">
        <w:rPr>
          <w:rStyle w:val="TagStyle"/>
          <w:rtl/>
        </w:rPr>
        <w:t xml:space="preserve"> &lt;&lt; דובר_המשך &gt;&gt; </w:t>
      </w:r>
      <w:r>
        <w:rPr>
          <w:rtl/>
        </w:rPr>
        <w:t>אביעד אושרי:</w:t>
      </w:r>
      <w:r w:rsidRPr="00AA000F">
        <w:rPr>
          <w:rStyle w:val="TagStyle"/>
          <w:rtl/>
        </w:rPr>
        <w:t xml:space="preserve"> &lt;&lt; דובר_המשך &gt;&gt;</w:t>
      </w:r>
      <w:r>
        <w:rPr>
          <w:rtl/>
        </w:rPr>
        <w:t xml:space="preserve">   </w:t>
      </w:r>
      <w:bookmarkEnd w:id="2100"/>
    </w:p>
    <w:p w:rsidR="00AA000F" w:rsidRDefault="00AA000F" w:rsidP="00AA000F">
      <w:pPr>
        <w:pStyle w:val="KeepWithNext"/>
        <w:rPr>
          <w:rtl/>
        </w:rPr>
      </w:pPr>
    </w:p>
    <w:p w:rsidR="00AA000F" w:rsidRDefault="00AA000F" w:rsidP="00AA000F">
      <w:pPr>
        <w:rPr>
          <w:rtl/>
        </w:rPr>
      </w:pPr>
      <w:r>
        <w:rPr>
          <w:rFonts w:hint="cs"/>
          <w:rtl/>
        </w:rPr>
        <w:t>כתנאי?</w:t>
      </w:r>
    </w:p>
    <w:p w:rsidR="00AA000F" w:rsidRDefault="00AA000F" w:rsidP="00AA000F">
      <w:pPr>
        <w:rPr>
          <w:rtl/>
        </w:rPr>
      </w:pPr>
      <w:bookmarkStart w:id="2101" w:name="_ETM_Q1_3698000"/>
      <w:bookmarkEnd w:id="2101"/>
    </w:p>
    <w:p w:rsidR="00AA000F" w:rsidRDefault="00AA000F" w:rsidP="00AA000F">
      <w:pPr>
        <w:pStyle w:val="af6"/>
        <w:keepNext/>
        <w:rPr>
          <w:rtl/>
        </w:rPr>
      </w:pPr>
      <w:bookmarkStart w:id="2102" w:name="ET_yor_6157_347"/>
      <w:r w:rsidRPr="00AA000F">
        <w:rPr>
          <w:rStyle w:val="TagStyle"/>
          <w:rtl/>
        </w:rPr>
        <w:t xml:space="preserve"> &lt;&lt; יור &gt;&gt; </w:t>
      </w:r>
      <w:r>
        <w:rPr>
          <w:rtl/>
        </w:rPr>
        <w:t>היו"ר שמחה רוטמן:</w:t>
      </w:r>
      <w:r w:rsidRPr="00AA000F">
        <w:rPr>
          <w:rStyle w:val="TagStyle"/>
          <w:rtl/>
        </w:rPr>
        <w:t xml:space="preserve"> &lt;&lt; יור &gt;&gt;</w:t>
      </w:r>
      <w:r>
        <w:rPr>
          <w:rtl/>
        </w:rPr>
        <w:t xml:space="preserve">   </w:t>
      </w:r>
      <w:bookmarkEnd w:id="2102"/>
    </w:p>
    <w:p w:rsidR="00AA000F" w:rsidRDefault="00AA000F" w:rsidP="00AA000F">
      <w:pPr>
        <w:pStyle w:val="KeepWithNext"/>
        <w:rPr>
          <w:rtl/>
        </w:rPr>
      </w:pPr>
    </w:p>
    <w:p w:rsidR="00EF5441" w:rsidRDefault="00AA000F" w:rsidP="00AA000F">
      <w:pPr>
        <w:rPr>
          <w:rtl/>
        </w:rPr>
      </w:pPr>
      <w:bookmarkStart w:id="2103" w:name="_ETM_Q1_3699000"/>
      <w:bookmarkEnd w:id="2103"/>
      <w:r>
        <w:rPr>
          <w:rFonts w:hint="cs"/>
          <w:rtl/>
        </w:rPr>
        <w:t>כן.</w:t>
      </w:r>
      <w:bookmarkStart w:id="2104" w:name="_ETM_Q1_3701000"/>
      <w:bookmarkEnd w:id="2104"/>
      <w:r>
        <w:rPr>
          <w:rFonts w:hint="cs"/>
          <w:rtl/>
        </w:rPr>
        <w:t xml:space="preserve"> </w:t>
      </w:r>
      <w:bookmarkStart w:id="2105" w:name="_ETM_Q1_3700000"/>
      <w:bookmarkEnd w:id="2105"/>
      <w:r w:rsidR="00EF5441">
        <w:rPr>
          <w:rFonts w:hint="cs"/>
          <w:rtl/>
        </w:rPr>
        <w:t xml:space="preserve">לא </w:t>
      </w:r>
      <w:bookmarkStart w:id="2106" w:name="_ETM_Q1_3701672"/>
      <w:bookmarkEnd w:id="2106"/>
      <w:r w:rsidR="00EF5441">
        <w:rPr>
          <w:rFonts w:hint="cs"/>
          <w:rtl/>
        </w:rPr>
        <w:t>הבנתי. כי אני רוצה לוודא</w:t>
      </w:r>
      <w:r>
        <w:rPr>
          <w:rFonts w:hint="cs"/>
          <w:rtl/>
        </w:rPr>
        <w:t xml:space="preserve"> ודאות חוזית</w:t>
      </w:r>
      <w:r w:rsidR="00EF5441">
        <w:rPr>
          <w:rFonts w:hint="cs"/>
          <w:rtl/>
        </w:rPr>
        <w:t>.</w:t>
      </w:r>
      <w:r>
        <w:rPr>
          <w:rFonts w:hint="cs"/>
          <w:rtl/>
        </w:rPr>
        <w:t xml:space="preserve"> לא הבנתי,</w:t>
      </w:r>
      <w:r w:rsidR="00EF5441">
        <w:rPr>
          <w:rFonts w:hint="cs"/>
          <w:rtl/>
        </w:rPr>
        <w:t xml:space="preserve"> למעסיק לא מגיעה ודאות חוזית? </w:t>
      </w:r>
      <w:bookmarkStart w:id="2107" w:name="_ETM_Q1_3711872"/>
      <w:bookmarkEnd w:id="2107"/>
      <w:r w:rsidR="00EF5441">
        <w:rPr>
          <w:rFonts w:hint="cs"/>
          <w:rtl/>
        </w:rPr>
        <w:t>אני רוצה</w:t>
      </w:r>
      <w:r w:rsidR="006B0974">
        <w:rPr>
          <w:rFonts w:hint="cs"/>
          <w:rtl/>
        </w:rPr>
        <w:t xml:space="preserve"> ודאות חוזית ואני רוצה</w:t>
      </w:r>
      <w:r w:rsidR="00EF5441">
        <w:rPr>
          <w:rFonts w:hint="cs"/>
          <w:rtl/>
        </w:rPr>
        <w:t xml:space="preserve"> שהעובד והמעסיק יכרתו את ההסכם</w:t>
      </w:r>
      <w:r w:rsidR="006B0974">
        <w:rPr>
          <w:rFonts w:hint="cs"/>
          <w:rtl/>
        </w:rPr>
        <w:t xml:space="preserve"> כשהם </w:t>
      </w:r>
      <w:bookmarkStart w:id="2108" w:name="_ETM_Q1_3716000"/>
      <w:bookmarkEnd w:id="2108"/>
      <w:r w:rsidR="006B0974">
        <w:rPr>
          <w:rFonts w:hint="cs"/>
          <w:rtl/>
        </w:rPr>
        <w:t>יודעים מה זכויותיהם ומה חובותיהם.</w:t>
      </w:r>
    </w:p>
    <w:p w:rsidR="00EF5441" w:rsidRDefault="00EF5441" w:rsidP="00EF5441">
      <w:pPr>
        <w:rPr>
          <w:rtl/>
        </w:rPr>
      </w:pPr>
      <w:bookmarkStart w:id="2109" w:name="_ETM_Q1_3716605"/>
      <w:bookmarkStart w:id="2110" w:name="_ETM_Q1_3716723"/>
      <w:bookmarkStart w:id="2111" w:name="_ETM_Q1_3716754"/>
      <w:bookmarkStart w:id="2112" w:name="_ETM_Q1_3716805"/>
      <w:bookmarkEnd w:id="2109"/>
      <w:bookmarkEnd w:id="2110"/>
      <w:bookmarkEnd w:id="2111"/>
      <w:bookmarkEnd w:id="2112"/>
    </w:p>
    <w:p w:rsidR="006B0974" w:rsidRDefault="006B0974" w:rsidP="006B0974">
      <w:pPr>
        <w:pStyle w:val="-"/>
        <w:keepNext/>
        <w:rPr>
          <w:rtl/>
        </w:rPr>
      </w:pPr>
      <w:bookmarkStart w:id="2113" w:name="ET_speakercontinue_949620_348"/>
      <w:r w:rsidRPr="006B0974">
        <w:rPr>
          <w:rStyle w:val="TagStyle"/>
          <w:rtl/>
        </w:rPr>
        <w:t xml:space="preserve"> &lt;&lt; דובר_המשך &gt;&gt; </w:t>
      </w:r>
      <w:r>
        <w:rPr>
          <w:rtl/>
        </w:rPr>
        <w:t>אביעד אושרי:</w:t>
      </w:r>
      <w:r w:rsidRPr="006B0974">
        <w:rPr>
          <w:rStyle w:val="TagStyle"/>
          <w:rtl/>
        </w:rPr>
        <w:t xml:space="preserve"> &lt;&lt; דובר_המשך &gt;&gt;</w:t>
      </w:r>
      <w:r>
        <w:rPr>
          <w:rtl/>
        </w:rPr>
        <w:t xml:space="preserve">   </w:t>
      </w:r>
      <w:bookmarkEnd w:id="2113"/>
    </w:p>
    <w:p w:rsidR="006B0974" w:rsidRDefault="006B0974" w:rsidP="006B0974">
      <w:pPr>
        <w:pStyle w:val="KeepWithNext"/>
        <w:rPr>
          <w:rtl/>
        </w:rPr>
      </w:pPr>
    </w:p>
    <w:p w:rsidR="00EF5441" w:rsidRDefault="006B0974" w:rsidP="00EF5441">
      <w:pPr>
        <w:rPr>
          <w:rtl/>
        </w:rPr>
      </w:pPr>
      <w:bookmarkStart w:id="2114" w:name="_ETM_Q1_3717000"/>
      <w:bookmarkStart w:id="2115" w:name="_ETM_Q1_3717439"/>
      <w:bookmarkStart w:id="2116" w:name="_ETM_Q1_3717522"/>
      <w:bookmarkStart w:id="2117" w:name="_ETM_Q1_3717572"/>
      <w:bookmarkStart w:id="2118" w:name="_ETM_Q1_3717658"/>
      <w:bookmarkEnd w:id="2114"/>
      <w:bookmarkEnd w:id="2115"/>
      <w:bookmarkEnd w:id="2116"/>
      <w:bookmarkEnd w:id="2117"/>
      <w:bookmarkEnd w:id="2118"/>
      <w:r>
        <w:rPr>
          <w:rFonts w:hint="cs"/>
          <w:rtl/>
        </w:rPr>
        <w:t xml:space="preserve">אבל פה אנחנו חוזרים שוב לפערי </w:t>
      </w:r>
      <w:bookmarkStart w:id="2119" w:name="_ETM_Q1_3718000"/>
      <w:bookmarkEnd w:id="2119"/>
      <w:r>
        <w:rPr>
          <w:rFonts w:hint="cs"/>
          <w:rtl/>
        </w:rPr>
        <w:t xml:space="preserve">הכוחות המובנים שבדרך כלל קיימים. </w:t>
      </w:r>
      <w:r w:rsidR="00EF5441">
        <w:rPr>
          <w:rFonts w:hint="cs"/>
          <w:rtl/>
        </w:rPr>
        <w:t>אין מה לעשות.</w:t>
      </w:r>
    </w:p>
    <w:p w:rsidR="00EF5441" w:rsidRDefault="00EF5441" w:rsidP="00EF5441">
      <w:pPr>
        <w:rPr>
          <w:rtl/>
        </w:rPr>
      </w:pPr>
      <w:bookmarkStart w:id="2120" w:name="_ETM_Q1_3719804"/>
      <w:bookmarkStart w:id="2121" w:name="_ETM_Q1_3719889"/>
      <w:bookmarkEnd w:id="2120"/>
      <w:bookmarkEnd w:id="2121"/>
    </w:p>
    <w:p w:rsidR="00EF5441" w:rsidRDefault="00EF5441" w:rsidP="00EF5441">
      <w:pPr>
        <w:pStyle w:val="af6"/>
        <w:keepNext/>
        <w:rPr>
          <w:rtl/>
        </w:rPr>
      </w:pPr>
      <w:bookmarkStart w:id="2122" w:name="ET_yor_6157_94"/>
      <w:r w:rsidRPr="00EF5441">
        <w:rPr>
          <w:rStyle w:val="TagStyle"/>
          <w:rtl/>
        </w:rPr>
        <w:t xml:space="preserve"> &lt;&lt; יור &gt;&gt; </w:t>
      </w:r>
      <w:r>
        <w:rPr>
          <w:rtl/>
        </w:rPr>
        <w:t>היו"ר שמחה רוטמן:</w:t>
      </w:r>
      <w:r w:rsidRPr="00EF5441">
        <w:rPr>
          <w:rStyle w:val="TagStyle"/>
          <w:rtl/>
        </w:rPr>
        <w:t xml:space="preserve"> &lt;&lt; יור &gt;&gt;</w:t>
      </w:r>
      <w:r>
        <w:rPr>
          <w:rtl/>
        </w:rPr>
        <w:t xml:space="preserve">   </w:t>
      </w:r>
      <w:bookmarkEnd w:id="2122"/>
    </w:p>
    <w:p w:rsidR="00EF5441" w:rsidRDefault="00EF5441" w:rsidP="00EF5441">
      <w:pPr>
        <w:pStyle w:val="KeepWithNext"/>
        <w:rPr>
          <w:rtl/>
        </w:rPr>
      </w:pPr>
    </w:p>
    <w:p w:rsidR="00EF5441" w:rsidRDefault="00EF5441" w:rsidP="006B0974">
      <w:pPr>
        <w:rPr>
          <w:rtl/>
        </w:rPr>
      </w:pPr>
      <w:bookmarkStart w:id="2123" w:name="_ETM_Q1_3720356"/>
      <w:bookmarkEnd w:id="2123"/>
      <w:r>
        <w:rPr>
          <w:rFonts w:hint="cs"/>
          <w:rtl/>
        </w:rPr>
        <w:t xml:space="preserve">תקשיב, עשית </w:t>
      </w:r>
      <w:bookmarkStart w:id="2124" w:name="_ETM_Q1_3721789"/>
      <w:bookmarkEnd w:id="2124"/>
      <w:r>
        <w:rPr>
          <w:rFonts w:hint="cs"/>
          <w:rtl/>
        </w:rPr>
        <w:t>טעות כי מה ש</w:t>
      </w:r>
      <w:r w:rsidR="006B0974">
        <w:rPr>
          <w:rFonts w:hint="cs"/>
          <w:rtl/>
        </w:rPr>
        <w:t xml:space="preserve">היא אמרה היה יותר קל. אתה חידדת את זה, וכמו שאתה יודע </w:t>
      </w:r>
      <w:r w:rsidR="006B0974">
        <w:rPr>
          <w:rtl/>
        </w:rPr>
        <w:t>–</w:t>
      </w:r>
      <w:r w:rsidR="006B0974">
        <w:rPr>
          <w:rFonts w:hint="cs"/>
          <w:rtl/>
        </w:rPr>
        <w:t xml:space="preserve"> </w:t>
      </w:r>
      <w:bookmarkStart w:id="2125" w:name="_ETM_Q1_3725000"/>
      <w:bookmarkEnd w:id="2125"/>
      <w:r w:rsidR="006B0974">
        <w:rPr>
          <w:rFonts w:hint="cs"/>
          <w:rtl/>
        </w:rPr>
        <w:t xml:space="preserve">מחדדים, מחדדים, מחדדים, בסוף נשבר השפיץ. מה שהיא אמרה </w:t>
      </w:r>
      <w:bookmarkStart w:id="2126" w:name="_ETM_Q1_3727000"/>
      <w:bookmarkEnd w:id="2126"/>
      <w:r w:rsidR="006B0974">
        <w:rPr>
          <w:rFonts w:hint="cs"/>
          <w:rtl/>
        </w:rPr>
        <w:t>היה יותר טוב, ואתה חידדת וחידדת.</w:t>
      </w:r>
    </w:p>
    <w:p w:rsidR="006B0974" w:rsidRDefault="006B0974" w:rsidP="006B0974">
      <w:pPr>
        <w:rPr>
          <w:rtl/>
        </w:rPr>
      </w:pPr>
    </w:p>
    <w:p w:rsidR="006B0974" w:rsidRDefault="006B0974" w:rsidP="006B0974">
      <w:pPr>
        <w:pStyle w:val="-"/>
        <w:keepNext/>
        <w:rPr>
          <w:rtl/>
        </w:rPr>
      </w:pPr>
      <w:bookmarkStart w:id="2127" w:name="ET_speakercontinue_949620_349"/>
      <w:r w:rsidRPr="006B0974">
        <w:rPr>
          <w:rStyle w:val="TagStyle"/>
          <w:rtl/>
        </w:rPr>
        <w:t xml:space="preserve"> &lt;&lt; דובר_המשך &gt;&gt; </w:t>
      </w:r>
      <w:r>
        <w:rPr>
          <w:rtl/>
        </w:rPr>
        <w:t>אביעד אושרי:</w:t>
      </w:r>
      <w:r w:rsidRPr="006B0974">
        <w:rPr>
          <w:rStyle w:val="TagStyle"/>
          <w:rtl/>
        </w:rPr>
        <w:t xml:space="preserve"> &lt;&lt; דובר_המשך &gt;&gt;</w:t>
      </w:r>
      <w:r>
        <w:rPr>
          <w:rtl/>
        </w:rPr>
        <w:t xml:space="preserve">   </w:t>
      </w:r>
      <w:bookmarkEnd w:id="2127"/>
    </w:p>
    <w:p w:rsidR="006B0974" w:rsidRDefault="006B0974" w:rsidP="006B0974">
      <w:pPr>
        <w:pStyle w:val="KeepWithNext"/>
        <w:rPr>
          <w:rtl/>
        </w:rPr>
      </w:pPr>
    </w:p>
    <w:p w:rsidR="006B0974" w:rsidRPr="006B0974" w:rsidRDefault="006B0974" w:rsidP="006B0974">
      <w:pPr>
        <w:rPr>
          <w:rtl/>
        </w:rPr>
      </w:pPr>
      <w:r>
        <w:rPr>
          <w:rFonts w:hint="cs"/>
          <w:rtl/>
        </w:rPr>
        <w:t xml:space="preserve">זה רק אם העיפרון שבור </w:t>
      </w:r>
      <w:bookmarkStart w:id="2128" w:name="_ETM_Q1_3731000"/>
      <w:bookmarkEnd w:id="2128"/>
      <w:r>
        <w:rPr>
          <w:rFonts w:hint="cs"/>
          <w:rtl/>
        </w:rPr>
        <w:t>בפנים.</w:t>
      </w:r>
    </w:p>
    <w:p w:rsidR="00EF5441" w:rsidRDefault="00EF5441" w:rsidP="00EF5441">
      <w:pPr>
        <w:rPr>
          <w:rtl/>
        </w:rPr>
      </w:pPr>
      <w:bookmarkStart w:id="2129" w:name="_ETM_Q1_3730039"/>
      <w:bookmarkStart w:id="2130" w:name="_ETM_Q1_3730125"/>
      <w:bookmarkStart w:id="2131" w:name="_ETM_Q1_3730154"/>
      <w:bookmarkStart w:id="2132" w:name="_ETM_Q1_3730205"/>
      <w:bookmarkStart w:id="2133" w:name="_ETM_Q1_3731055"/>
      <w:bookmarkStart w:id="2134" w:name="_ETM_Q1_3731156"/>
      <w:bookmarkStart w:id="2135" w:name="_ETM_Q1_3731206"/>
      <w:bookmarkStart w:id="2136" w:name="_ETM_Q1_3731271"/>
      <w:bookmarkStart w:id="2137" w:name="_ETM_Q1_3731872"/>
      <w:bookmarkStart w:id="2138" w:name="_ETM_Q1_3734622"/>
      <w:bookmarkStart w:id="2139" w:name="_ETM_Q1_3734726"/>
      <w:bookmarkEnd w:id="2129"/>
      <w:bookmarkEnd w:id="2130"/>
      <w:bookmarkEnd w:id="2131"/>
      <w:bookmarkEnd w:id="2132"/>
      <w:bookmarkEnd w:id="2133"/>
      <w:bookmarkEnd w:id="2134"/>
      <w:bookmarkEnd w:id="2135"/>
      <w:bookmarkEnd w:id="2136"/>
      <w:bookmarkEnd w:id="2137"/>
      <w:bookmarkEnd w:id="2138"/>
      <w:bookmarkEnd w:id="2139"/>
    </w:p>
    <w:p w:rsidR="006B0974" w:rsidRDefault="006B0974" w:rsidP="006B0974">
      <w:pPr>
        <w:pStyle w:val="af6"/>
        <w:keepNext/>
        <w:rPr>
          <w:rtl/>
        </w:rPr>
      </w:pPr>
      <w:bookmarkStart w:id="2140" w:name="ET_yor_6157_350"/>
      <w:r w:rsidRPr="006B0974">
        <w:rPr>
          <w:rStyle w:val="TagStyle"/>
          <w:rtl/>
        </w:rPr>
        <w:t xml:space="preserve"> &lt;&lt; יור &gt;&gt; </w:t>
      </w:r>
      <w:r>
        <w:rPr>
          <w:rtl/>
        </w:rPr>
        <w:t>היו"ר שמחה רוטמן:</w:t>
      </w:r>
      <w:r w:rsidRPr="006B0974">
        <w:rPr>
          <w:rStyle w:val="TagStyle"/>
          <w:rtl/>
        </w:rPr>
        <w:t xml:space="preserve"> &lt;&lt; יור &gt;&gt;</w:t>
      </w:r>
      <w:r>
        <w:rPr>
          <w:rtl/>
        </w:rPr>
        <w:t xml:space="preserve">   </w:t>
      </w:r>
      <w:bookmarkEnd w:id="2140"/>
    </w:p>
    <w:p w:rsidR="006B0974" w:rsidRDefault="006B0974" w:rsidP="006B0974">
      <w:pPr>
        <w:pStyle w:val="KeepWithNext"/>
        <w:rPr>
          <w:rtl/>
        </w:rPr>
      </w:pPr>
    </w:p>
    <w:p w:rsidR="006B0974" w:rsidRDefault="006B0974" w:rsidP="006B0974">
      <w:pPr>
        <w:rPr>
          <w:rtl/>
        </w:rPr>
      </w:pPr>
      <w:r>
        <w:rPr>
          <w:rFonts w:hint="cs"/>
          <w:rtl/>
        </w:rPr>
        <w:t>נכון. ההסתדרות, בבקשה.</w:t>
      </w:r>
    </w:p>
    <w:p w:rsidR="006B0974" w:rsidRDefault="006B0974" w:rsidP="006B0974">
      <w:pPr>
        <w:rPr>
          <w:rtl/>
        </w:rPr>
      </w:pPr>
      <w:bookmarkStart w:id="2141" w:name="_ETM_Q1_3734000"/>
      <w:bookmarkEnd w:id="2141"/>
    </w:p>
    <w:p w:rsidR="006B0974" w:rsidRDefault="006B0974" w:rsidP="006B0974">
      <w:pPr>
        <w:pStyle w:val="af9"/>
        <w:keepNext/>
        <w:rPr>
          <w:rtl/>
        </w:rPr>
      </w:pPr>
      <w:bookmarkStart w:id="2142" w:name="ET_guest_949496_351"/>
      <w:r w:rsidRPr="006B0974">
        <w:rPr>
          <w:rStyle w:val="TagStyle"/>
          <w:rtl/>
        </w:rPr>
        <w:t xml:space="preserve"> &lt;&lt; אורח &gt;&gt; </w:t>
      </w:r>
      <w:r>
        <w:rPr>
          <w:rtl/>
        </w:rPr>
        <w:t>הילה קידר:</w:t>
      </w:r>
      <w:r w:rsidRPr="006B0974">
        <w:rPr>
          <w:rStyle w:val="TagStyle"/>
          <w:rtl/>
        </w:rPr>
        <w:t xml:space="preserve"> &lt;&lt; אורח &gt;&gt;</w:t>
      </w:r>
      <w:r>
        <w:rPr>
          <w:rtl/>
        </w:rPr>
        <w:t xml:space="preserve">   </w:t>
      </w:r>
      <w:bookmarkEnd w:id="2142"/>
    </w:p>
    <w:p w:rsidR="006B0974" w:rsidRDefault="006B0974" w:rsidP="006B0974">
      <w:pPr>
        <w:pStyle w:val="KeepWithNext"/>
        <w:rPr>
          <w:rtl/>
        </w:rPr>
      </w:pPr>
    </w:p>
    <w:p w:rsidR="00EF5441" w:rsidRDefault="00EF5441" w:rsidP="006B0974">
      <w:pPr>
        <w:rPr>
          <w:rtl/>
        </w:rPr>
      </w:pPr>
      <w:bookmarkStart w:id="2143" w:name="_ETM_Q1_3737000"/>
      <w:bookmarkStart w:id="2144" w:name="_ETM_Q1_3734772"/>
      <w:bookmarkStart w:id="2145" w:name="_ETM_Q1_3734855"/>
      <w:bookmarkStart w:id="2146" w:name="_ETM_Q1_3735389"/>
      <w:bookmarkStart w:id="2147" w:name="_ETM_Q1_3735493"/>
      <w:bookmarkEnd w:id="2143"/>
      <w:bookmarkEnd w:id="2144"/>
      <w:bookmarkEnd w:id="2145"/>
      <w:bookmarkEnd w:id="2146"/>
      <w:bookmarkEnd w:id="2147"/>
      <w:r>
        <w:rPr>
          <w:rFonts w:hint="cs"/>
          <w:rtl/>
        </w:rPr>
        <w:t>אפשר להשלים את הטיעון בקשר ל</w:t>
      </w:r>
      <w:r w:rsidR="006B0974">
        <w:rPr>
          <w:rFonts w:hint="cs"/>
          <w:rtl/>
        </w:rPr>
        <w:t>הסכם</w:t>
      </w:r>
      <w:r>
        <w:rPr>
          <w:rFonts w:hint="cs"/>
          <w:rtl/>
        </w:rPr>
        <w:t xml:space="preserve"> הקיבוצי? אני </w:t>
      </w:r>
      <w:bookmarkStart w:id="2148" w:name="_ETM_Q1_3742539"/>
      <w:bookmarkEnd w:id="2148"/>
      <w:r w:rsidR="006B0974">
        <w:rPr>
          <w:rFonts w:hint="cs"/>
          <w:rtl/>
        </w:rPr>
        <w:t xml:space="preserve">חושבת שלא חידדנו את העניין הזה של ההוראות השונות שיש </w:t>
      </w:r>
      <w:bookmarkStart w:id="2149" w:name="_ETM_Q1_3746000"/>
      <w:bookmarkEnd w:id="2149"/>
      <w:r w:rsidR="006B0974">
        <w:rPr>
          <w:rFonts w:hint="cs"/>
          <w:rtl/>
        </w:rPr>
        <w:t>בתוך ההסכם הקיבוצי עצמו</w:t>
      </w:r>
      <w:r>
        <w:rPr>
          <w:rFonts w:hint="cs"/>
          <w:rtl/>
        </w:rPr>
        <w:t>.</w:t>
      </w:r>
      <w:r w:rsidR="006B0974">
        <w:rPr>
          <w:rFonts w:hint="cs"/>
          <w:rtl/>
        </w:rPr>
        <w:t xml:space="preserve"> ההוראה הנורמטיבית</w:t>
      </w:r>
      <w:r w:rsidR="00EB70B3">
        <w:rPr>
          <w:rFonts w:hint="cs"/>
          <w:rtl/>
        </w:rPr>
        <w:t xml:space="preserve"> משפיעה על צדדים </w:t>
      </w:r>
      <w:bookmarkStart w:id="2150" w:name="_ETM_Q1_3751000"/>
      <w:bookmarkEnd w:id="2150"/>
      <w:r w:rsidR="00EB70B3">
        <w:rPr>
          <w:rFonts w:hint="cs"/>
          <w:rtl/>
        </w:rPr>
        <w:t xml:space="preserve">שהם לא צדדים להסכם והפרשנות של ההוראה הזאת היא </w:t>
      </w:r>
      <w:bookmarkStart w:id="2151" w:name="_ETM_Q1_3759000"/>
      <w:bookmarkEnd w:id="2151"/>
      <w:r w:rsidR="00EB70B3">
        <w:rPr>
          <w:rFonts w:hint="cs"/>
          <w:rtl/>
        </w:rPr>
        <w:t xml:space="preserve">פרשנות של דבר חקיקה. ככה בית הדין קובע. </w:t>
      </w:r>
      <w:r>
        <w:rPr>
          <w:rFonts w:hint="cs"/>
          <w:rtl/>
        </w:rPr>
        <w:t xml:space="preserve"> </w:t>
      </w:r>
    </w:p>
    <w:p w:rsidR="00EF5441" w:rsidRDefault="00EF5441" w:rsidP="00EF5441">
      <w:pPr>
        <w:rPr>
          <w:rtl/>
        </w:rPr>
      </w:pPr>
      <w:bookmarkStart w:id="2152" w:name="_ETM_Q1_3760206"/>
      <w:bookmarkStart w:id="2153" w:name="_ETM_Q1_3760310"/>
      <w:bookmarkEnd w:id="2152"/>
      <w:bookmarkEnd w:id="2153"/>
    </w:p>
    <w:p w:rsidR="00EF5441" w:rsidRDefault="00EF5441" w:rsidP="00EF5441">
      <w:pPr>
        <w:pStyle w:val="af6"/>
        <w:keepNext/>
        <w:rPr>
          <w:rtl/>
        </w:rPr>
      </w:pPr>
      <w:bookmarkStart w:id="2154" w:name="ET_yor_6157_95"/>
      <w:r w:rsidRPr="00EF5441">
        <w:rPr>
          <w:rStyle w:val="TagStyle"/>
          <w:rtl/>
        </w:rPr>
        <w:t xml:space="preserve"> &lt;&lt; יור &gt;&gt; </w:t>
      </w:r>
      <w:r>
        <w:rPr>
          <w:rtl/>
        </w:rPr>
        <w:t>היו"ר שמחה רוטמן:</w:t>
      </w:r>
      <w:r w:rsidRPr="00EF5441">
        <w:rPr>
          <w:rStyle w:val="TagStyle"/>
          <w:rtl/>
        </w:rPr>
        <w:t xml:space="preserve"> &lt;&lt; יור &gt;&gt;</w:t>
      </w:r>
      <w:r>
        <w:rPr>
          <w:rtl/>
        </w:rPr>
        <w:t xml:space="preserve">   </w:t>
      </w:r>
      <w:bookmarkEnd w:id="2154"/>
    </w:p>
    <w:p w:rsidR="00EF5441" w:rsidRDefault="00EF5441" w:rsidP="00EF5441">
      <w:pPr>
        <w:pStyle w:val="KeepWithNext"/>
        <w:rPr>
          <w:rtl/>
        </w:rPr>
      </w:pPr>
    </w:p>
    <w:p w:rsidR="00EF5441" w:rsidRDefault="00EF5441" w:rsidP="00EF5441">
      <w:pPr>
        <w:rPr>
          <w:rtl/>
        </w:rPr>
      </w:pPr>
      <w:bookmarkStart w:id="2155" w:name="_ETM_Q1_3760872"/>
      <w:bookmarkEnd w:id="2155"/>
      <w:r>
        <w:rPr>
          <w:rFonts w:hint="cs"/>
          <w:rtl/>
        </w:rPr>
        <w:t>זה מה שאמרתי</w:t>
      </w:r>
      <w:r w:rsidR="00EB70B3">
        <w:rPr>
          <w:rFonts w:hint="cs"/>
          <w:rtl/>
        </w:rPr>
        <w:t>, לא?</w:t>
      </w:r>
    </w:p>
    <w:p w:rsidR="00EF5441" w:rsidRDefault="00EF5441" w:rsidP="00EF5441">
      <w:pPr>
        <w:rPr>
          <w:rtl/>
        </w:rPr>
      </w:pPr>
      <w:bookmarkStart w:id="2156" w:name="_ETM_Q1_3763339"/>
      <w:bookmarkStart w:id="2157" w:name="_ETM_Q1_3763422"/>
      <w:bookmarkEnd w:id="2156"/>
      <w:bookmarkEnd w:id="2157"/>
    </w:p>
    <w:p w:rsidR="00EB70B3" w:rsidRDefault="00EB70B3" w:rsidP="00EB70B3">
      <w:pPr>
        <w:pStyle w:val="-"/>
        <w:keepNext/>
        <w:rPr>
          <w:rtl/>
        </w:rPr>
      </w:pPr>
      <w:bookmarkStart w:id="2158" w:name="ET_speakercontinue_949496_352"/>
      <w:r w:rsidRPr="00EB70B3">
        <w:rPr>
          <w:rStyle w:val="TagStyle"/>
          <w:rtl/>
        </w:rPr>
        <w:t xml:space="preserve"> &lt;&lt; דובר_המשך &gt;&gt; </w:t>
      </w:r>
      <w:r>
        <w:rPr>
          <w:rtl/>
        </w:rPr>
        <w:t>הילה קידר:</w:t>
      </w:r>
      <w:r w:rsidRPr="00EB70B3">
        <w:rPr>
          <w:rStyle w:val="TagStyle"/>
          <w:rtl/>
        </w:rPr>
        <w:t xml:space="preserve"> &lt;&lt; דובר_המשך &gt;&gt;</w:t>
      </w:r>
      <w:r>
        <w:rPr>
          <w:rtl/>
        </w:rPr>
        <w:t xml:space="preserve">   </w:t>
      </w:r>
      <w:bookmarkEnd w:id="2158"/>
    </w:p>
    <w:p w:rsidR="00EB70B3" w:rsidRDefault="00EB70B3" w:rsidP="00EB70B3">
      <w:pPr>
        <w:pStyle w:val="KeepWithNext"/>
        <w:rPr>
          <w:rtl/>
        </w:rPr>
      </w:pPr>
    </w:p>
    <w:p w:rsidR="00EF5441" w:rsidRDefault="00EB70B3" w:rsidP="00EB70B3">
      <w:pPr>
        <w:rPr>
          <w:rtl/>
        </w:rPr>
      </w:pPr>
      <w:bookmarkStart w:id="2159" w:name="_ETM_Q1_3763000"/>
      <w:bookmarkStart w:id="2160" w:name="_ETM_Q1_3763456"/>
      <w:bookmarkStart w:id="2161" w:name="_ETM_Q1_3763523"/>
      <w:bookmarkStart w:id="2162" w:name="_ETM_Q1_3763972"/>
      <w:bookmarkStart w:id="2163" w:name="_ETM_Q1_3764039"/>
      <w:bookmarkStart w:id="2164" w:name="_ETM_Q1_3764088"/>
      <w:bookmarkStart w:id="2165" w:name="_ETM_Q1_3764139"/>
      <w:bookmarkEnd w:id="2159"/>
      <w:bookmarkEnd w:id="2160"/>
      <w:bookmarkEnd w:id="2161"/>
      <w:bookmarkEnd w:id="2162"/>
      <w:bookmarkEnd w:id="2163"/>
      <w:bookmarkEnd w:id="2164"/>
      <w:bookmarkEnd w:id="2165"/>
      <w:r>
        <w:rPr>
          <w:rFonts w:hint="cs"/>
          <w:rtl/>
        </w:rPr>
        <w:t>ב</w:t>
      </w:r>
      <w:r w:rsidR="00EF5441">
        <w:rPr>
          <w:rFonts w:hint="cs"/>
          <w:rtl/>
        </w:rPr>
        <w:t xml:space="preserve">הסכם </w:t>
      </w:r>
      <w:bookmarkStart w:id="2166" w:name="_ETM_Q1_3764789"/>
      <w:bookmarkEnd w:id="2166"/>
      <w:r w:rsidR="00EF5441">
        <w:rPr>
          <w:rFonts w:hint="cs"/>
          <w:rtl/>
        </w:rPr>
        <w:t xml:space="preserve">הקיבוצי, לא בצו </w:t>
      </w:r>
      <w:r>
        <w:rPr>
          <w:rFonts w:hint="cs"/>
          <w:rtl/>
        </w:rPr>
        <w:t>ה</w:t>
      </w:r>
      <w:r w:rsidR="00EF5441">
        <w:rPr>
          <w:rFonts w:hint="cs"/>
          <w:rtl/>
        </w:rPr>
        <w:t>הרחבה.</w:t>
      </w:r>
    </w:p>
    <w:p w:rsidR="00EF5441" w:rsidRDefault="00EF5441" w:rsidP="00EF5441">
      <w:pPr>
        <w:rPr>
          <w:rtl/>
        </w:rPr>
      </w:pPr>
      <w:bookmarkStart w:id="2167" w:name="_ETM_Q1_3768556"/>
      <w:bookmarkStart w:id="2168" w:name="_ETM_Q1_3768639"/>
      <w:bookmarkEnd w:id="2167"/>
      <w:bookmarkEnd w:id="2168"/>
    </w:p>
    <w:p w:rsidR="00EB70B3" w:rsidRDefault="00EB70B3" w:rsidP="00EB70B3">
      <w:pPr>
        <w:pStyle w:val="af6"/>
        <w:keepNext/>
        <w:rPr>
          <w:rtl/>
        </w:rPr>
      </w:pPr>
      <w:bookmarkStart w:id="2169" w:name="ET_yor_6157_353"/>
      <w:r w:rsidRPr="00EB70B3">
        <w:rPr>
          <w:rStyle w:val="TagStyle"/>
          <w:rtl/>
        </w:rPr>
        <w:t xml:space="preserve"> &lt;&lt; יור &gt;&gt; </w:t>
      </w:r>
      <w:r>
        <w:rPr>
          <w:rtl/>
        </w:rPr>
        <w:t>היו"ר שמחה רוטמן:</w:t>
      </w:r>
      <w:r w:rsidRPr="00EB70B3">
        <w:rPr>
          <w:rStyle w:val="TagStyle"/>
          <w:rtl/>
        </w:rPr>
        <w:t xml:space="preserve"> &lt;&lt; יור &gt;&gt;</w:t>
      </w:r>
      <w:r>
        <w:rPr>
          <w:rtl/>
        </w:rPr>
        <w:t xml:space="preserve">   </w:t>
      </w:r>
      <w:bookmarkEnd w:id="2169"/>
    </w:p>
    <w:p w:rsidR="00EB70B3" w:rsidRDefault="00EB70B3" w:rsidP="00EB70B3">
      <w:pPr>
        <w:pStyle w:val="KeepWithNext"/>
        <w:rPr>
          <w:rtl/>
        </w:rPr>
      </w:pPr>
    </w:p>
    <w:p w:rsidR="00EB70B3" w:rsidRDefault="00EB70B3" w:rsidP="00EB70B3">
      <w:pPr>
        <w:rPr>
          <w:rtl/>
        </w:rPr>
      </w:pPr>
      <w:r>
        <w:rPr>
          <w:rFonts w:hint="cs"/>
          <w:rtl/>
        </w:rPr>
        <w:t>זה מה שאמרתי.</w:t>
      </w:r>
    </w:p>
    <w:p w:rsidR="00EB70B3" w:rsidRDefault="00EB70B3" w:rsidP="00EB70B3">
      <w:pPr>
        <w:rPr>
          <w:rtl/>
        </w:rPr>
      </w:pPr>
      <w:bookmarkStart w:id="2170" w:name="_ETM_Q1_3764000"/>
      <w:bookmarkEnd w:id="2170"/>
    </w:p>
    <w:p w:rsidR="00EB70B3" w:rsidRDefault="00EB70B3" w:rsidP="00EB70B3">
      <w:pPr>
        <w:pStyle w:val="-"/>
        <w:keepNext/>
        <w:rPr>
          <w:rtl/>
        </w:rPr>
      </w:pPr>
      <w:bookmarkStart w:id="2171" w:name="ET_speakercontinue_949496_354"/>
      <w:r w:rsidRPr="00EB70B3">
        <w:rPr>
          <w:rStyle w:val="TagStyle"/>
          <w:rtl/>
        </w:rPr>
        <w:t xml:space="preserve"> &lt;&lt; דובר_המשך &gt;&gt; </w:t>
      </w:r>
      <w:r>
        <w:rPr>
          <w:rtl/>
        </w:rPr>
        <w:t>הילה קידר:</w:t>
      </w:r>
      <w:r w:rsidRPr="00EB70B3">
        <w:rPr>
          <w:rStyle w:val="TagStyle"/>
          <w:rtl/>
        </w:rPr>
        <w:t xml:space="preserve"> &lt;&lt; דובר_המשך &gt;&gt;</w:t>
      </w:r>
      <w:r>
        <w:rPr>
          <w:rtl/>
        </w:rPr>
        <w:t xml:space="preserve">   </w:t>
      </w:r>
      <w:bookmarkEnd w:id="2171"/>
    </w:p>
    <w:p w:rsidR="00EB70B3" w:rsidRDefault="00EB70B3" w:rsidP="00EB70B3">
      <w:pPr>
        <w:pStyle w:val="KeepWithNext"/>
        <w:rPr>
          <w:rtl/>
        </w:rPr>
      </w:pPr>
    </w:p>
    <w:p w:rsidR="00EB70B3" w:rsidRDefault="00EB70B3" w:rsidP="00EB70B3">
      <w:pPr>
        <w:rPr>
          <w:rtl/>
        </w:rPr>
      </w:pPr>
      <w:bookmarkStart w:id="2172" w:name="_ETM_Q1_3765000"/>
      <w:bookmarkEnd w:id="2172"/>
      <w:r>
        <w:rPr>
          <w:rFonts w:hint="cs"/>
          <w:rtl/>
        </w:rPr>
        <w:t>אוקי. אז מה אנחנו עושים אם יש תניה להסכם</w:t>
      </w:r>
      <w:bookmarkStart w:id="2173" w:name="_ETM_Q1_3770000"/>
      <w:bookmarkEnd w:id="2173"/>
      <w:r>
        <w:rPr>
          <w:rFonts w:hint="cs"/>
          <w:rtl/>
        </w:rPr>
        <w:t xml:space="preserve"> קיבוצי - -</w:t>
      </w:r>
    </w:p>
    <w:p w:rsidR="00B30E1C" w:rsidRPr="00EB70B3" w:rsidRDefault="00B30E1C" w:rsidP="00EB70B3">
      <w:pPr>
        <w:rPr>
          <w:rtl/>
        </w:rPr>
      </w:pPr>
    </w:p>
    <w:p w:rsidR="00EB70B3" w:rsidRDefault="00EB70B3" w:rsidP="00EF5441">
      <w:pPr>
        <w:pStyle w:val="af6"/>
        <w:keepNext/>
        <w:rPr>
          <w:rStyle w:val="TagStyle"/>
          <w:rtl/>
        </w:rPr>
      </w:pPr>
      <w:bookmarkStart w:id="2174" w:name="ET_yor_6157_96"/>
    </w:p>
    <w:p w:rsidR="00EF5441" w:rsidRDefault="00EF5441" w:rsidP="00EF5441">
      <w:pPr>
        <w:pStyle w:val="af6"/>
        <w:keepNext/>
        <w:rPr>
          <w:rtl/>
        </w:rPr>
      </w:pPr>
      <w:r w:rsidRPr="00EF5441">
        <w:rPr>
          <w:rStyle w:val="TagStyle"/>
          <w:rtl/>
        </w:rPr>
        <w:t xml:space="preserve"> &lt;&lt; יור &gt;&gt; </w:t>
      </w:r>
      <w:r>
        <w:rPr>
          <w:rtl/>
        </w:rPr>
        <w:t>היו"ר שמחה רוטמן:</w:t>
      </w:r>
      <w:r w:rsidRPr="00EF5441">
        <w:rPr>
          <w:rStyle w:val="TagStyle"/>
          <w:rtl/>
        </w:rPr>
        <w:t xml:space="preserve"> &lt;&lt; יור &gt;&gt;</w:t>
      </w:r>
      <w:r>
        <w:rPr>
          <w:rtl/>
        </w:rPr>
        <w:t xml:space="preserve">   </w:t>
      </w:r>
      <w:bookmarkEnd w:id="2174"/>
    </w:p>
    <w:p w:rsidR="00EF5441" w:rsidRDefault="00EF5441" w:rsidP="00EF5441">
      <w:pPr>
        <w:pStyle w:val="KeepWithNext"/>
        <w:rPr>
          <w:rtl/>
        </w:rPr>
      </w:pPr>
    </w:p>
    <w:p w:rsidR="00EF5441" w:rsidRDefault="00EB70B3" w:rsidP="00EF5441">
      <w:pPr>
        <w:rPr>
          <w:rtl/>
        </w:rPr>
      </w:pPr>
      <w:bookmarkStart w:id="2175" w:name="_ETM_Q1_3770689"/>
      <w:bookmarkEnd w:id="2175"/>
      <w:r>
        <w:rPr>
          <w:rFonts w:hint="cs"/>
          <w:rtl/>
        </w:rPr>
        <w:t>מה קורה א</w:t>
      </w:r>
      <w:r w:rsidR="00EF5441">
        <w:rPr>
          <w:rFonts w:hint="cs"/>
          <w:rtl/>
        </w:rPr>
        <w:t>ם יש חוק, דבר חקיקה</w:t>
      </w:r>
      <w:r>
        <w:rPr>
          <w:rFonts w:hint="cs"/>
          <w:rtl/>
        </w:rPr>
        <w:t>,</w:t>
      </w:r>
      <w:r w:rsidR="00EF5441">
        <w:rPr>
          <w:rFonts w:hint="cs"/>
          <w:rtl/>
        </w:rPr>
        <w:t xml:space="preserve"> </w:t>
      </w:r>
      <w:bookmarkStart w:id="2176" w:name="_ETM_Q1_3774006"/>
      <w:bookmarkEnd w:id="2176"/>
      <w:r w:rsidR="00EF5441">
        <w:rPr>
          <w:rFonts w:hint="cs"/>
          <w:rtl/>
        </w:rPr>
        <w:t>ו</w:t>
      </w:r>
      <w:r>
        <w:rPr>
          <w:rFonts w:hint="cs"/>
          <w:rtl/>
        </w:rPr>
        <w:t xml:space="preserve">יש </w:t>
      </w:r>
      <w:r w:rsidR="00EF5441">
        <w:rPr>
          <w:rFonts w:hint="cs"/>
          <w:rtl/>
        </w:rPr>
        <w:t>הסכם קיבוצי</w:t>
      </w:r>
      <w:r>
        <w:rPr>
          <w:rFonts w:hint="cs"/>
          <w:rtl/>
        </w:rPr>
        <w:t xml:space="preserve"> שסותרים זה את זה?</w:t>
      </w:r>
    </w:p>
    <w:p w:rsidR="00EB70B3" w:rsidRDefault="00EB70B3" w:rsidP="00EF5441">
      <w:pPr>
        <w:rPr>
          <w:rtl/>
        </w:rPr>
      </w:pPr>
    </w:p>
    <w:p w:rsidR="00EB70B3" w:rsidRDefault="00EB70B3" w:rsidP="00EB70B3">
      <w:pPr>
        <w:pStyle w:val="-"/>
        <w:keepNext/>
        <w:rPr>
          <w:rtl/>
        </w:rPr>
      </w:pPr>
      <w:bookmarkStart w:id="2177" w:name="ET_speakercontinue_949496_355"/>
      <w:r w:rsidRPr="00EB70B3">
        <w:rPr>
          <w:rStyle w:val="TagStyle"/>
          <w:rtl/>
        </w:rPr>
        <w:t xml:space="preserve"> &lt;&lt; דובר_המשך &gt;&gt; </w:t>
      </w:r>
      <w:r>
        <w:rPr>
          <w:rtl/>
        </w:rPr>
        <w:t>הילה קידר:</w:t>
      </w:r>
      <w:r w:rsidRPr="00EB70B3">
        <w:rPr>
          <w:rStyle w:val="TagStyle"/>
          <w:rtl/>
        </w:rPr>
        <w:t xml:space="preserve"> &lt;&lt; דובר_המשך &gt;&gt;</w:t>
      </w:r>
      <w:r>
        <w:rPr>
          <w:rtl/>
        </w:rPr>
        <w:t xml:space="preserve">   </w:t>
      </w:r>
      <w:bookmarkEnd w:id="2177"/>
    </w:p>
    <w:p w:rsidR="00EB70B3" w:rsidRDefault="00EB70B3" w:rsidP="00EB70B3">
      <w:pPr>
        <w:pStyle w:val="KeepWithNext"/>
        <w:rPr>
          <w:rtl/>
        </w:rPr>
      </w:pPr>
    </w:p>
    <w:p w:rsidR="00EF5441" w:rsidRDefault="00EB70B3" w:rsidP="00EB70B3">
      <w:pPr>
        <w:rPr>
          <w:rtl/>
        </w:rPr>
      </w:pPr>
      <w:r>
        <w:rPr>
          <w:rFonts w:hint="cs"/>
          <w:rtl/>
        </w:rPr>
        <w:t xml:space="preserve">הולכים לפי החוק. </w:t>
      </w:r>
      <w:bookmarkStart w:id="2178" w:name="_ETM_Q1_3775000"/>
      <w:bookmarkStart w:id="2179" w:name="_ETM_Q1_3775472"/>
      <w:bookmarkStart w:id="2180" w:name="_ETM_Q1_3775539"/>
      <w:bookmarkStart w:id="2181" w:name="_ETM_Q1_3775573"/>
      <w:bookmarkStart w:id="2182" w:name="_ETM_Q1_3775623"/>
      <w:bookmarkEnd w:id="2178"/>
      <w:bookmarkEnd w:id="2179"/>
      <w:bookmarkEnd w:id="2180"/>
      <w:bookmarkEnd w:id="2181"/>
      <w:bookmarkEnd w:id="2182"/>
    </w:p>
    <w:p w:rsidR="00EF5441" w:rsidRDefault="00EF5441" w:rsidP="00EF5441">
      <w:pPr>
        <w:rPr>
          <w:rtl/>
        </w:rPr>
      </w:pPr>
      <w:bookmarkStart w:id="2183" w:name="_ETM_Q1_3776256"/>
      <w:bookmarkStart w:id="2184" w:name="_ETM_Q1_3776323"/>
      <w:bookmarkEnd w:id="2183"/>
      <w:bookmarkEnd w:id="2184"/>
    </w:p>
    <w:p w:rsidR="00EB70B3" w:rsidRDefault="00EB70B3" w:rsidP="00EB70B3">
      <w:pPr>
        <w:pStyle w:val="af6"/>
        <w:keepNext/>
        <w:rPr>
          <w:rtl/>
        </w:rPr>
      </w:pPr>
      <w:bookmarkStart w:id="2185" w:name="ET_yor_6157_356"/>
      <w:r w:rsidRPr="00EB70B3">
        <w:rPr>
          <w:rStyle w:val="TagStyle"/>
          <w:rtl/>
        </w:rPr>
        <w:t xml:space="preserve"> &lt;&lt; יור &gt;&gt; </w:t>
      </w:r>
      <w:r>
        <w:rPr>
          <w:rtl/>
        </w:rPr>
        <w:t>היו"ר שמחה רוטמן:</w:t>
      </w:r>
      <w:r w:rsidRPr="00EB70B3">
        <w:rPr>
          <w:rStyle w:val="TagStyle"/>
          <w:rtl/>
        </w:rPr>
        <w:t xml:space="preserve"> &lt;&lt; יור &gt;&gt;</w:t>
      </w:r>
      <w:r>
        <w:rPr>
          <w:rtl/>
        </w:rPr>
        <w:t xml:space="preserve">   </w:t>
      </w:r>
      <w:bookmarkEnd w:id="2185"/>
    </w:p>
    <w:p w:rsidR="00EB70B3" w:rsidRDefault="00EB70B3" w:rsidP="00EB70B3">
      <w:pPr>
        <w:pStyle w:val="KeepWithNext"/>
        <w:rPr>
          <w:rtl/>
        </w:rPr>
      </w:pPr>
    </w:p>
    <w:p w:rsidR="00EB70B3" w:rsidRDefault="00EB70B3" w:rsidP="00EB70B3">
      <w:pPr>
        <w:rPr>
          <w:rtl/>
        </w:rPr>
      </w:pPr>
      <w:bookmarkStart w:id="2186" w:name="_ETM_Q1_3778000"/>
      <w:bookmarkEnd w:id="2186"/>
      <w:r>
        <w:rPr>
          <w:rFonts w:hint="cs"/>
          <w:rtl/>
        </w:rPr>
        <w:t>יפה. נתת תשובה מצוינת.</w:t>
      </w:r>
    </w:p>
    <w:p w:rsidR="00EB70B3" w:rsidRDefault="00EB70B3" w:rsidP="00EB70B3">
      <w:pPr>
        <w:rPr>
          <w:rtl/>
        </w:rPr>
      </w:pPr>
    </w:p>
    <w:p w:rsidR="00EB70B3" w:rsidRDefault="00EB70B3" w:rsidP="00EB70B3">
      <w:pPr>
        <w:pStyle w:val="-"/>
        <w:keepNext/>
        <w:rPr>
          <w:rtl/>
        </w:rPr>
      </w:pPr>
      <w:bookmarkStart w:id="2187" w:name="ET_speakercontinue_949496_357"/>
      <w:r w:rsidRPr="00EB70B3">
        <w:rPr>
          <w:rStyle w:val="TagStyle"/>
          <w:rtl/>
        </w:rPr>
        <w:t xml:space="preserve"> &lt;&lt; דובר_המשך &gt;&gt; </w:t>
      </w:r>
      <w:r>
        <w:rPr>
          <w:rtl/>
        </w:rPr>
        <w:t>הילה קידר:</w:t>
      </w:r>
      <w:r w:rsidRPr="00EB70B3">
        <w:rPr>
          <w:rStyle w:val="TagStyle"/>
          <w:rtl/>
        </w:rPr>
        <w:t xml:space="preserve"> &lt;&lt; דובר_המשך &gt;&gt;</w:t>
      </w:r>
      <w:r>
        <w:rPr>
          <w:rtl/>
        </w:rPr>
        <w:t xml:space="preserve">   </w:t>
      </w:r>
      <w:bookmarkEnd w:id="2187"/>
    </w:p>
    <w:p w:rsidR="00EB70B3" w:rsidRDefault="00EB70B3" w:rsidP="00EB70B3">
      <w:pPr>
        <w:pStyle w:val="KeepWithNext"/>
        <w:rPr>
          <w:rtl/>
        </w:rPr>
      </w:pPr>
    </w:p>
    <w:p w:rsidR="00EF5441" w:rsidRDefault="00EB70B3" w:rsidP="00EB70B3">
      <w:pPr>
        <w:rPr>
          <w:rtl/>
        </w:rPr>
      </w:pPr>
      <w:bookmarkStart w:id="2188" w:name="_ETM_Q1_3777000"/>
      <w:bookmarkEnd w:id="2188"/>
      <w:r>
        <w:rPr>
          <w:rFonts w:hint="cs"/>
          <w:rtl/>
        </w:rPr>
        <w:t xml:space="preserve">אז </w:t>
      </w:r>
      <w:bookmarkStart w:id="2189" w:name="_ETM_Q1_3776373"/>
      <w:bookmarkStart w:id="2190" w:name="_ETM_Q1_3776423"/>
      <w:bookmarkEnd w:id="2189"/>
      <w:bookmarkEnd w:id="2190"/>
      <w:r w:rsidR="00EF5441">
        <w:rPr>
          <w:rFonts w:hint="cs"/>
          <w:rtl/>
        </w:rPr>
        <w:t>אתה אומר שהתניה</w:t>
      </w:r>
      <w:r>
        <w:rPr>
          <w:rFonts w:hint="cs"/>
          <w:rtl/>
        </w:rPr>
        <w:t xml:space="preserve"> תכלול...</w:t>
      </w:r>
      <w:r w:rsidR="00EF5441">
        <w:rPr>
          <w:rFonts w:hint="cs"/>
          <w:rtl/>
        </w:rPr>
        <w:t xml:space="preserve"> אבל זה </w:t>
      </w:r>
      <w:r>
        <w:rPr>
          <w:rFonts w:hint="cs"/>
          <w:rtl/>
        </w:rPr>
        <w:t>ב</w:t>
      </w:r>
      <w:r w:rsidR="00EF5441">
        <w:rPr>
          <w:rFonts w:hint="cs"/>
          <w:rtl/>
        </w:rPr>
        <w:t xml:space="preserve">אותו </w:t>
      </w:r>
      <w:bookmarkStart w:id="2191" w:name="_ETM_Q1_3783673"/>
      <w:bookmarkEnd w:id="2191"/>
      <w:r w:rsidR="00EF5441">
        <w:rPr>
          <w:rFonts w:hint="cs"/>
          <w:rtl/>
        </w:rPr>
        <w:t>הסכם</w:t>
      </w:r>
      <w:r>
        <w:rPr>
          <w:rFonts w:hint="cs"/>
          <w:rtl/>
        </w:rPr>
        <w:t>.</w:t>
      </w:r>
    </w:p>
    <w:p w:rsidR="00EF5441" w:rsidRDefault="00EF5441" w:rsidP="00EF5441">
      <w:pPr>
        <w:rPr>
          <w:rtl/>
        </w:rPr>
      </w:pPr>
      <w:bookmarkStart w:id="2192" w:name="_ETM_Q1_3784323"/>
      <w:bookmarkStart w:id="2193" w:name="_ETM_Q1_3784423"/>
      <w:bookmarkEnd w:id="2192"/>
      <w:bookmarkEnd w:id="2193"/>
    </w:p>
    <w:p w:rsidR="00EF5441" w:rsidRDefault="00EF5441" w:rsidP="00EF5441">
      <w:pPr>
        <w:pStyle w:val="af6"/>
        <w:keepNext/>
        <w:rPr>
          <w:rtl/>
        </w:rPr>
      </w:pPr>
      <w:bookmarkStart w:id="2194" w:name="ET_yor_6157_97"/>
      <w:r w:rsidRPr="00EF5441">
        <w:rPr>
          <w:rStyle w:val="TagStyle"/>
          <w:rtl/>
        </w:rPr>
        <w:t xml:space="preserve"> &lt;&lt; יור &gt;&gt; </w:t>
      </w:r>
      <w:r>
        <w:rPr>
          <w:rtl/>
        </w:rPr>
        <w:t>היו"ר שמחה רוטמן:</w:t>
      </w:r>
      <w:r w:rsidRPr="00EF5441">
        <w:rPr>
          <w:rStyle w:val="TagStyle"/>
          <w:rtl/>
        </w:rPr>
        <w:t xml:space="preserve"> &lt;&lt; יור &gt;&gt;</w:t>
      </w:r>
      <w:r>
        <w:rPr>
          <w:rtl/>
        </w:rPr>
        <w:t xml:space="preserve">   </w:t>
      </w:r>
      <w:bookmarkEnd w:id="2194"/>
    </w:p>
    <w:p w:rsidR="00EF5441" w:rsidRDefault="00EF5441" w:rsidP="00EF5441">
      <w:pPr>
        <w:pStyle w:val="KeepWithNext"/>
        <w:rPr>
          <w:rtl/>
        </w:rPr>
      </w:pPr>
    </w:p>
    <w:p w:rsidR="00EB70B3" w:rsidRDefault="00EB70B3" w:rsidP="00EB70B3">
      <w:pPr>
        <w:rPr>
          <w:rtl/>
        </w:rPr>
      </w:pPr>
      <w:bookmarkStart w:id="2195" w:name="_ETM_Q1_3784956"/>
      <w:bookmarkEnd w:id="2195"/>
      <w:r>
        <w:rPr>
          <w:rFonts w:hint="cs"/>
          <w:rtl/>
        </w:rPr>
        <w:t xml:space="preserve">נכון. </w:t>
      </w:r>
      <w:r w:rsidR="00EF5441">
        <w:rPr>
          <w:rFonts w:hint="cs"/>
          <w:rtl/>
        </w:rPr>
        <w:t>מה קורה כשהסכם קיבוצי כולו</w:t>
      </w:r>
      <w:r>
        <w:rPr>
          <w:rFonts w:hint="cs"/>
          <w:rtl/>
        </w:rPr>
        <w:t xml:space="preserve"> </w:t>
      </w:r>
      <w:r>
        <w:rPr>
          <w:rtl/>
        </w:rPr>
        <w:t>–</w:t>
      </w:r>
      <w:r>
        <w:rPr>
          <w:rFonts w:hint="cs"/>
          <w:rtl/>
        </w:rPr>
        <w:t xml:space="preserve"> </w:t>
      </w:r>
      <w:bookmarkStart w:id="2196" w:name="_ETM_Q1_3785000"/>
      <w:bookmarkEnd w:id="2196"/>
      <w:r w:rsidR="00EF5441">
        <w:rPr>
          <w:rFonts w:hint="cs"/>
          <w:rtl/>
        </w:rPr>
        <w:t>על ראש</w:t>
      </w:r>
      <w:r>
        <w:rPr>
          <w:rFonts w:hint="cs"/>
          <w:rtl/>
        </w:rPr>
        <w:t>ו, על</w:t>
      </w:r>
      <w:bookmarkStart w:id="2197" w:name="_ETM_Q1_3789000"/>
      <w:bookmarkEnd w:id="2197"/>
      <w:r>
        <w:rPr>
          <w:rFonts w:hint="cs"/>
          <w:rtl/>
        </w:rPr>
        <w:t xml:space="preserve"> כרעיו ועל קירבו מוחל</w:t>
      </w:r>
      <w:r w:rsidR="00EF5441">
        <w:rPr>
          <w:rFonts w:hint="cs"/>
          <w:rtl/>
        </w:rPr>
        <w:t xml:space="preserve"> </w:t>
      </w:r>
      <w:r>
        <w:rPr>
          <w:rFonts w:hint="cs"/>
          <w:rtl/>
        </w:rPr>
        <w:t>ב</w:t>
      </w:r>
      <w:r w:rsidR="00EF5441">
        <w:rPr>
          <w:rFonts w:hint="cs"/>
          <w:rtl/>
        </w:rPr>
        <w:t xml:space="preserve">צו </w:t>
      </w:r>
      <w:bookmarkStart w:id="2198" w:name="_ETM_Q1_3792056"/>
      <w:bookmarkEnd w:id="2198"/>
      <w:r w:rsidR="00EF5441">
        <w:rPr>
          <w:rFonts w:hint="cs"/>
          <w:rtl/>
        </w:rPr>
        <w:t xml:space="preserve">הרחבה? </w:t>
      </w:r>
      <w:r>
        <w:rPr>
          <w:rFonts w:hint="cs"/>
          <w:rtl/>
        </w:rPr>
        <w:t xml:space="preserve">מה קורה? </w:t>
      </w:r>
      <w:r w:rsidR="00EF5441">
        <w:rPr>
          <w:rFonts w:hint="cs"/>
          <w:rtl/>
        </w:rPr>
        <w:t xml:space="preserve">אופן הפרשנות שלו משתנה, נכון? </w:t>
      </w:r>
    </w:p>
    <w:p w:rsidR="00EB70B3" w:rsidRDefault="00EB70B3" w:rsidP="00EB70B3">
      <w:pPr>
        <w:rPr>
          <w:rtl/>
        </w:rPr>
      </w:pPr>
      <w:bookmarkStart w:id="2199" w:name="_ETM_Q1_3798000"/>
      <w:bookmarkEnd w:id="2199"/>
    </w:p>
    <w:p w:rsidR="00EB70B3" w:rsidRDefault="00EB70B3" w:rsidP="00EB70B3">
      <w:pPr>
        <w:pStyle w:val="-"/>
        <w:keepNext/>
        <w:rPr>
          <w:rtl/>
        </w:rPr>
      </w:pPr>
      <w:bookmarkStart w:id="2200" w:name="ET_speakercontinue_949496_358"/>
      <w:r w:rsidRPr="00EB70B3">
        <w:rPr>
          <w:rStyle w:val="TagStyle"/>
          <w:rtl/>
        </w:rPr>
        <w:t xml:space="preserve"> &lt;&lt; דובר_המשך &gt;&gt; </w:t>
      </w:r>
      <w:r>
        <w:rPr>
          <w:rtl/>
        </w:rPr>
        <w:t>הילה קידר:</w:t>
      </w:r>
      <w:r w:rsidRPr="00EB70B3">
        <w:rPr>
          <w:rStyle w:val="TagStyle"/>
          <w:rtl/>
        </w:rPr>
        <w:t xml:space="preserve"> &lt;&lt; דובר_המשך &gt;&gt;</w:t>
      </w:r>
      <w:r>
        <w:rPr>
          <w:rtl/>
        </w:rPr>
        <w:t xml:space="preserve">   </w:t>
      </w:r>
      <w:bookmarkEnd w:id="2200"/>
    </w:p>
    <w:p w:rsidR="00EB70B3" w:rsidRDefault="00EB70B3" w:rsidP="00EB70B3">
      <w:pPr>
        <w:pStyle w:val="KeepWithNext"/>
        <w:rPr>
          <w:rtl/>
        </w:rPr>
      </w:pPr>
    </w:p>
    <w:p w:rsidR="00EB70B3" w:rsidRDefault="00EB70B3" w:rsidP="00EB70B3">
      <w:pPr>
        <w:rPr>
          <w:rtl/>
        </w:rPr>
      </w:pPr>
      <w:bookmarkStart w:id="2201" w:name="_ETM_Q1_3796000"/>
      <w:bookmarkEnd w:id="2201"/>
      <w:r>
        <w:rPr>
          <w:rFonts w:hint="cs"/>
          <w:rtl/>
        </w:rPr>
        <w:t>אבל זה - - -</w:t>
      </w:r>
    </w:p>
    <w:p w:rsidR="00EB70B3" w:rsidRDefault="00EB70B3" w:rsidP="00EB70B3">
      <w:pPr>
        <w:rPr>
          <w:rtl/>
        </w:rPr>
      </w:pPr>
    </w:p>
    <w:p w:rsidR="00EB70B3" w:rsidRDefault="00EB70B3" w:rsidP="00EB70B3">
      <w:pPr>
        <w:pStyle w:val="af6"/>
        <w:keepNext/>
        <w:rPr>
          <w:rtl/>
        </w:rPr>
      </w:pPr>
      <w:bookmarkStart w:id="2202" w:name="ET_yor_6157_359"/>
      <w:r w:rsidRPr="00EB70B3">
        <w:rPr>
          <w:rStyle w:val="TagStyle"/>
          <w:rtl/>
        </w:rPr>
        <w:t xml:space="preserve"> &lt;&lt; יור &gt;&gt; </w:t>
      </w:r>
      <w:r>
        <w:rPr>
          <w:rtl/>
        </w:rPr>
        <w:t>היו"ר שמחה רוטמן:</w:t>
      </w:r>
      <w:r w:rsidRPr="00EB70B3">
        <w:rPr>
          <w:rStyle w:val="TagStyle"/>
          <w:rtl/>
        </w:rPr>
        <w:t xml:space="preserve"> &lt;&lt; יור &gt;&gt;</w:t>
      </w:r>
      <w:r>
        <w:rPr>
          <w:rtl/>
        </w:rPr>
        <w:t xml:space="preserve">   </w:t>
      </w:r>
      <w:bookmarkEnd w:id="2202"/>
    </w:p>
    <w:p w:rsidR="00EB70B3" w:rsidRDefault="00EB70B3" w:rsidP="00EB70B3">
      <w:pPr>
        <w:pStyle w:val="KeepWithNext"/>
        <w:rPr>
          <w:rtl/>
        </w:rPr>
      </w:pPr>
    </w:p>
    <w:p w:rsidR="00EF5441" w:rsidRDefault="00EB70B3" w:rsidP="00EB70B3">
      <w:pPr>
        <w:rPr>
          <w:rtl/>
        </w:rPr>
      </w:pPr>
      <w:bookmarkStart w:id="2203" w:name="_ETM_Q1_3799000"/>
      <w:bookmarkEnd w:id="2203"/>
      <w:r>
        <w:rPr>
          <w:rFonts w:hint="cs"/>
          <w:rtl/>
        </w:rPr>
        <w:t>לא</w:t>
      </w:r>
      <w:bookmarkStart w:id="2204" w:name="_ETM_Q1_3800000"/>
      <w:bookmarkEnd w:id="2204"/>
      <w:r>
        <w:rPr>
          <w:rFonts w:hint="cs"/>
          <w:rtl/>
        </w:rPr>
        <w:t xml:space="preserve"> אני אמרתי את זה, </w:t>
      </w:r>
      <w:r w:rsidR="00EF5441">
        <w:rPr>
          <w:rFonts w:hint="cs"/>
          <w:rtl/>
        </w:rPr>
        <w:t>את אמרת</w:t>
      </w:r>
      <w:bookmarkStart w:id="2205" w:name="_ETM_Q1_3803490"/>
      <w:bookmarkEnd w:id="2205"/>
      <w:r>
        <w:rPr>
          <w:rFonts w:hint="cs"/>
          <w:rtl/>
        </w:rPr>
        <w:t xml:space="preserve">, שהסכם קיבוצי שמוחל עליו </w:t>
      </w:r>
      <w:bookmarkStart w:id="2206" w:name="_ETM_Q1_3801000"/>
      <w:bookmarkEnd w:id="2206"/>
      <w:r>
        <w:rPr>
          <w:rFonts w:hint="cs"/>
          <w:rtl/>
        </w:rPr>
        <w:t xml:space="preserve">צו הרחבה, צו ההרחבה מפורש כפרשנות חוק ולא כפרשנות חוזה. </w:t>
      </w:r>
      <w:bookmarkStart w:id="2207" w:name="_ETM_Q1_3808000"/>
      <w:bookmarkEnd w:id="2207"/>
      <w:r>
        <w:rPr>
          <w:rFonts w:hint="cs"/>
          <w:rtl/>
        </w:rPr>
        <w:t>זה את אמרת, לא אני.</w:t>
      </w:r>
    </w:p>
    <w:p w:rsidR="00EB70B3" w:rsidRDefault="00EB70B3" w:rsidP="00EB70B3">
      <w:pPr>
        <w:rPr>
          <w:rtl/>
        </w:rPr>
      </w:pPr>
    </w:p>
    <w:p w:rsidR="00EB70B3" w:rsidRDefault="00EB70B3" w:rsidP="00EB70B3">
      <w:pPr>
        <w:pStyle w:val="-"/>
        <w:keepNext/>
        <w:rPr>
          <w:rtl/>
        </w:rPr>
      </w:pPr>
      <w:bookmarkStart w:id="2208" w:name="ET_speakercontinue_949496_360"/>
      <w:r w:rsidRPr="00EB70B3">
        <w:rPr>
          <w:rStyle w:val="TagStyle"/>
          <w:rtl/>
        </w:rPr>
        <w:t xml:space="preserve"> &lt;&lt; דובר_המשך &gt;&gt; </w:t>
      </w:r>
      <w:r>
        <w:rPr>
          <w:rtl/>
        </w:rPr>
        <w:t>הילה קידר:</w:t>
      </w:r>
      <w:r w:rsidRPr="00EB70B3">
        <w:rPr>
          <w:rStyle w:val="TagStyle"/>
          <w:rtl/>
        </w:rPr>
        <w:t xml:space="preserve"> &lt;&lt; דובר_המשך &gt;&gt;</w:t>
      </w:r>
      <w:r>
        <w:rPr>
          <w:rtl/>
        </w:rPr>
        <w:t xml:space="preserve">   </w:t>
      </w:r>
      <w:bookmarkEnd w:id="2208"/>
    </w:p>
    <w:p w:rsidR="00EB70B3" w:rsidRDefault="00EB70B3" w:rsidP="00EB70B3">
      <w:pPr>
        <w:pStyle w:val="KeepWithNext"/>
        <w:rPr>
          <w:rtl/>
        </w:rPr>
      </w:pPr>
    </w:p>
    <w:p w:rsidR="00EF5441" w:rsidRDefault="00EF5441" w:rsidP="00EF5441">
      <w:pPr>
        <w:rPr>
          <w:rtl/>
        </w:rPr>
      </w:pPr>
      <w:bookmarkStart w:id="2209" w:name="_ETM_Q1_3806000"/>
      <w:bookmarkStart w:id="2210" w:name="_ETM_Q1_3805890"/>
      <w:bookmarkStart w:id="2211" w:name="_ETM_Q1_3805990"/>
      <w:bookmarkStart w:id="2212" w:name="_ETM_Q1_3806023"/>
      <w:bookmarkStart w:id="2213" w:name="_ETM_Q1_3806073"/>
      <w:bookmarkStart w:id="2214" w:name="_ETM_Q1_3806606"/>
      <w:bookmarkStart w:id="2215" w:name="_ETM_Q1_3806689"/>
      <w:bookmarkStart w:id="2216" w:name="_ETM_Q1_3806723"/>
      <w:bookmarkStart w:id="2217" w:name="_ETM_Q1_3806773"/>
      <w:bookmarkEnd w:id="2209"/>
      <w:bookmarkEnd w:id="2210"/>
      <w:bookmarkEnd w:id="2211"/>
      <w:bookmarkEnd w:id="2212"/>
      <w:bookmarkEnd w:id="2213"/>
      <w:bookmarkEnd w:id="2214"/>
      <w:bookmarkEnd w:id="2215"/>
      <w:bookmarkEnd w:id="2216"/>
      <w:bookmarkEnd w:id="2217"/>
      <w:r>
        <w:rPr>
          <w:rFonts w:hint="cs"/>
          <w:rtl/>
        </w:rPr>
        <w:t>אבל תיקח לדוגמה את</w:t>
      </w:r>
      <w:r w:rsidR="00EB70B3">
        <w:rPr>
          <w:rFonts w:hint="cs"/>
          <w:rtl/>
        </w:rPr>
        <w:t xml:space="preserve"> - -</w:t>
      </w:r>
    </w:p>
    <w:p w:rsidR="00EF5441" w:rsidRDefault="00EF5441" w:rsidP="00EF5441">
      <w:pPr>
        <w:rPr>
          <w:rtl/>
        </w:rPr>
      </w:pPr>
      <w:bookmarkStart w:id="2218" w:name="_ETM_Q1_3808923"/>
      <w:bookmarkStart w:id="2219" w:name="_ETM_Q1_3809006"/>
      <w:bookmarkEnd w:id="2218"/>
      <w:bookmarkEnd w:id="2219"/>
    </w:p>
    <w:p w:rsidR="00EF5441" w:rsidRDefault="00EF5441" w:rsidP="00EF5441">
      <w:pPr>
        <w:pStyle w:val="af6"/>
        <w:keepNext/>
        <w:rPr>
          <w:rtl/>
        </w:rPr>
      </w:pPr>
      <w:bookmarkStart w:id="2220" w:name="ET_yor_6157_98"/>
      <w:r w:rsidRPr="00EF5441">
        <w:rPr>
          <w:rStyle w:val="TagStyle"/>
          <w:rtl/>
        </w:rPr>
        <w:t xml:space="preserve"> &lt;&lt; יור &gt;&gt; </w:t>
      </w:r>
      <w:r>
        <w:rPr>
          <w:rtl/>
        </w:rPr>
        <w:t>היו"ר שמחה רוטמן:</w:t>
      </w:r>
      <w:r w:rsidRPr="00EF5441">
        <w:rPr>
          <w:rStyle w:val="TagStyle"/>
          <w:rtl/>
        </w:rPr>
        <w:t xml:space="preserve"> &lt;&lt; יור &gt;&gt;</w:t>
      </w:r>
      <w:r>
        <w:rPr>
          <w:rtl/>
        </w:rPr>
        <w:t xml:space="preserve">   </w:t>
      </w:r>
      <w:bookmarkEnd w:id="2220"/>
    </w:p>
    <w:p w:rsidR="00EF5441" w:rsidRDefault="00EF5441" w:rsidP="00EF5441">
      <w:pPr>
        <w:pStyle w:val="KeepWithNext"/>
        <w:rPr>
          <w:rtl/>
        </w:rPr>
      </w:pPr>
    </w:p>
    <w:p w:rsidR="00EF5441" w:rsidRDefault="00EB70B3" w:rsidP="00EB70B3">
      <w:pPr>
        <w:rPr>
          <w:rtl/>
        </w:rPr>
      </w:pPr>
      <w:bookmarkStart w:id="2221" w:name="_ETM_Q1_3809490"/>
      <w:bookmarkEnd w:id="2221"/>
      <w:r>
        <w:rPr>
          <w:rFonts w:hint="cs"/>
          <w:rtl/>
        </w:rPr>
        <w:t xml:space="preserve">רק רגע. </w:t>
      </w:r>
      <w:r w:rsidR="00EF5441">
        <w:rPr>
          <w:rFonts w:hint="cs"/>
          <w:rtl/>
        </w:rPr>
        <w:t xml:space="preserve">אל </w:t>
      </w:r>
      <w:bookmarkStart w:id="2222" w:name="_ETM_Q1_3811023"/>
      <w:bookmarkEnd w:id="2222"/>
      <w:r w:rsidR="00EF5441">
        <w:rPr>
          <w:rFonts w:hint="cs"/>
          <w:rtl/>
        </w:rPr>
        <w:t>תתווכחי איתי כי את</w:t>
      </w:r>
      <w:r>
        <w:rPr>
          <w:rFonts w:hint="cs"/>
          <w:rtl/>
        </w:rPr>
        <w:t xml:space="preserve"> זה</w:t>
      </w:r>
      <w:r w:rsidR="00EF5441">
        <w:rPr>
          <w:rFonts w:hint="cs"/>
          <w:rtl/>
        </w:rPr>
        <w:t xml:space="preserve"> אמרת.</w:t>
      </w:r>
      <w:r>
        <w:rPr>
          <w:rFonts w:hint="cs"/>
          <w:rtl/>
        </w:rPr>
        <w:t xml:space="preserve"> </w:t>
      </w:r>
      <w:bookmarkStart w:id="2223" w:name="_ETM_Q1_3810000"/>
      <w:bookmarkEnd w:id="2223"/>
      <w:r>
        <w:rPr>
          <w:rFonts w:hint="cs"/>
          <w:rtl/>
        </w:rPr>
        <w:t>אם את רוצה להתווכח עם מה שאת אמרת אז תחדדי</w:t>
      </w:r>
      <w:bookmarkStart w:id="2224" w:name="_ETM_Q1_3812000"/>
      <w:bookmarkEnd w:id="2224"/>
      <w:r>
        <w:rPr>
          <w:rFonts w:hint="cs"/>
          <w:rtl/>
        </w:rPr>
        <w:t xml:space="preserve"> את מה שאת אמרת אבל זה מה שאת אמרת, שכאשר </w:t>
      </w:r>
      <w:bookmarkStart w:id="2225" w:name="_ETM_Q1_3816000"/>
      <w:bookmarkEnd w:id="2225"/>
      <w:r>
        <w:rPr>
          <w:rFonts w:hint="cs"/>
          <w:rtl/>
        </w:rPr>
        <w:t>מוחל צו הרחבה על הסכם קיבוצי, פרשנותו הופכת להיות פרשנות חקיקה.</w:t>
      </w:r>
    </w:p>
    <w:p w:rsidR="006B231D" w:rsidRDefault="006B231D" w:rsidP="00EF5441">
      <w:pPr>
        <w:rPr>
          <w:rtl/>
        </w:rPr>
      </w:pPr>
      <w:bookmarkStart w:id="2226" w:name="_ETM_Q1_3823806"/>
      <w:bookmarkStart w:id="2227" w:name="_ETM_Q1_3823906"/>
      <w:bookmarkEnd w:id="2226"/>
      <w:bookmarkEnd w:id="2227"/>
    </w:p>
    <w:p w:rsidR="00EB70B3" w:rsidRDefault="00EB70B3" w:rsidP="00EB70B3">
      <w:pPr>
        <w:pStyle w:val="-"/>
        <w:keepNext/>
        <w:rPr>
          <w:rtl/>
        </w:rPr>
      </w:pPr>
      <w:bookmarkStart w:id="2228" w:name="ET_speakercontinue_949496_361"/>
      <w:r w:rsidRPr="00EB70B3">
        <w:rPr>
          <w:rStyle w:val="TagStyle"/>
          <w:rtl/>
        </w:rPr>
        <w:t xml:space="preserve"> &lt;&lt; דובר_המשך &gt;&gt; </w:t>
      </w:r>
      <w:r>
        <w:rPr>
          <w:rtl/>
        </w:rPr>
        <w:t>הילה קידר:</w:t>
      </w:r>
      <w:r w:rsidRPr="00EB70B3">
        <w:rPr>
          <w:rStyle w:val="TagStyle"/>
          <w:rtl/>
        </w:rPr>
        <w:t xml:space="preserve"> &lt;&lt; דובר_המשך &gt;&gt;</w:t>
      </w:r>
      <w:r>
        <w:rPr>
          <w:rtl/>
        </w:rPr>
        <w:t xml:space="preserve">   </w:t>
      </w:r>
      <w:bookmarkEnd w:id="2228"/>
    </w:p>
    <w:p w:rsidR="00EB70B3" w:rsidRDefault="00EB70B3" w:rsidP="00EB70B3">
      <w:pPr>
        <w:pStyle w:val="KeepWithNext"/>
        <w:rPr>
          <w:rtl/>
        </w:rPr>
      </w:pPr>
    </w:p>
    <w:p w:rsidR="006B231D" w:rsidRDefault="006B231D" w:rsidP="007E779C">
      <w:pPr>
        <w:rPr>
          <w:rtl/>
        </w:rPr>
      </w:pPr>
      <w:bookmarkStart w:id="2229" w:name="_ETM_Q1_3821000"/>
      <w:bookmarkStart w:id="2230" w:name="_ETM_Q1_3823940"/>
      <w:bookmarkStart w:id="2231" w:name="_ETM_Q1_3824006"/>
      <w:bookmarkStart w:id="2232" w:name="_ETM_Q1_3824490"/>
      <w:bookmarkStart w:id="2233" w:name="_ETM_Q1_3824556"/>
      <w:bookmarkStart w:id="2234" w:name="_ETM_Q1_3824623"/>
      <w:bookmarkStart w:id="2235" w:name="_ETM_Q1_3824690"/>
      <w:bookmarkEnd w:id="2229"/>
      <w:bookmarkEnd w:id="2230"/>
      <w:bookmarkEnd w:id="2231"/>
      <w:bookmarkEnd w:id="2232"/>
      <w:bookmarkEnd w:id="2233"/>
      <w:bookmarkEnd w:id="2234"/>
      <w:bookmarkEnd w:id="2235"/>
      <w:r>
        <w:rPr>
          <w:rFonts w:hint="cs"/>
          <w:rtl/>
        </w:rPr>
        <w:t xml:space="preserve">לא, גם בהסכם הקיבוצי עצמו, </w:t>
      </w:r>
      <w:bookmarkStart w:id="2236" w:name="_ETM_Q1_3827590"/>
      <w:bookmarkEnd w:id="2236"/>
      <w:r>
        <w:rPr>
          <w:rFonts w:hint="cs"/>
          <w:rtl/>
        </w:rPr>
        <w:t>זה מה שאמרתי.</w:t>
      </w:r>
      <w:r w:rsidR="007E779C">
        <w:rPr>
          <w:rFonts w:hint="cs"/>
          <w:rtl/>
        </w:rPr>
        <w:t xml:space="preserve"> לא רק כשמרחיבים אותו, גם בהסכם הקיבוצי עצמו</w:t>
      </w:r>
      <w:r>
        <w:rPr>
          <w:rFonts w:hint="cs"/>
          <w:rtl/>
        </w:rPr>
        <w:t xml:space="preserve"> יש הוראות נורמטיביות ויש הוראות </w:t>
      </w:r>
      <w:r w:rsidR="007E779C">
        <w:rPr>
          <w:rFonts w:hint="cs"/>
          <w:rtl/>
        </w:rPr>
        <w:t>אובליג</w:t>
      </w:r>
      <w:r>
        <w:rPr>
          <w:rFonts w:hint="cs"/>
          <w:rtl/>
        </w:rPr>
        <w:t>טוריות.</w:t>
      </w:r>
    </w:p>
    <w:p w:rsidR="006B231D" w:rsidRDefault="006B231D" w:rsidP="00EF5441">
      <w:pPr>
        <w:rPr>
          <w:rtl/>
        </w:rPr>
      </w:pPr>
      <w:bookmarkStart w:id="2237" w:name="_ETM_Q1_3834506"/>
      <w:bookmarkStart w:id="2238" w:name="_ETM_Q1_3834607"/>
      <w:bookmarkEnd w:id="2237"/>
      <w:bookmarkEnd w:id="2238"/>
    </w:p>
    <w:p w:rsidR="006B231D" w:rsidRDefault="006B231D" w:rsidP="006B231D">
      <w:pPr>
        <w:pStyle w:val="af6"/>
        <w:keepNext/>
        <w:rPr>
          <w:rtl/>
        </w:rPr>
      </w:pPr>
      <w:bookmarkStart w:id="2239" w:name="ET_yor_6157_99"/>
      <w:r w:rsidRPr="006B231D">
        <w:rPr>
          <w:rStyle w:val="TagStyle"/>
          <w:rtl/>
        </w:rPr>
        <w:t xml:space="preserve"> &lt;&lt; יור &gt;&gt; </w:t>
      </w:r>
      <w:r>
        <w:rPr>
          <w:rtl/>
        </w:rPr>
        <w:t>היו"ר שמחה רוטמן:</w:t>
      </w:r>
      <w:r w:rsidRPr="006B231D">
        <w:rPr>
          <w:rStyle w:val="TagStyle"/>
          <w:rtl/>
        </w:rPr>
        <w:t xml:space="preserve"> &lt;&lt; יור &gt;&gt;</w:t>
      </w:r>
      <w:r>
        <w:rPr>
          <w:rtl/>
        </w:rPr>
        <w:t xml:space="preserve">   </w:t>
      </w:r>
      <w:bookmarkEnd w:id="2239"/>
    </w:p>
    <w:p w:rsidR="006B231D" w:rsidRDefault="006B231D" w:rsidP="006B231D">
      <w:pPr>
        <w:pStyle w:val="KeepWithNext"/>
        <w:rPr>
          <w:rtl/>
        </w:rPr>
      </w:pPr>
    </w:p>
    <w:p w:rsidR="006B231D" w:rsidRDefault="006B231D" w:rsidP="006B231D">
      <w:pPr>
        <w:rPr>
          <w:rtl/>
        </w:rPr>
      </w:pPr>
      <w:bookmarkStart w:id="2240" w:name="_ETM_Q1_3835073"/>
      <w:bookmarkEnd w:id="2240"/>
      <w:r>
        <w:rPr>
          <w:rFonts w:hint="cs"/>
          <w:rtl/>
        </w:rPr>
        <w:t xml:space="preserve">מה זה </w:t>
      </w:r>
      <w:bookmarkStart w:id="2241" w:name="_ETM_Q1_3836857"/>
      <w:bookmarkEnd w:id="2241"/>
      <w:r>
        <w:rPr>
          <w:rFonts w:hint="cs"/>
          <w:rtl/>
        </w:rPr>
        <w:t>משנה?</w:t>
      </w:r>
      <w:r w:rsidR="0020564F">
        <w:rPr>
          <w:rFonts w:hint="cs"/>
          <w:rtl/>
        </w:rPr>
        <w:t xml:space="preserve"> </w:t>
      </w:r>
      <w:bookmarkStart w:id="2242" w:name="_ETM_Q1_3833000"/>
      <w:bookmarkEnd w:id="2242"/>
      <w:r w:rsidR="0020564F">
        <w:rPr>
          <w:rFonts w:hint="cs"/>
          <w:rtl/>
        </w:rPr>
        <w:t xml:space="preserve">עדיין </w:t>
      </w:r>
      <w:r w:rsidR="00363CD6">
        <w:rPr>
          <w:rFonts w:hint="cs"/>
          <w:rtl/>
        </w:rPr>
        <w:t>איך מפרשים אותו.</w:t>
      </w:r>
    </w:p>
    <w:p w:rsidR="006B231D" w:rsidRDefault="006B231D" w:rsidP="006B231D">
      <w:pPr>
        <w:rPr>
          <w:rtl/>
        </w:rPr>
      </w:pPr>
      <w:bookmarkStart w:id="2243" w:name="_ETM_Q1_3838340"/>
      <w:bookmarkStart w:id="2244" w:name="_ETM_Q1_3838440"/>
      <w:bookmarkEnd w:id="2243"/>
      <w:bookmarkEnd w:id="2244"/>
    </w:p>
    <w:p w:rsidR="00363CD6" w:rsidRDefault="00363CD6" w:rsidP="00363CD6">
      <w:pPr>
        <w:pStyle w:val="af9"/>
        <w:keepNext/>
        <w:rPr>
          <w:rtl/>
        </w:rPr>
      </w:pPr>
      <w:bookmarkStart w:id="2245" w:name="ET_guest_518200_362"/>
      <w:r w:rsidRPr="00363CD6">
        <w:rPr>
          <w:rStyle w:val="TagStyle"/>
          <w:rtl/>
        </w:rPr>
        <w:t xml:space="preserve"> &lt;&lt; אורח &gt;&gt; </w:t>
      </w:r>
      <w:r>
        <w:rPr>
          <w:rtl/>
        </w:rPr>
        <w:t>ורד וייץ:</w:t>
      </w:r>
      <w:r w:rsidRPr="00363CD6">
        <w:rPr>
          <w:rStyle w:val="TagStyle"/>
          <w:rtl/>
        </w:rPr>
        <w:t xml:space="preserve"> &lt;&lt; אורח &gt;&gt;</w:t>
      </w:r>
      <w:r>
        <w:rPr>
          <w:rtl/>
        </w:rPr>
        <w:t xml:space="preserve">   </w:t>
      </w:r>
      <w:bookmarkEnd w:id="2245"/>
    </w:p>
    <w:p w:rsidR="00363CD6" w:rsidRDefault="00363CD6" w:rsidP="00363CD6">
      <w:pPr>
        <w:pStyle w:val="KeepWithNext"/>
        <w:rPr>
          <w:rtl/>
        </w:rPr>
      </w:pPr>
    </w:p>
    <w:p w:rsidR="00363CD6" w:rsidRDefault="00363CD6" w:rsidP="00363CD6">
      <w:pPr>
        <w:rPr>
          <w:rtl/>
        </w:rPr>
      </w:pPr>
      <w:bookmarkStart w:id="2246" w:name="_ETM_Q1_3837000"/>
      <w:bookmarkEnd w:id="2246"/>
      <w:r>
        <w:rPr>
          <w:rFonts w:hint="cs"/>
          <w:rtl/>
        </w:rPr>
        <w:t>שונה לעניין הפרשנות, אדוני.</w:t>
      </w:r>
    </w:p>
    <w:p w:rsidR="00363CD6" w:rsidRDefault="00363CD6" w:rsidP="00363CD6">
      <w:pPr>
        <w:rPr>
          <w:rtl/>
        </w:rPr>
      </w:pPr>
      <w:bookmarkStart w:id="2247" w:name="_ETM_Q1_3841000"/>
      <w:bookmarkEnd w:id="2247"/>
    </w:p>
    <w:p w:rsidR="00363CD6" w:rsidRDefault="00363CD6" w:rsidP="00363CD6">
      <w:pPr>
        <w:pStyle w:val="af6"/>
        <w:keepNext/>
        <w:rPr>
          <w:rtl/>
        </w:rPr>
      </w:pPr>
      <w:bookmarkStart w:id="2248" w:name="ET_yor_6157_363"/>
      <w:r w:rsidRPr="00363CD6">
        <w:rPr>
          <w:rStyle w:val="TagStyle"/>
          <w:rtl/>
        </w:rPr>
        <w:t xml:space="preserve"> &lt;&lt; יור &gt;&gt; </w:t>
      </w:r>
      <w:r>
        <w:rPr>
          <w:rtl/>
        </w:rPr>
        <w:t>היו"ר שמחה רוטמן:</w:t>
      </w:r>
      <w:r w:rsidRPr="00363CD6">
        <w:rPr>
          <w:rStyle w:val="TagStyle"/>
          <w:rtl/>
        </w:rPr>
        <w:t xml:space="preserve"> &lt;&lt; יור &gt;&gt;</w:t>
      </w:r>
      <w:r>
        <w:rPr>
          <w:rtl/>
        </w:rPr>
        <w:t xml:space="preserve">   </w:t>
      </w:r>
      <w:bookmarkEnd w:id="2248"/>
    </w:p>
    <w:p w:rsidR="00363CD6" w:rsidRDefault="00363CD6" w:rsidP="00363CD6">
      <w:pPr>
        <w:pStyle w:val="KeepWithNext"/>
        <w:rPr>
          <w:rtl/>
        </w:rPr>
      </w:pPr>
    </w:p>
    <w:p w:rsidR="00363CD6" w:rsidRDefault="00363CD6" w:rsidP="00363CD6">
      <w:pPr>
        <w:rPr>
          <w:rtl/>
        </w:rPr>
      </w:pPr>
      <w:bookmarkStart w:id="2249" w:name="_ETM_Q1_3842000"/>
      <w:bookmarkEnd w:id="2249"/>
      <w:r>
        <w:rPr>
          <w:rFonts w:hint="cs"/>
          <w:rtl/>
        </w:rPr>
        <w:t>בין הצדדים?</w:t>
      </w:r>
    </w:p>
    <w:p w:rsidR="00363CD6" w:rsidRDefault="00363CD6" w:rsidP="00363CD6">
      <w:pPr>
        <w:rPr>
          <w:rtl/>
        </w:rPr>
      </w:pPr>
    </w:p>
    <w:p w:rsidR="00363CD6" w:rsidRDefault="00363CD6" w:rsidP="00363CD6">
      <w:pPr>
        <w:pStyle w:val="-"/>
        <w:keepNext/>
        <w:rPr>
          <w:rtl/>
        </w:rPr>
      </w:pPr>
      <w:bookmarkStart w:id="2250" w:name="ET_speakercontinue_518200_364"/>
      <w:r w:rsidRPr="00363CD6">
        <w:rPr>
          <w:rStyle w:val="TagStyle"/>
          <w:rtl/>
        </w:rPr>
        <w:t xml:space="preserve"> &lt;&lt; דובר_המשך &gt;&gt; </w:t>
      </w:r>
      <w:r>
        <w:rPr>
          <w:rtl/>
        </w:rPr>
        <w:t>ורד וייץ:</w:t>
      </w:r>
      <w:r w:rsidRPr="00363CD6">
        <w:rPr>
          <w:rStyle w:val="TagStyle"/>
          <w:rtl/>
        </w:rPr>
        <w:t xml:space="preserve"> &lt;&lt; דובר_המשך &gt;&gt;</w:t>
      </w:r>
      <w:r>
        <w:rPr>
          <w:rtl/>
        </w:rPr>
        <w:t xml:space="preserve">   </w:t>
      </w:r>
      <w:bookmarkEnd w:id="2250"/>
    </w:p>
    <w:p w:rsidR="00363CD6" w:rsidRDefault="00363CD6" w:rsidP="00363CD6">
      <w:pPr>
        <w:pStyle w:val="KeepWithNext"/>
        <w:rPr>
          <w:rtl/>
        </w:rPr>
      </w:pPr>
    </w:p>
    <w:p w:rsidR="00363CD6" w:rsidRDefault="00363CD6" w:rsidP="00363CD6">
      <w:pPr>
        <w:rPr>
          <w:rtl/>
        </w:rPr>
      </w:pPr>
      <w:bookmarkStart w:id="2251" w:name="_ETM_Q1_3843000"/>
      <w:bookmarkEnd w:id="2251"/>
      <w:r>
        <w:rPr>
          <w:rFonts w:hint="cs"/>
          <w:rtl/>
        </w:rPr>
        <w:t>יגיע תורך, את</w:t>
      </w:r>
      <w:bookmarkStart w:id="2252" w:name="_ETM_Q1_3845000"/>
      <w:bookmarkEnd w:id="2252"/>
      <w:r>
        <w:rPr>
          <w:rFonts w:hint="cs"/>
          <w:rtl/>
        </w:rPr>
        <w:t xml:space="preserve"> הבאה בתור. אני מחכה לך.</w:t>
      </w:r>
    </w:p>
    <w:p w:rsidR="00363CD6" w:rsidRDefault="00363CD6" w:rsidP="00363CD6">
      <w:pPr>
        <w:rPr>
          <w:rtl/>
        </w:rPr>
      </w:pPr>
      <w:bookmarkStart w:id="2253" w:name="_ETM_Q1_3848000"/>
      <w:bookmarkEnd w:id="2253"/>
    </w:p>
    <w:p w:rsidR="00363CD6" w:rsidRDefault="00363CD6" w:rsidP="00363CD6">
      <w:pPr>
        <w:pStyle w:val="af9"/>
        <w:keepNext/>
        <w:rPr>
          <w:rtl/>
        </w:rPr>
      </w:pPr>
      <w:bookmarkStart w:id="2254" w:name="ET_guest_949496_365"/>
      <w:r w:rsidRPr="00363CD6">
        <w:rPr>
          <w:rStyle w:val="TagStyle"/>
          <w:rtl/>
        </w:rPr>
        <w:t xml:space="preserve"> &lt;&lt; אורח &gt;&gt; </w:t>
      </w:r>
      <w:r>
        <w:rPr>
          <w:rtl/>
        </w:rPr>
        <w:t>הילה קידר:</w:t>
      </w:r>
      <w:r w:rsidRPr="00363CD6">
        <w:rPr>
          <w:rStyle w:val="TagStyle"/>
          <w:rtl/>
        </w:rPr>
        <w:t xml:space="preserve"> &lt;&lt; אורח &gt;&gt;</w:t>
      </w:r>
      <w:r>
        <w:rPr>
          <w:rtl/>
        </w:rPr>
        <w:t xml:space="preserve">   </w:t>
      </w:r>
      <w:bookmarkEnd w:id="2254"/>
    </w:p>
    <w:p w:rsidR="00363CD6" w:rsidRDefault="00363CD6" w:rsidP="00363CD6">
      <w:pPr>
        <w:pStyle w:val="KeepWithNext"/>
        <w:rPr>
          <w:rtl/>
        </w:rPr>
      </w:pPr>
    </w:p>
    <w:p w:rsidR="006B231D" w:rsidRDefault="006B231D" w:rsidP="00363CD6">
      <w:pPr>
        <w:rPr>
          <w:rtl/>
        </w:rPr>
      </w:pPr>
      <w:bookmarkStart w:id="2255" w:name="_ETM_Q1_3846000"/>
      <w:bookmarkStart w:id="2256" w:name="_ETM_Q1_3838506"/>
      <w:bookmarkStart w:id="2257" w:name="_ETM_Q1_3838573"/>
      <w:bookmarkStart w:id="2258" w:name="_ETM_Q1_3846340"/>
      <w:bookmarkStart w:id="2259" w:name="_ETM_Q1_3846440"/>
      <w:bookmarkStart w:id="2260" w:name="_ETM_Q1_3846473"/>
      <w:bookmarkEnd w:id="2255"/>
      <w:bookmarkEnd w:id="2256"/>
      <w:bookmarkEnd w:id="2257"/>
      <w:bookmarkEnd w:id="2258"/>
      <w:bookmarkEnd w:id="2259"/>
      <w:bookmarkEnd w:id="2260"/>
      <w:r>
        <w:rPr>
          <w:rFonts w:hint="cs"/>
          <w:rtl/>
        </w:rPr>
        <w:t>א</w:t>
      </w:r>
      <w:bookmarkStart w:id="2261" w:name="_ETM_Q1_3846556"/>
      <w:bookmarkEnd w:id="2261"/>
      <w:r>
        <w:rPr>
          <w:rFonts w:hint="cs"/>
          <w:rtl/>
        </w:rPr>
        <w:t>ני רק אומרת שבסופו של דבר</w:t>
      </w:r>
      <w:r w:rsidR="00363CD6">
        <w:rPr>
          <w:rFonts w:hint="cs"/>
          <w:rtl/>
        </w:rPr>
        <w:t>,</w:t>
      </w:r>
      <w:r>
        <w:rPr>
          <w:rFonts w:hint="cs"/>
          <w:rtl/>
        </w:rPr>
        <w:t xml:space="preserve"> תיווצר לך בעיה פרשנית </w:t>
      </w:r>
      <w:bookmarkStart w:id="2262" w:name="_ETM_Q1_3853657"/>
      <w:bookmarkEnd w:id="2262"/>
      <w:r>
        <w:rPr>
          <w:rFonts w:hint="cs"/>
          <w:rtl/>
        </w:rPr>
        <w:t>לפי מה תלך.</w:t>
      </w:r>
      <w:r w:rsidR="00363CD6">
        <w:rPr>
          <w:rFonts w:hint="cs"/>
          <w:rtl/>
        </w:rPr>
        <w:t xml:space="preserve"> בית הדין היום אומר - </w:t>
      </w:r>
      <w:bookmarkStart w:id="2263" w:name="_ETM_Q1_3852000"/>
      <w:bookmarkEnd w:id="2263"/>
      <w:r w:rsidR="00363CD6">
        <w:rPr>
          <w:rFonts w:hint="cs"/>
          <w:rtl/>
        </w:rPr>
        <w:t>-</w:t>
      </w:r>
    </w:p>
    <w:p w:rsidR="006B231D" w:rsidRDefault="006B231D" w:rsidP="006B231D">
      <w:pPr>
        <w:rPr>
          <w:rtl/>
        </w:rPr>
      </w:pPr>
      <w:bookmarkStart w:id="2264" w:name="_ETM_Q1_3855739"/>
      <w:bookmarkStart w:id="2265" w:name="_ETM_Q1_3855826"/>
      <w:bookmarkEnd w:id="2264"/>
      <w:bookmarkEnd w:id="2265"/>
    </w:p>
    <w:p w:rsidR="006B231D" w:rsidRDefault="006B231D" w:rsidP="006B231D">
      <w:pPr>
        <w:pStyle w:val="af6"/>
        <w:keepNext/>
        <w:rPr>
          <w:rtl/>
        </w:rPr>
      </w:pPr>
      <w:bookmarkStart w:id="2266" w:name="ET_yor_6157_100"/>
      <w:r w:rsidRPr="006B231D">
        <w:rPr>
          <w:rStyle w:val="TagStyle"/>
          <w:rtl/>
        </w:rPr>
        <w:t xml:space="preserve"> &lt;&lt; יור &gt;&gt; </w:t>
      </w:r>
      <w:r>
        <w:rPr>
          <w:rtl/>
        </w:rPr>
        <w:t>היו"ר שמחה רוטמן:</w:t>
      </w:r>
      <w:r w:rsidRPr="006B231D">
        <w:rPr>
          <w:rStyle w:val="TagStyle"/>
          <w:rtl/>
        </w:rPr>
        <w:t xml:space="preserve"> &lt;&lt; יור &gt;&gt;</w:t>
      </w:r>
      <w:r>
        <w:rPr>
          <w:rtl/>
        </w:rPr>
        <w:t xml:space="preserve">   </w:t>
      </w:r>
      <w:bookmarkEnd w:id="2266"/>
    </w:p>
    <w:p w:rsidR="006B231D" w:rsidRDefault="006B231D" w:rsidP="006B231D">
      <w:pPr>
        <w:pStyle w:val="KeepWithNext"/>
        <w:rPr>
          <w:rtl/>
        </w:rPr>
      </w:pPr>
    </w:p>
    <w:p w:rsidR="006B231D" w:rsidRDefault="00363CD6" w:rsidP="00363CD6">
      <w:pPr>
        <w:rPr>
          <w:rtl/>
        </w:rPr>
      </w:pPr>
      <w:bookmarkStart w:id="2267" w:name="_ETM_Q1_3856222"/>
      <w:bookmarkEnd w:id="2267"/>
      <w:r>
        <w:rPr>
          <w:rFonts w:hint="cs"/>
          <w:rtl/>
        </w:rPr>
        <w:t xml:space="preserve">אז אל </w:t>
      </w:r>
      <w:r w:rsidR="006B231D">
        <w:rPr>
          <w:rFonts w:hint="cs"/>
          <w:rtl/>
        </w:rPr>
        <w:t>תעשי צווי הרחבה</w:t>
      </w:r>
      <w:r>
        <w:rPr>
          <w:rFonts w:hint="cs"/>
          <w:rtl/>
        </w:rPr>
        <w:t xml:space="preserve"> על הסכמים קיבוציים שבהם כתוב שהפרשנות לא </w:t>
      </w:r>
      <w:bookmarkStart w:id="2268" w:name="_ETM_Q1_3860000"/>
      <w:bookmarkEnd w:id="2268"/>
      <w:r>
        <w:rPr>
          <w:rFonts w:hint="cs"/>
          <w:rtl/>
        </w:rPr>
        <w:t>תהיה לפי כללי הפרשנות שאתם יודעים לעבוד איתם או שתחילו</w:t>
      </w:r>
      <w:bookmarkStart w:id="2269" w:name="_ETM_Q1_3863000"/>
      <w:bookmarkEnd w:id="2269"/>
      <w:r>
        <w:rPr>
          <w:rFonts w:hint="cs"/>
          <w:rtl/>
        </w:rPr>
        <w:t xml:space="preserve"> בלי הסעיף על סעיף הפרשנות.</w:t>
      </w:r>
      <w:r w:rsidR="006B231D">
        <w:rPr>
          <w:rFonts w:hint="cs"/>
          <w:rtl/>
        </w:rPr>
        <w:t xml:space="preserve"> הפתרון בידיים שלכם, א</w:t>
      </w:r>
      <w:bookmarkStart w:id="2270" w:name="_ETM_Q1_3864457"/>
      <w:bookmarkEnd w:id="2270"/>
      <w:r w:rsidR="006B231D">
        <w:rPr>
          <w:rFonts w:hint="cs"/>
          <w:rtl/>
        </w:rPr>
        <w:t xml:space="preserve">ני לא מבין מה את רוצה ממני. הרי אתם משרד </w:t>
      </w:r>
      <w:bookmarkStart w:id="2271" w:name="_ETM_Q1_3868307"/>
      <w:bookmarkEnd w:id="2271"/>
      <w:r w:rsidR="006B231D">
        <w:rPr>
          <w:rFonts w:hint="cs"/>
          <w:rtl/>
        </w:rPr>
        <w:t>העבודה</w:t>
      </w:r>
      <w:r>
        <w:rPr>
          <w:rFonts w:hint="cs"/>
          <w:rtl/>
        </w:rPr>
        <w:t>. אם אתם יודעים איך חוזה מסוים מתפרש - -</w:t>
      </w:r>
    </w:p>
    <w:p w:rsidR="006B231D" w:rsidRDefault="006B231D" w:rsidP="006B231D">
      <w:pPr>
        <w:rPr>
          <w:rtl/>
        </w:rPr>
      </w:pPr>
      <w:bookmarkStart w:id="2272" w:name="_ETM_Q1_3869807"/>
      <w:bookmarkStart w:id="2273" w:name="_ETM_Q1_3869910"/>
      <w:bookmarkEnd w:id="2272"/>
      <w:bookmarkEnd w:id="2273"/>
    </w:p>
    <w:p w:rsidR="00363CD6" w:rsidRDefault="00363CD6" w:rsidP="00363CD6">
      <w:pPr>
        <w:pStyle w:val="-"/>
        <w:keepNext/>
        <w:rPr>
          <w:rtl/>
        </w:rPr>
      </w:pPr>
      <w:bookmarkStart w:id="2274" w:name="ET_speakercontinue_949496_366"/>
      <w:r w:rsidRPr="00363CD6">
        <w:rPr>
          <w:rStyle w:val="TagStyle"/>
          <w:rtl/>
        </w:rPr>
        <w:t xml:space="preserve"> &lt;&lt; דובר_המשך &gt;&gt; </w:t>
      </w:r>
      <w:r>
        <w:rPr>
          <w:rtl/>
        </w:rPr>
        <w:t>הילה קידר:</w:t>
      </w:r>
      <w:r w:rsidRPr="00363CD6">
        <w:rPr>
          <w:rStyle w:val="TagStyle"/>
          <w:rtl/>
        </w:rPr>
        <w:t xml:space="preserve"> &lt;&lt; דובר_המשך &gt;&gt;</w:t>
      </w:r>
      <w:r>
        <w:rPr>
          <w:rtl/>
        </w:rPr>
        <w:t xml:space="preserve">   </w:t>
      </w:r>
      <w:bookmarkEnd w:id="2274"/>
    </w:p>
    <w:p w:rsidR="00363CD6" w:rsidRDefault="00363CD6" w:rsidP="00363CD6">
      <w:pPr>
        <w:pStyle w:val="KeepWithNext"/>
        <w:rPr>
          <w:rtl/>
        </w:rPr>
      </w:pPr>
    </w:p>
    <w:p w:rsidR="006B231D" w:rsidRDefault="006B231D" w:rsidP="00363CD6">
      <w:pPr>
        <w:rPr>
          <w:rtl/>
        </w:rPr>
      </w:pPr>
      <w:bookmarkStart w:id="2275" w:name="_ETM_Q1_3869000"/>
      <w:bookmarkStart w:id="2276" w:name="_ETM_Q1_3869957"/>
      <w:bookmarkStart w:id="2277" w:name="_ETM_Q1_3870024"/>
      <w:bookmarkStart w:id="2278" w:name="_ETM_Q1_3870657"/>
      <w:bookmarkStart w:id="2279" w:name="_ETM_Q1_3870873"/>
      <w:bookmarkStart w:id="2280" w:name="_ETM_Q1_3870890"/>
      <w:bookmarkEnd w:id="2275"/>
      <w:bookmarkEnd w:id="2276"/>
      <w:bookmarkEnd w:id="2277"/>
      <w:bookmarkEnd w:id="2278"/>
      <w:bookmarkEnd w:id="2279"/>
      <w:bookmarkEnd w:id="2280"/>
      <w:r>
        <w:rPr>
          <w:rFonts w:hint="cs"/>
          <w:rtl/>
        </w:rPr>
        <w:t>נ</w:t>
      </w:r>
      <w:bookmarkStart w:id="2281" w:name="_ETM_Q1_3870924"/>
      <w:bookmarkEnd w:id="2281"/>
      <w:r>
        <w:rPr>
          <w:rFonts w:hint="cs"/>
          <w:rtl/>
        </w:rPr>
        <w:t xml:space="preserve">יקח </w:t>
      </w:r>
      <w:r w:rsidR="00363CD6">
        <w:rPr>
          <w:rFonts w:hint="cs"/>
          <w:rtl/>
        </w:rPr>
        <w:t>ל</w:t>
      </w:r>
      <w:r>
        <w:rPr>
          <w:rFonts w:hint="cs"/>
          <w:rtl/>
        </w:rPr>
        <w:t>דוגמה</w:t>
      </w:r>
      <w:r w:rsidR="00363CD6">
        <w:rPr>
          <w:rFonts w:hint="cs"/>
          <w:rtl/>
        </w:rPr>
        <w:t xml:space="preserve"> את דמי ההבראה, הבראה מכוח</w:t>
      </w:r>
      <w:bookmarkStart w:id="2282" w:name="_ETM_Q1_3873000"/>
      <w:bookmarkEnd w:id="2282"/>
      <w:r w:rsidR="00363CD6">
        <w:rPr>
          <w:rFonts w:hint="cs"/>
          <w:rtl/>
        </w:rPr>
        <w:t xml:space="preserve"> הסכם קיבוצי. אז בסיטואציה שבה ההסכם הקיבוצי לא מורחב עדיין,</w:t>
      </w:r>
      <w:bookmarkStart w:id="2283" w:name="_ETM_Q1_3879000"/>
      <w:bookmarkEnd w:id="2283"/>
      <w:r w:rsidR="00363CD6">
        <w:rPr>
          <w:rFonts w:hint="cs"/>
          <w:rtl/>
        </w:rPr>
        <w:t xml:space="preserve"> עובדים זכאים לסכום מסוים בגלל תניית</w:t>
      </w:r>
      <w:bookmarkStart w:id="2284" w:name="_ETM_Q1_3886000"/>
      <w:bookmarkEnd w:id="2284"/>
      <w:r w:rsidR="00363CD6">
        <w:rPr>
          <w:rFonts w:hint="cs"/>
          <w:rtl/>
        </w:rPr>
        <w:t xml:space="preserve"> הפרשנות, ואז אנחנו נרחיב אותו ואז יהיו עובדים שהם צדדים </w:t>
      </w:r>
      <w:bookmarkStart w:id="2285" w:name="_ETM_Q1_3889000"/>
      <w:bookmarkEnd w:id="2285"/>
      <w:r w:rsidR="00363CD6">
        <w:rPr>
          <w:rFonts w:hint="cs"/>
          <w:rtl/>
        </w:rPr>
        <w:t>להסכם הקיבוצי, שעליהם הוא חל באופן מסוים, ויהיו עובדים אחרים</w:t>
      </w:r>
      <w:bookmarkStart w:id="2286" w:name="_ETM_Q1_3895000"/>
      <w:bookmarkEnd w:id="2286"/>
      <w:r w:rsidR="00363CD6">
        <w:rPr>
          <w:rFonts w:hint="cs"/>
          <w:rtl/>
        </w:rPr>
        <w:t xml:space="preserve"> שעליהם - - - בגלל שאנחנו מפרשים אותו אחרת.</w:t>
      </w:r>
    </w:p>
    <w:p w:rsidR="00F96AC4" w:rsidRDefault="00F96AC4" w:rsidP="006B231D">
      <w:pPr>
        <w:rPr>
          <w:rtl/>
        </w:rPr>
      </w:pPr>
      <w:bookmarkStart w:id="2287" w:name="_ETM_Q1_3882424"/>
      <w:bookmarkStart w:id="2288" w:name="_ETM_Q1_3882523"/>
      <w:bookmarkEnd w:id="2287"/>
      <w:bookmarkEnd w:id="2288"/>
    </w:p>
    <w:p w:rsidR="00F96AC4" w:rsidRDefault="00F96AC4" w:rsidP="00F96AC4">
      <w:pPr>
        <w:pStyle w:val="af6"/>
        <w:keepNext/>
        <w:rPr>
          <w:rtl/>
        </w:rPr>
      </w:pPr>
      <w:bookmarkStart w:id="2289" w:name="_ETM_Q1_3882607"/>
      <w:bookmarkStart w:id="2290" w:name="_ETM_Q1_3882707"/>
      <w:bookmarkStart w:id="2291" w:name="ET_yor_6157_101"/>
      <w:bookmarkEnd w:id="2289"/>
      <w:bookmarkEnd w:id="2290"/>
      <w:r w:rsidRPr="00F96AC4">
        <w:rPr>
          <w:rStyle w:val="TagStyle"/>
          <w:rtl/>
        </w:rPr>
        <w:t xml:space="preserve"> &lt;&lt; יור &gt;&gt; </w:t>
      </w:r>
      <w:r>
        <w:rPr>
          <w:rtl/>
        </w:rPr>
        <w:t>היו"ר שמחה רוטמן:</w:t>
      </w:r>
      <w:r w:rsidRPr="00F96AC4">
        <w:rPr>
          <w:rStyle w:val="TagStyle"/>
          <w:rtl/>
        </w:rPr>
        <w:t xml:space="preserve"> &lt;&lt; יור &gt;&gt;</w:t>
      </w:r>
      <w:r>
        <w:rPr>
          <w:rtl/>
        </w:rPr>
        <w:t xml:space="preserve">   </w:t>
      </w:r>
      <w:bookmarkEnd w:id="2291"/>
    </w:p>
    <w:p w:rsidR="00F96AC4" w:rsidRDefault="00F96AC4" w:rsidP="00F96AC4">
      <w:pPr>
        <w:pStyle w:val="KeepWithNext"/>
        <w:rPr>
          <w:rtl/>
        </w:rPr>
      </w:pPr>
    </w:p>
    <w:p w:rsidR="00F96AC4" w:rsidRDefault="00F96AC4" w:rsidP="00363CD6">
      <w:pPr>
        <w:rPr>
          <w:rtl/>
        </w:rPr>
      </w:pPr>
      <w:bookmarkStart w:id="2292" w:name="_ETM_Q1_3897424"/>
      <w:bookmarkEnd w:id="2292"/>
      <w:r>
        <w:rPr>
          <w:rFonts w:hint="cs"/>
          <w:rtl/>
        </w:rPr>
        <w:t>אבל הם מפרשים באופן אחר</w:t>
      </w:r>
      <w:r w:rsidR="00363CD6">
        <w:rPr>
          <w:rFonts w:hint="cs"/>
          <w:rtl/>
        </w:rPr>
        <w:t xml:space="preserve"> גם </w:t>
      </w:r>
      <w:bookmarkStart w:id="2293" w:name="_ETM_Q1_3905000"/>
      <w:bookmarkEnd w:id="2293"/>
      <w:r w:rsidR="00363CD6">
        <w:rPr>
          <w:rFonts w:hint="cs"/>
          <w:rtl/>
        </w:rPr>
        <w:t>היום חוזה ודבר חקיקה, נכון?</w:t>
      </w:r>
      <w:r>
        <w:rPr>
          <w:rFonts w:hint="cs"/>
          <w:rtl/>
        </w:rPr>
        <w:t xml:space="preserve"> גם היום יש הבדלים </w:t>
      </w:r>
      <w:bookmarkStart w:id="2294" w:name="_ETM_Q1_3907157"/>
      <w:bookmarkEnd w:id="2294"/>
      <w:r>
        <w:rPr>
          <w:rFonts w:hint="cs"/>
          <w:rtl/>
        </w:rPr>
        <w:t xml:space="preserve">בין פרשנות </w:t>
      </w:r>
      <w:r w:rsidR="00363CD6">
        <w:rPr>
          <w:rFonts w:hint="cs"/>
          <w:rtl/>
        </w:rPr>
        <w:t xml:space="preserve">חוזה לפרשנות </w:t>
      </w:r>
      <w:r>
        <w:rPr>
          <w:rFonts w:hint="cs"/>
          <w:rtl/>
        </w:rPr>
        <w:t>דבר חקיקה?</w:t>
      </w:r>
    </w:p>
    <w:p w:rsidR="00F96AC4" w:rsidRDefault="00F96AC4" w:rsidP="00F96AC4">
      <w:pPr>
        <w:rPr>
          <w:rtl/>
        </w:rPr>
      </w:pPr>
      <w:bookmarkStart w:id="2295" w:name="_ETM_Q1_3910291"/>
      <w:bookmarkStart w:id="2296" w:name="_ETM_Q1_3910407"/>
      <w:bookmarkStart w:id="2297" w:name="_ETM_Q1_3910440"/>
      <w:bookmarkStart w:id="2298" w:name="_ETM_Q1_3910511"/>
      <w:bookmarkEnd w:id="2295"/>
      <w:bookmarkEnd w:id="2296"/>
      <w:bookmarkEnd w:id="2297"/>
      <w:bookmarkEnd w:id="2298"/>
    </w:p>
    <w:p w:rsidR="00363CD6" w:rsidRDefault="00363CD6" w:rsidP="00363CD6">
      <w:pPr>
        <w:pStyle w:val="-"/>
        <w:keepNext/>
        <w:rPr>
          <w:rtl/>
        </w:rPr>
      </w:pPr>
      <w:bookmarkStart w:id="2299" w:name="ET_speakercontinue_949496_367"/>
      <w:r w:rsidRPr="00363CD6">
        <w:rPr>
          <w:rStyle w:val="TagStyle"/>
          <w:rtl/>
        </w:rPr>
        <w:t xml:space="preserve"> &lt;&lt; דובר_המשך &gt;&gt; </w:t>
      </w:r>
      <w:r>
        <w:rPr>
          <w:rtl/>
        </w:rPr>
        <w:t>הילה קידר:</w:t>
      </w:r>
      <w:r w:rsidRPr="00363CD6">
        <w:rPr>
          <w:rStyle w:val="TagStyle"/>
          <w:rtl/>
        </w:rPr>
        <w:t xml:space="preserve"> &lt;&lt; דובר_המשך &gt;&gt;</w:t>
      </w:r>
      <w:r>
        <w:rPr>
          <w:rtl/>
        </w:rPr>
        <w:t xml:space="preserve">   </w:t>
      </w:r>
      <w:bookmarkEnd w:id="2299"/>
    </w:p>
    <w:p w:rsidR="00363CD6" w:rsidRDefault="00363CD6" w:rsidP="00363CD6">
      <w:pPr>
        <w:pStyle w:val="KeepWithNext"/>
        <w:rPr>
          <w:rtl/>
        </w:rPr>
      </w:pPr>
    </w:p>
    <w:p w:rsidR="00363CD6" w:rsidRDefault="00363CD6" w:rsidP="00363CD6">
      <w:pPr>
        <w:rPr>
          <w:rtl/>
        </w:rPr>
      </w:pPr>
      <w:bookmarkStart w:id="2300" w:name="_ETM_Q1_3909000"/>
      <w:bookmarkEnd w:id="2300"/>
      <w:r>
        <w:rPr>
          <w:rFonts w:hint="cs"/>
          <w:rtl/>
        </w:rPr>
        <w:t>לא, אבל - -</w:t>
      </w:r>
    </w:p>
    <w:p w:rsidR="00363CD6" w:rsidRDefault="00363CD6" w:rsidP="00363CD6">
      <w:pPr>
        <w:rPr>
          <w:rtl/>
        </w:rPr>
      </w:pPr>
    </w:p>
    <w:p w:rsidR="00363CD6" w:rsidRDefault="00363CD6" w:rsidP="00363CD6">
      <w:pPr>
        <w:pStyle w:val="af6"/>
        <w:keepNext/>
        <w:rPr>
          <w:rtl/>
        </w:rPr>
      </w:pPr>
      <w:bookmarkStart w:id="2301" w:name="ET_yor_6157_368"/>
      <w:r w:rsidRPr="00363CD6">
        <w:rPr>
          <w:rStyle w:val="TagStyle"/>
          <w:rtl/>
        </w:rPr>
        <w:t xml:space="preserve"> &lt;&lt; יור &gt;&gt; </w:t>
      </w:r>
      <w:r>
        <w:rPr>
          <w:rtl/>
        </w:rPr>
        <w:t>היו"ר שמחה רוטמן:</w:t>
      </w:r>
      <w:r w:rsidRPr="00363CD6">
        <w:rPr>
          <w:rStyle w:val="TagStyle"/>
          <w:rtl/>
        </w:rPr>
        <w:t xml:space="preserve"> &lt;&lt; יור &gt;&gt;</w:t>
      </w:r>
      <w:r>
        <w:rPr>
          <w:rtl/>
        </w:rPr>
        <w:t xml:space="preserve">   </w:t>
      </w:r>
      <w:bookmarkEnd w:id="2301"/>
    </w:p>
    <w:p w:rsidR="00363CD6" w:rsidRDefault="00363CD6" w:rsidP="00363CD6">
      <w:pPr>
        <w:pStyle w:val="KeepWithNext"/>
        <w:rPr>
          <w:rtl/>
        </w:rPr>
      </w:pPr>
    </w:p>
    <w:p w:rsidR="00363CD6" w:rsidRDefault="00363CD6" w:rsidP="00363CD6">
      <w:pPr>
        <w:rPr>
          <w:rtl/>
        </w:rPr>
      </w:pPr>
      <w:r>
        <w:rPr>
          <w:rFonts w:hint="cs"/>
          <w:rtl/>
        </w:rPr>
        <w:t xml:space="preserve">לא, </w:t>
      </w:r>
      <w:bookmarkStart w:id="2302" w:name="_ETM_Q1_3908000"/>
      <w:bookmarkEnd w:id="2302"/>
      <w:r>
        <w:rPr>
          <w:rFonts w:hint="cs"/>
          <w:rtl/>
        </w:rPr>
        <w:t>אין "אבל".</w:t>
      </w:r>
    </w:p>
    <w:p w:rsidR="00363CD6" w:rsidRDefault="00363CD6" w:rsidP="00363CD6">
      <w:pPr>
        <w:rPr>
          <w:rtl/>
        </w:rPr>
      </w:pPr>
      <w:bookmarkStart w:id="2303" w:name="_ETM_Q1_3910000"/>
      <w:bookmarkEnd w:id="2303"/>
    </w:p>
    <w:p w:rsidR="00363CD6" w:rsidRDefault="00363CD6" w:rsidP="00363CD6">
      <w:pPr>
        <w:pStyle w:val="-"/>
        <w:keepNext/>
        <w:rPr>
          <w:rtl/>
        </w:rPr>
      </w:pPr>
      <w:bookmarkStart w:id="2304" w:name="ET_speakercontinue_949496_369"/>
      <w:r w:rsidRPr="00363CD6">
        <w:rPr>
          <w:rStyle w:val="TagStyle"/>
          <w:rtl/>
        </w:rPr>
        <w:t xml:space="preserve"> &lt;&lt; דובר_המשך &gt;&gt; </w:t>
      </w:r>
      <w:r>
        <w:rPr>
          <w:rtl/>
        </w:rPr>
        <w:t>הילה קידר:</w:t>
      </w:r>
      <w:r w:rsidRPr="00363CD6">
        <w:rPr>
          <w:rStyle w:val="TagStyle"/>
          <w:rtl/>
        </w:rPr>
        <w:t xml:space="preserve"> &lt;&lt; דובר_המשך &gt;&gt;</w:t>
      </w:r>
      <w:r>
        <w:rPr>
          <w:rtl/>
        </w:rPr>
        <w:t xml:space="preserve">   </w:t>
      </w:r>
      <w:bookmarkEnd w:id="2304"/>
    </w:p>
    <w:p w:rsidR="00363CD6" w:rsidRDefault="00363CD6" w:rsidP="00363CD6">
      <w:pPr>
        <w:pStyle w:val="KeepWithNext"/>
        <w:rPr>
          <w:rtl/>
        </w:rPr>
      </w:pPr>
    </w:p>
    <w:p w:rsidR="00F96AC4" w:rsidRDefault="00F96AC4" w:rsidP="00F96AC4">
      <w:pPr>
        <w:rPr>
          <w:rtl/>
        </w:rPr>
      </w:pPr>
      <w:bookmarkStart w:id="2305" w:name="_ETM_Q1_3911000"/>
      <w:bookmarkStart w:id="2306" w:name="_ETM_Q1_3911024"/>
      <w:bookmarkStart w:id="2307" w:name="_ETM_Q1_3911107"/>
      <w:bookmarkStart w:id="2308" w:name="_ETM_Q1_3911140"/>
      <w:bookmarkStart w:id="2309" w:name="_ETM_Q1_3911206"/>
      <w:bookmarkEnd w:id="2305"/>
      <w:bookmarkEnd w:id="2306"/>
      <w:bookmarkEnd w:id="2307"/>
      <w:bookmarkEnd w:id="2308"/>
      <w:bookmarkEnd w:id="2309"/>
      <w:r>
        <w:rPr>
          <w:rFonts w:hint="cs"/>
          <w:rtl/>
        </w:rPr>
        <w:t>אבל ההוראות הנורמטיביות מתגברות על</w:t>
      </w:r>
      <w:r w:rsidR="00363CD6">
        <w:rPr>
          <w:rFonts w:hint="cs"/>
          <w:rtl/>
        </w:rPr>
        <w:t xml:space="preserve"> - -</w:t>
      </w:r>
    </w:p>
    <w:p w:rsidR="00F96AC4" w:rsidRDefault="00F96AC4" w:rsidP="00F96AC4">
      <w:pPr>
        <w:rPr>
          <w:rtl/>
        </w:rPr>
      </w:pPr>
      <w:bookmarkStart w:id="2310" w:name="_ETM_Q1_3915641"/>
      <w:bookmarkStart w:id="2311" w:name="_ETM_Q1_3915724"/>
      <w:bookmarkEnd w:id="2310"/>
      <w:bookmarkEnd w:id="2311"/>
    </w:p>
    <w:p w:rsidR="00F96AC4" w:rsidRDefault="00F96AC4" w:rsidP="00F96AC4">
      <w:pPr>
        <w:pStyle w:val="af6"/>
        <w:keepNext/>
        <w:rPr>
          <w:rtl/>
        </w:rPr>
      </w:pPr>
      <w:bookmarkStart w:id="2312" w:name="ET_yor_6157_102"/>
      <w:r w:rsidRPr="00F96AC4">
        <w:rPr>
          <w:rStyle w:val="TagStyle"/>
          <w:rtl/>
        </w:rPr>
        <w:t xml:space="preserve"> &lt;&lt; יור &gt;&gt; </w:t>
      </w:r>
      <w:r>
        <w:rPr>
          <w:rtl/>
        </w:rPr>
        <w:t>היו"ר שמחה רוטמן:</w:t>
      </w:r>
      <w:r w:rsidRPr="00F96AC4">
        <w:rPr>
          <w:rStyle w:val="TagStyle"/>
          <w:rtl/>
        </w:rPr>
        <w:t xml:space="preserve"> &lt;&lt; יור &gt;&gt;</w:t>
      </w:r>
      <w:r>
        <w:rPr>
          <w:rtl/>
        </w:rPr>
        <w:t xml:space="preserve">   </w:t>
      </w:r>
      <w:bookmarkEnd w:id="2312"/>
    </w:p>
    <w:p w:rsidR="00F96AC4" w:rsidRDefault="00F96AC4" w:rsidP="00F96AC4">
      <w:pPr>
        <w:pStyle w:val="KeepWithNext"/>
        <w:rPr>
          <w:rtl/>
        </w:rPr>
      </w:pPr>
    </w:p>
    <w:p w:rsidR="00F96AC4" w:rsidRDefault="00F96AC4" w:rsidP="00363CD6">
      <w:pPr>
        <w:rPr>
          <w:rtl/>
        </w:rPr>
      </w:pPr>
      <w:bookmarkStart w:id="2313" w:name="_ETM_Q1_3916191"/>
      <w:bookmarkEnd w:id="2313"/>
      <w:r>
        <w:rPr>
          <w:rFonts w:hint="cs"/>
          <w:rtl/>
        </w:rPr>
        <w:t>זאת אומרת</w:t>
      </w:r>
      <w:r w:rsidR="00363CD6">
        <w:rPr>
          <w:rFonts w:hint="cs"/>
          <w:rtl/>
        </w:rPr>
        <w:t>,</w:t>
      </w:r>
      <w:r>
        <w:rPr>
          <w:rFonts w:hint="cs"/>
          <w:rtl/>
        </w:rPr>
        <w:t xml:space="preserve"> שצו </w:t>
      </w:r>
      <w:bookmarkStart w:id="2314" w:name="_ETM_Q1_3919241"/>
      <w:bookmarkEnd w:id="2314"/>
      <w:r>
        <w:rPr>
          <w:rFonts w:hint="cs"/>
          <w:rtl/>
        </w:rPr>
        <w:t>ה</w:t>
      </w:r>
      <w:r w:rsidR="00363CD6">
        <w:rPr>
          <w:rFonts w:hint="cs"/>
          <w:rtl/>
        </w:rPr>
        <w:t>ה</w:t>
      </w:r>
      <w:r>
        <w:rPr>
          <w:rFonts w:hint="cs"/>
          <w:rtl/>
        </w:rPr>
        <w:t>רח</w:t>
      </w:r>
      <w:r w:rsidR="00363CD6">
        <w:rPr>
          <w:rFonts w:hint="cs"/>
          <w:rtl/>
        </w:rPr>
        <w:t>ב</w:t>
      </w:r>
      <w:r>
        <w:rPr>
          <w:rFonts w:hint="cs"/>
          <w:rtl/>
        </w:rPr>
        <w:t>ה גובר על ההסכם</w:t>
      </w:r>
      <w:r w:rsidR="00363CD6">
        <w:rPr>
          <w:rFonts w:hint="cs"/>
          <w:rtl/>
        </w:rPr>
        <w:t xml:space="preserve"> או אופן פרשנות צו ההרחבה גובר </w:t>
      </w:r>
      <w:bookmarkStart w:id="2315" w:name="_ETM_Q1_3920000"/>
      <w:bookmarkEnd w:id="2315"/>
      <w:r w:rsidR="00363CD6">
        <w:rPr>
          <w:rFonts w:hint="cs"/>
          <w:rtl/>
        </w:rPr>
        <w:t>על אופן פרשנות ההסכם.</w:t>
      </w:r>
    </w:p>
    <w:p w:rsidR="00F96AC4" w:rsidRDefault="00F96AC4" w:rsidP="00F96AC4">
      <w:pPr>
        <w:rPr>
          <w:rtl/>
        </w:rPr>
      </w:pPr>
      <w:bookmarkStart w:id="2316" w:name="_ETM_Q1_3922174"/>
      <w:bookmarkEnd w:id="2316"/>
    </w:p>
    <w:p w:rsidR="00363CD6" w:rsidRDefault="00363CD6" w:rsidP="00363CD6">
      <w:pPr>
        <w:pStyle w:val="-"/>
        <w:keepNext/>
        <w:rPr>
          <w:rtl/>
        </w:rPr>
      </w:pPr>
      <w:bookmarkStart w:id="2317" w:name="ET_speakercontinue_949496_370"/>
      <w:r w:rsidRPr="00363CD6">
        <w:rPr>
          <w:rStyle w:val="TagStyle"/>
          <w:rtl/>
        </w:rPr>
        <w:t xml:space="preserve"> &lt;&lt; דובר_המשך &gt;&gt; </w:t>
      </w:r>
      <w:r>
        <w:rPr>
          <w:rtl/>
        </w:rPr>
        <w:t>הילה קידר:</w:t>
      </w:r>
      <w:r w:rsidRPr="00363CD6">
        <w:rPr>
          <w:rStyle w:val="TagStyle"/>
          <w:rtl/>
        </w:rPr>
        <w:t xml:space="preserve"> &lt;&lt; דובר_המשך &gt;&gt;</w:t>
      </w:r>
      <w:r>
        <w:rPr>
          <w:rtl/>
        </w:rPr>
        <w:t xml:space="preserve">   </w:t>
      </w:r>
      <w:bookmarkEnd w:id="2317"/>
    </w:p>
    <w:p w:rsidR="00363CD6" w:rsidRDefault="00363CD6" w:rsidP="00363CD6">
      <w:pPr>
        <w:pStyle w:val="KeepWithNext"/>
        <w:rPr>
          <w:rtl/>
        </w:rPr>
      </w:pPr>
    </w:p>
    <w:p w:rsidR="00F96AC4" w:rsidRDefault="00F96AC4" w:rsidP="00F96AC4">
      <w:pPr>
        <w:rPr>
          <w:rtl/>
        </w:rPr>
      </w:pPr>
      <w:bookmarkStart w:id="2318" w:name="_ETM_Q1_3922274"/>
      <w:bookmarkStart w:id="2319" w:name="_ETM_Q1_3922307"/>
      <w:bookmarkStart w:id="2320" w:name="_ETM_Q1_3922374"/>
      <w:bookmarkStart w:id="2321" w:name="_ETM_Q1_3922908"/>
      <w:bookmarkStart w:id="2322" w:name="_ETM_Q1_3922990"/>
      <w:bookmarkStart w:id="2323" w:name="_ETM_Q1_3923041"/>
      <w:bookmarkStart w:id="2324" w:name="_ETM_Q1_3923107"/>
      <w:bookmarkEnd w:id="2318"/>
      <w:bookmarkEnd w:id="2319"/>
      <w:bookmarkEnd w:id="2320"/>
      <w:bookmarkEnd w:id="2321"/>
      <w:bookmarkEnd w:id="2322"/>
      <w:bookmarkEnd w:id="2323"/>
      <w:bookmarkEnd w:id="2324"/>
      <w:r>
        <w:rPr>
          <w:rFonts w:hint="cs"/>
          <w:rtl/>
        </w:rPr>
        <w:t>אופן פרשנות</w:t>
      </w:r>
      <w:r w:rsidR="00363CD6">
        <w:rPr>
          <w:rFonts w:hint="cs"/>
          <w:rtl/>
        </w:rPr>
        <w:t xml:space="preserve"> הסכם - -</w:t>
      </w:r>
    </w:p>
    <w:p w:rsidR="00363CD6" w:rsidRDefault="00363CD6" w:rsidP="00F96AC4">
      <w:pPr>
        <w:rPr>
          <w:rtl/>
        </w:rPr>
      </w:pPr>
      <w:bookmarkStart w:id="2325" w:name="_ETM_Q1_3926000"/>
      <w:bookmarkEnd w:id="2325"/>
    </w:p>
    <w:p w:rsidR="00363CD6" w:rsidRDefault="00363CD6" w:rsidP="00363CD6">
      <w:pPr>
        <w:pStyle w:val="af9"/>
        <w:keepNext/>
        <w:rPr>
          <w:rtl/>
        </w:rPr>
      </w:pPr>
      <w:bookmarkStart w:id="2326" w:name="ET_guest_518200_371"/>
      <w:r w:rsidRPr="00363CD6">
        <w:rPr>
          <w:rStyle w:val="TagStyle"/>
          <w:rtl/>
        </w:rPr>
        <w:t xml:space="preserve"> &lt;&lt; אורח &gt;&gt; </w:t>
      </w:r>
      <w:r>
        <w:rPr>
          <w:rtl/>
        </w:rPr>
        <w:t>ורד וייץ:</w:t>
      </w:r>
      <w:r w:rsidRPr="00363CD6">
        <w:rPr>
          <w:rStyle w:val="TagStyle"/>
          <w:rtl/>
        </w:rPr>
        <w:t xml:space="preserve"> &lt;&lt; אורח &gt;&gt;</w:t>
      </w:r>
      <w:r>
        <w:rPr>
          <w:rtl/>
        </w:rPr>
        <w:t xml:space="preserve">   </w:t>
      </w:r>
      <w:bookmarkEnd w:id="2326"/>
    </w:p>
    <w:p w:rsidR="00363CD6" w:rsidRDefault="00363CD6" w:rsidP="00363CD6">
      <w:pPr>
        <w:pStyle w:val="KeepWithNext"/>
        <w:rPr>
          <w:rtl/>
        </w:rPr>
      </w:pPr>
    </w:p>
    <w:p w:rsidR="00F96AC4" w:rsidRDefault="00363CD6" w:rsidP="00F96AC4">
      <w:pPr>
        <w:rPr>
          <w:rtl/>
        </w:rPr>
      </w:pPr>
      <w:bookmarkStart w:id="2327" w:name="_ETM_Q1_3928000"/>
      <w:bookmarkStart w:id="2328" w:name="_ETM_Q1_3925057"/>
      <w:bookmarkStart w:id="2329" w:name="_ETM_Q1_3925141"/>
      <w:bookmarkStart w:id="2330" w:name="_ETM_Q1_3925174"/>
      <w:bookmarkStart w:id="2331" w:name="_ETM_Q1_3925224"/>
      <w:bookmarkEnd w:id="2327"/>
      <w:bookmarkEnd w:id="2328"/>
      <w:bookmarkEnd w:id="2329"/>
      <w:bookmarkEnd w:id="2330"/>
      <w:bookmarkEnd w:id="2331"/>
      <w:r>
        <w:rPr>
          <w:rFonts w:hint="cs"/>
          <w:rtl/>
        </w:rPr>
        <w:t xml:space="preserve">- - - </w:t>
      </w:r>
    </w:p>
    <w:p w:rsidR="00F96AC4" w:rsidRDefault="00F96AC4" w:rsidP="00F96AC4">
      <w:pPr>
        <w:rPr>
          <w:rtl/>
        </w:rPr>
      </w:pPr>
      <w:bookmarkStart w:id="2332" w:name="_ETM_Q1_3925908"/>
      <w:bookmarkStart w:id="2333" w:name="_ETM_Q1_3925991"/>
      <w:bookmarkStart w:id="2334" w:name="_ETM_Q1_3926041"/>
      <w:bookmarkStart w:id="2335" w:name="_ETM_Q1_3926108"/>
      <w:bookmarkEnd w:id="2332"/>
      <w:bookmarkEnd w:id="2333"/>
      <w:bookmarkEnd w:id="2334"/>
      <w:bookmarkEnd w:id="2335"/>
    </w:p>
    <w:p w:rsidR="00F96AC4" w:rsidRDefault="00F96AC4" w:rsidP="00F96AC4">
      <w:pPr>
        <w:pStyle w:val="af6"/>
        <w:keepNext/>
        <w:rPr>
          <w:rtl/>
        </w:rPr>
      </w:pPr>
      <w:bookmarkStart w:id="2336" w:name="ET_yor_6157_103"/>
      <w:r w:rsidRPr="00F96AC4">
        <w:rPr>
          <w:rStyle w:val="TagStyle"/>
          <w:rtl/>
        </w:rPr>
        <w:t xml:space="preserve"> &lt;&lt; יור &gt;&gt; </w:t>
      </w:r>
      <w:r>
        <w:rPr>
          <w:rtl/>
        </w:rPr>
        <w:t>היו"ר שמחה רוטמן:</w:t>
      </w:r>
      <w:r w:rsidRPr="00F96AC4">
        <w:rPr>
          <w:rStyle w:val="TagStyle"/>
          <w:rtl/>
        </w:rPr>
        <w:t xml:space="preserve"> &lt;&lt; יור &gt;&gt;</w:t>
      </w:r>
      <w:r>
        <w:rPr>
          <w:rtl/>
        </w:rPr>
        <w:t xml:space="preserve">   </w:t>
      </w:r>
      <w:bookmarkEnd w:id="2336"/>
    </w:p>
    <w:p w:rsidR="00F96AC4" w:rsidRDefault="00F96AC4" w:rsidP="00F96AC4">
      <w:pPr>
        <w:pStyle w:val="KeepWithNext"/>
        <w:rPr>
          <w:rtl/>
        </w:rPr>
      </w:pPr>
    </w:p>
    <w:p w:rsidR="00F96AC4" w:rsidRDefault="00F96AC4" w:rsidP="00F96AC4">
      <w:pPr>
        <w:rPr>
          <w:rtl/>
        </w:rPr>
      </w:pPr>
      <w:bookmarkStart w:id="2337" w:name="_ETM_Q1_3927374"/>
      <w:bookmarkEnd w:id="2337"/>
      <w:r>
        <w:rPr>
          <w:rFonts w:hint="cs"/>
          <w:rtl/>
        </w:rPr>
        <w:t>יישאר אותו דבר.</w:t>
      </w:r>
      <w:r w:rsidR="00363CD6">
        <w:rPr>
          <w:rFonts w:hint="cs"/>
          <w:rtl/>
        </w:rPr>
        <w:t xml:space="preserve"> </w:t>
      </w:r>
      <w:bookmarkStart w:id="2338" w:name="_ETM_Q1_3932000"/>
      <w:bookmarkEnd w:id="2338"/>
      <w:r w:rsidR="00363CD6">
        <w:rPr>
          <w:rFonts w:hint="cs"/>
          <w:rtl/>
        </w:rPr>
        <w:t>תודה.</w:t>
      </w:r>
      <w:r>
        <w:rPr>
          <w:rFonts w:hint="cs"/>
          <w:rtl/>
        </w:rPr>
        <w:t xml:space="preserve"> ההסתדרות, בבקשה.</w:t>
      </w:r>
    </w:p>
    <w:p w:rsidR="00F96AC4" w:rsidRDefault="00F96AC4" w:rsidP="00F96AC4">
      <w:pPr>
        <w:rPr>
          <w:rtl/>
        </w:rPr>
      </w:pPr>
      <w:bookmarkStart w:id="2339" w:name="_ETM_Q1_3931591"/>
      <w:bookmarkStart w:id="2340" w:name="_ETM_Q1_3931674"/>
      <w:bookmarkEnd w:id="2339"/>
      <w:bookmarkEnd w:id="2340"/>
    </w:p>
    <w:p w:rsidR="00363CD6" w:rsidRDefault="00363CD6" w:rsidP="00363CD6">
      <w:pPr>
        <w:pStyle w:val="-"/>
        <w:keepNext/>
        <w:rPr>
          <w:rtl/>
        </w:rPr>
      </w:pPr>
      <w:bookmarkStart w:id="2341" w:name="ET_speakercontinue_518200_372"/>
      <w:r w:rsidRPr="00363CD6">
        <w:rPr>
          <w:rStyle w:val="TagStyle"/>
          <w:rtl/>
        </w:rPr>
        <w:t xml:space="preserve"> &lt;&lt; דובר_המשך &gt;&gt; </w:t>
      </w:r>
      <w:r>
        <w:rPr>
          <w:rtl/>
        </w:rPr>
        <w:t>ורד וייץ:</w:t>
      </w:r>
      <w:r w:rsidRPr="00363CD6">
        <w:rPr>
          <w:rStyle w:val="TagStyle"/>
          <w:rtl/>
        </w:rPr>
        <w:t xml:space="preserve"> &lt;&lt; דובר_המשך &gt;&gt;</w:t>
      </w:r>
      <w:r>
        <w:rPr>
          <w:rtl/>
        </w:rPr>
        <w:t xml:space="preserve">   </w:t>
      </w:r>
      <w:bookmarkEnd w:id="2341"/>
    </w:p>
    <w:p w:rsidR="00363CD6" w:rsidRDefault="00363CD6" w:rsidP="00363CD6">
      <w:pPr>
        <w:pStyle w:val="KeepWithNext"/>
        <w:rPr>
          <w:rtl/>
        </w:rPr>
      </w:pPr>
    </w:p>
    <w:p w:rsidR="00F96AC4" w:rsidRDefault="00F96AC4" w:rsidP="00363CD6">
      <w:pPr>
        <w:rPr>
          <w:rtl/>
        </w:rPr>
      </w:pPr>
      <w:bookmarkStart w:id="2342" w:name="_ETM_Q1_3934000"/>
      <w:bookmarkStart w:id="2343" w:name="_ETM_Q1_3931724"/>
      <w:bookmarkStart w:id="2344" w:name="_ETM_Q1_3931806"/>
      <w:bookmarkStart w:id="2345" w:name="_ETM_Q1_3932791"/>
      <w:bookmarkStart w:id="2346" w:name="_ETM_Q1_3932858"/>
      <w:bookmarkStart w:id="2347" w:name="_ETM_Q1_3932907"/>
      <w:bookmarkStart w:id="2348" w:name="_ETM_Q1_3932974"/>
      <w:bookmarkEnd w:id="2342"/>
      <w:bookmarkEnd w:id="2343"/>
      <w:bookmarkEnd w:id="2344"/>
      <w:bookmarkEnd w:id="2345"/>
      <w:bookmarkEnd w:id="2346"/>
      <w:bookmarkEnd w:id="2347"/>
      <w:bookmarkEnd w:id="2348"/>
      <w:r>
        <w:rPr>
          <w:rFonts w:hint="cs"/>
          <w:rtl/>
        </w:rPr>
        <w:t xml:space="preserve">תודה. </w:t>
      </w:r>
      <w:bookmarkStart w:id="2349" w:name="_ETM_Q1_3934974"/>
      <w:bookmarkEnd w:id="2349"/>
      <w:r>
        <w:rPr>
          <w:rFonts w:hint="cs"/>
          <w:rtl/>
        </w:rPr>
        <w:t>נאמרו כאן כל כך הרבה דברים, אני אשתדל למ</w:t>
      </w:r>
      <w:r w:rsidR="00363CD6">
        <w:rPr>
          <w:rFonts w:hint="cs"/>
          <w:rtl/>
        </w:rPr>
        <w:t>רכז ולצמצם</w:t>
      </w:r>
      <w:r>
        <w:rPr>
          <w:rFonts w:hint="cs"/>
          <w:rtl/>
        </w:rPr>
        <w:t>.</w:t>
      </w:r>
      <w:r w:rsidR="00363CD6">
        <w:rPr>
          <w:rFonts w:hint="cs"/>
          <w:rtl/>
        </w:rPr>
        <w:t xml:space="preserve"> אדוני, ה</w:t>
      </w:r>
      <w:bookmarkStart w:id="2350" w:name="_ETM_Q1_3944474"/>
      <w:bookmarkEnd w:id="2350"/>
      <w:r>
        <w:rPr>
          <w:rFonts w:hint="cs"/>
          <w:rtl/>
        </w:rPr>
        <w:t xml:space="preserve">עניין של הגישה הפטרנליסטית לגבי חוזי עבודה </w:t>
      </w:r>
      <w:bookmarkStart w:id="2351" w:name="_ETM_Q1_3954641"/>
      <w:bookmarkEnd w:id="2351"/>
      <w:r>
        <w:rPr>
          <w:rFonts w:hint="cs"/>
          <w:rtl/>
        </w:rPr>
        <w:t xml:space="preserve">ודיני עבודה ויחסי עבודה אכן נובעת מנקודת המוצא או מהנחת </w:t>
      </w:r>
      <w:bookmarkStart w:id="2352" w:name="_ETM_Q1_3961740"/>
      <w:bookmarkEnd w:id="2352"/>
      <w:r>
        <w:rPr>
          <w:rFonts w:hint="cs"/>
          <w:rtl/>
        </w:rPr>
        <w:t xml:space="preserve">המוצא שמאפיינת לא רק דיני עבודה </w:t>
      </w:r>
      <w:r w:rsidR="00363CD6">
        <w:rPr>
          <w:rFonts w:hint="cs"/>
          <w:rtl/>
        </w:rPr>
        <w:t xml:space="preserve">אלא גם </w:t>
      </w:r>
      <w:bookmarkStart w:id="2353" w:name="_ETM_Q1_3965000"/>
      <w:bookmarkEnd w:id="2353"/>
      <w:r w:rsidR="00363CD6">
        <w:rPr>
          <w:rFonts w:hint="cs"/>
          <w:rtl/>
        </w:rPr>
        <w:t xml:space="preserve">דיני עבודה, </w:t>
      </w:r>
      <w:r>
        <w:rPr>
          <w:rFonts w:hint="cs"/>
          <w:rtl/>
        </w:rPr>
        <w:t>אולי בעיקר דיני עבודה</w:t>
      </w:r>
      <w:r w:rsidR="00363CD6">
        <w:rPr>
          <w:rFonts w:hint="cs"/>
          <w:rtl/>
        </w:rPr>
        <w:t>,</w:t>
      </w:r>
      <w:r>
        <w:rPr>
          <w:rFonts w:hint="cs"/>
          <w:rtl/>
        </w:rPr>
        <w:t xml:space="preserve"> </w:t>
      </w:r>
      <w:bookmarkStart w:id="2354" w:name="_ETM_Q1_3968058"/>
      <w:bookmarkEnd w:id="2354"/>
      <w:r>
        <w:rPr>
          <w:rFonts w:hint="cs"/>
          <w:rtl/>
        </w:rPr>
        <w:t xml:space="preserve">של פער הכוחות בין שני הצדדים. </w:t>
      </w:r>
      <w:r w:rsidR="00363CD6">
        <w:rPr>
          <w:rFonts w:hint="cs"/>
          <w:rtl/>
        </w:rPr>
        <w:t xml:space="preserve">אנחנו מוצאים את זה גם בתחומים אחרים </w:t>
      </w:r>
      <w:r w:rsidR="00363CD6">
        <w:rPr>
          <w:rtl/>
        </w:rPr>
        <w:t>–</w:t>
      </w:r>
      <w:r w:rsidR="00363CD6">
        <w:rPr>
          <w:rFonts w:hint="cs"/>
          <w:rtl/>
        </w:rPr>
        <w:t xml:space="preserve"> </w:t>
      </w:r>
      <w:bookmarkStart w:id="2355" w:name="_ETM_Q1_3975000"/>
      <w:bookmarkEnd w:id="2355"/>
      <w:r w:rsidR="00363CD6">
        <w:rPr>
          <w:rFonts w:hint="cs"/>
          <w:rtl/>
        </w:rPr>
        <w:t xml:space="preserve">אנחנו מוצאים את זה בתחום החוזים האחידים, אנחנו מוצאים את </w:t>
      </w:r>
      <w:bookmarkStart w:id="2356" w:name="_ETM_Q1_3978000"/>
      <w:bookmarkEnd w:id="2356"/>
      <w:r w:rsidR="00363CD6">
        <w:rPr>
          <w:rFonts w:hint="cs"/>
          <w:rtl/>
        </w:rPr>
        <w:t>זה בתחום הסכמי שכירות, אנחנו מוצאים את זה בתחומים נוספים.</w:t>
      </w:r>
    </w:p>
    <w:p w:rsidR="00363CD6" w:rsidRDefault="00363CD6" w:rsidP="00363CD6">
      <w:pPr>
        <w:rPr>
          <w:rtl/>
        </w:rPr>
      </w:pPr>
      <w:bookmarkStart w:id="2357" w:name="_ETM_Q1_3984000"/>
      <w:bookmarkEnd w:id="2357"/>
    </w:p>
    <w:p w:rsidR="00363CD6" w:rsidRDefault="00363CD6" w:rsidP="00363CD6">
      <w:pPr>
        <w:rPr>
          <w:rtl/>
        </w:rPr>
      </w:pPr>
      <w:r>
        <w:rPr>
          <w:rFonts w:hint="cs"/>
          <w:rtl/>
        </w:rPr>
        <w:t xml:space="preserve">זה </w:t>
      </w:r>
      <w:bookmarkStart w:id="2358" w:name="_ETM_Q1_3985000"/>
      <w:bookmarkEnd w:id="2358"/>
      <w:r>
        <w:rPr>
          <w:rFonts w:hint="cs"/>
          <w:rtl/>
        </w:rPr>
        <w:t xml:space="preserve">לא עניין מרקסיסטי וזה לא בית הדין לעבודה. אנחנו מוצאים </w:t>
      </w:r>
      <w:bookmarkStart w:id="2359" w:name="_ETM_Q1_3987000"/>
      <w:bookmarkEnd w:id="2359"/>
      <w:r>
        <w:rPr>
          <w:rFonts w:hint="cs"/>
          <w:rtl/>
        </w:rPr>
        <w:t>את זה לאחרונה, ובהקשר שלנו, גם ב"ביבי כבישים", במה שאמר</w:t>
      </w:r>
      <w:bookmarkStart w:id="2360" w:name="_ETM_Q1_3994000"/>
      <w:bookmarkEnd w:id="2360"/>
      <w:r>
        <w:rPr>
          <w:rFonts w:hint="cs"/>
          <w:rtl/>
        </w:rPr>
        <w:t xml:space="preserve"> כבוד השופט שטיין ומה שאמר כבוד השופט גרוסקופף. נכון שיש </w:t>
      </w:r>
      <w:bookmarkStart w:id="2361" w:name="_ETM_Q1_3997000"/>
      <w:bookmarkEnd w:id="2361"/>
      <w:r>
        <w:rPr>
          <w:rFonts w:hint="cs"/>
          <w:rtl/>
        </w:rPr>
        <w:t>ביניהם הבדלים מסוימים לגבי איך הם הגדירו את ההסכם העסקי</w:t>
      </w:r>
      <w:bookmarkStart w:id="2362" w:name="_ETM_Q1_4004000"/>
      <w:bookmarkEnd w:id="2362"/>
      <w:r>
        <w:rPr>
          <w:rFonts w:hint="cs"/>
          <w:rtl/>
        </w:rPr>
        <w:t xml:space="preserve"> אבל שניהם נתנו כדוגמה את הסכם העבודה, את חוזה העבודה,</w:t>
      </w:r>
      <w:bookmarkStart w:id="2363" w:name="_ETM_Q1_4009000"/>
      <w:bookmarkEnd w:id="2363"/>
      <w:r>
        <w:rPr>
          <w:rFonts w:hint="cs"/>
          <w:rtl/>
        </w:rPr>
        <w:t xml:space="preserve"> כחוזה שאין להתייחס אליו כאל חוזה עסקי אלא יש להמשיך </w:t>
      </w:r>
      <w:bookmarkStart w:id="2364" w:name="_ETM_Q1_4012000"/>
      <w:bookmarkEnd w:id="2364"/>
      <w:r>
        <w:rPr>
          <w:rFonts w:hint="cs"/>
          <w:rtl/>
        </w:rPr>
        <w:t>ולפרש אותו כפי שנהוג. מה שנהוג היום בפרשנות ההסכמים הקיבוציים</w:t>
      </w:r>
      <w:bookmarkStart w:id="2365" w:name="_ETM_Q1_4017000"/>
      <w:bookmarkEnd w:id="2365"/>
      <w:r>
        <w:rPr>
          <w:rFonts w:hint="cs"/>
          <w:rtl/>
        </w:rPr>
        <w:t xml:space="preserve"> בבתי הדין לעבודה וגם מקובל על בית המשפט העליון, בשבתו </w:t>
      </w:r>
      <w:bookmarkStart w:id="2366" w:name="_ETM_Q1_4023000"/>
      <w:bookmarkEnd w:id="2366"/>
      <w:r>
        <w:rPr>
          <w:rFonts w:hint="cs"/>
          <w:rtl/>
        </w:rPr>
        <w:t xml:space="preserve">כבג"ץ על בית הדין לעבודה, זה שלמעשה בית </w:t>
      </w:r>
      <w:bookmarkStart w:id="2367" w:name="_ETM_Q1_4026000"/>
      <w:bookmarkEnd w:id="2367"/>
      <w:r>
        <w:rPr>
          <w:rFonts w:hint="cs"/>
          <w:rtl/>
        </w:rPr>
        <w:t xml:space="preserve">הדין הולך אחר חקר אומד דעת הצדדים, מתייחס לנסיבות, מתייחס </w:t>
      </w:r>
      <w:bookmarkStart w:id="2368" w:name="_ETM_Q1_4033000"/>
      <w:bookmarkEnd w:id="2368"/>
      <w:r>
        <w:rPr>
          <w:rFonts w:hint="cs"/>
          <w:rtl/>
        </w:rPr>
        <w:t xml:space="preserve">לתכלית האובייקטיבית של הצדדים, ולמה? מעבר לעניין הזה של פערי </w:t>
      </w:r>
      <w:bookmarkStart w:id="2369" w:name="_ETM_Q1_4035000"/>
      <w:bookmarkEnd w:id="2369"/>
      <w:r>
        <w:rPr>
          <w:rFonts w:hint="cs"/>
          <w:rtl/>
        </w:rPr>
        <w:t>הכוחות, משום שההסכם שנחתם לפני שנים רבות אמנם יכול היה</w:t>
      </w:r>
      <w:bookmarkStart w:id="2370" w:name="_ETM_Q1_4044000"/>
      <w:bookmarkEnd w:id="2370"/>
      <w:r>
        <w:rPr>
          <w:rFonts w:hint="cs"/>
          <w:rtl/>
        </w:rPr>
        <w:t xml:space="preserve"> לנקוט לשון מסוימת, אבל העיתים השתנו. וכשנקבת בשנות ה-50 בהסכם </w:t>
      </w:r>
      <w:bookmarkStart w:id="2371" w:name="_ETM_Q1_4045000"/>
      <w:bookmarkEnd w:id="2371"/>
      <w:r>
        <w:rPr>
          <w:rFonts w:hint="cs"/>
          <w:rtl/>
        </w:rPr>
        <w:t>במונח "עבודת כפיים", והיום אותה עבודה של שטיפת</w:t>
      </w:r>
      <w:bookmarkStart w:id="2372" w:name="_ETM_Q1_4050000"/>
      <w:bookmarkEnd w:id="2372"/>
      <w:r>
        <w:rPr>
          <w:rFonts w:hint="cs"/>
          <w:rtl/>
        </w:rPr>
        <w:t xml:space="preserve"> ריצפה מבוצעת כש</w:t>
      </w:r>
      <w:r w:rsidR="00177A06">
        <w:rPr>
          <w:rFonts w:hint="cs"/>
          <w:rtl/>
        </w:rPr>
        <w:t xml:space="preserve">העובד יושב על מכונה. האם זו עדיין עבודת </w:t>
      </w:r>
      <w:bookmarkStart w:id="2373" w:name="_ETM_Q1_4097000"/>
      <w:bookmarkEnd w:id="2373"/>
      <w:r w:rsidR="00177A06">
        <w:rPr>
          <w:rFonts w:hint="cs"/>
          <w:rtl/>
        </w:rPr>
        <w:t>כפיים והוא זכאי לאותה זכות שהעניקה עבודת כפיים באותו הסכם</w:t>
      </w:r>
      <w:bookmarkStart w:id="2374" w:name="_ETM_Q1_4104000"/>
      <w:bookmarkEnd w:id="2374"/>
      <w:r w:rsidR="00177A06">
        <w:rPr>
          <w:rFonts w:hint="cs"/>
          <w:rtl/>
        </w:rPr>
        <w:t xml:space="preserve"> עתיק?</w:t>
      </w:r>
    </w:p>
    <w:p w:rsidR="00177A06" w:rsidRDefault="00177A06" w:rsidP="00363CD6">
      <w:pPr>
        <w:rPr>
          <w:rtl/>
        </w:rPr>
      </w:pPr>
    </w:p>
    <w:p w:rsidR="00177A06" w:rsidRDefault="00177A06" w:rsidP="00177A06">
      <w:pPr>
        <w:rPr>
          <w:rtl/>
        </w:rPr>
      </w:pPr>
      <w:bookmarkStart w:id="2375" w:name="_ETM_Q1_4105000"/>
      <w:bookmarkEnd w:id="2375"/>
      <w:r>
        <w:rPr>
          <w:rFonts w:hint="cs"/>
          <w:rtl/>
        </w:rPr>
        <w:t xml:space="preserve">אז אין פה שאלה של פרשנות למילה "עבודת כפיים". זה נכתב, זה נכתב "עבודת כפיים" אבל אם לא תתייחס לנסיבות </w:t>
      </w:r>
      <w:bookmarkStart w:id="2376" w:name="_ETM_Q1_4112000"/>
      <w:bookmarkEnd w:id="2376"/>
      <w:r>
        <w:rPr>
          <w:rFonts w:hint="cs"/>
          <w:rtl/>
        </w:rPr>
        <w:t xml:space="preserve">החיצוניות, לא תפרש אותו נכון והעובד ייצא ניזוק. או </w:t>
      </w:r>
      <w:bookmarkStart w:id="2377" w:name="_ETM_Q1_4116000"/>
      <w:bookmarkEnd w:id="2377"/>
      <w:r>
        <w:rPr>
          <w:rFonts w:hint="cs"/>
          <w:rtl/>
        </w:rPr>
        <w:t xml:space="preserve">דוגמה אחרת שאתן: שבוע עבודה או שעות עבודה, אורך שבוע </w:t>
      </w:r>
      <w:bookmarkStart w:id="2378" w:name="_ETM_Q1_4118000"/>
      <w:bookmarkEnd w:id="2378"/>
      <w:r>
        <w:rPr>
          <w:rFonts w:hint="cs"/>
          <w:rtl/>
        </w:rPr>
        <w:t xml:space="preserve">עבודה. שבוע עבודה קוצר לאורך השנים. פעם היה ידוע ששבוע </w:t>
      </w:r>
      <w:bookmarkStart w:id="2379" w:name="_ETM_Q1_4123000"/>
      <w:bookmarkEnd w:id="2379"/>
      <w:r>
        <w:rPr>
          <w:rFonts w:hint="cs"/>
          <w:rtl/>
        </w:rPr>
        <w:t>עבודה, המשמעות היא כך וכך שעות. היום שבוע עבודה</w:t>
      </w:r>
      <w:bookmarkStart w:id="2380" w:name="_ETM_Q1_4130000"/>
      <w:bookmarkEnd w:id="2380"/>
      <w:r>
        <w:rPr>
          <w:rFonts w:hint="cs"/>
          <w:rtl/>
        </w:rPr>
        <w:t xml:space="preserve"> </w:t>
      </w:r>
      <w:r>
        <w:rPr>
          <w:rtl/>
        </w:rPr>
        <w:t>–</w:t>
      </w:r>
      <w:r>
        <w:rPr>
          <w:rFonts w:hint="cs"/>
          <w:rtl/>
        </w:rPr>
        <w:t xml:space="preserve"> משמעו אחרת. למה הכוונה? חייבים להתייחס לחקיקה חיצונית, להסכמים</w:t>
      </w:r>
      <w:bookmarkStart w:id="2381" w:name="_ETM_Q1_4134000"/>
      <w:bookmarkEnd w:id="2381"/>
      <w:r>
        <w:rPr>
          <w:rFonts w:hint="cs"/>
          <w:rtl/>
        </w:rPr>
        <w:t xml:space="preserve"> חיצוניים ששינו את פני הדברים ושינו את המשמעות. עכשיו, קיצור </w:t>
      </w:r>
      <w:bookmarkStart w:id="2382" w:name="_ETM_Q1_4135000"/>
      <w:bookmarkEnd w:id="2382"/>
      <w:r>
        <w:rPr>
          <w:rFonts w:hint="cs"/>
          <w:rtl/>
        </w:rPr>
        <w:t xml:space="preserve">שבוע עבודה, אורך שבוע עבודה משפיע על ערך השעה, </w:t>
      </w:r>
      <w:bookmarkStart w:id="2383" w:name="_ETM_Q1_4142000"/>
      <w:bookmarkEnd w:id="2383"/>
      <w:r>
        <w:rPr>
          <w:rFonts w:hint="cs"/>
          <w:rtl/>
        </w:rPr>
        <w:t xml:space="preserve">משפיע על גובה שכר מינימום, גם משפיע על גובה התשלום </w:t>
      </w:r>
      <w:bookmarkStart w:id="2384" w:name="_ETM_Q1_4145000"/>
      <w:bookmarkEnd w:id="2384"/>
      <w:r>
        <w:rPr>
          <w:rFonts w:hint="cs"/>
          <w:rtl/>
        </w:rPr>
        <w:t>עבור שעות נוספות וכן הלאה וכן הלאה. לכן, זו המשמעות</w:t>
      </w:r>
      <w:bookmarkStart w:id="2385" w:name="_ETM_Q1_4147000"/>
      <w:bookmarkEnd w:id="2385"/>
      <w:r>
        <w:rPr>
          <w:rFonts w:hint="cs"/>
          <w:rtl/>
        </w:rPr>
        <w:t xml:space="preserve"> של חוזה יחס, שלאורך השנים נוצרים שינויים שאינם קשורים בהכרח</w:t>
      </w:r>
      <w:bookmarkStart w:id="2386" w:name="_ETM_Q1_4156000"/>
      <w:bookmarkEnd w:id="2386"/>
      <w:r>
        <w:rPr>
          <w:rFonts w:hint="cs"/>
          <w:rtl/>
        </w:rPr>
        <w:t xml:space="preserve"> בצדדים ליחסי העבודה. זה נכון שהתנהגויות של הצדדים גם </w:t>
      </w:r>
      <w:bookmarkStart w:id="2387" w:name="_ETM_Q1_4162000"/>
      <w:bookmarkEnd w:id="2387"/>
      <w:r>
        <w:rPr>
          <w:rFonts w:hint="cs"/>
          <w:rtl/>
        </w:rPr>
        <w:t>יכולות להשפיע ואגב, בתי הדין לעבודה גם מתייחסים</w:t>
      </w:r>
      <w:bookmarkStart w:id="2388" w:name="_ETM_Q1_4164000"/>
      <w:bookmarkEnd w:id="2388"/>
      <w:r>
        <w:rPr>
          <w:rFonts w:hint="cs"/>
          <w:rtl/>
        </w:rPr>
        <w:t xml:space="preserve"> לזה ומפרשים הסכמים פעמים רבות על-פי התנהגות הצדדים. אם היה </w:t>
      </w:r>
      <w:bookmarkStart w:id="2389" w:name="_ETM_Q1_4170000"/>
      <w:bookmarkEnd w:id="2389"/>
      <w:r>
        <w:rPr>
          <w:rFonts w:hint="cs"/>
          <w:rtl/>
        </w:rPr>
        <w:t>רשום בחוזה בהסכם קיבוצי איזה שהוא תנאי וצד אחד לא</w:t>
      </w:r>
      <w:bookmarkStart w:id="2390" w:name="_ETM_Q1_4174000"/>
      <w:bookmarkEnd w:id="2390"/>
      <w:r>
        <w:rPr>
          <w:rFonts w:hint="cs"/>
          <w:rtl/>
        </w:rPr>
        <w:t xml:space="preserve"> עשה בו שימוש לאורך שנים, אבל פתאום הוא נזכר שהוא</w:t>
      </w:r>
      <w:bookmarkStart w:id="2391" w:name="_ETM_Q1_4175000"/>
      <w:bookmarkEnd w:id="2391"/>
      <w:r>
        <w:rPr>
          <w:rFonts w:hint="cs"/>
          <w:rtl/>
        </w:rPr>
        <w:t xml:space="preserve"> רוצה, אומר בית הדין: סליחה, עם כל הכבוד, לאורך השנים </w:t>
      </w:r>
      <w:bookmarkStart w:id="2392" w:name="_ETM_Q1_4181000"/>
      <w:bookmarkEnd w:id="2392"/>
      <w:r>
        <w:rPr>
          <w:rFonts w:hint="cs"/>
          <w:rtl/>
        </w:rPr>
        <w:t xml:space="preserve">התנהגת ככה, אני לא יכול לקבל את זה שהיום כרצונך </w:t>
      </w:r>
      <w:bookmarkStart w:id="2393" w:name="_ETM_Q1_4186000"/>
      <w:bookmarkEnd w:id="2393"/>
      <w:r>
        <w:rPr>
          <w:rFonts w:hint="cs"/>
          <w:rtl/>
        </w:rPr>
        <w:t xml:space="preserve">תטען ככה וכרצונך לא. זאת המשמעות של חוזה יחס. ולכן, </w:t>
      </w:r>
      <w:bookmarkStart w:id="2394" w:name="_ETM_Q1_4190000"/>
      <w:bookmarkEnd w:id="2394"/>
      <w:r>
        <w:rPr>
          <w:rFonts w:hint="cs"/>
          <w:rtl/>
        </w:rPr>
        <w:t>צריך לקבל את היחס השונה מאשר חוזים רגילים.</w:t>
      </w:r>
    </w:p>
    <w:p w:rsidR="00177A06" w:rsidRDefault="00177A06" w:rsidP="00177A06">
      <w:pPr>
        <w:rPr>
          <w:rtl/>
        </w:rPr>
      </w:pPr>
    </w:p>
    <w:p w:rsidR="00177A06" w:rsidRDefault="00177A06" w:rsidP="00177A06">
      <w:pPr>
        <w:rPr>
          <w:rtl/>
        </w:rPr>
      </w:pPr>
      <w:bookmarkStart w:id="2395" w:name="_ETM_Q1_4195000"/>
      <w:bookmarkEnd w:id="2395"/>
      <w:r>
        <w:rPr>
          <w:rFonts w:hint="cs"/>
          <w:rtl/>
        </w:rPr>
        <w:t>לגבי הסוגיה הסוציאליסטית שאדוני הזכיר מספר פעמים: אני, אם הבנתי נכון, ולאחרונה התעמקתי</w:t>
      </w:r>
      <w:bookmarkStart w:id="2396" w:name="_ETM_Q1_4203000"/>
      <w:bookmarkEnd w:id="2396"/>
      <w:r>
        <w:rPr>
          <w:rFonts w:hint="cs"/>
          <w:rtl/>
        </w:rPr>
        <w:t xml:space="preserve"> קצת יותר בדידי חוזים כלליים לנוכח הדיונים פה </w:t>
      </w:r>
      <w:r>
        <w:rPr>
          <w:rtl/>
        </w:rPr>
        <w:t>–</w:t>
      </w:r>
      <w:r>
        <w:rPr>
          <w:rFonts w:hint="cs"/>
          <w:rtl/>
        </w:rPr>
        <w:t xml:space="preserve"> הסוגיה של קוגנטיות ושל פטרנליזם היא לא עניין תלוש מחופש החוזים</w:t>
      </w:r>
      <w:bookmarkStart w:id="2397" w:name="_ETM_Q1_4214000"/>
      <w:bookmarkEnd w:id="2397"/>
      <w:r>
        <w:rPr>
          <w:rFonts w:hint="cs"/>
          <w:rtl/>
        </w:rPr>
        <w:t xml:space="preserve"> ומהאוטונומיה של הצדדים. הטענה היא שדווקא זה יוצר חופש חוזי </w:t>
      </w:r>
      <w:bookmarkStart w:id="2398" w:name="_ETM_Q1_4220000"/>
      <w:bookmarkEnd w:id="2398"/>
      <w:r>
        <w:rPr>
          <w:rFonts w:hint="cs"/>
          <w:rtl/>
        </w:rPr>
        <w:t xml:space="preserve">ואוטונומיה אמיתית. למה? </w:t>
      </w:r>
      <w:r w:rsidR="006931EC">
        <w:rPr>
          <w:rFonts w:hint="cs"/>
          <w:rtl/>
        </w:rPr>
        <w:t xml:space="preserve">כי יש כללים קוגנטיים ופטרנליסטים שבאים </w:t>
      </w:r>
      <w:bookmarkStart w:id="2399" w:name="_ETM_Q1_4225000"/>
      <w:bookmarkEnd w:id="2399"/>
      <w:r w:rsidR="006931EC">
        <w:rPr>
          <w:rFonts w:hint="cs"/>
          <w:rtl/>
        </w:rPr>
        <w:t xml:space="preserve">לחזק את מי שנחשב בעולם המשפט צד חלש. ולכן, זה </w:t>
      </w:r>
      <w:bookmarkStart w:id="2400" w:name="_ETM_Q1_4234000"/>
      <w:bookmarkEnd w:id="2400"/>
      <w:r w:rsidR="006931EC">
        <w:rPr>
          <w:rFonts w:hint="cs"/>
          <w:rtl/>
        </w:rPr>
        <w:t>לא תלוש מן המציאות ויש מקום להכניס את הכללים האלה.</w:t>
      </w:r>
    </w:p>
    <w:p w:rsidR="006931EC" w:rsidRDefault="006931EC" w:rsidP="00177A06">
      <w:pPr>
        <w:rPr>
          <w:rtl/>
        </w:rPr>
      </w:pPr>
    </w:p>
    <w:p w:rsidR="006931EC" w:rsidRDefault="006931EC" w:rsidP="00177A06">
      <w:pPr>
        <w:rPr>
          <w:rtl/>
        </w:rPr>
      </w:pPr>
      <w:r>
        <w:rPr>
          <w:rFonts w:hint="cs"/>
          <w:rtl/>
        </w:rPr>
        <w:t>א</w:t>
      </w:r>
      <w:bookmarkStart w:id="2401" w:name="_ETM_Q1_4235000"/>
      <w:bookmarkEnd w:id="2401"/>
      <w:r>
        <w:rPr>
          <w:rFonts w:hint="cs"/>
          <w:rtl/>
        </w:rPr>
        <w:t>ני</w:t>
      </w:r>
      <w:bookmarkStart w:id="2402" w:name="_ETM_Q1_4236000"/>
      <w:bookmarkEnd w:id="2402"/>
      <w:r>
        <w:rPr>
          <w:rFonts w:hint="cs"/>
          <w:rtl/>
        </w:rPr>
        <w:t xml:space="preserve"> חושבת שזה באיזה שהוא אופן מתקשר גם לטיעון של המרצים </w:t>
      </w:r>
      <w:bookmarkStart w:id="2403" w:name="_ETM_Q1_4239000"/>
      <w:bookmarkEnd w:id="2403"/>
      <w:r>
        <w:rPr>
          <w:rFonts w:hint="cs"/>
          <w:rtl/>
        </w:rPr>
        <w:t>ושל הייעוץ המשפטי בסוגיית ברירת המחדל, אם נכון שסוגיית המחדל</w:t>
      </w:r>
      <w:bookmarkStart w:id="2404" w:name="_ETM_Q1_4250000"/>
      <w:bookmarkEnd w:id="2404"/>
      <w:r>
        <w:rPr>
          <w:rFonts w:hint="cs"/>
          <w:rtl/>
        </w:rPr>
        <w:t xml:space="preserve"> ללא פטרנליזם וללא קוגנטיות בכלל, באמת תהיה ברירת המחדל. ואני</w:t>
      </w:r>
      <w:bookmarkStart w:id="2405" w:name="_ETM_Q1_4255000"/>
      <w:bookmarkEnd w:id="2405"/>
      <w:r>
        <w:rPr>
          <w:rFonts w:hint="cs"/>
          <w:rtl/>
        </w:rPr>
        <w:t xml:space="preserve"> לא נכנסת לטיעונים האחרים כי אדוני סוג של "שם בצד"</w:t>
      </w:r>
      <w:bookmarkStart w:id="2406" w:name="_ETM_Q1_4261000"/>
      <w:bookmarkEnd w:id="2406"/>
      <w:r>
        <w:rPr>
          <w:rFonts w:hint="cs"/>
          <w:rtl/>
        </w:rPr>
        <w:t xml:space="preserve">. אני מקווה שבכל זאת לא סגר את הדיון </w:t>
      </w:r>
      <w:bookmarkStart w:id="2407" w:name="_ETM_Q1_4264000"/>
      <w:bookmarkEnd w:id="2407"/>
      <w:r>
        <w:rPr>
          <w:rFonts w:hint="cs"/>
          <w:rtl/>
        </w:rPr>
        <w:t>בעניין הזה אבל שם אותם כרגע בצד.</w:t>
      </w:r>
    </w:p>
    <w:p w:rsidR="006931EC" w:rsidRDefault="006931EC" w:rsidP="00177A06">
      <w:pPr>
        <w:rPr>
          <w:rtl/>
        </w:rPr>
      </w:pPr>
    </w:p>
    <w:p w:rsidR="006931EC" w:rsidRDefault="006931EC" w:rsidP="006931EC">
      <w:pPr>
        <w:rPr>
          <w:rtl/>
        </w:rPr>
      </w:pPr>
      <w:bookmarkStart w:id="2408" w:name="_ETM_Q1_4265000"/>
      <w:bookmarkEnd w:id="2408"/>
      <w:r>
        <w:rPr>
          <w:rFonts w:hint="cs"/>
          <w:rtl/>
        </w:rPr>
        <w:t xml:space="preserve">לי נראה שהטיעונים ומה </w:t>
      </w:r>
      <w:bookmarkStart w:id="2409" w:name="_ETM_Q1_4269000"/>
      <w:bookmarkEnd w:id="2409"/>
      <w:r>
        <w:rPr>
          <w:rFonts w:hint="cs"/>
          <w:rtl/>
        </w:rPr>
        <w:t xml:space="preserve">שמבקש משרד העבודה </w:t>
      </w:r>
      <w:r>
        <w:rPr>
          <w:rtl/>
        </w:rPr>
        <w:t>–</w:t>
      </w:r>
      <w:r>
        <w:rPr>
          <w:rFonts w:hint="cs"/>
          <w:rtl/>
        </w:rPr>
        <w:t xml:space="preserve"> נוצר כאן איזה שהוא בלבול. אני</w:t>
      </w:r>
      <w:bookmarkStart w:id="2410" w:name="_ETM_Q1_4275000"/>
      <w:bookmarkEnd w:id="2410"/>
      <w:r>
        <w:rPr>
          <w:rFonts w:hint="cs"/>
          <w:rtl/>
        </w:rPr>
        <w:t xml:space="preserve"> חושבת שהסוגיה של פרשנות חוזה העבודה, יהא זה חוזה </w:t>
      </w:r>
      <w:bookmarkStart w:id="2411" w:name="_ETM_Q1_4278000"/>
      <w:bookmarkEnd w:id="2411"/>
      <w:r>
        <w:rPr>
          <w:rFonts w:hint="cs"/>
          <w:rtl/>
        </w:rPr>
        <w:t xml:space="preserve">כהסכם אישי או הסכם קיבוצי, צריך להיות תחת </w:t>
      </w:r>
      <w:r w:rsidR="004B492B">
        <w:rPr>
          <w:rFonts w:hint="cs"/>
          <w:rtl/>
        </w:rPr>
        <w:t xml:space="preserve">(ג) בלבד. </w:t>
      </w:r>
      <w:bookmarkStart w:id="2412" w:name="_ETM_Q1_4283000"/>
      <w:bookmarkEnd w:id="2412"/>
      <w:r w:rsidR="004B492B">
        <w:rPr>
          <w:rFonts w:hint="cs"/>
          <w:rtl/>
        </w:rPr>
        <w:t>הוא לא יכול להתפרש</w:t>
      </w:r>
      <w:r w:rsidR="00EB0E57">
        <w:rPr>
          <w:rFonts w:hint="cs"/>
          <w:rtl/>
        </w:rPr>
        <w:t xml:space="preserve"> רק לפי לשונו, בין הייתר בגלל </w:t>
      </w:r>
      <w:bookmarkStart w:id="2413" w:name="_ETM_Q1_4287000"/>
      <w:bookmarkEnd w:id="2413"/>
      <w:r w:rsidR="00EB0E57">
        <w:rPr>
          <w:rFonts w:hint="cs"/>
          <w:rtl/>
        </w:rPr>
        <w:t xml:space="preserve">הדברים שציינתי קודם, וזה צריך להיות ברור. הוא לא חוזה </w:t>
      </w:r>
      <w:bookmarkStart w:id="2414" w:name="_ETM_Q1_4293000"/>
      <w:bookmarkEnd w:id="2414"/>
      <w:r w:rsidR="00EB0E57">
        <w:rPr>
          <w:rFonts w:hint="cs"/>
          <w:rtl/>
        </w:rPr>
        <w:t xml:space="preserve">עסקי, לצורך העניין. לפחות אני לא רואה בו חוזה </w:t>
      </w:r>
      <w:bookmarkStart w:id="2415" w:name="_ETM_Q1_4295000"/>
      <w:bookmarkEnd w:id="2415"/>
      <w:r w:rsidR="00EB0E57">
        <w:rPr>
          <w:rFonts w:hint="cs"/>
          <w:rtl/>
        </w:rPr>
        <w:t xml:space="preserve">עסקי בכלל, בטח לא לפי פרשנות בית המשפט העליון שדיבר </w:t>
      </w:r>
      <w:bookmarkStart w:id="2416" w:name="_ETM_Q1_4297000"/>
      <w:bookmarkEnd w:id="2416"/>
      <w:r w:rsidR="00EB0E57">
        <w:rPr>
          <w:rFonts w:hint="cs"/>
          <w:rtl/>
        </w:rPr>
        <w:t>על עוסקים. אבל ניחא, יכול להיות שאדוני חושב אחרת,</w:t>
      </w:r>
      <w:bookmarkStart w:id="2417" w:name="_ETM_Q1_4300000"/>
      <w:bookmarkEnd w:id="2417"/>
      <w:r w:rsidR="00EB0E57">
        <w:rPr>
          <w:rFonts w:hint="cs"/>
          <w:rtl/>
        </w:rPr>
        <w:t xml:space="preserve"> וזה בסדר. יכול להיות שאני יכולה גם להשתכנע בשיח - </w:t>
      </w:r>
      <w:bookmarkStart w:id="2418" w:name="_ETM_Q1_4304000"/>
      <w:bookmarkEnd w:id="2418"/>
      <w:r w:rsidR="00EB0E57">
        <w:rPr>
          <w:rFonts w:hint="cs"/>
          <w:rtl/>
        </w:rPr>
        <w:t>-</w:t>
      </w:r>
    </w:p>
    <w:p w:rsidR="006F4FAF" w:rsidRDefault="006F4FAF" w:rsidP="00F96AC4">
      <w:pPr>
        <w:rPr>
          <w:rtl/>
        </w:rPr>
      </w:pPr>
      <w:bookmarkStart w:id="2419" w:name="_ETM_Q1_3973308"/>
      <w:bookmarkStart w:id="2420" w:name="_ETM_Q1_3973391"/>
      <w:bookmarkEnd w:id="2419"/>
      <w:bookmarkEnd w:id="2420"/>
    </w:p>
    <w:p w:rsidR="00790E6D" w:rsidRDefault="00790E6D" w:rsidP="00790E6D">
      <w:pPr>
        <w:pStyle w:val="af6"/>
        <w:keepNext/>
        <w:rPr>
          <w:rtl/>
        </w:rPr>
      </w:pPr>
      <w:bookmarkStart w:id="2421" w:name="_ETM_Q1_3973491"/>
      <w:bookmarkStart w:id="2422" w:name="_ETM_Q1_3973574"/>
      <w:bookmarkStart w:id="2423" w:name="ET_yor_6157_104"/>
      <w:bookmarkEnd w:id="2421"/>
      <w:bookmarkEnd w:id="2422"/>
      <w:r w:rsidRPr="00790E6D">
        <w:rPr>
          <w:rStyle w:val="TagStyle"/>
          <w:rtl/>
        </w:rPr>
        <w:t xml:space="preserve"> &lt;&lt; יור &gt;&gt; </w:t>
      </w:r>
      <w:r>
        <w:rPr>
          <w:rtl/>
        </w:rPr>
        <w:t>היו"ר שמחה רוטמן:</w:t>
      </w:r>
      <w:r w:rsidRPr="00790E6D">
        <w:rPr>
          <w:rStyle w:val="TagStyle"/>
          <w:rtl/>
        </w:rPr>
        <w:t xml:space="preserve"> &lt;&lt; יור &gt;&gt;</w:t>
      </w:r>
      <w:r>
        <w:rPr>
          <w:rtl/>
        </w:rPr>
        <w:t xml:space="preserve">   </w:t>
      </w:r>
      <w:bookmarkEnd w:id="2423"/>
    </w:p>
    <w:p w:rsidR="00790E6D" w:rsidRDefault="00790E6D" w:rsidP="00790E6D">
      <w:pPr>
        <w:pStyle w:val="KeepWithNext"/>
        <w:rPr>
          <w:rtl/>
        </w:rPr>
      </w:pPr>
    </w:p>
    <w:p w:rsidR="00790E6D" w:rsidRDefault="00EB0E57" w:rsidP="00EB0E57">
      <w:pPr>
        <w:rPr>
          <w:rtl/>
        </w:rPr>
      </w:pPr>
      <w:bookmarkStart w:id="2424" w:name="_ETM_Q1_4311577"/>
      <w:bookmarkEnd w:id="2424"/>
      <w:r>
        <w:rPr>
          <w:rFonts w:hint="cs"/>
          <w:rtl/>
        </w:rPr>
        <w:t xml:space="preserve">לא, </w:t>
      </w:r>
      <w:r w:rsidR="00790E6D">
        <w:rPr>
          <w:rFonts w:hint="cs"/>
          <w:rtl/>
        </w:rPr>
        <w:t>יכול</w:t>
      </w:r>
      <w:r>
        <w:rPr>
          <w:rFonts w:hint="cs"/>
          <w:rtl/>
        </w:rPr>
        <w:t>ה להיות סיטואציה שיש הסכם, ולאט לאט הופכים לעובדים</w:t>
      </w:r>
      <w:bookmarkStart w:id="2425" w:name="_ETM_Q1_4313000"/>
      <w:bookmarkEnd w:id="2425"/>
      <w:r>
        <w:rPr>
          <w:rFonts w:hint="cs"/>
          <w:rtl/>
        </w:rPr>
        <w:t xml:space="preserve">, עיין ערך "וולט", מה שאמרת, כל אחד פותח הסכם </w:t>
      </w:r>
      <w:bookmarkStart w:id="2426" w:name="_ETM_Q1_4318000"/>
      <w:bookmarkEnd w:id="2426"/>
      <w:r>
        <w:rPr>
          <w:rFonts w:hint="cs"/>
          <w:rtl/>
        </w:rPr>
        <w:t>בין עוסקים.</w:t>
      </w:r>
      <w:bookmarkStart w:id="2427" w:name="_ETM_Q1_4313577"/>
      <w:bookmarkEnd w:id="2427"/>
    </w:p>
    <w:p w:rsidR="00790E6D" w:rsidRDefault="00790E6D" w:rsidP="00790E6D">
      <w:pPr>
        <w:rPr>
          <w:rtl/>
        </w:rPr>
      </w:pPr>
      <w:bookmarkStart w:id="2428" w:name="_ETM_Q1_4315511"/>
      <w:bookmarkStart w:id="2429" w:name="_ETM_Q1_4315594"/>
      <w:bookmarkStart w:id="2430" w:name="_ETM_Q1_4315661"/>
      <w:bookmarkStart w:id="2431" w:name="_ETM_Q1_4315728"/>
      <w:bookmarkEnd w:id="2428"/>
      <w:bookmarkEnd w:id="2429"/>
      <w:bookmarkEnd w:id="2430"/>
      <w:bookmarkEnd w:id="2431"/>
    </w:p>
    <w:p w:rsidR="00EB0E57" w:rsidRDefault="00EB0E57" w:rsidP="00EB0E57">
      <w:pPr>
        <w:pStyle w:val="-"/>
        <w:keepNext/>
        <w:rPr>
          <w:rtl/>
        </w:rPr>
      </w:pPr>
      <w:bookmarkStart w:id="2432" w:name="ET_speakercontinue_518200_373"/>
      <w:r w:rsidRPr="00EB0E57">
        <w:rPr>
          <w:rStyle w:val="TagStyle"/>
          <w:rtl/>
        </w:rPr>
        <w:t xml:space="preserve"> &lt;&lt; דובר_המשך &gt;&gt; </w:t>
      </w:r>
      <w:r>
        <w:rPr>
          <w:rtl/>
        </w:rPr>
        <w:t>ורד וייץ:</w:t>
      </w:r>
      <w:r w:rsidRPr="00EB0E57">
        <w:rPr>
          <w:rStyle w:val="TagStyle"/>
          <w:rtl/>
        </w:rPr>
        <w:t xml:space="preserve"> &lt;&lt; דובר_המשך &gt;&gt;</w:t>
      </w:r>
      <w:r>
        <w:rPr>
          <w:rtl/>
        </w:rPr>
        <w:t xml:space="preserve">   </w:t>
      </w:r>
      <w:bookmarkEnd w:id="2432"/>
    </w:p>
    <w:p w:rsidR="00EB0E57" w:rsidRDefault="00EB0E57" w:rsidP="00EB0E57">
      <w:pPr>
        <w:pStyle w:val="KeepWithNext"/>
        <w:rPr>
          <w:rtl/>
        </w:rPr>
      </w:pPr>
    </w:p>
    <w:p w:rsidR="00790E6D" w:rsidRDefault="00EB0E57" w:rsidP="00EB0E57">
      <w:pPr>
        <w:rPr>
          <w:rtl/>
        </w:rPr>
      </w:pPr>
      <w:bookmarkStart w:id="2433" w:name="_ETM_Q1_4316094"/>
      <w:bookmarkStart w:id="2434" w:name="_ETM_Q1_4316161"/>
      <w:bookmarkStart w:id="2435" w:name="_ETM_Q1_4316195"/>
      <w:bookmarkStart w:id="2436" w:name="_ETM_Q1_4316244"/>
      <w:bookmarkEnd w:id="2433"/>
      <w:bookmarkEnd w:id="2434"/>
      <w:bookmarkEnd w:id="2435"/>
      <w:bookmarkEnd w:id="2436"/>
      <w:r>
        <w:rPr>
          <w:rFonts w:hint="cs"/>
          <w:rtl/>
        </w:rPr>
        <w:t xml:space="preserve">אבל </w:t>
      </w:r>
      <w:r w:rsidR="00790E6D">
        <w:rPr>
          <w:rFonts w:hint="cs"/>
          <w:rtl/>
        </w:rPr>
        <w:t xml:space="preserve">זה חוזה אחר. זה הופך להיות חוזה אחר. </w:t>
      </w:r>
      <w:bookmarkStart w:id="2437" w:name="_ETM_Q1_4320461"/>
      <w:bookmarkEnd w:id="2437"/>
      <w:r w:rsidR="00790E6D">
        <w:rPr>
          <w:rFonts w:hint="cs"/>
          <w:rtl/>
        </w:rPr>
        <w:t xml:space="preserve">ואפרופו </w:t>
      </w:r>
      <w:r>
        <w:rPr>
          <w:rFonts w:hint="cs"/>
          <w:rtl/>
        </w:rPr>
        <w:t>"</w:t>
      </w:r>
      <w:r w:rsidR="00790E6D">
        <w:rPr>
          <w:rFonts w:hint="cs"/>
          <w:rtl/>
        </w:rPr>
        <w:t>וולט</w:t>
      </w:r>
      <w:r>
        <w:rPr>
          <w:rFonts w:hint="cs"/>
          <w:rtl/>
        </w:rPr>
        <w:t>",</w:t>
      </w:r>
      <w:r w:rsidR="00790E6D">
        <w:rPr>
          <w:rFonts w:hint="cs"/>
          <w:rtl/>
        </w:rPr>
        <w:t xml:space="preserve"> עומדת על הפרק</w:t>
      </w:r>
      <w:r>
        <w:rPr>
          <w:rFonts w:hint="cs"/>
          <w:rtl/>
        </w:rPr>
        <w:t xml:space="preserve"> שאלה ושוב מתקשרת לעניינינו, של עצם </w:t>
      </w:r>
      <w:bookmarkStart w:id="2438" w:name="_ETM_Q1_4328000"/>
      <w:bookmarkEnd w:id="2438"/>
      <w:r>
        <w:rPr>
          <w:rFonts w:hint="cs"/>
          <w:rtl/>
        </w:rPr>
        <w:t>הגדרת מעמדו של העובד. אגב, זו סוגיה כבדה - -</w:t>
      </w:r>
    </w:p>
    <w:p w:rsidR="00EB0E57" w:rsidRDefault="00EB0E57" w:rsidP="00EB0E57">
      <w:pPr>
        <w:rPr>
          <w:rtl/>
        </w:rPr>
      </w:pPr>
    </w:p>
    <w:p w:rsidR="00EB0E57" w:rsidRDefault="00EB0E57" w:rsidP="00EB0E57">
      <w:pPr>
        <w:pStyle w:val="af6"/>
        <w:keepNext/>
        <w:rPr>
          <w:rtl/>
        </w:rPr>
      </w:pPr>
      <w:bookmarkStart w:id="2439" w:name="ET_yor_6157_374"/>
      <w:r w:rsidRPr="00EB0E57">
        <w:rPr>
          <w:rStyle w:val="TagStyle"/>
          <w:rtl/>
        </w:rPr>
        <w:t xml:space="preserve"> &lt;&lt; יור &gt;&gt; </w:t>
      </w:r>
      <w:r>
        <w:rPr>
          <w:rtl/>
        </w:rPr>
        <w:t>היו"ר שמחה רוטמן:</w:t>
      </w:r>
      <w:r w:rsidRPr="00EB0E57">
        <w:rPr>
          <w:rStyle w:val="TagStyle"/>
          <w:rtl/>
        </w:rPr>
        <w:t xml:space="preserve"> &lt;&lt; יור &gt;&gt;</w:t>
      </w:r>
      <w:r>
        <w:rPr>
          <w:rtl/>
        </w:rPr>
        <w:t xml:space="preserve">   </w:t>
      </w:r>
      <w:bookmarkEnd w:id="2439"/>
    </w:p>
    <w:p w:rsidR="00EB0E57" w:rsidRDefault="00EB0E57" w:rsidP="00EB0E57">
      <w:pPr>
        <w:pStyle w:val="KeepWithNext"/>
        <w:rPr>
          <w:rtl/>
        </w:rPr>
      </w:pPr>
    </w:p>
    <w:p w:rsidR="00EB0E57" w:rsidRPr="00EB0E57" w:rsidRDefault="00EB0E57" w:rsidP="00EB0E57">
      <w:pPr>
        <w:rPr>
          <w:rtl/>
        </w:rPr>
      </w:pPr>
      <w:bookmarkStart w:id="2440" w:name="_ETM_Q1_4330000"/>
      <w:bookmarkEnd w:id="2440"/>
      <w:r>
        <w:rPr>
          <w:rFonts w:hint="cs"/>
          <w:rtl/>
        </w:rPr>
        <w:t xml:space="preserve">סוגיה </w:t>
      </w:r>
      <w:bookmarkStart w:id="2441" w:name="_ETM_Q1_4331000"/>
      <w:bookmarkEnd w:id="2441"/>
      <w:r>
        <w:rPr>
          <w:rFonts w:hint="cs"/>
          <w:rtl/>
        </w:rPr>
        <w:t>מאוד כבדה רק לא בחוק הזה.</w:t>
      </w:r>
    </w:p>
    <w:p w:rsidR="00790E6D" w:rsidRDefault="00790E6D" w:rsidP="00790E6D">
      <w:pPr>
        <w:rPr>
          <w:rtl/>
        </w:rPr>
      </w:pPr>
      <w:bookmarkStart w:id="2442" w:name="_ETM_Q1_4371328"/>
      <w:bookmarkStart w:id="2443" w:name="_ETM_Q1_4371395"/>
      <w:bookmarkEnd w:id="2442"/>
      <w:bookmarkEnd w:id="2443"/>
    </w:p>
    <w:p w:rsidR="00EB0E57" w:rsidRDefault="00EB0E57" w:rsidP="00EB0E57">
      <w:pPr>
        <w:pStyle w:val="-"/>
        <w:keepNext/>
        <w:rPr>
          <w:rtl/>
        </w:rPr>
      </w:pPr>
      <w:bookmarkStart w:id="2444" w:name="ET_speakercontinue_518200_375"/>
      <w:r w:rsidRPr="00EB0E57">
        <w:rPr>
          <w:rStyle w:val="TagStyle"/>
          <w:rtl/>
        </w:rPr>
        <w:t xml:space="preserve"> &lt;&lt; דובר_המשך &gt;&gt; </w:t>
      </w:r>
      <w:r>
        <w:rPr>
          <w:rtl/>
        </w:rPr>
        <w:t>ורד וייץ:</w:t>
      </w:r>
      <w:r w:rsidRPr="00EB0E57">
        <w:rPr>
          <w:rStyle w:val="TagStyle"/>
          <w:rtl/>
        </w:rPr>
        <w:t xml:space="preserve"> &lt;&lt; דובר_המשך &gt;&gt;</w:t>
      </w:r>
      <w:r>
        <w:rPr>
          <w:rtl/>
        </w:rPr>
        <w:t xml:space="preserve">   </w:t>
      </w:r>
      <w:bookmarkEnd w:id="2444"/>
    </w:p>
    <w:p w:rsidR="00EB0E57" w:rsidRDefault="00EB0E57" w:rsidP="00EB0E57">
      <w:pPr>
        <w:pStyle w:val="KeepWithNext"/>
        <w:rPr>
          <w:rtl/>
        </w:rPr>
      </w:pPr>
    </w:p>
    <w:p w:rsidR="00EB0E57" w:rsidRDefault="00EB0E57" w:rsidP="00EB0E57">
      <w:pPr>
        <w:rPr>
          <w:rtl/>
        </w:rPr>
      </w:pPr>
      <w:r>
        <w:rPr>
          <w:rFonts w:hint="cs"/>
          <w:rtl/>
        </w:rPr>
        <w:t xml:space="preserve">רגע, רגע, וזו סוגיה שבה </w:t>
      </w:r>
      <w:bookmarkStart w:id="2445" w:name="_ETM_Q1_4336000"/>
      <w:bookmarkEnd w:id="2445"/>
      <w:r>
        <w:rPr>
          <w:rFonts w:hint="cs"/>
          <w:rtl/>
        </w:rPr>
        <w:t xml:space="preserve">מעסיק חזק יכול לכפות על עובד "וורדינג" כזה ואחר, שעלול </w:t>
      </w:r>
      <w:bookmarkStart w:id="2446" w:name="_ETM_Q1_4343000"/>
      <w:bookmarkEnd w:id="2446"/>
      <w:r>
        <w:rPr>
          <w:rFonts w:hint="cs"/>
          <w:rtl/>
        </w:rPr>
        <w:t xml:space="preserve">לפגוע בעובד ולהביא אותו בלי שהבין את - - - לסיטואציה שהוא יהיה קבלן עצמאי ולא עובד, על כל ההתפתחויות </w:t>
      </w:r>
      <w:bookmarkStart w:id="2447" w:name="_ETM_Q1_4350000"/>
      <w:bookmarkEnd w:id="2447"/>
      <w:r>
        <w:rPr>
          <w:rFonts w:hint="cs"/>
          <w:rtl/>
        </w:rPr>
        <w:t>שניקח גם למעסיק וגם לעובד.</w:t>
      </w:r>
    </w:p>
    <w:p w:rsidR="00EB0E57" w:rsidRDefault="00EB0E57" w:rsidP="00EB0E57">
      <w:pPr>
        <w:rPr>
          <w:rtl/>
        </w:rPr>
      </w:pPr>
    </w:p>
    <w:p w:rsidR="00EB0E57" w:rsidRPr="00EB0E57" w:rsidRDefault="00EB0E57" w:rsidP="00EB0E57">
      <w:pPr>
        <w:rPr>
          <w:rtl/>
        </w:rPr>
      </w:pPr>
      <w:bookmarkStart w:id="2448" w:name="_ETM_Q1_4356000"/>
      <w:bookmarkEnd w:id="2448"/>
      <w:r>
        <w:rPr>
          <w:rFonts w:hint="cs"/>
          <w:rtl/>
        </w:rPr>
        <w:t xml:space="preserve">עכשיו, אסטה עוד סטייה קצרה </w:t>
      </w:r>
      <w:bookmarkStart w:id="2449" w:name="_ETM_Q1_4353000"/>
      <w:bookmarkEnd w:id="2449"/>
      <w:r>
        <w:rPr>
          <w:rFonts w:hint="cs"/>
          <w:rtl/>
        </w:rPr>
        <w:t>ל</w:t>
      </w:r>
      <w:r w:rsidR="000865EB">
        <w:rPr>
          <w:rFonts w:hint="cs"/>
          <w:rtl/>
        </w:rPr>
        <w:t xml:space="preserve">מאמר מוסגר, לעניין הזה של חובת הייצוג: אני חושבת שצריך </w:t>
      </w:r>
      <w:bookmarkStart w:id="2450" w:name="_ETM_Q1_4363000"/>
      <w:bookmarkEnd w:id="2450"/>
      <w:r w:rsidR="000865EB">
        <w:rPr>
          <w:rFonts w:hint="cs"/>
          <w:rtl/>
        </w:rPr>
        <w:t xml:space="preserve">גם לקחת בחשבון היטב שהמעסיק, על-מנת שהוא יוכל להסכים </w:t>
      </w:r>
      <w:bookmarkStart w:id="2451" w:name="_ETM_Q1_4370000"/>
      <w:bookmarkEnd w:id="2451"/>
      <w:r w:rsidR="000865EB">
        <w:rPr>
          <w:rFonts w:hint="cs"/>
          <w:rtl/>
        </w:rPr>
        <w:t xml:space="preserve">על כללי הפרשנות והראיות שישמשו בפרשנות ההסכם, ירצה שהעובד </w:t>
      </w:r>
      <w:bookmarkStart w:id="2452" w:name="_ETM_Q1_4373000"/>
      <w:bookmarkEnd w:id="2452"/>
      <w:r w:rsidR="000865EB">
        <w:rPr>
          <w:rFonts w:hint="cs"/>
          <w:rtl/>
        </w:rPr>
        <w:t xml:space="preserve">יהיה - - - הוא כופה על העובד הוצאות, ולדעתי </w:t>
      </w:r>
      <w:bookmarkStart w:id="2453" w:name="_ETM_Q1_4380000"/>
      <w:bookmarkEnd w:id="2453"/>
      <w:r w:rsidR="000865EB">
        <w:rPr>
          <w:rFonts w:hint="cs"/>
          <w:rtl/>
        </w:rPr>
        <w:t xml:space="preserve">צריך לקחת גם את זה בחשבון. ועובד שירצה את אותו </w:t>
      </w:r>
      <w:bookmarkStart w:id="2454" w:name="_ETM_Q1_4381000"/>
      <w:bookmarkEnd w:id="2454"/>
      <w:r w:rsidR="000865EB">
        <w:rPr>
          <w:rFonts w:hint="cs"/>
          <w:rtl/>
        </w:rPr>
        <w:t>תפקיד, פתאום יושתו עליו הוצאות, והוצאות של עורך דין ראוי</w:t>
      </w:r>
      <w:bookmarkStart w:id="2455" w:name="_ETM_Q1_4384000"/>
      <w:bookmarkEnd w:id="2455"/>
      <w:r w:rsidR="000865EB">
        <w:rPr>
          <w:rFonts w:hint="cs"/>
          <w:rtl/>
        </w:rPr>
        <w:t xml:space="preserve"> לשמו הן לא מן הנמוכות, בא נאמר כך, ואני חושבת </w:t>
      </w:r>
      <w:bookmarkStart w:id="2456" w:name="_ETM_Q1_4388000"/>
      <w:bookmarkEnd w:id="2456"/>
      <w:r w:rsidR="000865EB">
        <w:rPr>
          <w:rFonts w:hint="cs"/>
          <w:rtl/>
        </w:rPr>
        <w:t>שצריך לקחת את זה בחשבון.</w:t>
      </w:r>
    </w:p>
    <w:p w:rsidR="00790E6D" w:rsidRDefault="00790E6D" w:rsidP="00790E6D">
      <w:pPr>
        <w:rPr>
          <w:rtl/>
        </w:rPr>
      </w:pPr>
      <w:bookmarkStart w:id="2457" w:name="_ETM_Q1_4371428"/>
      <w:bookmarkStart w:id="2458" w:name="_ETM_Q1_4371495"/>
      <w:bookmarkEnd w:id="2457"/>
      <w:bookmarkEnd w:id="2458"/>
    </w:p>
    <w:p w:rsidR="00FB0481" w:rsidRDefault="00FB0481" w:rsidP="00FB0481">
      <w:pPr>
        <w:pStyle w:val="af6"/>
        <w:keepNext/>
        <w:rPr>
          <w:rtl/>
        </w:rPr>
      </w:pPr>
      <w:bookmarkStart w:id="2459" w:name="ET_yor_6157_105"/>
      <w:r w:rsidRPr="00FB0481">
        <w:rPr>
          <w:rStyle w:val="TagStyle"/>
          <w:rtl/>
        </w:rPr>
        <w:t xml:space="preserve"> &lt;&lt; יור &gt;&gt; </w:t>
      </w:r>
      <w:r>
        <w:rPr>
          <w:rtl/>
        </w:rPr>
        <w:t>היו"ר שמחה רוטמן:</w:t>
      </w:r>
      <w:r w:rsidRPr="00FB0481">
        <w:rPr>
          <w:rStyle w:val="TagStyle"/>
          <w:rtl/>
        </w:rPr>
        <w:t xml:space="preserve"> &lt;&lt; יור &gt;&gt;</w:t>
      </w:r>
      <w:r>
        <w:rPr>
          <w:rtl/>
        </w:rPr>
        <w:t xml:space="preserve">   </w:t>
      </w:r>
      <w:bookmarkEnd w:id="2459"/>
    </w:p>
    <w:p w:rsidR="00FB0481" w:rsidRDefault="00FB0481" w:rsidP="00FB0481">
      <w:pPr>
        <w:pStyle w:val="KeepWithNext"/>
        <w:rPr>
          <w:rtl/>
        </w:rPr>
      </w:pPr>
    </w:p>
    <w:p w:rsidR="007C156F" w:rsidRDefault="00FB0481" w:rsidP="007C156F">
      <w:pPr>
        <w:rPr>
          <w:rtl/>
        </w:rPr>
      </w:pPr>
      <w:bookmarkStart w:id="2460" w:name="_ETM_Q1_4389062"/>
      <w:bookmarkEnd w:id="2460"/>
      <w:r>
        <w:rPr>
          <w:rFonts w:hint="cs"/>
          <w:rtl/>
        </w:rPr>
        <w:t>אני חושב שלאור מה שנאמר</w:t>
      </w:r>
      <w:r w:rsidR="007C156F">
        <w:rPr>
          <w:rFonts w:hint="cs"/>
          <w:rtl/>
        </w:rPr>
        <w:t xml:space="preserve"> על כך, שחוזה עבודה הוא </w:t>
      </w:r>
      <w:bookmarkStart w:id="2461" w:name="_ETM_Q1_4391000"/>
      <w:bookmarkEnd w:id="2461"/>
      <w:r w:rsidR="007C156F">
        <w:rPr>
          <w:rFonts w:hint="cs"/>
          <w:rtl/>
        </w:rPr>
        <w:t>חוזה יחס, ול</w:t>
      </w:r>
      <w:bookmarkStart w:id="2462" w:name="_ETM_Q1_4392529"/>
      <w:bookmarkEnd w:id="2462"/>
      <w:r>
        <w:rPr>
          <w:rFonts w:hint="cs"/>
          <w:rtl/>
        </w:rPr>
        <w:t xml:space="preserve">אור העובדה </w:t>
      </w:r>
      <w:r w:rsidR="007C156F">
        <w:rPr>
          <w:rFonts w:hint="cs"/>
          <w:rtl/>
        </w:rPr>
        <w:t>שפרשנות חוזה עבודה מגיעה לבית הדין לעבודה בסוף,</w:t>
      </w:r>
      <w:bookmarkStart w:id="2463" w:name="_ETM_Q1_4396000"/>
      <w:bookmarkEnd w:id="2463"/>
      <w:r w:rsidR="007C156F">
        <w:rPr>
          <w:rFonts w:hint="cs"/>
          <w:rtl/>
        </w:rPr>
        <w:t xml:space="preserve"> לאור העובדה שבית הדין לעבודה כבר מאוד מאוד רגיש </w:t>
      </w:r>
      <w:bookmarkStart w:id="2464" w:name="_ETM_Q1_4400000"/>
      <w:bookmarkEnd w:id="2464"/>
      <w:r w:rsidR="007C156F">
        <w:rPr>
          <w:rFonts w:hint="cs"/>
          <w:rtl/>
        </w:rPr>
        <w:t xml:space="preserve">לזכויות עובדים בלי שום קשר, לבוא ולהגיד שמישהו יכפה על </w:t>
      </w:r>
      <w:bookmarkStart w:id="2465" w:name="_ETM_Q1_4408000"/>
      <w:bookmarkEnd w:id="2465"/>
      <w:r w:rsidR="007C156F">
        <w:rPr>
          <w:rFonts w:hint="cs"/>
          <w:rtl/>
        </w:rPr>
        <w:t xml:space="preserve">עורך דין רק כדי לקבוע שיטת פרשנות, כדי שבחוזה יחס, שבסופו של דבר בית הדין לעבודה ייתן לו משקל מאוד </w:t>
      </w:r>
      <w:bookmarkStart w:id="2466" w:name="_ETM_Q1_4414000"/>
      <w:bookmarkEnd w:id="2466"/>
      <w:r w:rsidR="007C156F">
        <w:rPr>
          <w:rFonts w:hint="cs"/>
          <w:rtl/>
        </w:rPr>
        <w:t>מאוד מוגבל, עד כאן לדעתי עברנו את שלב הפרנויה.</w:t>
      </w:r>
    </w:p>
    <w:p w:rsidR="00FB0481" w:rsidRDefault="00FB0481" w:rsidP="00FB0481">
      <w:pPr>
        <w:rPr>
          <w:rtl/>
        </w:rPr>
      </w:pPr>
      <w:bookmarkStart w:id="2467" w:name="_ETM_Q1_4409000"/>
      <w:bookmarkStart w:id="2468" w:name="_ETM_Q1_4411512"/>
      <w:bookmarkStart w:id="2469" w:name="_ETM_Q1_4411578"/>
      <w:bookmarkStart w:id="2470" w:name="_ETM_Q1_4412012"/>
      <w:bookmarkStart w:id="2471" w:name="_ETM_Q1_4412095"/>
      <w:bookmarkStart w:id="2472" w:name="_ETM_Q1_4412129"/>
      <w:bookmarkStart w:id="2473" w:name="_ETM_Q1_4412195"/>
      <w:bookmarkStart w:id="2474" w:name="_ETM_Q1_4413195"/>
      <w:bookmarkStart w:id="2475" w:name="_ETM_Q1_4414412"/>
      <w:bookmarkStart w:id="2476" w:name="_ETM_Q1_4414495"/>
      <w:bookmarkStart w:id="2477" w:name="_ETM_Q1_4414528"/>
      <w:bookmarkStart w:id="2478" w:name="_ETM_Q1_4414595"/>
      <w:bookmarkEnd w:id="2467"/>
      <w:bookmarkEnd w:id="2468"/>
      <w:bookmarkEnd w:id="2469"/>
      <w:bookmarkEnd w:id="2470"/>
      <w:bookmarkEnd w:id="2471"/>
      <w:bookmarkEnd w:id="2472"/>
      <w:bookmarkEnd w:id="2473"/>
      <w:bookmarkEnd w:id="2474"/>
      <w:bookmarkEnd w:id="2475"/>
      <w:bookmarkEnd w:id="2476"/>
      <w:bookmarkEnd w:id="2477"/>
      <w:bookmarkEnd w:id="2478"/>
    </w:p>
    <w:p w:rsidR="007C156F" w:rsidRDefault="007C156F" w:rsidP="007C156F">
      <w:pPr>
        <w:pStyle w:val="af9"/>
        <w:keepNext/>
        <w:rPr>
          <w:rtl/>
        </w:rPr>
      </w:pPr>
      <w:bookmarkStart w:id="2479" w:name="ET_guest_949620_376"/>
      <w:r w:rsidRPr="007C156F">
        <w:rPr>
          <w:rStyle w:val="TagStyle"/>
          <w:rtl/>
        </w:rPr>
        <w:t xml:space="preserve"> &lt;&lt; אורח &gt;&gt; </w:t>
      </w:r>
      <w:r>
        <w:rPr>
          <w:rtl/>
        </w:rPr>
        <w:t>אביעד אושרי:</w:t>
      </w:r>
      <w:r w:rsidRPr="007C156F">
        <w:rPr>
          <w:rStyle w:val="TagStyle"/>
          <w:rtl/>
        </w:rPr>
        <w:t xml:space="preserve"> &lt;&lt; אורח &gt;&gt;</w:t>
      </w:r>
      <w:r>
        <w:rPr>
          <w:rtl/>
        </w:rPr>
        <w:t xml:space="preserve">   </w:t>
      </w:r>
      <w:bookmarkEnd w:id="2479"/>
    </w:p>
    <w:p w:rsidR="007C156F" w:rsidRDefault="007C156F" w:rsidP="007C156F">
      <w:pPr>
        <w:pStyle w:val="KeepWithNext"/>
        <w:rPr>
          <w:rtl/>
        </w:rPr>
      </w:pPr>
    </w:p>
    <w:p w:rsidR="00FB0481" w:rsidRDefault="00FB0481" w:rsidP="00FB0481">
      <w:pPr>
        <w:rPr>
          <w:rtl/>
        </w:rPr>
      </w:pPr>
      <w:bookmarkStart w:id="2480" w:name="_ETM_Q1_4419000"/>
      <w:bookmarkStart w:id="2481" w:name="_ETM_Q1_4415178"/>
      <w:bookmarkStart w:id="2482" w:name="_ETM_Q1_4415263"/>
      <w:bookmarkStart w:id="2483" w:name="_ETM_Q1_4415278"/>
      <w:bookmarkStart w:id="2484" w:name="_ETM_Q1_4415345"/>
      <w:bookmarkEnd w:id="2480"/>
      <w:bookmarkEnd w:id="2481"/>
      <w:bookmarkEnd w:id="2482"/>
      <w:bookmarkEnd w:id="2483"/>
      <w:bookmarkEnd w:id="2484"/>
      <w:r>
        <w:rPr>
          <w:rFonts w:hint="cs"/>
          <w:rtl/>
        </w:rPr>
        <w:t>בדיוק ההיפך</w:t>
      </w:r>
      <w:r w:rsidR="007C156F">
        <w:rPr>
          <w:rFonts w:hint="cs"/>
          <w:rtl/>
        </w:rPr>
        <w:t>.</w:t>
      </w:r>
    </w:p>
    <w:p w:rsidR="00FB0481" w:rsidRDefault="00FB0481" w:rsidP="00FB0481">
      <w:pPr>
        <w:rPr>
          <w:rtl/>
        </w:rPr>
      </w:pPr>
      <w:bookmarkStart w:id="2485" w:name="_ETM_Q1_4420579"/>
      <w:bookmarkStart w:id="2486" w:name="_ETM_Q1_4420679"/>
      <w:bookmarkStart w:id="2487" w:name="_ETM_Q1_4421028"/>
      <w:bookmarkEnd w:id="2485"/>
      <w:bookmarkEnd w:id="2486"/>
      <w:bookmarkEnd w:id="2487"/>
    </w:p>
    <w:p w:rsidR="007C156F" w:rsidRDefault="007C156F" w:rsidP="007C156F">
      <w:pPr>
        <w:pStyle w:val="af9"/>
        <w:keepNext/>
        <w:rPr>
          <w:rtl/>
        </w:rPr>
      </w:pPr>
      <w:bookmarkStart w:id="2488" w:name="ET_guest_518200_377"/>
      <w:r w:rsidRPr="007C156F">
        <w:rPr>
          <w:rStyle w:val="TagStyle"/>
          <w:rtl/>
        </w:rPr>
        <w:t xml:space="preserve"> &lt;&lt; אורח &gt;&gt; </w:t>
      </w:r>
      <w:r>
        <w:rPr>
          <w:rtl/>
        </w:rPr>
        <w:t>ורד וייץ:</w:t>
      </w:r>
      <w:r w:rsidRPr="007C156F">
        <w:rPr>
          <w:rStyle w:val="TagStyle"/>
          <w:rtl/>
        </w:rPr>
        <w:t xml:space="preserve"> &lt;&lt; אורח &gt;&gt;</w:t>
      </w:r>
      <w:r>
        <w:rPr>
          <w:rtl/>
        </w:rPr>
        <w:t xml:space="preserve">   </w:t>
      </w:r>
      <w:bookmarkEnd w:id="2488"/>
    </w:p>
    <w:p w:rsidR="007C156F" w:rsidRDefault="007C156F" w:rsidP="007C156F">
      <w:pPr>
        <w:pStyle w:val="KeepWithNext"/>
        <w:rPr>
          <w:rtl/>
        </w:rPr>
      </w:pPr>
    </w:p>
    <w:p w:rsidR="00FB0481" w:rsidRDefault="00FB0481" w:rsidP="007C156F">
      <w:pPr>
        <w:rPr>
          <w:rtl/>
        </w:rPr>
      </w:pPr>
      <w:bookmarkStart w:id="2489" w:name="_ETM_Q1_4420000"/>
      <w:bookmarkStart w:id="2490" w:name="_ETM_Q1_4422062"/>
      <w:bookmarkStart w:id="2491" w:name="_ETM_Q1_4422148"/>
      <w:bookmarkStart w:id="2492" w:name="_ETM_Q1_4422195"/>
      <w:bookmarkEnd w:id="2489"/>
      <w:bookmarkEnd w:id="2490"/>
      <w:bookmarkEnd w:id="2491"/>
      <w:bookmarkEnd w:id="2492"/>
      <w:r>
        <w:rPr>
          <w:rFonts w:hint="cs"/>
          <w:rtl/>
        </w:rPr>
        <w:t>א</w:t>
      </w:r>
      <w:bookmarkStart w:id="2493" w:name="_ETM_Q1_4422281"/>
      <w:bookmarkEnd w:id="2493"/>
      <w:r>
        <w:rPr>
          <w:rFonts w:hint="cs"/>
          <w:rtl/>
        </w:rPr>
        <w:t>ני את</w:t>
      </w:r>
      <w:r w:rsidR="007C156F">
        <w:rPr>
          <w:rFonts w:hint="cs"/>
          <w:rtl/>
        </w:rPr>
        <w:t xml:space="preserve">ן לאדוני דוגמה, ודווקא </w:t>
      </w:r>
      <w:bookmarkStart w:id="2494" w:name="_ETM_Q1_4426000"/>
      <w:bookmarkEnd w:id="2494"/>
      <w:r w:rsidR="007C156F">
        <w:rPr>
          <w:rFonts w:hint="cs"/>
          <w:rtl/>
        </w:rPr>
        <w:t>התיקון הזה עלול לגרום לכך. אני אתן לאדוני דוגמה, וזו</w:t>
      </w:r>
      <w:bookmarkStart w:id="2495" w:name="_ETM_Q1_4427000"/>
      <w:bookmarkEnd w:id="2495"/>
      <w:r w:rsidR="007C156F">
        <w:rPr>
          <w:rFonts w:hint="cs"/>
          <w:rtl/>
        </w:rPr>
        <w:t xml:space="preserve"> דעה מקובלת בספרות המשפטית על דיני עבודה. כאשר באה חקיקה</w:t>
      </w:r>
      <w:bookmarkStart w:id="2496" w:name="_ETM_Q1_4431000"/>
      <w:bookmarkEnd w:id="2496"/>
      <w:r w:rsidR="007C156F">
        <w:rPr>
          <w:rFonts w:hint="cs"/>
          <w:rtl/>
        </w:rPr>
        <w:t xml:space="preserve"> ומנסה בדרך כלשהי להגן על זכויות עובדים בדרך א', בא</w:t>
      </w:r>
      <w:bookmarkStart w:id="2497" w:name="_ETM_Q1_4439000"/>
      <w:bookmarkEnd w:id="2497"/>
      <w:r w:rsidR="007C156F">
        <w:rPr>
          <w:rFonts w:hint="cs"/>
          <w:rtl/>
        </w:rPr>
        <w:t xml:space="preserve"> המעסיק ומוצא את דרך ב' איך לעקוף את זה.</w:t>
      </w:r>
    </w:p>
    <w:p w:rsidR="00FB0481" w:rsidRDefault="00FB0481" w:rsidP="00FB0481">
      <w:pPr>
        <w:pStyle w:val="af6"/>
        <w:keepNext/>
        <w:rPr>
          <w:rtl/>
        </w:rPr>
      </w:pPr>
      <w:bookmarkStart w:id="2498" w:name="_ETM_Q1_4448962"/>
      <w:bookmarkStart w:id="2499" w:name="_ETM_Q1_4449062"/>
      <w:bookmarkStart w:id="2500" w:name="ET_yor_6157_107"/>
      <w:bookmarkEnd w:id="2498"/>
      <w:bookmarkEnd w:id="2499"/>
      <w:r w:rsidRPr="00FB0481">
        <w:rPr>
          <w:rStyle w:val="TagStyle"/>
          <w:rtl/>
        </w:rPr>
        <w:t xml:space="preserve"> &lt;&lt; יור &gt;&gt; </w:t>
      </w:r>
      <w:r>
        <w:rPr>
          <w:rtl/>
        </w:rPr>
        <w:t>היו"ר שמחה רוטמן:</w:t>
      </w:r>
      <w:r w:rsidRPr="00FB0481">
        <w:rPr>
          <w:rStyle w:val="TagStyle"/>
          <w:rtl/>
        </w:rPr>
        <w:t xml:space="preserve"> &lt;&lt; יור &gt;&gt;</w:t>
      </w:r>
      <w:r>
        <w:rPr>
          <w:rtl/>
        </w:rPr>
        <w:t xml:space="preserve">   </w:t>
      </w:r>
      <w:bookmarkEnd w:id="2500"/>
    </w:p>
    <w:p w:rsidR="00FB0481" w:rsidRDefault="00FB0481" w:rsidP="00FB0481">
      <w:pPr>
        <w:pStyle w:val="KeepWithNext"/>
        <w:rPr>
          <w:rtl/>
        </w:rPr>
      </w:pPr>
    </w:p>
    <w:p w:rsidR="007C156F" w:rsidRDefault="007C156F" w:rsidP="007C156F">
      <w:pPr>
        <w:rPr>
          <w:rtl/>
        </w:rPr>
      </w:pPr>
      <w:r>
        <w:rPr>
          <w:rFonts w:hint="cs"/>
          <w:rtl/>
        </w:rPr>
        <w:t xml:space="preserve">ולכן הגיע </w:t>
      </w:r>
      <w:bookmarkStart w:id="2501" w:name="_ETM_Q1_4443000"/>
      <w:bookmarkEnd w:id="2501"/>
      <w:r>
        <w:rPr>
          <w:rFonts w:hint="cs"/>
          <w:rtl/>
        </w:rPr>
        <w:t>הזמן להפסיק עם זה.</w:t>
      </w:r>
    </w:p>
    <w:p w:rsidR="007C156F" w:rsidRDefault="007C156F" w:rsidP="007C156F">
      <w:pPr>
        <w:rPr>
          <w:rtl/>
        </w:rPr>
      </w:pPr>
    </w:p>
    <w:p w:rsidR="007C156F" w:rsidRDefault="007C156F" w:rsidP="007C156F">
      <w:pPr>
        <w:pStyle w:val="-"/>
        <w:keepNext/>
        <w:rPr>
          <w:rtl/>
        </w:rPr>
      </w:pPr>
      <w:bookmarkStart w:id="2502" w:name="ET_speakercontinue_518200_378"/>
      <w:r w:rsidRPr="007C156F">
        <w:rPr>
          <w:rStyle w:val="TagStyle"/>
          <w:rtl/>
        </w:rPr>
        <w:t xml:space="preserve"> &lt;&lt; דובר_המשך &gt;&gt; </w:t>
      </w:r>
      <w:r>
        <w:rPr>
          <w:rtl/>
        </w:rPr>
        <w:t>ורד וייץ:</w:t>
      </w:r>
      <w:r w:rsidRPr="007C156F">
        <w:rPr>
          <w:rStyle w:val="TagStyle"/>
          <w:rtl/>
        </w:rPr>
        <w:t xml:space="preserve"> &lt;&lt; דובר_המשך &gt;&gt;</w:t>
      </w:r>
      <w:r>
        <w:rPr>
          <w:rtl/>
        </w:rPr>
        <w:t xml:space="preserve">   </w:t>
      </w:r>
      <w:bookmarkEnd w:id="2502"/>
    </w:p>
    <w:p w:rsidR="007C156F" w:rsidRDefault="007C156F" w:rsidP="007C156F">
      <w:pPr>
        <w:pStyle w:val="KeepWithNext"/>
        <w:rPr>
          <w:rtl/>
        </w:rPr>
      </w:pPr>
    </w:p>
    <w:p w:rsidR="000B71BE" w:rsidRDefault="007C156F" w:rsidP="007C156F">
      <w:pPr>
        <w:rPr>
          <w:rtl/>
        </w:rPr>
      </w:pPr>
      <w:bookmarkStart w:id="2503" w:name="_ETM_Q1_4442000"/>
      <w:bookmarkEnd w:id="2503"/>
      <w:r>
        <w:rPr>
          <w:rFonts w:hint="cs"/>
          <w:rtl/>
        </w:rPr>
        <w:t xml:space="preserve">רגע, ואני אתן דוגמה. </w:t>
      </w:r>
      <w:bookmarkStart w:id="2504" w:name="_ETM_Q1_4449562"/>
      <w:bookmarkStart w:id="2505" w:name="_ETM_Q1_4450662"/>
      <w:bookmarkStart w:id="2506" w:name="_ETM_Q1_4450766"/>
      <w:bookmarkStart w:id="2507" w:name="_ETM_Q1_4450798"/>
      <w:bookmarkStart w:id="2508" w:name="_ETM_Q1_4450866"/>
      <w:bookmarkStart w:id="2509" w:name="_ETM_Q1_2225138"/>
      <w:bookmarkStart w:id="2510" w:name="_ETM_Q1_2225222"/>
      <w:bookmarkStart w:id="2511" w:name="_ETM_Q1_2225305"/>
      <w:bookmarkStart w:id="2512" w:name="_ETM_Q1_2225372"/>
      <w:bookmarkEnd w:id="2504"/>
      <w:bookmarkEnd w:id="2505"/>
      <w:bookmarkEnd w:id="2506"/>
      <w:bookmarkEnd w:id="2507"/>
      <w:bookmarkEnd w:id="2508"/>
      <w:bookmarkEnd w:id="2509"/>
      <w:bookmarkEnd w:id="2510"/>
      <w:bookmarkEnd w:id="2511"/>
      <w:bookmarkEnd w:id="2512"/>
      <w:r w:rsidR="00FB0481">
        <w:rPr>
          <w:rFonts w:hint="cs"/>
          <w:rtl/>
        </w:rPr>
        <w:t>ברגע שאדוני מציע</w:t>
      </w:r>
      <w:r>
        <w:rPr>
          <w:rFonts w:hint="cs"/>
          <w:rtl/>
        </w:rPr>
        <w:t xml:space="preserve"> אפשרות </w:t>
      </w:r>
      <w:bookmarkStart w:id="2513" w:name="_ETM_Q1_4451000"/>
      <w:bookmarkEnd w:id="2513"/>
      <w:r>
        <w:rPr>
          <w:rFonts w:hint="cs"/>
          <w:rtl/>
        </w:rPr>
        <w:t xml:space="preserve">כזו, המעסיק ימצא כבר את הדרך איך להגיע לשם, ואני אתן לאדוני דוגמה למה אני מתכוונת: </w:t>
      </w:r>
      <w:bookmarkStart w:id="2514" w:name="_ETM_Q1_4456895"/>
      <w:bookmarkEnd w:id="2514"/>
      <w:r>
        <w:rPr>
          <w:rFonts w:hint="cs"/>
          <w:rtl/>
        </w:rPr>
        <w:t xml:space="preserve">כאשר בזמנו </w:t>
      </w:r>
      <w:bookmarkStart w:id="2515" w:name="_ETM_Q1_4455000"/>
      <w:bookmarkEnd w:id="2515"/>
      <w:r>
        <w:rPr>
          <w:rFonts w:hint="cs"/>
          <w:rtl/>
        </w:rPr>
        <w:t>חוקק החוק בעניין העסקת עובדים באמצעות קבלני כוח אדם, הלכו</w:t>
      </w:r>
      <w:bookmarkStart w:id="2516" w:name="_ETM_Q1_4464000"/>
      <w:bookmarkEnd w:id="2516"/>
      <w:r>
        <w:rPr>
          <w:rFonts w:hint="cs"/>
          <w:rtl/>
        </w:rPr>
        <w:t xml:space="preserve"> גופים, ישויות משפטיות כאלה ואחרות והפכו את עצמן לקבלני</w:t>
      </w:r>
      <w:bookmarkStart w:id="2517" w:name="_ETM_Q1_4467000"/>
      <w:bookmarkEnd w:id="2517"/>
      <w:r>
        <w:rPr>
          <w:rFonts w:hint="cs"/>
          <w:rtl/>
        </w:rPr>
        <w:t xml:space="preserve"> שירותים. אז הצרו את צעדיהם של קבלני שירותים, אז הם</w:t>
      </w:r>
      <w:bookmarkStart w:id="2518" w:name="_ETM_Q1_4471000"/>
      <w:bookmarkEnd w:id="2518"/>
      <w:r>
        <w:rPr>
          <w:rFonts w:hint="cs"/>
          <w:rtl/>
        </w:rPr>
        <w:t xml:space="preserve"> קוראים לעצמם משהו אחר. זה נושא ידוע - -</w:t>
      </w:r>
      <w:r w:rsidR="00FB0481">
        <w:rPr>
          <w:rFonts w:hint="cs"/>
          <w:rtl/>
        </w:rPr>
        <w:t xml:space="preserve"> </w:t>
      </w:r>
    </w:p>
    <w:p w:rsidR="00FB0481" w:rsidRDefault="00FB0481" w:rsidP="000B71BE">
      <w:pPr>
        <w:rPr>
          <w:rtl/>
        </w:rPr>
      </w:pPr>
      <w:bookmarkStart w:id="2519" w:name="_ETM_Q1_4474578"/>
      <w:bookmarkStart w:id="2520" w:name="_ETM_Q1_4474646"/>
      <w:bookmarkEnd w:id="2519"/>
      <w:bookmarkEnd w:id="2520"/>
    </w:p>
    <w:p w:rsidR="00FB0481" w:rsidRDefault="00FB0481" w:rsidP="00FB0481">
      <w:pPr>
        <w:pStyle w:val="af6"/>
        <w:keepNext/>
        <w:rPr>
          <w:rtl/>
        </w:rPr>
      </w:pPr>
      <w:bookmarkStart w:id="2521" w:name="ET_yor_6157_108"/>
      <w:r w:rsidRPr="00FB0481">
        <w:rPr>
          <w:rStyle w:val="TagStyle"/>
          <w:rtl/>
        </w:rPr>
        <w:t xml:space="preserve"> &lt;&lt; יור &gt;&gt; </w:t>
      </w:r>
      <w:r>
        <w:rPr>
          <w:rtl/>
        </w:rPr>
        <w:t>היו"ר שמחה רוטמן:</w:t>
      </w:r>
      <w:r w:rsidRPr="00FB0481">
        <w:rPr>
          <w:rStyle w:val="TagStyle"/>
          <w:rtl/>
        </w:rPr>
        <w:t xml:space="preserve"> &lt;&lt; יור &gt;&gt;</w:t>
      </w:r>
      <w:r>
        <w:rPr>
          <w:rtl/>
        </w:rPr>
        <w:t xml:space="preserve">   </w:t>
      </w:r>
      <w:bookmarkEnd w:id="2521"/>
    </w:p>
    <w:p w:rsidR="00FB0481" w:rsidRDefault="00FB0481" w:rsidP="00FB0481">
      <w:pPr>
        <w:pStyle w:val="KeepWithNext"/>
        <w:rPr>
          <w:rtl/>
        </w:rPr>
      </w:pPr>
    </w:p>
    <w:p w:rsidR="00FB0481" w:rsidRDefault="00FB0481" w:rsidP="00FB0481">
      <w:pPr>
        <w:rPr>
          <w:rtl/>
        </w:rPr>
      </w:pPr>
      <w:bookmarkStart w:id="2522" w:name="_ETM_Q1_4475596"/>
      <w:bookmarkEnd w:id="2522"/>
      <w:r>
        <w:rPr>
          <w:rFonts w:hint="cs"/>
          <w:rtl/>
        </w:rPr>
        <w:t xml:space="preserve">קוראים לזה </w:t>
      </w:r>
      <w:r w:rsidR="007C156F">
        <w:rPr>
          <w:rFonts w:hint="cs"/>
          <w:rtl/>
        </w:rPr>
        <w:t>"</w:t>
      </w:r>
      <w:r>
        <w:rPr>
          <w:rFonts w:hint="cs"/>
          <w:rtl/>
        </w:rPr>
        <w:t>אפקט הקוברה</w:t>
      </w:r>
      <w:r w:rsidR="007C156F">
        <w:rPr>
          <w:rFonts w:hint="cs"/>
          <w:rtl/>
        </w:rPr>
        <w:t>"</w:t>
      </w:r>
      <w:r>
        <w:rPr>
          <w:rFonts w:hint="cs"/>
          <w:rtl/>
        </w:rPr>
        <w:t>.</w:t>
      </w:r>
      <w:r w:rsidR="007C156F">
        <w:rPr>
          <w:rFonts w:hint="cs"/>
          <w:rtl/>
        </w:rPr>
        <w:t xml:space="preserve"> אולי </w:t>
      </w:r>
      <w:bookmarkStart w:id="2523" w:name="_ETM_Q1_4476000"/>
      <w:bookmarkEnd w:id="2523"/>
      <w:r w:rsidR="007C156F">
        <w:rPr>
          <w:rFonts w:hint="cs"/>
          <w:rtl/>
        </w:rPr>
        <w:t>חאלס להנדס את השוק ולתת לאנשים להחליט איך הם רוצים</w:t>
      </w:r>
      <w:bookmarkStart w:id="2524" w:name="_ETM_Q1_4480000"/>
      <w:bookmarkEnd w:id="2524"/>
      <w:r w:rsidR="007C156F">
        <w:rPr>
          <w:rFonts w:hint="cs"/>
          <w:rtl/>
        </w:rPr>
        <w:t xml:space="preserve"> לחיות? זה יכול להיות רעיון מאוד מהפכני.</w:t>
      </w:r>
    </w:p>
    <w:p w:rsidR="007C156F" w:rsidRDefault="007C156F" w:rsidP="00FB0481">
      <w:pPr>
        <w:rPr>
          <w:rtl/>
        </w:rPr>
      </w:pPr>
    </w:p>
    <w:p w:rsidR="007C156F" w:rsidRDefault="007C156F" w:rsidP="007C156F">
      <w:pPr>
        <w:pStyle w:val="-"/>
        <w:keepNext/>
        <w:rPr>
          <w:rtl/>
        </w:rPr>
      </w:pPr>
      <w:bookmarkStart w:id="2525" w:name="ET_speakercontinue_518200_379"/>
      <w:r w:rsidRPr="007C156F">
        <w:rPr>
          <w:rStyle w:val="TagStyle"/>
          <w:rtl/>
        </w:rPr>
        <w:t xml:space="preserve"> &lt;&lt; דובר_המשך &gt;&gt; </w:t>
      </w:r>
      <w:r>
        <w:rPr>
          <w:rtl/>
        </w:rPr>
        <w:t>ורד וייץ:</w:t>
      </w:r>
      <w:r w:rsidRPr="007C156F">
        <w:rPr>
          <w:rStyle w:val="TagStyle"/>
          <w:rtl/>
        </w:rPr>
        <w:t xml:space="preserve"> &lt;&lt; דובר_המשך &gt;&gt;</w:t>
      </w:r>
      <w:r>
        <w:rPr>
          <w:rtl/>
        </w:rPr>
        <w:t xml:space="preserve">   </w:t>
      </w:r>
      <w:bookmarkEnd w:id="2525"/>
    </w:p>
    <w:p w:rsidR="007C156F" w:rsidRDefault="007C156F" w:rsidP="007C156F">
      <w:pPr>
        <w:pStyle w:val="KeepWithNext"/>
        <w:rPr>
          <w:rtl/>
        </w:rPr>
      </w:pPr>
    </w:p>
    <w:p w:rsidR="00FB0481" w:rsidRDefault="00FB0481" w:rsidP="00FB0481">
      <w:pPr>
        <w:rPr>
          <w:rtl/>
        </w:rPr>
      </w:pPr>
      <w:bookmarkStart w:id="2526" w:name="_ETM_Q1_4480212"/>
      <w:bookmarkStart w:id="2527" w:name="_ETM_Q1_4480313"/>
      <w:bookmarkStart w:id="2528" w:name="_ETM_Q1_4480349"/>
      <w:bookmarkStart w:id="2529" w:name="_ETM_Q1_4480413"/>
      <w:bookmarkStart w:id="2530" w:name="_ETM_Q1_4480796"/>
      <w:bookmarkStart w:id="2531" w:name="_ETM_Q1_4480863"/>
      <w:bookmarkStart w:id="2532" w:name="_ETM_Q1_4480879"/>
      <w:bookmarkStart w:id="2533" w:name="_ETM_Q1_4480963"/>
      <w:bookmarkEnd w:id="2526"/>
      <w:bookmarkEnd w:id="2527"/>
      <w:bookmarkEnd w:id="2528"/>
      <w:bookmarkEnd w:id="2529"/>
      <w:bookmarkEnd w:id="2530"/>
      <w:bookmarkEnd w:id="2531"/>
      <w:bookmarkEnd w:id="2532"/>
      <w:bookmarkEnd w:id="2533"/>
      <w:r>
        <w:rPr>
          <w:rFonts w:hint="cs"/>
          <w:rtl/>
        </w:rPr>
        <w:t xml:space="preserve">זה יכול </w:t>
      </w:r>
      <w:bookmarkStart w:id="2534" w:name="_ETM_Q1_4481579"/>
      <w:bookmarkEnd w:id="2534"/>
      <w:r>
        <w:rPr>
          <w:rFonts w:hint="cs"/>
          <w:rtl/>
        </w:rPr>
        <w:t xml:space="preserve">להיות מאוד מהפכני בעולם </w:t>
      </w:r>
      <w:r w:rsidR="007C156F">
        <w:rPr>
          <w:rFonts w:hint="cs"/>
          <w:rtl/>
        </w:rPr>
        <w:t>דמיוני ו</w:t>
      </w:r>
      <w:r>
        <w:rPr>
          <w:rFonts w:hint="cs"/>
          <w:rtl/>
        </w:rPr>
        <w:t>אוטופי</w:t>
      </w:r>
      <w:r w:rsidR="007C156F">
        <w:rPr>
          <w:rFonts w:hint="cs"/>
          <w:rtl/>
        </w:rPr>
        <w:t xml:space="preserve">, לא דיסטופי, </w:t>
      </w:r>
      <w:bookmarkStart w:id="2535" w:name="_ETM_Q1_4486000"/>
      <w:bookmarkEnd w:id="2535"/>
      <w:r w:rsidR="007C156F">
        <w:rPr>
          <w:rFonts w:hint="cs"/>
          <w:rtl/>
        </w:rPr>
        <w:t>שבו כולם שווי זכויות ושכוחות השוק פועלים כראוי, וכשהחלוקה החברתית</w:t>
      </w:r>
      <w:bookmarkStart w:id="2536" w:name="_ETM_Q1_4494000"/>
      <w:bookmarkEnd w:id="2536"/>
      <w:r w:rsidR="007C156F">
        <w:rPr>
          <w:rFonts w:hint="cs"/>
          <w:rtl/>
        </w:rPr>
        <w:t xml:space="preserve"> והצדק המשפטי והחברתי הוא שולט בכיפה</w:t>
      </w:r>
      <w:r>
        <w:rPr>
          <w:rFonts w:hint="cs"/>
          <w:rtl/>
        </w:rPr>
        <w:t>.</w:t>
      </w:r>
    </w:p>
    <w:p w:rsidR="007C156F" w:rsidRDefault="007C156F" w:rsidP="00FB0481">
      <w:pPr>
        <w:rPr>
          <w:rtl/>
        </w:rPr>
      </w:pPr>
      <w:bookmarkStart w:id="2537" w:name="_ETM_Q1_4498000"/>
      <w:bookmarkEnd w:id="2537"/>
    </w:p>
    <w:p w:rsidR="007C156F" w:rsidRDefault="007C156F" w:rsidP="006E1636">
      <w:pPr>
        <w:rPr>
          <w:rtl/>
        </w:rPr>
      </w:pPr>
      <w:bookmarkStart w:id="2538" w:name="_ETM_Q1_4499000"/>
      <w:bookmarkEnd w:id="2538"/>
      <w:r>
        <w:rPr>
          <w:rFonts w:hint="cs"/>
          <w:rtl/>
        </w:rPr>
        <w:t>אבל אני רוצה רגע להתכנס</w:t>
      </w:r>
      <w:bookmarkStart w:id="2539" w:name="_ETM_Q1_4497000"/>
      <w:bookmarkEnd w:id="2539"/>
      <w:r>
        <w:rPr>
          <w:rFonts w:hint="cs"/>
          <w:rtl/>
        </w:rPr>
        <w:t xml:space="preserve"> לעניינינו </w:t>
      </w:r>
      <w:r>
        <w:rPr>
          <w:rtl/>
        </w:rPr>
        <w:t>–</w:t>
      </w:r>
      <w:r>
        <w:rPr>
          <w:rFonts w:hint="cs"/>
          <w:rtl/>
        </w:rPr>
        <w:t xml:space="preserve"> נדמה לי, שלעניין הבקשה של משרד העבודה להחריג</w:t>
      </w:r>
      <w:bookmarkStart w:id="2540" w:name="_ETM_Q1_4505000"/>
      <w:bookmarkEnd w:id="2540"/>
      <w:r>
        <w:rPr>
          <w:rFonts w:hint="cs"/>
          <w:rtl/>
        </w:rPr>
        <w:t xml:space="preserve"> מסעיף 25(א) את הסכמי העבודה, אני לא יודעת להגיד עד </w:t>
      </w:r>
      <w:bookmarkStart w:id="2541" w:name="_ETM_Q1_4510000"/>
      <w:bookmarkEnd w:id="2541"/>
      <w:r>
        <w:rPr>
          <w:rFonts w:hint="cs"/>
          <w:rtl/>
        </w:rPr>
        <w:t>הסוף מה הייתי רוצה בעניין הזה, יש פנים לכאן ולכאן.</w:t>
      </w:r>
      <w:bookmarkStart w:id="2542" w:name="_ETM_Q1_4512000"/>
      <w:bookmarkEnd w:id="2542"/>
      <w:r>
        <w:rPr>
          <w:rFonts w:hint="cs"/>
          <w:rtl/>
        </w:rPr>
        <w:t xml:space="preserve"> אבל אני חושבת שככל שאמורים הדברים בהסכמי עבודה, יש צורך </w:t>
      </w:r>
      <w:bookmarkStart w:id="2543" w:name="_ETM_Q1_4518000"/>
      <w:bookmarkEnd w:id="2543"/>
      <w:r>
        <w:rPr>
          <w:rFonts w:hint="cs"/>
          <w:rtl/>
        </w:rPr>
        <w:t xml:space="preserve">לעבות את ההגנה על הצד החלש, במקרה שלנו זה יהיה </w:t>
      </w:r>
      <w:bookmarkStart w:id="2544" w:name="_ETM_Q1_4523000"/>
      <w:bookmarkEnd w:id="2544"/>
      <w:r>
        <w:rPr>
          <w:rFonts w:hint="cs"/>
          <w:rtl/>
        </w:rPr>
        <w:t>צידו של העובד. אין לי כרגע פתרון או תשובה או</w:t>
      </w:r>
      <w:bookmarkStart w:id="2545" w:name="_ETM_Q1_4525000"/>
      <w:bookmarkEnd w:id="2545"/>
      <w:r>
        <w:rPr>
          <w:rFonts w:hint="cs"/>
          <w:rtl/>
        </w:rPr>
        <w:t xml:space="preserve"> הצעה איך לעשות את זה, אבל מה שהייתי מבקשת זה לחשוב על אפשרות כזאת</w:t>
      </w:r>
      <w:r w:rsidR="006E1636">
        <w:rPr>
          <w:rFonts w:hint="cs"/>
          <w:rtl/>
        </w:rPr>
        <w:t>.</w:t>
      </w:r>
      <w:r>
        <w:rPr>
          <w:rFonts w:hint="cs"/>
          <w:rtl/>
        </w:rPr>
        <w:t xml:space="preserve"> לעבות את ההגנה אולי במקום של </w:t>
      </w:r>
      <w:bookmarkStart w:id="2546" w:name="_ETM_Q1_4533000"/>
      <w:bookmarkEnd w:id="2546"/>
      <w:r>
        <w:rPr>
          <w:rFonts w:hint="cs"/>
          <w:rtl/>
        </w:rPr>
        <w:t>הייצוג המשפטי, איזה מן ייצוג, לא יודעת</w:t>
      </w:r>
      <w:r w:rsidR="006E1636">
        <w:rPr>
          <w:rFonts w:hint="cs"/>
          <w:rtl/>
        </w:rPr>
        <w:t>.</w:t>
      </w:r>
    </w:p>
    <w:p w:rsidR="00FB0481" w:rsidRDefault="00FB0481" w:rsidP="00FB0481">
      <w:pPr>
        <w:rPr>
          <w:rtl/>
        </w:rPr>
      </w:pPr>
      <w:bookmarkStart w:id="2547" w:name="_ETM_Q1_4488562"/>
      <w:bookmarkStart w:id="2548" w:name="_ETM_Q1_4488646"/>
      <w:bookmarkEnd w:id="2547"/>
      <w:bookmarkEnd w:id="2548"/>
    </w:p>
    <w:p w:rsidR="00FB0481" w:rsidRDefault="006E1636" w:rsidP="00FB0481">
      <w:pPr>
        <w:rPr>
          <w:rtl/>
        </w:rPr>
      </w:pPr>
      <w:bookmarkStart w:id="2549" w:name="_ETM_Q1_4488712"/>
      <w:bookmarkStart w:id="2550" w:name="_ETM_Q1_4488779"/>
      <w:bookmarkEnd w:id="2549"/>
      <w:bookmarkEnd w:id="2550"/>
      <w:r>
        <w:rPr>
          <w:rFonts w:hint="cs"/>
          <w:rtl/>
        </w:rPr>
        <w:t>עוד נקודה אחת: והדבר השני שאותי מטריד - -</w:t>
      </w:r>
    </w:p>
    <w:p w:rsidR="006E1636" w:rsidRDefault="006E1636" w:rsidP="00FB0481">
      <w:pPr>
        <w:rPr>
          <w:rtl/>
        </w:rPr>
      </w:pPr>
      <w:bookmarkStart w:id="2551" w:name="_ETM_Q1_4545000"/>
      <w:bookmarkEnd w:id="2551"/>
    </w:p>
    <w:p w:rsidR="006E1636" w:rsidRDefault="006E1636" w:rsidP="006E1636">
      <w:pPr>
        <w:pStyle w:val="af6"/>
        <w:keepNext/>
        <w:rPr>
          <w:rtl/>
        </w:rPr>
      </w:pPr>
      <w:bookmarkStart w:id="2552" w:name="ET_yor_6157_380"/>
      <w:r w:rsidRPr="006E1636">
        <w:rPr>
          <w:rStyle w:val="TagStyle"/>
          <w:rtl/>
        </w:rPr>
        <w:t xml:space="preserve"> &lt;&lt; יור &gt;&gt; </w:t>
      </w:r>
      <w:r>
        <w:rPr>
          <w:rtl/>
        </w:rPr>
        <w:t>היו"ר שמחה רוטמן:</w:t>
      </w:r>
      <w:r w:rsidRPr="006E1636">
        <w:rPr>
          <w:rStyle w:val="TagStyle"/>
          <w:rtl/>
        </w:rPr>
        <w:t xml:space="preserve"> &lt;&lt; יור &gt;&gt;</w:t>
      </w:r>
      <w:r>
        <w:rPr>
          <w:rtl/>
        </w:rPr>
        <w:t xml:space="preserve">   </w:t>
      </w:r>
      <w:bookmarkEnd w:id="2552"/>
    </w:p>
    <w:p w:rsidR="006E1636" w:rsidRDefault="006E1636" w:rsidP="006E1636">
      <w:pPr>
        <w:pStyle w:val="KeepWithNext"/>
        <w:rPr>
          <w:rtl/>
        </w:rPr>
      </w:pPr>
    </w:p>
    <w:p w:rsidR="006E1636" w:rsidRDefault="006E1636" w:rsidP="006E1636">
      <w:pPr>
        <w:rPr>
          <w:rtl/>
        </w:rPr>
      </w:pPr>
      <w:r>
        <w:rPr>
          <w:rFonts w:hint="cs"/>
          <w:rtl/>
        </w:rPr>
        <w:t xml:space="preserve">מי אם לא אני </w:t>
      </w:r>
      <w:bookmarkStart w:id="2553" w:name="_ETM_Q1_4542000"/>
      <w:bookmarkEnd w:id="2553"/>
      <w:r>
        <w:rPr>
          <w:rFonts w:hint="cs"/>
          <w:rtl/>
        </w:rPr>
        <w:t>אתן להסתדרות?</w:t>
      </w:r>
    </w:p>
    <w:p w:rsidR="006E1636" w:rsidRDefault="006E1636" w:rsidP="006E1636">
      <w:pPr>
        <w:rPr>
          <w:rtl/>
        </w:rPr>
      </w:pPr>
    </w:p>
    <w:p w:rsidR="006E1636" w:rsidRDefault="006E1636" w:rsidP="006E1636">
      <w:pPr>
        <w:pStyle w:val="-"/>
        <w:keepNext/>
        <w:rPr>
          <w:rtl/>
        </w:rPr>
      </w:pPr>
      <w:bookmarkStart w:id="2554" w:name="ET_speakercontinue_518200_381"/>
      <w:r w:rsidRPr="006E1636">
        <w:rPr>
          <w:rStyle w:val="TagStyle"/>
          <w:rtl/>
        </w:rPr>
        <w:t xml:space="preserve"> &lt;&lt; דובר_המשך &gt;&gt; </w:t>
      </w:r>
      <w:r>
        <w:rPr>
          <w:rtl/>
        </w:rPr>
        <w:t>ורד וייץ:</w:t>
      </w:r>
      <w:r w:rsidRPr="006E1636">
        <w:rPr>
          <w:rStyle w:val="TagStyle"/>
          <w:rtl/>
        </w:rPr>
        <w:t xml:space="preserve"> &lt;&lt; דובר_המשך &gt;&gt;</w:t>
      </w:r>
      <w:r>
        <w:rPr>
          <w:rtl/>
        </w:rPr>
        <w:t xml:space="preserve">   </w:t>
      </w:r>
      <w:bookmarkEnd w:id="2554"/>
    </w:p>
    <w:p w:rsidR="006E1636" w:rsidRDefault="006E1636" w:rsidP="006E1636">
      <w:pPr>
        <w:pStyle w:val="KeepWithNext"/>
        <w:rPr>
          <w:rtl/>
        </w:rPr>
      </w:pPr>
    </w:p>
    <w:p w:rsidR="008A3998" w:rsidRDefault="006E1636" w:rsidP="006E1636">
      <w:pPr>
        <w:rPr>
          <w:rtl/>
        </w:rPr>
      </w:pPr>
      <w:bookmarkStart w:id="2555" w:name="_ETM_Q1_4544000"/>
      <w:bookmarkEnd w:id="2555"/>
      <w:r>
        <w:rPr>
          <w:rFonts w:hint="cs"/>
          <w:rtl/>
        </w:rPr>
        <w:t xml:space="preserve">טוב שהגענו למקום הזה, אדוני. אני שמחה על כך. </w:t>
      </w:r>
      <w:bookmarkStart w:id="2556" w:name="_ETM_Q1_4550000"/>
      <w:bookmarkEnd w:id="2556"/>
      <w:r>
        <w:rPr>
          <w:rFonts w:hint="cs"/>
          <w:rtl/>
        </w:rPr>
        <w:t>שיח מעולה ודיונים מרתקים. לא תמיד קל לי אבל</w:t>
      </w:r>
      <w:bookmarkStart w:id="2557" w:name="_ETM_Q1_4557000"/>
      <w:bookmarkEnd w:id="2557"/>
      <w:r>
        <w:rPr>
          <w:rFonts w:hint="cs"/>
          <w:rtl/>
        </w:rPr>
        <w:t xml:space="preserve"> בסדר. הנקודה הנוספת שרציתי לחדד היא שמבחינתי, החשיבות המרבית היא </w:t>
      </w:r>
      <w:bookmarkStart w:id="2558" w:name="_ETM_Q1_4574000"/>
      <w:bookmarkEnd w:id="2558"/>
      <w:r>
        <w:rPr>
          <w:rFonts w:hint="cs"/>
          <w:rtl/>
        </w:rPr>
        <w:t>שהסכמי עבודה לא י</w:t>
      </w:r>
      <w:bookmarkStart w:id="2559" w:name="_ETM_Q1_4548579"/>
      <w:bookmarkStart w:id="2560" w:name="_ETM_Q1_4548663"/>
      <w:bookmarkStart w:id="2561" w:name="_ETM_Q1_4548697"/>
      <w:bookmarkStart w:id="2562" w:name="_ETM_Q1_4548763"/>
      <w:bookmarkStart w:id="2563" w:name="_ETM_Q1_4549313"/>
      <w:bookmarkStart w:id="2564" w:name="_ETM_Q1_4549380"/>
      <w:bookmarkStart w:id="2565" w:name="_ETM_Q1_4549446"/>
      <w:bookmarkStart w:id="2566" w:name="_ETM_Q1_4549496"/>
      <w:bookmarkStart w:id="2567" w:name="_ETM_Q1_4556263"/>
      <w:bookmarkStart w:id="2568" w:name="_ETM_Q1_4556363"/>
      <w:bookmarkStart w:id="2569" w:name="_ETM_Q1_4556413"/>
      <w:bookmarkStart w:id="2570" w:name="_ETM_Q1_4556480"/>
      <w:bookmarkStart w:id="2571" w:name="_ETM_Q1_4557063"/>
      <w:bookmarkStart w:id="2572" w:name="_ETM_Q1_4557130"/>
      <w:bookmarkStart w:id="2573" w:name="_ETM_Q1_4557180"/>
      <w:bookmarkStart w:id="2574" w:name="_ETM_Q1_4557280"/>
      <w:bookmarkStart w:id="2575" w:name="_ETM_Q1_4561013"/>
      <w:bookmarkStart w:id="2576" w:name="_ETM_Q1_4566613"/>
      <w:bookmarkStart w:id="2577" w:name="_ETM_Q1_4566716"/>
      <w:bookmarkStart w:id="2578" w:name="_ETM_Q1_4566730"/>
      <w:bookmarkStart w:id="2579" w:name="_ETM_Q1_4566797"/>
      <w:bookmarkStart w:id="2580" w:name="_ETM_Q1_4567213"/>
      <w:bookmarkStart w:id="2581" w:name="_ETM_Q1_4567280"/>
      <w:bookmarkStart w:id="2582" w:name="_ETM_Q1_4567313"/>
      <w:bookmarkStart w:id="2583" w:name="_ETM_Q1_4567380"/>
      <w:bookmarkStart w:id="2584" w:name="_ETM_Q1_4586930"/>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r>
        <w:rPr>
          <w:rFonts w:hint="cs"/>
          <w:rtl/>
        </w:rPr>
        <w:t>כנסו לסעיף (ב). זה מה שחשוב. לא יודעת איך נעשה את זה, אבל זה מה שחשוב.</w:t>
      </w:r>
    </w:p>
    <w:p w:rsidR="006E1636" w:rsidRDefault="006E1636" w:rsidP="006E1636">
      <w:pPr>
        <w:rPr>
          <w:rtl/>
        </w:rPr>
      </w:pPr>
      <w:bookmarkStart w:id="2585" w:name="_ETM_Q1_4597000"/>
      <w:bookmarkEnd w:id="2585"/>
    </w:p>
    <w:p w:rsidR="006E1636" w:rsidRDefault="006E1636" w:rsidP="006E1636">
      <w:pPr>
        <w:pStyle w:val="a4"/>
        <w:keepNext/>
        <w:rPr>
          <w:rtl/>
        </w:rPr>
      </w:pPr>
      <w:bookmarkStart w:id="2586" w:name="ET_speaker_6156_383"/>
      <w:r w:rsidRPr="006E1636">
        <w:rPr>
          <w:rStyle w:val="TagStyle"/>
          <w:rtl/>
        </w:rPr>
        <w:t xml:space="preserve"> &lt;&lt; דובר &gt;&gt; </w:t>
      </w:r>
      <w:r>
        <w:rPr>
          <w:rtl/>
        </w:rPr>
        <w:t>גלעד קריב (העבודה):</w:t>
      </w:r>
      <w:r w:rsidRPr="006E1636">
        <w:rPr>
          <w:rStyle w:val="TagStyle"/>
          <w:rtl/>
        </w:rPr>
        <w:t xml:space="preserve"> &lt;&lt; דובר &gt;&gt;</w:t>
      </w:r>
      <w:r>
        <w:rPr>
          <w:rtl/>
        </w:rPr>
        <w:t xml:space="preserve">   </w:t>
      </w:r>
      <w:bookmarkEnd w:id="2586"/>
    </w:p>
    <w:p w:rsidR="006E1636" w:rsidRDefault="006E1636" w:rsidP="006E1636">
      <w:pPr>
        <w:pStyle w:val="KeepWithNext"/>
        <w:rPr>
          <w:rtl/>
        </w:rPr>
      </w:pPr>
    </w:p>
    <w:p w:rsidR="00F043A7" w:rsidRDefault="00F043A7" w:rsidP="006E1636">
      <w:pPr>
        <w:rPr>
          <w:rtl/>
        </w:rPr>
      </w:pPr>
      <w:bookmarkStart w:id="2587" w:name="_ETM_Q1_4600000"/>
      <w:bookmarkStart w:id="2588" w:name="_ETM_Q1_4595130"/>
      <w:bookmarkStart w:id="2589" w:name="_ETM_Q1_4595213"/>
      <w:bookmarkStart w:id="2590" w:name="_ETM_Q1_4595297"/>
      <w:bookmarkStart w:id="2591" w:name="_ETM_Q1_4595362"/>
      <w:bookmarkStart w:id="2592" w:name="_ETM_Q1_4595997"/>
      <w:bookmarkStart w:id="2593" w:name="_ETM_Q1_4596080"/>
      <w:bookmarkStart w:id="2594" w:name="_ETM_Q1_4596130"/>
      <w:bookmarkStart w:id="2595" w:name="_ETM_Q1_4596197"/>
      <w:bookmarkEnd w:id="2587"/>
      <w:bookmarkEnd w:id="2588"/>
      <w:bookmarkEnd w:id="2589"/>
      <w:bookmarkEnd w:id="2590"/>
      <w:bookmarkEnd w:id="2591"/>
      <w:bookmarkEnd w:id="2592"/>
      <w:bookmarkEnd w:id="2593"/>
      <w:bookmarkEnd w:id="2594"/>
      <w:bookmarkEnd w:id="2595"/>
      <w:r>
        <w:rPr>
          <w:rFonts w:hint="cs"/>
          <w:rtl/>
        </w:rPr>
        <w:t xml:space="preserve">אני מקווה </w:t>
      </w:r>
      <w:bookmarkStart w:id="2596" w:name="_ETM_Q1_4597397"/>
      <w:bookmarkEnd w:id="2596"/>
      <w:r>
        <w:rPr>
          <w:rFonts w:hint="cs"/>
          <w:rtl/>
        </w:rPr>
        <w:t>שגם לדעתך הם לא צריכים להיכ</w:t>
      </w:r>
      <w:r w:rsidR="006E1636">
        <w:rPr>
          <w:rFonts w:hint="cs"/>
          <w:rtl/>
        </w:rPr>
        <w:t>נ</w:t>
      </w:r>
      <w:r>
        <w:rPr>
          <w:rFonts w:hint="cs"/>
          <w:rtl/>
        </w:rPr>
        <w:t>ס ל</w:t>
      </w:r>
      <w:r w:rsidR="006E1636">
        <w:rPr>
          <w:rFonts w:hint="cs"/>
          <w:rtl/>
        </w:rPr>
        <w:t>סעיף (א).</w:t>
      </w:r>
      <w:bookmarkStart w:id="2597" w:name="_ETM_Q1_4603930"/>
      <w:bookmarkStart w:id="2598" w:name="_ETM_Q1_4604030"/>
      <w:bookmarkEnd w:id="2597"/>
      <w:bookmarkEnd w:id="2598"/>
    </w:p>
    <w:p w:rsidR="00F043A7" w:rsidRDefault="00F043A7" w:rsidP="008A3998">
      <w:pPr>
        <w:rPr>
          <w:rtl/>
        </w:rPr>
      </w:pPr>
      <w:bookmarkStart w:id="2599" w:name="_ETM_Q1_4604080"/>
      <w:bookmarkStart w:id="2600" w:name="_ETM_Q1_4604164"/>
      <w:bookmarkEnd w:id="2599"/>
      <w:bookmarkEnd w:id="2600"/>
    </w:p>
    <w:p w:rsidR="006E1636" w:rsidRDefault="006E1636" w:rsidP="006E1636">
      <w:pPr>
        <w:pStyle w:val="af9"/>
        <w:keepNext/>
        <w:rPr>
          <w:rtl/>
        </w:rPr>
      </w:pPr>
      <w:bookmarkStart w:id="2601" w:name="ET_guest_518200_384"/>
      <w:r w:rsidRPr="006E1636">
        <w:rPr>
          <w:rStyle w:val="TagStyle"/>
          <w:rtl/>
        </w:rPr>
        <w:t xml:space="preserve"> &lt;&lt; אורח &gt;&gt; </w:t>
      </w:r>
      <w:r>
        <w:rPr>
          <w:rtl/>
        </w:rPr>
        <w:t>ורד וייץ:</w:t>
      </w:r>
      <w:r w:rsidRPr="006E1636">
        <w:rPr>
          <w:rStyle w:val="TagStyle"/>
          <w:rtl/>
        </w:rPr>
        <w:t xml:space="preserve"> &lt;&lt; אורח &gt;&gt;</w:t>
      </w:r>
      <w:r>
        <w:rPr>
          <w:rtl/>
        </w:rPr>
        <w:t xml:space="preserve">   </w:t>
      </w:r>
      <w:bookmarkEnd w:id="2601"/>
    </w:p>
    <w:p w:rsidR="006E1636" w:rsidRDefault="006E1636" w:rsidP="006E1636">
      <w:pPr>
        <w:pStyle w:val="KeepWithNext"/>
        <w:rPr>
          <w:rtl/>
        </w:rPr>
      </w:pPr>
    </w:p>
    <w:p w:rsidR="00F043A7" w:rsidRDefault="006E1636" w:rsidP="006E1636">
      <w:pPr>
        <w:rPr>
          <w:rtl/>
        </w:rPr>
      </w:pPr>
      <w:bookmarkStart w:id="2602" w:name="_ETM_Q1_4604563"/>
      <w:bookmarkStart w:id="2603" w:name="_ETM_Q1_4604630"/>
      <w:bookmarkStart w:id="2604" w:name="_ETM_Q1_4604663"/>
      <w:bookmarkStart w:id="2605" w:name="_ETM_Q1_4604730"/>
      <w:bookmarkEnd w:id="2602"/>
      <w:bookmarkEnd w:id="2603"/>
      <w:bookmarkEnd w:id="2604"/>
      <w:bookmarkEnd w:id="2605"/>
      <w:r>
        <w:rPr>
          <w:rFonts w:hint="cs"/>
          <w:rtl/>
        </w:rPr>
        <w:t xml:space="preserve">דיברתי </w:t>
      </w:r>
      <w:bookmarkStart w:id="2606" w:name="_ETM_Q1_4599000"/>
      <w:bookmarkEnd w:id="2606"/>
      <w:r>
        <w:rPr>
          <w:rFonts w:hint="cs"/>
          <w:rtl/>
        </w:rPr>
        <w:t>על זה הרגע. אמרתי שיש פנים לכאן ולכאן. אני נוטה</w:t>
      </w:r>
      <w:bookmarkStart w:id="2607" w:name="_ETM_Q1_4603000"/>
      <w:bookmarkEnd w:id="2607"/>
      <w:r>
        <w:rPr>
          <w:rFonts w:hint="cs"/>
          <w:rtl/>
        </w:rPr>
        <w:t xml:space="preserve"> לקבל את עמדת משרד העבודה, שמבקש להחריג אותם. אבל אני</w:t>
      </w:r>
      <w:bookmarkStart w:id="2608" w:name="_ETM_Q1_4608000"/>
      <w:bookmarkEnd w:id="2608"/>
      <w:r>
        <w:rPr>
          <w:rFonts w:hint="cs"/>
          <w:rtl/>
        </w:rPr>
        <w:t xml:space="preserve"> אומרת שאם לא, והיושב-ראש כבר הביע את התנגדותו הדי נחרצת </w:t>
      </w:r>
      <w:bookmarkStart w:id="2609" w:name="_ETM_Q1_4612000"/>
      <w:bookmarkEnd w:id="2609"/>
      <w:r>
        <w:rPr>
          <w:rFonts w:hint="cs"/>
          <w:rtl/>
        </w:rPr>
        <w:t xml:space="preserve">לעניין הזה, אני לא אומרת הסופית, אני לא מקווה שהיא </w:t>
      </w:r>
      <w:bookmarkStart w:id="2610" w:name="_ETM_Q1_4615000"/>
      <w:bookmarkEnd w:id="2610"/>
      <w:r>
        <w:rPr>
          <w:rFonts w:hint="cs"/>
          <w:rtl/>
        </w:rPr>
        <w:t xml:space="preserve">סופית אבל היא נחרצת, אמרתי שאולי צריך לעבות את </w:t>
      </w:r>
      <w:bookmarkStart w:id="2611" w:name="_ETM_Q1_4621000"/>
      <w:bookmarkEnd w:id="2611"/>
      <w:r>
        <w:rPr>
          <w:rFonts w:hint="cs"/>
          <w:rtl/>
        </w:rPr>
        <w:t xml:space="preserve">ההגנה. </w:t>
      </w:r>
      <w:bookmarkStart w:id="2612" w:name="_ETM_Q1_4606546"/>
      <w:bookmarkStart w:id="2613" w:name="_ETM_Q1_4613930"/>
      <w:bookmarkEnd w:id="2612"/>
      <w:bookmarkEnd w:id="2613"/>
    </w:p>
    <w:p w:rsidR="00F043A7" w:rsidRDefault="00F043A7" w:rsidP="008A3998">
      <w:pPr>
        <w:rPr>
          <w:rtl/>
        </w:rPr>
      </w:pPr>
      <w:bookmarkStart w:id="2614" w:name="_ETM_Q1_4620664"/>
      <w:bookmarkStart w:id="2615" w:name="_ETM_Q1_4620750"/>
      <w:bookmarkEnd w:id="2614"/>
      <w:bookmarkEnd w:id="2615"/>
    </w:p>
    <w:p w:rsidR="00F043A7" w:rsidRDefault="00F043A7" w:rsidP="00F043A7">
      <w:pPr>
        <w:pStyle w:val="af6"/>
        <w:keepNext/>
        <w:rPr>
          <w:rtl/>
        </w:rPr>
      </w:pPr>
      <w:bookmarkStart w:id="2616" w:name="ET_yor_6157_111"/>
      <w:r w:rsidRPr="00F043A7">
        <w:rPr>
          <w:rStyle w:val="TagStyle"/>
          <w:rtl/>
        </w:rPr>
        <w:t xml:space="preserve"> &lt;&lt; יור &gt;&gt; </w:t>
      </w:r>
      <w:r>
        <w:rPr>
          <w:rtl/>
        </w:rPr>
        <w:t>היו"ר שמחה רוטמן:</w:t>
      </w:r>
      <w:r w:rsidRPr="00F043A7">
        <w:rPr>
          <w:rStyle w:val="TagStyle"/>
          <w:rtl/>
        </w:rPr>
        <w:t xml:space="preserve"> &lt;&lt; יור &gt;&gt;</w:t>
      </w:r>
      <w:r>
        <w:rPr>
          <w:rtl/>
        </w:rPr>
        <w:t xml:space="preserve">   </w:t>
      </w:r>
      <w:bookmarkEnd w:id="2616"/>
    </w:p>
    <w:p w:rsidR="00F043A7" w:rsidRDefault="00F043A7" w:rsidP="00F043A7">
      <w:pPr>
        <w:pStyle w:val="KeepWithNext"/>
        <w:rPr>
          <w:rtl/>
        </w:rPr>
      </w:pPr>
    </w:p>
    <w:p w:rsidR="00F043A7" w:rsidRPr="006E1636" w:rsidRDefault="006E1636" w:rsidP="006E1636">
      <w:pPr>
        <w:rPr>
          <w:rtl/>
        </w:rPr>
      </w:pPr>
      <w:bookmarkStart w:id="2617" w:name="_ETM_Q1_4621330"/>
      <w:bookmarkEnd w:id="2617"/>
      <w:r>
        <w:rPr>
          <w:rFonts w:hint="cs"/>
          <w:rtl/>
        </w:rPr>
        <w:t xml:space="preserve">אז קודם כל, בואו נסכם על </w:t>
      </w:r>
      <w:bookmarkStart w:id="2618" w:name="_ETM_Q1_4629000"/>
      <w:bookmarkEnd w:id="2618"/>
      <w:r>
        <w:rPr>
          <w:rFonts w:hint="cs"/>
          <w:rtl/>
        </w:rPr>
        <w:t>מה אנחנו מסכימים ונשים את חוזה העבודה בסעיף (ג) במפורש,</w:t>
      </w:r>
      <w:bookmarkStart w:id="2619" w:name="_ETM_Q1_4634000"/>
      <w:bookmarkEnd w:id="2619"/>
      <w:r>
        <w:rPr>
          <w:rFonts w:hint="cs"/>
          <w:rtl/>
        </w:rPr>
        <w:t xml:space="preserve"> להכליל אותו, כדי שיהיה ברור שהוא נכנס לסטטוס של חוזה </w:t>
      </w:r>
      <w:bookmarkStart w:id="2620" w:name="_ETM_Q1_4637000"/>
      <w:bookmarkEnd w:id="2620"/>
      <w:r>
        <w:rPr>
          <w:rFonts w:hint="cs"/>
          <w:rtl/>
        </w:rPr>
        <w:t>אחר.</w:t>
      </w:r>
      <w:bookmarkStart w:id="2621" w:name="_ETM_Q1_4624380"/>
      <w:bookmarkStart w:id="2622" w:name="_ETM_Q1_4630264"/>
      <w:bookmarkEnd w:id="2621"/>
      <w:bookmarkEnd w:id="2622"/>
    </w:p>
    <w:p w:rsidR="00F043A7" w:rsidRDefault="00F043A7" w:rsidP="00F043A7">
      <w:pPr>
        <w:rPr>
          <w:rtl/>
        </w:rPr>
      </w:pPr>
      <w:bookmarkStart w:id="2623" w:name="_ETM_Q1_4637514"/>
      <w:bookmarkStart w:id="2624" w:name="_ETM_Q1_4637600"/>
      <w:bookmarkStart w:id="2625" w:name="_ETM_Q1_4637647"/>
      <w:bookmarkStart w:id="2626" w:name="_ETM_Q1_4637714"/>
      <w:bookmarkEnd w:id="2623"/>
      <w:bookmarkEnd w:id="2624"/>
      <w:bookmarkEnd w:id="2625"/>
      <w:bookmarkEnd w:id="2626"/>
    </w:p>
    <w:p w:rsidR="00C926EC" w:rsidRDefault="00C926EC" w:rsidP="00C926EC">
      <w:pPr>
        <w:pStyle w:val="af9"/>
        <w:keepNext/>
        <w:rPr>
          <w:rtl/>
        </w:rPr>
      </w:pPr>
      <w:bookmarkStart w:id="2627" w:name="ET_guest_518200_385"/>
      <w:r w:rsidRPr="00C926EC">
        <w:rPr>
          <w:rStyle w:val="TagStyle"/>
          <w:rtl/>
        </w:rPr>
        <w:t xml:space="preserve"> &lt;&lt; אורח &gt;&gt; </w:t>
      </w:r>
      <w:r>
        <w:rPr>
          <w:rtl/>
        </w:rPr>
        <w:t>ורד וייץ:</w:t>
      </w:r>
      <w:r w:rsidRPr="00C926EC">
        <w:rPr>
          <w:rStyle w:val="TagStyle"/>
          <w:rtl/>
        </w:rPr>
        <w:t xml:space="preserve"> &lt;&lt; אורח &gt;&gt;</w:t>
      </w:r>
      <w:r>
        <w:rPr>
          <w:rtl/>
        </w:rPr>
        <w:t xml:space="preserve">   </w:t>
      </w:r>
      <w:bookmarkEnd w:id="2627"/>
    </w:p>
    <w:p w:rsidR="00C926EC" w:rsidRDefault="00C926EC" w:rsidP="00C926EC">
      <w:pPr>
        <w:pStyle w:val="KeepWithNext"/>
        <w:rPr>
          <w:rtl/>
        </w:rPr>
      </w:pPr>
    </w:p>
    <w:p w:rsidR="00F043A7" w:rsidRDefault="00F043A7" w:rsidP="00C926EC">
      <w:pPr>
        <w:rPr>
          <w:rtl/>
        </w:rPr>
      </w:pPr>
      <w:bookmarkStart w:id="2628" w:name="_ETM_Q1_4638197"/>
      <w:bookmarkStart w:id="2629" w:name="_ETM_Q1_4638264"/>
      <w:bookmarkStart w:id="2630" w:name="_ETM_Q1_4638297"/>
      <w:bookmarkStart w:id="2631" w:name="_ETM_Q1_4638364"/>
      <w:bookmarkEnd w:id="2628"/>
      <w:bookmarkEnd w:id="2629"/>
      <w:bookmarkEnd w:id="2630"/>
      <w:bookmarkEnd w:id="2631"/>
      <w:r>
        <w:rPr>
          <w:rFonts w:hint="cs"/>
          <w:rtl/>
        </w:rPr>
        <w:t xml:space="preserve">השאלה </w:t>
      </w:r>
      <w:bookmarkStart w:id="2632" w:name="_ETM_Q1_4639081"/>
      <w:bookmarkEnd w:id="2632"/>
      <w:r>
        <w:rPr>
          <w:rFonts w:hint="cs"/>
          <w:rtl/>
        </w:rPr>
        <w:t>אם הוא לא יכול להיות ב</w:t>
      </w:r>
      <w:r w:rsidR="00C926EC">
        <w:rPr>
          <w:rFonts w:hint="cs"/>
          <w:rtl/>
        </w:rPr>
        <w:t>(ב).</w:t>
      </w:r>
    </w:p>
    <w:p w:rsidR="00C926EC" w:rsidRDefault="00C926EC" w:rsidP="00C926EC">
      <w:pPr>
        <w:rPr>
          <w:rtl/>
        </w:rPr>
      </w:pPr>
      <w:bookmarkStart w:id="2633" w:name="_ETM_Q1_4644000"/>
      <w:bookmarkEnd w:id="2633"/>
    </w:p>
    <w:p w:rsidR="00C926EC" w:rsidRDefault="00C926EC" w:rsidP="00C926EC">
      <w:pPr>
        <w:pStyle w:val="af9"/>
        <w:keepNext/>
        <w:rPr>
          <w:rtl/>
        </w:rPr>
      </w:pPr>
      <w:bookmarkStart w:id="2634" w:name="ET_guest_949620_386"/>
      <w:r w:rsidRPr="00C926EC">
        <w:rPr>
          <w:rStyle w:val="TagStyle"/>
          <w:rtl/>
        </w:rPr>
        <w:t xml:space="preserve"> &lt;&lt; אורח &gt;&gt; </w:t>
      </w:r>
      <w:r>
        <w:rPr>
          <w:rtl/>
        </w:rPr>
        <w:t>אביעד אושרי:</w:t>
      </w:r>
      <w:r w:rsidRPr="00C926EC">
        <w:rPr>
          <w:rStyle w:val="TagStyle"/>
          <w:rtl/>
        </w:rPr>
        <w:t xml:space="preserve"> &lt;&lt; אורח &gt;&gt;</w:t>
      </w:r>
      <w:r>
        <w:rPr>
          <w:rtl/>
        </w:rPr>
        <w:t xml:space="preserve">   </w:t>
      </w:r>
      <w:bookmarkEnd w:id="2634"/>
    </w:p>
    <w:p w:rsidR="00C926EC" w:rsidRDefault="00C926EC" w:rsidP="00C926EC">
      <w:pPr>
        <w:pStyle w:val="KeepWithNext"/>
        <w:rPr>
          <w:rtl/>
        </w:rPr>
      </w:pPr>
    </w:p>
    <w:p w:rsidR="00C926EC" w:rsidRPr="00C926EC" w:rsidRDefault="00C926EC" w:rsidP="00C926EC">
      <w:pPr>
        <w:rPr>
          <w:rtl/>
        </w:rPr>
      </w:pPr>
      <w:bookmarkStart w:id="2635" w:name="_ETM_Q1_4642000"/>
      <w:bookmarkEnd w:id="2635"/>
      <w:r>
        <w:rPr>
          <w:rFonts w:hint="cs"/>
          <w:rtl/>
        </w:rPr>
        <w:t>על זה נאמר: "אתה הסכמנו", אנחנו לא הסכמנו.</w:t>
      </w:r>
    </w:p>
    <w:p w:rsidR="00F043A7" w:rsidRDefault="00F043A7" w:rsidP="00F043A7">
      <w:pPr>
        <w:rPr>
          <w:rtl/>
        </w:rPr>
      </w:pPr>
      <w:bookmarkStart w:id="2636" w:name="_ETM_Q1_4642264"/>
      <w:bookmarkStart w:id="2637" w:name="_ETM_Q1_4642368"/>
      <w:bookmarkEnd w:id="2636"/>
      <w:bookmarkEnd w:id="2637"/>
    </w:p>
    <w:p w:rsidR="00F043A7" w:rsidRDefault="00F043A7" w:rsidP="00F043A7">
      <w:pPr>
        <w:pStyle w:val="af6"/>
        <w:keepNext/>
        <w:rPr>
          <w:rtl/>
        </w:rPr>
      </w:pPr>
      <w:bookmarkStart w:id="2638" w:name="ET_yor_6157_112"/>
      <w:r w:rsidRPr="00F043A7">
        <w:rPr>
          <w:rStyle w:val="TagStyle"/>
          <w:rtl/>
        </w:rPr>
        <w:t xml:space="preserve"> &lt;&lt; יור &gt;&gt; </w:t>
      </w:r>
      <w:r>
        <w:rPr>
          <w:rtl/>
        </w:rPr>
        <w:t>היו"ר שמחה רוטמן:</w:t>
      </w:r>
      <w:r w:rsidRPr="00F043A7">
        <w:rPr>
          <w:rStyle w:val="TagStyle"/>
          <w:rtl/>
        </w:rPr>
        <w:t xml:space="preserve"> &lt;&lt; יור &gt;&gt;</w:t>
      </w:r>
      <w:r>
        <w:rPr>
          <w:rtl/>
        </w:rPr>
        <w:t xml:space="preserve">   </w:t>
      </w:r>
      <w:bookmarkEnd w:id="2638"/>
    </w:p>
    <w:p w:rsidR="00F043A7" w:rsidRDefault="00F043A7" w:rsidP="00F043A7">
      <w:pPr>
        <w:pStyle w:val="KeepWithNext"/>
        <w:rPr>
          <w:rtl/>
        </w:rPr>
      </w:pPr>
    </w:p>
    <w:p w:rsidR="00F043A7" w:rsidRDefault="00F043A7" w:rsidP="006E17C5">
      <w:pPr>
        <w:rPr>
          <w:rtl/>
        </w:rPr>
      </w:pPr>
      <w:bookmarkStart w:id="2639" w:name="_ETM_Q1_4642981"/>
      <w:bookmarkEnd w:id="2639"/>
      <w:r>
        <w:rPr>
          <w:rFonts w:hint="cs"/>
          <w:rtl/>
        </w:rPr>
        <w:t xml:space="preserve">אפשר לכתוב </w:t>
      </w:r>
      <w:r w:rsidR="00C926EC">
        <w:rPr>
          <w:rFonts w:hint="cs"/>
          <w:rtl/>
        </w:rPr>
        <w:t>"</w:t>
      </w:r>
      <w:r>
        <w:rPr>
          <w:rFonts w:hint="cs"/>
          <w:rtl/>
        </w:rPr>
        <w:t>חוזה אחר</w:t>
      </w:r>
      <w:r w:rsidR="00C926EC">
        <w:rPr>
          <w:rFonts w:hint="cs"/>
          <w:rtl/>
        </w:rPr>
        <w:t>"</w:t>
      </w:r>
      <w:r>
        <w:rPr>
          <w:rFonts w:hint="cs"/>
          <w:rtl/>
        </w:rPr>
        <w:t xml:space="preserve"> וכן </w:t>
      </w:r>
      <w:bookmarkStart w:id="2640" w:name="_ETM_Q1_4645847"/>
      <w:bookmarkEnd w:id="2640"/>
      <w:r w:rsidR="00C926EC">
        <w:rPr>
          <w:rFonts w:hint="cs"/>
          <w:rtl/>
        </w:rPr>
        <w:t>"</w:t>
      </w:r>
      <w:r>
        <w:rPr>
          <w:rFonts w:hint="cs"/>
          <w:rtl/>
        </w:rPr>
        <w:t>חוזה אחיד</w:t>
      </w:r>
      <w:r w:rsidR="00C926EC">
        <w:rPr>
          <w:rFonts w:hint="cs"/>
          <w:rtl/>
        </w:rPr>
        <w:t>"</w:t>
      </w:r>
      <w:r>
        <w:rPr>
          <w:rFonts w:hint="cs"/>
          <w:rtl/>
        </w:rPr>
        <w:t xml:space="preserve"> ו</w:t>
      </w:r>
      <w:r w:rsidR="00C926EC">
        <w:rPr>
          <w:rFonts w:hint="cs"/>
          <w:rtl/>
        </w:rPr>
        <w:t>"</w:t>
      </w:r>
      <w:r>
        <w:rPr>
          <w:rFonts w:hint="cs"/>
          <w:rtl/>
        </w:rPr>
        <w:t>חוזה עבודה</w:t>
      </w:r>
      <w:r w:rsidR="006E17C5">
        <w:rPr>
          <w:rFonts w:hint="cs"/>
          <w:rtl/>
        </w:rPr>
        <w:t xml:space="preserve">". בסדר </w:t>
      </w:r>
      <w:r w:rsidR="006E17C5">
        <w:rPr>
          <w:rtl/>
        </w:rPr>
        <w:t>–</w:t>
      </w:r>
      <w:r w:rsidR="006E17C5">
        <w:rPr>
          <w:rFonts w:hint="cs"/>
          <w:rtl/>
        </w:rPr>
        <w:t xml:space="preserve"> "</w:t>
      </w:r>
      <w:bookmarkStart w:id="2641" w:name="_ETM_Q1_4651000"/>
      <w:bookmarkEnd w:id="2641"/>
      <w:r w:rsidR="00C926EC" w:rsidRPr="006E17C5">
        <w:rPr>
          <w:rFonts w:hint="cs"/>
          <w:rtl/>
        </w:rPr>
        <w:t>וורדינג</w:t>
      </w:r>
      <w:r w:rsidR="006E17C5">
        <w:rPr>
          <w:rFonts w:hint="cs"/>
          <w:rtl/>
        </w:rPr>
        <w:t>"</w:t>
      </w:r>
      <w:r w:rsidR="00C926EC" w:rsidRPr="006E17C5">
        <w:rPr>
          <w:rFonts w:hint="cs"/>
          <w:rtl/>
        </w:rPr>
        <w:t>.</w:t>
      </w:r>
      <w:r w:rsidR="006E17C5">
        <w:rPr>
          <w:rFonts w:hint="cs"/>
          <w:rtl/>
        </w:rPr>
        <w:t xml:space="preserve"> </w:t>
      </w:r>
      <w:r w:rsidR="00C926EC">
        <w:rPr>
          <w:rFonts w:hint="cs"/>
          <w:rtl/>
        </w:rPr>
        <w:t>צריך להיות ברור שחוזה עבודה הוא בסעיף (ג) ולא בסעיף (ב).</w:t>
      </w:r>
    </w:p>
    <w:p w:rsidR="00C926EC" w:rsidRDefault="00C926EC" w:rsidP="00F043A7">
      <w:pPr>
        <w:rPr>
          <w:rtl/>
        </w:rPr>
      </w:pPr>
    </w:p>
    <w:p w:rsidR="00C926EC" w:rsidRDefault="00C926EC" w:rsidP="00F043A7">
      <w:pPr>
        <w:rPr>
          <w:rtl/>
        </w:rPr>
      </w:pPr>
      <w:bookmarkStart w:id="2642" w:name="_ETM_Q1_4656000"/>
      <w:bookmarkEnd w:id="2642"/>
      <w:r>
        <w:rPr>
          <w:rFonts w:hint="cs"/>
          <w:rtl/>
        </w:rPr>
        <w:t xml:space="preserve">לגבי </w:t>
      </w:r>
      <w:bookmarkStart w:id="2643" w:name="_ETM_Q1_4657000"/>
      <w:bookmarkEnd w:id="2643"/>
      <w:r>
        <w:rPr>
          <w:rFonts w:hint="cs"/>
          <w:rtl/>
        </w:rPr>
        <w:t>האפשרות להתנות כשיש שני תנאים מיוצגים, ובא עובד ומעביד</w:t>
      </w:r>
      <w:bookmarkStart w:id="2644" w:name="_ETM_Q1_4665000"/>
      <w:bookmarkEnd w:id="2644"/>
      <w:r>
        <w:rPr>
          <w:rFonts w:hint="cs"/>
          <w:rtl/>
        </w:rPr>
        <w:t xml:space="preserve"> </w:t>
      </w:r>
      <w:r>
        <w:rPr>
          <w:rtl/>
        </w:rPr>
        <w:t>–</w:t>
      </w:r>
      <w:r>
        <w:rPr>
          <w:rFonts w:hint="cs"/>
          <w:rtl/>
        </w:rPr>
        <w:t xml:space="preserve"> אני לא כופר גם בזכותו של מעביד לרצות ודאות חוזית, אני מצטער אם יש פה אנשים </w:t>
      </w:r>
      <w:bookmarkStart w:id="2645" w:name="_ETM_Q1_4673000"/>
      <w:bookmarkEnd w:id="2645"/>
      <w:r>
        <w:rPr>
          <w:rFonts w:hint="cs"/>
          <w:rtl/>
        </w:rPr>
        <w:t>- -</w:t>
      </w:r>
    </w:p>
    <w:p w:rsidR="00C926EC" w:rsidRDefault="00C926EC" w:rsidP="00F043A7">
      <w:pPr>
        <w:rPr>
          <w:rtl/>
        </w:rPr>
      </w:pPr>
      <w:bookmarkStart w:id="2646" w:name="_ETM_Q1_4670000"/>
      <w:bookmarkEnd w:id="2646"/>
    </w:p>
    <w:p w:rsidR="00C926EC" w:rsidRDefault="00C926EC" w:rsidP="00C926EC">
      <w:pPr>
        <w:pStyle w:val="af9"/>
        <w:keepNext/>
        <w:rPr>
          <w:rtl/>
        </w:rPr>
      </w:pPr>
      <w:bookmarkStart w:id="2647" w:name="ET_guest_518200_387"/>
      <w:r w:rsidRPr="00C926EC">
        <w:rPr>
          <w:rStyle w:val="TagStyle"/>
          <w:rtl/>
        </w:rPr>
        <w:t xml:space="preserve"> &lt;&lt; אורח &gt;&gt; </w:t>
      </w:r>
      <w:r>
        <w:rPr>
          <w:rtl/>
        </w:rPr>
        <w:t>ורד וייץ:</w:t>
      </w:r>
      <w:r w:rsidRPr="00C926EC">
        <w:rPr>
          <w:rStyle w:val="TagStyle"/>
          <w:rtl/>
        </w:rPr>
        <w:t xml:space="preserve"> &lt;&lt; אורח &gt;&gt;</w:t>
      </w:r>
      <w:r>
        <w:rPr>
          <w:rtl/>
        </w:rPr>
        <w:t xml:space="preserve">   </w:t>
      </w:r>
      <w:bookmarkEnd w:id="2647"/>
    </w:p>
    <w:p w:rsidR="00C926EC" w:rsidRDefault="00C926EC" w:rsidP="00C926EC">
      <w:pPr>
        <w:pStyle w:val="KeepWithNext"/>
        <w:rPr>
          <w:rtl/>
        </w:rPr>
      </w:pPr>
    </w:p>
    <w:p w:rsidR="00C926EC" w:rsidRPr="00C926EC" w:rsidRDefault="00C926EC" w:rsidP="00C926EC">
      <w:pPr>
        <w:rPr>
          <w:rtl/>
        </w:rPr>
      </w:pPr>
      <w:bookmarkStart w:id="2648" w:name="_ETM_Q1_4669000"/>
      <w:bookmarkEnd w:id="2648"/>
      <w:r>
        <w:rPr>
          <w:rFonts w:hint="cs"/>
          <w:rtl/>
        </w:rPr>
        <w:t xml:space="preserve">מעסיק. המינוח היום הוא מעסיק והיה שינוי </w:t>
      </w:r>
      <w:bookmarkStart w:id="2649" w:name="_ETM_Q1_4682000"/>
      <w:bookmarkEnd w:id="2649"/>
      <w:r>
        <w:rPr>
          <w:rFonts w:hint="cs"/>
          <w:rtl/>
        </w:rPr>
        <w:t>בכל החוקים.</w:t>
      </w:r>
    </w:p>
    <w:p w:rsidR="00F043A7" w:rsidRDefault="00F043A7" w:rsidP="00F043A7">
      <w:pPr>
        <w:rPr>
          <w:rtl/>
        </w:rPr>
      </w:pPr>
      <w:bookmarkStart w:id="2650" w:name="_ETM_Q1_4652347"/>
      <w:bookmarkStart w:id="2651" w:name="_ETM_Q1_4652434"/>
      <w:bookmarkStart w:id="2652" w:name="_ETM_Q1_4660148"/>
      <w:bookmarkStart w:id="2653" w:name="_ETM_Q1_4660233"/>
      <w:bookmarkStart w:id="2654" w:name="_ETM_Q1_4661164"/>
      <w:bookmarkStart w:id="2655" w:name="_ETM_Q1_4661264"/>
      <w:bookmarkEnd w:id="2650"/>
      <w:bookmarkEnd w:id="2651"/>
      <w:bookmarkEnd w:id="2652"/>
      <w:bookmarkEnd w:id="2653"/>
      <w:bookmarkEnd w:id="2654"/>
      <w:bookmarkEnd w:id="2655"/>
    </w:p>
    <w:p w:rsidR="00F043A7" w:rsidRDefault="00F043A7" w:rsidP="00F043A7">
      <w:pPr>
        <w:pStyle w:val="af6"/>
        <w:keepNext/>
        <w:rPr>
          <w:rtl/>
        </w:rPr>
      </w:pPr>
      <w:bookmarkStart w:id="2656" w:name="ET_yor_6157_113"/>
      <w:r w:rsidRPr="00F043A7">
        <w:rPr>
          <w:rStyle w:val="TagStyle"/>
          <w:rtl/>
        </w:rPr>
        <w:t xml:space="preserve"> &lt;&lt; יור &gt;&gt; </w:t>
      </w:r>
      <w:r>
        <w:rPr>
          <w:rtl/>
        </w:rPr>
        <w:t>היו"ר שמחה רוטמן:</w:t>
      </w:r>
      <w:r w:rsidRPr="00F043A7">
        <w:rPr>
          <w:rStyle w:val="TagStyle"/>
          <w:rtl/>
        </w:rPr>
        <w:t xml:space="preserve"> &lt;&lt; יור &gt;&gt;</w:t>
      </w:r>
      <w:r>
        <w:rPr>
          <w:rtl/>
        </w:rPr>
        <w:t xml:space="preserve">   </w:t>
      </w:r>
      <w:bookmarkEnd w:id="2656"/>
    </w:p>
    <w:p w:rsidR="00F043A7" w:rsidRDefault="00F043A7" w:rsidP="00F043A7">
      <w:pPr>
        <w:pStyle w:val="KeepWithNext"/>
        <w:rPr>
          <w:rtl/>
        </w:rPr>
      </w:pPr>
    </w:p>
    <w:p w:rsidR="00E94C3C" w:rsidRDefault="00C926EC" w:rsidP="00E94C3C">
      <w:pPr>
        <w:rPr>
          <w:rtl/>
        </w:rPr>
      </w:pPr>
      <w:bookmarkStart w:id="2657" w:name="_ETM_Q1_4655797"/>
      <w:bookmarkEnd w:id="2657"/>
      <w:r>
        <w:rPr>
          <w:rFonts w:hint="cs"/>
          <w:rtl/>
        </w:rPr>
        <w:t xml:space="preserve">מעסיק, מעביד. אני חושב שהעובדה שהפכנו </w:t>
      </w:r>
      <w:r>
        <w:rPr>
          <w:rtl/>
        </w:rPr>
        <w:t>–</w:t>
      </w:r>
      <w:r>
        <w:rPr>
          <w:rFonts w:hint="cs"/>
          <w:rtl/>
        </w:rPr>
        <w:t xml:space="preserve"> את יודעת, במושגים טוטאל </w:t>
      </w:r>
      <w:bookmarkStart w:id="2658" w:name="_ETM_Q1_4697000"/>
      <w:bookmarkEnd w:id="2658"/>
      <w:r>
        <w:rPr>
          <w:rFonts w:hint="cs"/>
          <w:rtl/>
        </w:rPr>
        <w:t xml:space="preserve">וטאבו, בשנייה שהפכנו את המעביד עם כל-כך הרבה מטען של </w:t>
      </w:r>
      <w:bookmarkStart w:id="2659" w:name="_ETM_Q1_4699000"/>
      <w:bookmarkEnd w:id="2659"/>
      <w:r>
        <w:rPr>
          <w:rFonts w:hint="cs"/>
          <w:rtl/>
        </w:rPr>
        <w:t xml:space="preserve">רגשות שליליים סביבו, אז ממילא צריך כל הזמן לברוח ממנו </w:t>
      </w:r>
      <w:bookmarkStart w:id="2660" w:name="_ETM_Q1_4706000"/>
      <w:bookmarkEnd w:id="2660"/>
      <w:r>
        <w:rPr>
          <w:rFonts w:hint="cs"/>
          <w:rtl/>
        </w:rPr>
        <w:t>כי "מעביד" הפך להיות ביטוי גנאי. אני חושב שמי שנותן</w:t>
      </w:r>
      <w:bookmarkStart w:id="2661" w:name="_ETM_Q1_4710000"/>
      <w:bookmarkEnd w:id="2661"/>
      <w:r>
        <w:rPr>
          <w:rFonts w:hint="cs"/>
          <w:rtl/>
        </w:rPr>
        <w:t xml:space="preserve"> עבודה, יוצר מקומות עבודה</w:t>
      </w:r>
      <w:r w:rsidR="00E94C3C">
        <w:rPr>
          <w:rFonts w:hint="cs"/>
          <w:rtl/>
        </w:rPr>
        <w:t>.</w:t>
      </w:r>
    </w:p>
    <w:p w:rsidR="00E94C3C" w:rsidRDefault="00E94C3C" w:rsidP="00E94C3C">
      <w:pPr>
        <w:rPr>
          <w:rtl/>
        </w:rPr>
      </w:pPr>
    </w:p>
    <w:p w:rsidR="00E94C3C" w:rsidRDefault="00E94C3C" w:rsidP="00E94C3C">
      <w:pPr>
        <w:pStyle w:val="af9"/>
        <w:keepNext/>
        <w:rPr>
          <w:rtl/>
        </w:rPr>
      </w:pPr>
      <w:bookmarkStart w:id="2662" w:name="ET_guest_949496_389"/>
      <w:r w:rsidRPr="00E94C3C">
        <w:rPr>
          <w:rStyle w:val="TagStyle"/>
          <w:rtl/>
        </w:rPr>
        <w:t xml:space="preserve"> &lt;&lt; אורח &gt;&gt; </w:t>
      </w:r>
      <w:r>
        <w:rPr>
          <w:rtl/>
        </w:rPr>
        <w:t>הילה קידר:</w:t>
      </w:r>
      <w:r w:rsidRPr="00E94C3C">
        <w:rPr>
          <w:rStyle w:val="TagStyle"/>
          <w:rtl/>
        </w:rPr>
        <w:t xml:space="preserve"> &lt;&lt; אורח &gt;&gt;</w:t>
      </w:r>
      <w:r>
        <w:rPr>
          <w:rtl/>
        </w:rPr>
        <w:t xml:space="preserve">   </w:t>
      </w:r>
      <w:bookmarkEnd w:id="2662"/>
    </w:p>
    <w:p w:rsidR="00E94C3C" w:rsidRDefault="00E94C3C" w:rsidP="00E94C3C">
      <w:pPr>
        <w:pStyle w:val="KeepWithNext"/>
        <w:rPr>
          <w:rtl/>
        </w:rPr>
      </w:pPr>
    </w:p>
    <w:p w:rsidR="00E94C3C" w:rsidRDefault="00E94C3C" w:rsidP="00E94C3C">
      <w:pPr>
        <w:rPr>
          <w:rtl/>
        </w:rPr>
      </w:pPr>
      <w:r>
        <w:rPr>
          <w:rFonts w:hint="cs"/>
          <w:rtl/>
        </w:rPr>
        <w:t xml:space="preserve">זה נשמע כמו </w:t>
      </w:r>
      <w:r w:rsidRPr="00E94C3C">
        <w:rPr>
          <w:rtl/>
        </w:rPr>
        <w:t>עֶבֶד</w:t>
      </w:r>
      <w:r>
        <w:rPr>
          <w:rFonts w:hint="cs"/>
          <w:rtl/>
        </w:rPr>
        <w:t>.</w:t>
      </w:r>
    </w:p>
    <w:p w:rsidR="00E94C3C" w:rsidRPr="00E94C3C" w:rsidRDefault="00E94C3C" w:rsidP="00E94C3C">
      <w:pPr>
        <w:rPr>
          <w:rtl/>
        </w:rPr>
      </w:pPr>
    </w:p>
    <w:p w:rsidR="00E94C3C" w:rsidRDefault="00E94C3C" w:rsidP="00E94C3C">
      <w:pPr>
        <w:pStyle w:val="af6"/>
        <w:keepNext/>
        <w:rPr>
          <w:rtl/>
        </w:rPr>
      </w:pPr>
      <w:bookmarkStart w:id="2663" w:name="ET_yor_6157_390"/>
      <w:r w:rsidRPr="00E94C3C">
        <w:rPr>
          <w:rStyle w:val="TagStyle"/>
          <w:rtl/>
        </w:rPr>
        <w:t xml:space="preserve"> &lt;&lt; יור &gt;&gt; </w:t>
      </w:r>
      <w:r>
        <w:rPr>
          <w:rtl/>
        </w:rPr>
        <w:t>היו"ר שמחה רוטמן:</w:t>
      </w:r>
      <w:r w:rsidRPr="00E94C3C">
        <w:rPr>
          <w:rStyle w:val="TagStyle"/>
          <w:rtl/>
        </w:rPr>
        <w:t xml:space="preserve"> &lt;&lt; יור &gt;&gt;</w:t>
      </w:r>
      <w:r>
        <w:rPr>
          <w:rtl/>
        </w:rPr>
        <w:t xml:space="preserve">   </w:t>
      </w:r>
      <w:bookmarkEnd w:id="2663"/>
    </w:p>
    <w:p w:rsidR="00E94C3C" w:rsidRDefault="00E94C3C" w:rsidP="00E94C3C">
      <w:pPr>
        <w:pStyle w:val="KeepWithNext"/>
        <w:rPr>
          <w:rtl/>
        </w:rPr>
      </w:pPr>
    </w:p>
    <w:p w:rsidR="00F043A7" w:rsidRDefault="00C926EC" w:rsidP="00E94C3C">
      <w:pPr>
        <w:rPr>
          <w:rtl/>
        </w:rPr>
      </w:pPr>
      <w:r>
        <w:rPr>
          <w:rFonts w:hint="cs"/>
          <w:rtl/>
        </w:rPr>
        <w:t xml:space="preserve"> זה לא נשמע כמו </w:t>
      </w:r>
      <w:r w:rsidR="00E94C3C">
        <w:rPr>
          <w:rtl/>
        </w:rPr>
        <w:t>עֶ</w:t>
      </w:r>
      <w:r w:rsidR="003E11DF" w:rsidRPr="003E11DF">
        <w:rPr>
          <w:rtl/>
        </w:rPr>
        <w:t>ֶבֶד</w:t>
      </w:r>
      <w:r>
        <w:rPr>
          <w:rFonts w:hint="cs"/>
          <w:rtl/>
        </w:rPr>
        <w:t>. להי</w:t>
      </w:r>
      <w:bookmarkStart w:id="2664" w:name="_ETM_Q1_4718000"/>
      <w:bookmarkEnd w:id="2664"/>
      <w:r>
        <w:rPr>
          <w:rFonts w:hint="cs"/>
          <w:rtl/>
        </w:rPr>
        <w:t xml:space="preserve">פך, </w:t>
      </w:r>
      <w:r w:rsidR="00E94C3C" w:rsidRPr="00E94C3C">
        <w:rPr>
          <w:rtl/>
        </w:rPr>
        <w:t>עֶבֶד</w:t>
      </w:r>
      <w:r>
        <w:rPr>
          <w:rFonts w:hint="cs"/>
          <w:rtl/>
        </w:rPr>
        <w:t xml:space="preserve"> נשמע כמו עבודה. </w:t>
      </w:r>
    </w:p>
    <w:p w:rsidR="001E1C7B" w:rsidRDefault="001E1C7B" w:rsidP="00F043A7">
      <w:pPr>
        <w:rPr>
          <w:rtl/>
        </w:rPr>
      </w:pPr>
      <w:bookmarkStart w:id="2665" w:name="_ETM_Q1_4678164"/>
      <w:bookmarkStart w:id="2666" w:name="_ETM_Q1_4678280"/>
      <w:bookmarkEnd w:id="2665"/>
      <w:bookmarkEnd w:id="2666"/>
    </w:p>
    <w:p w:rsidR="00E94C3C" w:rsidRDefault="00E94C3C" w:rsidP="00E94C3C">
      <w:pPr>
        <w:pStyle w:val="a4"/>
        <w:keepNext/>
        <w:rPr>
          <w:rtl/>
        </w:rPr>
      </w:pPr>
      <w:bookmarkStart w:id="2667" w:name="ET_speaker_6156_388"/>
      <w:r w:rsidRPr="00E94C3C">
        <w:rPr>
          <w:rStyle w:val="TagStyle"/>
          <w:rtl/>
        </w:rPr>
        <w:t xml:space="preserve"> &lt;&lt; דובר &gt;&gt; </w:t>
      </w:r>
      <w:r>
        <w:rPr>
          <w:rtl/>
        </w:rPr>
        <w:t>גלעד קריב (העבודה):</w:t>
      </w:r>
      <w:r w:rsidRPr="00E94C3C">
        <w:rPr>
          <w:rStyle w:val="TagStyle"/>
          <w:rtl/>
        </w:rPr>
        <w:t xml:space="preserve"> &lt;&lt; דובר &gt;&gt;</w:t>
      </w:r>
      <w:r>
        <w:rPr>
          <w:rtl/>
        </w:rPr>
        <w:t xml:space="preserve">   </w:t>
      </w:r>
      <w:bookmarkEnd w:id="2667"/>
    </w:p>
    <w:p w:rsidR="00E94C3C" w:rsidRDefault="00E94C3C" w:rsidP="00E94C3C">
      <w:pPr>
        <w:pStyle w:val="KeepWithNext"/>
        <w:rPr>
          <w:rtl/>
        </w:rPr>
      </w:pPr>
    </w:p>
    <w:p w:rsidR="001E1C7B" w:rsidRDefault="00E94C3C" w:rsidP="00E94C3C">
      <w:pPr>
        <w:rPr>
          <w:rtl/>
        </w:rPr>
      </w:pPr>
      <w:bookmarkStart w:id="2668" w:name="_ETM_Q1_4678297"/>
      <w:bookmarkStart w:id="2669" w:name="_ETM_Q1_4678364"/>
      <w:bookmarkStart w:id="2670" w:name="_ETM_Q1_4678881"/>
      <w:bookmarkStart w:id="2671" w:name="_ETM_Q1_4678947"/>
      <w:bookmarkStart w:id="2672" w:name="_ETM_Q1_4678984"/>
      <w:bookmarkStart w:id="2673" w:name="_ETM_Q1_4679048"/>
      <w:bookmarkStart w:id="2674" w:name="_ETM_Q1_4680348"/>
      <w:bookmarkStart w:id="2675" w:name="_ETM_Q1_4680448"/>
      <w:bookmarkStart w:id="2676" w:name="_ETM_Q1_4680898"/>
      <w:bookmarkStart w:id="2677" w:name="_ETM_Q1_4712281"/>
      <w:bookmarkEnd w:id="2668"/>
      <w:bookmarkEnd w:id="2669"/>
      <w:bookmarkEnd w:id="2670"/>
      <w:bookmarkEnd w:id="2671"/>
      <w:bookmarkEnd w:id="2672"/>
      <w:bookmarkEnd w:id="2673"/>
      <w:bookmarkEnd w:id="2674"/>
      <w:bookmarkEnd w:id="2675"/>
      <w:bookmarkEnd w:id="2676"/>
      <w:bookmarkEnd w:id="2677"/>
      <w:r>
        <w:rPr>
          <w:rFonts w:hint="cs"/>
          <w:rtl/>
        </w:rPr>
        <w:t xml:space="preserve">זה הפרויקט </w:t>
      </w:r>
      <w:bookmarkStart w:id="2678" w:name="_ETM_Q1_4724000"/>
      <w:bookmarkEnd w:id="2678"/>
      <w:r>
        <w:rPr>
          <w:rFonts w:hint="cs"/>
          <w:rtl/>
        </w:rPr>
        <w:t xml:space="preserve">הבא של פורום "קהלת" </w:t>
      </w:r>
      <w:r>
        <w:rPr>
          <w:rtl/>
        </w:rPr>
        <w:t>–</w:t>
      </w:r>
      <w:r>
        <w:rPr>
          <w:rFonts w:hint="cs"/>
          <w:rtl/>
        </w:rPr>
        <w:t xml:space="preserve"> השבת העבדות.</w:t>
      </w:r>
    </w:p>
    <w:p w:rsidR="00E94C3C" w:rsidRDefault="00E94C3C" w:rsidP="001E1C7B">
      <w:pPr>
        <w:rPr>
          <w:rtl/>
        </w:rPr>
      </w:pPr>
      <w:bookmarkStart w:id="2679" w:name="_ETM_Q1_4723000"/>
      <w:bookmarkEnd w:id="2679"/>
    </w:p>
    <w:p w:rsidR="00E94C3C" w:rsidRDefault="00E94C3C" w:rsidP="00E94C3C">
      <w:pPr>
        <w:pStyle w:val="af6"/>
        <w:keepNext/>
        <w:rPr>
          <w:rtl/>
        </w:rPr>
      </w:pPr>
      <w:bookmarkStart w:id="2680" w:name="ET_yor_6157_391"/>
      <w:r w:rsidRPr="00E94C3C">
        <w:rPr>
          <w:rStyle w:val="TagStyle"/>
          <w:rtl/>
        </w:rPr>
        <w:t xml:space="preserve"> &lt;&lt; יור &gt;&gt; </w:t>
      </w:r>
      <w:r>
        <w:rPr>
          <w:rtl/>
        </w:rPr>
        <w:t>היו"ר שמחה רוטמן:</w:t>
      </w:r>
      <w:r w:rsidRPr="00E94C3C">
        <w:rPr>
          <w:rStyle w:val="TagStyle"/>
          <w:rtl/>
        </w:rPr>
        <w:t xml:space="preserve"> &lt;&lt; יור &gt;&gt;</w:t>
      </w:r>
      <w:r>
        <w:rPr>
          <w:rtl/>
        </w:rPr>
        <w:t xml:space="preserve">   </w:t>
      </w:r>
      <w:bookmarkEnd w:id="2680"/>
    </w:p>
    <w:p w:rsidR="00E94C3C" w:rsidRDefault="00E94C3C" w:rsidP="00E94C3C">
      <w:pPr>
        <w:pStyle w:val="KeepWithNext"/>
        <w:rPr>
          <w:rtl/>
        </w:rPr>
      </w:pPr>
    </w:p>
    <w:p w:rsidR="00E94C3C" w:rsidRPr="00E94C3C" w:rsidRDefault="00E94C3C" w:rsidP="00E94C3C">
      <w:pPr>
        <w:rPr>
          <w:rtl/>
        </w:rPr>
      </w:pPr>
      <w:bookmarkStart w:id="2681" w:name="_ETM_Q1_4725000"/>
      <w:bookmarkEnd w:id="2681"/>
      <w:r>
        <w:rPr>
          <w:rFonts w:hint="cs"/>
          <w:rtl/>
        </w:rPr>
        <w:t>אני מעולם לא עבדתי בפורום "קהלת", הם</w:t>
      </w:r>
      <w:bookmarkStart w:id="2682" w:name="_ETM_Q1_4726000"/>
      <w:bookmarkEnd w:id="2682"/>
      <w:r>
        <w:rPr>
          <w:rFonts w:hint="cs"/>
          <w:rtl/>
        </w:rPr>
        <w:t xml:space="preserve"> אפילו לא העסיקו אותי.</w:t>
      </w:r>
    </w:p>
    <w:p w:rsidR="001E1C7B" w:rsidRDefault="001E1C7B" w:rsidP="001E1C7B">
      <w:pPr>
        <w:rPr>
          <w:rtl/>
        </w:rPr>
      </w:pPr>
      <w:bookmarkStart w:id="2683" w:name="_ETM_Q1_4712381"/>
      <w:bookmarkStart w:id="2684" w:name="_ETM_Q1_4712398"/>
      <w:bookmarkStart w:id="2685" w:name="_ETM_Q1_4712465"/>
      <w:bookmarkStart w:id="2686" w:name="_ETM_Q1_4721481"/>
      <w:bookmarkStart w:id="2687" w:name="_ETM_Q1_4721514"/>
      <w:bookmarkStart w:id="2688" w:name="_ETM_Q1_4721581"/>
      <w:bookmarkStart w:id="2689" w:name="_ETM_Q1_4731348"/>
      <w:bookmarkStart w:id="2690" w:name="_ETM_Q1_4731431"/>
      <w:bookmarkStart w:id="2691" w:name="_ETM_Q1_4731448"/>
      <w:bookmarkStart w:id="2692" w:name="_ETM_Q1_4731515"/>
      <w:bookmarkEnd w:id="2683"/>
      <w:bookmarkEnd w:id="2684"/>
      <w:bookmarkEnd w:id="2685"/>
      <w:bookmarkEnd w:id="2686"/>
      <w:bookmarkEnd w:id="2687"/>
      <w:bookmarkEnd w:id="2688"/>
      <w:bookmarkEnd w:id="2689"/>
      <w:bookmarkEnd w:id="2690"/>
      <w:bookmarkEnd w:id="2691"/>
      <w:bookmarkEnd w:id="2692"/>
    </w:p>
    <w:p w:rsidR="00E94C3C" w:rsidRDefault="00E94C3C" w:rsidP="00E94C3C">
      <w:pPr>
        <w:pStyle w:val="af9"/>
        <w:keepNext/>
        <w:rPr>
          <w:rtl/>
        </w:rPr>
      </w:pPr>
      <w:bookmarkStart w:id="2693" w:name="ET_guest_518200_392"/>
      <w:r w:rsidRPr="00E94C3C">
        <w:rPr>
          <w:rStyle w:val="TagStyle"/>
          <w:rtl/>
        </w:rPr>
        <w:t xml:space="preserve"> &lt;&lt; אורח &gt;&gt; </w:t>
      </w:r>
      <w:r>
        <w:rPr>
          <w:rtl/>
        </w:rPr>
        <w:t>ורד וייץ:</w:t>
      </w:r>
      <w:r w:rsidRPr="00E94C3C">
        <w:rPr>
          <w:rStyle w:val="TagStyle"/>
          <w:rtl/>
        </w:rPr>
        <w:t xml:space="preserve"> &lt;&lt; אורח &gt;&gt;</w:t>
      </w:r>
      <w:r>
        <w:rPr>
          <w:rtl/>
        </w:rPr>
        <w:t xml:space="preserve">   </w:t>
      </w:r>
      <w:bookmarkEnd w:id="2693"/>
    </w:p>
    <w:p w:rsidR="00E94C3C" w:rsidRDefault="00E94C3C" w:rsidP="00E94C3C">
      <w:pPr>
        <w:pStyle w:val="KeepWithNext"/>
        <w:rPr>
          <w:rtl/>
        </w:rPr>
      </w:pPr>
    </w:p>
    <w:p w:rsidR="00E94C3C" w:rsidRPr="00E94C3C" w:rsidRDefault="00E94C3C" w:rsidP="00E94C3C">
      <w:pPr>
        <w:rPr>
          <w:rtl/>
        </w:rPr>
      </w:pPr>
      <w:bookmarkStart w:id="2694" w:name="_ETM_Q1_4736000"/>
      <w:bookmarkEnd w:id="2694"/>
      <w:r>
        <w:rPr>
          <w:rFonts w:hint="cs"/>
          <w:rtl/>
        </w:rPr>
        <w:t xml:space="preserve">השלמה קטנה לעניין פרשנות </w:t>
      </w:r>
      <w:bookmarkStart w:id="2695" w:name="_ETM_Q1_4735000"/>
      <w:bookmarkEnd w:id="2695"/>
      <w:r>
        <w:rPr>
          <w:rFonts w:hint="cs"/>
          <w:rtl/>
        </w:rPr>
        <w:t>צו הרחבה - -</w:t>
      </w:r>
    </w:p>
    <w:p w:rsidR="001E1C7B" w:rsidRDefault="001E1C7B" w:rsidP="001E1C7B">
      <w:pPr>
        <w:rPr>
          <w:rtl/>
        </w:rPr>
      </w:pPr>
      <w:bookmarkStart w:id="2696" w:name="_ETM_Q1_4731965"/>
      <w:bookmarkStart w:id="2697" w:name="_ETM_Q1_4732031"/>
      <w:bookmarkStart w:id="2698" w:name="_ETM_Q1_4732081"/>
      <w:bookmarkStart w:id="2699" w:name="_ETM_Q1_4732148"/>
      <w:bookmarkStart w:id="2700" w:name="_ETM_Q1_4734764"/>
      <w:bookmarkStart w:id="2701" w:name="_ETM_Q1_4734848"/>
      <w:bookmarkEnd w:id="2696"/>
      <w:bookmarkEnd w:id="2697"/>
      <w:bookmarkEnd w:id="2698"/>
      <w:bookmarkEnd w:id="2699"/>
      <w:bookmarkEnd w:id="2700"/>
      <w:bookmarkEnd w:id="2701"/>
    </w:p>
    <w:p w:rsidR="001E1C7B" w:rsidRDefault="001E1C7B" w:rsidP="001E1C7B">
      <w:pPr>
        <w:pStyle w:val="af6"/>
        <w:keepNext/>
        <w:rPr>
          <w:rtl/>
        </w:rPr>
      </w:pPr>
      <w:bookmarkStart w:id="2702" w:name="ET_yor_6157_117"/>
      <w:r w:rsidRPr="001E1C7B">
        <w:rPr>
          <w:rStyle w:val="TagStyle"/>
          <w:rtl/>
        </w:rPr>
        <w:t xml:space="preserve"> &lt;&lt; יור &gt;&gt; </w:t>
      </w:r>
      <w:r>
        <w:rPr>
          <w:rtl/>
        </w:rPr>
        <w:t>היו"ר שמחה רוטמן:</w:t>
      </w:r>
      <w:r w:rsidRPr="001E1C7B">
        <w:rPr>
          <w:rStyle w:val="TagStyle"/>
          <w:rtl/>
        </w:rPr>
        <w:t xml:space="preserve"> &lt;&lt; יור &gt;&gt;</w:t>
      </w:r>
      <w:r>
        <w:rPr>
          <w:rtl/>
        </w:rPr>
        <w:t xml:space="preserve">   </w:t>
      </w:r>
      <w:bookmarkEnd w:id="2702"/>
    </w:p>
    <w:p w:rsidR="001E1C7B" w:rsidRDefault="001E1C7B" w:rsidP="001E1C7B">
      <w:pPr>
        <w:pStyle w:val="KeepWithNext"/>
        <w:rPr>
          <w:rtl/>
        </w:rPr>
      </w:pPr>
    </w:p>
    <w:p w:rsidR="001E1C7B" w:rsidRDefault="001E1C7B" w:rsidP="00E94C3C">
      <w:pPr>
        <w:rPr>
          <w:rtl/>
        </w:rPr>
      </w:pPr>
      <w:bookmarkStart w:id="2703" w:name="_ETM_Q1_4735465"/>
      <w:bookmarkEnd w:id="2703"/>
      <w:r>
        <w:rPr>
          <w:rFonts w:hint="cs"/>
          <w:rtl/>
        </w:rPr>
        <w:t>לא</w:t>
      </w:r>
      <w:r w:rsidR="00E94C3C">
        <w:rPr>
          <w:rFonts w:hint="cs"/>
          <w:rtl/>
        </w:rPr>
        <w:t>, בבקשה לא</w:t>
      </w:r>
      <w:r>
        <w:rPr>
          <w:rFonts w:hint="cs"/>
          <w:rtl/>
        </w:rPr>
        <w:t xml:space="preserve">. </w:t>
      </w:r>
      <w:r w:rsidR="00E94C3C">
        <w:rPr>
          <w:rFonts w:hint="cs"/>
          <w:rtl/>
        </w:rPr>
        <w:t xml:space="preserve">הייתי באמצע הסיכום: </w:t>
      </w:r>
      <w:r>
        <w:rPr>
          <w:rFonts w:hint="cs"/>
          <w:rtl/>
        </w:rPr>
        <w:t>אז</w:t>
      </w:r>
      <w:r w:rsidR="00E94C3C">
        <w:rPr>
          <w:rFonts w:hint="cs"/>
          <w:rtl/>
        </w:rPr>
        <w:t xml:space="preserve"> אני אומר</w:t>
      </w:r>
      <w:bookmarkStart w:id="2704" w:name="_ETM_Q1_4744000"/>
      <w:bookmarkEnd w:id="2704"/>
      <w:r w:rsidR="00E94C3C">
        <w:rPr>
          <w:rFonts w:hint="cs"/>
          <w:rtl/>
        </w:rPr>
        <w:t xml:space="preserve"> ש</w:t>
      </w:r>
      <w:r>
        <w:rPr>
          <w:rFonts w:hint="cs"/>
          <w:rtl/>
        </w:rPr>
        <w:t>לגבי להכניס</w:t>
      </w:r>
      <w:r w:rsidR="00E94C3C">
        <w:rPr>
          <w:rFonts w:hint="cs"/>
          <w:rtl/>
        </w:rPr>
        <w:t xml:space="preserve"> את העבודה</w:t>
      </w:r>
      <w:r>
        <w:rPr>
          <w:rFonts w:hint="cs"/>
          <w:rtl/>
        </w:rPr>
        <w:t xml:space="preserve"> לסעיף </w:t>
      </w:r>
      <w:r w:rsidR="00E94C3C">
        <w:rPr>
          <w:rFonts w:hint="cs"/>
          <w:rtl/>
        </w:rPr>
        <w:t>(</w:t>
      </w:r>
      <w:r>
        <w:rPr>
          <w:rFonts w:hint="cs"/>
          <w:rtl/>
        </w:rPr>
        <w:t>ג</w:t>
      </w:r>
      <w:r w:rsidR="00E94C3C">
        <w:rPr>
          <w:rFonts w:hint="cs"/>
          <w:rtl/>
        </w:rPr>
        <w:t xml:space="preserve">) </w:t>
      </w:r>
      <w:r w:rsidR="00E94C3C">
        <w:rPr>
          <w:rtl/>
        </w:rPr>
        <w:t>–</w:t>
      </w:r>
      <w:r w:rsidR="00E94C3C">
        <w:rPr>
          <w:rFonts w:hint="cs"/>
          <w:rtl/>
        </w:rPr>
        <w:t xml:space="preserve"> הוסכם, מקובל. אנא </w:t>
      </w:r>
      <w:bookmarkStart w:id="2705" w:name="_ETM_Q1_4748000"/>
      <w:bookmarkEnd w:id="2705"/>
      <w:r w:rsidR="00E94C3C">
        <w:rPr>
          <w:rFonts w:hint="cs"/>
          <w:rtl/>
        </w:rPr>
        <w:t xml:space="preserve">ניסוח. </w:t>
      </w:r>
      <w:bookmarkStart w:id="2706" w:name="_ETM_Q1_4746015"/>
      <w:bookmarkStart w:id="2707" w:name="_ETM_Q1_4746101"/>
      <w:bookmarkStart w:id="2708" w:name="_ETM_Q1_4746147"/>
      <w:bookmarkStart w:id="2709" w:name="_ETM_Q1_4746218"/>
      <w:bookmarkEnd w:id="2706"/>
      <w:bookmarkEnd w:id="2707"/>
      <w:bookmarkEnd w:id="2708"/>
      <w:bookmarkEnd w:id="2709"/>
      <w:r>
        <w:rPr>
          <w:rFonts w:hint="cs"/>
          <w:rtl/>
        </w:rPr>
        <w:t>לגבי ל</w:t>
      </w:r>
      <w:bookmarkStart w:id="2710" w:name="_ETM_Q1_4748248"/>
      <w:bookmarkEnd w:id="2710"/>
      <w:r>
        <w:rPr>
          <w:rFonts w:hint="cs"/>
          <w:rtl/>
        </w:rPr>
        <w:t>הפוך את זה לקוגנטי, דהיינו שלא ניתן יהיה</w:t>
      </w:r>
      <w:r w:rsidR="00E94C3C">
        <w:rPr>
          <w:rFonts w:hint="cs"/>
          <w:rtl/>
        </w:rPr>
        <w:t xml:space="preserve"> לקבוע בחוזה עבודה גם עם צדדים מיוצגים</w:t>
      </w:r>
      <w:r>
        <w:rPr>
          <w:rFonts w:hint="cs"/>
          <w:rtl/>
        </w:rPr>
        <w:t>,</w:t>
      </w:r>
      <w:r w:rsidR="00E94C3C">
        <w:rPr>
          <w:rFonts w:hint="cs"/>
          <w:rtl/>
        </w:rPr>
        <w:t xml:space="preserve"> שהם </w:t>
      </w:r>
      <w:bookmarkStart w:id="2711" w:name="_ETM_Q1_4755000"/>
      <w:bookmarkEnd w:id="2711"/>
      <w:r w:rsidR="00E94C3C">
        <w:rPr>
          <w:rFonts w:hint="cs"/>
          <w:rtl/>
        </w:rPr>
        <w:t xml:space="preserve">רוצים אופן פרשנות אחר </w:t>
      </w:r>
      <w:r w:rsidR="00E94C3C">
        <w:rPr>
          <w:rtl/>
        </w:rPr>
        <w:t>–</w:t>
      </w:r>
      <w:r w:rsidR="00E94C3C">
        <w:rPr>
          <w:rFonts w:hint="cs"/>
          <w:rtl/>
        </w:rPr>
        <w:t xml:space="preserve"> </w:t>
      </w:r>
      <w:bookmarkStart w:id="2712" w:name="_ETM_Q1_4761000"/>
      <w:bookmarkEnd w:id="2712"/>
      <w:r>
        <w:rPr>
          <w:rFonts w:hint="cs"/>
          <w:rtl/>
        </w:rPr>
        <w:t xml:space="preserve">אני </w:t>
      </w:r>
      <w:bookmarkStart w:id="2713" w:name="_ETM_Q1_4758615"/>
      <w:bookmarkEnd w:id="2713"/>
      <w:r>
        <w:rPr>
          <w:rFonts w:hint="cs"/>
          <w:rtl/>
        </w:rPr>
        <w:t>מאמין מאוד גדול בצורך להגן על דיני עבודה אבל</w:t>
      </w:r>
      <w:r w:rsidR="00E94C3C">
        <w:rPr>
          <w:rFonts w:hint="cs"/>
          <w:rtl/>
        </w:rPr>
        <w:t xml:space="preserve"> אינני - -</w:t>
      </w:r>
    </w:p>
    <w:p w:rsidR="00E94C3C" w:rsidRDefault="00E94C3C" w:rsidP="00E94C3C">
      <w:pPr>
        <w:rPr>
          <w:rtl/>
        </w:rPr>
      </w:pPr>
    </w:p>
    <w:p w:rsidR="00E94C3C" w:rsidRDefault="00E94C3C" w:rsidP="00E94C3C">
      <w:pPr>
        <w:pStyle w:val="af9"/>
        <w:keepNext/>
        <w:rPr>
          <w:rtl/>
        </w:rPr>
      </w:pPr>
      <w:bookmarkStart w:id="2714" w:name="ET_guest_949620_393"/>
      <w:r w:rsidRPr="00E94C3C">
        <w:rPr>
          <w:rStyle w:val="TagStyle"/>
          <w:rtl/>
        </w:rPr>
        <w:t xml:space="preserve"> &lt;&lt; אורח &gt;&gt; </w:t>
      </w:r>
      <w:r>
        <w:rPr>
          <w:rtl/>
        </w:rPr>
        <w:t>אביעד אושרי:</w:t>
      </w:r>
      <w:r w:rsidRPr="00E94C3C">
        <w:rPr>
          <w:rStyle w:val="TagStyle"/>
          <w:rtl/>
        </w:rPr>
        <w:t xml:space="preserve"> &lt;&lt; אורח &gt;&gt;</w:t>
      </w:r>
      <w:r>
        <w:rPr>
          <w:rtl/>
        </w:rPr>
        <w:t xml:space="preserve">   </w:t>
      </w:r>
      <w:bookmarkEnd w:id="2714"/>
    </w:p>
    <w:p w:rsidR="00E94C3C" w:rsidRDefault="00E94C3C" w:rsidP="00E94C3C">
      <w:pPr>
        <w:pStyle w:val="KeepWithNext"/>
        <w:rPr>
          <w:rtl/>
        </w:rPr>
      </w:pPr>
    </w:p>
    <w:p w:rsidR="00E94C3C" w:rsidRPr="00E94C3C" w:rsidRDefault="00E94C3C" w:rsidP="00E94C3C">
      <w:pPr>
        <w:rPr>
          <w:rtl/>
        </w:rPr>
      </w:pPr>
      <w:bookmarkStart w:id="2715" w:name="_ETM_Q1_4764000"/>
      <w:bookmarkEnd w:id="2715"/>
      <w:r>
        <w:rPr>
          <w:rFonts w:hint="cs"/>
          <w:rtl/>
        </w:rPr>
        <w:t xml:space="preserve">גם היום </w:t>
      </w:r>
      <w:bookmarkStart w:id="2716" w:name="_ETM_Q1_4766000"/>
      <w:bookmarkEnd w:id="2716"/>
      <w:r>
        <w:rPr>
          <w:rFonts w:hint="cs"/>
          <w:rtl/>
        </w:rPr>
        <w:t xml:space="preserve">ניתן, רק הם התייחסו גם ליחסי הכוחות, התייחסו לעוד </w:t>
      </w:r>
      <w:bookmarkStart w:id="2717" w:name="_ETM_Q1_4770000"/>
      <w:bookmarkEnd w:id="2717"/>
      <w:r>
        <w:rPr>
          <w:rFonts w:hint="cs"/>
          <w:rtl/>
        </w:rPr>
        <w:t xml:space="preserve">הרבה דברים אבל גם היום ניתן. אני רוצה שהמצב היום </w:t>
      </w:r>
      <w:bookmarkStart w:id="2718" w:name="_ETM_Q1_4775000"/>
      <w:bookmarkEnd w:id="2718"/>
      <w:r>
        <w:rPr>
          <w:rFonts w:hint="cs"/>
          <w:rtl/>
        </w:rPr>
        <w:t xml:space="preserve">יישאר, זה הכל. אני לא אומר שלא יהיה ניתן. </w:t>
      </w:r>
    </w:p>
    <w:p w:rsidR="001E1C7B" w:rsidRDefault="001E1C7B" w:rsidP="001E1C7B">
      <w:pPr>
        <w:rPr>
          <w:rtl/>
        </w:rPr>
      </w:pPr>
      <w:bookmarkStart w:id="2719" w:name="_ETM_Q1_4764031"/>
      <w:bookmarkEnd w:id="2719"/>
    </w:p>
    <w:p w:rsidR="001E1C7B" w:rsidRDefault="001E1C7B" w:rsidP="001E1C7B">
      <w:pPr>
        <w:pStyle w:val="af6"/>
        <w:keepNext/>
        <w:rPr>
          <w:rtl/>
        </w:rPr>
      </w:pPr>
      <w:bookmarkStart w:id="2720" w:name="_ETM_Q1_4764148"/>
      <w:bookmarkStart w:id="2721" w:name="_ETM_Q1_4764182"/>
      <w:bookmarkStart w:id="2722" w:name="_ETM_Q1_4764232"/>
      <w:bookmarkStart w:id="2723" w:name="_ETM_Q1_4764965"/>
      <w:bookmarkStart w:id="2724" w:name="_ETM_Q1_4765051"/>
      <w:bookmarkStart w:id="2725" w:name="_ETM_Q1_4765081"/>
      <w:bookmarkStart w:id="2726" w:name="_ETM_Q1_4765151"/>
      <w:bookmarkStart w:id="2727" w:name="_ETM_Q1_4766748"/>
      <w:bookmarkStart w:id="2728" w:name="_ETM_Q1_4773364"/>
      <w:bookmarkStart w:id="2729" w:name="_ETM_Q1_4775031"/>
      <w:bookmarkStart w:id="2730" w:name="_ETM_Q1_4775132"/>
      <w:bookmarkStart w:id="2731" w:name="ET_yor_6157_118"/>
      <w:bookmarkEnd w:id="2720"/>
      <w:bookmarkEnd w:id="2721"/>
      <w:bookmarkEnd w:id="2722"/>
      <w:bookmarkEnd w:id="2723"/>
      <w:bookmarkEnd w:id="2724"/>
      <w:bookmarkEnd w:id="2725"/>
      <w:bookmarkEnd w:id="2726"/>
      <w:bookmarkEnd w:id="2727"/>
      <w:bookmarkEnd w:id="2728"/>
      <w:bookmarkEnd w:id="2729"/>
      <w:bookmarkEnd w:id="2730"/>
      <w:r w:rsidRPr="001E1C7B">
        <w:rPr>
          <w:rStyle w:val="TagStyle"/>
          <w:rtl/>
        </w:rPr>
        <w:t xml:space="preserve"> &lt;&lt; יור &gt;&gt; </w:t>
      </w:r>
      <w:r>
        <w:rPr>
          <w:rtl/>
        </w:rPr>
        <w:t>היו"ר שמחה רוטמן:</w:t>
      </w:r>
      <w:r w:rsidRPr="001E1C7B">
        <w:rPr>
          <w:rStyle w:val="TagStyle"/>
          <w:rtl/>
        </w:rPr>
        <w:t xml:space="preserve"> &lt;&lt; יור &gt;&gt;</w:t>
      </w:r>
      <w:r>
        <w:rPr>
          <w:rtl/>
        </w:rPr>
        <w:t xml:space="preserve">   </w:t>
      </w:r>
      <w:bookmarkEnd w:id="2731"/>
    </w:p>
    <w:p w:rsidR="001E1C7B" w:rsidRDefault="001E1C7B" w:rsidP="001E1C7B">
      <w:pPr>
        <w:pStyle w:val="KeepWithNext"/>
        <w:rPr>
          <w:rtl/>
        </w:rPr>
      </w:pPr>
    </w:p>
    <w:p w:rsidR="001E1C7B" w:rsidRDefault="001E1C7B" w:rsidP="001E1C7B">
      <w:pPr>
        <w:rPr>
          <w:rtl/>
        </w:rPr>
      </w:pPr>
      <w:bookmarkStart w:id="2732" w:name="_ETM_Q1_4775848"/>
      <w:bookmarkEnd w:id="2732"/>
      <w:r>
        <w:rPr>
          <w:rFonts w:hint="cs"/>
          <w:rtl/>
        </w:rPr>
        <w:t xml:space="preserve">לא. מה שביקשתם זה </w:t>
      </w:r>
      <w:r w:rsidR="00E94C3C">
        <w:rPr>
          <w:rFonts w:hint="cs"/>
          <w:rtl/>
        </w:rPr>
        <w:t>ש</w:t>
      </w:r>
      <w:r>
        <w:rPr>
          <w:rFonts w:hint="cs"/>
          <w:rtl/>
        </w:rPr>
        <w:t>לא יהיה ניתן.</w:t>
      </w:r>
    </w:p>
    <w:p w:rsidR="001E1C7B" w:rsidRDefault="001E1C7B" w:rsidP="001E1C7B">
      <w:pPr>
        <w:rPr>
          <w:rtl/>
        </w:rPr>
      </w:pPr>
      <w:bookmarkStart w:id="2733" w:name="_ETM_Q1_4781331"/>
      <w:bookmarkStart w:id="2734" w:name="_ETM_Q1_4781418"/>
      <w:bookmarkEnd w:id="2733"/>
      <w:bookmarkEnd w:id="2734"/>
    </w:p>
    <w:p w:rsidR="00E94C3C" w:rsidRDefault="00E94C3C" w:rsidP="00E94C3C">
      <w:pPr>
        <w:pStyle w:val="-"/>
        <w:keepNext/>
        <w:rPr>
          <w:rtl/>
        </w:rPr>
      </w:pPr>
      <w:bookmarkStart w:id="2735" w:name="ET_speakercontinue_949620_394"/>
      <w:r w:rsidRPr="00E94C3C">
        <w:rPr>
          <w:rStyle w:val="TagStyle"/>
          <w:rtl/>
        </w:rPr>
        <w:t xml:space="preserve"> &lt;&lt; דובר_המשך &gt;&gt; </w:t>
      </w:r>
      <w:r>
        <w:rPr>
          <w:rtl/>
        </w:rPr>
        <w:t>אביעד אושרי:</w:t>
      </w:r>
      <w:r w:rsidRPr="00E94C3C">
        <w:rPr>
          <w:rStyle w:val="TagStyle"/>
          <w:rtl/>
        </w:rPr>
        <w:t xml:space="preserve"> &lt;&lt; דובר_המשך &gt;&gt;</w:t>
      </w:r>
      <w:r>
        <w:rPr>
          <w:rtl/>
        </w:rPr>
        <w:t xml:space="preserve">   </w:t>
      </w:r>
      <w:bookmarkEnd w:id="2735"/>
    </w:p>
    <w:p w:rsidR="00E94C3C" w:rsidRDefault="00E94C3C" w:rsidP="00E94C3C">
      <w:pPr>
        <w:pStyle w:val="KeepWithNext"/>
        <w:rPr>
          <w:rtl/>
        </w:rPr>
      </w:pPr>
    </w:p>
    <w:p w:rsidR="00E94C3C" w:rsidRPr="00E94C3C" w:rsidRDefault="00E94C3C" w:rsidP="00E94C3C">
      <w:pPr>
        <w:rPr>
          <w:rtl/>
        </w:rPr>
      </w:pPr>
      <w:bookmarkStart w:id="2736" w:name="_ETM_Q1_4781000"/>
      <w:bookmarkEnd w:id="2736"/>
      <w:r>
        <w:rPr>
          <w:rFonts w:hint="cs"/>
          <w:rtl/>
        </w:rPr>
        <w:t>לא, לא. אין כזה דבר.</w:t>
      </w:r>
    </w:p>
    <w:p w:rsidR="001E1C7B" w:rsidRDefault="001E1C7B" w:rsidP="001E1C7B">
      <w:pPr>
        <w:rPr>
          <w:rtl/>
        </w:rPr>
      </w:pPr>
      <w:bookmarkStart w:id="2737" w:name="_ETM_Q1_4781448"/>
      <w:bookmarkStart w:id="2738" w:name="_ETM_Q1_4781518"/>
      <w:bookmarkStart w:id="2739" w:name="_ETM_Q1_4782198"/>
      <w:bookmarkStart w:id="2740" w:name="_ETM_Q1_4782297"/>
      <w:bookmarkStart w:id="2741" w:name="_ETM_Q1_4782332"/>
      <w:bookmarkStart w:id="2742" w:name="_ETM_Q1_4782398"/>
      <w:bookmarkEnd w:id="2737"/>
      <w:bookmarkEnd w:id="2738"/>
      <w:bookmarkEnd w:id="2739"/>
      <w:bookmarkEnd w:id="2740"/>
      <w:bookmarkEnd w:id="2741"/>
      <w:bookmarkEnd w:id="2742"/>
    </w:p>
    <w:p w:rsidR="001E1C7B" w:rsidRDefault="001E1C7B" w:rsidP="001E1C7B">
      <w:pPr>
        <w:pStyle w:val="af6"/>
        <w:keepNext/>
        <w:rPr>
          <w:rtl/>
        </w:rPr>
      </w:pPr>
      <w:bookmarkStart w:id="2743" w:name="ET_yor_6157_119"/>
      <w:r w:rsidRPr="001E1C7B">
        <w:rPr>
          <w:rStyle w:val="TagStyle"/>
          <w:rtl/>
        </w:rPr>
        <w:t xml:space="preserve"> &lt;&lt; יור &gt;&gt; </w:t>
      </w:r>
      <w:r>
        <w:rPr>
          <w:rtl/>
        </w:rPr>
        <w:t>היו"ר שמחה רוטמן:</w:t>
      </w:r>
      <w:r w:rsidRPr="001E1C7B">
        <w:rPr>
          <w:rStyle w:val="TagStyle"/>
          <w:rtl/>
        </w:rPr>
        <w:t xml:space="preserve"> &lt;&lt; יור &gt;&gt;</w:t>
      </w:r>
      <w:r>
        <w:rPr>
          <w:rtl/>
        </w:rPr>
        <w:t xml:space="preserve">   </w:t>
      </w:r>
      <w:bookmarkEnd w:id="2743"/>
    </w:p>
    <w:p w:rsidR="001E1C7B" w:rsidRDefault="001E1C7B" w:rsidP="001E1C7B">
      <w:pPr>
        <w:pStyle w:val="KeepWithNext"/>
        <w:rPr>
          <w:rtl/>
        </w:rPr>
      </w:pPr>
    </w:p>
    <w:p w:rsidR="001E1C7B" w:rsidRDefault="008153EF" w:rsidP="008153EF">
      <w:pPr>
        <w:rPr>
          <w:rtl/>
        </w:rPr>
      </w:pPr>
      <w:bookmarkStart w:id="2744" w:name="_ETM_Q1_4784198"/>
      <w:bookmarkEnd w:id="2744"/>
      <w:r>
        <w:rPr>
          <w:rFonts w:hint="cs"/>
          <w:rtl/>
        </w:rPr>
        <w:t xml:space="preserve">"אין כזה דבר" </w:t>
      </w:r>
      <w:r>
        <w:rPr>
          <w:rtl/>
        </w:rPr>
        <w:t>–</w:t>
      </w:r>
      <w:r>
        <w:rPr>
          <w:rFonts w:hint="cs"/>
          <w:rtl/>
        </w:rPr>
        <w:t xml:space="preserve"> אז אנחנו </w:t>
      </w:r>
      <w:bookmarkStart w:id="2745" w:name="_ETM_Q1_4784000"/>
      <w:bookmarkEnd w:id="2745"/>
      <w:r>
        <w:rPr>
          <w:rFonts w:hint="cs"/>
          <w:rtl/>
        </w:rPr>
        <w:t>מסכימים.</w:t>
      </w:r>
    </w:p>
    <w:p w:rsidR="001E1C7B" w:rsidRDefault="001E1C7B" w:rsidP="001E1C7B">
      <w:pPr>
        <w:rPr>
          <w:rtl/>
        </w:rPr>
      </w:pPr>
      <w:bookmarkStart w:id="2746" w:name="_ETM_Q1_4785298"/>
      <w:bookmarkStart w:id="2747" w:name="_ETM_Q1_4785397"/>
      <w:bookmarkEnd w:id="2746"/>
      <w:bookmarkEnd w:id="2747"/>
    </w:p>
    <w:p w:rsidR="008153EF" w:rsidRDefault="008153EF" w:rsidP="008153EF">
      <w:pPr>
        <w:pStyle w:val="-"/>
        <w:keepNext/>
        <w:rPr>
          <w:rtl/>
        </w:rPr>
      </w:pPr>
      <w:bookmarkStart w:id="2748" w:name="ET_speakercontinue_949620_395"/>
      <w:r w:rsidRPr="008153EF">
        <w:rPr>
          <w:rStyle w:val="TagStyle"/>
          <w:rtl/>
        </w:rPr>
        <w:t xml:space="preserve"> &lt;&lt; דובר_המשך &gt;&gt; </w:t>
      </w:r>
      <w:r>
        <w:rPr>
          <w:rtl/>
        </w:rPr>
        <w:t>אביעד אושרי:</w:t>
      </w:r>
      <w:r w:rsidRPr="008153EF">
        <w:rPr>
          <w:rStyle w:val="TagStyle"/>
          <w:rtl/>
        </w:rPr>
        <w:t xml:space="preserve"> &lt;&lt; דובר_המשך &gt;&gt;</w:t>
      </w:r>
      <w:r>
        <w:rPr>
          <w:rtl/>
        </w:rPr>
        <w:t xml:space="preserve">   </w:t>
      </w:r>
      <w:bookmarkEnd w:id="2748"/>
    </w:p>
    <w:p w:rsidR="008153EF" w:rsidRDefault="008153EF" w:rsidP="008153EF">
      <w:pPr>
        <w:pStyle w:val="KeepWithNext"/>
        <w:rPr>
          <w:rtl/>
        </w:rPr>
      </w:pPr>
    </w:p>
    <w:p w:rsidR="001E1C7B" w:rsidRDefault="008153EF" w:rsidP="008153EF">
      <w:pPr>
        <w:rPr>
          <w:rtl/>
        </w:rPr>
      </w:pPr>
      <w:bookmarkStart w:id="2749" w:name="_ETM_Q1_4783000"/>
      <w:bookmarkEnd w:id="2749"/>
      <w:r>
        <w:rPr>
          <w:rFonts w:hint="cs"/>
          <w:rtl/>
        </w:rPr>
        <w:t>אז אם ככה הובנתי, אני מתנצל.</w:t>
      </w:r>
      <w:bookmarkStart w:id="2750" w:name="_ETM_Q1_4785432"/>
      <w:bookmarkStart w:id="2751" w:name="_ETM_Q1_4785502"/>
      <w:bookmarkStart w:id="2752" w:name="_ETM_Q1_4786148"/>
      <w:bookmarkStart w:id="2753" w:name="_ETM_Q1_4786232"/>
      <w:bookmarkStart w:id="2754" w:name="_ETM_Q1_4786282"/>
      <w:bookmarkStart w:id="2755" w:name="_ETM_Q1_4786332"/>
      <w:bookmarkStart w:id="2756" w:name="_ETM_Q1_4788032"/>
      <w:bookmarkEnd w:id="2750"/>
      <w:bookmarkEnd w:id="2751"/>
      <w:bookmarkEnd w:id="2752"/>
      <w:bookmarkEnd w:id="2753"/>
      <w:bookmarkEnd w:id="2754"/>
      <w:bookmarkEnd w:id="2755"/>
      <w:bookmarkEnd w:id="2756"/>
      <w:r>
        <w:rPr>
          <w:rFonts w:hint="cs"/>
          <w:rtl/>
        </w:rPr>
        <w:t xml:space="preserve"> כנראה שלא הסברתי</w:t>
      </w:r>
      <w:bookmarkStart w:id="2757" w:name="_ETM_Q1_4790000"/>
      <w:bookmarkEnd w:id="2757"/>
      <w:r>
        <w:rPr>
          <w:rFonts w:hint="cs"/>
          <w:rtl/>
        </w:rPr>
        <w:t xml:space="preserve"> טוב. </w:t>
      </w:r>
      <w:r w:rsidR="001E1C7B">
        <w:rPr>
          <w:rFonts w:hint="cs"/>
          <w:rtl/>
        </w:rPr>
        <w:t>ניתן</w:t>
      </w:r>
      <w:r>
        <w:rPr>
          <w:rFonts w:hint="cs"/>
          <w:rtl/>
        </w:rPr>
        <w:t xml:space="preserve"> </w:t>
      </w:r>
      <w:r>
        <w:rPr>
          <w:rtl/>
        </w:rPr>
        <w:t>–</w:t>
      </w:r>
      <w:r>
        <w:rPr>
          <w:rFonts w:hint="cs"/>
          <w:rtl/>
        </w:rPr>
        <w:t xml:space="preserve"> ניתן,</w:t>
      </w:r>
      <w:r w:rsidR="001E1C7B">
        <w:rPr>
          <w:rFonts w:hint="cs"/>
          <w:rtl/>
        </w:rPr>
        <w:t xml:space="preserve"> אבל ברור שצריך לתת לזה את המשקלים</w:t>
      </w:r>
      <w:r>
        <w:rPr>
          <w:rFonts w:hint="cs"/>
          <w:rtl/>
        </w:rPr>
        <w:t xml:space="preserve"> והאיזונים הראויים.</w:t>
      </w:r>
    </w:p>
    <w:p w:rsidR="001E1C7B" w:rsidRDefault="001E1C7B" w:rsidP="001E1C7B">
      <w:pPr>
        <w:rPr>
          <w:rtl/>
        </w:rPr>
      </w:pPr>
      <w:bookmarkStart w:id="2758" w:name="_ETM_Q1_4793932"/>
      <w:bookmarkStart w:id="2759" w:name="_ETM_Q1_4794032"/>
      <w:bookmarkEnd w:id="2758"/>
      <w:bookmarkEnd w:id="2759"/>
    </w:p>
    <w:p w:rsidR="001E1C7B" w:rsidRDefault="001E1C7B" w:rsidP="001E1C7B">
      <w:pPr>
        <w:pStyle w:val="af6"/>
        <w:keepNext/>
        <w:rPr>
          <w:rtl/>
        </w:rPr>
      </w:pPr>
      <w:bookmarkStart w:id="2760" w:name="_ETM_Q1_4794065"/>
      <w:bookmarkStart w:id="2761" w:name="_ETM_Q1_4794132"/>
      <w:bookmarkStart w:id="2762" w:name="ET_yor_6157_120"/>
      <w:bookmarkEnd w:id="2760"/>
      <w:bookmarkEnd w:id="2761"/>
      <w:r w:rsidRPr="001E1C7B">
        <w:rPr>
          <w:rStyle w:val="TagStyle"/>
          <w:rtl/>
        </w:rPr>
        <w:t xml:space="preserve"> &lt;&lt; יור &gt;&gt; </w:t>
      </w:r>
      <w:r>
        <w:rPr>
          <w:rtl/>
        </w:rPr>
        <w:t>היו"ר שמחה רוטמן:</w:t>
      </w:r>
      <w:r w:rsidRPr="001E1C7B">
        <w:rPr>
          <w:rStyle w:val="TagStyle"/>
          <w:rtl/>
        </w:rPr>
        <w:t xml:space="preserve"> &lt;&lt; יור &gt;&gt;</w:t>
      </w:r>
      <w:r>
        <w:rPr>
          <w:rtl/>
        </w:rPr>
        <w:t xml:space="preserve">   </w:t>
      </w:r>
      <w:bookmarkEnd w:id="2762"/>
    </w:p>
    <w:p w:rsidR="001E1C7B" w:rsidRDefault="001E1C7B" w:rsidP="001E1C7B">
      <w:pPr>
        <w:pStyle w:val="KeepWithNext"/>
        <w:rPr>
          <w:rtl/>
        </w:rPr>
      </w:pPr>
    </w:p>
    <w:p w:rsidR="001E1C7B" w:rsidRDefault="008153EF" w:rsidP="008153EF">
      <w:pPr>
        <w:rPr>
          <w:rtl/>
        </w:rPr>
      </w:pPr>
      <w:bookmarkStart w:id="2763" w:name="_ETM_Q1_4794882"/>
      <w:bookmarkEnd w:id="2763"/>
      <w:r>
        <w:rPr>
          <w:rFonts w:hint="cs"/>
          <w:rtl/>
        </w:rPr>
        <w:t xml:space="preserve">אז אני אומר, </w:t>
      </w:r>
      <w:r w:rsidR="001E1C7B">
        <w:rPr>
          <w:rFonts w:hint="cs"/>
          <w:rtl/>
        </w:rPr>
        <w:t xml:space="preserve">אני </w:t>
      </w:r>
      <w:bookmarkStart w:id="2764" w:name="_ETM_Q1_4795615"/>
      <w:bookmarkEnd w:id="2764"/>
      <w:r w:rsidR="001E1C7B">
        <w:rPr>
          <w:rFonts w:hint="cs"/>
          <w:rtl/>
        </w:rPr>
        <w:t xml:space="preserve">לא שופט </w:t>
      </w:r>
      <w:r>
        <w:rPr>
          <w:rFonts w:hint="cs"/>
          <w:rtl/>
        </w:rPr>
        <w:t>הדן</w:t>
      </w:r>
      <w:r w:rsidR="001E1C7B">
        <w:rPr>
          <w:rFonts w:hint="cs"/>
          <w:rtl/>
        </w:rPr>
        <w:t xml:space="preserve"> </w:t>
      </w:r>
      <w:r>
        <w:rPr>
          <w:rFonts w:hint="cs"/>
          <w:rtl/>
        </w:rPr>
        <w:t>ב</w:t>
      </w:r>
      <w:r w:rsidR="001E1C7B">
        <w:rPr>
          <w:rFonts w:hint="cs"/>
          <w:rtl/>
        </w:rPr>
        <w:t>תיק</w:t>
      </w:r>
      <w:r>
        <w:rPr>
          <w:rFonts w:hint="cs"/>
          <w:rtl/>
        </w:rPr>
        <w:t>.</w:t>
      </w:r>
    </w:p>
    <w:p w:rsidR="001E1C7B" w:rsidRDefault="001E1C7B" w:rsidP="001E1C7B">
      <w:pPr>
        <w:rPr>
          <w:rtl/>
        </w:rPr>
      </w:pPr>
      <w:bookmarkStart w:id="2765" w:name="_ETM_Q1_4797848"/>
      <w:bookmarkStart w:id="2766" w:name="_ETM_Q1_4797932"/>
      <w:bookmarkStart w:id="2767" w:name="_ETM_Q1_4797965"/>
      <w:bookmarkStart w:id="2768" w:name="_ETM_Q1_4798032"/>
      <w:bookmarkEnd w:id="2765"/>
      <w:bookmarkEnd w:id="2766"/>
      <w:bookmarkEnd w:id="2767"/>
      <w:bookmarkEnd w:id="2768"/>
    </w:p>
    <w:p w:rsidR="008153EF" w:rsidRDefault="008153EF" w:rsidP="008153EF">
      <w:pPr>
        <w:pStyle w:val="a4"/>
        <w:keepNext/>
        <w:rPr>
          <w:rtl/>
        </w:rPr>
      </w:pPr>
      <w:bookmarkStart w:id="2769" w:name="ET_speaker_דר_גור_בליי_396"/>
      <w:r w:rsidRPr="008153EF">
        <w:rPr>
          <w:rStyle w:val="TagStyle"/>
          <w:rtl/>
        </w:rPr>
        <w:t xml:space="preserve"> &lt;&lt; דובר &gt;&gt; </w:t>
      </w:r>
      <w:r>
        <w:rPr>
          <w:rtl/>
        </w:rPr>
        <w:t>גור בליי:</w:t>
      </w:r>
      <w:r w:rsidRPr="008153EF">
        <w:rPr>
          <w:rStyle w:val="TagStyle"/>
          <w:rtl/>
        </w:rPr>
        <w:t xml:space="preserve"> &lt;&lt; דובר &gt;&gt;</w:t>
      </w:r>
      <w:r>
        <w:rPr>
          <w:rtl/>
        </w:rPr>
        <w:t xml:space="preserve">   </w:t>
      </w:r>
      <w:bookmarkEnd w:id="2769"/>
    </w:p>
    <w:p w:rsidR="008153EF" w:rsidRDefault="008153EF" w:rsidP="008153EF">
      <w:pPr>
        <w:pStyle w:val="KeepWithNext"/>
        <w:rPr>
          <w:rtl/>
        </w:rPr>
      </w:pPr>
    </w:p>
    <w:p w:rsidR="001E1C7B" w:rsidRDefault="001E1C7B" w:rsidP="00906D99">
      <w:pPr>
        <w:rPr>
          <w:rtl/>
        </w:rPr>
      </w:pPr>
      <w:bookmarkStart w:id="2770" w:name="_ETM_Q1_4798682"/>
      <w:bookmarkStart w:id="2771" w:name="_ETM_Q1_4798815"/>
      <w:bookmarkStart w:id="2772" w:name="_ETM_Q1_4798849"/>
      <w:bookmarkStart w:id="2773" w:name="_ETM_Q1_4798899"/>
      <w:bookmarkEnd w:id="2770"/>
      <w:bookmarkEnd w:id="2771"/>
      <w:bookmarkEnd w:id="2772"/>
      <w:bookmarkEnd w:id="2773"/>
      <w:r>
        <w:rPr>
          <w:rFonts w:hint="cs"/>
          <w:rtl/>
        </w:rPr>
        <w:t>מה שאומר רמ</w:t>
      </w:r>
      <w:r w:rsidR="008153EF">
        <w:rPr>
          <w:rFonts w:hint="cs"/>
          <w:rtl/>
        </w:rPr>
        <w:t>"</w:t>
      </w:r>
      <w:r>
        <w:rPr>
          <w:rFonts w:hint="cs"/>
          <w:rtl/>
        </w:rPr>
        <w:t>ט משרד העבודה</w:t>
      </w:r>
      <w:r w:rsidR="008153EF">
        <w:rPr>
          <w:rFonts w:hint="cs"/>
          <w:rtl/>
        </w:rPr>
        <w:t xml:space="preserve">, </w:t>
      </w:r>
      <w:bookmarkStart w:id="2774" w:name="_ETM_Q1_4801000"/>
      <w:bookmarkEnd w:id="2774"/>
      <w:r w:rsidR="008153EF">
        <w:rPr>
          <w:rFonts w:hint="cs"/>
          <w:rtl/>
        </w:rPr>
        <w:t>זה</w:t>
      </w:r>
      <w:r>
        <w:rPr>
          <w:rFonts w:hint="cs"/>
          <w:rtl/>
        </w:rPr>
        <w:t xml:space="preserve"> דומה להצעה </w:t>
      </w:r>
      <w:bookmarkStart w:id="2775" w:name="_ETM_Q1_4802598"/>
      <w:bookmarkEnd w:id="2775"/>
      <w:r>
        <w:rPr>
          <w:rFonts w:hint="cs"/>
          <w:rtl/>
        </w:rPr>
        <w:t xml:space="preserve">של פינקלשטיין, שזה אחד השיקולים אבל </w:t>
      </w:r>
      <w:r w:rsidR="008153EF">
        <w:rPr>
          <w:rFonts w:hint="cs"/>
          <w:rtl/>
        </w:rPr>
        <w:t xml:space="preserve">כרגע </w:t>
      </w:r>
      <w:r>
        <w:rPr>
          <w:rFonts w:hint="cs"/>
          <w:rtl/>
        </w:rPr>
        <w:t xml:space="preserve">זה לא איך שזה </w:t>
      </w:r>
      <w:bookmarkStart w:id="2776" w:name="_ETM_Q1_4808049"/>
      <w:bookmarkEnd w:id="2776"/>
      <w:r>
        <w:rPr>
          <w:rFonts w:hint="cs"/>
          <w:rtl/>
        </w:rPr>
        <w:t>כתוב.</w:t>
      </w:r>
      <w:r w:rsidR="00906D99">
        <w:rPr>
          <w:rFonts w:hint="cs"/>
          <w:rtl/>
        </w:rPr>
        <w:t xml:space="preserve"> כרגע אם הם מחליטים לשון בלבד, לשון בלבד </w:t>
      </w:r>
      <w:bookmarkStart w:id="2777" w:name="_ETM_Q1_4809000"/>
      <w:bookmarkEnd w:id="2777"/>
      <w:r w:rsidR="00906D99">
        <w:rPr>
          <w:rFonts w:hint="cs"/>
          <w:rtl/>
        </w:rPr>
        <w:t>- - -</w:t>
      </w:r>
    </w:p>
    <w:p w:rsidR="001E1C7B" w:rsidRDefault="001E1C7B" w:rsidP="001E1C7B">
      <w:pPr>
        <w:rPr>
          <w:rtl/>
        </w:rPr>
      </w:pPr>
      <w:bookmarkStart w:id="2778" w:name="_ETM_Q1_4812549"/>
      <w:bookmarkStart w:id="2779" w:name="_ETM_Q1_4812616"/>
      <w:bookmarkEnd w:id="2778"/>
      <w:bookmarkEnd w:id="2779"/>
    </w:p>
    <w:p w:rsidR="001E1C7B" w:rsidRDefault="001E1C7B" w:rsidP="001E1C7B">
      <w:pPr>
        <w:pStyle w:val="af6"/>
        <w:keepNext/>
        <w:rPr>
          <w:rtl/>
        </w:rPr>
      </w:pPr>
      <w:bookmarkStart w:id="2780" w:name="ET_yor_6157_121"/>
      <w:r w:rsidRPr="001E1C7B">
        <w:rPr>
          <w:rStyle w:val="TagStyle"/>
          <w:rtl/>
        </w:rPr>
        <w:t xml:space="preserve"> &lt;&lt; יור &gt;&gt; </w:t>
      </w:r>
      <w:r>
        <w:rPr>
          <w:rtl/>
        </w:rPr>
        <w:t>היו"ר שמחה רוטמן:</w:t>
      </w:r>
      <w:r w:rsidRPr="001E1C7B">
        <w:rPr>
          <w:rStyle w:val="TagStyle"/>
          <w:rtl/>
        </w:rPr>
        <w:t xml:space="preserve"> &lt;&lt; יור &gt;&gt;</w:t>
      </w:r>
      <w:r>
        <w:rPr>
          <w:rtl/>
        </w:rPr>
        <w:t xml:space="preserve">   </w:t>
      </w:r>
      <w:bookmarkEnd w:id="2780"/>
    </w:p>
    <w:p w:rsidR="001E1C7B" w:rsidRDefault="001E1C7B" w:rsidP="001E1C7B">
      <w:pPr>
        <w:pStyle w:val="KeepWithNext"/>
        <w:rPr>
          <w:rtl/>
        </w:rPr>
      </w:pPr>
    </w:p>
    <w:p w:rsidR="001E1C7B" w:rsidRDefault="00906D99" w:rsidP="00781769">
      <w:pPr>
        <w:rPr>
          <w:rtl/>
        </w:rPr>
      </w:pPr>
      <w:bookmarkStart w:id="2781" w:name="_ETM_Q1_4813049"/>
      <w:bookmarkEnd w:id="2781"/>
      <w:r>
        <w:rPr>
          <w:rFonts w:hint="cs"/>
          <w:rtl/>
        </w:rPr>
        <w:t xml:space="preserve">לא, </w:t>
      </w:r>
      <w:r w:rsidR="001E1C7B">
        <w:rPr>
          <w:rFonts w:hint="cs"/>
          <w:rtl/>
        </w:rPr>
        <w:t>זו בדיוק המחלוקת.</w:t>
      </w:r>
      <w:r>
        <w:rPr>
          <w:rFonts w:hint="cs"/>
          <w:rtl/>
        </w:rPr>
        <w:t xml:space="preserve"> אז אני אומר ש</w:t>
      </w:r>
      <w:r w:rsidR="001E1C7B">
        <w:rPr>
          <w:rFonts w:hint="cs"/>
          <w:rtl/>
        </w:rPr>
        <w:t>אם הצדדים מעוניינים,</w:t>
      </w:r>
      <w:r>
        <w:rPr>
          <w:rFonts w:hint="cs"/>
          <w:rtl/>
        </w:rPr>
        <w:t xml:space="preserve"> הצדדים </w:t>
      </w:r>
      <w:bookmarkStart w:id="2782" w:name="_ETM_Q1_4819000"/>
      <w:bookmarkEnd w:id="2782"/>
      <w:r>
        <w:rPr>
          <w:rFonts w:hint="cs"/>
          <w:rtl/>
        </w:rPr>
        <w:t xml:space="preserve">המיוצגים מעוניינים להתנות ולקבוע ראיות לקבוע אופן פרשנות, אני </w:t>
      </w:r>
      <w:bookmarkStart w:id="2783" w:name="_ETM_Q1_4825000"/>
      <w:bookmarkEnd w:id="2783"/>
      <w:r>
        <w:rPr>
          <w:rFonts w:hint="cs"/>
          <w:rtl/>
        </w:rPr>
        <w:t>רוצה לתת להם את זה.</w:t>
      </w:r>
      <w:bookmarkStart w:id="2784" w:name="_ETM_Q1_4822799"/>
      <w:bookmarkEnd w:id="2784"/>
      <w:r>
        <w:rPr>
          <w:rFonts w:hint="cs"/>
          <w:rtl/>
        </w:rPr>
        <w:t xml:space="preserve"> א</w:t>
      </w:r>
      <w:r w:rsidR="001E1C7B">
        <w:rPr>
          <w:rFonts w:hint="cs"/>
          <w:rtl/>
        </w:rPr>
        <w:t xml:space="preserve">ם תהיה סיטואציה של כפיה מכל סוג </w:t>
      </w:r>
      <w:bookmarkStart w:id="2785" w:name="_ETM_Q1_4829649"/>
      <w:bookmarkEnd w:id="2785"/>
      <w:r w:rsidR="001E1C7B">
        <w:rPr>
          <w:rFonts w:hint="cs"/>
          <w:rtl/>
        </w:rPr>
        <w:t xml:space="preserve">שהוא, </w:t>
      </w:r>
      <w:r>
        <w:rPr>
          <w:rFonts w:hint="cs"/>
          <w:rtl/>
        </w:rPr>
        <w:t>ו</w:t>
      </w:r>
      <w:r w:rsidR="001E1C7B">
        <w:rPr>
          <w:rFonts w:hint="cs"/>
          <w:rtl/>
        </w:rPr>
        <w:t xml:space="preserve">אנחנו יודעים שבית הדין לעבודה, שהחוזים האלה מגיעים </w:t>
      </w:r>
      <w:bookmarkStart w:id="2786" w:name="_ETM_Q1_4837482"/>
      <w:bookmarkEnd w:id="2786"/>
      <w:r w:rsidR="001E1C7B">
        <w:rPr>
          <w:rFonts w:hint="cs"/>
          <w:rtl/>
        </w:rPr>
        <w:t>אליו</w:t>
      </w:r>
      <w:r>
        <w:rPr>
          <w:rFonts w:hint="cs"/>
          <w:rtl/>
        </w:rPr>
        <w:t xml:space="preserve"> בסופו של דבר</w:t>
      </w:r>
      <w:r w:rsidR="001E1C7B">
        <w:rPr>
          <w:rFonts w:hint="cs"/>
          <w:rtl/>
        </w:rPr>
        <w:t>, האוזן שלו מאוד רגישה</w:t>
      </w:r>
      <w:r>
        <w:rPr>
          <w:rFonts w:hint="cs"/>
          <w:rtl/>
        </w:rPr>
        <w:t>, יש שיגידו רגישה מדי ל</w:t>
      </w:r>
      <w:r w:rsidR="00781769">
        <w:rPr>
          <w:rFonts w:hint="cs"/>
          <w:rtl/>
        </w:rPr>
        <w:t xml:space="preserve">טענות שכאלה, על יחסי כוחות בין </w:t>
      </w:r>
      <w:bookmarkStart w:id="2787" w:name="_ETM_Q1_4842000"/>
      <w:bookmarkEnd w:id="2787"/>
      <w:r w:rsidR="00781769">
        <w:rPr>
          <w:rFonts w:hint="cs"/>
          <w:rtl/>
        </w:rPr>
        <w:t>עובד למעביד,</w:t>
      </w:r>
      <w:r w:rsidR="001E1C7B">
        <w:rPr>
          <w:rFonts w:hint="cs"/>
          <w:rtl/>
        </w:rPr>
        <w:t xml:space="preserve"> חזקה על בית הדין </w:t>
      </w:r>
      <w:bookmarkStart w:id="2788" w:name="_ETM_Q1_4844615"/>
      <w:bookmarkEnd w:id="2788"/>
      <w:r w:rsidR="001E1C7B">
        <w:rPr>
          <w:rFonts w:hint="cs"/>
          <w:rtl/>
        </w:rPr>
        <w:t>לעבודה שייקח את מה שקבענו</w:t>
      </w:r>
      <w:r w:rsidR="00781769">
        <w:rPr>
          <w:rFonts w:hint="cs"/>
          <w:rtl/>
        </w:rPr>
        <w:t xml:space="preserve"> וייחרב אותו.</w:t>
      </w:r>
    </w:p>
    <w:p w:rsidR="001E1C7B" w:rsidRDefault="001E1C7B" w:rsidP="001E1C7B">
      <w:pPr>
        <w:rPr>
          <w:rtl/>
        </w:rPr>
      </w:pPr>
      <w:bookmarkStart w:id="2789" w:name="_ETM_Q1_4848182"/>
      <w:bookmarkEnd w:id="2789"/>
    </w:p>
    <w:p w:rsidR="00781769" w:rsidRDefault="00781769" w:rsidP="00781769">
      <w:pPr>
        <w:pStyle w:val="af9"/>
        <w:keepNext/>
        <w:rPr>
          <w:rtl/>
        </w:rPr>
      </w:pPr>
      <w:bookmarkStart w:id="2790" w:name="_ETM_Q1_4847000"/>
      <w:bookmarkStart w:id="2791" w:name="_ETM_Q1_4848282"/>
      <w:bookmarkStart w:id="2792" w:name="_ETM_Q1_4848316"/>
      <w:bookmarkStart w:id="2793" w:name="_ETM_Q1_4848366"/>
      <w:bookmarkStart w:id="2794" w:name="ET_guest_949620_398"/>
      <w:bookmarkEnd w:id="2790"/>
      <w:bookmarkEnd w:id="2791"/>
      <w:bookmarkEnd w:id="2792"/>
      <w:bookmarkEnd w:id="2793"/>
      <w:r w:rsidRPr="00781769">
        <w:rPr>
          <w:rStyle w:val="TagStyle"/>
          <w:rtl/>
        </w:rPr>
        <w:t xml:space="preserve"> &lt;&lt; אורח &gt;&gt; </w:t>
      </w:r>
      <w:r>
        <w:rPr>
          <w:rtl/>
        </w:rPr>
        <w:t>אביעד אושרי:</w:t>
      </w:r>
      <w:r w:rsidRPr="00781769">
        <w:rPr>
          <w:rStyle w:val="TagStyle"/>
          <w:rtl/>
        </w:rPr>
        <w:t xml:space="preserve"> &lt;&lt; אורח &gt;&gt;</w:t>
      </w:r>
      <w:r>
        <w:rPr>
          <w:rtl/>
        </w:rPr>
        <w:t xml:space="preserve">   </w:t>
      </w:r>
      <w:bookmarkEnd w:id="2794"/>
    </w:p>
    <w:p w:rsidR="00781769" w:rsidRDefault="00781769" w:rsidP="00781769">
      <w:pPr>
        <w:pStyle w:val="KeepWithNext"/>
        <w:rPr>
          <w:rtl/>
        </w:rPr>
      </w:pPr>
    </w:p>
    <w:p w:rsidR="001E1C7B" w:rsidRDefault="001E1C7B" w:rsidP="001E1C7B">
      <w:pPr>
        <w:rPr>
          <w:rtl/>
        </w:rPr>
      </w:pPr>
      <w:bookmarkStart w:id="2795" w:name="_ETM_Q1_4848999"/>
      <w:bookmarkStart w:id="2796" w:name="_ETM_Q1_4849082"/>
      <w:bookmarkStart w:id="2797" w:name="_ETM_Q1_4849116"/>
      <w:bookmarkStart w:id="2798" w:name="_ETM_Q1_4849166"/>
      <w:bookmarkEnd w:id="2795"/>
      <w:bookmarkEnd w:id="2796"/>
      <w:bookmarkEnd w:id="2797"/>
      <w:bookmarkEnd w:id="2798"/>
      <w:r>
        <w:rPr>
          <w:rFonts w:hint="cs"/>
          <w:rtl/>
        </w:rPr>
        <w:t>אז כבר התקרבנו.</w:t>
      </w:r>
    </w:p>
    <w:p w:rsidR="001E1C7B" w:rsidRDefault="001E1C7B" w:rsidP="001E1C7B">
      <w:pPr>
        <w:rPr>
          <w:rtl/>
        </w:rPr>
      </w:pPr>
      <w:bookmarkStart w:id="2799" w:name="_ETM_Q1_4851932"/>
      <w:bookmarkStart w:id="2800" w:name="_ETM_Q1_4852015"/>
      <w:bookmarkEnd w:id="2799"/>
      <w:bookmarkEnd w:id="2800"/>
    </w:p>
    <w:p w:rsidR="001E1C7B" w:rsidRDefault="001E1C7B" w:rsidP="001E1C7B">
      <w:pPr>
        <w:pStyle w:val="af6"/>
        <w:keepNext/>
        <w:rPr>
          <w:rtl/>
        </w:rPr>
      </w:pPr>
      <w:bookmarkStart w:id="2801" w:name="ET_yor_6157_122"/>
      <w:r w:rsidRPr="001E1C7B">
        <w:rPr>
          <w:rStyle w:val="TagStyle"/>
          <w:rtl/>
        </w:rPr>
        <w:t xml:space="preserve"> &lt;&lt; יור &gt;&gt; </w:t>
      </w:r>
      <w:r>
        <w:rPr>
          <w:rtl/>
        </w:rPr>
        <w:t>היו"ר שמחה רוטמן:</w:t>
      </w:r>
      <w:r w:rsidRPr="001E1C7B">
        <w:rPr>
          <w:rStyle w:val="TagStyle"/>
          <w:rtl/>
        </w:rPr>
        <w:t xml:space="preserve"> &lt;&lt; יור &gt;&gt;</w:t>
      </w:r>
      <w:r>
        <w:rPr>
          <w:rtl/>
        </w:rPr>
        <w:t xml:space="preserve">   </w:t>
      </w:r>
      <w:bookmarkEnd w:id="2801"/>
    </w:p>
    <w:p w:rsidR="001E1C7B" w:rsidRDefault="001E1C7B" w:rsidP="001E1C7B">
      <w:pPr>
        <w:pStyle w:val="KeepWithNext"/>
        <w:rPr>
          <w:rtl/>
        </w:rPr>
      </w:pPr>
    </w:p>
    <w:p w:rsidR="001E1C7B" w:rsidRDefault="001E1C7B" w:rsidP="00B800C8">
      <w:pPr>
        <w:rPr>
          <w:rtl/>
        </w:rPr>
      </w:pPr>
      <w:bookmarkStart w:id="2802" w:name="_ETM_Q1_4852466"/>
      <w:bookmarkEnd w:id="2802"/>
      <w:r>
        <w:rPr>
          <w:rFonts w:hint="cs"/>
          <w:rtl/>
        </w:rPr>
        <w:t xml:space="preserve">אני לא רוצה בשום </w:t>
      </w:r>
      <w:bookmarkStart w:id="2803" w:name="_ETM_Q1_4854216"/>
      <w:bookmarkEnd w:id="2803"/>
      <w:r>
        <w:rPr>
          <w:rFonts w:hint="cs"/>
          <w:rtl/>
        </w:rPr>
        <w:t xml:space="preserve">פנים ואופן לכתוב את זה </w:t>
      </w:r>
      <w:r w:rsidR="00E2480A">
        <w:rPr>
          <w:rFonts w:hint="cs"/>
          <w:rtl/>
        </w:rPr>
        <w:t xml:space="preserve">בנוסח </w:t>
      </w:r>
      <w:r w:rsidR="00B800C8">
        <w:rPr>
          <w:rFonts w:hint="cs"/>
          <w:rtl/>
        </w:rPr>
        <w:t xml:space="preserve">כי הטענה פה היא </w:t>
      </w:r>
      <w:r>
        <w:rPr>
          <w:rFonts w:hint="cs"/>
          <w:rtl/>
        </w:rPr>
        <w:t>מהות</w:t>
      </w:r>
      <w:r w:rsidR="00B800C8">
        <w:rPr>
          <w:rFonts w:hint="cs"/>
          <w:rtl/>
        </w:rPr>
        <w:t>,</w:t>
      </w:r>
      <w:r>
        <w:rPr>
          <w:rFonts w:hint="cs"/>
          <w:rtl/>
        </w:rPr>
        <w:t>.</w:t>
      </w:r>
      <w:bookmarkStart w:id="2804" w:name="_ETM_Q1_4858732"/>
      <w:bookmarkEnd w:id="2804"/>
      <w:r w:rsidR="00B800C8">
        <w:rPr>
          <w:rFonts w:hint="cs"/>
          <w:rtl/>
        </w:rPr>
        <w:t xml:space="preserve"> ו</w:t>
      </w:r>
      <w:r>
        <w:rPr>
          <w:rFonts w:hint="cs"/>
          <w:rtl/>
        </w:rPr>
        <w:t>אני אומר שבלי שנכתוב את זה</w:t>
      </w:r>
      <w:r w:rsidR="00B800C8">
        <w:rPr>
          <w:rFonts w:hint="cs"/>
          <w:rtl/>
        </w:rPr>
        <w:t xml:space="preserve"> </w:t>
      </w:r>
      <w:r>
        <w:rPr>
          <w:rFonts w:hint="cs"/>
          <w:rtl/>
        </w:rPr>
        <w:t>בנוסח</w:t>
      </w:r>
      <w:r w:rsidR="00B800C8">
        <w:rPr>
          <w:rFonts w:hint="cs"/>
          <w:rtl/>
        </w:rPr>
        <w:t xml:space="preserve">: כפייה, </w:t>
      </w:r>
      <w:bookmarkStart w:id="2805" w:name="_ETM_Q1_4864000"/>
      <w:bookmarkEnd w:id="2805"/>
      <w:r w:rsidR="00B800C8">
        <w:rPr>
          <w:rFonts w:hint="cs"/>
          <w:rtl/>
        </w:rPr>
        <w:t>עושק - -</w:t>
      </w:r>
    </w:p>
    <w:p w:rsidR="001E1C7B" w:rsidRDefault="001E1C7B" w:rsidP="001E1C7B">
      <w:pPr>
        <w:rPr>
          <w:rtl/>
        </w:rPr>
      </w:pPr>
      <w:bookmarkStart w:id="2806" w:name="_ETM_Q1_4862866"/>
      <w:bookmarkStart w:id="2807" w:name="_ETM_Q1_4862966"/>
      <w:bookmarkStart w:id="2808" w:name="_ETM_Q1_4862982"/>
      <w:bookmarkStart w:id="2809" w:name="_ETM_Q1_4863049"/>
      <w:bookmarkEnd w:id="2806"/>
      <w:bookmarkEnd w:id="2807"/>
      <w:bookmarkEnd w:id="2808"/>
      <w:bookmarkEnd w:id="2809"/>
    </w:p>
    <w:p w:rsidR="00B800C8" w:rsidRDefault="00B800C8" w:rsidP="00B800C8">
      <w:pPr>
        <w:pStyle w:val="af9"/>
        <w:keepNext/>
        <w:rPr>
          <w:rtl/>
        </w:rPr>
      </w:pPr>
      <w:bookmarkStart w:id="2810" w:name="ET_guest_949496_399"/>
      <w:r w:rsidRPr="00B800C8">
        <w:rPr>
          <w:rStyle w:val="TagStyle"/>
          <w:rtl/>
        </w:rPr>
        <w:t xml:space="preserve"> &lt;&lt; אורח &gt;&gt; </w:t>
      </w:r>
      <w:r>
        <w:rPr>
          <w:rtl/>
        </w:rPr>
        <w:t>הילה קידר:</w:t>
      </w:r>
      <w:r w:rsidRPr="00B800C8">
        <w:rPr>
          <w:rStyle w:val="TagStyle"/>
          <w:rtl/>
        </w:rPr>
        <w:t xml:space="preserve"> &lt;&lt; אורח &gt;&gt;</w:t>
      </w:r>
      <w:r>
        <w:rPr>
          <w:rtl/>
        </w:rPr>
        <w:t xml:space="preserve">   </w:t>
      </w:r>
      <w:bookmarkEnd w:id="2810"/>
    </w:p>
    <w:p w:rsidR="00B800C8" w:rsidRDefault="00B800C8" w:rsidP="00B800C8">
      <w:pPr>
        <w:pStyle w:val="KeepWithNext"/>
        <w:rPr>
          <w:rtl/>
        </w:rPr>
      </w:pPr>
    </w:p>
    <w:p w:rsidR="001E1C7B" w:rsidRDefault="00B800C8" w:rsidP="001E1C7B">
      <w:pPr>
        <w:rPr>
          <w:rtl/>
        </w:rPr>
      </w:pPr>
      <w:bookmarkStart w:id="2811" w:name="_ETM_Q1_4860000"/>
      <w:bookmarkStart w:id="2812" w:name="_ETM_Q1_4863666"/>
      <w:bookmarkStart w:id="2813" w:name="_ETM_Q1_4863732"/>
      <w:bookmarkStart w:id="2814" w:name="_ETM_Q1_4863782"/>
      <w:bookmarkEnd w:id="2811"/>
      <w:bookmarkEnd w:id="2812"/>
      <w:bookmarkEnd w:id="2813"/>
      <w:bookmarkEnd w:id="2814"/>
      <w:r>
        <w:rPr>
          <w:rFonts w:hint="cs"/>
          <w:rtl/>
        </w:rPr>
        <w:t xml:space="preserve">לא כפייה. </w:t>
      </w:r>
      <w:r w:rsidR="001E1C7B">
        <w:rPr>
          <w:rFonts w:hint="cs"/>
          <w:rtl/>
        </w:rPr>
        <w:t>א</w:t>
      </w:r>
      <w:bookmarkStart w:id="2815" w:name="_ETM_Q1_4863866"/>
      <w:bookmarkEnd w:id="2815"/>
      <w:r w:rsidR="001E1C7B">
        <w:rPr>
          <w:rFonts w:hint="cs"/>
          <w:rtl/>
        </w:rPr>
        <w:t>נחנו רוצים ללכת לפערים של</w:t>
      </w:r>
      <w:r>
        <w:rPr>
          <w:rFonts w:hint="cs"/>
          <w:rtl/>
        </w:rPr>
        <w:t xml:space="preserve"> - -</w:t>
      </w:r>
    </w:p>
    <w:p w:rsidR="001E1C7B" w:rsidRDefault="001E1C7B" w:rsidP="001E1C7B">
      <w:pPr>
        <w:rPr>
          <w:rtl/>
        </w:rPr>
      </w:pPr>
      <w:bookmarkStart w:id="2816" w:name="_ETM_Q1_4866616"/>
      <w:bookmarkStart w:id="2817" w:name="_ETM_Q1_4866716"/>
      <w:bookmarkEnd w:id="2816"/>
      <w:bookmarkEnd w:id="2817"/>
    </w:p>
    <w:p w:rsidR="001E1C7B" w:rsidRDefault="001E1C7B" w:rsidP="001E1C7B">
      <w:pPr>
        <w:pStyle w:val="af6"/>
        <w:keepNext/>
        <w:rPr>
          <w:rtl/>
        </w:rPr>
      </w:pPr>
      <w:bookmarkStart w:id="2818" w:name="ET_yor_6157_123"/>
      <w:r w:rsidRPr="001E1C7B">
        <w:rPr>
          <w:rStyle w:val="TagStyle"/>
          <w:rtl/>
        </w:rPr>
        <w:t xml:space="preserve"> &lt;&lt; יור &gt;&gt; </w:t>
      </w:r>
      <w:r>
        <w:rPr>
          <w:rtl/>
        </w:rPr>
        <w:t>היו"ר שמחה רוטמן:</w:t>
      </w:r>
      <w:r w:rsidRPr="001E1C7B">
        <w:rPr>
          <w:rStyle w:val="TagStyle"/>
          <w:rtl/>
        </w:rPr>
        <w:t xml:space="preserve"> &lt;&lt; יור &gt;&gt;</w:t>
      </w:r>
      <w:r>
        <w:rPr>
          <w:rtl/>
        </w:rPr>
        <w:t xml:space="preserve">   </w:t>
      </w:r>
      <w:bookmarkEnd w:id="2818"/>
    </w:p>
    <w:p w:rsidR="001E1C7B" w:rsidRDefault="001E1C7B" w:rsidP="001E1C7B">
      <w:pPr>
        <w:pStyle w:val="KeepWithNext"/>
        <w:rPr>
          <w:rtl/>
        </w:rPr>
      </w:pPr>
    </w:p>
    <w:p w:rsidR="001E1C7B" w:rsidRDefault="001E1C7B" w:rsidP="001E1C7B">
      <w:pPr>
        <w:rPr>
          <w:rtl/>
        </w:rPr>
      </w:pPr>
      <w:bookmarkStart w:id="2819" w:name="_ETM_Q1_4867166"/>
      <w:bookmarkEnd w:id="2819"/>
      <w:r>
        <w:rPr>
          <w:rFonts w:hint="cs"/>
          <w:rtl/>
        </w:rPr>
        <w:t xml:space="preserve">לא, </w:t>
      </w:r>
      <w:bookmarkStart w:id="2820" w:name="_ETM_Q1_4867866"/>
      <w:bookmarkEnd w:id="2820"/>
      <w:r>
        <w:rPr>
          <w:rFonts w:hint="cs"/>
          <w:rtl/>
        </w:rPr>
        <w:t>אז אני לא אכניס את זה בשום פנים ואופן</w:t>
      </w:r>
      <w:r w:rsidR="001B7F5C">
        <w:rPr>
          <w:rFonts w:hint="cs"/>
          <w:rtl/>
        </w:rPr>
        <w:t>.</w:t>
      </w:r>
    </w:p>
    <w:p w:rsidR="001E1C7B" w:rsidRDefault="001E1C7B" w:rsidP="001E1C7B">
      <w:pPr>
        <w:rPr>
          <w:rtl/>
        </w:rPr>
      </w:pPr>
      <w:bookmarkStart w:id="2821" w:name="_ETM_Q1_4872333"/>
      <w:bookmarkStart w:id="2822" w:name="_ETM_Q1_4872416"/>
      <w:bookmarkStart w:id="2823" w:name="_ETM_Q1_4872449"/>
      <w:bookmarkStart w:id="2824" w:name="_ETM_Q1_4872499"/>
      <w:bookmarkEnd w:id="2821"/>
      <w:bookmarkEnd w:id="2822"/>
      <w:bookmarkEnd w:id="2823"/>
      <w:bookmarkEnd w:id="2824"/>
    </w:p>
    <w:p w:rsidR="001B7F5C" w:rsidRDefault="001B7F5C" w:rsidP="001B7F5C">
      <w:pPr>
        <w:pStyle w:val="-"/>
        <w:keepNext/>
        <w:rPr>
          <w:rtl/>
        </w:rPr>
      </w:pPr>
      <w:bookmarkStart w:id="2825" w:name="ET_speakercontinue_949496_400"/>
      <w:r w:rsidRPr="001B7F5C">
        <w:rPr>
          <w:rStyle w:val="TagStyle"/>
          <w:rtl/>
        </w:rPr>
        <w:t xml:space="preserve"> &lt;&lt; דובר_המשך &gt;&gt; </w:t>
      </w:r>
      <w:r>
        <w:rPr>
          <w:rtl/>
        </w:rPr>
        <w:t>הילה קידר:</w:t>
      </w:r>
      <w:r w:rsidRPr="001B7F5C">
        <w:rPr>
          <w:rStyle w:val="TagStyle"/>
          <w:rtl/>
        </w:rPr>
        <w:t xml:space="preserve"> &lt;&lt; דובר_המשך &gt;&gt;</w:t>
      </w:r>
      <w:r>
        <w:rPr>
          <w:rtl/>
        </w:rPr>
        <w:t xml:space="preserve">   </w:t>
      </w:r>
      <w:bookmarkEnd w:id="2825"/>
    </w:p>
    <w:p w:rsidR="001B7F5C" w:rsidRDefault="001B7F5C" w:rsidP="001B7F5C">
      <w:pPr>
        <w:pStyle w:val="KeepWithNext"/>
        <w:rPr>
          <w:rtl/>
        </w:rPr>
      </w:pPr>
    </w:p>
    <w:p w:rsidR="001B7F5C" w:rsidRDefault="001B7F5C" w:rsidP="001E1C7B">
      <w:pPr>
        <w:rPr>
          <w:rtl/>
        </w:rPr>
      </w:pPr>
      <w:bookmarkStart w:id="2826" w:name="_ETM_Q1_4870000"/>
      <w:bookmarkStart w:id="2827" w:name="_ETM_Q1_4872966"/>
      <w:bookmarkStart w:id="2828" w:name="_ETM_Q1_4873032"/>
      <w:bookmarkStart w:id="2829" w:name="_ETM_Q1_4873049"/>
      <w:bookmarkStart w:id="2830" w:name="_ETM_Q1_4873116"/>
      <w:bookmarkEnd w:id="2826"/>
      <w:bookmarkEnd w:id="2827"/>
      <w:bookmarkEnd w:id="2828"/>
      <w:bookmarkEnd w:id="2829"/>
      <w:bookmarkEnd w:id="2830"/>
      <w:r>
        <w:rPr>
          <w:rFonts w:hint="cs"/>
          <w:rtl/>
        </w:rPr>
        <w:t>כמו "ביבי כבישים".</w:t>
      </w:r>
    </w:p>
    <w:p w:rsidR="001B7F5C" w:rsidRDefault="001B7F5C" w:rsidP="001E1C7B">
      <w:pPr>
        <w:rPr>
          <w:rtl/>
        </w:rPr>
      </w:pPr>
    </w:p>
    <w:p w:rsidR="001B7F5C" w:rsidRDefault="001B7F5C" w:rsidP="001B7F5C">
      <w:pPr>
        <w:pStyle w:val="af6"/>
        <w:keepNext/>
        <w:rPr>
          <w:rtl/>
        </w:rPr>
      </w:pPr>
      <w:bookmarkStart w:id="2831" w:name="ET_yor_6157_401"/>
      <w:r w:rsidRPr="001B7F5C">
        <w:rPr>
          <w:rStyle w:val="TagStyle"/>
          <w:rtl/>
        </w:rPr>
        <w:t xml:space="preserve"> &lt;&lt; יור &gt;&gt; </w:t>
      </w:r>
      <w:r>
        <w:rPr>
          <w:rtl/>
        </w:rPr>
        <w:t>היו"ר שמחה רוטמן:</w:t>
      </w:r>
      <w:r w:rsidRPr="001B7F5C">
        <w:rPr>
          <w:rStyle w:val="TagStyle"/>
          <w:rtl/>
        </w:rPr>
        <w:t xml:space="preserve"> &lt;&lt; יור &gt;&gt;</w:t>
      </w:r>
      <w:r>
        <w:rPr>
          <w:rtl/>
        </w:rPr>
        <w:t xml:space="preserve">   </w:t>
      </w:r>
      <w:bookmarkEnd w:id="2831"/>
    </w:p>
    <w:p w:rsidR="001B7F5C" w:rsidRDefault="001B7F5C" w:rsidP="001B7F5C">
      <w:pPr>
        <w:pStyle w:val="KeepWithNext"/>
        <w:rPr>
          <w:rtl/>
        </w:rPr>
      </w:pPr>
    </w:p>
    <w:p w:rsidR="001B7F5C" w:rsidRDefault="001B7F5C" w:rsidP="001B7F5C">
      <w:pPr>
        <w:rPr>
          <w:rtl/>
        </w:rPr>
      </w:pPr>
      <w:bookmarkStart w:id="2832" w:name="_ETM_Q1_4873000"/>
      <w:bookmarkEnd w:id="2832"/>
      <w:r>
        <w:rPr>
          <w:rFonts w:hint="cs"/>
          <w:rtl/>
        </w:rPr>
        <w:t>לא אכניס</w:t>
      </w:r>
      <w:bookmarkStart w:id="2833" w:name="_ETM_Q1_4875000"/>
      <w:bookmarkEnd w:id="2833"/>
      <w:r>
        <w:rPr>
          <w:rFonts w:hint="cs"/>
          <w:rtl/>
        </w:rPr>
        <w:t xml:space="preserve"> את זה.</w:t>
      </w:r>
    </w:p>
    <w:p w:rsidR="001B7F5C" w:rsidRDefault="001B7F5C" w:rsidP="001B7F5C">
      <w:pPr>
        <w:rPr>
          <w:rtl/>
        </w:rPr>
      </w:pPr>
    </w:p>
    <w:p w:rsidR="001B7F5C" w:rsidRDefault="001B7F5C" w:rsidP="001B7F5C">
      <w:pPr>
        <w:pStyle w:val="-"/>
        <w:keepNext/>
        <w:rPr>
          <w:rtl/>
        </w:rPr>
      </w:pPr>
      <w:bookmarkStart w:id="2834" w:name="ET_speakercontinue_949496_402"/>
      <w:r w:rsidRPr="001B7F5C">
        <w:rPr>
          <w:rStyle w:val="TagStyle"/>
          <w:rtl/>
        </w:rPr>
        <w:t xml:space="preserve"> &lt;&lt; דובר_המשך &gt;&gt; </w:t>
      </w:r>
      <w:r>
        <w:rPr>
          <w:rtl/>
        </w:rPr>
        <w:t>הילה קידר:</w:t>
      </w:r>
      <w:r w:rsidRPr="001B7F5C">
        <w:rPr>
          <w:rStyle w:val="TagStyle"/>
          <w:rtl/>
        </w:rPr>
        <w:t xml:space="preserve"> &lt;&lt; דובר_המשך &gt;&gt;</w:t>
      </w:r>
      <w:r>
        <w:rPr>
          <w:rtl/>
        </w:rPr>
        <w:t xml:space="preserve">   </w:t>
      </w:r>
      <w:bookmarkEnd w:id="2834"/>
    </w:p>
    <w:p w:rsidR="001B7F5C" w:rsidRDefault="001B7F5C" w:rsidP="001B7F5C">
      <w:pPr>
        <w:pStyle w:val="KeepWithNext"/>
        <w:rPr>
          <w:rtl/>
        </w:rPr>
      </w:pPr>
    </w:p>
    <w:p w:rsidR="001E1C7B" w:rsidRDefault="001E1C7B" w:rsidP="001B7F5C">
      <w:pPr>
        <w:rPr>
          <w:rtl/>
        </w:rPr>
      </w:pPr>
      <w:bookmarkStart w:id="2835" w:name="_ETM_Q1_4876000"/>
      <w:bookmarkStart w:id="2836" w:name="_ETM_Q1_4872000"/>
      <w:bookmarkEnd w:id="2835"/>
      <w:bookmarkEnd w:id="2836"/>
      <w:r>
        <w:rPr>
          <w:rFonts w:hint="cs"/>
          <w:rtl/>
        </w:rPr>
        <w:t xml:space="preserve">אני לא </w:t>
      </w:r>
      <w:bookmarkStart w:id="2837" w:name="_ETM_Q1_4873716"/>
      <w:bookmarkEnd w:id="2837"/>
      <w:r>
        <w:rPr>
          <w:rFonts w:hint="cs"/>
          <w:rtl/>
        </w:rPr>
        <w:t>אומרת שתכניס אבל</w:t>
      </w:r>
      <w:r w:rsidR="001B7F5C">
        <w:rPr>
          <w:rFonts w:hint="cs"/>
          <w:rtl/>
        </w:rPr>
        <w:t xml:space="preserve"> אני אומרת ש</w:t>
      </w:r>
      <w:r>
        <w:rPr>
          <w:rFonts w:hint="cs"/>
          <w:rtl/>
        </w:rPr>
        <w:t xml:space="preserve">ההערה שהערת קודם </w:t>
      </w:r>
      <w:r w:rsidR="001B7F5C">
        <w:rPr>
          <w:rFonts w:hint="cs"/>
          <w:rtl/>
        </w:rPr>
        <w:t xml:space="preserve">לגבי "ביבי כבישים" </w:t>
      </w:r>
      <w:r>
        <w:rPr>
          <w:rFonts w:hint="cs"/>
          <w:rtl/>
        </w:rPr>
        <w:t>חשובה לנו</w:t>
      </w:r>
      <w:r w:rsidR="001B7F5C">
        <w:rPr>
          <w:rFonts w:hint="cs"/>
          <w:rtl/>
        </w:rPr>
        <w:t>.</w:t>
      </w:r>
    </w:p>
    <w:p w:rsidR="001E1C7B" w:rsidRDefault="001E1C7B" w:rsidP="001E1C7B">
      <w:pPr>
        <w:rPr>
          <w:rtl/>
        </w:rPr>
      </w:pPr>
      <w:bookmarkStart w:id="2838" w:name="_ETM_Q1_4878999"/>
      <w:bookmarkStart w:id="2839" w:name="_ETM_Q1_4879116"/>
      <w:bookmarkEnd w:id="2838"/>
      <w:bookmarkEnd w:id="2839"/>
    </w:p>
    <w:p w:rsidR="001E1C7B" w:rsidRDefault="001E1C7B" w:rsidP="001E1C7B">
      <w:pPr>
        <w:pStyle w:val="af6"/>
        <w:keepNext/>
        <w:rPr>
          <w:rtl/>
        </w:rPr>
      </w:pPr>
      <w:bookmarkStart w:id="2840" w:name="ET_yor_6157_124"/>
      <w:r w:rsidRPr="001E1C7B">
        <w:rPr>
          <w:rStyle w:val="TagStyle"/>
          <w:rtl/>
        </w:rPr>
        <w:t xml:space="preserve"> &lt;&lt; יור &gt;&gt; </w:t>
      </w:r>
      <w:r>
        <w:rPr>
          <w:rtl/>
        </w:rPr>
        <w:t>היו"ר שמחה רוטמן:</w:t>
      </w:r>
      <w:r w:rsidRPr="001E1C7B">
        <w:rPr>
          <w:rStyle w:val="TagStyle"/>
          <w:rtl/>
        </w:rPr>
        <w:t xml:space="preserve"> &lt;&lt; יור &gt;&gt;</w:t>
      </w:r>
      <w:r>
        <w:rPr>
          <w:rtl/>
        </w:rPr>
        <w:t xml:space="preserve">   </w:t>
      </w:r>
      <w:bookmarkEnd w:id="2840"/>
    </w:p>
    <w:p w:rsidR="001E1C7B" w:rsidRDefault="001E1C7B" w:rsidP="001E1C7B">
      <w:pPr>
        <w:pStyle w:val="KeepWithNext"/>
        <w:rPr>
          <w:rtl/>
        </w:rPr>
      </w:pPr>
    </w:p>
    <w:p w:rsidR="001E1C7B" w:rsidRDefault="001E1C7B" w:rsidP="00341903">
      <w:pPr>
        <w:rPr>
          <w:rtl/>
        </w:rPr>
      </w:pPr>
      <w:bookmarkStart w:id="2841" w:name="_ETM_Q1_4879616"/>
      <w:bookmarkEnd w:id="2841"/>
      <w:r>
        <w:rPr>
          <w:rFonts w:hint="cs"/>
          <w:rtl/>
        </w:rPr>
        <w:t xml:space="preserve">אז אמרתי שזה </w:t>
      </w:r>
      <w:bookmarkStart w:id="2842" w:name="_ETM_Q1_4881049"/>
      <w:bookmarkEnd w:id="2842"/>
      <w:r>
        <w:rPr>
          <w:rFonts w:hint="cs"/>
          <w:rtl/>
        </w:rPr>
        <w:t>ה</w:t>
      </w:r>
      <w:r w:rsidR="001B7F5C">
        <w:rPr>
          <w:rFonts w:hint="cs"/>
          <w:rtl/>
        </w:rPr>
        <w:t>"</w:t>
      </w:r>
      <w:r>
        <w:rPr>
          <w:rFonts w:hint="cs"/>
          <w:rtl/>
        </w:rPr>
        <w:t>דיפולט</w:t>
      </w:r>
      <w:r w:rsidR="001B7F5C">
        <w:rPr>
          <w:rFonts w:hint="cs"/>
          <w:rtl/>
        </w:rPr>
        <w:t>"</w:t>
      </w:r>
      <w:r>
        <w:rPr>
          <w:rFonts w:hint="cs"/>
          <w:rtl/>
        </w:rPr>
        <w:t xml:space="preserve"> של דיני עבודה</w:t>
      </w:r>
      <w:r w:rsidR="001B7F5C">
        <w:rPr>
          <w:rFonts w:hint="cs"/>
          <w:rtl/>
        </w:rPr>
        <w:t xml:space="preserve">, שם אנחנו </w:t>
      </w:r>
      <w:bookmarkStart w:id="2843" w:name="_ETM_Q1_4882000"/>
      <w:bookmarkEnd w:id="2843"/>
      <w:r w:rsidR="001B7F5C">
        <w:rPr>
          <w:rFonts w:hint="cs"/>
          <w:rtl/>
        </w:rPr>
        <w:t>נמצאים. ה"דיפולט" של דיני עבודה</w:t>
      </w:r>
      <w:r>
        <w:rPr>
          <w:rFonts w:hint="cs"/>
          <w:rtl/>
        </w:rPr>
        <w:t xml:space="preserve"> יהיה </w:t>
      </w:r>
      <w:r w:rsidR="001B7F5C">
        <w:rPr>
          <w:rFonts w:hint="cs"/>
          <w:rtl/>
        </w:rPr>
        <w:t xml:space="preserve">כאמור </w:t>
      </w:r>
      <w:r>
        <w:rPr>
          <w:rFonts w:hint="cs"/>
          <w:rtl/>
        </w:rPr>
        <w:t xml:space="preserve">בסעיף </w:t>
      </w:r>
      <w:r w:rsidR="001B7F5C">
        <w:rPr>
          <w:rFonts w:hint="cs"/>
          <w:rtl/>
        </w:rPr>
        <w:t>(</w:t>
      </w:r>
      <w:r>
        <w:rPr>
          <w:rFonts w:hint="cs"/>
          <w:rtl/>
        </w:rPr>
        <w:t>ג</w:t>
      </w:r>
      <w:r w:rsidR="001B7F5C">
        <w:rPr>
          <w:rFonts w:hint="cs"/>
          <w:rtl/>
        </w:rPr>
        <w:t>)</w:t>
      </w:r>
      <w:r>
        <w:rPr>
          <w:rFonts w:hint="cs"/>
          <w:rtl/>
        </w:rPr>
        <w:t xml:space="preserve"> לחוק</w:t>
      </w:r>
      <w:r w:rsidR="001B7F5C">
        <w:rPr>
          <w:rFonts w:hint="cs"/>
          <w:rtl/>
        </w:rPr>
        <w:t xml:space="preserve"> "ביבי כבישים"</w:t>
      </w:r>
      <w:r>
        <w:rPr>
          <w:rFonts w:hint="cs"/>
          <w:rtl/>
        </w:rPr>
        <w:t>.</w:t>
      </w:r>
      <w:r w:rsidR="001B7F5C">
        <w:rPr>
          <w:rFonts w:hint="cs"/>
          <w:rtl/>
        </w:rPr>
        <w:t xml:space="preserve"> אני חושב שזה דבר טוב, אני חושב שזה דבר נכון.</w:t>
      </w:r>
      <w:r>
        <w:rPr>
          <w:rFonts w:hint="cs"/>
          <w:rtl/>
        </w:rPr>
        <w:t xml:space="preserve"> קיבלתי את </w:t>
      </w:r>
      <w:bookmarkStart w:id="2844" w:name="_ETM_Q1_4888849"/>
      <w:bookmarkEnd w:id="2844"/>
      <w:r>
        <w:rPr>
          <w:rFonts w:hint="cs"/>
          <w:rtl/>
        </w:rPr>
        <w:t xml:space="preserve">עצתכם וגם את עצת ההסתדרות בנושא הזה. לגבי קוגנטיות, </w:t>
      </w:r>
      <w:bookmarkStart w:id="2845" w:name="_ETM_Q1_4897199"/>
      <w:bookmarkEnd w:id="2845"/>
      <w:r>
        <w:rPr>
          <w:rFonts w:hint="cs"/>
          <w:rtl/>
        </w:rPr>
        <w:t>שאתם אמרתם שאתם לא רוצים</w:t>
      </w:r>
      <w:r w:rsidR="001B7F5C">
        <w:rPr>
          <w:rFonts w:hint="cs"/>
          <w:rtl/>
        </w:rPr>
        <w:t xml:space="preserve"> שזה יהיה </w:t>
      </w:r>
      <w:bookmarkStart w:id="2846" w:name="_ETM_Q1_4899000"/>
      <w:bookmarkEnd w:id="2846"/>
      <w:r w:rsidR="001B7F5C">
        <w:rPr>
          <w:rFonts w:hint="cs"/>
          <w:rtl/>
        </w:rPr>
        <w:t>קוגנטי</w:t>
      </w:r>
      <w:r>
        <w:rPr>
          <w:rFonts w:hint="cs"/>
          <w:rtl/>
        </w:rPr>
        <w:t>,</w:t>
      </w:r>
      <w:r w:rsidR="001B7F5C">
        <w:rPr>
          <w:rFonts w:hint="cs"/>
          <w:rtl/>
        </w:rPr>
        <w:t xml:space="preserve"> ההסתדרות אמרה שהיא "על הגדר" בנושא הזה,</w:t>
      </w:r>
      <w:r>
        <w:rPr>
          <w:rFonts w:hint="cs"/>
          <w:rtl/>
        </w:rPr>
        <w:t xml:space="preserve"> אני חושב ש</w:t>
      </w:r>
      <w:r w:rsidR="001B7F5C">
        <w:rPr>
          <w:rFonts w:hint="cs"/>
          <w:rtl/>
        </w:rPr>
        <w:t xml:space="preserve">אני </w:t>
      </w:r>
      <w:r>
        <w:rPr>
          <w:rFonts w:hint="cs"/>
          <w:rtl/>
        </w:rPr>
        <w:t xml:space="preserve">פחות על הגדר </w:t>
      </w:r>
      <w:bookmarkStart w:id="2847" w:name="_ETM_Q1_4904033"/>
      <w:bookmarkEnd w:id="2847"/>
      <w:r>
        <w:rPr>
          <w:rFonts w:hint="cs"/>
          <w:rtl/>
        </w:rPr>
        <w:t xml:space="preserve">ועברתי את הגדר, מעבר לגדר, ואני אומר שזה צריך להיות </w:t>
      </w:r>
      <w:bookmarkStart w:id="2848" w:name="_ETM_Q1_4909716"/>
      <w:bookmarkEnd w:id="2848"/>
      <w:r>
        <w:rPr>
          <w:rFonts w:hint="cs"/>
          <w:rtl/>
        </w:rPr>
        <w:t>דיספוזיטיבי.</w:t>
      </w:r>
      <w:r w:rsidR="001B7F5C">
        <w:rPr>
          <w:rFonts w:hint="cs"/>
          <w:rtl/>
        </w:rPr>
        <w:t xml:space="preserve"> את</w:t>
      </w:r>
      <w:r>
        <w:rPr>
          <w:rFonts w:hint="cs"/>
          <w:rtl/>
        </w:rPr>
        <w:t xml:space="preserve"> הדיספוזיטיביות</w:t>
      </w:r>
      <w:r w:rsidR="001B7F5C">
        <w:rPr>
          <w:rFonts w:hint="cs"/>
          <w:rtl/>
        </w:rPr>
        <w:t xml:space="preserve">, </w:t>
      </w:r>
      <w:bookmarkStart w:id="2849" w:name="_ETM_Q1_4915000"/>
      <w:bookmarkEnd w:id="2849"/>
      <w:r w:rsidR="001B7F5C">
        <w:rPr>
          <w:rFonts w:hint="cs"/>
          <w:rtl/>
        </w:rPr>
        <w:t>דבר אחד מאוד משמעותי</w:t>
      </w:r>
      <w:r>
        <w:rPr>
          <w:rFonts w:hint="cs"/>
          <w:rtl/>
        </w:rPr>
        <w:t xml:space="preserve"> שומר על</w:t>
      </w:r>
      <w:r w:rsidR="001B7F5C">
        <w:rPr>
          <w:rFonts w:hint="cs"/>
          <w:rtl/>
        </w:rPr>
        <w:t xml:space="preserve"> הדבר הזה, ו</w:t>
      </w:r>
      <w:r>
        <w:rPr>
          <w:rFonts w:hint="cs"/>
          <w:rtl/>
        </w:rPr>
        <w:t xml:space="preserve">זה ייצוג. אני חושב שמספר </w:t>
      </w:r>
      <w:bookmarkStart w:id="2850" w:name="_ETM_Q1_4920366"/>
      <w:bookmarkEnd w:id="2850"/>
      <w:r>
        <w:rPr>
          <w:rFonts w:hint="cs"/>
          <w:rtl/>
        </w:rPr>
        <w:t>האנשים שלוקחים עו</w:t>
      </w:r>
      <w:r w:rsidR="001B7F5C">
        <w:rPr>
          <w:rFonts w:hint="cs"/>
          <w:rtl/>
        </w:rPr>
        <w:t>רך דין</w:t>
      </w:r>
      <w:r>
        <w:rPr>
          <w:rFonts w:hint="cs"/>
          <w:rtl/>
        </w:rPr>
        <w:t xml:space="preserve"> לייצג אותם </w:t>
      </w:r>
      <w:r w:rsidR="001B7F5C">
        <w:rPr>
          <w:rFonts w:hint="cs"/>
          <w:rtl/>
        </w:rPr>
        <w:t xml:space="preserve">בחוזה </w:t>
      </w:r>
      <w:r>
        <w:rPr>
          <w:rFonts w:hint="cs"/>
          <w:rtl/>
        </w:rPr>
        <w:t>בדיני עבודה</w:t>
      </w:r>
      <w:r w:rsidR="001B7F5C">
        <w:rPr>
          <w:rFonts w:hint="cs"/>
          <w:rtl/>
        </w:rPr>
        <w:t>,</w:t>
      </w:r>
      <w:r>
        <w:rPr>
          <w:rFonts w:hint="cs"/>
          <w:rtl/>
        </w:rPr>
        <w:t xml:space="preserve"> ויושב עו</w:t>
      </w:r>
      <w:r w:rsidR="001B7F5C">
        <w:rPr>
          <w:rFonts w:hint="cs"/>
          <w:rtl/>
        </w:rPr>
        <w:t>רך דין</w:t>
      </w:r>
      <w:r>
        <w:rPr>
          <w:rFonts w:hint="cs"/>
          <w:rtl/>
        </w:rPr>
        <w:t xml:space="preserve"> עם </w:t>
      </w:r>
      <w:bookmarkStart w:id="2851" w:name="_ETM_Q1_4927066"/>
      <w:bookmarkEnd w:id="2851"/>
      <w:r>
        <w:rPr>
          <w:rFonts w:hint="cs"/>
          <w:rtl/>
        </w:rPr>
        <w:t xml:space="preserve">אחריות מקצועית ואומר: </w:t>
      </w:r>
      <w:r w:rsidR="001B7F5C">
        <w:rPr>
          <w:rFonts w:hint="cs"/>
          <w:rtl/>
        </w:rPr>
        <w:t xml:space="preserve">החוזה, </w:t>
      </w:r>
      <w:bookmarkStart w:id="2852" w:name="_ETM_Q1_4928000"/>
      <w:bookmarkEnd w:id="2852"/>
      <w:r w:rsidR="001B7F5C">
        <w:rPr>
          <w:rFonts w:hint="cs"/>
          <w:rtl/>
        </w:rPr>
        <w:t xml:space="preserve">בסופו של דבר, </w:t>
      </w:r>
      <w:r>
        <w:rPr>
          <w:rFonts w:hint="cs"/>
          <w:rtl/>
        </w:rPr>
        <w:t>אני, חשוב לי שזה יפורש על</w:t>
      </w:r>
      <w:r w:rsidR="001B7F5C">
        <w:rPr>
          <w:rFonts w:hint="cs"/>
          <w:rtl/>
        </w:rPr>
        <w:t>-</w:t>
      </w:r>
      <w:r>
        <w:rPr>
          <w:rFonts w:hint="cs"/>
          <w:rtl/>
        </w:rPr>
        <w:t xml:space="preserve">פי </w:t>
      </w:r>
      <w:bookmarkStart w:id="2853" w:name="_ETM_Q1_4933900"/>
      <w:bookmarkEnd w:id="2853"/>
      <w:r>
        <w:rPr>
          <w:rFonts w:hint="cs"/>
          <w:rtl/>
        </w:rPr>
        <w:t>הלשון</w:t>
      </w:r>
      <w:r w:rsidR="001B7F5C">
        <w:rPr>
          <w:rFonts w:hint="cs"/>
          <w:rtl/>
        </w:rPr>
        <w:t xml:space="preserve"> ולכן</w:t>
      </w:r>
      <w:r>
        <w:rPr>
          <w:rFonts w:hint="cs"/>
          <w:rtl/>
        </w:rPr>
        <w:t xml:space="preserve">, אני מכניס את הסעיף הזה </w:t>
      </w:r>
      <w:r w:rsidR="001B7F5C">
        <w:rPr>
          <w:rFonts w:hint="cs"/>
          <w:rtl/>
        </w:rPr>
        <w:t>או שאני מסכים לסעיף הזה וכתוצאה</w:t>
      </w:r>
      <w:bookmarkStart w:id="2854" w:name="_ETM_Q1_4938000"/>
      <w:bookmarkEnd w:id="2854"/>
      <w:r w:rsidR="001B7F5C">
        <w:rPr>
          <w:rFonts w:hint="cs"/>
          <w:rtl/>
        </w:rPr>
        <w:t xml:space="preserve"> מזה ניהלנו משא ומתן ושינינו את תנאי החוזה </w:t>
      </w:r>
      <w:r w:rsidR="001B7F5C">
        <w:rPr>
          <w:rtl/>
        </w:rPr>
        <w:t>–</w:t>
      </w:r>
      <w:r w:rsidR="001B7F5C">
        <w:rPr>
          <w:rFonts w:hint="cs"/>
          <w:rtl/>
        </w:rPr>
        <w:t xml:space="preserve"> זו </w:t>
      </w:r>
      <w:bookmarkStart w:id="2855" w:name="_ETM_Q1_4940000"/>
      <w:bookmarkEnd w:id="2855"/>
      <w:r w:rsidR="001B7F5C">
        <w:rPr>
          <w:rFonts w:hint="cs"/>
          <w:rtl/>
        </w:rPr>
        <w:t>משמעות של ייצוג על-ידי עורך דין בעריכת חוזה. אני חושב</w:t>
      </w:r>
      <w:bookmarkStart w:id="2856" w:name="_ETM_Q1_4944000"/>
      <w:bookmarkEnd w:id="2856"/>
      <w:r w:rsidR="001B7F5C">
        <w:rPr>
          <w:rFonts w:hint="cs"/>
          <w:rtl/>
        </w:rPr>
        <w:t xml:space="preserve"> שלהגיד לו: לא, אני חייב לשלוח אותך לאי</w:t>
      </w:r>
      <w:r w:rsidR="00341903">
        <w:rPr>
          <w:rFonts w:hint="cs"/>
          <w:rtl/>
        </w:rPr>
        <w:t>-</w:t>
      </w:r>
      <w:r w:rsidR="001B7F5C">
        <w:rPr>
          <w:rFonts w:hint="cs"/>
          <w:rtl/>
        </w:rPr>
        <w:t>ודאות, אני</w:t>
      </w:r>
      <w:bookmarkStart w:id="2857" w:name="_ETM_Q1_4948000"/>
      <w:bookmarkEnd w:id="2857"/>
      <w:r w:rsidR="001B7F5C">
        <w:rPr>
          <w:rFonts w:hint="cs"/>
          <w:rtl/>
        </w:rPr>
        <w:t xml:space="preserve"> חייב לשלוח אותך שמה שכתבת במפורש בחוזה ומה שביקשת במפורש מבית הדין </w:t>
      </w:r>
      <w:r w:rsidR="001B7F5C">
        <w:rPr>
          <w:rtl/>
        </w:rPr>
        <w:t>–</w:t>
      </w:r>
      <w:r w:rsidR="001B7F5C">
        <w:rPr>
          <w:rFonts w:hint="cs"/>
          <w:rtl/>
        </w:rPr>
        <w:t xml:space="preserve"> הוא לא יעשה מה שביקשת,</w:t>
      </w:r>
      <w:bookmarkStart w:id="2858" w:name="_ETM_Q1_4953000"/>
      <w:bookmarkEnd w:id="2858"/>
      <w:r w:rsidR="001B7F5C">
        <w:rPr>
          <w:rFonts w:hint="cs"/>
          <w:rtl/>
        </w:rPr>
        <w:t xml:space="preserve"> אני חושב שזה פטרנליזם מוגזם ואני לא מוכן לזה. עד </w:t>
      </w:r>
      <w:bookmarkStart w:id="2859" w:name="_ETM_Q1_4959000"/>
      <w:bookmarkEnd w:id="2859"/>
      <w:r w:rsidR="001B7F5C">
        <w:rPr>
          <w:rFonts w:hint="cs"/>
          <w:rtl/>
        </w:rPr>
        <w:t xml:space="preserve">כאן. </w:t>
      </w:r>
      <w:bookmarkStart w:id="2860" w:name="_ETM_Q1_4940983"/>
      <w:bookmarkEnd w:id="2860"/>
      <w:r>
        <w:rPr>
          <w:rFonts w:hint="cs"/>
          <w:rtl/>
        </w:rPr>
        <w:t xml:space="preserve"> </w:t>
      </w:r>
    </w:p>
    <w:p w:rsidR="002B56D8" w:rsidRDefault="002B56D8" w:rsidP="001E1C7B">
      <w:pPr>
        <w:rPr>
          <w:rtl/>
        </w:rPr>
      </w:pPr>
      <w:bookmarkStart w:id="2861" w:name="_ETM_Q1_4956800"/>
      <w:bookmarkStart w:id="2862" w:name="_ETM_Q1_4956883"/>
      <w:bookmarkEnd w:id="2861"/>
      <w:bookmarkEnd w:id="2862"/>
    </w:p>
    <w:p w:rsidR="00341903" w:rsidRDefault="00341903" w:rsidP="00341903">
      <w:pPr>
        <w:pStyle w:val="af9"/>
        <w:keepNext/>
        <w:rPr>
          <w:rtl/>
        </w:rPr>
      </w:pPr>
      <w:bookmarkStart w:id="2863" w:name="ET_guest_949496_403"/>
      <w:r w:rsidRPr="00341903">
        <w:rPr>
          <w:rStyle w:val="TagStyle"/>
          <w:rtl/>
        </w:rPr>
        <w:t xml:space="preserve"> &lt;&lt; אורח &gt;&gt; </w:t>
      </w:r>
      <w:r>
        <w:rPr>
          <w:rtl/>
        </w:rPr>
        <w:t>הילה קידר:</w:t>
      </w:r>
      <w:r w:rsidRPr="00341903">
        <w:rPr>
          <w:rStyle w:val="TagStyle"/>
          <w:rtl/>
        </w:rPr>
        <w:t xml:space="preserve"> &lt;&lt; אורח &gt;&gt;</w:t>
      </w:r>
      <w:r>
        <w:rPr>
          <w:rtl/>
        </w:rPr>
        <w:t xml:space="preserve">   </w:t>
      </w:r>
      <w:bookmarkEnd w:id="2863"/>
    </w:p>
    <w:p w:rsidR="00341903" w:rsidRDefault="00341903" w:rsidP="00341903">
      <w:pPr>
        <w:pStyle w:val="KeepWithNext"/>
        <w:rPr>
          <w:rtl/>
        </w:rPr>
      </w:pPr>
    </w:p>
    <w:p w:rsidR="00341903" w:rsidRPr="00341903" w:rsidRDefault="00341903" w:rsidP="00341903">
      <w:pPr>
        <w:rPr>
          <w:rtl/>
        </w:rPr>
      </w:pPr>
      <w:bookmarkStart w:id="2864" w:name="_ETM_Q1_4960000"/>
      <w:bookmarkEnd w:id="2864"/>
      <w:r>
        <w:rPr>
          <w:rFonts w:hint="cs"/>
          <w:rtl/>
        </w:rPr>
        <w:t xml:space="preserve">עוד הערה קטנה: רק לגבי ייצוג </w:t>
      </w:r>
      <w:r>
        <w:rPr>
          <w:rtl/>
        </w:rPr>
        <w:t>–</w:t>
      </w:r>
      <w:r>
        <w:rPr>
          <w:rFonts w:hint="cs"/>
          <w:rtl/>
        </w:rPr>
        <w:t xml:space="preserve"> שיהיה מפורש </w:t>
      </w:r>
      <w:bookmarkStart w:id="2865" w:name="_ETM_Q1_4962000"/>
      <w:bookmarkEnd w:id="2865"/>
      <w:r>
        <w:rPr>
          <w:rFonts w:hint="cs"/>
          <w:rtl/>
        </w:rPr>
        <w:t>שזה ייצוג על-ידי עורך דין ולא ייצוג על-ידי ארגון יציג.</w:t>
      </w:r>
    </w:p>
    <w:p w:rsidR="002B56D8" w:rsidRDefault="002B56D8" w:rsidP="001E1C7B">
      <w:pPr>
        <w:rPr>
          <w:rtl/>
        </w:rPr>
      </w:pPr>
      <w:bookmarkStart w:id="2866" w:name="_ETM_Q1_4956933"/>
      <w:bookmarkStart w:id="2867" w:name="_ETM_Q1_4957016"/>
      <w:bookmarkStart w:id="2868" w:name="_ETM_Q1_4957533"/>
      <w:bookmarkStart w:id="2869" w:name="_ETM_Q1_4957603"/>
      <w:bookmarkStart w:id="2870" w:name="_ETM_Q1_4957633"/>
      <w:bookmarkStart w:id="2871" w:name="_ETM_Q1_4957700"/>
      <w:bookmarkStart w:id="2872" w:name="_ETM_Q1_4959600"/>
      <w:bookmarkStart w:id="2873" w:name="_ETM_Q1_4964400"/>
      <w:bookmarkStart w:id="2874" w:name="_ETM_Q1_4964500"/>
      <w:bookmarkEnd w:id="2866"/>
      <w:bookmarkEnd w:id="2867"/>
      <w:bookmarkEnd w:id="2868"/>
      <w:bookmarkEnd w:id="2869"/>
      <w:bookmarkEnd w:id="2870"/>
      <w:bookmarkEnd w:id="2871"/>
      <w:bookmarkEnd w:id="2872"/>
      <w:bookmarkEnd w:id="2873"/>
      <w:bookmarkEnd w:id="2874"/>
    </w:p>
    <w:p w:rsidR="002B56D8" w:rsidRDefault="002B56D8" w:rsidP="002B56D8">
      <w:pPr>
        <w:pStyle w:val="af6"/>
        <w:keepNext/>
        <w:rPr>
          <w:rtl/>
        </w:rPr>
      </w:pPr>
      <w:bookmarkStart w:id="2875" w:name="ET_yor_6157_125"/>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2875"/>
    </w:p>
    <w:p w:rsidR="002B56D8" w:rsidRDefault="002B56D8" w:rsidP="002B56D8">
      <w:pPr>
        <w:pStyle w:val="KeepWithNext"/>
        <w:rPr>
          <w:rtl/>
        </w:rPr>
      </w:pPr>
    </w:p>
    <w:p w:rsidR="002B56D8" w:rsidRDefault="002B56D8" w:rsidP="002B56D8">
      <w:pPr>
        <w:rPr>
          <w:rtl/>
        </w:rPr>
      </w:pPr>
      <w:bookmarkStart w:id="2876" w:name="_ETM_Q1_4964933"/>
      <w:bookmarkEnd w:id="2876"/>
      <w:r>
        <w:rPr>
          <w:rFonts w:hint="cs"/>
          <w:rtl/>
        </w:rPr>
        <w:t xml:space="preserve">למה? דווקא בדיני עבודה הייתי </w:t>
      </w:r>
      <w:bookmarkStart w:id="2877" w:name="_ETM_Q1_4968383"/>
      <w:bookmarkEnd w:id="2877"/>
      <w:r w:rsidR="002E1878">
        <w:rPr>
          <w:rFonts w:hint="cs"/>
          <w:rtl/>
        </w:rPr>
        <w:t>אומר שההסתדרות</w:t>
      </w:r>
      <w:bookmarkStart w:id="2878" w:name="_ETM_Q1_4970000"/>
      <w:bookmarkEnd w:id="2878"/>
      <w:r w:rsidR="002E1878">
        <w:rPr>
          <w:rFonts w:hint="cs"/>
          <w:rtl/>
        </w:rPr>
        <w:t xml:space="preserve"> צריכה לצעוק עליך עכשיו. אני אצעק במקומה.</w:t>
      </w:r>
    </w:p>
    <w:p w:rsidR="002B56D8" w:rsidRDefault="002B56D8" w:rsidP="002B56D8">
      <w:pPr>
        <w:rPr>
          <w:rtl/>
        </w:rPr>
      </w:pPr>
      <w:bookmarkStart w:id="2879" w:name="_ETM_Q1_4971967"/>
      <w:bookmarkStart w:id="2880" w:name="_ETM_Q1_4972054"/>
      <w:bookmarkEnd w:id="2879"/>
      <w:bookmarkEnd w:id="2880"/>
    </w:p>
    <w:p w:rsidR="002E1878" w:rsidRDefault="002E1878" w:rsidP="002E1878">
      <w:pPr>
        <w:pStyle w:val="-"/>
        <w:keepNext/>
        <w:rPr>
          <w:rtl/>
        </w:rPr>
      </w:pPr>
      <w:bookmarkStart w:id="2881" w:name="ET_speakercontinue_949496_404"/>
      <w:r w:rsidRPr="002E1878">
        <w:rPr>
          <w:rStyle w:val="TagStyle"/>
          <w:rtl/>
        </w:rPr>
        <w:t xml:space="preserve"> &lt;&lt; דובר_המשך &gt;&gt; </w:t>
      </w:r>
      <w:r>
        <w:rPr>
          <w:rtl/>
        </w:rPr>
        <w:t>הילה קידר:</w:t>
      </w:r>
      <w:r w:rsidRPr="002E1878">
        <w:rPr>
          <w:rStyle w:val="TagStyle"/>
          <w:rtl/>
        </w:rPr>
        <w:t xml:space="preserve"> &lt;&lt; דובר_המשך &gt;&gt;</w:t>
      </w:r>
      <w:r>
        <w:rPr>
          <w:rtl/>
        </w:rPr>
        <w:t xml:space="preserve">   </w:t>
      </w:r>
      <w:bookmarkEnd w:id="2881"/>
    </w:p>
    <w:p w:rsidR="002E1878" w:rsidRDefault="002E1878" w:rsidP="002E1878">
      <w:pPr>
        <w:pStyle w:val="KeepWithNext"/>
        <w:rPr>
          <w:rtl/>
        </w:rPr>
      </w:pPr>
    </w:p>
    <w:p w:rsidR="002B56D8" w:rsidRDefault="002B56D8" w:rsidP="002B56D8">
      <w:pPr>
        <w:rPr>
          <w:rtl/>
        </w:rPr>
      </w:pPr>
      <w:bookmarkStart w:id="2882" w:name="_ETM_Q1_4972000"/>
      <w:bookmarkStart w:id="2883" w:name="_ETM_Q1_4972100"/>
      <w:bookmarkStart w:id="2884" w:name="_ETM_Q1_4972170"/>
      <w:bookmarkStart w:id="2885" w:name="_ETM_Q1_4972683"/>
      <w:bookmarkStart w:id="2886" w:name="_ETM_Q1_4972767"/>
      <w:bookmarkStart w:id="2887" w:name="_ETM_Q1_4972800"/>
      <w:bookmarkStart w:id="2888" w:name="_ETM_Q1_4972867"/>
      <w:bookmarkEnd w:id="2882"/>
      <w:bookmarkEnd w:id="2883"/>
      <w:bookmarkEnd w:id="2884"/>
      <w:bookmarkEnd w:id="2885"/>
      <w:bookmarkEnd w:id="2886"/>
      <w:bookmarkEnd w:id="2887"/>
      <w:bookmarkEnd w:id="2888"/>
      <w:r>
        <w:rPr>
          <w:rFonts w:hint="cs"/>
          <w:rtl/>
        </w:rPr>
        <w:t>לא</w:t>
      </w:r>
      <w:r w:rsidR="002E1878">
        <w:rPr>
          <w:rFonts w:hint="cs"/>
          <w:rtl/>
        </w:rPr>
        <w:t>, לא - -</w:t>
      </w:r>
    </w:p>
    <w:p w:rsidR="002E1878" w:rsidRDefault="002E1878" w:rsidP="002B56D8">
      <w:pPr>
        <w:rPr>
          <w:rtl/>
        </w:rPr>
      </w:pPr>
      <w:bookmarkStart w:id="2889" w:name="_ETM_Q1_4977000"/>
      <w:bookmarkEnd w:id="2889"/>
    </w:p>
    <w:p w:rsidR="002E1878" w:rsidRDefault="002E1878" w:rsidP="002E1878">
      <w:pPr>
        <w:pStyle w:val="a4"/>
        <w:keepNext/>
        <w:rPr>
          <w:rtl/>
        </w:rPr>
      </w:pPr>
      <w:bookmarkStart w:id="2890" w:name="ET_speaker_דר_גור_בליי_405"/>
      <w:r w:rsidRPr="002E1878">
        <w:rPr>
          <w:rStyle w:val="TagStyle"/>
          <w:rtl/>
        </w:rPr>
        <w:t xml:space="preserve"> &lt;&lt; דובר &gt;&gt; </w:t>
      </w:r>
      <w:r>
        <w:rPr>
          <w:rtl/>
        </w:rPr>
        <w:t>גור בליי:</w:t>
      </w:r>
      <w:r w:rsidRPr="002E1878">
        <w:rPr>
          <w:rStyle w:val="TagStyle"/>
          <w:rtl/>
        </w:rPr>
        <w:t xml:space="preserve"> &lt;&lt; דובר &gt;&gt;</w:t>
      </w:r>
      <w:r>
        <w:rPr>
          <w:rtl/>
        </w:rPr>
        <w:t xml:space="preserve">   </w:t>
      </w:r>
      <w:bookmarkEnd w:id="2890"/>
    </w:p>
    <w:p w:rsidR="002E1878" w:rsidRDefault="002E1878" w:rsidP="002E1878">
      <w:pPr>
        <w:pStyle w:val="KeepWithNext"/>
        <w:rPr>
          <w:rtl/>
        </w:rPr>
      </w:pPr>
    </w:p>
    <w:p w:rsidR="002B56D8" w:rsidRDefault="002B56D8" w:rsidP="00C2754F">
      <w:pPr>
        <w:rPr>
          <w:rtl/>
        </w:rPr>
      </w:pPr>
      <w:bookmarkStart w:id="2891" w:name="_ETM_Q1_4974000"/>
      <w:bookmarkStart w:id="2892" w:name="_ETM_Q1_4973900"/>
      <w:bookmarkStart w:id="2893" w:name="_ETM_Q1_4973983"/>
      <w:bookmarkStart w:id="2894" w:name="_ETM_Q1_4974050"/>
      <w:bookmarkStart w:id="2895" w:name="_ETM_Q1_4974116"/>
      <w:bookmarkStart w:id="2896" w:name="_ETM_Q1_4974750"/>
      <w:bookmarkStart w:id="2897" w:name="_ETM_Q1_4974867"/>
      <w:bookmarkStart w:id="2898" w:name="_ETM_Q1_4974883"/>
      <w:bookmarkStart w:id="2899" w:name="_ETM_Q1_4974933"/>
      <w:bookmarkEnd w:id="2891"/>
      <w:bookmarkEnd w:id="2892"/>
      <w:bookmarkEnd w:id="2893"/>
      <w:bookmarkEnd w:id="2894"/>
      <w:bookmarkEnd w:id="2895"/>
      <w:bookmarkEnd w:id="2896"/>
      <w:bookmarkEnd w:id="2897"/>
      <w:bookmarkEnd w:id="2898"/>
      <w:bookmarkEnd w:id="2899"/>
      <w:r>
        <w:rPr>
          <w:rFonts w:hint="cs"/>
          <w:rtl/>
        </w:rPr>
        <w:t>האמת היא שאנחנו ממילא</w:t>
      </w:r>
      <w:r w:rsidR="002E1878">
        <w:rPr>
          <w:rFonts w:hint="cs"/>
          <w:rtl/>
        </w:rPr>
        <w:t>,</w:t>
      </w:r>
      <w:r>
        <w:rPr>
          <w:rFonts w:hint="cs"/>
          <w:rtl/>
        </w:rPr>
        <w:t xml:space="preserve"> בנוסח, </w:t>
      </w:r>
      <w:r w:rsidR="002E1878">
        <w:rPr>
          <w:rFonts w:hint="cs"/>
          <w:rtl/>
        </w:rPr>
        <w:t xml:space="preserve">ואני כרגע לא מדבר על המהות, חשבנו </w:t>
      </w:r>
      <w:r w:rsidR="00C2754F">
        <w:rPr>
          <w:rFonts w:hint="cs"/>
          <w:rtl/>
        </w:rPr>
        <w:t>ש</w:t>
      </w:r>
      <w:r>
        <w:rPr>
          <w:rFonts w:hint="cs"/>
          <w:rtl/>
        </w:rPr>
        <w:t xml:space="preserve">במקום לדבר על </w:t>
      </w:r>
      <w:r w:rsidR="00C2754F">
        <w:rPr>
          <w:rFonts w:hint="cs"/>
          <w:rtl/>
        </w:rPr>
        <w:t>"</w:t>
      </w:r>
      <w:r>
        <w:rPr>
          <w:rFonts w:hint="cs"/>
          <w:rtl/>
        </w:rPr>
        <w:t>מיוצגים</w:t>
      </w:r>
      <w:r w:rsidR="00C2754F">
        <w:rPr>
          <w:rFonts w:hint="cs"/>
          <w:rtl/>
        </w:rPr>
        <w:t>",</w:t>
      </w:r>
      <w:r>
        <w:rPr>
          <w:rFonts w:hint="cs"/>
          <w:rtl/>
        </w:rPr>
        <w:t xml:space="preserve"> </w:t>
      </w:r>
      <w:bookmarkStart w:id="2900" w:name="_ETM_Q1_4980217"/>
      <w:bookmarkEnd w:id="2900"/>
      <w:r>
        <w:rPr>
          <w:rFonts w:hint="cs"/>
          <w:rtl/>
        </w:rPr>
        <w:t>לדבר</w:t>
      </w:r>
      <w:r w:rsidR="00C2754F">
        <w:rPr>
          <w:rFonts w:hint="cs"/>
          <w:rtl/>
        </w:rPr>
        <w:t xml:space="preserve"> במונחים של "קיבלו ייעוץ משפטי".</w:t>
      </w:r>
    </w:p>
    <w:p w:rsidR="002B56D8" w:rsidRDefault="002B56D8" w:rsidP="002B56D8">
      <w:pPr>
        <w:rPr>
          <w:rtl/>
        </w:rPr>
      </w:pPr>
      <w:bookmarkStart w:id="2901" w:name="_ETM_Q1_4984533"/>
      <w:bookmarkStart w:id="2902" w:name="_ETM_Q1_4984617"/>
      <w:bookmarkEnd w:id="2901"/>
      <w:bookmarkEnd w:id="2902"/>
    </w:p>
    <w:p w:rsidR="002B56D8" w:rsidRDefault="002B56D8" w:rsidP="002B56D8">
      <w:pPr>
        <w:pStyle w:val="af6"/>
        <w:keepNext/>
        <w:rPr>
          <w:rtl/>
        </w:rPr>
      </w:pPr>
      <w:bookmarkStart w:id="2903" w:name="ET_yor_6157_126"/>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2903"/>
    </w:p>
    <w:p w:rsidR="002B56D8" w:rsidRDefault="002B56D8" w:rsidP="002B56D8">
      <w:pPr>
        <w:pStyle w:val="KeepWithNext"/>
        <w:rPr>
          <w:rtl/>
        </w:rPr>
      </w:pPr>
    </w:p>
    <w:p w:rsidR="002B56D8" w:rsidRDefault="00C2754F" w:rsidP="00C2754F">
      <w:pPr>
        <w:rPr>
          <w:rtl/>
        </w:rPr>
      </w:pPr>
      <w:bookmarkStart w:id="2904" w:name="_ETM_Q1_4985183"/>
      <w:bookmarkEnd w:id="2904"/>
      <w:r>
        <w:rPr>
          <w:rFonts w:hint="cs"/>
          <w:rtl/>
        </w:rPr>
        <w:t xml:space="preserve">לא, </w:t>
      </w:r>
      <w:r w:rsidR="002B56D8">
        <w:rPr>
          <w:rFonts w:hint="cs"/>
          <w:rtl/>
        </w:rPr>
        <w:t>אני</w:t>
      </w:r>
      <w:r>
        <w:rPr>
          <w:rFonts w:hint="cs"/>
          <w:rtl/>
        </w:rPr>
        <w:t xml:space="preserve"> דווקא</w:t>
      </w:r>
      <w:r w:rsidR="002B56D8">
        <w:rPr>
          <w:rFonts w:hint="cs"/>
          <w:rtl/>
        </w:rPr>
        <w:t xml:space="preserve"> לא רוצה </w:t>
      </w:r>
      <w:r>
        <w:rPr>
          <w:rFonts w:hint="cs"/>
          <w:rtl/>
        </w:rPr>
        <w:t xml:space="preserve">ייעוץ משפטי, </w:t>
      </w:r>
      <w:r w:rsidR="002B56D8">
        <w:rPr>
          <w:rFonts w:hint="cs"/>
          <w:rtl/>
        </w:rPr>
        <w:t xml:space="preserve">כי זה משהו </w:t>
      </w:r>
      <w:bookmarkStart w:id="2905" w:name="_ETM_Q1_4987399"/>
      <w:bookmarkEnd w:id="2905"/>
      <w:r w:rsidR="002B56D8">
        <w:rPr>
          <w:rFonts w:hint="cs"/>
          <w:rtl/>
        </w:rPr>
        <w:t xml:space="preserve">מאוד אמורפי. </w:t>
      </w:r>
      <w:r>
        <w:rPr>
          <w:rFonts w:hint="cs"/>
          <w:rtl/>
        </w:rPr>
        <w:t xml:space="preserve">אני רוצה שכדי </w:t>
      </w:r>
      <w:bookmarkStart w:id="2906" w:name="_ETM_Q1_4988000"/>
      <w:bookmarkEnd w:id="2906"/>
      <w:r>
        <w:rPr>
          <w:rFonts w:hint="cs"/>
          <w:rtl/>
        </w:rPr>
        <w:t xml:space="preserve">לוודא שבן אדם מתנה לצורך העניין, הייתי אומר </w:t>
      </w:r>
      <w:r>
        <w:rPr>
          <w:rtl/>
        </w:rPr>
        <w:t>–</w:t>
      </w:r>
      <w:r>
        <w:rPr>
          <w:rFonts w:hint="cs"/>
          <w:rtl/>
        </w:rPr>
        <w:t xml:space="preserve"> </w:t>
      </w:r>
      <w:bookmarkStart w:id="2907" w:name="_ETM_Q1_4992000"/>
      <w:bookmarkEnd w:id="2907"/>
      <w:r w:rsidR="002B56D8">
        <w:rPr>
          <w:rFonts w:hint="cs"/>
          <w:rtl/>
        </w:rPr>
        <w:t>שוב, אני לא קובע את המבחן</w:t>
      </w:r>
      <w:bookmarkStart w:id="2908" w:name="_ETM_Q1_4994000"/>
      <w:bookmarkEnd w:id="2908"/>
      <w:r>
        <w:rPr>
          <w:rFonts w:hint="cs"/>
          <w:rtl/>
        </w:rPr>
        <w:t xml:space="preserve"> הצורני,</w:t>
      </w:r>
      <w:r w:rsidR="002B56D8">
        <w:rPr>
          <w:rFonts w:hint="cs"/>
          <w:rtl/>
        </w:rPr>
        <w:t xml:space="preserve"> אבל אם </w:t>
      </w:r>
      <w:bookmarkStart w:id="2909" w:name="_ETM_Q1_4994483"/>
      <w:bookmarkEnd w:id="2909"/>
      <w:r w:rsidR="002B56D8">
        <w:rPr>
          <w:rFonts w:hint="cs"/>
          <w:rtl/>
        </w:rPr>
        <w:t>הייתי עושה מבחן צורני, הייתי כותב שהצדדים בחוזה</w:t>
      </w:r>
      <w:r>
        <w:rPr>
          <w:rFonts w:hint="cs"/>
          <w:rtl/>
        </w:rPr>
        <w:t>, כתוב "הצדדים", על-ידי בא כוחו וכולי, כדי שיהיה כתוב</w:t>
      </w:r>
      <w:bookmarkStart w:id="2910" w:name="_ETM_Q1_5008000"/>
      <w:bookmarkEnd w:id="2910"/>
      <w:r>
        <w:rPr>
          <w:rFonts w:hint="cs"/>
          <w:rtl/>
        </w:rPr>
        <w:t xml:space="preserve"> העורך דין בתוך גוף החוזה.</w:t>
      </w:r>
      <w:bookmarkStart w:id="2911" w:name="_ETM_Q1_5002582"/>
      <w:bookmarkEnd w:id="2911"/>
    </w:p>
    <w:p w:rsidR="002B56D8" w:rsidRDefault="002B56D8" w:rsidP="002B56D8">
      <w:pPr>
        <w:rPr>
          <w:rtl/>
        </w:rPr>
      </w:pPr>
      <w:bookmarkStart w:id="2912" w:name="_ETM_Q1_5008300"/>
      <w:bookmarkStart w:id="2913" w:name="_ETM_Q1_5008417"/>
      <w:bookmarkStart w:id="2914" w:name="_ETM_Q1_5008450"/>
      <w:bookmarkStart w:id="2915" w:name="_ETM_Q1_5008533"/>
      <w:bookmarkEnd w:id="2912"/>
      <w:bookmarkEnd w:id="2913"/>
      <w:bookmarkEnd w:id="2914"/>
      <w:bookmarkEnd w:id="2915"/>
    </w:p>
    <w:p w:rsidR="00C2754F" w:rsidRDefault="00C2754F" w:rsidP="00C2754F">
      <w:pPr>
        <w:pStyle w:val="af9"/>
        <w:keepNext/>
        <w:rPr>
          <w:rtl/>
        </w:rPr>
      </w:pPr>
      <w:bookmarkStart w:id="2916" w:name="ET_guest_949620_406"/>
      <w:r w:rsidRPr="00C2754F">
        <w:rPr>
          <w:rStyle w:val="TagStyle"/>
          <w:rtl/>
        </w:rPr>
        <w:t xml:space="preserve"> &lt;&lt; אורח &gt;&gt; </w:t>
      </w:r>
      <w:r>
        <w:rPr>
          <w:rtl/>
        </w:rPr>
        <w:t>אביעד אושרי:</w:t>
      </w:r>
      <w:r w:rsidRPr="00C2754F">
        <w:rPr>
          <w:rStyle w:val="TagStyle"/>
          <w:rtl/>
        </w:rPr>
        <w:t xml:space="preserve"> &lt;&lt; אורח &gt;&gt;</w:t>
      </w:r>
      <w:r>
        <w:rPr>
          <w:rtl/>
        </w:rPr>
        <w:t xml:space="preserve">   </w:t>
      </w:r>
      <w:bookmarkEnd w:id="2916"/>
    </w:p>
    <w:p w:rsidR="00C2754F" w:rsidRDefault="00C2754F" w:rsidP="00C2754F">
      <w:pPr>
        <w:pStyle w:val="KeepWithNext"/>
        <w:rPr>
          <w:rtl/>
        </w:rPr>
      </w:pPr>
    </w:p>
    <w:p w:rsidR="00C2754F" w:rsidRPr="00C2754F" w:rsidRDefault="00C2754F" w:rsidP="00C2754F">
      <w:pPr>
        <w:rPr>
          <w:rtl/>
        </w:rPr>
      </w:pPr>
      <w:r>
        <w:rPr>
          <w:rFonts w:hint="cs"/>
          <w:rtl/>
        </w:rPr>
        <w:t>אבל זה לא מה שכתוב.</w:t>
      </w:r>
    </w:p>
    <w:p w:rsidR="002B56D8" w:rsidRDefault="002B56D8" w:rsidP="002B56D8">
      <w:pPr>
        <w:rPr>
          <w:rtl/>
        </w:rPr>
      </w:pPr>
      <w:bookmarkStart w:id="2917" w:name="_ETM_Q1_5009100"/>
      <w:bookmarkStart w:id="2918" w:name="_ETM_Q1_5009167"/>
      <w:bookmarkStart w:id="2919" w:name="_ETM_Q1_5009201"/>
      <w:bookmarkStart w:id="2920" w:name="_ETM_Q1_5009250"/>
      <w:bookmarkStart w:id="2921" w:name="_ETM_Q1_5009750"/>
      <w:bookmarkStart w:id="2922" w:name="_ETM_Q1_5011034"/>
      <w:bookmarkStart w:id="2923" w:name="_ETM_Q1_5011134"/>
      <w:bookmarkEnd w:id="2917"/>
      <w:bookmarkEnd w:id="2918"/>
      <w:bookmarkEnd w:id="2919"/>
      <w:bookmarkEnd w:id="2920"/>
      <w:bookmarkEnd w:id="2921"/>
      <w:bookmarkEnd w:id="2922"/>
      <w:bookmarkEnd w:id="2923"/>
    </w:p>
    <w:p w:rsidR="002B56D8" w:rsidRDefault="002B56D8" w:rsidP="002B56D8">
      <w:pPr>
        <w:pStyle w:val="af6"/>
        <w:keepNext/>
        <w:rPr>
          <w:rtl/>
        </w:rPr>
      </w:pPr>
      <w:bookmarkStart w:id="2924" w:name="ET_yor_6157_127"/>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2924"/>
    </w:p>
    <w:p w:rsidR="002B56D8" w:rsidRDefault="002B56D8" w:rsidP="002B56D8">
      <w:pPr>
        <w:pStyle w:val="KeepWithNext"/>
        <w:rPr>
          <w:rtl/>
        </w:rPr>
      </w:pPr>
    </w:p>
    <w:p w:rsidR="002B56D8" w:rsidRDefault="002B56D8" w:rsidP="002B56D8">
      <w:pPr>
        <w:rPr>
          <w:rtl/>
        </w:rPr>
      </w:pPr>
      <w:bookmarkStart w:id="2925" w:name="_ETM_Q1_5011584"/>
      <w:bookmarkEnd w:id="2925"/>
      <w:r>
        <w:rPr>
          <w:rFonts w:hint="cs"/>
          <w:rtl/>
        </w:rPr>
        <w:t xml:space="preserve">לא כתוב כלום כי הוא אומר לך שישנו את </w:t>
      </w:r>
      <w:bookmarkStart w:id="2926" w:name="_ETM_Q1_5015633"/>
      <w:bookmarkEnd w:id="2926"/>
      <w:r>
        <w:rPr>
          <w:rFonts w:hint="cs"/>
          <w:rtl/>
        </w:rPr>
        <w:t>הנוסח.</w:t>
      </w:r>
      <w:r w:rsidR="00C2754F">
        <w:rPr>
          <w:rFonts w:hint="cs"/>
          <w:rtl/>
        </w:rPr>
        <w:t xml:space="preserve"> אבל</w:t>
      </w:r>
      <w:bookmarkStart w:id="2927" w:name="_ETM_Q1_5014000"/>
      <w:bookmarkEnd w:id="2927"/>
      <w:r w:rsidR="00C2754F">
        <w:rPr>
          <w:rFonts w:hint="cs"/>
          <w:rtl/>
        </w:rPr>
        <w:t xml:space="preserve"> אני אומר לך - -</w:t>
      </w:r>
    </w:p>
    <w:p w:rsidR="00C2754F" w:rsidRDefault="00C2754F" w:rsidP="002B56D8">
      <w:pPr>
        <w:rPr>
          <w:rtl/>
        </w:rPr>
      </w:pPr>
    </w:p>
    <w:p w:rsidR="00C2754F" w:rsidRDefault="00C2754F" w:rsidP="00C2754F">
      <w:pPr>
        <w:pStyle w:val="-"/>
        <w:keepNext/>
        <w:rPr>
          <w:rtl/>
        </w:rPr>
      </w:pPr>
      <w:bookmarkStart w:id="2928" w:name="ET_speakercontinue_949620_407"/>
      <w:r w:rsidRPr="00C2754F">
        <w:rPr>
          <w:rStyle w:val="TagStyle"/>
          <w:rtl/>
        </w:rPr>
        <w:t xml:space="preserve"> &lt;&lt; דובר_המשך &gt;&gt; </w:t>
      </w:r>
      <w:r>
        <w:rPr>
          <w:rtl/>
        </w:rPr>
        <w:t>אביעד אושרי:</w:t>
      </w:r>
      <w:r w:rsidRPr="00C2754F">
        <w:rPr>
          <w:rStyle w:val="TagStyle"/>
          <w:rtl/>
        </w:rPr>
        <w:t xml:space="preserve"> &lt;&lt; דובר_המשך &gt;&gt;</w:t>
      </w:r>
      <w:r>
        <w:rPr>
          <w:rtl/>
        </w:rPr>
        <w:t xml:space="preserve">   </w:t>
      </w:r>
      <w:bookmarkEnd w:id="2928"/>
    </w:p>
    <w:p w:rsidR="00C2754F" w:rsidRDefault="00C2754F" w:rsidP="00C2754F">
      <w:pPr>
        <w:pStyle w:val="KeepWithNext"/>
        <w:rPr>
          <w:rtl/>
        </w:rPr>
      </w:pPr>
    </w:p>
    <w:p w:rsidR="00C2754F" w:rsidRPr="00C2754F" w:rsidRDefault="00C2754F" w:rsidP="00C2754F">
      <w:pPr>
        <w:rPr>
          <w:rtl/>
        </w:rPr>
      </w:pPr>
      <w:r>
        <w:rPr>
          <w:rFonts w:hint="cs"/>
          <w:rtl/>
        </w:rPr>
        <w:t xml:space="preserve">כבוד היושב-ראש, אני אגיד משהו: אם </w:t>
      </w:r>
      <w:bookmarkStart w:id="2929" w:name="_ETM_Q1_5017000"/>
      <w:bookmarkEnd w:id="2929"/>
      <w:r>
        <w:rPr>
          <w:rFonts w:hint="cs"/>
          <w:rtl/>
        </w:rPr>
        <w:t xml:space="preserve">אני מעסיק ארגון גדול, מעסיק גדול, חותם חוזה, תופס את </w:t>
      </w:r>
      <w:bookmarkStart w:id="2930" w:name="_ETM_Q1_5025000"/>
      <w:bookmarkEnd w:id="2930"/>
      <w:r>
        <w:rPr>
          <w:rFonts w:hint="cs"/>
          <w:rtl/>
        </w:rPr>
        <w:t xml:space="preserve">החוזה ואומר לעובד: אדוני, זה החוזה. קח את החוזה, תחזור </w:t>
      </w:r>
      <w:bookmarkStart w:id="2931" w:name="_ETM_Q1_5032000"/>
      <w:bookmarkEnd w:id="2931"/>
      <w:r>
        <w:rPr>
          <w:rFonts w:hint="cs"/>
          <w:rtl/>
        </w:rPr>
        <w:t>אלי עוד יומיים - -</w:t>
      </w:r>
    </w:p>
    <w:p w:rsidR="002B56D8" w:rsidRDefault="002B56D8" w:rsidP="002B56D8">
      <w:pPr>
        <w:pStyle w:val="af6"/>
        <w:keepNext/>
        <w:rPr>
          <w:rtl/>
        </w:rPr>
      </w:pPr>
      <w:bookmarkStart w:id="2932" w:name="_ETM_Q1_5016667"/>
      <w:bookmarkStart w:id="2933" w:name="_ETM_Q1_5016783"/>
      <w:bookmarkStart w:id="2934" w:name="_ETM_Q1_5016817"/>
      <w:bookmarkStart w:id="2935" w:name="_ETM_Q1_5016867"/>
      <w:bookmarkStart w:id="2936" w:name="_ETM_Q1_5017484"/>
      <w:bookmarkStart w:id="2937" w:name="_ETM_Q1_5017550"/>
      <w:bookmarkStart w:id="2938" w:name="_ETM_Q1_5017617"/>
      <w:bookmarkStart w:id="2939" w:name="_ETM_Q1_5017684"/>
      <w:bookmarkStart w:id="2940" w:name="_ETM_Q1_5022417"/>
      <w:bookmarkStart w:id="2941" w:name="_ETM_Q1_5028850"/>
      <w:bookmarkStart w:id="2942" w:name="_ETM_Q1_5029617"/>
      <w:bookmarkStart w:id="2943" w:name="_ETM_Q1_5029700"/>
      <w:bookmarkStart w:id="2944" w:name="ET_yor_6157_128"/>
      <w:bookmarkEnd w:id="2932"/>
      <w:bookmarkEnd w:id="2933"/>
      <w:bookmarkEnd w:id="2934"/>
      <w:bookmarkEnd w:id="2935"/>
      <w:bookmarkEnd w:id="2936"/>
      <w:bookmarkEnd w:id="2937"/>
      <w:bookmarkEnd w:id="2938"/>
      <w:bookmarkEnd w:id="2939"/>
      <w:bookmarkEnd w:id="2940"/>
      <w:bookmarkEnd w:id="2941"/>
      <w:bookmarkEnd w:id="2942"/>
      <w:bookmarkEnd w:id="2943"/>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2944"/>
    </w:p>
    <w:p w:rsidR="002B56D8" w:rsidRDefault="002B56D8" w:rsidP="002B56D8">
      <w:pPr>
        <w:pStyle w:val="KeepWithNext"/>
        <w:rPr>
          <w:rtl/>
        </w:rPr>
      </w:pPr>
    </w:p>
    <w:p w:rsidR="002B56D8" w:rsidRDefault="002B56D8" w:rsidP="00C2754F">
      <w:pPr>
        <w:rPr>
          <w:rtl/>
        </w:rPr>
      </w:pPr>
      <w:bookmarkStart w:id="2945" w:name="_ETM_Q1_5030282"/>
      <w:bookmarkEnd w:id="2945"/>
      <w:r>
        <w:rPr>
          <w:rFonts w:hint="cs"/>
          <w:rtl/>
        </w:rPr>
        <w:t>לא הולך למקום הזה, לא מוכן.</w:t>
      </w:r>
      <w:r w:rsidR="00C2754F">
        <w:rPr>
          <w:rFonts w:hint="cs"/>
          <w:rtl/>
        </w:rPr>
        <w:t xml:space="preserve"> לא מוכן ללכת למקום הזה.</w:t>
      </w:r>
      <w:r>
        <w:rPr>
          <w:rFonts w:hint="cs"/>
          <w:rtl/>
        </w:rPr>
        <w:t xml:space="preserve"> דיברנו על זה לעייפה</w:t>
      </w:r>
      <w:r w:rsidR="00C2754F">
        <w:rPr>
          <w:rFonts w:hint="cs"/>
          <w:rtl/>
        </w:rPr>
        <w:t xml:space="preserve"> </w:t>
      </w:r>
      <w:r w:rsidR="00C2754F">
        <w:rPr>
          <w:rtl/>
        </w:rPr>
        <w:t>–</w:t>
      </w:r>
      <w:r w:rsidR="00C2754F">
        <w:rPr>
          <w:rFonts w:hint="cs"/>
          <w:rtl/>
        </w:rPr>
        <w:t xml:space="preserve"> </w:t>
      </w:r>
      <w:bookmarkStart w:id="2946" w:name="_ETM_Q1_5037134"/>
      <w:bookmarkEnd w:id="2946"/>
      <w:r>
        <w:rPr>
          <w:rFonts w:hint="cs"/>
          <w:rtl/>
        </w:rPr>
        <w:t>לא מוכן.</w:t>
      </w:r>
    </w:p>
    <w:p w:rsidR="002B56D8" w:rsidRDefault="002B56D8" w:rsidP="002B56D8">
      <w:pPr>
        <w:rPr>
          <w:rtl/>
        </w:rPr>
      </w:pPr>
      <w:bookmarkStart w:id="2947" w:name="_ETM_Q1_5039334"/>
      <w:bookmarkStart w:id="2948" w:name="_ETM_Q1_5039417"/>
      <w:bookmarkStart w:id="2949" w:name="_ETM_Q1_5039467"/>
      <w:bookmarkStart w:id="2950" w:name="_ETM_Q1_5039534"/>
      <w:bookmarkEnd w:id="2947"/>
      <w:bookmarkEnd w:id="2948"/>
      <w:bookmarkEnd w:id="2949"/>
      <w:bookmarkEnd w:id="2950"/>
    </w:p>
    <w:p w:rsidR="00C2754F" w:rsidRDefault="00C2754F" w:rsidP="00C2754F">
      <w:pPr>
        <w:pStyle w:val="-"/>
        <w:keepNext/>
        <w:rPr>
          <w:rtl/>
        </w:rPr>
      </w:pPr>
      <w:bookmarkStart w:id="2951" w:name="ET_speakercontinue_949620_408"/>
      <w:r w:rsidRPr="00C2754F">
        <w:rPr>
          <w:rStyle w:val="TagStyle"/>
          <w:rtl/>
        </w:rPr>
        <w:t xml:space="preserve"> &lt;&lt; דובר_המשך &gt;&gt; </w:t>
      </w:r>
      <w:r>
        <w:rPr>
          <w:rtl/>
        </w:rPr>
        <w:t>אביעד אושרי:</w:t>
      </w:r>
      <w:r w:rsidRPr="00C2754F">
        <w:rPr>
          <w:rStyle w:val="TagStyle"/>
          <w:rtl/>
        </w:rPr>
        <w:t xml:space="preserve"> &lt;&lt; דובר_המשך &gt;&gt;</w:t>
      </w:r>
      <w:r>
        <w:rPr>
          <w:rtl/>
        </w:rPr>
        <w:t xml:space="preserve">   </w:t>
      </w:r>
      <w:bookmarkEnd w:id="2951"/>
    </w:p>
    <w:p w:rsidR="00C2754F" w:rsidRDefault="00C2754F" w:rsidP="00C2754F">
      <w:pPr>
        <w:pStyle w:val="KeepWithNext"/>
        <w:rPr>
          <w:rtl/>
        </w:rPr>
      </w:pPr>
    </w:p>
    <w:p w:rsidR="002B56D8" w:rsidRDefault="002B56D8" w:rsidP="002B56D8">
      <w:pPr>
        <w:rPr>
          <w:rtl/>
        </w:rPr>
      </w:pPr>
      <w:bookmarkStart w:id="2952" w:name="_ETM_Q1_5040301"/>
      <w:bookmarkStart w:id="2953" w:name="_ETM_Q1_5040367"/>
      <w:bookmarkStart w:id="2954" w:name="_ETM_Q1_5040400"/>
      <w:bookmarkStart w:id="2955" w:name="_ETM_Q1_5040467"/>
      <w:bookmarkEnd w:id="2952"/>
      <w:bookmarkEnd w:id="2953"/>
      <w:bookmarkEnd w:id="2954"/>
      <w:bookmarkEnd w:id="2955"/>
      <w:r>
        <w:rPr>
          <w:rFonts w:hint="cs"/>
          <w:rtl/>
        </w:rPr>
        <w:t>אתה מתעלם מבעיה</w:t>
      </w:r>
      <w:r w:rsidR="00C2754F">
        <w:rPr>
          <w:rFonts w:hint="cs"/>
          <w:rtl/>
        </w:rPr>
        <w:t>. יש לזה משמעויות.</w:t>
      </w:r>
    </w:p>
    <w:p w:rsidR="002B56D8" w:rsidRDefault="002B56D8" w:rsidP="002B56D8">
      <w:pPr>
        <w:rPr>
          <w:rtl/>
        </w:rPr>
      </w:pPr>
      <w:bookmarkStart w:id="2956" w:name="_ETM_Q1_5042134"/>
      <w:bookmarkStart w:id="2957" w:name="_ETM_Q1_5042217"/>
      <w:bookmarkEnd w:id="2956"/>
      <w:bookmarkEnd w:id="2957"/>
    </w:p>
    <w:p w:rsidR="002B56D8" w:rsidRDefault="002B56D8" w:rsidP="002B56D8">
      <w:pPr>
        <w:pStyle w:val="af6"/>
        <w:keepNext/>
        <w:rPr>
          <w:rtl/>
        </w:rPr>
      </w:pPr>
      <w:bookmarkStart w:id="2958" w:name="ET_yor_6157_129"/>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2958"/>
    </w:p>
    <w:p w:rsidR="002B56D8" w:rsidRDefault="002B56D8" w:rsidP="002B56D8">
      <w:pPr>
        <w:pStyle w:val="KeepWithNext"/>
        <w:rPr>
          <w:rtl/>
        </w:rPr>
      </w:pPr>
    </w:p>
    <w:p w:rsidR="002B56D8" w:rsidRDefault="002B56D8" w:rsidP="002B56D8">
      <w:pPr>
        <w:rPr>
          <w:rtl/>
        </w:rPr>
      </w:pPr>
      <w:bookmarkStart w:id="2959" w:name="_ETM_Q1_5042834"/>
      <w:bookmarkEnd w:id="2959"/>
      <w:r>
        <w:rPr>
          <w:rFonts w:hint="cs"/>
          <w:rtl/>
        </w:rPr>
        <w:t>לא, פשוט לא</w:t>
      </w:r>
      <w:r w:rsidR="00FC7612">
        <w:rPr>
          <w:rFonts w:hint="cs"/>
          <w:rtl/>
        </w:rPr>
        <w:t>.</w:t>
      </w:r>
    </w:p>
    <w:p w:rsidR="002B56D8" w:rsidRDefault="002B56D8" w:rsidP="002B56D8">
      <w:pPr>
        <w:rPr>
          <w:rtl/>
        </w:rPr>
      </w:pPr>
      <w:bookmarkStart w:id="2960" w:name="_ETM_Q1_5044550"/>
      <w:bookmarkStart w:id="2961" w:name="_ETM_Q1_5044667"/>
      <w:bookmarkStart w:id="2962" w:name="_ETM_Q1_5044701"/>
      <w:bookmarkStart w:id="2963" w:name="_ETM_Q1_5044751"/>
      <w:bookmarkEnd w:id="2960"/>
      <w:bookmarkEnd w:id="2961"/>
      <w:bookmarkEnd w:id="2962"/>
      <w:bookmarkEnd w:id="2963"/>
    </w:p>
    <w:p w:rsidR="00FC7612" w:rsidRDefault="00FC7612" w:rsidP="00FC7612">
      <w:pPr>
        <w:pStyle w:val="a4"/>
        <w:keepNext/>
        <w:rPr>
          <w:rtl/>
        </w:rPr>
      </w:pPr>
      <w:bookmarkStart w:id="2964" w:name="ET_speaker_דר_גור_בליי_409"/>
      <w:r w:rsidRPr="00FC7612">
        <w:rPr>
          <w:rStyle w:val="TagStyle"/>
          <w:rtl/>
        </w:rPr>
        <w:t xml:space="preserve"> &lt;&lt; דובר &gt;&gt; </w:t>
      </w:r>
      <w:r>
        <w:rPr>
          <w:rtl/>
        </w:rPr>
        <w:t>גור בליי:</w:t>
      </w:r>
      <w:r w:rsidRPr="00FC7612">
        <w:rPr>
          <w:rStyle w:val="TagStyle"/>
          <w:rtl/>
        </w:rPr>
        <w:t xml:space="preserve"> &lt;&lt; דובר &gt;&gt;</w:t>
      </w:r>
      <w:r>
        <w:rPr>
          <w:rtl/>
        </w:rPr>
        <w:t xml:space="preserve">   </w:t>
      </w:r>
      <w:bookmarkEnd w:id="2964"/>
    </w:p>
    <w:p w:rsidR="00FC7612" w:rsidRDefault="00FC7612" w:rsidP="00FC7612">
      <w:pPr>
        <w:pStyle w:val="KeepWithNext"/>
        <w:rPr>
          <w:rtl/>
        </w:rPr>
      </w:pPr>
    </w:p>
    <w:p w:rsidR="002B56D8" w:rsidRDefault="002B56D8" w:rsidP="00FC7612">
      <w:pPr>
        <w:rPr>
          <w:rtl/>
        </w:rPr>
      </w:pPr>
      <w:bookmarkStart w:id="2965" w:name="_ETM_Q1_5045317"/>
      <w:bookmarkStart w:id="2966" w:name="_ETM_Q1_5045450"/>
      <w:bookmarkStart w:id="2967" w:name="_ETM_Q1_5045467"/>
      <w:bookmarkStart w:id="2968" w:name="_ETM_Q1_5045534"/>
      <w:bookmarkEnd w:id="2965"/>
      <w:bookmarkEnd w:id="2966"/>
      <w:bookmarkEnd w:id="2967"/>
      <w:bookmarkEnd w:id="2968"/>
      <w:r>
        <w:rPr>
          <w:rFonts w:hint="cs"/>
          <w:rtl/>
        </w:rPr>
        <w:t xml:space="preserve">חשבתי שברור שמדובר על ייעוץ </w:t>
      </w:r>
      <w:bookmarkStart w:id="2969" w:name="_ETM_Q1_5050100"/>
      <w:bookmarkEnd w:id="2969"/>
      <w:r>
        <w:rPr>
          <w:rFonts w:hint="cs"/>
          <w:rtl/>
        </w:rPr>
        <w:t>משפטי</w:t>
      </w:r>
      <w:r w:rsidR="00FC7612">
        <w:rPr>
          <w:rFonts w:hint="cs"/>
          <w:rtl/>
        </w:rPr>
        <w:t xml:space="preserve"> - -</w:t>
      </w:r>
    </w:p>
    <w:p w:rsidR="002B56D8" w:rsidRDefault="002B56D8" w:rsidP="002B56D8">
      <w:pPr>
        <w:rPr>
          <w:rtl/>
        </w:rPr>
      </w:pPr>
      <w:bookmarkStart w:id="2970" w:name="_ETM_Q1_5051134"/>
      <w:bookmarkStart w:id="2971" w:name="_ETM_Q1_5051234"/>
      <w:bookmarkEnd w:id="2970"/>
      <w:bookmarkEnd w:id="2971"/>
    </w:p>
    <w:p w:rsidR="002B56D8" w:rsidRDefault="002B56D8" w:rsidP="002B56D8">
      <w:pPr>
        <w:pStyle w:val="af6"/>
        <w:keepNext/>
        <w:rPr>
          <w:rtl/>
        </w:rPr>
      </w:pPr>
      <w:bookmarkStart w:id="2972" w:name="ET_yor_6157_130"/>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2972"/>
    </w:p>
    <w:p w:rsidR="002B56D8" w:rsidRDefault="002B56D8" w:rsidP="002B56D8">
      <w:pPr>
        <w:pStyle w:val="KeepWithNext"/>
        <w:rPr>
          <w:rtl/>
        </w:rPr>
      </w:pPr>
    </w:p>
    <w:p w:rsidR="002B56D8" w:rsidRDefault="00FC7612" w:rsidP="00FC7612">
      <w:pPr>
        <w:rPr>
          <w:rtl/>
        </w:rPr>
      </w:pPr>
      <w:bookmarkStart w:id="2973" w:name="_ETM_Q1_5051834"/>
      <w:bookmarkEnd w:id="2973"/>
      <w:r>
        <w:rPr>
          <w:rFonts w:hint="cs"/>
          <w:rtl/>
        </w:rPr>
        <w:t xml:space="preserve">לא, בוודאי שמדובר על </w:t>
      </w:r>
      <w:bookmarkStart w:id="2974" w:name="_ETM_Q1_5049000"/>
      <w:bookmarkEnd w:id="2974"/>
      <w:r>
        <w:rPr>
          <w:rFonts w:hint="cs"/>
          <w:rtl/>
        </w:rPr>
        <w:t xml:space="preserve">ייצוג משפטי אבל לא על ייעוץ משפטי. </w:t>
      </w:r>
      <w:r w:rsidR="002B56D8">
        <w:rPr>
          <w:rFonts w:hint="cs"/>
          <w:rtl/>
        </w:rPr>
        <w:t>יש הבדל בין ייצוג</w:t>
      </w:r>
      <w:r>
        <w:rPr>
          <w:rFonts w:hint="cs"/>
          <w:rtl/>
        </w:rPr>
        <w:t xml:space="preserve"> בחוזה</w:t>
      </w:r>
      <w:r w:rsidR="002B56D8">
        <w:rPr>
          <w:rFonts w:hint="cs"/>
          <w:rtl/>
        </w:rPr>
        <w:t xml:space="preserve"> לבין ייעוץ משפטי</w:t>
      </w:r>
      <w:r>
        <w:rPr>
          <w:rFonts w:hint="cs"/>
          <w:rtl/>
        </w:rPr>
        <w:t xml:space="preserve"> לחוזה.</w:t>
      </w:r>
    </w:p>
    <w:p w:rsidR="002B56D8" w:rsidRDefault="002B56D8" w:rsidP="002B56D8">
      <w:pPr>
        <w:rPr>
          <w:rtl/>
        </w:rPr>
      </w:pPr>
      <w:bookmarkStart w:id="2975" w:name="_ETM_Q1_5057783"/>
      <w:bookmarkStart w:id="2976" w:name="_ETM_Q1_5057884"/>
      <w:bookmarkEnd w:id="2975"/>
      <w:bookmarkEnd w:id="2976"/>
    </w:p>
    <w:p w:rsidR="00FC7612" w:rsidRDefault="00FC7612" w:rsidP="00FC7612">
      <w:pPr>
        <w:pStyle w:val="af9"/>
        <w:keepNext/>
        <w:rPr>
          <w:rtl/>
        </w:rPr>
      </w:pPr>
      <w:bookmarkStart w:id="2977" w:name="ET_guest_949496_410"/>
      <w:r w:rsidRPr="00FC7612">
        <w:rPr>
          <w:rStyle w:val="TagStyle"/>
          <w:rtl/>
        </w:rPr>
        <w:t xml:space="preserve"> &lt;&lt; אורח &gt;&gt; </w:t>
      </w:r>
      <w:r>
        <w:rPr>
          <w:rtl/>
        </w:rPr>
        <w:t>הילה קידר:</w:t>
      </w:r>
      <w:r w:rsidRPr="00FC7612">
        <w:rPr>
          <w:rStyle w:val="TagStyle"/>
          <w:rtl/>
        </w:rPr>
        <w:t xml:space="preserve"> &lt;&lt; אורח &gt;&gt;</w:t>
      </w:r>
      <w:r>
        <w:rPr>
          <w:rtl/>
        </w:rPr>
        <w:t xml:space="preserve">   </w:t>
      </w:r>
      <w:bookmarkEnd w:id="2977"/>
    </w:p>
    <w:p w:rsidR="00FC7612" w:rsidRDefault="00FC7612" w:rsidP="00FC7612">
      <w:pPr>
        <w:pStyle w:val="KeepWithNext"/>
        <w:rPr>
          <w:rtl/>
        </w:rPr>
      </w:pPr>
    </w:p>
    <w:p w:rsidR="00FC7612" w:rsidRDefault="00FC7612" w:rsidP="00FC7612">
      <w:pPr>
        <w:rPr>
          <w:rtl/>
        </w:rPr>
      </w:pPr>
      <w:bookmarkStart w:id="2978" w:name="_ETM_Q1_5053000"/>
      <w:bookmarkEnd w:id="2978"/>
      <w:r>
        <w:rPr>
          <w:rFonts w:hint="cs"/>
          <w:rtl/>
        </w:rPr>
        <w:t>ייצוג.</w:t>
      </w:r>
    </w:p>
    <w:p w:rsidR="00FC7612" w:rsidRDefault="00FC7612" w:rsidP="00FC7612">
      <w:pPr>
        <w:rPr>
          <w:rtl/>
        </w:rPr>
      </w:pPr>
      <w:bookmarkStart w:id="2979" w:name="_ETM_Q1_5055000"/>
      <w:bookmarkEnd w:id="2979"/>
    </w:p>
    <w:p w:rsidR="00FC7612" w:rsidRDefault="00FC7612" w:rsidP="00FC7612">
      <w:pPr>
        <w:pStyle w:val="a4"/>
        <w:keepNext/>
        <w:rPr>
          <w:rtl/>
        </w:rPr>
      </w:pPr>
      <w:bookmarkStart w:id="2980" w:name="ET_speaker_דר_גור_בליי_411"/>
      <w:r w:rsidRPr="00FC7612">
        <w:rPr>
          <w:rStyle w:val="TagStyle"/>
          <w:rtl/>
        </w:rPr>
        <w:t xml:space="preserve"> &lt;&lt; דובר &gt;&gt; </w:t>
      </w:r>
      <w:r>
        <w:rPr>
          <w:rtl/>
        </w:rPr>
        <w:t>גור בליי:</w:t>
      </w:r>
      <w:r w:rsidRPr="00FC7612">
        <w:rPr>
          <w:rStyle w:val="TagStyle"/>
          <w:rtl/>
        </w:rPr>
        <w:t xml:space="preserve"> &lt;&lt; דובר &gt;&gt;</w:t>
      </w:r>
      <w:r>
        <w:rPr>
          <w:rtl/>
        </w:rPr>
        <w:t xml:space="preserve">   </w:t>
      </w:r>
      <w:bookmarkEnd w:id="2980"/>
    </w:p>
    <w:p w:rsidR="00FC7612" w:rsidRDefault="00FC7612" w:rsidP="00FC7612">
      <w:pPr>
        <w:pStyle w:val="KeepWithNext"/>
        <w:rPr>
          <w:rtl/>
        </w:rPr>
      </w:pPr>
    </w:p>
    <w:p w:rsidR="002B56D8" w:rsidRDefault="002B56D8" w:rsidP="002B56D8">
      <w:pPr>
        <w:rPr>
          <w:rtl/>
        </w:rPr>
      </w:pPr>
      <w:bookmarkStart w:id="2981" w:name="_ETM_Q1_5057000"/>
      <w:bookmarkStart w:id="2982" w:name="_ETM_Q1_5057917"/>
      <w:bookmarkStart w:id="2983" w:name="_ETM_Q1_5057987"/>
      <w:bookmarkStart w:id="2984" w:name="_ETM_Q1_5058550"/>
      <w:bookmarkStart w:id="2985" w:name="_ETM_Q1_5058634"/>
      <w:bookmarkStart w:id="2986" w:name="_ETM_Q1_5058651"/>
      <w:bookmarkStart w:id="2987" w:name="_ETM_Q1_5058734"/>
      <w:bookmarkEnd w:id="2981"/>
      <w:bookmarkEnd w:id="2982"/>
      <w:bookmarkEnd w:id="2983"/>
      <w:bookmarkEnd w:id="2984"/>
      <w:bookmarkEnd w:id="2985"/>
      <w:bookmarkEnd w:id="2986"/>
      <w:bookmarkEnd w:id="2987"/>
      <w:r>
        <w:rPr>
          <w:rFonts w:hint="cs"/>
          <w:rtl/>
        </w:rPr>
        <w:t>ייצוג משפטי?</w:t>
      </w:r>
    </w:p>
    <w:p w:rsidR="002B56D8" w:rsidRDefault="002B56D8" w:rsidP="002B56D8">
      <w:pPr>
        <w:rPr>
          <w:rtl/>
        </w:rPr>
      </w:pPr>
      <w:bookmarkStart w:id="2988" w:name="_ETM_Q1_5060733"/>
      <w:bookmarkStart w:id="2989" w:name="_ETM_Q1_5060817"/>
      <w:bookmarkEnd w:id="2988"/>
      <w:bookmarkEnd w:id="2989"/>
    </w:p>
    <w:p w:rsidR="002B56D8" w:rsidRDefault="002B56D8" w:rsidP="002B56D8">
      <w:pPr>
        <w:pStyle w:val="af6"/>
        <w:keepNext/>
        <w:rPr>
          <w:rtl/>
        </w:rPr>
      </w:pPr>
      <w:bookmarkStart w:id="2990" w:name="ET_yor_6157_131"/>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2990"/>
    </w:p>
    <w:p w:rsidR="002B56D8" w:rsidRDefault="002B56D8" w:rsidP="002B56D8">
      <w:pPr>
        <w:pStyle w:val="KeepWithNext"/>
        <w:rPr>
          <w:rtl/>
        </w:rPr>
      </w:pPr>
    </w:p>
    <w:p w:rsidR="002B56D8" w:rsidRDefault="00C55F3E" w:rsidP="00C55F3E">
      <w:pPr>
        <w:rPr>
          <w:rtl/>
        </w:rPr>
      </w:pPr>
      <w:bookmarkStart w:id="2991" w:name="_ETM_Q1_5061284"/>
      <w:bookmarkEnd w:id="2991"/>
      <w:r>
        <w:rPr>
          <w:rFonts w:hint="cs"/>
          <w:rtl/>
        </w:rPr>
        <w:t xml:space="preserve">אתה </w:t>
      </w:r>
      <w:bookmarkStart w:id="2992" w:name="_ETM_Q1_5058000"/>
      <w:bookmarkEnd w:id="2992"/>
      <w:r>
        <w:rPr>
          <w:rFonts w:hint="cs"/>
          <w:rtl/>
        </w:rPr>
        <w:t>רוצה שזה יהיה ברור שזה</w:t>
      </w:r>
      <w:r w:rsidR="002B56D8">
        <w:rPr>
          <w:rFonts w:hint="cs"/>
          <w:rtl/>
        </w:rPr>
        <w:t xml:space="preserve"> ייעוץ משפטי</w:t>
      </w:r>
      <w:r>
        <w:rPr>
          <w:rFonts w:hint="cs"/>
          <w:rtl/>
        </w:rPr>
        <w:t xml:space="preserve">? אין לי בעיה. אבל </w:t>
      </w:r>
      <w:bookmarkStart w:id="2993" w:name="_ETM_Q1_5062984"/>
      <w:bookmarkEnd w:id="2993"/>
      <w:r w:rsidR="002B56D8">
        <w:rPr>
          <w:rFonts w:hint="cs"/>
          <w:rtl/>
        </w:rPr>
        <w:t xml:space="preserve">הכוונה היא </w:t>
      </w:r>
      <w:r>
        <w:rPr>
          <w:rFonts w:hint="cs"/>
          <w:rtl/>
        </w:rPr>
        <w:t>לא</w:t>
      </w:r>
      <w:bookmarkStart w:id="2994" w:name="_ETM_Q1_5062000"/>
      <w:bookmarkEnd w:id="2994"/>
      <w:r>
        <w:rPr>
          <w:rFonts w:hint="cs"/>
          <w:rtl/>
        </w:rPr>
        <w:t xml:space="preserve"> ייעוץ משפטי. ייעוץ משפטי, הכוונה שהרמתי טלפון למישהו,</w:t>
      </w:r>
      <w:bookmarkStart w:id="2995" w:name="_ETM_Q1_5066000"/>
      <w:bookmarkEnd w:id="2995"/>
      <w:r>
        <w:rPr>
          <w:rFonts w:hint="cs"/>
          <w:rtl/>
        </w:rPr>
        <w:t xml:space="preserve"> שאלתי: לחתום על החוזה? אוקי, יש ייעוץ משפטי.</w:t>
      </w:r>
      <w:r w:rsidR="002B56D8">
        <w:rPr>
          <w:rFonts w:hint="cs"/>
          <w:rtl/>
        </w:rPr>
        <w:t xml:space="preserve"> </w:t>
      </w:r>
    </w:p>
    <w:p w:rsidR="002B56D8" w:rsidRDefault="002B56D8" w:rsidP="002B56D8">
      <w:pPr>
        <w:rPr>
          <w:rtl/>
        </w:rPr>
      </w:pPr>
      <w:bookmarkStart w:id="2996" w:name="_ETM_Q1_5067667"/>
      <w:bookmarkStart w:id="2997" w:name="_ETM_Q1_5067751"/>
      <w:bookmarkStart w:id="2998" w:name="_ETM_Q1_5067800"/>
      <w:bookmarkStart w:id="2999" w:name="_ETM_Q1_5067901"/>
      <w:bookmarkStart w:id="3000" w:name="_ETM_Q1_5068301"/>
      <w:bookmarkStart w:id="3001" w:name="_ETM_Q1_5068367"/>
      <w:bookmarkEnd w:id="2996"/>
      <w:bookmarkEnd w:id="2997"/>
      <w:bookmarkEnd w:id="2998"/>
      <w:bookmarkEnd w:id="2999"/>
      <w:bookmarkEnd w:id="3000"/>
      <w:bookmarkEnd w:id="3001"/>
    </w:p>
    <w:p w:rsidR="00C55F3E" w:rsidRDefault="00C55F3E" w:rsidP="00C55F3E">
      <w:pPr>
        <w:pStyle w:val="af9"/>
        <w:keepNext/>
        <w:rPr>
          <w:rtl/>
        </w:rPr>
      </w:pPr>
      <w:bookmarkStart w:id="3002" w:name="ET_guest_518200_412"/>
      <w:r w:rsidRPr="00C55F3E">
        <w:rPr>
          <w:rStyle w:val="TagStyle"/>
          <w:rtl/>
        </w:rPr>
        <w:t xml:space="preserve"> &lt;&lt; אורח &gt;&gt; </w:t>
      </w:r>
      <w:r>
        <w:rPr>
          <w:rtl/>
        </w:rPr>
        <w:t>ורד וייץ:</w:t>
      </w:r>
      <w:r w:rsidRPr="00C55F3E">
        <w:rPr>
          <w:rStyle w:val="TagStyle"/>
          <w:rtl/>
        </w:rPr>
        <w:t xml:space="preserve"> &lt;&lt; אורח &gt;&gt;</w:t>
      </w:r>
      <w:r>
        <w:rPr>
          <w:rtl/>
        </w:rPr>
        <w:t xml:space="preserve">   </w:t>
      </w:r>
      <w:bookmarkEnd w:id="3002"/>
    </w:p>
    <w:p w:rsidR="00C55F3E" w:rsidRDefault="00C55F3E" w:rsidP="00C55F3E">
      <w:pPr>
        <w:pStyle w:val="KeepWithNext"/>
        <w:rPr>
          <w:rtl/>
        </w:rPr>
      </w:pPr>
    </w:p>
    <w:p w:rsidR="002B56D8" w:rsidRDefault="002B56D8" w:rsidP="002B56D8">
      <w:pPr>
        <w:rPr>
          <w:rtl/>
        </w:rPr>
      </w:pPr>
      <w:bookmarkStart w:id="3003" w:name="_ETM_Q1_5061000"/>
      <w:bookmarkStart w:id="3004" w:name="_ETM_Q1_5068401"/>
      <w:bookmarkStart w:id="3005" w:name="_ETM_Q1_5068467"/>
      <w:bookmarkEnd w:id="3003"/>
      <w:bookmarkEnd w:id="3004"/>
      <w:bookmarkEnd w:id="3005"/>
      <w:r>
        <w:rPr>
          <w:rFonts w:hint="cs"/>
          <w:rtl/>
        </w:rPr>
        <w:t xml:space="preserve">לא, הכוונה </w:t>
      </w:r>
      <w:r w:rsidR="00C55F3E">
        <w:rPr>
          <w:rFonts w:hint="cs"/>
          <w:rtl/>
        </w:rPr>
        <w:t>ל</w:t>
      </w:r>
      <w:r>
        <w:rPr>
          <w:rFonts w:hint="cs"/>
          <w:rtl/>
        </w:rPr>
        <w:t>ליווי ממש</w:t>
      </w:r>
      <w:r w:rsidR="00C55F3E">
        <w:rPr>
          <w:rFonts w:hint="cs"/>
          <w:rtl/>
        </w:rPr>
        <w:t xml:space="preserve"> בעריכת</w:t>
      </w:r>
      <w:bookmarkStart w:id="3006" w:name="_ETM_Q1_5069000"/>
      <w:bookmarkEnd w:id="3006"/>
      <w:r w:rsidR="00C55F3E">
        <w:rPr>
          <w:rFonts w:hint="cs"/>
          <w:rtl/>
        </w:rPr>
        <w:t xml:space="preserve"> ההסכם.</w:t>
      </w:r>
    </w:p>
    <w:p w:rsidR="002B56D8" w:rsidRDefault="002B56D8" w:rsidP="002B56D8">
      <w:pPr>
        <w:rPr>
          <w:rtl/>
        </w:rPr>
      </w:pPr>
      <w:bookmarkStart w:id="3007" w:name="_ETM_Q1_5071951"/>
      <w:bookmarkStart w:id="3008" w:name="_ETM_Q1_5072038"/>
      <w:bookmarkStart w:id="3009" w:name="_ETM_Q1_5072118"/>
      <w:bookmarkStart w:id="3010" w:name="_ETM_Q1_5072184"/>
      <w:bookmarkEnd w:id="3007"/>
      <w:bookmarkEnd w:id="3008"/>
      <w:bookmarkEnd w:id="3009"/>
      <w:bookmarkEnd w:id="3010"/>
    </w:p>
    <w:p w:rsidR="002B56D8" w:rsidRDefault="002B56D8" w:rsidP="002B56D8">
      <w:pPr>
        <w:pStyle w:val="af6"/>
        <w:keepNext/>
        <w:rPr>
          <w:rtl/>
        </w:rPr>
      </w:pPr>
      <w:bookmarkStart w:id="3011" w:name="ET_yor_6157_132"/>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3011"/>
    </w:p>
    <w:p w:rsidR="002B56D8" w:rsidRDefault="002B56D8" w:rsidP="002B56D8">
      <w:pPr>
        <w:pStyle w:val="KeepWithNext"/>
        <w:rPr>
          <w:rtl/>
        </w:rPr>
      </w:pPr>
    </w:p>
    <w:p w:rsidR="002B56D8" w:rsidRDefault="002B56D8" w:rsidP="002B56D8">
      <w:pPr>
        <w:rPr>
          <w:rtl/>
        </w:rPr>
      </w:pPr>
      <w:bookmarkStart w:id="3012" w:name="_ETM_Q1_5073068"/>
      <w:bookmarkEnd w:id="3012"/>
      <w:r>
        <w:rPr>
          <w:rFonts w:hint="cs"/>
          <w:rtl/>
        </w:rPr>
        <w:t xml:space="preserve">אני מדבר על </w:t>
      </w:r>
      <w:bookmarkStart w:id="3013" w:name="_ETM_Q1_5074484"/>
      <w:bookmarkEnd w:id="3013"/>
      <w:r>
        <w:rPr>
          <w:rFonts w:hint="cs"/>
          <w:rtl/>
        </w:rPr>
        <w:t>ייצוג</w:t>
      </w:r>
      <w:r w:rsidR="00C55F3E">
        <w:rPr>
          <w:rFonts w:hint="cs"/>
          <w:rtl/>
        </w:rPr>
        <w:t>.</w:t>
      </w:r>
    </w:p>
    <w:p w:rsidR="002B56D8" w:rsidRDefault="002B56D8" w:rsidP="002B56D8">
      <w:pPr>
        <w:rPr>
          <w:rtl/>
        </w:rPr>
      </w:pPr>
      <w:bookmarkStart w:id="3014" w:name="_ETM_Q1_5075201"/>
      <w:bookmarkStart w:id="3015" w:name="_ETM_Q1_5075284"/>
      <w:bookmarkStart w:id="3016" w:name="_ETM_Q1_5075334"/>
      <w:bookmarkStart w:id="3017" w:name="_ETM_Q1_5075384"/>
      <w:bookmarkEnd w:id="3014"/>
      <w:bookmarkEnd w:id="3015"/>
      <w:bookmarkEnd w:id="3016"/>
      <w:bookmarkEnd w:id="3017"/>
    </w:p>
    <w:p w:rsidR="00C55F3E" w:rsidRDefault="00C55F3E" w:rsidP="00C55F3E">
      <w:pPr>
        <w:pStyle w:val="af9"/>
        <w:keepNext/>
        <w:rPr>
          <w:rtl/>
        </w:rPr>
      </w:pPr>
      <w:bookmarkStart w:id="3018" w:name="ET_guest_949496_413"/>
      <w:r w:rsidRPr="00C55F3E">
        <w:rPr>
          <w:rStyle w:val="TagStyle"/>
          <w:rtl/>
        </w:rPr>
        <w:t xml:space="preserve"> &lt;&lt; אורח &gt;&gt; </w:t>
      </w:r>
      <w:r>
        <w:rPr>
          <w:rtl/>
        </w:rPr>
        <w:t>הילה קידר:</w:t>
      </w:r>
      <w:r w:rsidRPr="00C55F3E">
        <w:rPr>
          <w:rStyle w:val="TagStyle"/>
          <w:rtl/>
        </w:rPr>
        <w:t xml:space="preserve"> &lt;&lt; אורח &gt;&gt;</w:t>
      </w:r>
      <w:r>
        <w:rPr>
          <w:rtl/>
        </w:rPr>
        <w:t xml:space="preserve">   </w:t>
      </w:r>
      <w:bookmarkEnd w:id="3018"/>
    </w:p>
    <w:p w:rsidR="00C55F3E" w:rsidRDefault="00C55F3E" w:rsidP="00C55F3E">
      <w:pPr>
        <w:pStyle w:val="KeepWithNext"/>
        <w:rPr>
          <w:rtl/>
        </w:rPr>
      </w:pPr>
    </w:p>
    <w:p w:rsidR="00C55F3E" w:rsidRPr="00C55F3E" w:rsidRDefault="00C55F3E" w:rsidP="00C55F3E">
      <w:pPr>
        <w:rPr>
          <w:rtl/>
        </w:rPr>
      </w:pPr>
      <w:bookmarkStart w:id="3019" w:name="_ETM_Q1_5073000"/>
      <w:bookmarkEnd w:id="3019"/>
      <w:r>
        <w:rPr>
          <w:rFonts w:hint="cs"/>
          <w:rtl/>
        </w:rPr>
        <w:t xml:space="preserve">ייצוג משפטי, בסדר? לא ייצוג על-ידי ארגון יציג. זה בדיוק מה שחשוב לי לחדד כי אמרת קודם </w:t>
      </w:r>
      <w:r>
        <w:rPr>
          <w:rtl/>
        </w:rPr>
        <w:t>–</w:t>
      </w:r>
      <w:r>
        <w:rPr>
          <w:rFonts w:hint="cs"/>
          <w:rtl/>
        </w:rPr>
        <w:t xml:space="preserve"> אדרבא. לא אדרבא</w:t>
      </w:r>
      <w:bookmarkStart w:id="3020" w:name="_ETM_Q1_5080000"/>
      <w:bookmarkEnd w:id="3020"/>
      <w:r>
        <w:rPr>
          <w:rFonts w:hint="cs"/>
          <w:rtl/>
        </w:rPr>
        <w:t xml:space="preserve">, בגלל שכל עובד יכול להיות מיוצג על-ידי </w:t>
      </w:r>
      <w:bookmarkStart w:id="3021" w:name="_ETM_Q1_5084000"/>
      <w:bookmarkEnd w:id="3021"/>
      <w:r w:rsidRPr="00EF6275">
        <w:rPr>
          <w:rFonts w:hint="cs"/>
          <w:rtl/>
        </w:rPr>
        <w:t>ארגון</w:t>
      </w:r>
      <w:r>
        <w:rPr>
          <w:rFonts w:hint="cs"/>
          <w:rtl/>
        </w:rPr>
        <w:t xml:space="preserve"> יציג.</w:t>
      </w:r>
    </w:p>
    <w:p w:rsidR="002B56D8" w:rsidRDefault="002B56D8" w:rsidP="002B56D8">
      <w:pPr>
        <w:rPr>
          <w:rtl/>
        </w:rPr>
      </w:pPr>
      <w:bookmarkStart w:id="3022" w:name="_ETM_Q1_5075968"/>
      <w:bookmarkStart w:id="3023" w:name="_ETM_Q1_5076034"/>
      <w:bookmarkEnd w:id="3022"/>
      <w:bookmarkEnd w:id="3023"/>
    </w:p>
    <w:p w:rsidR="002B56D8" w:rsidRDefault="002B56D8" w:rsidP="002B56D8">
      <w:pPr>
        <w:pStyle w:val="af6"/>
        <w:keepNext/>
        <w:rPr>
          <w:rtl/>
        </w:rPr>
      </w:pPr>
      <w:bookmarkStart w:id="3024" w:name="_ETM_Q1_5076084"/>
      <w:bookmarkStart w:id="3025" w:name="_ETM_Q1_5076167"/>
      <w:bookmarkStart w:id="3026" w:name="_ETM_Q1_5084718"/>
      <w:bookmarkStart w:id="3027" w:name="_ETM_Q1_5086218"/>
      <w:bookmarkStart w:id="3028" w:name="_ETM_Q1_5086318"/>
      <w:bookmarkStart w:id="3029" w:name="ET_yor_6157_133"/>
      <w:bookmarkEnd w:id="3024"/>
      <w:bookmarkEnd w:id="3025"/>
      <w:bookmarkEnd w:id="3026"/>
      <w:bookmarkEnd w:id="3027"/>
      <w:bookmarkEnd w:id="3028"/>
      <w:r w:rsidRPr="002B56D8">
        <w:rPr>
          <w:rStyle w:val="TagStyle"/>
          <w:rtl/>
        </w:rPr>
        <w:t xml:space="preserve">&lt;&lt; יור &gt;&gt; </w:t>
      </w:r>
      <w:r>
        <w:rPr>
          <w:rtl/>
        </w:rPr>
        <w:t>היו"ר שמחה רוטמן:</w:t>
      </w:r>
      <w:r w:rsidRPr="002B56D8">
        <w:rPr>
          <w:rStyle w:val="TagStyle"/>
          <w:rtl/>
        </w:rPr>
        <w:t xml:space="preserve"> &lt;&lt; יור &gt;&gt;</w:t>
      </w:r>
      <w:r>
        <w:rPr>
          <w:rtl/>
        </w:rPr>
        <w:t xml:space="preserve">   </w:t>
      </w:r>
      <w:bookmarkEnd w:id="3029"/>
    </w:p>
    <w:p w:rsidR="002B56D8" w:rsidRDefault="002B56D8" w:rsidP="002B56D8">
      <w:pPr>
        <w:pStyle w:val="KeepWithNext"/>
        <w:rPr>
          <w:rtl/>
        </w:rPr>
      </w:pPr>
    </w:p>
    <w:p w:rsidR="002B56D8" w:rsidRDefault="002B56D8" w:rsidP="002B56D8">
      <w:pPr>
        <w:rPr>
          <w:rtl/>
        </w:rPr>
      </w:pPr>
      <w:bookmarkStart w:id="3030" w:name="_ETM_Q1_5086733"/>
      <w:bookmarkEnd w:id="3030"/>
      <w:r>
        <w:rPr>
          <w:rFonts w:hint="cs"/>
          <w:rtl/>
        </w:rPr>
        <w:t xml:space="preserve">אז אני כן אומר שאם הייתי מייצר פה החרגה </w:t>
      </w:r>
      <w:bookmarkStart w:id="3031" w:name="_ETM_Q1_5091534"/>
      <w:bookmarkEnd w:id="3031"/>
      <w:r>
        <w:rPr>
          <w:rFonts w:hint="cs"/>
          <w:rtl/>
        </w:rPr>
        <w:t xml:space="preserve">מיוחדת לדיני עבודה, וזאת למרות חיבתי הידועה לארגוני עובדים, הייתי </w:t>
      </w:r>
      <w:bookmarkStart w:id="3032" w:name="_ETM_Q1_5100301"/>
      <w:bookmarkEnd w:id="3032"/>
      <w:r>
        <w:rPr>
          <w:rFonts w:hint="cs"/>
          <w:rtl/>
        </w:rPr>
        <w:t xml:space="preserve">כותב שבדיני עבודה לא רק ייצוג משפטי, למרות שהרבה פעמים </w:t>
      </w:r>
      <w:bookmarkStart w:id="3033" w:name="_ETM_Q1_5106068"/>
      <w:bookmarkEnd w:id="3033"/>
      <w:r>
        <w:rPr>
          <w:rFonts w:hint="cs"/>
          <w:rtl/>
        </w:rPr>
        <w:t>הארגון היציג עושה זאת עם עורך דין, הייתי כותב</w:t>
      </w:r>
      <w:r w:rsidR="00C55F3E">
        <w:rPr>
          <w:rFonts w:hint="cs"/>
          <w:rtl/>
        </w:rPr>
        <w:t xml:space="preserve">: אלא גם על-ידי ארגון כי שוב, הנחת העבודה </w:t>
      </w:r>
      <w:bookmarkStart w:id="3034" w:name="_ETM_Q1_5114000"/>
      <w:bookmarkEnd w:id="3034"/>
      <w:r w:rsidR="00C55F3E">
        <w:rPr>
          <w:rFonts w:hint="cs"/>
          <w:rtl/>
        </w:rPr>
        <w:t>היא - -</w:t>
      </w:r>
    </w:p>
    <w:p w:rsidR="00C55F3E" w:rsidRDefault="00C55F3E" w:rsidP="002B56D8">
      <w:pPr>
        <w:rPr>
          <w:rtl/>
        </w:rPr>
      </w:pPr>
    </w:p>
    <w:p w:rsidR="00C55F3E" w:rsidRDefault="00C55F3E" w:rsidP="00C55F3E">
      <w:pPr>
        <w:pStyle w:val="-"/>
        <w:keepNext/>
        <w:rPr>
          <w:rtl/>
        </w:rPr>
      </w:pPr>
      <w:bookmarkStart w:id="3035" w:name="ET_speakercontinue_949496_414"/>
      <w:r w:rsidRPr="00C55F3E">
        <w:rPr>
          <w:rStyle w:val="TagStyle"/>
          <w:rtl/>
        </w:rPr>
        <w:t xml:space="preserve"> &lt;&lt; דובר_המשך &gt;&gt; </w:t>
      </w:r>
      <w:r>
        <w:rPr>
          <w:rtl/>
        </w:rPr>
        <w:t>הילה קידר:</w:t>
      </w:r>
      <w:r w:rsidRPr="00C55F3E">
        <w:rPr>
          <w:rStyle w:val="TagStyle"/>
          <w:rtl/>
        </w:rPr>
        <w:t xml:space="preserve"> &lt;&lt; דובר_המשך &gt;&gt;</w:t>
      </w:r>
      <w:r>
        <w:rPr>
          <w:rtl/>
        </w:rPr>
        <w:t xml:space="preserve">   </w:t>
      </w:r>
      <w:bookmarkEnd w:id="3035"/>
    </w:p>
    <w:p w:rsidR="00C55F3E" w:rsidRDefault="00C55F3E" w:rsidP="00C55F3E">
      <w:pPr>
        <w:pStyle w:val="KeepWithNext"/>
        <w:rPr>
          <w:rtl/>
        </w:rPr>
      </w:pPr>
    </w:p>
    <w:p w:rsidR="00C55F3E" w:rsidRPr="00C55F3E" w:rsidRDefault="00C55F3E" w:rsidP="00C55F3E">
      <w:pPr>
        <w:rPr>
          <w:rtl/>
        </w:rPr>
      </w:pPr>
      <w:r>
        <w:rPr>
          <w:rFonts w:hint="cs"/>
          <w:rtl/>
        </w:rPr>
        <w:t xml:space="preserve">לא, אבל כשעובד הולך להתקבל לעבודה </w:t>
      </w:r>
      <w:r>
        <w:rPr>
          <w:rtl/>
        </w:rPr>
        <w:t>–</w:t>
      </w:r>
      <w:r>
        <w:rPr>
          <w:rFonts w:hint="cs"/>
          <w:rtl/>
        </w:rPr>
        <w:t xml:space="preserve"> אני</w:t>
      </w:r>
      <w:bookmarkStart w:id="3036" w:name="_ETM_Q1_5117000"/>
      <w:bookmarkEnd w:id="3036"/>
      <w:r>
        <w:rPr>
          <w:rFonts w:hint="cs"/>
          <w:rtl/>
        </w:rPr>
        <w:t xml:space="preserve"> רוצה להסביר: - -</w:t>
      </w:r>
    </w:p>
    <w:p w:rsidR="002B56D8" w:rsidRDefault="002B56D8" w:rsidP="002B56D8">
      <w:pPr>
        <w:rPr>
          <w:rtl/>
        </w:rPr>
      </w:pPr>
      <w:bookmarkStart w:id="3037" w:name="_ETM_Q1_5113201"/>
      <w:bookmarkStart w:id="3038" w:name="_ETM_Q1_5113284"/>
      <w:bookmarkStart w:id="3039" w:name="_ETM_Q1_5113351"/>
      <w:bookmarkStart w:id="3040" w:name="_ETM_Q1_5113418"/>
      <w:bookmarkStart w:id="3041" w:name="_ETM_Q1_5113934"/>
      <w:bookmarkStart w:id="3042" w:name="_ETM_Q1_5114018"/>
      <w:bookmarkStart w:id="3043" w:name="_ETM_Q1_5114051"/>
      <w:bookmarkStart w:id="3044" w:name="_ETM_Q1_5114118"/>
      <w:bookmarkStart w:id="3045" w:name="_ETM_Q1_5115384"/>
      <w:bookmarkStart w:id="3046" w:name="_ETM_Q1_5117518"/>
      <w:bookmarkStart w:id="3047" w:name="_ETM_Q1_5117601"/>
      <w:bookmarkEnd w:id="3037"/>
      <w:bookmarkEnd w:id="3038"/>
      <w:bookmarkEnd w:id="3039"/>
      <w:bookmarkEnd w:id="3040"/>
      <w:bookmarkEnd w:id="3041"/>
      <w:bookmarkEnd w:id="3042"/>
      <w:bookmarkEnd w:id="3043"/>
      <w:bookmarkEnd w:id="3044"/>
      <w:bookmarkEnd w:id="3045"/>
      <w:bookmarkEnd w:id="3046"/>
      <w:bookmarkEnd w:id="3047"/>
    </w:p>
    <w:p w:rsidR="002B56D8" w:rsidRDefault="002B56D8" w:rsidP="002B56D8">
      <w:pPr>
        <w:pStyle w:val="af6"/>
        <w:keepNext/>
        <w:rPr>
          <w:rtl/>
        </w:rPr>
      </w:pPr>
      <w:bookmarkStart w:id="3048" w:name="ET_yor_6157_134"/>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3048"/>
    </w:p>
    <w:p w:rsidR="002B56D8" w:rsidRDefault="002B56D8" w:rsidP="002B56D8">
      <w:pPr>
        <w:pStyle w:val="KeepWithNext"/>
        <w:rPr>
          <w:rtl/>
        </w:rPr>
      </w:pPr>
    </w:p>
    <w:p w:rsidR="002B56D8" w:rsidRDefault="002B56D8" w:rsidP="002B56D8">
      <w:pPr>
        <w:rPr>
          <w:rtl/>
        </w:rPr>
      </w:pPr>
      <w:bookmarkStart w:id="3049" w:name="_ETM_Q1_5119985"/>
      <w:bookmarkEnd w:id="3049"/>
      <w:r>
        <w:rPr>
          <w:rFonts w:hint="cs"/>
          <w:rtl/>
        </w:rPr>
        <w:t>אני לא אכפה את זה עליכם</w:t>
      </w:r>
      <w:r w:rsidR="00C55F3E">
        <w:rPr>
          <w:rFonts w:hint="cs"/>
          <w:rtl/>
        </w:rPr>
        <w:t>.</w:t>
      </w:r>
    </w:p>
    <w:p w:rsidR="002B56D8" w:rsidRDefault="002B56D8" w:rsidP="002B56D8">
      <w:pPr>
        <w:rPr>
          <w:rtl/>
        </w:rPr>
      </w:pPr>
      <w:bookmarkStart w:id="3050" w:name="_ETM_Q1_5122701"/>
      <w:bookmarkStart w:id="3051" w:name="_ETM_Q1_5122784"/>
      <w:bookmarkEnd w:id="3050"/>
      <w:bookmarkEnd w:id="3051"/>
    </w:p>
    <w:p w:rsidR="00C55F3E" w:rsidRDefault="00C55F3E" w:rsidP="00C55F3E">
      <w:pPr>
        <w:pStyle w:val="-"/>
        <w:keepNext/>
        <w:rPr>
          <w:rtl/>
        </w:rPr>
      </w:pPr>
      <w:bookmarkStart w:id="3052" w:name="ET_speakercontinue_949496_415"/>
      <w:r w:rsidRPr="00C55F3E">
        <w:rPr>
          <w:rStyle w:val="TagStyle"/>
          <w:rtl/>
        </w:rPr>
        <w:t xml:space="preserve"> &lt;&lt; דובר_המשך &gt;&gt; </w:t>
      </w:r>
      <w:r>
        <w:rPr>
          <w:rtl/>
        </w:rPr>
        <w:t>הילה קידר:</w:t>
      </w:r>
      <w:r w:rsidRPr="00C55F3E">
        <w:rPr>
          <w:rStyle w:val="TagStyle"/>
          <w:rtl/>
        </w:rPr>
        <w:t xml:space="preserve"> &lt;&lt; דובר_המשך &gt;&gt;</w:t>
      </w:r>
      <w:r>
        <w:rPr>
          <w:rtl/>
        </w:rPr>
        <w:t xml:space="preserve">   </w:t>
      </w:r>
      <w:bookmarkEnd w:id="3052"/>
    </w:p>
    <w:p w:rsidR="00C55F3E" w:rsidRDefault="00C55F3E" w:rsidP="00C55F3E">
      <w:pPr>
        <w:pStyle w:val="KeepWithNext"/>
        <w:rPr>
          <w:rtl/>
        </w:rPr>
      </w:pPr>
    </w:p>
    <w:p w:rsidR="002B56D8" w:rsidRDefault="002B56D8" w:rsidP="00C55F3E">
      <w:pPr>
        <w:rPr>
          <w:rtl/>
        </w:rPr>
      </w:pPr>
      <w:bookmarkStart w:id="3053" w:name="_ETM_Q1_5122818"/>
      <w:bookmarkStart w:id="3054" w:name="_ETM_Q1_5122868"/>
      <w:bookmarkStart w:id="3055" w:name="_ETM_Q1_5123418"/>
      <w:bookmarkStart w:id="3056" w:name="_ETM_Q1_5123501"/>
      <w:bookmarkStart w:id="3057" w:name="_ETM_Q1_5123534"/>
      <w:bookmarkStart w:id="3058" w:name="_ETM_Q1_5123584"/>
      <w:bookmarkEnd w:id="3053"/>
      <w:bookmarkEnd w:id="3054"/>
      <w:bookmarkEnd w:id="3055"/>
      <w:bookmarkEnd w:id="3056"/>
      <w:bookmarkEnd w:id="3057"/>
      <w:bookmarkEnd w:id="3058"/>
      <w:r>
        <w:rPr>
          <w:rFonts w:hint="cs"/>
          <w:rtl/>
        </w:rPr>
        <w:t xml:space="preserve">תן לי רק </w:t>
      </w:r>
      <w:bookmarkStart w:id="3059" w:name="_ETM_Q1_5124984"/>
      <w:bookmarkEnd w:id="3059"/>
      <w:r>
        <w:rPr>
          <w:rFonts w:hint="cs"/>
          <w:rtl/>
        </w:rPr>
        <w:t>להשלים</w:t>
      </w:r>
      <w:r w:rsidR="00C55F3E">
        <w:rPr>
          <w:rFonts w:hint="cs"/>
          <w:rtl/>
        </w:rPr>
        <w:t xml:space="preserve">: עובד הולך להתקבל לעבודה והולך לחתום </w:t>
      </w:r>
      <w:bookmarkStart w:id="3060" w:name="_ETM_Q1_5126000"/>
      <w:bookmarkEnd w:id="3060"/>
      <w:r w:rsidR="00C55F3E">
        <w:rPr>
          <w:rFonts w:hint="cs"/>
          <w:rtl/>
        </w:rPr>
        <w:t>על החוזה, אף אחד מההסתדרות לא מתלווה אליו ובודק את</w:t>
      </w:r>
      <w:bookmarkStart w:id="3061" w:name="_ETM_Q1_5127000"/>
      <w:bookmarkEnd w:id="3061"/>
      <w:r w:rsidR="00C55F3E">
        <w:rPr>
          <w:rFonts w:hint="cs"/>
          <w:rtl/>
        </w:rPr>
        <w:t xml:space="preserve"> החוזה שלו, אבל</w:t>
      </w:r>
      <w:r>
        <w:rPr>
          <w:rFonts w:hint="cs"/>
          <w:rtl/>
        </w:rPr>
        <w:t xml:space="preserve"> הוא מיוצג על ידי הארגון</w:t>
      </w:r>
      <w:r w:rsidR="00C55F3E">
        <w:rPr>
          <w:rFonts w:hint="cs"/>
          <w:rtl/>
        </w:rPr>
        <w:t>.</w:t>
      </w:r>
    </w:p>
    <w:p w:rsidR="002B56D8" w:rsidRDefault="002B56D8" w:rsidP="002B56D8">
      <w:pPr>
        <w:rPr>
          <w:rtl/>
        </w:rPr>
      </w:pPr>
      <w:bookmarkStart w:id="3062" w:name="_ETM_Q1_5130635"/>
      <w:bookmarkStart w:id="3063" w:name="_ETM_Q1_5130735"/>
      <w:bookmarkEnd w:id="3062"/>
      <w:bookmarkEnd w:id="3063"/>
    </w:p>
    <w:p w:rsidR="002B56D8" w:rsidRDefault="002B56D8" w:rsidP="002B56D8">
      <w:pPr>
        <w:pStyle w:val="af6"/>
        <w:keepNext/>
        <w:rPr>
          <w:rtl/>
        </w:rPr>
      </w:pPr>
      <w:bookmarkStart w:id="3064" w:name="ET_yor_6157_135"/>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3064"/>
    </w:p>
    <w:p w:rsidR="002B56D8" w:rsidRDefault="002B56D8" w:rsidP="002B56D8">
      <w:pPr>
        <w:pStyle w:val="KeepWithNext"/>
        <w:rPr>
          <w:rtl/>
        </w:rPr>
      </w:pPr>
    </w:p>
    <w:p w:rsidR="002B56D8" w:rsidRDefault="002B56D8" w:rsidP="00C55F3E">
      <w:pPr>
        <w:rPr>
          <w:rtl/>
        </w:rPr>
      </w:pPr>
      <w:bookmarkStart w:id="3065" w:name="_ETM_Q1_5131168"/>
      <w:bookmarkEnd w:id="3065"/>
      <w:r>
        <w:rPr>
          <w:rFonts w:hint="cs"/>
          <w:rtl/>
        </w:rPr>
        <w:t>לא,</w:t>
      </w:r>
      <w:r w:rsidR="00C55F3E">
        <w:rPr>
          <w:rFonts w:hint="cs"/>
          <w:rtl/>
        </w:rPr>
        <w:t xml:space="preserve"> אבל הכוונה היא מיוצג בעריכת החוזה. זה </w:t>
      </w:r>
      <w:bookmarkStart w:id="3066" w:name="_ETM_Q1_5131000"/>
      <w:bookmarkEnd w:id="3066"/>
      <w:r w:rsidR="00C55F3E">
        <w:rPr>
          <w:rFonts w:hint="cs"/>
          <w:rtl/>
        </w:rPr>
        <w:t xml:space="preserve">כתוב: "מיוצג בעריכת החוזה". </w:t>
      </w:r>
      <w:bookmarkStart w:id="3067" w:name="_ETM_Q1_5135868"/>
      <w:bookmarkEnd w:id="3067"/>
    </w:p>
    <w:p w:rsidR="00C55F3E" w:rsidRDefault="00C55F3E" w:rsidP="00C55F3E">
      <w:pPr>
        <w:pStyle w:val="-"/>
        <w:keepNext/>
        <w:rPr>
          <w:rtl/>
        </w:rPr>
      </w:pPr>
      <w:bookmarkStart w:id="3068" w:name="_ETM_Q1_5137151"/>
      <w:bookmarkStart w:id="3069" w:name="_ETM_Q1_5137237"/>
      <w:bookmarkStart w:id="3070" w:name="ET_speakercontinue_949496_416"/>
      <w:bookmarkEnd w:id="3068"/>
      <w:bookmarkEnd w:id="3069"/>
    </w:p>
    <w:p w:rsidR="00C55F3E" w:rsidRDefault="00C55F3E" w:rsidP="00C55F3E">
      <w:pPr>
        <w:pStyle w:val="a4"/>
        <w:keepNext/>
        <w:rPr>
          <w:rtl/>
        </w:rPr>
      </w:pPr>
      <w:bookmarkStart w:id="3071" w:name="ET_speaker_קריאה_417"/>
      <w:r w:rsidRPr="00C55F3E">
        <w:rPr>
          <w:rStyle w:val="TagStyle"/>
          <w:rtl/>
        </w:rPr>
        <w:t xml:space="preserve"> &lt;&lt; דובר &gt;&gt; </w:t>
      </w:r>
      <w:r>
        <w:rPr>
          <w:rtl/>
        </w:rPr>
        <w:t>קריאה:</w:t>
      </w:r>
      <w:r w:rsidRPr="00C55F3E">
        <w:rPr>
          <w:rStyle w:val="TagStyle"/>
          <w:rtl/>
        </w:rPr>
        <w:t xml:space="preserve"> &lt;&lt; דובר &gt;&gt;</w:t>
      </w:r>
      <w:r>
        <w:rPr>
          <w:rtl/>
        </w:rPr>
        <w:t xml:space="preserve">   </w:t>
      </w:r>
      <w:bookmarkEnd w:id="3071"/>
    </w:p>
    <w:p w:rsidR="00C55F3E" w:rsidRDefault="00C55F3E" w:rsidP="00C55F3E">
      <w:pPr>
        <w:pStyle w:val="KeepWithNext"/>
        <w:rPr>
          <w:rtl/>
        </w:rPr>
      </w:pPr>
    </w:p>
    <w:p w:rsidR="00C55F3E" w:rsidRPr="00C55F3E" w:rsidRDefault="00C55F3E" w:rsidP="00C55F3E">
      <w:pPr>
        <w:rPr>
          <w:rtl/>
        </w:rPr>
      </w:pPr>
      <w:bookmarkStart w:id="3072" w:name="_ETM_Q1_5141000"/>
      <w:bookmarkEnd w:id="3072"/>
      <w:bookmarkEnd w:id="3070"/>
      <w:r>
        <w:rPr>
          <w:rFonts w:hint="cs"/>
          <w:rtl/>
        </w:rPr>
        <w:t>אנחנו מדברים על ייצוג משפטי.</w:t>
      </w:r>
    </w:p>
    <w:p w:rsidR="002B56D8" w:rsidRDefault="002B56D8" w:rsidP="002B56D8">
      <w:pPr>
        <w:rPr>
          <w:rtl/>
        </w:rPr>
      </w:pPr>
    </w:p>
    <w:p w:rsidR="00C55F3E" w:rsidRDefault="00C55F3E" w:rsidP="00C55F3E">
      <w:pPr>
        <w:pStyle w:val="a4"/>
        <w:keepNext/>
        <w:rPr>
          <w:rtl/>
        </w:rPr>
      </w:pPr>
      <w:bookmarkStart w:id="3073" w:name="ET_speaker_5109_418"/>
      <w:r w:rsidRPr="00C55F3E">
        <w:rPr>
          <w:rStyle w:val="TagStyle"/>
          <w:rtl/>
        </w:rPr>
        <w:t xml:space="preserve"> &lt;&lt; דובר &gt;&gt; </w:t>
      </w:r>
      <w:r>
        <w:rPr>
          <w:rtl/>
        </w:rPr>
        <w:t>אלעזר שטרן:</w:t>
      </w:r>
      <w:r w:rsidRPr="00C55F3E">
        <w:rPr>
          <w:rStyle w:val="TagStyle"/>
          <w:rtl/>
        </w:rPr>
        <w:t xml:space="preserve"> &lt;&lt; דובר &gt;&gt;</w:t>
      </w:r>
      <w:r>
        <w:rPr>
          <w:rtl/>
        </w:rPr>
        <w:t xml:space="preserve">   </w:t>
      </w:r>
      <w:bookmarkEnd w:id="3073"/>
    </w:p>
    <w:p w:rsidR="00C55F3E" w:rsidRDefault="00C55F3E" w:rsidP="00C55F3E">
      <w:pPr>
        <w:pStyle w:val="KeepWithNext"/>
        <w:rPr>
          <w:rtl/>
        </w:rPr>
      </w:pPr>
    </w:p>
    <w:p w:rsidR="00C55F3E" w:rsidRPr="00C55F3E" w:rsidRDefault="00C55F3E" w:rsidP="00C55F3E">
      <w:pPr>
        <w:rPr>
          <w:rtl/>
        </w:rPr>
      </w:pPr>
      <w:r>
        <w:rPr>
          <w:rFonts w:hint="cs"/>
          <w:rtl/>
        </w:rPr>
        <w:t>- -</w:t>
      </w:r>
      <w:bookmarkStart w:id="3074" w:name="_ETM_Q1_5140000"/>
      <w:bookmarkEnd w:id="3074"/>
      <w:r>
        <w:rPr>
          <w:rFonts w:hint="cs"/>
          <w:rtl/>
        </w:rPr>
        <w:t xml:space="preserve"> -</w:t>
      </w:r>
    </w:p>
    <w:p w:rsidR="002B56D8" w:rsidRDefault="002B56D8" w:rsidP="002B56D8">
      <w:pPr>
        <w:rPr>
          <w:rtl/>
        </w:rPr>
      </w:pPr>
      <w:bookmarkStart w:id="3075" w:name="_ETM_Q1_5138601"/>
      <w:bookmarkStart w:id="3076" w:name="_ETM_Q1_5138701"/>
      <w:bookmarkEnd w:id="3075"/>
      <w:bookmarkEnd w:id="3076"/>
    </w:p>
    <w:p w:rsidR="002B56D8" w:rsidRDefault="002B56D8" w:rsidP="002B56D8">
      <w:pPr>
        <w:pStyle w:val="af6"/>
        <w:keepNext/>
        <w:rPr>
          <w:rtl/>
        </w:rPr>
      </w:pPr>
      <w:bookmarkStart w:id="3077" w:name="_ETM_Q1_5138768"/>
      <w:bookmarkStart w:id="3078" w:name="_ETM_Q1_5138835"/>
      <w:bookmarkStart w:id="3079" w:name="ET_yor_6157_136"/>
      <w:bookmarkEnd w:id="3077"/>
      <w:bookmarkEnd w:id="3078"/>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3079"/>
    </w:p>
    <w:p w:rsidR="002B56D8" w:rsidRDefault="002B56D8" w:rsidP="002B56D8">
      <w:pPr>
        <w:pStyle w:val="KeepWithNext"/>
        <w:rPr>
          <w:rtl/>
        </w:rPr>
      </w:pPr>
    </w:p>
    <w:p w:rsidR="00C55F3E" w:rsidRDefault="002B56D8" w:rsidP="002B56D8">
      <w:pPr>
        <w:rPr>
          <w:rtl/>
        </w:rPr>
      </w:pPr>
      <w:bookmarkStart w:id="3080" w:name="_ETM_Q1_5139484"/>
      <w:bookmarkEnd w:id="3080"/>
      <w:r>
        <w:rPr>
          <w:rFonts w:hint="cs"/>
          <w:rtl/>
        </w:rPr>
        <w:t>אין לי בעיה.</w:t>
      </w:r>
    </w:p>
    <w:p w:rsidR="00C55F3E" w:rsidRDefault="00C55F3E" w:rsidP="002B56D8">
      <w:pPr>
        <w:rPr>
          <w:rtl/>
        </w:rPr>
      </w:pPr>
    </w:p>
    <w:p w:rsidR="00C55F3E" w:rsidRDefault="00C55F3E" w:rsidP="00C55F3E">
      <w:pPr>
        <w:pStyle w:val="af9"/>
        <w:keepNext/>
        <w:rPr>
          <w:rtl/>
          <w:lang w:eastAsia="he-IL"/>
        </w:rPr>
      </w:pPr>
      <w:bookmarkStart w:id="3081" w:name="ET_guest_949496_420"/>
      <w:r w:rsidRPr="00C55F3E">
        <w:rPr>
          <w:rStyle w:val="TagStyle"/>
          <w:rtl/>
        </w:rPr>
        <w:t xml:space="preserve"> &lt;&lt; אורח &gt;&gt; </w:t>
      </w:r>
      <w:r>
        <w:rPr>
          <w:rtl/>
          <w:lang w:eastAsia="he-IL"/>
        </w:rPr>
        <w:t>הילה קידר:</w:t>
      </w:r>
      <w:r w:rsidRPr="00C55F3E">
        <w:rPr>
          <w:rStyle w:val="TagStyle"/>
          <w:rtl/>
        </w:rPr>
        <w:t xml:space="preserve"> &lt;&lt; אורח &gt;&gt;</w:t>
      </w:r>
      <w:r>
        <w:rPr>
          <w:rtl/>
          <w:lang w:eastAsia="he-IL"/>
        </w:rPr>
        <w:t xml:space="preserve">   </w:t>
      </w:r>
      <w:bookmarkEnd w:id="3081"/>
    </w:p>
    <w:p w:rsidR="00C55F3E" w:rsidRDefault="00C55F3E" w:rsidP="00C55F3E">
      <w:pPr>
        <w:pStyle w:val="KeepWithNext"/>
        <w:rPr>
          <w:rtl/>
          <w:lang w:eastAsia="he-IL"/>
        </w:rPr>
      </w:pPr>
    </w:p>
    <w:p w:rsidR="00C55F3E" w:rsidRDefault="00C55F3E" w:rsidP="00C55F3E">
      <w:pPr>
        <w:rPr>
          <w:rtl/>
        </w:rPr>
      </w:pPr>
      <w:bookmarkStart w:id="3082" w:name="_ETM_Q1_5145000"/>
      <w:bookmarkEnd w:id="3082"/>
      <w:r>
        <w:rPr>
          <w:rFonts w:hint="cs"/>
          <w:rtl/>
        </w:rPr>
        <w:t>בסדר, ייצוג משפטי.</w:t>
      </w:r>
    </w:p>
    <w:p w:rsidR="00C55F3E" w:rsidRDefault="00C55F3E" w:rsidP="00C55F3E">
      <w:pPr>
        <w:rPr>
          <w:rtl/>
        </w:rPr>
      </w:pPr>
    </w:p>
    <w:p w:rsidR="00C55F3E" w:rsidRDefault="00C55F3E" w:rsidP="00C55F3E">
      <w:pPr>
        <w:pStyle w:val="af6"/>
        <w:keepNext/>
        <w:rPr>
          <w:rtl/>
        </w:rPr>
      </w:pPr>
      <w:bookmarkStart w:id="3083" w:name="ET_yor_6157_421"/>
      <w:r w:rsidRPr="00C55F3E">
        <w:rPr>
          <w:rStyle w:val="TagStyle"/>
          <w:rtl/>
        </w:rPr>
        <w:t xml:space="preserve"> &lt;&lt; יור &gt;&gt; </w:t>
      </w:r>
      <w:r>
        <w:rPr>
          <w:rtl/>
        </w:rPr>
        <w:t>היו"ר שמחה רוטמן:</w:t>
      </w:r>
      <w:r w:rsidRPr="00C55F3E">
        <w:rPr>
          <w:rStyle w:val="TagStyle"/>
          <w:rtl/>
        </w:rPr>
        <w:t xml:space="preserve"> &lt;&lt; יור &gt;&gt;</w:t>
      </w:r>
      <w:r>
        <w:rPr>
          <w:rtl/>
        </w:rPr>
        <w:t xml:space="preserve">   </w:t>
      </w:r>
      <w:bookmarkEnd w:id="3083"/>
    </w:p>
    <w:p w:rsidR="00C55F3E" w:rsidRDefault="00C55F3E" w:rsidP="00C55F3E">
      <w:pPr>
        <w:pStyle w:val="KeepWithNext"/>
        <w:rPr>
          <w:rtl/>
        </w:rPr>
      </w:pPr>
    </w:p>
    <w:p w:rsidR="00C55F3E" w:rsidRDefault="002B56D8" w:rsidP="00C55F3E">
      <w:pPr>
        <w:rPr>
          <w:rtl/>
        </w:rPr>
      </w:pPr>
      <w:bookmarkStart w:id="3084" w:name="_ETM_Q1_5143000"/>
      <w:bookmarkStart w:id="3085" w:name="_ETM_Q1_5144000"/>
      <w:bookmarkEnd w:id="3084"/>
      <w:bookmarkEnd w:id="3085"/>
      <w:r>
        <w:rPr>
          <w:rFonts w:hint="cs"/>
          <w:rtl/>
        </w:rPr>
        <w:t>בוא</w:t>
      </w:r>
      <w:r w:rsidR="00C55F3E">
        <w:rPr>
          <w:rFonts w:hint="cs"/>
          <w:rtl/>
        </w:rPr>
        <w:t>ו</w:t>
      </w:r>
      <w:r>
        <w:rPr>
          <w:rFonts w:hint="cs"/>
          <w:rtl/>
        </w:rPr>
        <w:t xml:space="preserve"> לא נתווכח על מה שאנחנו </w:t>
      </w:r>
      <w:bookmarkStart w:id="3086" w:name="_ETM_Q1_5145118"/>
      <w:bookmarkEnd w:id="3086"/>
      <w:r>
        <w:rPr>
          <w:rFonts w:hint="cs"/>
          <w:rtl/>
        </w:rPr>
        <w:t>מסכימים</w:t>
      </w:r>
      <w:r w:rsidR="00C55F3E">
        <w:rPr>
          <w:rFonts w:hint="cs"/>
          <w:rtl/>
        </w:rPr>
        <w:t xml:space="preserve"> </w:t>
      </w:r>
      <w:r w:rsidR="00C55F3E">
        <w:rPr>
          <w:rtl/>
        </w:rPr>
        <w:t>–</w:t>
      </w:r>
      <w:r w:rsidR="00C55F3E">
        <w:rPr>
          <w:rFonts w:hint="cs"/>
          <w:rtl/>
        </w:rPr>
        <w:t xml:space="preserve"> אין בעיה. </w:t>
      </w:r>
      <w:bookmarkStart w:id="3087" w:name="_ETM_Q1_5146551"/>
      <w:bookmarkStart w:id="3088" w:name="_ETM_Q1_5146650"/>
      <w:bookmarkStart w:id="3089" w:name="_ETM_Q1_5146685"/>
      <w:bookmarkStart w:id="3090" w:name="_ETM_Q1_5146751"/>
      <w:bookmarkEnd w:id="3087"/>
      <w:bookmarkEnd w:id="3088"/>
      <w:bookmarkEnd w:id="3089"/>
      <w:bookmarkEnd w:id="3090"/>
      <w:r w:rsidR="00C55F3E">
        <w:rPr>
          <w:rFonts w:hint="cs"/>
          <w:rtl/>
        </w:rPr>
        <w:t>גלעד, רוצה לדבר?</w:t>
      </w:r>
    </w:p>
    <w:p w:rsidR="00C55F3E" w:rsidRDefault="00C55F3E" w:rsidP="00C55F3E">
      <w:pPr>
        <w:rPr>
          <w:rtl/>
        </w:rPr>
      </w:pPr>
    </w:p>
    <w:p w:rsidR="00C55F3E" w:rsidRDefault="00C55F3E" w:rsidP="00C55F3E">
      <w:pPr>
        <w:pStyle w:val="a4"/>
        <w:keepNext/>
        <w:rPr>
          <w:rtl/>
        </w:rPr>
      </w:pPr>
      <w:bookmarkStart w:id="3091" w:name="ET_speaker_6156_422"/>
      <w:r w:rsidRPr="00C55F3E">
        <w:rPr>
          <w:rStyle w:val="TagStyle"/>
          <w:rtl/>
        </w:rPr>
        <w:t xml:space="preserve"> &lt;&lt; דובר &gt;&gt; </w:t>
      </w:r>
      <w:r>
        <w:rPr>
          <w:rtl/>
        </w:rPr>
        <w:t>גלעד קריב (העבודה):</w:t>
      </w:r>
      <w:r w:rsidRPr="00C55F3E">
        <w:rPr>
          <w:rStyle w:val="TagStyle"/>
          <w:rtl/>
        </w:rPr>
        <w:t xml:space="preserve"> &lt;&lt; דובר &gt;&gt;</w:t>
      </w:r>
      <w:r>
        <w:rPr>
          <w:rtl/>
        </w:rPr>
        <w:t xml:space="preserve">   </w:t>
      </w:r>
      <w:bookmarkEnd w:id="3091"/>
    </w:p>
    <w:p w:rsidR="00C55F3E" w:rsidRDefault="00C55F3E" w:rsidP="00C55F3E">
      <w:pPr>
        <w:pStyle w:val="KeepWithNext"/>
        <w:rPr>
          <w:rtl/>
        </w:rPr>
      </w:pPr>
    </w:p>
    <w:p w:rsidR="00C55F3E" w:rsidRDefault="00C55F3E" w:rsidP="00C55F3E">
      <w:pPr>
        <w:rPr>
          <w:rtl/>
        </w:rPr>
      </w:pPr>
      <w:r>
        <w:rPr>
          <w:rFonts w:hint="cs"/>
          <w:rtl/>
        </w:rPr>
        <w:t>לא, אני מקשיב.</w:t>
      </w:r>
    </w:p>
    <w:p w:rsidR="00C55F3E" w:rsidRDefault="00C55F3E" w:rsidP="00C55F3E">
      <w:pPr>
        <w:rPr>
          <w:rtl/>
        </w:rPr>
      </w:pPr>
    </w:p>
    <w:p w:rsidR="00C55F3E" w:rsidRDefault="00C55F3E" w:rsidP="00C55F3E">
      <w:pPr>
        <w:pStyle w:val="af6"/>
        <w:keepNext/>
        <w:rPr>
          <w:rtl/>
        </w:rPr>
      </w:pPr>
      <w:bookmarkStart w:id="3092" w:name="ET_yor_6157_423"/>
      <w:r w:rsidRPr="00C55F3E">
        <w:rPr>
          <w:rStyle w:val="TagStyle"/>
          <w:rtl/>
        </w:rPr>
        <w:t xml:space="preserve"> &lt;&lt; יור &gt;&gt; </w:t>
      </w:r>
      <w:r>
        <w:rPr>
          <w:rtl/>
        </w:rPr>
        <w:t>היו"ר שמחה רוטמן:</w:t>
      </w:r>
      <w:r w:rsidRPr="00C55F3E">
        <w:rPr>
          <w:rStyle w:val="TagStyle"/>
          <w:rtl/>
        </w:rPr>
        <w:t xml:space="preserve"> &lt;&lt; יור &gt;&gt;</w:t>
      </w:r>
      <w:r>
        <w:rPr>
          <w:rtl/>
        </w:rPr>
        <w:t xml:space="preserve">   </w:t>
      </w:r>
      <w:bookmarkEnd w:id="3092"/>
    </w:p>
    <w:p w:rsidR="00C55F3E" w:rsidRDefault="00C55F3E" w:rsidP="00C55F3E">
      <w:pPr>
        <w:pStyle w:val="KeepWithNext"/>
        <w:rPr>
          <w:rtl/>
        </w:rPr>
      </w:pPr>
    </w:p>
    <w:p w:rsidR="00C55F3E" w:rsidRDefault="002B56D8" w:rsidP="00C55F3E">
      <w:pPr>
        <w:rPr>
          <w:rtl/>
        </w:rPr>
      </w:pPr>
      <w:bookmarkStart w:id="3093" w:name="_ETM_Q1_5159000"/>
      <w:bookmarkEnd w:id="3093"/>
      <w:r>
        <w:rPr>
          <w:rFonts w:hint="cs"/>
          <w:rtl/>
        </w:rPr>
        <w:t>אז לגבי דיני עבודה, שם אנחנו נמצאים</w:t>
      </w:r>
      <w:r w:rsidR="00C55F3E">
        <w:rPr>
          <w:rFonts w:hint="cs"/>
          <w:rtl/>
        </w:rPr>
        <w:t>,</w:t>
      </w:r>
      <w:r>
        <w:rPr>
          <w:rFonts w:hint="cs"/>
          <w:rtl/>
        </w:rPr>
        <w:t xml:space="preserve"> אני יודע שבדיוק </w:t>
      </w:r>
      <w:bookmarkStart w:id="3094" w:name="_ETM_Q1_5159785"/>
      <w:bookmarkEnd w:id="3094"/>
      <w:r>
        <w:rPr>
          <w:rFonts w:hint="cs"/>
          <w:rtl/>
        </w:rPr>
        <w:t xml:space="preserve">קבענו </w:t>
      </w:r>
      <w:r w:rsidR="00C55F3E">
        <w:rPr>
          <w:rFonts w:hint="cs"/>
          <w:rtl/>
        </w:rPr>
        <w:t xml:space="preserve">פה בפטור מחובת הנחה שכשצריך לנהל משא ומתן בדיני עבודה, לפעמים צריך להאריך בחקיקה כדי שאפשר יהיה לעשות אותה. אני יודע שאף פעם </w:t>
      </w:r>
      <w:bookmarkStart w:id="3095" w:name="_ETM_Q1_5166000"/>
      <w:bookmarkEnd w:id="3095"/>
      <w:r w:rsidR="00C55F3E">
        <w:rPr>
          <w:rFonts w:hint="cs"/>
          <w:rtl/>
        </w:rPr>
        <w:t>שום דבר לא סופי אתכם.</w:t>
      </w:r>
      <w:bookmarkStart w:id="3096" w:name="_ETM_Q1_5166802"/>
      <w:bookmarkEnd w:id="3096"/>
      <w:r w:rsidR="00C55F3E">
        <w:rPr>
          <w:rFonts w:hint="cs"/>
          <w:rtl/>
        </w:rPr>
        <w:t xml:space="preserve"> </w:t>
      </w:r>
    </w:p>
    <w:p w:rsidR="00C55F3E" w:rsidRDefault="00C55F3E" w:rsidP="00C55F3E">
      <w:pPr>
        <w:rPr>
          <w:rtl/>
        </w:rPr>
      </w:pPr>
    </w:p>
    <w:p w:rsidR="002B56D8" w:rsidRDefault="00C55F3E" w:rsidP="00C55F3E">
      <w:pPr>
        <w:rPr>
          <w:rtl/>
        </w:rPr>
      </w:pPr>
      <w:r>
        <w:rPr>
          <w:rFonts w:hint="cs"/>
          <w:rtl/>
        </w:rPr>
        <w:t xml:space="preserve">אז זה לגבי עבודה. אתה רוצה להתייחס </w:t>
      </w:r>
      <w:r w:rsidR="00EA2F40">
        <w:rPr>
          <w:rFonts w:hint="cs"/>
          <w:rtl/>
        </w:rPr>
        <w:t>לחוזי עבודה?</w:t>
      </w:r>
    </w:p>
    <w:p w:rsidR="00EA2F40" w:rsidRDefault="00EA2F40" w:rsidP="00C55F3E">
      <w:pPr>
        <w:rPr>
          <w:rtl/>
        </w:rPr>
      </w:pPr>
      <w:bookmarkStart w:id="3097" w:name="_ETM_Q1_5175000"/>
      <w:bookmarkEnd w:id="3097"/>
    </w:p>
    <w:p w:rsidR="00EA2F40" w:rsidRDefault="00EA2F40" w:rsidP="00EA2F40">
      <w:pPr>
        <w:pStyle w:val="af9"/>
        <w:keepNext/>
        <w:rPr>
          <w:rtl/>
        </w:rPr>
      </w:pPr>
      <w:bookmarkStart w:id="3098" w:name="ET_guest_949496_425"/>
      <w:r w:rsidRPr="00EA2F40">
        <w:rPr>
          <w:rStyle w:val="TagStyle"/>
          <w:rtl/>
        </w:rPr>
        <w:t xml:space="preserve"> &lt;&lt; אורח &gt;&gt; </w:t>
      </w:r>
      <w:r>
        <w:rPr>
          <w:rtl/>
        </w:rPr>
        <w:t>הילה קידר:</w:t>
      </w:r>
      <w:r w:rsidRPr="00EA2F40">
        <w:rPr>
          <w:rStyle w:val="TagStyle"/>
          <w:rtl/>
        </w:rPr>
        <w:t xml:space="preserve"> &lt;&lt; אורח &gt;&gt;</w:t>
      </w:r>
      <w:r>
        <w:rPr>
          <w:rtl/>
        </w:rPr>
        <w:t xml:space="preserve">   </w:t>
      </w:r>
      <w:bookmarkEnd w:id="3098"/>
    </w:p>
    <w:p w:rsidR="00EA2F40" w:rsidRDefault="00EA2F40" w:rsidP="00EA2F40">
      <w:pPr>
        <w:pStyle w:val="KeepWithNext"/>
        <w:rPr>
          <w:rtl/>
        </w:rPr>
      </w:pPr>
    </w:p>
    <w:p w:rsidR="00EA2F40" w:rsidRPr="00EA2F40" w:rsidRDefault="00EA2F40" w:rsidP="00EA2F40">
      <w:pPr>
        <w:rPr>
          <w:rtl/>
        </w:rPr>
      </w:pPr>
      <w:r>
        <w:rPr>
          <w:rFonts w:hint="cs"/>
          <w:rtl/>
        </w:rPr>
        <w:t>לא.</w:t>
      </w:r>
    </w:p>
    <w:p w:rsidR="002B56D8" w:rsidRDefault="002B56D8" w:rsidP="002B56D8">
      <w:pPr>
        <w:rPr>
          <w:rtl/>
        </w:rPr>
      </w:pPr>
      <w:bookmarkStart w:id="3099" w:name="_ETM_Q1_5168718"/>
      <w:bookmarkStart w:id="3100" w:name="_ETM_Q1_5168818"/>
      <w:bookmarkStart w:id="3101" w:name="_ETM_Q1_5168885"/>
      <w:bookmarkStart w:id="3102" w:name="_ETM_Q1_5168951"/>
      <w:bookmarkStart w:id="3103" w:name="_ETM_Q1_5169535"/>
      <w:bookmarkStart w:id="3104" w:name="_ETM_Q1_5169618"/>
      <w:bookmarkStart w:id="3105" w:name="_ETM_Q1_5169735"/>
      <w:bookmarkStart w:id="3106" w:name="_ETM_Q1_5169820"/>
      <w:bookmarkEnd w:id="3099"/>
      <w:bookmarkEnd w:id="3100"/>
      <w:bookmarkEnd w:id="3101"/>
      <w:bookmarkEnd w:id="3102"/>
      <w:bookmarkEnd w:id="3103"/>
      <w:bookmarkEnd w:id="3104"/>
      <w:bookmarkEnd w:id="3105"/>
      <w:bookmarkEnd w:id="3106"/>
    </w:p>
    <w:p w:rsidR="002B56D8" w:rsidRDefault="002B56D8" w:rsidP="002B56D8">
      <w:pPr>
        <w:pStyle w:val="af6"/>
        <w:keepNext/>
        <w:rPr>
          <w:rtl/>
        </w:rPr>
      </w:pPr>
      <w:bookmarkStart w:id="3107" w:name="ET_yor_6157_137"/>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3107"/>
    </w:p>
    <w:p w:rsidR="002B56D8" w:rsidRDefault="002B56D8" w:rsidP="002B56D8">
      <w:pPr>
        <w:pStyle w:val="KeepWithNext"/>
        <w:rPr>
          <w:rtl/>
        </w:rPr>
      </w:pPr>
    </w:p>
    <w:p w:rsidR="002B56D8" w:rsidRDefault="00EA2F40" w:rsidP="00EB119F">
      <w:pPr>
        <w:rPr>
          <w:rtl/>
        </w:rPr>
      </w:pPr>
      <w:bookmarkStart w:id="3108" w:name="_ETM_Q1_5170335"/>
      <w:bookmarkEnd w:id="3108"/>
      <w:r>
        <w:rPr>
          <w:rFonts w:hint="cs"/>
          <w:rtl/>
        </w:rPr>
        <w:t xml:space="preserve">אז </w:t>
      </w:r>
      <w:r w:rsidR="00EB119F">
        <w:rPr>
          <w:rFonts w:hint="cs"/>
          <w:rtl/>
        </w:rPr>
        <w:t>"</w:t>
      </w:r>
      <w:r>
        <w:rPr>
          <w:rFonts w:hint="cs"/>
          <w:rtl/>
        </w:rPr>
        <w:t xml:space="preserve">חוזה </w:t>
      </w:r>
      <w:bookmarkStart w:id="3109" w:name="_ETM_Q1_5176000"/>
      <w:bookmarkEnd w:id="3109"/>
      <w:r>
        <w:rPr>
          <w:rFonts w:hint="cs"/>
          <w:rtl/>
        </w:rPr>
        <w:t>עבודה</w:t>
      </w:r>
      <w:r w:rsidR="00EB119F">
        <w:rPr>
          <w:rFonts w:hint="cs"/>
          <w:rtl/>
        </w:rPr>
        <w:t xml:space="preserve">" </w:t>
      </w:r>
      <w:r w:rsidR="00EB119F">
        <w:rPr>
          <w:rtl/>
        </w:rPr>
        <w:t>–</w:t>
      </w:r>
      <w:r w:rsidR="00EB119F">
        <w:rPr>
          <w:rFonts w:hint="cs"/>
          <w:rtl/>
        </w:rPr>
        <w:t xml:space="preserve"> </w:t>
      </w:r>
      <w:r>
        <w:rPr>
          <w:rFonts w:hint="cs"/>
          <w:rtl/>
        </w:rPr>
        <w:t>שם אנחנו עומדים</w:t>
      </w:r>
      <w:r w:rsidR="00EB119F">
        <w:rPr>
          <w:rFonts w:hint="cs"/>
          <w:rtl/>
        </w:rPr>
        <w:t>.</w:t>
      </w:r>
      <w:r>
        <w:rPr>
          <w:rFonts w:hint="cs"/>
          <w:rtl/>
        </w:rPr>
        <w:t xml:space="preserve"> סיכמתי, מבחינתי, איפה אנחנו עומדים.</w:t>
      </w:r>
      <w:bookmarkStart w:id="3110" w:name="_ETM_Q1_5177651"/>
      <w:bookmarkEnd w:id="3110"/>
    </w:p>
    <w:p w:rsidR="002B56D8" w:rsidRDefault="002B56D8" w:rsidP="002B56D8">
      <w:pPr>
        <w:rPr>
          <w:rtl/>
        </w:rPr>
      </w:pPr>
      <w:bookmarkStart w:id="3111" w:name="_ETM_Q1_5179102"/>
      <w:bookmarkStart w:id="3112" w:name="_ETM_Q1_5179218"/>
      <w:bookmarkStart w:id="3113" w:name="_ETM_Q1_5179252"/>
      <w:bookmarkStart w:id="3114" w:name="_ETM_Q1_5179302"/>
      <w:bookmarkEnd w:id="3111"/>
      <w:bookmarkEnd w:id="3112"/>
      <w:bookmarkEnd w:id="3113"/>
      <w:bookmarkEnd w:id="3114"/>
    </w:p>
    <w:p w:rsidR="00EB119F" w:rsidRDefault="00EB119F" w:rsidP="00EB119F">
      <w:pPr>
        <w:pStyle w:val="af9"/>
        <w:keepNext/>
        <w:rPr>
          <w:rtl/>
        </w:rPr>
      </w:pPr>
      <w:bookmarkStart w:id="3115" w:name="ET_guest_518200_426"/>
      <w:r w:rsidRPr="00EB119F">
        <w:rPr>
          <w:rStyle w:val="TagStyle"/>
          <w:rtl/>
        </w:rPr>
        <w:t xml:space="preserve"> &lt;&lt; אורח &gt;&gt; </w:t>
      </w:r>
      <w:r>
        <w:rPr>
          <w:rtl/>
        </w:rPr>
        <w:t>ורד וייץ:</w:t>
      </w:r>
      <w:r w:rsidRPr="00EB119F">
        <w:rPr>
          <w:rStyle w:val="TagStyle"/>
          <w:rtl/>
        </w:rPr>
        <w:t xml:space="preserve"> &lt;&lt; אורח &gt;&gt;</w:t>
      </w:r>
      <w:r>
        <w:rPr>
          <w:rtl/>
        </w:rPr>
        <w:t xml:space="preserve">   </w:t>
      </w:r>
      <w:bookmarkEnd w:id="3115"/>
    </w:p>
    <w:p w:rsidR="00EB119F" w:rsidRDefault="00EB119F" w:rsidP="00EB119F">
      <w:pPr>
        <w:pStyle w:val="KeepWithNext"/>
        <w:rPr>
          <w:rtl/>
        </w:rPr>
      </w:pPr>
    </w:p>
    <w:p w:rsidR="002B56D8" w:rsidRDefault="00EB119F" w:rsidP="0087422E">
      <w:pPr>
        <w:rPr>
          <w:rtl/>
        </w:rPr>
      </w:pPr>
      <w:bookmarkStart w:id="3116" w:name="_ETM_Q1_5180000"/>
      <w:bookmarkStart w:id="3117" w:name="_ETM_Q1_5179752"/>
      <w:bookmarkStart w:id="3118" w:name="_ETM_Q1_5179838"/>
      <w:bookmarkStart w:id="3119" w:name="_ETM_Q1_5179852"/>
      <w:bookmarkEnd w:id="3116"/>
      <w:bookmarkEnd w:id="3117"/>
      <w:bookmarkEnd w:id="3118"/>
      <w:bookmarkEnd w:id="3119"/>
      <w:r>
        <w:rPr>
          <w:rFonts w:hint="cs"/>
          <w:rtl/>
        </w:rPr>
        <w:t xml:space="preserve">אדוני, </w:t>
      </w:r>
      <w:bookmarkStart w:id="3120" w:name="_ETM_Q1_5179935"/>
      <w:bookmarkEnd w:id="3120"/>
      <w:r w:rsidR="002B56D8">
        <w:rPr>
          <w:rFonts w:hint="cs"/>
          <w:rtl/>
        </w:rPr>
        <w:t>ברשותך</w:t>
      </w:r>
      <w:r>
        <w:rPr>
          <w:rFonts w:hint="cs"/>
          <w:rtl/>
        </w:rPr>
        <w:t xml:space="preserve">, </w:t>
      </w:r>
      <w:r w:rsidR="002B56D8">
        <w:rPr>
          <w:rFonts w:hint="cs"/>
          <w:rtl/>
        </w:rPr>
        <w:t xml:space="preserve">אבקש אפשרות לחשוב על דרך לעבות את </w:t>
      </w:r>
      <w:bookmarkStart w:id="3121" w:name="_ETM_Q1_5186519"/>
      <w:bookmarkEnd w:id="3121"/>
      <w:r w:rsidR="002B56D8">
        <w:rPr>
          <w:rFonts w:hint="cs"/>
          <w:rtl/>
        </w:rPr>
        <w:t>ההגנה</w:t>
      </w:r>
      <w:r w:rsidR="0087422E">
        <w:rPr>
          <w:rFonts w:hint="cs"/>
          <w:rtl/>
        </w:rPr>
        <w:t xml:space="preserve"> על אותו עובד.</w:t>
      </w:r>
    </w:p>
    <w:p w:rsidR="002B56D8" w:rsidRDefault="002B56D8" w:rsidP="002B56D8">
      <w:pPr>
        <w:rPr>
          <w:rtl/>
        </w:rPr>
      </w:pPr>
      <w:bookmarkStart w:id="3122" w:name="_ETM_Q1_5187902"/>
      <w:bookmarkStart w:id="3123" w:name="_ETM_Q1_5187988"/>
      <w:bookmarkEnd w:id="3122"/>
      <w:bookmarkEnd w:id="3123"/>
    </w:p>
    <w:p w:rsidR="002B56D8" w:rsidRDefault="002B56D8" w:rsidP="002B56D8">
      <w:pPr>
        <w:pStyle w:val="af6"/>
        <w:keepNext/>
        <w:rPr>
          <w:rtl/>
        </w:rPr>
      </w:pPr>
      <w:bookmarkStart w:id="3124" w:name="ET_yor_6157_138"/>
      <w:r w:rsidRPr="002B56D8">
        <w:rPr>
          <w:rStyle w:val="TagStyle"/>
          <w:rtl/>
        </w:rPr>
        <w:t xml:space="preserve"> &lt;&lt; יור &gt;&gt; </w:t>
      </w:r>
      <w:r>
        <w:rPr>
          <w:rtl/>
        </w:rPr>
        <w:t>היו"ר שמחה רוטמן:</w:t>
      </w:r>
      <w:r w:rsidRPr="002B56D8">
        <w:rPr>
          <w:rStyle w:val="TagStyle"/>
          <w:rtl/>
        </w:rPr>
        <w:t xml:space="preserve"> &lt;&lt; יור &gt;&gt;</w:t>
      </w:r>
      <w:r>
        <w:rPr>
          <w:rtl/>
        </w:rPr>
        <w:t xml:space="preserve">   </w:t>
      </w:r>
      <w:bookmarkEnd w:id="3124"/>
    </w:p>
    <w:p w:rsidR="002B56D8" w:rsidRDefault="002B56D8" w:rsidP="002B56D8">
      <w:pPr>
        <w:pStyle w:val="KeepWithNext"/>
        <w:rPr>
          <w:rtl/>
        </w:rPr>
      </w:pPr>
    </w:p>
    <w:p w:rsidR="002B56D8" w:rsidRDefault="002B56D8" w:rsidP="002B56D8">
      <w:pPr>
        <w:rPr>
          <w:rtl/>
        </w:rPr>
      </w:pPr>
      <w:bookmarkStart w:id="3125" w:name="_ETM_Q1_5188418"/>
      <w:bookmarkEnd w:id="3125"/>
      <w:r>
        <w:rPr>
          <w:rFonts w:hint="cs"/>
          <w:rtl/>
        </w:rPr>
        <w:t>לא טרקתי מעולם את הדלת בפנים של אף אחד.</w:t>
      </w:r>
      <w:r w:rsidR="0087422E">
        <w:rPr>
          <w:rFonts w:hint="cs"/>
          <w:rtl/>
        </w:rPr>
        <w:t xml:space="preserve"> בוודאי לא שלך.</w:t>
      </w:r>
    </w:p>
    <w:p w:rsidR="0087422E" w:rsidRDefault="0087422E" w:rsidP="002B56D8">
      <w:pPr>
        <w:rPr>
          <w:rtl/>
        </w:rPr>
      </w:pPr>
      <w:bookmarkStart w:id="3126" w:name="_ETM_Q1_5195000"/>
      <w:bookmarkEnd w:id="3126"/>
    </w:p>
    <w:p w:rsidR="0087422E" w:rsidRDefault="0087422E" w:rsidP="0087422E">
      <w:pPr>
        <w:pStyle w:val="af6"/>
        <w:keepNext/>
        <w:rPr>
          <w:rtl/>
        </w:rPr>
      </w:pPr>
      <w:bookmarkStart w:id="3127" w:name="ET_yor_6157_427"/>
      <w:r w:rsidRPr="0087422E">
        <w:rPr>
          <w:rStyle w:val="TagStyle"/>
          <w:rtl/>
        </w:rPr>
        <w:t xml:space="preserve"> &lt;&lt; יור &gt;&gt; </w:t>
      </w:r>
      <w:r>
        <w:rPr>
          <w:rtl/>
        </w:rPr>
        <w:t>היו"ר שמחה רוטמן:</w:t>
      </w:r>
      <w:r w:rsidRPr="0087422E">
        <w:rPr>
          <w:rStyle w:val="TagStyle"/>
          <w:rtl/>
        </w:rPr>
        <w:t xml:space="preserve"> &lt;&lt; יור &gt;&gt;</w:t>
      </w:r>
      <w:r>
        <w:rPr>
          <w:rtl/>
        </w:rPr>
        <w:t xml:space="preserve">   </w:t>
      </w:r>
      <w:bookmarkEnd w:id="3127"/>
    </w:p>
    <w:p w:rsidR="0087422E" w:rsidRDefault="0087422E" w:rsidP="0087422E">
      <w:pPr>
        <w:pStyle w:val="KeepWithNext"/>
        <w:rPr>
          <w:rtl/>
        </w:rPr>
      </w:pPr>
    </w:p>
    <w:p w:rsidR="0087422E" w:rsidRDefault="0087422E" w:rsidP="0087422E">
      <w:pPr>
        <w:rPr>
          <w:rtl/>
        </w:rPr>
      </w:pPr>
      <w:bookmarkStart w:id="3128" w:name="_ETM_Q1_5196000"/>
      <w:bookmarkEnd w:id="3128"/>
      <w:r>
        <w:rPr>
          <w:rFonts w:hint="cs"/>
          <w:rtl/>
        </w:rPr>
        <w:t>תודה.</w:t>
      </w:r>
    </w:p>
    <w:p w:rsidR="0087422E" w:rsidRDefault="0087422E" w:rsidP="0087422E">
      <w:pPr>
        <w:rPr>
          <w:rtl/>
        </w:rPr>
      </w:pPr>
    </w:p>
    <w:p w:rsidR="0087422E" w:rsidRDefault="0087422E" w:rsidP="0087422E">
      <w:pPr>
        <w:pStyle w:val="af6"/>
        <w:keepNext/>
        <w:rPr>
          <w:rtl/>
        </w:rPr>
      </w:pPr>
      <w:bookmarkStart w:id="3129" w:name="ET_yor_6157_428"/>
      <w:r w:rsidRPr="0087422E">
        <w:rPr>
          <w:rStyle w:val="TagStyle"/>
          <w:rtl/>
        </w:rPr>
        <w:t xml:space="preserve"> &lt;&lt; יור &gt;&gt; </w:t>
      </w:r>
      <w:r>
        <w:rPr>
          <w:rtl/>
        </w:rPr>
        <w:t>היו"ר שמחה רוטמן:</w:t>
      </w:r>
      <w:r w:rsidRPr="0087422E">
        <w:rPr>
          <w:rStyle w:val="TagStyle"/>
          <w:rtl/>
        </w:rPr>
        <w:t xml:space="preserve"> &lt;&lt; יור &gt;&gt;</w:t>
      </w:r>
      <w:r>
        <w:rPr>
          <w:rtl/>
        </w:rPr>
        <w:t xml:space="preserve">   </w:t>
      </w:r>
      <w:bookmarkEnd w:id="3129"/>
    </w:p>
    <w:p w:rsidR="0087422E" w:rsidRDefault="0087422E" w:rsidP="0087422E">
      <w:pPr>
        <w:pStyle w:val="KeepWithNext"/>
        <w:rPr>
          <w:rtl/>
        </w:rPr>
      </w:pPr>
    </w:p>
    <w:p w:rsidR="002B56D8" w:rsidRDefault="002B56D8" w:rsidP="002B56D8">
      <w:pPr>
        <w:rPr>
          <w:rtl/>
        </w:rPr>
      </w:pPr>
      <w:bookmarkStart w:id="3130" w:name="_ETM_Q1_5197000"/>
      <w:bookmarkStart w:id="3131" w:name="_ETM_Q1_5199000"/>
      <w:bookmarkStart w:id="3132" w:name="_ETM_Q1_5193835"/>
      <w:bookmarkStart w:id="3133" w:name="_ETM_Q1_5193939"/>
      <w:bookmarkStart w:id="3134" w:name="_ETM_Q1_5193968"/>
      <w:bookmarkStart w:id="3135" w:name="_ETM_Q1_5194039"/>
      <w:bookmarkEnd w:id="3130"/>
      <w:bookmarkEnd w:id="3131"/>
      <w:bookmarkEnd w:id="3132"/>
      <w:bookmarkEnd w:id="3133"/>
      <w:bookmarkEnd w:id="3134"/>
      <w:bookmarkEnd w:id="3135"/>
      <w:r>
        <w:rPr>
          <w:rFonts w:hint="cs"/>
          <w:rtl/>
        </w:rPr>
        <w:t xml:space="preserve">אז דיברנו </w:t>
      </w:r>
      <w:bookmarkStart w:id="3136" w:name="_ETM_Q1_5195718"/>
      <w:bookmarkEnd w:id="3136"/>
      <w:r>
        <w:rPr>
          <w:rFonts w:hint="cs"/>
          <w:rtl/>
        </w:rPr>
        <w:t xml:space="preserve">על דיני עבודה </w:t>
      </w:r>
      <w:r>
        <w:rPr>
          <w:rtl/>
        </w:rPr>
        <w:t>–</w:t>
      </w:r>
      <w:r>
        <w:rPr>
          <w:rFonts w:hint="cs"/>
          <w:rtl/>
        </w:rPr>
        <w:t xml:space="preserve"> סיימנו.</w:t>
      </w:r>
    </w:p>
    <w:p w:rsidR="002B56D8" w:rsidRDefault="002B56D8" w:rsidP="002B56D8">
      <w:pPr>
        <w:rPr>
          <w:rtl/>
        </w:rPr>
      </w:pPr>
      <w:bookmarkStart w:id="3137" w:name="_ETM_Q1_5198252"/>
      <w:bookmarkEnd w:id="3137"/>
    </w:p>
    <w:p w:rsidR="002B56D8" w:rsidRDefault="0087422E" w:rsidP="0087422E">
      <w:pPr>
        <w:rPr>
          <w:rtl/>
        </w:rPr>
      </w:pPr>
      <w:bookmarkStart w:id="3138" w:name="_ETM_Q1_5198368"/>
      <w:bookmarkStart w:id="3139" w:name="_ETM_Q1_5198418"/>
      <w:bookmarkStart w:id="3140" w:name="_ETM_Q1_5198468"/>
      <w:bookmarkEnd w:id="3138"/>
      <w:bookmarkEnd w:id="3139"/>
      <w:bookmarkEnd w:id="3140"/>
      <w:r>
        <w:rPr>
          <w:rFonts w:hint="cs"/>
          <w:rtl/>
        </w:rPr>
        <w:t xml:space="preserve">לפני </w:t>
      </w:r>
      <w:bookmarkStart w:id="3141" w:name="_ETM_Q1_5206000"/>
      <w:bookmarkEnd w:id="3141"/>
      <w:r>
        <w:rPr>
          <w:rFonts w:hint="cs"/>
          <w:rtl/>
        </w:rPr>
        <w:t xml:space="preserve">הוראת המעבר </w:t>
      </w:r>
      <w:r w:rsidR="002B56D8">
        <w:rPr>
          <w:rFonts w:hint="cs"/>
          <w:rtl/>
        </w:rPr>
        <w:t>יש לנו</w:t>
      </w:r>
      <w:r>
        <w:rPr>
          <w:rFonts w:hint="cs"/>
          <w:rtl/>
        </w:rPr>
        <w:t xml:space="preserve"> דיון</w:t>
      </w:r>
      <w:r w:rsidR="002B56D8">
        <w:rPr>
          <w:rFonts w:hint="cs"/>
          <w:rtl/>
        </w:rPr>
        <w:t xml:space="preserve"> </w:t>
      </w:r>
      <w:r>
        <w:rPr>
          <w:rFonts w:hint="cs"/>
          <w:rtl/>
        </w:rPr>
        <w:t>ב</w:t>
      </w:r>
      <w:r w:rsidR="002B56D8">
        <w:rPr>
          <w:rFonts w:hint="cs"/>
          <w:rtl/>
        </w:rPr>
        <w:t xml:space="preserve">נושא פערי </w:t>
      </w:r>
      <w:bookmarkStart w:id="3142" w:name="_ETM_Q1_5207518"/>
      <w:bookmarkEnd w:id="3142"/>
      <w:r w:rsidR="002B56D8">
        <w:rPr>
          <w:rFonts w:hint="cs"/>
          <w:rtl/>
        </w:rPr>
        <w:t>כוחות/פערי מידע</w:t>
      </w:r>
      <w:r>
        <w:rPr>
          <w:rFonts w:hint="cs"/>
          <w:rtl/>
        </w:rPr>
        <w:t>.</w:t>
      </w:r>
    </w:p>
    <w:p w:rsidR="0087422E" w:rsidRDefault="0087422E" w:rsidP="002B56D8">
      <w:pPr>
        <w:rPr>
          <w:rtl/>
        </w:rPr>
      </w:pPr>
      <w:bookmarkStart w:id="3143" w:name="_ETM_Q1_5210785"/>
      <w:bookmarkStart w:id="3144" w:name="_ETM_Q1_5210873"/>
      <w:bookmarkStart w:id="3145" w:name="_ETM_Q1_5214118"/>
      <w:bookmarkStart w:id="3146" w:name="_ETM_Q1_5214219"/>
      <w:bookmarkEnd w:id="3143"/>
      <w:bookmarkEnd w:id="3144"/>
      <w:bookmarkEnd w:id="3145"/>
      <w:bookmarkEnd w:id="3146"/>
    </w:p>
    <w:p w:rsidR="0087422E" w:rsidRDefault="0087422E" w:rsidP="0087422E">
      <w:pPr>
        <w:pStyle w:val="a4"/>
        <w:keepNext/>
        <w:rPr>
          <w:rtl/>
        </w:rPr>
      </w:pPr>
      <w:bookmarkStart w:id="3147" w:name="ET_speaker_ליאור_ששון_429"/>
      <w:r w:rsidRPr="0087422E">
        <w:rPr>
          <w:rStyle w:val="TagStyle"/>
          <w:rtl/>
        </w:rPr>
        <w:t xml:space="preserve"> &lt;&lt; דובר &gt;&gt; </w:t>
      </w:r>
      <w:r>
        <w:rPr>
          <w:rtl/>
        </w:rPr>
        <w:t>ליאור ששון:</w:t>
      </w:r>
      <w:r w:rsidRPr="0087422E">
        <w:rPr>
          <w:rStyle w:val="TagStyle"/>
          <w:rtl/>
        </w:rPr>
        <w:t xml:space="preserve"> &lt;&lt; דובר &gt;&gt;</w:t>
      </w:r>
      <w:r>
        <w:rPr>
          <w:rtl/>
        </w:rPr>
        <w:t xml:space="preserve">   </w:t>
      </w:r>
      <w:bookmarkEnd w:id="3147"/>
    </w:p>
    <w:p w:rsidR="0087422E" w:rsidRDefault="0087422E" w:rsidP="0087422E">
      <w:pPr>
        <w:pStyle w:val="KeepWithNext"/>
        <w:rPr>
          <w:rtl/>
        </w:rPr>
      </w:pPr>
    </w:p>
    <w:p w:rsidR="00ED0323" w:rsidRDefault="0087422E" w:rsidP="002B56D8">
      <w:pPr>
        <w:rPr>
          <w:rtl/>
        </w:rPr>
      </w:pPr>
      <w:bookmarkStart w:id="3148" w:name="_ETM_Q1_5211000"/>
      <w:bookmarkStart w:id="3149" w:name="_ETM_Q1_5216602"/>
      <w:bookmarkStart w:id="3150" w:name="_ETM_Q1_5216685"/>
      <w:bookmarkStart w:id="3151" w:name="_ETM_Q1_5217102"/>
      <w:bookmarkStart w:id="3152" w:name="_ETM_Q1_5217185"/>
      <w:bookmarkEnd w:id="3148"/>
      <w:bookmarkEnd w:id="3149"/>
      <w:bookmarkEnd w:id="3150"/>
      <w:bookmarkEnd w:id="3151"/>
      <w:bookmarkEnd w:id="3152"/>
      <w:r>
        <w:rPr>
          <w:rFonts w:hint="cs"/>
          <w:rtl/>
        </w:rPr>
        <w:t xml:space="preserve">נשמח לפני כן להתייחס לנושא דיספוזיטיביות. </w:t>
      </w:r>
      <w:r w:rsidR="00ED0323">
        <w:rPr>
          <w:rFonts w:hint="cs"/>
          <w:rtl/>
        </w:rPr>
        <w:t>אפשר לתת הערה בזום?</w:t>
      </w:r>
    </w:p>
    <w:p w:rsidR="00ED0323" w:rsidRDefault="00ED0323" w:rsidP="002B56D8">
      <w:pPr>
        <w:rPr>
          <w:rtl/>
        </w:rPr>
      </w:pPr>
      <w:bookmarkStart w:id="3153" w:name="_ETM_Q1_5220202"/>
      <w:bookmarkStart w:id="3154" w:name="_ETM_Q1_5220302"/>
      <w:bookmarkEnd w:id="3153"/>
      <w:bookmarkEnd w:id="3154"/>
    </w:p>
    <w:p w:rsidR="00ED0323" w:rsidRDefault="00ED0323" w:rsidP="00ED0323">
      <w:pPr>
        <w:pStyle w:val="af6"/>
        <w:keepNext/>
        <w:rPr>
          <w:rtl/>
        </w:rPr>
      </w:pPr>
      <w:bookmarkStart w:id="3155" w:name="ET_yor_6157_139"/>
      <w:r w:rsidRPr="00ED0323">
        <w:rPr>
          <w:rStyle w:val="TagStyle"/>
          <w:rtl/>
        </w:rPr>
        <w:t xml:space="preserve"> &lt;&lt; יור &gt;&gt; </w:t>
      </w:r>
      <w:r>
        <w:rPr>
          <w:rtl/>
        </w:rPr>
        <w:t>היו"ר שמחה רוטמן:</w:t>
      </w:r>
      <w:r w:rsidRPr="00ED0323">
        <w:rPr>
          <w:rStyle w:val="TagStyle"/>
          <w:rtl/>
        </w:rPr>
        <w:t xml:space="preserve"> &lt;&lt; יור &gt;&gt;</w:t>
      </w:r>
      <w:r>
        <w:rPr>
          <w:rtl/>
        </w:rPr>
        <w:t xml:space="preserve">   </w:t>
      </w:r>
      <w:bookmarkEnd w:id="3155"/>
    </w:p>
    <w:p w:rsidR="00ED0323" w:rsidRDefault="00ED0323" w:rsidP="00ED0323">
      <w:pPr>
        <w:pStyle w:val="KeepWithNext"/>
        <w:rPr>
          <w:rtl/>
        </w:rPr>
      </w:pPr>
    </w:p>
    <w:p w:rsidR="00ED0323" w:rsidRDefault="00ED0323" w:rsidP="00ED0323">
      <w:pPr>
        <w:rPr>
          <w:rtl/>
        </w:rPr>
      </w:pPr>
      <w:bookmarkStart w:id="3156" w:name="_ETM_Q1_5220817"/>
      <w:bookmarkEnd w:id="3156"/>
      <w:r>
        <w:rPr>
          <w:rFonts w:hint="cs"/>
          <w:rtl/>
        </w:rPr>
        <w:t>כן.</w:t>
      </w:r>
    </w:p>
    <w:p w:rsidR="00ED0323" w:rsidRDefault="00ED0323" w:rsidP="00ED0323">
      <w:pPr>
        <w:rPr>
          <w:rtl/>
        </w:rPr>
      </w:pPr>
      <w:bookmarkStart w:id="3157" w:name="_ETM_Q1_5230219"/>
      <w:bookmarkStart w:id="3158" w:name="_ETM_Q1_5230285"/>
      <w:bookmarkEnd w:id="3157"/>
      <w:bookmarkEnd w:id="3158"/>
    </w:p>
    <w:p w:rsidR="0087422E" w:rsidRDefault="0087422E" w:rsidP="0087422E">
      <w:pPr>
        <w:pStyle w:val="af9"/>
        <w:keepNext/>
        <w:rPr>
          <w:rtl/>
        </w:rPr>
      </w:pPr>
      <w:bookmarkStart w:id="3159" w:name="ET_guest_520546_430"/>
      <w:r w:rsidRPr="0087422E">
        <w:rPr>
          <w:rStyle w:val="TagStyle"/>
          <w:rtl/>
        </w:rPr>
        <w:t xml:space="preserve"> &lt;&lt; אורח &gt;&gt; </w:t>
      </w:r>
      <w:r>
        <w:rPr>
          <w:rtl/>
        </w:rPr>
        <w:t>יערה למברגר:</w:t>
      </w:r>
      <w:r w:rsidRPr="0087422E">
        <w:rPr>
          <w:rStyle w:val="TagStyle"/>
          <w:rtl/>
        </w:rPr>
        <w:t xml:space="preserve"> &lt;&lt; אורח &gt;&gt;</w:t>
      </w:r>
      <w:r>
        <w:rPr>
          <w:rtl/>
        </w:rPr>
        <w:t xml:space="preserve">   </w:t>
      </w:r>
      <w:bookmarkEnd w:id="3159"/>
    </w:p>
    <w:p w:rsidR="0087422E" w:rsidRDefault="0087422E" w:rsidP="0087422E">
      <w:pPr>
        <w:pStyle w:val="KeepWithNext"/>
        <w:rPr>
          <w:rtl/>
        </w:rPr>
      </w:pPr>
    </w:p>
    <w:p w:rsidR="00ED0323" w:rsidRDefault="0087422E" w:rsidP="0087422E">
      <w:pPr>
        <w:rPr>
          <w:rtl/>
        </w:rPr>
      </w:pPr>
      <w:bookmarkStart w:id="3160" w:name="_ETM_Q1_5241135"/>
      <w:bookmarkStart w:id="3161" w:name="_ETM_Q1_5241202"/>
      <w:bookmarkEnd w:id="3160"/>
      <w:bookmarkEnd w:id="3161"/>
      <w:r>
        <w:rPr>
          <w:rFonts w:hint="cs"/>
          <w:rtl/>
        </w:rPr>
        <w:t>תודה</w:t>
      </w:r>
      <w:bookmarkStart w:id="3162" w:name="_ETM_Q1_5232000"/>
      <w:bookmarkEnd w:id="3162"/>
      <w:r>
        <w:rPr>
          <w:rFonts w:hint="cs"/>
          <w:rtl/>
        </w:rPr>
        <w:t xml:space="preserve"> על ההזדמנות להתייחס. אני מייעוץ וחקיקה ב</w:t>
      </w:r>
      <w:r w:rsidR="00ED0323">
        <w:rPr>
          <w:rFonts w:hint="cs"/>
          <w:rtl/>
        </w:rPr>
        <w:t>משרד המשפטים</w:t>
      </w:r>
      <w:r>
        <w:rPr>
          <w:rFonts w:hint="cs"/>
          <w:rtl/>
        </w:rPr>
        <w:t xml:space="preserve">. לגבי סוף </w:t>
      </w:r>
      <w:bookmarkStart w:id="3163" w:name="_ETM_Q1_5243000"/>
      <w:bookmarkEnd w:id="3163"/>
      <w:r>
        <w:rPr>
          <w:rFonts w:hint="cs"/>
          <w:rtl/>
        </w:rPr>
        <w:t>הדיון הקודם, אגיד שלי ברור שצריך להיות מדובר ב"ייצוג משפטי</w:t>
      </w:r>
      <w:bookmarkStart w:id="3164" w:name="_ETM_Q1_5248000"/>
      <w:bookmarkEnd w:id="3164"/>
      <w:r>
        <w:rPr>
          <w:rFonts w:hint="cs"/>
          <w:rtl/>
        </w:rPr>
        <w:t xml:space="preserve">" ולא "ייעוץ משפטי", וחלק מהדברים הזכרנו בדיונים הקודמים, למה ייעוץ </w:t>
      </w:r>
      <w:bookmarkStart w:id="3165" w:name="_ETM_Q1_5255000"/>
      <w:bookmarkEnd w:id="3165"/>
      <w:r>
        <w:rPr>
          <w:rFonts w:hint="cs"/>
          <w:rtl/>
        </w:rPr>
        <w:t>משפטי - -</w:t>
      </w:r>
    </w:p>
    <w:p w:rsidR="00ED0323" w:rsidRDefault="00ED0323" w:rsidP="00ED0323">
      <w:pPr>
        <w:rPr>
          <w:rtl/>
        </w:rPr>
      </w:pPr>
      <w:bookmarkStart w:id="3166" w:name="_ETM_Q1_5246602"/>
      <w:bookmarkStart w:id="3167" w:name="_ETM_Q1_5246686"/>
      <w:bookmarkEnd w:id="3166"/>
      <w:bookmarkEnd w:id="3167"/>
    </w:p>
    <w:p w:rsidR="00ED0323" w:rsidRDefault="00ED0323" w:rsidP="00ED0323">
      <w:pPr>
        <w:pStyle w:val="af6"/>
        <w:keepNext/>
        <w:rPr>
          <w:rtl/>
        </w:rPr>
      </w:pPr>
      <w:bookmarkStart w:id="3168" w:name="_ETM_Q1_5246752"/>
      <w:bookmarkStart w:id="3169" w:name="_ETM_Q1_5246819"/>
      <w:bookmarkStart w:id="3170" w:name="ET_yor_6157_140"/>
      <w:bookmarkEnd w:id="3168"/>
      <w:bookmarkEnd w:id="3169"/>
      <w:r w:rsidRPr="00ED0323">
        <w:rPr>
          <w:rStyle w:val="TagStyle"/>
          <w:rtl/>
        </w:rPr>
        <w:t xml:space="preserve"> &lt;&lt; יור &gt;&gt; </w:t>
      </w:r>
      <w:r>
        <w:rPr>
          <w:rtl/>
        </w:rPr>
        <w:t>היו"ר שמחה רוטמן:</w:t>
      </w:r>
      <w:r w:rsidRPr="00ED0323">
        <w:rPr>
          <w:rStyle w:val="TagStyle"/>
          <w:rtl/>
        </w:rPr>
        <w:t xml:space="preserve"> &lt;&lt; יור &gt;&gt;</w:t>
      </w:r>
      <w:r>
        <w:rPr>
          <w:rtl/>
        </w:rPr>
        <w:t xml:space="preserve">   </w:t>
      </w:r>
      <w:bookmarkEnd w:id="3170"/>
    </w:p>
    <w:p w:rsidR="00ED0323" w:rsidRDefault="00ED0323" w:rsidP="00ED0323">
      <w:pPr>
        <w:pStyle w:val="KeepWithNext"/>
        <w:rPr>
          <w:rtl/>
        </w:rPr>
      </w:pPr>
    </w:p>
    <w:p w:rsidR="00ED0323" w:rsidRDefault="00ED0323" w:rsidP="00ED0323">
      <w:pPr>
        <w:rPr>
          <w:rtl/>
        </w:rPr>
      </w:pPr>
      <w:bookmarkStart w:id="3171" w:name="_ETM_Q1_5259435"/>
      <w:bookmarkEnd w:id="3171"/>
      <w:r>
        <w:rPr>
          <w:rFonts w:hint="cs"/>
          <w:rtl/>
        </w:rPr>
        <w:t>כן,</w:t>
      </w:r>
      <w:r w:rsidR="0087422E">
        <w:rPr>
          <w:rFonts w:hint="cs"/>
          <w:rtl/>
        </w:rPr>
        <w:t xml:space="preserve"> בוודאי, זה</w:t>
      </w:r>
      <w:r>
        <w:rPr>
          <w:rFonts w:hint="cs"/>
          <w:rtl/>
        </w:rPr>
        <w:t xml:space="preserve"> </w:t>
      </w:r>
      <w:bookmarkStart w:id="3172" w:name="_ETM_Q1_5260052"/>
      <w:bookmarkEnd w:id="3172"/>
      <w:r>
        <w:rPr>
          <w:rFonts w:hint="cs"/>
          <w:rtl/>
        </w:rPr>
        <w:t>מוסכם</w:t>
      </w:r>
      <w:r w:rsidR="0087422E">
        <w:rPr>
          <w:rFonts w:hint="cs"/>
          <w:rtl/>
        </w:rPr>
        <w:t>.</w:t>
      </w:r>
    </w:p>
    <w:p w:rsidR="00ED0323" w:rsidRDefault="00ED0323" w:rsidP="00ED0323">
      <w:pPr>
        <w:rPr>
          <w:rtl/>
        </w:rPr>
      </w:pPr>
      <w:bookmarkStart w:id="3173" w:name="_ETM_Q1_5261152"/>
      <w:bookmarkStart w:id="3174" w:name="_ETM_Q1_5261236"/>
      <w:bookmarkEnd w:id="3173"/>
      <w:bookmarkEnd w:id="3174"/>
    </w:p>
    <w:p w:rsidR="0087422E" w:rsidRDefault="0087422E" w:rsidP="0087422E">
      <w:pPr>
        <w:pStyle w:val="-"/>
        <w:keepNext/>
        <w:rPr>
          <w:rtl/>
        </w:rPr>
      </w:pPr>
      <w:bookmarkStart w:id="3175" w:name="ET_speakercontinue_520546_431"/>
      <w:r w:rsidRPr="0087422E">
        <w:rPr>
          <w:rStyle w:val="TagStyle"/>
          <w:rtl/>
        </w:rPr>
        <w:t xml:space="preserve"> &lt;&lt; דובר_המשך &gt;&gt; </w:t>
      </w:r>
      <w:r>
        <w:rPr>
          <w:rtl/>
        </w:rPr>
        <w:t>יערה למברגר:</w:t>
      </w:r>
      <w:r w:rsidRPr="0087422E">
        <w:rPr>
          <w:rStyle w:val="TagStyle"/>
          <w:rtl/>
        </w:rPr>
        <w:t xml:space="preserve"> &lt;&lt; דובר_המשך &gt;&gt;</w:t>
      </w:r>
      <w:r>
        <w:rPr>
          <w:rtl/>
        </w:rPr>
        <w:t xml:space="preserve">   </w:t>
      </w:r>
      <w:bookmarkEnd w:id="3175"/>
    </w:p>
    <w:p w:rsidR="0087422E" w:rsidRDefault="0087422E" w:rsidP="0087422E">
      <w:pPr>
        <w:pStyle w:val="KeepWithNext"/>
        <w:rPr>
          <w:rtl/>
        </w:rPr>
      </w:pPr>
    </w:p>
    <w:p w:rsidR="00ED0323" w:rsidRDefault="0087422E" w:rsidP="00ED0323">
      <w:pPr>
        <w:rPr>
          <w:rtl/>
        </w:rPr>
      </w:pPr>
      <w:bookmarkStart w:id="3176" w:name="_ETM_Q1_5261735"/>
      <w:bookmarkStart w:id="3177" w:name="_ETM_Q1_5261802"/>
      <w:bookmarkEnd w:id="3176"/>
      <w:bookmarkEnd w:id="3177"/>
      <w:r>
        <w:rPr>
          <w:rFonts w:hint="cs"/>
          <w:rtl/>
        </w:rPr>
        <w:t xml:space="preserve">- - הפרות ושוב, ייצוג </w:t>
      </w:r>
      <w:bookmarkStart w:id="3178" w:name="_ETM_Q1_5258000"/>
      <w:bookmarkEnd w:id="3178"/>
      <w:r>
        <w:rPr>
          <w:rFonts w:hint="cs"/>
          <w:rtl/>
        </w:rPr>
        <w:t>על-ידי עורך דין כי אם נפתח את זה לעוד פורומים - -</w:t>
      </w:r>
    </w:p>
    <w:p w:rsidR="0087422E" w:rsidRDefault="0087422E" w:rsidP="00ED0323">
      <w:pPr>
        <w:rPr>
          <w:rtl/>
        </w:rPr>
      </w:pPr>
    </w:p>
    <w:p w:rsidR="0087422E" w:rsidRDefault="0087422E" w:rsidP="0087422E">
      <w:pPr>
        <w:pStyle w:val="a4"/>
        <w:keepNext/>
        <w:rPr>
          <w:rtl/>
        </w:rPr>
      </w:pPr>
      <w:bookmarkStart w:id="3179" w:name="ET_speaker_דר_גור_בליי_432"/>
      <w:r w:rsidRPr="0087422E">
        <w:rPr>
          <w:rStyle w:val="TagStyle"/>
          <w:rtl/>
        </w:rPr>
        <w:t xml:space="preserve"> &lt;&lt; דובר &gt;&gt; </w:t>
      </w:r>
      <w:r>
        <w:rPr>
          <w:rtl/>
        </w:rPr>
        <w:t>גור בליי:</w:t>
      </w:r>
      <w:r w:rsidRPr="0087422E">
        <w:rPr>
          <w:rStyle w:val="TagStyle"/>
          <w:rtl/>
        </w:rPr>
        <w:t xml:space="preserve"> &lt;&lt; דובר &gt;&gt;</w:t>
      </w:r>
      <w:r>
        <w:rPr>
          <w:rtl/>
        </w:rPr>
        <w:t xml:space="preserve">   </w:t>
      </w:r>
      <w:bookmarkEnd w:id="3179"/>
    </w:p>
    <w:p w:rsidR="0087422E" w:rsidRDefault="0087422E" w:rsidP="0087422E">
      <w:pPr>
        <w:pStyle w:val="KeepWithNext"/>
        <w:rPr>
          <w:rtl/>
        </w:rPr>
      </w:pPr>
    </w:p>
    <w:p w:rsidR="00ED0323" w:rsidRDefault="0087422E" w:rsidP="00ED0323">
      <w:pPr>
        <w:rPr>
          <w:rtl/>
        </w:rPr>
      </w:pPr>
      <w:bookmarkStart w:id="3180" w:name="_ETM_Q1_5262436"/>
      <w:bookmarkStart w:id="3181" w:name="_ETM_Q1_5262519"/>
      <w:bookmarkStart w:id="3182" w:name="_ETM_Q1_5262552"/>
      <w:bookmarkStart w:id="3183" w:name="_ETM_Q1_5262619"/>
      <w:bookmarkStart w:id="3184" w:name="_ETM_Q1_5263286"/>
      <w:bookmarkStart w:id="3185" w:name="_ETM_Q1_5263369"/>
      <w:bookmarkStart w:id="3186" w:name="_ETM_Q1_5263402"/>
      <w:bookmarkStart w:id="3187" w:name="_ETM_Q1_5263502"/>
      <w:bookmarkEnd w:id="3180"/>
      <w:bookmarkEnd w:id="3181"/>
      <w:bookmarkEnd w:id="3182"/>
      <w:bookmarkEnd w:id="3183"/>
      <w:bookmarkEnd w:id="3184"/>
      <w:bookmarkEnd w:id="3185"/>
      <w:bookmarkEnd w:id="3186"/>
      <w:bookmarkEnd w:id="3187"/>
      <w:r>
        <w:rPr>
          <w:rFonts w:hint="cs"/>
          <w:rtl/>
        </w:rPr>
        <w:t xml:space="preserve">כן, </w:t>
      </w:r>
      <w:r w:rsidR="00ED0323">
        <w:rPr>
          <w:rFonts w:hint="cs"/>
          <w:rtl/>
        </w:rPr>
        <w:t>זה סוכם.</w:t>
      </w:r>
    </w:p>
    <w:p w:rsidR="00ED0323" w:rsidRDefault="00ED0323" w:rsidP="00ED0323">
      <w:pPr>
        <w:rPr>
          <w:rtl/>
        </w:rPr>
      </w:pPr>
      <w:bookmarkStart w:id="3188" w:name="_ETM_Q1_5264585"/>
      <w:bookmarkStart w:id="3189" w:name="_ETM_Q1_5264686"/>
      <w:bookmarkStart w:id="3190" w:name="_ETM_Q1_5264702"/>
      <w:bookmarkStart w:id="3191" w:name="_ETM_Q1_5264752"/>
      <w:bookmarkEnd w:id="3188"/>
      <w:bookmarkEnd w:id="3189"/>
      <w:bookmarkEnd w:id="3190"/>
      <w:bookmarkEnd w:id="3191"/>
    </w:p>
    <w:p w:rsidR="00A43E19" w:rsidRDefault="00A43E19" w:rsidP="00A43E19">
      <w:pPr>
        <w:pStyle w:val="af9"/>
        <w:keepNext/>
        <w:rPr>
          <w:rtl/>
          <w:lang w:eastAsia="he-IL"/>
        </w:rPr>
      </w:pPr>
      <w:bookmarkStart w:id="3192" w:name="ET_guest_520546_435"/>
      <w:r w:rsidRPr="00A43E19">
        <w:rPr>
          <w:rStyle w:val="TagStyle"/>
          <w:rtl/>
        </w:rPr>
        <w:t xml:space="preserve"> &lt;&lt; אורח &gt;&gt; </w:t>
      </w:r>
      <w:r>
        <w:rPr>
          <w:rtl/>
          <w:lang w:eastAsia="he-IL"/>
        </w:rPr>
        <w:t>יערה למברגר:</w:t>
      </w:r>
      <w:r w:rsidRPr="00A43E19">
        <w:rPr>
          <w:rStyle w:val="TagStyle"/>
          <w:rtl/>
        </w:rPr>
        <w:t xml:space="preserve"> &lt;&lt; אורח &gt;&gt;</w:t>
      </w:r>
      <w:r>
        <w:rPr>
          <w:rtl/>
          <w:lang w:eastAsia="he-IL"/>
        </w:rPr>
        <w:t xml:space="preserve">   </w:t>
      </w:r>
      <w:bookmarkEnd w:id="3192"/>
    </w:p>
    <w:p w:rsidR="00A43E19" w:rsidRDefault="00A43E19" w:rsidP="00A43E19">
      <w:pPr>
        <w:pStyle w:val="KeepWithNext"/>
        <w:rPr>
          <w:rtl/>
          <w:lang w:eastAsia="he-IL"/>
        </w:rPr>
      </w:pPr>
    </w:p>
    <w:p w:rsidR="00ED0323" w:rsidRDefault="00ED0323" w:rsidP="0087422E">
      <w:pPr>
        <w:rPr>
          <w:rtl/>
        </w:rPr>
      </w:pPr>
      <w:bookmarkStart w:id="3193" w:name="_ETM_Q1_5265000"/>
      <w:bookmarkStart w:id="3194" w:name="_ETM_Q1_5265352"/>
      <w:bookmarkStart w:id="3195" w:name="_ETM_Q1_5265469"/>
      <w:bookmarkStart w:id="3196" w:name="_ETM_Q1_5265502"/>
      <w:bookmarkStart w:id="3197" w:name="_ETM_Q1_5265552"/>
      <w:bookmarkEnd w:id="3193"/>
      <w:bookmarkEnd w:id="3194"/>
      <w:bookmarkEnd w:id="3195"/>
      <w:bookmarkEnd w:id="3196"/>
      <w:bookmarkEnd w:id="3197"/>
      <w:r>
        <w:rPr>
          <w:rFonts w:hint="cs"/>
          <w:rtl/>
        </w:rPr>
        <w:t>לגבי ה</w:t>
      </w:r>
      <w:r w:rsidR="0087422E">
        <w:rPr>
          <w:rFonts w:hint="cs"/>
          <w:rtl/>
        </w:rPr>
        <w:t xml:space="preserve">דיספוזיטיביות </w:t>
      </w:r>
      <w:r w:rsidR="0087422E">
        <w:rPr>
          <w:rtl/>
        </w:rPr>
        <w:t>–</w:t>
      </w:r>
      <w:r w:rsidR="0087422E">
        <w:rPr>
          <w:rFonts w:hint="cs"/>
          <w:rtl/>
        </w:rPr>
        <w:t xml:space="preserve"> </w:t>
      </w:r>
      <w:bookmarkStart w:id="3198" w:name="_ETM_Q1_5264000"/>
      <w:bookmarkEnd w:id="3198"/>
      <w:r>
        <w:rPr>
          <w:rFonts w:hint="cs"/>
          <w:rtl/>
        </w:rPr>
        <w:t>אמרתי את זה בדיון הקודם</w:t>
      </w:r>
      <w:r w:rsidR="0087422E">
        <w:rPr>
          <w:rFonts w:hint="cs"/>
          <w:rtl/>
        </w:rPr>
        <w:t>, אבל אחר-כך קיבלנו הערות ממשתתפים</w:t>
      </w:r>
      <w:bookmarkStart w:id="3199" w:name="_ETM_Q1_5271000"/>
      <w:bookmarkEnd w:id="3199"/>
      <w:r w:rsidR="0087422E">
        <w:rPr>
          <w:rFonts w:hint="cs"/>
          <w:rtl/>
        </w:rPr>
        <w:t xml:space="preserve"> שעמדתנו לא הייתה ברורה,</w:t>
      </w:r>
      <w:r>
        <w:rPr>
          <w:rFonts w:hint="cs"/>
          <w:rtl/>
        </w:rPr>
        <w:t xml:space="preserve"> </w:t>
      </w:r>
      <w:bookmarkStart w:id="3200" w:name="_ETM_Q1_5270919"/>
      <w:bookmarkEnd w:id="3200"/>
      <w:r>
        <w:rPr>
          <w:rFonts w:hint="cs"/>
          <w:rtl/>
        </w:rPr>
        <w:t>אז אני רוצה להגיד אותה שוב</w:t>
      </w:r>
      <w:r w:rsidR="0087422E">
        <w:rPr>
          <w:rFonts w:hint="cs"/>
          <w:rtl/>
        </w:rPr>
        <w:t>.</w:t>
      </w:r>
      <w:r>
        <w:rPr>
          <w:rFonts w:hint="cs"/>
          <w:rtl/>
        </w:rPr>
        <w:t xml:space="preserve"> עמדתנו</w:t>
      </w:r>
      <w:r w:rsidR="0087422E">
        <w:rPr>
          <w:rFonts w:hint="cs"/>
          <w:rtl/>
        </w:rPr>
        <w:t>,</w:t>
      </w:r>
      <w:r>
        <w:rPr>
          <w:rFonts w:hint="cs"/>
          <w:rtl/>
        </w:rPr>
        <w:t xml:space="preserve"> על דעת המשנה</w:t>
      </w:r>
      <w:r w:rsidR="0087422E">
        <w:rPr>
          <w:rFonts w:hint="cs"/>
          <w:rtl/>
        </w:rPr>
        <w:t xml:space="preserve"> ליועצת המשפטית לממשלה, כרמית יוליס, היא </w:t>
      </w:r>
      <w:bookmarkStart w:id="3201" w:name="_ETM_Q1_5278000"/>
      <w:bookmarkEnd w:id="3201"/>
      <w:r w:rsidR="0087422E">
        <w:rPr>
          <w:rFonts w:hint="cs"/>
          <w:rtl/>
        </w:rPr>
        <w:t>שאנחנו חושבים שהדיספוזיטיביות רחבה מדי, והיה פה דיון מאוד ארוך</w:t>
      </w:r>
      <w:bookmarkStart w:id="3202" w:name="_ETM_Q1_5283000"/>
      <w:bookmarkEnd w:id="3202"/>
      <w:r w:rsidR="0087422E">
        <w:rPr>
          <w:rFonts w:hint="cs"/>
          <w:rtl/>
        </w:rPr>
        <w:t xml:space="preserve"> על דיני עבודה, ואני רוצה להזכיר דוגמה אפילו </w:t>
      </w:r>
      <w:bookmarkStart w:id="3203" w:name="_ETM_Q1_5288000"/>
      <w:bookmarkEnd w:id="3203"/>
      <w:r w:rsidR="0087422E">
        <w:rPr>
          <w:rFonts w:hint="cs"/>
          <w:rtl/>
        </w:rPr>
        <w:t xml:space="preserve">יותר מובהקת, שזו דוגמה שהשופט גרוסקופף מתייחס אליה ב"ביבי כבישים", </w:t>
      </w:r>
      <w:bookmarkStart w:id="3204" w:name="_ETM_Q1_5292000"/>
      <w:bookmarkEnd w:id="3204"/>
      <w:r w:rsidR="0087422E">
        <w:rPr>
          <w:rFonts w:hint="cs"/>
          <w:rtl/>
        </w:rPr>
        <w:t>שזה "חוזים צרכניים", מה שמכונה.</w:t>
      </w:r>
      <w:bookmarkStart w:id="3205" w:name="_ETM_Q1_5276219"/>
      <w:bookmarkStart w:id="3206" w:name="_ETM_Q1_5283952"/>
      <w:bookmarkEnd w:id="3205"/>
      <w:bookmarkEnd w:id="3206"/>
      <w:r w:rsidR="0087422E">
        <w:rPr>
          <w:rFonts w:hint="cs"/>
          <w:rtl/>
        </w:rPr>
        <w:t xml:space="preserve"> זאת אומרת, יכול להיות מצב </w:t>
      </w:r>
      <w:bookmarkStart w:id="3207" w:name="_ETM_Q1_5296000"/>
      <w:bookmarkEnd w:id="3207"/>
      <w:r w:rsidR="0087422E">
        <w:rPr>
          <w:rFonts w:hint="cs"/>
          <w:rtl/>
        </w:rPr>
        <w:t xml:space="preserve">שלא כל החוזים הצרכניים הם חוזים אחידים. יכול להיות מצב </w:t>
      </w:r>
      <w:bookmarkStart w:id="3208" w:name="_ETM_Q1_5300000"/>
      <w:bookmarkEnd w:id="3208"/>
      <w:r w:rsidR="0087422E">
        <w:rPr>
          <w:rFonts w:hint="cs"/>
          <w:rtl/>
        </w:rPr>
        <w:t xml:space="preserve">שחוזה צרכני, שהוא לא חוזה אחיד. למשל, ראיתי באיזה שהוא </w:t>
      </w:r>
      <w:bookmarkStart w:id="3209" w:name="_ETM_Q1_5303000"/>
      <w:bookmarkEnd w:id="3209"/>
      <w:r w:rsidR="0087422E">
        <w:rPr>
          <w:rFonts w:hint="cs"/>
          <w:rtl/>
        </w:rPr>
        <w:t>פסק דין חוזה בין בנק ללקוח שהוא לא חוזה אחיד.</w:t>
      </w:r>
      <w:bookmarkStart w:id="3210" w:name="_ETM_Q1_5304000"/>
      <w:bookmarkEnd w:id="3210"/>
      <w:r w:rsidR="0087422E">
        <w:rPr>
          <w:rFonts w:hint="cs"/>
          <w:rtl/>
        </w:rPr>
        <w:t xml:space="preserve"> יש גם כאלה, </w:t>
      </w:r>
      <w:r w:rsidR="008907C4">
        <w:rPr>
          <w:rFonts w:hint="cs"/>
          <w:rtl/>
        </w:rPr>
        <w:t xml:space="preserve">ובחוזים הצרכניים האלה, אין ספק שיש פערי </w:t>
      </w:r>
      <w:bookmarkStart w:id="3211" w:name="_ETM_Q1_5312000"/>
      <w:bookmarkEnd w:id="3211"/>
      <w:r w:rsidR="008907C4">
        <w:rPr>
          <w:rFonts w:hint="cs"/>
          <w:rtl/>
        </w:rPr>
        <w:t xml:space="preserve">כוחות, כמו בדוגמה שנתתי ובעוד הרבה דוגמאות של </w:t>
      </w:r>
      <w:bookmarkStart w:id="3212" w:name="_ETM_Q1_5315000"/>
      <w:bookmarkEnd w:id="3212"/>
      <w:r w:rsidR="008907C4">
        <w:rPr>
          <w:rFonts w:hint="cs"/>
          <w:rtl/>
        </w:rPr>
        <w:t xml:space="preserve">חוזים צרכניים אחרים. לעיתים הלקוח נמצא באיזה שהוא "ריטיינר" כללי. </w:t>
      </w:r>
      <w:bookmarkStart w:id="3213" w:name="_ETM_Q1_5319000"/>
      <w:bookmarkEnd w:id="3213"/>
      <w:r w:rsidR="008907C4">
        <w:rPr>
          <w:rFonts w:hint="cs"/>
          <w:rtl/>
        </w:rPr>
        <w:t xml:space="preserve">אנחנו עדיין חושבים שיש קושי בסעיף (א), שהוא מאוד </w:t>
      </w:r>
      <w:bookmarkStart w:id="3214" w:name="_ETM_Q1_5326000"/>
      <w:bookmarkEnd w:id="3214"/>
      <w:r w:rsidR="008907C4">
        <w:rPr>
          <w:rFonts w:hint="cs"/>
          <w:rtl/>
        </w:rPr>
        <w:t>מאוד רחב. זו הנקודה הראשונה.</w:t>
      </w:r>
    </w:p>
    <w:p w:rsidR="00ED0323" w:rsidRDefault="00ED0323" w:rsidP="00ED0323">
      <w:pPr>
        <w:rPr>
          <w:rtl/>
        </w:rPr>
      </w:pPr>
      <w:bookmarkStart w:id="3215" w:name="_ETM_Q1_5293236"/>
      <w:bookmarkStart w:id="3216" w:name="_ETM_Q1_5293319"/>
      <w:bookmarkEnd w:id="3215"/>
      <w:bookmarkEnd w:id="3216"/>
    </w:p>
    <w:p w:rsidR="00ED0323" w:rsidRDefault="008907C4" w:rsidP="008907C4">
      <w:pPr>
        <w:rPr>
          <w:rtl/>
        </w:rPr>
      </w:pPr>
      <w:bookmarkStart w:id="3217" w:name="_ETM_Q1_5293368"/>
      <w:bookmarkStart w:id="3218" w:name="_ETM_Q1_5293436"/>
      <w:bookmarkEnd w:id="3217"/>
      <w:bookmarkEnd w:id="3218"/>
      <w:r>
        <w:rPr>
          <w:rFonts w:hint="cs"/>
          <w:rtl/>
        </w:rPr>
        <w:t xml:space="preserve">נקודה שנייה זו נקודה שאני חושבת </w:t>
      </w:r>
      <w:bookmarkStart w:id="3219" w:name="_ETM_Q1_5335000"/>
      <w:bookmarkEnd w:id="3219"/>
      <w:r>
        <w:rPr>
          <w:rFonts w:hint="cs"/>
          <w:rtl/>
        </w:rPr>
        <w:t>שיו"ר הוועדה רצה להגיע אליה ועלתה בדיון הקודם</w:t>
      </w:r>
      <w:bookmarkStart w:id="3220" w:name="_ETM_Q1_5338000"/>
      <w:bookmarkEnd w:id="3220"/>
      <w:r>
        <w:rPr>
          <w:rFonts w:hint="cs"/>
          <w:rtl/>
        </w:rPr>
        <w:t xml:space="preserve"> בעקבות הערה של ד"ר פרוקצ'יה, לגבי פערי כוחות מול פערי מידע. אז לאחר הדיון, הלכנו </w:t>
      </w:r>
      <w:r w:rsidR="00100932">
        <w:rPr>
          <w:rFonts w:hint="cs"/>
          <w:rtl/>
        </w:rPr>
        <w:t xml:space="preserve">וקצת העמקנו בזה וגם </w:t>
      </w:r>
      <w:bookmarkStart w:id="3221" w:name="_ETM_Q1_5349000"/>
      <w:bookmarkEnd w:id="3221"/>
      <w:r w:rsidR="00100932">
        <w:rPr>
          <w:rFonts w:hint="cs"/>
          <w:rtl/>
        </w:rPr>
        <w:t>קראנו את הספרות בנושא ופסיקה רלוונטית. אני</w:t>
      </w:r>
      <w:r w:rsidR="00756A92">
        <w:rPr>
          <w:rFonts w:hint="cs"/>
          <w:rtl/>
        </w:rPr>
        <w:t xml:space="preserve"> חושבת שיש שאלה</w:t>
      </w:r>
      <w:bookmarkStart w:id="3222" w:name="_ETM_Q1_5356000"/>
      <w:bookmarkEnd w:id="3222"/>
      <w:r w:rsidR="00756A92">
        <w:rPr>
          <w:rFonts w:hint="cs"/>
          <w:rtl/>
        </w:rPr>
        <w:t xml:space="preserve"> איך מבינים מה זה "פערי מידע". וככל שפערי מידע כולל </w:t>
      </w:r>
      <w:bookmarkStart w:id="3223" w:name="_ETM_Q1_5357000"/>
      <w:bookmarkEnd w:id="3223"/>
      <w:r w:rsidR="00756A92">
        <w:rPr>
          <w:rFonts w:hint="cs"/>
          <w:rtl/>
        </w:rPr>
        <w:t xml:space="preserve">בתוכו גם פערי הבנה או פערי עיבוד המידע, ככל שזה </w:t>
      </w:r>
      <w:bookmarkStart w:id="3224" w:name="_ETM_Q1_5365000"/>
      <w:bookmarkEnd w:id="3224"/>
      <w:r w:rsidR="00756A92">
        <w:rPr>
          <w:rFonts w:hint="cs"/>
          <w:rtl/>
        </w:rPr>
        <w:t>ברור וגם כך רואה את זה יו"</w:t>
      </w:r>
      <w:bookmarkStart w:id="3225" w:name="_ETM_Q1_5367000"/>
      <w:bookmarkEnd w:id="3225"/>
      <w:r w:rsidR="00756A92">
        <w:rPr>
          <w:rFonts w:hint="cs"/>
          <w:rtl/>
        </w:rPr>
        <w:t xml:space="preserve">ר הוועדה וכך כולם מבינים את זה, </w:t>
      </w:r>
      <w:r w:rsidR="00A43E19">
        <w:rPr>
          <w:rFonts w:hint="cs"/>
          <w:rtl/>
        </w:rPr>
        <w:t xml:space="preserve">אני חושבת </w:t>
      </w:r>
      <w:bookmarkStart w:id="3226" w:name="_ETM_Q1_5372000"/>
      <w:bookmarkEnd w:id="3226"/>
      <w:r w:rsidR="00A43E19">
        <w:rPr>
          <w:rFonts w:hint="cs"/>
          <w:rtl/>
        </w:rPr>
        <w:t xml:space="preserve">שמבחינתנו הפער הוא לא מאוד גדול, ופערי מידע - - - כפערי עיבוד והבנה נותנים פה את המענה הנדרש </w:t>
      </w:r>
      <w:bookmarkStart w:id="3227" w:name="_ETM_Q1_5377000"/>
      <w:bookmarkEnd w:id="3227"/>
      <w:r w:rsidR="00A43E19">
        <w:rPr>
          <w:rFonts w:hint="cs"/>
          <w:rtl/>
        </w:rPr>
        <w:t>בסעיף.</w:t>
      </w:r>
    </w:p>
    <w:p w:rsidR="00B30E1C" w:rsidRDefault="00B30E1C" w:rsidP="008907C4">
      <w:pPr>
        <w:rPr>
          <w:rtl/>
        </w:rPr>
      </w:pPr>
    </w:p>
    <w:p w:rsidR="00A43E19" w:rsidRDefault="00A43E19" w:rsidP="002709B1">
      <w:pPr>
        <w:pStyle w:val="af6"/>
        <w:keepNext/>
        <w:rPr>
          <w:rStyle w:val="TagStyle"/>
          <w:rtl/>
        </w:rPr>
      </w:pPr>
      <w:bookmarkStart w:id="3228" w:name="ET_yor_6157_141"/>
    </w:p>
    <w:p w:rsidR="002709B1" w:rsidRDefault="002709B1" w:rsidP="002709B1">
      <w:pPr>
        <w:pStyle w:val="af6"/>
        <w:keepNext/>
        <w:rPr>
          <w:rtl/>
        </w:rPr>
      </w:pPr>
      <w:bookmarkStart w:id="3229" w:name="_ETM_Q1_5380000"/>
      <w:bookmarkEnd w:id="3229"/>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228"/>
    </w:p>
    <w:p w:rsidR="002709B1" w:rsidRDefault="002709B1" w:rsidP="002709B1">
      <w:pPr>
        <w:pStyle w:val="KeepWithNext"/>
        <w:rPr>
          <w:rtl/>
        </w:rPr>
      </w:pPr>
    </w:p>
    <w:p w:rsidR="002709B1" w:rsidRDefault="00A43E19" w:rsidP="002709B1">
      <w:pPr>
        <w:rPr>
          <w:rtl/>
        </w:rPr>
      </w:pPr>
      <w:bookmarkStart w:id="3230" w:name="_ETM_Q1_5380286"/>
      <w:bookmarkEnd w:id="3230"/>
      <w:r>
        <w:rPr>
          <w:rFonts w:hint="cs"/>
          <w:rtl/>
        </w:rPr>
        <w:t xml:space="preserve">בהחלט. אני חושב שזה כיוון נכון. </w:t>
      </w:r>
      <w:r w:rsidR="002709B1">
        <w:rPr>
          <w:rFonts w:hint="cs"/>
          <w:rtl/>
        </w:rPr>
        <w:t>ההערה של פרוקצ</w:t>
      </w:r>
      <w:r>
        <w:rPr>
          <w:rFonts w:hint="cs"/>
          <w:rtl/>
        </w:rPr>
        <w:t>'י</w:t>
      </w:r>
      <w:r w:rsidR="002709B1">
        <w:rPr>
          <w:rFonts w:hint="cs"/>
          <w:rtl/>
        </w:rPr>
        <w:t>ה בהקשר הזה הייתה</w:t>
      </w:r>
      <w:r>
        <w:rPr>
          <w:rFonts w:hint="cs"/>
          <w:rtl/>
        </w:rPr>
        <w:t xml:space="preserve"> בעיניי</w:t>
      </w:r>
      <w:r w:rsidR="002709B1">
        <w:rPr>
          <w:rFonts w:hint="cs"/>
          <w:rtl/>
        </w:rPr>
        <w:t xml:space="preserve"> מאירת עיניים</w:t>
      </w:r>
      <w:r>
        <w:rPr>
          <w:rFonts w:hint="cs"/>
          <w:rtl/>
        </w:rPr>
        <w:t>.</w:t>
      </w:r>
    </w:p>
    <w:p w:rsidR="002709B1" w:rsidRDefault="002709B1" w:rsidP="002709B1">
      <w:pPr>
        <w:rPr>
          <w:rtl/>
        </w:rPr>
      </w:pPr>
      <w:bookmarkStart w:id="3231" w:name="_ETM_Q1_5389770"/>
      <w:bookmarkStart w:id="3232" w:name="_ETM_Q1_5389869"/>
      <w:bookmarkEnd w:id="3231"/>
      <w:bookmarkEnd w:id="3232"/>
    </w:p>
    <w:p w:rsidR="00A43E19" w:rsidRDefault="00A43E19" w:rsidP="00A43E19">
      <w:pPr>
        <w:pStyle w:val="-"/>
        <w:keepNext/>
        <w:rPr>
          <w:rtl/>
        </w:rPr>
      </w:pPr>
      <w:bookmarkStart w:id="3233" w:name="ET_speakercontinue_520546_436"/>
      <w:r w:rsidRPr="00A43E19">
        <w:rPr>
          <w:rStyle w:val="TagStyle"/>
          <w:rtl/>
        </w:rPr>
        <w:t xml:space="preserve"> &lt;&lt; דובר_המשך &gt;&gt; </w:t>
      </w:r>
      <w:r>
        <w:rPr>
          <w:rtl/>
        </w:rPr>
        <w:t>יערה למברגר:</w:t>
      </w:r>
      <w:r w:rsidRPr="00A43E19">
        <w:rPr>
          <w:rStyle w:val="TagStyle"/>
          <w:rtl/>
        </w:rPr>
        <w:t xml:space="preserve"> &lt;&lt; דובר_המשך &gt;&gt;</w:t>
      </w:r>
      <w:r>
        <w:rPr>
          <w:rtl/>
        </w:rPr>
        <w:t xml:space="preserve">   </w:t>
      </w:r>
      <w:bookmarkEnd w:id="3233"/>
    </w:p>
    <w:p w:rsidR="00A43E19" w:rsidRDefault="00A43E19" w:rsidP="00A43E19">
      <w:pPr>
        <w:pStyle w:val="KeepWithNext"/>
        <w:rPr>
          <w:rtl/>
        </w:rPr>
      </w:pPr>
    </w:p>
    <w:p w:rsidR="00A43E19" w:rsidRPr="00A43E19" w:rsidRDefault="00A43E19" w:rsidP="00A43E19">
      <w:pPr>
        <w:rPr>
          <w:rtl/>
        </w:rPr>
      </w:pPr>
      <w:bookmarkStart w:id="3234" w:name="_ETM_Q1_5389000"/>
      <w:bookmarkStart w:id="3235" w:name="_ETM_Q1_5390000"/>
      <w:bookmarkEnd w:id="3234"/>
      <w:bookmarkEnd w:id="3235"/>
      <w:r>
        <w:rPr>
          <w:rFonts w:hint="cs"/>
          <w:rtl/>
        </w:rPr>
        <w:t>פשוט רצינו לתת דוגמה לעיבוד המידע. אפילו דוגמה שקיבלתי מורד מההסתדרות, חוזה שבו</w:t>
      </w:r>
      <w:bookmarkStart w:id="3236" w:name="_ETM_Q1_5400000"/>
      <w:bookmarkEnd w:id="3236"/>
      <w:r>
        <w:rPr>
          <w:rFonts w:hint="cs"/>
          <w:rtl/>
        </w:rPr>
        <w:t xml:space="preserve"> לצד שמתקשר בחוזה לא ברור </w:t>
      </w:r>
      <w:r>
        <w:rPr>
          <w:rtl/>
        </w:rPr>
        <w:t>–</w:t>
      </w:r>
      <w:r>
        <w:rPr>
          <w:rFonts w:hint="cs"/>
          <w:rtl/>
        </w:rPr>
        <w:t xml:space="preserve"> מה זה לא ברור? </w:t>
      </w:r>
      <w:bookmarkStart w:id="3237" w:name="_ETM_Q1_5405000"/>
      <w:bookmarkEnd w:id="3237"/>
      <w:r>
        <w:rPr>
          <w:rFonts w:hint="cs"/>
          <w:rtl/>
        </w:rPr>
        <w:t xml:space="preserve">יש שם עניין של האם מדובר בעובד-מעביד או שזה קבלני. </w:t>
      </w:r>
      <w:bookmarkStart w:id="3238" w:name="_ETM_Q1_5407000"/>
      <w:bookmarkEnd w:id="3238"/>
      <w:r>
        <w:rPr>
          <w:rFonts w:hint="cs"/>
          <w:rtl/>
        </w:rPr>
        <w:t>המעביד קובע הוראות בחוזה שהם סממנים שלוקחים לכיוון מסוים שהעובד לא מבין את משמעותם.</w:t>
      </w:r>
    </w:p>
    <w:p w:rsidR="002709B1" w:rsidRDefault="002709B1" w:rsidP="002709B1">
      <w:pPr>
        <w:rPr>
          <w:rtl/>
        </w:rPr>
      </w:pPr>
      <w:bookmarkStart w:id="3239" w:name="_ETM_Q1_5389920"/>
      <w:bookmarkStart w:id="3240" w:name="_ETM_Q1_5389970"/>
      <w:bookmarkStart w:id="3241" w:name="_ETM_Q1_5391487"/>
      <w:bookmarkStart w:id="3242" w:name="_ETM_Q1_5391570"/>
      <w:bookmarkEnd w:id="3239"/>
      <w:bookmarkEnd w:id="3240"/>
      <w:bookmarkEnd w:id="3241"/>
      <w:bookmarkEnd w:id="3242"/>
    </w:p>
    <w:p w:rsidR="002709B1" w:rsidRDefault="002709B1" w:rsidP="002709B1">
      <w:pPr>
        <w:pStyle w:val="af6"/>
        <w:keepNext/>
        <w:rPr>
          <w:rtl/>
        </w:rPr>
      </w:pPr>
      <w:bookmarkStart w:id="3243" w:name="_ETM_Q1_5391620"/>
      <w:bookmarkStart w:id="3244" w:name="_ETM_Q1_5391686"/>
      <w:bookmarkStart w:id="3245" w:name="_ETM_Q1_5394437"/>
      <w:bookmarkStart w:id="3246" w:name="_ETM_Q1_5403220"/>
      <w:bookmarkStart w:id="3247" w:name="_ETM_Q1_5408687"/>
      <w:bookmarkStart w:id="3248" w:name="_ETM_Q1_5414237"/>
      <w:bookmarkStart w:id="3249" w:name="_ETM_Q1_5414337"/>
      <w:bookmarkStart w:id="3250" w:name="ET_yor_6157_142"/>
      <w:bookmarkEnd w:id="3243"/>
      <w:bookmarkEnd w:id="3244"/>
      <w:bookmarkEnd w:id="3245"/>
      <w:bookmarkEnd w:id="3246"/>
      <w:bookmarkEnd w:id="3247"/>
      <w:bookmarkEnd w:id="3248"/>
      <w:bookmarkEnd w:id="3249"/>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250"/>
    </w:p>
    <w:p w:rsidR="002709B1" w:rsidRDefault="002709B1" w:rsidP="002709B1">
      <w:pPr>
        <w:pStyle w:val="KeepWithNext"/>
        <w:rPr>
          <w:rtl/>
        </w:rPr>
      </w:pPr>
    </w:p>
    <w:p w:rsidR="002709B1" w:rsidRDefault="002709B1" w:rsidP="00A43E19">
      <w:pPr>
        <w:rPr>
          <w:rtl/>
        </w:rPr>
      </w:pPr>
      <w:bookmarkStart w:id="3251" w:name="_ETM_Q1_5414687"/>
      <w:bookmarkEnd w:id="3251"/>
      <w:r>
        <w:rPr>
          <w:rFonts w:hint="cs"/>
          <w:rtl/>
        </w:rPr>
        <w:t>דיברנו קודם על החכם מכל אדם</w:t>
      </w:r>
      <w:r w:rsidR="00A43E19">
        <w:rPr>
          <w:rFonts w:hint="cs"/>
          <w:rtl/>
        </w:rPr>
        <w:t>,</w:t>
      </w:r>
      <w:r>
        <w:rPr>
          <w:rFonts w:hint="cs"/>
          <w:rtl/>
        </w:rPr>
        <w:t xml:space="preserve"> שעוזר </w:t>
      </w:r>
      <w:bookmarkStart w:id="3252" w:name="_ETM_Q1_5420254"/>
      <w:bookmarkEnd w:id="3252"/>
      <w:r>
        <w:rPr>
          <w:rFonts w:hint="cs"/>
          <w:rtl/>
        </w:rPr>
        <w:t>לנו לחוקק את החוק הזה, אז</w:t>
      </w:r>
      <w:r w:rsidR="00A43E19">
        <w:rPr>
          <w:rFonts w:hint="cs"/>
          <w:rtl/>
        </w:rPr>
        <w:t xml:space="preserve"> הביטוי בהקשר הזה: "</w:t>
      </w:r>
      <w:r>
        <w:rPr>
          <w:rFonts w:hint="cs"/>
          <w:rtl/>
        </w:rPr>
        <w:t xml:space="preserve">טוב ילד מסכן </w:t>
      </w:r>
      <w:r w:rsidR="00A43E19">
        <w:rPr>
          <w:rFonts w:hint="cs"/>
          <w:rtl/>
        </w:rPr>
        <w:t>ו</w:t>
      </w:r>
      <w:r>
        <w:rPr>
          <w:rFonts w:hint="cs"/>
          <w:rtl/>
        </w:rPr>
        <w:t xml:space="preserve">חכם </w:t>
      </w:r>
      <w:bookmarkStart w:id="3253" w:name="_ETM_Q1_5427120"/>
      <w:bookmarkEnd w:id="3253"/>
      <w:r>
        <w:rPr>
          <w:rFonts w:hint="cs"/>
          <w:rtl/>
        </w:rPr>
        <w:t>ממלך מסכן וכסיל</w:t>
      </w:r>
      <w:r w:rsidR="00A43E19">
        <w:rPr>
          <w:rFonts w:hint="cs"/>
          <w:rtl/>
        </w:rPr>
        <w:t>"</w:t>
      </w:r>
      <w:r>
        <w:rPr>
          <w:rFonts w:hint="cs"/>
          <w:rtl/>
        </w:rPr>
        <w:t>.</w:t>
      </w:r>
      <w:r w:rsidR="00A43E19">
        <w:rPr>
          <w:rFonts w:hint="cs"/>
          <w:rtl/>
        </w:rPr>
        <w:t xml:space="preserve"> פערי הכוחות </w:t>
      </w:r>
      <w:bookmarkStart w:id="3254" w:name="_ETM_Q1_5430000"/>
      <w:bookmarkEnd w:id="3254"/>
      <w:r w:rsidR="00A43E19">
        <w:rPr>
          <w:rFonts w:hint="cs"/>
          <w:rtl/>
        </w:rPr>
        <w:t>נמצאים בצד של המלך, פערי ההבנה נמצאים בצד של הילד.</w:t>
      </w:r>
      <w:r>
        <w:rPr>
          <w:rFonts w:hint="cs"/>
          <w:rtl/>
        </w:rPr>
        <w:t xml:space="preserve"> לכן, בהקשר הזה, כשאנחנו רוצים לפרש את </w:t>
      </w:r>
      <w:bookmarkStart w:id="3255" w:name="_ETM_Q1_5437204"/>
      <w:bookmarkEnd w:id="3255"/>
      <w:r>
        <w:rPr>
          <w:rFonts w:hint="cs"/>
          <w:rtl/>
        </w:rPr>
        <w:t>החוזה</w:t>
      </w:r>
      <w:r w:rsidR="00A43E19">
        <w:rPr>
          <w:rFonts w:hint="cs"/>
          <w:rtl/>
        </w:rPr>
        <w:t xml:space="preserve"> ולמה התכוונו הצדדים</w:t>
      </w:r>
      <w:r>
        <w:rPr>
          <w:rFonts w:hint="cs"/>
          <w:rtl/>
        </w:rPr>
        <w:t>, הילד המסכן והחכם מנצח את ה</w:t>
      </w:r>
      <w:r w:rsidR="00A43E19">
        <w:rPr>
          <w:rFonts w:hint="cs"/>
          <w:rtl/>
        </w:rPr>
        <w:t>מלך הזקן והכסיל.</w:t>
      </w:r>
    </w:p>
    <w:p w:rsidR="002709B1" w:rsidRDefault="002709B1" w:rsidP="002709B1">
      <w:pPr>
        <w:rPr>
          <w:rtl/>
        </w:rPr>
      </w:pPr>
      <w:bookmarkStart w:id="3256" w:name="_ETM_Q1_5442937"/>
      <w:bookmarkStart w:id="3257" w:name="_ETM_Q1_5443023"/>
      <w:bookmarkStart w:id="3258" w:name="_ETM_Q1_5443073"/>
      <w:bookmarkStart w:id="3259" w:name="_ETM_Q1_5443156"/>
      <w:bookmarkEnd w:id="3256"/>
      <w:bookmarkEnd w:id="3257"/>
      <w:bookmarkEnd w:id="3258"/>
      <w:bookmarkEnd w:id="3259"/>
    </w:p>
    <w:p w:rsidR="00A43E19" w:rsidRDefault="00A43E19" w:rsidP="00A43E19">
      <w:pPr>
        <w:pStyle w:val="af9"/>
        <w:keepNext/>
        <w:rPr>
          <w:rtl/>
        </w:rPr>
      </w:pPr>
      <w:bookmarkStart w:id="3260" w:name="ET_guest_518200_437"/>
      <w:r w:rsidRPr="00A43E19">
        <w:rPr>
          <w:rStyle w:val="TagStyle"/>
          <w:rtl/>
        </w:rPr>
        <w:t xml:space="preserve"> &lt;&lt; אורח &gt;&gt; </w:t>
      </w:r>
      <w:r>
        <w:rPr>
          <w:rtl/>
        </w:rPr>
        <w:t>ורד וייץ:</w:t>
      </w:r>
      <w:r w:rsidRPr="00A43E19">
        <w:rPr>
          <w:rStyle w:val="TagStyle"/>
          <w:rtl/>
        </w:rPr>
        <w:t xml:space="preserve"> &lt;&lt; אורח &gt;&gt;</w:t>
      </w:r>
      <w:r>
        <w:rPr>
          <w:rtl/>
        </w:rPr>
        <w:t xml:space="preserve">   </w:t>
      </w:r>
      <w:bookmarkEnd w:id="3260"/>
    </w:p>
    <w:p w:rsidR="00A43E19" w:rsidRDefault="00A43E19" w:rsidP="00A43E19">
      <w:pPr>
        <w:pStyle w:val="KeepWithNext"/>
        <w:rPr>
          <w:rtl/>
        </w:rPr>
      </w:pPr>
    </w:p>
    <w:p w:rsidR="00954875" w:rsidRDefault="002709B1" w:rsidP="00A43E19">
      <w:pPr>
        <w:rPr>
          <w:rtl/>
        </w:rPr>
      </w:pPr>
      <w:bookmarkStart w:id="3261" w:name="_ETM_Q1_5443000"/>
      <w:bookmarkStart w:id="3262" w:name="_ETM_Q1_5443570"/>
      <w:bookmarkStart w:id="3263" w:name="_ETM_Q1_5443654"/>
      <w:bookmarkStart w:id="3264" w:name="_ETM_Q1_5443704"/>
      <w:bookmarkStart w:id="3265" w:name="_ETM_Q1_5443770"/>
      <w:bookmarkEnd w:id="3261"/>
      <w:bookmarkEnd w:id="3262"/>
      <w:bookmarkEnd w:id="3263"/>
      <w:bookmarkEnd w:id="3264"/>
      <w:bookmarkEnd w:id="3265"/>
      <w:r>
        <w:rPr>
          <w:rFonts w:hint="cs"/>
          <w:rtl/>
        </w:rPr>
        <w:t>ממש לא.</w:t>
      </w:r>
      <w:r w:rsidR="00A43E19">
        <w:rPr>
          <w:rFonts w:hint="cs"/>
          <w:rtl/>
        </w:rPr>
        <w:t xml:space="preserve"> אני רק רוצה להבהיר ש</w:t>
      </w:r>
      <w:r>
        <w:rPr>
          <w:rFonts w:hint="cs"/>
          <w:rtl/>
        </w:rPr>
        <w:t xml:space="preserve">הבאתי את </w:t>
      </w:r>
      <w:bookmarkStart w:id="3266" w:name="_ETM_Q1_5446554"/>
      <w:bookmarkEnd w:id="3266"/>
      <w:r>
        <w:rPr>
          <w:rFonts w:hint="cs"/>
          <w:rtl/>
        </w:rPr>
        <w:t>הדוגמה</w:t>
      </w:r>
      <w:r w:rsidR="00954875">
        <w:rPr>
          <w:rFonts w:hint="cs"/>
          <w:rtl/>
        </w:rPr>
        <w:t xml:space="preserve"> </w:t>
      </w:r>
      <w:bookmarkStart w:id="3267" w:name="_ETM_Q1_5446000"/>
      <w:bookmarkEnd w:id="3267"/>
      <w:r w:rsidR="00954875">
        <w:rPr>
          <w:rFonts w:hint="cs"/>
          <w:rtl/>
        </w:rPr>
        <w:t>- -</w:t>
      </w:r>
    </w:p>
    <w:p w:rsidR="00954875" w:rsidRDefault="00954875" w:rsidP="00A43E19">
      <w:pPr>
        <w:rPr>
          <w:rtl/>
        </w:rPr>
      </w:pPr>
    </w:p>
    <w:p w:rsidR="00954875" w:rsidRDefault="00954875" w:rsidP="00954875">
      <w:pPr>
        <w:pStyle w:val="af6"/>
        <w:keepNext/>
        <w:rPr>
          <w:rtl/>
        </w:rPr>
      </w:pPr>
      <w:bookmarkStart w:id="3268" w:name="ET_yor_6157_438"/>
      <w:r w:rsidRPr="00954875">
        <w:rPr>
          <w:rStyle w:val="TagStyle"/>
          <w:rtl/>
        </w:rPr>
        <w:t xml:space="preserve"> &lt;&lt; יור &gt;&gt; </w:t>
      </w:r>
      <w:r>
        <w:rPr>
          <w:rtl/>
        </w:rPr>
        <w:t>היו"ר שמחה רוטמן:</w:t>
      </w:r>
      <w:r w:rsidRPr="00954875">
        <w:rPr>
          <w:rStyle w:val="TagStyle"/>
          <w:rtl/>
        </w:rPr>
        <w:t xml:space="preserve"> &lt;&lt; יור &gt;&gt;</w:t>
      </w:r>
      <w:r>
        <w:rPr>
          <w:rtl/>
        </w:rPr>
        <w:t xml:space="preserve">   </w:t>
      </w:r>
      <w:bookmarkEnd w:id="3268"/>
    </w:p>
    <w:p w:rsidR="00954875" w:rsidRDefault="00954875" w:rsidP="00954875">
      <w:pPr>
        <w:pStyle w:val="KeepWithNext"/>
        <w:rPr>
          <w:rtl/>
        </w:rPr>
      </w:pPr>
    </w:p>
    <w:p w:rsidR="00954875" w:rsidRDefault="00954875" w:rsidP="00954875">
      <w:pPr>
        <w:rPr>
          <w:rtl/>
        </w:rPr>
      </w:pPr>
      <w:r>
        <w:rPr>
          <w:rFonts w:hint="cs"/>
          <w:rtl/>
        </w:rPr>
        <w:t>לא, היא לא אמרה שזה מה שאת אמרת.</w:t>
      </w:r>
    </w:p>
    <w:p w:rsidR="00954875" w:rsidRDefault="00954875" w:rsidP="00954875">
      <w:pPr>
        <w:rPr>
          <w:rtl/>
        </w:rPr>
      </w:pPr>
    </w:p>
    <w:p w:rsidR="00954875" w:rsidRDefault="00954875" w:rsidP="00954875">
      <w:pPr>
        <w:pStyle w:val="-"/>
        <w:keepNext/>
        <w:rPr>
          <w:rtl/>
        </w:rPr>
      </w:pPr>
      <w:bookmarkStart w:id="3269" w:name="ET_speakercontinue_518200_439"/>
      <w:r w:rsidRPr="00954875">
        <w:rPr>
          <w:rStyle w:val="TagStyle"/>
          <w:rtl/>
        </w:rPr>
        <w:t xml:space="preserve"> &lt;&lt; דובר_המשך &gt;&gt; </w:t>
      </w:r>
      <w:r>
        <w:rPr>
          <w:rtl/>
        </w:rPr>
        <w:t>ורד וייץ:</w:t>
      </w:r>
      <w:r w:rsidRPr="00954875">
        <w:rPr>
          <w:rStyle w:val="TagStyle"/>
          <w:rtl/>
        </w:rPr>
        <w:t xml:space="preserve"> &lt;&lt; דובר_המשך &gt;&gt;</w:t>
      </w:r>
      <w:r>
        <w:rPr>
          <w:rtl/>
        </w:rPr>
        <w:t xml:space="preserve">   </w:t>
      </w:r>
      <w:bookmarkEnd w:id="3269"/>
    </w:p>
    <w:p w:rsidR="00954875" w:rsidRDefault="00954875" w:rsidP="00954875">
      <w:pPr>
        <w:pStyle w:val="KeepWithNext"/>
        <w:rPr>
          <w:rtl/>
        </w:rPr>
      </w:pPr>
    </w:p>
    <w:p w:rsidR="002709B1" w:rsidRDefault="00954875" w:rsidP="00954875">
      <w:pPr>
        <w:rPr>
          <w:rtl/>
        </w:rPr>
      </w:pPr>
      <w:bookmarkStart w:id="3270" w:name="_ETM_Q1_5447000"/>
      <w:bookmarkEnd w:id="3270"/>
      <w:r>
        <w:rPr>
          <w:rFonts w:hint="cs"/>
          <w:rtl/>
        </w:rPr>
        <w:t>הבאתי את</w:t>
      </w:r>
      <w:bookmarkStart w:id="3271" w:name="_ETM_Q1_5449000"/>
      <w:bookmarkEnd w:id="3271"/>
      <w:r>
        <w:rPr>
          <w:rFonts w:hint="cs"/>
          <w:rtl/>
        </w:rPr>
        <w:t xml:space="preserve"> הדוגמה </w:t>
      </w:r>
      <w:r w:rsidR="002709B1">
        <w:rPr>
          <w:rFonts w:hint="cs"/>
          <w:rtl/>
        </w:rPr>
        <w:t>הזאת לא</w:t>
      </w:r>
      <w:r>
        <w:rPr>
          <w:rFonts w:hint="cs"/>
          <w:rtl/>
        </w:rPr>
        <w:t xml:space="preserve"> כדי</w:t>
      </w:r>
      <w:r w:rsidR="002709B1">
        <w:rPr>
          <w:rFonts w:hint="cs"/>
          <w:rtl/>
        </w:rPr>
        <w:t xml:space="preserve"> לחזק את הדעה שצריך לנקוט במונח </w:t>
      </w:r>
      <w:r>
        <w:rPr>
          <w:rFonts w:hint="cs"/>
          <w:rtl/>
        </w:rPr>
        <w:t>"</w:t>
      </w:r>
      <w:r w:rsidR="002709B1">
        <w:rPr>
          <w:rFonts w:hint="cs"/>
          <w:rtl/>
        </w:rPr>
        <w:t xml:space="preserve">פערי </w:t>
      </w:r>
      <w:bookmarkStart w:id="3272" w:name="_ETM_Q1_5452670"/>
      <w:bookmarkEnd w:id="3272"/>
      <w:r w:rsidR="002709B1">
        <w:rPr>
          <w:rFonts w:hint="cs"/>
          <w:rtl/>
        </w:rPr>
        <w:t>מידע</w:t>
      </w:r>
      <w:r>
        <w:rPr>
          <w:rFonts w:hint="cs"/>
          <w:rtl/>
        </w:rPr>
        <w:t>" אלא ההיפך מכך הוא הנכון</w:t>
      </w:r>
      <w:r w:rsidR="002709B1">
        <w:rPr>
          <w:rFonts w:hint="cs"/>
          <w:rtl/>
        </w:rPr>
        <w:t>, וכך אני גם חושבת.</w:t>
      </w:r>
    </w:p>
    <w:p w:rsidR="002709B1" w:rsidRDefault="002709B1" w:rsidP="002709B1">
      <w:pPr>
        <w:rPr>
          <w:rtl/>
        </w:rPr>
      </w:pPr>
      <w:bookmarkStart w:id="3273" w:name="_ETM_Q1_5455403"/>
      <w:bookmarkStart w:id="3274" w:name="_ETM_Q1_5455487"/>
      <w:bookmarkEnd w:id="3273"/>
      <w:bookmarkEnd w:id="3274"/>
    </w:p>
    <w:p w:rsidR="002709B1" w:rsidRDefault="002709B1" w:rsidP="002709B1">
      <w:pPr>
        <w:pStyle w:val="af6"/>
        <w:keepNext/>
        <w:rPr>
          <w:rtl/>
        </w:rPr>
      </w:pPr>
      <w:bookmarkStart w:id="3275" w:name="ET_yor_6157_143"/>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275"/>
    </w:p>
    <w:p w:rsidR="002709B1" w:rsidRDefault="002709B1" w:rsidP="002709B1">
      <w:pPr>
        <w:pStyle w:val="KeepWithNext"/>
        <w:rPr>
          <w:rtl/>
        </w:rPr>
      </w:pPr>
    </w:p>
    <w:p w:rsidR="002709B1" w:rsidRDefault="00595FB2" w:rsidP="002709B1">
      <w:pPr>
        <w:rPr>
          <w:rtl/>
        </w:rPr>
      </w:pPr>
      <w:bookmarkStart w:id="3276" w:name="_ETM_Q1_5455887"/>
      <w:bookmarkEnd w:id="3276"/>
      <w:r>
        <w:rPr>
          <w:rFonts w:hint="cs"/>
          <w:rtl/>
        </w:rPr>
        <w:t xml:space="preserve">זה </w:t>
      </w:r>
      <w:r w:rsidR="002709B1">
        <w:rPr>
          <w:rFonts w:hint="cs"/>
          <w:rtl/>
        </w:rPr>
        <w:t xml:space="preserve">היה לי ברור לחלוטין, ובדיוק כמו </w:t>
      </w:r>
      <w:bookmarkStart w:id="3277" w:name="_ETM_Q1_5459537"/>
      <w:bookmarkEnd w:id="3277"/>
      <w:r w:rsidR="002709B1">
        <w:rPr>
          <w:rFonts w:hint="cs"/>
          <w:rtl/>
        </w:rPr>
        <w:t>שאמרתי בתחילת</w:t>
      </w:r>
      <w:r>
        <w:rPr>
          <w:rFonts w:hint="cs"/>
          <w:rtl/>
        </w:rPr>
        <w:t xml:space="preserve"> הדיון </w:t>
      </w:r>
      <w:bookmarkStart w:id="3278" w:name="_ETM_Q1_5464000"/>
      <w:bookmarkEnd w:id="3278"/>
      <w:r>
        <w:rPr>
          <w:rFonts w:hint="cs"/>
          <w:rtl/>
        </w:rPr>
        <w:t>- -</w:t>
      </w:r>
    </w:p>
    <w:p w:rsidR="002709B1" w:rsidRDefault="002709B1" w:rsidP="002709B1">
      <w:pPr>
        <w:rPr>
          <w:rtl/>
        </w:rPr>
      </w:pPr>
      <w:bookmarkStart w:id="3279" w:name="_ETM_Q1_5461604"/>
      <w:bookmarkStart w:id="3280" w:name="_ETM_Q1_5461704"/>
      <w:bookmarkStart w:id="3281" w:name="_ETM_Q1_5461737"/>
      <w:bookmarkStart w:id="3282" w:name="_ETM_Q1_5461808"/>
      <w:bookmarkEnd w:id="3279"/>
      <w:bookmarkEnd w:id="3280"/>
      <w:bookmarkEnd w:id="3281"/>
      <w:bookmarkEnd w:id="3282"/>
    </w:p>
    <w:p w:rsidR="00595FB2" w:rsidRDefault="00595FB2" w:rsidP="00595FB2">
      <w:pPr>
        <w:pStyle w:val="-"/>
        <w:keepNext/>
        <w:rPr>
          <w:rtl/>
        </w:rPr>
      </w:pPr>
      <w:bookmarkStart w:id="3283" w:name="ET_speakercontinue_518200_440"/>
      <w:r w:rsidRPr="00595FB2">
        <w:rPr>
          <w:rStyle w:val="TagStyle"/>
          <w:rtl/>
        </w:rPr>
        <w:t xml:space="preserve"> &lt;&lt; דובר_המשך &gt;&gt; </w:t>
      </w:r>
      <w:r>
        <w:rPr>
          <w:rtl/>
        </w:rPr>
        <w:t>ורד וייץ:</w:t>
      </w:r>
      <w:r w:rsidRPr="00595FB2">
        <w:rPr>
          <w:rStyle w:val="TagStyle"/>
          <w:rtl/>
        </w:rPr>
        <w:t xml:space="preserve"> &lt;&lt; דובר_המשך &gt;&gt;</w:t>
      </w:r>
      <w:r>
        <w:rPr>
          <w:rtl/>
        </w:rPr>
        <w:t xml:space="preserve">   </w:t>
      </w:r>
      <w:bookmarkEnd w:id="3283"/>
    </w:p>
    <w:p w:rsidR="00595FB2" w:rsidRDefault="00595FB2" w:rsidP="00595FB2">
      <w:pPr>
        <w:pStyle w:val="KeepWithNext"/>
        <w:rPr>
          <w:rtl/>
        </w:rPr>
      </w:pPr>
    </w:p>
    <w:p w:rsidR="002709B1" w:rsidRDefault="002709B1" w:rsidP="002709B1">
      <w:pPr>
        <w:rPr>
          <w:rtl/>
        </w:rPr>
      </w:pPr>
      <w:bookmarkStart w:id="3284" w:name="_ETM_Q1_5463000"/>
      <w:bookmarkStart w:id="3285" w:name="_ETM_Q1_5462254"/>
      <w:bookmarkStart w:id="3286" w:name="_ETM_Q1_5462354"/>
      <w:bookmarkStart w:id="3287" w:name="_ETM_Q1_5462387"/>
      <w:bookmarkStart w:id="3288" w:name="_ETM_Q1_5462437"/>
      <w:bookmarkEnd w:id="3284"/>
      <w:bookmarkEnd w:id="3285"/>
      <w:bookmarkEnd w:id="3286"/>
      <w:bookmarkEnd w:id="3287"/>
      <w:bookmarkEnd w:id="3288"/>
      <w:r>
        <w:rPr>
          <w:rFonts w:hint="cs"/>
          <w:rtl/>
        </w:rPr>
        <w:t>בקיצור, אני לא צריכה לבוא יותר</w:t>
      </w:r>
      <w:r w:rsidR="00595FB2">
        <w:rPr>
          <w:rFonts w:hint="cs"/>
          <w:rtl/>
        </w:rPr>
        <w:t xml:space="preserve"> אם אדוני...</w:t>
      </w:r>
    </w:p>
    <w:p w:rsidR="002709B1" w:rsidRDefault="002709B1" w:rsidP="002709B1">
      <w:pPr>
        <w:rPr>
          <w:rtl/>
        </w:rPr>
      </w:pPr>
      <w:bookmarkStart w:id="3289" w:name="_ETM_Q1_5466054"/>
      <w:bookmarkStart w:id="3290" w:name="_ETM_Q1_5466141"/>
      <w:bookmarkEnd w:id="3289"/>
      <w:bookmarkEnd w:id="3290"/>
    </w:p>
    <w:p w:rsidR="002709B1" w:rsidRDefault="002709B1" w:rsidP="002709B1">
      <w:pPr>
        <w:pStyle w:val="af6"/>
        <w:keepNext/>
        <w:rPr>
          <w:rtl/>
        </w:rPr>
      </w:pPr>
      <w:bookmarkStart w:id="3291" w:name="ET_yor_6157_144"/>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291"/>
    </w:p>
    <w:p w:rsidR="002709B1" w:rsidRDefault="002709B1" w:rsidP="002709B1">
      <w:pPr>
        <w:pStyle w:val="KeepWithNext"/>
        <w:rPr>
          <w:rtl/>
        </w:rPr>
      </w:pPr>
    </w:p>
    <w:p w:rsidR="002709B1" w:rsidRDefault="002709B1" w:rsidP="00595FB2">
      <w:pPr>
        <w:rPr>
          <w:rtl/>
        </w:rPr>
      </w:pPr>
      <w:bookmarkStart w:id="3292" w:name="_ETM_Q1_5466687"/>
      <w:bookmarkEnd w:id="3292"/>
      <w:r>
        <w:rPr>
          <w:rFonts w:hint="cs"/>
          <w:rtl/>
        </w:rPr>
        <w:t xml:space="preserve">לא, אבל אז נסבול </w:t>
      </w:r>
      <w:bookmarkStart w:id="3293" w:name="_ETM_Q1_5468637"/>
      <w:bookmarkEnd w:id="3293"/>
      <w:r>
        <w:rPr>
          <w:rFonts w:hint="cs"/>
          <w:rtl/>
        </w:rPr>
        <w:t>כולנו</w:t>
      </w:r>
      <w:r w:rsidR="00595FB2">
        <w:rPr>
          <w:rFonts w:hint="cs"/>
          <w:rtl/>
        </w:rPr>
        <w:t xml:space="preserve"> מזה שאת לא פה. אנחנו רוצים </w:t>
      </w:r>
      <w:bookmarkStart w:id="3294" w:name="_ETM_Q1_5470000"/>
      <w:bookmarkEnd w:id="3294"/>
      <w:r w:rsidR="00595FB2">
        <w:rPr>
          <w:rFonts w:hint="cs"/>
          <w:rtl/>
        </w:rPr>
        <w:t>שתבואי, אבל זה היה כמו בתחילת הדיון, שאמרנו שדווקא העמדה</w:t>
      </w:r>
      <w:bookmarkStart w:id="3295" w:name="_ETM_Q1_5475000"/>
      <w:bookmarkEnd w:id="3295"/>
      <w:r w:rsidR="00595FB2">
        <w:rPr>
          <w:rFonts w:hint="cs"/>
          <w:rtl/>
        </w:rPr>
        <w:t xml:space="preserve"> המתנגדת חידדה למה העמדה השנייה צודקת.</w:t>
      </w:r>
    </w:p>
    <w:p w:rsidR="002709B1" w:rsidRDefault="002709B1" w:rsidP="002709B1">
      <w:pPr>
        <w:rPr>
          <w:rtl/>
        </w:rPr>
      </w:pPr>
      <w:bookmarkStart w:id="3296" w:name="_ETM_Q1_5477171"/>
      <w:bookmarkStart w:id="3297" w:name="_ETM_Q1_5477270"/>
      <w:bookmarkStart w:id="3298" w:name="_ETM_Q1_5477704"/>
      <w:bookmarkStart w:id="3299" w:name="_ETM_Q1_5477770"/>
      <w:bookmarkEnd w:id="3296"/>
      <w:bookmarkEnd w:id="3297"/>
      <w:bookmarkEnd w:id="3298"/>
      <w:bookmarkEnd w:id="3299"/>
    </w:p>
    <w:p w:rsidR="00595FB2" w:rsidRDefault="00595FB2" w:rsidP="00595FB2">
      <w:pPr>
        <w:pStyle w:val="af9"/>
        <w:keepNext/>
        <w:rPr>
          <w:rtl/>
        </w:rPr>
      </w:pPr>
      <w:bookmarkStart w:id="3300" w:name="ET_guest_520546_441"/>
      <w:r w:rsidRPr="00595FB2">
        <w:rPr>
          <w:rStyle w:val="TagStyle"/>
          <w:rtl/>
        </w:rPr>
        <w:t xml:space="preserve"> &lt;&lt; אורח &gt;&gt; </w:t>
      </w:r>
      <w:r>
        <w:rPr>
          <w:rtl/>
        </w:rPr>
        <w:t>יערה למברגר:</w:t>
      </w:r>
      <w:r w:rsidRPr="00595FB2">
        <w:rPr>
          <w:rStyle w:val="TagStyle"/>
          <w:rtl/>
        </w:rPr>
        <w:t xml:space="preserve"> &lt;&lt; אורח &gt;&gt;</w:t>
      </w:r>
      <w:r>
        <w:rPr>
          <w:rtl/>
        </w:rPr>
        <w:t xml:space="preserve">   </w:t>
      </w:r>
      <w:bookmarkEnd w:id="3300"/>
    </w:p>
    <w:p w:rsidR="00595FB2" w:rsidRDefault="00595FB2" w:rsidP="00595FB2">
      <w:pPr>
        <w:pStyle w:val="KeepWithNext"/>
        <w:rPr>
          <w:rtl/>
        </w:rPr>
      </w:pPr>
    </w:p>
    <w:p w:rsidR="002709B1" w:rsidRDefault="00595FB2" w:rsidP="00595FB2">
      <w:pPr>
        <w:rPr>
          <w:rtl/>
        </w:rPr>
      </w:pPr>
      <w:bookmarkStart w:id="3301" w:name="_ETM_Q1_5479000"/>
      <w:bookmarkStart w:id="3302" w:name="_ETM_Q1_5478621"/>
      <w:bookmarkStart w:id="3303" w:name="_ETM_Q1_5478704"/>
      <w:bookmarkStart w:id="3304" w:name="_ETM_Q1_5478754"/>
      <w:bookmarkStart w:id="3305" w:name="_ETM_Q1_5478837"/>
      <w:bookmarkEnd w:id="3301"/>
      <w:bookmarkEnd w:id="3302"/>
      <w:bookmarkEnd w:id="3303"/>
      <w:bookmarkEnd w:id="3304"/>
      <w:bookmarkEnd w:id="3305"/>
      <w:r>
        <w:rPr>
          <w:rFonts w:hint="cs"/>
          <w:rtl/>
        </w:rPr>
        <w:t xml:space="preserve">אז </w:t>
      </w:r>
      <w:r w:rsidR="002709B1">
        <w:rPr>
          <w:rFonts w:hint="cs"/>
          <w:rtl/>
        </w:rPr>
        <w:t xml:space="preserve">בכל </w:t>
      </w:r>
      <w:bookmarkStart w:id="3306" w:name="_ETM_Q1_5479173"/>
      <w:bookmarkEnd w:id="3306"/>
      <w:r w:rsidR="002709B1">
        <w:rPr>
          <w:rFonts w:hint="cs"/>
          <w:rtl/>
        </w:rPr>
        <w:t>מקרה, אנחנו, ככל שמבינים פערי מידע</w:t>
      </w:r>
      <w:r>
        <w:rPr>
          <w:rFonts w:hint="cs"/>
          <w:rtl/>
        </w:rPr>
        <w:t xml:space="preserve"> בצורה מרחיבה, שכל </w:t>
      </w:r>
      <w:bookmarkStart w:id="3307" w:name="_ETM_Q1_5487000"/>
      <w:bookmarkEnd w:id="3307"/>
      <w:r>
        <w:rPr>
          <w:rFonts w:hint="cs"/>
          <w:rtl/>
        </w:rPr>
        <w:t>- - - בעיבוד המידע</w:t>
      </w:r>
      <w:r w:rsidR="002709B1">
        <w:rPr>
          <w:rFonts w:hint="cs"/>
          <w:rtl/>
        </w:rPr>
        <w:t xml:space="preserve">, בעינינו זה </w:t>
      </w:r>
      <w:r>
        <w:rPr>
          <w:rFonts w:hint="cs"/>
          <w:rtl/>
        </w:rPr>
        <w:t>נותן מענה</w:t>
      </w:r>
      <w:r w:rsidR="002709B1">
        <w:rPr>
          <w:rFonts w:hint="cs"/>
          <w:rtl/>
        </w:rPr>
        <w:t>.</w:t>
      </w:r>
    </w:p>
    <w:p w:rsidR="002709B1" w:rsidRDefault="002709B1" w:rsidP="002709B1">
      <w:pPr>
        <w:rPr>
          <w:rtl/>
        </w:rPr>
      </w:pPr>
      <w:bookmarkStart w:id="3308" w:name="_ETM_Q1_5487687"/>
      <w:bookmarkStart w:id="3309" w:name="_ETM_Q1_5487788"/>
      <w:bookmarkEnd w:id="3308"/>
      <w:bookmarkEnd w:id="3309"/>
    </w:p>
    <w:p w:rsidR="002709B1" w:rsidRDefault="002709B1" w:rsidP="00616DB3">
      <w:pPr>
        <w:rPr>
          <w:rtl/>
        </w:rPr>
      </w:pPr>
      <w:bookmarkStart w:id="3310" w:name="_ETM_Q1_5487804"/>
      <w:bookmarkStart w:id="3311" w:name="_ETM_Q1_5487887"/>
      <w:bookmarkEnd w:id="3310"/>
      <w:bookmarkEnd w:id="3311"/>
      <w:r>
        <w:rPr>
          <w:rFonts w:hint="cs"/>
          <w:rtl/>
        </w:rPr>
        <w:t xml:space="preserve">הנקודה </w:t>
      </w:r>
      <w:bookmarkStart w:id="3312" w:name="_ETM_Q1_5488671"/>
      <w:bookmarkEnd w:id="3312"/>
      <w:r>
        <w:rPr>
          <w:rFonts w:hint="cs"/>
          <w:rtl/>
        </w:rPr>
        <w:t xml:space="preserve">הבאה </w:t>
      </w:r>
      <w:r>
        <w:rPr>
          <w:rtl/>
        </w:rPr>
        <w:t>–</w:t>
      </w:r>
      <w:r>
        <w:rPr>
          <w:rFonts w:hint="cs"/>
          <w:rtl/>
        </w:rPr>
        <w:t xml:space="preserve"> הזכרנו</w:t>
      </w:r>
      <w:r w:rsidR="00AC6936">
        <w:rPr>
          <w:rFonts w:hint="cs"/>
          <w:rtl/>
        </w:rPr>
        <w:t xml:space="preserve"> את זה בדיון הקודם ואני </w:t>
      </w:r>
      <w:bookmarkStart w:id="3313" w:name="_ETM_Q1_5495000"/>
      <w:bookmarkEnd w:id="3313"/>
      <w:r w:rsidR="00AC6936">
        <w:rPr>
          <w:rFonts w:hint="cs"/>
          <w:rtl/>
        </w:rPr>
        <w:t>רוצה שלא נשכח את זה:</w:t>
      </w:r>
      <w:r>
        <w:rPr>
          <w:rFonts w:hint="cs"/>
          <w:rtl/>
        </w:rPr>
        <w:t xml:space="preserve"> שסעיפים </w:t>
      </w:r>
      <w:r w:rsidR="00AC6936">
        <w:rPr>
          <w:rFonts w:hint="cs"/>
          <w:rtl/>
        </w:rPr>
        <w:t>(</w:t>
      </w:r>
      <w:r>
        <w:rPr>
          <w:rFonts w:hint="cs"/>
          <w:rtl/>
        </w:rPr>
        <w:t>ב</w:t>
      </w:r>
      <w:r w:rsidR="00AC6936">
        <w:rPr>
          <w:rFonts w:hint="cs"/>
          <w:rtl/>
        </w:rPr>
        <w:t>)</w:t>
      </w:r>
      <w:r>
        <w:rPr>
          <w:rFonts w:hint="cs"/>
          <w:rtl/>
        </w:rPr>
        <w:t>-</w:t>
      </w:r>
      <w:r w:rsidR="00AC6936">
        <w:rPr>
          <w:rFonts w:hint="cs"/>
          <w:rtl/>
        </w:rPr>
        <w:t>(</w:t>
      </w:r>
      <w:r>
        <w:rPr>
          <w:rFonts w:hint="cs"/>
          <w:rtl/>
        </w:rPr>
        <w:t>ד</w:t>
      </w:r>
      <w:r w:rsidR="00AC6936">
        <w:rPr>
          <w:rFonts w:hint="cs"/>
          <w:rtl/>
        </w:rPr>
        <w:t>)</w:t>
      </w:r>
      <w:r>
        <w:rPr>
          <w:rFonts w:hint="cs"/>
          <w:rtl/>
        </w:rPr>
        <w:t xml:space="preserve"> בסעיף 25</w:t>
      </w:r>
      <w:r w:rsidR="00616DB3">
        <w:rPr>
          <w:rFonts w:hint="cs"/>
          <w:rtl/>
        </w:rPr>
        <w:t xml:space="preserve"> הקיים</w:t>
      </w:r>
      <w:r>
        <w:rPr>
          <w:rFonts w:hint="cs"/>
          <w:rtl/>
        </w:rPr>
        <w:t>,</w:t>
      </w:r>
      <w:r w:rsidR="00616DB3">
        <w:rPr>
          <w:rFonts w:hint="cs"/>
          <w:rtl/>
        </w:rPr>
        <w:t xml:space="preserve"> בפרט סעיף (ב)(1), שהפרשנות </w:t>
      </w:r>
      <w:bookmarkStart w:id="3314" w:name="_ETM_Q1_5503000"/>
      <w:bookmarkEnd w:id="3314"/>
      <w:r w:rsidR="00616DB3">
        <w:rPr>
          <w:rFonts w:hint="cs"/>
          <w:rtl/>
        </w:rPr>
        <w:t xml:space="preserve">נגד המנצח, שהיא, כאמור, סעיף קוגנטי </w:t>
      </w:r>
      <w:bookmarkStart w:id="3315" w:name="_ETM_Q1_5504000"/>
      <w:bookmarkEnd w:id="3315"/>
      <w:r w:rsidR="00616DB3">
        <w:rPr>
          <w:rFonts w:hint="cs"/>
          <w:rtl/>
        </w:rPr>
        <w:t xml:space="preserve">להבנתנו, ואנחנו רוצים לוודא שכל הדיון שאנחנו מדברים עליו </w:t>
      </w:r>
      <w:bookmarkStart w:id="3316" w:name="_ETM_Q1_5509000"/>
      <w:bookmarkEnd w:id="3316"/>
      <w:r w:rsidR="00616DB3">
        <w:rPr>
          <w:rFonts w:hint="cs"/>
          <w:rtl/>
        </w:rPr>
        <w:t>עכשיו ייכנס להיות סעיף קטן (א)</w:t>
      </w:r>
      <w:bookmarkStart w:id="3317" w:name="_ETM_Q1_5503787"/>
      <w:bookmarkStart w:id="3318" w:name="_ETM_Q1_5510388"/>
      <w:bookmarkEnd w:id="3317"/>
      <w:bookmarkEnd w:id="3318"/>
      <w:r w:rsidR="00616DB3">
        <w:rPr>
          <w:rFonts w:hint="cs"/>
          <w:rtl/>
        </w:rPr>
        <w:t xml:space="preserve"> - -</w:t>
      </w:r>
    </w:p>
    <w:p w:rsidR="002709B1" w:rsidRDefault="002709B1" w:rsidP="002709B1">
      <w:pPr>
        <w:rPr>
          <w:rtl/>
        </w:rPr>
      </w:pPr>
      <w:bookmarkStart w:id="3319" w:name="_ETM_Q1_5513287"/>
      <w:bookmarkStart w:id="3320" w:name="_ETM_Q1_5513371"/>
      <w:bookmarkEnd w:id="3319"/>
      <w:bookmarkEnd w:id="3320"/>
    </w:p>
    <w:p w:rsidR="002709B1" w:rsidRDefault="002709B1" w:rsidP="002709B1">
      <w:pPr>
        <w:pStyle w:val="af6"/>
        <w:keepNext/>
        <w:rPr>
          <w:rtl/>
        </w:rPr>
      </w:pPr>
      <w:bookmarkStart w:id="3321" w:name="ET_yor_6157_145"/>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321"/>
    </w:p>
    <w:p w:rsidR="002709B1" w:rsidRDefault="002709B1" w:rsidP="002709B1">
      <w:pPr>
        <w:pStyle w:val="KeepWithNext"/>
        <w:rPr>
          <w:rtl/>
        </w:rPr>
      </w:pPr>
    </w:p>
    <w:p w:rsidR="00616DB3" w:rsidRDefault="00616DB3" w:rsidP="00616DB3">
      <w:pPr>
        <w:rPr>
          <w:rtl/>
        </w:rPr>
      </w:pPr>
      <w:bookmarkStart w:id="3322" w:name="_ETM_Q1_5513820"/>
      <w:bookmarkEnd w:id="3322"/>
      <w:r>
        <w:rPr>
          <w:rFonts w:hint="cs"/>
          <w:rtl/>
        </w:rPr>
        <w:t xml:space="preserve">בעצם, </w:t>
      </w:r>
      <w:r w:rsidR="002709B1">
        <w:rPr>
          <w:rFonts w:hint="cs"/>
          <w:rtl/>
        </w:rPr>
        <w:t>את אומרת שגם ב</w:t>
      </w:r>
      <w:r>
        <w:rPr>
          <w:rFonts w:hint="cs"/>
          <w:rtl/>
        </w:rPr>
        <w:t xml:space="preserve">סעיף </w:t>
      </w:r>
      <w:r w:rsidR="002709B1">
        <w:rPr>
          <w:rFonts w:hint="cs"/>
          <w:rtl/>
        </w:rPr>
        <w:t>25</w:t>
      </w:r>
      <w:r>
        <w:rPr>
          <w:rFonts w:hint="cs"/>
          <w:rtl/>
        </w:rPr>
        <w:t>(</w:t>
      </w:r>
      <w:r w:rsidR="002709B1">
        <w:rPr>
          <w:rFonts w:hint="cs"/>
          <w:rtl/>
        </w:rPr>
        <w:t>א</w:t>
      </w:r>
      <w:r>
        <w:rPr>
          <w:rFonts w:hint="cs"/>
          <w:rtl/>
        </w:rPr>
        <w:t>),</w:t>
      </w:r>
      <w:r w:rsidR="002709B1">
        <w:rPr>
          <w:rFonts w:hint="cs"/>
          <w:rtl/>
        </w:rPr>
        <w:t xml:space="preserve"> לא יהיה ניתן</w:t>
      </w:r>
      <w:r>
        <w:rPr>
          <w:rFonts w:hint="cs"/>
          <w:rtl/>
        </w:rPr>
        <w:t xml:space="preserve"> </w:t>
      </w:r>
      <w:bookmarkStart w:id="3323" w:name="_ETM_Q1_5516000"/>
      <w:bookmarkEnd w:id="3323"/>
      <w:r>
        <w:rPr>
          <w:rFonts w:hint="cs"/>
          <w:rtl/>
        </w:rPr>
        <w:t xml:space="preserve">להתנות על פרשנות נגד המנצח, שזה הגיוני, נכון מאוד. אבל </w:t>
      </w:r>
      <w:bookmarkStart w:id="3324" w:name="_ETM_Q1_5524000"/>
      <w:bookmarkEnd w:id="3324"/>
      <w:r>
        <w:rPr>
          <w:rFonts w:hint="cs"/>
          <w:rtl/>
        </w:rPr>
        <w:t xml:space="preserve">לכאורה, בוודאי שניתן יהיה להתנות למשל </w:t>
      </w:r>
      <w:r>
        <w:rPr>
          <w:rtl/>
        </w:rPr>
        <w:t>–</w:t>
      </w:r>
      <w:r>
        <w:rPr>
          <w:rFonts w:hint="cs"/>
          <w:rtl/>
        </w:rPr>
        <w:t xml:space="preserve"> כלומר, אי </w:t>
      </w:r>
      <w:bookmarkStart w:id="3325" w:name="_ETM_Q1_5526000"/>
      <w:bookmarkEnd w:id="3325"/>
      <w:r>
        <w:rPr>
          <w:rFonts w:hint="cs"/>
          <w:rtl/>
        </w:rPr>
        <w:t xml:space="preserve">אפשר להתנות על (ב)(1) אבל ניתן להתנות על (ב). ניתן </w:t>
      </w:r>
      <w:bookmarkStart w:id="3326" w:name="_ETM_Q1_5533000"/>
      <w:bookmarkEnd w:id="3326"/>
      <w:r>
        <w:rPr>
          <w:rFonts w:hint="cs"/>
          <w:rtl/>
        </w:rPr>
        <w:t>להתנות על (ג), וניתן להתנות על (ד). (ד) אפילו במפורש</w:t>
      </w:r>
      <w:bookmarkStart w:id="3327" w:name="_ETM_Q1_5539000"/>
      <w:bookmarkEnd w:id="3327"/>
      <w:r>
        <w:rPr>
          <w:rFonts w:hint="cs"/>
          <w:rtl/>
        </w:rPr>
        <w:t xml:space="preserve"> כותב שניתן להתנות עליו. זאת אומרת, בין הסעיפים, בהמשך החוק, </w:t>
      </w:r>
      <w:bookmarkStart w:id="3328" w:name="_ETM_Q1_5543000"/>
      <w:bookmarkEnd w:id="3328"/>
      <w:r>
        <w:rPr>
          <w:rFonts w:hint="cs"/>
          <w:rtl/>
        </w:rPr>
        <w:t>הסעיף היחידי שלא ניתן להתנות עליו באמצעות 25(א) זה (ב)(1).</w:t>
      </w:r>
      <w:bookmarkStart w:id="3329" w:name="_ETM_Q1_5550000"/>
      <w:bookmarkEnd w:id="3329"/>
      <w:r>
        <w:rPr>
          <w:rFonts w:hint="cs"/>
          <w:rtl/>
        </w:rPr>
        <w:t xml:space="preserve"> כל השאר, בוודאי שניתן להתנות עליהם.</w:t>
      </w:r>
    </w:p>
    <w:p w:rsidR="002709B1" w:rsidRDefault="002709B1" w:rsidP="002709B1">
      <w:pPr>
        <w:rPr>
          <w:rtl/>
        </w:rPr>
      </w:pPr>
      <w:bookmarkStart w:id="3330" w:name="_ETM_Q1_5549000"/>
      <w:bookmarkStart w:id="3331" w:name="_ETM_Q1_5552021"/>
      <w:bookmarkStart w:id="3332" w:name="_ETM_Q1_5552121"/>
      <w:bookmarkStart w:id="3333" w:name="_ETM_Q1_5552154"/>
      <w:bookmarkStart w:id="3334" w:name="_ETM_Q1_5552221"/>
      <w:bookmarkEnd w:id="3330"/>
      <w:bookmarkEnd w:id="3331"/>
      <w:bookmarkEnd w:id="3332"/>
      <w:bookmarkEnd w:id="3333"/>
      <w:bookmarkEnd w:id="3334"/>
    </w:p>
    <w:p w:rsidR="00616DB3" w:rsidRDefault="00616DB3" w:rsidP="00616DB3">
      <w:pPr>
        <w:pStyle w:val="a4"/>
        <w:keepNext/>
        <w:rPr>
          <w:rtl/>
        </w:rPr>
      </w:pPr>
      <w:bookmarkStart w:id="3335" w:name="ET_speaker_דר_גור_בליי_442"/>
      <w:r w:rsidRPr="00616DB3">
        <w:rPr>
          <w:rStyle w:val="TagStyle"/>
          <w:rtl/>
        </w:rPr>
        <w:t xml:space="preserve"> &lt;&lt; דובר &gt;&gt; </w:t>
      </w:r>
      <w:r>
        <w:rPr>
          <w:rtl/>
        </w:rPr>
        <w:t>גור בליי:</w:t>
      </w:r>
      <w:r w:rsidRPr="00616DB3">
        <w:rPr>
          <w:rStyle w:val="TagStyle"/>
          <w:rtl/>
        </w:rPr>
        <w:t xml:space="preserve"> &lt;&lt; דובר &gt;&gt;</w:t>
      </w:r>
      <w:r>
        <w:rPr>
          <w:rtl/>
        </w:rPr>
        <w:t xml:space="preserve">   </w:t>
      </w:r>
      <w:bookmarkEnd w:id="3335"/>
    </w:p>
    <w:p w:rsidR="00616DB3" w:rsidRDefault="00616DB3" w:rsidP="00616DB3">
      <w:pPr>
        <w:pStyle w:val="KeepWithNext"/>
        <w:rPr>
          <w:rtl/>
        </w:rPr>
      </w:pPr>
    </w:p>
    <w:p w:rsidR="00616DB3" w:rsidRPr="00616DB3" w:rsidRDefault="00616DB3" w:rsidP="00616DB3">
      <w:pPr>
        <w:rPr>
          <w:rtl/>
        </w:rPr>
      </w:pPr>
      <w:r>
        <w:rPr>
          <w:rFonts w:hint="cs"/>
          <w:rtl/>
        </w:rPr>
        <w:t xml:space="preserve">אבל אנחנו כותבים את הכל </w:t>
      </w:r>
      <w:bookmarkStart w:id="3336" w:name="_ETM_Q1_5554000"/>
      <w:bookmarkEnd w:id="3336"/>
      <w:r>
        <w:rPr>
          <w:rFonts w:hint="cs"/>
          <w:rtl/>
        </w:rPr>
        <w:t>- -</w:t>
      </w:r>
    </w:p>
    <w:p w:rsidR="002709B1" w:rsidRDefault="002709B1" w:rsidP="002709B1">
      <w:pPr>
        <w:rPr>
          <w:rtl/>
        </w:rPr>
      </w:pPr>
      <w:bookmarkStart w:id="3337" w:name="_ETM_Q1_5552888"/>
      <w:bookmarkStart w:id="3338" w:name="_ETM_Q1_5552988"/>
      <w:bookmarkEnd w:id="3337"/>
      <w:bookmarkEnd w:id="3338"/>
    </w:p>
    <w:p w:rsidR="002709B1" w:rsidRDefault="002709B1" w:rsidP="002709B1">
      <w:pPr>
        <w:pStyle w:val="af6"/>
        <w:keepNext/>
        <w:rPr>
          <w:rtl/>
        </w:rPr>
      </w:pPr>
      <w:bookmarkStart w:id="3339" w:name="_ETM_Q1_5553038"/>
      <w:bookmarkStart w:id="3340" w:name="_ETM_Q1_5553138"/>
      <w:bookmarkStart w:id="3341" w:name="ET_yor_6157_146"/>
      <w:bookmarkEnd w:id="3339"/>
      <w:bookmarkEnd w:id="3340"/>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341"/>
    </w:p>
    <w:p w:rsidR="002709B1" w:rsidRDefault="002709B1" w:rsidP="002709B1">
      <w:pPr>
        <w:pStyle w:val="KeepWithNext"/>
        <w:rPr>
          <w:rtl/>
        </w:rPr>
      </w:pPr>
    </w:p>
    <w:p w:rsidR="002709B1" w:rsidRDefault="002709B1" w:rsidP="003178A8">
      <w:pPr>
        <w:rPr>
          <w:rtl/>
        </w:rPr>
      </w:pPr>
      <w:bookmarkStart w:id="3342" w:name="_ETM_Q1_5554087"/>
      <w:bookmarkEnd w:id="3342"/>
      <w:r>
        <w:rPr>
          <w:rFonts w:hint="cs"/>
          <w:rtl/>
        </w:rPr>
        <w:t xml:space="preserve">איך נכתוב </w:t>
      </w:r>
      <w:bookmarkStart w:id="3343" w:name="_ETM_Q1_5556038"/>
      <w:bookmarkEnd w:id="3343"/>
      <w:r>
        <w:rPr>
          <w:rFonts w:hint="cs"/>
          <w:rtl/>
        </w:rPr>
        <w:t>ניסוחית</w:t>
      </w:r>
      <w:r w:rsidR="00616DB3">
        <w:rPr>
          <w:rFonts w:hint="cs"/>
          <w:rtl/>
        </w:rPr>
        <w:t>?</w:t>
      </w:r>
      <w:r w:rsidR="003178A8">
        <w:rPr>
          <w:rFonts w:hint="cs"/>
          <w:rtl/>
        </w:rPr>
        <w:t xml:space="preserve"> אתה יכול למשל - -</w:t>
      </w:r>
    </w:p>
    <w:p w:rsidR="002709B1" w:rsidRDefault="002709B1" w:rsidP="002709B1">
      <w:pPr>
        <w:rPr>
          <w:rtl/>
        </w:rPr>
      </w:pPr>
      <w:bookmarkStart w:id="3344" w:name="_ETM_Q1_5558321"/>
      <w:bookmarkStart w:id="3345" w:name="_ETM_Q1_5558421"/>
      <w:bookmarkEnd w:id="3344"/>
      <w:bookmarkEnd w:id="3345"/>
    </w:p>
    <w:p w:rsidR="003178A8" w:rsidRDefault="003178A8" w:rsidP="00EF6275">
      <w:pPr>
        <w:pStyle w:val="-"/>
        <w:keepNext/>
        <w:rPr>
          <w:rtl/>
        </w:rPr>
      </w:pPr>
      <w:bookmarkStart w:id="3346" w:name="ET_speakercontinue_דר_גור_בליי_443"/>
      <w:r w:rsidRPr="003178A8">
        <w:rPr>
          <w:rStyle w:val="TagStyle"/>
          <w:rtl/>
        </w:rPr>
        <w:t xml:space="preserve"> &lt;&lt; דובר_המשך &gt;&gt; </w:t>
      </w:r>
      <w:r>
        <w:rPr>
          <w:rtl/>
        </w:rPr>
        <w:t>גור בליי:</w:t>
      </w:r>
      <w:r w:rsidRPr="003178A8">
        <w:rPr>
          <w:rStyle w:val="TagStyle"/>
          <w:rtl/>
        </w:rPr>
        <w:t xml:space="preserve"> &lt;&lt; דובר_המשך &gt;&gt;</w:t>
      </w:r>
      <w:r>
        <w:rPr>
          <w:rtl/>
        </w:rPr>
        <w:t xml:space="preserve">   </w:t>
      </w:r>
      <w:bookmarkEnd w:id="3346"/>
    </w:p>
    <w:p w:rsidR="003178A8" w:rsidRDefault="003178A8" w:rsidP="003178A8">
      <w:pPr>
        <w:pStyle w:val="KeepWithNext"/>
        <w:rPr>
          <w:rtl/>
        </w:rPr>
      </w:pPr>
    </w:p>
    <w:p w:rsidR="002709B1" w:rsidRDefault="002709B1" w:rsidP="002709B1">
      <w:pPr>
        <w:rPr>
          <w:rtl/>
        </w:rPr>
      </w:pPr>
      <w:bookmarkStart w:id="3347" w:name="_ETM_Q1_5558988"/>
      <w:bookmarkStart w:id="3348" w:name="_ETM_Q1_5559088"/>
      <w:bookmarkStart w:id="3349" w:name="_ETM_Q1_5559121"/>
      <w:bookmarkEnd w:id="3347"/>
      <w:bookmarkEnd w:id="3348"/>
      <w:bookmarkEnd w:id="3349"/>
      <w:r>
        <w:rPr>
          <w:rFonts w:hint="cs"/>
          <w:rtl/>
        </w:rPr>
        <w:t>א</w:t>
      </w:r>
      <w:bookmarkStart w:id="3350" w:name="_ETM_Q1_5559188"/>
      <w:bookmarkEnd w:id="3350"/>
      <w:r>
        <w:rPr>
          <w:rFonts w:hint="cs"/>
          <w:rtl/>
        </w:rPr>
        <w:t>ני רק אומר ש</w:t>
      </w:r>
      <w:r w:rsidR="003178A8">
        <w:rPr>
          <w:rFonts w:hint="cs"/>
          <w:rtl/>
        </w:rPr>
        <w:t>אני לא בטוח ש</w:t>
      </w:r>
      <w:r>
        <w:rPr>
          <w:rFonts w:hint="cs"/>
          <w:rtl/>
        </w:rPr>
        <w:t>הדבר הזה ממצה</w:t>
      </w:r>
      <w:r w:rsidR="00435146">
        <w:rPr>
          <w:rFonts w:hint="cs"/>
          <w:rtl/>
        </w:rPr>
        <w:t xml:space="preserve"> את כל הדברים שאתה כן יכול. אני לא חושב שצריך </w:t>
      </w:r>
      <w:bookmarkStart w:id="3351" w:name="_ETM_Q1_5562000"/>
      <w:bookmarkEnd w:id="3351"/>
      <w:r w:rsidR="00435146">
        <w:rPr>
          <w:rFonts w:hint="cs"/>
          <w:rtl/>
        </w:rPr>
        <w:t>להתחיל למנות - -</w:t>
      </w:r>
    </w:p>
    <w:p w:rsidR="002709B1" w:rsidRDefault="002709B1" w:rsidP="002709B1">
      <w:pPr>
        <w:rPr>
          <w:rtl/>
        </w:rPr>
      </w:pPr>
      <w:bookmarkStart w:id="3352" w:name="_ETM_Q1_5562704"/>
      <w:bookmarkStart w:id="3353" w:name="_ETM_Q1_5562771"/>
      <w:bookmarkEnd w:id="3352"/>
      <w:bookmarkEnd w:id="3353"/>
    </w:p>
    <w:p w:rsidR="002709B1" w:rsidRDefault="002709B1" w:rsidP="002709B1">
      <w:pPr>
        <w:pStyle w:val="af6"/>
        <w:keepNext/>
        <w:rPr>
          <w:rtl/>
        </w:rPr>
      </w:pPr>
      <w:bookmarkStart w:id="3354" w:name="ET_yor_6157_147"/>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354"/>
    </w:p>
    <w:p w:rsidR="002709B1" w:rsidRDefault="002709B1" w:rsidP="002709B1">
      <w:pPr>
        <w:pStyle w:val="KeepWithNext"/>
        <w:rPr>
          <w:rtl/>
        </w:rPr>
      </w:pPr>
    </w:p>
    <w:p w:rsidR="002709B1" w:rsidRDefault="00435146" w:rsidP="00435146">
      <w:pPr>
        <w:rPr>
          <w:rtl/>
        </w:rPr>
      </w:pPr>
      <w:bookmarkStart w:id="3355" w:name="_ETM_Q1_5563204"/>
      <w:bookmarkEnd w:id="3355"/>
      <w:r>
        <w:rPr>
          <w:rFonts w:hint="cs"/>
          <w:rtl/>
        </w:rPr>
        <w:t xml:space="preserve">לא, אבל את (ב)(1) אנחנו צריכים להגיד במפורש, כי כל השאר כן. לכן, אתה חייב על (ב)(1) </w:t>
      </w:r>
      <w:bookmarkStart w:id="3356" w:name="_ETM_Q1_5571000"/>
      <w:bookmarkEnd w:id="3356"/>
      <w:r>
        <w:rPr>
          <w:rFonts w:hint="cs"/>
          <w:rtl/>
        </w:rPr>
        <w:t xml:space="preserve">להגיד במפורש. אז אתה יכול לעשות את זה מבחינה ניסוחית </w:t>
      </w:r>
      <w:bookmarkStart w:id="3357" w:name="_ETM_Q1_5574000"/>
      <w:bookmarkEnd w:id="3357"/>
      <w:r>
        <w:rPr>
          <w:rFonts w:hint="cs"/>
          <w:rtl/>
        </w:rPr>
        <w:t>- -</w:t>
      </w:r>
      <w:bookmarkStart w:id="3358" w:name="_ETM_Q1_5565754"/>
      <w:bookmarkStart w:id="3359" w:name="_ETM_Q1_5570638"/>
      <w:bookmarkEnd w:id="3358"/>
      <w:bookmarkEnd w:id="3359"/>
    </w:p>
    <w:p w:rsidR="002709B1" w:rsidRDefault="002709B1" w:rsidP="002709B1">
      <w:pPr>
        <w:rPr>
          <w:rtl/>
        </w:rPr>
      </w:pPr>
      <w:bookmarkStart w:id="3360" w:name="_ETM_Q1_5574788"/>
      <w:bookmarkStart w:id="3361" w:name="_ETM_Q1_5574855"/>
      <w:bookmarkStart w:id="3362" w:name="_ETM_Q1_5574905"/>
      <w:bookmarkStart w:id="3363" w:name="_ETM_Q1_5574971"/>
      <w:bookmarkEnd w:id="3360"/>
      <w:bookmarkEnd w:id="3361"/>
      <w:bookmarkEnd w:id="3362"/>
      <w:bookmarkEnd w:id="3363"/>
    </w:p>
    <w:p w:rsidR="00435146" w:rsidRDefault="00435146" w:rsidP="00EF6275">
      <w:pPr>
        <w:pStyle w:val="-"/>
        <w:keepNext/>
        <w:rPr>
          <w:rtl/>
        </w:rPr>
      </w:pPr>
      <w:bookmarkStart w:id="3364" w:name="ET_speakercontinue_דר_גור_בליי_444"/>
      <w:r w:rsidRPr="00435146">
        <w:rPr>
          <w:rStyle w:val="TagStyle"/>
          <w:rtl/>
        </w:rPr>
        <w:t xml:space="preserve"> &lt;&lt; דובר_המשך &gt;&gt; </w:t>
      </w:r>
      <w:r>
        <w:rPr>
          <w:rtl/>
        </w:rPr>
        <w:t>גור בליי:</w:t>
      </w:r>
      <w:r w:rsidRPr="00435146">
        <w:rPr>
          <w:rStyle w:val="TagStyle"/>
          <w:rtl/>
        </w:rPr>
        <w:t xml:space="preserve"> &lt;&lt; דובר_המשך &gt;&gt;</w:t>
      </w:r>
      <w:r>
        <w:rPr>
          <w:rtl/>
        </w:rPr>
        <w:t xml:space="preserve">   </w:t>
      </w:r>
      <w:bookmarkEnd w:id="3364"/>
    </w:p>
    <w:p w:rsidR="00435146" w:rsidRDefault="00435146" w:rsidP="00435146">
      <w:pPr>
        <w:pStyle w:val="KeepWithNext"/>
        <w:rPr>
          <w:rtl/>
        </w:rPr>
      </w:pPr>
    </w:p>
    <w:p w:rsidR="002709B1" w:rsidRDefault="002709B1" w:rsidP="00435146">
      <w:pPr>
        <w:rPr>
          <w:rtl/>
        </w:rPr>
      </w:pPr>
      <w:bookmarkStart w:id="3365" w:name="_ETM_Q1_5575538"/>
      <w:bookmarkStart w:id="3366" w:name="_ETM_Q1_5575638"/>
      <w:bookmarkStart w:id="3367" w:name="_ETM_Q1_5575688"/>
      <w:bookmarkStart w:id="3368" w:name="_ETM_Q1_5575771"/>
      <w:bookmarkEnd w:id="3365"/>
      <w:bookmarkEnd w:id="3366"/>
      <w:bookmarkEnd w:id="3367"/>
      <w:bookmarkEnd w:id="3368"/>
      <w:r>
        <w:rPr>
          <w:rFonts w:hint="cs"/>
          <w:rtl/>
        </w:rPr>
        <w:t>אגיד לך מה הבעיה</w:t>
      </w:r>
      <w:r w:rsidR="00435146">
        <w:rPr>
          <w:rFonts w:hint="cs"/>
          <w:rtl/>
        </w:rPr>
        <w:t>: אני לא יודע בוודאות, חוץ מפה, איזה עוד</w:t>
      </w:r>
      <w:bookmarkStart w:id="3369" w:name="_ETM_Q1_5581000"/>
      <w:bookmarkEnd w:id="3369"/>
      <w:r w:rsidR="00435146">
        <w:rPr>
          <w:rFonts w:hint="cs"/>
          <w:rtl/>
        </w:rPr>
        <w:t xml:space="preserve"> כללים יכולים להיות במקומות אחרים - -</w:t>
      </w:r>
      <w:bookmarkStart w:id="3370" w:name="_ETM_Q1_5578871"/>
      <w:bookmarkEnd w:id="3370"/>
    </w:p>
    <w:p w:rsidR="002709B1" w:rsidRDefault="002709B1" w:rsidP="002709B1">
      <w:pPr>
        <w:rPr>
          <w:rtl/>
        </w:rPr>
      </w:pPr>
      <w:bookmarkStart w:id="3371" w:name="_ETM_Q1_5581437"/>
      <w:bookmarkStart w:id="3372" w:name="_ETM_Q1_5581521"/>
      <w:bookmarkEnd w:id="3371"/>
      <w:bookmarkEnd w:id="3372"/>
    </w:p>
    <w:p w:rsidR="002709B1" w:rsidRDefault="002709B1" w:rsidP="002709B1">
      <w:pPr>
        <w:pStyle w:val="af6"/>
        <w:keepNext/>
        <w:rPr>
          <w:rtl/>
        </w:rPr>
      </w:pPr>
      <w:bookmarkStart w:id="3373" w:name="ET_yor_6157_148"/>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373"/>
    </w:p>
    <w:p w:rsidR="002709B1" w:rsidRDefault="002709B1" w:rsidP="002709B1">
      <w:pPr>
        <w:pStyle w:val="KeepWithNext"/>
        <w:rPr>
          <w:rtl/>
        </w:rPr>
      </w:pPr>
    </w:p>
    <w:p w:rsidR="002709B1" w:rsidRDefault="002709B1" w:rsidP="002709B1">
      <w:pPr>
        <w:rPr>
          <w:rtl/>
        </w:rPr>
      </w:pPr>
      <w:bookmarkStart w:id="3374" w:name="_ETM_Q1_5581938"/>
      <w:bookmarkEnd w:id="3374"/>
      <w:r>
        <w:rPr>
          <w:rFonts w:hint="cs"/>
          <w:rtl/>
        </w:rPr>
        <w:t>אבל אני מדבר על הסעיף הזה</w:t>
      </w:r>
      <w:r w:rsidR="00435146">
        <w:rPr>
          <w:rFonts w:hint="cs"/>
          <w:rtl/>
        </w:rPr>
        <w:t>.</w:t>
      </w:r>
    </w:p>
    <w:p w:rsidR="002709B1" w:rsidRDefault="002709B1" w:rsidP="002709B1">
      <w:pPr>
        <w:rPr>
          <w:rtl/>
        </w:rPr>
      </w:pPr>
      <w:bookmarkStart w:id="3375" w:name="_ETM_Q1_5585022"/>
      <w:bookmarkStart w:id="3376" w:name="_ETM_Q1_5585121"/>
      <w:bookmarkEnd w:id="3375"/>
      <w:bookmarkEnd w:id="3376"/>
    </w:p>
    <w:p w:rsidR="00435146" w:rsidRDefault="00435146" w:rsidP="00EF6275">
      <w:pPr>
        <w:pStyle w:val="-"/>
        <w:keepNext/>
        <w:rPr>
          <w:rtl/>
        </w:rPr>
      </w:pPr>
      <w:bookmarkStart w:id="3377" w:name="ET_speakercontinue_דר_גור_בליי_445"/>
      <w:r w:rsidRPr="00435146">
        <w:rPr>
          <w:rStyle w:val="TagStyle"/>
          <w:rtl/>
        </w:rPr>
        <w:t xml:space="preserve"> &lt;&lt; דובר_המשך &gt;&gt; </w:t>
      </w:r>
      <w:r>
        <w:rPr>
          <w:rtl/>
        </w:rPr>
        <w:t>גור בליי:</w:t>
      </w:r>
      <w:r w:rsidRPr="00435146">
        <w:rPr>
          <w:rStyle w:val="TagStyle"/>
          <w:rtl/>
        </w:rPr>
        <w:t xml:space="preserve"> &lt;&lt; דובר_המשך &gt;&gt;</w:t>
      </w:r>
      <w:r>
        <w:rPr>
          <w:rtl/>
        </w:rPr>
        <w:t xml:space="preserve">   </w:t>
      </w:r>
      <w:bookmarkEnd w:id="3377"/>
    </w:p>
    <w:p w:rsidR="00435146" w:rsidRDefault="00435146" w:rsidP="00435146">
      <w:pPr>
        <w:pStyle w:val="KeepWithNext"/>
        <w:rPr>
          <w:rtl/>
        </w:rPr>
      </w:pPr>
    </w:p>
    <w:p w:rsidR="002709B1" w:rsidRDefault="00435146" w:rsidP="002709B1">
      <w:pPr>
        <w:rPr>
          <w:rtl/>
        </w:rPr>
      </w:pPr>
      <w:bookmarkStart w:id="3378" w:name="_ETM_Q1_5582000"/>
      <w:bookmarkStart w:id="3379" w:name="_ETM_Q1_5585638"/>
      <w:bookmarkStart w:id="3380" w:name="_ETM_Q1_5585705"/>
      <w:bookmarkEnd w:id="3378"/>
      <w:bookmarkEnd w:id="3379"/>
      <w:bookmarkEnd w:id="3380"/>
      <w:r>
        <w:rPr>
          <w:rFonts w:hint="cs"/>
          <w:rtl/>
        </w:rPr>
        <w:t>רק רגע. - -</w:t>
      </w:r>
      <w:bookmarkStart w:id="3381" w:name="_ETM_Q1_5587000"/>
      <w:bookmarkEnd w:id="3381"/>
      <w:r>
        <w:rPr>
          <w:rFonts w:hint="cs"/>
          <w:rtl/>
        </w:rPr>
        <w:t xml:space="preserve"> כללים שיכולים להיות קשורים לפרשנות החוזה. החשש שלי זה שאם </w:t>
      </w:r>
      <w:bookmarkStart w:id="3382" w:name="_ETM_Q1_5589000"/>
      <w:bookmarkEnd w:id="3382"/>
      <w:r>
        <w:rPr>
          <w:rFonts w:hint="cs"/>
          <w:rtl/>
        </w:rPr>
        <w:t>אני אומר על דבר מסוים שעליו אני יכול ליצור הסדר</w:t>
      </w:r>
      <w:bookmarkStart w:id="3383" w:name="_ETM_Q1_5590000"/>
      <w:bookmarkEnd w:id="3383"/>
      <w:r>
        <w:rPr>
          <w:rFonts w:hint="cs"/>
          <w:rtl/>
        </w:rPr>
        <w:t xml:space="preserve"> שלילי על הדברים האחרים, זאת אומרת שמכאן על כל </w:t>
      </w:r>
      <w:bookmarkStart w:id="3384" w:name="_ETM_Q1_5596000"/>
      <w:bookmarkEnd w:id="3384"/>
      <w:r>
        <w:rPr>
          <w:rFonts w:hint="cs"/>
          <w:rtl/>
        </w:rPr>
        <w:t>השאר אני יכול לעשות - -</w:t>
      </w:r>
    </w:p>
    <w:p w:rsidR="002709B1" w:rsidRDefault="002709B1" w:rsidP="002709B1">
      <w:pPr>
        <w:rPr>
          <w:rtl/>
        </w:rPr>
      </w:pPr>
      <w:bookmarkStart w:id="3385" w:name="_ETM_Q1_5586372"/>
      <w:bookmarkStart w:id="3386" w:name="_ETM_Q1_5586492"/>
      <w:bookmarkStart w:id="3387" w:name="_ETM_Q1_5586521"/>
      <w:bookmarkStart w:id="3388" w:name="_ETM_Q1_5586587"/>
      <w:bookmarkStart w:id="3389" w:name="_ETM_Q1_5587221"/>
      <w:bookmarkStart w:id="3390" w:name="_ETM_Q1_5594055"/>
      <w:bookmarkEnd w:id="3385"/>
      <w:bookmarkEnd w:id="3386"/>
      <w:bookmarkEnd w:id="3387"/>
      <w:bookmarkEnd w:id="3388"/>
      <w:bookmarkEnd w:id="3389"/>
      <w:bookmarkEnd w:id="3390"/>
    </w:p>
    <w:p w:rsidR="002709B1" w:rsidRDefault="002709B1" w:rsidP="002709B1">
      <w:pPr>
        <w:pStyle w:val="af6"/>
        <w:keepNext/>
        <w:rPr>
          <w:rtl/>
        </w:rPr>
      </w:pPr>
      <w:bookmarkStart w:id="3391" w:name="_ETM_Q1_5595871"/>
      <w:bookmarkStart w:id="3392" w:name="_ETM_Q1_5595971"/>
      <w:bookmarkStart w:id="3393" w:name="ET_yor_6157_149"/>
      <w:bookmarkEnd w:id="3391"/>
      <w:bookmarkEnd w:id="3392"/>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393"/>
    </w:p>
    <w:p w:rsidR="002709B1" w:rsidRDefault="002709B1" w:rsidP="002709B1">
      <w:pPr>
        <w:pStyle w:val="KeepWithNext"/>
        <w:rPr>
          <w:rtl/>
        </w:rPr>
      </w:pPr>
    </w:p>
    <w:p w:rsidR="002709B1" w:rsidRDefault="002709B1" w:rsidP="00875C8B">
      <w:pPr>
        <w:rPr>
          <w:rtl/>
        </w:rPr>
      </w:pPr>
      <w:bookmarkStart w:id="3394" w:name="_ETM_Q1_5596222"/>
      <w:bookmarkEnd w:id="3394"/>
      <w:r>
        <w:rPr>
          <w:rFonts w:hint="cs"/>
          <w:rtl/>
        </w:rPr>
        <w:t>לא,</w:t>
      </w:r>
      <w:r w:rsidR="00435146">
        <w:rPr>
          <w:rFonts w:hint="cs"/>
          <w:rtl/>
        </w:rPr>
        <w:t xml:space="preserve"> אבל</w:t>
      </w:r>
      <w:r>
        <w:rPr>
          <w:rFonts w:hint="cs"/>
          <w:rtl/>
        </w:rPr>
        <w:t xml:space="preserve"> אתה לא יכול בסעיף </w:t>
      </w:r>
      <w:r w:rsidR="00435146">
        <w:rPr>
          <w:rFonts w:hint="cs"/>
          <w:rtl/>
        </w:rPr>
        <w:t>(</w:t>
      </w:r>
      <w:r>
        <w:rPr>
          <w:rFonts w:hint="cs"/>
          <w:rtl/>
        </w:rPr>
        <w:t>א</w:t>
      </w:r>
      <w:r w:rsidR="00435146">
        <w:rPr>
          <w:rFonts w:hint="cs"/>
          <w:rtl/>
        </w:rPr>
        <w:t>)</w:t>
      </w:r>
      <w:r>
        <w:rPr>
          <w:rFonts w:hint="cs"/>
          <w:rtl/>
        </w:rPr>
        <w:t xml:space="preserve"> לבוא ולהגיד שהצדדים </w:t>
      </w:r>
      <w:bookmarkStart w:id="3395" w:name="_ETM_Q1_5601905"/>
      <w:bookmarkEnd w:id="3395"/>
      <w:r>
        <w:rPr>
          <w:rFonts w:hint="cs"/>
          <w:rtl/>
        </w:rPr>
        <w:t>יכולים לקבוע את אופן הפרשנות. בסעיף שעו</w:t>
      </w:r>
      <w:r w:rsidR="00875C8B">
        <w:rPr>
          <w:rFonts w:hint="cs"/>
          <w:rtl/>
        </w:rPr>
        <w:t>ס</w:t>
      </w:r>
      <w:r>
        <w:rPr>
          <w:rFonts w:hint="cs"/>
          <w:rtl/>
        </w:rPr>
        <w:t xml:space="preserve">ק בפרשנות אתה כותב </w:t>
      </w:r>
      <w:bookmarkStart w:id="3396" w:name="_ETM_Q1_5608921"/>
      <w:bookmarkEnd w:id="3396"/>
      <w:r>
        <w:rPr>
          <w:rFonts w:hint="cs"/>
          <w:rtl/>
        </w:rPr>
        <w:t xml:space="preserve">את זה. יש סעיפים </w:t>
      </w:r>
      <w:r>
        <w:rPr>
          <w:rtl/>
        </w:rPr>
        <w:t>–</w:t>
      </w:r>
      <w:r>
        <w:rPr>
          <w:rFonts w:hint="cs"/>
          <w:rtl/>
        </w:rPr>
        <w:t xml:space="preserve"> </w:t>
      </w:r>
      <w:r w:rsidR="00875C8B">
        <w:rPr>
          <w:rFonts w:hint="cs"/>
          <w:rtl/>
        </w:rPr>
        <w:t>(</w:t>
      </w:r>
      <w:r>
        <w:rPr>
          <w:rFonts w:hint="cs"/>
          <w:rtl/>
        </w:rPr>
        <w:t>ב</w:t>
      </w:r>
      <w:r w:rsidR="00875C8B">
        <w:rPr>
          <w:rFonts w:hint="cs"/>
          <w:rtl/>
        </w:rPr>
        <w:t>)</w:t>
      </w:r>
      <w:r>
        <w:rPr>
          <w:rFonts w:hint="cs"/>
          <w:rtl/>
        </w:rPr>
        <w:t>,</w:t>
      </w:r>
      <w:r w:rsidR="00875C8B">
        <w:rPr>
          <w:rFonts w:hint="cs"/>
          <w:rtl/>
        </w:rPr>
        <w:t xml:space="preserve"> (</w:t>
      </w:r>
      <w:r>
        <w:rPr>
          <w:rFonts w:hint="cs"/>
          <w:rtl/>
        </w:rPr>
        <w:t>ג</w:t>
      </w:r>
      <w:r w:rsidR="00875C8B">
        <w:rPr>
          <w:rFonts w:hint="cs"/>
          <w:rtl/>
        </w:rPr>
        <w:t>) ו-(ד)</w:t>
      </w:r>
      <w:r>
        <w:rPr>
          <w:rFonts w:hint="cs"/>
          <w:rtl/>
        </w:rPr>
        <w:t xml:space="preserve">, שניתן להתנות </w:t>
      </w:r>
      <w:bookmarkStart w:id="3397" w:name="_ETM_Q1_5613938"/>
      <w:bookmarkEnd w:id="3397"/>
      <w:r>
        <w:rPr>
          <w:rFonts w:hint="cs"/>
          <w:rtl/>
        </w:rPr>
        <w:t>עליהם</w:t>
      </w:r>
      <w:r w:rsidR="00875C8B">
        <w:rPr>
          <w:rFonts w:hint="cs"/>
          <w:rtl/>
        </w:rPr>
        <w:t>,</w:t>
      </w:r>
      <w:r>
        <w:rPr>
          <w:rFonts w:hint="cs"/>
          <w:rtl/>
        </w:rPr>
        <w:t xml:space="preserve"> ויש סעיף אחד שלא </w:t>
      </w:r>
      <w:r w:rsidR="00875C8B">
        <w:rPr>
          <w:rFonts w:hint="cs"/>
          <w:rtl/>
        </w:rPr>
        <w:t xml:space="preserve">ניתן להתנות </w:t>
      </w:r>
      <w:bookmarkStart w:id="3398" w:name="_ETM_Q1_5615000"/>
      <w:bookmarkEnd w:id="3398"/>
      <w:r w:rsidR="00875C8B">
        <w:rPr>
          <w:rFonts w:hint="cs"/>
          <w:rtl/>
        </w:rPr>
        <w:t xml:space="preserve">עליו. אתה חי פה בתוך מסגרת הסעיף. אני מסכים איתך </w:t>
      </w:r>
      <w:bookmarkStart w:id="3399" w:name="_ETM_Q1_5616000"/>
      <w:bookmarkEnd w:id="3399"/>
      <w:r w:rsidR="00875C8B">
        <w:rPr>
          <w:rFonts w:hint="cs"/>
          <w:rtl/>
        </w:rPr>
        <w:t>שזה לא הסדר ממצה וכולל, וברור שיהיה גם הסכם לא</w:t>
      </w:r>
      <w:bookmarkStart w:id="3400" w:name="_ETM_Q1_5621000"/>
      <w:bookmarkEnd w:id="3400"/>
      <w:r w:rsidR="00875C8B">
        <w:rPr>
          <w:rFonts w:hint="cs"/>
          <w:rtl/>
        </w:rPr>
        <w:t xml:space="preserve"> חוקי ולא תקנות הציבור.</w:t>
      </w:r>
    </w:p>
    <w:p w:rsidR="002709B1" w:rsidRDefault="002709B1" w:rsidP="002709B1">
      <w:pPr>
        <w:rPr>
          <w:rtl/>
        </w:rPr>
      </w:pPr>
      <w:bookmarkStart w:id="3401" w:name="_ETM_Q1_5623172"/>
      <w:bookmarkStart w:id="3402" w:name="_ETM_Q1_5623271"/>
      <w:bookmarkEnd w:id="3401"/>
      <w:bookmarkEnd w:id="3402"/>
    </w:p>
    <w:p w:rsidR="00875C8B" w:rsidRDefault="00875C8B" w:rsidP="00EF6275">
      <w:pPr>
        <w:pStyle w:val="-"/>
        <w:keepNext/>
        <w:rPr>
          <w:rtl/>
        </w:rPr>
      </w:pPr>
      <w:bookmarkStart w:id="3403" w:name="ET_speakercontinue_דר_גור_בליי_446"/>
      <w:r w:rsidRPr="00875C8B">
        <w:rPr>
          <w:rStyle w:val="TagStyle"/>
          <w:rtl/>
        </w:rPr>
        <w:t xml:space="preserve"> &lt;&lt; דובר_המשך &gt;&gt;</w:t>
      </w:r>
      <w:r>
        <w:rPr>
          <w:rtl/>
        </w:rPr>
        <w:t>גור בליי:</w:t>
      </w:r>
      <w:r w:rsidRPr="00875C8B">
        <w:rPr>
          <w:rStyle w:val="TagStyle"/>
          <w:rtl/>
        </w:rPr>
        <w:t xml:space="preserve"> &lt;&lt; דובר_המשך &gt;&gt;</w:t>
      </w:r>
      <w:r>
        <w:rPr>
          <w:rtl/>
        </w:rPr>
        <w:t xml:space="preserve">   </w:t>
      </w:r>
      <w:bookmarkEnd w:id="3403"/>
    </w:p>
    <w:p w:rsidR="00875C8B" w:rsidRDefault="00875C8B" w:rsidP="00875C8B">
      <w:pPr>
        <w:pStyle w:val="KeepWithNext"/>
        <w:rPr>
          <w:rtl/>
        </w:rPr>
      </w:pPr>
    </w:p>
    <w:p w:rsidR="002709B1" w:rsidRDefault="00875C8B" w:rsidP="002709B1">
      <w:pPr>
        <w:rPr>
          <w:rtl/>
        </w:rPr>
      </w:pPr>
      <w:bookmarkStart w:id="3404" w:name="_ETM_Q1_5623000"/>
      <w:bookmarkStart w:id="3405" w:name="_ETM_Q1_5623321"/>
      <w:bookmarkStart w:id="3406" w:name="_ETM_Q1_5623404"/>
      <w:bookmarkStart w:id="3407" w:name="_ETM_Q1_5624038"/>
      <w:bookmarkStart w:id="3408" w:name="_ETM_Q1_5624139"/>
      <w:bookmarkEnd w:id="3404"/>
      <w:bookmarkEnd w:id="3405"/>
      <w:bookmarkEnd w:id="3406"/>
      <w:bookmarkEnd w:id="3407"/>
      <w:bookmarkEnd w:id="3408"/>
      <w:r>
        <w:rPr>
          <w:rFonts w:hint="cs"/>
          <w:rtl/>
        </w:rPr>
        <w:t>יש עוד דברים - -</w:t>
      </w:r>
    </w:p>
    <w:p w:rsidR="00875C8B" w:rsidRDefault="00875C8B" w:rsidP="002709B1">
      <w:pPr>
        <w:rPr>
          <w:rtl/>
        </w:rPr>
      </w:pPr>
    </w:p>
    <w:p w:rsidR="00875C8B" w:rsidRDefault="00875C8B" w:rsidP="00875C8B">
      <w:pPr>
        <w:pStyle w:val="af6"/>
        <w:keepNext/>
        <w:rPr>
          <w:rtl/>
        </w:rPr>
      </w:pPr>
      <w:bookmarkStart w:id="3409" w:name="ET_yor_6157_447"/>
      <w:r w:rsidRPr="00875C8B">
        <w:rPr>
          <w:rStyle w:val="TagStyle"/>
          <w:rtl/>
        </w:rPr>
        <w:t xml:space="preserve"> &lt;&lt; יור &gt;&gt; </w:t>
      </w:r>
      <w:r>
        <w:rPr>
          <w:rtl/>
        </w:rPr>
        <w:t>היו"ר שמחה רוטמן:</w:t>
      </w:r>
      <w:r w:rsidRPr="00875C8B">
        <w:rPr>
          <w:rStyle w:val="TagStyle"/>
          <w:rtl/>
        </w:rPr>
        <w:t xml:space="preserve"> &lt;&lt; יור &gt;&gt;</w:t>
      </w:r>
      <w:r>
        <w:rPr>
          <w:rtl/>
        </w:rPr>
        <w:t xml:space="preserve">   </w:t>
      </w:r>
      <w:bookmarkEnd w:id="3409"/>
    </w:p>
    <w:p w:rsidR="00875C8B" w:rsidRDefault="00875C8B" w:rsidP="00875C8B">
      <w:pPr>
        <w:pStyle w:val="KeepWithNext"/>
        <w:rPr>
          <w:rtl/>
        </w:rPr>
      </w:pPr>
    </w:p>
    <w:p w:rsidR="00875C8B" w:rsidRDefault="00875C8B" w:rsidP="00875C8B">
      <w:pPr>
        <w:rPr>
          <w:rtl/>
        </w:rPr>
      </w:pPr>
      <w:bookmarkStart w:id="3410" w:name="_ETM_Q1_5625000"/>
      <w:bookmarkEnd w:id="3410"/>
      <w:r>
        <w:rPr>
          <w:rFonts w:hint="cs"/>
          <w:rtl/>
        </w:rPr>
        <w:t>יכול להיות.</w:t>
      </w:r>
    </w:p>
    <w:p w:rsidR="00875C8B" w:rsidRDefault="00875C8B" w:rsidP="00875C8B">
      <w:pPr>
        <w:rPr>
          <w:rtl/>
        </w:rPr>
      </w:pPr>
      <w:bookmarkStart w:id="3411" w:name="_ETM_Q1_5628000"/>
      <w:bookmarkEnd w:id="3411"/>
    </w:p>
    <w:p w:rsidR="00875C8B" w:rsidRDefault="00875C8B" w:rsidP="00EF6275">
      <w:pPr>
        <w:pStyle w:val="-"/>
        <w:keepNext/>
        <w:rPr>
          <w:rtl/>
        </w:rPr>
      </w:pPr>
      <w:bookmarkStart w:id="3412" w:name="ET_speakercontinue_דר_גור_בליי_448"/>
      <w:r w:rsidRPr="00875C8B">
        <w:rPr>
          <w:rStyle w:val="TagStyle"/>
          <w:rtl/>
        </w:rPr>
        <w:t xml:space="preserve"> &lt;&lt; דובר_המשך &gt;&gt; </w:t>
      </w:r>
      <w:r>
        <w:rPr>
          <w:rtl/>
        </w:rPr>
        <w:t>גור בליי:</w:t>
      </w:r>
      <w:r w:rsidRPr="00875C8B">
        <w:rPr>
          <w:rStyle w:val="TagStyle"/>
          <w:rtl/>
        </w:rPr>
        <w:t xml:space="preserve"> &lt;&lt; דובר_המשך &gt;&gt;</w:t>
      </w:r>
      <w:r>
        <w:rPr>
          <w:rtl/>
        </w:rPr>
        <w:t xml:space="preserve">   </w:t>
      </w:r>
      <w:bookmarkEnd w:id="3412"/>
    </w:p>
    <w:p w:rsidR="00875C8B" w:rsidRDefault="00875C8B" w:rsidP="00875C8B">
      <w:pPr>
        <w:pStyle w:val="KeepWithNext"/>
        <w:rPr>
          <w:rtl/>
        </w:rPr>
      </w:pPr>
    </w:p>
    <w:p w:rsidR="002709B1" w:rsidRDefault="00875C8B" w:rsidP="00875C8B">
      <w:pPr>
        <w:rPr>
          <w:rtl/>
        </w:rPr>
      </w:pPr>
      <w:r>
        <w:rPr>
          <w:rFonts w:hint="cs"/>
          <w:rtl/>
        </w:rPr>
        <w:t xml:space="preserve">גם </w:t>
      </w:r>
      <w:bookmarkStart w:id="3413" w:name="_ETM_Q1_5624205"/>
      <w:bookmarkStart w:id="3414" w:name="_ETM_Q1_5624305"/>
      <w:bookmarkEnd w:id="3413"/>
      <w:bookmarkEnd w:id="3414"/>
      <w:r w:rsidR="002709B1">
        <w:rPr>
          <w:rFonts w:hint="cs"/>
          <w:rtl/>
        </w:rPr>
        <w:t>בכתיבה, אם אני עושה</w:t>
      </w:r>
      <w:r>
        <w:rPr>
          <w:rFonts w:hint="cs"/>
          <w:rtl/>
        </w:rPr>
        <w:t xml:space="preserve"> "</w:t>
      </w:r>
      <w:r w:rsidRPr="00EF6275">
        <w:rPr>
          <w:rFonts w:hint="cs"/>
          <w:rtl/>
        </w:rPr>
        <w:t>סינגלינג אאוט</w:t>
      </w:r>
      <w:r>
        <w:rPr>
          <w:rFonts w:hint="cs"/>
          <w:rtl/>
        </w:rPr>
        <w:t>" של (ב)(1)</w:t>
      </w:r>
      <w:r w:rsidR="002709B1">
        <w:rPr>
          <w:rFonts w:hint="cs"/>
          <w:rtl/>
        </w:rPr>
        <w:t xml:space="preserve">, </w:t>
      </w:r>
      <w:bookmarkStart w:id="3415" w:name="_ETM_Q1_5627205"/>
      <w:bookmarkEnd w:id="3415"/>
      <w:r>
        <w:rPr>
          <w:rFonts w:hint="cs"/>
          <w:rtl/>
        </w:rPr>
        <w:t xml:space="preserve">השאלה </w:t>
      </w:r>
      <w:r w:rsidR="002709B1">
        <w:rPr>
          <w:rFonts w:hint="cs"/>
          <w:rtl/>
        </w:rPr>
        <w:t>איך זה מתפרש על דברים אחרים ש</w:t>
      </w:r>
      <w:r>
        <w:rPr>
          <w:rFonts w:hint="cs"/>
          <w:rtl/>
        </w:rPr>
        <w:t xml:space="preserve">בכלל </w:t>
      </w:r>
      <w:r w:rsidR="002709B1">
        <w:rPr>
          <w:rFonts w:hint="cs"/>
          <w:rtl/>
        </w:rPr>
        <w:t>לא נמצאים ב-25</w:t>
      </w:r>
      <w:r>
        <w:rPr>
          <w:rFonts w:hint="cs"/>
          <w:rtl/>
        </w:rPr>
        <w:t>?</w:t>
      </w:r>
    </w:p>
    <w:p w:rsidR="002709B1" w:rsidRDefault="002709B1" w:rsidP="002709B1">
      <w:pPr>
        <w:rPr>
          <w:rtl/>
        </w:rPr>
      </w:pPr>
      <w:bookmarkStart w:id="3416" w:name="_ETM_Q1_5632822"/>
      <w:bookmarkStart w:id="3417" w:name="_ETM_Q1_5632905"/>
      <w:bookmarkStart w:id="3418" w:name="_ETM_Q1_5632955"/>
      <w:bookmarkStart w:id="3419" w:name="_ETM_Q1_5633022"/>
      <w:bookmarkEnd w:id="3416"/>
      <w:bookmarkEnd w:id="3417"/>
      <w:bookmarkEnd w:id="3418"/>
      <w:bookmarkEnd w:id="3419"/>
    </w:p>
    <w:p w:rsidR="00875C8B" w:rsidRDefault="00875C8B" w:rsidP="00875C8B">
      <w:pPr>
        <w:pStyle w:val="af6"/>
        <w:keepNext/>
        <w:rPr>
          <w:rtl/>
        </w:rPr>
      </w:pPr>
      <w:bookmarkStart w:id="3420" w:name="ET_yor_6157_449"/>
      <w:r w:rsidRPr="00875C8B">
        <w:rPr>
          <w:rStyle w:val="TagStyle"/>
          <w:rtl/>
        </w:rPr>
        <w:t xml:space="preserve"> &lt;&lt; יור &gt;&gt; </w:t>
      </w:r>
      <w:r>
        <w:rPr>
          <w:rtl/>
        </w:rPr>
        <w:t>היו"ר שמחה רוטמן:</w:t>
      </w:r>
      <w:r w:rsidRPr="00875C8B">
        <w:rPr>
          <w:rStyle w:val="TagStyle"/>
          <w:rtl/>
        </w:rPr>
        <w:t xml:space="preserve"> &lt;&lt; יור &gt;&gt;</w:t>
      </w:r>
      <w:r>
        <w:rPr>
          <w:rtl/>
        </w:rPr>
        <w:t xml:space="preserve">   </w:t>
      </w:r>
      <w:bookmarkEnd w:id="3420"/>
    </w:p>
    <w:p w:rsidR="00875C8B" w:rsidRDefault="00875C8B" w:rsidP="00875C8B">
      <w:pPr>
        <w:pStyle w:val="KeepWithNext"/>
        <w:rPr>
          <w:rtl/>
        </w:rPr>
      </w:pPr>
    </w:p>
    <w:p w:rsidR="00875C8B" w:rsidRDefault="00875C8B" w:rsidP="00875C8B">
      <w:pPr>
        <w:rPr>
          <w:rtl/>
        </w:rPr>
      </w:pPr>
      <w:r>
        <w:rPr>
          <w:rFonts w:hint="cs"/>
          <w:rtl/>
        </w:rPr>
        <w:t>בתוך 25 אין בעיה.</w:t>
      </w:r>
    </w:p>
    <w:p w:rsidR="00875C8B" w:rsidRDefault="00875C8B" w:rsidP="00875C8B">
      <w:pPr>
        <w:rPr>
          <w:rtl/>
        </w:rPr>
      </w:pPr>
      <w:bookmarkStart w:id="3421" w:name="_ETM_Q1_5631000"/>
      <w:bookmarkEnd w:id="3421"/>
    </w:p>
    <w:p w:rsidR="00875C8B" w:rsidRDefault="00875C8B" w:rsidP="00875C8B">
      <w:pPr>
        <w:pStyle w:val="a4"/>
        <w:keepNext/>
        <w:rPr>
          <w:rtl/>
        </w:rPr>
      </w:pPr>
      <w:bookmarkStart w:id="3422" w:name="ET_speaker_6156_450"/>
      <w:r w:rsidRPr="00875C8B">
        <w:rPr>
          <w:rStyle w:val="TagStyle"/>
          <w:rtl/>
        </w:rPr>
        <w:t xml:space="preserve"> &lt;&lt; דובר &gt;&gt; </w:t>
      </w:r>
      <w:r>
        <w:rPr>
          <w:rtl/>
        </w:rPr>
        <w:t>גלעד קריב (העבודה):</w:t>
      </w:r>
      <w:r w:rsidRPr="00875C8B">
        <w:rPr>
          <w:rStyle w:val="TagStyle"/>
          <w:rtl/>
        </w:rPr>
        <w:t xml:space="preserve"> &lt;&lt; דובר &gt;&gt;</w:t>
      </w:r>
      <w:r>
        <w:rPr>
          <w:rtl/>
        </w:rPr>
        <w:t xml:space="preserve">   </w:t>
      </w:r>
      <w:bookmarkEnd w:id="3422"/>
    </w:p>
    <w:p w:rsidR="00875C8B" w:rsidRDefault="00875C8B" w:rsidP="00875C8B">
      <w:pPr>
        <w:pStyle w:val="KeepWithNext"/>
        <w:rPr>
          <w:rtl/>
        </w:rPr>
      </w:pPr>
    </w:p>
    <w:p w:rsidR="002709B1" w:rsidRDefault="002709B1" w:rsidP="002709B1">
      <w:pPr>
        <w:rPr>
          <w:rtl/>
        </w:rPr>
      </w:pPr>
      <w:bookmarkStart w:id="3423" w:name="_ETM_Q1_5633000"/>
      <w:bookmarkStart w:id="3424" w:name="_ETM_Q1_5634000"/>
      <w:bookmarkStart w:id="3425" w:name="_ETM_Q1_5633488"/>
      <w:bookmarkStart w:id="3426" w:name="_ETM_Q1_5633575"/>
      <w:bookmarkStart w:id="3427" w:name="_ETM_Q1_5633621"/>
      <w:bookmarkStart w:id="3428" w:name="_ETM_Q1_5633672"/>
      <w:bookmarkEnd w:id="3423"/>
      <w:bookmarkEnd w:id="3424"/>
      <w:bookmarkEnd w:id="3425"/>
      <w:bookmarkEnd w:id="3426"/>
      <w:bookmarkEnd w:id="3427"/>
      <w:bookmarkEnd w:id="3428"/>
      <w:r>
        <w:rPr>
          <w:rFonts w:hint="cs"/>
          <w:rtl/>
        </w:rPr>
        <w:t xml:space="preserve">בדיוק. האם </w:t>
      </w:r>
      <w:bookmarkStart w:id="3429" w:name="_ETM_Q1_5635405"/>
      <w:bookmarkEnd w:id="3429"/>
      <w:r>
        <w:rPr>
          <w:rFonts w:hint="cs"/>
          <w:rtl/>
        </w:rPr>
        <w:t xml:space="preserve">יכולים להסכים צדדים שהחוזה לא יפורש כאילו יש בו יסוד </w:t>
      </w:r>
      <w:bookmarkStart w:id="3430" w:name="_ETM_Q1_5643088"/>
      <w:bookmarkEnd w:id="3430"/>
      <w:r>
        <w:rPr>
          <w:rFonts w:hint="cs"/>
          <w:rtl/>
        </w:rPr>
        <w:t>של עושק</w:t>
      </w:r>
      <w:r w:rsidR="00875C8B">
        <w:rPr>
          <w:rFonts w:hint="cs"/>
          <w:rtl/>
        </w:rPr>
        <w:t>?</w:t>
      </w:r>
    </w:p>
    <w:p w:rsidR="002709B1" w:rsidRDefault="002709B1" w:rsidP="002709B1">
      <w:pPr>
        <w:rPr>
          <w:rtl/>
        </w:rPr>
      </w:pPr>
      <w:bookmarkStart w:id="3431" w:name="_ETM_Q1_5644122"/>
      <w:bookmarkStart w:id="3432" w:name="_ETM_Q1_5644225"/>
      <w:bookmarkEnd w:id="3431"/>
      <w:bookmarkEnd w:id="3432"/>
    </w:p>
    <w:p w:rsidR="002709B1" w:rsidRDefault="002709B1" w:rsidP="002709B1">
      <w:pPr>
        <w:pStyle w:val="af6"/>
        <w:keepNext/>
        <w:rPr>
          <w:rtl/>
        </w:rPr>
      </w:pPr>
      <w:bookmarkStart w:id="3433" w:name="ET_yor_6157_150"/>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433"/>
    </w:p>
    <w:p w:rsidR="002709B1" w:rsidRDefault="002709B1" w:rsidP="002709B1">
      <w:pPr>
        <w:pStyle w:val="KeepWithNext"/>
        <w:rPr>
          <w:rtl/>
        </w:rPr>
      </w:pPr>
    </w:p>
    <w:p w:rsidR="00875C8B" w:rsidRDefault="00875C8B" w:rsidP="002709B1">
      <w:pPr>
        <w:rPr>
          <w:rtl/>
        </w:rPr>
      </w:pPr>
      <w:bookmarkStart w:id="3434" w:name="_ETM_Q1_5644738"/>
      <w:bookmarkEnd w:id="3434"/>
      <w:r>
        <w:rPr>
          <w:rFonts w:hint="cs"/>
          <w:rtl/>
        </w:rPr>
        <w:t xml:space="preserve">זה </w:t>
      </w:r>
      <w:bookmarkStart w:id="3435" w:name="_ETM_Q1_5644000"/>
      <w:bookmarkEnd w:id="3435"/>
      <w:r>
        <w:rPr>
          <w:rFonts w:hint="cs"/>
          <w:rtl/>
        </w:rPr>
        <w:t xml:space="preserve">לא עניין של פרשנות. </w:t>
      </w:r>
      <w:r w:rsidR="002709B1">
        <w:rPr>
          <w:rFonts w:hint="cs"/>
          <w:rtl/>
        </w:rPr>
        <w:t>עושק זה לא עניין של פרשנות חוזה.</w:t>
      </w:r>
    </w:p>
    <w:p w:rsidR="00875C8B" w:rsidRDefault="00875C8B" w:rsidP="002709B1">
      <w:pPr>
        <w:rPr>
          <w:rtl/>
        </w:rPr>
      </w:pPr>
      <w:bookmarkStart w:id="3436" w:name="_ETM_Q1_5645000"/>
      <w:bookmarkEnd w:id="3436"/>
    </w:p>
    <w:p w:rsidR="00875C8B" w:rsidRDefault="00875C8B" w:rsidP="00875C8B">
      <w:pPr>
        <w:pStyle w:val="-"/>
        <w:keepNext/>
        <w:rPr>
          <w:rtl/>
        </w:rPr>
      </w:pPr>
      <w:bookmarkStart w:id="3437" w:name="ET_speakercontinue_6156_451"/>
      <w:r w:rsidRPr="00875C8B">
        <w:rPr>
          <w:rStyle w:val="TagStyle"/>
          <w:rtl/>
        </w:rPr>
        <w:t xml:space="preserve"> &lt;&lt; דובר_המשך &gt;&gt; </w:t>
      </w:r>
      <w:r>
        <w:rPr>
          <w:rtl/>
        </w:rPr>
        <w:t>גלעד קריב (העבודה):</w:t>
      </w:r>
      <w:r w:rsidRPr="00875C8B">
        <w:rPr>
          <w:rStyle w:val="TagStyle"/>
          <w:rtl/>
        </w:rPr>
        <w:t xml:space="preserve"> &lt;&lt; דובר_המשך &gt;&gt;</w:t>
      </w:r>
      <w:r>
        <w:rPr>
          <w:rtl/>
        </w:rPr>
        <w:t xml:space="preserve">   </w:t>
      </w:r>
      <w:bookmarkEnd w:id="3437"/>
    </w:p>
    <w:p w:rsidR="00875C8B" w:rsidRDefault="00875C8B" w:rsidP="00875C8B">
      <w:pPr>
        <w:pStyle w:val="KeepWithNext"/>
        <w:rPr>
          <w:rtl/>
        </w:rPr>
      </w:pPr>
    </w:p>
    <w:p w:rsidR="00875C8B" w:rsidRDefault="00875C8B" w:rsidP="00875C8B">
      <w:pPr>
        <w:rPr>
          <w:rtl/>
        </w:rPr>
      </w:pPr>
      <w:bookmarkStart w:id="3438" w:name="_ETM_Q1_5646000"/>
      <w:bookmarkEnd w:id="3438"/>
      <w:r>
        <w:rPr>
          <w:rFonts w:hint="cs"/>
          <w:rtl/>
        </w:rPr>
        <w:t>למה?</w:t>
      </w:r>
    </w:p>
    <w:p w:rsidR="00875C8B" w:rsidRDefault="00875C8B" w:rsidP="00875C8B">
      <w:pPr>
        <w:rPr>
          <w:rtl/>
        </w:rPr>
      </w:pPr>
    </w:p>
    <w:p w:rsidR="00875C8B" w:rsidRDefault="00875C8B" w:rsidP="00875C8B">
      <w:pPr>
        <w:pStyle w:val="af6"/>
        <w:keepNext/>
        <w:rPr>
          <w:rtl/>
        </w:rPr>
      </w:pPr>
      <w:bookmarkStart w:id="3439" w:name="ET_yor_6157_452"/>
      <w:r w:rsidRPr="00875C8B">
        <w:rPr>
          <w:rStyle w:val="TagStyle"/>
          <w:rtl/>
        </w:rPr>
        <w:t xml:space="preserve"> &lt;&lt; יור &gt;&gt; </w:t>
      </w:r>
      <w:r>
        <w:rPr>
          <w:rtl/>
        </w:rPr>
        <w:t>היו"ר שמחה רוטמן:</w:t>
      </w:r>
      <w:r w:rsidRPr="00875C8B">
        <w:rPr>
          <w:rStyle w:val="TagStyle"/>
          <w:rtl/>
        </w:rPr>
        <w:t xml:space="preserve"> &lt;&lt; יור &gt;&gt;</w:t>
      </w:r>
      <w:r>
        <w:rPr>
          <w:rtl/>
        </w:rPr>
        <w:t xml:space="preserve">   </w:t>
      </w:r>
      <w:bookmarkEnd w:id="3439"/>
    </w:p>
    <w:p w:rsidR="00875C8B" w:rsidRDefault="00875C8B" w:rsidP="00875C8B">
      <w:pPr>
        <w:pStyle w:val="KeepWithNext"/>
        <w:rPr>
          <w:rtl/>
        </w:rPr>
      </w:pPr>
    </w:p>
    <w:p w:rsidR="002709B1" w:rsidRDefault="00875C8B" w:rsidP="00875C8B">
      <w:pPr>
        <w:rPr>
          <w:rtl/>
        </w:rPr>
      </w:pPr>
      <w:bookmarkStart w:id="3440" w:name="_ETM_Q1_5648000"/>
      <w:bookmarkEnd w:id="3440"/>
      <w:r>
        <w:rPr>
          <w:rFonts w:hint="cs"/>
          <w:rtl/>
        </w:rPr>
        <w:t xml:space="preserve">כי עושק זה לא עניין של פרשנות חוזה. </w:t>
      </w:r>
      <w:r w:rsidR="002709B1">
        <w:rPr>
          <w:rFonts w:hint="cs"/>
          <w:rtl/>
        </w:rPr>
        <w:t>מה לעשות?</w:t>
      </w:r>
    </w:p>
    <w:p w:rsidR="002709B1" w:rsidRDefault="002709B1" w:rsidP="002709B1">
      <w:pPr>
        <w:rPr>
          <w:rtl/>
        </w:rPr>
      </w:pPr>
      <w:bookmarkStart w:id="3441" w:name="_ETM_Q1_5649638"/>
      <w:bookmarkStart w:id="3442" w:name="_ETM_Q1_5649722"/>
      <w:bookmarkStart w:id="3443" w:name="_ETM_Q1_5649755"/>
      <w:bookmarkStart w:id="3444" w:name="_ETM_Q1_5649822"/>
      <w:bookmarkEnd w:id="3441"/>
      <w:bookmarkEnd w:id="3442"/>
      <w:bookmarkEnd w:id="3443"/>
      <w:bookmarkEnd w:id="3444"/>
    </w:p>
    <w:p w:rsidR="00875C8B" w:rsidRDefault="00875C8B" w:rsidP="00875C8B">
      <w:pPr>
        <w:pStyle w:val="-"/>
        <w:keepNext/>
        <w:rPr>
          <w:rtl/>
        </w:rPr>
      </w:pPr>
      <w:bookmarkStart w:id="3445" w:name="ET_speakercontinue_6156_453"/>
      <w:r w:rsidRPr="00875C8B">
        <w:rPr>
          <w:rStyle w:val="TagStyle"/>
          <w:rtl/>
        </w:rPr>
        <w:t xml:space="preserve"> &lt;&lt; דובר_המשך &gt;&gt; </w:t>
      </w:r>
      <w:r>
        <w:rPr>
          <w:rtl/>
        </w:rPr>
        <w:t>גלעד קריב (העבודה):</w:t>
      </w:r>
      <w:r w:rsidRPr="00875C8B">
        <w:rPr>
          <w:rStyle w:val="TagStyle"/>
          <w:rtl/>
        </w:rPr>
        <w:t xml:space="preserve"> &lt;&lt; דובר_המשך &gt;&gt;</w:t>
      </w:r>
      <w:r>
        <w:rPr>
          <w:rtl/>
        </w:rPr>
        <w:t xml:space="preserve">   </w:t>
      </w:r>
      <w:bookmarkEnd w:id="3445"/>
    </w:p>
    <w:p w:rsidR="00875C8B" w:rsidRDefault="00875C8B" w:rsidP="00875C8B">
      <w:pPr>
        <w:pStyle w:val="KeepWithNext"/>
        <w:rPr>
          <w:rtl/>
        </w:rPr>
      </w:pPr>
    </w:p>
    <w:p w:rsidR="002709B1" w:rsidRDefault="002709B1" w:rsidP="002709B1">
      <w:pPr>
        <w:rPr>
          <w:rtl/>
        </w:rPr>
      </w:pPr>
      <w:bookmarkStart w:id="3446" w:name="_ETM_Q1_5651000"/>
      <w:bookmarkStart w:id="3447" w:name="_ETM_Q1_5650672"/>
      <w:bookmarkStart w:id="3448" w:name="_ETM_Q1_5650788"/>
      <w:bookmarkStart w:id="3449" w:name="_ETM_Q1_5650805"/>
      <w:bookmarkStart w:id="3450" w:name="_ETM_Q1_5650889"/>
      <w:bookmarkEnd w:id="3446"/>
      <w:bookmarkEnd w:id="3447"/>
      <w:bookmarkEnd w:id="3448"/>
      <w:bookmarkEnd w:id="3449"/>
      <w:bookmarkEnd w:id="3450"/>
      <w:r>
        <w:rPr>
          <w:rFonts w:hint="cs"/>
          <w:rtl/>
        </w:rPr>
        <w:t xml:space="preserve">לא. </w:t>
      </w:r>
      <w:bookmarkStart w:id="3451" w:name="_ETM_Q1_5651439"/>
      <w:bookmarkEnd w:id="3451"/>
      <w:r>
        <w:rPr>
          <w:rFonts w:hint="cs"/>
          <w:rtl/>
        </w:rPr>
        <w:t>אתה בוודאי יכול להעלות שאלה פרשנית.</w:t>
      </w:r>
    </w:p>
    <w:p w:rsidR="002709B1" w:rsidRDefault="002709B1" w:rsidP="002709B1">
      <w:pPr>
        <w:rPr>
          <w:rtl/>
        </w:rPr>
      </w:pPr>
      <w:bookmarkStart w:id="3452" w:name="_ETM_Q1_5655822"/>
      <w:bookmarkStart w:id="3453" w:name="_ETM_Q1_5655938"/>
      <w:bookmarkEnd w:id="3452"/>
      <w:bookmarkEnd w:id="3453"/>
    </w:p>
    <w:p w:rsidR="002709B1" w:rsidRDefault="002709B1" w:rsidP="002709B1">
      <w:pPr>
        <w:pStyle w:val="af6"/>
        <w:keepNext/>
        <w:rPr>
          <w:rtl/>
        </w:rPr>
      </w:pPr>
      <w:bookmarkStart w:id="3454" w:name="ET_yor_6157_151"/>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454"/>
    </w:p>
    <w:p w:rsidR="002709B1" w:rsidRDefault="002709B1" w:rsidP="002709B1">
      <w:pPr>
        <w:pStyle w:val="KeepWithNext"/>
        <w:rPr>
          <w:rtl/>
        </w:rPr>
      </w:pPr>
    </w:p>
    <w:p w:rsidR="002709B1" w:rsidRDefault="002709B1" w:rsidP="00875C8B">
      <w:pPr>
        <w:rPr>
          <w:rtl/>
        </w:rPr>
      </w:pPr>
      <w:bookmarkStart w:id="3455" w:name="_ETM_Q1_5656289"/>
      <w:bookmarkEnd w:id="3455"/>
      <w:r>
        <w:rPr>
          <w:rFonts w:hint="cs"/>
          <w:rtl/>
        </w:rPr>
        <w:t>במחילה</w:t>
      </w:r>
      <w:r w:rsidR="00875C8B">
        <w:rPr>
          <w:rFonts w:hint="cs"/>
          <w:rtl/>
        </w:rPr>
        <w:t xml:space="preserve"> מכבוד תורתכם</w:t>
      </w:r>
      <w:r>
        <w:rPr>
          <w:rFonts w:hint="cs"/>
          <w:rtl/>
        </w:rPr>
        <w:t xml:space="preserve">, אני לא חושב שזה </w:t>
      </w:r>
      <w:bookmarkStart w:id="3456" w:name="_ETM_Q1_5658839"/>
      <w:bookmarkEnd w:id="3456"/>
      <w:r>
        <w:rPr>
          <w:rFonts w:hint="cs"/>
          <w:rtl/>
        </w:rPr>
        <w:t>נכון מה שאמרת. יש פה סעיף אחד שאומר</w:t>
      </w:r>
      <w:r w:rsidR="00875C8B">
        <w:rPr>
          <w:rFonts w:hint="cs"/>
          <w:rtl/>
        </w:rPr>
        <w:t xml:space="preserve"> איך מפרשים. הוא אומר: ככל </w:t>
      </w:r>
      <w:bookmarkStart w:id="3457" w:name="_ETM_Q1_5662000"/>
      <w:bookmarkEnd w:id="3457"/>
      <w:r w:rsidR="00875C8B">
        <w:rPr>
          <w:rFonts w:hint="cs"/>
          <w:rtl/>
        </w:rPr>
        <w:t>אשר יתנו הצדדים, למעט (ב)(1). אפשר לכתוב את זה למעלה,</w:t>
      </w:r>
      <w:bookmarkStart w:id="3458" w:name="_ETM_Q1_5666000"/>
      <w:bookmarkEnd w:id="3458"/>
      <w:r w:rsidR="00875C8B">
        <w:rPr>
          <w:rFonts w:hint="cs"/>
          <w:rtl/>
        </w:rPr>
        <w:t xml:space="preserve"> אפשר לכתוב את זה למטה, אפשר להוסיף את סעיף (ה),</w:t>
      </w:r>
      <w:bookmarkStart w:id="3459" w:name="_ETM_Q1_5672000"/>
      <w:bookmarkEnd w:id="3459"/>
      <w:r w:rsidR="00875C8B">
        <w:rPr>
          <w:rFonts w:hint="cs"/>
          <w:rtl/>
        </w:rPr>
        <w:t xml:space="preserve"> שהאמור בסעיף (א) איננו בא לפגוע.</w:t>
      </w:r>
      <w:r>
        <w:rPr>
          <w:rFonts w:hint="cs"/>
          <w:rtl/>
        </w:rPr>
        <w:t xml:space="preserve"> </w:t>
      </w:r>
      <w:bookmarkStart w:id="3460" w:name="_ETM_Q1_5666572"/>
      <w:bookmarkEnd w:id="3460"/>
    </w:p>
    <w:p w:rsidR="002709B1" w:rsidRDefault="002709B1" w:rsidP="002709B1">
      <w:pPr>
        <w:rPr>
          <w:rtl/>
        </w:rPr>
      </w:pPr>
      <w:bookmarkStart w:id="3461" w:name="_ETM_Q1_5668705"/>
      <w:bookmarkStart w:id="3462" w:name="_ETM_Q1_5668789"/>
      <w:bookmarkStart w:id="3463" w:name="_ETM_Q1_5668839"/>
      <w:bookmarkStart w:id="3464" w:name="_ETM_Q1_5668905"/>
      <w:bookmarkEnd w:id="3461"/>
      <w:bookmarkEnd w:id="3462"/>
      <w:bookmarkEnd w:id="3463"/>
      <w:bookmarkEnd w:id="3464"/>
    </w:p>
    <w:p w:rsidR="00875C8B" w:rsidRDefault="00875C8B" w:rsidP="00875C8B">
      <w:pPr>
        <w:pStyle w:val="a4"/>
        <w:keepNext/>
        <w:rPr>
          <w:rtl/>
        </w:rPr>
      </w:pPr>
      <w:bookmarkStart w:id="3465" w:name="ET_speaker_דר_גור_בליי_454"/>
      <w:r w:rsidRPr="00875C8B">
        <w:rPr>
          <w:rStyle w:val="TagStyle"/>
          <w:rtl/>
        </w:rPr>
        <w:t xml:space="preserve"> &lt;&lt; דובר &gt;&gt; </w:t>
      </w:r>
      <w:r>
        <w:rPr>
          <w:rtl/>
        </w:rPr>
        <w:t xml:space="preserve"> גור בליי:</w:t>
      </w:r>
      <w:r w:rsidRPr="00875C8B">
        <w:rPr>
          <w:rStyle w:val="TagStyle"/>
          <w:rtl/>
        </w:rPr>
        <w:t xml:space="preserve"> &lt;&lt; דובר &gt;&gt;</w:t>
      </w:r>
      <w:r>
        <w:rPr>
          <w:rtl/>
        </w:rPr>
        <w:t xml:space="preserve">   </w:t>
      </w:r>
      <w:bookmarkEnd w:id="3465"/>
    </w:p>
    <w:p w:rsidR="00875C8B" w:rsidRDefault="00875C8B" w:rsidP="00875C8B">
      <w:pPr>
        <w:pStyle w:val="KeepWithNext"/>
        <w:rPr>
          <w:rtl/>
        </w:rPr>
      </w:pPr>
    </w:p>
    <w:p w:rsidR="002709B1" w:rsidRDefault="00875C8B" w:rsidP="002709B1">
      <w:pPr>
        <w:rPr>
          <w:rtl/>
        </w:rPr>
      </w:pPr>
      <w:bookmarkStart w:id="3466" w:name="_ETM_Q1_5669722"/>
      <w:bookmarkStart w:id="3467" w:name="_ETM_Q1_5669805"/>
      <w:bookmarkEnd w:id="3466"/>
      <w:bookmarkEnd w:id="3467"/>
      <w:r>
        <w:rPr>
          <w:rFonts w:hint="cs"/>
          <w:rtl/>
        </w:rPr>
        <w:t>ה</w:t>
      </w:r>
      <w:r w:rsidR="002709B1">
        <w:rPr>
          <w:rFonts w:hint="cs"/>
          <w:rtl/>
        </w:rPr>
        <w:t>שאלה אם יש פה</w:t>
      </w:r>
      <w:r>
        <w:rPr>
          <w:rFonts w:hint="cs"/>
          <w:rtl/>
        </w:rPr>
        <w:t xml:space="preserve"> - -</w:t>
      </w:r>
    </w:p>
    <w:p w:rsidR="002709B1" w:rsidRDefault="002709B1" w:rsidP="002709B1">
      <w:pPr>
        <w:rPr>
          <w:rtl/>
        </w:rPr>
      </w:pPr>
      <w:bookmarkStart w:id="3468" w:name="_ETM_Q1_5671739"/>
      <w:bookmarkStart w:id="3469" w:name="_ETM_Q1_5671839"/>
      <w:bookmarkEnd w:id="3468"/>
      <w:bookmarkEnd w:id="3469"/>
    </w:p>
    <w:p w:rsidR="002709B1" w:rsidRDefault="002709B1" w:rsidP="002709B1">
      <w:pPr>
        <w:pStyle w:val="af6"/>
        <w:keepNext/>
        <w:rPr>
          <w:rtl/>
        </w:rPr>
      </w:pPr>
      <w:bookmarkStart w:id="3470" w:name="_ETM_Q1_5671889"/>
      <w:bookmarkStart w:id="3471" w:name="_ETM_Q1_5671955"/>
      <w:bookmarkStart w:id="3472" w:name="ET_yor_6157_152"/>
      <w:bookmarkEnd w:id="3470"/>
      <w:bookmarkEnd w:id="3471"/>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472"/>
    </w:p>
    <w:p w:rsidR="002709B1" w:rsidRDefault="002709B1" w:rsidP="002709B1">
      <w:pPr>
        <w:pStyle w:val="KeepWithNext"/>
        <w:rPr>
          <w:rtl/>
        </w:rPr>
      </w:pPr>
    </w:p>
    <w:p w:rsidR="002709B1" w:rsidRDefault="00875C8B" w:rsidP="00EF6275">
      <w:pPr>
        <w:rPr>
          <w:rtl/>
        </w:rPr>
      </w:pPr>
      <w:bookmarkStart w:id="3473" w:name="_ETM_Q1_5672472"/>
      <w:bookmarkEnd w:id="3473"/>
      <w:r>
        <w:rPr>
          <w:rFonts w:hint="cs"/>
          <w:rtl/>
        </w:rPr>
        <w:t>אז כותבים: "מ</w:t>
      </w:r>
      <w:r w:rsidR="002709B1">
        <w:rPr>
          <w:rFonts w:hint="cs"/>
          <w:rtl/>
        </w:rPr>
        <w:t xml:space="preserve">בלי לפגוע בהוראות אחרות לגבי פרשנות </w:t>
      </w:r>
      <w:bookmarkStart w:id="3474" w:name="_ETM_Q1_5676339"/>
      <w:bookmarkEnd w:id="3474"/>
      <w:r w:rsidR="002709B1">
        <w:rPr>
          <w:rFonts w:hint="cs"/>
          <w:rtl/>
        </w:rPr>
        <w:t>חוזה</w:t>
      </w:r>
      <w:r>
        <w:rPr>
          <w:rFonts w:hint="cs"/>
          <w:rtl/>
        </w:rPr>
        <w:t>"</w:t>
      </w:r>
      <w:r w:rsidR="002709B1">
        <w:rPr>
          <w:rFonts w:hint="cs"/>
          <w:rtl/>
        </w:rPr>
        <w:t>. אני לא חושב ש</w:t>
      </w:r>
      <w:r>
        <w:rPr>
          <w:rFonts w:hint="cs"/>
          <w:rtl/>
        </w:rPr>
        <w:t xml:space="preserve">בגלל זה </w:t>
      </w:r>
      <w:r w:rsidR="002709B1">
        <w:rPr>
          <w:rFonts w:hint="cs"/>
          <w:rtl/>
        </w:rPr>
        <w:t>צריך להימנע מהבהרה</w:t>
      </w:r>
      <w:r>
        <w:rPr>
          <w:rFonts w:hint="cs"/>
          <w:rtl/>
        </w:rPr>
        <w:t xml:space="preserve"> שסעיף (ב)(1) איננו ניתן להתניה</w:t>
      </w:r>
      <w:r w:rsidR="002709B1">
        <w:rPr>
          <w:rFonts w:hint="cs"/>
          <w:rtl/>
        </w:rPr>
        <w:t xml:space="preserve">. </w:t>
      </w:r>
      <w:r>
        <w:rPr>
          <w:rFonts w:hint="cs"/>
          <w:rtl/>
        </w:rPr>
        <w:t xml:space="preserve">סעיף </w:t>
      </w:r>
      <w:bookmarkStart w:id="3475" w:name="_ETM_Q1_5681000"/>
      <w:bookmarkEnd w:id="3475"/>
      <w:r>
        <w:rPr>
          <w:rFonts w:hint="cs"/>
          <w:rtl/>
        </w:rPr>
        <w:t xml:space="preserve">(ב)(1) הוא כלל חריג מאוד, לכן הוא גם התווסף בשלב </w:t>
      </w:r>
      <w:bookmarkStart w:id="3476" w:name="_ETM_Q1_5683000"/>
      <w:bookmarkEnd w:id="3476"/>
      <w:r>
        <w:rPr>
          <w:rFonts w:hint="cs"/>
          <w:rtl/>
        </w:rPr>
        <w:t>יותר מאוחר, כפי שכותרת הסעיף מעידה. צריך למצוא לזה את</w:t>
      </w:r>
      <w:bookmarkStart w:id="3477" w:name="_ETM_Q1_5686000"/>
      <w:bookmarkEnd w:id="3477"/>
      <w:r>
        <w:rPr>
          <w:rFonts w:hint="cs"/>
          <w:rtl/>
        </w:rPr>
        <w:t xml:space="preserve"> סעיף הניסוח. אני אומר שאני לא חושש מהחשש של </w:t>
      </w:r>
      <w:r w:rsidRPr="00EF6275">
        <w:rPr>
          <w:rFonts w:hint="cs"/>
          <w:rtl/>
        </w:rPr>
        <w:t>הס</w:t>
      </w:r>
      <w:r w:rsidR="00EF6275" w:rsidRPr="00EF6275">
        <w:rPr>
          <w:rFonts w:hint="cs"/>
          <w:rtl/>
        </w:rPr>
        <w:t>ד</w:t>
      </w:r>
      <w:r w:rsidRPr="00EF6275">
        <w:rPr>
          <w:rFonts w:hint="cs"/>
          <w:rtl/>
        </w:rPr>
        <w:t>ר שלילי- - -</w:t>
      </w:r>
      <w:r w:rsidR="002709B1">
        <w:rPr>
          <w:rFonts w:hint="cs"/>
          <w:rtl/>
        </w:rPr>
        <w:t xml:space="preserve"> </w:t>
      </w:r>
      <w:bookmarkStart w:id="3478" w:name="_ETM_Q1_5682756"/>
      <w:bookmarkStart w:id="3479" w:name="_ETM_Q1_5689289"/>
      <w:bookmarkStart w:id="3480" w:name="_ETM_Q1_5691222"/>
      <w:bookmarkStart w:id="3481" w:name="_ETM_Q1_5691305"/>
      <w:bookmarkStart w:id="3482" w:name="_ETM_Q1_5691372"/>
      <w:bookmarkStart w:id="3483" w:name="_ETM_Q1_5691439"/>
      <w:bookmarkEnd w:id="3478"/>
      <w:bookmarkEnd w:id="3479"/>
      <w:bookmarkEnd w:id="3480"/>
      <w:bookmarkEnd w:id="3481"/>
      <w:bookmarkEnd w:id="3482"/>
      <w:bookmarkEnd w:id="3483"/>
    </w:p>
    <w:p w:rsidR="00875C8B" w:rsidRDefault="00875C8B" w:rsidP="00875C8B">
      <w:pPr>
        <w:rPr>
          <w:rtl/>
        </w:rPr>
      </w:pPr>
    </w:p>
    <w:p w:rsidR="00875C8B" w:rsidRDefault="00875C8B" w:rsidP="00875C8B">
      <w:pPr>
        <w:pStyle w:val="a4"/>
        <w:keepNext/>
        <w:rPr>
          <w:rtl/>
        </w:rPr>
      </w:pPr>
      <w:bookmarkStart w:id="3484" w:name="ET_speaker_5109_455"/>
      <w:r w:rsidRPr="00875C8B">
        <w:rPr>
          <w:rStyle w:val="TagStyle"/>
          <w:rtl/>
        </w:rPr>
        <w:t xml:space="preserve"> &lt;&lt; דובר &gt;&gt; </w:t>
      </w:r>
      <w:r>
        <w:rPr>
          <w:rtl/>
        </w:rPr>
        <w:t>אלעזר שטרן:</w:t>
      </w:r>
      <w:r w:rsidRPr="00875C8B">
        <w:rPr>
          <w:rStyle w:val="TagStyle"/>
          <w:rtl/>
        </w:rPr>
        <w:t xml:space="preserve"> &lt;&lt; דובר &gt;&gt;</w:t>
      </w:r>
      <w:r>
        <w:rPr>
          <w:rtl/>
        </w:rPr>
        <w:t xml:space="preserve">   </w:t>
      </w:r>
      <w:bookmarkEnd w:id="3484"/>
    </w:p>
    <w:p w:rsidR="00875C8B" w:rsidRDefault="00875C8B" w:rsidP="00875C8B">
      <w:pPr>
        <w:pStyle w:val="KeepWithNext"/>
        <w:rPr>
          <w:rtl/>
        </w:rPr>
      </w:pPr>
    </w:p>
    <w:p w:rsidR="002709B1" w:rsidRDefault="00875C8B" w:rsidP="00875C8B">
      <w:pPr>
        <w:rPr>
          <w:rtl/>
        </w:rPr>
      </w:pPr>
      <w:bookmarkStart w:id="3485" w:name="_ETM_Q1_5692039"/>
      <w:bookmarkStart w:id="3486" w:name="_ETM_Q1_5692139"/>
      <w:bookmarkStart w:id="3487" w:name="_ETM_Q1_5692172"/>
      <w:bookmarkStart w:id="3488" w:name="_ETM_Q1_5692239"/>
      <w:bookmarkEnd w:id="3485"/>
      <w:bookmarkEnd w:id="3486"/>
      <w:bookmarkEnd w:id="3487"/>
      <w:bookmarkEnd w:id="3488"/>
      <w:r>
        <w:rPr>
          <w:rFonts w:hint="cs"/>
          <w:rtl/>
        </w:rPr>
        <w:t xml:space="preserve">אדוני, אני רוצה </w:t>
      </w:r>
      <w:r w:rsidR="002709B1">
        <w:rPr>
          <w:rFonts w:hint="cs"/>
          <w:rtl/>
        </w:rPr>
        <w:t xml:space="preserve">אולי לשקול </w:t>
      </w:r>
      <w:r>
        <w:rPr>
          <w:rFonts w:hint="cs"/>
          <w:rtl/>
        </w:rPr>
        <w:t xml:space="preserve">את </w:t>
      </w:r>
      <w:r w:rsidR="002709B1">
        <w:rPr>
          <w:rFonts w:hint="cs"/>
          <w:rtl/>
        </w:rPr>
        <w:t xml:space="preserve">מה שאדוני אמר, </w:t>
      </w:r>
      <w:r>
        <w:rPr>
          <w:rFonts w:hint="cs"/>
          <w:rtl/>
        </w:rPr>
        <w:t>שסעיף קטן (ב),</w:t>
      </w:r>
      <w:bookmarkStart w:id="3489" w:name="_ETM_Q1_5695000"/>
      <w:bookmarkEnd w:id="3489"/>
      <w:r>
        <w:rPr>
          <w:rFonts w:hint="cs"/>
          <w:rtl/>
        </w:rPr>
        <w:t xml:space="preserve"> ברור שאפשר לעשות עליו </w:t>
      </w:r>
      <w:r>
        <w:rPr>
          <w:rtl/>
        </w:rPr>
        <w:t>–</w:t>
      </w:r>
      <w:r>
        <w:rPr>
          <w:rFonts w:hint="cs"/>
          <w:rtl/>
        </w:rPr>
        <w:t xml:space="preserve"> </w:t>
      </w:r>
      <w:bookmarkStart w:id="3490" w:name="_ETM_Q1_5701000"/>
      <w:bookmarkEnd w:id="3490"/>
      <w:r w:rsidR="002709B1">
        <w:rPr>
          <w:rFonts w:hint="cs"/>
          <w:rtl/>
        </w:rPr>
        <w:t xml:space="preserve">אני מציע לחשוב </w:t>
      </w:r>
      <w:bookmarkStart w:id="3491" w:name="_ETM_Q1_5699839"/>
      <w:bookmarkEnd w:id="3491"/>
      <w:r w:rsidR="002709B1">
        <w:rPr>
          <w:rFonts w:hint="cs"/>
          <w:rtl/>
        </w:rPr>
        <w:t>על זה שוב</w:t>
      </w:r>
      <w:r>
        <w:rPr>
          <w:rFonts w:hint="cs"/>
          <w:rtl/>
        </w:rPr>
        <w:t xml:space="preserve"> כי</w:t>
      </w:r>
      <w:r w:rsidR="002709B1">
        <w:rPr>
          <w:rFonts w:hint="cs"/>
          <w:rtl/>
        </w:rPr>
        <w:t xml:space="preserve"> השאלה אם </w:t>
      </w:r>
      <w:r>
        <w:rPr>
          <w:rFonts w:hint="cs"/>
          <w:rtl/>
        </w:rPr>
        <w:t>יש</w:t>
      </w:r>
      <w:r w:rsidR="002709B1">
        <w:rPr>
          <w:rFonts w:hint="cs"/>
          <w:rtl/>
        </w:rPr>
        <w:t xml:space="preserve"> פה משהו שה</w:t>
      </w:r>
      <w:r>
        <w:rPr>
          <w:rFonts w:hint="cs"/>
          <w:rtl/>
        </w:rPr>
        <w:t>ו</w:t>
      </w:r>
      <w:r w:rsidR="002709B1">
        <w:rPr>
          <w:rFonts w:hint="cs"/>
          <w:rtl/>
        </w:rPr>
        <w:t>א לא</w:t>
      </w:r>
      <w:r>
        <w:rPr>
          <w:rFonts w:hint="cs"/>
          <w:rtl/>
        </w:rPr>
        <w:t xml:space="preserve"> איזו שהיא</w:t>
      </w:r>
      <w:r w:rsidR="002709B1">
        <w:rPr>
          <w:rFonts w:hint="cs"/>
          <w:rtl/>
        </w:rPr>
        <w:t xml:space="preserve"> </w:t>
      </w:r>
      <w:bookmarkStart w:id="3492" w:name="_ETM_Q1_5706122"/>
      <w:bookmarkEnd w:id="3492"/>
      <w:r w:rsidR="002709B1">
        <w:rPr>
          <w:rFonts w:hint="cs"/>
          <w:rtl/>
        </w:rPr>
        <w:t>מדיניות</w:t>
      </w:r>
      <w:bookmarkStart w:id="3493" w:name="_ETM_Q1_5706000"/>
      <w:bookmarkEnd w:id="3493"/>
      <w:r>
        <w:rPr>
          <w:rFonts w:hint="cs"/>
          <w:rtl/>
        </w:rPr>
        <w:t xml:space="preserve"> </w:t>
      </w:r>
      <w:r>
        <w:rPr>
          <w:rtl/>
        </w:rPr>
        <w:t>–</w:t>
      </w:r>
      <w:r>
        <w:rPr>
          <w:rFonts w:hint="cs"/>
          <w:rtl/>
        </w:rPr>
        <w:t xml:space="preserve"> כמו שננסח איזו שהיא מדיניות</w:t>
      </w:r>
      <w:r w:rsidR="002709B1">
        <w:rPr>
          <w:rFonts w:hint="cs"/>
          <w:rtl/>
        </w:rPr>
        <w:t xml:space="preserve"> שהמחוקק בא ואומר</w:t>
      </w:r>
      <w:r>
        <w:rPr>
          <w:rFonts w:hint="cs"/>
          <w:rtl/>
        </w:rPr>
        <w:t>:</w:t>
      </w:r>
      <w:r w:rsidR="002709B1">
        <w:rPr>
          <w:rFonts w:hint="cs"/>
          <w:rtl/>
        </w:rPr>
        <w:t xml:space="preserve"> אני רוצה לקבוע מדיניות לכולם</w:t>
      </w:r>
      <w:r>
        <w:rPr>
          <w:rFonts w:hint="cs"/>
          <w:rtl/>
        </w:rPr>
        <w:t xml:space="preserve"> שככה מפרשים חוזה,</w:t>
      </w:r>
      <w:bookmarkStart w:id="3494" w:name="_ETM_Q1_5709000"/>
      <w:bookmarkEnd w:id="3494"/>
      <w:r w:rsidR="002709B1">
        <w:rPr>
          <w:rFonts w:hint="cs"/>
          <w:rtl/>
        </w:rPr>
        <w:t xml:space="preserve"> השאלה </w:t>
      </w:r>
      <w:bookmarkStart w:id="3495" w:name="_ETM_Q1_5712956"/>
      <w:bookmarkEnd w:id="3495"/>
      <w:r w:rsidR="002709B1">
        <w:rPr>
          <w:rFonts w:hint="cs"/>
          <w:rtl/>
        </w:rPr>
        <w:t>האם הפרשנות</w:t>
      </w:r>
      <w:r>
        <w:rPr>
          <w:rFonts w:hint="cs"/>
          <w:rtl/>
        </w:rPr>
        <w:t xml:space="preserve"> מקיימת שעדיפה על פרשנות מבטלת היא משהו</w:t>
      </w:r>
      <w:bookmarkStart w:id="3496" w:name="_ETM_Q1_5718000"/>
      <w:bookmarkEnd w:id="3496"/>
      <w:r>
        <w:rPr>
          <w:rFonts w:hint="cs"/>
          <w:rtl/>
        </w:rPr>
        <w:t xml:space="preserve"> שאתה אומר כן בוודאות, נכון </w:t>
      </w:r>
      <w:r w:rsidRPr="002D59AF">
        <w:rPr>
          <w:rFonts w:hint="cs"/>
          <w:rtl/>
        </w:rPr>
        <w:t>להבשלת - - -</w:t>
      </w:r>
      <w:r>
        <w:rPr>
          <w:rFonts w:hint="cs"/>
          <w:rtl/>
        </w:rPr>
        <w:t xml:space="preserve"> </w:t>
      </w:r>
      <w:r w:rsidR="002D59AF">
        <w:rPr>
          <w:rFonts w:hint="cs"/>
          <w:rtl/>
        </w:rPr>
        <w:t xml:space="preserve">להתנות עליו, </w:t>
      </w:r>
      <w:r>
        <w:rPr>
          <w:rFonts w:hint="cs"/>
          <w:rtl/>
        </w:rPr>
        <w:t xml:space="preserve">ואין </w:t>
      </w:r>
      <w:bookmarkStart w:id="3497" w:name="_ETM_Q1_5722000"/>
      <w:bookmarkEnd w:id="3497"/>
      <w:r>
        <w:rPr>
          <w:rFonts w:hint="cs"/>
          <w:rtl/>
        </w:rPr>
        <w:t>פה אולי מדיניות של המחוקק שככלל, שוב - -</w:t>
      </w:r>
    </w:p>
    <w:p w:rsidR="002709B1" w:rsidRDefault="002709B1" w:rsidP="002709B1">
      <w:pPr>
        <w:rPr>
          <w:rtl/>
        </w:rPr>
      </w:pPr>
      <w:bookmarkStart w:id="3498" w:name="_ETM_Q1_5725289"/>
      <w:bookmarkStart w:id="3499" w:name="_ETM_Q1_5725356"/>
      <w:bookmarkEnd w:id="3498"/>
      <w:bookmarkEnd w:id="3499"/>
    </w:p>
    <w:p w:rsidR="002709B1" w:rsidRDefault="002709B1" w:rsidP="002709B1">
      <w:pPr>
        <w:pStyle w:val="af6"/>
        <w:keepNext/>
        <w:rPr>
          <w:rtl/>
        </w:rPr>
      </w:pPr>
      <w:bookmarkStart w:id="3500" w:name="ET_yor_6157_153"/>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500"/>
    </w:p>
    <w:p w:rsidR="002709B1" w:rsidRDefault="002709B1" w:rsidP="002709B1">
      <w:pPr>
        <w:pStyle w:val="KeepWithNext"/>
        <w:rPr>
          <w:rtl/>
        </w:rPr>
      </w:pPr>
    </w:p>
    <w:p w:rsidR="008D2AFC" w:rsidRDefault="00875C8B" w:rsidP="008D2AFC">
      <w:pPr>
        <w:rPr>
          <w:rtl/>
        </w:rPr>
      </w:pPr>
      <w:bookmarkStart w:id="3501" w:name="_ETM_Q1_5725873"/>
      <w:bookmarkEnd w:id="3501"/>
      <w:r>
        <w:rPr>
          <w:rFonts w:hint="cs"/>
          <w:rtl/>
        </w:rPr>
        <w:t>אבל אני</w:t>
      </w:r>
      <w:bookmarkStart w:id="3502" w:name="_ETM_Q1_5728000"/>
      <w:bookmarkEnd w:id="3502"/>
      <w:r>
        <w:rPr>
          <w:rFonts w:hint="cs"/>
          <w:rtl/>
        </w:rPr>
        <w:t xml:space="preserve"> </w:t>
      </w:r>
      <w:r w:rsidR="002709B1">
        <w:rPr>
          <w:rFonts w:hint="cs"/>
          <w:rtl/>
        </w:rPr>
        <w:t xml:space="preserve">אתן לך את הדוגמה </w:t>
      </w:r>
      <w:bookmarkStart w:id="3503" w:name="_ETM_Q1_5728589"/>
      <w:bookmarkEnd w:id="3503"/>
      <w:r w:rsidR="002709B1">
        <w:rPr>
          <w:rFonts w:hint="cs"/>
          <w:rtl/>
        </w:rPr>
        <w:t>למה אני רוצה</w:t>
      </w:r>
      <w:r>
        <w:rPr>
          <w:rFonts w:hint="cs"/>
          <w:rtl/>
        </w:rPr>
        <w:t xml:space="preserve"> את זה</w:t>
      </w:r>
      <w:r w:rsidR="002709B1">
        <w:rPr>
          <w:rFonts w:hint="cs"/>
          <w:rtl/>
        </w:rPr>
        <w:t xml:space="preserve"> באופן מאוד ברור</w:t>
      </w:r>
      <w:r w:rsidR="008D2AFC">
        <w:rPr>
          <w:rFonts w:hint="cs"/>
          <w:rtl/>
        </w:rPr>
        <w:t>:</w:t>
      </w:r>
      <w:r w:rsidR="002709B1">
        <w:rPr>
          <w:rFonts w:hint="cs"/>
          <w:rtl/>
        </w:rPr>
        <w:t xml:space="preserve"> נניח שאני כותב </w:t>
      </w:r>
      <w:r w:rsidR="008D2AFC">
        <w:rPr>
          <w:rFonts w:hint="cs"/>
          <w:rtl/>
        </w:rPr>
        <w:t>ב</w:t>
      </w:r>
      <w:r w:rsidR="002709B1">
        <w:rPr>
          <w:rFonts w:hint="cs"/>
          <w:rtl/>
        </w:rPr>
        <w:t xml:space="preserve">חוזה </w:t>
      </w:r>
      <w:bookmarkStart w:id="3504" w:name="_ETM_Q1_5734373"/>
      <w:bookmarkEnd w:id="3504"/>
      <w:r w:rsidR="002709B1">
        <w:rPr>
          <w:rFonts w:hint="cs"/>
          <w:rtl/>
        </w:rPr>
        <w:t xml:space="preserve">סעיף שאני מודע לעמימות הפרשנות שלו. </w:t>
      </w:r>
      <w:r w:rsidR="008D2AFC">
        <w:rPr>
          <w:rFonts w:hint="cs"/>
          <w:rtl/>
        </w:rPr>
        <w:t>אני מודע. ו</w:t>
      </w:r>
      <w:r w:rsidR="002709B1">
        <w:rPr>
          <w:rFonts w:hint="cs"/>
          <w:rtl/>
        </w:rPr>
        <w:t xml:space="preserve">יש סעיפים שהעמימות הפרשנית </w:t>
      </w:r>
      <w:bookmarkStart w:id="3505" w:name="_ETM_Q1_5743489"/>
      <w:bookmarkEnd w:id="3505"/>
      <w:r w:rsidR="002709B1">
        <w:rPr>
          <w:rFonts w:hint="cs"/>
          <w:rtl/>
        </w:rPr>
        <w:t>שלהם היא</w:t>
      </w:r>
      <w:r w:rsidR="008D2AFC">
        <w:rPr>
          <w:rFonts w:hint="cs"/>
          <w:rtl/>
        </w:rPr>
        <w:t xml:space="preserve"> בגדר הסיכון החוזי שאני מו</w:t>
      </w:r>
      <w:bookmarkStart w:id="3506" w:name="_ETM_Q1_5746000"/>
      <w:bookmarkEnd w:id="3506"/>
      <w:r w:rsidR="008D2AFC">
        <w:rPr>
          <w:rFonts w:hint="cs"/>
          <w:rtl/>
        </w:rPr>
        <w:t>כן לקחת</w:t>
      </w:r>
      <w:r w:rsidR="002709B1">
        <w:rPr>
          <w:rFonts w:hint="cs"/>
          <w:rtl/>
        </w:rPr>
        <w:t>.</w:t>
      </w:r>
      <w:r w:rsidR="008D2AFC">
        <w:rPr>
          <w:rFonts w:hint="cs"/>
          <w:rtl/>
        </w:rPr>
        <w:t xml:space="preserve"> יש דברים שהם עמומים מעצם טיבם, אני לא </w:t>
      </w:r>
      <w:bookmarkStart w:id="3507" w:name="_ETM_Q1_5749000"/>
      <w:bookmarkEnd w:id="3507"/>
      <w:r w:rsidR="008D2AFC">
        <w:rPr>
          <w:rFonts w:hint="cs"/>
          <w:rtl/>
        </w:rPr>
        <w:t xml:space="preserve">יכול לרדת לרזולוציה הכי מקסימלית בכל דבר, והמחיר של </w:t>
      </w:r>
      <w:bookmarkStart w:id="3508" w:name="_ETM_Q1_5753000"/>
      <w:bookmarkEnd w:id="3508"/>
      <w:r w:rsidR="008D2AFC">
        <w:rPr>
          <w:rFonts w:hint="cs"/>
          <w:rtl/>
        </w:rPr>
        <w:t xml:space="preserve">הרזולוציה המקסימלית הוא זה וזה. אבל אני כן רוצה לכתוב </w:t>
      </w:r>
      <w:bookmarkStart w:id="3509" w:name="_ETM_Q1_5756000"/>
      <w:bookmarkEnd w:id="3509"/>
      <w:r w:rsidR="008D2AFC">
        <w:rPr>
          <w:rFonts w:hint="cs"/>
          <w:rtl/>
        </w:rPr>
        <w:t xml:space="preserve">שאם בסופו של דבר תפרש לי את סעיף (ג) </w:t>
      </w:r>
      <w:bookmarkStart w:id="3510" w:name="_ETM_Q1_5759000"/>
      <w:bookmarkEnd w:id="3510"/>
      <w:r w:rsidR="008D2AFC">
        <w:rPr>
          <w:rFonts w:hint="cs"/>
          <w:rtl/>
        </w:rPr>
        <w:t>בצורה כזאת שהמשמעות שלה היא שמחיר החוזה יעלה על מיליון שקל, אני רוצה שתבטל את החוזה.</w:t>
      </w:r>
    </w:p>
    <w:p w:rsidR="002709B1" w:rsidRDefault="002709B1" w:rsidP="002709B1">
      <w:pPr>
        <w:rPr>
          <w:rtl/>
        </w:rPr>
      </w:pPr>
      <w:bookmarkStart w:id="3511" w:name="_ETM_Q1_5765000"/>
      <w:bookmarkStart w:id="3512" w:name="_ETM_Q1_5767056"/>
      <w:bookmarkStart w:id="3513" w:name="_ETM_Q1_5767173"/>
      <w:bookmarkStart w:id="3514" w:name="_ETM_Q1_5767206"/>
      <w:bookmarkStart w:id="3515" w:name="_ETM_Q1_5767273"/>
      <w:bookmarkEnd w:id="3511"/>
      <w:bookmarkEnd w:id="3512"/>
      <w:bookmarkEnd w:id="3513"/>
      <w:bookmarkEnd w:id="3514"/>
      <w:bookmarkEnd w:id="3515"/>
    </w:p>
    <w:p w:rsidR="008D2AFC" w:rsidRDefault="008D2AFC" w:rsidP="008D2AFC">
      <w:pPr>
        <w:pStyle w:val="af9"/>
        <w:keepNext/>
        <w:rPr>
          <w:rtl/>
        </w:rPr>
      </w:pPr>
      <w:bookmarkStart w:id="3516" w:name="ET_guest_949496_456"/>
      <w:r w:rsidRPr="008D2AFC">
        <w:rPr>
          <w:rStyle w:val="TagStyle"/>
          <w:rtl/>
        </w:rPr>
        <w:t xml:space="preserve"> &lt;&lt; אורח &gt;&gt; </w:t>
      </w:r>
      <w:r>
        <w:rPr>
          <w:rtl/>
        </w:rPr>
        <w:t>הילה קידר:</w:t>
      </w:r>
      <w:r w:rsidRPr="008D2AFC">
        <w:rPr>
          <w:rStyle w:val="TagStyle"/>
          <w:rtl/>
        </w:rPr>
        <w:t xml:space="preserve"> &lt;&lt; אורח &gt;&gt;</w:t>
      </w:r>
      <w:r>
        <w:rPr>
          <w:rtl/>
        </w:rPr>
        <w:t xml:space="preserve">   </w:t>
      </w:r>
      <w:bookmarkEnd w:id="3516"/>
    </w:p>
    <w:p w:rsidR="008D2AFC" w:rsidRDefault="008D2AFC" w:rsidP="008D2AFC">
      <w:pPr>
        <w:pStyle w:val="KeepWithNext"/>
        <w:rPr>
          <w:rtl/>
        </w:rPr>
      </w:pPr>
    </w:p>
    <w:p w:rsidR="002709B1" w:rsidRDefault="002709B1" w:rsidP="002709B1">
      <w:pPr>
        <w:rPr>
          <w:rtl/>
        </w:rPr>
      </w:pPr>
      <w:bookmarkStart w:id="3517" w:name="_ETM_Q1_5764000"/>
      <w:bookmarkStart w:id="3518" w:name="_ETM_Q1_5767856"/>
      <w:bookmarkStart w:id="3519" w:name="_ETM_Q1_5767939"/>
      <w:bookmarkStart w:id="3520" w:name="_ETM_Q1_5767956"/>
      <w:bookmarkStart w:id="3521" w:name="_ETM_Q1_5768023"/>
      <w:bookmarkEnd w:id="3517"/>
      <w:bookmarkEnd w:id="3518"/>
      <w:bookmarkEnd w:id="3519"/>
      <w:bookmarkEnd w:id="3520"/>
      <w:bookmarkEnd w:id="3521"/>
      <w:r>
        <w:rPr>
          <w:rFonts w:hint="cs"/>
          <w:rtl/>
        </w:rPr>
        <w:t xml:space="preserve">אנחנו נשמח גם </w:t>
      </w:r>
      <w:r w:rsidR="008D2AFC">
        <w:rPr>
          <w:rFonts w:hint="cs"/>
          <w:rtl/>
        </w:rPr>
        <w:t>להתייחס לזה.</w:t>
      </w:r>
    </w:p>
    <w:p w:rsidR="002709B1" w:rsidRDefault="002709B1" w:rsidP="002709B1">
      <w:pPr>
        <w:rPr>
          <w:rtl/>
        </w:rPr>
      </w:pPr>
      <w:bookmarkStart w:id="3522" w:name="_ETM_Q1_5770139"/>
      <w:bookmarkStart w:id="3523" w:name="_ETM_Q1_5770223"/>
      <w:bookmarkEnd w:id="3522"/>
      <w:bookmarkEnd w:id="3523"/>
    </w:p>
    <w:p w:rsidR="002709B1" w:rsidRDefault="002709B1" w:rsidP="002709B1">
      <w:pPr>
        <w:pStyle w:val="af6"/>
        <w:keepNext/>
        <w:rPr>
          <w:rtl/>
        </w:rPr>
      </w:pPr>
      <w:bookmarkStart w:id="3524" w:name="ET_yor_6157_154"/>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524"/>
    </w:p>
    <w:p w:rsidR="002709B1" w:rsidRDefault="002709B1" w:rsidP="002709B1">
      <w:pPr>
        <w:pStyle w:val="KeepWithNext"/>
        <w:rPr>
          <w:rtl/>
        </w:rPr>
      </w:pPr>
    </w:p>
    <w:p w:rsidR="002709B1" w:rsidRDefault="008D2AFC" w:rsidP="008D2AFC">
      <w:pPr>
        <w:rPr>
          <w:rtl/>
        </w:rPr>
      </w:pPr>
      <w:bookmarkStart w:id="3525" w:name="_ETM_Q1_5770673"/>
      <w:bookmarkEnd w:id="3525"/>
      <w:r>
        <w:rPr>
          <w:rFonts w:hint="cs"/>
          <w:rtl/>
        </w:rPr>
        <w:t xml:space="preserve">שנייה. נניח שאני כותב את זה במפורש ואני אומר: סעיף (ג) יכול להתפרש </w:t>
      </w:r>
      <w:bookmarkStart w:id="3526" w:name="_ETM_Q1_5772000"/>
      <w:bookmarkEnd w:id="3526"/>
      <w:r>
        <w:rPr>
          <w:rtl/>
        </w:rPr>
        <w:t>–</w:t>
      </w:r>
      <w:r>
        <w:rPr>
          <w:rFonts w:hint="cs"/>
          <w:rtl/>
        </w:rPr>
        <w:t xml:space="preserve"> כתבתי זהב? אני לא יודע מה יהיה מחיר הזהב בכל עת, והאם זה 24 קראט, 18 קראט, ואיזה</w:t>
      </w:r>
      <w:bookmarkStart w:id="3527" w:name="_ETM_Q1_5775000"/>
      <w:bookmarkEnd w:id="3527"/>
      <w:r>
        <w:rPr>
          <w:rFonts w:hint="cs"/>
          <w:rtl/>
        </w:rPr>
        <w:t xml:space="preserve"> בדיוק חלקים בתוכו. כתבתי "זהב". זהב זה מונח רחב. גם </w:t>
      </w:r>
      <w:bookmarkStart w:id="3528" w:name="_ETM_Q1_5781000"/>
      <w:bookmarkEnd w:id="3528"/>
      <w:r>
        <w:rPr>
          <w:rFonts w:hint="cs"/>
          <w:rtl/>
        </w:rPr>
        <w:t xml:space="preserve">זהב אדום, גם זהב צהוב. אם בתוך התהליך הפרשני אני </w:t>
      </w:r>
      <w:bookmarkStart w:id="3529" w:name="_ETM_Q1_5785000"/>
      <w:bookmarkEnd w:id="3529"/>
      <w:r>
        <w:rPr>
          <w:rFonts w:hint="cs"/>
          <w:rtl/>
        </w:rPr>
        <w:t>נותן הוראה למפרש, שאם בסוף התהליך הפרשני תגיע למסקנה</w:t>
      </w:r>
      <w:bookmarkStart w:id="3530" w:name="_ETM_Q1_5788000"/>
      <w:bookmarkEnd w:id="3530"/>
      <w:r>
        <w:rPr>
          <w:rFonts w:hint="cs"/>
          <w:rtl/>
        </w:rPr>
        <w:t xml:space="preserve"> שתמורת החוזה, בגלל ההליך הפרשני שלך, עברה את המיליון שקלים,</w:t>
      </w:r>
      <w:bookmarkStart w:id="3531" w:name="_ETM_Q1_5792000"/>
      <w:bookmarkEnd w:id="3531"/>
      <w:r>
        <w:rPr>
          <w:rFonts w:hint="cs"/>
          <w:rtl/>
        </w:rPr>
        <w:t xml:space="preserve"> גם אני וגם אתה אומרים: לא לילד הזה התכוונו. </w:t>
      </w:r>
      <w:r w:rsidRPr="0014644D">
        <w:rPr>
          <w:rFonts w:hint="cs"/>
          <w:rtl/>
        </w:rPr>
        <w:t xml:space="preserve">האם </w:t>
      </w:r>
      <w:bookmarkStart w:id="3532" w:name="_ETM_Q1_5800000"/>
      <w:bookmarkEnd w:id="3532"/>
      <w:r w:rsidRPr="0014644D">
        <w:rPr>
          <w:rFonts w:hint="cs"/>
          <w:rtl/>
        </w:rPr>
        <w:t>החוזה הזה</w:t>
      </w:r>
      <w:bookmarkStart w:id="3533" w:name="_ETM_Q1_5773890"/>
      <w:bookmarkStart w:id="3534" w:name="_ETM_Q1_5781323"/>
      <w:bookmarkEnd w:id="3533"/>
      <w:bookmarkEnd w:id="3534"/>
      <w:r w:rsidRPr="0014644D">
        <w:rPr>
          <w:rFonts w:hint="cs"/>
          <w:rtl/>
        </w:rPr>
        <w:t>, האם באופן פרשנות החוזה</w:t>
      </w:r>
      <w:r>
        <w:rPr>
          <w:rFonts w:hint="cs"/>
          <w:rtl/>
        </w:rPr>
        <w:t>? אני אגיד</w:t>
      </w:r>
      <w:r w:rsidR="0014644D">
        <w:rPr>
          <w:rFonts w:hint="cs"/>
          <w:rtl/>
        </w:rPr>
        <w:t>:</w:t>
      </w:r>
      <w:r>
        <w:rPr>
          <w:rFonts w:hint="cs"/>
          <w:rtl/>
        </w:rPr>
        <w:t xml:space="preserve"> לא, הפירוש שלפיו הוא בטל.</w:t>
      </w:r>
      <w:r w:rsidR="002709B1">
        <w:rPr>
          <w:rFonts w:hint="cs"/>
          <w:rtl/>
        </w:rPr>
        <w:t xml:space="preserve"> </w:t>
      </w:r>
    </w:p>
    <w:p w:rsidR="002709B1" w:rsidRDefault="002709B1" w:rsidP="002709B1">
      <w:pPr>
        <w:rPr>
          <w:rtl/>
        </w:rPr>
      </w:pPr>
      <w:bookmarkStart w:id="3535" w:name="_ETM_Q1_5795006"/>
      <w:bookmarkStart w:id="3536" w:name="_ETM_Q1_5795092"/>
      <w:bookmarkEnd w:id="3535"/>
      <w:bookmarkEnd w:id="3536"/>
    </w:p>
    <w:p w:rsidR="008D2AFC" w:rsidRDefault="008D2AFC" w:rsidP="008D2AFC">
      <w:pPr>
        <w:pStyle w:val="a4"/>
        <w:keepNext/>
        <w:rPr>
          <w:rtl/>
        </w:rPr>
      </w:pPr>
      <w:bookmarkStart w:id="3537" w:name="ET_speaker_5109_457"/>
      <w:r w:rsidRPr="008D2AFC">
        <w:rPr>
          <w:rStyle w:val="TagStyle"/>
          <w:rtl/>
        </w:rPr>
        <w:t xml:space="preserve"> &lt;&lt; דובר &gt;&gt; </w:t>
      </w:r>
      <w:r>
        <w:rPr>
          <w:rtl/>
        </w:rPr>
        <w:t>אלעזר שטרן:</w:t>
      </w:r>
      <w:r w:rsidRPr="008D2AFC">
        <w:rPr>
          <w:rStyle w:val="TagStyle"/>
          <w:rtl/>
        </w:rPr>
        <w:t xml:space="preserve"> &lt;&lt; דובר &gt;&gt;</w:t>
      </w:r>
      <w:r>
        <w:rPr>
          <w:rtl/>
        </w:rPr>
        <w:t xml:space="preserve">   </w:t>
      </w:r>
      <w:bookmarkEnd w:id="3537"/>
    </w:p>
    <w:p w:rsidR="002709B1" w:rsidRDefault="002709B1" w:rsidP="002709B1">
      <w:pPr>
        <w:rPr>
          <w:rtl/>
        </w:rPr>
      </w:pPr>
      <w:bookmarkStart w:id="3538" w:name="_ETM_Q1_5804000"/>
      <w:bookmarkStart w:id="3539" w:name="_ETM_Q1_5795140"/>
      <w:bookmarkStart w:id="3540" w:name="_ETM_Q1_5795206"/>
      <w:bookmarkStart w:id="3541" w:name="_ETM_Q1_5796189"/>
      <w:bookmarkStart w:id="3542" w:name="_ETM_Q1_5796273"/>
      <w:bookmarkEnd w:id="3538"/>
      <w:bookmarkEnd w:id="3539"/>
      <w:bookmarkEnd w:id="3540"/>
      <w:bookmarkEnd w:id="3541"/>
      <w:bookmarkEnd w:id="3542"/>
    </w:p>
    <w:p w:rsidR="002709B1" w:rsidRDefault="002709B1" w:rsidP="008D2AFC">
      <w:pPr>
        <w:rPr>
          <w:rtl/>
        </w:rPr>
      </w:pPr>
      <w:bookmarkStart w:id="3543" w:name="_ETM_Q1_5796306"/>
      <w:bookmarkStart w:id="3544" w:name="_ETM_Q1_5796373"/>
      <w:bookmarkEnd w:id="3543"/>
      <w:bookmarkEnd w:id="3544"/>
      <w:r>
        <w:rPr>
          <w:rFonts w:hint="cs"/>
          <w:rtl/>
        </w:rPr>
        <w:t xml:space="preserve">אבל אדוני, </w:t>
      </w:r>
      <w:bookmarkStart w:id="3545" w:name="_ETM_Q1_5798756"/>
      <w:bookmarkEnd w:id="3545"/>
      <w:r w:rsidR="008D2AFC">
        <w:rPr>
          <w:rFonts w:hint="cs"/>
          <w:rtl/>
        </w:rPr>
        <w:t>הדוגמה שנתת לדעתי לא מתכתבת עם הסעיף הזה. אתה בא ואומר: יש לי מנעד מסוים שקשור לתוכן של</w:t>
      </w:r>
      <w:bookmarkStart w:id="3546" w:name="_ETM_Q1_5810000"/>
      <w:bookmarkEnd w:id="3546"/>
      <w:r w:rsidR="008D2AFC">
        <w:rPr>
          <w:rFonts w:hint="cs"/>
          <w:rtl/>
        </w:rPr>
        <w:t xml:space="preserve"> החוזה ולהיגיון העסקי שלו, שבו אני אומר: עד כאן </w:t>
      </w:r>
      <w:bookmarkStart w:id="3547" w:name="_ETM_Q1_5814000"/>
      <w:bookmarkEnd w:id="3547"/>
      <w:r w:rsidR="008D2AFC">
        <w:rPr>
          <w:rFonts w:hint="cs"/>
          <w:rtl/>
        </w:rPr>
        <w:t xml:space="preserve">שווה לי, מכאן לא שווה לי, ואז אני לא </w:t>
      </w:r>
      <w:bookmarkStart w:id="3548" w:name="_ETM_Q1_5817000"/>
      <w:bookmarkEnd w:id="3548"/>
      <w:r w:rsidR="008D2AFC">
        <w:rPr>
          <w:rFonts w:hint="cs"/>
          <w:rtl/>
        </w:rPr>
        <w:t>רוצה - -</w:t>
      </w:r>
      <w:bookmarkStart w:id="3549" w:name="_ETM_Q1_5812407"/>
      <w:bookmarkEnd w:id="3549"/>
    </w:p>
    <w:p w:rsidR="002709B1" w:rsidRDefault="002709B1" w:rsidP="002709B1">
      <w:pPr>
        <w:rPr>
          <w:rtl/>
        </w:rPr>
      </w:pPr>
      <w:bookmarkStart w:id="3550" w:name="_ETM_Q1_5818423"/>
      <w:bookmarkStart w:id="3551" w:name="_ETM_Q1_5818506"/>
      <w:bookmarkEnd w:id="3550"/>
      <w:bookmarkEnd w:id="3551"/>
    </w:p>
    <w:p w:rsidR="002709B1" w:rsidRDefault="002709B1" w:rsidP="002709B1">
      <w:pPr>
        <w:pStyle w:val="af6"/>
        <w:keepNext/>
        <w:rPr>
          <w:rtl/>
        </w:rPr>
      </w:pPr>
      <w:bookmarkStart w:id="3552" w:name="ET_yor_6157_155"/>
      <w:r w:rsidRPr="002709B1">
        <w:rPr>
          <w:rStyle w:val="TagStyle"/>
          <w:rtl/>
        </w:rPr>
        <w:t xml:space="preserve"> &lt;&lt; יור &gt;&gt; </w:t>
      </w:r>
      <w:r>
        <w:rPr>
          <w:rtl/>
        </w:rPr>
        <w:t>היו"ר שמחה רוטמן:</w:t>
      </w:r>
      <w:r w:rsidRPr="002709B1">
        <w:rPr>
          <w:rStyle w:val="TagStyle"/>
          <w:rtl/>
        </w:rPr>
        <w:t xml:space="preserve"> &lt;&lt; יור &gt;&gt;</w:t>
      </w:r>
      <w:r>
        <w:rPr>
          <w:rtl/>
        </w:rPr>
        <w:t xml:space="preserve">   </w:t>
      </w:r>
      <w:bookmarkEnd w:id="3552"/>
    </w:p>
    <w:p w:rsidR="002709B1" w:rsidRDefault="002709B1" w:rsidP="002709B1">
      <w:pPr>
        <w:pStyle w:val="KeepWithNext"/>
        <w:rPr>
          <w:rtl/>
        </w:rPr>
      </w:pPr>
    </w:p>
    <w:p w:rsidR="002709B1" w:rsidRDefault="008D2AFC" w:rsidP="008D2AFC">
      <w:pPr>
        <w:rPr>
          <w:rtl/>
        </w:rPr>
      </w:pPr>
      <w:bookmarkStart w:id="3553" w:name="_ETM_Q1_5819073"/>
      <w:bookmarkEnd w:id="3553"/>
      <w:r>
        <w:rPr>
          <w:rFonts w:hint="cs"/>
          <w:rtl/>
        </w:rPr>
        <w:t>אבל אני אומר שזה יכול לנבוע כתוצאה מהפרשנות.</w:t>
      </w:r>
      <w:bookmarkStart w:id="3554" w:name="_ETM_Q1_5821357"/>
      <w:bookmarkEnd w:id="3554"/>
    </w:p>
    <w:p w:rsidR="002709B1" w:rsidRDefault="002709B1" w:rsidP="002709B1">
      <w:pPr>
        <w:rPr>
          <w:rtl/>
        </w:rPr>
      </w:pPr>
      <w:bookmarkStart w:id="3555" w:name="_ETM_Q1_5824473"/>
      <w:bookmarkStart w:id="3556" w:name="_ETM_Q1_5824557"/>
      <w:bookmarkStart w:id="3557" w:name="_ETM_Q1_5824690"/>
      <w:bookmarkStart w:id="3558" w:name="_ETM_Q1_5824790"/>
      <w:bookmarkEnd w:id="3555"/>
      <w:bookmarkEnd w:id="3556"/>
      <w:bookmarkEnd w:id="3557"/>
      <w:bookmarkEnd w:id="3558"/>
    </w:p>
    <w:p w:rsidR="008D2AFC" w:rsidRDefault="008D2AFC" w:rsidP="008D2AFC">
      <w:pPr>
        <w:pStyle w:val="-"/>
        <w:keepNext/>
        <w:rPr>
          <w:rtl/>
        </w:rPr>
      </w:pPr>
      <w:bookmarkStart w:id="3559" w:name="ET_speakercontinue_5109_458"/>
      <w:r w:rsidRPr="008D2AFC">
        <w:rPr>
          <w:rStyle w:val="TagStyle"/>
          <w:rtl/>
        </w:rPr>
        <w:t xml:space="preserve"> &lt;&lt; דובר_המשך &gt;&gt; </w:t>
      </w:r>
      <w:r>
        <w:rPr>
          <w:rtl/>
        </w:rPr>
        <w:t>אלעזר שטרן:</w:t>
      </w:r>
      <w:r w:rsidRPr="008D2AFC">
        <w:rPr>
          <w:rStyle w:val="TagStyle"/>
          <w:rtl/>
        </w:rPr>
        <w:t xml:space="preserve"> &lt;&lt; דובר_המשך &gt;&gt;</w:t>
      </w:r>
      <w:r>
        <w:rPr>
          <w:rtl/>
        </w:rPr>
        <w:t xml:space="preserve">   </w:t>
      </w:r>
      <w:bookmarkEnd w:id="3559"/>
    </w:p>
    <w:p w:rsidR="008D2AFC" w:rsidRDefault="008D2AFC" w:rsidP="008D2AFC">
      <w:pPr>
        <w:pStyle w:val="KeepWithNext"/>
        <w:rPr>
          <w:rtl/>
        </w:rPr>
      </w:pPr>
    </w:p>
    <w:p w:rsidR="008D2AFC" w:rsidRPr="008D2AFC" w:rsidRDefault="008D2AFC" w:rsidP="008D2AFC">
      <w:pPr>
        <w:rPr>
          <w:rtl/>
        </w:rPr>
      </w:pPr>
      <w:bookmarkStart w:id="3560" w:name="_ETM_Q1_5823000"/>
      <w:bookmarkEnd w:id="3560"/>
      <w:r>
        <w:rPr>
          <w:rFonts w:hint="cs"/>
          <w:rtl/>
        </w:rPr>
        <w:t xml:space="preserve">למיטב הבנתי, הכלל של סעיף קטן (ב) אומר משהוא טיפה שונה. </w:t>
      </w:r>
      <w:bookmarkStart w:id="3561" w:name="_ETM_Q1_5828000"/>
      <w:bookmarkEnd w:id="3561"/>
      <w:r>
        <w:rPr>
          <w:rFonts w:hint="cs"/>
          <w:rtl/>
        </w:rPr>
        <w:t xml:space="preserve">הוא אומר: תראו, יש מצבים שבהם כתוצאה אולי מסעיפים שונים </w:t>
      </w:r>
      <w:bookmarkStart w:id="3562" w:name="_ETM_Q1_5834000"/>
      <w:bookmarkEnd w:id="3562"/>
      <w:r>
        <w:rPr>
          <w:rFonts w:hint="cs"/>
          <w:rtl/>
        </w:rPr>
        <w:t>שמתכתבים אחד עם השני, בית המשפט מגיע למסקנה או</w:t>
      </w:r>
      <w:bookmarkStart w:id="3563" w:name="_ETM_Q1_5835000"/>
      <w:bookmarkEnd w:id="3563"/>
      <w:r>
        <w:rPr>
          <w:rFonts w:hint="cs"/>
          <w:rtl/>
        </w:rPr>
        <w:t xml:space="preserve"> מי שמפרש את החוזה מגיע למסקנה שהחוזה הזה לא ניתן </w:t>
      </w:r>
      <w:bookmarkStart w:id="3564" w:name="_ETM_Q1_5838000"/>
      <w:bookmarkEnd w:id="3564"/>
      <w:r>
        <w:rPr>
          <w:rFonts w:hint="cs"/>
          <w:rtl/>
        </w:rPr>
        <w:t xml:space="preserve">לקיום, לא מבחינת זה שאתה אמרת: לא כדאי </w:t>
      </w:r>
      <w:bookmarkStart w:id="3565" w:name="_ETM_Q1_5843000"/>
      <w:bookmarkEnd w:id="3565"/>
      <w:r>
        <w:rPr>
          <w:rFonts w:hint="cs"/>
          <w:rtl/>
        </w:rPr>
        <w:t>לי, כן כדאי לי. הוא פשוט לא ניתן לקיום מכל</w:t>
      </w:r>
      <w:bookmarkStart w:id="3566" w:name="_ETM_Q1_5844000"/>
      <w:bookmarkEnd w:id="3566"/>
      <w:r>
        <w:rPr>
          <w:rFonts w:hint="cs"/>
          <w:rtl/>
        </w:rPr>
        <w:t xml:space="preserve"> מיני סיבות, ולכן המשמעות שלו היא שהחוזה בטל. הייתה הפרה,</w:t>
      </w:r>
      <w:bookmarkStart w:id="3567" w:name="_ETM_Q1_5847000"/>
      <w:bookmarkEnd w:id="3567"/>
      <w:r>
        <w:rPr>
          <w:rFonts w:hint="cs"/>
          <w:rtl/>
        </w:rPr>
        <w:t xml:space="preserve"> היה לא יודע בדיוק מה.</w:t>
      </w:r>
    </w:p>
    <w:p w:rsidR="00380625" w:rsidRDefault="00380625" w:rsidP="002709B1">
      <w:pPr>
        <w:rPr>
          <w:rtl/>
        </w:rPr>
      </w:pPr>
      <w:bookmarkStart w:id="3568" w:name="_ETM_Q1_5827805"/>
      <w:bookmarkStart w:id="3569" w:name="_ETM_Q1_5827893"/>
      <w:bookmarkStart w:id="3570" w:name="_ETM_Q1_5827923"/>
      <w:bookmarkStart w:id="3571" w:name="_ETM_Q1_5827990"/>
      <w:bookmarkStart w:id="3572" w:name="_ETM_Q1_5833740"/>
      <w:bookmarkStart w:id="3573" w:name="_ETM_Q1_5847890"/>
      <w:bookmarkStart w:id="3574" w:name="_ETM_Q1_5848006"/>
      <w:bookmarkEnd w:id="3568"/>
      <w:bookmarkEnd w:id="3569"/>
      <w:bookmarkEnd w:id="3570"/>
      <w:bookmarkEnd w:id="3571"/>
      <w:bookmarkEnd w:id="3572"/>
      <w:bookmarkEnd w:id="3573"/>
      <w:bookmarkEnd w:id="3574"/>
    </w:p>
    <w:p w:rsidR="00380625" w:rsidRDefault="00380625" w:rsidP="00380625">
      <w:pPr>
        <w:pStyle w:val="af6"/>
        <w:keepNext/>
        <w:rPr>
          <w:rtl/>
        </w:rPr>
      </w:pPr>
      <w:bookmarkStart w:id="3575" w:name="ET_yor_6157_156"/>
      <w:r w:rsidRPr="00380625">
        <w:rPr>
          <w:rStyle w:val="TagStyle"/>
          <w:rtl/>
        </w:rPr>
        <w:t xml:space="preserve"> &lt;&lt; יור &gt;&gt; </w:t>
      </w:r>
      <w:r>
        <w:rPr>
          <w:rtl/>
        </w:rPr>
        <w:t>היו"ר שמחה רוטמן:</w:t>
      </w:r>
      <w:r w:rsidRPr="00380625">
        <w:rPr>
          <w:rStyle w:val="TagStyle"/>
          <w:rtl/>
        </w:rPr>
        <w:t xml:space="preserve"> &lt;&lt; יור &gt;&gt;</w:t>
      </w:r>
      <w:r>
        <w:rPr>
          <w:rtl/>
        </w:rPr>
        <w:t xml:space="preserve">   </w:t>
      </w:r>
      <w:bookmarkEnd w:id="3575"/>
    </w:p>
    <w:p w:rsidR="00380625" w:rsidRDefault="00380625" w:rsidP="00380625">
      <w:pPr>
        <w:pStyle w:val="KeepWithNext"/>
        <w:rPr>
          <w:rtl/>
        </w:rPr>
      </w:pPr>
    </w:p>
    <w:p w:rsidR="008D2AFC" w:rsidRDefault="00380625" w:rsidP="00380625">
      <w:pPr>
        <w:rPr>
          <w:rtl/>
        </w:rPr>
      </w:pPr>
      <w:bookmarkStart w:id="3576" w:name="_ETM_Q1_5848373"/>
      <w:bookmarkEnd w:id="3576"/>
      <w:r>
        <w:rPr>
          <w:rFonts w:hint="cs"/>
          <w:rtl/>
        </w:rPr>
        <w:t>לא, הפרה זה לא</w:t>
      </w:r>
      <w:r w:rsidR="008D2AFC">
        <w:rPr>
          <w:rFonts w:hint="cs"/>
          <w:rtl/>
        </w:rPr>
        <w:t xml:space="preserve"> המקרה. הפרה זה </w:t>
      </w:r>
      <w:bookmarkStart w:id="3577" w:name="_ETM_Q1_5850000"/>
      <w:bookmarkEnd w:id="3577"/>
      <w:r w:rsidR="008D2AFC">
        <w:rPr>
          <w:rFonts w:hint="cs"/>
          <w:rtl/>
        </w:rPr>
        <w:t>לא</w:t>
      </w:r>
      <w:r>
        <w:rPr>
          <w:rFonts w:hint="cs"/>
          <w:rtl/>
        </w:rPr>
        <w:t xml:space="preserve"> </w:t>
      </w:r>
      <w:bookmarkStart w:id="3578" w:name="_ETM_Q1_5850690"/>
      <w:bookmarkEnd w:id="3578"/>
      <w:r>
        <w:rPr>
          <w:rFonts w:hint="cs"/>
          <w:rtl/>
        </w:rPr>
        <w:t xml:space="preserve">אותו דבר בהקשר הזה. </w:t>
      </w:r>
    </w:p>
    <w:p w:rsidR="008D2AFC" w:rsidRDefault="008D2AFC" w:rsidP="00380625">
      <w:pPr>
        <w:rPr>
          <w:rtl/>
        </w:rPr>
      </w:pPr>
    </w:p>
    <w:p w:rsidR="008D2AFC" w:rsidRDefault="008D2AFC" w:rsidP="00F64E83">
      <w:pPr>
        <w:pStyle w:val="-"/>
        <w:keepNext/>
        <w:rPr>
          <w:rtl/>
        </w:rPr>
      </w:pPr>
      <w:bookmarkStart w:id="3579" w:name="ET_speakercontinue_5109_459"/>
      <w:r w:rsidRPr="008D2AFC">
        <w:rPr>
          <w:rStyle w:val="TagStyle"/>
          <w:rtl/>
        </w:rPr>
        <w:t xml:space="preserve"> &lt;&lt; דובר_המשך &gt;&gt; </w:t>
      </w:r>
      <w:r>
        <w:rPr>
          <w:rtl/>
        </w:rPr>
        <w:t>אלעזר שטרן:</w:t>
      </w:r>
      <w:r w:rsidRPr="008D2AFC">
        <w:rPr>
          <w:rStyle w:val="TagStyle"/>
          <w:rtl/>
        </w:rPr>
        <w:t xml:space="preserve"> &lt;&lt; דובר_המשך &gt;&gt;</w:t>
      </w:r>
      <w:r>
        <w:rPr>
          <w:rtl/>
        </w:rPr>
        <w:t xml:space="preserve">   </w:t>
      </w:r>
      <w:bookmarkEnd w:id="3579"/>
    </w:p>
    <w:p w:rsidR="008D2AFC" w:rsidRDefault="008D2AFC" w:rsidP="008D2AFC">
      <w:pPr>
        <w:pStyle w:val="KeepWithNext"/>
        <w:rPr>
          <w:rtl/>
        </w:rPr>
      </w:pPr>
    </w:p>
    <w:p w:rsidR="00380625" w:rsidRDefault="00380625" w:rsidP="00380625">
      <w:pPr>
        <w:rPr>
          <w:rtl/>
        </w:rPr>
      </w:pPr>
      <w:bookmarkStart w:id="3580" w:name="_ETM_Q1_5856000"/>
      <w:bookmarkStart w:id="3581" w:name="_ETM_Q1_5855000"/>
      <w:bookmarkEnd w:id="3580"/>
      <w:bookmarkEnd w:id="3581"/>
      <w:r>
        <w:rPr>
          <w:rFonts w:hint="cs"/>
          <w:rtl/>
        </w:rPr>
        <w:t>ולכן, אני חושב שההוראה הזאת</w:t>
      </w:r>
      <w:r w:rsidR="008D2AFC">
        <w:rPr>
          <w:rFonts w:hint="cs"/>
          <w:rtl/>
        </w:rPr>
        <w:t xml:space="preserve"> היא הוראת מדיניות, ולכן לא בטוח - -</w:t>
      </w:r>
    </w:p>
    <w:p w:rsidR="008D2AFC" w:rsidRDefault="008D2AFC" w:rsidP="00380625">
      <w:pPr>
        <w:rPr>
          <w:rtl/>
        </w:rPr>
      </w:pPr>
    </w:p>
    <w:p w:rsidR="008D2AFC" w:rsidRDefault="008D2AFC" w:rsidP="008D2AFC">
      <w:pPr>
        <w:pStyle w:val="af6"/>
        <w:keepNext/>
        <w:rPr>
          <w:rtl/>
        </w:rPr>
      </w:pPr>
      <w:bookmarkStart w:id="3582" w:name="ET_yor_6157_460"/>
      <w:r w:rsidRPr="008D2AFC">
        <w:rPr>
          <w:rStyle w:val="TagStyle"/>
          <w:rtl/>
        </w:rPr>
        <w:t xml:space="preserve"> &lt;&lt; יור &gt;&gt; </w:t>
      </w:r>
      <w:r>
        <w:rPr>
          <w:rtl/>
        </w:rPr>
        <w:t>היו"ר שמחה רוטמן:</w:t>
      </w:r>
      <w:r w:rsidRPr="008D2AFC">
        <w:rPr>
          <w:rStyle w:val="TagStyle"/>
          <w:rtl/>
        </w:rPr>
        <w:t xml:space="preserve"> &lt;&lt; יור &gt;&gt;</w:t>
      </w:r>
      <w:r>
        <w:rPr>
          <w:rtl/>
        </w:rPr>
        <w:t xml:space="preserve">   </w:t>
      </w:r>
      <w:bookmarkEnd w:id="3582"/>
    </w:p>
    <w:p w:rsidR="008D2AFC" w:rsidRDefault="008D2AFC" w:rsidP="008D2AFC">
      <w:pPr>
        <w:pStyle w:val="KeepWithNext"/>
        <w:rPr>
          <w:rtl/>
        </w:rPr>
      </w:pPr>
    </w:p>
    <w:p w:rsidR="008D2AFC" w:rsidRDefault="008D2AFC" w:rsidP="008D2AFC">
      <w:pPr>
        <w:rPr>
          <w:rtl/>
        </w:rPr>
      </w:pPr>
      <w:r>
        <w:rPr>
          <w:rFonts w:hint="cs"/>
          <w:rtl/>
        </w:rPr>
        <w:t>בואו נחזור ליערה.</w:t>
      </w:r>
    </w:p>
    <w:p w:rsidR="008D2AFC" w:rsidRDefault="008D2AFC" w:rsidP="008D2AFC">
      <w:pPr>
        <w:rPr>
          <w:rtl/>
        </w:rPr>
      </w:pPr>
      <w:bookmarkStart w:id="3583" w:name="_ETM_Q1_5861000"/>
      <w:bookmarkEnd w:id="3583"/>
    </w:p>
    <w:p w:rsidR="008D2AFC" w:rsidRDefault="008D2AFC" w:rsidP="008D2AFC">
      <w:pPr>
        <w:pStyle w:val="a4"/>
        <w:keepNext/>
        <w:rPr>
          <w:rtl/>
        </w:rPr>
      </w:pPr>
      <w:bookmarkStart w:id="3584" w:name="ET_speaker_דר_גור_בליי_461"/>
      <w:r w:rsidRPr="008D2AFC">
        <w:rPr>
          <w:rStyle w:val="TagStyle"/>
          <w:rtl/>
        </w:rPr>
        <w:t xml:space="preserve"> &lt;&lt; דובר &gt;&gt; </w:t>
      </w:r>
      <w:r>
        <w:rPr>
          <w:rtl/>
        </w:rPr>
        <w:t>גור בליי:</w:t>
      </w:r>
      <w:r w:rsidRPr="008D2AFC">
        <w:rPr>
          <w:rStyle w:val="TagStyle"/>
          <w:rtl/>
        </w:rPr>
        <w:t xml:space="preserve"> &lt;&lt; דובר &gt;&gt;</w:t>
      </w:r>
      <w:r>
        <w:rPr>
          <w:rtl/>
        </w:rPr>
        <w:t xml:space="preserve">   </w:t>
      </w:r>
      <w:bookmarkEnd w:id="3584"/>
    </w:p>
    <w:p w:rsidR="008D2AFC" w:rsidRDefault="008D2AFC" w:rsidP="008D2AFC">
      <w:pPr>
        <w:pStyle w:val="KeepWithNext"/>
        <w:rPr>
          <w:rtl/>
        </w:rPr>
      </w:pPr>
    </w:p>
    <w:p w:rsidR="008D2AFC" w:rsidRDefault="008D2AFC" w:rsidP="008D2AFC">
      <w:pPr>
        <w:rPr>
          <w:rtl/>
        </w:rPr>
      </w:pPr>
      <w:bookmarkStart w:id="3585" w:name="_ETM_Q1_5864000"/>
      <w:bookmarkEnd w:id="3585"/>
      <w:r>
        <w:rPr>
          <w:rFonts w:hint="cs"/>
          <w:rtl/>
        </w:rPr>
        <w:t xml:space="preserve">האמת שגם סעיף (ג) - - </w:t>
      </w:r>
    </w:p>
    <w:p w:rsidR="008D2AFC" w:rsidRDefault="008D2AFC" w:rsidP="008D2AFC">
      <w:pPr>
        <w:rPr>
          <w:rtl/>
        </w:rPr>
      </w:pPr>
    </w:p>
    <w:p w:rsidR="008D2AFC" w:rsidRDefault="008D2AFC" w:rsidP="008D2AFC">
      <w:pPr>
        <w:pStyle w:val="af6"/>
        <w:keepNext/>
        <w:rPr>
          <w:rtl/>
        </w:rPr>
      </w:pPr>
      <w:bookmarkStart w:id="3586" w:name="ET_yor_6157_462"/>
      <w:r w:rsidRPr="008D2AFC">
        <w:rPr>
          <w:rStyle w:val="TagStyle"/>
          <w:rtl/>
        </w:rPr>
        <w:t xml:space="preserve"> &lt;&lt; יור &gt;&gt; </w:t>
      </w:r>
      <w:r>
        <w:rPr>
          <w:rtl/>
        </w:rPr>
        <w:t>היו"ר שמחה רוטמן:</w:t>
      </w:r>
      <w:r w:rsidRPr="008D2AFC">
        <w:rPr>
          <w:rStyle w:val="TagStyle"/>
          <w:rtl/>
        </w:rPr>
        <w:t xml:space="preserve"> &lt;&lt; יור &gt;&gt;</w:t>
      </w:r>
      <w:r>
        <w:rPr>
          <w:rtl/>
        </w:rPr>
        <w:t xml:space="preserve">   </w:t>
      </w:r>
      <w:bookmarkEnd w:id="3586"/>
    </w:p>
    <w:p w:rsidR="008D2AFC" w:rsidRDefault="008D2AFC" w:rsidP="008D2AFC">
      <w:pPr>
        <w:pStyle w:val="KeepWithNext"/>
        <w:rPr>
          <w:rtl/>
        </w:rPr>
      </w:pPr>
    </w:p>
    <w:p w:rsidR="008D2AFC" w:rsidRDefault="008D2AFC" w:rsidP="008D2AFC">
      <w:pPr>
        <w:rPr>
          <w:rtl/>
        </w:rPr>
      </w:pPr>
      <w:bookmarkStart w:id="3587" w:name="_ETM_Q1_5865000"/>
      <w:bookmarkEnd w:id="3587"/>
      <w:r>
        <w:rPr>
          <w:rFonts w:hint="cs"/>
          <w:rtl/>
        </w:rPr>
        <w:t>לא, יערה</w:t>
      </w:r>
      <w:bookmarkStart w:id="3588" w:name="_ETM_Q1_5868000"/>
      <w:bookmarkEnd w:id="3588"/>
      <w:r>
        <w:rPr>
          <w:rFonts w:hint="cs"/>
          <w:rtl/>
        </w:rPr>
        <w:t xml:space="preserve"> באמצע הדברים וגם האמת היא שלא, כי גם (ג) כותב במפורש - -</w:t>
      </w:r>
    </w:p>
    <w:p w:rsidR="008D2AFC" w:rsidRDefault="008D2AFC" w:rsidP="008D2AFC">
      <w:pPr>
        <w:rPr>
          <w:rtl/>
        </w:rPr>
      </w:pPr>
    </w:p>
    <w:p w:rsidR="008D2AFC" w:rsidRDefault="008D2AFC" w:rsidP="008D2AFC">
      <w:pPr>
        <w:pStyle w:val="-"/>
        <w:keepNext/>
        <w:rPr>
          <w:rtl/>
        </w:rPr>
      </w:pPr>
      <w:bookmarkStart w:id="3589" w:name="ET_speakercontinue_דר_גור_בליי_463"/>
      <w:r w:rsidRPr="008D2AFC">
        <w:rPr>
          <w:rStyle w:val="TagStyle"/>
          <w:rtl/>
        </w:rPr>
        <w:t xml:space="preserve"> &lt;&lt; דובר_המשך &gt;&gt;</w:t>
      </w:r>
      <w:r>
        <w:rPr>
          <w:rtl/>
        </w:rPr>
        <w:t xml:space="preserve"> גור בליי:</w:t>
      </w:r>
      <w:r w:rsidRPr="008D2AFC">
        <w:rPr>
          <w:rStyle w:val="TagStyle"/>
          <w:rtl/>
        </w:rPr>
        <w:t xml:space="preserve"> &lt;&lt; דובר_המשך &gt;&gt;</w:t>
      </w:r>
      <w:r>
        <w:rPr>
          <w:rtl/>
        </w:rPr>
        <w:t xml:space="preserve">   </w:t>
      </w:r>
      <w:bookmarkEnd w:id="3589"/>
    </w:p>
    <w:p w:rsidR="008D2AFC" w:rsidRDefault="008D2AFC" w:rsidP="008D2AFC">
      <w:pPr>
        <w:pStyle w:val="KeepWithNext"/>
        <w:rPr>
          <w:rtl/>
        </w:rPr>
      </w:pPr>
    </w:p>
    <w:p w:rsidR="008D2AFC" w:rsidRDefault="008D2AFC" w:rsidP="008D2AFC">
      <w:pPr>
        <w:rPr>
          <w:rtl/>
        </w:rPr>
      </w:pPr>
      <w:bookmarkStart w:id="3590" w:name="_ETM_Q1_5870000"/>
      <w:bookmarkEnd w:id="3590"/>
      <w:r>
        <w:rPr>
          <w:rFonts w:hint="cs"/>
          <w:rtl/>
        </w:rPr>
        <w:t>לא, אתה יכול להתנות - -</w:t>
      </w:r>
    </w:p>
    <w:p w:rsidR="008D2AFC" w:rsidRDefault="008D2AFC" w:rsidP="008D2AFC">
      <w:pPr>
        <w:rPr>
          <w:rtl/>
        </w:rPr>
      </w:pPr>
    </w:p>
    <w:p w:rsidR="008D2AFC" w:rsidRDefault="008D2AFC" w:rsidP="008D2AFC">
      <w:pPr>
        <w:pStyle w:val="af6"/>
        <w:keepNext/>
        <w:rPr>
          <w:rtl/>
        </w:rPr>
      </w:pPr>
      <w:bookmarkStart w:id="3591" w:name="ET_yor_6157_464"/>
      <w:r w:rsidRPr="008D2AFC">
        <w:rPr>
          <w:rStyle w:val="TagStyle"/>
          <w:rtl/>
        </w:rPr>
        <w:t xml:space="preserve"> &lt;&lt; יור &gt;&gt; </w:t>
      </w:r>
      <w:r>
        <w:rPr>
          <w:rtl/>
        </w:rPr>
        <w:t>היו"ר שמחה רוטמן:</w:t>
      </w:r>
      <w:r w:rsidRPr="008D2AFC">
        <w:rPr>
          <w:rStyle w:val="TagStyle"/>
          <w:rtl/>
        </w:rPr>
        <w:t xml:space="preserve"> &lt;&lt; יור &gt;&gt;</w:t>
      </w:r>
      <w:r>
        <w:rPr>
          <w:rtl/>
        </w:rPr>
        <w:t xml:space="preserve">   </w:t>
      </w:r>
      <w:bookmarkEnd w:id="3591"/>
    </w:p>
    <w:p w:rsidR="008D2AFC" w:rsidRDefault="008D2AFC" w:rsidP="008D2AFC">
      <w:pPr>
        <w:pStyle w:val="KeepWithNext"/>
        <w:rPr>
          <w:rtl/>
        </w:rPr>
      </w:pPr>
    </w:p>
    <w:p w:rsidR="008D2AFC" w:rsidRDefault="008D2AFC" w:rsidP="008D2AFC">
      <w:pPr>
        <w:rPr>
          <w:rtl/>
        </w:rPr>
      </w:pPr>
      <w:bookmarkStart w:id="3592" w:name="_ETM_Q1_5874000"/>
      <w:bookmarkEnd w:id="3592"/>
      <w:r>
        <w:rPr>
          <w:rFonts w:hint="cs"/>
          <w:rtl/>
        </w:rPr>
        <w:t xml:space="preserve">יפה, אפשר להתנות </w:t>
      </w:r>
      <w:bookmarkStart w:id="3593" w:name="_ETM_Q1_5873000"/>
      <w:bookmarkEnd w:id="3593"/>
      <w:r>
        <w:rPr>
          <w:rFonts w:hint="cs"/>
          <w:rtl/>
        </w:rPr>
        <w:t>על (ג).</w:t>
      </w:r>
    </w:p>
    <w:p w:rsidR="008D2AFC" w:rsidRDefault="008D2AFC" w:rsidP="008D2AFC">
      <w:pPr>
        <w:rPr>
          <w:rtl/>
        </w:rPr>
      </w:pPr>
      <w:bookmarkStart w:id="3594" w:name="_ETM_Q1_5875000"/>
      <w:bookmarkEnd w:id="3594"/>
    </w:p>
    <w:p w:rsidR="008D2AFC" w:rsidRDefault="008D2AFC" w:rsidP="008D2AFC">
      <w:pPr>
        <w:pStyle w:val="a4"/>
        <w:keepNext/>
        <w:rPr>
          <w:rtl/>
        </w:rPr>
      </w:pPr>
      <w:bookmarkStart w:id="3595" w:name="ET_speaker_דר_גור_בליי_465"/>
      <w:r w:rsidRPr="008D2AFC">
        <w:rPr>
          <w:rStyle w:val="TagStyle"/>
          <w:rtl/>
        </w:rPr>
        <w:t xml:space="preserve"> &lt;&lt; דובר &gt;&gt; </w:t>
      </w:r>
      <w:r>
        <w:rPr>
          <w:rtl/>
        </w:rPr>
        <w:t>גור בליי:</w:t>
      </w:r>
      <w:r w:rsidRPr="008D2AFC">
        <w:rPr>
          <w:rStyle w:val="TagStyle"/>
          <w:rtl/>
        </w:rPr>
        <w:t xml:space="preserve"> &lt;&lt; דובר &gt;&gt;</w:t>
      </w:r>
      <w:r>
        <w:rPr>
          <w:rtl/>
        </w:rPr>
        <w:t xml:space="preserve">   </w:t>
      </w:r>
      <w:bookmarkEnd w:id="3595"/>
    </w:p>
    <w:p w:rsidR="008D2AFC" w:rsidRDefault="008D2AFC" w:rsidP="008D2AFC">
      <w:pPr>
        <w:pStyle w:val="KeepWithNext"/>
        <w:rPr>
          <w:rtl/>
        </w:rPr>
      </w:pPr>
    </w:p>
    <w:p w:rsidR="008D2AFC" w:rsidRDefault="008D2AFC" w:rsidP="008D2AFC">
      <w:pPr>
        <w:rPr>
          <w:rtl/>
        </w:rPr>
      </w:pPr>
      <w:r>
        <w:rPr>
          <w:rFonts w:hint="cs"/>
          <w:rtl/>
        </w:rPr>
        <w:t>לא, אבל אתה יכול לקבוע את המשמעות.</w:t>
      </w:r>
    </w:p>
    <w:p w:rsidR="008D2AFC" w:rsidRDefault="008D2AFC" w:rsidP="008D2AFC">
      <w:pPr>
        <w:rPr>
          <w:rtl/>
        </w:rPr>
      </w:pPr>
      <w:bookmarkStart w:id="3596" w:name="_ETM_Q1_5877000"/>
      <w:bookmarkEnd w:id="3596"/>
    </w:p>
    <w:p w:rsidR="008D2AFC" w:rsidRDefault="008D2AFC" w:rsidP="008D2AFC">
      <w:pPr>
        <w:pStyle w:val="af6"/>
        <w:keepNext/>
        <w:rPr>
          <w:rtl/>
        </w:rPr>
      </w:pPr>
      <w:bookmarkStart w:id="3597" w:name="ET_yor_6157_466"/>
      <w:r w:rsidRPr="008D2AFC">
        <w:rPr>
          <w:rStyle w:val="TagStyle"/>
          <w:rtl/>
        </w:rPr>
        <w:t xml:space="preserve"> &lt;&lt; יור &gt;&gt; </w:t>
      </w:r>
      <w:r>
        <w:rPr>
          <w:rtl/>
        </w:rPr>
        <w:t>היו"ר שמחה רוטמן:</w:t>
      </w:r>
      <w:r w:rsidRPr="008D2AFC">
        <w:rPr>
          <w:rStyle w:val="TagStyle"/>
          <w:rtl/>
        </w:rPr>
        <w:t xml:space="preserve"> &lt;&lt; יור &gt;&gt;</w:t>
      </w:r>
      <w:r>
        <w:rPr>
          <w:rtl/>
        </w:rPr>
        <w:t xml:space="preserve">   </w:t>
      </w:r>
      <w:bookmarkEnd w:id="3597"/>
    </w:p>
    <w:p w:rsidR="008D2AFC" w:rsidRDefault="008D2AFC" w:rsidP="008D2AFC">
      <w:pPr>
        <w:pStyle w:val="KeepWithNext"/>
        <w:rPr>
          <w:rtl/>
        </w:rPr>
      </w:pPr>
    </w:p>
    <w:p w:rsidR="00380625" w:rsidRDefault="008D2AFC" w:rsidP="005C2C31">
      <w:pPr>
        <w:rPr>
          <w:rtl/>
        </w:rPr>
      </w:pPr>
      <w:bookmarkStart w:id="3598" w:name="_ETM_Q1_5878000"/>
      <w:bookmarkEnd w:id="3598"/>
      <w:r>
        <w:rPr>
          <w:rFonts w:hint="cs"/>
          <w:rtl/>
        </w:rPr>
        <w:t>מותר לי</w:t>
      </w:r>
      <w:bookmarkStart w:id="3599" w:name="_ETM_Q1_5879000"/>
      <w:bookmarkEnd w:id="3599"/>
      <w:r>
        <w:rPr>
          <w:rFonts w:hint="cs"/>
          <w:rtl/>
        </w:rPr>
        <w:t xml:space="preserve"> להתנות על (ג)</w:t>
      </w:r>
      <w:bookmarkStart w:id="3600" w:name="_ETM_Q1_5856757"/>
      <w:bookmarkStart w:id="3601" w:name="_ETM_Q1_5856876"/>
      <w:bookmarkStart w:id="3602" w:name="_ETM_Q1_5856907"/>
      <w:bookmarkStart w:id="3603" w:name="_ETM_Q1_5856972"/>
      <w:bookmarkStart w:id="3604" w:name="_ETM_Q1_5874691"/>
      <w:bookmarkStart w:id="3605" w:name="_ETM_Q1_5874791"/>
      <w:bookmarkStart w:id="3606" w:name="_ETM_Q1_5878907"/>
      <w:bookmarkStart w:id="3607" w:name="_ETM_Q1_5879658"/>
      <w:bookmarkEnd w:id="3600"/>
      <w:bookmarkEnd w:id="3601"/>
      <w:bookmarkEnd w:id="3602"/>
      <w:bookmarkEnd w:id="3603"/>
      <w:bookmarkEnd w:id="3604"/>
      <w:bookmarkEnd w:id="3605"/>
      <w:bookmarkEnd w:id="3606"/>
      <w:bookmarkEnd w:id="3607"/>
      <w:r w:rsidR="005C2C31">
        <w:rPr>
          <w:rFonts w:hint="cs"/>
          <w:rtl/>
        </w:rPr>
        <w:t>. מותר לי להגיד ש</w:t>
      </w:r>
      <w:r w:rsidR="00380625">
        <w:rPr>
          <w:rFonts w:hint="cs"/>
          <w:rtl/>
        </w:rPr>
        <w:t>למרות שאנחנו עוסקים ב</w:t>
      </w:r>
      <w:r w:rsidR="005C2C31">
        <w:rPr>
          <w:rFonts w:hint="cs"/>
          <w:rtl/>
        </w:rPr>
        <w:t>חוזה ל</w:t>
      </w:r>
      <w:r w:rsidR="00380625">
        <w:rPr>
          <w:rFonts w:hint="cs"/>
          <w:rtl/>
        </w:rPr>
        <w:t>שילוח בי</w:t>
      </w:r>
      <w:r w:rsidR="005C2C31">
        <w:rPr>
          <w:rFonts w:hint="cs"/>
          <w:rtl/>
        </w:rPr>
        <w:t>ן-</w:t>
      </w:r>
      <w:r w:rsidR="00380625">
        <w:rPr>
          <w:rFonts w:hint="cs"/>
          <w:rtl/>
        </w:rPr>
        <w:t xml:space="preserve">לאומי </w:t>
      </w:r>
      <w:bookmarkStart w:id="3608" w:name="_ETM_Q1_5885608"/>
      <w:bookmarkEnd w:id="3608"/>
      <w:r w:rsidR="00380625">
        <w:rPr>
          <w:rFonts w:hint="cs"/>
          <w:rtl/>
        </w:rPr>
        <w:t>ב</w:t>
      </w:r>
      <w:r w:rsidR="005C2C31">
        <w:rPr>
          <w:rFonts w:hint="cs"/>
          <w:rtl/>
        </w:rPr>
        <w:t>ספינות</w:t>
      </w:r>
      <w:r w:rsidR="00380625">
        <w:rPr>
          <w:rFonts w:hint="cs"/>
          <w:rtl/>
        </w:rPr>
        <w:t>, אני רוצה שכל</w:t>
      </w:r>
      <w:r w:rsidR="005C2C31">
        <w:rPr>
          <w:rFonts w:hint="cs"/>
          <w:rtl/>
        </w:rPr>
        <w:t xml:space="preserve"> המונחים בחוזה </w:t>
      </w:r>
      <w:bookmarkStart w:id="3609" w:name="_ETM_Q1_5887000"/>
      <w:bookmarkEnd w:id="3609"/>
      <w:r w:rsidR="005C2C31">
        <w:rPr>
          <w:rFonts w:hint="cs"/>
          <w:rtl/>
        </w:rPr>
        <w:t>הזה יפורשו לפי הנהוג בחוזים מסוג אחר. מותר לי להתנות על זה? תודה.</w:t>
      </w:r>
    </w:p>
    <w:p w:rsidR="005C2C31" w:rsidRDefault="005C2C31" w:rsidP="005C2C31">
      <w:pPr>
        <w:rPr>
          <w:rtl/>
        </w:rPr>
      </w:pPr>
    </w:p>
    <w:p w:rsidR="005C2C31" w:rsidRDefault="005C2C31" w:rsidP="005C2C31">
      <w:pPr>
        <w:pStyle w:val="-"/>
        <w:keepNext/>
        <w:rPr>
          <w:rtl/>
        </w:rPr>
      </w:pPr>
      <w:bookmarkStart w:id="3610" w:name="ET_speakercontinue_דר_גור_בליי_467"/>
      <w:r w:rsidRPr="005C2C31">
        <w:rPr>
          <w:rStyle w:val="TagStyle"/>
          <w:rtl/>
        </w:rPr>
        <w:t xml:space="preserve"> &lt;&lt; דובר_המשך &gt;&gt; </w:t>
      </w:r>
      <w:r>
        <w:rPr>
          <w:rtl/>
        </w:rPr>
        <w:t xml:space="preserve"> גור בליי:</w:t>
      </w:r>
      <w:r w:rsidRPr="005C2C31">
        <w:rPr>
          <w:rStyle w:val="TagStyle"/>
          <w:rtl/>
        </w:rPr>
        <w:t xml:space="preserve"> &lt;&lt; דובר_המשך &gt;&gt;</w:t>
      </w:r>
      <w:r>
        <w:rPr>
          <w:rtl/>
        </w:rPr>
        <w:t xml:space="preserve">   </w:t>
      </w:r>
      <w:bookmarkEnd w:id="3610"/>
    </w:p>
    <w:p w:rsidR="005C2C31" w:rsidRDefault="005C2C31" w:rsidP="005C2C31">
      <w:pPr>
        <w:pStyle w:val="KeepWithNext"/>
        <w:rPr>
          <w:rtl/>
        </w:rPr>
      </w:pPr>
    </w:p>
    <w:p w:rsidR="00380625" w:rsidRDefault="00380625" w:rsidP="005C2C31">
      <w:pPr>
        <w:rPr>
          <w:rtl/>
        </w:rPr>
      </w:pPr>
      <w:bookmarkStart w:id="3611" w:name="_ETM_Q1_5891000"/>
      <w:bookmarkStart w:id="3612" w:name="_ETM_Q1_5889091"/>
      <w:bookmarkStart w:id="3613" w:name="_ETM_Q1_5889208"/>
      <w:bookmarkStart w:id="3614" w:name="_ETM_Q1_5889241"/>
      <w:bookmarkStart w:id="3615" w:name="_ETM_Q1_5889291"/>
      <w:bookmarkStart w:id="3616" w:name="_ETM_Q1_5889824"/>
      <w:bookmarkStart w:id="3617" w:name="_ETM_Q1_5889941"/>
      <w:bookmarkStart w:id="3618" w:name="_ETM_Q1_5889958"/>
      <w:bookmarkEnd w:id="3611"/>
      <w:bookmarkEnd w:id="3612"/>
      <w:bookmarkEnd w:id="3613"/>
      <w:bookmarkEnd w:id="3614"/>
      <w:bookmarkEnd w:id="3615"/>
      <w:bookmarkEnd w:id="3616"/>
      <w:bookmarkEnd w:id="3617"/>
      <w:bookmarkEnd w:id="3618"/>
      <w:r>
        <w:rPr>
          <w:rFonts w:hint="cs"/>
          <w:rtl/>
        </w:rPr>
        <w:t>א</w:t>
      </w:r>
      <w:bookmarkStart w:id="3619" w:name="_ETM_Q1_5890025"/>
      <w:bookmarkEnd w:id="3619"/>
      <w:r>
        <w:rPr>
          <w:rFonts w:hint="cs"/>
          <w:rtl/>
        </w:rPr>
        <w:t>בל ברור שהכלל הזה הוא כלל שאני</w:t>
      </w:r>
      <w:bookmarkStart w:id="3620" w:name="_ETM_Q1_5893824"/>
      <w:bookmarkEnd w:id="3620"/>
      <w:r>
        <w:rPr>
          <w:rFonts w:hint="cs"/>
          <w:rtl/>
        </w:rPr>
        <w:t xml:space="preserve"> לא אמרתי. אם אמרתי, אז אמרתי.</w:t>
      </w:r>
    </w:p>
    <w:p w:rsidR="00380625" w:rsidRDefault="00380625" w:rsidP="00380625">
      <w:pPr>
        <w:rPr>
          <w:rtl/>
        </w:rPr>
      </w:pPr>
      <w:bookmarkStart w:id="3621" w:name="_ETM_Q1_5898190"/>
      <w:bookmarkStart w:id="3622" w:name="_ETM_Q1_5898275"/>
      <w:bookmarkEnd w:id="3621"/>
      <w:bookmarkEnd w:id="3622"/>
    </w:p>
    <w:p w:rsidR="00380625" w:rsidRDefault="00380625" w:rsidP="00380625">
      <w:pPr>
        <w:pStyle w:val="af6"/>
        <w:keepNext/>
        <w:rPr>
          <w:rtl/>
        </w:rPr>
      </w:pPr>
      <w:bookmarkStart w:id="3623" w:name="ET_yor_6157_158"/>
      <w:r w:rsidRPr="00380625">
        <w:rPr>
          <w:rStyle w:val="TagStyle"/>
          <w:rtl/>
        </w:rPr>
        <w:t xml:space="preserve"> &lt;&lt; יור &gt;&gt; </w:t>
      </w:r>
      <w:r>
        <w:rPr>
          <w:rtl/>
        </w:rPr>
        <w:t>היו"ר שמחה רוטמן:</w:t>
      </w:r>
      <w:r w:rsidRPr="00380625">
        <w:rPr>
          <w:rStyle w:val="TagStyle"/>
          <w:rtl/>
        </w:rPr>
        <w:t xml:space="preserve"> &lt;&lt; יור &gt;&gt;</w:t>
      </w:r>
      <w:r>
        <w:rPr>
          <w:rtl/>
        </w:rPr>
        <w:t xml:space="preserve">   </w:t>
      </w:r>
      <w:bookmarkEnd w:id="3623"/>
    </w:p>
    <w:p w:rsidR="00380625" w:rsidRDefault="00380625" w:rsidP="00380625">
      <w:pPr>
        <w:pStyle w:val="KeepWithNext"/>
        <w:rPr>
          <w:rtl/>
        </w:rPr>
      </w:pPr>
    </w:p>
    <w:p w:rsidR="00380625" w:rsidRDefault="00380625" w:rsidP="00380625">
      <w:pPr>
        <w:rPr>
          <w:rtl/>
        </w:rPr>
      </w:pPr>
      <w:bookmarkStart w:id="3624" w:name="_ETM_Q1_5898642"/>
      <w:bookmarkEnd w:id="3624"/>
      <w:r>
        <w:rPr>
          <w:rFonts w:hint="cs"/>
          <w:rtl/>
        </w:rPr>
        <w:t xml:space="preserve">לכן, ניתן להתנות על </w:t>
      </w:r>
      <w:bookmarkStart w:id="3625" w:name="_ETM_Q1_5900958"/>
      <w:bookmarkEnd w:id="3625"/>
      <w:r w:rsidR="00934D49">
        <w:rPr>
          <w:rFonts w:hint="cs"/>
          <w:rtl/>
        </w:rPr>
        <w:t>(</w:t>
      </w:r>
      <w:r>
        <w:rPr>
          <w:rFonts w:hint="cs"/>
          <w:rtl/>
        </w:rPr>
        <w:t>ג</w:t>
      </w:r>
      <w:r w:rsidR="00934D49">
        <w:rPr>
          <w:rFonts w:hint="cs"/>
          <w:rtl/>
        </w:rPr>
        <w:t>)</w:t>
      </w:r>
      <w:r>
        <w:rPr>
          <w:rFonts w:hint="cs"/>
          <w:rtl/>
        </w:rPr>
        <w:t xml:space="preserve">, לא ניתן להתנות על </w:t>
      </w:r>
      <w:r w:rsidR="00934D49">
        <w:rPr>
          <w:rFonts w:hint="cs"/>
          <w:rtl/>
        </w:rPr>
        <w:t>(</w:t>
      </w:r>
      <w:r>
        <w:rPr>
          <w:rFonts w:hint="cs"/>
          <w:rtl/>
        </w:rPr>
        <w:t>ב</w:t>
      </w:r>
      <w:r w:rsidR="00934D49">
        <w:rPr>
          <w:rFonts w:hint="cs"/>
          <w:rtl/>
        </w:rPr>
        <w:t>)(</w:t>
      </w:r>
      <w:r>
        <w:rPr>
          <w:rFonts w:hint="cs"/>
          <w:rtl/>
        </w:rPr>
        <w:t>1</w:t>
      </w:r>
      <w:r w:rsidR="00934D49">
        <w:rPr>
          <w:rFonts w:hint="cs"/>
          <w:rtl/>
        </w:rPr>
        <w:t>)</w:t>
      </w:r>
      <w:r>
        <w:rPr>
          <w:rFonts w:hint="cs"/>
          <w:rtl/>
        </w:rPr>
        <w:t>.</w:t>
      </w:r>
      <w:r w:rsidR="00934D49">
        <w:rPr>
          <w:rFonts w:hint="cs"/>
          <w:rtl/>
        </w:rPr>
        <w:t xml:space="preserve"> תודה.</w:t>
      </w:r>
    </w:p>
    <w:p w:rsidR="00934D49" w:rsidRDefault="00934D49" w:rsidP="00380625">
      <w:pPr>
        <w:rPr>
          <w:rtl/>
        </w:rPr>
      </w:pPr>
    </w:p>
    <w:p w:rsidR="00934D49" w:rsidRDefault="00934D49" w:rsidP="00380625">
      <w:pPr>
        <w:rPr>
          <w:rtl/>
        </w:rPr>
      </w:pPr>
      <w:r>
        <w:rPr>
          <w:rFonts w:hint="cs"/>
          <w:rtl/>
        </w:rPr>
        <w:t>בבקשה, יערה.</w:t>
      </w:r>
    </w:p>
    <w:p w:rsidR="00934D49" w:rsidRDefault="00934D49" w:rsidP="00380625">
      <w:pPr>
        <w:rPr>
          <w:rtl/>
        </w:rPr>
      </w:pPr>
    </w:p>
    <w:p w:rsidR="00934D49" w:rsidRDefault="00934D49" w:rsidP="00934D49">
      <w:pPr>
        <w:pStyle w:val="af9"/>
        <w:keepNext/>
        <w:rPr>
          <w:rtl/>
        </w:rPr>
      </w:pPr>
      <w:bookmarkStart w:id="3626" w:name="ET_guest_520546_468"/>
      <w:r w:rsidRPr="00934D49">
        <w:rPr>
          <w:rStyle w:val="TagStyle"/>
          <w:rtl/>
        </w:rPr>
        <w:t xml:space="preserve"> &lt;&lt; אורח &gt;&gt; </w:t>
      </w:r>
      <w:r>
        <w:rPr>
          <w:rtl/>
        </w:rPr>
        <w:t>יערה למברגר:</w:t>
      </w:r>
      <w:r w:rsidRPr="00934D49">
        <w:rPr>
          <w:rStyle w:val="TagStyle"/>
          <w:rtl/>
        </w:rPr>
        <w:t xml:space="preserve"> &lt;&lt; אורח &gt;&gt;</w:t>
      </w:r>
      <w:r>
        <w:rPr>
          <w:rtl/>
        </w:rPr>
        <w:t xml:space="preserve">   </w:t>
      </w:r>
      <w:bookmarkEnd w:id="3626"/>
    </w:p>
    <w:p w:rsidR="00934D49" w:rsidRDefault="00934D49" w:rsidP="00934D49">
      <w:pPr>
        <w:pStyle w:val="KeepWithNext"/>
        <w:rPr>
          <w:rtl/>
        </w:rPr>
      </w:pPr>
    </w:p>
    <w:p w:rsidR="00380625" w:rsidRDefault="00934D49" w:rsidP="00934D49">
      <w:pPr>
        <w:rPr>
          <w:rtl/>
        </w:rPr>
      </w:pPr>
      <w:bookmarkStart w:id="3627" w:name="_ETM_Q1_5902000"/>
      <w:bookmarkStart w:id="3628" w:name="_ETM_Q1_5904875"/>
      <w:bookmarkStart w:id="3629" w:name="_ETM_Q1_5904978"/>
      <w:bookmarkStart w:id="3630" w:name="_ETM_Q1_5904992"/>
      <w:bookmarkStart w:id="3631" w:name="_ETM_Q1_5905075"/>
      <w:bookmarkStart w:id="3632" w:name="_ETM_Q1_5905642"/>
      <w:bookmarkStart w:id="3633" w:name="_ETM_Q1_5905742"/>
      <w:bookmarkStart w:id="3634" w:name="_ETM_Q1_5905775"/>
      <w:bookmarkStart w:id="3635" w:name="_ETM_Q1_5905825"/>
      <w:bookmarkEnd w:id="3627"/>
      <w:bookmarkEnd w:id="3628"/>
      <w:bookmarkEnd w:id="3629"/>
      <w:bookmarkEnd w:id="3630"/>
      <w:bookmarkEnd w:id="3631"/>
      <w:bookmarkEnd w:id="3632"/>
      <w:bookmarkEnd w:id="3633"/>
      <w:bookmarkEnd w:id="3634"/>
      <w:bookmarkEnd w:id="3635"/>
      <w:r>
        <w:rPr>
          <w:rFonts w:hint="cs"/>
          <w:rtl/>
        </w:rPr>
        <w:t xml:space="preserve">אני רוצה להוסיף שני דברים </w:t>
      </w:r>
      <w:r w:rsidR="00380625">
        <w:rPr>
          <w:rFonts w:hint="cs"/>
          <w:rtl/>
        </w:rPr>
        <w:t>לגבי סעיף 25</w:t>
      </w:r>
      <w:r>
        <w:rPr>
          <w:rFonts w:hint="cs"/>
          <w:rtl/>
        </w:rPr>
        <w:t>(</w:t>
      </w:r>
      <w:r w:rsidR="00380625">
        <w:rPr>
          <w:rFonts w:hint="cs"/>
          <w:rtl/>
        </w:rPr>
        <w:t>ב</w:t>
      </w:r>
      <w:r>
        <w:rPr>
          <w:rFonts w:hint="cs"/>
          <w:rtl/>
        </w:rPr>
        <w:t xml:space="preserve">): האחד </w:t>
      </w:r>
      <w:r>
        <w:rPr>
          <w:rtl/>
        </w:rPr>
        <w:t>–</w:t>
      </w:r>
      <w:r>
        <w:rPr>
          <w:rFonts w:hint="cs"/>
          <w:rtl/>
        </w:rPr>
        <w:t xml:space="preserve"> ד"ר פינקלשטיין כתב על זה בצ'אט </w:t>
      </w:r>
      <w:bookmarkStart w:id="3636" w:name="_ETM_Q1_5912000"/>
      <w:bookmarkEnd w:id="3636"/>
      <w:r>
        <w:rPr>
          <w:rFonts w:hint="cs"/>
          <w:rtl/>
        </w:rPr>
        <w:t>בזום, אז אולי הוא ירצה להתייחס. אני לא יודעת אם אתם רואים את הצ'אט.</w:t>
      </w:r>
      <w:bookmarkStart w:id="3637" w:name="_ETM_Q1_5909708"/>
      <w:bookmarkStart w:id="3638" w:name="_ETM_Q1_5917059"/>
      <w:bookmarkStart w:id="3639" w:name="_ETM_Q1_5917142"/>
      <w:bookmarkEnd w:id="3637"/>
      <w:bookmarkEnd w:id="3638"/>
      <w:bookmarkEnd w:id="3639"/>
    </w:p>
    <w:p w:rsidR="00934D49" w:rsidRDefault="00934D49" w:rsidP="00380625">
      <w:pPr>
        <w:pStyle w:val="af6"/>
        <w:keepNext/>
        <w:rPr>
          <w:rStyle w:val="TagStyle"/>
          <w:rtl/>
        </w:rPr>
      </w:pPr>
      <w:bookmarkStart w:id="3640" w:name="ET_yor_6157_159"/>
    </w:p>
    <w:p w:rsidR="00380625" w:rsidRDefault="00380625" w:rsidP="00380625">
      <w:pPr>
        <w:pStyle w:val="af6"/>
        <w:keepNext/>
        <w:rPr>
          <w:rtl/>
        </w:rPr>
      </w:pPr>
      <w:bookmarkStart w:id="3641" w:name="_ETM_Q1_5916000"/>
      <w:bookmarkEnd w:id="3641"/>
      <w:r w:rsidRPr="00380625">
        <w:rPr>
          <w:rStyle w:val="TagStyle"/>
          <w:rtl/>
        </w:rPr>
        <w:t xml:space="preserve"> &lt;&lt; יור &gt;&gt; </w:t>
      </w:r>
      <w:r>
        <w:rPr>
          <w:rtl/>
        </w:rPr>
        <w:t>היו"ר שמחה רוטמן:</w:t>
      </w:r>
      <w:r w:rsidRPr="00380625">
        <w:rPr>
          <w:rStyle w:val="TagStyle"/>
          <w:rtl/>
        </w:rPr>
        <w:t xml:space="preserve"> &lt;&lt; יור &gt;&gt;</w:t>
      </w:r>
      <w:r>
        <w:rPr>
          <w:rtl/>
        </w:rPr>
        <w:t xml:space="preserve">   </w:t>
      </w:r>
      <w:bookmarkEnd w:id="3640"/>
    </w:p>
    <w:p w:rsidR="00380625" w:rsidRDefault="00380625" w:rsidP="00380625">
      <w:pPr>
        <w:pStyle w:val="KeepWithNext"/>
        <w:rPr>
          <w:rtl/>
        </w:rPr>
      </w:pPr>
    </w:p>
    <w:p w:rsidR="00380625" w:rsidRDefault="00380625" w:rsidP="00934D49">
      <w:pPr>
        <w:rPr>
          <w:rtl/>
        </w:rPr>
      </w:pPr>
      <w:bookmarkStart w:id="3642" w:name="_ETM_Q1_5917492"/>
      <w:bookmarkEnd w:id="3642"/>
      <w:r>
        <w:rPr>
          <w:rFonts w:hint="cs"/>
          <w:rtl/>
        </w:rPr>
        <w:t>אנחנו לא רואים את הצ</w:t>
      </w:r>
      <w:r w:rsidR="00934D49">
        <w:rPr>
          <w:rFonts w:hint="cs"/>
          <w:rtl/>
        </w:rPr>
        <w:t>'א</w:t>
      </w:r>
      <w:r>
        <w:rPr>
          <w:rFonts w:hint="cs"/>
          <w:rtl/>
        </w:rPr>
        <w:t xml:space="preserve">ט </w:t>
      </w:r>
      <w:bookmarkStart w:id="3643" w:name="_ETM_Q1_5920076"/>
      <w:bookmarkEnd w:id="3643"/>
      <w:r>
        <w:rPr>
          <w:rFonts w:hint="cs"/>
          <w:rtl/>
        </w:rPr>
        <w:t xml:space="preserve">אבל </w:t>
      </w:r>
      <w:r w:rsidR="00934D49">
        <w:rPr>
          <w:rFonts w:hint="cs"/>
          <w:rtl/>
        </w:rPr>
        <w:t>א</w:t>
      </w:r>
      <w:r>
        <w:rPr>
          <w:rFonts w:hint="cs"/>
          <w:rtl/>
        </w:rPr>
        <w:t>לעד ביקש להתייחס</w:t>
      </w:r>
      <w:r w:rsidR="00934D49">
        <w:rPr>
          <w:rFonts w:hint="cs"/>
          <w:rtl/>
        </w:rPr>
        <w:t xml:space="preserve"> וניתן לו להתייחס</w:t>
      </w:r>
      <w:r>
        <w:rPr>
          <w:rFonts w:hint="cs"/>
          <w:rtl/>
        </w:rPr>
        <w:t>.</w:t>
      </w:r>
    </w:p>
    <w:p w:rsidR="00380625" w:rsidRDefault="00380625" w:rsidP="00380625">
      <w:pPr>
        <w:rPr>
          <w:rtl/>
        </w:rPr>
      </w:pPr>
      <w:bookmarkStart w:id="3644" w:name="_ETM_Q1_5924442"/>
      <w:bookmarkStart w:id="3645" w:name="_ETM_Q1_5924541"/>
      <w:bookmarkStart w:id="3646" w:name="_ETM_Q1_5924559"/>
      <w:bookmarkStart w:id="3647" w:name="_ETM_Q1_5924626"/>
      <w:bookmarkEnd w:id="3644"/>
      <w:bookmarkEnd w:id="3645"/>
      <w:bookmarkEnd w:id="3646"/>
      <w:bookmarkEnd w:id="3647"/>
    </w:p>
    <w:p w:rsidR="00934D49" w:rsidRDefault="00934D49" w:rsidP="00934D49">
      <w:pPr>
        <w:pStyle w:val="-"/>
        <w:keepNext/>
        <w:rPr>
          <w:rtl/>
        </w:rPr>
      </w:pPr>
      <w:bookmarkStart w:id="3648" w:name="ET_speakercontinue_520546_469"/>
      <w:r w:rsidRPr="00934D49">
        <w:rPr>
          <w:rStyle w:val="TagStyle"/>
          <w:rtl/>
        </w:rPr>
        <w:t xml:space="preserve"> &lt;&lt; דובר_המשך &gt;&gt; </w:t>
      </w:r>
      <w:r>
        <w:rPr>
          <w:rtl/>
        </w:rPr>
        <w:t>יערה למברגר:</w:t>
      </w:r>
      <w:r w:rsidRPr="00934D49">
        <w:rPr>
          <w:rStyle w:val="TagStyle"/>
          <w:rtl/>
        </w:rPr>
        <w:t xml:space="preserve"> &lt;&lt; דובר_המשך &gt;&gt;</w:t>
      </w:r>
      <w:r>
        <w:rPr>
          <w:rtl/>
        </w:rPr>
        <w:t xml:space="preserve">   </w:t>
      </w:r>
      <w:bookmarkEnd w:id="3648"/>
    </w:p>
    <w:p w:rsidR="00934D49" w:rsidRDefault="00934D49" w:rsidP="00934D49">
      <w:pPr>
        <w:pStyle w:val="KeepWithNext"/>
        <w:rPr>
          <w:rtl/>
        </w:rPr>
      </w:pPr>
    </w:p>
    <w:p w:rsidR="00934D49" w:rsidRDefault="00934D49" w:rsidP="00934D49">
      <w:pPr>
        <w:rPr>
          <w:rtl/>
        </w:rPr>
      </w:pPr>
      <w:bookmarkStart w:id="3649" w:name="_ETM_Q1_5925509"/>
      <w:bookmarkStart w:id="3650" w:name="_ETM_Q1_5925593"/>
      <w:bookmarkStart w:id="3651" w:name="_ETM_Q1_5925626"/>
      <w:bookmarkStart w:id="3652" w:name="_ETM_Q1_5925692"/>
      <w:bookmarkEnd w:id="3649"/>
      <w:bookmarkEnd w:id="3650"/>
      <w:bookmarkEnd w:id="3651"/>
      <w:bookmarkEnd w:id="3652"/>
      <w:r>
        <w:rPr>
          <w:rFonts w:hint="cs"/>
          <w:rtl/>
        </w:rPr>
        <w:t>וגם אני לא יודעת</w:t>
      </w:r>
      <w:bookmarkStart w:id="3653" w:name="_ETM_Q1_5923000"/>
      <w:bookmarkEnd w:id="3653"/>
      <w:r>
        <w:rPr>
          <w:rFonts w:hint="cs"/>
          <w:rtl/>
        </w:rPr>
        <w:t xml:space="preserve"> אם תהיה אפשרות עד הדיון הבא אבל נרצה לבדוק קצת </w:t>
      </w:r>
      <w:bookmarkStart w:id="3654" w:name="_ETM_Q1_5928000"/>
      <w:bookmarkEnd w:id="3654"/>
      <w:r>
        <w:rPr>
          <w:rFonts w:hint="cs"/>
          <w:rtl/>
        </w:rPr>
        <w:t>יותר לגבי 25(ב) כי הדברים שאלעזר אמר לגבי הפרשנות</w:t>
      </w:r>
      <w:bookmarkStart w:id="3655" w:name="_ETM_Q1_5933000"/>
      <w:bookmarkEnd w:id="3655"/>
      <w:r>
        <w:rPr>
          <w:rFonts w:hint="cs"/>
          <w:rtl/>
        </w:rPr>
        <w:t xml:space="preserve"> המקיימת הם נקודה משמעותית, שיש פה בעצם אמירת מדיניות עקרונית </w:t>
      </w:r>
      <w:bookmarkStart w:id="3656" w:name="_ETM_Q1_5938000"/>
      <w:bookmarkEnd w:id="3656"/>
      <w:r>
        <w:rPr>
          <w:rFonts w:hint="cs"/>
          <w:rtl/>
        </w:rPr>
        <w:t>לגבי קיום חוזים והרצון שלנו שהחוזה יוכל להיות מקוים - -</w:t>
      </w:r>
      <w:bookmarkStart w:id="3657" w:name="_ETM_Q1_5929808"/>
      <w:bookmarkStart w:id="3658" w:name="_ETM_Q1_5940226"/>
      <w:bookmarkStart w:id="3659" w:name="_ETM_Q1_5941726"/>
      <w:bookmarkStart w:id="3660" w:name="_ETM_Q1_5941826"/>
      <w:bookmarkStart w:id="3661" w:name="ET_yor_6157_160"/>
      <w:bookmarkEnd w:id="3657"/>
      <w:bookmarkEnd w:id="3658"/>
      <w:bookmarkEnd w:id="3659"/>
      <w:bookmarkEnd w:id="3660"/>
    </w:p>
    <w:p w:rsidR="00934D49" w:rsidRDefault="00934D49" w:rsidP="00934D49">
      <w:pPr>
        <w:rPr>
          <w:rtl/>
        </w:rPr>
      </w:pPr>
    </w:p>
    <w:p w:rsidR="00934D49" w:rsidRDefault="00934D49" w:rsidP="00934D49">
      <w:pPr>
        <w:pStyle w:val="af6"/>
        <w:keepNext/>
        <w:rPr>
          <w:rtl/>
        </w:rPr>
      </w:pPr>
      <w:bookmarkStart w:id="3662" w:name="ET_yor_6157_470"/>
      <w:r w:rsidRPr="00934D49">
        <w:rPr>
          <w:rStyle w:val="TagStyle"/>
          <w:rtl/>
        </w:rPr>
        <w:t xml:space="preserve"> &lt;&lt; יור &gt;&gt; </w:t>
      </w:r>
      <w:r>
        <w:rPr>
          <w:rtl/>
        </w:rPr>
        <w:t>היו"ר שמחה רוטמן:</w:t>
      </w:r>
      <w:r w:rsidRPr="00934D49">
        <w:rPr>
          <w:rStyle w:val="TagStyle"/>
          <w:rtl/>
        </w:rPr>
        <w:t xml:space="preserve"> &lt;&lt; יור &gt;&gt;</w:t>
      </w:r>
      <w:r>
        <w:rPr>
          <w:rtl/>
        </w:rPr>
        <w:t xml:space="preserve">   </w:t>
      </w:r>
      <w:bookmarkEnd w:id="3662"/>
    </w:p>
    <w:p w:rsidR="00934D49" w:rsidRDefault="00934D49" w:rsidP="00934D49">
      <w:pPr>
        <w:pStyle w:val="KeepWithNext"/>
        <w:rPr>
          <w:rtl/>
        </w:rPr>
      </w:pPr>
    </w:p>
    <w:p w:rsidR="00380625" w:rsidRDefault="00380625" w:rsidP="00380625">
      <w:pPr>
        <w:rPr>
          <w:rtl/>
        </w:rPr>
      </w:pPr>
      <w:bookmarkStart w:id="3663" w:name="_ETM_Q1_5942309"/>
      <w:bookmarkEnd w:id="3661"/>
      <w:bookmarkEnd w:id="3663"/>
      <w:r>
        <w:rPr>
          <w:rFonts w:hint="cs"/>
          <w:rtl/>
        </w:rPr>
        <w:t>אם הצדדים מעוניינים בכך</w:t>
      </w:r>
      <w:r w:rsidR="00934D49">
        <w:rPr>
          <w:rFonts w:hint="cs"/>
          <w:rtl/>
        </w:rPr>
        <w:t>.</w:t>
      </w:r>
    </w:p>
    <w:p w:rsidR="00380625" w:rsidRDefault="00380625" w:rsidP="00380625">
      <w:pPr>
        <w:rPr>
          <w:rtl/>
        </w:rPr>
      </w:pPr>
      <w:bookmarkStart w:id="3664" w:name="_ETM_Q1_5945176"/>
      <w:bookmarkEnd w:id="3664"/>
    </w:p>
    <w:p w:rsidR="00934D49" w:rsidRDefault="00934D49" w:rsidP="00934D49">
      <w:pPr>
        <w:pStyle w:val="-"/>
        <w:keepNext/>
        <w:rPr>
          <w:rtl/>
        </w:rPr>
      </w:pPr>
      <w:bookmarkStart w:id="3665" w:name="ET_speakercontinue_520546_471"/>
      <w:r w:rsidRPr="00934D49">
        <w:rPr>
          <w:rStyle w:val="TagStyle"/>
          <w:rtl/>
        </w:rPr>
        <w:t xml:space="preserve"> &lt;&lt; דובר_המשך &gt;&gt; </w:t>
      </w:r>
      <w:r>
        <w:rPr>
          <w:rtl/>
        </w:rPr>
        <w:t>יערה למברגר:</w:t>
      </w:r>
      <w:r w:rsidRPr="00934D49">
        <w:rPr>
          <w:rStyle w:val="TagStyle"/>
          <w:rtl/>
        </w:rPr>
        <w:t xml:space="preserve"> &lt;&lt; דובר_המשך &gt;&gt;</w:t>
      </w:r>
      <w:r>
        <w:rPr>
          <w:rtl/>
        </w:rPr>
        <w:t xml:space="preserve">   </w:t>
      </w:r>
      <w:bookmarkEnd w:id="3665"/>
    </w:p>
    <w:p w:rsidR="00934D49" w:rsidRDefault="00934D49" w:rsidP="00934D49">
      <w:pPr>
        <w:pStyle w:val="KeepWithNext"/>
        <w:rPr>
          <w:rtl/>
        </w:rPr>
      </w:pPr>
    </w:p>
    <w:p w:rsidR="00380625" w:rsidRDefault="00934D49" w:rsidP="00380625">
      <w:pPr>
        <w:rPr>
          <w:rtl/>
        </w:rPr>
      </w:pPr>
      <w:bookmarkStart w:id="3666" w:name="_ETM_Q1_5945000"/>
      <w:bookmarkStart w:id="3667" w:name="_ETM_Q1_5945310"/>
      <w:bookmarkStart w:id="3668" w:name="_ETM_Q1_5945330"/>
      <w:bookmarkStart w:id="3669" w:name="_ETM_Q1_5945376"/>
      <w:bookmarkStart w:id="3670" w:name="_ETM_Q1_5945893"/>
      <w:bookmarkStart w:id="3671" w:name="_ETM_Q1_5945976"/>
      <w:bookmarkStart w:id="3672" w:name="_ETM_Q1_5946043"/>
      <w:bookmarkStart w:id="3673" w:name="_ETM_Q1_5946126"/>
      <w:bookmarkEnd w:id="3666"/>
      <w:bookmarkEnd w:id="3667"/>
      <w:bookmarkEnd w:id="3668"/>
      <w:bookmarkEnd w:id="3669"/>
      <w:bookmarkEnd w:id="3670"/>
      <w:bookmarkEnd w:id="3671"/>
      <w:bookmarkEnd w:id="3672"/>
      <w:bookmarkEnd w:id="3673"/>
      <w:r>
        <w:rPr>
          <w:rFonts w:hint="cs"/>
          <w:rtl/>
        </w:rPr>
        <w:t xml:space="preserve">נכון, אבל </w:t>
      </w:r>
      <w:r w:rsidR="00380625">
        <w:rPr>
          <w:rFonts w:hint="cs"/>
          <w:rtl/>
        </w:rPr>
        <w:t xml:space="preserve">הייתי רוצה לעשות בדיקה קצת יותר </w:t>
      </w:r>
      <w:bookmarkStart w:id="3674" w:name="_ETM_Q1_5949026"/>
      <w:bookmarkEnd w:id="3674"/>
      <w:r w:rsidR="00380625">
        <w:rPr>
          <w:rFonts w:hint="cs"/>
          <w:rtl/>
        </w:rPr>
        <w:t>מעמיקה</w:t>
      </w:r>
      <w:r>
        <w:rPr>
          <w:rFonts w:hint="cs"/>
          <w:rtl/>
        </w:rPr>
        <w:t xml:space="preserve"> ולחזור בעניין בדיון הבא.</w:t>
      </w:r>
    </w:p>
    <w:p w:rsidR="00380625" w:rsidRDefault="00380625" w:rsidP="00380625">
      <w:pPr>
        <w:rPr>
          <w:rtl/>
        </w:rPr>
      </w:pPr>
      <w:bookmarkStart w:id="3675" w:name="_ETM_Q1_5949727"/>
      <w:bookmarkStart w:id="3676" w:name="_ETM_Q1_5949812"/>
      <w:bookmarkEnd w:id="3675"/>
      <w:bookmarkEnd w:id="3676"/>
    </w:p>
    <w:p w:rsidR="00380625" w:rsidRDefault="00380625" w:rsidP="00380625">
      <w:pPr>
        <w:pStyle w:val="af6"/>
        <w:keepNext/>
        <w:rPr>
          <w:rtl/>
        </w:rPr>
      </w:pPr>
      <w:bookmarkStart w:id="3677" w:name="ET_yor_6157_161"/>
      <w:r w:rsidRPr="00380625">
        <w:rPr>
          <w:rStyle w:val="TagStyle"/>
          <w:rtl/>
        </w:rPr>
        <w:t xml:space="preserve"> &lt;&lt; יור &gt;&gt; </w:t>
      </w:r>
      <w:r>
        <w:rPr>
          <w:rtl/>
        </w:rPr>
        <w:t>היו"ר שמחה רוטמן:</w:t>
      </w:r>
      <w:r w:rsidRPr="00380625">
        <w:rPr>
          <w:rStyle w:val="TagStyle"/>
          <w:rtl/>
        </w:rPr>
        <w:t xml:space="preserve"> &lt;&lt; יור &gt;&gt;</w:t>
      </w:r>
      <w:r>
        <w:rPr>
          <w:rtl/>
        </w:rPr>
        <w:t xml:space="preserve">   </w:t>
      </w:r>
      <w:bookmarkEnd w:id="3677"/>
    </w:p>
    <w:p w:rsidR="00380625" w:rsidRDefault="00380625" w:rsidP="00380625">
      <w:pPr>
        <w:pStyle w:val="KeepWithNext"/>
        <w:rPr>
          <w:rtl/>
        </w:rPr>
      </w:pPr>
    </w:p>
    <w:p w:rsidR="00380625" w:rsidRDefault="00380625" w:rsidP="00380625">
      <w:pPr>
        <w:rPr>
          <w:rtl/>
        </w:rPr>
      </w:pPr>
      <w:bookmarkStart w:id="3678" w:name="_ETM_Q1_5950360"/>
      <w:bookmarkEnd w:id="3678"/>
      <w:r>
        <w:rPr>
          <w:rFonts w:hint="cs"/>
          <w:rtl/>
        </w:rPr>
        <w:t>אם הם לא חשבו, הם לא יתנו.</w:t>
      </w:r>
    </w:p>
    <w:p w:rsidR="00380625" w:rsidRDefault="00380625" w:rsidP="00380625">
      <w:pPr>
        <w:rPr>
          <w:rtl/>
        </w:rPr>
      </w:pPr>
      <w:bookmarkStart w:id="3679" w:name="_ETM_Q1_5955427"/>
      <w:bookmarkStart w:id="3680" w:name="_ETM_Q1_5955560"/>
      <w:bookmarkStart w:id="3681" w:name="_ETM_Q1_5955581"/>
      <w:bookmarkStart w:id="3682" w:name="_ETM_Q1_5955627"/>
      <w:bookmarkEnd w:id="3679"/>
      <w:bookmarkEnd w:id="3680"/>
      <w:bookmarkEnd w:id="3681"/>
      <w:bookmarkEnd w:id="3682"/>
    </w:p>
    <w:p w:rsidR="00D01F3E" w:rsidRDefault="00D01F3E" w:rsidP="00D01F3E">
      <w:pPr>
        <w:pStyle w:val="-"/>
        <w:keepNext/>
        <w:rPr>
          <w:rtl/>
        </w:rPr>
      </w:pPr>
      <w:bookmarkStart w:id="3683" w:name="ET_speakercontinue_520546_472"/>
      <w:r w:rsidRPr="00D01F3E">
        <w:rPr>
          <w:rStyle w:val="TagStyle"/>
          <w:rtl/>
        </w:rPr>
        <w:t xml:space="preserve"> &lt;&lt; דובר_המשך &gt;&gt; </w:t>
      </w:r>
      <w:r>
        <w:rPr>
          <w:rtl/>
        </w:rPr>
        <w:t>יערה למברגר:</w:t>
      </w:r>
      <w:r w:rsidRPr="00D01F3E">
        <w:rPr>
          <w:rStyle w:val="TagStyle"/>
          <w:rtl/>
        </w:rPr>
        <w:t xml:space="preserve"> &lt;&lt; דובר_המשך &gt;&gt;</w:t>
      </w:r>
      <w:r>
        <w:rPr>
          <w:rtl/>
        </w:rPr>
        <w:t xml:space="preserve">   </w:t>
      </w:r>
      <w:bookmarkEnd w:id="3683"/>
    </w:p>
    <w:p w:rsidR="00D01F3E" w:rsidRDefault="00D01F3E" w:rsidP="00D01F3E">
      <w:pPr>
        <w:pStyle w:val="KeepWithNext"/>
        <w:rPr>
          <w:rtl/>
        </w:rPr>
      </w:pPr>
    </w:p>
    <w:p w:rsidR="00380625" w:rsidRDefault="00380625" w:rsidP="00301BB6">
      <w:pPr>
        <w:rPr>
          <w:rtl/>
        </w:rPr>
      </w:pPr>
      <w:bookmarkStart w:id="3684" w:name="_ETM_Q1_5955000"/>
      <w:bookmarkStart w:id="3685" w:name="_ETM_Q1_5956177"/>
      <w:bookmarkStart w:id="3686" w:name="_ETM_Q1_5956293"/>
      <w:bookmarkStart w:id="3687" w:name="_ETM_Q1_5956310"/>
      <w:bookmarkStart w:id="3688" w:name="_ETM_Q1_5956377"/>
      <w:bookmarkEnd w:id="3684"/>
      <w:bookmarkEnd w:id="3685"/>
      <w:bookmarkEnd w:id="3686"/>
      <w:bookmarkEnd w:id="3687"/>
      <w:bookmarkEnd w:id="3688"/>
      <w:r>
        <w:rPr>
          <w:rFonts w:hint="cs"/>
          <w:rtl/>
        </w:rPr>
        <w:t>נקודה אחרונה ו</w:t>
      </w:r>
      <w:r w:rsidR="00D01F3E">
        <w:rPr>
          <w:rFonts w:hint="cs"/>
          <w:rtl/>
        </w:rPr>
        <w:t xml:space="preserve">שוב, </w:t>
      </w:r>
      <w:r>
        <w:rPr>
          <w:rFonts w:hint="cs"/>
          <w:rtl/>
        </w:rPr>
        <w:t xml:space="preserve">אני </w:t>
      </w:r>
      <w:bookmarkStart w:id="3689" w:name="_ETM_Q1_5958360"/>
      <w:bookmarkEnd w:id="3689"/>
      <w:r>
        <w:rPr>
          <w:rFonts w:hint="cs"/>
          <w:rtl/>
        </w:rPr>
        <w:t xml:space="preserve">לא יודעת אם זה יהיה הפעם </w:t>
      </w:r>
      <w:r w:rsidR="00301BB6">
        <w:rPr>
          <w:rFonts w:hint="cs"/>
          <w:rtl/>
        </w:rPr>
        <w:t xml:space="preserve">אבל זה </w:t>
      </w:r>
      <w:bookmarkStart w:id="3690" w:name="_ETM_Q1_5961000"/>
      <w:bookmarkEnd w:id="3690"/>
      <w:r>
        <w:rPr>
          <w:rFonts w:hint="cs"/>
          <w:rtl/>
        </w:rPr>
        <w:t>לגבי הוראת מעבר</w:t>
      </w:r>
      <w:r w:rsidR="00301BB6">
        <w:rPr>
          <w:rFonts w:hint="cs"/>
          <w:rtl/>
        </w:rPr>
        <w:t xml:space="preserve"> - -</w:t>
      </w:r>
    </w:p>
    <w:p w:rsidR="00380625" w:rsidRDefault="00380625" w:rsidP="00380625">
      <w:pPr>
        <w:pStyle w:val="af6"/>
        <w:keepNext/>
        <w:rPr>
          <w:rtl/>
        </w:rPr>
      </w:pPr>
      <w:bookmarkStart w:id="3691" w:name="_ETM_Q1_5962894"/>
      <w:bookmarkStart w:id="3692" w:name="_ETM_Q1_5962980"/>
      <w:bookmarkStart w:id="3693" w:name="ET_yor_6157_162"/>
      <w:bookmarkEnd w:id="3691"/>
      <w:bookmarkEnd w:id="3692"/>
      <w:r w:rsidRPr="00380625">
        <w:rPr>
          <w:rStyle w:val="TagStyle"/>
          <w:rtl/>
        </w:rPr>
        <w:t xml:space="preserve"> &lt;&lt; יור &gt;&gt; </w:t>
      </w:r>
      <w:r>
        <w:rPr>
          <w:rtl/>
        </w:rPr>
        <w:t>היו"ר שמחה רוטמן:</w:t>
      </w:r>
      <w:r w:rsidRPr="00380625">
        <w:rPr>
          <w:rStyle w:val="TagStyle"/>
          <w:rtl/>
        </w:rPr>
        <w:t xml:space="preserve"> &lt;&lt; יור &gt;&gt;</w:t>
      </w:r>
      <w:r>
        <w:rPr>
          <w:rtl/>
        </w:rPr>
        <w:t xml:space="preserve">   </w:t>
      </w:r>
      <w:bookmarkEnd w:id="3693"/>
    </w:p>
    <w:p w:rsidR="00380625" w:rsidRDefault="00380625" w:rsidP="00380625">
      <w:pPr>
        <w:pStyle w:val="KeepWithNext"/>
        <w:rPr>
          <w:rtl/>
        </w:rPr>
      </w:pPr>
    </w:p>
    <w:p w:rsidR="00380625" w:rsidRDefault="00301BB6" w:rsidP="00301BB6">
      <w:pPr>
        <w:rPr>
          <w:rtl/>
        </w:rPr>
      </w:pPr>
      <w:bookmarkStart w:id="3694" w:name="_ETM_Q1_5963343"/>
      <w:bookmarkEnd w:id="3694"/>
      <w:r>
        <w:rPr>
          <w:rFonts w:hint="cs"/>
          <w:rtl/>
        </w:rPr>
        <w:t xml:space="preserve">רגע, לפני הוראת מעבר, </w:t>
      </w:r>
      <w:r w:rsidR="00380625">
        <w:rPr>
          <w:rFonts w:hint="cs"/>
          <w:rtl/>
        </w:rPr>
        <w:t xml:space="preserve">בואו נעבור </w:t>
      </w:r>
      <w:bookmarkStart w:id="3695" w:name="_ETM_Q1_5965810"/>
      <w:bookmarkEnd w:id="3695"/>
      <w:r w:rsidR="00380625">
        <w:rPr>
          <w:rFonts w:hint="cs"/>
          <w:rtl/>
        </w:rPr>
        <w:t>ל</w:t>
      </w:r>
      <w:r>
        <w:rPr>
          <w:rFonts w:hint="cs"/>
          <w:rtl/>
        </w:rPr>
        <w:t>א</w:t>
      </w:r>
      <w:r w:rsidR="00380625">
        <w:rPr>
          <w:rFonts w:hint="cs"/>
          <w:rtl/>
        </w:rPr>
        <w:t>לעד.</w:t>
      </w:r>
      <w:r>
        <w:rPr>
          <w:rFonts w:hint="cs"/>
          <w:rtl/>
        </w:rPr>
        <w:t xml:space="preserve"> אנחנו מתקרבים לסיום, </w:t>
      </w:r>
      <w:bookmarkStart w:id="3696" w:name="_ETM_Q1_5967000"/>
      <w:bookmarkEnd w:id="3696"/>
      <w:r>
        <w:rPr>
          <w:rFonts w:hint="cs"/>
          <w:rtl/>
        </w:rPr>
        <w:t>אני לא יודע אם נספיק. אלעד ירד אז תמשיכי, יערה.</w:t>
      </w:r>
    </w:p>
    <w:p w:rsidR="00380625" w:rsidRDefault="00380625" w:rsidP="00380625">
      <w:pPr>
        <w:rPr>
          <w:rtl/>
        </w:rPr>
      </w:pPr>
      <w:bookmarkStart w:id="3697" w:name="_ETM_Q1_5968277"/>
      <w:bookmarkStart w:id="3698" w:name="_ETM_Q1_5968394"/>
      <w:bookmarkEnd w:id="3697"/>
      <w:bookmarkEnd w:id="3698"/>
    </w:p>
    <w:p w:rsidR="00301BB6" w:rsidRDefault="00301BB6" w:rsidP="00301BB6">
      <w:pPr>
        <w:pStyle w:val="-"/>
        <w:keepNext/>
        <w:rPr>
          <w:rtl/>
        </w:rPr>
      </w:pPr>
      <w:bookmarkStart w:id="3699" w:name="ET_speakercontinue_520546_473"/>
      <w:r w:rsidRPr="00301BB6">
        <w:rPr>
          <w:rStyle w:val="TagStyle"/>
          <w:rtl/>
        </w:rPr>
        <w:t xml:space="preserve"> &lt;&lt; דובר_המשך &gt;&gt; </w:t>
      </w:r>
      <w:r>
        <w:rPr>
          <w:rtl/>
        </w:rPr>
        <w:t>יערה למברגר:</w:t>
      </w:r>
      <w:r w:rsidRPr="00301BB6">
        <w:rPr>
          <w:rStyle w:val="TagStyle"/>
          <w:rtl/>
        </w:rPr>
        <w:t xml:space="preserve"> &lt;&lt; דובר_המשך &gt;&gt;</w:t>
      </w:r>
      <w:r>
        <w:rPr>
          <w:rtl/>
        </w:rPr>
        <w:t xml:space="preserve">   </w:t>
      </w:r>
      <w:bookmarkEnd w:id="3699"/>
    </w:p>
    <w:p w:rsidR="00301BB6" w:rsidRDefault="00301BB6" w:rsidP="00301BB6">
      <w:pPr>
        <w:pStyle w:val="KeepWithNext"/>
        <w:rPr>
          <w:rtl/>
        </w:rPr>
      </w:pPr>
    </w:p>
    <w:p w:rsidR="00380625" w:rsidRDefault="00380625" w:rsidP="00301BB6">
      <w:pPr>
        <w:rPr>
          <w:rtl/>
        </w:rPr>
      </w:pPr>
      <w:bookmarkStart w:id="3700" w:name="_ETM_Q1_5972000"/>
      <w:bookmarkStart w:id="3701" w:name="_ETM_Q1_5968427"/>
      <w:bookmarkStart w:id="3702" w:name="_ETM_Q1_5968494"/>
      <w:bookmarkStart w:id="3703" w:name="_ETM_Q1_5969111"/>
      <w:bookmarkStart w:id="3704" w:name="_ETM_Q1_5969211"/>
      <w:bookmarkStart w:id="3705" w:name="_ETM_Q1_5969244"/>
      <w:bookmarkStart w:id="3706" w:name="_ETM_Q1_5969294"/>
      <w:bookmarkEnd w:id="3700"/>
      <w:bookmarkEnd w:id="3701"/>
      <w:bookmarkEnd w:id="3702"/>
      <w:bookmarkEnd w:id="3703"/>
      <w:bookmarkEnd w:id="3704"/>
      <w:bookmarkEnd w:id="3705"/>
      <w:bookmarkEnd w:id="3706"/>
      <w:r>
        <w:rPr>
          <w:rFonts w:hint="cs"/>
          <w:rtl/>
        </w:rPr>
        <w:t>אלה היו כל ה</w:t>
      </w:r>
      <w:r w:rsidR="00301BB6">
        <w:rPr>
          <w:rFonts w:hint="cs"/>
          <w:rtl/>
        </w:rPr>
        <w:t>נקוד</w:t>
      </w:r>
      <w:r>
        <w:rPr>
          <w:rFonts w:hint="cs"/>
          <w:rtl/>
        </w:rPr>
        <w:t>ות עד עכשיו.</w:t>
      </w:r>
      <w:bookmarkStart w:id="3707" w:name="_ETM_Q1_5975000"/>
      <w:bookmarkEnd w:id="3707"/>
      <w:r w:rsidR="00301BB6">
        <w:rPr>
          <w:rFonts w:hint="cs"/>
          <w:rtl/>
        </w:rPr>
        <w:t xml:space="preserve"> אני מבינה שלהוראת המעבר נדבר בנפרד, ועל זה יש לנו </w:t>
      </w:r>
      <w:bookmarkStart w:id="3708" w:name="_ETM_Q1_5981000"/>
      <w:bookmarkEnd w:id="3708"/>
      <w:r w:rsidR="00301BB6">
        <w:rPr>
          <w:rFonts w:hint="cs"/>
          <w:rtl/>
        </w:rPr>
        <w:t>התייחסות.</w:t>
      </w:r>
    </w:p>
    <w:p w:rsidR="00380625" w:rsidRDefault="00380625" w:rsidP="00380625">
      <w:pPr>
        <w:rPr>
          <w:rtl/>
        </w:rPr>
      </w:pPr>
      <w:bookmarkStart w:id="3709" w:name="_ETM_Q1_5981094"/>
      <w:bookmarkStart w:id="3710" w:name="_ETM_Q1_5981194"/>
      <w:bookmarkEnd w:id="3709"/>
      <w:bookmarkEnd w:id="3710"/>
    </w:p>
    <w:p w:rsidR="00380625" w:rsidRDefault="00380625" w:rsidP="00380625">
      <w:pPr>
        <w:pStyle w:val="af6"/>
        <w:keepNext/>
        <w:rPr>
          <w:rtl/>
        </w:rPr>
      </w:pPr>
      <w:bookmarkStart w:id="3711" w:name="ET_yor_6157_163"/>
      <w:r w:rsidRPr="00380625">
        <w:rPr>
          <w:rStyle w:val="TagStyle"/>
          <w:rtl/>
        </w:rPr>
        <w:t xml:space="preserve"> &lt;&lt; יור &gt;&gt; </w:t>
      </w:r>
      <w:r>
        <w:rPr>
          <w:rtl/>
        </w:rPr>
        <w:t>היו"ר שמחה רוטמן:</w:t>
      </w:r>
      <w:r w:rsidRPr="00380625">
        <w:rPr>
          <w:rStyle w:val="TagStyle"/>
          <w:rtl/>
        </w:rPr>
        <w:t xml:space="preserve"> &lt;&lt; יור &gt;&gt;</w:t>
      </w:r>
      <w:r>
        <w:rPr>
          <w:rtl/>
        </w:rPr>
        <w:t xml:space="preserve">   </w:t>
      </w:r>
      <w:bookmarkEnd w:id="3711"/>
    </w:p>
    <w:p w:rsidR="00380625" w:rsidRDefault="00380625" w:rsidP="00380625">
      <w:pPr>
        <w:pStyle w:val="KeepWithNext"/>
        <w:rPr>
          <w:rtl/>
        </w:rPr>
      </w:pPr>
    </w:p>
    <w:p w:rsidR="00380625" w:rsidRDefault="00380625" w:rsidP="00380625">
      <w:pPr>
        <w:rPr>
          <w:rtl/>
        </w:rPr>
      </w:pPr>
      <w:bookmarkStart w:id="3712" w:name="_ETM_Q1_5981694"/>
      <w:bookmarkEnd w:id="3712"/>
      <w:r>
        <w:rPr>
          <w:rFonts w:hint="cs"/>
          <w:rtl/>
        </w:rPr>
        <w:t xml:space="preserve">אז תדברי עכשיו </w:t>
      </w:r>
      <w:bookmarkStart w:id="3713" w:name="_ETM_Q1_5983461"/>
      <w:bookmarkEnd w:id="3713"/>
      <w:r>
        <w:rPr>
          <w:rFonts w:hint="cs"/>
          <w:rtl/>
        </w:rPr>
        <w:t xml:space="preserve">על הוראת </w:t>
      </w:r>
      <w:r w:rsidR="00301BB6">
        <w:rPr>
          <w:rFonts w:hint="cs"/>
          <w:rtl/>
        </w:rPr>
        <w:t>ה</w:t>
      </w:r>
      <w:r>
        <w:rPr>
          <w:rFonts w:hint="cs"/>
          <w:rtl/>
        </w:rPr>
        <w:t>מעבר.</w:t>
      </w:r>
    </w:p>
    <w:p w:rsidR="00380625" w:rsidRDefault="00380625" w:rsidP="00380625">
      <w:pPr>
        <w:rPr>
          <w:rtl/>
        </w:rPr>
      </w:pPr>
      <w:bookmarkStart w:id="3714" w:name="_ETM_Q1_5985461"/>
      <w:bookmarkStart w:id="3715" w:name="_ETM_Q1_5985561"/>
      <w:bookmarkStart w:id="3716" w:name="_ETM_Q1_5985594"/>
      <w:bookmarkStart w:id="3717" w:name="_ETM_Q1_5985644"/>
      <w:bookmarkEnd w:id="3714"/>
      <w:bookmarkEnd w:id="3715"/>
      <w:bookmarkEnd w:id="3716"/>
      <w:bookmarkEnd w:id="3717"/>
    </w:p>
    <w:p w:rsidR="00301BB6" w:rsidRDefault="00301BB6" w:rsidP="00301BB6">
      <w:pPr>
        <w:pStyle w:val="-"/>
        <w:keepNext/>
        <w:rPr>
          <w:rtl/>
        </w:rPr>
      </w:pPr>
      <w:bookmarkStart w:id="3718" w:name="ET_speakercontinue_520546_474"/>
      <w:r w:rsidRPr="00301BB6">
        <w:rPr>
          <w:rStyle w:val="TagStyle"/>
          <w:rtl/>
        </w:rPr>
        <w:t xml:space="preserve"> &lt;&lt; דובר_המשך &gt;&gt; </w:t>
      </w:r>
      <w:r>
        <w:rPr>
          <w:rtl/>
        </w:rPr>
        <w:t>יערה למברגר:</w:t>
      </w:r>
      <w:r w:rsidRPr="00301BB6">
        <w:rPr>
          <w:rStyle w:val="TagStyle"/>
          <w:rtl/>
        </w:rPr>
        <w:t xml:space="preserve"> &lt;&lt; דובר_המשך &gt;&gt;</w:t>
      </w:r>
      <w:r>
        <w:rPr>
          <w:rtl/>
        </w:rPr>
        <w:t xml:space="preserve">   </w:t>
      </w:r>
      <w:bookmarkEnd w:id="3718"/>
    </w:p>
    <w:p w:rsidR="00301BB6" w:rsidRDefault="00301BB6" w:rsidP="00301BB6">
      <w:pPr>
        <w:pStyle w:val="KeepWithNext"/>
        <w:rPr>
          <w:rtl/>
        </w:rPr>
      </w:pPr>
    </w:p>
    <w:p w:rsidR="00380625" w:rsidRDefault="00301BB6" w:rsidP="00380625">
      <w:pPr>
        <w:rPr>
          <w:rtl/>
        </w:rPr>
      </w:pPr>
      <w:bookmarkStart w:id="3719" w:name="_ETM_Q1_5984000"/>
      <w:bookmarkStart w:id="3720" w:name="_ETM_Q1_5986261"/>
      <w:bookmarkStart w:id="3721" w:name="_ETM_Q1_5986344"/>
      <w:bookmarkStart w:id="3722" w:name="_ETM_Q1_5986411"/>
      <w:bookmarkStart w:id="3723" w:name="_ETM_Q1_5986478"/>
      <w:bookmarkEnd w:id="3719"/>
      <w:bookmarkEnd w:id="3720"/>
      <w:bookmarkEnd w:id="3721"/>
      <w:bookmarkEnd w:id="3722"/>
      <w:bookmarkEnd w:id="3723"/>
      <w:r>
        <w:rPr>
          <w:rFonts w:hint="cs"/>
          <w:rtl/>
        </w:rPr>
        <w:t xml:space="preserve">אנחנו חשבנו שהכלל הנכון הוא שהתיקון יכול לחול לגבי חוזים </w:t>
      </w:r>
      <w:bookmarkStart w:id="3724" w:name="_ETM_Q1_5990000"/>
      <w:bookmarkEnd w:id="3724"/>
      <w:r>
        <w:rPr>
          <w:rFonts w:hint="cs"/>
          <w:rtl/>
        </w:rPr>
        <w:t xml:space="preserve">שנכרתו לאחר מועד כניסתו של התיקון. </w:t>
      </w:r>
      <w:r w:rsidR="009940A7">
        <w:rPr>
          <w:rFonts w:hint="cs"/>
          <w:rtl/>
        </w:rPr>
        <w:t xml:space="preserve">זה גם הכלל המקובל, </w:t>
      </w:r>
      <w:bookmarkStart w:id="3725" w:name="_ETM_Q1_5997000"/>
      <w:bookmarkEnd w:id="3725"/>
      <w:r w:rsidR="009940A7">
        <w:rPr>
          <w:rFonts w:hint="cs"/>
          <w:rtl/>
        </w:rPr>
        <w:t xml:space="preserve">ממה שבדקנו. אגב, הנוסח שיצרנו פה הוא נוסח מאוד דומה </w:t>
      </w:r>
      <w:bookmarkStart w:id="3726" w:name="_ETM_Q1_6003000"/>
      <w:bookmarkEnd w:id="3726"/>
      <w:r w:rsidR="009940A7">
        <w:rPr>
          <w:rFonts w:hint="cs"/>
          <w:rtl/>
        </w:rPr>
        <w:t>שלקחנו מחוק החוזים האחידים ומחקיקה אחרת.</w:t>
      </w:r>
    </w:p>
    <w:p w:rsidR="009940A7" w:rsidRDefault="009940A7" w:rsidP="00380625">
      <w:pPr>
        <w:rPr>
          <w:rtl/>
        </w:rPr>
      </w:pPr>
    </w:p>
    <w:p w:rsidR="009940A7" w:rsidRDefault="009940A7" w:rsidP="00380625">
      <w:pPr>
        <w:rPr>
          <w:rtl/>
        </w:rPr>
      </w:pPr>
      <w:r>
        <w:rPr>
          <w:rFonts w:hint="cs"/>
          <w:rtl/>
        </w:rPr>
        <w:t>א</w:t>
      </w:r>
      <w:bookmarkStart w:id="3727" w:name="_ETM_Q1_6008000"/>
      <w:bookmarkEnd w:id="3727"/>
      <w:r>
        <w:rPr>
          <w:rFonts w:hint="cs"/>
          <w:rtl/>
        </w:rPr>
        <w:t xml:space="preserve">ני גם מסתכלת על מהות </w:t>
      </w:r>
      <w:bookmarkStart w:id="3728" w:name="_ETM_Q1_6007000"/>
      <w:bookmarkEnd w:id="3728"/>
      <w:r>
        <w:rPr>
          <w:rFonts w:hint="cs"/>
          <w:rtl/>
        </w:rPr>
        <w:t xml:space="preserve">התיקון, לא מבחינה פורמלית. אני מסתכלת למשל על סעיף (א), </w:t>
      </w:r>
      <w:bookmarkStart w:id="3729" w:name="_ETM_Q1_6012000"/>
      <w:bookmarkEnd w:id="3729"/>
      <w:r>
        <w:rPr>
          <w:rFonts w:hint="cs"/>
          <w:rtl/>
        </w:rPr>
        <w:t>שהוא סעיף מאוד משמעותי, שדיברנו עליו באריכות היום. סעיף (א)</w:t>
      </w:r>
      <w:r>
        <w:rPr>
          <w:rFonts w:hint="cs"/>
        </w:rPr>
        <w:t xml:space="preserve"> </w:t>
      </w:r>
      <w:bookmarkStart w:id="3730" w:name="_ETM_Q1_6019000"/>
      <w:bookmarkEnd w:id="3730"/>
      <w:r>
        <w:rPr>
          <w:rFonts w:hint="cs"/>
          <w:rtl/>
        </w:rPr>
        <w:t>מדבר על דיספוזיטיביות. הרי מי שכרת חוזה לפני שהתיקון נ</w:t>
      </w:r>
      <w:bookmarkStart w:id="3731" w:name="_ETM_Q1_6023000"/>
      <w:bookmarkEnd w:id="3731"/>
      <w:r>
        <w:rPr>
          <w:rFonts w:hint="cs"/>
          <w:rtl/>
        </w:rPr>
        <w:t xml:space="preserve">כנס לתוקף, הסעיף הזה והאופציה הזו, שהיא כל-כך ברורה עכשיו, לא </w:t>
      </w:r>
      <w:bookmarkStart w:id="3732" w:name="_ETM_Q1_6024000"/>
      <w:bookmarkEnd w:id="3732"/>
      <w:r>
        <w:rPr>
          <w:rFonts w:hint="cs"/>
          <w:rtl/>
        </w:rPr>
        <w:t xml:space="preserve">הייתה ברורה לו. </w:t>
      </w:r>
    </w:p>
    <w:p w:rsidR="009940A7" w:rsidRDefault="009940A7" w:rsidP="00380625">
      <w:pPr>
        <w:rPr>
          <w:rtl/>
        </w:rPr>
      </w:pPr>
    </w:p>
    <w:p w:rsidR="009940A7" w:rsidRDefault="009940A7" w:rsidP="00380625">
      <w:pPr>
        <w:rPr>
          <w:rtl/>
        </w:rPr>
      </w:pPr>
      <w:r>
        <w:rPr>
          <w:rFonts w:hint="cs"/>
          <w:rtl/>
        </w:rPr>
        <w:t xml:space="preserve">אני אבקש להזכיר שלגבי </w:t>
      </w:r>
      <w:r w:rsidR="005736EE">
        <w:rPr>
          <w:rFonts w:hint="cs"/>
          <w:rtl/>
        </w:rPr>
        <w:t xml:space="preserve">היכולת כיום לקבוע באופן דיספוזיטיבי הוראות כאלה </w:t>
      </w:r>
      <w:r w:rsidR="005736EE">
        <w:rPr>
          <w:rtl/>
        </w:rPr>
        <w:t>–</w:t>
      </w:r>
      <w:r w:rsidR="005736EE">
        <w:rPr>
          <w:rFonts w:hint="cs"/>
          <w:rtl/>
        </w:rPr>
        <w:t xml:space="preserve"> יש סימן שאלה. </w:t>
      </w:r>
      <w:bookmarkStart w:id="3733" w:name="_ETM_Q1_6036000"/>
      <w:bookmarkEnd w:id="3733"/>
      <w:r w:rsidR="005736EE">
        <w:rPr>
          <w:rFonts w:hint="cs"/>
          <w:rtl/>
        </w:rPr>
        <w:t xml:space="preserve">ואני רואה את סימן השאלה הזה כבא לידי ביטוי בשתי </w:t>
      </w:r>
      <w:bookmarkStart w:id="3734" w:name="_ETM_Q1_6037000"/>
      <w:bookmarkEnd w:id="3734"/>
      <w:r w:rsidR="005736EE">
        <w:rPr>
          <w:rFonts w:hint="cs"/>
          <w:rtl/>
        </w:rPr>
        <w:t xml:space="preserve">דרכים: האחת מהן עובדתית. מבדיקה שעשינו בשיחה עם עורכי </w:t>
      </w:r>
      <w:bookmarkStart w:id="3735" w:name="_ETM_Q1_6044000"/>
      <w:bookmarkEnd w:id="3735"/>
      <w:r w:rsidR="005736EE">
        <w:rPr>
          <w:rFonts w:hint="cs"/>
          <w:rtl/>
        </w:rPr>
        <w:t xml:space="preserve">דין בתחום, זה לא רווח כיום. זה פשוט תיאור </w:t>
      </w:r>
      <w:bookmarkStart w:id="3736" w:name="_ETM_Q1_6049000"/>
      <w:bookmarkEnd w:id="3736"/>
      <w:r w:rsidR="005736EE">
        <w:rPr>
          <w:rFonts w:hint="cs"/>
          <w:rtl/>
        </w:rPr>
        <w:t xml:space="preserve">עובדתי. כיום צדדים, מסיבות שונות, כנראה שהם לא יודעים או </w:t>
      </w:r>
      <w:bookmarkStart w:id="3737" w:name="_ETM_Q1_6052000"/>
      <w:bookmarkEnd w:id="3737"/>
      <w:r w:rsidR="005736EE">
        <w:rPr>
          <w:rFonts w:hint="cs"/>
          <w:rtl/>
        </w:rPr>
        <w:t xml:space="preserve">לא בטוחים שזה יוכר. יש פה סימני שאלה וכיום </w:t>
      </w:r>
      <w:bookmarkStart w:id="3738" w:name="_ETM_Q1_6054000"/>
      <w:bookmarkEnd w:id="3738"/>
      <w:r w:rsidR="005736EE">
        <w:rPr>
          <w:rFonts w:hint="cs"/>
          <w:rtl/>
        </w:rPr>
        <w:t>זה לא רווח בחוזים. לכן, מסתכלים על חוזים שנכרתו</w:t>
      </w:r>
      <w:bookmarkStart w:id="3739" w:name="_ETM_Q1_6055000"/>
      <w:bookmarkEnd w:id="3739"/>
      <w:r w:rsidR="005736EE">
        <w:rPr>
          <w:rFonts w:hint="cs"/>
          <w:rtl/>
        </w:rPr>
        <w:t xml:space="preserve">, עובדתית, עד מועד התיקון </w:t>
      </w:r>
      <w:r w:rsidR="005736EE">
        <w:rPr>
          <w:rtl/>
        </w:rPr>
        <w:t>–</w:t>
      </w:r>
      <w:r w:rsidR="005736EE">
        <w:rPr>
          <w:rFonts w:hint="cs"/>
          <w:rtl/>
        </w:rPr>
        <w:t xml:space="preserve"> לא תהיה בהם</w:t>
      </w:r>
      <w:bookmarkStart w:id="3740" w:name="_ETM_Q1_6058000"/>
      <w:bookmarkEnd w:id="3740"/>
      <w:r w:rsidR="005736EE">
        <w:rPr>
          <w:rFonts w:hint="cs"/>
          <w:rtl/>
        </w:rPr>
        <w:t xml:space="preserve"> הוראה דיספוזיטיבית, ולכן - -</w:t>
      </w:r>
    </w:p>
    <w:p w:rsidR="005736EE" w:rsidRDefault="005736EE" w:rsidP="00265230">
      <w:pPr>
        <w:pStyle w:val="af6"/>
        <w:keepNext/>
        <w:rPr>
          <w:rStyle w:val="TagStyle"/>
          <w:rtl/>
        </w:rPr>
      </w:pPr>
      <w:bookmarkStart w:id="3741" w:name="ET_yor_6157_164"/>
    </w:p>
    <w:p w:rsidR="00265230" w:rsidRDefault="00265230" w:rsidP="00265230">
      <w:pPr>
        <w:pStyle w:val="af6"/>
        <w:keepNext/>
        <w:rPr>
          <w:rtl/>
        </w:rPr>
      </w:pPr>
      <w:r w:rsidRPr="00265230">
        <w:rPr>
          <w:rStyle w:val="TagStyle"/>
          <w:rtl/>
        </w:rPr>
        <w:t xml:space="preserve"> &lt;&lt; יור &gt;&gt; </w:t>
      </w:r>
      <w:r>
        <w:rPr>
          <w:rtl/>
        </w:rPr>
        <w:t>היו"ר שמחה רוטמן:</w:t>
      </w:r>
      <w:r w:rsidRPr="00265230">
        <w:rPr>
          <w:rStyle w:val="TagStyle"/>
          <w:rtl/>
        </w:rPr>
        <w:t xml:space="preserve"> &lt;&lt; יור &gt;&gt;</w:t>
      </w:r>
      <w:r>
        <w:rPr>
          <w:rtl/>
        </w:rPr>
        <w:t xml:space="preserve">   </w:t>
      </w:r>
      <w:bookmarkEnd w:id="3741"/>
    </w:p>
    <w:p w:rsidR="00265230" w:rsidRDefault="00265230" w:rsidP="00265230">
      <w:pPr>
        <w:pStyle w:val="KeepWithNext"/>
        <w:rPr>
          <w:rtl/>
        </w:rPr>
      </w:pPr>
    </w:p>
    <w:p w:rsidR="00265230" w:rsidRDefault="00265230" w:rsidP="00265230">
      <w:pPr>
        <w:rPr>
          <w:rtl/>
        </w:rPr>
      </w:pPr>
      <w:bookmarkStart w:id="3742" w:name="_ETM_Q1_6061547"/>
      <w:bookmarkEnd w:id="3742"/>
      <w:r>
        <w:rPr>
          <w:rFonts w:hint="cs"/>
          <w:rtl/>
        </w:rPr>
        <w:t xml:space="preserve">ואם תהיה, </w:t>
      </w:r>
      <w:r w:rsidR="005736EE">
        <w:rPr>
          <w:rFonts w:hint="cs"/>
          <w:rtl/>
        </w:rPr>
        <w:t xml:space="preserve">אז </w:t>
      </w:r>
      <w:r>
        <w:rPr>
          <w:rFonts w:hint="cs"/>
          <w:rtl/>
        </w:rPr>
        <w:t>אני</w:t>
      </w:r>
      <w:r w:rsidR="005736EE">
        <w:rPr>
          <w:rFonts w:hint="cs"/>
          <w:rtl/>
        </w:rPr>
        <w:t xml:space="preserve"> דווקא</w:t>
      </w:r>
      <w:r>
        <w:rPr>
          <w:rFonts w:hint="cs"/>
          <w:rtl/>
        </w:rPr>
        <w:t xml:space="preserve"> כן רוצה לתת לה תוקף</w:t>
      </w:r>
      <w:r w:rsidR="005736EE">
        <w:rPr>
          <w:rFonts w:hint="cs"/>
          <w:rtl/>
        </w:rPr>
        <w:t>.</w:t>
      </w:r>
    </w:p>
    <w:p w:rsidR="00265230" w:rsidRDefault="00265230" w:rsidP="00265230">
      <w:pPr>
        <w:rPr>
          <w:rtl/>
        </w:rPr>
      </w:pPr>
      <w:bookmarkStart w:id="3743" w:name="_ETM_Q1_6065364"/>
      <w:bookmarkStart w:id="3744" w:name="_ETM_Q1_6065449"/>
      <w:bookmarkEnd w:id="3743"/>
      <w:bookmarkEnd w:id="3744"/>
    </w:p>
    <w:p w:rsidR="005736EE" w:rsidRDefault="005736EE" w:rsidP="005736EE">
      <w:pPr>
        <w:pStyle w:val="-"/>
        <w:keepNext/>
        <w:rPr>
          <w:rtl/>
        </w:rPr>
      </w:pPr>
      <w:bookmarkStart w:id="3745" w:name="ET_speakercontinue_520546_475"/>
      <w:r w:rsidRPr="005736EE">
        <w:rPr>
          <w:rStyle w:val="TagStyle"/>
          <w:rtl/>
        </w:rPr>
        <w:t xml:space="preserve"> &lt;&lt; דובר_המשך &gt;&gt; </w:t>
      </w:r>
      <w:r>
        <w:rPr>
          <w:rtl/>
        </w:rPr>
        <w:t>יערה למברגר:</w:t>
      </w:r>
      <w:r w:rsidRPr="005736EE">
        <w:rPr>
          <w:rStyle w:val="TagStyle"/>
          <w:rtl/>
        </w:rPr>
        <w:t xml:space="preserve"> &lt;&lt; דובר_המשך &gt;&gt;</w:t>
      </w:r>
      <w:r>
        <w:rPr>
          <w:rtl/>
        </w:rPr>
        <w:t xml:space="preserve">   </w:t>
      </w:r>
      <w:bookmarkEnd w:id="3745"/>
    </w:p>
    <w:p w:rsidR="005736EE" w:rsidRDefault="005736EE" w:rsidP="005736EE">
      <w:pPr>
        <w:pStyle w:val="KeepWithNext"/>
        <w:rPr>
          <w:rtl/>
        </w:rPr>
      </w:pPr>
    </w:p>
    <w:p w:rsidR="00265230" w:rsidRDefault="00265230" w:rsidP="00265230">
      <w:pPr>
        <w:rPr>
          <w:rtl/>
        </w:rPr>
      </w:pPr>
      <w:bookmarkStart w:id="3746" w:name="_ETM_Q1_6065497"/>
      <w:bookmarkStart w:id="3747" w:name="_ETM_Q1_6065564"/>
      <w:bookmarkStart w:id="3748" w:name="_ETM_Q1_6066213"/>
      <w:bookmarkStart w:id="3749" w:name="_ETM_Q1_6066297"/>
      <w:bookmarkStart w:id="3750" w:name="_ETM_Q1_6066314"/>
      <w:bookmarkStart w:id="3751" w:name="_ETM_Q1_6066381"/>
      <w:bookmarkEnd w:id="3746"/>
      <w:bookmarkEnd w:id="3747"/>
      <w:bookmarkEnd w:id="3748"/>
      <w:bookmarkEnd w:id="3749"/>
      <w:bookmarkEnd w:id="3750"/>
      <w:bookmarkEnd w:id="3751"/>
      <w:r>
        <w:rPr>
          <w:rFonts w:hint="cs"/>
          <w:rtl/>
        </w:rPr>
        <w:t xml:space="preserve">לא, </w:t>
      </w:r>
      <w:bookmarkStart w:id="3752" w:name="_ETM_Q1_6066947"/>
      <w:bookmarkEnd w:id="3752"/>
      <w:r>
        <w:rPr>
          <w:rFonts w:hint="cs"/>
          <w:rtl/>
        </w:rPr>
        <w:t>אני אומרת ש</w:t>
      </w:r>
      <w:r w:rsidR="005736EE">
        <w:rPr>
          <w:rFonts w:hint="cs"/>
          <w:rtl/>
        </w:rPr>
        <w:t>ז</w:t>
      </w:r>
      <w:r>
        <w:rPr>
          <w:rFonts w:hint="cs"/>
          <w:rtl/>
        </w:rPr>
        <w:t>ה מיעוט המקרים</w:t>
      </w:r>
      <w:r w:rsidR="005736EE">
        <w:rPr>
          <w:rFonts w:hint="cs"/>
          <w:rtl/>
        </w:rPr>
        <w:t>.</w:t>
      </w:r>
    </w:p>
    <w:p w:rsidR="00265230" w:rsidRDefault="00265230" w:rsidP="00265230">
      <w:pPr>
        <w:rPr>
          <w:rtl/>
        </w:rPr>
      </w:pPr>
      <w:bookmarkStart w:id="3753" w:name="_ETM_Q1_6069914"/>
      <w:bookmarkStart w:id="3754" w:name="_ETM_Q1_6070014"/>
      <w:bookmarkEnd w:id="3753"/>
      <w:bookmarkEnd w:id="3754"/>
    </w:p>
    <w:p w:rsidR="00265230" w:rsidRDefault="00265230" w:rsidP="00265230">
      <w:pPr>
        <w:pStyle w:val="af6"/>
        <w:keepNext/>
        <w:rPr>
          <w:rtl/>
        </w:rPr>
      </w:pPr>
      <w:bookmarkStart w:id="3755" w:name="ET_yor_6157_165"/>
      <w:r w:rsidRPr="00265230">
        <w:rPr>
          <w:rStyle w:val="TagStyle"/>
          <w:rtl/>
        </w:rPr>
        <w:t xml:space="preserve"> &lt;&lt; יור &gt;&gt; </w:t>
      </w:r>
      <w:r>
        <w:rPr>
          <w:rtl/>
        </w:rPr>
        <w:t>היו"ר שמחה רוטמן:</w:t>
      </w:r>
      <w:r w:rsidRPr="00265230">
        <w:rPr>
          <w:rStyle w:val="TagStyle"/>
          <w:rtl/>
        </w:rPr>
        <w:t xml:space="preserve"> &lt;&lt; יור &gt;&gt;</w:t>
      </w:r>
      <w:r>
        <w:rPr>
          <w:rtl/>
        </w:rPr>
        <w:t xml:space="preserve">   </w:t>
      </w:r>
      <w:bookmarkEnd w:id="3755"/>
    </w:p>
    <w:p w:rsidR="00265230" w:rsidRDefault="00265230" w:rsidP="00265230">
      <w:pPr>
        <w:pStyle w:val="KeepWithNext"/>
        <w:rPr>
          <w:rtl/>
        </w:rPr>
      </w:pPr>
    </w:p>
    <w:p w:rsidR="00265230" w:rsidRDefault="005736EE" w:rsidP="005736EE">
      <w:pPr>
        <w:rPr>
          <w:rtl/>
        </w:rPr>
      </w:pPr>
      <w:bookmarkStart w:id="3756" w:name="_ETM_Q1_6070431"/>
      <w:bookmarkEnd w:id="3756"/>
      <w:r>
        <w:rPr>
          <w:rFonts w:hint="cs"/>
          <w:rtl/>
        </w:rPr>
        <w:t xml:space="preserve">בסדר, אז המיעוט הזה, </w:t>
      </w:r>
      <w:bookmarkStart w:id="3757" w:name="_ETM_Q1_6072000"/>
      <w:bookmarkEnd w:id="3757"/>
      <w:r>
        <w:rPr>
          <w:rFonts w:hint="cs"/>
          <w:rtl/>
        </w:rPr>
        <w:t xml:space="preserve">שכתב ואמר: אני רוצה שיטת פרשנות מסוימת, וודאי שאני </w:t>
      </w:r>
      <w:bookmarkStart w:id="3758" w:name="_ETM_Q1_6074000"/>
      <w:bookmarkEnd w:id="3758"/>
      <w:r>
        <w:rPr>
          <w:rFonts w:hint="cs"/>
          <w:rtl/>
        </w:rPr>
        <w:t>לא רוצה לייצר הסדר שלילי לגביו.</w:t>
      </w:r>
      <w:bookmarkStart w:id="3759" w:name="_ETM_Q1_6074331"/>
      <w:bookmarkEnd w:id="3759"/>
    </w:p>
    <w:p w:rsidR="00265230" w:rsidRDefault="00265230" w:rsidP="00265230">
      <w:pPr>
        <w:rPr>
          <w:rtl/>
        </w:rPr>
      </w:pPr>
      <w:bookmarkStart w:id="3760" w:name="_ETM_Q1_6078914"/>
      <w:bookmarkStart w:id="3761" w:name="_ETM_Q1_6079014"/>
      <w:bookmarkEnd w:id="3760"/>
      <w:bookmarkEnd w:id="3761"/>
    </w:p>
    <w:p w:rsidR="005736EE" w:rsidRDefault="005736EE" w:rsidP="005736EE">
      <w:pPr>
        <w:pStyle w:val="-"/>
        <w:keepNext/>
        <w:rPr>
          <w:rtl/>
        </w:rPr>
      </w:pPr>
      <w:bookmarkStart w:id="3762" w:name="ET_speakercontinue_520546_476"/>
      <w:r w:rsidRPr="005736EE">
        <w:rPr>
          <w:rStyle w:val="TagStyle"/>
          <w:rtl/>
        </w:rPr>
        <w:t xml:space="preserve"> &lt;&lt; דובר_המשך &gt;&gt; </w:t>
      </w:r>
      <w:r>
        <w:rPr>
          <w:rtl/>
        </w:rPr>
        <w:t>יערה למברגר:</w:t>
      </w:r>
      <w:r w:rsidRPr="005736EE">
        <w:rPr>
          <w:rStyle w:val="TagStyle"/>
          <w:rtl/>
        </w:rPr>
        <w:t xml:space="preserve"> &lt;&lt; דובר_המשך &gt;&gt;</w:t>
      </w:r>
      <w:r>
        <w:rPr>
          <w:rtl/>
        </w:rPr>
        <w:t xml:space="preserve">   </w:t>
      </w:r>
      <w:bookmarkEnd w:id="3762"/>
    </w:p>
    <w:p w:rsidR="005736EE" w:rsidRDefault="005736EE" w:rsidP="005736EE">
      <w:pPr>
        <w:pStyle w:val="KeepWithNext"/>
        <w:rPr>
          <w:rtl/>
        </w:rPr>
      </w:pPr>
    </w:p>
    <w:p w:rsidR="00265230" w:rsidRDefault="005736EE" w:rsidP="005736EE">
      <w:pPr>
        <w:rPr>
          <w:rtl/>
        </w:rPr>
      </w:pPr>
      <w:bookmarkStart w:id="3763" w:name="_ETM_Q1_6079064"/>
      <w:bookmarkStart w:id="3764" w:name="_ETM_Q1_6079117"/>
      <w:bookmarkStart w:id="3765" w:name="_ETM_Q1_6079648"/>
      <w:bookmarkStart w:id="3766" w:name="_ETM_Q1_6079715"/>
      <w:bookmarkStart w:id="3767" w:name="_ETM_Q1_6079748"/>
      <w:bookmarkStart w:id="3768" w:name="_ETM_Q1_6079813"/>
      <w:bookmarkEnd w:id="3763"/>
      <w:bookmarkEnd w:id="3764"/>
      <w:bookmarkEnd w:id="3765"/>
      <w:bookmarkEnd w:id="3766"/>
      <w:bookmarkEnd w:id="3767"/>
      <w:bookmarkEnd w:id="3768"/>
      <w:r>
        <w:rPr>
          <w:rFonts w:hint="cs"/>
          <w:rtl/>
        </w:rPr>
        <w:t>אם היה כזה. אבל אני מנסה להגיד טיעון</w:t>
      </w:r>
      <w:bookmarkStart w:id="3769" w:name="_ETM_Q1_6075000"/>
      <w:bookmarkEnd w:id="3769"/>
      <w:r>
        <w:rPr>
          <w:rFonts w:hint="cs"/>
          <w:rtl/>
        </w:rPr>
        <w:t xml:space="preserve"> אחר: יש פה הסדר שלום בתיקון, וההסדר</w:t>
      </w:r>
      <w:bookmarkStart w:id="3770" w:name="_ETM_Q1_6079000"/>
      <w:bookmarkEnd w:id="3770"/>
      <w:r>
        <w:rPr>
          <w:rFonts w:hint="cs"/>
          <w:rtl/>
        </w:rPr>
        <w:t xml:space="preserve"> הזה לא יכול לבוא לתוקף כי מה שרצינו זה שהצדדים </w:t>
      </w:r>
      <w:bookmarkStart w:id="3771" w:name="_ETM_Q1_6085000"/>
      <w:bookmarkEnd w:id="3771"/>
      <w:r>
        <w:rPr>
          <w:rFonts w:hint="cs"/>
          <w:rtl/>
        </w:rPr>
        <w:t xml:space="preserve">לחוזה ידרשו, וכמו שהם עושים ניהול סיכונים והחלטות לגבי הרבה דברים, הם יקבלו החלטה גם לגבי הנקודה הזאת. לא הייתה להם את האפשרות קודם כי לא היה ברור להם שיש </w:t>
      </w:r>
      <w:bookmarkStart w:id="3772" w:name="_ETM_Q1_6090000"/>
      <w:bookmarkEnd w:id="3772"/>
      <w:r>
        <w:rPr>
          <w:rFonts w:hint="cs"/>
          <w:rtl/>
        </w:rPr>
        <w:t xml:space="preserve">להם את הכלי הזה. </w:t>
      </w:r>
      <w:bookmarkStart w:id="3773" w:name="_ETM_Q1_6082698"/>
      <w:bookmarkEnd w:id="3773"/>
      <w:r>
        <w:rPr>
          <w:rFonts w:hint="cs"/>
          <w:rtl/>
        </w:rPr>
        <w:t xml:space="preserve">ולכן, להחיל את התיקון האחרון, זה </w:t>
      </w:r>
      <w:bookmarkStart w:id="3774" w:name="_ETM_Q1_6093000"/>
      <w:bookmarkEnd w:id="3774"/>
      <w:r>
        <w:rPr>
          <w:rFonts w:hint="cs"/>
          <w:rtl/>
        </w:rPr>
        <w:t>להחיל רק חלקים ממנו, ובינינו, בצורה לא מאוזנת שיש בה</w:t>
      </w:r>
      <w:bookmarkStart w:id="3775" w:name="_ETM_Q1_6096000"/>
      <w:bookmarkEnd w:id="3775"/>
      <w:r>
        <w:rPr>
          <w:rFonts w:hint="cs"/>
          <w:rtl/>
        </w:rPr>
        <w:t xml:space="preserve"> איזה משהו שיוצר עיוות. </w:t>
      </w:r>
      <w:r w:rsidR="00265230">
        <w:rPr>
          <w:rFonts w:hint="cs"/>
          <w:rtl/>
        </w:rPr>
        <w:t xml:space="preserve"> </w:t>
      </w:r>
    </w:p>
    <w:p w:rsidR="006F7E78" w:rsidRDefault="006F7E78" w:rsidP="00265230">
      <w:pPr>
        <w:rPr>
          <w:rtl/>
        </w:rPr>
      </w:pPr>
      <w:bookmarkStart w:id="3776" w:name="_ETM_Q1_6099698"/>
      <w:bookmarkStart w:id="3777" w:name="_ETM_Q1_6099782"/>
      <w:bookmarkEnd w:id="3776"/>
      <w:bookmarkEnd w:id="3777"/>
    </w:p>
    <w:p w:rsidR="006F7E78" w:rsidRDefault="006F7E78" w:rsidP="006F7E78">
      <w:pPr>
        <w:pStyle w:val="af6"/>
        <w:keepNext/>
        <w:rPr>
          <w:rtl/>
        </w:rPr>
      </w:pPr>
      <w:bookmarkStart w:id="3778" w:name="ET_yor_6157_166"/>
      <w:r w:rsidRPr="006F7E78">
        <w:rPr>
          <w:rStyle w:val="TagStyle"/>
          <w:rtl/>
        </w:rPr>
        <w:t xml:space="preserve"> &lt;&lt; יור &gt;&gt; </w:t>
      </w:r>
      <w:r>
        <w:rPr>
          <w:rtl/>
        </w:rPr>
        <w:t>היו"ר שמחה רוטמן:</w:t>
      </w:r>
      <w:r w:rsidRPr="006F7E78">
        <w:rPr>
          <w:rStyle w:val="TagStyle"/>
          <w:rtl/>
        </w:rPr>
        <w:t xml:space="preserve"> &lt;&lt; יור &gt;&gt;</w:t>
      </w:r>
      <w:r>
        <w:rPr>
          <w:rtl/>
        </w:rPr>
        <w:t xml:space="preserve">   </w:t>
      </w:r>
      <w:bookmarkEnd w:id="3778"/>
    </w:p>
    <w:p w:rsidR="006F7E78" w:rsidRDefault="006F7E78" w:rsidP="006F7E78">
      <w:pPr>
        <w:pStyle w:val="KeepWithNext"/>
        <w:rPr>
          <w:rtl/>
        </w:rPr>
      </w:pPr>
    </w:p>
    <w:p w:rsidR="006F7E78" w:rsidRDefault="006F7E78" w:rsidP="006F7E78">
      <w:pPr>
        <w:rPr>
          <w:rtl/>
        </w:rPr>
      </w:pPr>
      <w:bookmarkStart w:id="3779" w:name="_ETM_Q1_6100049"/>
      <w:bookmarkEnd w:id="3779"/>
      <w:r>
        <w:rPr>
          <w:rFonts w:hint="cs"/>
          <w:rtl/>
        </w:rPr>
        <w:t xml:space="preserve">רק </w:t>
      </w:r>
      <w:bookmarkStart w:id="3780" w:name="_ETM_Q1_6100849"/>
      <w:bookmarkEnd w:id="3780"/>
      <w:r>
        <w:rPr>
          <w:rFonts w:hint="cs"/>
          <w:rtl/>
        </w:rPr>
        <w:t>רגע. יש לי פה שתי שאלות לגבי העמדה הזאת, יערה</w:t>
      </w:r>
      <w:r w:rsidR="005736EE">
        <w:rPr>
          <w:rFonts w:hint="cs"/>
          <w:rtl/>
        </w:rPr>
        <w:t xml:space="preserve">: - - </w:t>
      </w:r>
    </w:p>
    <w:p w:rsidR="005736EE" w:rsidRDefault="005736EE" w:rsidP="006F7E78">
      <w:pPr>
        <w:rPr>
          <w:rtl/>
        </w:rPr>
      </w:pPr>
    </w:p>
    <w:p w:rsidR="005736EE" w:rsidRDefault="005736EE" w:rsidP="005736EE">
      <w:pPr>
        <w:pStyle w:val="-"/>
        <w:keepNext/>
        <w:rPr>
          <w:rtl/>
        </w:rPr>
      </w:pPr>
      <w:bookmarkStart w:id="3781" w:name="ET_speakercontinue_520546_477"/>
      <w:r w:rsidRPr="005736EE">
        <w:rPr>
          <w:rStyle w:val="TagStyle"/>
          <w:rtl/>
        </w:rPr>
        <w:t xml:space="preserve"> &lt;&lt; דובר_המשך &gt;&gt; </w:t>
      </w:r>
      <w:r>
        <w:rPr>
          <w:rtl/>
        </w:rPr>
        <w:t>יערה למברגר:</w:t>
      </w:r>
      <w:r w:rsidRPr="005736EE">
        <w:rPr>
          <w:rStyle w:val="TagStyle"/>
          <w:rtl/>
        </w:rPr>
        <w:t xml:space="preserve"> &lt;&lt; דובר_המשך &gt;&gt;</w:t>
      </w:r>
      <w:r>
        <w:rPr>
          <w:rtl/>
        </w:rPr>
        <w:t xml:space="preserve">   </w:t>
      </w:r>
      <w:bookmarkEnd w:id="3781"/>
    </w:p>
    <w:p w:rsidR="005736EE" w:rsidRDefault="005736EE" w:rsidP="005736EE">
      <w:pPr>
        <w:pStyle w:val="KeepWithNext"/>
        <w:rPr>
          <w:rtl/>
        </w:rPr>
      </w:pPr>
    </w:p>
    <w:p w:rsidR="006F7E78" w:rsidRDefault="005736EE" w:rsidP="005736EE">
      <w:pPr>
        <w:rPr>
          <w:rtl/>
        </w:rPr>
      </w:pPr>
      <w:r>
        <w:rPr>
          <w:rFonts w:hint="cs"/>
          <w:rtl/>
        </w:rPr>
        <w:t xml:space="preserve">רגע, </w:t>
      </w:r>
      <w:bookmarkStart w:id="3782" w:name="_ETM_Q1_6105000"/>
      <w:bookmarkStart w:id="3783" w:name="_ETM_Q1_6105798"/>
      <w:bookmarkStart w:id="3784" w:name="_ETM_Q1_6105898"/>
      <w:bookmarkStart w:id="3785" w:name="_ETM_Q1_6105931"/>
      <w:bookmarkStart w:id="3786" w:name="_ETM_Q1_6105999"/>
      <w:bookmarkStart w:id="3787" w:name="_ETM_Q1_6106614"/>
      <w:bookmarkStart w:id="3788" w:name="_ETM_Q1_6106682"/>
      <w:bookmarkEnd w:id="3782"/>
      <w:bookmarkEnd w:id="3783"/>
      <w:bookmarkEnd w:id="3784"/>
      <w:bookmarkEnd w:id="3785"/>
      <w:bookmarkEnd w:id="3786"/>
      <w:bookmarkEnd w:id="3787"/>
      <w:bookmarkEnd w:id="3788"/>
      <w:r>
        <w:rPr>
          <w:rFonts w:hint="cs"/>
          <w:rtl/>
        </w:rPr>
        <w:t>רק</w:t>
      </w:r>
      <w:bookmarkStart w:id="3789" w:name="_ETM_Q1_6106000"/>
      <w:bookmarkEnd w:id="3789"/>
      <w:r>
        <w:rPr>
          <w:rFonts w:hint="cs"/>
          <w:rtl/>
        </w:rPr>
        <w:t xml:space="preserve"> אם אפשר עוד נקודה אחת לגבי הנקודה הזאת: לא רק עמדתי שאמרתי כבר את העניין העובדתי שאמרתי, שזה </w:t>
      </w:r>
      <w:bookmarkStart w:id="3790" w:name="_ETM_Q1_6111000"/>
      <w:bookmarkEnd w:id="3790"/>
      <w:r>
        <w:rPr>
          <w:rFonts w:hint="cs"/>
          <w:rtl/>
        </w:rPr>
        <w:t>רווח. מבחינה משפטית, כשאנחנו ערכנו</w:t>
      </w:r>
      <w:bookmarkStart w:id="3791" w:name="_ETM_Q1_6106731"/>
      <w:bookmarkStart w:id="3792" w:name="_ETM_Q1_6106782"/>
      <w:bookmarkStart w:id="3793" w:name="_ETM_Q1_6109414"/>
      <w:bookmarkEnd w:id="3791"/>
      <w:bookmarkEnd w:id="3792"/>
      <w:bookmarkEnd w:id="3793"/>
      <w:r w:rsidR="006F7E78">
        <w:rPr>
          <w:rFonts w:hint="cs"/>
          <w:rtl/>
        </w:rPr>
        <w:t xml:space="preserve"> יום עיון,</w:t>
      </w:r>
      <w:r>
        <w:rPr>
          <w:rFonts w:hint="cs"/>
          <w:rtl/>
        </w:rPr>
        <w:t xml:space="preserve"> זה היה ביולי 2023 אם </w:t>
      </w:r>
      <w:bookmarkStart w:id="3794" w:name="_ETM_Q1_6115000"/>
      <w:bookmarkEnd w:id="3794"/>
      <w:r>
        <w:rPr>
          <w:rFonts w:hint="cs"/>
          <w:rtl/>
        </w:rPr>
        <w:t>אני לא טועה, והגיעו רבים מעורכי הדין, אקדמיה ועוד, התעורר</w:t>
      </w:r>
      <w:bookmarkStart w:id="3795" w:name="_ETM_Q1_6123583"/>
      <w:bookmarkStart w:id="3796" w:name="_ETM_Q1_6125000"/>
      <w:bookmarkEnd w:id="3795"/>
      <w:bookmarkEnd w:id="3796"/>
      <w:r>
        <w:rPr>
          <w:rFonts w:hint="cs"/>
          <w:rtl/>
        </w:rPr>
        <w:t xml:space="preserve"> אולי הוויכוח העז ביותר בחדר כשהנקודה הזאת עלתה </w:t>
      </w:r>
      <w:r>
        <w:rPr>
          <w:rtl/>
        </w:rPr>
        <w:t>–</w:t>
      </w:r>
      <w:r>
        <w:rPr>
          <w:rFonts w:hint="cs"/>
          <w:rtl/>
        </w:rPr>
        <w:t xml:space="preserve"> חצי </w:t>
      </w:r>
      <w:bookmarkStart w:id="3797" w:name="_ETM_Q1_6127000"/>
      <w:bookmarkEnd w:id="3797"/>
      <w:r>
        <w:rPr>
          <w:rFonts w:hint="cs"/>
          <w:rtl/>
        </w:rPr>
        <w:t xml:space="preserve">מהחדר סבר שזה אפשרי כיום וחצי לא. </w:t>
      </w:r>
      <w:r w:rsidR="009F03A8">
        <w:rPr>
          <w:rFonts w:hint="cs"/>
          <w:rtl/>
        </w:rPr>
        <w:t>אז</w:t>
      </w:r>
      <w:r w:rsidR="007D0088">
        <w:rPr>
          <w:rFonts w:hint="cs"/>
          <w:rtl/>
        </w:rPr>
        <w:t xml:space="preserve"> אני מכירה </w:t>
      </w:r>
      <w:bookmarkStart w:id="3798" w:name="_ETM_Q1_6131000"/>
      <w:bookmarkEnd w:id="3798"/>
      <w:r w:rsidR="007D0088">
        <w:rPr>
          <w:rFonts w:hint="cs"/>
          <w:rtl/>
        </w:rPr>
        <w:t>שיש עמדות - -</w:t>
      </w:r>
    </w:p>
    <w:p w:rsidR="003358A6" w:rsidRDefault="003358A6" w:rsidP="006F7E78">
      <w:pPr>
        <w:rPr>
          <w:rtl/>
        </w:rPr>
      </w:pPr>
      <w:bookmarkStart w:id="3799" w:name="_ETM_Q1_6132650"/>
      <w:bookmarkStart w:id="3800" w:name="_ETM_Q1_6132750"/>
      <w:bookmarkEnd w:id="3799"/>
      <w:bookmarkEnd w:id="3800"/>
    </w:p>
    <w:p w:rsidR="003358A6" w:rsidRDefault="003358A6" w:rsidP="003358A6">
      <w:pPr>
        <w:pStyle w:val="af6"/>
        <w:keepNext/>
        <w:rPr>
          <w:rtl/>
        </w:rPr>
      </w:pPr>
      <w:bookmarkStart w:id="3801" w:name="ET_yor_6157_167"/>
      <w:r w:rsidRPr="003358A6">
        <w:rPr>
          <w:rStyle w:val="TagStyle"/>
          <w:rtl/>
        </w:rPr>
        <w:t xml:space="preserve"> &lt;&lt; יור &gt;&gt; </w:t>
      </w:r>
      <w:r>
        <w:rPr>
          <w:rtl/>
        </w:rPr>
        <w:t>היו"ר שמחה רוטמן:</w:t>
      </w:r>
      <w:r w:rsidRPr="003358A6">
        <w:rPr>
          <w:rStyle w:val="TagStyle"/>
          <w:rtl/>
        </w:rPr>
        <w:t xml:space="preserve"> &lt;&lt; יור &gt;&gt;</w:t>
      </w:r>
      <w:r>
        <w:rPr>
          <w:rtl/>
        </w:rPr>
        <w:t xml:space="preserve">   </w:t>
      </w:r>
      <w:bookmarkEnd w:id="3801"/>
    </w:p>
    <w:p w:rsidR="003358A6" w:rsidRDefault="003358A6" w:rsidP="003358A6">
      <w:pPr>
        <w:pStyle w:val="KeepWithNext"/>
        <w:rPr>
          <w:rtl/>
        </w:rPr>
      </w:pPr>
    </w:p>
    <w:p w:rsidR="003358A6" w:rsidRDefault="007D0088" w:rsidP="007D0088">
      <w:pPr>
        <w:rPr>
          <w:rtl/>
        </w:rPr>
      </w:pPr>
      <w:bookmarkStart w:id="3802" w:name="_ETM_Q1_6133133"/>
      <w:bookmarkEnd w:id="3802"/>
      <w:r>
        <w:rPr>
          <w:rFonts w:hint="cs"/>
          <w:rtl/>
        </w:rPr>
        <w:t>לא כדאי קצת לייצר ודאות בדיני החוזים ולקבל החלטה?</w:t>
      </w:r>
    </w:p>
    <w:p w:rsidR="003358A6" w:rsidRDefault="003358A6" w:rsidP="003358A6">
      <w:pPr>
        <w:rPr>
          <w:rtl/>
        </w:rPr>
      </w:pPr>
      <w:bookmarkStart w:id="3803" w:name="_ETM_Q1_6135816"/>
      <w:bookmarkStart w:id="3804" w:name="_ETM_Q1_6135902"/>
      <w:bookmarkStart w:id="3805" w:name="_ETM_Q1_6135966"/>
      <w:bookmarkStart w:id="3806" w:name="_ETM_Q1_6136016"/>
      <w:bookmarkEnd w:id="3803"/>
      <w:bookmarkEnd w:id="3804"/>
      <w:bookmarkEnd w:id="3805"/>
      <w:bookmarkEnd w:id="3806"/>
    </w:p>
    <w:p w:rsidR="007D0088" w:rsidRDefault="007D0088" w:rsidP="007D0088">
      <w:pPr>
        <w:pStyle w:val="-"/>
        <w:keepNext/>
        <w:rPr>
          <w:rtl/>
        </w:rPr>
      </w:pPr>
      <w:bookmarkStart w:id="3807" w:name="ET_speakercontinue_520546_478"/>
      <w:r w:rsidRPr="007D0088">
        <w:rPr>
          <w:rStyle w:val="TagStyle"/>
          <w:rtl/>
        </w:rPr>
        <w:t xml:space="preserve"> &lt;&lt; דובר_המשך &gt;&gt; </w:t>
      </w:r>
      <w:r>
        <w:rPr>
          <w:rtl/>
        </w:rPr>
        <w:t>יערה למברגר:</w:t>
      </w:r>
      <w:r w:rsidRPr="007D0088">
        <w:rPr>
          <w:rStyle w:val="TagStyle"/>
          <w:rtl/>
        </w:rPr>
        <w:t xml:space="preserve"> &lt;&lt; דובר_המשך &gt;&gt;</w:t>
      </w:r>
      <w:r>
        <w:rPr>
          <w:rtl/>
        </w:rPr>
        <w:t xml:space="preserve">   </w:t>
      </w:r>
      <w:bookmarkEnd w:id="3807"/>
    </w:p>
    <w:p w:rsidR="007D0088" w:rsidRDefault="007D0088" w:rsidP="007D0088">
      <w:pPr>
        <w:pStyle w:val="KeepWithNext"/>
        <w:rPr>
          <w:rtl/>
        </w:rPr>
      </w:pPr>
    </w:p>
    <w:p w:rsidR="003358A6" w:rsidRDefault="003358A6" w:rsidP="007D0088">
      <w:pPr>
        <w:rPr>
          <w:rtl/>
        </w:rPr>
      </w:pPr>
      <w:bookmarkStart w:id="3808" w:name="_ETM_Q1_6136000"/>
      <w:bookmarkStart w:id="3809" w:name="_ETM_Q1_6136599"/>
      <w:bookmarkStart w:id="3810" w:name="_ETM_Q1_6136666"/>
      <w:bookmarkStart w:id="3811" w:name="_ETM_Q1_6136700"/>
      <w:bookmarkStart w:id="3812" w:name="_ETM_Q1_6136783"/>
      <w:bookmarkEnd w:id="3808"/>
      <w:bookmarkEnd w:id="3809"/>
      <w:bookmarkEnd w:id="3810"/>
      <w:bookmarkEnd w:id="3811"/>
      <w:bookmarkEnd w:id="3812"/>
      <w:r>
        <w:rPr>
          <w:rFonts w:hint="cs"/>
          <w:rtl/>
        </w:rPr>
        <w:t xml:space="preserve">אני בעד. </w:t>
      </w:r>
      <w:bookmarkStart w:id="3813" w:name="_ETM_Q1_6137850"/>
      <w:bookmarkEnd w:id="3813"/>
      <w:r>
        <w:rPr>
          <w:rFonts w:hint="cs"/>
          <w:rtl/>
        </w:rPr>
        <w:t>אבל מכאן ואילך</w:t>
      </w:r>
      <w:r w:rsidR="007D0088">
        <w:rPr>
          <w:rFonts w:hint="cs"/>
          <w:rtl/>
        </w:rPr>
        <w:t xml:space="preserve">, אני אומרת שאני מנסה לשקף מה היה - </w:t>
      </w:r>
      <w:bookmarkStart w:id="3814" w:name="_ETM_Q1_6142000"/>
      <w:bookmarkEnd w:id="3814"/>
      <w:r w:rsidR="007D0088">
        <w:rPr>
          <w:rFonts w:hint="cs"/>
          <w:rtl/>
        </w:rPr>
        <w:t>-</w:t>
      </w:r>
    </w:p>
    <w:p w:rsidR="003358A6" w:rsidRDefault="003358A6" w:rsidP="003358A6">
      <w:pPr>
        <w:rPr>
          <w:rtl/>
        </w:rPr>
      </w:pPr>
      <w:bookmarkStart w:id="3815" w:name="_ETM_Q1_6143983"/>
      <w:bookmarkStart w:id="3816" w:name="_ETM_Q1_6144069"/>
      <w:bookmarkEnd w:id="3815"/>
      <w:bookmarkEnd w:id="3816"/>
    </w:p>
    <w:p w:rsidR="003358A6" w:rsidRDefault="003358A6" w:rsidP="003358A6">
      <w:pPr>
        <w:pStyle w:val="af6"/>
        <w:keepNext/>
        <w:rPr>
          <w:rtl/>
        </w:rPr>
      </w:pPr>
      <w:bookmarkStart w:id="3817" w:name="ET_yor_6157_168"/>
      <w:r w:rsidRPr="003358A6">
        <w:rPr>
          <w:rStyle w:val="TagStyle"/>
          <w:rtl/>
        </w:rPr>
        <w:t xml:space="preserve"> &lt;&lt; יור &gt;&gt; </w:t>
      </w:r>
      <w:r>
        <w:rPr>
          <w:rtl/>
        </w:rPr>
        <w:t>היו"ר שמחה רוטמן:</w:t>
      </w:r>
      <w:r w:rsidRPr="003358A6">
        <w:rPr>
          <w:rStyle w:val="TagStyle"/>
          <w:rtl/>
        </w:rPr>
        <w:t xml:space="preserve"> &lt;&lt; יור &gt;&gt;</w:t>
      </w:r>
      <w:r>
        <w:rPr>
          <w:rtl/>
        </w:rPr>
        <w:t xml:space="preserve">   </w:t>
      </w:r>
      <w:bookmarkEnd w:id="3817"/>
    </w:p>
    <w:p w:rsidR="003358A6" w:rsidRDefault="003358A6" w:rsidP="003358A6">
      <w:pPr>
        <w:pStyle w:val="KeepWithNext"/>
        <w:rPr>
          <w:rtl/>
        </w:rPr>
      </w:pPr>
    </w:p>
    <w:p w:rsidR="003358A6" w:rsidRDefault="007D0088" w:rsidP="007D0088">
      <w:pPr>
        <w:rPr>
          <w:rtl/>
        </w:rPr>
      </w:pPr>
      <w:bookmarkStart w:id="3818" w:name="_ETM_Q1_6144617"/>
      <w:bookmarkEnd w:id="3818"/>
      <w:r>
        <w:rPr>
          <w:rFonts w:hint="cs"/>
          <w:rtl/>
        </w:rPr>
        <w:t>לא, אבל אני אומר שדווקא לאור מה שאמרת, שהשאלה הזאת</w:t>
      </w:r>
      <w:bookmarkStart w:id="3819" w:name="_ETM_Q1_6150000"/>
      <w:bookmarkEnd w:id="3819"/>
      <w:r>
        <w:rPr>
          <w:rFonts w:hint="cs"/>
          <w:rtl/>
        </w:rPr>
        <w:t xml:space="preserve"> היא שאלה שלכאורה לא הוכרעה בפסיקה ואין עליה תשובה ברורה, </w:t>
      </w:r>
      <w:bookmarkStart w:id="3820" w:name="_ETM_Q1_6153000"/>
      <w:bookmarkStart w:id="3821" w:name="_ETM_Q1_6146683"/>
      <w:bookmarkStart w:id="3822" w:name="_ETM_Q1_6152300"/>
      <w:bookmarkEnd w:id="3820"/>
      <w:bookmarkEnd w:id="3821"/>
      <w:bookmarkEnd w:id="3822"/>
      <w:r w:rsidR="003358A6">
        <w:rPr>
          <w:rFonts w:hint="cs"/>
          <w:rtl/>
        </w:rPr>
        <w:t xml:space="preserve">ולכן ממילא גם קשה לומר שיש עליה הסתמכות </w:t>
      </w:r>
      <w:bookmarkStart w:id="3823" w:name="_ETM_Q1_6158650"/>
      <w:bookmarkEnd w:id="3823"/>
      <w:r w:rsidR="003358A6">
        <w:rPr>
          <w:rFonts w:hint="cs"/>
          <w:rtl/>
        </w:rPr>
        <w:t>לכאן או לכאן. זאת אומרת, איך מפרשים חוזים?</w:t>
      </w:r>
      <w:r>
        <w:rPr>
          <w:rFonts w:hint="cs"/>
          <w:rtl/>
        </w:rPr>
        <w:t xml:space="preserve"> שנכללה בהם הוראה פוזיטיבית לגבי פרשנות כזו או אחרת</w:t>
      </w:r>
      <w:r w:rsidR="003358A6">
        <w:rPr>
          <w:rFonts w:hint="cs"/>
          <w:rtl/>
        </w:rPr>
        <w:t xml:space="preserve"> או חוזים</w:t>
      </w:r>
      <w:r>
        <w:rPr>
          <w:rFonts w:hint="cs"/>
          <w:rtl/>
        </w:rPr>
        <w:t xml:space="preserve"> שלא, </w:t>
      </w:r>
      <w:bookmarkStart w:id="3824" w:name="_ETM_Q1_6169451"/>
      <w:bookmarkEnd w:id="3824"/>
      <w:r w:rsidR="003358A6">
        <w:rPr>
          <w:rFonts w:hint="cs"/>
          <w:rtl/>
        </w:rPr>
        <w:t xml:space="preserve">היא שאלה פתוחה. </w:t>
      </w:r>
      <w:r>
        <w:rPr>
          <w:rFonts w:hint="cs"/>
          <w:rtl/>
        </w:rPr>
        <w:t>אז דווקא לאור הדבר הזה, וזה קשור לשאלה שרצית</w:t>
      </w:r>
      <w:bookmarkStart w:id="3825" w:name="_ETM_Q1_6178000"/>
      <w:bookmarkEnd w:id="3825"/>
      <w:r>
        <w:rPr>
          <w:rFonts w:hint="cs"/>
          <w:rtl/>
        </w:rPr>
        <w:t>י לשאול אותם קודם: כמו שכשבית המשפט נתן את הלכת</w:t>
      </w:r>
      <w:bookmarkStart w:id="3826" w:name="_ETM_Q1_6181000"/>
      <w:bookmarkEnd w:id="3826"/>
      <w:r>
        <w:rPr>
          <w:rFonts w:hint="cs"/>
          <w:rtl/>
        </w:rPr>
        <w:t xml:space="preserve"> "אפרופים" היא שלחה אבחות בזמן, אדוות בזמן קדימה ואחורה והשפיעה </w:t>
      </w:r>
      <w:bookmarkStart w:id="3827" w:name="_ETM_Q1_6187000"/>
      <w:bookmarkEnd w:id="3827"/>
      <w:r>
        <w:rPr>
          <w:rFonts w:hint="cs"/>
          <w:rtl/>
        </w:rPr>
        <w:t xml:space="preserve">גם על פרשנות חוזים קיימים, הוא לא בא ואמר: ההלכה הזאת תחול רק מכאן ולהבא אלא הוא אמר: כך </w:t>
      </w:r>
      <w:bookmarkStart w:id="3828" w:name="_ETM_Q1_6189000"/>
      <w:bookmarkEnd w:id="3828"/>
      <w:r>
        <w:rPr>
          <w:rFonts w:hint="cs"/>
          <w:rtl/>
        </w:rPr>
        <w:t xml:space="preserve">בעיניי צריך לפרש חוזה, בעיניי זה גם תמיד היה המצב, ואמר את זה בבית המשפט. עזבי שזה </w:t>
      </w:r>
      <w:r w:rsidR="005071F0">
        <w:rPr>
          <w:rFonts w:hint="cs"/>
          <w:rtl/>
        </w:rPr>
        <w:t xml:space="preserve">היה </w:t>
      </w:r>
      <w:r>
        <w:rPr>
          <w:rFonts w:hint="cs"/>
          <w:rtl/>
        </w:rPr>
        <w:t>לא</w:t>
      </w:r>
      <w:bookmarkStart w:id="3829" w:name="_ETM_Q1_6194000"/>
      <w:bookmarkEnd w:id="3829"/>
      <w:r>
        <w:rPr>
          <w:rFonts w:hint="cs"/>
          <w:rtl/>
        </w:rPr>
        <w:t xml:space="preserve"> נכון</w:t>
      </w:r>
      <w:r w:rsidR="005071F0">
        <w:rPr>
          <w:rFonts w:hint="cs"/>
          <w:rtl/>
        </w:rPr>
        <w:t xml:space="preserve">, זה לא משנה. למה המחוקק, מודע נגרע כוחנו? </w:t>
      </w:r>
      <w:bookmarkStart w:id="3830" w:name="_ETM_Q1_6204000"/>
      <w:bookmarkEnd w:id="3830"/>
      <w:r w:rsidR="005071F0">
        <w:rPr>
          <w:rFonts w:hint="cs"/>
          <w:rtl/>
        </w:rPr>
        <w:t xml:space="preserve">אני סבור שגם היום הדרך הנכונה לפרש חוזה היא </w:t>
      </w:r>
      <w:r w:rsidR="005071F0">
        <w:rPr>
          <w:rFonts w:hint="cs"/>
        </w:rPr>
        <w:t>X</w:t>
      </w:r>
      <w:r w:rsidR="005071F0">
        <w:rPr>
          <w:rFonts w:hint="cs"/>
          <w:rtl/>
        </w:rPr>
        <w:t>.</w:t>
      </w:r>
      <w:bookmarkStart w:id="3831" w:name="_ETM_Q1_6207000"/>
      <w:bookmarkEnd w:id="3831"/>
      <w:r w:rsidR="005071F0">
        <w:rPr>
          <w:rFonts w:hint="cs"/>
          <w:rtl/>
        </w:rPr>
        <w:t xml:space="preserve"> אני סבור שגם היום הדרך הנכונה לפרש חוזה זה שאם </w:t>
      </w:r>
      <w:bookmarkStart w:id="3832" w:name="_ETM_Q1_6210000"/>
      <w:bookmarkEnd w:id="3832"/>
      <w:r w:rsidR="005071F0">
        <w:rPr>
          <w:rFonts w:hint="cs"/>
          <w:rtl/>
        </w:rPr>
        <w:t xml:space="preserve">צד בא ואמר: אני רוצה שתפרש אותי בדרך מסוימת, אני </w:t>
      </w:r>
      <w:bookmarkStart w:id="3833" w:name="_ETM_Q1_6211000"/>
      <w:bookmarkEnd w:id="3833"/>
      <w:r w:rsidR="005071F0">
        <w:rPr>
          <w:rFonts w:hint="cs"/>
          <w:rtl/>
        </w:rPr>
        <w:t xml:space="preserve">אתן כבוד ומעמד לאמירתו </w:t>
      </w:r>
      <w:r w:rsidR="005071F0">
        <w:rPr>
          <w:rtl/>
        </w:rPr>
        <w:t>–</w:t>
      </w:r>
      <w:r w:rsidR="005071F0">
        <w:rPr>
          <w:rFonts w:hint="cs"/>
          <w:rtl/>
        </w:rPr>
        <w:t xml:space="preserve"> בעיניי זה נכון גם</w:t>
      </w:r>
      <w:bookmarkStart w:id="3834" w:name="_ETM_Q1_6213000"/>
      <w:bookmarkEnd w:id="3834"/>
      <w:r w:rsidR="005071F0">
        <w:rPr>
          <w:rFonts w:hint="cs"/>
          <w:rtl/>
        </w:rPr>
        <w:t xml:space="preserve"> היום. </w:t>
      </w:r>
      <w:r w:rsidR="00186B74">
        <w:rPr>
          <w:rFonts w:hint="cs"/>
          <w:rtl/>
        </w:rPr>
        <w:t xml:space="preserve">לו אני שופט בהקשר הזה </w:t>
      </w:r>
      <w:r w:rsidR="00186B74">
        <w:rPr>
          <w:rtl/>
        </w:rPr>
        <w:t>–</w:t>
      </w:r>
      <w:r w:rsidR="00186B74">
        <w:rPr>
          <w:rFonts w:hint="cs"/>
          <w:rtl/>
        </w:rPr>
        <w:t xml:space="preserve"> אגב, אנחנו פה</w:t>
      </w:r>
      <w:bookmarkStart w:id="3835" w:name="_ETM_Q1_6222000"/>
      <w:bookmarkEnd w:id="3835"/>
      <w:r w:rsidR="00186B74">
        <w:rPr>
          <w:rFonts w:hint="cs"/>
          <w:rtl/>
        </w:rPr>
        <w:t xml:space="preserve"> מקבעים והרי נאמר לנו גם על-ידי המרצים שהצעת החוק הזאת </w:t>
      </w:r>
      <w:bookmarkStart w:id="3836" w:name="_ETM_Q1_6228000"/>
      <w:bookmarkEnd w:id="3836"/>
      <w:r w:rsidR="00186B74">
        <w:rPr>
          <w:rFonts w:hint="cs"/>
          <w:rtl/>
        </w:rPr>
        <w:t>- -</w:t>
      </w:r>
    </w:p>
    <w:p w:rsidR="00186B74" w:rsidRDefault="00186B74" w:rsidP="007D0088">
      <w:pPr>
        <w:rPr>
          <w:rtl/>
        </w:rPr>
      </w:pPr>
    </w:p>
    <w:p w:rsidR="00186B74" w:rsidRDefault="00186B74" w:rsidP="00186B74">
      <w:pPr>
        <w:pStyle w:val="af9"/>
        <w:keepNext/>
        <w:rPr>
          <w:rtl/>
        </w:rPr>
      </w:pPr>
      <w:bookmarkStart w:id="3837" w:name="ET_guest_930722_479"/>
      <w:r w:rsidRPr="00186B74">
        <w:rPr>
          <w:rStyle w:val="TagStyle"/>
          <w:rtl/>
        </w:rPr>
        <w:t xml:space="preserve"> &lt;&lt; אורח &gt;&gt; </w:t>
      </w:r>
      <w:r>
        <w:rPr>
          <w:rtl/>
        </w:rPr>
        <w:t>אורי בן אוליאל:</w:t>
      </w:r>
      <w:r w:rsidRPr="00186B74">
        <w:rPr>
          <w:rStyle w:val="TagStyle"/>
          <w:rtl/>
        </w:rPr>
        <w:t xml:space="preserve"> &lt;&lt; אורח &gt;&gt;</w:t>
      </w:r>
      <w:r>
        <w:rPr>
          <w:rtl/>
        </w:rPr>
        <w:t xml:space="preserve">   </w:t>
      </w:r>
      <w:bookmarkEnd w:id="3837"/>
    </w:p>
    <w:p w:rsidR="00186B74" w:rsidRDefault="00186B74" w:rsidP="00186B74">
      <w:pPr>
        <w:pStyle w:val="KeepWithNext"/>
        <w:rPr>
          <w:rtl/>
        </w:rPr>
      </w:pPr>
    </w:p>
    <w:p w:rsidR="00623104" w:rsidRDefault="00186B74" w:rsidP="000C09D5">
      <w:pPr>
        <w:rPr>
          <w:rtl/>
        </w:rPr>
      </w:pPr>
      <w:bookmarkStart w:id="3838" w:name="_ETM_Q1_6173618"/>
      <w:bookmarkStart w:id="3839" w:name="_ETM_Q1_6173717"/>
      <w:bookmarkStart w:id="3840" w:name="_ETM_Q1_6173734"/>
      <w:bookmarkStart w:id="3841" w:name="_ETM_Q1_6173801"/>
      <w:bookmarkStart w:id="3842" w:name="_ETM_Q1_6229736"/>
      <w:bookmarkStart w:id="3843" w:name="_ETM_Q1_6229824"/>
      <w:bookmarkStart w:id="3844" w:name="_ETM_Q1_6229886"/>
      <w:bookmarkStart w:id="3845" w:name="_ETM_Q1_6229936"/>
      <w:bookmarkEnd w:id="3838"/>
      <w:bookmarkEnd w:id="3839"/>
      <w:bookmarkEnd w:id="3840"/>
      <w:bookmarkEnd w:id="3841"/>
      <w:bookmarkEnd w:id="3842"/>
      <w:bookmarkEnd w:id="3843"/>
      <w:bookmarkEnd w:id="3844"/>
      <w:bookmarkEnd w:id="3845"/>
      <w:r>
        <w:rPr>
          <w:rFonts w:hint="cs"/>
          <w:rtl/>
        </w:rPr>
        <w:t>רק שא</w:t>
      </w:r>
      <w:r w:rsidR="00623104">
        <w:rPr>
          <w:rFonts w:hint="cs"/>
          <w:rtl/>
        </w:rPr>
        <w:t>תה מקשיב למרצים</w:t>
      </w:r>
      <w:r>
        <w:rPr>
          <w:rFonts w:hint="cs"/>
          <w:rtl/>
        </w:rPr>
        <w:t xml:space="preserve"> מתי שנוח לך</w:t>
      </w:r>
      <w:r w:rsidR="000C09D5">
        <w:rPr>
          <w:rFonts w:hint="cs"/>
          <w:rtl/>
        </w:rPr>
        <w:t xml:space="preserve">. אבל כשאנחנו אומרים משהו </w:t>
      </w:r>
      <w:bookmarkStart w:id="3846" w:name="_ETM_Q1_6227000"/>
      <w:bookmarkEnd w:id="3846"/>
      <w:r w:rsidR="000C09D5">
        <w:rPr>
          <w:rFonts w:hint="cs"/>
          <w:rtl/>
        </w:rPr>
        <w:t>הפוך ממה שאתה אומר, אתה לא מקשיב לנו.</w:t>
      </w:r>
      <w:bookmarkStart w:id="3847" w:name="_ETM_Q1_6234570"/>
      <w:bookmarkEnd w:id="3847"/>
    </w:p>
    <w:p w:rsidR="000C09D5" w:rsidRDefault="000C09D5" w:rsidP="000C09D5">
      <w:pPr>
        <w:rPr>
          <w:rtl/>
        </w:rPr>
      </w:pPr>
    </w:p>
    <w:p w:rsidR="000C09D5" w:rsidRDefault="000C09D5" w:rsidP="000C09D5">
      <w:pPr>
        <w:pStyle w:val="af6"/>
        <w:keepNext/>
        <w:rPr>
          <w:rtl/>
        </w:rPr>
      </w:pPr>
      <w:bookmarkStart w:id="3848" w:name="ET_yor_6157_480"/>
      <w:r w:rsidRPr="000C09D5">
        <w:rPr>
          <w:rStyle w:val="TagStyle"/>
          <w:rtl/>
        </w:rPr>
        <w:t xml:space="preserve"> &lt;&lt; יור &gt;&gt; </w:t>
      </w:r>
      <w:r>
        <w:rPr>
          <w:rtl/>
        </w:rPr>
        <w:t>היו"ר שמחה רוטמן:</w:t>
      </w:r>
      <w:r w:rsidRPr="000C09D5">
        <w:rPr>
          <w:rStyle w:val="TagStyle"/>
          <w:rtl/>
        </w:rPr>
        <w:t xml:space="preserve"> &lt;&lt; יור &gt;&gt;</w:t>
      </w:r>
      <w:r>
        <w:rPr>
          <w:rtl/>
        </w:rPr>
        <w:t xml:space="preserve">   </w:t>
      </w:r>
      <w:bookmarkEnd w:id="3848"/>
    </w:p>
    <w:p w:rsidR="000C09D5" w:rsidRDefault="000C09D5" w:rsidP="000C09D5">
      <w:pPr>
        <w:pStyle w:val="KeepWithNext"/>
        <w:rPr>
          <w:rtl/>
        </w:rPr>
      </w:pPr>
    </w:p>
    <w:p w:rsidR="000C09D5" w:rsidRDefault="000C09D5" w:rsidP="000C09D5">
      <w:pPr>
        <w:rPr>
          <w:rtl/>
        </w:rPr>
      </w:pPr>
      <w:r>
        <w:rPr>
          <w:rFonts w:hint="cs"/>
          <w:rtl/>
        </w:rPr>
        <w:t>ברור.</w:t>
      </w:r>
    </w:p>
    <w:p w:rsidR="000C09D5" w:rsidRDefault="000C09D5" w:rsidP="000C09D5">
      <w:pPr>
        <w:rPr>
          <w:rtl/>
        </w:rPr>
      </w:pPr>
    </w:p>
    <w:p w:rsidR="000C09D5" w:rsidRDefault="000C09D5" w:rsidP="000C09D5">
      <w:pPr>
        <w:pStyle w:val="-"/>
        <w:keepNext/>
        <w:rPr>
          <w:rtl/>
        </w:rPr>
      </w:pPr>
      <w:bookmarkStart w:id="3849" w:name="ET_speakercontinue_930722_481"/>
      <w:r w:rsidRPr="000C09D5">
        <w:rPr>
          <w:rStyle w:val="TagStyle"/>
          <w:rtl/>
        </w:rPr>
        <w:t xml:space="preserve"> &lt;&lt; דובר_המשך &gt;&gt; </w:t>
      </w:r>
      <w:r>
        <w:rPr>
          <w:rtl/>
        </w:rPr>
        <w:t>אורי בן אוליאל:</w:t>
      </w:r>
      <w:r w:rsidRPr="000C09D5">
        <w:rPr>
          <w:rStyle w:val="TagStyle"/>
          <w:rtl/>
        </w:rPr>
        <w:t xml:space="preserve"> &lt;&lt; דובר_המשך &gt;&gt;</w:t>
      </w:r>
      <w:r>
        <w:rPr>
          <w:rtl/>
        </w:rPr>
        <w:t xml:space="preserve">   </w:t>
      </w:r>
      <w:bookmarkEnd w:id="3849"/>
    </w:p>
    <w:p w:rsidR="000C09D5" w:rsidRDefault="000C09D5" w:rsidP="000C09D5">
      <w:pPr>
        <w:pStyle w:val="KeepWithNext"/>
        <w:rPr>
          <w:rtl/>
        </w:rPr>
      </w:pPr>
    </w:p>
    <w:p w:rsidR="000C09D5" w:rsidRPr="000C09D5" w:rsidRDefault="000C09D5" w:rsidP="000C09D5">
      <w:pPr>
        <w:rPr>
          <w:rtl/>
        </w:rPr>
      </w:pPr>
      <w:r>
        <w:rPr>
          <w:rFonts w:hint="cs"/>
          <w:rtl/>
        </w:rPr>
        <w:t>תהיה עקבי, אדוני היושב-ראש.</w:t>
      </w:r>
    </w:p>
    <w:p w:rsidR="00623104" w:rsidRDefault="00623104" w:rsidP="003358A6">
      <w:pPr>
        <w:rPr>
          <w:rtl/>
        </w:rPr>
      </w:pPr>
      <w:bookmarkStart w:id="3850" w:name="_ETM_Q1_6237853"/>
      <w:bookmarkStart w:id="3851" w:name="_ETM_Q1_6237940"/>
      <w:bookmarkEnd w:id="3850"/>
      <w:bookmarkEnd w:id="3851"/>
    </w:p>
    <w:p w:rsidR="00623104" w:rsidRDefault="00623104" w:rsidP="00623104">
      <w:pPr>
        <w:pStyle w:val="af6"/>
        <w:keepNext/>
        <w:rPr>
          <w:rtl/>
        </w:rPr>
      </w:pPr>
      <w:bookmarkStart w:id="3852" w:name="ET_yor_6157_169"/>
      <w:r w:rsidRPr="00623104">
        <w:rPr>
          <w:rStyle w:val="TagStyle"/>
          <w:rtl/>
        </w:rPr>
        <w:t xml:space="preserve"> &lt;&lt; יור &gt;&gt; </w:t>
      </w:r>
      <w:r>
        <w:rPr>
          <w:rtl/>
        </w:rPr>
        <w:t>היו"ר שמחה רוטמן:</w:t>
      </w:r>
      <w:r w:rsidRPr="00623104">
        <w:rPr>
          <w:rStyle w:val="TagStyle"/>
          <w:rtl/>
        </w:rPr>
        <w:t xml:space="preserve"> &lt;&lt; יור &gt;&gt;</w:t>
      </w:r>
      <w:r>
        <w:rPr>
          <w:rtl/>
        </w:rPr>
        <w:t xml:space="preserve">   </w:t>
      </w:r>
      <w:bookmarkEnd w:id="3852"/>
    </w:p>
    <w:p w:rsidR="00623104" w:rsidRDefault="00623104" w:rsidP="00623104">
      <w:pPr>
        <w:pStyle w:val="KeepWithNext"/>
        <w:rPr>
          <w:rtl/>
        </w:rPr>
      </w:pPr>
    </w:p>
    <w:p w:rsidR="000C09D5" w:rsidRDefault="00623104" w:rsidP="00623104">
      <w:pPr>
        <w:rPr>
          <w:rtl/>
        </w:rPr>
      </w:pPr>
      <w:bookmarkStart w:id="3853" w:name="_ETM_Q1_6238370"/>
      <w:bookmarkEnd w:id="3853"/>
      <w:r>
        <w:rPr>
          <w:rFonts w:hint="cs"/>
          <w:rtl/>
        </w:rPr>
        <w:t>נכון.</w:t>
      </w:r>
      <w:r w:rsidR="000C09D5">
        <w:rPr>
          <w:rFonts w:hint="cs"/>
          <w:rtl/>
        </w:rPr>
        <w:t xml:space="preserve"> </w:t>
      </w:r>
    </w:p>
    <w:p w:rsidR="000C09D5" w:rsidRDefault="000C09D5" w:rsidP="00623104">
      <w:pPr>
        <w:rPr>
          <w:rtl/>
        </w:rPr>
      </w:pPr>
    </w:p>
    <w:p w:rsidR="000C09D5" w:rsidRDefault="000C09D5" w:rsidP="000C09D5">
      <w:pPr>
        <w:pStyle w:val="-"/>
        <w:keepNext/>
        <w:rPr>
          <w:rtl/>
        </w:rPr>
      </w:pPr>
      <w:bookmarkStart w:id="3854" w:name="ET_speakercontinue_930722_482"/>
      <w:r w:rsidRPr="000C09D5">
        <w:rPr>
          <w:rStyle w:val="TagStyle"/>
          <w:rtl/>
        </w:rPr>
        <w:t xml:space="preserve"> &lt;&lt; דובר_המשך &gt;&gt; </w:t>
      </w:r>
      <w:r>
        <w:rPr>
          <w:rtl/>
        </w:rPr>
        <w:t>אורי בן אוליאל:</w:t>
      </w:r>
      <w:r w:rsidRPr="000C09D5">
        <w:rPr>
          <w:rStyle w:val="TagStyle"/>
          <w:rtl/>
        </w:rPr>
        <w:t xml:space="preserve"> &lt;&lt; דובר_המשך &gt;&gt;</w:t>
      </w:r>
      <w:r>
        <w:rPr>
          <w:rtl/>
        </w:rPr>
        <w:t xml:space="preserve">   </w:t>
      </w:r>
      <w:bookmarkEnd w:id="3854"/>
    </w:p>
    <w:p w:rsidR="000C09D5" w:rsidRDefault="000C09D5" w:rsidP="000C09D5">
      <w:pPr>
        <w:pStyle w:val="KeepWithNext"/>
        <w:rPr>
          <w:rtl/>
        </w:rPr>
      </w:pPr>
    </w:p>
    <w:p w:rsidR="000C09D5" w:rsidRDefault="000C09D5" w:rsidP="000C09D5">
      <w:pPr>
        <w:rPr>
          <w:rtl/>
        </w:rPr>
      </w:pPr>
      <w:bookmarkStart w:id="3855" w:name="_ETM_Q1_6237000"/>
      <w:bookmarkEnd w:id="3855"/>
      <w:r>
        <w:rPr>
          <w:rFonts w:hint="cs"/>
          <w:rtl/>
        </w:rPr>
        <w:t>אז אנחנו אומרים את</w:t>
      </w:r>
      <w:bookmarkStart w:id="3856" w:name="_ETM_Q1_6235000"/>
      <w:bookmarkEnd w:id="3856"/>
      <w:r>
        <w:rPr>
          <w:rFonts w:hint="cs"/>
          <w:rtl/>
        </w:rPr>
        <w:t xml:space="preserve"> דעתנו, אבל אדוני, דעתנו גם בהקשרים נוספים.</w:t>
      </w:r>
    </w:p>
    <w:p w:rsidR="000C09D5" w:rsidRDefault="000C09D5" w:rsidP="000C09D5">
      <w:pPr>
        <w:rPr>
          <w:rtl/>
        </w:rPr>
      </w:pPr>
    </w:p>
    <w:p w:rsidR="000C09D5" w:rsidRDefault="000C09D5" w:rsidP="000C09D5">
      <w:pPr>
        <w:pStyle w:val="af6"/>
        <w:keepNext/>
        <w:rPr>
          <w:rtl/>
        </w:rPr>
      </w:pPr>
      <w:bookmarkStart w:id="3857" w:name="ET_yor_6157_483"/>
      <w:r w:rsidRPr="000C09D5">
        <w:rPr>
          <w:rStyle w:val="TagStyle"/>
          <w:rtl/>
        </w:rPr>
        <w:t xml:space="preserve"> &lt;&lt; יור &gt;&gt; </w:t>
      </w:r>
      <w:r>
        <w:rPr>
          <w:rtl/>
        </w:rPr>
        <w:t>היו"ר שמחה רוטמן:</w:t>
      </w:r>
      <w:r w:rsidRPr="000C09D5">
        <w:rPr>
          <w:rStyle w:val="TagStyle"/>
          <w:rtl/>
        </w:rPr>
        <w:t xml:space="preserve"> &lt;&lt; יור &gt;&gt;</w:t>
      </w:r>
      <w:r>
        <w:rPr>
          <w:rtl/>
        </w:rPr>
        <w:t xml:space="preserve">   </w:t>
      </w:r>
      <w:bookmarkEnd w:id="3857"/>
    </w:p>
    <w:p w:rsidR="000C09D5" w:rsidRDefault="000C09D5" w:rsidP="000C09D5">
      <w:pPr>
        <w:pStyle w:val="KeepWithNext"/>
        <w:rPr>
          <w:rtl/>
        </w:rPr>
      </w:pPr>
    </w:p>
    <w:p w:rsidR="00623104" w:rsidRDefault="000C09D5" w:rsidP="000C09D5">
      <w:pPr>
        <w:rPr>
          <w:rtl/>
        </w:rPr>
      </w:pPr>
      <w:bookmarkStart w:id="3858" w:name="_ETM_Q1_6241000"/>
      <w:bookmarkEnd w:id="3858"/>
      <w:r>
        <w:rPr>
          <w:rFonts w:hint="cs"/>
          <w:rtl/>
        </w:rPr>
        <w:t xml:space="preserve">נכון, </w:t>
      </w:r>
      <w:r w:rsidR="00623104">
        <w:rPr>
          <w:rFonts w:hint="cs"/>
          <w:rtl/>
        </w:rPr>
        <w:t xml:space="preserve">אבל מותר לי להגיד איפה אני מסכים ואיפה אני </w:t>
      </w:r>
      <w:bookmarkStart w:id="3859" w:name="_ETM_Q1_6244237"/>
      <w:bookmarkEnd w:id="3859"/>
      <w:r>
        <w:rPr>
          <w:rFonts w:hint="cs"/>
          <w:rtl/>
        </w:rPr>
        <w:t>לא מסכים, ואני אומר</w:t>
      </w:r>
      <w:bookmarkStart w:id="3860" w:name="_ETM_Q1_6246000"/>
      <w:bookmarkEnd w:id="3860"/>
      <w:r>
        <w:rPr>
          <w:rFonts w:hint="cs"/>
          <w:rtl/>
        </w:rPr>
        <w:t xml:space="preserve"> את זה.</w:t>
      </w:r>
    </w:p>
    <w:p w:rsidR="00623104" w:rsidRDefault="00623104" w:rsidP="00623104">
      <w:pPr>
        <w:rPr>
          <w:rtl/>
        </w:rPr>
      </w:pPr>
      <w:bookmarkStart w:id="3861" w:name="_ETM_Q1_6245353"/>
      <w:bookmarkEnd w:id="3861"/>
    </w:p>
    <w:p w:rsidR="000C09D5" w:rsidRDefault="000C09D5" w:rsidP="000C09D5">
      <w:pPr>
        <w:pStyle w:val="-"/>
        <w:keepNext/>
        <w:rPr>
          <w:rtl/>
        </w:rPr>
      </w:pPr>
      <w:bookmarkStart w:id="3862" w:name="ET_speakercontinue_930722_484"/>
      <w:r w:rsidRPr="000C09D5">
        <w:rPr>
          <w:rStyle w:val="TagStyle"/>
          <w:rtl/>
        </w:rPr>
        <w:t xml:space="preserve"> &lt;&lt; דובר_המשך &gt;&gt; </w:t>
      </w:r>
      <w:r>
        <w:rPr>
          <w:rtl/>
        </w:rPr>
        <w:t>אורי בן אוליאל:</w:t>
      </w:r>
      <w:r w:rsidRPr="000C09D5">
        <w:rPr>
          <w:rStyle w:val="TagStyle"/>
          <w:rtl/>
        </w:rPr>
        <w:t xml:space="preserve"> &lt;&lt; דובר_המשך &gt;&gt;</w:t>
      </w:r>
      <w:r>
        <w:rPr>
          <w:rtl/>
        </w:rPr>
        <w:t xml:space="preserve">   </w:t>
      </w:r>
      <w:bookmarkEnd w:id="3862"/>
    </w:p>
    <w:p w:rsidR="000C09D5" w:rsidRDefault="000C09D5" w:rsidP="000C09D5">
      <w:pPr>
        <w:pStyle w:val="KeepWithNext"/>
        <w:rPr>
          <w:rtl/>
        </w:rPr>
      </w:pPr>
    </w:p>
    <w:p w:rsidR="00623104" w:rsidRDefault="000C09D5" w:rsidP="00623104">
      <w:pPr>
        <w:rPr>
          <w:rtl/>
        </w:rPr>
      </w:pPr>
      <w:bookmarkStart w:id="3863" w:name="_ETM_Q1_6248000"/>
      <w:bookmarkStart w:id="3864" w:name="_ETM_Q1_6245437"/>
      <w:bookmarkStart w:id="3865" w:name="_ETM_Q1_6245487"/>
      <w:bookmarkStart w:id="3866" w:name="_ETM_Q1_6245537"/>
      <w:bookmarkEnd w:id="3863"/>
      <w:bookmarkEnd w:id="3864"/>
      <w:bookmarkEnd w:id="3865"/>
      <w:bookmarkEnd w:id="3866"/>
      <w:r>
        <w:rPr>
          <w:rFonts w:hint="cs"/>
          <w:rtl/>
        </w:rPr>
        <w:t xml:space="preserve">קודם אמרת: ככל שאני חוזר על דבריי, אני משכנע אותך הפוך. ככל שאני חוזר על זה שצריך לשנות את </w:t>
      </w:r>
      <w:bookmarkStart w:id="3867" w:name="_ETM_Q1_6249000"/>
      <w:bookmarkEnd w:id="3867"/>
      <w:r>
        <w:rPr>
          <w:rFonts w:hint="cs"/>
          <w:rtl/>
        </w:rPr>
        <w:t>הסדר, אתה משתכנע הפוך.</w:t>
      </w:r>
    </w:p>
    <w:p w:rsidR="000C09D5" w:rsidRDefault="000C09D5" w:rsidP="000C09D5">
      <w:pPr>
        <w:pStyle w:val="af6"/>
        <w:keepNext/>
        <w:rPr>
          <w:rtl/>
        </w:rPr>
      </w:pPr>
      <w:bookmarkStart w:id="3868" w:name="_ETM_Q1_6246637"/>
      <w:bookmarkStart w:id="3869" w:name="ET_yor_6157_485"/>
      <w:bookmarkEnd w:id="3868"/>
      <w:r w:rsidRPr="000C09D5">
        <w:rPr>
          <w:rStyle w:val="TagStyle"/>
          <w:rtl/>
        </w:rPr>
        <w:t xml:space="preserve"> &lt;&lt; יור &gt;&gt; </w:t>
      </w:r>
      <w:r>
        <w:rPr>
          <w:rtl/>
        </w:rPr>
        <w:t>היו"ר שמחה רוטמן:</w:t>
      </w:r>
      <w:r w:rsidRPr="000C09D5">
        <w:rPr>
          <w:rStyle w:val="TagStyle"/>
          <w:rtl/>
        </w:rPr>
        <w:t xml:space="preserve"> &lt;&lt; יור &gt;&gt;</w:t>
      </w:r>
      <w:r>
        <w:rPr>
          <w:rtl/>
        </w:rPr>
        <w:t xml:space="preserve">   </w:t>
      </w:r>
      <w:bookmarkEnd w:id="3869"/>
    </w:p>
    <w:p w:rsidR="000C09D5" w:rsidRDefault="000C09D5" w:rsidP="000C09D5">
      <w:pPr>
        <w:pStyle w:val="KeepWithNext"/>
        <w:rPr>
          <w:rtl/>
        </w:rPr>
      </w:pPr>
    </w:p>
    <w:p w:rsidR="00623104" w:rsidRDefault="00623104" w:rsidP="000C09D5">
      <w:pPr>
        <w:rPr>
          <w:rtl/>
        </w:rPr>
      </w:pPr>
      <w:bookmarkStart w:id="3870" w:name="_ETM_Q1_6254000"/>
      <w:bookmarkStart w:id="3871" w:name="_ETM_Q1_6246753"/>
      <w:bookmarkStart w:id="3872" w:name="_ETM_Q1_6246770"/>
      <w:bookmarkStart w:id="3873" w:name="_ETM_Q1_6246836"/>
      <w:bookmarkStart w:id="3874" w:name="_ETM_Q1_6250503"/>
      <w:bookmarkStart w:id="3875" w:name="_ETM_Q1_6251354"/>
      <w:bookmarkStart w:id="3876" w:name="_ETM_Q1_6251437"/>
      <w:bookmarkStart w:id="3877" w:name="_ETM_Q1_6251853"/>
      <w:bookmarkEnd w:id="3870"/>
      <w:bookmarkEnd w:id="3871"/>
      <w:bookmarkEnd w:id="3872"/>
      <w:bookmarkEnd w:id="3873"/>
      <w:bookmarkEnd w:id="3874"/>
      <w:bookmarkEnd w:id="3875"/>
      <w:bookmarkEnd w:id="3876"/>
      <w:bookmarkEnd w:id="3877"/>
      <w:r>
        <w:rPr>
          <w:rFonts w:hint="cs"/>
          <w:rtl/>
        </w:rPr>
        <w:t>אני אמרתי ו</w:t>
      </w:r>
      <w:r w:rsidR="000C09D5">
        <w:rPr>
          <w:rFonts w:hint="cs"/>
          <w:rtl/>
        </w:rPr>
        <w:t>אני חושב ש</w:t>
      </w:r>
      <w:r>
        <w:rPr>
          <w:rFonts w:hint="cs"/>
          <w:rtl/>
        </w:rPr>
        <w:t>הסברתי</w:t>
      </w:r>
      <w:r w:rsidR="000C09D5">
        <w:rPr>
          <w:rFonts w:hint="cs"/>
          <w:rtl/>
        </w:rPr>
        <w:t xml:space="preserve"> את זה</w:t>
      </w:r>
      <w:r>
        <w:rPr>
          <w:rFonts w:hint="cs"/>
          <w:rtl/>
        </w:rPr>
        <w:t xml:space="preserve"> נכון בהתחלה.</w:t>
      </w:r>
      <w:r w:rsidR="000C09D5">
        <w:rPr>
          <w:rFonts w:hint="cs"/>
          <w:rtl/>
        </w:rPr>
        <w:t xml:space="preserve"> אמרתי ש</w:t>
      </w:r>
      <w:r>
        <w:rPr>
          <w:rFonts w:hint="cs"/>
          <w:rtl/>
        </w:rPr>
        <w:t xml:space="preserve">עמדתי הייתה שזה לא </w:t>
      </w:r>
      <w:r w:rsidR="00A624AB">
        <w:rPr>
          <w:rFonts w:hint="cs"/>
          <w:rtl/>
        </w:rPr>
        <w:t xml:space="preserve">כזה </w:t>
      </w:r>
      <w:bookmarkStart w:id="3878" w:name="_ETM_Q1_6261000"/>
      <w:bookmarkEnd w:id="3878"/>
      <w:r>
        <w:rPr>
          <w:rFonts w:hint="cs"/>
          <w:rtl/>
        </w:rPr>
        <w:t xml:space="preserve">משנה </w:t>
      </w:r>
      <w:bookmarkStart w:id="3879" w:name="_ETM_Q1_6262871"/>
      <w:bookmarkEnd w:id="3879"/>
      <w:r>
        <w:rPr>
          <w:rFonts w:hint="cs"/>
          <w:rtl/>
        </w:rPr>
        <w:t xml:space="preserve">וחשוב. </w:t>
      </w:r>
      <w:r w:rsidR="00A624AB">
        <w:rPr>
          <w:rFonts w:hint="cs"/>
          <w:rtl/>
        </w:rPr>
        <w:t>עמדתו של השר לוין הייתה שהסדר כן משנה.</w:t>
      </w:r>
      <w:r w:rsidR="00376AD4">
        <w:rPr>
          <w:rFonts w:hint="cs"/>
          <w:rtl/>
        </w:rPr>
        <w:t xml:space="preserve"> וכשראיתי איזה</w:t>
      </w:r>
      <w:bookmarkStart w:id="3880" w:name="_ETM_Q1_6265000"/>
      <w:bookmarkEnd w:id="3880"/>
      <w:r w:rsidR="00376AD4">
        <w:rPr>
          <w:rFonts w:hint="cs"/>
          <w:rtl/>
        </w:rPr>
        <w:t xml:space="preserve"> משקל אתה נותן לזה, השתכנעתי שעמדתו של השר לוין, שרואה </w:t>
      </w:r>
      <w:bookmarkStart w:id="3881" w:name="_ETM_Q1_6266000"/>
      <w:bookmarkEnd w:id="3881"/>
      <w:r w:rsidR="00376AD4">
        <w:rPr>
          <w:rFonts w:hint="cs"/>
          <w:rtl/>
        </w:rPr>
        <w:t>חשיבות בסדר, יש בה טעם. אני הייתי דיסוננטי.</w:t>
      </w:r>
    </w:p>
    <w:p w:rsidR="00376AD4" w:rsidRDefault="00376AD4" w:rsidP="000C09D5">
      <w:pPr>
        <w:rPr>
          <w:rtl/>
        </w:rPr>
      </w:pPr>
      <w:bookmarkStart w:id="3882" w:name="_ETM_Q1_6269000"/>
      <w:bookmarkEnd w:id="3882"/>
    </w:p>
    <w:p w:rsidR="00376AD4" w:rsidRDefault="00376AD4" w:rsidP="00376AD4">
      <w:pPr>
        <w:pStyle w:val="a4"/>
        <w:keepNext/>
        <w:rPr>
          <w:rtl/>
        </w:rPr>
      </w:pPr>
      <w:bookmarkStart w:id="3883" w:name="ET_speaker_6156_486"/>
      <w:r w:rsidRPr="00376AD4">
        <w:rPr>
          <w:rStyle w:val="TagStyle"/>
          <w:rtl/>
        </w:rPr>
        <w:t xml:space="preserve"> &lt;&lt; דובר &gt;&gt; </w:t>
      </w:r>
      <w:r>
        <w:rPr>
          <w:rtl/>
        </w:rPr>
        <w:t>גלעד קריב (העבודה):</w:t>
      </w:r>
      <w:r w:rsidRPr="00376AD4">
        <w:rPr>
          <w:rStyle w:val="TagStyle"/>
          <w:rtl/>
        </w:rPr>
        <w:t xml:space="preserve"> &lt;&lt; דובר &gt;&gt;</w:t>
      </w:r>
      <w:r>
        <w:rPr>
          <w:rtl/>
        </w:rPr>
        <w:t xml:space="preserve">   </w:t>
      </w:r>
      <w:bookmarkEnd w:id="3883"/>
    </w:p>
    <w:p w:rsidR="00376AD4" w:rsidRDefault="00376AD4" w:rsidP="00376AD4">
      <w:pPr>
        <w:pStyle w:val="KeepWithNext"/>
        <w:rPr>
          <w:rtl/>
        </w:rPr>
      </w:pPr>
    </w:p>
    <w:p w:rsidR="00376AD4" w:rsidRPr="00376AD4" w:rsidRDefault="00376AD4" w:rsidP="00376AD4">
      <w:pPr>
        <w:rPr>
          <w:rtl/>
        </w:rPr>
      </w:pPr>
      <w:r>
        <w:rPr>
          <w:rFonts w:hint="cs"/>
          <w:rtl/>
        </w:rPr>
        <w:t>יש בה טעם אבל היא שגויה.</w:t>
      </w:r>
    </w:p>
    <w:p w:rsidR="00623104" w:rsidRDefault="00623104" w:rsidP="00623104">
      <w:pPr>
        <w:rPr>
          <w:rtl/>
        </w:rPr>
      </w:pPr>
      <w:bookmarkStart w:id="3884" w:name="_ETM_Q1_6269454"/>
      <w:bookmarkStart w:id="3885" w:name="_ETM_Q1_6269537"/>
      <w:bookmarkStart w:id="3886" w:name="_ETM_Q1_6269688"/>
      <w:bookmarkStart w:id="3887" w:name="_ETM_Q1_6269754"/>
      <w:bookmarkStart w:id="3888" w:name="_ETM_Q1_6270421"/>
      <w:bookmarkStart w:id="3889" w:name="_ETM_Q1_6270538"/>
      <w:bookmarkStart w:id="3890" w:name="_ETM_Q1_6270554"/>
      <w:bookmarkStart w:id="3891" w:name="_ETM_Q1_6270637"/>
      <w:bookmarkStart w:id="3892" w:name="_ETM_Q1_6273287"/>
      <w:bookmarkStart w:id="3893" w:name="_ETM_Q1_6273371"/>
      <w:bookmarkEnd w:id="3884"/>
      <w:bookmarkEnd w:id="3885"/>
      <w:bookmarkEnd w:id="3886"/>
      <w:bookmarkEnd w:id="3887"/>
      <w:bookmarkEnd w:id="3888"/>
      <w:bookmarkEnd w:id="3889"/>
      <w:bookmarkEnd w:id="3890"/>
      <w:bookmarkEnd w:id="3891"/>
      <w:bookmarkEnd w:id="3892"/>
      <w:bookmarkEnd w:id="3893"/>
    </w:p>
    <w:p w:rsidR="00623104" w:rsidRDefault="00623104" w:rsidP="00623104">
      <w:pPr>
        <w:pStyle w:val="af6"/>
        <w:keepNext/>
        <w:rPr>
          <w:rtl/>
        </w:rPr>
      </w:pPr>
      <w:bookmarkStart w:id="3894" w:name="ET_yor_6157_171"/>
      <w:r w:rsidRPr="00623104">
        <w:rPr>
          <w:rStyle w:val="TagStyle"/>
          <w:rtl/>
        </w:rPr>
        <w:t xml:space="preserve"> &lt;&lt; יור &gt;&gt; </w:t>
      </w:r>
      <w:r>
        <w:rPr>
          <w:rtl/>
        </w:rPr>
        <w:t>היו"ר שמחה רוטמן:</w:t>
      </w:r>
      <w:r w:rsidRPr="00623104">
        <w:rPr>
          <w:rStyle w:val="TagStyle"/>
          <w:rtl/>
        </w:rPr>
        <w:t xml:space="preserve"> &lt;&lt; יור &gt;&gt;</w:t>
      </w:r>
      <w:r>
        <w:rPr>
          <w:rtl/>
        </w:rPr>
        <w:t xml:space="preserve">   </w:t>
      </w:r>
      <w:bookmarkEnd w:id="3894"/>
    </w:p>
    <w:p w:rsidR="00623104" w:rsidRDefault="00623104" w:rsidP="00623104">
      <w:pPr>
        <w:pStyle w:val="KeepWithNext"/>
        <w:rPr>
          <w:rtl/>
        </w:rPr>
      </w:pPr>
    </w:p>
    <w:p w:rsidR="00623104" w:rsidRDefault="00376AD4" w:rsidP="00623104">
      <w:pPr>
        <w:rPr>
          <w:rtl/>
        </w:rPr>
      </w:pPr>
      <w:bookmarkStart w:id="3895" w:name="_ETM_Q1_6273921"/>
      <w:bookmarkEnd w:id="3895"/>
      <w:r>
        <w:rPr>
          <w:rFonts w:hint="cs"/>
          <w:rtl/>
        </w:rPr>
        <w:t xml:space="preserve">לא. </w:t>
      </w:r>
      <w:r w:rsidR="00623104">
        <w:rPr>
          <w:rFonts w:hint="cs"/>
          <w:rtl/>
        </w:rPr>
        <w:t xml:space="preserve">השאלה אם זה קריטי </w:t>
      </w:r>
      <w:bookmarkStart w:id="3896" w:name="_ETM_Q1_6275771"/>
      <w:bookmarkEnd w:id="3896"/>
      <w:r w:rsidR="00623104">
        <w:rPr>
          <w:rFonts w:hint="cs"/>
          <w:rtl/>
        </w:rPr>
        <w:t>או לא קריטי</w:t>
      </w:r>
      <w:r>
        <w:rPr>
          <w:rFonts w:hint="cs"/>
          <w:rtl/>
        </w:rPr>
        <w:t>.</w:t>
      </w:r>
    </w:p>
    <w:p w:rsidR="00623104" w:rsidRDefault="00623104" w:rsidP="00623104">
      <w:pPr>
        <w:rPr>
          <w:rtl/>
        </w:rPr>
      </w:pPr>
      <w:bookmarkStart w:id="3897" w:name="_ETM_Q1_6277904"/>
      <w:bookmarkStart w:id="3898" w:name="_ETM_Q1_6278004"/>
      <w:bookmarkEnd w:id="3897"/>
      <w:bookmarkEnd w:id="3898"/>
    </w:p>
    <w:p w:rsidR="00376AD4" w:rsidRDefault="00376AD4" w:rsidP="00376AD4">
      <w:pPr>
        <w:pStyle w:val="-"/>
        <w:keepNext/>
        <w:rPr>
          <w:rtl/>
        </w:rPr>
      </w:pPr>
      <w:bookmarkStart w:id="3899" w:name="ET_speakercontinue_6156_487"/>
      <w:r w:rsidRPr="00376AD4">
        <w:rPr>
          <w:rStyle w:val="TagStyle"/>
          <w:rtl/>
        </w:rPr>
        <w:t xml:space="preserve"> &lt;&lt; דובר_המשך &gt;&gt; </w:t>
      </w:r>
      <w:r>
        <w:rPr>
          <w:rtl/>
        </w:rPr>
        <w:t>גלעד קריב (העבודה):</w:t>
      </w:r>
      <w:r w:rsidRPr="00376AD4">
        <w:rPr>
          <w:rStyle w:val="TagStyle"/>
          <w:rtl/>
        </w:rPr>
        <w:t xml:space="preserve"> &lt;&lt; דובר_המשך &gt;&gt;</w:t>
      </w:r>
      <w:r>
        <w:rPr>
          <w:rtl/>
        </w:rPr>
        <w:t xml:space="preserve">   </w:t>
      </w:r>
      <w:bookmarkEnd w:id="3899"/>
    </w:p>
    <w:p w:rsidR="00376AD4" w:rsidRDefault="00376AD4" w:rsidP="00376AD4">
      <w:pPr>
        <w:pStyle w:val="KeepWithNext"/>
        <w:rPr>
          <w:rtl/>
        </w:rPr>
      </w:pPr>
    </w:p>
    <w:p w:rsidR="00376AD4" w:rsidRDefault="00376AD4" w:rsidP="00376AD4">
      <w:pPr>
        <w:rPr>
          <w:rtl/>
        </w:rPr>
      </w:pPr>
      <w:bookmarkStart w:id="3900" w:name="_ETM_Q1_6276000"/>
      <w:bookmarkEnd w:id="3900"/>
      <w:r>
        <w:rPr>
          <w:rFonts w:hint="cs"/>
          <w:rtl/>
        </w:rPr>
        <w:t>ודאי שזה קריטי.</w:t>
      </w:r>
    </w:p>
    <w:p w:rsidR="00376AD4" w:rsidRDefault="00376AD4" w:rsidP="00376AD4">
      <w:pPr>
        <w:rPr>
          <w:rtl/>
        </w:rPr>
      </w:pPr>
      <w:bookmarkStart w:id="3901" w:name="_ETM_Q1_6274000"/>
      <w:bookmarkEnd w:id="3901"/>
    </w:p>
    <w:p w:rsidR="00376AD4" w:rsidRDefault="00376AD4" w:rsidP="00376AD4">
      <w:pPr>
        <w:pStyle w:val="af6"/>
        <w:keepNext/>
        <w:rPr>
          <w:rtl/>
        </w:rPr>
      </w:pPr>
      <w:bookmarkStart w:id="3902" w:name="ET_yor_6157_488"/>
      <w:r w:rsidRPr="00376AD4">
        <w:rPr>
          <w:rStyle w:val="TagStyle"/>
          <w:rtl/>
        </w:rPr>
        <w:t xml:space="preserve"> &lt;&lt; יור &gt;&gt; </w:t>
      </w:r>
      <w:r>
        <w:rPr>
          <w:rtl/>
        </w:rPr>
        <w:t>היו"ר שמחה רוטמן:</w:t>
      </w:r>
      <w:r w:rsidRPr="00376AD4">
        <w:rPr>
          <w:rStyle w:val="TagStyle"/>
          <w:rtl/>
        </w:rPr>
        <w:t xml:space="preserve"> &lt;&lt; יור &gt;&gt;</w:t>
      </w:r>
      <w:r>
        <w:rPr>
          <w:rtl/>
        </w:rPr>
        <w:t xml:space="preserve">   </w:t>
      </w:r>
      <w:bookmarkEnd w:id="3902"/>
    </w:p>
    <w:p w:rsidR="00376AD4" w:rsidRDefault="00376AD4" w:rsidP="00376AD4">
      <w:pPr>
        <w:pStyle w:val="KeepWithNext"/>
        <w:rPr>
          <w:rtl/>
        </w:rPr>
      </w:pPr>
    </w:p>
    <w:p w:rsidR="00376AD4" w:rsidRPr="00376AD4" w:rsidRDefault="00376AD4" w:rsidP="00376AD4">
      <w:pPr>
        <w:rPr>
          <w:rtl/>
        </w:rPr>
      </w:pPr>
      <w:bookmarkStart w:id="3903" w:name="_ETM_Q1_6275000"/>
      <w:bookmarkEnd w:id="3903"/>
      <w:r>
        <w:rPr>
          <w:rFonts w:hint="cs"/>
          <w:rtl/>
        </w:rPr>
        <w:t>אוקי. אז אתה חושב שזה קריטי, השר לוין חושב שזה קריטי, אני חשבתי שזה לא</w:t>
      </w:r>
      <w:bookmarkStart w:id="3904" w:name="_ETM_Q1_6279000"/>
      <w:bookmarkEnd w:id="3904"/>
      <w:r>
        <w:rPr>
          <w:rFonts w:hint="cs"/>
          <w:rtl/>
        </w:rPr>
        <w:t xml:space="preserve"> קריטי. ומזה שכולם אומרים לי: אתה טועה, גם מימין וגם משמאל </w:t>
      </w:r>
      <w:r>
        <w:rPr>
          <w:rtl/>
        </w:rPr>
        <w:t>–</w:t>
      </w:r>
      <w:r>
        <w:rPr>
          <w:rFonts w:hint="cs"/>
          <w:rtl/>
        </w:rPr>
        <w:t xml:space="preserve"> השתכנעתי שזה קריטי ועל זה הסכמתי.</w:t>
      </w:r>
    </w:p>
    <w:p w:rsidR="00623104" w:rsidRDefault="00623104" w:rsidP="00623104">
      <w:pPr>
        <w:rPr>
          <w:rtl/>
        </w:rPr>
      </w:pPr>
      <w:bookmarkStart w:id="3905" w:name="_ETM_Q1_6278088"/>
      <w:bookmarkStart w:id="3906" w:name="_ETM_Q1_6278154"/>
      <w:bookmarkStart w:id="3907" w:name="_ETM_Q1_6278620"/>
      <w:bookmarkStart w:id="3908" w:name="_ETM_Q1_6278704"/>
      <w:bookmarkStart w:id="3909" w:name="_ETM_Q1_6278754"/>
      <w:bookmarkStart w:id="3910" w:name="_ETM_Q1_6278804"/>
      <w:bookmarkStart w:id="3911" w:name="_ETM_Q1_6280171"/>
      <w:bookmarkStart w:id="3912" w:name="_ETM_Q1_6280255"/>
      <w:bookmarkStart w:id="3913" w:name="_ETM_Q1_6280621"/>
      <w:bookmarkStart w:id="3914" w:name="_ETM_Q1_6288471"/>
      <w:bookmarkEnd w:id="3905"/>
      <w:bookmarkEnd w:id="3906"/>
      <w:bookmarkEnd w:id="3907"/>
      <w:bookmarkEnd w:id="3908"/>
      <w:bookmarkEnd w:id="3909"/>
      <w:bookmarkEnd w:id="3910"/>
      <w:bookmarkEnd w:id="3911"/>
      <w:bookmarkEnd w:id="3912"/>
      <w:bookmarkEnd w:id="3913"/>
      <w:bookmarkEnd w:id="3914"/>
    </w:p>
    <w:p w:rsidR="00376AD4" w:rsidRDefault="00376AD4" w:rsidP="00376AD4">
      <w:pPr>
        <w:pStyle w:val="af9"/>
        <w:keepNext/>
        <w:rPr>
          <w:rtl/>
        </w:rPr>
      </w:pPr>
      <w:bookmarkStart w:id="3915" w:name="_ETM_Q1_6293172"/>
      <w:bookmarkStart w:id="3916" w:name="_ETM_Q1_6293255"/>
      <w:bookmarkStart w:id="3917" w:name="ET_guest_930722_489"/>
      <w:bookmarkEnd w:id="3915"/>
      <w:bookmarkEnd w:id="3916"/>
      <w:r w:rsidRPr="00376AD4">
        <w:rPr>
          <w:rStyle w:val="TagStyle"/>
          <w:rtl/>
        </w:rPr>
        <w:t xml:space="preserve"> &lt;&lt; אורח &gt;&gt; </w:t>
      </w:r>
      <w:r>
        <w:rPr>
          <w:rtl/>
        </w:rPr>
        <w:t>אורי בן אוליאל:</w:t>
      </w:r>
      <w:r w:rsidRPr="00376AD4">
        <w:rPr>
          <w:rStyle w:val="TagStyle"/>
          <w:rtl/>
        </w:rPr>
        <w:t xml:space="preserve"> &lt;&lt; אורח &gt;&gt;</w:t>
      </w:r>
      <w:r>
        <w:rPr>
          <w:rtl/>
        </w:rPr>
        <w:t xml:space="preserve">   </w:t>
      </w:r>
      <w:bookmarkEnd w:id="3917"/>
    </w:p>
    <w:p w:rsidR="00376AD4" w:rsidRDefault="00376AD4" w:rsidP="00376AD4">
      <w:pPr>
        <w:pStyle w:val="KeepWithNext"/>
        <w:rPr>
          <w:rtl/>
        </w:rPr>
      </w:pPr>
    </w:p>
    <w:p w:rsidR="00376AD4" w:rsidRDefault="00376AD4" w:rsidP="00376AD4">
      <w:pPr>
        <w:rPr>
          <w:rtl/>
        </w:rPr>
      </w:pPr>
      <w:bookmarkStart w:id="3918" w:name="_ETM_Q1_6291000"/>
      <w:bookmarkEnd w:id="3918"/>
      <w:r>
        <w:rPr>
          <w:rFonts w:hint="cs"/>
          <w:rtl/>
        </w:rPr>
        <w:t xml:space="preserve">בסדר, אז עוד </w:t>
      </w:r>
      <w:bookmarkStart w:id="3919" w:name="_ETM_Q1_6290000"/>
      <w:bookmarkEnd w:id="3919"/>
      <w:r>
        <w:rPr>
          <w:rFonts w:hint="cs"/>
          <w:rtl/>
        </w:rPr>
        <w:t>לא הכרעת. השתכנעת שזה חשוב ושצריך להמשיך לחשוב על זה.</w:t>
      </w:r>
    </w:p>
    <w:p w:rsidR="00376AD4" w:rsidRDefault="00376AD4" w:rsidP="00376AD4">
      <w:pPr>
        <w:rPr>
          <w:rtl/>
        </w:rPr>
      </w:pPr>
      <w:bookmarkStart w:id="3920" w:name="_ETM_Q1_6300000"/>
      <w:bookmarkEnd w:id="3920"/>
    </w:p>
    <w:p w:rsidR="00376AD4" w:rsidRDefault="00376AD4" w:rsidP="00376AD4">
      <w:pPr>
        <w:pStyle w:val="af6"/>
        <w:keepNext/>
        <w:rPr>
          <w:rtl/>
        </w:rPr>
      </w:pPr>
      <w:bookmarkStart w:id="3921" w:name="ET_yor_6157_490"/>
      <w:r w:rsidRPr="00376AD4">
        <w:rPr>
          <w:rStyle w:val="TagStyle"/>
          <w:rtl/>
        </w:rPr>
        <w:t xml:space="preserve"> &lt;&lt; יור &gt;&gt; </w:t>
      </w:r>
      <w:r>
        <w:rPr>
          <w:rtl/>
        </w:rPr>
        <w:t>היו"ר שמחה רוטמן:</w:t>
      </w:r>
      <w:r w:rsidRPr="00376AD4">
        <w:rPr>
          <w:rStyle w:val="TagStyle"/>
          <w:rtl/>
        </w:rPr>
        <w:t xml:space="preserve"> &lt;&lt; יור &gt;&gt;</w:t>
      </w:r>
      <w:r>
        <w:rPr>
          <w:rtl/>
        </w:rPr>
        <w:t xml:space="preserve">   </w:t>
      </w:r>
      <w:bookmarkEnd w:id="3921"/>
    </w:p>
    <w:p w:rsidR="00376AD4" w:rsidRDefault="00376AD4" w:rsidP="00376AD4">
      <w:pPr>
        <w:pStyle w:val="KeepWithNext"/>
        <w:rPr>
          <w:rtl/>
        </w:rPr>
      </w:pPr>
    </w:p>
    <w:p w:rsidR="00376AD4" w:rsidRPr="00376AD4" w:rsidRDefault="00376AD4" w:rsidP="00376AD4">
      <w:pPr>
        <w:rPr>
          <w:rtl/>
        </w:rPr>
      </w:pPr>
      <w:r>
        <w:rPr>
          <w:rFonts w:hint="cs"/>
          <w:rtl/>
        </w:rPr>
        <w:t>השתכנעתי</w:t>
      </w:r>
      <w:bookmarkStart w:id="3922" w:name="_ETM_Q1_6297000"/>
      <w:bookmarkEnd w:id="3922"/>
      <w:r>
        <w:rPr>
          <w:rFonts w:hint="cs"/>
          <w:rtl/>
        </w:rPr>
        <w:t xml:space="preserve"> בזה שאתה אמרת שזה קריטי. השר לוין אמר שזה </w:t>
      </w:r>
      <w:bookmarkStart w:id="3923" w:name="_ETM_Q1_6302000"/>
      <w:bookmarkEnd w:id="3923"/>
      <w:r>
        <w:rPr>
          <w:rFonts w:hint="cs"/>
          <w:rtl/>
        </w:rPr>
        <w:t xml:space="preserve">קריטי. אני הייתי בעמדה שזה לא קריטי. האמת היא שגם </w:t>
      </w:r>
      <w:bookmarkStart w:id="3924" w:name="_ETM_Q1_6303000"/>
      <w:bookmarkEnd w:id="3924"/>
      <w:r>
        <w:rPr>
          <w:rFonts w:hint="cs"/>
          <w:rtl/>
        </w:rPr>
        <w:t xml:space="preserve">ממך הבנתי בדיון הקודם שזה לא מאוד קריטי, וחל שינוי. הבנתי שזה קריטי, ואם זה קריטי </w:t>
      </w:r>
      <w:r>
        <w:rPr>
          <w:rtl/>
        </w:rPr>
        <w:t>–</w:t>
      </w:r>
      <w:r>
        <w:rPr>
          <w:rFonts w:hint="cs"/>
          <w:rtl/>
        </w:rPr>
        <w:t xml:space="preserve"> בסופו של דבר</w:t>
      </w:r>
      <w:bookmarkStart w:id="3925" w:name="_ETM_Q1_6313000"/>
      <w:bookmarkEnd w:id="3925"/>
      <w:r>
        <w:rPr>
          <w:rFonts w:hint="cs"/>
          <w:rtl/>
        </w:rPr>
        <w:t xml:space="preserve"> אני מקבל את עמדתו של השר לוין לא בגלל שאני</w:t>
      </w:r>
      <w:bookmarkStart w:id="3926" w:name="_ETM_Q1_6314000"/>
      <w:bookmarkEnd w:id="3926"/>
      <w:r>
        <w:rPr>
          <w:rFonts w:hint="cs"/>
          <w:rtl/>
        </w:rPr>
        <w:t xml:space="preserve"> משתכנע מעמדתו, כן או לא.</w:t>
      </w:r>
    </w:p>
    <w:p w:rsidR="00623104" w:rsidRDefault="00623104" w:rsidP="00623104">
      <w:pPr>
        <w:rPr>
          <w:rtl/>
        </w:rPr>
      </w:pPr>
      <w:bookmarkStart w:id="3927" w:name="_ETM_Q1_6293321"/>
      <w:bookmarkStart w:id="3928" w:name="_ETM_Q1_6293388"/>
      <w:bookmarkEnd w:id="3927"/>
      <w:bookmarkEnd w:id="3928"/>
    </w:p>
    <w:p w:rsidR="00376AD4" w:rsidRDefault="00376AD4" w:rsidP="00376AD4">
      <w:pPr>
        <w:pStyle w:val="-"/>
        <w:keepNext/>
        <w:rPr>
          <w:rtl/>
        </w:rPr>
      </w:pPr>
      <w:bookmarkStart w:id="3929" w:name="ET_speakercontinue_930722_491"/>
      <w:r w:rsidRPr="00376AD4">
        <w:rPr>
          <w:rStyle w:val="TagStyle"/>
          <w:rtl/>
        </w:rPr>
        <w:t xml:space="preserve"> &lt;&lt; דובר_המשך &gt;&gt; </w:t>
      </w:r>
      <w:r>
        <w:rPr>
          <w:rtl/>
        </w:rPr>
        <w:t>אורי בן אוליאל:</w:t>
      </w:r>
      <w:r w:rsidRPr="00376AD4">
        <w:rPr>
          <w:rStyle w:val="TagStyle"/>
          <w:rtl/>
        </w:rPr>
        <w:t xml:space="preserve"> &lt;&lt; דובר_המשך &gt;&gt;</w:t>
      </w:r>
      <w:r>
        <w:rPr>
          <w:rtl/>
        </w:rPr>
        <w:t xml:space="preserve">   </w:t>
      </w:r>
      <w:bookmarkEnd w:id="3929"/>
    </w:p>
    <w:p w:rsidR="00376AD4" w:rsidRDefault="00376AD4" w:rsidP="00376AD4">
      <w:pPr>
        <w:pStyle w:val="KeepWithNext"/>
        <w:rPr>
          <w:rtl/>
        </w:rPr>
      </w:pPr>
    </w:p>
    <w:p w:rsidR="00623104" w:rsidRDefault="00623104" w:rsidP="00FE701B">
      <w:pPr>
        <w:rPr>
          <w:rtl/>
        </w:rPr>
      </w:pPr>
      <w:bookmarkStart w:id="3930" w:name="_ETM_Q1_6294522"/>
      <w:bookmarkStart w:id="3931" w:name="_ETM_Q1_6294622"/>
      <w:bookmarkStart w:id="3932" w:name="_ETM_Q1_6294638"/>
      <w:bookmarkStart w:id="3933" w:name="_ETM_Q1_6294688"/>
      <w:bookmarkStart w:id="3934" w:name="_ETM_Q1_6316289"/>
      <w:bookmarkStart w:id="3935" w:name="_ETM_Q1_6316375"/>
      <w:bookmarkStart w:id="3936" w:name="_ETM_Q1_6316456"/>
      <w:bookmarkStart w:id="3937" w:name="_ETM_Q1_6316522"/>
      <w:bookmarkStart w:id="3938" w:name="_ETM_Q1_6317905"/>
      <w:bookmarkStart w:id="3939" w:name="_ETM_Q1_6318006"/>
      <w:bookmarkStart w:id="3940" w:name="_ETM_Q1_6318089"/>
      <w:bookmarkStart w:id="3941" w:name="_ETM_Q1_6318156"/>
      <w:bookmarkEnd w:id="3930"/>
      <w:bookmarkEnd w:id="3931"/>
      <w:bookmarkEnd w:id="3932"/>
      <w:bookmarkEnd w:id="3933"/>
      <w:bookmarkEnd w:id="3934"/>
      <w:bookmarkEnd w:id="3935"/>
      <w:bookmarkEnd w:id="3936"/>
      <w:bookmarkEnd w:id="3937"/>
      <w:bookmarkEnd w:id="3938"/>
      <w:bookmarkEnd w:id="3939"/>
      <w:bookmarkEnd w:id="3940"/>
      <w:bookmarkEnd w:id="3941"/>
      <w:r>
        <w:rPr>
          <w:rFonts w:hint="cs"/>
          <w:rtl/>
        </w:rPr>
        <w:t xml:space="preserve">אבל עמדתו של השר </w:t>
      </w:r>
      <w:bookmarkStart w:id="3942" w:name="_ETM_Q1_6321206"/>
      <w:bookmarkEnd w:id="3942"/>
      <w:r>
        <w:rPr>
          <w:rFonts w:hint="cs"/>
          <w:rtl/>
        </w:rPr>
        <w:t>לוין</w:t>
      </w:r>
      <w:r w:rsidR="00FE701B">
        <w:rPr>
          <w:rFonts w:hint="cs"/>
          <w:rtl/>
        </w:rPr>
        <w:t xml:space="preserve"> בהצעת החוק הראשונה, שעברה קריאה ראשונה, לא? שם לא היה עניין של דיספוזיטיביות.</w:t>
      </w:r>
      <w:r>
        <w:rPr>
          <w:rFonts w:hint="cs"/>
          <w:rtl/>
        </w:rPr>
        <w:t xml:space="preserve"> אתה אומר עמדתו של השר </w:t>
      </w:r>
      <w:r>
        <w:rPr>
          <w:rtl/>
        </w:rPr>
        <w:t>–</w:t>
      </w:r>
      <w:r>
        <w:rPr>
          <w:rFonts w:hint="cs"/>
          <w:rtl/>
        </w:rPr>
        <w:t xml:space="preserve"> איפה היא נאמרה?</w:t>
      </w:r>
    </w:p>
    <w:p w:rsidR="00623104" w:rsidRDefault="00623104" w:rsidP="00623104">
      <w:pPr>
        <w:rPr>
          <w:rtl/>
        </w:rPr>
      </w:pPr>
      <w:bookmarkStart w:id="3943" w:name="_ETM_Q1_6329706"/>
      <w:bookmarkStart w:id="3944" w:name="_ETM_Q1_6329789"/>
      <w:bookmarkEnd w:id="3943"/>
      <w:bookmarkEnd w:id="3944"/>
    </w:p>
    <w:p w:rsidR="00FE701B" w:rsidRDefault="00FE701B" w:rsidP="00FE701B">
      <w:pPr>
        <w:pStyle w:val="af6"/>
        <w:keepNext/>
        <w:rPr>
          <w:rtl/>
        </w:rPr>
      </w:pPr>
      <w:bookmarkStart w:id="3945" w:name="ET_yor_6157_492"/>
      <w:r w:rsidRPr="00FE701B">
        <w:rPr>
          <w:rStyle w:val="TagStyle"/>
          <w:rtl/>
        </w:rPr>
        <w:t xml:space="preserve"> &lt;&lt; יור &gt;&gt; </w:t>
      </w:r>
      <w:r>
        <w:rPr>
          <w:rtl/>
        </w:rPr>
        <w:t>היו"ר שמחה רוטמן:</w:t>
      </w:r>
      <w:r w:rsidRPr="00FE701B">
        <w:rPr>
          <w:rStyle w:val="TagStyle"/>
          <w:rtl/>
        </w:rPr>
        <w:t xml:space="preserve"> &lt;&lt; יור &gt;&gt;</w:t>
      </w:r>
      <w:r>
        <w:rPr>
          <w:rtl/>
        </w:rPr>
        <w:t xml:space="preserve">   </w:t>
      </w:r>
      <w:bookmarkEnd w:id="3945"/>
    </w:p>
    <w:p w:rsidR="00FE701B" w:rsidRDefault="00FE701B" w:rsidP="00FE701B">
      <w:pPr>
        <w:pStyle w:val="KeepWithNext"/>
        <w:rPr>
          <w:rtl/>
        </w:rPr>
      </w:pPr>
    </w:p>
    <w:p w:rsidR="00FE701B" w:rsidRDefault="00FE701B" w:rsidP="00FE701B">
      <w:pPr>
        <w:rPr>
          <w:rtl/>
        </w:rPr>
      </w:pPr>
      <w:bookmarkStart w:id="3946" w:name="_ETM_Q1_6328000"/>
      <w:bookmarkEnd w:id="3946"/>
      <w:r>
        <w:rPr>
          <w:rFonts w:hint="cs"/>
          <w:rtl/>
        </w:rPr>
        <w:t>הוא דיבר איתי.</w:t>
      </w:r>
    </w:p>
    <w:p w:rsidR="00FE701B" w:rsidRDefault="00FE701B" w:rsidP="00FE701B">
      <w:pPr>
        <w:rPr>
          <w:rtl/>
        </w:rPr>
      </w:pPr>
    </w:p>
    <w:p w:rsidR="00FE701B" w:rsidRDefault="00FE701B" w:rsidP="00FE701B">
      <w:pPr>
        <w:pStyle w:val="a4"/>
        <w:keepNext/>
        <w:rPr>
          <w:rtl/>
        </w:rPr>
      </w:pPr>
      <w:bookmarkStart w:id="3947" w:name="ET_speaker_6156_493"/>
      <w:r w:rsidRPr="00FE701B">
        <w:rPr>
          <w:rStyle w:val="TagStyle"/>
          <w:rtl/>
        </w:rPr>
        <w:t xml:space="preserve"> &lt;&lt; דובר &gt;&gt; </w:t>
      </w:r>
      <w:r>
        <w:rPr>
          <w:rtl/>
        </w:rPr>
        <w:t>גלעד קריב (העבודה):</w:t>
      </w:r>
      <w:r w:rsidRPr="00FE701B">
        <w:rPr>
          <w:rStyle w:val="TagStyle"/>
          <w:rtl/>
        </w:rPr>
        <w:t xml:space="preserve"> &lt;&lt; דובר &gt;&gt;</w:t>
      </w:r>
      <w:r>
        <w:rPr>
          <w:rtl/>
        </w:rPr>
        <w:t xml:space="preserve">   </w:t>
      </w:r>
      <w:bookmarkEnd w:id="3947"/>
    </w:p>
    <w:p w:rsidR="00FE701B" w:rsidRDefault="00FE701B" w:rsidP="00FE701B">
      <w:pPr>
        <w:pStyle w:val="KeepWithNext"/>
        <w:rPr>
          <w:rtl/>
        </w:rPr>
      </w:pPr>
    </w:p>
    <w:p w:rsidR="00623104" w:rsidRDefault="00623104" w:rsidP="00623104">
      <w:pPr>
        <w:rPr>
          <w:rtl/>
        </w:rPr>
      </w:pPr>
      <w:bookmarkStart w:id="3948" w:name="_ETM_Q1_6330000"/>
      <w:bookmarkStart w:id="3949" w:name="_ETM_Q1_6329856"/>
      <w:bookmarkStart w:id="3950" w:name="_ETM_Q1_6329956"/>
      <w:bookmarkStart w:id="3951" w:name="_ETM_Q1_6330489"/>
      <w:bookmarkStart w:id="3952" w:name="_ETM_Q1_6330606"/>
      <w:bookmarkStart w:id="3953" w:name="_ETM_Q1_6330623"/>
      <w:bookmarkStart w:id="3954" w:name="_ETM_Q1_6330689"/>
      <w:bookmarkEnd w:id="3948"/>
      <w:bookmarkEnd w:id="3949"/>
      <w:bookmarkEnd w:id="3950"/>
      <w:bookmarkEnd w:id="3951"/>
      <w:bookmarkEnd w:id="3952"/>
      <w:bookmarkEnd w:id="3953"/>
      <w:bookmarkEnd w:id="3954"/>
      <w:r>
        <w:rPr>
          <w:rFonts w:hint="cs"/>
          <w:rtl/>
        </w:rPr>
        <w:t>שיבוא.</w:t>
      </w:r>
    </w:p>
    <w:p w:rsidR="00623104" w:rsidRDefault="00623104" w:rsidP="00623104">
      <w:pPr>
        <w:rPr>
          <w:rtl/>
        </w:rPr>
      </w:pPr>
      <w:bookmarkStart w:id="3955" w:name="_ETM_Q1_6331840"/>
      <w:bookmarkStart w:id="3956" w:name="_ETM_Q1_6331939"/>
      <w:bookmarkEnd w:id="3955"/>
      <w:bookmarkEnd w:id="3956"/>
    </w:p>
    <w:p w:rsidR="00623104" w:rsidRDefault="00623104" w:rsidP="00623104">
      <w:pPr>
        <w:pStyle w:val="af6"/>
        <w:keepNext/>
        <w:rPr>
          <w:rtl/>
        </w:rPr>
      </w:pPr>
      <w:bookmarkStart w:id="3957" w:name="ET_yor_6157_174"/>
      <w:r w:rsidRPr="00623104">
        <w:rPr>
          <w:rStyle w:val="TagStyle"/>
          <w:rtl/>
        </w:rPr>
        <w:t xml:space="preserve"> &lt;&lt; יור &gt;&gt; </w:t>
      </w:r>
      <w:r>
        <w:rPr>
          <w:rtl/>
        </w:rPr>
        <w:t>היו"ר שמחה רוטמן:</w:t>
      </w:r>
      <w:r w:rsidRPr="00623104">
        <w:rPr>
          <w:rStyle w:val="TagStyle"/>
          <w:rtl/>
        </w:rPr>
        <w:t xml:space="preserve"> &lt;&lt; יור &gt;&gt;</w:t>
      </w:r>
      <w:r>
        <w:rPr>
          <w:rtl/>
        </w:rPr>
        <w:t xml:space="preserve">   </w:t>
      </w:r>
      <w:bookmarkEnd w:id="3957"/>
    </w:p>
    <w:p w:rsidR="00623104" w:rsidRDefault="00623104" w:rsidP="00623104">
      <w:pPr>
        <w:pStyle w:val="KeepWithNext"/>
        <w:rPr>
          <w:rtl/>
        </w:rPr>
      </w:pPr>
    </w:p>
    <w:p w:rsidR="00FE701B" w:rsidRDefault="00623104" w:rsidP="00623104">
      <w:pPr>
        <w:rPr>
          <w:rtl/>
        </w:rPr>
      </w:pPr>
      <w:bookmarkStart w:id="3958" w:name="_ETM_Q1_6333673"/>
      <w:bookmarkEnd w:id="3958"/>
      <w:r>
        <w:rPr>
          <w:rFonts w:hint="cs"/>
          <w:rtl/>
        </w:rPr>
        <w:t>די.</w:t>
      </w:r>
      <w:r w:rsidR="00FE701B">
        <w:rPr>
          <w:rFonts w:hint="cs"/>
          <w:rtl/>
        </w:rPr>
        <w:t xml:space="preserve"> </w:t>
      </w:r>
      <w:bookmarkStart w:id="3959" w:name="_ETM_Q1_6332000"/>
      <w:bookmarkEnd w:id="3959"/>
      <w:r w:rsidR="00FE701B">
        <w:rPr>
          <w:rFonts w:hint="cs"/>
          <w:rtl/>
        </w:rPr>
        <w:t xml:space="preserve">די. </w:t>
      </w:r>
    </w:p>
    <w:p w:rsidR="00FE701B" w:rsidRDefault="00FE701B" w:rsidP="00623104">
      <w:pPr>
        <w:rPr>
          <w:rtl/>
        </w:rPr>
      </w:pPr>
    </w:p>
    <w:p w:rsidR="00FE701B" w:rsidRDefault="00FE701B" w:rsidP="00FE701B">
      <w:pPr>
        <w:pStyle w:val="-"/>
        <w:keepNext/>
        <w:rPr>
          <w:rtl/>
        </w:rPr>
      </w:pPr>
      <w:bookmarkStart w:id="3960" w:name="ET_speakercontinue_6156_494"/>
      <w:r w:rsidRPr="00FE701B">
        <w:rPr>
          <w:rStyle w:val="TagStyle"/>
          <w:rtl/>
        </w:rPr>
        <w:t xml:space="preserve"> &lt;&lt; דובר_המשך &gt;&gt; </w:t>
      </w:r>
      <w:r>
        <w:rPr>
          <w:rtl/>
        </w:rPr>
        <w:t>גלעד קריב (העבודה):</w:t>
      </w:r>
      <w:r w:rsidRPr="00FE701B">
        <w:rPr>
          <w:rStyle w:val="TagStyle"/>
          <w:rtl/>
        </w:rPr>
        <w:t xml:space="preserve"> &lt;&lt; דובר_המשך &gt;&gt;</w:t>
      </w:r>
      <w:r>
        <w:rPr>
          <w:rtl/>
        </w:rPr>
        <w:t xml:space="preserve">   </w:t>
      </w:r>
      <w:bookmarkEnd w:id="3960"/>
    </w:p>
    <w:p w:rsidR="00FE701B" w:rsidRDefault="00FE701B" w:rsidP="00FE701B">
      <w:pPr>
        <w:pStyle w:val="KeepWithNext"/>
        <w:rPr>
          <w:rtl/>
        </w:rPr>
      </w:pPr>
    </w:p>
    <w:p w:rsidR="00FE701B" w:rsidRDefault="00FE701B" w:rsidP="00FE701B">
      <w:pPr>
        <w:rPr>
          <w:rtl/>
        </w:rPr>
      </w:pPr>
      <w:bookmarkStart w:id="3961" w:name="_ETM_Q1_6337000"/>
      <w:bookmarkEnd w:id="3961"/>
      <w:r>
        <w:rPr>
          <w:rFonts w:hint="cs"/>
          <w:rtl/>
        </w:rPr>
        <w:t>הוא לא רוצה לבוא?</w:t>
      </w:r>
    </w:p>
    <w:p w:rsidR="00FE701B" w:rsidRDefault="00FE701B" w:rsidP="00FE701B">
      <w:pPr>
        <w:rPr>
          <w:rtl/>
        </w:rPr>
      </w:pPr>
    </w:p>
    <w:p w:rsidR="00FE701B" w:rsidRDefault="00FE701B" w:rsidP="00FE701B">
      <w:pPr>
        <w:pStyle w:val="af6"/>
        <w:keepNext/>
        <w:rPr>
          <w:rtl/>
        </w:rPr>
      </w:pPr>
      <w:bookmarkStart w:id="3962" w:name="ET_yor_6157_495"/>
      <w:r w:rsidRPr="00FE701B">
        <w:rPr>
          <w:rStyle w:val="TagStyle"/>
          <w:rtl/>
        </w:rPr>
        <w:t xml:space="preserve"> &lt;&lt; יור &gt;&gt; </w:t>
      </w:r>
      <w:r>
        <w:rPr>
          <w:rtl/>
        </w:rPr>
        <w:t>היו"ר שמחה רוטמן:</w:t>
      </w:r>
      <w:r w:rsidRPr="00FE701B">
        <w:rPr>
          <w:rStyle w:val="TagStyle"/>
          <w:rtl/>
        </w:rPr>
        <w:t xml:space="preserve"> &lt;&lt; יור &gt;&gt;</w:t>
      </w:r>
      <w:r>
        <w:rPr>
          <w:rtl/>
        </w:rPr>
        <w:t xml:space="preserve">   </w:t>
      </w:r>
      <w:bookmarkEnd w:id="3962"/>
    </w:p>
    <w:p w:rsidR="00FE701B" w:rsidRDefault="00FE701B" w:rsidP="00FE701B">
      <w:pPr>
        <w:pStyle w:val="KeepWithNext"/>
        <w:rPr>
          <w:rtl/>
        </w:rPr>
      </w:pPr>
    </w:p>
    <w:p w:rsidR="00623104" w:rsidRDefault="00FE701B" w:rsidP="00FE701B">
      <w:pPr>
        <w:rPr>
          <w:rtl/>
        </w:rPr>
      </w:pPr>
      <w:bookmarkStart w:id="3963" w:name="_ETM_Q1_6339000"/>
      <w:bookmarkEnd w:id="3963"/>
      <w:r>
        <w:rPr>
          <w:rFonts w:hint="cs"/>
          <w:rtl/>
        </w:rPr>
        <w:t xml:space="preserve">גלעד, מספיק. </w:t>
      </w:r>
      <w:bookmarkStart w:id="3964" w:name="_ETM_Q1_6336000"/>
      <w:bookmarkStart w:id="3965" w:name="_ETM_Q1_6342990"/>
      <w:bookmarkEnd w:id="3964"/>
      <w:bookmarkEnd w:id="3965"/>
      <w:r w:rsidR="00623104">
        <w:rPr>
          <w:rFonts w:hint="cs"/>
          <w:rtl/>
        </w:rPr>
        <w:t>אני אומר ש</w:t>
      </w:r>
      <w:r>
        <w:rPr>
          <w:rFonts w:hint="cs"/>
          <w:rtl/>
        </w:rPr>
        <w:t>כן נאמר שלפחות לגבי</w:t>
      </w:r>
      <w:bookmarkStart w:id="3966" w:name="_ETM_Q1_6343000"/>
      <w:bookmarkEnd w:id="3966"/>
      <w:r>
        <w:rPr>
          <w:rFonts w:hint="cs"/>
          <w:rtl/>
        </w:rPr>
        <w:t xml:space="preserve"> מה שמכונה "החוזה האחר", ההצעה משקפת ומקבעת את המצב המשפטי </w:t>
      </w:r>
      <w:bookmarkStart w:id="3967" w:name="_ETM_Q1_6347000"/>
      <w:bookmarkEnd w:id="3967"/>
      <w:r>
        <w:rPr>
          <w:rFonts w:hint="cs"/>
          <w:rtl/>
        </w:rPr>
        <w:t xml:space="preserve">הנוהג. </w:t>
      </w:r>
      <w:bookmarkStart w:id="3968" w:name="_ETM_Q1_6350623"/>
      <w:bookmarkEnd w:id="3968"/>
      <w:r>
        <w:rPr>
          <w:rFonts w:hint="cs"/>
          <w:rtl/>
        </w:rPr>
        <w:t xml:space="preserve">כך נאמר. אני מקווה שאני לא עושה שימוש לרעה כשאני אומר את זה כי אני באמת עושה זאת בתום </w:t>
      </w:r>
      <w:bookmarkStart w:id="3969" w:name="_ETM_Q1_6359000"/>
      <w:bookmarkEnd w:id="3969"/>
      <w:r>
        <w:rPr>
          <w:rFonts w:hint="cs"/>
          <w:rtl/>
        </w:rPr>
        <w:t>לב. אם כן, אני מתנצל. נאמר שלפחות לגבי החוזה</w:t>
      </w:r>
      <w:bookmarkStart w:id="3970" w:name="_ETM_Q1_6361000"/>
      <w:bookmarkEnd w:id="3970"/>
      <w:r>
        <w:rPr>
          <w:rFonts w:hint="cs"/>
          <w:rtl/>
        </w:rPr>
        <w:t xml:space="preserve"> האחר, ולמעשה אני מסכים שעל הדלתא של החוזה העסקי השותק,</w:t>
      </w:r>
      <w:bookmarkStart w:id="3971" w:name="_ETM_Q1_6372000"/>
      <w:bookmarkEnd w:id="3971"/>
      <w:r>
        <w:rPr>
          <w:rFonts w:hint="cs"/>
          <w:rtl/>
        </w:rPr>
        <w:t xml:space="preserve"> אפשר לומר שאני משנה את המצב כיום. כלומר, רק לגבי </w:t>
      </w:r>
      <w:bookmarkStart w:id="3972" w:name="_ETM_Q1_6373000"/>
      <w:bookmarkEnd w:id="3972"/>
      <w:r>
        <w:rPr>
          <w:rFonts w:hint="cs"/>
          <w:rtl/>
        </w:rPr>
        <w:t xml:space="preserve">סעיף (ב). </w:t>
      </w:r>
    </w:p>
    <w:p w:rsidR="00FE701B" w:rsidRDefault="00FE701B" w:rsidP="00FE701B">
      <w:pPr>
        <w:rPr>
          <w:rtl/>
        </w:rPr>
      </w:pPr>
    </w:p>
    <w:p w:rsidR="00FE701B" w:rsidRDefault="00FE701B" w:rsidP="00FE701B">
      <w:pPr>
        <w:pStyle w:val="af9"/>
        <w:keepNext/>
        <w:rPr>
          <w:rtl/>
        </w:rPr>
      </w:pPr>
      <w:bookmarkStart w:id="3973" w:name="ET_guest_520546_496"/>
      <w:r w:rsidRPr="00FE701B">
        <w:rPr>
          <w:rStyle w:val="TagStyle"/>
          <w:rtl/>
        </w:rPr>
        <w:t xml:space="preserve"> &lt;&lt; אורח &gt;&gt; </w:t>
      </w:r>
      <w:r>
        <w:rPr>
          <w:rtl/>
        </w:rPr>
        <w:t>יערה למברגר:</w:t>
      </w:r>
      <w:r w:rsidRPr="00FE701B">
        <w:rPr>
          <w:rStyle w:val="TagStyle"/>
          <w:rtl/>
        </w:rPr>
        <w:t xml:space="preserve"> &lt;&lt; אורח &gt;&gt;</w:t>
      </w:r>
      <w:r>
        <w:rPr>
          <w:rtl/>
        </w:rPr>
        <w:t xml:space="preserve">   </w:t>
      </w:r>
      <w:bookmarkEnd w:id="3973"/>
    </w:p>
    <w:p w:rsidR="00FE701B" w:rsidRDefault="00FE701B" w:rsidP="00FE701B">
      <w:pPr>
        <w:pStyle w:val="KeepWithNext"/>
        <w:rPr>
          <w:rtl/>
        </w:rPr>
      </w:pPr>
    </w:p>
    <w:p w:rsidR="00E867F4" w:rsidRDefault="00E867F4" w:rsidP="00623104">
      <w:pPr>
        <w:rPr>
          <w:rtl/>
        </w:rPr>
      </w:pPr>
      <w:bookmarkStart w:id="3974" w:name="_ETM_Q1_6375000"/>
      <w:bookmarkStart w:id="3975" w:name="_ETM_Q1_6372258"/>
      <w:bookmarkStart w:id="3976" w:name="_ETM_Q1_6372357"/>
      <w:bookmarkStart w:id="3977" w:name="_ETM_Q1_6372407"/>
      <w:bookmarkStart w:id="3978" w:name="_ETM_Q1_6372474"/>
      <w:bookmarkStart w:id="3979" w:name="_ETM_Q1_6376374"/>
      <w:bookmarkStart w:id="3980" w:name="_ETM_Q1_6376458"/>
      <w:bookmarkStart w:id="3981" w:name="_ETM_Q1_6376491"/>
      <w:bookmarkStart w:id="3982" w:name="_ETM_Q1_6376556"/>
      <w:bookmarkEnd w:id="3974"/>
      <w:bookmarkEnd w:id="3975"/>
      <w:bookmarkEnd w:id="3976"/>
      <w:bookmarkEnd w:id="3977"/>
      <w:bookmarkEnd w:id="3978"/>
      <w:bookmarkEnd w:id="3979"/>
      <w:bookmarkEnd w:id="3980"/>
      <w:bookmarkEnd w:id="3981"/>
      <w:bookmarkEnd w:id="3982"/>
      <w:r>
        <w:rPr>
          <w:rFonts w:hint="cs"/>
          <w:rtl/>
        </w:rPr>
        <w:t>נכון.</w:t>
      </w:r>
      <w:r w:rsidR="00FE701B">
        <w:rPr>
          <w:rFonts w:hint="cs"/>
          <w:rtl/>
        </w:rPr>
        <w:t xml:space="preserve"> לגבי סעיף  - - -</w:t>
      </w:r>
      <w:bookmarkStart w:id="3983" w:name="_ETM_Q1_6379000"/>
      <w:bookmarkEnd w:id="3983"/>
      <w:r w:rsidR="00A4507F">
        <w:rPr>
          <w:rFonts w:hint="cs"/>
          <w:rtl/>
        </w:rPr>
        <w:t xml:space="preserve"> יש עוד אופ</w:t>
      </w:r>
      <w:r w:rsidR="00FE701B">
        <w:rPr>
          <w:rFonts w:hint="cs"/>
          <w:rtl/>
        </w:rPr>
        <w:t>ציה - - -</w:t>
      </w:r>
    </w:p>
    <w:p w:rsidR="00E867F4" w:rsidRDefault="00E867F4" w:rsidP="00623104">
      <w:pPr>
        <w:rPr>
          <w:rtl/>
        </w:rPr>
      </w:pPr>
      <w:bookmarkStart w:id="3984" w:name="_ETM_Q1_6377324"/>
      <w:bookmarkStart w:id="3985" w:name="_ETM_Q1_6377410"/>
      <w:bookmarkEnd w:id="3984"/>
      <w:bookmarkEnd w:id="3985"/>
    </w:p>
    <w:p w:rsidR="00E867F4" w:rsidRDefault="00E867F4" w:rsidP="00E867F4">
      <w:pPr>
        <w:pStyle w:val="af6"/>
        <w:keepNext/>
        <w:rPr>
          <w:rtl/>
        </w:rPr>
      </w:pPr>
      <w:bookmarkStart w:id="3986" w:name="ET_yor_6157_175"/>
      <w:r w:rsidRPr="00E867F4">
        <w:rPr>
          <w:rStyle w:val="TagStyle"/>
          <w:rtl/>
        </w:rPr>
        <w:t xml:space="preserve"> &lt;&lt; יור &gt;&gt; </w:t>
      </w:r>
      <w:r>
        <w:rPr>
          <w:rtl/>
        </w:rPr>
        <w:t>היו"ר שמחה רוטמן:</w:t>
      </w:r>
      <w:r w:rsidRPr="00E867F4">
        <w:rPr>
          <w:rStyle w:val="TagStyle"/>
          <w:rtl/>
        </w:rPr>
        <w:t xml:space="preserve"> &lt;&lt; יור &gt;&gt;</w:t>
      </w:r>
      <w:r>
        <w:rPr>
          <w:rtl/>
        </w:rPr>
        <w:t xml:space="preserve">   </w:t>
      </w:r>
      <w:bookmarkEnd w:id="3986"/>
    </w:p>
    <w:p w:rsidR="00E867F4" w:rsidRDefault="00E867F4" w:rsidP="00E867F4">
      <w:pPr>
        <w:pStyle w:val="KeepWithNext"/>
        <w:rPr>
          <w:rtl/>
        </w:rPr>
      </w:pPr>
    </w:p>
    <w:p w:rsidR="00E867F4" w:rsidRDefault="00E867F4" w:rsidP="00FE701B">
      <w:pPr>
        <w:rPr>
          <w:rtl/>
        </w:rPr>
      </w:pPr>
      <w:bookmarkStart w:id="3987" w:name="_ETM_Q1_6377841"/>
      <w:bookmarkEnd w:id="3987"/>
      <w:r>
        <w:rPr>
          <w:rFonts w:hint="cs"/>
          <w:rtl/>
        </w:rPr>
        <w:t xml:space="preserve">אז מה זה אומר? שהדבר היחיד שלגביו הדיון של הוראת </w:t>
      </w:r>
      <w:bookmarkStart w:id="3988" w:name="_ETM_Q1_6385141"/>
      <w:bookmarkEnd w:id="3988"/>
      <w:r>
        <w:rPr>
          <w:rFonts w:hint="cs"/>
          <w:rtl/>
        </w:rPr>
        <w:t>המעבר הוא רלו</w:t>
      </w:r>
      <w:r w:rsidR="00FE701B">
        <w:rPr>
          <w:rFonts w:hint="cs"/>
          <w:rtl/>
        </w:rPr>
        <w:t>ו</w:t>
      </w:r>
      <w:r>
        <w:rPr>
          <w:rFonts w:hint="cs"/>
          <w:rtl/>
        </w:rPr>
        <w:t>נטי בעינ</w:t>
      </w:r>
      <w:r w:rsidR="00FE701B">
        <w:rPr>
          <w:rFonts w:hint="cs"/>
          <w:rtl/>
        </w:rPr>
        <w:t>י</w:t>
      </w:r>
      <w:r>
        <w:rPr>
          <w:rFonts w:hint="cs"/>
          <w:rtl/>
        </w:rPr>
        <w:t xml:space="preserve">י הוא לגבי </w:t>
      </w:r>
      <w:r w:rsidR="00FE701B">
        <w:rPr>
          <w:rFonts w:hint="cs"/>
          <w:rtl/>
        </w:rPr>
        <w:t xml:space="preserve">החוזה העסקי השותק. הטענה היא </w:t>
      </w:r>
      <w:bookmarkStart w:id="3989" w:name="_ETM_Q1_6392000"/>
      <w:bookmarkEnd w:id="3989"/>
      <w:r w:rsidR="00FE701B">
        <w:rPr>
          <w:rFonts w:hint="cs"/>
          <w:rtl/>
        </w:rPr>
        <w:t>שגם לגבי החוזה אחר וגם לגבי החוזה הדיספוזיטיבי, שאיננו השותק, א</w:t>
      </w:r>
      <w:bookmarkStart w:id="3990" w:name="_ETM_Q1_6394000"/>
      <w:bookmarkEnd w:id="3990"/>
      <w:r w:rsidR="00FE701B">
        <w:rPr>
          <w:rFonts w:hint="cs"/>
          <w:rtl/>
        </w:rPr>
        <w:t>ני לא משנה את המצב המשפטי הקיים.</w:t>
      </w:r>
      <w:bookmarkStart w:id="3991" w:name="_ETM_Q1_6394475"/>
      <w:bookmarkEnd w:id="3991"/>
    </w:p>
    <w:p w:rsidR="00E867F4" w:rsidRDefault="00E867F4" w:rsidP="00E867F4">
      <w:pPr>
        <w:rPr>
          <w:rtl/>
        </w:rPr>
      </w:pPr>
      <w:bookmarkStart w:id="3992" w:name="_ETM_Q1_6396241"/>
      <w:bookmarkStart w:id="3993" w:name="_ETM_Q1_6396329"/>
      <w:bookmarkEnd w:id="3992"/>
      <w:bookmarkEnd w:id="3993"/>
    </w:p>
    <w:p w:rsidR="00FE701B" w:rsidRDefault="00FE701B" w:rsidP="00FE701B">
      <w:pPr>
        <w:pStyle w:val="a4"/>
        <w:keepNext/>
        <w:rPr>
          <w:rtl/>
        </w:rPr>
      </w:pPr>
      <w:bookmarkStart w:id="3994" w:name="ET_speaker_דר_גור_בליי_497"/>
      <w:r w:rsidRPr="00FE701B">
        <w:rPr>
          <w:rStyle w:val="TagStyle"/>
          <w:rtl/>
        </w:rPr>
        <w:t xml:space="preserve"> &lt;&lt; דובר &gt;&gt; </w:t>
      </w:r>
      <w:r>
        <w:rPr>
          <w:rtl/>
        </w:rPr>
        <w:t>גור בליי:</w:t>
      </w:r>
      <w:r w:rsidRPr="00FE701B">
        <w:rPr>
          <w:rStyle w:val="TagStyle"/>
          <w:rtl/>
        </w:rPr>
        <w:t xml:space="preserve"> &lt;&lt; דובר &gt;&gt;</w:t>
      </w:r>
      <w:r>
        <w:rPr>
          <w:rtl/>
        </w:rPr>
        <w:t xml:space="preserve">   </w:t>
      </w:r>
      <w:bookmarkEnd w:id="3994"/>
    </w:p>
    <w:p w:rsidR="00FE701B" w:rsidRDefault="00FE701B" w:rsidP="00FE701B">
      <w:pPr>
        <w:pStyle w:val="KeepWithNext"/>
        <w:rPr>
          <w:rtl/>
        </w:rPr>
      </w:pPr>
    </w:p>
    <w:p w:rsidR="00FE701B" w:rsidRPr="00FE701B" w:rsidRDefault="00FE701B" w:rsidP="00FE701B">
      <w:pPr>
        <w:rPr>
          <w:rtl/>
        </w:rPr>
      </w:pPr>
      <w:r>
        <w:rPr>
          <w:rFonts w:hint="cs"/>
          <w:rtl/>
        </w:rPr>
        <w:t xml:space="preserve">לא בדיוק, כי יכול </w:t>
      </w:r>
      <w:bookmarkStart w:id="3995" w:name="_ETM_Q1_6398000"/>
      <w:bookmarkEnd w:id="3995"/>
      <w:r>
        <w:rPr>
          <w:rFonts w:hint="cs"/>
          <w:rtl/>
        </w:rPr>
        <w:t xml:space="preserve">להיות שבמסגרת </w:t>
      </w:r>
      <w:r>
        <w:rPr>
          <w:rtl/>
        </w:rPr>
        <w:t>–</w:t>
      </w:r>
      <w:r>
        <w:rPr>
          <w:rFonts w:hint="cs"/>
          <w:rtl/>
        </w:rPr>
        <w:t xml:space="preserve"> ראשית, לא הייתי נכנס לפלגינן כזה אבל </w:t>
      </w:r>
      <w:bookmarkStart w:id="3996" w:name="_ETM_Q1_6404000"/>
      <w:bookmarkEnd w:id="3996"/>
      <w:r>
        <w:rPr>
          <w:rFonts w:hint="cs"/>
          <w:rtl/>
        </w:rPr>
        <w:t xml:space="preserve">בכל מקרה, אני חושב שגם יכול להיות שצדדים לגבי הדיספוזיטיביות </w:t>
      </w:r>
      <w:bookmarkStart w:id="3997" w:name="_ETM_Q1_6408000"/>
      <w:bookmarkEnd w:id="3997"/>
      <w:r>
        <w:rPr>
          <w:rFonts w:hint="cs"/>
          <w:rtl/>
        </w:rPr>
        <w:t>תמחרו את זה כי הייתה אי בהירות מסוימת.</w:t>
      </w:r>
    </w:p>
    <w:p w:rsidR="00FE701B" w:rsidRDefault="00FE701B" w:rsidP="00FE701B">
      <w:pPr>
        <w:rPr>
          <w:rtl/>
        </w:rPr>
      </w:pPr>
    </w:p>
    <w:p w:rsidR="00FE701B" w:rsidRDefault="00FE701B" w:rsidP="00FE701B">
      <w:pPr>
        <w:pStyle w:val="af6"/>
        <w:keepNext/>
        <w:rPr>
          <w:rtl/>
        </w:rPr>
      </w:pPr>
      <w:bookmarkStart w:id="3998" w:name="ET_yor_6157_498"/>
      <w:r w:rsidRPr="00FE701B">
        <w:rPr>
          <w:rStyle w:val="TagStyle"/>
          <w:rtl/>
        </w:rPr>
        <w:t xml:space="preserve"> &lt;&lt; יור &gt;&gt; </w:t>
      </w:r>
      <w:r>
        <w:rPr>
          <w:rtl/>
        </w:rPr>
        <w:t>היו"ר שמחה רוטמן:</w:t>
      </w:r>
      <w:r w:rsidRPr="00FE701B">
        <w:rPr>
          <w:rStyle w:val="TagStyle"/>
          <w:rtl/>
        </w:rPr>
        <w:t xml:space="preserve"> &lt;&lt; יור &gt;&gt;</w:t>
      </w:r>
      <w:r>
        <w:rPr>
          <w:rtl/>
        </w:rPr>
        <w:t xml:space="preserve">   </w:t>
      </w:r>
      <w:bookmarkEnd w:id="3998"/>
    </w:p>
    <w:p w:rsidR="00FE701B" w:rsidRDefault="00FE701B" w:rsidP="00FE701B">
      <w:pPr>
        <w:pStyle w:val="KeepWithNext"/>
        <w:rPr>
          <w:rtl/>
        </w:rPr>
      </w:pPr>
    </w:p>
    <w:p w:rsidR="00E867F4" w:rsidRDefault="00E867F4" w:rsidP="00FE701B">
      <w:pPr>
        <w:rPr>
          <w:rtl/>
        </w:rPr>
      </w:pPr>
      <w:bookmarkStart w:id="3999" w:name="_ETM_Q1_6411000"/>
      <w:bookmarkStart w:id="4000" w:name="_ETM_Q1_6396358"/>
      <w:bookmarkStart w:id="4001" w:name="_ETM_Q1_6396425"/>
      <w:bookmarkStart w:id="4002" w:name="_ETM_Q1_6397024"/>
      <w:bookmarkStart w:id="4003" w:name="_ETM_Q1_6397108"/>
      <w:bookmarkStart w:id="4004" w:name="_ETM_Q1_6397125"/>
      <w:bookmarkStart w:id="4005" w:name="_ETM_Q1_6397208"/>
      <w:bookmarkStart w:id="4006" w:name="_ETM_Q1_6403426"/>
      <w:bookmarkStart w:id="4007" w:name="_ETM_Q1_6409642"/>
      <w:bookmarkStart w:id="4008" w:name="_ETM_Q1_6410292"/>
      <w:bookmarkStart w:id="4009" w:name="_ETM_Q1_6410392"/>
      <w:bookmarkStart w:id="4010" w:name="_ETM_Q1_5800823"/>
      <w:bookmarkStart w:id="4011" w:name="_ETM_Q1_5800909"/>
      <w:bookmarkStart w:id="4012" w:name="_ETM_Q1_6415092"/>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r>
        <w:rPr>
          <w:rFonts w:hint="cs"/>
          <w:rtl/>
        </w:rPr>
        <w:t>יכול להיות</w:t>
      </w:r>
      <w:r w:rsidR="00FE701B">
        <w:rPr>
          <w:rFonts w:hint="cs"/>
          <w:rtl/>
        </w:rPr>
        <w:t xml:space="preserve">, אבל אני </w:t>
      </w:r>
      <w:bookmarkStart w:id="4013" w:name="_ETM_Q1_6414000"/>
      <w:bookmarkEnd w:id="4013"/>
      <w:r w:rsidR="00FE701B">
        <w:rPr>
          <w:rFonts w:hint="cs"/>
          <w:rtl/>
        </w:rPr>
        <w:t>- -</w:t>
      </w:r>
    </w:p>
    <w:p w:rsidR="00E867F4" w:rsidRDefault="00E867F4" w:rsidP="00E867F4">
      <w:pPr>
        <w:rPr>
          <w:rtl/>
        </w:rPr>
      </w:pPr>
      <w:bookmarkStart w:id="4014" w:name="_ETM_Q1_6416742"/>
      <w:bookmarkStart w:id="4015" w:name="_ETM_Q1_6416809"/>
      <w:bookmarkEnd w:id="4014"/>
      <w:bookmarkEnd w:id="4015"/>
    </w:p>
    <w:p w:rsidR="00FE701B" w:rsidRDefault="00FE701B" w:rsidP="00FE701B">
      <w:pPr>
        <w:pStyle w:val="-"/>
        <w:keepNext/>
        <w:rPr>
          <w:rtl/>
        </w:rPr>
      </w:pPr>
      <w:bookmarkStart w:id="4016" w:name="ET_speakercontinue_דר_גור_בליי_499"/>
      <w:r w:rsidRPr="00FE701B">
        <w:rPr>
          <w:rStyle w:val="TagStyle"/>
          <w:rtl/>
        </w:rPr>
        <w:t xml:space="preserve"> &lt;&lt; דובר_המשך &gt;&gt; </w:t>
      </w:r>
      <w:r>
        <w:rPr>
          <w:rtl/>
        </w:rPr>
        <w:t>גור בליי:</w:t>
      </w:r>
      <w:r w:rsidRPr="00FE701B">
        <w:rPr>
          <w:rStyle w:val="TagStyle"/>
          <w:rtl/>
        </w:rPr>
        <w:t xml:space="preserve"> &lt;&lt; דובר_המשך &gt;&gt;</w:t>
      </w:r>
      <w:r>
        <w:rPr>
          <w:rtl/>
        </w:rPr>
        <w:t xml:space="preserve">   </w:t>
      </w:r>
      <w:bookmarkEnd w:id="4016"/>
    </w:p>
    <w:p w:rsidR="00FE701B" w:rsidRDefault="00FE701B" w:rsidP="00FE701B">
      <w:pPr>
        <w:pStyle w:val="KeepWithNext"/>
        <w:rPr>
          <w:rtl/>
        </w:rPr>
      </w:pPr>
    </w:p>
    <w:p w:rsidR="00E867F4" w:rsidRDefault="00E867F4" w:rsidP="00FE701B">
      <w:pPr>
        <w:rPr>
          <w:rtl/>
        </w:rPr>
      </w:pPr>
      <w:bookmarkStart w:id="4017" w:name="_ETM_Q1_6416976"/>
      <w:bookmarkStart w:id="4018" w:name="_ETM_Q1_6417042"/>
      <w:bookmarkStart w:id="4019" w:name="_ETM_Q1_6417725"/>
      <w:bookmarkStart w:id="4020" w:name="_ETM_Q1_6417825"/>
      <w:bookmarkStart w:id="4021" w:name="_ETM_Q1_6417859"/>
      <w:bookmarkStart w:id="4022" w:name="_ETM_Q1_6417926"/>
      <w:bookmarkEnd w:id="4017"/>
      <w:bookmarkEnd w:id="4018"/>
      <w:bookmarkEnd w:id="4019"/>
      <w:bookmarkEnd w:id="4020"/>
      <w:bookmarkEnd w:id="4021"/>
      <w:bookmarkEnd w:id="4022"/>
      <w:r>
        <w:rPr>
          <w:rFonts w:hint="cs"/>
          <w:rtl/>
        </w:rPr>
        <w:t xml:space="preserve">בהצעת </w:t>
      </w:r>
      <w:r w:rsidR="00FE701B">
        <w:rPr>
          <w:rFonts w:hint="cs"/>
          <w:rtl/>
        </w:rPr>
        <w:t>ה</w:t>
      </w:r>
      <w:r>
        <w:rPr>
          <w:rFonts w:hint="cs"/>
          <w:rtl/>
        </w:rPr>
        <w:t xml:space="preserve">חוק </w:t>
      </w:r>
      <w:r w:rsidR="00FE701B">
        <w:rPr>
          <w:rFonts w:hint="cs"/>
          <w:rtl/>
        </w:rPr>
        <w:t>ה</w:t>
      </w:r>
      <w:r>
        <w:rPr>
          <w:rFonts w:hint="cs"/>
          <w:rtl/>
        </w:rPr>
        <w:t>ממשלתית</w:t>
      </w:r>
      <w:r w:rsidR="00FE701B">
        <w:rPr>
          <w:rFonts w:hint="cs"/>
          <w:rtl/>
        </w:rPr>
        <w:t xml:space="preserve"> באמת זו הייתה ההצעה, לא להחיל אחורה.</w:t>
      </w:r>
    </w:p>
    <w:p w:rsidR="00E867F4" w:rsidRDefault="00E867F4" w:rsidP="00E867F4">
      <w:pPr>
        <w:rPr>
          <w:rtl/>
        </w:rPr>
      </w:pPr>
      <w:bookmarkStart w:id="4023" w:name="_ETM_Q1_6420026"/>
      <w:bookmarkStart w:id="4024" w:name="_ETM_Q1_6420126"/>
      <w:bookmarkEnd w:id="4023"/>
      <w:bookmarkEnd w:id="4024"/>
    </w:p>
    <w:p w:rsidR="00E867F4" w:rsidRDefault="00E867F4" w:rsidP="00E867F4">
      <w:pPr>
        <w:pStyle w:val="af6"/>
        <w:keepNext/>
        <w:rPr>
          <w:rtl/>
        </w:rPr>
      </w:pPr>
      <w:bookmarkStart w:id="4025" w:name="ET_yor_6157_177"/>
      <w:r w:rsidRPr="00E867F4">
        <w:rPr>
          <w:rStyle w:val="TagStyle"/>
          <w:rtl/>
        </w:rPr>
        <w:t xml:space="preserve"> &lt;&lt; יור &gt;&gt; </w:t>
      </w:r>
      <w:r>
        <w:rPr>
          <w:rtl/>
        </w:rPr>
        <w:t>היו"ר שמחה רוטמן:</w:t>
      </w:r>
      <w:r w:rsidRPr="00E867F4">
        <w:rPr>
          <w:rStyle w:val="TagStyle"/>
          <w:rtl/>
        </w:rPr>
        <w:t xml:space="preserve"> &lt;&lt; יור &gt;&gt;</w:t>
      </w:r>
      <w:r>
        <w:rPr>
          <w:rtl/>
        </w:rPr>
        <w:t xml:space="preserve">   </w:t>
      </w:r>
      <w:bookmarkEnd w:id="4025"/>
    </w:p>
    <w:p w:rsidR="00E867F4" w:rsidRDefault="00E867F4" w:rsidP="00E867F4">
      <w:pPr>
        <w:pStyle w:val="KeepWithNext"/>
        <w:rPr>
          <w:rtl/>
        </w:rPr>
      </w:pPr>
    </w:p>
    <w:p w:rsidR="00E867F4" w:rsidRDefault="00E867F4" w:rsidP="00E867F4">
      <w:pPr>
        <w:rPr>
          <w:rtl/>
        </w:rPr>
      </w:pPr>
      <w:bookmarkStart w:id="4026" w:name="_ETM_Q1_6420841"/>
      <w:bookmarkEnd w:id="4026"/>
      <w:r>
        <w:rPr>
          <w:rFonts w:hint="cs"/>
          <w:rtl/>
        </w:rPr>
        <w:t xml:space="preserve">אבל </w:t>
      </w:r>
      <w:r w:rsidR="00FE701B">
        <w:rPr>
          <w:rFonts w:hint="cs"/>
          <w:rtl/>
        </w:rPr>
        <w:t xml:space="preserve">בהצעת החוק </w:t>
      </w:r>
      <w:bookmarkStart w:id="4027" w:name="_ETM_Q1_6421000"/>
      <w:bookmarkEnd w:id="4027"/>
      <w:r w:rsidR="00FE701B">
        <w:rPr>
          <w:rFonts w:hint="cs"/>
          <w:rtl/>
        </w:rPr>
        <w:t>הממשלתית היו כל-כך הרבה דברים אחרים, אז אתם רוצים לאמץ אותה? נו, באמת.</w:t>
      </w:r>
    </w:p>
    <w:p w:rsidR="00E867F4" w:rsidRDefault="00E867F4" w:rsidP="00E867F4">
      <w:pPr>
        <w:rPr>
          <w:rtl/>
        </w:rPr>
      </w:pPr>
      <w:bookmarkStart w:id="4028" w:name="_ETM_Q1_6422976"/>
      <w:bookmarkStart w:id="4029" w:name="_ETM_Q1_6423059"/>
      <w:bookmarkStart w:id="4030" w:name="_ETM_Q1_6423126"/>
      <w:bookmarkStart w:id="4031" w:name="_ETM_Q1_6423176"/>
      <w:bookmarkEnd w:id="4028"/>
      <w:bookmarkEnd w:id="4029"/>
      <w:bookmarkEnd w:id="4030"/>
      <w:bookmarkEnd w:id="4031"/>
    </w:p>
    <w:p w:rsidR="00FE701B" w:rsidRDefault="00FE701B" w:rsidP="00FE701B">
      <w:pPr>
        <w:pStyle w:val="-"/>
        <w:keepNext/>
        <w:rPr>
          <w:rtl/>
        </w:rPr>
      </w:pPr>
      <w:bookmarkStart w:id="4032" w:name="ET_speakercontinue_דר_גור_בליי_500"/>
      <w:r w:rsidRPr="00FE701B">
        <w:rPr>
          <w:rStyle w:val="TagStyle"/>
          <w:rtl/>
        </w:rPr>
        <w:t xml:space="preserve"> &lt;&lt; דובר_המשך &gt;&gt; </w:t>
      </w:r>
      <w:r>
        <w:rPr>
          <w:rtl/>
        </w:rPr>
        <w:t>גור בליי:</w:t>
      </w:r>
      <w:r w:rsidRPr="00FE701B">
        <w:rPr>
          <w:rStyle w:val="TagStyle"/>
          <w:rtl/>
        </w:rPr>
        <w:t xml:space="preserve"> &lt;&lt; דובר_המשך &gt;&gt;</w:t>
      </w:r>
      <w:r>
        <w:rPr>
          <w:rtl/>
        </w:rPr>
        <w:t xml:space="preserve">   </w:t>
      </w:r>
      <w:bookmarkEnd w:id="4032"/>
    </w:p>
    <w:p w:rsidR="00FE701B" w:rsidRDefault="00FE701B" w:rsidP="00FE701B">
      <w:pPr>
        <w:pStyle w:val="KeepWithNext"/>
        <w:rPr>
          <w:rtl/>
        </w:rPr>
      </w:pPr>
    </w:p>
    <w:p w:rsidR="00E867F4" w:rsidRDefault="00FE701B" w:rsidP="00FE701B">
      <w:pPr>
        <w:rPr>
          <w:rtl/>
        </w:rPr>
      </w:pPr>
      <w:bookmarkStart w:id="4033" w:name="_ETM_Q1_6423693"/>
      <w:bookmarkStart w:id="4034" w:name="_ETM_Q1_6423792"/>
      <w:bookmarkStart w:id="4035" w:name="_ETM_Q1_6423826"/>
      <w:bookmarkStart w:id="4036" w:name="_ETM_Q1_6423876"/>
      <w:bookmarkEnd w:id="4033"/>
      <w:bookmarkEnd w:id="4034"/>
      <w:bookmarkEnd w:id="4035"/>
      <w:bookmarkEnd w:id="4036"/>
      <w:r>
        <w:rPr>
          <w:rFonts w:hint="cs"/>
          <w:rtl/>
        </w:rPr>
        <w:t xml:space="preserve">אבל פה </w:t>
      </w:r>
      <w:r w:rsidR="00E867F4">
        <w:rPr>
          <w:rFonts w:hint="cs"/>
          <w:rtl/>
        </w:rPr>
        <w:t>אתה עושה שינוי יותר רחב</w:t>
      </w:r>
      <w:bookmarkStart w:id="4037" w:name="_ETM_Q1_6428393"/>
      <w:bookmarkEnd w:id="4037"/>
      <w:r>
        <w:rPr>
          <w:rFonts w:hint="cs"/>
          <w:rtl/>
        </w:rPr>
        <w:t xml:space="preserve"> - -</w:t>
      </w:r>
    </w:p>
    <w:p w:rsidR="00E867F4" w:rsidRDefault="00E867F4" w:rsidP="00E867F4">
      <w:pPr>
        <w:rPr>
          <w:rtl/>
        </w:rPr>
      </w:pPr>
      <w:bookmarkStart w:id="4038" w:name="_ETM_Q1_6431209"/>
      <w:bookmarkStart w:id="4039" w:name="_ETM_Q1_6431309"/>
      <w:bookmarkEnd w:id="4038"/>
      <w:bookmarkEnd w:id="4039"/>
    </w:p>
    <w:p w:rsidR="00E867F4" w:rsidRDefault="00E867F4" w:rsidP="00E867F4">
      <w:pPr>
        <w:pStyle w:val="af6"/>
        <w:keepNext/>
        <w:rPr>
          <w:rtl/>
        </w:rPr>
      </w:pPr>
      <w:bookmarkStart w:id="4040" w:name="ET_yor_6157_178"/>
      <w:r w:rsidRPr="00E867F4">
        <w:rPr>
          <w:rStyle w:val="TagStyle"/>
          <w:rtl/>
        </w:rPr>
        <w:t xml:space="preserve"> &lt;&lt; יור &gt;&gt; </w:t>
      </w:r>
      <w:r>
        <w:rPr>
          <w:rtl/>
        </w:rPr>
        <w:t>היו"ר שמחה רוטמן:</w:t>
      </w:r>
      <w:r w:rsidRPr="00E867F4">
        <w:rPr>
          <w:rStyle w:val="TagStyle"/>
          <w:rtl/>
        </w:rPr>
        <w:t xml:space="preserve"> &lt;&lt; יור &gt;&gt;</w:t>
      </w:r>
      <w:r>
        <w:rPr>
          <w:rtl/>
        </w:rPr>
        <w:t xml:space="preserve">   </w:t>
      </w:r>
      <w:bookmarkEnd w:id="4040"/>
    </w:p>
    <w:p w:rsidR="00E867F4" w:rsidRDefault="00E867F4" w:rsidP="00E867F4">
      <w:pPr>
        <w:pStyle w:val="KeepWithNext"/>
        <w:rPr>
          <w:rtl/>
        </w:rPr>
      </w:pPr>
    </w:p>
    <w:p w:rsidR="00FE701B" w:rsidRDefault="00FE701B" w:rsidP="00E867F4">
      <w:pPr>
        <w:rPr>
          <w:rtl/>
        </w:rPr>
      </w:pPr>
      <w:bookmarkStart w:id="4041" w:name="_ETM_Q1_6431926"/>
      <w:bookmarkEnd w:id="4041"/>
      <w:r>
        <w:rPr>
          <w:rFonts w:hint="cs"/>
          <w:rtl/>
        </w:rPr>
        <w:t>עכשיו מי עושה פלגינן דיבורא?</w:t>
      </w:r>
    </w:p>
    <w:p w:rsidR="00FE701B" w:rsidRDefault="00FE701B" w:rsidP="00E867F4">
      <w:pPr>
        <w:rPr>
          <w:rtl/>
        </w:rPr>
      </w:pPr>
      <w:bookmarkStart w:id="4042" w:name="_ETM_Q1_6422000"/>
      <w:bookmarkEnd w:id="4042"/>
    </w:p>
    <w:p w:rsidR="00FE701B" w:rsidRDefault="00FE701B" w:rsidP="00FE701B">
      <w:pPr>
        <w:pStyle w:val="-"/>
        <w:keepNext/>
        <w:rPr>
          <w:rtl/>
        </w:rPr>
      </w:pPr>
      <w:bookmarkStart w:id="4043" w:name="ET_speakercontinue_דר_גור_בליי_501"/>
      <w:r w:rsidRPr="00FE701B">
        <w:rPr>
          <w:rStyle w:val="TagStyle"/>
          <w:rtl/>
        </w:rPr>
        <w:t xml:space="preserve"> &lt;&lt; דובר_המשך &gt;&gt; </w:t>
      </w:r>
      <w:r>
        <w:rPr>
          <w:rtl/>
        </w:rPr>
        <w:t>גור בליי:</w:t>
      </w:r>
      <w:r w:rsidRPr="00FE701B">
        <w:rPr>
          <w:rStyle w:val="TagStyle"/>
          <w:rtl/>
        </w:rPr>
        <w:t xml:space="preserve"> &lt;&lt; דובר_המשך &gt;&gt;</w:t>
      </w:r>
      <w:r>
        <w:rPr>
          <w:rtl/>
        </w:rPr>
        <w:t xml:space="preserve">   </w:t>
      </w:r>
      <w:bookmarkEnd w:id="4043"/>
    </w:p>
    <w:p w:rsidR="00FE701B" w:rsidRDefault="00FE701B" w:rsidP="00FE701B">
      <w:pPr>
        <w:pStyle w:val="KeepWithNext"/>
        <w:rPr>
          <w:rtl/>
        </w:rPr>
      </w:pPr>
    </w:p>
    <w:p w:rsidR="00FE701B" w:rsidRDefault="00FE701B" w:rsidP="00FE701B">
      <w:pPr>
        <w:rPr>
          <w:rtl/>
        </w:rPr>
      </w:pPr>
      <w:bookmarkStart w:id="4044" w:name="_ETM_Q1_6424000"/>
      <w:bookmarkEnd w:id="4044"/>
      <w:r>
        <w:rPr>
          <w:rFonts w:hint="cs"/>
          <w:rtl/>
        </w:rPr>
        <w:t>לא, אני אומר שאתה עושה משהו יותר רחב, אתה</w:t>
      </w:r>
      <w:bookmarkStart w:id="4045" w:name="_ETM_Q1_6429000"/>
      <w:bookmarkEnd w:id="4045"/>
      <w:r>
        <w:rPr>
          <w:rFonts w:hint="cs"/>
          <w:rtl/>
        </w:rPr>
        <w:t xml:space="preserve"> לא יודע בדיוק איך צדדים - -</w:t>
      </w:r>
    </w:p>
    <w:p w:rsidR="00FE701B" w:rsidRDefault="00FE701B" w:rsidP="00FE701B">
      <w:pPr>
        <w:rPr>
          <w:rtl/>
        </w:rPr>
      </w:pPr>
    </w:p>
    <w:p w:rsidR="00FE701B" w:rsidRDefault="00FE701B" w:rsidP="00FE701B">
      <w:pPr>
        <w:pStyle w:val="af6"/>
        <w:keepNext/>
        <w:rPr>
          <w:rtl/>
        </w:rPr>
      </w:pPr>
      <w:bookmarkStart w:id="4046" w:name="ET_yor_6157_502"/>
      <w:r w:rsidRPr="00FE701B">
        <w:rPr>
          <w:rStyle w:val="TagStyle"/>
          <w:rtl/>
        </w:rPr>
        <w:t xml:space="preserve"> &lt;&lt; יור &gt;&gt; </w:t>
      </w:r>
      <w:r>
        <w:rPr>
          <w:rtl/>
        </w:rPr>
        <w:t>היו"ר שמחה רוטמן:</w:t>
      </w:r>
      <w:r w:rsidRPr="00FE701B">
        <w:rPr>
          <w:rStyle w:val="TagStyle"/>
          <w:rtl/>
        </w:rPr>
        <w:t xml:space="preserve"> &lt;&lt; יור &gt;&gt;</w:t>
      </w:r>
      <w:r>
        <w:rPr>
          <w:rtl/>
        </w:rPr>
        <w:t xml:space="preserve">   </w:t>
      </w:r>
      <w:bookmarkEnd w:id="4046"/>
    </w:p>
    <w:p w:rsidR="00FE701B" w:rsidRDefault="00FE701B" w:rsidP="00FE701B">
      <w:pPr>
        <w:pStyle w:val="KeepWithNext"/>
        <w:rPr>
          <w:rtl/>
        </w:rPr>
      </w:pPr>
    </w:p>
    <w:p w:rsidR="00E867F4" w:rsidRDefault="00E867F4" w:rsidP="00FE701B">
      <w:pPr>
        <w:rPr>
          <w:rtl/>
        </w:rPr>
      </w:pPr>
      <w:bookmarkStart w:id="4047" w:name="_ETM_Q1_6432000"/>
      <w:bookmarkStart w:id="4048" w:name="_ETM_Q1_6423000"/>
      <w:bookmarkEnd w:id="4047"/>
      <w:bookmarkEnd w:id="4048"/>
      <w:r>
        <w:rPr>
          <w:rFonts w:hint="cs"/>
          <w:rtl/>
        </w:rPr>
        <w:t xml:space="preserve">אבל כשאתה אומר </w:t>
      </w:r>
      <w:r w:rsidR="00FE701B">
        <w:rPr>
          <w:rFonts w:hint="cs"/>
          <w:rtl/>
        </w:rPr>
        <w:t>"</w:t>
      </w:r>
      <w:r>
        <w:rPr>
          <w:rFonts w:hint="cs"/>
          <w:rtl/>
        </w:rPr>
        <w:t xml:space="preserve">אני לא </w:t>
      </w:r>
      <w:bookmarkStart w:id="4049" w:name="_ETM_Q1_6434576"/>
      <w:bookmarkEnd w:id="4049"/>
      <w:r>
        <w:rPr>
          <w:rFonts w:hint="cs"/>
          <w:rtl/>
        </w:rPr>
        <w:t>יודע</w:t>
      </w:r>
      <w:r w:rsidR="00FE701B">
        <w:rPr>
          <w:rFonts w:hint="cs"/>
          <w:rtl/>
        </w:rPr>
        <w:t xml:space="preserve"> פירוש"</w:t>
      </w:r>
      <w:r>
        <w:rPr>
          <w:rFonts w:hint="cs"/>
          <w:rtl/>
        </w:rPr>
        <w:t xml:space="preserve">, מה יקרה? </w:t>
      </w:r>
      <w:r w:rsidR="00FE701B">
        <w:rPr>
          <w:rFonts w:hint="cs"/>
          <w:rtl/>
        </w:rPr>
        <w:t xml:space="preserve">הרי </w:t>
      </w:r>
      <w:r>
        <w:rPr>
          <w:rFonts w:hint="cs"/>
          <w:rtl/>
        </w:rPr>
        <w:t xml:space="preserve">נכון לעכשיו, לרגע חקיקת החוק, יש אין </w:t>
      </w:r>
      <w:bookmarkStart w:id="4050" w:name="_ETM_Q1_6443393"/>
      <w:bookmarkEnd w:id="4050"/>
      <w:r>
        <w:rPr>
          <w:rFonts w:hint="cs"/>
          <w:rtl/>
        </w:rPr>
        <w:t>סוף חוזים שנכרתו לפני</w:t>
      </w:r>
      <w:r w:rsidR="00FE701B">
        <w:rPr>
          <w:rFonts w:hint="cs"/>
          <w:rtl/>
        </w:rPr>
        <w:t xml:space="preserve"> כניסתו לתוקף</w:t>
      </w:r>
      <w:bookmarkStart w:id="4051" w:name="_ETM_Q1_6449000"/>
      <w:bookmarkEnd w:id="4051"/>
      <w:r w:rsidR="00FE701B">
        <w:rPr>
          <w:rFonts w:hint="cs"/>
          <w:rtl/>
        </w:rPr>
        <w:t xml:space="preserve"> ויש אפס חוזים שנכרתו אחרי כניסתו לתוקף, </w:t>
      </w:r>
      <w:bookmarkStart w:id="4052" w:name="_ETM_Q1_6453000"/>
      <w:bookmarkEnd w:id="4052"/>
      <w:r w:rsidR="00FE701B">
        <w:rPr>
          <w:rFonts w:hint="cs"/>
          <w:rtl/>
        </w:rPr>
        <w:t>נכון? זה המצב כרגע, אין סוף החוזים הללו במדינת ישראל</w:t>
      </w:r>
      <w:r>
        <w:rPr>
          <w:rFonts w:hint="cs"/>
          <w:rtl/>
        </w:rPr>
        <w:t xml:space="preserve">. חלק קטן, ופה אני </w:t>
      </w:r>
      <w:bookmarkStart w:id="4053" w:name="_ETM_Q1_6460260"/>
      <w:bookmarkEnd w:id="4053"/>
      <w:r>
        <w:rPr>
          <w:rFonts w:hint="cs"/>
          <w:rtl/>
        </w:rPr>
        <w:t>מקבל את האמירה של יערה, ישבו וכתבו</w:t>
      </w:r>
      <w:r w:rsidR="00FE701B">
        <w:rPr>
          <w:rFonts w:hint="cs"/>
          <w:rtl/>
        </w:rPr>
        <w:t xml:space="preserve">: אנחנו רוצים שתהיה לנו </w:t>
      </w:r>
      <w:r>
        <w:rPr>
          <w:rFonts w:hint="cs"/>
          <w:rtl/>
        </w:rPr>
        <w:t>שיטת פרשנו אחרת</w:t>
      </w:r>
      <w:bookmarkStart w:id="4054" w:name="_ETM_Q1_6467077"/>
      <w:bookmarkEnd w:id="4054"/>
      <w:r w:rsidR="00FE701B">
        <w:rPr>
          <w:rFonts w:hint="cs"/>
          <w:rtl/>
        </w:rPr>
        <w:t xml:space="preserve">, אולי חלק מזערי. הרוב המוחלט הם במה שמכונה "ביבי כבישים". אגב, גם לגבי </w:t>
      </w:r>
      <w:r w:rsidR="00087914">
        <w:rPr>
          <w:rFonts w:hint="cs"/>
          <w:rtl/>
        </w:rPr>
        <w:t xml:space="preserve">"ביבי כבישים" </w:t>
      </w:r>
      <w:r w:rsidR="00087914">
        <w:rPr>
          <w:rtl/>
        </w:rPr>
        <w:t>–</w:t>
      </w:r>
      <w:r w:rsidR="00087914">
        <w:rPr>
          <w:rFonts w:hint="cs"/>
          <w:rtl/>
        </w:rPr>
        <w:t xml:space="preserve"> אמרנו שזו הלכה מתפתחת.</w:t>
      </w:r>
    </w:p>
    <w:p w:rsidR="00087914" w:rsidRDefault="00087914" w:rsidP="00FE701B">
      <w:pPr>
        <w:rPr>
          <w:rtl/>
        </w:rPr>
      </w:pPr>
    </w:p>
    <w:p w:rsidR="00087914" w:rsidRDefault="00087914" w:rsidP="00F62DE0">
      <w:pPr>
        <w:rPr>
          <w:rtl/>
        </w:rPr>
      </w:pPr>
      <w:bookmarkStart w:id="4055" w:name="_ETM_Q1_6472000"/>
      <w:bookmarkEnd w:id="4055"/>
      <w:r>
        <w:rPr>
          <w:rFonts w:hint="cs"/>
          <w:rtl/>
        </w:rPr>
        <w:t xml:space="preserve">אני אומר, הרי יש לי </w:t>
      </w:r>
      <w:bookmarkStart w:id="4056" w:name="_ETM_Q1_6477000"/>
      <w:bookmarkEnd w:id="4056"/>
      <w:r>
        <w:rPr>
          <w:rFonts w:hint="cs"/>
          <w:rtl/>
        </w:rPr>
        <w:t xml:space="preserve">רצון </w:t>
      </w:r>
      <w:r w:rsidRPr="00E07FC6">
        <w:rPr>
          <w:rFonts w:hint="cs"/>
          <w:rtl/>
        </w:rPr>
        <w:t>ל - - -</w:t>
      </w:r>
      <w:r>
        <w:rPr>
          <w:rFonts w:hint="cs"/>
          <w:rtl/>
        </w:rPr>
        <w:t xml:space="preserve"> אתה אומר: אולי הם תמחרו, אולי הם לא תמחרו. אולי גם תמחרו מאמצי חקיקה, </w:t>
      </w:r>
      <w:bookmarkStart w:id="4057" w:name="_ETM_Q1_6480000"/>
      <w:bookmarkEnd w:id="4057"/>
      <w:r>
        <w:rPr>
          <w:rFonts w:hint="cs"/>
          <w:rtl/>
        </w:rPr>
        <w:t xml:space="preserve">הכל יכול להיות. אבל כאשר אתה אומר: בוא תשאיר את </w:t>
      </w:r>
      <w:bookmarkStart w:id="4058" w:name="_ETM_Q1_6482000"/>
      <w:bookmarkEnd w:id="4058"/>
      <w:r>
        <w:rPr>
          <w:rFonts w:hint="cs"/>
          <w:rtl/>
        </w:rPr>
        <w:t xml:space="preserve">זה פתוח, שזה הבקשה של יערה, שתכתוב שזה חל מכאן ולהבא, מה אתה בעצם אומר? שלח אותם לבית המשפט להלכה </w:t>
      </w:r>
      <w:bookmarkStart w:id="4059" w:name="_ETM_Q1_6493000"/>
      <w:bookmarkEnd w:id="4059"/>
      <w:r>
        <w:rPr>
          <w:rFonts w:hint="cs"/>
          <w:rtl/>
        </w:rPr>
        <w:t xml:space="preserve">שתקבע מה המצב עד אז, ואולי תמחרו. בית המשפט לא </w:t>
      </w:r>
      <w:bookmarkStart w:id="4060" w:name="_ETM_Q1_6494000"/>
      <w:bookmarkEnd w:id="4060"/>
      <w:r>
        <w:rPr>
          <w:rFonts w:hint="cs"/>
          <w:rtl/>
        </w:rPr>
        <w:t xml:space="preserve">מוכן לרדת והוא גם מנהל דיונים בצורה אחרת </w:t>
      </w:r>
      <w:bookmarkStart w:id="4061" w:name="_ETM_Q1_6499000"/>
      <w:bookmarkEnd w:id="4061"/>
      <w:r>
        <w:rPr>
          <w:rFonts w:hint="cs"/>
          <w:rtl/>
        </w:rPr>
        <w:t xml:space="preserve">כנראה, אבל לא מוכן לרדת לרזולוציה של מה קורה, </w:t>
      </w:r>
      <w:bookmarkStart w:id="4062" w:name="_ETM_Q1_6505000"/>
      <w:bookmarkEnd w:id="4062"/>
      <w:r>
        <w:rPr>
          <w:rFonts w:hint="cs"/>
          <w:rtl/>
        </w:rPr>
        <w:t xml:space="preserve">מה תמחרו הצדדים. מבחינתו, מה שהוא קובע תמיד היה </w:t>
      </w:r>
      <w:bookmarkStart w:id="4063" w:name="_ETM_Q1_6504000"/>
      <w:bookmarkEnd w:id="4063"/>
      <w:r>
        <w:rPr>
          <w:rFonts w:hint="cs"/>
          <w:rtl/>
        </w:rPr>
        <w:t>נכון מעולם, מאז בריאת העולם. לא נכון. ולכן, אני אומר</w:t>
      </w:r>
      <w:bookmarkStart w:id="4064" w:name="_ETM_Q1_6508000"/>
      <w:bookmarkEnd w:id="4064"/>
      <w:r>
        <w:rPr>
          <w:rFonts w:hint="cs"/>
          <w:rtl/>
        </w:rPr>
        <w:t xml:space="preserve"> שאם מישהו צריך להכריע מה הדין בחוזה שאיננו עסקי ואיננו </w:t>
      </w:r>
      <w:bookmarkStart w:id="4065" w:name="_ETM_Q1_6517000"/>
      <w:bookmarkEnd w:id="4065"/>
      <w:r>
        <w:rPr>
          <w:rFonts w:hint="cs"/>
          <w:rtl/>
        </w:rPr>
        <w:t xml:space="preserve">שותק שנכרת עד היום, אני מעדיף שנעשה את </w:t>
      </w:r>
      <w:bookmarkStart w:id="4066" w:name="_ETM_Q1_6519000"/>
      <w:bookmarkEnd w:id="4066"/>
      <w:r>
        <w:rPr>
          <w:rFonts w:hint="cs"/>
          <w:rtl/>
        </w:rPr>
        <w:t>זה פה</w:t>
      </w:r>
      <w:r w:rsidR="00BA4B4B">
        <w:rPr>
          <w:rFonts w:hint="cs"/>
          <w:rtl/>
        </w:rPr>
        <w:t xml:space="preserve">, מסביב בחדר, עם כל האנשים החכמים מאשר שזה </w:t>
      </w:r>
      <w:bookmarkStart w:id="4067" w:name="_ETM_Q1_6526000"/>
      <w:bookmarkEnd w:id="4067"/>
      <w:r w:rsidR="00BA4B4B">
        <w:rPr>
          <w:rFonts w:hint="cs"/>
          <w:rtl/>
        </w:rPr>
        <w:t xml:space="preserve">יוכרע בבית משפט, כשיש רק שלושה אנשים בחדר ובאיזו הלכה </w:t>
      </w:r>
      <w:bookmarkStart w:id="4068" w:name="_ETM_Q1_6532000"/>
      <w:bookmarkEnd w:id="4068"/>
      <w:r w:rsidR="00BA4B4B">
        <w:rPr>
          <w:rFonts w:hint="cs"/>
          <w:rtl/>
        </w:rPr>
        <w:t>אגב איזה תיק של</w:t>
      </w:r>
      <w:r w:rsidR="00BA4B4B">
        <w:t>hard cases make bad laws</w:t>
      </w:r>
      <w:r w:rsidR="00BA4B4B">
        <w:rPr>
          <w:rFonts w:hint="cs"/>
          <w:rtl/>
        </w:rPr>
        <w:t xml:space="preserve">. אני לא חושב </w:t>
      </w:r>
      <w:bookmarkStart w:id="4069" w:name="_ETM_Q1_6537000"/>
      <w:bookmarkEnd w:id="4069"/>
      <w:r w:rsidR="00BA4B4B">
        <w:rPr>
          <w:rFonts w:hint="cs"/>
          <w:rtl/>
        </w:rPr>
        <w:t xml:space="preserve">שזה דבר נכון, אני חושב שעדיף שאנחנו נכריע בזה. אני </w:t>
      </w:r>
      <w:bookmarkStart w:id="4070" w:name="_ETM_Q1_6538000"/>
      <w:bookmarkEnd w:id="4070"/>
      <w:r w:rsidR="00BA4B4B">
        <w:rPr>
          <w:rFonts w:hint="cs"/>
          <w:rtl/>
        </w:rPr>
        <w:t>חושב שההכרעה שבאה ואומרת שאנחנו נחיל את הכל למעט החוזה הע</w:t>
      </w:r>
      <w:r w:rsidR="00F62DE0">
        <w:rPr>
          <w:rFonts w:hint="cs"/>
          <w:rtl/>
        </w:rPr>
        <w:t xml:space="preserve">סקי השותק, ונגיד שלגבי חוזה עסקי שותק מלפני זה </w:t>
      </w:r>
      <w:bookmarkStart w:id="4071" w:name="_ETM_Q1_6551000"/>
      <w:bookmarkEnd w:id="4071"/>
      <w:r w:rsidR="00F62DE0">
        <w:rPr>
          <w:rFonts w:hint="cs"/>
          <w:rtl/>
        </w:rPr>
        <w:t>יחול סעיף (ג), לצורך העניין. ושוב, כהצעת רעיון, אני חושב שזה יותר נכון כי לפחות קיבעתי לגבי החוזה</w:t>
      </w:r>
      <w:bookmarkStart w:id="4072" w:name="_ETM_Q1_6560000"/>
      <w:bookmarkEnd w:id="4072"/>
      <w:r w:rsidR="00F62DE0">
        <w:rPr>
          <w:rFonts w:hint="cs"/>
          <w:rtl/>
        </w:rPr>
        <w:t xml:space="preserve"> השותק את "ביבי כבישים", ולא להשאיר את זה לאיך בית </w:t>
      </w:r>
      <w:bookmarkStart w:id="4073" w:name="_ETM_Q1_6566000"/>
      <w:bookmarkEnd w:id="4073"/>
      <w:r w:rsidR="00F62DE0">
        <w:rPr>
          <w:rFonts w:hint="cs"/>
          <w:rtl/>
        </w:rPr>
        <w:t>המשפט יבין למה התכוונתי לחוזה עסקי שותק.</w:t>
      </w:r>
    </w:p>
    <w:p w:rsidR="00F62DE0" w:rsidRDefault="00F62DE0" w:rsidP="00F62DE0">
      <w:pPr>
        <w:rPr>
          <w:rtl/>
        </w:rPr>
      </w:pPr>
    </w:p>
    <w:p w:rsidR="00F62DE0" w:rsidRDefault="00F62DE0" w:rsidP="00F62DE0">
      <w:pPr>
        <w:rPr>
          <w:rtl/>
        </w:rPr>
      </w:pPr>
      <w:bookmarkStart w:id="4074" w:name="_ETM_Q1_6570000"/>
      <w:bookmarkEnd w:id="4074"/>
      <w:r>
        <w:rPr>
          <w:rFonts w:hint="cs"/>
          <w:rtl/>
        </w:rPr>
        <w:t>בבקשה, יערה, תסיימי.</w:t>
      </w:r>
    </w:p>
    <w:p w:rsidR="00F62DE0" w:rsidRDefault="00F62DE0" w:rsidP="00F62DE0">
      <w:pPr>
        <w:rPr>
          <w:rtl/>
        </w:rPr>
      </w:pPr>
    </w:p>
    <w:p w:rsidR="00F62DE0" w:rsidRDefault="00F62DE0" w:rsidP="00F62DE0">
      <w:pPr>
        <w:pStyle w:val="af9"/>
        <w:keepNext/>
        <w:rPr>
          <w:rtl/>
        </w:rPr>
      </w:pPr>
      <w:bookmarkStart w:id="4075" w:name="ET_guest_520546_503"/>
      <w:r w:rsidRPr="00F62DE0">
        <w:rPr>
          <w:rStyle w:val="TagStyle"/>
          <w:rtl/>
        </w:rPr>
        <w:t xml:space="preserve"> &lt;&lt; אורח &gt;&gt; </w:t>
      </w:r>
      <w:r>
        <w:rPr>
          <w:rtl/>
        </w:rPr>
        <w:t>יערה למברגר:</w:t>
      </w:r>
      <w:r w:rsidRPr="00F62DE0">
        <w:rPr>
          <w:rStyle w:val="TagStyle"/>
          <w:rtl/>
        </w:rPr>
        <w:t xml:space="preserve"> &lt;&lt; אורח &gt;&gt;</w:t>
      </w:r>
      <w:r>
        <w:rPr>
          <w:rtl/>
        </w:rPr>
        <w:t xml:space="preserve">   </w:t>
      </w:r>
      <w:bookmarkEnd w:id="4075"/>
    </w:p>
    <w:p w:rsidR="00F62DE0" w:rsidRDefault="00F62DE0" w:rsidP="00F62DE0">
      <w:pPr>
        <w:pStyle w:val="KeepWithNext"/>
        <w:rPr>
          <w:rtl/>
        </w:rPr>
      </w:pPr>
    </w:p>
    <w:p w:rsidR="00742B53" w:rsidRDefault="00742B53" w:rsidP="007874B2">
      <w:pPr>
        <w:rPr>
          <w:rtl/>
        </w:rPr>
      </w:pPr>
      <w:bookmarkStart w:id="4076" w:name="_ETM_Q1_6571000"/>
      <w:bookmarkStart w:id="4077" w:name="_ETM_Q1_6472961"/>
      <w:bookmarkStart w:id="4078" w:name="_ETM_Q1_6473044"/>
      <w:bookmarkStart w:id="4079" w:name="_ETM_Q1_6473127"/>
      <w:bookmarkStart w:id="4080" w:name="_ETM_Q1_6473210"/>
      <w:bookmarkStart w:id="4081" w:name="_ETM_Q1_6567797"/>
      <w:bookmarkStart w:id="4082" w:name="_ETM_Q1_6567880"/>
      <w:bookmarkStart w:id="4083" w:name="_ETM_Q1_6568280"/>
      <w:bookmarkStart w:id="4084" w:name="_ETM_Q1_6568363"/>
      <w:bookmarkEnd w:id="4076"/>
      <w:bookmarkEnd w:id="4077"/>
      <w:bookmarkEnd w:id="4078"/>
      <w:bookmarkEnd w:id="4079"/>
      <w:bookmarkEnd w:id="4080"/>
      <w:bookmarkEnd w:id="4081"/>
      <w:bookmarkEnd w:id="4082"/>
      <w:bookmarkEnd w:id="4083"/>
      <w:bookmarkEnd w:id="4084"/>
      <w:r>
        <w:rPr>
          <w:rFonts w:hint="cs"/>
          <w:rtl/>
        </w:rPr>
        <w:t xml:space="preserve">רק רציתי להשלים לגבי </w:t>
      </w:r>
      <w:r w:rsidR="00F62DE0">
        <w:rPr>
          <w:rFonts w:hint="cs"/>
          <w:rtl/>
        </w:rPr>
        <w:t>(</w:t>
      </w:r>
      <w:r>
        <w:rPr>
          <w:rFonts w:hint="cs"/>
          <w:rtl/>
        </w:rPr>
        <w:t>ב</w:t>
      </w:r>
      <w:r w:rsidR="00F62DE0">
        <w:rPr>
          <w:rFonts w:hint="cs"/>
          <w:rtl/>
        </w:rPr>
        <w:t>)</w:t>
      </w:r>
      <w:r>
        <w:rPr>
          <w:rFonts w:hint="cs"/>
          <w:rtl/>
        </w:rPr>
        <w:t xml:space="preserve">. לגבי </w:t>
      </w:r>
      <w:r w:rsidR="00F62DE0">
        <w:rPr>
          <w:rFonts w:hint="cs"/>
          <w:rtl/>
        </w:rPr>
        <w:t>(</w:t>
      </w:r>
      <w:r>
        <w:rPr>
          <w:rFonts w:hint="cs"/>
          <w:rtl/>
        </w:rPr>
        <w:t>א</w:t>
      </w:r>
      <w:r w:rsidR="00F62DE0">
        <w:rPr>
          <w:rFonts w:hint="cs"/>
          <w:rtl/>
        </w:rPr>
        <w:t>)</w:t>
      </w:r>
      <w:r>
        <w:rPr>
          <w:rFonts w:hint="cs"/>
          <w:rtl/>
        </w:rPr>
        <w:t xml:space="preserve"> אני חושבת </w:t>
      </w:r>
      <w:bookmarkStart w:id="4085" w:name="_ETM_Q1_6573763"/>
      <w:bookmarkEnd w:id="4085"/>
      <w:r>
        <w:rPr>
          <w:rFonts w:hint="cs"/>
          <w:rtl/>
        </w:rPr>
        <w:t>שהבנתי את כיוון הדיון וג</w:t>
      </w:r>
      <w:r w:rsidR="00904E1E">
        <w:rPr>
          <w:rFonts w:hint="cs"/>
          <w:rtl/>
        </w:rPr>
        <w:t>ם עמד</w:t>
      </w:r>
      <w:r>
        <w:rPr>
          <w:rFonts w:hint="cs"/>
          <w:rtl/>
        </w:rPr>
        <w:t>ת</w:t>
      </w:r>
      <w:r w:rsidR="00904E1E">
        <w:rPr>
          <w:rFonts w:hint="cs"/>
          <w:rtl/>
        </w:rPr>
        <w:t>נ</w:t>
      </w:r>
      <w:r>
        <w:rPr>
          <w:rFonts w:hint="cs"/>
          <w:rtl/>
        </w:rPr>
        <w:t>ו הוצגה.</w:t>
      </w:r>
      <w:r w:rsidR="007874B2">
        <w:rPr>
          <w:rFonts w:hint="cs"/>
          <w:rtl/>
        </w:rPr>
        <w:t xml:space="preserve"> </w:t>
      </w:r>
      <w:bookmarkStart w:id="4086" w:name="_ETM_Q1_6578480"/>
      <w:bookmarkStart w:id="4087" w:name="_ETM_Q1_6578564"/>
      <w:bookmarkStart w:id="4088" w:name="_ETM_Q1_6578630"/>
      <w:bookmarkStart w:id="4089" w:name="_ETM_Q1_6578697"/>
      <w:bookmarkEnd w:id="4086"/>
      <w:bookmarkEnd w:id="4087"/>
      <w:bookmarkEnd w:id="4088"/>
      <w:bookmarkEnd w:id="4089"/>
      <w:r>
        <w:rPr>
          <w:rFonts w:hint="cs"/>
          <w:rtl/>
        </w:rPr>
        <w:t xml:space="preserve">לגבי </w:t>
      </w:r>
      <w:r w:rsidR="007874B2">
        <w:rPr>
          <w:rFonts w:hint="cs"/>
          <w:rtl/>
        </w:rPr>
        <w:t>(</w:t>
      </w:r>
      <w:r>
        <w:rPr>
          <w:rFonts w:hint="cs"/>
          <w:rtl/>
        </w:rPr>
        <w:t>ב</w:t>
      </w:r>
      <w:r w:rsidR="007874B2">
        <w:rPr>
          <w:rFonts w:hint="cs"/>
          <w:rtl/>
        </w:rPr>
        <w:t>): פה,</w:t>
      </w:r>
      <w:r>
        <w:rPr>
          <w:rFonts w:hint="cs"/>
          <w:rtl/>
        </w:rPr>
        <w:t xml:space="preserve"> כמו </w:t>
      </w:r>
      <w:bookmarkStart w:id="4090" w:name="_ETM_Q1_6581113"/>
      <w:bookmarkEnd w:id="4090"/>
      <w:r>
        <w:rPr>
          <w:rFonts w:hint="cs"/>
          <w:rtl/>
        </w:rPr>
        <w:t xml:space="preserve">שציין אדוני, יש פה שינוי מסוים. </w:t>
      </w:r>
      <w:r w:rsidR="007874B2">
        <w:rPr>
          <w:rFonts w:hint="cs"/>
          <w:rtl/>
        </w:rPr>
        <w:t xml:space="preserve">ואם אנחנו מתייחסים לחוזים קיימים, הרי הלשון שלהם מקובעת, </w:t>
      </w:r>
      <w:bookmarkStart w:id="4091" w:name="_ETM_Q1_6586000"/>
      <w:bookmarkEnd w:id="4091"/>
      <w:r w:rsidR="007874B2">
        <w:rPr>
          <w:rFonts w:hint="cs"/>
          <w:rtl/>
        </w:rPr>
        <w:t xml:space="preserve">החוזה כבר נכרת. החוזים שעשו את ניהול הסיכונים שלהם, כשהם </w:t>
      </w:r>
      <w:bookmarkStart w:id="4092" w:name="_ETM_Q1_6591000"/>
      <w:bookmarkEnd w:id="4092"/>
      <w:r w:rsidR="007874B2">
        <w:rPr>
          <w:rFonts w:hint="cs"/>
          <w:rtl/>
        </w:rPr>
        <w:t xml:space="preserve">גיבשו את נוסח החוזה, הם לא היו מודעים כמובן לתיקון ולמשקל שיינתן, והם עשו את זה על בסיס ידיעתם את </w:t>
      </w:r>
      <w:bookmarkStart w:id="4093" w:name="_ETM_Q1_6599000"/>
      <w:bookmarkEnd w:id="4093"/>
      <w:r w:rsidR="007874B2">
        <w:rPr>
          <w:rFonts w:hint="cs"/>
          <w:rtl/>
        </w:rPr>
        <w:t>הדין הקיים ואת ההלכות בדין הקיים.</w:t>
      </w:r>
      <w:r w:rsidR="005B42C1">
        <w:rPr>
          <w:rFonts w:hint="cs"/>
          <w:rtl/>
        </w:rPr>
        <w:t xml:space="preserve"> אני חושבת שלא ניתנה</w:t>
      </w:r>
      <w:bookmarkStart w:id="4094" w:name="_ETM_Q1_6604000"/>
      <w:bookmarkEnd w:id="4094"/>
      <w:r w:rsidR="005B42C1">
        <w:rPr>
          <w:rFonts w:hint="cs"/>
          <w:rtl/>
        </w:rPr>
        <w:t xml:space="preserve"> - -</w:t>
      </w:r>
    </w:p>
    <w:p w:rsidR="00904E1E" w:rsidRDefault="00904E1E" w:rsidP="00E867F4">
      <w:pPr>
        <w:rPr>
          <w:rtl/>
        </w:rPr>
      </w:pPr>
      <w:bookmarkStart w:id="4095" w:name="_ETM_Q1_6591197"/>
      <w:bookmarkStart w:id="4096" w:name="_ETM_Q1_6591281"/>
      <w:bookmarkEnd w:id="4095"/>
      <w:bookmarkEnd w:id="4096"/>
    </w:p>
    <w:p w:rsidR="004E0255" w:rsidRDefault="004E0255" w:rsidP="004E0255">
      <w:pPr>
        <w:pStyle w:val="af6"/>
        <w:keepNext/>
        <w:rPr>
          <w:rtl/>
        </w:rPr>
      </w:pPr>
      <w:bookmarkStart w:id="4097" w:name="_ETM_Q1_6591348"/>
      <w:bookmarkStart w:id="4098" w:name="_ETM_Q1_6591414"/>
      <w:bookmarkStart w:id="4099" w:name="ET_yor_6157_179"/>
      <w:bookmarkEnd w:id="4097"/>
      <w:bookmarkEnd w:id="4098"/>
      <w:r w:rsidRPr="004E0255">
        <w:rPr>
          <w:rStyle w:val="TagStyle"/>
          <w:rtl/>
        </w:rPr>
        <w:t xml:space="preserve"> &lt;&lt; יור &gt;&gt; </w:t>
      </w:r>
      <w:r>
        <w:rPr>
          <w:rtl/>
        </w:rPr>
        <w:t>היו"ר שמחה רוטמן:</w:t>
      </w:r>
      <w:r w:rsidRPr="004E0255">
        <w:rPr>
          <w:rStyle w:val="TagStyle"/>
          <w:rtl/>
        </w:rPr>
        <w:t xml:space="preserve"> &lt;&lt; יור &gt;&gt;</w:t>
      </w:r>
      <w:r>
        <w:rPr>
          <w:rtl/>
        </w:rPr>
        <w:t xml:space="preserve">   </w:t>
      </w:r>
      <w:bookmarkEnd w:id="4099"/>
    </w:p>
    <w:p w:rsidR="004E0255" w:rsidRDefault="004E0255" w:rsidP="004E0255">
      <w:pPr>
        <w:pStyle w:val="KeepWithNext"/>
        <w:rPr>
          <w:rtl/>
        </w:rPr>
      </w:pPr>
    </w:p>
    <w:p w:rsidR="004E0255" w:rsidRDefault="004E0255" w:rsidP="005B42C1">
      <w:pPr>
        <w:rPr>
          <w:rtl/>
        </w:rPr>
      </w:pPr>
      <w:bookmarkStart w:id="4100" w:name="_ETM_Q1_6603798"/>
      <w:bookmarkEnd w:id="4100"/>
      <w:r>
        <w:rPr>
          <w:rFonts w:hint="cs"/>
          <w:rtl/>
        </w:rPr>
        <w:t>ש</w:t>
      </w:r>
      <w:r w:rsidR="005B42C1">
        <w:rPr>
          <w:rFonts w:hint="cs"/>
          <w:rtl/>
        </w:rPr>
        <w:t>הדין הקיים הוא ש-50% מהמומחים אומרים א' ו-50% מהמומחים אומרים ב'.</w:t>
      </w:r>
      <w:bookmarkStart w:id="4101" w:name="_ETM_Q1_6607781"/>
      <w:bookmarkEnd w:id="4101"/>
      <w:r w:rsidR="005B42C1">
        <w:rPr>
          <w:rFonts w:hint="cs"/>
          <w:rtl/>
        </w:rPr>
        <w:t xml:space="preserve"> </w:t>
      </w:r>
      <w:bookmarkStart w:id="4102" w:name="_ETM_Q1_6611000"/>
      <w:bookmarkEnd w:id="4102"/>
      <w:r w:rsidR="005B42C1">
        <w:rPr>
          <w:rFonts w:hint="cs"/>
          <w:rtl/>
        </w:rPr>
        <w:t>מה שאת אמרת.</w:t>
      </w:r>
    </w:p>
    <w:p w:rsidR="004E0255" w:rsidRDefault="004E0255" w:rsidP="004E0255">
      <w:pPr>
        <w:rPr>
          <w:rtl/>
        </w:rPr>
      </w:pPr>
      <w:bookmarkStart w:id="4103" w:name="_ETM_Q1_6611365"/>
      <w:bookmarkStart w:id="4104" w:name="_ETM_Q1_6611448"/>
      <w:bookmarkStart w:id="4105" w:name="_ETM_Q1_6611482"/>
      <w:bookmarkStart w:id="4106" w:name="_ETM_Q1_6611564"/>
      <w:bookmarkEnd w:id="4103"/>
      <w:bookmarkEnd w:id="4104"/>
      <w:bookmarkEnd w:id="4105"/>
      <w:bookmarkEnd w:id="4106"/>
    </w:p>
    <w:p w:rsidR="005B42C1" w:rsidRDefault="005B42C1" w:rsidP="005B42C1">
      <w:pPr>
        <w:pStyle w:val="-"/>
        <w:keepNext/>
        <w:rPr>
          <w:rtl/>
        </w:rPr>
      </w:pPr>
      <w:bookmarkStart w:id="4107" w:name="ET_speakercontinue_520546_504"/>
      <w:r w:rsidRPr="005B42C1">
        <w:rPr>
          <w:rStyle w:val="TagStyle"/>
          <w:rtl/>
        </w:rPr>
        <w:t xml:space="preserve"> &lt;&lt; דובר_המשך &gt;&gt; </w:t>
      </w:r>
      <w:r>
        <w:rPr>
          <w:rtl/>
        </w:rPr>
        <w:t>יערה למברגר:</w:t>
      </w:r>
      <w:r w:rsidRPr="005B42C1">
        <w:rPr>
          <w:rStyle w:val="TagStyle"/>
          <w:rtl/>
        </w:rPr>
        <w:t xml:space="preserve"> &lt;&lt; דובר_המשך &gt;&gt;</w:t>
      </w:r>
      <w:r>
        <w:rPr>
          <w:rtl/>
        </w:rPr>
        <w:t xml:space="preserve">   </w:t>
      </w:r>
      <w:bookmarkEnd w:id="4107"/>
    </w:p>
    <w:p w:rsidR="005B42C1" w:rsidRDefault="005B42C1" w:rsidP="005B42C1">
      <w:pPr>
        <w:pStyle w:val="KeepWithNext"/>
        <w:rPr>
          <w:rtl/>
        </w:rPr>
      </w:pPr>
    </w:p>
    <w:p w:rsidR="004E0255" w:rsidRDefault="004E0255" w:rsidP="005B42C1">
      <w:pPr>
        <w:rPr>
          <w:rtl/>
        </w:rPr>
      </w:pPr>
      <w:bookmarkStart w:id="4108" w:name="_ETM_Q1_6612247"/>
      <w:bookmarkStart w:id="4109" w:name="_ETM_Q1_6612315"/>
      <w:bookmarkStart w:id="4110" w:name="_ETM_Q1_6612365"/>
      <w:bookmarkStart w:id="4111" w:name="_ETM_Q1_6612448"/>
      <w:bookmarkEnd w:id="4108"/>
      <w:bookmarkEnd w:id="4109"/>
      <w:bookmarkEnd w:id="4110"/>
      <w:bookmarkEnd w:id="4111"/>
      <w:r>
        <w:rPr>
          <w:rFonts w:hint="cs"/>
          <w:rtl/>
        </w:rPr>
        <w:t>לא, אני לא מדברת על</w:t>
      </w:r>
      <w:r w:rsidR="005B42C1">
        <w:rPr>
          <w:rFonts w:hint="cs"/>
          <w:rtl/>
        </w:rPr>
        <w:t xml:space="preserve"> דיספוזיטיביות</w:t>
      </w:r>
      <w:r>
        <w:rPr>
          <w:rFonts w:hint="cs"/>
          <w:rtl/>
        </w:rPr>
        <w:t xml:space="preserve">, אני </w:t>
      </w:r>
      <w:bookmarkStart w:id="4112" w:name="_ETM_Q1_6616848"/>
      <w:bookmarkEnd w:id="4112"/>
      <w:r>
        <w:rPr>
          <w:rFonts w:hint="cs"/>
          <w:rtl/>
        </w:rPr>
        <w:t>מדברת על</w:t>
      </w:r>
      <w:r w:rsidR="005B42C1">
        <w:rPr>
          <w:rFonts w:hint="cs"/>
          <w:rtl/>
        </w:rPr>
        <w:t xml:space="preserve"> (</w:t>
      </w:r>
      <w:r>
        <w:rPr>
          <w:rFonts w:hint="cs"/>
          <w:rtl/>
        </w:rPr>
        <w:t>ב</w:t>
      </w:r>
      <w:r w:rsidR="005B42C1">
        <w:rPr>
          <w:rFonts w:hint="cs"/>
          <w:rtl/>
        </w:rPr>
        <w:t>)</w:t>
      </w:r>
      <w:r>
        <w:rPr>
          <w:rFonts w:hint="cs"/>
          <w:rtl/>
        </w:rPr>
        <w:t>,</w:t>
      </w:r>
      <w:r w:rsidR="005B42C1">
        <w:rPr>
          <w:rFonts w:hint="cs"/>
          <w:rtl/>
        </w:rPr>
        <w:t xml:space="preserve"> </w:t>
      </w:r>
      <w:bookmarkStart w:id="4113" w:name="_ETM_Q1_6620000"/>
      <w:bookmarkEnd w:id="4113"/>
      <w:r w:rsidR="005B42C1">
        <w:rPr>
          <w:rFonts w:hint="cs"/>
          <w:rtl/>
        </w:rPr>
        <w:t xml:space="preserve">על לשונו. מה שהצדדים התקשרו, הם ידעו את "ביבי כבישים", </w:t>
      </w:r>
      <w:bookmarkStart w:id="4114" w:name="_ETM_Q1_6623000"/>
      <w:bookmarkEnd w:id="4114"/>
      <w:r w:rsidR="005B42C1">
        <w:rPr>
          <w:rFonts w:hint="cs"/>
          <w:rtl/>
        </w:rPr>
        <w:t>הם ידעו - -</w:t>
      </w:r>
      <w:bookmarkStart w:id="4115" w:name="_ETM_Q1_6624665"/>
      <w:bookmarkStart w:id="4116" w:name="_ETM_Q1_6624765"/>
      <w:bookmarkEnd w:id="4115"/>
      <w:bookmarkEnd w:id="4116"/>
    </w:p>
    <w:p w:rsidR="005B42C1" w:rsidRDefault="005B42C1" w:rsidP="004E0255">
      <w:pPr>
        <w:pStyle w:val="af6"/>
        <w:keepNext/>
        <w:rPr>
          <w:rStyle w:val="TagStyle"/>
          <w:rtl/>
        </w:rPr>
      </w:pPr>
      <w:bookmarkStart w:id="4117" w:name="ET_yor_6157_180"/>
    </w:p>
    <w:p w:rsidR="004E0255" w:rsidRDefault="004E0255" w:rsidP="004E0255">
      <w:pPr>
        <w:pStyle w:val="af6"/>
        <w:keepNext/>
        <w:rPr>
          <w:rtl/>
        </w:rPr>
      </w:pPr>
      <w:bookmarkStart w:id="4118" w:name="_ETM_Q1_6627000"/>
      <w:bookmarkEnd w:id="4118"/>
      <w:r w:rsidRPr="004E0255">
        <w:rPr>
          <w:rStyle w:val="TagStyle"/>
          <w:rtl/>
        </w:rPr>
        <w:t xml:space="preserve"> &lt;&lt; יור &gt;&gt; </w:t>
      </w:r>
      <w:r>
        <w:rPr>
          <w:rtl/>
        </w:rPr>
        <w:t>היו"ר שמחה רוטמן:</w:t>
      </w:r>
      <w:r w:rsidRPr="004E0255">
        <w:rPr>
          <w:rStyle w:val="TagStyle"/>
          <w:rtl/>
        </w:rPr>
        <w:t xml:space="preserve"> &lt;&lt; יור &gt;&gt;</w:t>
      </w:r>
      <w:r>
        <w:rPr>
          <w:rtl/>
        </w:rPr>
        <w:t xml:space="preserve">   </w:t>
      </w:r>
      <w:bookmarkEnd w:id="4117"/>
    </w:p>
    <w:p w:rsidR="004E0255" w:rsidRDefault="004E0255" w:rsidP="004E0255">
      <w:pPr>
        <w:pStyle w:val="KeepWithNext"/>
        <w:rPr>
          <w:rtl/>
        </w:rPr>
      </w:pPr>
    </w:p>
    <w:p w:rsidR="004E0255" w:rsidRDefault="004E0255" w:rsidP="004E0255">
      <w:pPr>
        <w:rPr>
          <w:rtl/>
        </w:rPr>
      </w:pPr>
      <w:bookmarkStart w:id="4119" w:name="_ETM_Q1_6626252"/>
      <w:bookmarkEnd w:id="4119"/>
      <w:r>
        <w:rPr>
          <w:rFonts w:hint="cs"/>
          <w:rtl/>
        </w:rPr>
        <w:t xml:space="preserve">אוקי, אז אנחנו מקבעים </w:t>
      </w:r>
      <w:bookmarkStart w:id="4120" w:name="_ETM_Q1_6628699"/>
      <w:bookmarkEnd w:id="4120"/>
      <w:r>
        <w:rPr>
          <w:rFonts w:hint="cs"/>
          <w:rtl/>
        </w:rPr>
        <w:t xml:space="preserve">לגביהם את </w:t>
      </w:r>
      <w:r w:rsidR="005B42C1">
        <w:rPr>
          <w:rFonts w:hint="cs"/>
          <w:rtl/>
        </w:rPr>
        <w:t>(</w:t>
      </w:r>
      <w:r>
        <w:rPr>
          <w:rFonts w:hint="cs"/>
          <w:rtl/>
        </w:rPr>
        <w:t>ג</w:t>
      </w:r>
      <w:r w:rsidR="005B42C1">
        <w:rPr>
          <w:rFonts w:hint="cs"/>
          <w:rtl/>
        </w:rPr>
        <w:t>)</w:t>
      </w:r>
      <w:r>
        <w:rPr>
          <w:rFonts w:hint="cs"/>
          <w:rtl/>
        </w:rPr>
        <w:t>. מה הבעיה?</w:t>
      </w:r>
    </w:p>
    <w:p w:rsidR="004E0255" w:rsidRDefault="004E0255" w:rsidP="004E0255">
      <w:pPr>
        <w:rPr>
          <w:rtl/>
        </w:rPr>
      </w:pPr>
      <w:bookmarkStart w:id="4121" w:name="_ETM_Q1_6631515"/>
      <w:bookmarkStart w:id="4122" w:name="_ETM_Q1_6631618"/>
      <w:bookmarkEnd w:id="4121"/>
      <w:bookmarkEnd w:id="4122"/>
    </w:p>
    <w:p w:rsidR="005B42C1" w:rsidRDefault="005B42C1" w:rsidP="005B42C1">
      <w:pPr>
        <w:pStyle w:val="-"/>
        <w:keepNext/>
        <w:rPr>
          <w:rtl/>
        </w:rPr>
      </w:pPr>
      <w:bookmarkStart w:id="4123" w:name="ET_speakercontinue_520546_505"/>
      <w:r w:rsidRPr="005B42C1">
        <w:rPr>
          <w:rStyle w:val="TagStyle"/>
          <w:rtl/>
        </w:rPr>
        <w:t xml:space="preserve"> &lt;&lt; דובר_המשך &gt;&gt; </w:t>
      </w:r>
      <w:r>
        <w:rPr>
          <w:rtl/>
        </w:rPr>
        <w:t>יערה למברגר:</w:t>
      </w:r>
      <w:r w:rsidRPr="005B42C1">
        <w:rPr>
          <w:rStyle w:val="TagStyle"/>
          <w:rtl/>
        </w:rPr>
        <w:t xml:space="preserve"> &lt;&lt; דובר_המשך &gt;&gt;</w:t>
      </w:r>
      <w:r>
        <w:rPr>
          <w:rtl/>
        </w:rPr>
        <w:t xml:space="preserve">   </w:t>
      </w:r>
      <w:bookmarkEnd w:id="4123"/>
    </w:p>
    <w:p w:rsidR="005B42C1" w:rsidRDefault="005B42C1" w:rsidP="005B42C1">
      <w:pPr>
        <w:pStyle w:val="KeepWithNext"/>
        <w:rPr>
          <w:rtl/>
        </w:rPr>
      </w:pPr>
    </w:p>
    <w:p w:rsidR="005B42C1" w:rsidRDefault="005B42C1" w:rsidP="004E0255">
      <w:pPr>
        <w:rPr>
          <w:rtl/>
        </w:rPr>
      </w:pPr>
      <w:bookmarkStart w:id="4124" w:name="_ETM_Q1_6631649"/>
      <w:bookmarkStart w:id="4125" w:name="_ETM_Q1_6631718"/>
      <w:bookmarkStart w:id="4126" w:name="_ETM_Q1_6632349"/>
      <w:bookmarkStart w:id="4127" w:name="_ETM_Q1_6632415"/>
      <w:bookmarkStart w:id="4128" w:name="_ETM_Q1_6632482"/>
      <w:bookmarkStart w:id="4129" w:name="_ETM_Q1_6632549"/>
      <w:bookmarkEnd w:id="4124"/>
      <w:bookmarkEnd w:id="4125"/>
      <w:bookmarkEnd w:id="4126"/>
      <w:bookmarkEnd w:id="4127"/>
      <w:bookmarkEnd w:id="4128"/>
      <w:bookmarkEnd w:id="4129"/>
      <w:r>
        <w:rPr>
          <w:rFonts w:hint="cs"/>
          <w:rtl/>
        </w:rPr>
        <w:t xml:space="preserve">אז אני אומרת שלכל הפחות, וזה אני חושבת התימוכין לקבע את (ג). </w:t>
      </w:r>
    </w:p>
    <w:p w:rsidR="005B42C1" w:rsidRDefault="005B42C1" w:rsidP="004E0255">
      <w:pPr>
        <w:rPr>
          <w:rtl/>
        </w:rPr>
      </w:pPr>
    </w:p>
    <w:p w:rsidR="005B42C1" w:rsidRDefault="005B42C1" w:rsidP="005B42C1">
      <w:pPr>
        <w:pStyle w:val="af6"/>
        <w:keepNext/>
        <w:rPr>
          <w:rtl/>
        </w:rPr>
      </w:pPr>
      <w:bookmarkStart w:id="4130" w:name="ET_yor_6157_506"/>
      <w:r w:rsidRPr="005B42C1">
        <w:rPr>
          <w:rStyle w:val="TagStyle"/>
          <w:rtl/>
        </w:rPr>
        <w:t xml:space="preserve"> &lt;&lt; יור &gt;&gt; </w:t>
      </w:r>
      <w:r>
        <w:rPr>
          <w:rtl/>
        </w:rPr>
        <w:t>היו"ר שמחה רוטמן:</w:t>
      </w:r>
      <w:r w:rsidRPr="005B42C1">
        <w:rPr>
          <w:rStyle w:val="TagStyle"/>
          <w:rtl/>
        </w:rPr>
        <w:t xml:space="preserve"> &lt;&lt; יור &gt;&gt;</w:t>
      </w:r>
      <w:r>
        <w:rPr>
          <w:rtl/>
        </w:rPr>
        <w:t xml:space="preserve">   </w:t>
      </w:r>
      <w:bookmarkEnd w:id="4130"/>
    </w:p>
    <w:p w:rsidR="005B42C1" w:rsidRDefault="005B42C1" w:rsidP="005B42C1">
      <w:pPr>
        <w:pStyle w:val="KeepWithNext"/>
        <w:rPr>
          <w:rtl/>
        </w:rPr>
      </w:pPr>
    </w:p>
    <w:p w:rsidR="005B42C1" w:rsidRDefault="005B42C1" w:rsidP="005B42C1">
      <w:pPr>
        <w:rPr>
          <w:rtl/>
        </w:rPr>
      </w:pPr>
      <w:r>
        <w:rPr>
          <w:rFonts w:hint="cs"/>
          <w:rtl/>
        </w:rPr>
        <w:t>נכון, כהו</w:t>
      </w:r>
      <w:bookmarkStart w:id="4131" w:name="_ETM_Q1_6636000"/>
      <w:bookmarkEnd w:id="4131"/>
      <w:r>
        <w:rPr>
          <w:rFonts w:hint="cs"/>
          <w:rtl/>
        </w:rPr>
        <w:t>ראת המעבר.</w:t>
      </w:r>
    </w:p>
    <w:p w:rsidR="005B42C1" w:rsidRDefault="005B42C1" w:rsidP="005B42C1">
      <w:pPr>
        <w:rPr>
          <w:rtl/>
        </w:rPr>
      </w:pPr>
      <w:bookmarkStart w:id="4132" w:name="_ETM_Q1_6634000"/>
      <w:bookmarkEnd w:id="4132"/>
    </w:p>
    <w:p w:rsidR="005B42C1" w:rsidRDefault="005B42C1" w:rsidP="005B42C1">
      <w:pPr>
        <w:pStyle w:val="-"/>
        <w:keepNext/>
        <w:rPr>
          <w:rtl/>
        </w:rPr>
      </w:pPr>
      <w:bookmarkStart w:id="4133" w:name="ET_speakercontinue_520546_507"/>
      <w:r w:rsidRPr="005B42C1">
        <w:rPr>
          <w:rStyle w:val="TagStyle"/>
          <w:rtl/>
        </w:rPr>
        <w:t xml:space="preserve"> &lt;&lt; דובר_המשך &gt;&gt; </w:t>
      </w:r>
      <w:r>
        <w:rPr>
          <w:rtl/>
        </w:rPr>
        <w:t>יערה למברגר:</w:t>
      </w:r>
      <w:r w:rsidRPr="005B42C1">
        <w:rPr>
          <w:rStyle w:val="TagStyle"/>
          <w:rtl/>
        </w:rPr>
        <w:t xml:space="preserve"> &lt;&lt; דובר_המשך &gt;&gt;</w:t>
      </w:r>
      <w:r>
        <w:rPr>
          <w:rtl/>
        </w:rPr>
        <w:t xml:space="preserve">   </w:t>
      </w:r>
      <w:bookmarkEnd w:id="4133"/>
    </w:p>
    <w:p w:rsidR="005B42C1" w:rsidRDefault="005B42C1" w:rsidP="005B42C1">
      <w:pPr>
        <w:pStyle w:val="KeepWithNext"/>
        <w:rPr>
          <w:rtl/>
        </w:rPr>
      </w:pPr>
    </w:p>
    <w:p w:rsidR="005B42C1" w:rsidRDefault="005B42C1" w:rsidP="005B42C1">
      <w:pPr>
        <w:rPr>
          <w:rtl/>
        </w:rPr>
      </w:pPr>
      <w:bookmarkStart w:id="4134" w:name="_ETM_Q1_6635000"/>
      <w:bookmarkEnd w:id="4134"/>
      <w:r>
        <w:rPr>
          <w:rFonts w:hint="cs"/>
          <w:rtl/>
        </w:rPr>
        <w:t>לגבי הדיספוזיטיביות - -</w:t>
      </w:r>
    </w:p>
    <w:p w:rsidR="005B42C1" w:rsidRDefault="005B42C1" w:rsidP="005B42C1">
      <w:pPr>
        <w:rPr>
          <w:rtl/>
        </w:rPr>
      </w:pPr>
    </w:p>
    <w:p w:rsidR="005B42C1" w:rsidRDefault="005B42C1" w:rsidP="005B42C1">
      <w:pPr>
        <w:pStyle w:val="af6"/>
        <w:keepNext/>
        <w:rPr>
          <w:rtl/>
        </w:rPr>
      </w:pPr>
      <w:bookmarkStart w:id="4135" w:name="ET_yor_6157_508"/>
      <w:r w:rsidRPr="005B42C1">
        <w:rPr>
          <w:rStyle w:val="TagStyle"/>
          <w:rtl/>
        </w:rPr>
        <w:t xml:space="preserve"> &lt;&lt; יור &gt;&gt; </w:t>
      </w:r>
      <w:r>
        <w:rPr>
          <w:rtl/>
        </w:rPr>
        <w:t>היו"ר שמחה רוטמן:</w:t>
      </w:r>
      <w:r w:rsidRPr="005B42C1">
        <w:rPr>
          <w:rStyle w:val="TagStyle"/>
          <w:rtl/>
        </w:rPr>
        <w:t xml:space="preserve"> &lt;&lt; יור &gt;&gt;</w:t>
      </w:r>
      <w:r>
        <w:rPr>
          <w:rtl/>
        </w:rPr>
        <w:t xml:space="preserve">   </w:t>
      </w:r>
      <w:bookmarkEnd w:id="4135"/>
    </w:p>
    <w:p w:rsidR="005B42C1" w:rsidRDefault="005B42C1" w:rsidP="005B42C1">
      <w:pPr>
        <w:pStyle w:val="KeepWithNext"/>
        <w:rPr>
          <w:rtl/>
        </w:rPr>
      </w:pPr>
    </w:p>
    <w:p w:rsidR="005B42C1" w:rsidRDefault="005B42C1" w:rsidP="005B42C1">
      <w:pPr>
        <w:rPr>
          <w:rtl/>
        </w:rPr>
      </w:pPr>
      <w:bookmarkStart w:id="4136" w:name="_ETM_Q1_6639000"/>
      <w:bookmarkEnd w:id="4136"/>
      <w:r>
        <w:rPr>
          <w:rFonts w:hint="cs"/>
          <w:rtl/>
        </w:rPr>
        <w:t xml:space="preserve">אם זה לגבי חוזה עסקי </w:t>
      </w:r>
      <w:bookmarkStart w:id="4137" w:name="_ETM_Q1_6640000"/>
      <w:bookmarkEnd w:id="4137"/>
      <w:r>
        <w:rPr>
          <w:rFonts w:hint="cs"/>
          <w:rtl/>
        </w:rPr>
        <w:t>שותק, נדרשת הוראת מעבר.</w:t>
      </w:r>
    </w:p>
    <w:p w:rsidR="005B42C1" w:rsidRDefault="005B42C1" w:rsidP="005B42C1">
      <w:pPr>
        <w:rPr>
          <w:rtl/>
        </w:rPr>
      </w:pPr>
    </w:p>
    <w:p w:rsidR="005B42C1" w:rsidRDefault="005B42C1" w:rsidP="005B42C1">
      <w:pPr>
        <w:pStyle w:val="-"/>
        <w:keepNext/>
        <w:rPr>
          <w:rtl/>
        </w:rPr>
      </w:pPr>
      <w:bookmarkStart w:id="4138" w:name="ET_speakercontinue_520546_509"/>
      <w:r w:rsidRPr="005B42C1">
        <w:rPr>
          <w:rStyle w:val="TagStyle"/>
          <w:rtl/>
        </w:rPr>
        <w:t xml:space="preserve"> &lt;&lt; דובר_המשך &gt;&gt; </w:t>
      </w:r>
      <w:r>
        <w:rPr>
          <w:rtl/>
        </w:rPr>
        <w:t>יערה למברגר:</w:t>
      </w:r>
      <w:r w:rsidRPr="005B42C1">
        <w:rPr>
          <w:rStyle w:val="TagStyle"/>
          <w:rtl/>
        </w:rPr>
        <w:t xml:space="preserve"> &lt;&lt; דובר_המשך &gt;&gt;</w:t>
      </w:r>
      <w:r>
        <w:rPr>
          <w:rtl/>
        </w:rPr>
        <w:t xml:space="preserve">   </w:t>
      </w:r>
      <w:bookmarkEnd w:id="4138"/>
    </w:p>
    <w:p w:rsidR="005B42C1" w:rsidRDefault="005B42C1" w:rsidP="005B42C1">
      <w:pPr>
        <w:pStyle w:val="KeepWithNext"/>
        <w:rPr>
          <w:rtl/>
        </w:rPr>
      </w:pPr>
    </w:p>
    <w:p w:rsidR="004E0255" w:rsidRDefault="004E0255" w:rsidP="005B42C1">
      <w:pPr>
        <w:rPr>
          <w:rtl/>
        </w:rPr>
      </w:pPr>
      <w:bookmarkStart w:id="4139" w:name="_ETM_Q1_6643000"/>
      <w:bookmarkStart w:id="4140" w:name="_ETM_Q1_6637000"/>
      <w:bookmarkEnd w:id="4139"/>
      <w:bookmarkEnd w:id="4140"/>
      <w:r>
        <w:rPr>
          <w:rFonts w:hint="cs"/>
          <w:rtl/>
        </w:rPr>
        <w:t xml:space="preserve">מקבעים לגביהם את </w:t>
      </w:r>
      <w:r w:rsidR="005B42C1">
        <w:rPr>
          <w:rFonts w:hint="cs"/>
          <w:rtl/>
        </w:rPr>
        <w:t>(</w:t>
      </w:r>
      <w:r>
        <w:rPr>
          <w:rFonts w:hint="cs"/>
          <w:rtl/>
        </w:rPr>
        <w:t>ג</w:t>
      </w:r>
      <w:r w:rsidR="005B42C1">
        <w:rPr>
          <w:rFonts w:hint="cs"/>
          <w:rtl/>
        </w:rPr>
        <w:t xml:space="preserve">), אבל מה </w:t>
      </w:r>
      <w:r>
        <w:rPr>
          <w:rFonts w:hint="cs"/>
          <w:rtl/>
        </w:rPr>
        <w:t xml:space="preserve">זה </w:t>
      </w:r>
      <w:bookmarkStart w:id="4141" w:name="_ETM_Q1_6650783"/>
      <w:bookmarkEnd w:id="4141"/>
      <w:r>
        <w:rPr>
          <w:rFonts w:hint="cs"/>
          <w:rtl/>
        </w:rPr>
        <w:t xml:space="preserve">אומר </w:t>
      </w:r>
      <w:r w:rsidR="005B42C1">
        <w:rPr>
          <w:rFonts w:hint="cs"/>
          <w:rtl/>
        </w:rPr>
        <w:t>על היחס של (א)? לדעתי, מקבעים לגביהם את (ג) זה גם אומר ש</w:t>
      </w:r>
      <w:bookmarkStart w:id="4142" w:name="_ETM_Q1_6648000"/>
      <w:bookmarkEnd w:id="4142"/>
      <w:r w:rsidR="005B42C1">
        <w:rPr>
          <w:rFonts w:hint="cs"/>
          <w:rtl/>
        </w:rPr>
        <w:t xml:space="preserve">עמדתנו להתנות את זה בסעיף (א) בחוזה כי הם </w:t>
      </w:r>
      <w:bookmarkStart w:id="4143" w:name="_ETM_Q1_6653000"/>
      <w:bookmarkEnd w:id="4143"/>
      <w:r w:rsidR="005B42C1">
        <w:rPr>
          <w:rFonts w:hint="cs"/>
          <w:rtl/>
        </w:rPr>
        <w:t>לא ידעו את זה.</w:t>
      </w:r>
    </w:p>
    <w:p w:rsidR="004E0255" w:rsidRDefault="004E0255" w:rsidP="004E0255">
      <w:pPr>
        <w:rPr>
          <w:rtl/>
        </w:rPr>
      </w:pPr>
      <w:bookmarkStart w:id="4144" w:name="_ETM_Q1_6651983"/>
      <w:bookmarkStart w:id="4145" w:name="_ETM_Q1_6652083"/>
      <w:bookmarkEnd w:id="4144"/>
      <w:bookmarkEnd w:id="4145"/>
    </w:p>
    <w:p w:rsidR="004E0255" w:rsidRDefault="004E0255" w:rsidP="004E0255">
      <w:pPr>
        <w:pStyle w:val="af6"/>
        <w:keepNext/>
        <w:rPr>
          <w:rtl/>
        </w:rPr>
      </w:pPr>
      <w:bookmarkStart w:id="4146" w:name="ET_yor_6157_181"/>
      <w:r w:rsidRPr="004E0255">
        <w:rPr>
          <w:rStyle w:val="TagStyle"/>
          <w:rtl/>
        </w:rPr>
        <w:t xml:space="preserve"> &lt;&lt; יור &gt;&gt; </w:t>
      </w:r>
      <w:r>
        <w:rPr>
          <w:rtl/>
        </w:rPr>
        <w:t>היו"ר שמחה רוטמן:</w:t>
      </w:r>
      <w:r w:rsidRPr="004E0255">
        <w:rPr>
          <w:rStyle w:val="TagStyle"/>
          <w:rtl/>
        </w:rPr>
        <w:t xml:space="preserve"> &lt;&lt; יור &gt;&gt;</w:t>
      </w:r>
      <w:r>
        <w:rPr>
          <w:rtl/>
        </w:rPr>
        <w:t xml:space="preserve">   </w:t>
      </w:r>
      <w:bookmarkEnd w:id="4146"/>
    </w:p>
    <w:p w:rsidR="004E0255" w:rsidRDefault="004E0255" w:rsidP="004E0255">
      <w:pPr>
        <w:pStyle w:val="KeepWithNext"/>
        <w:rPr>
          <w:rtl/>
        </w:rPr>
      </w:pPr>
    </w:p>
    <w:p w:rsidR="004E0255" w:rsidRDefault="004E0255" w:rsidP="004E0255">
      <w:pPr>
        <w:rPr>
          <w:rtl/>
        </w:rPr>
      </w:pPr>
      <w:bookmarkStart w:id="4147" w:name="_ETM_Q1_6652732"/>
      <w:bookmarkEnd w:id="4147"/>
      <w:r>
        <w:rPr>
          <w:rFonts w:hint="cs"/>
          <w:rtl/>
        </w:rPr>
        <w:t>לא, ממש לא</w:t>
      </w:r>
      <w:r w:rsidR="005B42C1">
        <w:rPr>
          <w:rFonts w:hint="cs"/>
          <w:rtl/>
        </w:rPr>
        <w:t>.</w:t>
      </w:r>
    </w:p>
    <w:p w:rsidR="004E0255" w:rsidRDefault="004E0255" w:rsidP="004E0255">
      <w:pPr>
        <w:rPr>
          <w:rtl/>
        </w:rPr>
      </w:pPr>
      <w:bookmarkStart w:id="4148" w:name="_ETM_Q1_6654133"/>
      <w:bookmarkStart w:id="4149" w:name="_ETM_Q1_6654216"/>
      <w:bookmarkStart w:id="4150" w:name="_ETM_Q1_6654281"/>
      <w:bookmarkStart w:id="4151" w:name="_ETM_Q1_6654333"/>
      <w:bookmarkEnd w:id="4148"/>
      <w:bookmarkEnd w:id="4149"/>
      <w:bookmarkEnd w:id="4150"/>
      <w:bookmarkEnd w:id="4151"/>
    </w:p>
    <w:p w:rsidR="005B42C1" w:rsidRDefault="005B42C1" w:rsidP="005B42C1">
      <w:pPr>
        <w:pStyle w:val="-"/>
        <w:keepNext/>
        <w:rPr>
          <w:rtl/>
        </w:rPr>
      </w:pPr>
      <w:bookmarkStart w:id="4152" w:name="ET_speakercontinue_520546_510"/>
      <w:r w:rsidRPr="005B42C1">
        <w:rPr>
          <w:rStyle w:val="TagStyle"/>
          <w:rtl/>
        </w:rPr>
        <w:t xml:space="preserve"> &lt;&lt; דובר_המשך &gt;&gt; </w:t>
      </w:r>
      <w:r>
        <w:rPr>
          <w:rtl/>
        </w:rPr>
        <w:t>יערה למברגר:</w:t>
      </w:r>
      <w:r w:rsidRPr="005B42C1">
        <w:rPr>
          <w:rStyle w:val="TagStyle"/>
          <w:rtl/>
        </w:rPr>
        <w:t xml:space="preserve"> &lt;&lt; דובר_המשך &gt;&gt;</w:t>
      </w:r>
      <w:r>
        <w:rPr>
          <w:rtl/>
        </w:rPr>
        <w:t xml:space="preserve">   </w:t>
      </w:r>
      <w:bookmarkEnd w:id="4152"/>
    </w:p>
    <w:p w:rsidR="005B42C1" w:rsidRDefault="005B42C1" w:rsidP="005B42C1">
      <w:pPr>
        <w:pStyle w:val="KeepWithNext"/>
        <w:rPr>
          <w:rtl/>
        </w:rPr>
      </w:pPr>
    </w:p>
    <w:p w:rsidR="004E0255" w:rsidRDefault="004E0255" w:rsidP="004E0255">
      <w:pPr>
        <w:rPr>
          <w:rtl/>
        </w:rPr>
      </w:pPr>
      <w:bookmarkStart w:id="4153" w:name="_ETM_Q1_6658000"/>
      <w:bookmarkStart w:id="4154" w:name="_ETM_Q1_6654800"/>
      <w:bookmarkStart w:id="4155" w:name="_ETM_Q1_6654900"/>
      <w:bookmarkStart w:id="4156" w:name="_ETM_Q1_6654932"/>
      <w:bookmarkStart w:id="4157" w:name="_ETM_Q1_6654983"/>
      <w:bookmarkEnd w:id="4153"/>
      <w:bookmarkEnd w:id="4154"/>
      <w:bookmarkEnd w:id="4155"/>
      <w:bookmarkEnd w:id="4156"/>
      <w:bookmarkEnd w:id="4157"/>
      <w:r>
        <w:rPr>
          <w:rFonts w:hint="cs"/>
          <w:rtl/>
        </w:rPr>
        <w:t>הם לא ידעו את זה.</w:t>
      </w:r>
    </w:p>
    <w:p w:rsidR="004E0255" w:rsidRDefault="004E0255" w:rsidP="004E0255">
      <w:pPr>
        <w:rPr>
          <w:rtl/>
        </w:rPr>
      </w:pPr>
      <w:bookmarkStart w:id="4158" w:name="_ETM_Q1_6656716"/>
      <w:bookmarkStart w:id="4159" w:name="_ETM_Q1_6656833"/>
      <w:bookmarkEnd w:id="4158"/>
      <w:bookmarkEnd w:id="4159"/>
    </w:p>
    <w:p w:rsidR="004E0255" w:rsidRDefault="004E0255" w:rsidP="004E0255">
      <w:pPr>
        <w:pStyle w:val="af6"/>
        <w:keepNext/>
        <w:rPr>
          <w:rtl/>
        </w:rPr>
      </w:pPr>
      <w:bookmarkStart w:id="4160" w:name="ET_yor_6157_182"/>
      <w:r w:rsidRPr="004E0255">
        <w:rPr>
          <w:rStyle w:val="TagStyle"/>
          <w:rtl/>
        </w:rPr>
        <w:t xml:space="preserve"> &lt;&lt; יור &gt;&gt; </w:t>
      </w:r>
      <w:r>
        <w:rPr>
          <w:rtl/>
        </w:rPr>
        <w:t>היו"ר שמחה רוטמן:</w:t>
      </w:r>
      <w:r w:rsidRPr="004E0255">
        <w:rPr>
          <w:rStyle w:val="TagStyle"/>
          <w:rtl/>
        </w:rPr>
        <w:t xml:space="preserve"> &lt;&lt; יור &gt;&gt;</w:t>
      </w:r>
      <w:r>
        <w:rPr>
          <w:rtl/>
        </w:rPr>
        <w:t xml:space="preserve">   </w:t>
      </w:r>
      <w:bookmarkEnd w:id="4160"/>
    </w:p>
    <w:p w:rsidR="004E0255" w:rsidRDefault="004E0255" w:rsidP="004E0255">
      <w:pPr>
        <w:pStyle w:val="KeepWithNext"/>
        <w:rPr>
          <w:rtl/>
        </w:rPr>
      </w:pPr>
    </w:p>
    <w:p w:rsidR="004E0255" w:rsidRDefault="004E0255" w:rsidP="005B42C1">
      <w:pPr>
        <w:rPr>
          <w:rtl/>
        </w:rPr>
      </w:pPr>
      <w:bookmarkStart w:id="4161" w:name="_ETM_Q1_6658266"/>
      <w:bookmarkEnd w:id="4161"/>
      <w:r>
        <w:rPr>
          <w:rFonts w:hint="cs"/>
          <w:rtl/>
        </w:rPr>
        <w:t>אני מבין</w:t>
      </w:r>
      <w:r w:rsidR="005B42C1">
        <w:rPr>
          <w:rFonts w:hint="cs"/>
          <w:rtl/>
        </w:rPr>
        <w:t>,</w:t>
      </w:r>
      <w:r>
        <w:rPr>
          <w:rFonts w:hint="cs"/>
          <w:rtl/>
        </w:rPr>
        <w:t xml:space="preserve"> אבל </w:t>
      </w:r>
      <w:bookmarkStart w:id="4162" w:name="_ETM_Q1_6659799"/>
      <w:bookmarkEnd w:id="4162"/>
      <w:r>
        <w:rPr>
          <w:rFonts w:hint="cs"/>
          <w:rtl/>
        </w:rPr>
        <w:t>הסברנו</w:t>
      </w:r>
      <w:r w:rsidR="005B42C1">
        <w:rPr>
          <w:rFonts w:hint="cs"/>
          <w:rtl/>
        </w:rPr>
        <w:t>, על זה דיברנו</w:t>
      </w:r>
      <w:r>
        <w:rPr>
          <w:rFonts w:hint="cs"/>
          <w:rtl/>
        </w:rPr>
        <w:t>.</w:t>
      </w:r>
      <w:r w:rsidR="005B42C1">
        <w:rPr>
          <w:rFonts w:hint="cs"/>
          <w:rtl/>
        </w:rPr>
        <w:t xml:space="preserve"> אז</w:t>
      </w:r>
      <w:r>
        <w:rPr>
          <w:rFonts w:hint="cs"/>
          <w:rtl/>
        </w:rPr>
        <w:t xml:space="preserve"> אני מבין את מה שאת אומרת</w:t>
      </w:r>
      <w:r w:rsidR="005B42C1">
        <w:rPr>
          <w:rFonts w:hint="cs"/>
          <w:rtl/>
        </w:rPr>
        <w:t xml:space="preserve"> רק שאני אומר שהם לא ידעו והם בכל זאת טרחו והתנו </w:t>
      </w:r>
      <w:bookmarkStart w:id="4163" w:name="_ETM_Q1_6662000"/>
      <w:bookmarkEnd w:id="4163"/>
      <w:r w:rsidR="005B42C1">
        <w:rPr>
          <w:rFonts w:hint="cs"/>
          <w:rtl/>
        </w:rPr>
        <w:t>על אופן הפרשנות ועל הראיות בחוזה,</w:t>
      </w:r>
      <w:r>
        <w:rPr>
          <w:rFonts w:hint="cs"/>
          <w:rtl/>
        </w:rPr>
        <w:t xml:space="preserve"> ואני אתן </w:t>
      </w:r>
      <w:bookmarkStart w:id="4164" w:name="_ETM_Q1_6668650"/>
      <w:bookmarkEnd w:id="4164"/>
      <w:r>
        <w:rPr>
          <w:rFonts w:hint="cs"/>
          <w:rtl/>
        </w:rPr>
        <w:t>כבוד ומשקל לה</w:t>
      </w:r>
      <w:r w:rsidR="00EA0B01">
        <w:rPr>
          <w:rFonts w:hint="cs"/>
          <w:rtl/>
        </w:rPr>
        <w:t>תניה</w:t>
      </w:r>
      <w:r>
        <w:rPr>
          <w:rFonts w:hint="cs"/>
          <w:rtl/>
        </w:rPr>
        <w:t xml:space="preserve"> שלהם ולמה שהם רוצים. אני לא אפקיר </w:t>
      </w:r>
      <w:bookmarkStart w:id="4165" w:name="_ETM_Q1_6674100"/>
      <w:bookmarkEnd w:id="4165"/>
      <w:r>
        <w:rPr>
          <w:rFonts w:hint="cs"/>
          <w:rtl/>
        </w:rPr>
        <w:t xml:space="preserve">אותם לחסדו של בית המשפט כי הם בחרו לכתוב במפורש </w:t>
      </w:r>
      <w:bookmarkStart w:id="4166" w:name="_ETM_Q1_6681317"/>
      <w:bookmarkEnd w:id="4166"/>
      <w:r>
        <w:rPr>
          <w:rFonts w:hint="cs"/>
          <w:rtl/>
        </w:rPr>
        <w:t xml:space="preserve">מה הם </w:t>
      </w:r>
      <w:bookmarkStart w:id="4167" w:name="_ETM_Q1_6686701"/>
      <w:bookmarkStart w:id="4168" w:name="_ETM_Q1_6686767"/>
      <w:bookmarkEnd w:id="4167"/>
      <w:bookmarkEnd w:id="4168"/>
      <w:r>
        <w:rPr>
          <w:rFonts w:hint="cs"/>
          <w:rtl/>
        </w:rPr>
        <w:t>רוצים.</w:t>
      </w:r>
      <w:r w:rsidR="00B02992">
        <w:rPr>
          <w:rFonts w:hint="cs"/>
          <w:rtl/>
        </w:rPr>
        <w:t xml:space="preserve"> אני אומר שהדלתא בין </w:t>
      </w:r>
      <w:bookmarkStart w:id="4169" w:name="_ETM_Q1_6685000"/>
      <w:bookmarkEnd w:id="4169"/>
      <w:r w:rsidR="00B02992">
        <w:rPr>
          <w:rFonts w:hint="cs"/>
          <w:rtl/>
        </w:rPr>
        <w:t xml:space="preserve">הוראת המעבר </w:t>
      </w:r>
      <w:r w:rsidR="00B02992">
        <w:rPr>
          <w:rtl/>
        </w:rPr>
        <w:t>–</w:t>
      </w:r>
      <w:r w:rsidR="00B02992">
        <w:rPr>
          <w:rFonts w:hint="cs"/>
          <w:rtl/>
        </w:rPr>
        <w:t xml:space="preserve"> בעיניי, למעט לחוזה עסקי שותק, בכלל </w:t>
      </w:r>
      <w:bookmarkStart w:id="4170" w:name="_ETM_Q1_6689000"/>
      <w:bookmarkEnd w:id="4170"/>
      <w:r w:rsidR="00B02992">
        <w:rPr>
          <w:rFonts w:hint="cs"/>
          <w:rtl/>
        </w:rPr>
        <w:t>לא נדרשת הוראת מעבר.</w:t>
      </w:r>
      <w:r w:rsidR="008D2294">
        <w:rPr>
          <w:rFonts w:hint="cs"/>
          <w:rtl/>
        </w:rPr>
        <w:t xml:space="preserve"> לגבי חוזה עסקי שותק, אני מוכן </w:t>
      </w:r>
      <w:bookmarkStart w:id="4171" w:name="_ETM_Q1_6697000"/>
      <w:bookmarkEnd w:id="4171"/>
      <w:r w:rsidR="008D2294">
        <w:rPr>
          <w:rFonts w:hint="cs"/>
          <w:rtl/>
        </w:rPr>
        <w:t xml:space="preserve">לקבל שעל חוזים שנכרתו לפני כניסת החוק לתוקף, על אף </w:t>
      </w:r>
      <w:bookmarkStart w:id="4172" w:name="_ETM_Q1_6703000"/>
      <w:bookmarkEnd w:id="4172"/>
      <w:r w:rsidR="008D2294">
        <w:rPr>
          <w:rFonts w:hint="cs"/>
          <w:rtl/>
        </w:rPr>
        <w:t xml:space="preserve">הוראות סעיף (ב), יחולו לגבי חוזים עסקיים שותקים שנכרתו לפני </w:t>
      </w:r>
      <w:bookmarkStart w:id="4173" w:name="_ETM_Q1_6707000"/>
      <w:bookmarkEnd w:id="4173"/>
      <w:r w:rsidR="008D2294">
        <w:rPr>
          <w:rFonts w:hint="cs"/>
          <w:rtl/>
        </w:rPr>
        <w:t>כניסתו של החוק לתוקף, הוראות סעיף (ב).</w:t>
      </w:r>
    </w:p>
    <w:p w:rsidR="008D2294" w:rsidRDefault="008D2294" w:rsidP="005B42C1">
      <w:pPr>
        <w:rPr>
          <w:rtl/>
        </w:rPr>
      </w:pPr>
    </w:p>
    <w:p w:rsidR="008D2294" w:rsidRDefault="008D2294" w:rsidP="008D2294">
      <w:pPr>
        <w:pStyle w:val="-"/>
        <w:keepNext/>
        <w:rPr>
          <w:rtl/>
        </w:rPr>
      </w:pPr>
      <w:bookmarkStart w:id="4174" w:name="ET_speakercontinue_520546_511"/>
      <w:r w:rsidRPr="008D2294">
        <w:rPr>
          <w:rStyle w:val="TagStyle"/>
          <w:rtl/>
        </w:rPr>
        <w:t xml:space="preserve"> &lt;&lt; דובר_המשך &gt;&gt; </w:t>
      </w:r>
      <w:r>
        <w:rPr>
          <w:rtl/>
        </w:rPr>
        <w:t>יערה למברגר:</w:t>
      </w:r>
      <w:r w:rsidRPr="008D2294">
        <w:rPr>
          <w:rStyle w:val="TagStyle"/>
          <w:rtl/>
        </w:rPr>
        <w:t xml:space="preserve"> &lt;&lt; דובר_המשך &gt;&gt;</w:t>
      </w:r>
      <w:r>
        <w:rPr>
          <w:rtl/>
        </w:rPr>
        <w:t xml:space="preserve">   </w:t>
      </w:r>
      <w:bookmarkEnd w:id="4174"/>
    </w:p>
    <w:p w:rsidR="008D2294" w:rsidRDefault="008D2294" w:rsidP="008D2294">
      <w:pPr>
        <w:pStyle w:val="KeepWithNext"/>
        <w:rPr>
          <w:rtl/>
        </w:rPr>
      </w:pPr>
    </w:p>
    <w:p w:rsidR="008D2294" w:rsidRPr="008D2294" w:rsidRDefault="008D2294" w:rsidP="008D2294">
      <w:pPr>
        <w:rPr>
          <w:rtl/>
        </w:rPr>
      </w:pPr>
      <w:bookmarkStart w:id="4175" w:name="_ETM_Q1_6708000"/>
      <w:bookmarkEnd w:id="4175"/>
      <w:r>
        <w:rPr>
          <w:rFonts w:hint="cs"/>
          <w:rtl/>
        </w:rPr>
        <w:t>שאלת הבהרה: אני</w:t>
      </w:r>
      <w:bookmarkStart w:id="4176" w:name="_ETM_Q1_6712000"/>
      <w:bookmarkEnd w:id="4176"/>
      <w:r>
        <w:rPr>
          <w:rFonts w:hint="cs"/>
          <w:rtl/>
        </w:rPr>
        <w:t xml:space="preserve"> לא בטוחה שהבנתי למה אדוני מתכוון כשהוא אומר "חוזה עסקי שותק".</w:t>
      </w:r>
    </w:p>
    <w:p w:rsidR="004E0255" w:rsidRDefault="004E0255" w:rsidP="002709B1">
      <w:pPr>
        <w:rPr>
          <w:rtl/>
        </w:rPr>
      </w:pPr>
      <w:bookmarkStart w:id="4177" w:name="_ETM_Q1_5800956"/>
      <w:bookmarkStart w:id="4178" w:name="_ETM_Q1_5801023"/>
      <w:bookmarkStart w:id="4179" w:name="_ETM_Q1_6696884"/>
      <w:bookmarkStart w:id="4180" w:name="_ETM_Q1_6696967"/>
      <w:bookmarkStart w:id="4181" w:name="_ETM_Q1_6709533"/>
      <w:bookmarkStart w:id="4182" w:name="_ETM_Q1_6709618"/>
      <w:bookmarkStart w:id="4183" w:name="_ETM_Q1_6709651"/>
      <w:bookmarkStart w:id="4184" w:name="_ETM_Q1_6709701"/>
      <w:bookmarkStart w:id="4185" w:name="_ETM_Q1_6716250"/>
      <w:bookmarkStart w:id="4186" w:name="_ETM_Q1_6716350"/>
      <w:bookmarkEnd w:id="4177"/>
      <w:bookmarkEnd w:id="4178"/>
      <w:bookmarkEnd w:id="4179"/>
      <w:bookmarkEnd w:id="4180"/>
      <w:bookmarkEnd w:id="4181"/>
      <w:bookmarkEnd w:id="4182"/>
      <w:bookmarkEnd w:id="4183"/>
      <w:bookmarkEnd w:id="4184"/>
      <w:bookmarkEnd w:id="4185"/>
      <w:bookmarkEnd w:id="4186"/>
    </w:p>
    <w:p w:rsidR="004E0255" w:rsidRDefault="004E0255" w:rsidP="004E0255">
      <w:pPr>
        <w:pStyle w:val="af6"/>
        <w:keepNext/>
        <w:rPr>
          <w:rtl/>
        </w:rPr>
      </w:pPr>
      <w:bookmarkStart w:id="4187" w:name="ET_yor_6157_183"/>
      <w:r w:rsidRPr="004E0255">
        <w:rPr>
          <w:rStyle w:val="TagStyle"/>
          <w:rtl/>
        </w:rPr>
        <w:t xml:space="preserve"> &lt;&lt; יור &gt;&gt; </w:t>
      </w:r>
      <w:r>
        <w:rPr>
          <w:rtl/>
        </w:rPr>
        <w:t>היו"ר שמחה רוטמן:</w:t>
      </w:r>
      <w:r w:rsidRPr="004E0255">
        <w:rPr>
          <w:rStyle w:val="TagStyle"/>
          <w:rtl/>
        </w:rPr>
        <w:t xml:space="preserve"> &lt;&lt; יור &gt;&gt;</w:t>
      </w:r>
      <w:r>
        <w:rPr>
          <w:rtl/>
        </w:rPr>
        <w:t xml:space="preserve">   </w:t>
      </w:r>
      <w:bookmarkEnd w:id="4187"/>
    </w:p>
    <w:p w:rsidR="004E0255" w:rsidRDefault="004E0255" w:rsidP="004E0255">
      <w:pPr>
        <w:pStyle w:val="KeepWithNext"/>
        <w:rPr>
          <w:rtl/>
        </w:rPr>
      </w:pPr>
    </w:p>
    <w:p w:rsidR="004E0255" w:rsidRDefault="008D2294" w:rsidP="008D2294">
      <w:pPr>
        <w:rPr>
          <w:rtl/>
        </w:rPr>
      </w:pPr>
      <w:bookmarkStart w:id="4188" w:name="_ETM_Q1_6717201"/>
      <w:bookmarkEnd w:id="4188"/>
      <w:r>
        <w:rPr>
          <w:rFonts w:hint="cs"/>
          <w:rtl/>
        </w:rPr>
        <w:t xml:space="preserve">חוזה עסקי שהצדדים בו </w:t>
      </w:r>
      <w:r w:rsidR="004E0255">
        <w:rPr>
          <w:rFonts w:hint="cs"/>
          <w:rtl/>
        </w:rPr>
        <w:t xml:space="preserve">לא קבעו </w:t>
      </w:r>
      <w:bookmarkStart w:id="4189" w:name="_ETM_Q1_6719085"/>
      <w:bookmarkEnd w:id="4189"/>
      <w:r w:rsidR="004E0255">
        <w:rPr>
          <w:rFonts w:hint="cs"/>
          <w:rtl/>
        </w:rPr>
        <w:t xml:space="preserve">במפורש שהם על פי סעיף </w:t>
      </w:r>
      <w:r>
        <w:rPr>
          <w:rFonts w:hint="cs"/>
          <w:rtl/>
        </w:rPr>
        <w:t>(</w:t>
      </w:r>
      <w:r w:rsidR="004E0255">
        <w:rPr>
          <w:rFonts w:hint="cs"/>
          <w:rtl/>
        </w:rPr>
        <w:t>א</w:t>
      </w:r>
      <w:r>
        <w:rPr>
          <w:rFonts w:hint="cs"/>
          <w:rtl/>
        </w:rPr>
        <w:t>), שהם רוצים אופן פרשנות אחר</w:t>
      </w:r>
      <w:r w:rsidR="004E0255">
        <w:rPr>
          <w:rFonts w:hint="cs"/>
          <w:rtl/>
        </w:rPr>
        <w:t>.</w:t>
      </w:r>
    </w:p>
    <w:p w:rsidR="004E0255" w:rsidRDefault="004E0255" w:rsidP="004E0255">
      <w:pPr>
        <w:rPr>
          <w:rtl/>
        </w:rPr>
      </w:pPr>
      <w:bookmarkStart w:id="4190" w:name="_ETM_Q1_6722318"/>
      <w:bookmarkStart w:id="4191" w:name="_ETM_Q1_6722421"/>
      <w:bookmarkEnd w:id="4190"/>
      <w:bookmarkEnd w:id="4191"/>
    </w:p>
    <w:p w:rsidR="008D2294" w:rsidRDefault="008D2294" w:rsidP="008D2294">
      <w:pPr>
        <w:pStyle w:val="-"/>
        <w:keepNext/>
        <w:rPr>
          <w:rtl/>
        </w:rPr>
      </w:pPr>
      <w:bookmarkStart w:id="4192" w:name="ET_speakercontinue_520546_512"/>
      <w:r w:rsidRPr="008D2294">
        <w:rPr>
          <w:rStyle w:val="TagStyle"/>
          <w:rtl/>
        </w:rPr>
        <w:t xml:space="preserve"> &lt;&lt; דובר_המשך &gt;&gt; </w:t>
      </w:r>
      <w:r>
        <w:rPr>
          <w:rtl/>
        </w:rPr>
        <w:t>יערה למברגר:</w:t>
      </w:r>
      <w:r w:rsidRPr="008D2294">
        <w:rPr>
          <w:rStyle w:val="TagStyle"/>
          <w:rtl/>
        </w:rPr>
        <w:t xml:space="preserve"> &lt;&lt; דובר_המשך &gt;&gt;</w:t>
      </w:r>
      <w:r>
        <w:rPr>
          <w:rtl/>
        </w:rPr>
        <w:t xml:space="preserve">   </w:t>
      </w:r>
      <w:bookmarkEnd w:id="4192"/>
    </w:p>
    <w:p w:rsidR="008D2294" w:rsidRDefault="008D2294" w:rsidP="008D2294">
      <w:pPr>
        <w:pStyle w:val="KeepWithNext"/>
        <w:rPr>
          <w:rtl/>
        </w:rPr>
      </w:pPr>
    </w:p>
    <w:p w:rsidR="004E0255" w:rsidRDefault="004E0255" w:rsidP="008D2294">
      <w:pPr>
        <w:rPr>
          <w:rtl/>
        </w:rPr>
      </w:pPr>
      <w:bookmarkStart w:id="4193" w:name="_ETM_Q1_6723000"/>
      <w:bookmarkStart w:id="4194" w:name="_ETM_Q1_6722435"/>
      <w:bookmarkStart w:id="4195" w:name="_ETM_Q1_6722502"/>
      <w:bookmarkStart w:id="4196" w:name="_ETM_Q1_6723101"/>
      <w:bookmarkStart w:id="4197" w:name="_ETM_Q1_6723202"/>
      <w:bookmarkStart w:id="4198" w:name="_ETM_Q1_6723235"/>
      <w:bookmarkStart w:id="4199" w:name="_ETM_Q1_6723301"/>
      <w:bookmarkEnd w:id="4193"/>
      <w:bookmarkEnd w:id="4194"/>
      <w:bookmarkEnd w:id="4195"/>
      <w:bookmarkEnd w:id="4196"/>
      <w:bookmarkEnd w:id="4197"/>
      <w:bookmarkEnd w:id="4198"/>
      <w:bookmarkEnd w:id="4199"/>
      <w:r>
        <w:rPr>
          <w:rFonts w:hint="cs"/>
          <w:rtl/>
        </w:rPr>
        <w:t>אז</w:t>
      </w:r>
      <w:r w:rsidR="008D2294">
        <w:rPr>
          <w:rFonts w:hint="cs"/>
          <w:rtl/>
        </w:rPr>
        <w:t xml:space="preserve"> כעיקרון, החוזים העסקיים. בעצם סעיף (ב) לא יהיה רלוונטי. </w:t>
      </w:r>
      <w:bookmarkStart w:id="4200" w:name="_ETM_Q1_6725000"/>
      <w:bookmarkEnd w:id="4200"/>
      <w:r w:rsidR="008D2294">
        <w:rPr>
          <w:rFonts w:hint="cs"/>
          <w:rtl/>
        </w:rPr>
        <w:t>יהיה (א) או (ג) לגבי חוזים עסקיים.</w:t>
      </w:r>
      <w:bookmarkStart w:id="4201" w:name="_ETM_Q1_6727085"/>
      <w:bookmarkEnd w:id="4201"/>
    </w:p>
    <w:p w:rsidR="004E0255" w:rsidRDefault="004E0255" w:rsidP="004E0255">
      <w:pPr>
        <w:rPr>
          <w:rtl/>
        </w:rPr>
      </w:pPr>
      <w:bookmarkStart w:id="4202" w:name="_ETM_Q1_6730002"/>
      <w:bookmarkStart w:id="4203" w:name="_ETM_Q1_6730085"/>
      <w:bookmarkEnd w:id="4202"/>
      <w:bookmarkEnd w:id="4203"/>
    </w:p>
    <w:p w:rsidR="004E0255" w:rsidRDefault="004E0255" w:rsidP="004E0255">
      <w:pPr>
        <w:pStyle w:val="af6"/>
        <w:keepNext/>
        <w:rPr>
          <w:rtl/>
        </w:rPr>
      </w:pPr>
      <w:bookmarkStart w:id="4204" w:name="ET_yor_6157_184"/>
      <w:r w:rsidRPr="004E0255">
        <w:rPr>
          <w:rStyle w:val="TagStyle"/>
          <w:rtl/>
        </w:rPr>
        <w:t xml:space="preserve"> &lt;&lt; יור &gt;&gt; </w:t>
      </w:r>
      <w:r>
        <w:rPr>
          <w:rtl/>
        </w:rPr>
        <w:t>היו"ר שמחה רוטמן:</w:t>
      </w:r>
      <w:r w:rsidRPr="004E0255">
        <w:rPr>
          <w:rStyle w:val="TagStyle"/>
          <w:rtl/>
        </w:rPr>
        <w:t xml:space="preserve"> &lt;&lt; יור &gt;&gt;</w:t>
      </w:r>
      <w:r>
        <w:rPr>
          <w:rtl/>
        </w:rPr>
        <w:t xml:space="preserve">   </w:t>
      </w:r>
      <w:bookmarkEnd w:id="4204"/>
    </w:p>
    <w:p w:rsidR="004E0255" w:rsidRDefault="004E0255" w:rsidP="004E0255">
      <w:pPr>
        <w:pStyle w:val="KeepWithNext"/>
        <w:rPr>
          <w:rtl/>
        </w:rPr>
      </w:pPr>
    </w:p>
    <w:p w:rsidR="004E0255" w:rsidRDefault="004E0255" w:rsidP="004E0255">
      <w:pPr>
        <w:rPr>
          <w:rtl/>
        </w:rPr>
      </w:pPr>
      <w:bookmarkStart w:id="4205" w:name="_ETM_Q1_6731601"/>
      <w:bookmarkEnd w:id="4205"/>
      <w:r>
        <w:rPr>
          <w:rFonts w:hint="cs"/>
          <w:rtl/>
        </w:rPr>
        <w:t>נכון, זה מה שאמרתי</w:t>
      </w:r>
      <w:r w:rsidR="005F57EA">
        <w:rPr>
          <w:rFonts w:hint="cs"/>
          <w:rtl/>
        </w:rPr>
        <w:t xml:space="preserve">, לגבי חוזים עסקיים </w:t>
      </w:r>
      <w:bookmarkStart w:id="4206" w:name="_ETM_Q1_6734000"/>
      <w:bookmarkEnd w:id="4206"/>
      <w:r w:rsidR="005F57EA">
        <w:rPr>
          <w:rFonts w:hint="cs"/>
          <w:rtl/>
        </w:rPr>
        <w:t>ישנים</w:t>
      </w:r>
      <w:r>
        <w:rPr>
          <w:rFonts w:hint="cs"/>
          <w:rtl/>
        </w:rPr>
        <w:t xml:space="preserve">. זה הכיוון </w:t>
      </w:r>
      <w:bookmarkStart w:id="4207" w:name="_ETM_Q1_6737134"/>
      <w:bookmarkEnd w:id="4207"/>
      <w:r>
        <w:rPr>
          <w:rFonts w:hint="cs"/>
          <w:rtl/>
        </w:rPr>
        <w:t>שאליו אני רוצה ללכת.</w:t>
      </w:r>
    </w:p>
    <w:p w:rsidR="004E0255" w:rsidRDefault="004E0255" w:rsidP="004E0255">
      <w:pPr>
        <w:rPr>
          <w:rtl/>
        </w:rPr>
      </w:pPr>
      <w:bookmarkStart w:id="4208" w:name="_ETM_Q1_6739419"/>
      <w:bookmarkStart w:id="4209" w:name="_ETM_Q1_6739502"/>
      <w:bookmarkEnd w:id="4208"/>
      <w:bookmarkEnd w:id="4209"/>
    </w:p>
    <w:p w:rsidR="004E0255" w:rsidRDefault="004E0255" w:rsidP="005F57EA">
      <w:pPr>
        <w:rPr>
          <w:rtl/>
        </w:rPr>
      </w:pPr>
      <w:bookmarkStart w:id="4210" w:name="_ETM_Q1_6739552"/>
      <w:bookmarkStart w:id="4211" w:name="_ETM_Q1_6739619"/>
      <w:bookmarkEnd w:id="4210"/>
      <w:bookmarkEnd w:id="4211"/>
      <w:r>
        <w:rPr>
          <w:rFonts w:hint="cs"/>
          <w:rtl/>
        </w:rPr>
        <w:t xml:space="preserve">גלעד, אני </w:t>
      </w:r>
      <w:r w:rsidR="005F57EA">
        <w:rPr>
          <w:rFonts w:hint="cs"/>
          <w:rtl/>
        </w:rPr>
        <w:t>נ</w:t>
      </w:r>
      <w:r>
        <w:rPr>
          <w:rFonts w:hint="cs"/>
          <w:rtl/>
        </w:rPr>
        <w:t>ותן לך את הכבוד ל</w:t>
      </w:r>
      <w:r w:rsidR="005F57EA">
        <w:rPr>
          <w:rFonts w:hint="cs"/>
          <w:rtl/>
        </w:rPr>
        <w:t>תת</w:t>
      </w:r>
      <w:r>
        <w:rPr>
          <w:rFonts w:hint="cs"/>
          <w:rtl/>
        </w:rPr>
        <w:t xml:space="preserve"> </w:t>
      </w:r>
      <w:bookmarkStart w:id="4212" w:name="_ETM_Q1_6742969"/>
      <w:bookmarkEnd w:id="4212"/>
      <w:r>
        <w:rPr>
          <w:rFonts w:hint="cs"/>
          <w:rtl/>
        </w:rPr>
        <w:t>את דברי הסיום.</w:t>
      </w:r>
    </w:p>
    <w:p w:rsidR="004E0255" w:rsidRDefault="004E0255" w:rsidP="004E0255">
      <w:pPr>
        <w:rPr>
          <w:rtl/>
        </w:rPr>
      </w:pPr>
      <w:bookmarkStart w:id="4213" w:name="_ETM_Q1_6744869"/>
      <w:bookmarkStart w:id="4214" w:name="_ETM_Q1_6744952"/>
      <w:bookmarkStart w:id="4215" w:name="_ETM_Q1_6745035"/>
      <w:bookmarkStart w:id="4216" w:name="_ETM_Q1_6745102"/>
      <w:bookmarkEnd w:id="4213"/>
      <w:bookmarkEnd w:id="4214"/>
      <w:bookmarkEnd w:id="4215"/>
      <w:bookmarkEnd w:id="4216"/>
    </w:p>
    <w:p w:rsidR="005F57EA" w:rsidRDefault="005F57EA" w:rsidP="005F57EA">
      <w:pPr>
        <w:pStyle w:val="a4"/>
        <w:keepNext/>
        <w:rPr>
          <w:rtl/>
        </w:rPr>
      </w:pPr>
      <w:bookmarkStart w:id="4217" w:name="ET_speaker_6156_513"/>
      <w:r w:rsidRPr="005F57EA">
        <w:rPr>
          <w:rStyle w:val="TagStyle"/>
          <w:rtl/>
        </w:rPr>
        <w:t xml:space="preserve"> &lt;&lt; דובר &gt;&gt; </w:t>
      </w:r>
      <w:r>
        <w:rPr>
          <w:rtl/>
        </w:rPr>
        <w:t>גלעד קריב (העבודה):</w:t>
      </w:r>
      <w:r w:rsidRPr="005F57EA">
        <w:rPr>
          <w:rStyle w:val="TagStyle"/>
          <w:rtl/>
        </w:rPr>
        <w:t xml:space="preserve"> &lt;&lt; דובר &gt;&gt;</w:t>
      </w:r>
      <w:r>
        <w:rPr>
          <w:rtl/>
        </w:rPr>
        <w:t xml:space="preserve">   </w:t>
      </w:r>
      <w:bookmarkEnd w:id="4217"/>
    </w:p>
    <w:p w:rsidR="005F57EA" w:rsidRDefault="005F57EA" w:rsidP="005F57EA">
      <w:pPr>
        <w:pStyle w:val="KeepWithNext"/>
        <w:rPr>
          <w:rtl/>
        </w:rPr>
      </w:pPr>
    </w:p>
    <w:p w:rsidR="005F57EA" w:rsidRDefault="004E0255" w:rsidP="004E0255">
      <w:pPr>
        <w:rPr>
          <w:rtl/>
        </w:rPr>
      </w:pPr>
      <w:bookmarkStart w:id="4218" w:name="_ETM_Q1_6749000"/>
      <w:bookmarkStart w:id="4219" w:name="_ETM_Q1_6745735"/>
      <w:bookmarkStart w:id="4220" w:name="_ETM_Q1_6745802"/>
      <w:bookmarkStart w:id="4221" w:name="_ETM_Q1_6745852"/>
      <w:bookmarkStart w:id="4222" w:name="_ETM_Q1_6745919"/>
      <w:bookmarkEnd w:id="4218"/>
      <w:bookmarkEnd w:id="4219"/>
      <w:bookmarkEnd w:id="4220"/>
      <w:bookmarkEnd w:id="4221"/>
      <w:bookmarkEnd w:id="4222"/>
      <w:r>
        <w:rPr>
          <w:rFonts w:hint="cs"/>
          <w:rtl/>
        </w:rPr>
        <w:t xml:space="preserve">אדוני, יש לי כמובן גם הרבה מאוד הערות </w:t>
      </w:r>
      <w:bookmarkStart w:id="4223" w:name="_ETM_Q1_6751852"/>
      <w:bookmarkEnd w:id="4223"/>
      <w:r>
        <w:rPr>
          <w:rFonts w:hint="cs"/>
          <w:rtl/>
        </w:rPr>
        <w:t>נקודתיות. אני מתנצל שהגעתי באיחור, הגעתי מדיון בוועדת העלי</w:t>
      </w:r>
      <w:r w:rsidR="005F57EA">
        <w:rPr>
          <w:rFonts w:hint="cs"/>
          <w:rtl/>
        </w:rPr>
        <w:t>י</w:t>
      </w:r>
      <w:r>
        <w:rPr>
          <w:rFonts w:hint="cs"/>
          <w:rtl/>
        </w:rPr>
        <w:t xml:space="preserve">ה. אני </w:t>
      </w:r>
      <w:bookmarkStart w:id="4224" w:name="_ETM_Q1_6760119"/>
      <w:bookmarkEnd w:id="4224"/>
      <w:r>
        <w:rPr>
          <w:rFonts w:hint="cs"/>
          <w:rtl/>
        </w:rPr>
        <w:t>גם מצר</w:t>
      </w:r>
      <w:r w:rsidR="005F57EA">
        <w:rPr>
          <w:rFonts w:hint="cs"/>
          <w:rtl/>
        </w:rPr>
        <w:t xml:space="preserve">, ואני לא נוהג לעשות את זה בהרבה דיונים, אבל </w:t>
      </w:r>
      <w:bookmarkStart w:id="4225" w:name="_ETM_Q1_6766000"/>
      <w:bookmarkEnd w:id="4225"/>
      <w:r w:rsidR="005F57EA">
        <w:rPr>
          <w:rFonts w:hint="cs"/>
          <w:rtl/>
        </w:rPr>
        <w:t>אני מצר על העובדה שהדיון הזה מתנהל בנוכחות מועטה</w:t>
      </w:r>
      <w:bookmarkStart w:id="4226" w:name="_ETM_Q1_6770000"/>
      <w:bookmarkEnd w:id="4226"/>
      <w:r w:rsidR="005F57EA">
        <w:rPr>
          <w:rFonts w:hint="cs"/>
          <w:rtl/>
        </w:rPr>
        <w:t xml:space="preserve"> של חברי כנסת, וזו לא הפעם הראשונה.</w:t>
      </w:r>
    </w:p>
    <w:p w:rsidR="005F57EA" w:rsidRDefault="005F57EA" w:rsidP="004E0255">
      <w:pPr>
        <w:rPr>
          <w:rtl/>
        </w:rPr>
      </w:pPr>
      <w:bookmarkStart w:id="4227" w:name="_ETM_Q1_6775000"/>
      <w:bookmarkEnd w:id="4227"/>
    </w:p>
    <w:p w:rsidR="005F57EA" w:rsidRDefault="005F57EA" w:rsidP="005F57EA">
      <w:pPr>
        <w:pStyle w:val="af6"/>
        <w:keepNext/>
        <w:rPr>
          <w:rtl/>
        </w:rPr>
      </w:pPr>
      <w:bookmarkStart w:id="4228" w:name="ET_yor_6157_514"/>
      <w:r w:rsidRPr="005F57EA">
        <w:rPr>
          <w:rStyle w:val="TagStyle"/>
          <w:rtl/>
        </w:rPr>
        <w:t xml:space="preserve"> &lt;&lt; יור &gt;&gt; </w:t>
      </w:r>
      <w:r>
        <w:rPr>
          <w:rtl/>
        </w:rPr>
        <w:t>היו"ר שמחה רוטמן:</w:t>
      </w:r>
      <w:r w:rsidRPr="005F57EA">
        <w:rPr>
          <w:rStyle w:val="TagStyle"/>
          <w:rtl/>
        </w:rPr>
        <w:t xml:space="preserve"> &lt;&lt; יור &gt;&gt;</w:t>
      </w:r>
      <w:r>
        <w:rPr>
          <w:rtl/>
        </w:rPr>
        <w:t xml:space="preserve">   </w:t>
      </w:r>
      <w:bookmarkEnd w:id="4228"/>
    </w:p>
    <w:p w:rsidR="005F57EA" w:rsidRDefault="005F57EA" w:rsidP="005F57EA">
      <w:pPr>
        <w:pStyle w:val="KeepWithNext"/>
        <w:rPr>
          <w:rtl/>
        </w:rPr>
      </w:pPr>
    </w:p>
    <w:p w:rsidR="005F57EA" w:rsidRDefault="005F57EA" w:rsidP="005F57EA">
      <w:pPr>
        <w:rPr>
          <w:rtl/>
        </w:rPr>
      </w:pPr>
      <w:r>
        <w:rPr>
          <w:rFonts w:hint="cs"/>
          <w:rtl/>
        </w:rPr>
        <w:t>אני גם.</w:t>
      </w:r>
    </w:p>
    <w:p w:rsidR="005F57EA" w:rsidRDefault="005F57EA" w:rsidP="005F57EA">
      <w:pPr>
        <w:rPr>
          <w:rtl/>
        </w:rPr>
      </w:pPr>
    </w:p>
    <w:p w:rsidR="005F57EA" w:rsidRDefault="005F57EA" w:rsidP="005F57EA">
      <w:pPr>
        <w:pStyle w:val="-"/>
        <w:keepNext/>
        <w:rPr>
          <w:rtl/>
        </w:rPr>
      </w:pPr>
      <w:bookmarkStart w:id="4229" w:name="ET_speakercontinue_6156_515"/>
      <w:r w:rsidRPr="005F57EA">
        <w:rPr>
          <w:rStyle w:val="TagStyle"/>
          <w:rtl/>
        </w:rPr>
        <w:t xml:space="preserve"> &lt;&lt; דובר_המשך &gt;&gt; </w:t>
      </w:r>
      <w:r>
        <w:rPr>
          <w:rtl/>
        </w:rPr>
        <w:t>גלעד קריב (העבודה):</w:t>
      </w:r>
      <w:r w:rsidRPr="005F57EA">
        <w:rPr>
          <w:rStyle w:val="TagStyle"/>
          <w:rtl/>
        </w:rPr>
        <w:t xml:space="preserve"> &lt;&lt; דובר_המשך &gt;&gt;</w:t>
      </w:r>
      <w:r>
        <w:rPr>
          <w:rtl/>
        </w:rPr>
        <w:t xml:space="preserve">   </w:t>
      </w:r>
      <w:bookmarkEnd w:id="4229"/>
    </w:p>
    <w:p w:rsidR="005F57EA" w:rsidRDefault="005F57EA" w:rsidP="005F57EA">
      <w:pPr>
        <w:pStyle w:val="KeepWithNext"/>
        <w:rPr>
          <w:rtl/>
        </w:rPr>
      </w:pPr>
    </w:p>
    <w:p w:rsidR="005F57EA" w:rsidRPr="005F57EA" w:rsidRDefault="005F57EA" w:rsidP="005F57EA">
      <w:pPr>
        <w:rPr>
          <w:rtl/>
        </w:rPr>
      </w:pPr>
      <w:bookmarkStart w:id="4230" w:name="_ETM_Q1_6772000"/>
      <w:bookmarkEnd w:id="4230"/>
      <w:r>
        <w:rPr>
          <w:rFonts w:hint="cs"/>
          <w:rtl/>
        </w:rPr>
        <w:t>אני אעשה את</w:t>
      </w:r>
      <w:bookmarkStart w:id="4231" w:name="_ETM_Q1_6774000"/>
      <w:bookmarkEnd w:id="4231"/>
      <w:r>
        <w:rPr>
          <w:rFonts w:hint="cs"/>
          <w:rtl/>
        </w:rPr>
        <w:t xml:space="preserve"> המאמצים לפחות למול חברי הוועדה מן האופוזיציה, להעלות את</w:t>
      </w:r>
      <w:bookmarkStart w:id="4232" w:name="_ETM_Q1_6782000"/>
      <w:bookmarkEnd w:id="4232"/>
      <w:r>
        <w:rPr>
          <w:rFonts w:hint="cs"/>
          <w:rtl/>
        </w:rPr>
        <w:t xml:space="preserve"> חשיבות הדיון הזה בעיניהם מכיוון שבעיניי אנחנו עתידים, אם נתקדם </w:t>
      </w:r>
      <w:bookmarkStart w:id="4233" w:name="_ETM_Q1_6790000"/>
      <w:bookmarkEnd w:id="4233"/>
      <w:r>
        <w:rPr>
          <w:rFonts w:hint="cs"/>
          <w:rtl/>
        </w:rPr>
        <w:t xml:space="preserve">בכיוון שאתה מתווה, להוציא תקלה חמורה מתחת ידינו. נכון שהחוק </w:t>
      </w:r>
      <w:bookmarkStart w:id="4234" w:name="_ETM_Q1_6796000"/>
      <w:bookmarkEnd w:id="4234"/>
      <w:r>
        <w:rPr>
          <w:rFonts w:hint="cs"/>
          <w:rtl/>
        </w:rPr>
        <w:t xml:space="preserve">הזה הוא ל"יודעי ח"ן" והוא פחות נידון בתקשורת ובציבוריות הישראלית </w:t>
      </w:r>
      <w:bookmarkStart w:id="4235" w:name="_ETM_Q1_6806000"/>
      <w:bookmarkEnd w:id="4235"/>
      <w:r>
        <w:rPr>
          <w:rFonts w:hint="cs"/>
          <w:rtl/>
        </w:rPr>
        <w:t xml:space="preserve">ואפילו באקדמיה מאשר חוקים אחרים שזוכים לתשומת לב גדולה </w:t>
      </w:r>
      <w:bookmarkStart w:id="4236" w:name="_ETM_Q1_6811000"/>
      <w:bookmarkEnd w:id="4236"/>
      <w:r>
        <w:rPr>
          <w:rFonts w:hint="cs"/>
          <w:rtl/>
        </w:rPr>
        <w:t xml:space="preserve">בכל מה שנוגע לחדר כאן. אבל בסופו של דבר, התיקון </w:t>
      </w:r>
      <w:bookmarkStart w:id="4237" w:name="_ETM_Q1_6816000"/>
      <w:bookmarkEnd w:id="4237"/>
      <w:r>
        <w:rPr>
          <w:rFonts w:hint="cs"/>
          <w:rtl/>
        </w:rPr>
        <w:t xml:space="preserve">הזה ייגע בכל אחד מאזרחי ישראל. אין אדם בישראל שלא חותם </w:t>
      </w:r>
      <w:bookmarkStart w:id="4238" w:name="_ETM_Q1_6825000"/>
      <w:bookmarkEnd w:id="4238"/>
      <w:r>
        <w:rPr>
          <w:rFonts w:hint="cs"/>
          <w:rtl/>
        </w:rPr>
        <w:t xml:space="preserve">במהלך חייו על הרבה מאוד חוזים, מחוזים אחידים בכל ביקור </w:t>
      </w:r>
      <w:bookmarkStart w:id="4239" w:name="_ETM_Q1_6832000"/>
      <w:bookmarkEnd w:id="4239"/>
      <w:r>
        <w:rPr>
          <w:rFonts w:hint="cs"/>
          <w:rtl/>
        </w:rPr>
        <w:t>שלנו בבנק או בחברה שמספקת שירותים ועד חוזי שכירות וחוזים</w:t>
      </w:r>
      <w:bookmarkStart w:id="4240" w:name="_ETM_Q1_6838000"/>
      <w:bookmarkEnd w:id="4240"/>
      <w:r>
        <w:rPr>
          <w:rFonts w:hint="cs"/>
          <w:rtl/>
        </w:rPr>
        <w:t xml:space="preserve"> מסוגים אחרים. להערכתי, ככל שאנחנו מרבים בדיון בהצעת החוק הזו, </w:t>
      </w:r>
      <w:bookmarkStart w:id="4241" w:name="_ETM_Q1_6847000"/>
      <w:bookmarkEnd w:id="4241"/>
      <w:r>
        <w:rPr>
          <w:rFonts w:hint="cs"/>
          <w:rtl/>
        </w:rPr>
        <w:t>התקלה שעתידה לצאת מתחת ידינו רק הולכת וגדלה.</w:t>
      </w:r>
    </w:p>
    <w:p w:rsidR="00786DC9" w:rsidRDefault="00786DC9" w:rsidP="004E0255">
      <w:pPr>
        <w:rPr>
          <w:rtl/>
        </w:rPr>
      </w:pPr>
      <w:bookmarkStart w:id="4242" w:name="_ETM_Q1_6831453"/>
      <w:bookmarkStart w:id="4243" w:name="_ETM_Q1_6831538"/>
      <w:bookmarkStart w:id="4244" w:name="_ETM_Q1_6831587"/>
      <w:bookmarkStart w:id="4245" w:name="_ETM_Q1_6831655"/>
      <w:bookmarkEnd w:id="4242"/>
      <w:bookmarkEnd w:id="4243"/>
      <w:bookmarkEnd w:id="4244"/>
      <w:bookmarkEnd w:id="4245"/>
    </w:p>
    <w:p w:rsidR="00786DC9" w:rsidRDefault="00786DC9" w:rsidP="00786DC9">
      <w:pPr>
        <w:pStyle w:val="af6"/>
        <w:keepNext/>
        <w:rPr>
          <w:rtl/>
        </w:rPr>
      </w:pPr>
      <w:bookmarkStart w:id="4246" w:name="ET_yor_6157_185"/>
      <w:r w:rsidRPr="00786DC9">
        <w:rPr>
          <w:rStyle w:val="TagStyle"/>
          <w:rtl/>
        </w:rPr>
        <w:t xml:space="preserve"> &lt;&lt; יור &gt;&gt; </w:t>
      </w:r>
      <w:r>
        <w:rPr>
          <w:rtl/>
        </w:rPr>
        <w:t>היו"ר שמחה רוטמן:</w:t>
      </w:r>
      <w:r w:rsidRPr="00786DC9">
        <w:rPr>
          <w:rStyle w:val="TagStyle"/>
          <w:rtl/>
        </w:rPr>
        <w:t xml:space="preserve"> &lt;&lt; יור &gt;&gt;</w:t>
      </w:r>
      <w:r>
        <w:rPr>
          <w:rtl/>
        </w:rPr>
        <w:t xml:space="preserve">   </w:t>
      </w:r>
      <w:bookmarkEnd w:id="4246"/>
    </w:p>
    <w:p w:rsidR="00786DC9" w:rsidRDefault="00786DC9" w:rsidP="00786DC9">
      <w:pPr>
        <w:pStyle w:val="KeepWithNext"/>
        <w:rPr>
          <w:rtl/>
        </w:rPr>
      </w:pPr>
    </w:p>
    <w:p w:rsidR="00786DC9" w:rsidRDefault="00786DC9" w:rsidP="00786DC9">
      <w:pPr>
        <w:rPr>
          <w:rtl/>
        </w:rPr>
      </w:pPr>
      <w:bookmarkStart w:id="4247" w:name="_ETM_Q1_6850105"/>
      <w:bookmarkEnd w:id="4247"/>
      <w:r>
        <w:rPr>
          <w:rFonts w:hint="cs"/>
          <w:rtl/>
        </w:rPr>
        <w:t xml:space="preserve">ולכן אני </w:t>
      </w:r>
      <w:bookmarkStart w:id="4248" w:name="_ETM_Q1_6851455"/>
      <w:bookmarkEnd w:id="4248"/>
      <w:r>
        <w:rPr>
          <w:rFonts w:hint="cs"/>
          <w:rtl/>
        </w:rPr>
        <w:t>מתכוון להרבות בדיון.</w:t>
      </w:r>
    </w:p>
    <w:p w:rsidR="00786DC9" w:rsidRDefault="00786DC9" w:rsidP="00786DC9">
      <w:pPr>
        <w:rPr>
          <w:rtl/>
        </w:rPr>
      </w:pPr>
      <w:bookmarkStart w:id="4249" w:name="_ETM_Q1_6853672"/>
      <w:bookmarkStart w:id="4250" w:name="_ETM_Q1_6853772"/>
      <w:bookmarkEnd w:id="4249"/>
      <w:bookmarkEnd w:id="4250"/>
    </w:p>
    <w:p w:rsidR="005F57EA" w:rsidRDefault="005F57EA" w:rsidP="005F57EA">
      <w:pPr>
        <w:pStyle w:val="-"/>
        <w:keepNext/>
        <w:rPr>
          <w:rtl/>
        </w:rPr>
      </w:pPr>
      <w:bookmarkStart w:id="4251" w:name="ET_speakercontinue_6156_516"/>
      <w:r w:rsidRPr="005F57EA">
        <w:rPr>
          <w:rStyle w:val="TagStyle"/>
          <w:rtl/>
        </w:rPr>
        <w:t xml:space="preserve"> &lt;&lt; דובר_המשך &gt;&gt; </w:t>
      </w:r>
      <w:r>
        <w:rPr>
          <w:rtl/>
        </w:rPr>
        <w:t>גלעד קריב (העבודה):</w:t>
      </w:r>
      <w:r w:rsidRPr="005F57EA">
        <w:rPr>
          <w:rStyle w:val="TagStyle"/>
          <w:rtl/>
        </w:rPr>
        <w:t xml:space="preserve"> &lt;&lt; דובר_המשך &gt;&gt;</w:t>
      </w:r>
      <w:r>
        <w:rPr>
          <w:rtl/>
        </w:rPr>
        <w:t xml:space="preserve">   </w:t>
      </w:r>
      <w:bookmarkEnd w:id="4251"/>
    </w:p>
    <w:p w:rsidR="005F57EA" w:rsidRDefault="005F57EA" w:rsidP="005F57EA">
      <w:pPr>
        <w:pStyle w:val="KeepWithNext"/>
        <w:rPr>
          <w:rtl/>
        </w:rPr>
      </w:pPr>
    </w:p>
    <w:p w:rsidR="00786DC9" w:rsidRDefault="00786DC9" w:rsidP="00786DC9">
      <w:pPr>
        <w:rPr>
          <w:rtl/>
        </w:rPr>
      </w:pPr>
      <w:bookmarkStart w:id="4252" w:name="_ETM_Q1_6851000"/>
      <w:bookmarkStart w:id="4253" w:name="_ETM_Q1_6853805"/>
      <w:bookmarkStart w:id="4254" w:name="_ETM_Q1_6853872"/>
      <w:bookmarkStart w:id="4255" w:name="_ETM_Q1_6854372"/>
      <w:bookmarkStart w:id="4256" w:name="_ETM_Q1_6854455"/>
      <w:bookmarkStart w:id="4257" w:name="_ETM_Q1_6854488"/>
      <w:bookmarkStart w:id="4258" w:name="_ETM_Q1_6854555"/>
      <w:bookmarkEnd w:id="4252"/>
      <w:bookmarkEnd w:id="4253"/>
      <w:bookmarkEnd w:id="4254"/>
      <w:bookmarkEnd w:id="4255"/>
      <w:bookmarkEnd w:id="4256"/>
      <w:bookmarkEnd w:id="4257"/>
      <w:bookmarkEnd w:id="4258"/>
      <w:r>
        <w:rPr>
          <w:rFonts w:hint="cs"/>
          <w:rtl/>
        </w:rPr>
        <w:t>לא, ממש לא.</w:t>
      </w:r>
    </w:p>
    <w:p w:rsidR="00786DC9" w:rsidRDefault="00786DC9" w:rsidP="00786DC9">
      <w:pPr>
        <w:rPr>
          <w:rtl/>
        </w:rPr>
      </w:pPr>
      <w:bookmarkStart w:id="4259" w:name="_ETM_Q1_6855939"/>
      <w:bookmarkStart w:id="4260" w:name="_ETM_Q1_6856041"/>
      <w:bookmarkEnd w:id="4259"/>
      <w:bookmarkEnd w:id="4260"/>
    </w:p>
    <w:p w:rsidR="00786DC9" w:rsidRDefault="00786DC9" w:rsidP="00786DC9">
      <w:pPr>
        <w:pStyle w:val="af6"/>
        <w:keepNext/>
        <w:rPr>
          <w:rtl/>
        </w:rPr>
      </w:pPr>
      <w:bookmarkStart w:id="4261" w:name="ET_yor_6157_186"/>
      <w:r w:rsidRPr="00786DC9">
        <w:rPr>
          <w:rStyle w:val="TagStyle"/>
          <w:rtl/>
        </w:rPr>
        <w:t xml:space="preserve"> &lt;&lt; יור &gt;&gt; </w:t>
      </w:r>
      <w:r>
        <w:rPr>
          <w:rtl/>
        </w:rPr>
        <w:t>היו"ר שמחה רוטמן:</w:t>
      </w:r>
      <w:r w:rsidRPr="00786DC9">
        <w:rPr>
          <w:rStyle w:val="TagStyle"/>
          <w:rtl/>
        </w:rPr>
        <w:t xml:space="preserve"> &lt;&lt; יור &gt;&gt;</w:t>
      </w:r>
      <w:r>
        <w:rPr>
          <w:rtl/>
        </w:rPr>
        <w:t xml:space="preserve">   </w:t>
      </w:r>
      <w:bookmarkEnd w:id="4261"/>
    </w:p>
    <w:p w:rsidR="00786DC9" w:rsidRDefault="00786DC9" w:rsidP="00786DC9">
      <w:pPr>
        <w:pStyle w:val="KeepWithNext"/>
        <w:rPr>
          <w:rtl/>
        </w:rPr>
      </w:pPr>
    </w:p>
    <w:p w:rsidR="00786DC9" w:rsidRDefault="005F57EA" w:rsidP="00786DC9">
      <w:pPr>
        <w:rPr>
          <w:rtl/>
        </w:rPr>
      </w:pPr>
      <w:bookmarkStart w:id="4262" w:name="_ETM_Q1_6856555"/>
      <w:bookmarkEnd w:id="4262"/>
      <w:r>
        <w:rPr>
          <w:rFonts w:hint="cs"/>
          <w:rtl/>
        </w:rPr>
        <w:t>חשבתי ש</w:t>
      </w:r>
      <w:r w:rsidR="00786DC9">
        <w:rPr>
          <w:rFonts w:hint="cs"/>
          <w:rtl/>
        </w:rPr>
        <w:t>זה מה שאמרת</w:t>
      </w:r>
      <w:r>
        <w:rPr>
          <w:rFonts w:hint="cs"/>
          <w:rtl/>
        </w:rPr>
        <w:t>.</w:t>
      </w:r>
    </w:p>
    <w:p w:rsidR="00786DC9" w:rsidRDefault="00786DC9" w:rsidP="00786DC9">
      <w:pPr>
        <w:rPr>
          <w:rtl/>
        </w:rPr>
      </w:pPr>
      <w:bookmarkStart w:id="4263" w:name="_ETM_Q1_6858205"/>
      <w:bookmarkStart w:id="4264" w:name="_ETM_Q1_6858292"/>
      <w:bookmarkEnd w:id="4263"/>
      <w:bookmarkEnd w:id="4264"/>
    </w:p>
    <w:p w:rsidR="005F57EA" w:rsidRDefault="005F57EA" w:rsidP="005F57EA">
      <w:pPr>
        <w:pStyle w:val="-"/>
        <w:keepNext/>
        <w:rPr>
          <w:rtl/>
        </w:rPr>
      </w:pPr>
      <w:bookmarkStart w:id="4265" w:name="ET_speakercontinue_6156_517"/>
      <w:r w:rsidRPr="005F57EA">
        <w:rPr>
          <w:rStyle w:val="TagStyle"/>
          <w:rtl/>
        </w:rPr>
        <w:t xml:space="preserve"> &lt;&lt; דובר_המשך &gt;&gt; </w:t>
      </w:r>
      <w:r>
        <w:rPr>
          <w:rtl/>
        </w:rPr>
        <w:t>גלעד קריב (העבודה):</w:t>
      </w:r>
      <w:r w:rsidRPr="005F57EA">
        <w:rPr>
          <w:rStyle w:val="TagStyle"/>
          <w:rtl/>
        </w:rPr>
        <w:t xml:space="preserve"> &lt;&lt; דובר_המשך &gt;&gt;</w:t>
      </w:r>
      <w:r>
        <w:rPr>
          <w:rtl/>
        </w:rPr>
        <w:t xml:space="preserve">   </w:t>
      </w:r>
      <w:bookmarkEnd w:id="4265"/>
    </w:p>
    <w:p w:rsidR="005F57EA" w:rsidRDefault="005F57EA" w:rsidP="005F57EA">
      <w:pPr>
        <w:pStyle w:val="KeepWithNext"/>
        <w:rPr>
          <w:rtl/>
        </w:rPr>
      </w:pPr>
    </w:p>
    <w:p w:rsidR="00786DC9" w:rsidRDefault="005F57EA" w:rsidP="005F57EA">
      <w:pPr>
        <w:rPr>
          <w:rtl/>
        </w:rPr>
      </w:pPr>
      <w:bookmarkStart w:id="4266" w:name="_ETM_Q1_6857000"/>
      <w:bookmarkStart w:id="4267" w:name="_ETM_Q1_6858322"/>
      <w:bookmarkStart w:id="4268" w:name="_ETM_Q1_6858392"/>
      <w:bookmarkEnd w:id="4266"/>
      <w:bookmarkEnd w:id="4267"/>
      <w:bookmarkEnd w:id="4268"/>
      <w:r>
        <w:rPr>
          <w:rFonts w:hint="cs"/>
          <w:rtl/>
        </w:rPr>
        <w:t>לא,</w:t>
      </w:r>
      <w:bookmarkStart w:id="4269" w:name="_ETM_Q1_6855000"/>
      <w:bookmarkEnd w:id="4269"/>
      <w:r>
        <w:rPr>
          <w:rFonts w:hint="cs"/>
          <w:rtl/>
        </w:rPr>
        <w:t xml:space="preserve"> ממש לא. אני, מבחינתי, </w:t>
      </w:r>
      <w:bookmarkStart w:id="4270" w:name="_ETM_Q1_6859039"/>
      <w:bookmarkStart w:id="4271" w:name="_ETM_Q1_6859105"/>
      <w:bookmarkStart w:id="4272" w:name="_ETM_Q1_6859139"/>
      <w:bookmarkStart w:id="4273" w:name="_ETM_Q1_6859222"/>
      <w:bookmarkEnd w:id="4270"/>
      <w:bookmarkEnd w:id="4271"/>
      <w:bookmarkEnd w:id="4272"/>
      <w:bookmarkEnd w:id="4273"/>
      <w:r w:rsidR="00786DC9">
        <w:rPr>
          <w:rFonts w:hint="cs"/>
          <w:rtl/>
        </w:rPr>
        <w:t xml:space="preserve">התפקיד שלי הוא לגרום </w:t>
      </w:r>
      <w:bookmarkStart w:id="4274" w:name="_ETM_Q1_6861222"/>
      <w:bookmarkEnd w:id="4274"/>
      <w:r w:rsidR="00786DC9">
        <w:rPr>
          <w:rFonts w:hint="cs"/>
          <w:rtl/>
        </w:rPr>
        <w:t xml:space="preserve">לחבריי </w:t>
      </w:r>
      <w:r>
        <w:rPr>
          <w:rFonts w:hint="cs"/>
          <w:rtl/>
        </w:rPr>
        <w:t>ל</w:t>
      </w:r>
      <w:r w:rsidR="00786DC9">
        <w:rPr>
          <w:rFonts w:hint="cs"/>
          <w:rtl/>
        </w:rPr>
        <w:t>וועדה להבין שלא מדובר באיזה שהוא ענ</w:t>
      </w:r>
      <w:r>
        <w:rPr>
          <w:rFonts w:hint="cs"/>
          <w:rtl/>
        </w:rPr>
        <w:t>י</w:t>
      </w:r>
      <w:r w:rsidR="00786DC9">
        <w:rPr>
          <w:rFonts w:hint="cs"/>
          <w:rtl/>
        </w:rPr>
        <w:t xml:space="preserve">ין מינורי או </w:t>
      </w:r>
      <w:bookmarkStart w:id="4275" w:name="_ETM_Q1_6867622"/>
      <w:bookmarkEnd w:id="4275"/>
      <w:r>
        <w:rPr>
          <w:rFonts w:hint="cs"/>
          <w:rtl/>
        </w:rPr>
        <w:t xml:space="preserve">עניין </w:t>
      </w:r>
      <w:r w:rsidR="00786DC9">
        <w:rPr>
          <w:rFonts w:hint="cs"/>
          <w:rtl/>
        </w:rPr>
        <w:t xml:space="preserve">דקלרטיבי אלא אנחנו באמת עתידים לייצר </w:t>
      </w:r>
      <w:r>
        <w:rPr>
          <w:rFonts w:hint="cs"/>
          <w:rtl/>
        </w:rPr>
        <w:t xml:space="preserve">כאן </w:t>
      </w:r>
      <w:r w:rsidR="00786DC9">
        <w:rPr>
          <w:rFonts w:hint="cs"/>
          <w:rtl/>
        </w:rPr>
        <w:t>תקלה גדולה בדיני החוזים.</w:t>
      </w:r>
    </w:p>
    <w:p w:rsidR="00786DC9" w:rsidRDefault="00786DC9" w:rsidP="00786DC9">
      <w:pPr>
        <w:rPr>
          <w:rtl/>
        </w:rPr>
      </w:pPr>
      <w:bookmarkStart w:id="4276" w:name="_ETM_Q1_6875239"/>
      <w:bookmarkStart w:id="4277" w:name="_ETM_Q1_6875323"/>
      <w:bookmarkEnd w:id="4276"/>
      <w:bookmarkEnd w:id="4277"/>
    </w:p>
    <w:p w:rsidR="00DA0EA0" w:rsidRDefault="00786DC9" w:rsidP="006A143B">
      <w:pPr>
        <w:rPr>
          <w:rtl/>
        </w:rPr>
      </w:pPr>
      <w:bookmarkStart w:id="4278" w:name="_ETM_Q1_6875356"/>
      <w:bookmarkStart w:id="4279" w:name="_ETM_Q1_6875423"/>
      <w:bookmarkEnd w:id="4278"/>
      <w:bookmarkEnd w:id="4279"/>
      <w:r>
        <w:rPr>
          <w:rFonts w:hint="cs"/>
          <w:rtl/>
        </w:rPr>
        <w:t xml:space="preserve">אני </w:t>
      </w:r>
      <w:bookmarkStart w:id="4280" w:name="_ETM_Q1_6875789"/>
      <w:bookmarkEnd w:id="4280"/>
      <w:r>
        <w:rPr>
          <w:rFonts w:hint="cs"/>
          <w:rtl/>
        </w:rPr>
        <w:t xml:space="preserve">כן אתלה במכתב אנשי האקדמיה, ולא כי אני חושב שמי </w:t>
      </w:r>
      <w:bookmarkStart w:id="4281" w:name="_ETM_Q1_6881323"/>
      <w:bookmarkEnd w:id="4281"/>
      <w:r>
        <w:rPr>
          <w:rFonts w:hint="cs"/>
          <w:rtl/>
        </w:rPr>
        <w:t>מאתנו חייב באופן אוטומטי לאמץ כל עמד</w:t>
      </w:r>
      <w:r w:rsidR="006A143B">
        <w:rPr>
          <w:rFonts w:hint="cs"/>
          <w:rtl/>
        </w:rPr>
        <w:t>ה שמוצגת על-ידי</w:t>
      </w:r>
      <w:r>
        <w:rPr>
          <w:rFonts w:hint="cs"/>
          <w:rtl/>
        </w:rPr>
        <w:t xml:space="preserve"> אנשי אקדמיה, ומה </w:t>
      </w:r>
      <w:bookmarkStart w:id="4282" w:name="_ETM_Q1_6889290"/>
      <w:bookmarkEnd w:id="4282"/>
      <w:r>
        <w:rPr>
          <w:rFonts w:hint="cs"/>
          <w:rtl/>
        </w:rPr>
        <w:t>עוד ש</w:t>
      </w:r>
      <w:r w:rsidR="00DA0EA0">
        <w:rPr>
          <w:rFonts w:hint="cs"/>
          <w:rtl/>
        </w:rPr>
        <w:t xml:space="preserve">לרוב </w:t>
      </w:r>
      <w:r>
        <w:rPr>
          <w:rFonts w:hint="cs"/>
          <w:rtl/>
        </w:rPr>
        <w:t>מוצגת יותר מעמדה אחת</w:t>
      </w:r>
      <w:r w:rsidR="00DA0EA0">
        <w:rPr>
          <w:rFonts w:hint="cs"/>
          <w:rtl/>
        </w:rPr>
        <w:t xml:space="preserve"> </w:t>
      </w:r>
      <w:bookmarkStart w:id="4283" w:name="_ETM_Q1_6893000"/>
      <w:bookmarkEnd w:id="4283"/>
      <w:r w:rsidR="00DA0EA0">
        <w:rPr>
          <w:rFonts w:hint="cs"/>
          <w:rtl/>
        </w:rPr>
        <w:t>על ידי אנשי האקדמיה</w:t>
      </w:r>
      <w:r>
        <w:rPr>
          <w:rFonts w:hint="cs"/>
          <w:rtl/>
        </w:rPr>
        <w:t>.</w:t>
      </w:r>
      <w:r w:rsidR="00DA0EA0">
        <w:rPr>
          <w:rFonts w:hint="cs"/>
          <w:rtl/>
        </w:rPr>
        <w:t xml:space="preserve"> אבל כאשר מתלכדת קבוצה של חוקרים</w:t>
      </w:r>
      <w:bookmarkStart w:id="4284" w:name="_ETM_Q1_6897000"/>
      <w:bookmarkEnd w:id="4284"/>
      <w:r w:rsidR="00DA0EA0">
        <w:rPr>
          <w:rFonts w:hint="cs"/>
          <w:rtl/>
        </w:rPr>
        <w:t xml:space="preserve"> בולטים בתחום דיני החוזים, שבפירוש לא ניתן לומר שהם מגיעים </w:t>
      </w:r>
      <w:bookmarkStart w:id="4285" w:name="_ETM_Q1_6904000"/>
      <w:bookmarkEnd w:id="4285"/>
      <w:r w:rsidR="00DA0EA0">
        <w:rPr>
          <w:rFonts w:hint="cs"/>
          <w:rtl/>
        </w:rPr>
        <w:t>מאותה עמדה מקצועית, לא ביחס כללי לשאלת האקטיביזם השיפוטי ולא</w:t>
      </w:r>
      <w:bookmarkStart w:id="4286" w:name="_ETM_Q1_6907000"/>
      <w:bookmarkEnd w:id="4286"/>
      <w:r w:rsidR="00DA0EA0">
        <w:rPr>
          <w:rFonts w:hint="cs"/>
          <w:rtl/>
        </w:rPr>
        <w:t xml:space="preserve"> בסוגיות פרטניות בדיני חוזים. והחבורה הזאת מתלכדת כדי להרים או להציב בפנינו דגל אדום, שהחקיקה הזו, מבלי להשתמש בכותרות </w:t>
      </w:r>
      <w:bookmarkStart w:id="4287" w:name="_ETM_Q1_6923000"/>
      <w:bookmarkEnd w:id="4287"/>
      <w:r w:rsidR="00DA0EA0">
        <w:rPr>
          <w:rFonts w:hint="cs"/>
          <w:rtl/>
        </w:rPr>
        <w:t xml:space="preserve">יותר מדי פומפוזיות וללכת בדרך מתונה </w:t>
      </w:r>
      <w:r w:rsidR="00DA0EA0">
        <w:rPr>
          <w:rtl/>
        </w:rPr>
        <w:t>–</w:t>
      </w:r>
      <w:r w:rsidR="00DA0EA0">
        <w:rPr>
          <w:rFonts w:hint="cs"/>
          <w:rtl/>
        </w:rPr>
        <w:t xml:space="preserve"> שכרה יוצא בהפסדה,</w:t>
      </w:r>
      <w:bookmarkStart w:id="4288" w:name="_ETM_Q1_6928000"/>
      <w:bookmarkEnd w:id="4288"/>
      <w:r w:rsidR="00DA0EA0">
        <w:rPr>
          <w:rFonts w:hint="cs"/>
          <w:rtl/>
        </w:rPr>
        <w:t xml:space="preserve"> הרי החקיקה הזו לא תועיל למטרות שהיא מבקשת להשיג והיא </w:t>
      </w:r>
      <w:bookmarkStart w:id="4289" w:name="_ETM_Q1_6935000"/>
      <w:bookmarkEnd w:id="4289"/>
      <w:r w:rsidR="00DA0EA0">
        <w:rPr>
          <w:rFonts w:hint="cs"/>
          <w:rtl/>
        </w:rPr>
        <w:t xml:space="preserve">תגרום נזק, אז דווקא בגלל הגיוון של העמדות המקצועיות בקרב </w:t>
      </w:r>
      <w:bookmarkStart w:id="4290" w:name="_ETM_Q1_6943000"/>
      <w:bookmarkEnd w:id="4290"/>
      <w:r w:rsidR="00DA0EA0">
        <w:rPr>
          <w:rFonts w:hint="cs"/>
          <w:rtl/>
        </w:rPr>
        <w:t xml:space="preserve">אותה קבוצת אקדמאים, אני מציע להאזין בכובד ראש לאזהרות שהם </w:t>
      </w:r>
      <w:bookmarkStart w:id="4291" w:name="_ETM_Q1_6952000"/>
      <w:bookmarkEnd w:id="4291"/>
      <w:r w:rsidR="00DA0EA0">
        <w:rPr>
          <w:rFonts w:hint="cs"/>
          <w:rtl/>
        </w:rPr>
        <w:t>מזהירים.</w:t>
      </w:r>
    </w:p>
    <w:p w:rsidR="00DA0EA0" w:rsidRDefault="00DA0EA0" w:rsidP="006A143B">
      <w:pPr>
        <w:rPr>
          <w:rtl/>
        </w:rPr>
      </w:pPr>
    </w:p>
    <w:p w:rsidR="00786DC9" w:rsidRDefault="00DA0EA0" w:rsidP="006A143B">
      <w:pPr>
        <w:rPr>
          <w:rtl/>
        </w:rPr>
      </w:pPr>
      <w:bookmarkStart w:id="4292" w:name="_ETM_Q1_6953000"/>
      <w:bookmarkEnd w:id="4292"/>
      <w:r>
        <w:rPr>
          <w:rFonts w:hint="cs"/>
          <w:rtl/>
        </w:rPr>
        <w:t>עכשיו, אתה לא תתפלא כשאני אומר לך שדעתנו חלוקה במידה</w:t>
      </w:r>
      <w:bookmarkStart w:id="4293" w:name="_ETM_Q1_6958000"/>
      <w:bookmarkEnd w:id="4293"/>
      <w:r>
        <w:rPr>
          <w:rFonts w:hint="cs"/>
          <w:rtl/>
        </w:rPr>
        <w:t xml:space="preserve"> מסוימת לגבי המהלכים שהוביל בית המשפט העליון בעשורים האחרונים בנושא</w:t>
      </w:r>
      <w:bookmarkStart w:id="4294" w:name="_ETM_Q1_6962000"/>
      <w:bookmarkEnd w:id="4294"/>
      <w:r>
        <w:rPr>
          <w:rFonts w:hint="cs"/>
          <w:rtl/>
        </w:rPr>
        <w:t xml:space="preserve"> פרשנות החוזים. אני מוכן להכיר בחלק מהאתגרים שצצו כתוצאה מפסיקות </w:t>
      </w:r>
      <w:bookmarkStart w:id="4295" w:name="_ETM_Q1_6972000"/>
      <w:bookmarkEnd w:id="4295"/>
      <w:r>
        <w:rPr>
          <w:rFonts w:hint="cs"/>
          <w:rtl/>
        </w:rPr>
        <w:t xml:space="preserve">בית המשפט העליון. אני בטח לא מגיע להצגת הדברים, לא </w:t>
      </w:r>
      <w:bookmarkStart w:id="4296" w:name="_ETM_Q1_6975000"/>
      <w:bookmarkEnd w:id="4296"/>
      <w:r>
        <w:rPr>
          <w:rFonts w:hint="cs"/>
          <w:rtl/>
        </w:rPr>
        <w:t xml:space="preserve">שלך, לא של שר המשפטים וגם לא של חלק מהחוקרים </w:t>
      </w:r>
      <w:bookmarkStart w:id="4297" w:name="_ETM_Q1_6979000"/>
      <w:bookmarkEnd w:id="4297"/>
      <w:r>
        <w:rPr>
          <w:rFonts w:hint="cs"/>
          <w:rtl/>
        </w:rPr>
        <w:t>באקדמיה. אבל ההצעה שלכם לא מבקשת לייצר איזה שהוא איזון</w:t>
      </w:r>
      <w:bookmarkStart w:id="4298" w:name="_ETM_Q1_6989000"/>
      <w:bookmarkEnd w:id="4298"/>
      <w:r>
        <w:rPr>
          <w:rFonts w:hint="cs"/>
          <w:rtl/>
        </w:rPr>
        <w:t xml:space="preserve"> או החזרה עדינה של המטוטלת. </w:t>
      </w:r>
      <w:r w:rsidR="00582EA5">
        <w:rPr>
          <w:rFonts w:hint="cs"/>
          <w:rtl/>
        </w:rPr>
        <w:t>אתם זורקים אותנו לקצה שני</w:t>
      </w:r>
      <w:bookmarkStart w:id="4299" w:name="_ETM_Q1_6995000"/>
      <w:bookmarkEnd w:id="4299"/>
      <w:r w:rsidR="00582EA5">
        <w:rPr>
          <w:rFonts w:hint="cs"/>
          <w:rtl/>
        </w:rPr>
        <w:t xml:space="preserve"> - -</w:t>
      </w:r>
      <w:r w:rsidR="00786DC9">
        <w:rPr>
          <w:rFonts w:hint="cs"/>
          <w:rtl/>
        </w:rPr>
        <w:t xml:space="preserve"> </w:t>
      </w:r>
    </w:p>
    <w:p w:rsidR="006124C6" w:rsidRDefault="006124C6" w:rsidP="00786DC9">
      <w:pPr>
        <w:rPr>
          <w:rtl/>
        </w:rPr>
      </w:pPr>
      <w:bookmarkStart w:id="4300" w:name="_ETM_Q1_6894940"/>
      <w:bookmarkStart w:id="4301" w:name="_ETM_Q1_6895040"/>
      <w:bookmarkEnd w:id="4300"/>
      <w:bookmarkEnd w:id="4301"/>
    </w:p>
    <w:p w:rsidR="006124C6" w:rsidRDefault="006124C6" w:rsidP="006124C6">
      <w:pPr>
        <w:pStyle w:val="af6"/>
        <w:keepNext/>
        <w:rPr>
          <w:rtl/>
        </w:rPr>
      </w:pPr>
      <w:bookmarkStart w:id="4302" w:name="_ETM_Q1_6895090"/>
      <w:bookmarkStart w:id="4303" w:name="_ETM_Q1_6895189"/>
      <w:bookmarkStart w:id="4304" w:name="ET_yor_6157_187"/>
      <w:bookmarkEnd w:id="4302"/>
      <w:bookmarkEnd w:id="4303"/>
      <w:r w:rsidRPr="006124C6">
        <w:rPr>
          <w:rStyle w:val="TagStyle"/>
          <w:rtl/>
        </w:rPr>
        <w:t xml:space="preserve"> &lt;&lt; יור &gt;&gt; </w:t>
      </w:r>
      <w:r>
        <w:rPr>
          <w:rtl/>
        </w:rPr>
        <w:t>היו"ר שמחה רוטמן:</w:t>
      </w:r>
      <w:r w:rsidRPr="006124C6">
        <w:rPr>
          <w:rStyle w:val="TagStyle"/>
          <w:rtl/>
        </w:rPr>
        <w:t xml:space="preserve"> &lt;&lt; יור &gt;&gt;</w:t>
      </w:r>
      <w:r>
        <w:rPr>
          <w:rtl/>
        </w:rPr>
        <w:t xml:space="preserve">   </w:t>
      </w:r>
      <w:bookmarkEnd w:id="4304"/>
    </w:p>
    <w:p w:rsidR="006124C6" w:rsidRDefault="006124C6" w:rsidP="006124C6">
      <w:pPr>
        <w:pStyle w:val="KeepWithNext"/>
        <w:rPr>
          <w:rtl/>
        </w:rPr>
      </w:pPr>
    </w:p>
    <w:p w:rsidR="00582EA5" w:rsidRDefault="00582EA5" w:rsidP="006124C6">
      <w:pPr>
        <w:rPr>
          <w:rtl/>
        </w:rPr>
      </w:pPr>
      <w:bookmarkStart w:id="4305" w:name="_ETM_Q1_7001680"/>
      <w:bookmarkEnd w:id="4305"/>
      <w:r>
        <w:rPr>
          <w:rFonts w:hint="cs"/>
          <w:rtl/>
        </w:rPr>
        <w:t>מעניין, אתה אמרת בדיון הקודם "פשרה ראויה". מה אתה מהנהן כשהוא אומר: זורקים אותנו לקצה השני?</w:t>
      </w:r>
    </w:p>
    <w:p w:rsidR="00582EA5" w:rsidRDefault="00582EA5" w:rsidP="006124C6">
      <w:pPr>
        <w:rPr>
          <w:rtl/>
        </w:rPr>
      </w:pPr>
      <w:bookmarkStart w:id="4306" w:name="_ETM_Q1_6999000"/>
      <w:bookmarkEnd w:id="4306"/>
    </w:p>
    <w:p w:rsidR="00582EA5" w:rsidRDefault="00582EA5" w:rsidP="00582EA5">
      <w:pPr>
        <w:pStyle w:val="af9"/>
        <w:keepNext/>
        <w:rPr>
          <w:rtl/>
        </w:rPr>
      </w:pPr>
      <w:bookmarkStart w:id="4307" w:name="ET_guest_930722_518"/>
      <w:r w:rsidRPr="00582EA5">
        <w:rPr>
          <w:rStyle w:val="TagStyle"/>
          <w:rtl/>
        </w:rPr>
        <w:t xml:space="preserve"> &lt;&lt; אורח &gt;&gt; </w:t>
      </w:r>
      <w:r>
        <w:rPr>
          <w:rtl/>
        </w:rPr>
        <w:t>אורי בן אוליאל:</w:t>
      </w:r>
      <w:r w:rsidRPr="00582EA5">
        <w:rPr>
          <w:rStyle w:val="TagStyle"/>
          <w:rtl/>
        </w:rPr>
        <w:t xml:space="preserve"> &lt;&lt; אורח &gt;&gt;</w:t>
      </w:r>
      <w:r>
        <w:rPr>
          <w:rtl/>
        </w:rPr>
        <w:t xml:space="preserve">   </w:t>
      </w:r>
      <w:bookmarkEnd w:id="4307"/>
    </w:p>
    <w:p w:rsidR="00582EA5" w:rsidRDefault="00582EA5" w:rsidP="00582EA5">
      <w:pPr>
        <w:pStyle w:val="KeepWithNext"/>
        <w:rPr>
          <w:rtl/>
        </w:rPr>
      </w:pPr>
    </w:p>
    <w:p w:rsidR="00582EA5" w:rsidRDefault="00582EA5" w:rsidP="00582EA5">
      <w:pPr>
        <w:rPr>
          <w:rtl/>
        </w:rPr>
      </w:pPr>
      <w:bookmarkStart w:id="4308" w:name="_ETM_Q1_7001000"/>
      <w:bookmarkEnd w:id="4308"/>
      <w:r>
        <w:rPr>
          <w:rFonts w:hint="cs"/>
          <w:rtl/>
        </w:rPr>
        <w:t>אגיד לך</w:t>
      </w:r>
      <w:bookmarkStart w:id="4309" w:name="_ETM_Q1_7002000"/>
      <w:bookmarkEnd w:id="4309"/>
      <w:r>
        <w:rPr>
          <w:rFonts w:hint="cs"/>
          <w:rtl/>
        </w:rPr>
        <w:t xml:space="preserve"> בדיוק את הנקודה - -</w:t>
      </w:r>
    </w:p>
    <w:p w:rsidR="00582EA5" w:rsidRDefault="00582EA5" w:rsidP="00582EA5">
      <w:pPr>
        <w:rPr>
          <w:rtl/>
        </w:rPr>
      </w:pPr>
    </w:p>
    <w:p w:rsidR="00582EA5" w:rsidRDefault="00582EA5" w:rsidP="00582EA5">
      <w:pPr>
        <w:pStyle w:val="af6"/>
        <w:keepNext/>
        <w:rPr>
          <w:rtl/>
        </w:rPr>
      </w:pPr>
      <w:bookmarkStart w:id="4310" w:name="ET_yor_6157_519"/>
      <w:r w:rsidRPr="00582EA5">
        <w:rPr>
          <w:rStyle w:val="TagStyle"/>
          <w:rtl/>
        </w:rPr>
        <w:t xml:space="preserve"> &lt;&lt; יור &gt;&gt; </w:t>
      </w:r>
      <w:r>
        <w:rPr>
          <w:rtl/>
        </w:rPr>
        <w:t>היו"ר שמחה רוטמן:</w:t>
      </w:r>
      <w:r w:rsidRPr="00582EA5">
        <w:rPr>
          <w:rStyle w:val="TagStyle"/>
          <w:rtl/>
        </w:rPr>
        <w:t xml:space="preserve"> &lt;&lt; יור &gt;&gt;</w:t>
      </w:r>
      <w:r>
        <w:rPr>
          <w:rtl/>
        </w:rPr>
        <w:t xml:space="preserve">   </w:t>
      </w:r>
      <w:bookmarkEnd w:id="4310"/>
    </w:p>
    <w:p w:rsidR="00582EA5" w:rsidRDefault="00582EA5" w:rsidP="00582EA5">
      <w:pPr>
        <w:pStyle w:val="KeepWithNext"/>
        <w:rPr>
          <w:rtl/>
        </w:rPr>
      </w:pPr>
    </w:p>
    <w:p w:rsidR="00582EA5" w:rsidRDefault="00582EA5" w:rsidP="00582EA5">
      <w:pPr>
        <w:rPr>
          <w:rtl/>
        </w:rPr>
      </w:pPr>
      <w:bookmarkStart w:id="4311" w:name="_ETM_Q1_7005000"/>
      <w:bookmarkEnd w:id="4311"/>
      <w:r>
        <w:rPr>
          <w:rFonts w:hint="cs"/>
          <w:rtl/>
        </w:rPr>
        <w:t xml:space="preserve">אין בעיה, תהנהן. אבל בדיון הקודם אמרת "פשרה ראויה", ועכשיו כשהוא אומר מוביל לקצה השני, </w:t>
      </w:r>
      <w:bookmarkStart w:id="4312" w:name="_ETM_Q1_7011000"/>
      <w:bookmarkEnd w:id="4312"/>
      <w:r>
        <w:rPr>
          <w:rFonts w:hint="cs"/>
          <w:rtl/>
        </w:rPr>
        <w:t xml:space="preserve">לרמה כזאת של קיצוניות </w:t>
      </w:r>
      <w:r>
        <w:rPr>
          <w:rtl/>
        </w:rPr>
        <w:t>–</w:t>
      </w:r>
      <w:r>
        <w:rPr>
          <w:rFonts w:hint="cs"/>
          <w:rtl/>
        </w:rPr>
        <w:t xml:space="preserve"> זה קצת לא לעניין.</w:t>
      </w:r>
      <w:r w:rsidR="00935A2A">
        <w:rPr>
          <w:rFonts w:hint="cs"/>
          <w:rtl/>
        </w:rPr>
        <w:t xml:space="preserve"> סליחה שאני מעיר.</w:t>
      </w:r>
    </w:p>
    <w:p w:rsidR="00935A2A" w:rsidRDefault="00935A2A" w:rsidP="00582EA5">
      <w:pPr>
        <w:rPr>
          <w:rtl/>
        </w:rPr>
      </w:pPr>
      <w:bookmarkStart w:id="4313" w:name="_ETM_Q1_7014000"/>
      <w:bookmarkEnd w:id="4313"/>
    </w:p>
    <w:p w:rsidR="00935A2A" w:rsidRDefault="00935A2A" w:rsidP="00935A2A">
      <w:pPr>
        <w:pStyle w:val="af9"/>
        <w:keepNext/>
        <w:rPr>
          <w:rtl/>
        </w:rPr>
      </w:pPr>
      <w:bookmarkStart w:id="4314" w:name="ET_guest_930722_520"/>
      <w:r w:rsidRPr="00935A2A">
        <w:rPr>
          <w:rStyle w:val="TagStyle"/>
          <w:rtl/>
        </w:rPr>
        <w:t xml:space="preserve"> &lt;&lt; אורח &gt;&gt; </w:t>
      </w:r>
      <w:r>
        <w:rPr>
          <w:rtl/>
        </w:rPr>
        <w:t>אורי בן אוליאל:</w:t>
      </w:r>
      <w:r w:rsidRPr="00935A2A">
        <w:rPr>
          <w:rStyle w:val="TagStyle"/>
          <w:rtl/>
        </w:rPr>
        <w:t xml:space="preserve"> &lt;&lt; אורח &gt;&gt;</w:t>
      </w:r>
      <w:r>
        <w:rPr>
          <w:rtl/>
        </w:rPr>
        <w:t xml:space="preserve">   </w:t>
      </w:r>
      <w:bookmarkEnd w:id="4314"/>
    </w:p>
    <w:p w:rsidR="00935A2A" w:rsidRDefault="00935A2A" w:rsidP="00935A2A">
      <w:pPr>
        <w:pStyle w:val="KeepWithNext"/>
        <w:rPr>
          <w:rtl/>
        </w:rPr>
      </w:pPr>
    </w:p>
    <w:p w:rsidR="006124C6" w:rsidRDefault="006124C6" w:rsidP="006124C6">
      <w:pPr>
        <w:rPr>
          <w:rtl/>
        </w:rPr>
      </w:pPr>
      <w:bookmarkStart w:id="4315" w:name="_ETM_Q1_7015000"/>
      <w:bookmarkStart w:id="4316" w:name="_ETM_Q1_6997000"/>
      <w:bookmarkStart w:id="4317" w:name="_ETM_Q1_7016210"/>
      <w:bookmarkStart w:id="4318" w:name="_ETM_Q1_7016276"/>
      <w:bookmarkStart w:id="4319" w:name="_ETM_Q1_7017477"/>
      <w:bookmarkStart w:id="4320" w:name="_ETM_Q1_7017560"/>
      <w:bookmarkStart w:id="4321" w:name="_ETM_Q1_7017610"/>
      <w:bookmarkStart w:id="4322" w:name="_ETM_Q1_7017676"/>
      <w:bookmarkEnd w:id="4315"/>
      <w:bookmarkEnd w:id="4316"/>
      <w:bookmarkEnd w:id="4317"/>
      <w:bookmarkEnd w:id="4318"/>
      <w:bookmarkEnd w:id="4319"/>
      <w:bookmarkEnd w:id="4320"/>
      <w:bookmarkEnd w:id="4321"/>
      <w:bookmarkEnd w:id="4322"/>
      <w:r>
        <w:rPr>
          <w:rFonts w:hint="cs"/>
          <w:rtl/>
        </w:rPr>
        <w:t xml:space="preserve">הסדר של הסעיפים יוצר </w:t>
      </w:r>
      <w:bookmarkStart w:id="4323" w:name="_ETM_Q1_7020376"/>
      <w:bookmarkEnd w:id="4323"/>
      <w:r>
        <w:rPr>
          <w:rFonts w:hint="cs"/>
          <w:rtl/>
        </w:rPr>
        <w:t>פה חוסר איזון</w:t>
      </w:r>
      <w:r w:rsidR="00935A2A">
        <w:rPr>
          <w:rFonts w:hint="cs"/>
          <w:rtl/>
        </w:rPr>
        <w:t>.</w:t>
      </w:r>
    </w:p>
    <w:p w:rsidR="006124C6" w:rsidRDefault="006124C6" w:rsidP="006124C6">
      <w:pPr>
        <w:rPr>
          <w:rtl/>
        </w:rPr>
      </w:pPr>
      <w:bookmarkStart w:id="4324" w:name="_ETM_Q1_7022110"/>
      <w:bookmarkStart w:id="4325" w:name="_ETM_Q1_7022194"/>
      <w:bookmarkEnd w:id="4324"/>
      <w:bookmarkEnd w:id="4325"/>
    </w:p>
    <w:p w:rsidR="006124C6" w:rsidRDefault="006124C6" w:rsidP="006124C6">
      <w:pPr>
        <w:pStyle w:val="af6"/>
        <w:keepNext/>
        <w:rPr>
          <w:rtl/>
        </w:rPr>
      </w:pPr>
      <w:bookmarkStart w:id="4326" w:name="ET_yor_6157_189"/>
      <w:r w:rsidRPr="006124C6">
        <w:rPr>
          <w:rStyle w:val="TagStyle"/>
          <w:rtl/>
        </w:rPr>
        <w:t xml:space="preserve"> &lt;&lt; יור &gt;&gt; </w:t>
      </w:r>
      <w:r>
        <w:rPr>
          <w:rtl/>
        </w:rPr>
        <w:t>היו"ר שמחה רוטמן:</w:t>
      </w:r>
      <w:r w:rsidRPr="006124C6">
        <w:rPr>
          <w:rStyle w:val="TagStyle"/>
          <w:rtl/>
        </w:rPr>
        <w:t xml:space="preserve"> &lt;&lt; יור &gt;&gt;</w:t>
      </w:r>
      <w:r>
        <w:rPr>
          <w:rtl/>
        </w:rPr>
        <w:t xml:space="preserve">   </w:t>
      </w:r>
      <w:bookmarkEnd w:id="4326"/>
    </w:p>
    <w:p w:rsidR="006124C6" w:rsidRDefault="006124C6" w:rsidP="006124C6">
      <w:pPr>
        <w:pStyle w:val="KeepWithNext"/>
        <w:rPr>
          <w:rtl/>
        </w:rPr>
      </w:pPr>
    </w:p>
    <w:p w:rsidR="006124C6" w:rsidRDefault="00935A2A" w:rsidP="00935A2A">
      <w:pPr>
        <w:rPr>
          <w:rtl/>
        </w:rPr>
      </w:pPr>
      <w:bookmarkStart w:id="4327" w:name="_ETM_Q1_7023727"/>
      <w:bookmarkEnd w:id="4327"/>
      <w:r>
        <w:rPr>
          <w:rFonts w:hint="cs"/>
          <w:rtl/>
        </w:rPr>
        <w:t>אני אומר שהנוסח עם סדר הסעיפים עמד לפנינו</w:t>
      </w:r>
      <w:bookmarkStart w:id="4328" w:name="_ETM_Q1_7024000"/>
      <w:bookmarkEnd w:id="4328"/>
      <w:r>
        <w:rPr>
          <w:rFonts w:hint="cs"/>
          <w:rtl/>
        </w:rPr>
        <w:t xml:space="preserve"> בדיון הקודם. מה ש</w:t>
      </w:r>
      <w:r w:rsidR="006124C6">
        <w:rPr>
          <w:rFonts w:hint="cs"/>
          <w:rtl/>
        </w:rPr>
        <w:t>אני מנסה להבין</w:t>
      </w:r>
      <w:r>
        <w:rPr>
          <w:rFonts w:hint="cs"/>
          <w:rtl/>
        </w:rPr>
        <w:t xml:space="preserve"> זה</w:t>
      </w:r>
      <w:r w:rsidR="006124C6">
        <w:rPr>
          <w:rFonts w:hint="cs"/>
          <w:rtl/>
        </w:rPr>
        <w:t xml:space="preserve"> מה התרחש בין פשרה ראויה </w:t>
      </w:r>
      <w:bookmarkStart w:id="4329" w:name="_ETM_Q1_7031194"/>
      <w:bookmarkEnd w:id="4329"/>
      <w:r>
        <w:rPr>
          <w:rFonts w:hint="cs"/>
          <w:rtl/>
        </w:rPr>
        <w:t xml:space="preserve">לבין זורק אותנו </w:t>
      </w:r>
      <w:r w:rsidR="006124C6">
        <w:rPr>
          <w:rtl/>
        </w:rPr>
        <w:t>–</w:t>
      </w:r>
      <w:r w:rsidR="006124C6">
        <w:rPr>
          <w:rFonts w:hint="cs"/>
          <w:rtl/>
        </w:rPr>
        <w:t xml:space="preserve"> לא, </w:t>
      </w:r>
      <w:r>
        <w:rPr>
          <w:rFonts w:hint="cs"/>
          <w:rtl/>
        </w:rPr>
        <w:t xml:space="preserve">אפשר להגיד שזה </w:t>
      </w:r>
      <w:bookmarkStart w:id="4330" w:name="_ETM_Q1_7034000"/>
      <w:bookmarkEnd w:id="4330"/>
      <w:r>
        <w:rPr>
          <w:rFonts w:hint="cs"/>
          <w:rtl/>
        </w:rPr>
        <w:t>לא הסדר טוב, אני מקבל את הביקורת, הבענו עמדה, לבין</w:t>
      </w:r>
      <w:bookmarkStart w:id="4331" w:name="_ETM_Q1_7035000"/>
      <w:bookmarkEnd w:id="4331"/>
      <w:r>
        <w:rPr>
          <w:rFonts w:hint="cs"/>
          <w:rtl/>
        </w:rPr>
        <w:t xml:space="preserve"> "זורק אותנו לקצה השני" והסופרלטיבים שגלעד קריב מסתמך כביכול </w:t>
      </w:r>
      <w:bookmarkStart w:id="4332" w:name="_ETM_Q1_7043000"/>
      <w:bookmarkEnd w:id="4332"/>
      <w:r>
        <w:rPr>
          <w:rFonts w:hint="cs"/>
          <w:rtl/>
        </w:rPr>
        <w:t xml:space="preserve">עליכם. משהו בפער בין השיח הזה </w:t>
      </w:r>
      <w:r>
        <w:rPr>
          <w:rtl/>
        </w:rPr>
        <w:t>–</w:t>
      </w:r>
      <w:r>
        <w:rPr>
          <w:rFonts w:hint="cs"/>
          <w:rtl/>
        </w:rPr>
        <w:t xml:space="preserve"> ולא, לא היה </w:t>
      </w:r>
      <w:bookmarkStart w:id="4333" w:name="_ETM_Q1_7045000"/>
      <w:bookmarkEnd w:id="4333"/>
      <w:r>
        <w:rPr>
          <w:rFonts w:hint="cs"/>
          <w:rtl/>
        </w:rPr>
        <w:t xml:space="preserve">אכפת לי פשוט כי הוא הנהן. </w:t>
      </w:r>
      <w:bookmarkStart w:id="4334" w:name="_ETM_Q1_7037677"/>
      <w:bookmarkEnd w:id="4334"/>
    </w:p>
    <w:p w:rsidR="006124C6" w:rsidRDefault="006124C6" w:rsidP="006124C6">
      <w:pPr>
        <w:rPr>
          <w:rtl/>
        </w:rPr>
      </w:pPr>
      <w:bookmarkStart w:id="4335" w:name="_ETM_Q1_7043244"/>
      <w:bookmarkStart w:id="4336" w:name="_ETM_Q1_7043344"/>
      <w:bookmarkStart w:id="4337" w:name="_ETM_Q1_7046561"/>
      <w:bookmarkStart w:id="4338" w:name="_ETM_Q1_7046644"/>
      <w:bookmarkEnd w:id="4335"/>
      <w:bookmarkEnd w:id="4336"/>
      <w:bookmarkEnd w:id="4337"/>
      <w:bookmarkEnd w:id="4338"/>
    </w:p>
    <w:p w:rsidR="00935A2A" w:rsidRDefault="00935A2A" w:rsidP="00935A2A">
      <w:pPr>
        <w:pStyle w:val="a4"/>
        <w:keepNext/>
        <w:rPr>
          <w:rtl/>
        </w:rPr>
      </w:pPr>
      <w:bookmarkStart w:id="4339" w:name="ET_speaker_6156_521"/>
      <w:r w:rsidRPr="00935A2A">
        <w:rPr>
          <w:rStyle w:val="TagStyle"/>
          <w:rtl/>
        </w:rPr>
        <w:t xml:space="preserve"> &lt;&lt; דובר &gt;&gt; </w:t>
      </w:r>
      <w:r>
        <w:rPr>
          <w:rtl/>
        </w:rPr>
        <w:t>גלעד קריב (העבודה):</w:t>
      </w:r>
      <w:r w:rsidRPr="00935A2A">
        <w:rPr>
          <w:rStyle w:val="TagStyle"/>
          <w:rtl/>
        </w:rPr>
        <w:t xml:space="preserve"> &lt;&lt; דובר &gt;&gt;</w:t>
      </w:r>
      <w:r>
        <w:rPr>
          <w:rtl/>
        </w:rPr>
        <w:t xml:space="preserve">   </w:t>
      </w:r>
      <w:bookmarkEnd w:id="4339"/>
    </w:p>
    <w:p w:rsidR="00935A2A" w:rsidRDefault="00935A2A" w:rsidP="00935A2A">
      <w:pPr>
        <w:pStyle w:val="KeepWithNext"/>
        <w:rPr>
          <w:rtl/>
        </w:rPr>
      </w:pPr>
    </w:p>
    <w:p w:rsidR="00935A2A" w:rsidRDefault="00935A2A" w:rsidP="00935A2A">
      <w:pPr>
        <w:rPr>
          <w:rtl/>
        </w:rPr>
      </w:pPr>
      <w:bookmarkStart w:id="4340" w:name="_ETM_Q1_7047294"/>
      <w:bookmarkStart w:id="4341" w:name="_ETM_Q1_7047380"/>
      <w:bookmarkStart w:id="4342" w:name="_ETM_Q1_7047410"/>
      <w:bookmarkStart w:id="4343" w:name="_ETM_Q1_7047461"/>
      <w:bookmarkEnd w:id="4340"/>
      <w:bookmarkEnd w:id="4341"/>
      <w:bookmarkEnd w:id="4342"/>
      <w:bookmarkEnd w:id="4343"/>
      <w:r>
        <w:rPr>
          <w:rFonts w:hint="cs"/>
          <w:rtl/>
        </w:rPr>
        <w:t>א</w:t>
      </w:r>
      <w:r w:rsidR="006124C6">
        <w:rPr>
          <w:rFonts w:hint="cs"/>
          <w:rtl/>
        </w:rPr>
        <w:t xml:space="preserve">תה יודע, אני רוצה לומר </w:t>
      </w:r>
      <w:bookmarkStart w:id="4344" w:name="_ETM_Q1_7049644"/>
      <w:bookmarkEnd w:id="4344"/>
      <w:r w:rsidR="006124C6">
        <w:rPr>
          <w:rFonts w:hint="cs"/>
          <w:rtl/>
        </w:rPr>
        <w:t>לך משהו</w:t>
      </w:r>
      <w:r>
        <w:rPr>
          <w:rFonts w:hint="cs"/>
          <w:rtl/>
        </w:rPr>
        <w:t>:</w:t>
      </w:r>
      <w:r w:rsidR="006124C6">
        <w:rPr>
          <w:rFonts w:hint="cs"/>
          <w:rtl/>
        </w:rPr>
        <w:t xml:space="preserve"> יש לך אקטיביזם שיפוטי בפרשנות</w:t>
      </w:r>
      <w:r>
        <w:rPr>
          <w:rFonts w:hint="cs"/>
          <w:rtl/>
        </w:rPr>
        <w:t xml:space="preserve"> הנהונים</w:t>
      </w:r>
      <w:r w:rsidR="006124C6">
        <w:rPr>
          <w:rFonts w:hint="cs"/>
          <w:rtl/>
        </w:rPr>
        <w:t xml:space="preserve">. איזה תילי </w:t>
      </w:r>
      <w:bookmarkStart w:id="4345" w:name="_ETM_Q1_7057328"/>
      <w:bookmarkEnd w:id="4345"/>
      <w:r w:rsidR="006124C6">
        <w:rPr>
          <w:rFonts w:hint="cs"/>
          <w:rtl/>
        </w:rPr>
        <w:t xml:space="preserve">תילים של תיאוריות על התנועות שעובר </w:t>
      </w:r>
      <w:r>
        <w:rPr>
          <w:rFonts w:hint="cs"/>
          <w:rtl/>
        </w:rPr>
        <w:t xml:space="preserve">מלומד כזה או </w:t>
      </w:r>
      <w:bookmarkStart w:id="4346" w:name="_ETM_Q1_7061000"/>
      <w:bookmarkEnd w:id="4346"/>
      <w:r>
        <w:rPr>
          <w:rFonts w:hint="cs"/>
          <w:rtl/>
        </w:rPr>
        <w:t>אחר מ</w:t>
      </w:r>
      <w:r w:rsidR="006124C6">
        <w:rPr>
          <w:rFonts w:hint="cs"/>
          <w:rtl/>
        </w:rPr>
        <w:t>זה שהוא הניד בראשו.</w:t>
      </w:r>
    </w:p>
    <w:p w:rsidR="00935A2A" w:rsidRDefault="00935A2A" w:rsidP="00935A2A">
      <w:pPr>
        <w:rPr>
          <w:rtl/>
        </w:rPr>
      </w:pPr>
    </w:p>
    <w:p w:rsidR="00935A2A" w:rsidRDefault="00935A2A" w:rsidP="00935A2A">
      <w:pPr>
        <w:pStyle w:val="af6"/>
        <w:keepNext/>
        <w:rPr>
          <w:rtl/>
        </w:rPr>
      </w:pPr>
      <w:bookmarkStart w:id="4347" w:name="ET_yor_6157_522"/>
      <w:r w:rsidRPr="00935A2A">
        <w:rPr>
          <w:rStyle w:val="TagStyle"/>
          <w:rtl/>
        </w:rPr>
        <w:t xml:space="preserve"> &lt;&lt; יור &gt;&gt; </w:t>
      </w:r>
      <w:r>
        <w:rPr>
          <w:rtl/>
        </w:rPr>
        <w:t>היו"ר שמחה רוטמן:</w:t>
      </w:r>
      <w:r w:rsidRPr="00935A2A">
        <w:rPr>
          <w:rStyle w:val="TagStyle"/>
          <w:rtl/>
        </w:rPr>
        <w:t xml:space="preserve"> &lt;&lt; יור &gt;&gt;</w:t>
      </w:r>
      <w:r>
        <w:rPr>
          <w:rtl/>
        </w:rPr>
        <w:t xml:space="preserve">   </w:t>
      </w:r>
      <w:bookmarkEnd w:id="4347"/>
    </w:p>
    <w:p w:rsidR="00935A2A" w:rsidRDefault="00935A2A" w:rsidP="00935A2A">
      <w:pPr>
        <w:pStyle w:val="KeepWithNext"/>
        <w:rPr>
          <w:rtl/>
        </w:rPr>
      </w:pPr>
    </w:p>
    <w:p w:rsidR="00935A2A" w:rsidRDefault="00935A2A" w:rsidP="00935A2A">
      <w:pPr>
        <w:rPr>
          <w:rtl/>
        </w:rPr>
      </w:pPr>
      <w:bookmarkStart w:id="4348" w:name="_ETM_Q1_7063000"/>
      <w:bookmarkEnd w:id="4348"/>
      <w:r>
        <w:rPr>
          <w:rFonts w:hint="cs"/>
          <w:rtl/>
        </w:rPr>
        <w:t>מלשון החוזה ומנסיבות העניין.</w:t>
      </w:r>
    </w:p>
    <w:p w:rsidR="00935A2A" w:rsidRDefault="00935A2A" w:rsidP="00935A2A">
      <w:pPr>
        <w:rPr>
          <w:rtl/>
        </w:rPr>
      </w:pPr>
    </w:p>
    <w:p w:rsidR="00935A2A" w:rsidRDefault="00935A2A" w:rsidP="00935A2A">
      <w:pPr>
        <w:pStyle w:val="-"/>
        <w:keepNext/>
        <w:rPr>
          <w:rtl/>
        </w:rPr>
      </w:pPr>
      <w:bookmarkStart w:id="4349" w:name="ET_speakercontinue_6156_523"/>
      <w:r w:rsidRPr="00935A2A">
        <w:rPr>
          <w:rStyle w:val="TagStyle"/>
          <w:rtl/>
        </w:rPr>
        <w:t xml:space="preserve"> &lt;&lt; דובר_המשך &gt;&gt; </w:t>
      </w:r>
      <w:r>
        <w:rPr>
          <w:rtl/>
        </w:rPr>
        <w:t>גלעד קריב (העבודה):</w:t>
      </w:r>
      <w:r w:rsidRPr="00935A2A">
        <w:rPr>
          <w:rStyle w:val="TagStyle"/>
          <w:rtl/>
        </w:rPr>
        <w:t xml:space="preserve"> &lt;&lt; דובר_המשך &gt;&gt;</w:t>
      </w:r>
      <w:r>
        <w:rPr>
          <w:rtl/>
        </w:rPr>
        <w:t xml:space="preserve">   </w:t>
      </w:r>
      <w:bookmarkEnd w:id="4349"/>
    </w:p>
    <w:p w:rsidR="00935A2A" w:rsidRDefault="00935A2A" w:rsidP="00935A2A">
      <w:pPr>
        <w:pStyle w:val="KeepWithNext"/>
        <w:rPr>
          <w:rtl/>
        </w:rPr>
      </w:pPr>
    </w:p>
    <w:p w:rsidR="006124C6" w:rsidRDefault="00935A2A" w:rsidP="00935A2A">
      <w:pPr>
        <w:rPr>
          <w:rtl/>
        </w:rPr>
      </w:pPr>
      <w:bookmarkStart w:id="4350" w:name="_ETM_Q1_7067000"/>
      <w:bookmarkEnd w:id="4350"/>
      <w:r>
        <w:rPr>
          <w:rFonts w:hint="cs"/>
          <w:rtl/>
        </w:rPr>
        <w:t xml:space="preserve">שמחה, תיזהר, </w:t>
      </w:r>
      <w:bookmarkStart w:id="4351" w:name="_ETM_Q1_7066310"/>
      <w:bookmarkEnd w:id="4351"/>
      <w:r w:rsidR="006124C6">
        <w:rPr>
          <w:rFonts w:hint="cs"/>
          <w:rtl/>
        </w:rPr>
        <w:t>אתה הופך להיות תלמידו של אהרון ברק</w:t>
      </w:r>
      <w:r>
        <w:rPr>
          <w:rFonts w:hint="cs"/>
          <w:rtl/>
        </w:rPr>
        <w:t xml:space="preserve"> באקטיביזם הפרשני שלך</w:t>
      </w:r>
      <w:r w:rsidR="006124C6">
        <w:rPr>
          <w:rFonts w:hint="cs"/>
          <w:rtl/>
        </w:rPr>
        <w:t xml:space="preserve">. אני יכול להשלים </w:t>
      </w:r>
      <w:bookmarkStart w:id="4352" w:name="_ETM_Q1_7073060"/>
      <w:bookmarkEnd w:id="4352"/>
      <w:r w:rsidR="006124C6">
        <w:rPr>
          <w:rFonts w:hint="cs"/>
          <w:rtl/>
        </w:rPr>
        <w:t>את דבריי?</w:t>
      </w:r>
    </w:p>
    <w:p w:rsidR="006124C6" w:rsidRDefault="006124C6" w:rsidP="006124C6">
      <w:pPr>
        <w:rPr>
          <w:rtl/>
        </w:rPr>
      </w:pPr>
      <w:bookmarkStart w:id="4353" w:name="_ETM_Q1_7074412"/>
      <w:bookmarkStart w:id="4354" w:name="_ETM_Q1_7074495"/>
      <w:bookmarkEnd w:id="4353"/>
      <w:bookmarkEnd w:id="4354"/>
    </w:p>
    <w:p w:rsidR="006124C6" w:rsidRDefault="006124C6" w:rsidP="006124C6">
      <w:pPr>
        <w:pStyle w:val="af6"/>
        <w:keepNext/>
        <w:rPr>
          <w:rtl/>
        </w:rPr>
      </w:pPr>
      <w:bookmarkStart w:id="4355" w:name="ET_yor_6157_191"/>
      <w:r w:rsidRPr="006124C6">
        <w:rPr>
          <w:rStyle w:val="TagStyle"/>
          <w:rtl/>
        </w:rPr>
        <w:t xml:space="preserve"> &lt;&lt; יור &gt;&gt; </w:t>
      </w:r>
      <w:r>
        <w:rPr>
          <w:rtl/>
        </w:rPr>
        <w:t>היו"ר שמחה רוטמן:</w:t>
      </w:r>
      <w:r w:rsidRPr="006124C6">
        <w:rPr>
          <w:rStyle w:val="TagStyle"/>
          <w:rtl/>
        </w:rPr>
        <w:t xml:space="preserve"> &lt;&lt; יור &gt;&gt;</w:t>
      </w:r>
      <w:r>
        <w:rPr>
          <w:rtl/>
        </w:rPr>
        <w:t xml:space="preserve">   </w:t>
      </w:r>
      <w:bookmarkEnd w:id="4355"/>
    </w:p>
    <w:p w:rsidR="006124C6" w:rsidRDefault="006124C6" w:rsidP="006124C6">
      <w:pPr>
        <w:pStyle w:val="KeepWithNext"/>
        <w:rPr>
          <w:rtl/>
        </w:rPr>
      </w:pPr>
    </w:p>
    <w:p w:rsidR="006124C6" w:rsidRDefault="006124C6" w:rsidP="006124C6">
      <w:pPr>
        <w:rPr>
          <w:rtl/>
        </w:rPr>
      </w:pPr>
      <w:bookmarkStart w:id="4356" w:name="_ETM_Q1_7075078"/>
      <w:bookmarkEnd w:id="4356"/>
      <w:r>
        <w:rPr>
          <w:rFonts w:hint="cs"/>
          <w:rtl/>
        </w:rPr>
        <w:t>כן.</w:t>
      </w:r>
    </w:p>
    <w:p w:rsidR="006124C6" w:rsidRDefault="006124C6" w:rsidP="006124C6">
      <w:pPr>
        <w:rPr>
          <w:rtl/>
        </w:rPr>
      </w:pPr>
      <w:bookmarkStart w:id="4357" w:name="_ETM_Q1_7075895"/>
      <w:bookmarkStart w:id="4358" w:name="_ETM_Q1_7076011"/>
      <w:bookmarkEnd w:id="4357"/>
      <w:bookmarkEnd w:id="4358"/>
    </w:p>
    <w:p w:rsidR="00935A2A" w:rsidRDefault="00935A2A" w:rsidP="00935A2A">
      <w:pPr>
        <w:pStyle w:val="-"/>
        <w:keepNext/>
        <w:rPr>
          <w:rtl/>
        </w:rPr>
      </w:pPr>
      <w:bookmarkStart w:id="4359" w:name="ET_speakercontinue_6156_524"/>
      <w:r w:rsidRPr="00935A2A">
        <w:rPr>
          <w:rStyle w:val="TagStyle"/>
          <w:rtl/>
        </w:rPr>
        <w:t xml:space="preserve"> &lt;&lt; דובר_המשך &gt;&gt; </w:t>
      </w:r>
      <w:r>
        <w:rPr>
          <w:rtl/>
        </w:rPr>
        <w:t>גלעד קריב (העבודה):</w:t>
      </w:r>
      <w:r w:rsidRPr="00935A2A">
        <w:rPr>
          <w:rStyle w:val="TagStyle"/>
          <w:rtl/>
        </w:rPr>
        <w:t xml:space="preserve"> &lt;&lt; דובר_המשך &gt;&gt;</w:t>
      </w:r>
      <w:r>
        <w:rPr>
          <w:rtl/>
        </w:rPr>
        <w:t xml:space="preserve">   </w:t>
      </w:r>
      <w:bookmarkEnd w:id="4359"/>
    </w:p>
    <w:p w:rsidR="00935A2A" w:rsidRDefault="00935A2A" w:rsidP="00935A2A">
      <w:pPr>
        <w:pStyle w:val="KeepWithNext"/>
        <w:rPr>
          <w:rtl/>
        </w:rPr>
      </w:pPr>
    </w:p>
    <w:p w:rsidR="006124C6" w:rsidRDefault="00935A2A" w:rsidP="00E01313">
      <w:pPr>
        <w:rPr>
          <w:rtl/>
        </w:rPr>
      </w:pPr>
      <w:bookmarkStart w:id="4360" w:name="_ETM_Q1_7076261"/>
      <w:bookmarkStart w:id="4361" w:name="_ETM_Q1_7076328"/>
      <w:bookmarkStart w:id="4362" w:name="_ETM_Q1_7076928"/>
      <w:bookmarkStart w:id="4363" w:name="_ETM_Q1_7076995"/>
      <w:bookmarkStart w:id="4364" w:name="_ETM_Q1_7077061"/>
      <w:bookmarkStart w:id="4365" w:name="_ETM_Q1_7077128"/>
      <w:bookmarkEnd w:id="4360"/>
      <w:bookmarkEnd w:id="4361"/>
      <w:bookmarkEnd w:id="4362"/>
      <w:bookmarkEnd w:id="4363"/>
      <w:bookmarkEnd w:id="4364"/>
      <w:bookmarkEnd w:id="4365"/>
      <w:r>
        <w:rPr>
          <w:rFonts w:hint="cs"/>
          <w:rtl/>
        </w:rPr>
        <w:t>לא</w:t>
      </w:r>
      <w:bookmarkStart w:id="4366" w:name="_ETM_Q1_7077000"/>
      <w:bookmarkEnd w:id="4366"/>
      <w:r>
        <w:rPr>
          <w:rFonts w:hint="cs"/>
          <w:rtl/>
        </w:rPr>
        <w:t xml:space="preserve"> נאמר שאתה "</w:t>
      </w:r>
      <w:r w:rsidR="006124C6">
        <w:rPr>
          <w:rFonts w:hint="cs"/>
          <w:rtl/>
        </w:rPr>
        <w:t>זורק אותנו</w:t>
      </w:r>
      <w:r>
        <w:rPr>
          <w:rFonts w:hint="cs"/>
          <w:rtl/>
        </w:rPr>
        <w:t>"</w:t>
      </w:r>
      <w:r w:rsidR="006124C6">
        <w:rPr>
          <w:rFonts w:hint="cs"/>
          <w:rtl/>
        </w:rPr>
        <w:t>,</w:t>
      </w:r>
      <w:r>
        <w:rPr>
          <w:rFonts w:hint="cs"/>
          <w:rtl/>
        </w:rPr>
        <w:t xml:space="preserve"> בסדר?</w:t>
      </w:r>
      <w:r w:rsidR="006124C6">
        <w:rPr>
          <w:rFonts w:hint="cs"/>
          <w:rtl/>
        </w:rPr>
        <w:t xml:space="preserve"> אתה מעביר אותנו לצד השני </w:t>
      </w:r>
      <w:bookmarkStart w:id="4367" w:name="_ETM_Q1_7081628"/>
      <w:bookmarkEnd w:id="4367"/>
      <w:r>
        <w:rPr>
          <w:rFonts w:hint="cs"/>
          <w:rtl/>
        </w:rPr>
        <w:t>של המטוטלת, והדברים באים בצורה מאוד ברורה. אתה</w:t>
      </w:r>
      <w:bookmarkStart w:id="4368" w:name="_ETM_Q1_7090000"/>
      <w:bookmarkEnd w:id="4368"/>
      <w:r>
        <w:rPr>
          <w:rFonts w:hint="cs"/>
          <w:rtl/>
        </w:rPr>
        <w:t xml:space="preserve"> נוטה להקל ראש בשאלת סדר הסעיפים, ולהציג את זה כמעין </w:t>
      </w:r>
      <w:bookmarkStart w:id="4369" w:name="_ETM_Q1_7098000"/>
      <w:bookmarkEnd w:id="4369"/>
      <w:r>
        <w:rPr>
          <w:rFonts w:hint="cs"/>
          <w:rtl/>
        </w:rPr>
        <w:t>איזה שהוא עניין ניסוחי גרידא, שזה יכול להיות סדר כזה,</w:t>
      </w:r>
      <w:bookmarkStart w:id="4370" w:name="_ETM_Q1_7101000"/>
      <w:bookmarkEnd w:id="4370"/>
      <w:r>
        <w:rPr>
          <w:rFonts w:hint="cs"/>
          <w:rtl/>
        </w:rPr>
        <w:t xml:space="preserve"> זה יכול להיות סדר אחר. קודם כל, לא יעזור </w:t>
      </w:r>
      <w:r>
        <w:rPr>
          <w:rtl/>
        </w:rPr>
        <w:t>–</w:t>
      </w:r>
      <w:r>
        <w:rPr>
          <w:rFonts w:hint="cs"/>
          <w:rtl/>
        </w:rPr>
        <w:t xml:space="preserve"> </w:t>
      </w:r>
      <w:bookmarkStart w:id="4371" w:name="_ETM_Q1_7104000"/>
      <w:bookmarkEnd w:id="4371"/>
      <w:r>
        <w:rPr>
          <w:rFonts w:hint="cs"/>
          <w:rtl/>
        </w:rPr>
        <w:t xml:space="preserve">בחקיקה, לשאלת הסדר יש משמעות מאוד מאוד גדולה. ויש סיבה </w:t>
      </w:r>
      <w:bookmarkStart w:id="4372" w:name="_ETM_Q1_7113000"/>
      <w:bookmarkEnd w:id="4372"/>
      <w:r>
        <w:rPr>
          <w:rFonts w:hint="cs"/>
          <w:rtl/>
        </w:rPr>
        <w:t>מדוע חקיקה נבנית באיזה שהוא מבנה של פירמידה או פירמידה</w:t>
      </w:r>
      <w:bookmarkStart w:id="4373" w:name="_ETM_Q1_7121000"/>
      <w:bookmarkEnd w:id="4373"/>
      <w:r>
        <w:rPr>
          <w:rFonts w:hint="cs"/>
          <w:rtl/>
        </w:rPr>
        <w:t xml:space="preserve"> הפוכה, כל אחד יבחר את הדימוי, שבו קודם כל </w:t>
      </w:r>
      <w:bookmarkStart w:id="4374" w:name="_ETM_Q1_7125000"/>
      <w:bookmarkEnd w:id="4374"/>
      <w:r>
        <w:rPr>
          <w:rFonts w:hint="cs"/>
          <w:rtl/>
        </w:rPr>
        <w:t>מציגים את הכלל הבסיסי, את דרך המלך</w:t>
      </w:r>
      <w:r w:rsidR="00E01313">
        <w:rPr>
          <w:rFonts w:hint="cs"/>
          <w:rtl/>
        </w:rPr>
        <w:t>,</w:t>
      </w:r>
      <w:r>
        <w:rPr>
          <w:rFonts w:hint="cs"/>
          <w:rtl/>
        </w:rPr>
        <w:t xml:space="preserve"> </w:t>
      </w:r>
      <w:r w:rsidR="00E01313">
        <w:rPr>
          <w:rFonts w:hint="cs"/>
          <w:rtl/>
        </w:rPr>
        <w:t>ואז אתה עובר</w:t>
      </w:r>
      <w:bookmarkStart w:id="4375" w:name="_ETM_Q1_7129000"/>
      <w:bookmarkEnd w:id="4375"/>
      <w:r w:rsidR="00E01313">
        <w:rPr>
          <w:rFonts w:hint="cs"/>
          <w:rtl/>
        </w:rPr>
        <w:t xml:space="preserve"> אל החריגים. ומכיוון שהשיטה הזו לא נעלמה מנגד עיניך ומנגד </w:t>
      </w:r>
      <w:bookmarkStart w:id="4376" w:name="_ETM_Q1_7134000"/>
      <w:bookmarkEnd w:id="4376"/>
      <w:r w:rsidR="00E01313">
        <w:rPr>
          <w:rFonts w:hint="cs"/>
          <w:rtl/>
        </w:rPr>
        <w:t>עיני השר לוין, ואתם בגדול ככה מבינים שבונים חקיקה ואתם</w:t>
      </w:r>
      <w:bookmarkStart w:id="4377" w:name="_ETM_Q1_7142000"/>
      <w:bookmarkEnd w:id="4377"/>
      <w:r w:rsidR="00E01313">
        <w:rPr>
          <w:rFonts w:hint="cs"/>
          <w:rtl/>
        </w:rPr>
        <w:t xml:space="preserve"> לא פחות מנוסים מאחרים כאן, אז הסדר באמת משקף כוונה </w:t>
      </w:r>
      <w:bookmarkStart w:id="4378" w:name="_ETM_Q1_7144000"/>
      <w:bookmarkEnd w:id="4378"/>
      <w:r w:rsidR="00E01313">
        <w:rPr>
          <w:rFonts w:hint="cs"/>
          <w:rtl/>
        </w:rPr>
        <w:t>דרמטית להפוך את דרך המלך לדרך הצדדית ואת הדרך הצדדית</w:t>
      </w:r>
      <w:bookmarkStart w:id="4379" w:name="_ETM_Q1_7153000"/>
      <w:bookmarkEnd w:id="4379"/>
      <w:r w:rsidR="00E01313">
        <w:rPr>
          <w:rFonts w:hint="cs"/>
          <w:rtl/>
        </w:rPr>
        <w:t xml:space="preserve"> לדרך המלך. זה לא עניין של מה בכך וזה לא</w:t>
      </w:r>
      <w:bookmarkStart w:id="4380" w:name="_ETM_Q1_7158000"/>
      <w:bookmarkEnd w:id="4380"/>
      <w:r w:rsidR="00E01313">
        <w:rPr>
          <w:rFonts w:hint="cs"/>
          <w:rtl/>
        </w:rPr>
        <w:t xml:space="preserve"> עניין שעשית הגרלה כדי לקבוע מה סדר הסעיפים.</w:t>
      </w:r>
      <w:bookmarkStart w:id="4381" w:name="_ETM_Q1_7161000"/>
      <w:bookmarkEnd w:id="4381"/>
      <w:r w:rsidR="00E01313">
        <w:rPr>
          <w:rFonts w:hint="cs"/>
          <w:rtl/>
        </w:rPr>
        <w:t xml:space="preserve"> השר לוין ואולי השר לוין ואתה ואולי אחרים, אתם מבקשים </w:t>
      </w:r>
      <w:bookmarkStart w:id="4382" w:name="_ETM_Q1_7167000"/>
      <w:bookmarkEnd w:id="4382"/>
      <w:r w:rsidR="00E01313">
        <w:rPr>
          <w:rFonts w:hint="cs"/>
          <w:rtl/>
        </w:rPr>
        <w:t>לשנות את דרך המלך של פרשנות החוזים.</w:t>
      </w:r>
    </w:p>
    <w:p w:rsidR="00B30E1C" w:rsidRPr="006124C6" w:rsidRDefault="00B30E1C" w:rsidP="00E01313">
      <w:pPr>
        <w:rPr>
          <w:rtl/>
        </w:rPr>
      </w:pPr>
    </w:p>
    <w:p w:rsidR="009309F9" w:rsidRDefault="009309F9" w:rsidP="006124C6">
      <w:pPr>
        <w:pStyle w:val="af6"/>
        <w:keepNext/>
        <w:rPr>
          <w:rStyle w:val="TagStyle"/>
          <w:rtl/>
        </w:rPr>
      </w:pPr>
      <w:bookmarkStart w:id="4383" w:name="ET_yor_6157_190"/>
    </w:p>
    <w:p w:rsidR="006124C6" w:rsidRDefault="006124C6" w:rsidP="006124C6">
      <w:pPr>
        <w:pStyle w:val="af6"/>
        <w:keepNext/>
        <w:rPr>
          <w:rtl/>
        </w:rPr>
      </w:pPr>
      <w:bookmarkStart w:id="4384" w:name="_ETM_Q1_7234416"/>
      <w:bookmarkStart w:id="4385" w:name="_ETM_Q1_7234533"/>
      <w:bookmarkEnd w:id="4384"/>
      <w:bookmarkEnd w:id="4385"/>
      <w:r w:rsidRPr="006124C6">
        <w:rPr>
          <w:rStyle w:val="TagStyle"/>
          <w:rtl/>
        </w:rPr>
        <w:t xml:space="preserve"> &lt;&lt; יור &gt;&gt; </w:t>
      </w:r>
      <w:r>
        <w:rPr>
          <w:rtl/>
        </w:rPr>
        <w:t>היו"ר שמחה רוטמן:</w:t>
      </w:r>
      <w:r w:rsidRPr="006124C6">
        <w:rPr>
          <w:rStyle w:val="TagStyle"/>
          <w:rtl/>
        </w:rPr>
        <w:t xml:space="preserve"> &lt;&lt; יור &gt;&gt;</w:t>
      </w:r>
      <w:r>
        <w:rPr>
          <w:rtl/>
        </w:rPr>
        <w:t xml:space="preserve">   </w:t>
      </w:r>
      <w:bookmarkEnd w:id="4383"/>
    </w:p>
    <w:p w:rsidR="006124C6" w:rsidRDefault="006124C6" w:rsidP="006124C6">
      <w:pPr>
        <w:pStyle w:val="KeepWithNext"/>
        <w:rPr>
          <w:rtl/>
        </w:rPr>
      </w:pPr>
    </w:p>
    <w:p w:rsidR="006124C6" w:rsidRDefault="00E01313" w:rsidP="00E01313">
      <w:pPr>
        <w:rPr>
          <w:rtl/>
        </w:rPr>
      </w:pPr>
      <w:bookmarkStart w:id="4386" w:name="_ETM_Q1_7044144"/>
      <w:bookmarkEnd w:id="4386"/>
      <w:r>
        <w:rPr>
          <w:rFonts w:hint="cs"/>
          <w:rtl/>
        </w:rPr>
        <w:t>אמת.</w:t>
      </w:r>
    </w:p>
    <w:p w:rsidR="00E01313" w:rsidRDefault="00E01313" w:rsidP="00E01313">
      <w:pPr>
        <w:rPr>
          <w:rtl/>
        </w:rPr>
      </w:pPr>
    </w:p>
    <w:p w:rsidR="00E01313" w:rsidRDefault="00E01313" w:rsidP="00E01313">
      <w:pPr>
        <w:pStyle w:val="-"/>
        <w:keepNext/>
        <w:rPr>
          <w:rtl/>
        </w:rPr>
      </w:pPr>
      <w:bookmarkStart w:id="4387" w:name="ET_speakercontinue_6156_525"/>
      <w:r w:rsidRPr="00E01313">
        <w:rPr>
          <w:rStyle w:val="TagStyle"/>
          <w:rtl/>
        </w:rPr>
        <w:t xml:space="preserve"> &lt;&lt; דובר_המשך &gt;&gt; </w:t>
      </w:r>
      <w:r>
        <w:rPr>
          <w:rtl/>
        </w:rPr>
        <w:t>גלעד קריב (העבודה):</w:t>
      </w:r>
      <w:r w:rsidRPr="00E01313">
        <w:rPr>
          <w:rStyle w:val="TagStyle"/>
          <w:rtl/>
        </w:rPr>
        <w:t xml:space="preserve"> &lt;&lt; דובר_המשך &gt;&gt;</w:t>
      </w:r>
      <w:r>
        <w:rPr>
          <w:rtl/>
        </w:rPr>
        <w:t xml:space="preserve">   </w:t>
      </w:r>
      <w:bookmarkEnd w:id="4387"/>
    </w:p>
    <w:p w:rsidR="00E01313" w:rsidRDefault="00E01313" w:rsidP="00E01313">
      <w:pPr>
        <w:pStyle w:val="KeepWithNext"/>
        <w:rPr>
          <w:rtl/>
        </w:rPr>
      </w:pPr>
    </w:p>
    <w:p w:rsidR="00E01313" w:rsidRDefault="00E01313" w:rsidP="00E01313">
      <w:pPr>
        <w:ind w:firstLine="0"/>
        <w:rPr>
          <w:rtl/>
        </w:rPr>
      </w:pPr>
      <w:bookmarkStart w:id="4388" w:name="_ETM_Q1_7168000"/>
      <w:bookmarkEnd w:id="4388"/>
      <w:r>
        <w:rPr>
          <w:rtl/>
        </w:rPr>
        <w:tab/>
      </w:r>
      <w:r>
        <w:rPr>
          <w:rFonts w:hint="cs"/>
          <w:rtl/>
        </w:rPr>
        <w:t>יפה, טוב מאוד</w:t>
      </w:r>
      <w:bookmarkStart w:id="4389" w:name="_ETM_Q1_7165000"/>
      <w:bookmarkEnd w:id="4389"/>
      <w:r>
        <w:rPr>
          <w:rFonts w:hint="cs"/>
          <w:rtl/>
        </w:rPr>
        <w:t xml:space="preserve"> שאתה אומר "אמת", ולהביא אותנו למקום שלא באמת מתכתב עם</w:t>
      </w:r>
      <w:bookmarkStart w:id="4390" w:name="_ETM_Q1_7178000"/>
      <w:bookmarkEnd w:id="4390"/>
      <w:r>
        <w:rPr>
          <w:rFonts w:hint="cs"/>
          <w:rtl/>
        </w:rPr>
        <w:t xml:space="preserve"> כמעט כל השיטות במדינות מקבילות, גם כאלה שלא התקרבו למהלך </w:t>
      </w:r>
      <w:bookmarkStart w:id="4391" w:name="_ETM_Q1_7184000"/>
      <w:bookmarkEnd w:id="4391"/>
      <w:r>
        <w:rPr>
          <w:rFonts w:hint="cs"/>
          <w:rtl/>
        </w:rPr>
        <w:t xml:space="preserve">הפרשני היותר אקטיביסטי בפרשנות חוזים שהובל בבית המשפט </w:t>
      </w:r>
      <w:bookmarkStart w:id="4392" w:name="_ETM_Q1_7185000"/>
      <w:bookmarkEnd w:id="4392"/>
      <w:r>
        <w:rPr>
          <w:rFonts w:hint="cs"/>
          <w:rtl/>
        </w:rPr>
        <w:t xml:space="preserve">העליון. </w:t>
      </w:r>
      <w:r w:rsidR="0092456E">
        <w:rPr>
          <w:rFonts w:hint="cs"/>
          <w:rtl/>
        </w:rPr>
        <w:t xml:space="preserve">כלל המוצא בפרשנות חוזים צריך להיות </w:t>
      </w:r>
      <w:r w:rsidR="0092456E">
        <w:rPr>
          <w:rtl/>
        </w:rPr>
        <w:t>–</w:t>
      </w:r>
      <w:r w:rsidR="0092456E">
        <w:rPr>
          <w:rFonts w:hint="cs"/>
          <w:rtl/>
        </w:rPr>
        <w:t xml:space="preserve"> אתה לא אוהב את המילים "אומד דעתם של הצדדים" - -</w:t>
      </w:r>
    </w:p>
    <w:p w:rsidR="0092456E" w:rsidRDefault="0092456E" w:rsidP="00E01313">
      <w:pPr>
        <w:ind w:firstLine="0"/>
        <w:rPr>
          <w:rtl/>
        </w:rPr>
      </w:pPr>
      <w:bookmarkStart w:id="4393" w:name="_ETM_Q1_7197000"/>
      <w:bookmarkEnd w:id="4393"/>
    </w:p>
    <w:p w:rsidR="0092456E" w:rsidRDefault="0092456E" w:rsidP="0092456E">
      <w:pPr>
        <w:pStyle w:val="af6"/>
        <w:keepNext/>
        <w:rPr>
          <w:rtl/>
        </w:rPr>
      </w:pPr>
      <w:bookmarkStart w:id="4394" w:name="ET_yor_6157_526"/>
      <w:r w:rsidRPr="0092456E">
        <w:rPr>
          <w:rStyle w:val="TagStyle"/>
          <w:rtl/>
        </w:rPr>
        <w:t xml:space="preserve"> &lt;&lt; יור &gt;&gt; </w:t>
      </w:r>
      <w:r>
        <w:rPr>
          <w:rtl/>
        </w:rPr>
        <w:t>היו"ר שמחה רוטמן:</w:t>
      </w:r>
      <w:r w:rsidRPr="0092456E">
        <w:rPr>
          <w:rStyle w:val="TagStyle"/>
          <w:rtl/>
        </w:rPr>
        <w:t xml:space="preserve"> &lt;&lt; יור &gt;&gt;</w:t>
      </w:r>
      <w:r>
        <w:rPr>
          <w:rtl/>
        </w:rPr>
        <w:t xml:space="preserve">   </w:t>
      </w:r>
      <w:bookmarkEnd w:id="4394"/>
    </w:p>
    <w:p w:rsidR="0092456E" w:rsidRDefault="0092456E" w:rsidP="0092456E">
      <w:pPr>
        <w:pStyle w:val="KeepWithNext"/>
        <w:rPr>
          <w:rtl/>
        </w:rPr>
      </w:pPr>
    </w:p>
    <w:p w:rsidR="0092456E" w:rsidRDefault="0092456E" w:rsidP="0092456E">
      <w:pPr>
        <w:rPr>
          <w:rtl/>
        </w:rPr>
      </w:pPr>
      <w:bookmarkStart w:id="4395" w:name="_ETM_Q1_7198000"/>
      <w:bookmarkEnd w:id="4395"/>
      <w:r>
        <w:rPr>
          <w:rFonts w:hint="cs"/>
          <w:rtl/>
        </w:rPr>
        <w:t>לא, זה בכלל לא הדיון.</w:t>
      </w:r>
    </w:p>
    <w:p w:rsidR="0092456E" w:rsidRDefault="0092456E" w:rsidP="0092456E">
      <w:pPr>
        <w:rPr>
          <w:rtl/>
        </w:rPr>
      </w:pPr>
    </w:p>
    <w:p w:rsidR="0092456E" w:rsidRDefault="0092456E" w:rsidP="0092456E">
      <w:pPr>
        <w:pStyle w:val="-"/>
        <w:keepNext/>
        <w:rPr>
          <w:rtl/>
        </w:rPr>
      </w:pPr>
      <w:bookmarkStart w:id="4396" w:name="ET_speakercontinue_6156_527"/>
      <w:r w:rsidRPr="0092456E">
        <w:rPr>
          <w:rStyle w:val="TagStyle"/>
          <w:rtl/>
        </w:rPr>
        <w:t xml:space="preserve"> &lt;&lt; דובר_המשך &gt;&gt; </w:t>
      </w:r>
      <w:r>
        <w:rPr>
          <w:rtl/>
        </w:rPr>
        <w:t>גלעד קריב (העבודה):</w:t>
      </w:r>
      <w:r w:rsidRPr="0092456E">
        <w:rPr>
          <w:rStyle w:val="TagStyle"/>
          <w:rtl/>
        </w:rPr>
        <w:t xml:space="preserve"> &lt;&lt; דובר_המשך &gt;&gt;</w:t>
      </w:r>
      <w:r>
        <w:rPr>
          <w:rtl/>
        </w:rPr>
        <w:t xml:space="preserve">   </w:t>
      </w:r>
      <w:bookmarkEnd w:id="4396"/>
    </w:p>
    <w:p w:rsidR="0092456E" w:rsidRDefault="0092456E" w:rsidP="0092456E">
      <w:pPr>
        <w:pStyle w:val="KeepWithNext"/>
        <w:rPr>
          <w:rtl/>
        </w:rPr>
      </w:pPr>
    </w:p>
    <w:p w:rsidR="0092456E" w:rsidRDefault="0092456E" w:rsidP="0092456E">
      <w:pPr>
        <w:rPr>
          <w:rtl/>
        </w:rPr>
      </w:pPr>
      <w:bookmarkStart w:id="4397" w:name="_ETM_Q1_7196000"/>
      <w:bookmarkEnd w:id="4397"/>
      <w:r>
        <w:rPr>
          <w:rFonts w:hint="cs"/>
          <w:rtl/>
        </w:rPr>
        <w:t xml:space="preserve">- - כוונת הצדדים צריכה להיות נקודת </w:t>
      </w:r>
      <w:bookmarkStart w:id="4398" w:name="_ETM_Q1_7203000"/>
      <w:bookmarkEnd w:id="4398"/>
      <w:r>
        <w:rPr>
          <w:rFonts w:hint="cs"/>
          <w:rtl/>
        </w:rPr>
        <w:t>המוצא. וזה בסדר גמור לבוא ולומר שבדרך לאתר את כוונת</w:t>
      </w:r>
      <w:bookmarkStart w:id="4399" w:name="_ETM_Q1_7206000"/>
      <w:bookmarkEnd w:id="4399"/>
      <w:r>
        <w:rPr>
          <w:rFonts w:hint="cs"/>
          <w:rtl/>
        </w:rPr>
        <w:t xml:space="preserve"> הצדדים, בית המשפט העליון של ישראל המעיט בחשיבות לשון החוזה</w:t>
      </w:r>
      <w:bookmarkStart w:id="4400" w:name="_ETM_Q1_7215000"/>
      <w:bookmarkEnd w:id="4400"/>
      <w:r>
        <w:rPr>
          <w:rFonts w:hint="cs"/>
          <w:rtl/>
        </w:rPr>
        <w:t>, והמחוקק מבקש להדגיש יותר את לשון החוזה הפרשני. לייצר</w:t>
      </w:r>
      <w:bookmarkStart w:id="4401" w:name="_ETM_Q1_7219000"/>
      <w:bookmarkEnd w:id="4401"/>
      <w:r>
        <w:rPr>
          <w:rFonts w:hint="cs"/>
          <w:rtl/>
        </w:rPr>
        <w:t xml:space="preserve"> מצב שבו כוונת הצדדים הופכת להיות הדרך הצדדית בפרשנות החוזה,</w:t>
      </w:r>
      <w:bookmarkStart w:id="4402" w:name="_ETM_Q1_7226000"/>
      <w:bookmarkEnd w:id="4402"/>
      <w:r>
        <w:rPr>
          <w:rFonts w:hint="cs"/>
          <w:rtl/>
        </w:rPr>
        <w:t xml:space="preserve"> וזה המצב.</w:t>
      </w:r>
    </w:p>
    <w:p w:rsidR="0092456E" w:rsidRDefault="0092456E" w:rsidP="0092456E">
      <w:pPr>
        <w:rPr>
          <w:rtl/>
        </w:rPr>
      </w:pPr>
      <w:bookmarkStart w:id="4403" w:name="_ETM_Q1_7227000"/>
      <w:bookmarkEnd w:id="4403"/>
    </w:p>
    <w:p w:rsidR="0092456E" w:rsidRDefault="0092456E" w:rsidP="0092456E">
      <w:pPr>
        <w:pStyle w:val="af6"/>
        <w:keepNext/>
        <w:rPr>
          <w:rtl/>
        </w:rPr>
      </w:pPr>
      <w:bookmarkStart w:id="4404" w:name="ET_yor_6157_528"/>
      <w:r w:rsidRPr="0092456E">
        <w:rPr>
          <w:rStyle w:val="TagStyle"/>
          <w:rtl/>
        </w:rPr>
        <w:t xml:space="preserve"> &lt;&lt; יור &gt;&gt; </w:t>
      </w:r>
      <w:r>
        <w:rPr>
          <w:rtl/>
        </w:rPr>
        <w:t>היו"ר שמחה רוטמן:</w:t>
      </w:r>
      <w:r w:rsidRPr="0092456E">
        <w:rPr>
          <w:rStyle w:val="TagStyle"/>
          <w:rtl/>
        </w:rPr>
        <w:t xml:space="preserve"> &lt;&lt; יור &gt;&gt;</w:t>
      </w:r>
      <w:r>
        <w:rPr>
          <w:rtl/>
        </w:rPr>
        <w:t xml:space="preserve">   </w:t>
      </w:r>
      <w:bookmarkEnd w:id="4404"/>
    </w:p>
    <w:p w:rsidR="0092456E" w:rsidRDefault="0092456E" w:rsidP="0092456E">
      <w:pPr>
        <w:pStyle w:val="KeepWithNext"/>
        <w:rPr>
          <w:rtl/>
        </w:rPr>
      </w:pPr>
    </w:p>
    <w:p w:rsidR="0092456E" w:rsidRDefault="0092456E" w:rsidP="0092456E">
      <w:pPr>
        <w:rPr>
          <w:rtl/>
        </w:rPr>
      </w:pPr>
      <w:r>
        <w:rPr>
          <w:rFonts w:hint="cs"/>
          <w:rtl/>
        </w:rPr>
        <w:t>זה פשוט לא נכון, אבל בסדר. זה לא נכון, בסדר.</w:t>
      </w:r>
    </w:p>
    <w:p w:rsidR="0092456E" w:rsidRDefault="0092456E" w:rsidP="0092456E">
      <w:pPr>
        <w:rPr>
          <w:rtl/>
        </w:rPr>
      </w:pPr>
      <w:bookmarkStart w:id="4405" w:name="_ETM_Q1_7233000"/>
      <w:bookmarkEnd w:id="4405"/>
    </w:p>
    <w:p w:rsidR="0092456E" w:rsidRDefault="0092456E" w:rsidP="0092456E">
      <w:pPr>
        <w:pStyle w:val="-"/>
        <w:keepNext/>
        <w:rPr>
          <w:rtl/>
        </w:rPr>
      </w:pPr>
      <w:bookmarkStart w:id="4406" w:name="ET_speakercontinue_6156_529"/>
      <w:r w:rsidRPr="0092456E">
        <w:rPr>
          <w:rStyle w:val="TagStyle"/>
          <w:rtl/>
        </w:rPr>
        <w:t xml:space="preserve"> &lt;&lt; דובר_המשך &gt;&gt; </w:t>
      </w:r>
      <w:r>
        <w:rPr>
          <w:rtl/>
        </w:rPr>
        <w:t>גלעד קריב (העבודה):</w:t>
      </w:r>
      <w:r w:rsidRPr="0092456E">
        <w:rPr>
          <w:rStyle w:val="TagStyle"/>
          <w:rtl/>
        </w:rPr>
        <w:t xml:space="preserve"> &lt;&lt; דובר_המשך &gt;&gt;</w:t>
      </w:r>
      <w:r>
        <w:rPr>
          <w:rtl/>
        </w:rPr>
        <w:t xml:space="preserve">   </w:t>
      </w:r>
      <w:bookmarkEnd w:id="4406"/>
    </w:p>
    <w:p w:rsidR="0092456E" w:rsidRDefault="0092456E" w:rsidP="0092456E">
      <w:pPr>
        <w:pStyle w:val="KeepWithNext"/>
        <w:rPr>
          <w:rtl/>
        </w:rPr>
      </w:pPr>
    </w:p>
    <w:p w:rsidR="0092456E" w:rsidRDefault="0092456E" w:rsidP="0092456E">
      <w:pPr>
        <w:rPr>
          <w:rtl/>
        </w:rPr>
      </w:pPr>
      <w:bookmarkStart w:id="4407" w:name="_ETM_Q1_7234000"/>
      <w:bookmarkEnd w:id="4407"/>
      <w:r>
        <w:rPr>
          <w:rFonts w:hint="cs"/>
          <w:rtl/>
        </w:rPr>
        <w:t xml:space="preserve">כבודו, עוד שתי דקות, אני בטוח שתיתן לי את שתי הדקות האלה ואני אסיים. אז קודם כל, אני בא ואומר </w:t>
      </w:r>
      <w:bookmarkStart w:id="4408" w:name="_ETM_Q1_7237000"/>
      <w:bookmarkEnd w:id="4408"/>
      <w:r>
        <w:rPr>
          <w:rFonts w:hint="cs"/>
          <w:rtl/>
        </w:rPr>
        <w:t xml:space="preserve">שיש פה היפוך דרמטי בסדר הדברים, ואין דרך </w:t>
      </w:r>
      <w:bookmarkStart w:id="4409" w:name="_ETM_Q1_7249000"/>
      <w:bookmarkEnd w:id="4409"/>
      <w:r>
        <w:rPr>
          <w:rFonts w:hint="cs"/>
          <w:rtl/>
        </w:rPr>
        <w:t>יותר טובה להציג את העיוות הזה מאשר להיות במצב</w:t>
      </w:r>
      <w:bookmarkStart w:id="4410" w:name="_ETM_Q1_7252000"/>
      <w:bookmarkEnd w:id="4410"/>
      <w:r>
        <w:rPr>
          <w:rFonts w:hint="cs"/>
          <w:rtl/>
        </w:rPr>
        <w:t xml:space="preserve"> שסעיף (ד), בסוף, בעצם בא להסביר משהו על סעיף (א)</w:t>
      </w:r>
      <w:bookmarkStart w:id="4411" w:name="_ETM_Q1_7258000"/>
      <w:bookmarkEnd w:id="4411"/>
      <w:r>
        <w:rPr>
          <w:rFonts w:hint="cs"/>
          <w:rtl/>
        </w:rPr>
        <w:t xml:space="preserve"> בהתחלה. תעזבו אתה אסתטיקה. אין עדות טובה יותר לכך שיש </w:t>
      </w:r>
      <w:bookmarkStart w:id="4412" w:name="_ETM_Q1_7262000"/>
      <w:bookmarkEnd w:id="4412"/>
      <w:r>
        <w:rPr>
          <w:rFonts w:hint="cs"/>
          <w:rtl/>
        </w:rPr>
        <w:t xml:space="preserve">פה מהלך שבעיניי הוא לא מהלך רשלני והוא לא מהלך </w:t>
      </w:r>
      <w:bookmarkStart w:id="4413" w:name="_ETM_Q1_7268000"/>
      <w:bookmarkEnd w:id="4413"/>
      <w:r>
        <w:rPr>
          <w:rFonts w:hint="cs"/>
          <w:rtl/>
        </w:rPr>
        <w:t xml:space="preserve">לא חשוב, הוא מהלך שברגל גסה מבקש להמעיט בחשיבות כוונת </w:t>
      </w:r>
      <w:bookmarkStart w:id="4414" w:name="_ETM_Q1_7271000"/>
      <w:bookmarkEnd w:id="4414"/>
      <w:r>
        <w:rPr>
          <w:rFonts w:hint="cs"/>
          <w:rtl/>
        </w:rPr>
        <w:t>הצדדים</w:t>
      </w:r>
      <w:r w:rsidR="007A6CDA">
        <w:rPr>
          <w:rFonts w:hint="cs"/>
          <w:rtl/>
        </w:rPr>
        <w:t xml:space="preserve"> בפרשנות החוזה. ולשיטתי וגם לשיטת רוב המלומדים, אני חושב, </w:t>
      </w:r>
      <w:bookmarkStart w:id="4415" w:name="_ETM_Q1_7279000"/>
      <w:bookmarkEnd w:id="4415"/>
      <w:r w:rsidR="007A6CDA">
        <w:rPr>
          <w:rFonts w:hint="cs"/>
          <w:rtl/>
        </w:rPr>
        <w:t>ניתן היה להעצים את תפקידה של הלשון, בוודאי בחוזים</w:t>
      </w:r>
      <w:bookmarkStart w:id="4416" w:name="_ETM_Q1_7288000"/>
      <w:bookmarkEnd w:id="4416"/>
      <w:r w:rsidR="007A6CDA">
        <w:rPr>
          <w:rFonts w:hint="cs"/>
          <w:rtl/>
        </w:rPr>
        <w:t xml:space="preserve"> של צדדים מיוצגים ובחוזים בעלי אופי עסקי, מבלי להכחיד את</w:t>
      </w:r>
      <w:bookmarkStart w:id="4417" w:name="_ETM_Q1_7295000"/>
      <w:bookmarkEnd w:id="4417"/>
      <w:r w:rsidR="007A6CDA">
        <w:rPr>
          <w:rFonts w:hint="cs"/>
          <w:rtl/>
        </w:rPr>
        <w:t xml:space="preserve"> הדומיננטיות של ההתחקות אחרי כוונת הצדדים. במובן הזה יש </w:t>
      </w:r>
      <w:bookmarkStart w:id="4418" w:name="_ETM_Q1_7297000"/>
      <w:bookmarkEnd w:id="4418"/>
      <w:r w:rsidR="007A6CDA">
        <w:rPr>
          <w:rFonts w:hint="cs"/>
          <w:rtl/>
        </w:rPr>
        <w:t xml:space="preserve">פה מהפכה דרמטית בדיני החוזים. אני חושב שההנהון של עמיתי המלומד ממני פי כמה וכמה בדיני חוזים מתכוון לעניין הזה, </w:t>
      </w:r>
      <w:bookmarkStart w:id="4419" w:name="_ETM_Q1_7309000"/>
      <w:bookmarkEnd w:id="4419"/>
      <w:r w:rsidR="007A6CDA">
        <w:rPr>
          <w:rFonts w:hint="cs"/>
          <w:rtl/>
        </w:rPr>
        <w:t xml:space="preserve">שאם הפשרה הייתה מתכנסת להחזרת המרכזיות של לשון החוזה, זה </w:t>
      </w:r>
      <w:bookmarkStart w:id="4420" w:name="_ETM_Q1_7317000"/>
      <w:bookmarkEnd w:id="4420"/>
      <w:r w:rsidR="007A6CDA">
        <w:rPr>
          <w:rFonts w:hint="cs"/>
          <w:rtl/>
        </w:rPr>
        <w:t>דבר אחד וזו פשרה סבירה וראויה. ואם המטרה היא</w:t>
      </w:r>
      <w:bookmarkStart w:id="4421" w:name="_ETM_Q1_7321000"/>
      <w:bookmarkEnd w:id="4421"/>
      <w:r w:rsidR="007A6CDA">
        <w:rPr>
          <w:rFonts w:hint="cs"/>
          <w:rtl/>
        </w:rPr>
        <w:t xml:space="preserve"> להכחיד את חשיבות כוונת הצדדים, אז זה דבר שאי אפשר </w:t>
      </w:r>
      <w:bookmarkStart w:id="4422" w:name="_ETM_Q1_7326000"/>
      <w:bookmarkEnd w:id="4422"/>
      <w:r w:rsidR="007A6CDA">
        <w:rPr>
          <w:rFonts w:hint="cs"/>
          <w:rtl/>
        </w:rPr>
        <w:t>להסכים אליו.</w:t>
      </w:r>
    </w:p>
    <w:p w:rsidR="007A6CDA" w:rsidRDefault="007A6CDA" w:rsidP="0092456E">
      <w:pPr>
        <w:rPr>
          <w:rtl/>
        </w:rPr>
      </w:pPr>
    </w:p>
    <w:p w:rsidR="007A6CDA" w:rsidRDefault="007A6CDA" w:rsidP="007A6CDA">
      <w:pPr>
        <w:rPr>
          <w:rtl/>
        </w:rPr>
      </w:pPr>
      <w:bookmarkStart w:id="4423" w:name="_ETM_Q1_7327000"/>
      <w:bookmarkEnd w:id="4423"/>
      <w:r>
        <w:rPr>
          <w:rFonts w:hint="cs"/>
          <w:rtl/>
        </w:rPr>
        <w:t>אחרי זה, וזה מה שקורה כאן, אני חושב ששותפים</w:t>
      </w:r>
      <w:bookmarkStart w:id="4424" w:name="_ETM_Q1_7332000"/>
      <w:bookmarkEnd w:id="4424"/>
      <w:r>
        <w:rPr>
          <w:rFonts w:hint="cs"/>
          <w:rtl/>
        </w:rPr>
        <w:t xml:space="preserve"> לדעה גם רוב המלומדים שמגיעים לכאן, גם הייעוץ המשפטי של </w:t>
      </w:r>
      <w:bookmarkStart w:id="4425" w:name="_ETM_Q1_7335000"/>
      <w:bookmarkEnd w:id="4425"/>
      <w:r>
        <w:rPr>
          <w:rFonts w:hint="cs"/>
          <w:rtl/>
        </w:rPr>
        <w:t>הממשלה, גם הייעוץ המשפטי של הוועדה, ואנחנו הקטנים, כמה מחברי כנסת שבכל זאת מתעניינים בנושא הזה.</w:t>
      </w:r>
    </w:p>
    <w:p w:rsidR="007A6CDA" w:rsidRDefault="007A6CDA" w:rsidP="007A6CDA">
      <w:pPr>
        <w:rPr>
          <w:rtl/>
        </w:rPr>
      </w:pPr>
    </w:p>
    <w:p w:rsidR="007A6CDA" w:rsidRDefault="007A6CDA" w:rsidP="007A6CDA">
      <w:pPr>
        <w:rPr>
          <w:rtl/>
        </w:rPr>
      </w:pPr>
      <w:bookmarkStart w:id="4426" w:name="_ETM_Q1_7343000"/>
      <w:bookmarkEnd w:id="4426"/>
      <w:r>
        <w:rPr>
          <w:rFonts w:hint="cs"/>
          <w:rtl/>
        </w:rPr>
        <w:t xml:space="preserve">הדבר השני שאדוני מייצר, וכאן </w:t>
      </w:r>
      <w:bookmarkStart w:id="4427" w:name="_ETM_Q1_7347000"/>
      <w:bookmarkEnd w:id="4427"/>
      <w:r>
        <w:rPr>
          <w:rFonts w:hint="cs"/>
          <w:rtl/>
        </w:rPr>
        <w:t xml:space="preserve">אני באמת מתפלא </w:t>
      </w:r>
      <w:r>
        <w:rPr>
          <w:rtl/>
        </w:rPr>
        <w:t>–</w:t>
      </w:r>
      <w:r>
        <w:rPr>
          <w:rFonts w:hint="cs"/>
          <w:rtl/>
        </w:rPr>
        <w:t xml:space="preserve"> יש גם משהו בסוד הפשטות של </w:t>
      </w:r>
      <w:bookmarkStart w:id="4428" w:name="_ETM_Q1_7353000"/>
      <w:bookmarkEnd w:id="4428"/>
      <w:r>
        <w:rPr>
          <w:rFonts w:hint="cs"/>
          <w:rtl/>
        </w:rPr>
        <w:t xml:space="preserve">סעיפי החוק. אתם באתם לתקן את חוסר הוודאות ואת חוסר </w:t>
      </w:r>
      <w:bookmarkStart w:id="4429" w:name="_ETM_Q1_7359000"/>
      <w:bookmarkEnd w:id="4429"/>
      <w:r>
        <w:rPr>
          <w:rFonts w:hint="cs"/>
          <w:rtl/>
        </w:rPr>
        <w:t xml:space="preserve">הבהירות. אם מדיון לדיון הולכים ומסבכים את הניסוח באופן שלא </w:t>
      </w:r>
      <w:bookmarkStart w:id="4430" w:name="_ETM_Q1_7365000"/>
      <w:bookmarkEnd w:id="4430"/>
      <w:r>
        <w:rPr>
          <w:rFonts w:hint="cs"/>
          <w:rtl/>
        </w:rPr>
        <w:t>פותר את אי הוודאות, רק מעמיק אותה. אתם פשוט עסוקים</w:t>
      </w:r>
      <w:bookmarkStart w:id="4431" w:name="_ETM_Q1_7368000"/>
      <w:bookmarkEnd w:id="4431"/>
      <w:r>
        <w:rPr>
          <w:rFonts w:hint="cs"/>
          <w:rtl/>
        </w:rPr>
        <w:t xml:space="preserve"> בלהוסיף עוד ועוד תיבות בחוק שבית המשפט העליון יצטרך לעסוק </w:t>
      </w:r>
      <w:bookmarkStart w:id="4432" w:name="_ETM_Q1_7375000"/>
      <w:bookmarkEnd w:id="4432"/>
      <w:r>
        <w:rPr>
          <w:rFonts w:hint="cs"/>
          <w:rtl/>
        </w:rPr>
        <w:t>בפירושן. בעוד חמש שנים תצעקו</w:t>
      </w:r>
      <w:r w:rsidR="00F47B06">
        <w:rPr>
          <w:rFonts w:hint="cs"/>
          <w:rtl/>
        </w:rPr>
        <w:t xml:space="preserve"> על בית המשפט העליון, בנשיאות </w:t>
      </w:r>
      <w:bookmarkStart w:id="4433" w:name="_ETM_Q1_7381000"/>
      <w:bookmarkEnd w:id="4433"/>
      <w:r w:rsidR="00F47B06">
        <w:rPr>
          <w:rFonts w:hint="cs"/>
          <w:rtl/>
        </w:rPr>
        <w:t xml:space="preserve">השופט סולברג או בנשיאות שופט אחר </w:t>
      </w:r>
      <w:r w:rsidR="00F47B06">
        <w:rPr>
          <w:rtl/>
        </w:rPr>
        <w:t>–</w:t>
      </w:r>
      <w:r w:rsidR="00F47B06">
        <w:rPr>
          <w:rFonts w:hint="cs"/>
          <w:rtl/>
        </w:rPr>
        <w:t xml:space="preserve"> תצעקו עליהם כי </w:t>
      </w:r>
      <w:bookmarkStart w:id="4434" w:name="_ETM_Q1_7385000"/>
      <w:bookmarkEnd w:id="4434"/>
      <w:r w:rsidR="00F47B06">
        <w:rPr>
          <w:rFonts w:hint="cs"/>
          <w:rtl/>
        </w:rPr>
        <w:t>אתם דחקתם אותם למציאות שבה עכשיו במקום שני מושגים שצריך</w:t>
      </w:r>
      <w:bookmarkStart w:id="4435" w:name="_ETM_Q1_7390000"/>
      <w:bookmarkEnd w:id="4435"/>
      <w:r w:rsidR="00F47B06">
        <w:rPr>
          <w:rFonts w:hint="cs"/>
          <w:rtl/>
        </w:rPr>
        <w:t xml:space="preserve"> לפרש, עכשיו יהיו לנו עשרה מושגים שצריך לפרש. אז מה </w:t>
      </w:r>
      <w:bookmarkStart w:id="4436" w:name="_ETM_Q1_7393000"/>
      <w:bookmarkEnd w:id="4436"/>
      <w:r w:rsidR="00F47B06">
        <w:rPr>
          <w:rFonts w:hint="cs"/>
          <w:rtl/>
        </w:rPr>
        <w:t>הועילו חכמים בתקנתם?</w:t>
      </w:r>
    </w:p>
    <w:p w:rsidR="00F47B06" w:rsidRDefault="00F47B06" w:rsidP="007A6CDA">
      <w:pPr>
        <w:rPr>
          <w:rtl/>
        </w:rPr>
      </w:pPr>
    </w:p>
    <w:p w:rsidR="00F47B06" w:rsidRDefault="00F47B06" w:rsidP="00F47B06">
      <w:pPr>
        <w:pStyle w:val="af6"/>
        <w:keepNext/>
        <w:rPr>
          <w:rtl/>
        </w:rPr>
      </w:pPr>
      <w:bookmarkStart w:id="4437" w:name="ET_yor_6157_530"/>
      <w:r w:rsidRPr="00F47B06">
        <w:rPr>
          <w:rStyle w:val="TagStyle"/>
          <w:rtl/>
        </w:rPr>
        <w:t xml:space="preserve"> &lt;&lt; יור &gt;&gt; </w:t>
      </w:r>
      <w:r>
        <w:rPr>
          <w:rtl/>
        </w:rPr>
        <w:t>היו"ר שמחה רוטמן:</w:t>
      </w:r>
      <w:r w:rsidRPr="00F47B06">
        <w:rPr>
          <w:rStyle w:val="TagStyle"/>
          <w:rtl/>
        </w:rPr>
        <w:t xml:space="preserve"> &lt;&lt; יור &gt;&gt;</w:t>
      </w:r>
      <w:r>
        <w:rPr>
          <w:rtl/>
        </w:rPr>
        <w:t xml:space="preserve">   </w:t>
      </w:r>
      <w:bookmarkEnd w:id="4437"/>
    </w:p>
    <w:p w:rsidR="00F47B06" w:rsidRDefault="00F47B06" w:rsidP="00F47B06">
      <w:pPr>
        <w:pStyle w:val="KeepWithNext"/>
        <w:rPr>
          <w:rtl/>
        </w:rPr>
      </w:pPr>
    </w:p>
    <w:p w:rsidR="00F47B06" w:rsidRDefault="00F47B06" w:rsidP="00F47B06">
      <w:pPr>
        <w:rPr>
          <w:rtl/>
        </w:rPr>
      </w:pPr>
      <w:bookmarkStart w:id="4438" w:name="_ETM_Q1_7392000"/>
      <w:bookmarkEnd w:id="4438"/>
      <w:r>
        <w:rPr>
          <w:rFonts w:hint="cs"/>
          <w:rtl/>
        </w:rPr>
        <w:t>תודה, גלעד.</w:t>
      </w:r>
    </w:p>
    <w:p w:rsidR="00F47B06" w:rsidRDefault="00F47B06" w:rsidP="00F47B06">
      <w:pPr>
        <w:rPr>
          <w:rtl/>
        </w:rPr>
      </w:pPr>
    </w:p>
    <w:p w:rsidR="00F47B06" w:rsidRDefault="00F47B06" w:rsidP="00F47B06">
      <w:pPr>
        <w:pStyle w:val="-"/>
        <w:keepNext/>
        <w:rPr>
          <w:rtl/>
        </w:rPr>
      </w:pPr>
      <w:bookmarkStart w:id="4439" w:name="ET_speakercontinue_6156_531"/>
      <w:r w:rsidRPr="00F47B06">
        <w:rPr>
          <w:rStyle w:val="TagStyle"/>
          <w:rtl/>
        </w:rPr>
        <w:t xml:space="preserve"> &lt;&lt; דובר_המשך &gt;&gt; </w:t>
      </w:r>
      <w:r>
        <w:rPr>
          <w:rtl/>
        </w:rPr>
        <w:t>גלעד קריב (העבודה):</w:t>
      </w:r>
      <w:r w:rsidRPr="00F47B06">
        <w:rPr>
          <w:rStyle w:val="TagStyle"/>
          <w:rtl/>
        </w:rPr>
        <w:t xml:space="preserve"> &lt;&lt; דובר_המשך &gt;&gt;</w:t>
      </w:r>
      <w:r>
        <w:rPr>
          <w:rtl/>
        </w:rPr>
        <w:t xml:space="preserve">   </w:t>
      </w:r>
      <w:bookmarkEnd w:id="4439"/>
    </w:p>
    <w:p w:rsidR="00F47B06" w:rsidRDefault="00F47B06" w:rsidP="00F47B06">
      <w:pPr>
        <w:pStyle w:val="KeepWithNext"/>
        <w:rPr>
          <w:rtl/>
        </w:rPr>
      </w:pPr>
    </w:p>
    <w:p w:rsidR="00F47B06" w:rsidRDefault="00F47B06" w:rsidP="00F47B06">
      <w:pPr>
        <w:rPr>
          <w:rtl/>
        </w:rPr>
      </w:pPr>
      <w:bookmarkStart w:id="4440" w:name="_ETM_Q1_7394000"/>
      <w:bookmarkEnd w:id="4440"/>
      <w:r>
        <w:rPr>
          <w:rFonts w:hint="cs"/>
          <w:rtl/>
        </w:rPr>
        <w:t xml:space="preserve">אדוני, הצעתי היא ההצעה הבאה, ובזה </w:t>
      </w:r>
      <w:bookmarkStart w:id="4441" w:name="_ETM_Q1_7401000"/>
      <w:bookmarkEnd w:id="4441"/>
      <w:r>
        <w:rPr>
          <w:rFonts w:hint="cs"/>
          <w:rtl/>
        </w:rPr>
        <w:t xml:space="preserve">אסיים עד הפעם באה. אני מבקש שתקבע את הישיבות בתיאום </w:t>
      </w:r>
      <w:bookmarkStart w:id="4442" w:name="_ETM_Q1_7404000"/>
      <w:bookmarkEnd w:id="4442"/>
      <w:r>
        <w:rPr>
          <w:rFonts w:hint="cs"/>
          <w:rtl/>
        </w:rPr>
        <w:t xml:space="preserve">איתי, שאני אוכל לבוא. אני אסיים את הדבר, ואני לא </w:t>
      </w:r>
      <w:bookmarkStart w:id="4443" w:name="_ETM_Q1_7410000"/>
      <w:bookmarkEnd w:id="4443"/>
      <w:r>
        <w:rPr>
          <w:rFonts w:hint="cs"/>
          <w:rtl/>
        </w:rPr>
        <w:t>אומר את זה לשם התרסה: כתוצאה מהדיונים כאן הייתי אומר</w:t>
      </w:r>
      <w:bookmarkStart w:id="4444" w:name="_ETM_Q1_7417000"/>
      <w:bookmarkEnd w:id="4444"/>
      <w:r>
        <w:rPr>
          <w:rFonts w:hint="cs"/>
          <w:rtl/>
        </w:rPr>
        <w:t xml:space="preserve"> שהתגבשה הסכמה מעניינת בין מלומדים שמגיעים באמת מקצוות שונים בתפיסה </w:t>
      </w:r>
      <w:bookmarkStart w:id="4445" w:name="_ETM_Q1_7426000"/>
      <w:bookmarkEnd w:id="4445"/>
      <w:r>
        <w:rPr>
          <w:rFonts w:hint="cs"/>
          <w:rtl/>
        </w:rPr>
        <w:t>לגבי דיני החוזים.</w:t>
      </w:r>
    </w:p>
    <w:p w:rsidR="00F47B06" w:rsidRDefault="00F47B06" w:rsidP="00F47B06">
      <w:pPr>
        <w:rPr>
          <w:rtl/>
        </w:rPr>
      </w:pPr>
    </w:p>
    <w:p w:rsidR="00F47B06" w:rsidRDefault="00F47B06" w:rsidP="00F47B06">
      <w:pPr>
        <w:pStyle w:val="af6"/>
        <w:keepNext/>
        <w:rPr>
          <w:rtl/>
        </w:rPr>
      </w:pPr>
      <w:bookmarkStart w:id="4446" w:name="ET_yor_6157_532"/>
      <w:r w:rsidRPr="00F47B06">
        <w:rPr>
          <w:rStyle w:val="TagStyle"/>
          <w:rtl/>
        </w:rPr>
        <w:t xml:space="preserve"> &lt;&lt; יור &gt;&gt; </w:t>
      </w:r>
      <w:r>
        <w:rPr>
          <w:rtl/>
        </w:rPr>
        <w:t>היו"ר שמחה רוטמן:</w:t>
      </w:r>
      <w:r w:rsidRPr="00F47B06">
        <w:rPr>
          <w:rStyle w:val="TagStyle"/>
          <w:rtl/>
        </w:rPr>
        <w:t xml:space="preserve"> &lt;&lt; יור &gt;&gt;</w:t>
      </w:r>
      <w:r>
        <w:rPr>
          <w:rtl/>
        </w:rPr>
        <w:t xml:space="preserve">   </w:t>
      </w:r>
      <w:bookmarkEnd w:id="4446"/>
    </w:p>
    <w:p w:rsidR="00F47B06" w:rsidRDefault="00F47B06" w:rsidP="00F47B06">
      <w:pPr>
        <w:pStyle w:val="KeepWithNext"/>
        <w:rPr>
          <w:rtl/>
        </w:rPr>
      </w:pPr>
    </w:p>
    <w:p w:rsidR="00F47B06" w:rsidRDefault="00F47B06" w:rsidP="00F47B06">
      <w:pPr>
        <w:rPr>
          <w:rtl/>
        </w:rPr>
      </w:pPr>
      <w:r>
        <w:rPr>
          <w:rFonts w:hint="cs"/>
          <w:rtl/>
        </w:rPr>
        <w:t xml:space="preserve">גלעד, ביקשת עוד שתי דקות, יש פה </w:t>
      </w:r>
      <w:bookmarkStart w:id="4447" w:name="_ETM_Q1_7429000"/>
      <w:bookmarkEnd w:id="4447"/>
      <w:r>
        <w:rPr>
          <w:rFonts w:hint="cs"/>
          <w:rtl/>
        </w:rPr>
        <w:t>אנשים שמחכים לדיון הבא. אנא, סיים.</w:t>
      </w:r>
    </w:p>
    <w:p w:rsidR="00F47B06" w:rsidRDefault="00F47B06" w:rsidP="00F47B06">
      <w:pPr>
        <w:rPr>
          <w:rtl/>
        </w:rPr>
      </w:pPr>
    </w:p>
    <w:p w:rsidR="00F47B06" w:rsidRDefault="00F47B06" w:rsidP="00F47B06">
      <w:pPr>
        <w:pStyle w:val="-"/>
        <w:keepNext/>
        <w:rPr>
          <w:rtl/>
        </w:rPr>
      </w:pPr>
      <w:bookmarkStart w:id="4448" w:name="ET_speakercontinue_6156_533"/>
      <w:r w:rsidRPr="00F47B06">
        <w:rPr>
          <w:rStyle w:val="TagStyle"/>
          <w:rtl/>
        </w:rPr>
        <w:t xml:space="preserve"> &lt;&lt; דובר_המשך &gt;&gt; </w:t>
      </w:r>
      <w:r>
        <w:rPr>
          <w:rtl/>
        </w:rPr>
        <w:t>גלעד קריב (העבודה):</w:t>
      </w:r>
      <w:r w:rsidRPr="00F47B06">
        <w:rPr>
          <w:rStyle w:val="TagStyle"/>
          <w:rtl/>
        </w:rPr>
        <w:t xml:space="preserve"> &lt;&lt; דובר_המשך &gt;&gt;</w:t>
      </w:r>
      <w:r>
        <w:rPr>
          <w:rtl/>
        </w:rPr>
        <w:t xml:space="preserve">   </w:t>
      </w:r>
      <w:bookmarkEnd w:id="4448"/>
    </w:p>
    <w:p w:rsidR="00F47B06" w:rsidRDefault="00F47B06" w:rsidP="00F47B06">
      <w:pPr>
        <w:pStyle w:val="KeepWithNext"/>
        <w:rPr>
          <w:rtl/>
        </w:rPr>
      </w:pPr>
    </w:p>
    <w:p w:rsidR="00F47B06" w:rsidRDefault="00F47B06" w:rsidP="00F47B06">
      <w:pPr>
        <w:rPr>
          <w:rtl/>
        </w:rPr>
      </w:pPr>
      <w:bookmarkStart w:id="4449" w:name="_ETM_Q1_7431000"/>
      <w:bookmarkEnd w:id="4449"/>
      <w:r>
        <w:rPr>
          <w:rFonts w:hint="cs"/>
          <w:rtl/>
        </w:rPr>
        <w:t xml:space="preserve">אני רוצה להציע </w:t>
      </w:r>
      <w:bookmarkStart w:id="4450" w:name="_ETM_Q1_7433000"/>
      <w:bookmarkEnd w:id="4450"/>
      <w:r>
        <w:rPr>
          <w:rFonts w:hint="cs"/>
          <w:rtl/>
        </w:rPr>
        <w:t xml:space="preserve">את ההצעה הבאה: החקיקה הזאת חשובה אבל היא לא חקיקה </w:t>
      </w:r>
      <w:bookmarkStart w:id="4451" w:name="_ETM_Q1_7436000"/>
      <w:bookmarkEnd w:id="4451"/>
      <w:r>
        <w:rPr>
          <w:rFonts w:hint="cs"/>
          <w:rtl/>
        </w:rPr>
        <w:t>דחופה. אני רוצה להציע לך, ובעיקר לשר המשפטים, להיאחז בעובדה</w:t>
      </w:r>
      <w:bookmarkStart w:id="4452" w:name="_ETM_Q1_7439000"/>
      <w:bookmarkEnd w:id="4452"/>
      <w:r>
        <w:rPr>
          <w:rFonts w:hint="cs"/>
          <w:rtl/>
        </w:rPr>
        <w:t xml:space="preserve"> שקבוצת מלומדים מאוד מגוונת - -</w:t>
      </w:r>
    </w:p>
    <w:p w:rsidR="00F47B06" w:rsidRDefault="00F47B06" w:rsidP="00F47B06">
      <w:pPr>
        <w:rPr>
          <w:rtl/>
        </w:rPr>
      </w:pPr>
    </w:p>
    <w:p w:rsidR="00F47B06" w:rsidRDefault="00F47B06" w:rsidP="00F47B06">
      <w:pPr>
        <w:pStyle w:val="af6"/>
        <w:keepNext/>
        <w:rPr>
          <w:rtl/>
        </w:rPr>
      </w:pPr>
      <w:bookmarkStart w:id="4453" w:name="ET_yor_6157_534"/>
      <w:r w:rsidRPr="00F47B06">
        <w:rPr>
          <w:rStyle w:val="TagStyle"/>
          <w:rtl/>
        </w:rPr>
        <w:t xml:space="preserve"> &lt;&lt; יור &gt;&gt; </w:t>
      </w:r>
      <w:r>
        <w:rPr>
          <w:rtl/>
        </w:rPr>
        <w:t>היו"ר שמחה רוטמן:</w:t>
      </w:r>
      <w:r w:rsidRPr="00F47B06">
        <w:rPr>
          <w:rStyle w:val="TagStyle"/>
          <w:rtl/>
        </w:rPr>
        <w:t xml:space="preserve"> &lt;&lt; יור &gt;&gt;</w:t>
      </w:r>
      <w:r>
        <w:rPr>
          <w:rtl/>
        </w:rPr>
        <w:t xml:space="preserve">   </w:t>
      </w:r>
      <w:bookmarkEnd w:id="4453"/>
    </w:p>
    <w:p w:rsidR="00F47B06" w:rsidRDefault="00F47B06" w:rsidP="00F47B06">
      <w:pPr>
        <w:pStyle w:val="KeepWithNext"/>
        <w:rPr>
          <w:rtl/>
        </w:rPr>
      </w:pPr>
    </w:p>
    <w:p w:rsidR="00F47B06" w:rsidRPr="00F47B06" w:rsidRDefault="00F47B06" w:rsidP="00F47B06">
      <w:pPr>
        <w:rPr>
          <w:rtl/>
        </w:rPr>
      </w:pPr>
      <w:bookmarkStart w:id="4454" w:name="_ETM_Q1_7446000"/>
      <w:bookmarkEnd w:id="4454"/>
      <w:r>
        <w:rPr>
          <w:rFonts w:hint="cs"/>
          <w:rtl/>
        </w:rPr>
        <w:t>תודה גלעד. די, ביקשת שתי</w:t>
      </w:r>
      <w:bookmarkStart w:id="4455" w:name="_ETM_Q1_7448000"/>
      <w:bookmarkEnd w:id="4455"/>
      <w:r>
        <w:rPr>
          <w:rFonts w:hint="cs"/>
          <w:rtl/>
        </w:rPr>
        <w:t xml:space="preserve"> דקות, עוד ועוד, היא לא דחופה אבל יושבים פה מלא </w:t>
      </w:r>
      <w:bookmarkStart w:id="4456" w:name="_ETM_Q1_7450000"/>
      <w:bookmarkEnd w:id="4456"/>
      <w:r>
        <w:rPr>
          <w:rFonts w:hint="cs"/>
          <w:rtl/>
        </w:rPr>
        <w:t xml:space="preserve">אנשים שמחכים לעוד דיון, ואתה מגיע לדיון מאוחר ואני לא מתלונן, אבל יש גבול. אנא, סיים את דבריך. סליחה, </w:t>
      </w:r>
      <w:bookmarkStart w:id="4457" w:name="_ETM_Q1_7459000"/>
      <w:bookmarkEnd w:id="4457"/>
      <w:r>
        <w:rPr>
          <w:rFonts w:hint="cs"/>
          <w:rtl/>
        </w:rPr>
        <w:t xml:space="preserve">נו באמת. אתה מבקש עוד, אני נותן לך עוד ועוד </w:t>
      </w:r>
      <w:bookmarkStart w:id="4458" w:name="_ETM_Q1_7464000"/>
      <w:bookmarkEnd w:id="4458"/>
      <w:r>
        <w:rPr>
          <w:rFonts w:hint="cs"/>
          <w:rtl/>
        </w:rPr>
        <w:t xml:space="preserve">ואתה ממשיך. </w:t>
      </w:r>
    </w:p>
    <w:p w:rsidR="009309F9" w:rsidRDefault="009309F9" w:rsidP="006124C6">
      <w:pPr>
        <w:rPr>
          <w:rtl/>
        </w:rPr>
      </w:pPr>
      <w:bookmarkStart w:id="4459" w:name="_ETM_Q1_7237716"/>
      <w:bookmarkStart w:id="4460" w:name="_ETM_Q1_7237802"/>
      <w:bookmarkEnd w:id="4459"/>
      <w:bookmarkEnd w:id="4460"/>
    </w:p>
    <w:p w:rsidR="00F47B06" w:rsidRDefault="00F47B06" w:rsidP="00F47B06">
      <w:pPr>
        <w:pStyle w:val="-"/>
        <w:keepNext/>
        <w:rPr>
          <w:rtl/>
        </w:rPr>
      </w:pPr>
      <w:bookmarkStart w:id="4461" w:name="ET_speakercontinue_6156_535"/>
      <w:r w:rsidRPr="00F47B06">
        <w:rPr>
          <w:rStyle w:val="TagStyle"/>
          <w:rtl/>
        </w:rPr>
        <w:t xml:space="preserve"> &lt;&lt; דובר_המשך &gt;&gt; </w:t>
      </w:r>
      <w:r>
        <w:rPr>
          <w:rtl/>
        </w:rPr>
        <w:t>גלעד קריב (העבודה):</w:t>
      </w:r>
      <w:r w:rsidRPr="00F47B06">
        <w:rPr>
          <w:rStyle w:val="TagStyle"/>
          <w:rtl/>
        </w:rPr>
        <w:t xml:space="preserve"> &lt;&lt; דובר_המשך &gt;&gt;</w:t>
      </w:r>
      <w:r>
        <w:rPr>
          <w:rtl/>
        </w:rPr>
        <w:t xml:space="preserve">   </w:t>
      </w:r>
      <w:bookmarkEnd w:id="4461"/>
    </w:p>
    <w:p w:rsidR="00F47B06" w:rsidRDefault="00F47B06" w:rsidP="00F47B06">
      <w:pPr>
        <w:pStyle w:val="KeepWithNext"/>
        <w:rPr>
          <w:rtl/>
        </w:rPr>
      </w:pPr>
    </w:p>
    <w:p w:rsidR="005F1969" w:rsidRDefault="005F1969" w:rsidP="005F1969">
      <w:pPr>
        <w:rPr>
          <w:rtl/>
        </w:rPr>
      </w:pPr>
      <w:bookmarkStart w:id="4462" w:name="_ETM_Q1_7237849"/>
      <w:bookmarkStart w:id="4463" w:name="_ETM_Q1_7237916"/>
      <w:bookmarkStart w:id="4464" w:name="_ETM_Q1_7238549"/>
      <w:bookmarkStart w:id="4465" w:name="_ETM_Q1_7238632"/>
      <w:bookmarkStart w:id="4466" w:name="_ETM_Q1_7238683"/>
      <w:bookmarkStart w:id="4467" w:name="_ETM_Q1_7238749"/>
      <w:bookmarkStart w:id="4468" w:name="_ETM_Q1_7240782"/>
      <w:bookmarkStart w:id="4469" w:name="_ETM_Q1_7319118"/>
      <w:bookmarkStart w:id="4470" w:name="_ETM_Q1_7319201"/>
      <w:bookmarkStart w:id="4471" w:name="_ETM_Q1_7343285"/>
      <w:bookmarkStart w:id="4472" w:name="_ETM_Q1_7343369"/>
      <w:bookmarkStart w:id="4473" w:name="_ETM_Q1_7425604"/>
      <w:bookmarkStart w:id="4474" w:name="_ETM_Q1_7429687"/>
      <w:bookmarkStart w:id="4475" w:name="_ETM_Q1_7429773"/>
      <w:bookmarkStart w:id="4476" w:name="_ETM_Q1_7429854"/>
      <w:bookmarkStart w:id="4477" w:name="_ETM_Q1_7429923"/>
      <w:bookmarkStart w:id="4478" w:name="_ETM_Q1_7430404"/>
      <w:bookmarkStart w:id="4479" w:name="_ETM_Q1_7430487"/>
      <w:bookmarkStart w:id="4480" w:name="_ETM_Q1_7430521"/>
      <w:bookmarkStart w:id="4481" w:name="_ETM_Q1_7430587"/>
      <w:bookmarkStart w:id="4482" w:name="_ETM_Q1_7431287"/>
      <w:bookmarkStart w:id="4483" w:name="_ETM_Q1_7437104"/>
      <w:bookmarkStart w:id="4484" w:name="_ETM_Q1_7442938"/>
      <w:bookmarkStart w:id="4485" w:name="_ETM_Q1_7443021"/>
      <w:bookmarkStart w:id="4486" w:name="_ETM_Q1_7445021"/>
      <w:bookmarkStart w:id="4487" w:name="_ETM_Q1_7446338"/>
      <w:bookmarkStart w:id="4488" w:name="_ETM_Q1_7446424"/>
      <w:bookmarkStart w:id="4489" w:name="_ETM_Q1_7446454"/>
      <w:bookmarkStart w:id="4490" w:name="_ETM_Q1_7446505"/>
      <w:bookmarkStart w:id="4491" w:name="_ETM_Q1_7447038"/>
      <w:bookmarkStart w:id="4492" w:name="_ETM_Q1_7447121"/>
      <w:bookmarkStart w:id="4493" w:name="_ETM_Q1_7447171"/>
      <w:bookmarkStart w:id="4494" w:name="_ETM_Q1_7447255"/>
      <w:bookmarkStart w:id="4495" w:name="_ETM_Q1_7447888"/>
      <w:bookmarkStart w:id="4496" w:name="_ETM_Q1_7448655"/>
      <w:bookmarkStart w:id="4497" w:name="_ETM_Q1_7453138"/>
      <w:bookmarkStart w:id="4498" w:name="_ETM_Q1_7454088"/>
      <w:bookmarkStart w:id="4499" w:name="_ETM_Q1_7454190"/>
      <w:bookmarkStart w:id="4500" w:name="_ETM_Q1_7454221"/>
      <w:bookmarkStart w:id="4501" w:name="_ETM_Q1_7454288"/>
      <w:bookmarkStart w:id="4502" w:name="_ETM_Q1_7454737"/>
      <w:bookmarkStart w:id="4503" w:name="_ETM_Q1_745482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r>
        <w:rPr>
          <w:rFonts w:hint="cs"/>
          <w:rtl/>
        </w:rPr>
        <w:t>סיימתי.</w:t>
      </w:r>
      <w:r w:rsidR="00FE0B8F">
        <w:rPr>
          <w:rFonts w:hint="cs"/>
          <w:rtl/>
        </w:rPr>
        <w:t xml:space="preserve"> כוונת הצדדים ברורה, גם אופיים. לא אמרתי שאופייך </w:t>
      </w:r>
      <w:bookmarkStart w:id="4504" w:name="_ETM_Q1_7473000"/>
      <w:bookmarkEnd w:id="4504"/>
      <w:r w:rsidR="00FE0B8F">
        <w:rPr>
          <w:rFonts w:hint="cs"/>
          <w:rtl/>
        </w:rPr>
        <w:t>הוא הבעייתי, אמרתי שגם אופיים של הצדדים עולה מתוך הדיון.</w:t>
      </w:r>
    </w:p>
    <w:p w:rsidR="005F1969" w:rsidRDefault="005F1969" w:rsidP="005F1969">
      <w:pPr>
        <w:rPr>
          <w:rtl/>
        </w:rPr>
      </w:pPr>
      <w:bookmarkStart w:id="4505" w:name="_ETM_Q1_7455922"/>
      <w:bookmarkStart w:id="4506" w:name="_ETM_Q1_7456021"/>
      <w:bookmarkEnd w:id="4505"/>
      <w:bookmarkEnd w:id="4506"/>
    </w:p>
    <w:p w:rsidR="005F1969" w:rsidRDefault="005F1969" w:rsidP="005F1969">
      <w:pPr>
        <w:pStyle w:val="af6"/>
        <w:keepNext/>
        <w:rPr>
          <w:rtl/>
        </w:rPr>
      </w:pPr>
      <w:bookmarkStart w:id="4507" w:name="ET_yor_6157_195"/>
      <w:r w:rsidRPr="005F1969">
        <w:rPr>
          <w:rStyle w:val="TagStyle"/>
          <w:rtl/>
        </w:rPr>
        <w:t xml:space="preserve"> &lt;&lt; יור &gt;&gt; </w:t>
      </w:r>
      <w:r>
        <w:rPr>
          <w:rtl/>
        </w:rPr>
        <w:t>היו"ר שמחה רוטמן:</w:t>
      </w:r>
      <w:r w:rsidRPr="005F1969">
        <w:rPr>
          <w:rStyle w:val="TagStyle"/>
          <w:rtl/>
        </w:rPr>
        <w:t xml:space="preserve"> &lt;&lt; יור &gt;&gt;</w:t>
      </w:r>
      <w:r>
        <w:rPr>
          <w:rtl/>
        </w:rPr>
        <w:t xml:space="preserve">   </w:t>
      </w:r>
      <w:bookmarkEnd w:id="4507"/>
    </w:p>
    <w:p w:rsidR="005F1969" w:rsidRDefault="005F1969" w:rsidP="005F1969">
      <w:pPr>
        <w:pStyle w:val="KeepWithNext"/>
        <w:rPr>
          <w:rtl/>
        </w:rPr>
      </w:pPr>
    </w:p>
    <w:p w:rsidR="005F1969" w:rsidRDefault="005F1969" w:rsidP="005F1969">
      <w:pPr>
        <w:rPr>
          <w:rtl/>
        </w:rPr>
      </w:pPr>
      <w:bookmarkStart w:id="4508" w:name="_ETM_Q1_7456588"/>
      <w:bookmarkStart w:id="4509" w:name="_ETM_Q1_7462471"/>
      <w:bookmarkStart w:id="4510" w:name="_ETM_Q1_7462571"/>
      <w:bookmarkStart w:id="4511" w:name="_ETM_Q1_7462604"/>
      <w:bookmarkStart w:id="4512" w:name="_ETM_Q1_7462672"/>
      <w:bookmarkStart w:id="4513" w:name="_ETM_Q1_7463105"/>
      <w:bookmarkStart w:id="4514" w:name="_ETM_Q1_7463172"/>
      <w:bookmarkStart w:id="4515" w:name="_ETM_Q1_7463205"/>
      <w:bookmarkStart w:id="4516" w:name="_ETM_Q1_7463255"/>
      <w:bookmarkStart w:id="4517" w:name="_ETM_Q1_7467422"/>
      <w:bookmarkStart w:id="4518" w:name="_ETM_Q1_7478188"/>
      <w:bookmarkStart w:id="4519" w:name="_ETM_Q1_7478272"/>
      <w:bookmarkStart w:id="4520" w:name="_ETM_Q1_7478805"/>
      <w:bookmarkEnd w:id="4508"/>
      <w:bookmarkEnd w:id="4509"/>
      <w:bookmarkEnd w:id="4510"/>
      <w:bookmarkEnd w:id="4511"/>
      <w:bookmarkEnd w:id="4512"/>
      <w:bookmarkEnd w:id="4513"/>
      <w:bookmarkEnd w:id="4514"/>
      <w:bookmarkEnd w:id="4515"/>
      <w:bookmarkEnd w:id="4516"/>
      <w:bookmarkEnd w:id="4517"/>
      <w:bookmarkEnd w:id="4518"/>
      <w:bookmarkEnd w:id="4519"/>
      <w:bookmarkEnd w:id="4520"/>
      <w:r>
        <w:rPr>
          <w:rFonts w:hint="cs"/>
          <w:rtl/>
        </w:rPr>
        <w:t xml:space="preserve">תודה. אני חייב לומר </w:t>
      </w:r>
      <w:bookmarkStart w:id="4521" w:name="_ETM_Q1_7481222"/>
      <w:bookmarkEnd w:id="4521"/>
      <w:r>
        <w:rPr>
          <w:rFonts w:hint="cs"/>
          <w:rtl/>
        </w:rPr>
        <w:t>לך, גלעד</w:t>
      </w:r>
      <w:bookmarkStart w:id="4522" w:name="_ETM_Q1_7483000"/>
      <w:bookmarkEnd w:id="4522"/>
      <w:r w:rsidR="00FE0B8F">
        <w:rPr>
          <w:rFonts w:hint="cs"/>
          <w:rtl/>
        </w:rPr>
        <w:t xml:space="preserve"> - -</w:t>
      </w:r>
    </w:p>
    <w:p w:rsidR="005F1969" w:rsidRDefault="005F1969" w:rsidP="005F1969">
      <w:pPr>
        <w:rPr>
          <w:rtl/>
        </w:rPr>
      </w:pPr>
      <w:bookmarkStart w:id="4523" w:name="_ETM_Q1_7482455"/>
      <w:bookmarkStart w:id="4524" w:name="_ETM_Q1_7482539"/>
      <w:bookmarkEnd w:id="4523"/>
      <w:bookmarkEnd w:id="4524"/>
    </w:p>
    <w:p w:rsidR="00FE0B8F" w:rsidRDefault="00FE0B8F" w:rsidP="00FE0B8F">
      <w:pPr>
        <w:pStyle w:val="-"/>
        <w:keepNext/>
        <w:rPr>
          <w:rtl/>
        </w:rPr>
      </w:pPr>
      <w:bookmarkStart w:id="4525" w:name="ET_speakercontinue_6156_536"/>
      <w:r w:rsidRPr="00FE0B8F">
        <w:rPr>
          <w:rStyle w:val="TagStyle"/>
          <w:rtl/>
        </w:rPr>
        <w:t xml:space="preserve"> &lt;&lt; דובר_המשך &gt;&gt; </w:t>
      </w:r>
      <w:r>
        <w:rPr>
          <w:rtl/>
        </w:rPr>
        <w:t>גלעד קריב (העבודה):</w:t>
      </w:r>
      <w:r w:rsidRPr="00FE0B8F">
        <w:rPr>
          <w:rStyle w:val="TagStyle"/>
          <w:rtl/>
        </w:rPr>
        <w:t xml:space="preserve"> &lt;&lt; דובר_המשך &gt;&gt;</w:t>
      </w:r>
      <w:r>
        <w:rPr>
          <w:rtl/>
        </w:rPr>
        <w:t xml:space="preserve">   </w:t>
      </w:r>
      <w:bookmarkEnd w:id="4525"/>
    </w:p>
    <w:p w:rsidR="00FE0B8F" w:rsidRDefault="00FE0B8F" w:rsidP="00FE0B8F">
      <w:pPr>
        <w:pStyle w:val="KeepWithNext"/>
        <w:rPr>
          <w:rtl/>
        </w:rPr>
      </w:pPr>
    </w:p>
    <w:p w:rsidR="00FE0B8F" w:rsidRDefault="005F1969" w:rsidP="005F1969">
      <w:pPr>
        <w:rPr>
          <w:rtl/>
        </w:rPr>
      </w:pPr>
      <w:bookmarkStart w:id="4526" w:name="_ETM_Q1_7482589"/>
      <w:bookmarkStart w:id="4527" w:name="_ETM_Q1_7482655"/>
      <w:bookmarkStart w:id="4528" w:name="_ETM_Q1_7483105"/>
      <w:bookmarkStart w:id="4529" w:name="_ETM_Q1_7483189"/>
      <w:bookmarkStart w:id="4530" w:name="_ETM_Q1_7483238"/>
      <w:bookmarkStart w:id="4531" w:name="_ETM_Q1_7483289"/>
      <w:bookmarkEnd w:id="4526"/>
      <w:bookmarkEnd w:id="4527"/>
      <w:bookmarkEnd w:id="4528"/>
      <w:bookmarkEnd w:id="4529"/>
      <w:bookmarkEnd w:id="4530"/>
      <w:bookmarkEnd w:id="4531"/>
      <w:r>
        <w:rPr>
          <w:rFonts w:hint="cs"/>
          <w:rtl/>
        </w:rPr>
        <w:t xml:space="preserve">עזוב, אתה ממהר. </w:t>
      </w:r>
    </w:p>
    <w:p w:rsidR="00B30E1C" w:rsidRDefault="00B30E1C" w:rsidP="005F1969">
      <w:pPr>
        <w:rPr>
          <w:rtl/>
        </w:rPr>
      </w:pPr>
    </w:p>
    <w:p w:rsidR="00FE0B8F" w:rsidRDefault="00FE0B8F" w:rsidP="00FE0B8F">
      <w:pPr>
        <w:pStyle w:val="af6"/>
        <w:keepNext/>
        <w:rPr>
          <w:rtl/>
        </w:rPr>
      </w:pPr>
      <w:bookmarkStart w:id="4532" w:name="ET_yor_6157_537"/>
      <w:r w:rsidRPr="00FE0B8F">
        <w:rPr>
          <w:rStyle w:val="TagStyle"/>
          <w:rtl/>
        </w:rPr>
        <w:t xml:space="preserve"> &lt;&lt; יור &gt;&gt; </w:t>
      </w:r>
      <w:r>
        <w:rPr>
          <w:rtl/>
        </w:rPr>
        <w:t>היו"ר שמחה רוטמן:</w:t>
      </w:r>
      <w:r w:rsidRPr="00FE0B8F">
        <w:rPr>
          <w:rStyle w:val="TagStyle"/>
          <w:rtl/>
        </w:rPr>
        <w:t xml:space="preserve"> &lt;&lt; יור &gt;&gt;</w:t>
      </w:r>
      <w:r>
        <w:rPr>
          <w:rtl/>
        </w:rPr>
        <w:t xml:space="preserve">   </w:t>
      </w:r>
      <w:bookmarkEnd w:id="4532"/>
    </w:p>
    <w:p w:rsidR="00FE0B8F" w:rsidRDefault="00FE0B8F" w:rsidP="00FE0B8F">
      <w:pPr>
        <w:pStyle w:val="KeepWithNext"/>
        <w:rPr>
          <w:rtl/>
        </w:rPr>
      </w:pPr>
    </w:p>
    <w:p w:rsidR="00FE0B8F" w:rsidRDefault="00FE0B8F" w:rsidP="00FE0B8F">
      <w:pPr>
        <w:rPr>
          <w:rtl/>
        </w:rPr>
      </w:pPr>
      <w:bookmarkStart w:id="4533" w:name="_ETM_Q1_7486000"/>
      <w:bookmarkEnd w:id="4533"/>
      <w:r>
        <w:rPr>
          <w:rFonts w:hint="cs"/>
          <w:rtl/>
        </w:rPr>
        <w:t>נכ</w:t>
      </w:r>
      <w:bookmarkStart w:id="4534" w:name="_ETM_Q1_7488000"/>
      <w:bookmarkEnd w:id="4534"/>
      <w:r>
        <w:rPr>
          <w:rFonts w:hint="cs"/>
          <w:rtl/>
        </w:rPr>
        <w:t xml:space="preserve">ון, אני רוצה לחתום את הדיון כדי לדעת </w:t>
      </w:r>
      <w:bookmarkStart w:id="4535" w:name="_ETM_Q1_7487000"/>
      <w:bookmarkEnd w:id="4535"/>
      <w:r>
        <w:rPr>
          <w:rFonts w:hint="cs"/>
          <w:rtl/>
        </w:rPr>
        <w:t>שיש צפי לדיון הבא.</w:t>
      </w:r>
    </w:p>
    <w:p w:rsidR="00FE0B8F" w:rsidRDefault="00FE0B8F" w:rsidP="00FE0B8F">
      <w:pPr>
        <w:rPr>
          <w:rtl/>
        </w:rPr>
      </w:pPr>
    </w:p>
    <w:p w:rsidR="00FE0B8F" w:rsidRDefault="00FE0B8F" w:rsidP="00FE0B8F">
      <w:pPr>
        <w:pStyle w:val="-"/>
        <w:keepNext/>
        <w:rPr>
          <w:rtl/>
        </w:rPr>
      </w:pPr>
      <w:bookmarkStart w:id="4536" w:name="ET_speakercontinue_6156_538"/>
      <w:r w:rsidRPr="00FE0B8F">
        <w:rPr>
          <w:rStyle w:val="TagStyle"/>
          <w:rtl/>
        </w:rPr>
        <w:t xml:space="preserve"> &lt;&lt; דובר_המשך &gt;&gt; </w:t>
      </w:r>
      <w:r>
        <w:rPr>
          <w:rtl/>
        </w:rPr>
        <w:t>גלעד קריב (העבודה):</w:t>
      </w:r>
      <w:r w:rsidRPr="00FE0B8F">
        <w:rPr>
          <w:rStyle w:val="TagStyle"/>
          <w:rtl/>
        </w:rPr>
        <w:t xml:space="preserve"> &lt;&lt; דובר_המשך &gt;&gt;</w:t>
      </w:r>
      <w:r>
        <w:rPr>
          <w:rtl/>
        </w:rPr>
        <w:t xml:space="preserve">   </w:t>
      </w:r>
      <w:bookmarkEnd w:id="4536"/>
    </w:p>
    <w:p w:rsidR="00FE0B8F" w:rsidRDefault="00FE0B8F" w:rsidP="00FE0B8F">
      <w:pPr>
        <w:pStyle w:val="KeepWithNext"/>
        <w:rPr>
          <w:rtl/>
        </w:rPr>
      </w:pPr>
    </w:p>
    <w:p w:rsidR="00FE0B8F" w:rsidRPr="00FE0B8F" w:rsidRDefault="00FE0B8F" w:rsidP="00FE0B8F">
      <w:pPr>
        <w:rPr>
          <w:rtl/>
        </w:rPr>
      </w:pPr>
      <w:bookmarkStart w:id="4537" w:name="_ETM_Q1_7485000"/>
      <w:bookmarkEnd w:id="4537"/>
    </w:p>
    <w:p w:rsidR="005F1969" w:rsidRDefault="00FE0B8F" w:rsidP="005F1969">
      <w:pPr>
        <w:rPr>
          <w:rtl/>
        </w:rPr>
      </w:pPr>
      <w:r>
        <w:rPr>
          <w:rFonts w:hint="cs"/>
          <w:rtl/>
        </w:rPr>
        <w:t xml:space="preserve">תחתום, </w:t>
      </w:r>
      <w:r w:rsidR="005F1969">
        <w:rPr>
          <w:rFonts w:hint="cs"/>
          <w:rtl/>
        </w:rPr>
        <w:t>לא נתת לי לסיים את דבריי,</w:t>
      </w:r>
      <w:r>
        <w:rPr>
          <w:rFonts w:hint="cs"/>
          <w:rtl/>
        </w:rPr>
        <w:t xml:space="preserve"> למה אתה צריך להתייחס?</w:t>
      </w:r>
      <w:r w:rsidR="005F1969">
        <w:rPr>
          <w:rFonts w:hint="cs"/>
          <w:rtl/>
        </w:rPr>
        <w:t xml:space="preserve"> </w:t>
      </w:r>
      <w:bookmarkStart w:id="4538" w:name="_ETM_Q1_7489571"/>
      <w:bookmarkEnd w:id="4538"/>
      <w:r w:rsidR="005F1969">
        <w:rPr>
          <w:rFonts w:hint="cs"/>
          <w:rtl/>
        </w:rPr>
        <w:t>תחתום את הדיון, נדבר אחרי זה</w:t>
      </w:r>
      <w:r>
        <w:rPr>
          <w:rFonts w:hint="cs"/>
          <w:rtl/>
        </w:rPr>
        <w:t>,</w:t>
      </w:r>
      <w:r w:rsidR="005F1969">
        <w:rPr>
          <w:rFonts w:hint="cs"/>
          <w:rtl/>
        </w:rPr>
        <w:t xml:space="preserve"> במסדרון.</w:t>
      </w:r>
    </w:p>
    <w:p w:rsidR="005F1969" w:rsidRDefault="005F1969" w:rsidP="005F1969">
      <w:pPr>
        <w:rPr>
          <w:rtl/>
        </w:rPr>
      </w:pPr>
      <w:bookmarkStart w:id="4539" w:name="_ETM_Q1_7496422"/>
      <w:bookmarkStart w:id="4540" w:name="_ETM_Q1_7496522"/>
      <w:bookmarkEnd w:id="4539"/>
      <w:bookmarkEnd w:id="4540"/>
    </w:p>
    <w:p w:rsidR="005F1969" w:rsidRDefault="005F1969" w:rsidP="005F1969">
      <w:pPr>
        <w:pStyle w:val="af6"/>
        <w:keepNext/>
        <w:rPr>
          <w:rtl/>
        </w:rPr>
      </w:pPr>
      <w:bookmarkStart w:id="4541" w:name="ET_yor_6157_197"/>
      <w:r w:rsidRPr="005F1969">
        <w:rPr>
          <w:rStyle w:val="TagStyle"/>
          <w:rtl/>
        </w:rPr>
        <w:t xml:space="preserve"> &lt;&lt; יור &gt;&gt; </w:t>
      </w:r>
      <w:r>
        <w:rPr>
          <w:rtl/>
        </w:rPr>
        <w:t>היו"ר שמחה רוטמן:</w:t>
      </w:r>
      <w:r w:rsidRPr="005F1969">
        <w:rPr>
          <w:rStyle w:val="TagStyle"/>
          <w:rtl/>
        </w:rPr>
        <w:t xml:space="preserve"> &lt;&lt; יור &gt;&gt;</w:t>
      </w:r>
      <w:r>
        <w:rPr>
          <w:rtl/>
        </w:rPr>
        <w:t xml:space="preserve">   </w:t>
      </w:r>
      <w:bookmarkEnd w:id="4541"/>
    </w:p>
    <w:p w:rsidR="005F1969" w:rsidRDefault="005F1969" w:rsidP="005F1969">
      <w:pPr>
        <w:pStyle w:val="KeepWithNext"/>
        <w:rPr>
          <w:rtl/>
        </w:rPr>
      </w:pPr>
    </w:p>
    <w:p w:rsidR="005F1969" w:rsidRDefault="005F1969" w:rsidP="00FE0B8F">
      <w:pPr>
        <w:rPr>
          <w:rtl/>
        </w:rPr>
      </w:pPr>
      <w:bookmarkStart w:id="4542" w:name="_ETM_Q1_7497072"/>
      <w:bookmarkEnd w:id="4542"/>
      <w:r>
        <w:rPr>
          <w:rFonts w:hint="cs"/>
          <w:rtl/>
        </w:rPr>
        <w:t xml:space="preserve">אני רוצה לומר לנוכחים </w:t>
      </w:r>
      <w:bookmarkStart w:id="4543" w:name="_ETM_Q1_7499623"/>
      <w:bookmarkEnd w:id="4543"/>
      <w:r>
        <w:rPr>
          <w:rFonts w:hint="cs"/>
          <w:rtl/>
        </w:rPr>
        <w:t>כאן, חבר הכנסת</w:t>
      </w:r>
      <w:r w:rsidR="00FE0B8F">
        <w:rPr>
          <w:rFonts w:hint="cs"/>
          <w:rtl/>
        </w:rPr>
        <w:t xml:space="preserve"> גלעד</w:t>
      </w:r>
      <w:r>
        <w:rPr>
          <w:rFonts w:hint="cs"/>
          <w:rtl/>
        </w:rPr>
        <w:t>,</w:t>
      </w:r>
      <w:r w:rsidR="00FE0B8F">
        <w:rPr>
          <w:rFonts w:hint="cs"/>
          <w:rtl/>
        </w:rPr>
        <w:t xml:space="preserve"> </w:t>
      </w:r>
      <w:bookmarkStart w:id="4544" w:name="_ETM_Q1_7498000"/>
      <w:bookmarkEnd w:id="4544"/>
      <w:r w:rsidR="00FE0B8F">
        <w:rPr>
          <w:rFonts w:hint="cs"/>
          <w:rtl/>
        </w:rPr>
        <w:t>היחיד שנוכח כאן:</w:t>
      </w:r>
      <w:r>
        <w:rPr>
          <w:rFonts w:hint="cs"/>
          <w:rtl/>
        </w:rPr>
        <w:t xml:space="preserve"> הדבר האחרון שאפשר לומר על החקיקה </w:t>
      </w:r>
      <w:bookmarkStart w:id="4545" w:name="_ETM_Q1_7505389"/>
      <w:bookmarkEnd w:id="4545"/>
      <w:r>
        <w:rPr>
          <w:rFonts w:hint="cs"/>
          <w:rtl/>
        </w:rPr>
        <w:t>הזאת</w:t>
      </w:r>
      <w:r w:rsidR="00FE0B8F">
        <w:rPr>
          <w:rFonts w:hint="cs"/>
          <w:rtl/>
        </w:rPr>
        <w:t>, כולל על התהליכים וחבל שלא היית בדיון</w:t>
      </w:r>
      <w:bookmarkStart w:id="4546" w:name="_ETM_Q1_7507000"/>
      <w:bookmarkEnd w:id="4546"/>
      <w:r w:rsidR="00FE0B8F">
        <w:rPr>
          <w:rFonts w:hint="cs"/>
          <w:rtl/>
        </w:rPr>
        <w:t xml:space="preserve"> הקודם, שעשינו אותה בצורה חפוזה - -</w:t>
      </w:r>
    </w:p>
    <w:p w:rsidR="005F1969" w:rsidRDefault="005F1969" w:rsidP="005F1969">
      <w:pPr>
        <w:rPr>
          <w:rtl/>
        </w:rPr>
      </w:pPr>
      <w:bookmarkStart w:id="4547" w:name="_ETM_Q1_7506323"/>
      <w:bookmarkStart w:id="4548" w:name="_ETM_Q1_7506439"/>
      <w:bookmarkStart w:id="4549" w:name="_ETM_Q1_7506456"/>
      <w:bookmarkStart w:id="4550" w:name="_ETM_Q1_7506522"/>
      <w:bookmarkEnd w:id="4547"/>
      <w:bookmarkEnd w:id="4548"/>
      <w:bookmarkEnd w:id="4549"/>
      <w:bookmarkEnd w:id="4550"/>
    </w:p>
    <w:p w:rsidR="00FE0B8F" w:rsidRDefault="00FE0B8F" w:rsidP="00FE0B8F">
      <w:pPr>
        <w:pStyle w:val="-"/>
        <w:keepNext/>
        <w:rPr>
          <w:rtl/>
        </w:rPr>
      </w:pPr>
      <w:bookmarkStart w:id="4551" w:name="ET_speakercontinue_6156_539"/>
      <w:r w:rsidRPr="00FE0B8F">
        <w:rPr>
          <w:rStyle w:val="TagStyle"/>
          <w:rtl/>
        </w:rPr>
        <w:t xml:space="preserve"> &lt;&lt; דובר_המשך &gt;&gt; </w:t>
      </w:r>
      <w:r>
        <w:rPr>
          <w:rtl/>
        </w:rPr>
        <w:t>גלעד קריב (העבודה):</w:t>
      </w:r>
      <w:r w:rsidRPr="00FE0B8F">
        <w:rPr>
          <w:rStyle w:val="TagStyle"/>
          <w:rtl/>
        </w:rPr>
        <w:t xml:space="preserve"> &lt;&lt; דובר_המשך &gt;&gt;</w:t>
      </w:r>
      <w:r>
        <w:rPr>
          <w:rtl/>
        </w:rPr>
        <w:t xml:space="preserve">   </w:t>
      </w:r>
      <w:bookmarkEnd w:id="4551"/>
    </w:p>
    <w:p w:rsidR="00FE0B8F" w:rsidRDefault="00FE0B8F" w:rsidP="00FE0B8F">
      <w:pPr>
        <w:pStyle w:val="KeepWithNext"/>
        <w:rPr>
          <w:rtl/>
        </w:rPr>
      </w:pPr>
    </w:p>
    <w:p w:rsidR="005F1969" w:rsidRDefault="005F1969" w:rsidP="005F1969">
      <w:pPr>
        <w:rPr>
          <w:rtl/>
        </w:rPr>
      </w:pPr>
      <w:bookmarkStart w:id="4552" w:name="_ETM_Q1_7507023"/>
      <w:bookmarkStart w:id="4553" w:name="_ETM_Q1_7507106"/>
      <w:bookmarkStart w:id="4554" w:name="_ETM_Q1_7507156"/>
      <w:bookmarkStart w:id="4555" w:name="_ETM_Q1_7507206"/>
      <w:bookmarkEnd w:id="4552"/>
      <w:bookmarkEnd w:id="4553"/>
      <w:bookmarkEnd w:id="4554"/>
      <w:bookmarkEnd w:id="4555"/>
      <w:r>
        <w:rPr>
          <w:rFonts w:hint="cs"/>
          <w:rtl/>
        </w:rPr>
        <w:t>לא אמרתי את זה. מישהו אמר את זה?</w:t>
      </w:r>
    </w:p>
    <w:p w:rsidR="005F1969" w:rsidRDefault="005F1969" w:rsidP="005F1969">
      <w:pPr>
        <w:rPr>
          <w:rtl/>
        </w:rPr>
      </w:pPr>
      <w:bookmarkStart w:id="4556" w:name="_ETM_Q1_7510323"/>
      <w:bookmarkStart w:id="4557" w:name="_ETM_Q1_7510423"/>
      <w:bookmarkEnd w:id="4556"/>
      <w:bookmarkEnd w:id="4557"/>
    </w:p>
    <w:p w:rsidR="005F1969" w:rsidRDefault="005F1969" w:rsidP="005F1969">
      <w:pPr>
        <w:pStyle w:val="af6"/>
        <w:keepNext/>
        <w:rPr>
          <w:rtl/>
        </w:rPr>
      </w:pPr>
      <w:bookmarkStart w:id="4558" w:name="_ETM_Q1_7510456"/>
      <w:bookmarkStart w:id="4559" w:name="_ETM_Q1_7510523"/>
      <w:bookmarkStart w:id="4560" w:name="ET_yor_6157_198"/>
      <w:bookmarkEnd w:id="4558"/>
      <w:bookmarkEnd w:id="4559"/>
      <w:r w:rsidRPr="005F1969">
        <w:rPr>
          <w:rStyle w:val="TagStyle"/>
          <w:rtl/>
        </w:rPr>
        <w:t xml:space="preserve"> &lt;&lt; יור &gt;&gt; </w:t>
      </w:r>
      <w:r>
        <w:rPr>
          <w:rtl/>
        </w:rPr>
        <w:t>היו"ר שמחה רוטמן:</w:t>
      </w:r>
      <w:r w:rsidRPr="005F1969">
        <w:rPr>
          <w:rStyle w:val="TagStyle"/>
          <w:rtl/>
        </w:rPr>
        <w:t xml:space="preserve"> &lt;&lt; יור &gt;&gt;</w:t>
      </w:r>
      <w:r>
        <w:rPr>
          <w:rtl/>
        </w:rPr>
        <w:t xml:space="preserve">   </w:t>
      </w:r>
      <w:bookmarkEnd w:id="4560"/>
    </w:p>
    <w:p w:rsidR="005F1969" w:rsidRDefault="005F1969" w:rsidP="005F1969">
      <w:pPr>
        <w:pStyle w:val="KeepWithNext"/>
        <w:rPr>
          <w:rtl/>
        </w:rPr>
      </w:pPr>
    </w:p>
    <w:p w:rsidR="005F1969" w:rsidRDefault="005F1969" w:rsidP="00FE0B8F">
      <w:pPr>
        <w:rPr>
          <w:rtl/>
        </w:rPr>
      </w:pPr>
      <w:bookmarkStart w:id="4561" w:name="_ETM_Q1_7511906"/>
      <w:bookmarkEnd w:id="4561"/>
      <w:r>
        <w:rPr>
          <w:rFonts w:hint="cs"/>
          <w:rtl/>
        </w:rPr>
        <w:t>אני אומר</w:t>
      </w:r>
      <w:r w:rsidR="00FE0B8F">
        <w:rPr>
          <w:rFonts w:hint="cs"/>
          <w:rtl/>
        </w:rPr>
        <w:t>, הכל בסדר</w:t>
      </w:r>
      <w:r>
        <w:rPr>
          <w:rFonts w:hint="cs"/>
          <w:rtl/>
        </w:rPr>
        <w:t xml:space="preserve">. </w:t>
      </w:r>
      <w:r w:rsidR="00FE0B8F">
        <w:rPr>
          <w:rFonts w:hint="cs"/>
          <w:rtl/>
        </w:rPr>
        <w:t xml:space="preserve">אמרת שלא </w:t>
      </w:r>
      <w:bookmarkStart w:id="4562" w:name="_ETM_Q1_7513000"/>
      <w:bookmarkEnd w:id="4562"/>
      <w:r w:rsidR="00FE0B8F">
        <w:rPr>
          <w:rFonts w:hint="cs"/>
          <w:rtl/>
        </w:rPr>
        <w:t xml:space="preserve">אתייחס לדבריך, אני אומר. </w:t>
      </w:r>
      <w:r>
        <w:rPr>
          <w:rFonts w:hint="cs"/>
          <w:rtl/>
        </w:rPr>
        <w:t xml:space="preserve">דבר </w:t>
      </w:r>
      <w:bookmarkStart w:id="4563" w:name="_ETM_Q1_7517606"/>
      <w:bookmarkEnd w:id="4563"/>
      <w:r>
        <w:rPr>
          <w:rFonts w:hint="cs"/>
          <w:rtl/>
        </w:rPr>
        <w:t xml:space="preserve">אחרון שאפשר לומר </w:t>
      </w:r>
      <w:r w:rsidR="00FE0B8F">
        <w:rPr>
          <w:rFonts w:hint="cs"/>
          <w:rtl/>
        </w:rPr>
        <w:t xml:space="preserve">על החקיקה הזאת </w:t>
      </w:r>
      <w:r>
        <w:rPr>
          <w:rFonts w:hint="cs"/>
          <w:rtl/>
        </w:rPr>
        <w:t>שאנחנו עושים אותה מהר</w:t>
      </w:r>
      <w:r w:rsidR="00FE0B8F">
        <w:rPr>
          <w:rFonts w:hint="cs"/>
          <w:rtl/>
        </w:rPr>
        <w:t xml:space="preserve">, חפוז, ללא </w:t>
      </w:r>
      <w:bookmarkStart w:id="4564" w:name="_ETM_Q1_7518000"/>
      <w:bookmarkEnd w:id="4564"/>
      <w:r w:rsidR="00FE0B8F">
        <w:rPr>
          <w:rFonts w:hint="cs"/>
          <w:rtl/>
        </w:rPr>
        <w:t>שמיעה,</w:t>
      </w:r>
      <w:r>
        <w:rPr>
          <w:rFonts w:hint="cs"/>
          <w:rtl/>
        </w:rPr>
        <w:t xml:space="preserve"> ללא התייחסות</w:t>
      </w:r>
      <w:r w:rsidR="00FE0B8F">
        <w:rPr>
          <w:rFonts w:hint="cs"/>
          <w:rtl/>
        </w:rPr>
        <w:t>, ללא התייחסות</w:t>
      </w:r>
      <w:r>
        <w:rPr>
          <w:rFonts w:hint="cs"/>
          <w:rtl/>
        </w:rPr>
        <w:t xml:space="preserve"> מעמיקה. </w:t>
      </w:r>
      <w:bookmarkStart w:id="4565" w:name="_ETM_Q1_7524473"/>
      <w:bookmarkEnd w:id="4565"/>
      <w:r w:rsidR="00FE0B8F">
        <w:rPr>
          <w:rFonts w:hint="cs"/>
          <w:rtl/>
        </w:rPr>
        <w:t>אנחנו בדיונים בתוך חדר הוועדה ומחוץ לחדר הוועדה,</w:t>
      </w:r>
      <w:bookmarkStart w:id="4566" w:name="_ETM_Q1_7526000"/>
      <w:bookmarkEnd w:id="4566"/>
      <w:r w:rsidR="00FE0B8F">
        <w:rPr>
          <w:rFonts w:hint="cs"/>
          <w:rtl/>
        </w:rPr>
        <w:t xml:space="preserve"> ואני חושב שגם אני וגם הנוכחים גילינו את הפתיחות המתאימה</w:t>
      </w:r>
      <w:bookmarkStart w:id="4567" w:name="_ETM_Q1_7531000"/>
      <w:bookmarkEnd w:id="4567"/>
      <w:r w:rsidR="00FE0B8F">
        <w:rPr>
          <w:rFonts w:hint="cs"/>
          <w:rtl/>
        </w:rPr>
        <w:t xml:space="preserve"> בנסיבות. לפעמים יש מחלוקות, צריך להכיל.</w:t>
      </w:r>
    </w:p>
    <w:p w:rsidR="002756E7" w:rsidRDefault="002756E7" w:rsidP="005F1969">
      <w:pPr>
        <w:rPr>
          <w:rtl/>
        </w:rPr>
      </w:pPr>
      <w:bookmarkStart w:id="4568" w:name="_ETM_Q1_7535857"/>
      <w:bookmarkStart w:id="4569" w:name="_ETM_Q1_7535940"/>
      <w:bookmarkEnd w:id="4568"/>
      <w:bookmarkEnd w:id="4569"/>
    </w:p>
    <w:p w:rsidR="002756E7" w:rsidRDefault="002756E7" w:rsidP="00FE0B8F">
      <w:pPr>
        <w:rPr>
          <w:rtl/>
        </w:rPr>
      </w:pPr>
      <w:bookmarkStart w:id="4570" w:name="_ETM_Q1_7536023"/>
      <w:bookmarkStart w:id="4571" w:name="_ETM_Q1_7536090"/>
      <w:bookmarkEnd w:id="4570"/>
      <w:bookmarkEnd w:id="4571"/>
      <w:r>
        <w:rPr>
          <w:rFonts w:hint="cs"/>
          <w:rtl/>
        </w:rPr>
        <w:t>אני חושב שבשלב שבו אנחנו נמצאים בשלה העת להכרעה</w:t>
      </w:r>
      <w:r w:rsidR="00FE0B8F">
        <w:rPr>
          <w:rFonts w:hint="cs"/>
          <w:rtl/>
        </w:rPr>
        <w:t xml:space="preserve"> על סוגיות שעל השולחן</w:t>
      </w:r>
      <w:r>
        <w:rPr>
          <w:rFonts w:hint="cs"/>
          <w:rtl/>
        </w:rPr>
        <w:t xml:space="preserve">. המכתב </w:t>
      </w:r>
      <w:bookmarkStart w:id="4572" w:name="_ETM_Q1_7543024"/>
      <w:bookmarkEnd w:id="4572"/>
      <w:r w:rsidR="00754B15">
        <w:rPr>
          <w:rFonts w:hint="cs"/>
          <w:rtl/>
        </w:rPr>
        <w:t>של המרצים הובא בפניי, הוב</w:t>
      </w:r>
      <w:r>
        <w:rPr>
          <w:rFonts w:hint="cs"/>
          <w:rtl/>
        </w:rPr>
        <w:t>א בפני שר המש</w:t>
      </w:r>
      <w:r w:rsidR="00FE0B8F">
        <w:rPr>
          <w:rFonts w:hint="cs"/>
          <w:rtl/>
        </w:rPr>
        <w:t>פט</w:t>
      </w:r>
      <w:r>
        <w:rPr>
          <w:rFonts w:hint="cs"/>
          <w:rtl/>
        </w:rPr>
        <w:t>י</w:t>
      </w:r>
      <w:r w:rsidR="00FE0B8F">
        <w:rPr>
          <w:rFonts w:hint="cs"/>
          <w:rtl/>
        </w:rPr>
        <w:t>ם.</w:t>
      </w:r>
      <w:r>
        <w:rPr>
          <w:rFonts w:hint="cs"/>
          <w:rtl/>
        </w:rPr>
        <w:t xml:space="preserve"> ראו </w:t>
      </w:r>
      <w:bookmarkStart w:id="4573" w:name="_ETM_Q1_7548007"/>
      <w:bookmarkEnd w:id="4573"/>
      <w:r>
        <w:rPr>
          <w:rFonts w:hint="cs"/>
          <w:rtl/>
        </w:rPr>
        <w:t xml:space="preserve">אותם, דנו בהם, דנו בהם </w:t>
      </w:r>
      <w:r w:rsidR="00FE0B8F">
        <w:rPr>
          <w:rFonts w:hint="cs"/>
          <w:rtl/>
        </w:rPr>
        <w:t xml:space="preserve">גם </w:t>
      </w:r>
      <w:bookmarkStart w:id="4574" w:name="_ETM_Q1_7552000"/>
      <w:bookmarkEnd w:id="4574"/>
      <w:r>
        <w:rPr>
          <w:rFonts w:hint="cs"/>
          <w:rtl/>
        </w:rPr>
        <w:t xml:space="preserve">היום. כמו שאמרתי, אני חושב </w:t>
      </w:r>
      <w:bookmarkStart w:id="4575" w:name="_ETM_Q1_7552841"/>
      <w:bookmarkEnd w:id="4575"/>
      <w:r>
        <w:rPr>
          <w:rFonts w:hint="cs"/>
          <w:rtl/>
        </w:rPr>
        <w:t xml:space="preserve">שהסוגיה של סדר </w:t>
      </w:r>
      <w:r w:rsidR="00FE0B8F">
        <w:rPr>
          <w:rFonts w:hint="cs"/>
          <w:rtl/>
        </w:rPr>
        <w:t xml:space="preserve">חשובה. </w:t>
      </w:r>
      <w:r>
        <w:rPr>
          <w:rFonts w:hint="cs"/>
          <w:rtl/>
        </w:rPr>
        <w:t>השתכנעתי שהיא חשובה</w:t>
      </w:r>
      <w:r w:rsidR="00FE0B8F">
        <w:rPr>
          <w:rFonts w:hint="cs"/>
          <w:rtl/>
        </w:rPr>
        <w:t xml:space="preserve">, ובגלל זה </w:t>
      </w:r>
      <w:r>
        <w:rPr>
          <w:rFonts w:hint="cs"/>
          <w:rtl/>
        </w:rPr>
        <w:t>אני מ</w:t>
      </w:r>
      <w:r w:rsidR="00FE0B8F">
        <w:rPr>
          <w:rFonts w:hint="cs"/>
          <w:rtl/>
        </w:rPr>
        <w:t>נס</w:t>
      </w:r>
      <w:r>
        <w:rPr>
          <w:rFonts w:hint="cs"/>
          <w:rtl/>
        </w:rPr>
        <w:t xml:space="preserve">יג את שיקול </w:t>
      </w:r>
      <w:bookmarkStart w:id="4576" w:name="_ETM_Q1_7570091"/>
      <w:bookmarkEnd w:id="4576"/>
      <w:r>
        <w:rPr>
          <w:rFonts w:hint="cs"/>
          <w:rtl/>
        </w:rPr>
        <w:t>הדעת שלי</w:t>
      </w:r>
      <w:r w:rsidR="00FE0B8F">
        <w:rPr>
          <w:rFonts w:hint="cs"/>
          <w:rtl/>
        </w:rPr>
        <w:t xml:space="preserve"> בנושא של לאיזה צד בחשיבות </w:t>
      </w:r>
      <w:bookmarkStart w:id="4577" w:name="_ETM_Q1_7572000"/>
      <w:bookmarkEnd w:id="4577"/>
      <w:r w:rsidR="00FE0B8F">
        <w:rPr>
          <w:rFonts w:hint="cs"/>
          <w:rtl/>
        </w:rPr>
        <w:t>הזאת מכריעים</w:t>
      </w:r>
      <w:r>
        <w:rPr>
          <w:rFonts w:hint="cs"/>
          <w:rtl/>
        </w:rPr>
        <w:t xml:space="preserve"> לעמדתו של שר המשפטים, ואני חושב שאני יכול </w:t>
      </w:r>
      <w:bookmarkStart w:id="4578" w:name="_ETM_Q1_7575174"/>
      <w:bookmarkEnd w:id="4578"/>
      <w:r>
        <w:rPr>
          <w:rFonts w:hint="cs"/>
          <w:rtl/>
        </w:rPr>
        <w:t>להיכנס לדון בה ולדקדק אותה עוד יותר אבל אני</w:t>
      </w:r>
      <w:r w:rsidR="00FE0B8F">
        <w:rPr>
          <w:rFonts w:hint="cs"/>
          <w:rtl/>
        </w:rPr>
        <w:t xml:space="preserve"> לא</w:t>
      </w:r>
      <w:r>
        <w:rPr>
          <w:rFonts w:hint="cs"/>
          <w:rtl/>
        </w:rPr>
        <w:t xml:space="preserve"> חושב </w:t>
      </w:r>
      <w:bookmarkStart w:id="4579" w:name="_ETM_Q1_7580608"/>
      <w:bookmarkEnd w:id="4579"/>
      <w:r>
        <w:rPr>
          <w:rFonts w:hint="cs"/>
          <w:rtl/>
        </w:rPr>
        <w:t>שזה</w:t>
      </w:r>
      <w:r w:rsidR="00FE0B8F">
        <w:rPr>
          <w:rFonts w:hint="cs"/>
          <w:rtl/>
        </w:rPr>
        <w:t xml:space="preserve"> ירוויח יותר מדיון פתוח בוועדה</w:t>
      </w:r>
      <w:r>
        <w:rPr>
          <w:rFonts w:hint="cs"/>
          <w:rtl/>
        </w:rPr>
        <w:t>.</w:t>
      </w:r>
      <w:r w:rsidR="00FE0B8F">
        <w:rPr>
          <w:rFonts w:hint="cs"/>
          <w:rtl/>
        </w:rPr>
        <w:t xml:space="preserve"> אני מוכן </w:t>
      </w:r>
      <w:bookmarkStart w:id="4580" w:name="_ETM_Q1_7581000"/>
      <w:bookmarkEnd w:id="4580"/>
      <w:r w:rsidR="00FE0B8F">
        <w:rPr>
          <w:rFonts w:hint="cs"/>
          <w:rtl/>
        </w:rPr>
        <w:t xml:space="preserve">לנהל את הדיון, וכמו שרבים מהנוכחים פה יודעים, אני פתוח </w:t>
      </w:r>
      <w:bookmarkStart w:id="4581" w:name="_ETM_Q1_7587000"/>
      <w:bookmarkEnd w:id="4581"/>
      <w:r w:rsidR="00FE0B8F">
        <w:rPr>
          <w:rFonts w:hint="cs"/>
          <w:rtl/>
        </w:rPr>
        <w:t xml:space="preserve">לזה. אני מוכן גם לנסות לשכנע. אני יודע איפה עוברים </w:t>
      </w:r>
      <w:bookmarkStart w:id="4582" w:name="_ETM_Q1_7588000"/>
      <w:bookmarkEnd w:id="4582"/>
      <w:r w:rsidR="00FE0B8F">
        <w:rPr>
          <w:rFonts w:hint="cs"/>
          <w:rtl/>
        </w:rPr>
        <w:t>הגבולות, והנקודות חודדו, וחודדו עד דק.</w:t>
      </w:r>
    </w:p>
    <w:p w:rsidR="00FE0B8F" w:rsidRDefault="00FE0B8F" w:rsidP="00FE0B8F">
      <w:pPr>
        <w:rPr>
          <w:rtl/>
        </w:rPr>
      </w:pPr>
    </w:p>
    <w:p w:rsidR="00FE0B8F" w:rsidRDefault="00FE0B8F" w:rsidP="00FE0B8F">
      <w:pPr>
        <w:rPr>
          <w:rtl/>
        </w:rPr>
      </w:pPr>
      <w:bookmarkStart w:id="4583" w:name="_ETM_Q1_7597000"/>
      <w:bookmarkEnd w:id="4583"/>
      <w:r>
        <w:rPr>
          <w:rFonts w:hint="cs"/>
          <w:rtl/>
        </w:rPr>
        <w:t xml:space="preserve">להערכתי, יש </w:t>
      </w:r>
      <w:bookmarkStart w:id="4584" w:name="_ETM_Q1_7595000"/>
      <w:bookmarkEnd w:id="4584"/>
      <w:r>
        <w:rPr>
          <w:rFonts w:hint="cs"/>
          <w:rtl/>
        </w:rPr>
        <w:t>עוד נקודה שנמתין כמה ימים להצעת ההסתדרות, להצעות אחרות. בכל</w:t>
      </w:r>
      <w:bookmarkStart w:id="4585" w:name="_ETM_Q1_7603000"/>
      <w:bookmarkEnd w:id="4585"/>
      <w:r>
        <w:rPr>
          <w:rFonts w:hint="cs"/>
          <w:rtl/>
        </w:rPr>
        <w:t xml:space="preserve"> מקרה, בשבוע הקרוב לא יהיה דיון בזה אבל להערכתי, הדיון </w:t>
      </w:r>
      <w:bookmarkStart w:id="4586" w:name="_ETM_Q1_7606000"/>
      <w:bookmarkEnd w:id="4586"/>
      <w:r>
        <w:rPr>
          <w:rFonts w:hint="cs"/>
          <w:rtl/>
        </w:rPr>
        <w:t xml:space="preserve">הבא יהיה מבוסס לדיון הסתייגויות על בסיס נוסחים, ולא נפתח </w:t>
      </w:r>
      <w:bookmarkStart w:id="4587" w:name="_ETM_Q1_7609000"/>
      <w:bookmarkEnd w:id="4587"/>
      <w:r>
        <w:rPr>
          <w:rFonts w:hint="cs"/>
          <w:rtl/>
        </w:rPr>
        <w:t xml:space="preserve">את זה לדיון. אני פתוח שנוסח היום הזה </w:t>
      </w:r>
      <w:bookmarkStart w:id="4588" w:name="_ETM_Q1_7612000"/>
      <w:bookmarkEnd w:id="4588"/>
      <w:r>
        <w:rPr>
          <w:rFonts w:hint="cs"/>
          <w:rtl/>
        </w:rPr>
        <w:t>יושפע מהדיונים אבל הנקודות כולן, אני חושב שכל מי שיעבור</w:t>
      </w:r>
      <w:bookmarkStart w:id="4589" w:name="_ETM_Q1_7618000"/>
      <w:bookmarkEnd w:id="4589"/>
      <w:r>
        <w:rPr>
          <w:rFonts w:hint="cs"/>
          <w:rtl/>
        </w:rPr>
        <w:t xml:space="preserve"> על הפרוטוקולים של דיוני הוועדה וגם מה שאתה אמרת, גלעד </w:t>
      </w:r>
      <w:bookmarkStart w:id="4590" w:name="_ETM_Q1_7620000"/>
      <w:bookmarkEnd w:id="4590"/>
      <w:r>
        <w:rPr>
          <w:rtl/>
        </w:rPr>
        <w:t>–</w:t>
      </w:r>
      <w:r>
        <w:rPr>
          <w:rFonts w:hint="cs"/>
          <w:rtl/>
        </w:rPr>
        <w:t xml:space="preserve"> אני חושב שלהרבות מלל עוד בוועדה לחדד את הנקודות לא יועיל. זה גם יקשה על ההבנה של מה אנחנו </w:t>
      </w:r>
      <w:bookmarkStart w:id="4591" w:name="_ETM_Q1_7624000"/>
      <w:bookmarkEnd w:id="4591"/>
      <w:r>
        <w:rPr>
          <w:rFonts w:hint="cs"/>
          <w:rtl/>
        </w:rPr>
        <w:t>רוצים בסופו של דבר. בסופו של דבר, יהיה נוסח ואני</w:t>
      </w:r>
      <w:bookmarkStart w:id="4592" w:name="_ETM_Q1_7629000"/>
      <w:bookmarkEnd w:id="4592"/>
      <w:r>
        <w:rPr>
          <w:rFonts w:hint="cs"/>
          <w:rtl/>
        </w:rPr>
        <w:t xml:space="preserve"> מניח שהוא יופץ לפני הדיון הבא. אני כן מבטיח שגם </w:t>
      </w:r>
      <w:bookmarkStart w:id="4593" w:name="_ETM_Q1_7636000"/>
      <w:bookmarkEnd w:id="4593"/>
      <w:r>
        <w:rPr>
          <w:rFonts w:hint="cs"/>
          <w:rtl/>
        </w:rPr>
        <w:t xml:space="preserve">דיון ההסתייגויות, ככל שיהיו, ואני מניח שככל שדיון ההסתייגויות יהיה ענייני, אז יחודד. ואם יהיה צריך הסתייגויות </w:t>
      </w:r>
      <w:bookmarkStart w:id="4594" w:name="_ETM_Q1_7641000"/>
      <w:bookmarkEnd w:id="4594"/>
      <w:r>
        <w:rPr>
          <w:rFonts w:hint="cs"/>
          <w:rtl/>
        </w:rPr>
        <w:t xml:space="preserve">שבסופו של דבר תוכרע כאן בוועדה או במליאה בדיון ענייני </w:t>
      </w:r>
      <w:bookmarkStart w:id="4595" w:name="_ETM_Q1_7645000"/>
      <w:bookmarkEnd w:id="4595"/>
      <w:r>
        <w:rPr>
          <w:rFonts w:hint="cs"/>
          <w:rtl/>
        </w:rPr>
        <w:t>וממוקד, אני מבטיח שאני אהיה פתוח אליה ואנסה לשכנע גם</w:t>
      </w:r>
      <w:bookmarkStart w:id="4596" w:name="_ETM_Q1_7649000"/>
      <w:bookmarkEnd w:id="4596"/>
      <w:r>
        <w:rPr>
          <w:rFonts w:hint="cs"/>
          <w:rtl/>
        </w:rPr>
        <w:t xml:space="preserve"> כמיטב היכולת. אבל הדיון בהצעת החוק, מבחינתי, מוצה ותם. </w:t>
      </w:r>
      <w:bookmarkStart w:id="4597" w:name="_ETM_Q1_7653000"/>
      <w:bookmarkEnd w:id="4597"/>
      <w:r>
        <w:rPr>
          <w:rFonts w:hint="cs"/>
          <w:rtl/>
        </w:rPr>
        <w:t>סיימנו את הדיונים היום בנושאים שתכננו לדון בהם. נוסח היו"</w:t>
      </w:r>
      <w:bookmarkStart w:id="4598" w:name="_ETM_Q1_7657000"/>
      <w:bookmarkEnd w:id="4598"/>
      <w:r>
        <w:rPr>
          <w:rFonts w:hint="cs"/>
          <w:rtl/>
        </w:rPr>
        <w:t>ר יופץ בשבוע וחצי הקרובים להגשת הסתייגויות</w:t>
      </w:r>
      <w:r w:rsidR="002F020A">
        <w:rPr>
          <w:rFonts w:hint="cs"/>
          <w:rtl/>
        </w:rPr>
        <w:t xml:space="preserve">. אני ממליץ </w:t>
      </w:r>
      <w:bookmarkStart w:id="4599" w:name="_ETM_Q1_7673000"/>
      <w:bookmarkEnd w:id="4599"/>
      <w:r w:rsidR="002F020A">
        <w:rPr>
          <w:rFonts w:hint="cs"/>
          <w:rtl/>
        </w:rPr>
        <w:t xml:space="preserve">מאוד, גלעד, ואני מבטיח שככל שתרצו שהוא יתקיים מהותית, וגם </w:t>
      </w:r>
      <w:bookmarkStart w:id="4600" w:name="_ETM_Q1_7677000"/>
      <w:bookmarkEnd w:id="4600"/>
      <w:r w:rsidR="002F020A">
        <w:rPr>
          <w:rFonts w:hint="cs"/>
          <w:rtl/>
        </w:rPr>
        <w:t xml:space="preserve">אם תרצה לדבר איתי לפני הפצת נוסח היו"ר, אני אשוחח </w:t>
      </w:r>
      <w:bookmarkStart w:id="4601" w:name="_ETM_Q1_7680000"/>
      <w:bookmarkEnd w:id="4601"/>
      <w:r w:rsidR="002F020A">
        <w:rPr>
          <w:rFonts w:hint="cs"/>
          <w:rtl/>
        </w:rPr>
        <w:t xml:space="preserve">איתך. ואם תרצה שנעשה פגישות בנושא </w:t>
      </w:r>
      <w:r w:rsidR="002F020A">
        <w:rPr>
          <w:rtl/>
        </w:rPr>
        <w:t>–</w:t>
      </w:r>
      <w:r w:rsidR="002F020A">
        <w:rPr>
          <w:rFonts w:hint="cs"/>
          <w:rtl/>
        </w:rPr>
        <w:t xml:space="preserve"> אני לא מנסה </w:t>
      </w:r>
      <w:bookmarkStart w:id="4602" w:name="_ETM_Q1_7682000"/>
      <w:bookmarkEnd w:id="4602"/>
      <w:r w:rsidR="002F020A">
        <w:rPr>
          <w:rFonts w:hint="cs"/>
          <w:rtl/>
        </w:rPr>
        <w:t>לעשות שום מחטף בחוק הזה. אני חושב שכל מי שמסתכל</w:t>
      </w:r>
      <w:bookmarkStart w:id="4603" w:name="_ETM_Q1_7685000"/>
      <w:bookmarkEnd w:id="4603"/>
      <w:r w:rsidR="002F020A">
        <w:rPr>
          <w:rFonts w:hint="cs"/>
          <w:rtl/>
        </w:rPr>
        <w:t xml:space="preserve"> על הקצב, רואה שהדבר הזה לא - -</w:t>
      </w:r>
    </w:p>
    <w:p w:rsidR="002F020A" w:rsidRDefault="002F020A" w:rsidP="00FE0B8F">
      <w:pPr>
        <w:rPr>
          <w:rtl/>
        </w:rPr>
      </w:pPr>
      <w:bookmarkStart w:id="4604" w:name="_ETM_Q1_7690000"/>
      <w:bookmarkEnd w:id="4604"/>
    </w:p>
    <w:p w:rsidR="002F020A" w:rsidRDefault="002F020A" w:rsidP="002F020A">
      <w:pPr>
        <w:pStyle w:val="a4"/>
        <w:keepNext/>
        <w:rPr>
          <w:rtl/>
        </w:rPr>
      </w:pPr>
      <w:bookmarkStart w:id="4605" w:name="ET_speaker_6156_540"/>
      <w:r w:rsidRPr="002F020A">
        <w:rPr>
          <w:rStyle w:val="TagStyle"/>
          <w:rtl/>
        </w:rPr>
        <w:t xml:space="preserve"> &lt;&lt; דובר &gt;&gt; </w:t>
      </w:r>
      <w:r>
        <w:rPr>
          <w:rtl/>
        </w:rPr>
        <w:t>גלעד קריב (העבודה):</w:t>
      </w:r>
      <w:r w:rsidRPr="002F020A">
        <w:rPr>
          <w:rStyle w:val="TagStyle"/>
          <w:rtl/>
        </w:rPr>
        <w:t xml:space="preserve"> &lt;&lt; דובר &gt;&gt;</w:t>
      </w:r>
      <w:r>
        <w:rPr>
          <w:rtl/>
        </w:rPr>
        <w:t xml:space="preserve">   </w:t>
      </w:r>
      <w:bookmarkEnd w:id="4605"/>
    </w:p>
    <w:p w:rsidR="002F020A" w:rsidRDefault="002F020A" w:rsidP="002F020A">
      <w:pPr>
        <w:pStyle w:val="KeepWithNext"/>
        <w:rPr>
          <w:rtl/>
        </w:rPr>
      </w:pPr>
    </w:p>
    <w:p w:rsidR="00122DA9" w:rsidRDefault="002F020A" w:rsidP="002F020A">
      <w:pPr>
        <w:tabs>
          <w:tab w:val="left" w:pos="2182"/>
        </w:tabs>
        <w:rPr>
          <w:rtl/>
        </w:rPr>
      </w:pPr>
      <w:bookmarkStart w:id="4606" w:name="_ETM_Q1_7688000"/>
      <w:bookmarkStart w:id="4607" w:name="_ETM_Q1_7581608"/>
      <w:bookmarkStart w:id="4608" w:name="_ETM_Q1_7581708"/>
      <w:bookmarkStart w:id="4609" w:name="_ETM_Q1_7690927"/>
      <w:bookmarkStart w:id="4610" w:name="_ETM_Q1_7691030"/>
      <w:bookmarkStart w:id="4611" w:name="_ETM_Q1_7691894"/>
      <w:bookmarkStart w:id="4612" w:name="_ETM_Q1_7691994"/>
      <w:bookmarkStart w:id="4613" w:name="_ETM_Q1_7692011"/>
      <w:bookmarkStart w:id="4614" w:name="_ETM_Q1_7692097"/>
      <w:bookmarkEnd w:id="4606"/>
      <w:bookmarkEnd w:id="4607"/>
      <w:bookmarkEnd w:id="4608"/>
      <w:bookmarkEnd w:id="4609"/>
      <w:bookmarkEnd w:id="4610"/>
      <w:bookmarkEnd w:id="4611"/>
      <w:bookmarkEnd w:id="4612"/>
      <w:bookmarkEnd w:id="4613"/>
      <w:bookmarkEnd w:id="4614"/>
      <w:r>
        <w:rPr>
          <w:rFonts w:hint="cs"/>
          <w:rtl/>
        </w:rPr>
        <w:t xml:space="preserve">לא, זה לא </w:t>
      </w:r>
      <w:bookmarkStart w:id="4615" w:name="_ETM_Q1_7686000"/>
      <w:bookmarkEnd w:id="4615"/>
      <w:r>
        <w:rPr>
          <w:rFonts w:hint="cs"/>
          <w:rtl/>
        </w:rPr>
        <w:t xml:space="preserve">עניין של מחטף, </w:t>
      </w:r>
      <w:r w:rsidR="00122DA9">
        <w:rPr>
          <w:rFonts w:hint="cs"/>
          <w:rtl/>
        </w:rPr>
        <w:t>זו פשו</w:t>
      </w:r>
      <w:r>
        <w:rPr>
          <w:rFonts w:hint="cs"/>
          <w:rtl/>
        </w:rPr>
        <w:t>ט</w:t>
      </w:r>
      <w:r w:rsidR="00122DA9">
        <w:rPr>
          <w:rFonts w:hint="cs"/>
          <w:rtl/>
        </w:rPr>
        <w:t xml:space="preserve"> חקיקה גרועה.</w:t>
      </w:r>
    </w:p>
    <w:p w:rsidR="00122DA9" w:rsidRDefault="00122DA9" w:rsidP="00122DA9">
      <w:pPr>
        <w:tabs>
          <w:tab w:val="left" w:pos="2182"/>
        </w:tabs>
        <w:rPr>
          <w:rtl/>
        </w:rPr>
      </w:pPr>
      <w:bookmarkStart w:id="4616" w:name="_ETM_Q1_7695411"/>
      <w:bookmarkStart w:id="4617" w:name="_ETM_Q1_7695496"/>
      <w:bookmarkEnd w:id="4616"/>
      <w:bookmarkEnd w:id="4617"/>
    </w:p>
    <w:p w:rsidR="00122DA9" w:rsidRDefault="00122DA9" w:rsidP="00122DA9">
      <w:pPr>
        <w:pStyle w:val="af6"/>
        <w:keepNext/>
        <w:rPr>
          <w:rtl/>
        </w:rPr>
      </w:pPr>
      <w:bookmarkStart w:id="4618" w:name="ET_yor_6157_199"/>
      <w:r w:rsidRPr="00122DA9">
        <w:rPr>
          <w:rStyle w:val="TagStyle"/>
          <w:rtl/>
        </w:rPr>
        <w:t xml:space="preserve"> &lt;&lt; יור &gt;&gt; </w:t>
      </w:r>
      <w:r>
        <w:rPr>
          <w:rtl/>
        </w:rPr>
        <w:t>היו"ר שמחה רוטמן:</w:t>
      </w:r>
      <w:r w:rsidRPr="00122DA9">
        <w:rPr>
          <w:rStyle w:val="TagStyle"/>
          <w:rtl/>
        </w:rPr>
        <w:t xml:space="preserve"> &lt;&lt; יור &gt;&gt;</w:t>
      </w:r>
      <w:r>
        <w:rPr>
          <w:rtl/>
        </w:rPr>
        <w:t xml:space="preserve">   </w:t>
      </w:r>
      <w:bookmarkEnd w:id="4618"/>
    </w:p>
    <w:p w:rsidR="00122DA9" w:rsidRDefault="00122DA9" w:rsidP="00122DA9">
      <w:pPr>
        <w:pStyle w:val="KeepWithNext"/>
        <w:rPr>
          <w:rtl/>
        </w:rPr>
      </w:pPr>
    </w:p>
    <w:p w:rsidR="002F020A" w:rsidRDefault="002F020A" w:rsidP="005F1969">
      <w:pPr>
        <w:rPr>
          <w:rtl/>
        </w:rPr>
      </w:pPr>
      <w:bookmarkStart w:id="4619" w:name="_ETM_Q1_7696044"/>
      <w:bookmarkStart w:id="4620" w:name="_ETM_Q1_7581741"/>
      <w:bookmarkStart w:id="4621" w:name="_ETM_Q1_7581808"/>
      <w:bookmarkEnd w:id="4619"/>
      <w:bookmarkEnd w:id="4620"/>
      <w:bookmarkEnd w:id="4621"/>
      <w:r>
        <w:rPr>
          <w:rFonts w:hint="cs"/>
          <w:rtl/>
        </w:rPr>
        <w:t>יכול להיות. ובסוף, נכריע כדרכם של מחוקקים.</w:t>
      </w:r>
    </w:p>
    <w:p w:rsidR="002F020A" w:rsidRDefault="002F020A" w:rsidP="005F1969">
      <w:pPr>
        <w:rPr>
          <w:rtl/>
        </w:rPr>
      </w:pPr>
      <w:bookmarkStart w:id="4622" w:name="_ETM_Q1_7694000"/>
      <w:bookmarkEnd w:id="4622"/>
    </w:p>
    <w:p w:rsidR="002F020A" w:rsidRDefault="00122DA9" w:rsidP="005F1969">
      <w:pPr>
        <w:rPr>
          <w:rtl/>
        </w:rPr>
      </w:pPr>
      <w:bookmarkStart w:id="4623" w:name="_ETM_Q1_7695000"/>
      <w:bookmarkEnd w:id="4623"/>
      <w:r>
        <w:rPr>
          <w:rFonts w:hint="cs"/>
          <w:rtl/>
        </w:rPr>
        <w:t>תודה רבה</w:t>
      </w:r>
      <w:bookmarkStart w:id="4624" w:name="_ETM_Q1_7699000"/>
      <w:bookmarkEnd w:id="4624"/>
      <w:r w:rsidR="002F020A">
        <w:rPr>
          <w:rFonts w:hint="cs"/>
          <w:rtl/>
        </w:rPr>
        <w:t xml:space="preserve"> לכולם</w:t>
      </w:r>
      <w:r>
        <w:rPr>
          <w:rFonts w:hint="cs"/>
          <w:rtl/>
        </w:rPr>
        <w:t>.</w:t>
      </w:r>
      <w:r w:rsidR="002F020A">
        <w:rPr>
          <w:rFonts w:hint="cs"/>
          <w:rtl/>
        </w:rPr>
        <w:t xml:space="preserve"> הישיבה הבאה תהיה בע"ה דיון הסתייגויות.</w:t>
      </w:r>
    </w:p>
    <w:p w:rsidR="002F020A" w:rsidRDefault="002F020A" w:rsidP="005F1969">
      <w:pPr>
        <w:rPr>
          <w:rtl/>
        </w:rPr>
      </w:pPr>
    </w:p>
    <w:p w:rsidR="00B30E1C" w:rsidRDefault="00B30E1C" w:rsidP="005F1969">
      <w:pPr>
        <w:rPr>
          <w:rtl/>
        </w:rPr>
      </w:pPr>
      <w:bookmarkStart w:id="4625" w:name="_ETM_Q1_7700000"/>
      <w:bookmarkEnd w:id="4625"/>
      <w:r>
        <w:rPr>
          <w:rtl/>
        </w:rPr>
        <w:br w:type="page"/>
      </w:r>
    </w:p>
    <w:p w:rsidR="00B30E1C" w:rsidRDefault="00B30E1C" w:rsidP="005F1969">
      <w:pPr>
        <w:rPr>
          <w:rtl/>
        </w:rPr>
      </w:pPr>
    </w:p>
    <w:p w:rsidR="002756E7" w:rsidRDefault="00122DA9" w:rsidP="005F1969">
      <w:pPr>
        <w:rPr>
          <w:rtl/>
        </w:rPr>
      </w:pPr>
      <w:bookmarkStart w:id="4626" w:name="_GoBack"/>
      <w:bookmarkEnd w:id="4626"/>
      <w:r>
        <w:rPr>
          <w:rFonts w:hint="cs"/>
          <w:rtl/>
        </w:rPr>
        <w:t>הישיבה נעולה.</w:t>
      </w:r>
    </w:p>
    <w:p w:rsidR="00122DA9" w:rsidRDefault="00122DA9" w:rsidP="005F1969">
      <w:pPr>
        <w:rPr>
          <w:rtl/>
        </w:rPr>
      </w:pPr>
      <w:bookmarkStart w:id="4627" w:name="_ETM_Q1_7659543"/>
      <w:bookmarkEnd w:id="4627"/>
    </w:p>
    <w:p w:rsidR="00122DA9" w:rsidRDefault="00122DA9" w:rsidP="00122DA9">
      <w:pPr>
        <w:pStyle w:val="afc"/>
        <w:keepNext/>
        <w:rPr>
          <w:rtl/>
        </w:rPr>
      </w:pPr>
      <w:bookmarkStart w:id="4628" w:name="_ETM_Q1_7700377"/>
      <w:bookmarkStart w:id="4629" w:name="_ETM_Q1_7700494"/>
      <w:bookmarkStart w:id="4630" w:name="ET_meetingend_200"/>
      <w:bookmarkEnd w:id="4628"/>
      <w:bookmarkEnd w:id="4629"/>
      <w:r w:rsidRPr="00122DA9">
        <w:rPr>
          <w:rStyle w:val="TagStyle"/>
          <w:rtl/>
        </w:rPr>
        <w:t xml:space="preserve"> &lt;&lt; סיום &gt;&gt; </w:t>
      </w:r>
      <w:r>
        <w:rPr>
          <w:rtl/>
        </w:rPr>
        <w:t>הישיבה ננעלה בשעה 14:14.</w:t>
      </w:r>
      <w:r w:rsidRPr="00122DA9">
        <w:rPr>
          <w:rStyle w:val="TagStyle"/>
          <w:rtl/>
        </w:rPr>
        <w:t xml:space="preserve"> &lt;&lt; סיום &gt;&gt;</w:t>
      </w:r>
      <w:r>
        <w:rPr>
          <w:rtl/>
        </w:rPr>
        <w:t xml:space="preserve">   </w:t>
      </w:r>
      <w:bookmarkEnd w:id="4630"/>
    </w:p>
    <w:p w:rsidR="00122DA9" w:rsidRDefault="00122DA9" w:rsidP="00122DA9">
      <w:pPr>
        <w:pStyle w:val="KeepWithNext"/>
        <w:rPr>
          <w:rtl/>
        </w:rPr>
      </w:pPr>
    </w:p>
    <w:p w:rsidR="00122DA9" w:rsidRPr="00122DA9" w:rsidRDefault="00122DA9" w:rsidP="00122DA9">
      <w:pPr>
        <w:rPr>
          <w:rtl/>
        </w:rPr>
      </w:pPr>
      <w:bookmarkStart w:id="4631" w:name="_ETM_Q1_7706711"/>
      <w:bookmarkEnd w:id="4631"/>
    </w:p>
    <w:p w:rsidR="00122DA9" w:rsidRPr="005F1969" w:rsidRDefault="00122DA9" w:rsidP="005F1969">
      <w:pPr>
        <w:rPr>
          <w:rtl/>
        </w:rPr>
      </w:pPr>
      <w:bookmarkStart w:id="4632" w:name="_ETM_Q1_7659660"/>
      <w:bookmarkStart w:id="4633" w:name="_ETM_Q1_7659710"/>
      <w:bookmarkStart w:id="4634" w:name="_ETM_Q1_7659760"/>
      <w:bookmarkEnd w:id="4632"/>
      <w:bookmarkEnd w:id="4633"/>
      <w:bookmarkEnd w:id="4634"/>
    </w:p>
    <w:p w:rsidR="009309F9" w:rsidRPr="006124C6" w:rsidRDefault="009309F9" w:rsidP="006124C6">
      <w:pPr>
        <w:rPr>
          <w:rtl/>
        </w:rPr>
      </w:pPr>
      <w:bookmarkStart w:id="4635" w:name="_ETM_Q1_7319235"/>
      <w:bookmarkStart w:id="4636" w:name="_ETM_Q1_7319301"/>
      <w:bookmarkEnd w:id="4635"/>
      <w:bookmarkEnd w:id="4636"/>
    </w:p>
    <w:p w:rsidR="001E1C7B" w:rsidRDefault="001E1C7B" w:rsidP="001E1C7B">
      <w:pPr>
        <w:rPr>
          <w:rtl/>
        </w:rPr>
      </w:pPr>
      <w:bookmarkStart w:id="4637" w:name="_ETM_Q1_4737648"/>
      <w:bookmarkStart w:id="4638" w:name="_ETM_Q1_4737714"/>
      <w:bookmarkEnd w:id="4637"/>
      <w:bookmarkEnd w:id="4638"/>
    </w:p>
    <w:p w:rsidR="001E1C7B" w:rsidRPr="001E1C7B" w:rsidRDefault="001E1C7B" w:rsidP="001E1C7B">
      <w:pPr>
        <w:rPr>
          <w:rtl/>
        </w:rPr>
      </w:pPr>
      <w:bookmarkStart w:id="4639" w:name="_ETM_Q1_4737798"/>
      <w:bookmarkStart w:id="4640" w:name="_ETM_Q1_4737865"/>
      <w:bookmarkEnd w:id="4639"/>
      <w:bookmarkEnd w:id="4640"/>
    </w:p>
    <w:p w:rsidR="00B26C3A" w:rsidRPr="00B26C3A" w:rsidRDefault="00B26C3A" w:rsidP="00B26C3A">
      <w:pPr>
        <w:rPr>
          <w:rtl/>
        </w:rPr>
      </w:pPr>
      <w:bookmarkStart w:id="4641" w:name="_ETM_Q1_850018"/>
      <w:bookmarkStart w:id="4642" w:name="_ETM_Q1_850101"/>
      <w:bookmarkEnd w:id="4641"/>
      <w:bookmarkEnd w:id="4642"/>
    </w:p>
    <w:p w:rsidR="00B26C3A" w:rsidRDefault="00B26C3A" w:rsidP="00B26C3A">
      <w:pPr>
        <w:rPr>
          <w:rtl/>
        </w:rPr>
      </w:pPr>
      <w:bookmarkStart w:id="4643" w:name="_ETM_Q1_839301"/>
      <w:bookmarkStart w:id="4644" w:name="_ETM_Q1_839385"/>
      <w:bookmarkEnd w:id="4643"/>
      <w:bookmarkEnd w:id="4644"/>
    </w:p>
    <w:p w:rsidR="00B26C3A" w:rsidRPr="00B26C3A" w:rsidRDefault="00B26C3A" w:rsidP="00B26C3A">
      <w:pPr>
        <w:rPr>
          <w:rtl/>
        </w:rPr>
      </w:pPr>
      <w:bookmarkStart w:id="4645" w:name="_ETM_Q1_839484"/>
      <w:bookmarkStart w:id="4646" w:name="_ETM_Q1_839551"/>
      <w:bookmarkEnd w:id="4645"/>
      <w:bookmarkEnd w:id="4646"/>
    </w:p>
    <w:p w:rsidR="00DD40F2" w:rsidRPr="00DD40F2" w:rsidRDefault="00DD40F2" w:rsidP="00DD40F2">
      <w:bookmarkStart w:id="4647" w:name="_ETM_Q1_301058"/>
      <w:bookmarkStart w:id="4648" w:name="_ETM_Q1_301125"/>
      <w:bookmarkEnd w:id="4647"/>
      <w:bookmarkEnd w:id="4648"/>
    </w:p>
    <w:sectPr w:rsidR="00DD40F2" w:rsidRPr="00DD40F2" w:rsidSect="00B30E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5D2" w:rsidRDefault="005E75D2">
      <w:r>
        <w:separator/>
      </w:r>
    </w:p>
  </w:endnote>
  <w:endnote w:type="continuationSeparator" w:id="0">
    <w:p w:rsidR="005E75D2" w:rsidRDefault="005E7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5D2" w:rsidRDefault="005E75D2">
      <w:r>
        <w:separator/>
      </w:r>
    </w:p>
  </w:footnote>
  <w:footnote w:type="continuationSeparator" w:id="0">
    <w:p w:rsidR="005E75D2" w:rsidRDefault="005E75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5D2" w:rsidRDefault="005E75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E75D2" w:rsidRDefault="005E75D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5D2" w:rsidRDefault="005E75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0E1C">
      <w:rPr>
        <w:rStyle w:val="af7"/>
        <w:noProof/>
        <w:rtl/>
      </w:rPr>
      <w:t>51</w:t>
    </w:r>
    <w:r>
      <w:rPr>
        <w:rStyle w:val="af7"/>
      </w:rPr>
      <w:fldChar w:fldCharType="end"/>
    </w:r>
  </w:p>
  <w:p w:rsidR="005E75D2" w:rsidRPr="00CC5815" w:rsidRDefault="005E75D2" w:rsidP="008E5E3F">
    <w:pPr>
      <w:pStyle w:val="a3"/>
      <w:ind w:firstLine="0"/>
    </w:pPr>
    <w:r>
      <w:rPr>
        <w:rtl/>
      </w:rPr>
      <w:t>ועדת החוקה, חוק ומשפט</w:t>
    </w:r>
  </w:p>
  <w:p w:rsidR="005E75D2" w:rsidRPr="00CC5815" w:rsidRDefault="005E75D2" w:rsidP="008E5E3F">
    <w:pPr>
      <w:pStyle w:val="a3"/>
      <w:ind w:firstLine="0"/>
      <w:rPr>
        <w:rtl/>
      </w:rPr>
    </w:pPr>
    <w:r>
      <w:rPr>
        <w:rtl/>
      </w:rPr>
      <w:t>13/05/2025</w:t>
    </w:r>
  </w:p>
  <w:p w:rsidR="005E75D2" w:rsidRPr="00CC5815" w:rsidRDefault="005E75D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5D2" w:rsidRDefault="005E75D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E75D2" w:rsidRDefault="005E75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E75D2" w:rsidRDefault="005E75D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F85"/>
    <w:rsid w:val="0002047E"/>
    <w:rsid w:val="00037279"/>
    <w:rsid w:val="00063E68"/>
    <w:rsid w:val="000660DE"/>
    <w:rsid w:val="00067F42"/>
    <w:rsid w:val="0007154A"/>
    <w:rsid w:val="000805F4"/>
    <w:rsid w:val="000865EB"/>
    <w:rsid w:val="00087914"/>
    <w:rsid w:val="00092B80"/>
    <w:rsid w:val="000A17C6"/>
    <w:rsid w:val="000B060C"/>
    <w:rsid w:val="000B2EE6"/>
    <w:rsid w:val="000B6F0E"/>
    <w:rsid w:val="000B71BE"/>
    <w:rsid w:val="000C09D5"/>
    <w:rsid w:val="000C47F5"/>
    <w:rsid w:val="000D57AC"/>
    <w:rsid w:val="000E155E"/>
    <w:rsid w:val="000E3314"/>
    <w:rsid w:val="000F2459"/>
    <w:rsid w:val="000F48C6"/>
    <w:rsid w:val="00100932"/>
    <w:rsid w:val="00122DA9"/>
    <w:rsid w:val="00142922"/>
    <w:rsid w:val="0014644D"/>
    <w:rsid w:val="00150436"/>
    <w:rsid w:val="00167294"/>
    <w:rsid w:val="001673D4"/>
    <w:rsid w:val="00171E7F"/>
    <w:rsid w:val="001758C1"/>
    <w:rsid w:val="00175BB5"/>
    <w:rsid w:val="00177318"/>
    <w:rsid w:val="0017779F"/>
    <w:rsid w:val="00177A06"/>
    <w:rsid w:val="00186B74"/>
    <w:rsid w:val="00191230"/>
    <w:rsid w:val="001A74E9"/>
    <w:rsid w:val="001A7A1B"/>
    <w:rsid w:val="001B7F5C"/>
    <w:rsid w:val="001C44DA"/>
    <w:rsid w:val="001C4FDA"/>
    <w:rsid w:val="001C5E3D"/>
    <w:rsid w:val="001D440C"/>
    <w:rsid w:val="001D454D"/>
    <w:rsid w:val="001E1C7B"/>
    <w:rsid w:val="002016FF"/>
    <w:rsid w:val="0020564F"/>
    <w:rsid w:val="0022183B"/>
    <w:rsid w:val="00221AE4"/>
    <w:rsid w:val="00227FEF"/>
    <w:rsid w:val="00246FD4"/>
    <w:rsid w:val="00250138"/>
    <w:rsid w:val="00261554"/>
    <w:rsid w:val="00264723"/>
    <w:rsid w:val="00265230"/>
    <w:rsid w:val="002709B1"/>
    <w:rsid w:val="00273AD8"/>
    <w:rsid w:val="002756E7"/>
    <w:rsid w:val="00275C03"/>
    <w:rsid w:val="00280D58"/>
    <w:rsid w:val="00290F63"/>
    <w:rsid w:val="002921D0"/>
    <w:rsid w:val="002B56D8"/>
    <w:rsid w:val="002C2645"/>
    <w:rsid w:val="002D3B24"/>
    <w:rsid w:val="002D4BDB"/>
    <w:rsid w:val="002D59AF"/>
    <w:rsid w:val="002D5AB0"/>
    <w:rsid w:val="002D7015"/>
    <w:rsid w:val="002E1878"/>
    <w:rsid w:val="002E5E31"/>
    <w:rsid w:val="002F020A"/>
    <w:rsid w:val="002F28B3"/>
    <w:rsid w:val="002F7D42"/>
    <w:rsid w:val="00301BB6"/>
    <w:rsid w:val="00303B4C"/>
    <w:rsid w:val="003178A8"/>
    <w:rsid w:val="00321E62"/>
    <w:rsid w:val="00327BF8"/>
    <w:rsid w:val="003340A5"/>
    <w:rsid w:val="003358A6"/>
    <w:rsid w:val="00340AFA"/>
    <w:rsid w:val="00341903"/>
    <w:rsid w:val="00363CD6"/>
    <w:rsid w:val="003658CB"/>
    <w:rsid w:val="00366CFB"/>
    <w:rsid w:val="0036794C"/>
    <w:rsid w:val="00372CF5"/>
    <w:rsid w:val="00373508"/>
    <w:rsid w:val="00376AD4"/>
    <w:rsid w:val="00377BBA"/>
    <w:rsid w:val="00380625"/>
    <w:rsid w:val="00396023"/>
    <w:rsid w:val="003A79B4"/>
    <w:rsid w:val="003B0FDD"/>
    <w:rsid w:val="003C279D"/>
    <w:rsid w:val="003E11DF"/>
    <w:rsid w:val="003F0350"/>
    <w:rsid w:val="003F0A5F"/>
    <w:rsid w:val="003F58C5"/>
    <w:rsid w:val="00420E41"/>
    <w:rsid w:val="00424C94"/>
    <w:rsid w:val="0042720F"/>
    <w:rsid w:val="00435146"/>
    <w:rsid w:val="00447608"/>
    <w:rsid w:val="00451746"/>
    <w:rsid w:val="00460AA8"/>
    <w:rsid w:val="004644BC"/>
    <w:rsid w:val="00470EAC"/>
    <w:rsid w:val="0049458B"/>
    <w:rsid w:val="00495FD8"/>
    <w:rsid w:val="004962A0"/>
    <w:rsid w:val="004B0A65"/>
    <w:rsid w:val="004B1BE9"/>
    <w:rsid w:val="004B492B"/>
    <w:rsid w:val="004B49B2"/>
    <w:rsid w:val="004D2909"/>
    <w:rsid w:val="004D4567"/>
    <w:rsid w:val="004E0255"/>
    <w:rsid w:val="004F36A4"/>
    <w:rsid w:val="00500C0C"/>
    <w:rsid w:val="005071F0"/>
    <w:rsid w:val="005240E0"/>
    <w:rsid w:val="005273ED"/>
    <w:rsid w:val="0053298A"/>
    <w:rsid w:val="00546678"/>
    <w:rsid w:val="005506B9"/>
    <w:rsid w:val="005539EE"/>
    <w:rsid w:val="005604F3"/>
    <w:rsid w:val="00560B9A"/>
    <w:rsid w:val="005736EE"/>
    <w:rsid w:val="005817EC"/>
    <w:rsid w:val="00582EA5"/>
    <w:rsid w:val="00584A3C"/>
    <w:rsid w:val="00590B77"/>
    <w:rsid w:val="005922C7"/>
    <w:rsid w:val="00595FB2"/>
    <w:rsid w:val="005A342D"/>
    <w:rsid w:val="005B42C1"/>
    <w:rsid w:val="005C2C31"/>
    <w:rsid w:val="005C363E"/>
    <w:rsid w:val="005D61F3"/>
    <w:rsid w:val="005E1C6B"/>
    <w:rsid w:val="005E59B2"/>
    <w:rsid w:val="005E75D2"/>
    <w:rsid w:val="005F1969"/>
    <w:rsid w:val="005F57EA"/>
    <w:rsid w:val="005F76B0"/>
    <w:rsid w:val="006124C6"/>
    <w:rsid w:val="006128CE"/>
    <w:rsid w:val="00616DB3"/>
    <w:rsid w:val="006219D9"/>
    <w:rsid w:val="00623104"/>
    <w:rsid w:val="00634F61"/>
    <w:rsid w:val="0065185F"/>
    <w:rsid w:val="0068652C"/>
    <w:rsid w:val="006931EC"/>
    <w:rsid w:val="00695A47"/>
    <w:rsid w:val="006A0CB7"/>
    <w:rsid w:val="006A143B"/>
    <w:rsid w:val="006B01B8"/>
    <w:rsid w:val="006B0974"/>
    <w:rsid w:val="006B231D"/>
    <w:rsid w:val="006C11B0"/>
    <w:rsid w:val="006C7C4D"/>
    <w:rsid w:val="006E1636"/>
    <w:rsid w:val="006E17C5"/>
    <w:rsid w:val="006F0259"/>
    <w:rsid w:val="006F4FAF"/>
    <w:rsid w:val="006F5E1E"/>
    <w:rsid w:val="006F7E78"/>
    <w:rsid w:val="00700433"/>
    <w:rsid w:val="00702755"/>
    <w:rsid w:val="0070472C"/>
    <w:rsid w:val="00742B53"/>
    <w:rsid w:val="007509A6"/>
    <w:rsid w:val="00754B15"/>
    <w:rsid w:val="00756A92"/>
    <w:rsid w:val="007778DC"/>
    <w:rsid w:val="00781769"/>
    <w:rsid w:val="00786DC9"/>
    <w:rsid w:val="007872B4"/>
    <w:rsid w:val="007874B2"/>
    <w:rsid w:val="00790E6D"/>
    <w:rsid w:val="00791CBE"/>
    <w:rsid w:val="007A6CDA"/>
    <w:rsid w:val="007C156F"/>
    <w:rsid w:val="007C693F"/>
    <w:rsid w:val="007C6ADD"/>
    <w:rsid w:val="007C7576"/>
    <w:rsid w:val="007D0088"/>
    <w:rsid w:val="007E0219"/>
    <w:rsid w:val="007E779C"/>
    <w:rsid w:val="00803D61"/>
    <w:rsid w:val="00807F68"/>
    <w:rsid w:val="008153EF"/>
    <w:rsid w:val="0082136D"/>
    <w:rsid w:val="008320F6"/>
    <w:rsid w:val="0084041A"/>
    <w:rsid w:val="00841223"/>
    <w:rsid w:val="00846BE9"/>
    <w:rsid w:val="00853207"/>
    <w:rsid w:val="008713A4"/>
    <w:rsid w:val="0087422E"/>
    <w:rsid w:val="0087488B"/>
    <w:rsid w:val="00875C8B"/>
    <w:rsid w:val="00875F10"/>
    <w:rsid w:val="008907C4"/>
    <w:rsid w:val="008A3998"/>
    <w:rsid w:val="008C6035"/>
    <w:rsid w:val="008C6090"/>
    <w:rsid w:val="008C7015"/>
    <w:rsid w:val="008D1DFB"/>
    <w:rsid w:val="008D2294"/>
    <w:rsid w:val="008D2AFC"/>
    <w:rsid w:val="008E03B4"/>
    <w:rsid w:val="008E3DA7"/>
    <w:rsid w:val="008E5E3F"/>
    <w:rsid w:val="009012C0"/>
    <w:rsid w:val="0090279B"/>
    <w:rsid w:val="00904E1E"/>
    <w:rsid w:val="00906D99"/>
    <w:rsid w:val="00911D45"/>
    <w:rsid w:val="00914904"/>
    <w:rsid w:val="009150FE"/>
    <w:rsid w:val="0092308E"/>
    <w:rsid w:val="0092456E"/>
    <w:rsid w:val="009258CE"/>
    <w:rsid w:val="00926D2C"/>
    <w:rsid w:val="009309F9"/>
    <w:rsid w:val="00934D49"/>
    <w:rsid w:val="00935A2A"/>
    <w:rsid w:val="00944B6A"/>
    <w:rsid w:val="009514D1"/>
    <w:rsid w:val="009515F0"/>
    <w:rsid w:val="00954875"/>
    <w:rsid w:val="009830CB"/>
    <w:rsid w:val="00991D60"/>
    <w:rsid w:val="009940A7"/>
    <w:rsid w:val="009B42F6"/>
    <w:rsid w:val="009D27F9"/>
    <w:rsid w:val="009D39BE"/>
    <w:rsid w:val="009D478A"/>
    <w:rsid w:val="009E11AA"/>
    <w:rsid w:val="009E6E93"/>
    <w:rsid w:val="009F03A8"/>
    <w:rsid w:val="009F1518"/>
    <w:rsid w:val="009F55F3"/>
    <w:rsid w:val="009F5773"/>
    <w:rsid w:val="00A15971"/>
    <w:rsid w:val="00A22C90"/>
    <w:rsid w:val="00A25F7C"/>
    <w:rsid w:val="00A42723"/>
    <w:rsid w:val="00A43E19"/>
    <w:rsid w:val="00A44952"/>
    <w:rsid w:val="00A4507F"/>
    <w:rsid w:val="00A5692D"/>
    <w:rsid w:val="00A624AB"/>
    <w:rsid w:val="00A64A6D"/>
    <w:rsid w:val="00A66020"/>
    <w:rsid w:val="00A7109B"/>
    <w:rsid w:val="00AA000F"/>
    <w:rsid w:val="00AB02EE"/>
    <w:rsid w:val="00AB10E0"/>
    <w:rsid w:val="00AB3F3A"/>
    <w:rsid w:val="00AB669E"/>
    <w:rsid w:val="00AC6936"/>
    <w:rsid w:val="00AD303E"/>
    <w:rsid w:val="00AD4EC9"/>
    <w:rsid w:val="00AD6FFC"/>
    <w:rsid w:val="00AE09F9"/>
    <w:rsid w:val="00AF31E6"/>
    <w:rsid w:val="00AF4150"/>
    <w:rsid w:val="00B02992"/>
    <w:rsid w:val="00B0509A"/>
    <w:rsid w:val="00B120B2"/>
    <w:rsid w:val="00B12F6F"/>
    <w:rsid w:val="00B17191"/>
    <w:rsid w:val="00B26C3A"/>
    <w:rsid w:val="00B30E1C"/>
    <w:rsid w:val="00B41F00"/>
    <w:rsid w:val="00B50340"/>
    <w:rsid w:val="00B65508"/>
    <w:rsid w:val="00B7434E"/>
    <w:rsid w:val="00B800C8"/>
    <w:rsid w:val="00B822DA"/>
    <w:rsid w:val="00B8517A"/>
    <w:rsid w:val="00B92A13"/>
    <w:rsid w:val="00BA4B4B"/>
    <w:rsid w:val="00BA6446"/>
    <w:rsid w:val="00BD47B7"/>
    <w:rsid w:val="00BE2641"/>
    <w:rsid w:val="00C0080D"/>
    <w:rsid w:val="00C104CF"/>
    <w:rsid w:val="00C135D5"/>
    <w:rsid w:val="00C22DCB"/>
    <w:rsid w:val="00C2754F"/>
    <w:rsid w:val="00C327F6"/>
    <w:rsid w:val="00C3598A"/>
    <w:rsid w:val="00C360BC"/>
    <w:rsid w:val="00C44800"/>
    <w:rsid w:val="00C52EC2"/>
    <w:rsid w:val="00C55F3E"/>
    <w:rsid w:val="00C60721"/>
    <w:rsid w:val="00C61DC1"/>
    <w:rsid w:val="00C64AFF"/>
    <w:rsid w:val="00C661EE"/>
    <w:rsid w:val="00C72438"/>
    <w:rsid w:val="00C763E4"/>
    <w:rsid w:val="00C8624A"/>
    <w:rsid w:val="00C926EC"/>
    <w:rsid w:val="00CA5363"/>
    <w:rsid w:val="00CB6D60"/>
    <w:rsid w:val="00CB74BB"/>
    <w:rsid w:val="00CC5815"/>
    <w:rsid w:val="00CD34A8"/>
    <w:rsid w:val="00CE24B8"/>
    <w:rsid w:val="00CE5849"/>
    <w:rsid w:val="00D01F3E"/>
    <w:rsid w:val="00D03A99"/>
    <w:rsid w:val="00D0713A"/>
    <w:rsid w:val="00D278F7"/>
    <w:rsid w:val="00D33445"/>
    <w:rsid w:val="00D37550"/>
    <w:rsid w:val="00D40A29"/>
    <w:rsid w:val="00D431C0"/>
    <w:rsid w:val="00D45D27"/>
    <w:rsid w:val="00D86E57"/>
    <w:rsid w:val="00D9007B"/>
    <w:rsid w:val="00D94313"/>
    <w:rsid w:val="00D96B24"/>
    <w:rsid w:val="00DA0EA0"/>
    <w:rsid w:val="00DB01D6"/>
    <w:rsid w:val="00DD40F2"/>
    <w:rsid w:val="00DE5B80"/>
    <w:rsid w:val="00E01313"/>
    <w:rsid w:val="00E07FC6"/>
    <w:rsid w:val="00E2480A"/>
    <w:rsid w:val="00E3276E"/>
    <w:rsid w:val="00E33AE3"/>
    <w:rsid w:val="00E61903"/>
    <w:rsid w:val="00E64116"/>
    <w:rsid w:val="00E867F4"/>
    <w:rsid w:val="00E94C3C"/>
    <w:rsid w:val="00E96036"/>
    <w:rsid w:val="00EA00BC"/>
    <w:rsid w:val="00EA0B01"/>
    <w:rsid w:val="00EA2F40"/>
    <w:rsid w:val="00EA545B"/>
    <w:rsid w:val="00EA624B"/>
    <w:rsid w:val="00EB057D"/>
    <w:rsid w:val="00EB0E57"/>
    <w:rsid w:val="00EB119F"/>
    <w:rsid w:val="00EB18E4"/>
    <w:rsid w:val="00EB5C85"/>
    <w:rsid w:val="00EB70B3"/>
    <w:rsid w:val="00EC0AC2"/>
    <w:rsid w:val="00EC1FB3"/>
    <w:rsid w:val="00EC2CD4"/>
    <w:rsid w:val="00EC4F5C"/>
    <w:rsid w:val="00ED0323"/>
    <w:rsid w:val="00ED681F"/>
    <w:rsid w:val="00EE09AD"/>
    <w:rsid w:val="00EE620E"/>
    <w:rsid w:val="00EE6DAE"/>
    <w:rsid w:val="00EF5441"/>
    <w:rsid w:val="00EF6275"/>
    <w:rsid w:val="00F043A7"/>
    <w:rsid w:val="00F053E5"/>
    <w:rsid w:val="00F10D2D"/>
    <w:rsid w:val="00F16831"/>
    <w:rsid w:val="00F24EB3"/>
    <w:rsid w:val="00F27654"/>
    <w:rsid w:val="00F3623F"/>
    <w:rsid w:val="00F41C33"/>
    <w:rsid w:val="00F423C3"/>
    <w:rsid w:val="00F423F1"/>
    <w:rsid w:val="00F4792E"/>
    <w:rsid w:val="00F47AB7"/>
    <w:rsid w:val="00F47B06"/>
    <w:rsid w:val="00F53584"/>
    <w:rsid w:val="00F549E5"/>
    <w:rsid w:val="00F56A8C"/>
    <w:rsid w:val="00F60432"/>
    <w:rsid w:val="00F62DE0"/>
    <w:rsid w:val="00F63F05"/>
    <w:rsid w:val="00F64E83"/>
    <w:rsid w:val="00F72368"/>
    <w:rsid w:val="00F821F6"/>
    <w:rsid w:val="00F84D49"/>
    <w:rsid w:val="00F933FF"/>
    <w:rsid w:val="00F96AC4"/>
    <w:rsid w:val="00FB0481"/>
    <w:rsid w:val="00FB0768"/>
    <w:rsid w:val="00FC0F91"/>
    <w:rsid w:val="00FC7612"/>
    <w:rsid w:val="00FE0B8F"/>
    <w:rsid w:val="00FE3474"/>
    <w:rsid w:val="00FE70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40F2"/>
    <w:rPr>
      <w:rFonts w:cs="Arial"/>
      <w:b/>
      <w:bCs w:val="0"/>
      <w:vanish/>
      <w:color w:val="010000"/>
      <w:bdr w:val="single" w:sz="4" w:space="0" w:color="FF66FF"/>
    </w:rPr>
  </w:style>
  <w:style w:type="table" w:styleId="afd">
    <w:name w:val="Table Grid"/>
    <w:basedOn w:val="a1"/>
    <w:rsid w:val="000805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57898-9690-4883-925A-91C59C3C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5190</TotalTime>
  <Pages>52</Pages>
  <Words>16297</Words>
  <Characters>92893</Characters>
  <Application>Microsoft Office Word</Application>
  <DocSecurity>0</DocSecurity>
  <Lines>774</Lines>
  <Paragraphs>217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200</cp:revision>
  <cp:lastPrinted>2015-07-20T08:20:00Z</cp:lastPrinted>
  <dcterms:created xsi:type="dcterms:W3CDTF">2018-05-03T11:21:00Z</dcterms:created>
  <dcterms:modified xsi:type="dcterms:W3CDTF">2025-06-07T16:02:00Z</dcterms:modified>
</cp:coreProperties>
</file>