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DF3" w:rsidRDefault="004F2DF3" w:rsidP="004F2DF3">
      <w:pPr>
        <w:ind w:firstLine="0"/>
        <w:rPr>
          <w:b/>
          <w:bCs/>
        </w:rPr>
      </w:pPr>
      <w:r>
        <w:rPr>
          <w:b/>
          <w:bCs/>
          <w:rtl/>
        </w:rPr>
        <w:t>הכנסת העשרים-וחמש</w:t>
      </w:r>
    </w:p>
    <w:p w:rsidR="004F2DF3" w:rsidRDefault="004F2DF3" w:rsidP="004F2DF3">
      <w:pPr>
        <w:ind w:firstLine="0"/>
        <w:rPr>
          <w:b/>
          <w:bCs/>
        </w:rPr>
      </w:pPr>
      <w:r>
        <w:rPr>
          <w:b/>
          <w:bCs/>
          <w:rtl/>
        </w:rPr>
        <w:t>מושב שלישי</w:t>
      </w:r>
    </w:p>
    <w:p w:rsidR="004F2DF3" w:rsidRDefault="004F2DF3" w:rsidP="004F2DF3">
      <w:pPr>
        <w:rPr>
          <w:rtl/>
        </w:rPr>
      </w:pPr>
    </w:p>
    <w:p w:rsidR="004F2DF3" w:rsidRDefault="004F2DF3" w:rsidP="004F2DF3">
      <w:pPr>
        <w:rPr>
          <w:rtl/>
        </w:rPr>
      </w:pPr>
    </w:p>
    <w:p w:rsidR="004F2DF3" w:rsidRDefault="004F2DF3" w:rsidP="004F2DF3">
      <w:pPr>
        <w:ind w:firstLine="0"/>
        <w:jc w:val="center"/>
        <w:rPr>
          <w:b/>
          <w:bCs/>
          <w:rtl/>
        </w:rPr>
      </w:pPr>
    </w:p>
    <w:p w:rsidR="004F2DF3" w:rsidRDefault="004F2DF3" w:rsidP="004F2DF3">
      <w:pPr>
        <w:ind w:firstLine="0"/>
        <w:jc w:val="center"/>
        <w:outlineLvl w:val="0"/>
        <w:rPr>
          <w:b/>
          <w:bCs/>
          <w:rtl/>
        </w:rPr>
      </w:pPr>
      <w:r>
        <w:rPr>
          <w:b/>
          <w:bCs/>
          <w:rtl/>
        </w:rPr>
        <w:t>פרוטוקול מס'</w:t>
      </w:r>
      <w:r w:rsidR="00CB4362">
        <w:rPr>
          <w:rFonts w:hint="cs"/>
          <w:b/>
          <w:bCs/>
          <w:rtl/>
        </w:rPr>
        <w:t xml:space="preserve"> 370</w:t>
      </w:r>
    </w:p>
    <w:p w:rsidR="004F2DF3" w:rsidRDefault="004F2DF3" w:rsidP="004F2DF3">
      <w:pPr>
        <w:ind w:firstLine="0"/>
        <w:jc w:val="center"/>
        <w:outlineLvl w:val="0"/>
        <w:rPr>
          <w:b/>
          <w:bCs/>
          <w:rtl/>
        </w:rPr>
      </w:pPr>
      <w:r>
        <w:rPr>
          <w:b/>
          <w:bCs/>
          <w:rtl/>
        </w:rPr>
        <w:t>מישיבת ועדת הפנים והגנת הסביבה</w:t>
      </w:r>
    </w:p>
    <w:p w:rsidR="004F2DF3" w:rsidRDefault="004F2DF3" w:rsidP="004F2DF3">
      <w:pPr>
        <w:ind w:firstLine="0"/>
        <w:jc w:val="center"/>
        <w:outlineLvl w:val="0"/>
        <w:rPr>
          <w:b/>
          <w:bCs/>
          <w:u w:val="single"/>
          <w:rtl/>
        </w:rPr>
      </w:pPr>
      <w:r>
        <w:rPr>
          <w:b/>
          <w:bCs/>
          <w:u w:val="single"/>
          <w:rtl/>
        </w:rPr>
        <w:t xml:space="preserve">יום ראשון, כ"ז באייר </w:t>
      </w:r>
      <w:proofErr w:type="spellStart"/>
      <w:r>
        <w:rPr>
          <w:b/>
          <w:bCs/>
          <w:u w:val="single"/>
          <w:rtl/>
        </w:rPr>
        <w:t>התשפ"ה</w:t>
      </w:r>
      <w:proofErr w:type="spellEnd"/>
      <w:r>
        <w:rPr>
          <w:b/>
          <w:bCs/>
          <w:u w:val="single"/>
          <w:rtl/>
        </w:rPr>
        <w:t xml:space="preserve"> (25 במאי 2025), שעה 12:30</w:t>
      </w:r>
    </w:p>
    <w:p w:rsidR="004F2DF3" w:rsidRDefault="004F2DF3" w:rsidP="004F2DF3">
      <w:pPr>
        <w:ind w:firstLine="0"/>
        <w:rPr>
          <w:rtl/>
        </w:rPr>
      </w:pPr>
    </w:p>
    <w:p w:rsidR="004F2DF3" w:rsidRDefault="004F2DF3" w:rsidP="004F2DF3">
      <w:pPr>
        <w:ind w:firstLine="0"/>
        <w:rPr>
          <w:rtl/>
        </w:rPr>
      </w:pPr>
    </w:p>
    <w:p w:rsidR="004F2DF3" w:rsidRDefault="004F2DF3" w:rsidP="004F2DF3">
      <w:pPr>
        <w:ind w:firstLine="0"/>
        <w:rPr>
          <w:rtl/>
        </w:rPr>
      </w:pPr>
    </w:p>
    <w:p w:rsidR="004F2DF3" w:rsidRDefault="004F2DF3" w:rsidP="004F2DF3">
      <w:pPr>
        <w:ind w:firstLine="0"/>
        <w:outlineLvl w:val="1"/>
        <w:rPr>
          <w:rtl/>
        </w:rPr>
      </w:pPr>
      <w:r>
        <w:rPr>
          <w:b/>
          <w:bCs/>
          <w:u w:val="single"/>
          <w:rtl/>
        </w:rPr>
        <w:t>סדר היום:</w:t>
      </w:r>
    </w:p>
    <w:p w:rsidR="004F2DF3" w:rsidRDefault="004F2DF3" w:rsidP="004F2DF3">
      <w:pPr>
        <w:spacing w:before="60"/>
        <w:ind w:firstLine="0"/>
        <w:rPr>
          <w:rtl/>
        </w:rPr>
      </w:pPr>
      <w:bookmarkStart w:id="0" w:name="ET_hatsach_645354_1"/>
      <w:r>
        <w:rPr>
          <w:rStyle w:val="TagStyle"/>
          <w:rFonts w:hint="cs"/>
          <w:rtl/>
        </w:rPr>
        <w:t xml:space="preserve"> &lt;&lt; הצח &gt;&gt; </w:t>
      </w:r>
      <w:r>
        <w:rPr>
          <w:rtl/>
        </w:rPr>
        <w:t xml:space="preserve">הצעת חוק הכניסה לישראל (תיקון מס' 42) (הרחקתם מישראל של מסתננים התומכים בממשל מדינתם), </w:t>
      </w:r>
      <w:proofErr w:type="spellStart"/>
      <w:r>
        <w:rPr>
          <w:rtl/>
        </w:rPr>
        <w:t>התשפ"ה</w:t>
      </w:r>
      <w:proofErr w:type="spellEnd"/>
      <w:r>
        <w:rPr>
          <w:rtl/>
        </w:rPr>
        <w:t xml:space="preserve">–2025, של ח"כ יוליה </w:t>
      </w:r>
      <w:proofErr w:type="spellStart"/>
      <w:r>
        <w:rPr>
          <w:rtl/>
        </w:rPr>
        <w:t>מלינובסקי</w:t>
      </w:r>
      <w:proofErr w:type="spellEnd"/>
      <w:r>
        <w:rPr>
          <w:rStyle w:val="TagStyle"/>
          <w:rFonts w:hint="cs"/>
          <w:rtl/>
        </w:rPr>
        <w:t xml:space="preserve"> &lt;&lt; הצח &gt;&gt;</w:t>
      </w:r>
      <w:r>
        <w:rPr>
          <w:rtl/>
        </w:rPr>
        <w:t xml:space="preserve">   </w:t>
      </w:r>
      <w:bookmarkEnd w:id="0"/>
    </w:p>
    <w:p w:rsidR="004F2DF3" w:rsidRDefault="004F2DF3" w:rsidP="004F2DF3">
      <w:pPr>
        <w:spacing w:before="60"/>
        <w:ind w:firstLine="0"/>
        <w:rPr>
          <w:rtl/>
        </w:rPr>
      </w:pPr>
    </w:p>
    <w:p w:rsidR="004F2DF3" w:rsidRDefault="004F2DF3" w:rsidP="004F2DF3">
      <w:pPr>
        <w:spacing w:before="60"/>
        <w:ind w:firstLine="0"/>
        <w:rPr>
          <w:rtl/>
        </w:rPr>
      </w:pPr>
    </w:p>
    <w:p w:rsidR="004F2DF3" w:rsidRDefault="004F2DF3" w:rsidP="004F2DF3">
      <w:pPr>
        <w:ind w:firstLine="0"/>
        <w:outlineLvl w:val="1"/>
        <w:rPr>
          <w:b/>
          <w:bCs/>
          <w:u w:val="single"/>
          <w:rtl/>
        </w:rPr>
      </w:pPr>
      <w:r>
        <w:rPr>
          <w:b/>
          <w:bCs/>
          <w:u w:val="single"/>
          <w:rtl/>
        </w:rPr>
        <w:t>נכחו:</w:t>
      </w:r>
    </w:p>
    <w:p w:rsidR="004F2DF3" w:rsidRDefault="004F2DF3" w:rsidP="004F2DF3">
      <w:pPr>
        <w:ind w:firstLine="0"/>
        <w:outlineLvl w:val="1"/>
        <w:rPr>
          <w:rtl/>
        </w:rPr>
      </w:pPr>
      <w:r>
        <w:rPr>
          <w:b/>
          <w:bCs/>
          <w:u w:val="single"/>
          <w:rtl/>
        </w:rPr>
        <w:t xml:space="preserve">חברי הוועדה: </w:t>
      </w:r>
    </w:p>
    <w:p w:rsidR="004F2DF3" w:rsidRDefault="004F2DF3" w:rsidP="004F2DF3">
      <w:pPr>
        <w:ind w:firstLine="0"/>
        <w:rPr>
          <w:rtl/>
        </w:rPr>
      </w:pPr>
      <w:r>
        <w:rPr>
          <w:rtl/>
        </w:rPr>
        <w:t>יעקב אשר – היו"ר</w:t>
      </w:r>
    </w:p>
    <w:p w:rsidR="004F2DF3" w:rsidRDefault="004F2DF3" w:rsidP="004F2DF3">
      <w:pPr>
        <w:ind w:firstLine="0"/>
        <w:rPr>
          <w:rtl/>
        </w:rPr>
      </w:pPr>
      <w:r>
        <w:rPr>
          <w:rtl/>
        </w:rPr>
        <w:t xml:space="preserve">יוליה </w:t>
      </w:r>
      <w:proofErr w:type="spellStart"/>
      <w:r>
        <w:rPr>
          <w:rtl/>
        </w:rPr>
        <w:t>מלינובסקי</w:t>
      </w:r>
      <w:proofErr w:type="spellEnd"/>
      <w:r>
        <w:rPr>
          <w:rtl/>
        </w:rPr>
        <w:t xml:space="preserve"> – מ"מ היו"ר</w:t>
      </w:r>
    </w:p>
    <w:p w:rsidR="004F2DF3" w:rsidRDefault="004F2DF3" w:rsidP="004F2DF3">
      <w:pPr>
        <w:ind w:firstLine="0"/>
        <w:rPr>
          <w:rtl/>
        </w:rPr>
      </w:pPr>
      <w:r>
        <w:rPr>
          <w:rtl/>
        </w:rPr>
        <w:t>אליהו רביבו</w:t>
      </w:r>
      <w:r w:rsidR="00CB4362">
        <w:rPr>
          <w:rFonts w:hint="cs"/>
          <w:rtl/>
        </w:rPr>
        <w:t xml:space="preserve"> </w:t>
      </w:r>
      <w:r w:rsidR="00CB4362">
        <w:rPr>
          <w:rtl/>
        </w:rPr>
        <w:t>–</w:t>
      </w:r>
      <w:r w:rsidR="00CB4362">
        <w:rPr>
          <w:rFonts w:hint="cs"/>
          <w:rtl/>
        </w:rPr>
        <w:t xml:space="preserve"> מ"מ היו"ר</w:t>
      </w:r>
      <w:bookmarkStart w:id="1" w:name="_GoBack"/>
      <w:bookmarkEnd w:id="1"/>
    </w:p>
    <w:p w:rsidR="004F2DF3" w:rsidRDefault="004F2DF3" w:rsidP="004F2DF3">
      <w:pPr>
        <w:ind w:firstLine="0"/>
        <w:rPr>
          <w:rtl/>
        </w:rPr>
      </w:pPr>
      <w:r>
        <w:rPr>
          <w:rtl/>
        </w:rPr>
        <w:t xml:space="preserve">לימור </w:t>
      </w:r>
      <w:proofErr w:type="spellStart"/>
      <w:r>
        <w:rPr>
          <w:rtl/>
        </w:rPr>
        <w:t>סון</w:t>
      </w:r>
      <w:proofErr w:type="spellEnd"/>
      <w:r>
        <w:rPr>
          <w:rtl/>
        </w:rPr>
        <w:t xml:space="preserve"> הר מלך</w:t>
      </w:r>
    </w:p>
    <w:p w:rsidR="004F2DF3" w:rsidRDefault="004F2DF3" w:rsidP="004F2DF3">
      <w:pPr>
        <w:ind w:firstLine="0"/>
        <w:rPr>
          <w:rtl/>
        </w:rPr>
      </w:pPr>
    </w:p>
    <w:p w:rsidR="00CB4362" w:rsidRDefault="00CB4362" w:rsidP="004F2DF3">
      <w:pPr>
        <w:ind w:firstLine="0"/>
        <w:rPr>
          <w:rtl/>
        </w:rPr>
      </w:pPr>
    </w:p>
    <w:p w:rsidR="004F2DF3" w:rsidRDefault="004F2DF3" w:rsidP="004F2DF3">
      <w:pPr>
        <w:ind w:firstLine="0"/>
        <w:outlineLvl w:val="1"/>
        <w:rPr>
          <w:b/>
          <w:bCs/>
          <w:u w:val="single"/>
          <w:rtl/>
        </w:rPr>
      </w:pPr>
      <w:r>
        <w:rPr>
          <w:b/>
          <w:bCs/>
          <w:u w:val="single"/>
          <w:rtl/>
        </w:rPr>
        <w:t>חברי הכנסת:</w:t>
      </w:r>
    </w:p>
    <w:p w:rsidR="004F2DF3" w:rsidRDefault="004F2DF3" w:rsidP="004F2DF3">
      <w:pPr>
        <w:ind w:firstLine="0"/>
        <w:rPr>
          <w:rtl/>
        </w:rPr>
      </w:pPr>
      <w:r>
        <w:rPr>
          <w:rtl/>
        </w:rPr>
        <w:t>גלעד קריב</w:t>
      </w:r>
    </w:p>
    <w:p w:rsidR="004F2DF3" w:rsidRDefault="004F2DF3" w:rsidP="004F2DF3">
      <w:pPr>
        <w:ind w:firstLine="0"/>
        <w:rPr>
          <w:rtl/>
        </w:rPr>
      </w:pPr>
      <w:bookmarkStart w:id="2" w:name="_ETM_Q1_3167782"/>
      <w:bookmarkStart w:id="3" w:name="_ETM_Q1_3167860"/>
      <w:bookmarkEnd w:id="2"/>
      <w:bookmarkEnd w:id="3"/>
      <w:r>
        <w:rPr>
          <w:rtl/>
        </w:rPr>
        <w:t xml:space="preserve">שמחה </w:t>
      </w:r>
      <w:proofErr w:type="spellStart"/>
      <w:r>
        <w:rPr>
          <w:rtl/>
        </w:rPr>
        <w:t>רוטמן</w:t>
      </w:r>
      <w:proofErr w:type="spellEnd"/>
    </w:p>
    <w:p w:rsidR="004F2DF3" w:rsidRDefault="004F2DF3" w:rsidP="004F2DF3">
      <w:pPr>
        <w:ind w:firstLine="0"/>
        <w:rPr>
          <w:b/>
          <w:bCs/>
          <w:u w:val="single"/>
          <w:rtl/>
        </w:rPr>
      </w:pPr>
    </w:p>
    <w:p w:rsidR="00CB4362" w:rsidRDefault="00CB4362" w:rsidP="004F2DF3">
      <w:pPr>
        <w:ind w:firstLine="0"/>
        <w:rPr>
          <w:b/>
          <w:bCs/>
          <w:u w:val="single"/>
          <w:rtl/>
        </w:rPr>
      </w:pPr>
    </w:p>
    <w:p w:rsidR="004F2DF3" w:rsidRDefault="004F2DF3" w:rsidP="004F2DF3">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6571"/>
      </w:tblGrid>
      <w:tr w:rsidR="004F2DF3" w:rsidTr="004F2DF3">
        <w:tc>
          <w:tcPr>
            <w:tcW w:w="0" w:type="auto"/>
            <w:hideMark/>
          </w:tcPr>
          <w:p w:rsidR="004F2DF3" w:rsidRDefault="004F2DF3">
            <w:pPr>
              <w:ind w:firstLine="0"/>
              <w:rPr>
                <w:rtl/>
              </w:rPr>
            </w:pPr>
            <w:r>
              <w:rPr>
                <w:rtl/>
              </w:rPr>
              <w:t>יעקב שטרנברג</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 xml:space="preserve">קמ"ד </w:t>
            </w:r>
            <w:proofErr w:type="spellStart"/>
            <w:r>
              <w:rPr>
                <w:rtl/>
              </w:rPr>
              <w:t>אח"מ</w:t>
            </w:r>
            <w:proofErr w:type="spellEnd"/>
            <w:r>
              <w:rPr>
                <w:rtl/>
              </w:rPr>
              <w:t xml:space="preserve"> יועמ"ש, המשרד לביטחון לאומי</w:t>
            </w:r>
          </w:p>
        </w:tc>
      </w:tr>
      <w:tr w:rsidR="004F2DF3" w:rsidTr="004F2DF3">
        <w:tc>
          <w:tcPr>
            <w:tcW w:w="0" w:type="auto"/>
            <w:hideMark/>
          </w:tcPr>
          <w:p w:rsidR="004F2DF3" w:rsidRDefault="004F2DF3">
            <w:pPr>
              <w:ind w:firstLine="0"/>
              <w:rPr>
                <w:rtl/>
              </w:rPr>
            </w:pPr>
            <w:r>
              <w:rPr>
                <w:rtl/>
              </w:rPr>
              <w:t>חן עמרני</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קמ"ד חקירות יועמ"ש, המשרד לביטחון לאומי</w:t>
            </w:r>
          </w:p>
        </w:tc>
      </w:tr>
      <w:tr w:rsidR="004F2DF3" w:rsidTr="004F2DF3">
        <w:tc>
          <w:tcPr>
            <w:tcW w:w="0" w:type="auto"/>
            <w:hideMark/>
          </w:tcPr>
          <w:p w:rsidR="004F2DF3" w:rsidRDefault="004F2DF3">
            <w:pPr>
              <w:ind w:firstLine="0"/>
              <w:rPr>
                <w:rtl/>
              </w:rPr>
            </w:pPr>
            <w:r>
              <w:rPr>
                <w:rtl/>
              </w:rPr>
              <w:t xml:space="preserve">נעמה </w:t>
            </w:r>
            <w:proofErr w:type="spellStart"/>
            <w:r>
              <w:rPr>
                <w:rtl/>
              </w:rPr>
              <w:t>ליאני</w:t>
            </w:r>
            <w:proofErr w:type="spellEnd"/>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יועמ"ש אגף האסיר, המשרד לביטחון לאומי</w:t>
            </w:r>
          </w:p>
        </w:tc>
      </w:tr>
      <w:tr w:rsidR="004F2DF3" w:rsidTr="004F2DF3">
        <w:tc>
          <w:tcPr>
            <w:tcW w:w="0" w:type="auto"/>
            <w:hideMark/>
          </w:tcPr>
          <w:p w:rsidR="004F2DF3" w:rsidRDefault="004F2DF3">
            <w:pPr>
              <w:ind w:firstLine="0"/>
              <w:rPr>
                <w:rtl/>
              </w:rPr>
            </w:pPr>
            <w:r>
              <w:rPr>
                <w:rtl/>
              </w:rPr>
              <w:t>ניר גונן</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המשרד לביטחון לאומי</w:t>
            </w:r>
          </w:p>
        </w:tc>
      </w:tr>
      <w:tr w:rsidR="004F2DF3" w:rsidTr="004F2DF3">
        <w:tc>
          <w:tcPr>
            <w:tcW w:w="0" w:type="auto"/>
            <w:hideMark/>
          </w:tcPr>
          <w:p w:rsidR="004F2DF3" w:rsidRDefault="004F2DF3">
            <w:pPr>
              <w:ind w:firstLine="0"/>
              <w:rPr>
                <w:rtl/>
              </w:rPr>
            </w:pPr>
            <w:r>
              <w:rPr>
                <w:rtl/>
              </w:rPr>
              <w:t>אסף אלמוג</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proofErr w:type="spellStart"/>
            <w:r>
              <w:rPr>
                <w:rtl/>
              </w:rPr>
              <w:t>רענ"ח</w:t>
            </w:r>
            <w:proofErr w:type="spellEnd"/>
            <w:r>
              <w:rPr>
                <w:rtl/>
              </w:rPr>
              <w:t xml:space="preserve"> מחוז ת"א, המשרד לביטחון לאומי</w:t>
            </w:r>
          </w:p>
        </w:tc>
      </w:tr>
      <w:tr w:rsidR="004F2DF3" w:rsidTr="004F2DF3">
        <w:tc>
          <w:tcPr>
            <w:tcW w:w="0" w:type="auto"/>
            <w:hideMark/>
          </w:tcPr>
          <w:p w:rsidR="004F2DF3" w:rsidRDefault="004F2DF3">
            <w:pPr>
              <w:ind w:firstLine="0"/>
              <w:rPr>
                <w:rtl/>
              </w:rPr>
            </w:pPr>
            <w:r>
              <w:rPr>
                <w:rtl/>
              </w:rPr>
              <w:t>ליאת אליהו</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 xml:space="preserve">עוזרת משפטית </w:t>
            </w:r>
            <w:proofErr w:type="spellStart"/>
            <w:r>
              <w:rPr>
                <w:rtl/>
              </w:rPr>
              <w:t>ליועמש</w:t>
            </w:r>
            <w:proofErr w:type="spellEnd"/>
            <w:r>
              <w:rPr>
                <w:rtl/>
              </w:rPr>
              <w:t xml:space="preserve"> </w:t>
            </w:r>
            <w:proofErr w:type="spellStart"/>
            <w:r>
              <w:rPr>
                <w:rtl/>
              </w:rPr>
              <w:t>בלמ</w:t>
            </w:r>
            <w:proofErr w:type="spellEnd"/>
            <w:r>
              <w:rPr>
                <w:rtl/>
              </w:rPr>
              <w:t>, המשרד לביטחון לאומי</w:t>
            </w:r>
          </w:p>
        </w:tc>
      </w:tr>
      <w:tr w:rsidR="004F2DF3" w:rsidTr="004F2DF3">
        <w:tc>
          <w:tcPr>
            <w:tcW w:w="0" w:type="auto"/>
            <w:hideMark/>
          </w:tcPr>
          <w:p w:rsidR="004F2DF3" w:rsidRDefault="004F2DF3">
            <w:pPr>
              <w:ind w:firstLine="0"/>
              <w:rPr>
                <w:rtl/>
              </w:rPr>
            </w:pPr>
            <w:r>
              <w:rPr>
                <w:rtl/>
              </w:rPr>
              <w:t xml:space="preserve">אייל </w:t>
            </w:r>
            <w:proofErr w:type="spellStart"/>
            <w:r>
              <w:rPr>
                <w:rtl/>
              </w:rPr>
              <w:t>בניסטי</w:t>
            </w:r>
            <w:proofErr w:type="spellEnd"/>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proofErr w:type="spellStart"/>
            <w:r>
              <w:rPr>
                <w:rtl/>
              </w:rPr>
              <w:t>רע"ן</w:t>
            </w:r>
            <w:proofErr w:type="spellEnd"/>
            <w:r>
              <w:rPr>
                <w:rtl/>
              </w:rPr>
              <w:t xml:space="preserve"> רישום, המשרד לביטחון לאומי</w:t>
            </w:r>
          </w:p>
        </w:tc>
      </w:tr>
      <w:tr w:rsidR="004F2DF3" w:rsidTr="004F2DF3">
        <w:tc>
          <w:tcPr>
            <w:tcW w:w="0" w:type="auto"/>
            <w:hideMark/>
          </w:tcPr>
          <w:p w:rsidR="004F2DF3" w:rsidRDefault="004F2DF3">
            <w:pPr>
              <w:ind w:firstLine="0"/>
              <w:rPr>
                <w:rtl/>
              </w:rPr>
            </w:pPr>
            <w:r>
              <w:rPr>
                <w:rtl/>
              </w:rPr>
              <w:t>ערן קהת</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proofErr w:type="spellStart"/>
            <w:r>
              <w:rPr>
                <w:rtl/>
              </w:rPr>
              <w:t>מינהל</w:t>
            </w:r>
            <w:proofErr w:type="spellEnd"/>
            <w:r>
              <w:rPr>
                <w:rtl/>
              </w:rPr>
              <w:t xml:space="preserve"> אכיפה, רשות האוכלוסין וההגירה</w:t>
            </w:r>
          </w:p>
        </w:tc>
      </w:tr>
      <w:tr w:rsidR="004F2DF3" w:rsidTr="004F2DF3">
        <w:tc>
          <w:tcPr>
            <w:tcW w:w="0" w:type="auto"/>
            <w:hideMark/>
          </w:tcPr>
          <w:p w:rsidR="004F2DF3" w:rsidRDefault="004F2DF3">
            <w:pPr>
              <w:ind w:firstLine="0"/>
              <w:rPr>
                <w:rtl/>
              </w:rPr>
            </w:pPr>
            <w:r>
              <w:rPr>
                <w:rtl/>
              </w:rPr>
              <w:t>נעם כהאן</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לשכה משפטית, רשות האוכלוסין וההגירה</w:t>
            </w:r>
          </w:p>
        </w:tc>
      </w:tr>
      <w:tr w:rsidR="004F2DF3" w:rsidTr="004F2DF3">
        <w:tc>
          <w:tcPr>
            <w:tcW w:w="0" w:type="auto"/>
            <w:hideMark/>
          </w:tcPr>
          <w:p w:rsidR="004F2DF3" w:rsidRDefault="004F2DF3">
            <w:pPr>
              <w:ind w:firstLine="0"/>
              <w:rPr>
                <w:rtl/>
              </w:rPr>
            </w:pPr>
            <w:r>
              <w:rPr>
                <w:rtl/>
              </w:rPr>
              <w:t>יעל גולן</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proofErr w:type="spellStart"/>
            <w:r>
              <w:rPr>
                <w:rtl/>
              </w:rPr>
              <w:t>רת"ח</w:t>
            </w:r>
            <w:proofErr w:type="spellEnd"/>
            <w:r>
              <w:rPr>
                <w:rtl/>
              </w:rPr>
              <w:t xml:space="preserve"> תכנון כליאה, שב"ס</w:t>
            </w:r>
          </w:p>
        </w:tc>
      </w:tr>
      <w:tr w:rsidR="004F2DF3" w:rsidTr="004F2DF3">
        <w:tc>
          <w:tcPr>
            <w:tcW w:w="0" w:type="auto"/>
            <w:hideMark/>
          </w:tcPr>
          <w:p w:rsidR="004F2DF3" w:rsidRDefault="004F2DF3">
            <w:pPr>
              <w:ind w:firstLine="0"/>
              <w:rPr>
                <w:rtl/>
              </w:rPr>
            </w:pPr>
            <w:r>
              <w:rPr>
                <w:rtl/>
              </w:rPr>
              <w:t>אסמרה טגנה</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פרקליטות צבאית, משרד הביטחון</w:t>
            </w:r>
          </w:p>
        </w:tc>
      </w:tr>
      <w:tr w:rsidR="004F2DF3" w:rsidTr="004F2DF3">
        <w:tc>
          <w:tcPr>
            <w:tcW w:w="0" w:type="auto"/>
            <w:hideMark/>
          </w:tcPr>
          <w:p w:rsidR="004F2DF3" w:rsidRDefault="004F2DF3">
            <w:pPr>
              <w:ind w:firstLine="0"/>
              <w:rPr>
                <w:rtl/>
              </w:rPr>
            </w:pPr>
            <w:r>
              <w:rPr>
                <w:rtl/>
              </w:rPr>
              <w:t>שחר סומך</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עו"ד, משרד המשפטים</w:t>
            </w:r>
          </w:p>
        </w:tc>
      </w:tr>
      <w:tr w:rsidR="004F2DF3" w:rsidTr="004F2DF3">
        <w:tc>
          <w:tcPr>
            <w:tcW w:w="0" w:type="auto"/>
            <w:hideMark/>
          </w:tcPr>
          <w:p w:rsidR="004F2DF3" w:rsidRDefault="004F2DF3">
            <w:pPr>
              <w:ind w:firstLine="0"/>
              <w:rPr>
                <w:rtl/>
              </w:rPr>
            </w:pPr>
            <w:r>
              <w:rPr>
                <w:rtl/>
              </w:rPr>
              <w:t>נדב גולני</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רפרנט אוכלוסין, משרד המשפטים</w:t>
            </w:r>
          </w:p>
        </w:tc>
      </w:tr>
      <w:tr w:rsidR="004F2DF3" w:rsidTr="004F2DF3">
        <w:tc>
          <w:tcPr>
            <w:tcW w:w="0" w:type="auto"/>
            <w:hideMark/>
          </w:tcPr>
          <w:p w:rsidR="004F2DF3" w:rsidRDefault="004F2DF3">
            <w:pPr>
              <w:ind w:firstLine="0"/>
              <w:rPr>
                <w:rtl/>
              </w:rPr>
            </w:pPr>
            <w:r>
              <w:rPr>
                <w:rtl/>
              </w:rPr>
              <w:t>שמרית גולדנברג</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משרד המשפטים</w:t>
            </w:r>
          </w:p>
        </w:tc>
      </w:tr>
      <w:tr w:rsidR="004F2DF3" w:rsidTr="004F2DF3">
        <w:tc>
          <w:tcPr>
            <w:tcW w:w="0" w:type="auto"/>
            <w:hideMark/>
          </w:tcPr>
          <w:p w:rsidR="004F2DF3" w:rsidRDefault="004F2DF3">
            <w:pPr>
              <w:ind w:firstLine="0"/>
              <w:rPr>
                <w:rtl/>
              </w:rPr>
            </w:pPr>
            <w:r>
              <w:rPr>
                <w:rtl/>
              </w:rPr>
              <w:t>אסמרה טגניה</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הפרקליטות הצבאית</w:t>
            </w:r>
          </w:p>
        </w:tc>
      </w:tr>
      <w:tr w:rsidR="004F2DF3" w:rsidTr="004F2DF3">
        <w:tc>
          <w:tcPr>
            <w:tcW w:w="0" w:type="auto"/>
            <w:hideMark/>
          </w:tcPr>
          <w:p w:rsidR="004F2DF3" w:rsidRDefault="004F2DF3">
            <w:pPr>
              <w:ind w:firstLine="0"/>
              <w:rPr>
                <w:rtl/>
              </w:rPr>
            </w:pPr>
            <w:r>
              <w:rPr>
                <w:rtl/>
              </w:rPr>
              <w:t>יונתן יעקובוביץ</w:t>
            </w:r>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מנהל פעילות, המרכז למדיניות הגירה ישראלית</w:t>
            </w:r>
          </w:p>
        </w:tc>
      </w:tr>
      <w:tr w:rsidR="004F2DF3" w:rsidTr="004F2DF3">
        <w:tc>
          <w:tcPr>
            <w:tcW w:w="0" w:type="auto"/>
            <w:hideMark/>
          </w:tcPr>
          <w:p w:rsidR="004F2DF3" w:rsidRDefault="004F2DF3">
            <w:pPr>
              <w:ind w:firstLine="0"/>
              <w:rPr>
                <w:rtl/>
              </w:rPr>
            </w:pPr>
            <w:r>
              <w:rPr>
                <w:rtl/>
              </w:rPr>
              <w:t xml:space="preserve">שחר </w:t>
            </w:r>
            <w:proofErr w:type="spellStart"/>
            <w:r>
              <w:rPr>
                <w:rtl/>
              </w:rPr>
              <w:t>מנדיל</w:t>
            </w:r>
            <w:proofErr w:type="spellEnd"/>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מקדמת מדיניות, פורום ארגוני הפליטים ומבקשי המקלט בישראל</w:t>
            </w:r>
          </w:p>
        </w:tc>
      </w:tr>
      <w:tr w:rsidR="004F2DF3" w:rsidTr="004F2DF3">
        <w:tc>
          <w:tcPr>
            <w:tcW w:w="0" w:type="auto"/>
            <w:hideMark/>
          </w:tcPr>
          <w:p w:rsidR="004F2DF3" w:rsidRDefault="004F2DF3">
            <w:pPr>
              <w:ind w:firstLine="0"/>
              <w:rPr>
                <w:rtl/>
              </w:rPr>
            </w:pPr>
            <w:proofErr w:type="spellStart"/>
            <w:r>
              <w:rPr>
                <w:rtl/>
              </w:rPr>
              <w:t>ברהנה</w:t>
            </w:r>
            <w:proofErr w:type="spellEnd"/>
            <w:r>
              <w:rPr>
                <w:rtl/>
              </w:rPr>
              <w:t xml:space="preserve"> </w:t>
            </w:r>
            <w:proofErr w:type="spellStart"/>
            <w:r>
              <w:rPr>
                <w:rtl/>
              </w:rPr>
              <w:t>הגוס</w:t>
            </w:r>
            <w:proofErr w:type="spellEnd"/>
          </w:p>
        </w:tc>
        <w:tc>
          <w:tcPr>
            <w:tcW w:w="0" w:type="auto"/>
            <w:hideMark/>
          </w:tcPr>
          <w:p w:rsidR="004F2DF3" w:rsidRDefault="004F2DF3">
            <w:pPr>
              <w:ind w:firstLine="0"/>
              <w:rPr>
                <w:rtl/>
              </w:rPr>
            </w:pPr>
            <w:r>
              <w:rPr>
                <w:rtl/>
              </w:rPr>
              <w:t>–</w:t>
            </w:r>
          </w:p>
        </w:tc>
        <w:tc>
          <w:tcPr>
            <w:tcW w:w="0" w:type="auto"/>
            <w:hideMark/>
          </w:tcPr>
          <w:p w:rsidR="004F2DF3" w:rsidRDefault="004F2DF3">
            <w:pPr>
              <w:ind w:firstLine="0"/>
              <w:rPr>
                <w:rtl/>
              </w:rPr>
            </w:pPr>
            <w:r>
              <w:rPr>
                <w:rtl/>
              </w:rPr>
              <w:t>יושב ראש ארגון קהילתי, פורום ארגוני הפליטים ומבקשי המקלט בישראל</w:t>
            </w:r>
          </w:p>
        </w:tc>
      </w:tr>
      <w:tr w:rsidR="004F2DF3" w:rsidTr="00CB4362">
        <w:tc>
          <w:tcPr>
            <w:tcW w:w="0" w:type="auto"/>
            <w:hideMark/>
          </w:tcPr>
          <w:p w:rsidR="004F2DF3" w:rsidRDefault="004F2DF3">
            <w:pPr>
              <w:ind w:firstLine="0"/>
              <w:rPr>
                <w:rtl/>
              </w:rPr>
            </w:pPr>
            <w:proofErr w:type="spellStart"/>
            <w:r>
              <w:rPr>
                <w:rtl/>
              </w:rPr>
              <w:t>קובום</w:t>
            </w:r>
            <w:proofErr w:type="spellEnd"/>
            <w:r>
              <w:rPr>
                <w:rtl/>
              </w:rPr>
              <w:t xml:space="preserve"> </w:t>
            </w:r>
            <w:proofErr w:type="spellStart"/>
            <w:r>
              <w:rPr>
                <w:rtl/>
              </w:rPr>
              <w:t>טוולדה</w:t>
            </w:r>
            <w:proofErr w:type="spellEnd"/>
          </w:p>
        </w:tc>
        <w:tc>
          <w:tcPr>
            <w:tcW w:w="0" w:type="auto"/>
          </w:tcPr>
          <w:p w:rsidR="004F2DF3" w:rsidRDefault="004F2DF3">
            <w:pPr>
              <w:ind w:firstLine="0"/>
              <w:rPr>
                <w:rtl/>
              </w:rPr>
            </w:pPr>
          </w:p>
        </w:tc>
        <w:tc>
          <w:tcPr>
            <w:tcW w:w="0" w:type="auto"/>
          </w:tcPr>
          <w:p w:rsidR="004F2DF3" w:rsidRDefault="004F2DF3">
            <w:pPr>
              <w:ind w:firstLine="0"/>
              <w:rPr>
                <w:rtl/>
              </w:rPr>
            </w:pPr>
          </w:p>
        </w:tc>
      </w:tr>
      <w:tr w:rsidR="004F2DF3" w:rsidTr="00CB4362">
        <w:tc>
          <w:tcPr>
            <w:tcW w:w="0" w:type="auto"/>
            <w:hideMark/>
          </w:tcPr>
          <w:p w:rsidR="004F2DF3" w:rsidRDefault="004F2DF3">
            <w:pPr>
              <w:ind w:firstLine="0"/>
              <w:rPr>
                <w:rtl/>
              </w:rPr>
            </w:pPr>
            <w:r>
              <w:rPr>
                <w:rtl/>
              </w:rPr>
              <w:t xml:space="preserve">גלעד </w:t>
            </w:r>
            <w:proofErr w:type="spellStart"/>
            <w:r>
              <w:rPr>
                <w:rtl/>
              </w:rPr>
              <w:t>הלחמי</w:t>
            </w:r>
            <w:proofErr w:type="spellEnd"/>
          </w:p>
        </w:tc>
        <w:tc>
          <w:tcPr>
            <w:tcW w:w="0" w:type="auto"/>
          </w:tcPr>
          <w:p w:rsidR="004F2DF3" w:rsidRDefault="004F2DF3">
            <w:pPr>
              <w:ind w:firstLine="0"/>
              <w:rPr>
                <w:rtl/>
              </w:rPr>
            </w:pPr>
          </w:p>
        </w:tc>
        <w:tc>
          <w:tcPr>
            <w:tcW w:w="0" w:type="auto"/>
          </w:tcPr>
          <w:p w:rsidR="004F2DF3" w:rsidRDefault="004F2DF3">
            <w:pPr>
              <w:ind w:firstLine="0"/>
              <w:rPr>
                <w:rtl/>
              </w:rPr>
            </w:pPr>
          </w:p>
        </w:tc>
      </w:tr>
      <w:tr w:rsidR="004F2DF3" w:rsidTr="00CB4362">
        <w:tc>
          <w:tcPr>
            <w:tcW w:w="0" w:type="auto"/>
            <w:hideMark/>
          </w:tcPr>
          <w:p w:rsidR="004F2DF3" w:rsidRDefault="004F2DF3">
            <w:pPr>
              <w:ind w:firstLine="0"/>
              <w:rPr>
                <w:rtl/>
              </w:rPr>
            </w:pPr>
            <w:proofErr w:type="spellStart"/>
            <w:r>
              <w:rPr>
                <w:rtl/>
              </w:rPr>
              <w:t>אטקלטי</w:t>
            </w:r>
            <w:proofErr w:type="spellEnd"/>
            <w:r>
              <w:rPr>
                <w:rtl/>
              </w:rPr>
              <w:t xml:space="preserve"> </w:t>
            </w:r>
            <w:proofErr w:type="spellStart"/>
            <w:r>
              <w:rPr>
                <w:rtl/>
              </w:rPr>
              <w:t>אברסו</w:t>
            </w:r>
            <w:proofErr w:type="spellEnd"/>
          </w:p>
        </w:tc>
        <w:tc>
          <w:tcPr>
            <w:tcW w:w="0" w:type="auto"/>
          </w:tcPr>
          <w:p w:rsidR="004F2DF3" w:rsidRDefault="004F2DF3">
            <w:pPr>
              <w:ind w:firstLine="0"/>
              <w:rPr>
                <w:rtl/>
              </w:rPr>
            </w:pPr>
          </w:p>
        </w:tc>
        <w:tc>
          <w:tcPr>
            <w:tcW w:w="0" w:type="auto"/>
          </w:tcPr>
          <w:p w:rsidR="004F2DF3" w:rsidRDefault="004F2DF3">
            <w:pPr>
              <w:ind w:firstLine="0"/>
              <w:rPr>
                <w:rtl/>
              </w:rPr>
            </w:pPr>
          </w:p>
        </w:tc>
      </w:tr>
    </w:tbl>
    <w:p w:rsidR="004F2DF3" w:rsidRDefault="004F2DF3" w:rsidP="004F2DF3">
      <w:pPr>
        <w:ind w:firstLine="0"/>
        <w:rPr>
          <w:rtl/>
        </w:rPr>
      </w:pPr>
    </w:p>
    <w:p w:rsidR="004F2DF3" w:rsidRDefault="004F2DF3" w:rsidP="004F2DF3">
      <w:pPr>
        <w:ind w:firstLine="0"/>
        <w:rPr>
          <w:rtl/>
        </w:rPr>
      </w:pPr>
    </w:p>
    <w:p w:rsidR="004F2DF3" w:rsidRDefault="004F2DF3" w:rsidP="004F2DF3">
      <w:pPr>
        <w:ind w:firstLine="0"/>
        <w:rPr>
          <w:rtl/>
        </w:rPr>
      </w:pPr>
    </w:p>
    <w:p w:rsidR="004F2DF3" w:rsidRDefault="004F2DF3" w:rsidP="004F2DF3">
      <w:pPr>
        <w:ind w:firstLine="0"/>
        <w:outlineLvl w:val="1"/>
        <w:rPr>
          <w:b/>
          <w:bCs/>
          <w:u w:val="single"/>
          <w:rtl/>
        </w:rPr>
      </w:pPr>
    </w:p>
    <w:p w:rsidR="004F2DF3" w:rsidRDefault="004F2DF3" w:rsidP="004F2DF3">
      <w:pPr>
        <w:ind w:firstLine="0"/>
        <w:outlineLvl w:val="1"/>
        <w:rPr>
          <w:b/>
          <w:bCs/>
          <w:u w:val="single"/>
          <w:rtl/>
        </w:rPr>
      </w:pPr>
    </w:p>
    <w:p w:rsidR="004F2DF3" w:rsidRDefault="004F2DF3" w:rsidP="004F2DF3">
      <w:pPr>
        <w:ind w:firstLine="0"/>
        <w:outlineLvl w:val="1"/>
        <w:rPr>
          <w:rtl/>
        </w:rPr>
      </w:pPr>
      <w:r>
        <w:rPr>
          <w:b/>
          <w:bCs/>
          <w:u w:val="single"/>
          <w:rtl/>
        </w:rPr>
        <w:lastRenderedPageBreak/>
        <w:t>ייעוץ משפטי:</w:t>
      </w:r>
      <w:r>
        <w:rPr>
          <w:rtl/>
        </w:rPr>
        <w:t xml:space="preserve"> </w:t>
      </w:r>
    </w:p>
    <w:p w:rsidR="004F2DF3" w:rsidRDefault="004F2DF3" w:rsidP="004F2DF3">
      <w:pPr>
        <w:ind w:firstLine="0"/>
        <w:rPr>
          <w:rtl/>
        </w:rPr>
      </w:pPr>
      <w:r>
        <w:rPr>
          <w:rtl/>
        </w:rPr>
        <w:t xml:space="preserve">תומר </w:t>
      </w:r>
      <w:proofErr w:type="spellStart"/>
      <w:r>
        <w:rPr>
          <w:rtl/>
        </w:rPr>
        <w:t>רוזנר</w:t>
      </w:r>
      <w:proofErr w:type="spellEnd"/>
    </w:p>
    <w:p w:rsidR="004F2DF3" w:rsidRDefault="004F2DF3" w:rsidP="004F2DF3">
      <w:pPr>
        <w:ind w:firstLine="0"/>
        <w:rPr>
          <w:rtl/>
        </w:rPr>
      </w:pPr>
      <w:bookmarkStart w:id="4" w:name="_ETM_Q1_238949"/>
      <w:bookmarkStart w:id="5" w:name="_ETM_Q1_239090"/>
      <w:bookmarkEnd w:id="4"/>
      <w:bookmarkEnd w:id="5"/>
      <w:r>
        <w:rPr>
          <w:rtl/>
        </w:rPr>
        <w:t>גלעד קרן</w:t>
      </w:r>
    </w:p>
    <w:p w:rsidR="004F2DF3" w:rsidRDefault="004F2DF3" w:rsidP="004F2DF3">
      <w:pPr>
        <w:ind w:firstLine="0"/>
        <w:rPr>
          <w:rtl/>
        </w:rPr>
      </w:pPr>
    </w:p>
    <w:p w:rsidR="004F2DF3" w:rsidRDefault="004F2DF3" w:rsidP="004F2DF3">
      <w:pPr>
        <w:ind w:firstLine="0"/>
        <w:outlineLvl w:val="1"/>
      </w:pPr>
      <w:r>
        <w:rPr>
          <w:b/>
          <w:bCs/>
          <w:u w:val="single"/>
          <w:rtl/>
        </w:rPr>
        <w:t>מנהלת הוועדה:</w:t>
      </w:r>
    </w:p>
    <w:p w:rsidR="004F2DF3" w:rsidRDefault="004F2DF3" w:rsidP="004F2DF3">
      <w:pPr>
        <w:ind w:firstLine="0"/>
        <w:rPr>
          <w:u w:val="single"/>
          <w:rtl/>
        </w:rPr>
      </w:pPr>
      <w:r>
        <w:rPr>
          <w:rtl/>
        </w:rPr>
        <w:t>לאה קריכלי</w:t>
      </w:r>
    </w:p>
    <w:p w:rsidR="004F2DF3" w:rsidRDefault="004F2DF3" w:rsidP="004F2DF3">
      <w:pPr>
        <w:ind w:firstLine="0"/>
        <w:rPr>
          <w:rtl/>
        </w:rPr>
      </w:pPr>
    </w:p>
    <w:p w:rsidR="004F2DF3" w:rsidRDefault="004F2DF3" w:rsidP="004F2DF3">
      <w:pPr>
        <w:ind w:firstLine="0"/>
        <w:outlineLvl w:val="1"/>
      </w:pPr>
      <w:r>
        <w:rPr>
          <w:b/>
          <w:bCs/>
          <w:u w:val="single"/>
          <w:rtl/>
        </w:rPr>
        <w:t>רישום פרלמנטרי:</w:t>
      </w:r>
    </w:p>
    <w:p w:rsidR="004F2DF3" w:rsidRDefault="004F2DF3" w:rsidP="004F2DF3">
      <w:pPr>
        <w:ind w:firstLine="0"/>
        <w:rPr>
          <w:rtl/>
        </w:rPr>
      </w:pPr>
      <w:r>
        <w:rPr>
          <w:rtl/>
        </w:rPr>
        <w:t>הדס ליפמן</w:t>
      </w:r>
    </w:p>
    <w:p w:rsidR="004F2DF3" w:rsidRDefault="004F2DF3" w:rsidP="004F2DF3">
      <w:pPr>
        <w:ind w:firstLine="0"/>
        <w:rPr>
          <w:rtl/>
        </w:rPr>
      </w:pPr>
    </w:p>
    <w:p w:rsidR="00CB4362" w:rsidRDefault="00CB4362" w:rsidP="004F2DF3">
      <w:pPr>
        <w:ind w:firstLine="0"/>
        <w:rPr>
          <w:rtl/>
        </w:rPr>
      </w:pPr>
    </w:p>
    <w:p w:rsidR="004F2DF3" w:rsidRDefault="004F2DF3" w:rsidP="004F2DF3">
      <w:pPr>
        <w:ind w:firstLine="0"/>
        <w:rPr>
          <w:rtl/>
        </w:rPr>
      </w:pPr>
      <w:r>
        <w:rPr>
          <w:color w:val="606060"/>
          <w:rtl/>
        </w:rPr>
        <w:t>רשימת הנוכחים על תואריהם מבוססת על המידע שהוזן במערכת המוזמנים הממוחשבת. ייתכנו אי-דיוקים והשמטות.</w:t>
      </w:r>
    </w:p>
    <w:p w:rsidR="004F2DF3" w:rsidRDefault="004F2DF3" w:rsidP="004F2DF3">
      <w:pPr>
        <w:ind w:firstLine="0"/>
        <w:rPr>
          <w:rtl/>
        </w:rPr>
      </w:pPr>
      <w:bookmarkStart w:id="6" w:name="_ETM_Q1_11831245"/>
      <w:bookmarkStart w:id="7" w:name="_ETM_Q1_11831354"/>
      <w:bookmarkEnd w:id="6"/>
      <w:bookmarkEnd w:id="7"/>
    </w:p>
    <w:p w:rsidR="004F2DF3" w:rsidRDefault="004F2DF3" w:rsidP="004F2DF3">
      <w:pPr>
        <w:ind w:firstLine="0"/>
        <w:rPr>
          <w:rtl/>
        </w:rPr>
      </w:pPr>
      <w:bookmarkStart w:id="8" w:name="_ETM_Q1_11831417"/>
      <w:bookmarkStart w:id="9" w:name="_ETM_Q1_11831479"/>
      <w:bookmarkEnd w:id="8"/>
      <w:bookmarkEnd w:id="9"/>
      <w:r>
        <w:rPr>
          <w:rtl/>
        </w:rPr>
        <w:tab/>
      </w:r>
    </w:p>
    <w:p w:rsidR="004F2DF3" w:rsidRDefault="004F2DF3" w:rsidP="004F2DF3">
      <w:pPr>
        <w:ind w:firstLine="0"/>
        <w:rPr>
          <w:rtl/>
        </w:rPr>
      </w:pPr>
      <w:bookmarkStart w:id="10" w:name="_ETM_Q1_11825088"/>
      <w:bookmarkStart w:id="11" w:name="_ETM_Q1_11825182"/>
      <w:bookmarkEnd w:id="10"/>
      <w:bookmarkEnd w:id="11"/>
    </w:p>
    <w:p w:rsidR="004F2DF3" w:rsidRDefault="004F2DF3" w:rsidP="004F2DF3">
      <w:pPr>
        <w:ind w:firstLine="0"/>
        <w:rPr>
          <w:rtl/>
        </w:rPr>
      </w:pPr>
      <w:bookmarkStart w:id="12" w:name="_ETM_Q1_11825275"/>
      <w:bookmarkStart w:id="13" w:name="_ETM_Q1_11825338"/>
      <w:bookmarkEnd w:id="12"/>
      <w:bookmarkEnd w:id="13"/>
    </w:p>
    <w:p w:rsidR="004F2DF3" w:rsidRDefault="004F2DF3" w:rsidP="004F2DF3">
      <w:pPr>
        <w:bidi w:val="0"/>
        <w:spacing w:line="240" w:lineRule="auto"/>
        <w:ind w:firstLine="0"/>
        <w:jc w:val="left"/>
        <w:rPr>
          <w:rtl/>
        </w:rPr>
      </w:pPr>
      <w:r>
        <w:rPr>
          <w:rtl/>
        </w:rPr>
        <w:br w:type="page"/>
      </w:r>
    </w:p>
    <w:p w:rsidR="004F2DF3" w:rsidRDefault="004F2DF3" w:rsidP="004F2DF3">
      <w:pPr>
        <w:pStyle w:val="a7"/>
        <w:keepNext/>
        <w:rPr>
          <w:rtl/>
        </w:rPr>
      </w:pPr>
      <w:bookmarkStart w:id="14" w:name="ET_subject_645354_2"/>
      <w:r>
        <w:rPr>
          <w:rStyle w:val="TagStyle"/>
          <w:rFonts w:hint="cs"/>
          <w:rtl/>
        </w:rPr>
        <w:lastRenderedPageBreak/>
        <w:t xml:space="preserve"> &lt;&lt; נושא &gt;&gt; </w:t>
      </w:r>
      <w:r>
        <w:rPr>
          <w:rFonts w:hint="cs"/>
          <w:rtl/>
        </w:rPr>
        <w:t xml:space="preserve">הצעת חוק הכניסה לישראל (תיקון מס' 42) (הרחקתם מישראל של מסתננים התומכים בממשל מדינתם), </w:t>
      </w:r>
      <w:proofErr w:type="spellStart"/>
      <w:r>
        <w:rPr>
          <w:rFonts w:hint="cs"/>
          <w:rtl/>
        </w:rPr>
        <w:t>התשפ"ה</w:t>
      </w:r>
      <w:proofErr w:type="spellEnd"/>
      <w:r>
        <w:rPr>
          <w:rFonts w:hint="cs"/>
          <w:rtl/>
        </w:rPr>
        <w:t>–2025, פ/5255/25 כ/1102</w:t>
      </w:r>
      <w:r>
        <w:rPr>
          <w:rStyle w:val="TagStyle"/>
          <w:rFonts w:hint="cs"/>
          <w:rtl/>
        </w:rPr>
        <w:t xml:space="preserve"> &lt;&lt; נושא &gt;&gt;</w:t>
      </w:r>
      <w:r>
        <w:rPr>
          <w:rFonts w:hint="cs"/>
          <w:rtl/>
        </w:rPr>
        <w:t xml:space="preserve">   </w:t>
      </w:r>
      <w:bookmarkEnd w:id="14"/>
    </w:p>
    <w:p w:rsidR="004F2DF3" w:rsidRDefault="004F2DF3" w:rsidP="004F2DF3">
      <w:pPr>
        <w:pStyle w:val="KeepWithNext"/>
        <w:rPr>
          <w:rtl/>
        </w:rPr>
      </w:pPr>
    </w:p>
    <w:p w:rsidR="004F2DF3" w:rsidRDefault="004F2DF3" w:rsidP="004F2DF3">
      <w:pPr>
        <w:rPr>
          <w:rtl/>
        </w:rPr>
      </w:pPr>
    </w:p>
    <w:p w:rsidR="004F2DF3" w:rsidRDefault="004F2DF3" w:rsidP="004F2DF3">
      <w:pPr>
        <w:pStyle w:val="af8"/>
        <w:keepNext/>
        <w:rPr>
          <w:rtl/>
        </w:rPr>
      </w:pPr>
      <w:bookmarkStart w:id="15" w:name="ET_yor_5069_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
    </w:p>
    <w:p w:rsidR="004F2DF3" w:rsidRDefault="004F2DF3" w:rsidP="004F2DF3">
      <w:pPr>
        <w:pStyle w:val="KeepWithNext"/>
        <w:rPr>
          <w:rtl/>
        </w:rPr>
      </w:pPr>
    </w:p>
    <w:p w:rsidR="004F2DF3" w:rsidRDefault="004F2DF3" w:rsidP="004F2DF3">
      <w:pPr>
        <w:rPr>
          <w:rtl/>
        </w:rPr>
      </w:pPr>
      <w:r>
        <w:rPr>
          <w:rtl/>
        </w:rPr>
        <w:t xml:space="preserve">שלום רב, אני מתכבד לפתוח את ישיבת ועדת הפנים והגנת הסביבה. על סדר-היום: הצעת חוק הכניסה לישראל (תיקון מס' 42) (הרחקתם מישראל של מסתננים התומכים בממשל מדינתם), </w:t>
      </w:r>
      <w:proofErr w:type="spellStart"/>
      <w:r>
        <w:rPr>
          <w:rtl/>
        </w:rPr>
        <w:t>התשפ"ה</w:t>
      </w:r>
      <w:proofErr w:type="spellEnd"/>
      <w:r>
        <w:rPr>
          <w:rtl/>
        </w:rPr>
        <w:t xml:space="preserve">–2025, פ/5278/25, פ/5327/25, פ/5255/25, </w:t>
      </w:r>
      <w:bookmarkStart w:id="16" w:name="_ETM_Q1_2566795"/>
      <w:bookmarkEnd w:id="16"/>
      <w:r>
        <w:rPr>
          <w:rtl/>
        </w:rPr>
        <w:t xml:space="preserve">כ/1102, לקריאה שנייה ושלישית, של חברי הכנסת יוליה </w:t>
      </w:r>
      <w:proofErr w:type="spellStart"/>
      <w:r>
        <w:rPr>
          <w:rtl/>
        </w:rPr>
        <w:t>מלינובסקי</w:t>
      </w:r>
      <w:proofErr w:type="spellEnd"/>
      <w:r>
        <w:rPr>
          <w:rtl/>
        </w:rPr>
        <w:t xml:space="preserve">, אביגדור ליברמן, עודד פורר, יבגני סובה, שרון ניר, חמד עמאר, יצחק </w:t>
      </w:r>
      <w:proofErr w:type="spellStart"/>
      <w:r>
        <w:rPr>
          <w:rtl/>
        </w:rPr>
        <w:t>קרויזר</w:t>
      </w:r>
      <w:proofErr w:type="spellEnd"/>
      <w:r>
        <w:rPr>
          <w:rtl/>
        </w:rPr>
        <w:t xml:space="preserve">, אליהו רביבו ולימור </w:t>
      </w:r>
      <w:proofErr w:type="spellStart"/>
      <w:r>
        <w:rPr>
          <w:rtl/>
        </w:rPr>
        <w:t>סון</w:t>
      </w:r>
      <w:proofErr w:type="spellEnd"/>
      <w:r>
        <w:rPr>
          <w:rtl/>
        </w:rPr>
        <w:t xml:space="preserve"> הר מלך. </w:t>
      </w:r>
    </w:p>
    <w:p w:rsidR="004F2DF3" w:rsidRDefault="004F2DF3" w:rsidP="004F2DF3">
      <w:pPr>
        <w:rPr>
          <w:rtl/>
        </w:rPr>
      </w:pPr>
      <w:bookmarkStart w:id="17" w:name="_ETM_Q1_2567889"/>
      <w:bookmarkStart w:id="18" w:name="_ETM_Q1_2567983"/>
      <w:bookmarkEnd w:id="17"/>
      <w:bookmarkEnd w:id="18"/>
    </w:p>
    <w:p w:rsidR="004F2DF3" w:rsidRDefault="004F2DF3" w:rsidP="004F2DF3">
      <w:pPr>
        <w:rPr>
          <w:rtl/>
        </w:rPr>
      </w:pPr>
      <w:bookmarkStart w:id="19" w:name="_ETM_Q1_2568061"/>
      <w:bookmarkStart w:id="20" w:name="_ETM_Q1_2568155"/>
      <w:bookmarkEnd w:id="19"/>
      <w:bookmarkEnd w:id="20"/>
      <w:r>
        <w:rPr>
          <w:rtl/>
        </w:rPr>
        <w:t xml:space="preserve">כידוע עשינו דיון לקראת השנייה והשלישית, דיון ראשון. מיזגנו את הצעות החוק יחד ויצא נוסח של הוועדה. אין </w:t>
      </w:r>
      <w:bookmarkStart w:id="21" w:name="_ETM_Q1_2574077"/>
      <w:bookmarkEnd w:id="21"/>
      <w:r>
        <w:rPr>
          <w:rtl/>
        </w:rPr>
        <w:t xml:space="preserve">לנו צורך להציג את החוק שוב על ידי הח"כים שהגישו אותם </w:t>
      </w:r>
      <w:bookmarkStart w:id="22" w:name="_ETM_Q1_53314"/>
      <w:bookmarkEnd w:id="22"/>
      <w:r>
        <w:rPr>
          <w:rtl/>
        </w:rPr>
        <w:t xml:space="preserve">כי אנו כבר הצגנו. </w:t>
      </w:r>
      <w:bookmarkStart w:id="23" w:name="_ETM_Q1_2582203"/>
      <w:bookmarkEnd w:id="23"/>
      <w:r>
        <w:rPr>
          <w:rtl/>
        </w:rPr>
        <w:t xml:space="preserve">אבקש מהייעוץ המשפטי לפני ההקראה לומר עקרונות שבאים לידי ביטוי </w:t>
      </w:r>
      <w:bookmarkStart w:id="24" w:name="_ETM_Q1_2589694"/>
      <w:bookmarkEnd w:id="24"/>
      <w:r>
        <w:rPr>
          <w:rtl/>
        </w:rPr>
        <w:t>בנוסח ובכלל, נקרא את הנוסח, ואז נשמע הערות.</w:t>
      </w:r>
    </w:p>
    <w:p w:rsidR="004F2DF3" w:rsidRDefault="004F2DF3" w:rsidP="004F2DF3">
      <w:pPr>
        <w:rPr>
          <w:rtl/>
        </w:rPr>
      </w:pPr>
      <w:bookmarkStart w:id="25" w:name="_ETM_Q1_2596195"/>
      <w:bookmarkStart w:id="26" w:name="_ETM_Q1_2596273"/>
      <w:bookmarkStart w:id="27" w:name="_ETM_Q1_2597335"/>
      <w:bookmarkEnd w:id="25"/>
      <w:bookmarkEnd w:id="26"/>
      <w:bookmarkEnd w:id="27"/>
    </w:p>
    <w:p w:rsidR="004F2DF3" w:rsidRDefault="004F2DF3" w:rsidP="004F2DF3">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28" w:name="_ETM_Q1_2597835"/>
      <w:bookmarkStart w:id="29" w:name="_ETM_Q1_2597882"/>
      <w:bookmarkEnd w:id="28"/>
      <w:bookmarkEnd w:id="29"/>
      <w:r>
        <w:rPr>
          <w:rtl/>
        </w:rPr>
        <w:t xml:space="preserve">מבחינת ההליך, הצעת החוק של חברת הכנסת </w:t>
      </w:r>
      <w:proofErr w:type="spellStart"/>
      <w:r>
        <w:rPr>
          <w:rtl/>
        </w:rPr>
        <w:t>מלינובסקי</w:t>
      </w:r>
      <w:proofErr w:type="spellEnd"/>
      <w:r>
        <w:rPr>
          <w:rtl/>
        </w:rPr>
        <w:t xml:space="preserve"> אושרה במליאה בקריאה </w:t>
      </w:r>
      <w:bookmarkStart w:id="30" w:name="_ETM_Q1_2600242"/>
      <w:bookmarkEnd w:id="30"/>
      <w:r>
        <w:rPr>
          <w:rtl/>
        </w:rPr>
        <w:t xml:space="preserve">ראשונה והחלה דיון בקריאה שנייה ושלישית. הצעות החוק של חברי </w:t>
      </w:r>
      <w:bookmarkStart w:id="31" w:name="_ETM_Q1_11178"/>
      <w:bookmarkEnd w:id="31"/>
      <w:r>
        <w:rPr>
          <w:rtl/>
        </w:rPr>
        <w:t xml:space="preserve">הכנסת </w:t>
      </w:r>
      <w:proofErr w:type="spellStart"/>
      <w:r>
        <w:rPr>
          <w:rtl/>
        </w:rPr>
        <w:t>קרויזר</w:t>
      </w:r>
      <w:proofErr w:type="spellEnd"/>
      <w:r>
        <w:rPr>
          <w:rtl/>
        </w:rPr>
        <w:t xml:space="preserve">, </w:t>
      </w:r>
      <w:proofErr w:type="spellStart"/>
      <w:r>
        <w:rPr>
          <w:rtl/>
        </w:rPr>
        <w:t>סון</w:t>
      </w:r>
      <w:proofErr w:type="spellEnd"/>
      <w:r>
        <w:rPr>
          <w:rtl/>
        </w:rPr>
        <w:t xml:space="preserve"> הר מלך ואחרים אושרו בדיון </w:t>
      </w:r>
      <w:bookmarkStart w:id="32" w:name="_ETM_Q1_2609446"/>
      <w:bookmarkEnd w:id="32"/>
      <w:r>
        <w:rPr>
          <w:rtl/>
        </w:rPr>
        <w:t>מוקדם במליאה, והוועדה הזו החליטה למזג אותם יחד עם ההצעה שעברה</w:t>
      </w:r>
      <w:bookmarkStart w:id="33" w:name="_ETM_Q1_32260"/>
      <w:bookmarkEnd w:id="33"/>
      <w:r>
        <w:rPr>
          <w:rtl/>
        </w:rPr>
        <w:t xml:space="preserve"> קריאה ראשונה. ההחלטה הזו </w:t>
      </w:r>
      <w:bookmarkStart w:id="34" w:name="_ETM_Q1_2618256"/>
      <w:bookmarkEnd w:id="34"/>
      <w:r>
        <w:rPr>
          <w:rtl/>
        </w:rPr>
        <w:t xml:space="preserve">אושרה על ידי ועדת הכנסת בהתאם לתקנון הכנסת ולכן שלוש ההצעות </w:t>
      </w:r>
      <w:bookmarkStart w:id="35" w:name="_ETM_Q1_2625710"/>
      <w:bookmarkEnd w:id="35"/>
      <w:r>
        <w:rPr>
          <w:rtl/>
        </w:rPr>
        <w:t>נדונות כרגע לקראת הכנה לקריאה שנייה ושלישית.</w:t>
      </w:r>
    </w:p>
    <w:p w:rsidR="004F2DF3" w:rsidRDefault="004F2DF3" w:rsidP="004F2DF3">
      <w:pPr>
        <w:rPr>
          <w:rtl/>
        </w:rPr>
      </w:pPr>
      <w:bookmarkStart w:id="36" w:name="_ETM_Q1_2631429"/>
      <w:bookmarkStart w:id="37" w:name="_ETM_Q1_2631523"/>
      <w:bookmarkEnd w:id="36"/>
      <w:bookmarkEnd w:id="37"/>
    </w:p>
    <w:p w:rsidR="004F2DF3" w:rsidRDefault="004F2DF3" w:rsidP="004F2DF3">
      <w:pPr>
        <w:rPr>
          <w:rtl/>
        </w:rPr>
      </w:pPr>
      <w:bookmarkStart w:id="38" w:name="_ETM_Q1_2631554"/>
      <w:bookmarkStart w:id="39" w:name="_ETM_Q1_2631632"/>
      <w:bookmarkEnd w:id="38"/>
      <w:bookmarkEnd w:id="39"/>
      <w:r>
        <w:rPr>
          <w:rtl/>
        </w:rPr>
        <w:t xml:space="preserve">הנוסח שמונח בפניכם מכיל את </w:t>
      </w:r>
      <w:bookmarkStart w:id="40" w:name="_ETM_Q1_2635679"/>
      <w:bookmarkEnd w:id="40"/>
      <w:r>
        <w:rPr>
          <w:rtl/>
        </w:rPr>
        <w:t xml:space="preserve">שני האבות של הצעת החוק. החלק הראשון שעוסק בתומכי  </w:t>
      </w:r>
      <w:bookmarkStart w:id="41" w:name="_ETM_Q1_2643071"/>
      <w:bookmarkEnd w:id="41"/>
      <w:r>
        <w:rPr>
          <w:rtl/>
        </w:rPr>
        <w:t xml:space="preserve">ממשל מבוסס על הצעתה של חברת הכנסת </w:t>
      </w:r>
      <w:proofErr w:type="spellStart"/>
      <w:r>
        <w:rPr>
          <w:rtl/>
        </w:rPr>
        <w:t>מלינובסקי</w:t>
      </w:r>
      <w:proofErr w:type="spellEnd"/>
      <w:r>
        <w:rPr>
          <w:rtl/>
        </w:rPr>
        <w:t xml:space="preserve"> כפי שאושרה בקריאה ראשונה ולכן השינויים שמוצעים על ידי </w:t>
      </w:r>
      <w:bookmarkStart w:id="42" w:name="_ETM_Q1_2650399"/>
      <w:bookmarkEnd w:id="42"/>
      <w:r>
        <w:rPr>
          <w:rtl/>
        </w:rPr>
        <w:t xml:space="preserve">צוות הוועדה בהצעה הזו מתייחסים להצעה שעברה בקריאה הראשונה. החלק השני של </w:t>
      </w:r>
      <w:bookmarkStart w:id="43" w:name="_ETM_Q1_2657105"/>
      <w:bookmarkEnd w:id="43"/>
      <w:r>
        <w:rPr>
          <w:rtl/>
        </w:rPr>
        <w:t xml:space="preserve">הצעת החוק שעוסק בהרחקה בעילת עבירה מבוסס על הצעות שאושרו בדיון המוקדם בקריאה </w:t>
      </w:r>
      <w:bookmarkStart w:id="44" w:name="_ETM_Q1_2668216"/>
      <w:bookmarkEnd w:id="44"/>
      <w:r>
        <w:rPr>
          <w:rtl/>
        </w:rPr>
        <w:t xml:space="preserve">טרומית והשינויים שמוצגים בהצעה שלפניכם הם השינויים מאותן הצעות </w:t>
      </w:r>
      <w:bookmarkStart w:id="45" w:name="_ETM_Q1_2677433"/>
      <w:bookmarkEnd w:id="45"/>
      <w:r>
        <w:rPr>
          <w:rtl/>
        </w:rPr>
        <w:t>שעברו בדיון המוקדם.</w:t>
      </w:r>
    </w:p>
    <w:p w:rsidR="004F2DF3" w:rsidRDefault="004F2DF3" w:rsidP="004F2DF3">
      <w:pPr>
        <w:rPr>
          <w:rtl/>
        </w:rPr>
      </w:pPr>
      <w:bookmarkStart w:id="46" w:name="_ETM_Q1_2680698"/>
      <w:bookmarkStart w:id="47" w:name="_ETM_Q1_2680808"/>
      <w:bookmarkEnd w:id="46"/>
      <w:bookmarkEnd w:id="47"/>
    </w:p>
    <w:p w:rsidR="004F2DF3" w:rsidRDefault="004F2DF3" w:rsidP="004F2DF3">
      <w:pPr>
        <w:rPr>
          <w:rtl/>
        </w:rPr>
      </w:pPr>
      <w:bookmarkStart w:id="48" w:name="_ETM_Q1_2680839"/>
      <w:bookmarkStart w:id="49" w:name="_ETM_Q1_2680917"/>
      <w:bookmarkEnd w:id="48"/>
      <w:bookmarkEnd w:id="49"/>
      <w:r>
        <w:rPr>
          <w:rtl/>
        </w:rPr>
        <w:t xml:space="preserve">לגבי החלק הראשון המבוסס על הצעת החוק של חברת הכנסת </w:t>
      </w:r>
      <w:proofErr w:type="spellStart"/>
      <w:r>
        <w:rPr>
          <w:rtl/>
        </w:rPr>
        <w:t>מלינובסקי</w:t>
      </w:r>
      <w:proofErr w:type="spellEnd"/>
      <w:r>
        <w:rPr>
          <w:rtl/>
        </w:rPr>
        <w:t xml:space="preserve">, </w:t>
      </w:r>
      <w:bookmarkStart w:id="50" w:name="_ETM_Q1_2691168"/>
      <w:bookmarkEnd w:id="50"/>
      <w:r>
        <w:rPr>
          <w:rtl/>
        </w:rPr>
        <w:t xml:space="preserve">מדובר בעילה שמטילה חובה על שר הפנים במצב שבן יש בפניו </w:t>
      </w:r>
      <w:bookmarkStart w:id="51" w:name="_ETM_Q1_2699106"/>
      <w:bookmarkEnd w:id="51"/>
      <w:r>
        <w:rPr>
          <w:rtl/>
        </w:rPr>
        <w:t xml:space="preserve">ראיות שמסתנן שיושב בישראל מכוח הגנה קבוצתית וניתן לו </w:t>
      </w:r>
      <w:proofErr w:type="spellStart"/>
      <w:r>
        <w:rPr>
          <w:rtl/>
        </w:rPr>
        <w:t>רישון</w:t>
      </w:r>
      <w:proofErr w:type="spellEnd"/>
      <w:r>
        <w:rPr>
          <w:rtl/>
        </w:rPr>
        <w:t xml:space="preserve"> </w:t>
      </w:r>
      <w:bookmarkStart w:id="52" w:name="_ETM_Q1_2707873"/>
      <w:bookmarkEnd w:id="52"/>
      <w:r>
        <w:rPr>
          <w:rtl/>
        </w:rPr>
        <w:t xml:space="preserve">ישיבה לפי סעיף 2א5, במצב שבו הוא עשה מעשה שמבטא תמיכה </w:t>
      </w:r>
      <w:bookmarkStart w:id="53" w:name="_ETM_Q1_2718020"/>
      <w:bookmarkEnd w:id="53"/>
      <w:r>
        <w:rPr>
          <w:rtl/>
        </w:rPr>
        <w:t xml:space="preserve">מובהקת בממשל מדינתו, נוצרת חזקה בחוק שאם מתקיימות אותן </w:t>
      </w:r>
      <w:bookmarkStart w:id="54" w:name="_ETM_Q1_2730567"/>
      <w:bookmarkEnd w:id="54"/>
      <w:r>
        <w:rPr>
          <w:rtl/>
        </w:rPr>
        <w:t xml:space="preserve">נסיבות נוצרת </w:t>
      </w:r>
      <w:bookmarkStart w:id="55" w:name="_ETM_Q1_3"/>
      <w:bookmarkEnd w:id="55"/>
      <w:r>
        <w:rPr>
          <w:rtl/>
        </w:rPr>
        <w:t xml:space="preserve">חזקה בחוק שלא צפויה לו סכנה במדינת מוצאו, כלומר ברור שאם אדם חזקה שבהיגיון היא שאדם שמביע </w:t>
      </w:r>
      <w:bookmarkStart w:id="56" w:name="_ETM_Q1_2739381"/>
      <w:bookmarkEnd w:id="56"/>
      <w:r>
        <w:rPr>
          <w:rtl/>
        </w:rPr>
        <w:t xml:space="preserve">תמיכה מובהקת בממשל מדינתו חזקה היא </w:t>
      </w:r>
      <w:bookmarkStart w:id="57" w:name="_ETM_Q1_22934"/>
      <w:bookmarkEnd w:id="57"/>
      <w:r>
        <w:rPr>
          <w:rtl/>
        </w:rPr>
        <w:t xml:space="preserve">שלא צפויה לו סכנה לחירותו או לחייו במדינת מוצאו. לכן </w:t>
      </w:r>
      <w:bookmarkStart w:id="58" w:name="_ETM_Q1_2748663"/>
      <w:bookmarkEnd w:id="58"/>
      <w:r>
        <w:rPr>
          <w:rtl/>
        </w:rPr>
        <w:t xml:space="preserve">מוטלת על שר הפנים - וזה השוני מהמצב המשפטי הקיים </w:t>
      </w:r>
      <w:bookmarkStart w:id="59" w:name="_ETM_Q1_2754804"/>
      <w:bookmarkEnd w:id="59"/>
      <w:r>
        <w:rPr>
          <w:rtl/>
        </w:rPr>
        <w:t xml:space="preserve">– מוטלת על שר הפנים במצב הזה </w:t>
      </w:r>
      <w:bookmarkStart w:id="60" w:name="_ETM_Q1_43164"/>
      <w:bookmarkEnd w:id="60"/>
      <w:r>
        <w:rPr>
          <w:rtl/>
        </w:rPr>
        <w:t xml:space="preserve">שבו מוצגות בפניו ראיות מסוג זה, מוטלת בפניו חובה לפעול. הוא יכול </w:t>
      </w:r>
      <w:bookmarkStart w:id="61" w:name="_ETM_Q1_2761617"/>
      <w:bookmarkEnd w:id="61"/>
      <w:r>
        <w:rPr>
          <w:rtl/>
        </w:rPr>
        <w:t xml:space="preserve">לעשות זאת גם כיום אך זה נתון לשיקול דעתו. ההבדל בין המצב המשפטי הקיים לבין </w:t>
      </w:r>
      <w:bookmarkStart w:id="62" w:name="_ETM_Q1_2767055"/>
      <w:bookmarkEnd w:id="62"/>
      <w:r>
        <w:rPr>
          <w:rtl/>
        </w:rPr>
        <w:t xml:space="preserve">המצב המוצע בהצעת החוק הוא שבמצב הזה שר הפנים חייב </w:t>
      </w:r>
      <w:bookmarkStart w:id="63" w:name="_ETM_Q1_2773321"/>
      <w:bookmarkEnd w:id="63"/>
      <w:r>
        <w:rPr>
          <w:rtl/>
        </w:rPr>
        <w:t>לפעול ולפתוח בהליך.</w:t>
      </w:r>
    </w:p>
    <w:p w:rsidR="004F2DF3" w:rsidRDefault="004F2DF3" w:rsidP="004F2DF3">
      <w:pPr>
        <w:rPr>
          <w:rtl/>
        </w:rPr>
      </w:pPr>
      <w:bookmarkStart w:id="64" w:name="_ETM_Q1_2777259"/>
      <w:bookmarkStart w:id="65" w:name="_ETM_Q1_2777368"/>
      <w:bookmarkStart w:id="66" w:name="_ETM_Q1_2778899"/>
      <w:bookmarkEnd w:id="64"/>
      <w:bookmarkEnd w:id="65"/>
      <w:bookmarkEnd w:id="66"/>
    </w:p>
    <w:p w:rsidR="004F2DF3" w:rsidRDefault="004F2DF3" w:rsidP="004F2DF3">
      <w:pPr>
        <w:pStyle w:val="a5"/>
        <w:keepNext/>
        <w:rPr>
          <w:rtl/>
        </w:rPr>
      </w:pPr>
      <w:bookmarkStart w:id="67" w:name="ET_speaker_6157_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7"/>
    </w:p>
    <w:p w:rsidR="004F2DF3" w:rsidRDefault="004F2DF3" w:rsidP="004F2DF3">
      <w:pPr>
        <w:pStyle w:val="KeepWithNext"/>
        <w:rPr>
          <w:rtl/>
        </w:rPr>
      </w:pPr>
    </w:p>
    <w:p w:rsidR="004F2DF3" w:rsidRDefault="004F2DF3" w:rsidP="004F2DF3">
      <w:pPr>
        <w:rPr>
          <w:rtl/>
        </w:rPr>
      </w:pPr>
      <w:bookmarkStart w:id="68" w:name="_ETM_Q1_2779399"/>
      <w:bookmarkStart w:id="69" w:name="_ETM_Q1_2779446"/>
      <w:bookmarkEnd w:id="68"/>
      <w:bookmarkEnd w:id="69"/>
      <w:r>
        <w:rPr>
          <w:rtl/>
        </w:rPr>
        <w:t>באיזה סעיף בחוק נמצא היום הרשאי?</w:t>
      </w:r>
    </w:p>
    <w:p w:rsidR="004F2DF3" w:rsidRDefault="004F2DF3" w:rsidP="004F2DF3">
      <w:pPr>
        <w:rPr>
          <w:rtl/>
        </w:rPr>
      </w:pPr>
      <w:bookmarkStart w:id="70" w:name="_ETM_Q1_2783656"/>
      <w:bookmarkStart w:id="71" w:name="_ETM_Q1_2783734"/>
      <w:bookmarkStart w:id="72" w:name="_ETM_Q1_2784390"/>
      <w:bookmarkEnd w:id="70"/>
      <w:bookmarkEnd w:id="71"/>
      <w:bookmarkEnd w:id="72"/>
    </w:p>
    <w:p w:rsidR="004F2DF3" w:rsidRDefault="004F2DF3" w:rsidP="004F2DF3">
      <w:pPr>
        <w:pStyle w:val="a5"/>
        <w:keepNext/>
        <w:rPr>
          <w:rtl/>
        </w:rPr>
      </w:pPr>
      <w:bookmarkStart w:id="73" w:name="ET_speaker_תומר_רוזנר_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73"/>
    </w:p>
    <w:p w:rsidR="004F2DF3" w:rsidRDefault="004F2DF3" w:rsidP="004F2DF3">
      <w:pPr>
        <w:pStyle w:val="KeepWithNext"/>
        <w:rPr>
          <w:rtl/>
        </w:rPr>
      </w:pPr>
    </w:p>
    <w:p w:rsidR="004F2DF3" w:rsidRDefault="004F2DF3" w:rsidP="004F2DF3">
      <w:pPr>
        <w:rPr>
          <w:rtl/>
        </w:rPr>
      </w:pPr>
      <w:bookmarkStart w:id="74" w:name="_ETM_Q1_2784859"/>
      <w:bookmarkStart w:id="75" w:name="_ETM_Q1_2784906"/>
      <w:bookmarkEnd w:id="74"/>
      <w:bookmarkEnd w:id="75"/>
      <w:r>
        <w:rPr>
          <w:rtl/>
        </w:rPr>
        <w:t xml:space="preserve">הענקתו או שלילתו </w:t>
      </w:r>
      <w:bookmarkStart w:id="76" w:name="_ETM_Q1_2788015"/>
      <w:bookmarkEnd w:id="76"/>
      <w:r>
        <w:rPr>
          <w:rtl/>
        </w:rPr>
        <w:t xml:space="preserve">של </w:t>
      </w:r>
      <w:proofErr w:type="spellStart"/>
      <w:r>
        <w:rPr>
          <w:rtl/>
        </w:rPr>
        <w:t>רשיון</w:t>
      </w:r>
      <w:proofErr w:type="spellEnd"/>
      <w:r>
        <w:rPr>
          <w:rtl/>
        </w:rPr>
        <w:t xml:space="preserve"> ישיבה בישראל היא סמכות שבשיקול דעת שר הפנים.</w:t>
      </w:r>
    </w:p>
    <w:p w:rsidR="004F2DF3" w:rsidRDefault="004F2DF3" w:rsidP="004F2DF3">
      <w:pPr>
        <w:rPr>
          <w:rtl/>
        </w:rPr>
      </w:pPr>
      <w:bookmarkStart w:id="77" w:name="_ETM_Q1_2792969"/>
      <w:bookmarkStart w:id="78" w:name="_ETM_Q1_2793078"/>
      <w:bookmarkStart w:id="79" w:name="_ETM_Q1_2793969"/>
      <w:bookmarkEnd w:id="77"/>
      <w:bookmarkEnd w:id="78"/>
      <w:bookmarkEnd w:id="79"/>
    </w:p>
    <w:p w:rsidR="004F2DF3" w:rsidRDefault="004F2DF3" w:rsidP="004F2DF3">
      <w:pPr>
        <w:pStyle w:val="a5"/>
        <w:keepNext/>
        <w:rPr>
          <w:rtl/>
        </w:rPr>
      </w:pPr>
      <w:bookmarkStart w:id="80" w:name="ET_speaker_6156_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
    </w:p>
    <w:p w:rsidR="004F2DF3" w:rsidRDefault="004F2DF3" w:rsidP="004F2DF3">
      <w:pPr>
        <w:pStyle w:val="KeepWithNext"/>
        <w:rPr>
          <w:rtl/>
        </w:rPr>
      </w:pPr>
    </w:p>
    <w:p w:rsidR="004F2DF3" w:rsidRDefault="004F2DF3" w:rsidP="004F2DF3">
      <w:pPr>
        <w:rPr>
          <w:rtl/>
        </w:rPr>
      </w:pPr>
      <w:bookmarkStart w:id="81" w:name="_ETM_Q1_2794500"/>
      <w:bookmarkStart w:id="82" w:name="_ETM_Q1_2794531"/>
      <w:bookmarkEnd w:id="81"/>
      <w:bookmarkEnd w:id="82"/>
      <w:r>
        <w:rPr>
          <w:rtl/>
        </w:rPr>
        <w:t xml:space="preserve">אנו רק מעבירים </w:t>
      </w:r>
      <w:bookmarkStart w:id="83" w:name="_ETM_Q1_2796141"/>
      <w:bookmarkEnd w:id="83"/>
      <w:r>
        <w:rPr>
          <w:rtl/>
        </w:rPr>
        <w:t>את זה מעצם שיקול הדעת לשאלה האם הוא מצא שקיימת סכנה.</w:t>
      </w:r>
    </w:p>
    <w:p w:rsidR="004F2DF3" w:rsidRDefault="004F2DF3" w:rsidP="004F2DF3">
      <w:pPr>
        <w:rPr>
          <w:rtl/>
        </w:rPr>
      </w:pPr>
    </w:p>
    <w:p w:rsidR="004F2DF3" w:rsidRDefault="004F2DF3" w:rsidP="004F2DF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84" w:name="_ETM_Q1_2801701"/>
      <w:bookmarkEnd w:id="84"/>
      <w:r>
        <w:rPr>
          <w:rtl/>
        </w:rPr>
        <w:t xml:space="preserve">לא אם. ברגע שמצא, </w:t>
      </w:r>
      <w:bookmarkStart w:id="85" w:name="_ETM_Q1_2804216"/>
      <w:bookmarkEnd w:id="85"/>
      <w:r>
        <w:rPr>
          <w:rtl/>
        </w:rPr>
        <w:t>חייב.</w:t>
      </w:r>
    </w:p>
    <w:p w:rsidR="004F2DF3" w:rsidRDefault="004F2DF3" w:rsidP="004F2DF3">
      <w:pPr>
        <w:rPr>
          <w:rtl/>
        </w:rPr>
      </w:pPr>
      <w:bookmarkStart w:id="86" w:name="_ETM_Q1_2805404"/>
      <w:bookmarkStart w:id="87" w:name="_ETM_Q1_2805498"/>
      <w:bookmarkEnd w:id="86"/>
      <w:bookmarkEnd w:id="87"/>
    </w:p>
    <w:p w:rsidR="004F2DF3" w:rsidRDefault="004F2DF3" w:rsidP="004F2DF3">
      <w:pPr>
        <w:pStyle w:val="-"/>
        <w:keepNext/>
        <w:rPr>
          <w:rtl/>
        </w:rPr>
      </w:pPr>
      <w:bookmarkStart w:id="88" w:name="ET_speakercontinue_6156_9"/>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8"/>
    </w:p>
    <w:p w:rsidR="004F2DF3" w:rsidRDefault="004F2DF3" w:rsidP="004F2DF3">
      <w:pPr>
        <w:pStyle w:val="KeepWithNext"/>
        <w:rPr>
          <w:rtl/>
        </w:rPr>
      </w:pPr>
    </w:p>
    <w:p w:rsidR="004F2DF3" w:rsidRDefault="004F2DF3" w:rsidP="004F2DF3">
      <w:pPr>
        <w:rPr>
          <w:rtl/>
        </w:rPr>
      </w:pPr>
      <w:bookmarkStart w:id="89" w:name="_ETM_Q1_2806529"/>
      <w:bookmarkEnd w:id="89"/>
      <w:r>
        <w:rPr>
          <w:rtl/>
        </w:rPr>
        <w:t>ברור. אבל אז שיקול דעתו עובר, מדלג לשאלה האם יש סכנה.</w:t>
      </w:r>
    </w:p>
    <w:p w:rsidR="004F2DF3" w:rsidRDefault="004F2DF3" w:rsidP="004F2DF3">
      <w:pPr>
        <w:rPr>
          <w:rtl/>
        </w:rPr>
      </w:pPr>
      <w:bookmarkStart w:id="90" w:name="_ETM_Q1_2809576"/>
      <w:bookmarkStart w:id="91" w:name="_ETM_Q1_2809654"/>
      <w:bookmarkEnd w:id="90"/>
      <w:bookmarkEnd w:id="91"/>
    </w:p>
    <w:p w:rsidR="004F2DF3" w:rsidRDefault="004F2DF3" w:rsidP="004F2DF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92" w:name="_ETM_Q1_2810139"/>
      <w:bookmarkEnd w:id="92"/>
      <w:r>
        <w:rPr>
          <w:rtl/>
        </w:rPr>
        <w:t>זה לא שיקול דעתו.</w:t>
      </w:r>
    </w:p>
    <w:p w:rsidR="004F2DF3" w:rsidRDefault="004F2DF3" w:rsidP="004F2DF3">
      <w:pPr>
        <w:rPr>
          <w:rtl/>
        </w:rPr>
      </w:pPr>
      <w:bookmarkStart w:id="93" w:name="_ETM_Q1_2812514"/>
      <w:bookmarkStart w:id="94" w:name="_ETM_Q1_2812607"/>
      <w:bookmarkEnd w:id="93"/>
      <w:bookmarkEnd w:id="94"/>
    </w:p>
    <w:p w:rsidR="004F2DF3" w:rsidRDefault="004F2DF3" w:rsidP="004F2DF3">
      <w:pPr>
        <w:pStyle w:val="-"/>
        <w:keepNext/>
        <w:rPr>
          <w:rtl/>
        </w:rPr>
      </w:pPr>
      <w:bookmarkStart w:id="95" w:name="ET_speakercontinue_6156_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5"/>
    </w:p>
    <w:p w:rsidR="004F2DF3" w:rsidRDefault="004F2DF3" w:rsidP="004F2DF3">
      <w:pPr>
        <w:pStyle w:val="KeepWithNext"/>
        <w:rPr>
          <w:rtl/>
        </w:rPr>
      </w:pPr>
    </w:p>
    <w:p w:rsidR="004F2DF3" w:rsidRDefault="004F2DF3" w:rsidP="004F2DF3">
      <w:pPr>
        <w:rPr>
          <w:rtl/>
        </w:rPr>
      </w:pPr>
      <w:bookmarkStart w:id="96" w:name="_ETM_Q1_2813092"/>
      <w:bookmarkEnd w:id="96"/>
      <w:r>
        <w:rPr>
          <w:rtl/>
        </w:rPr>
        <w:t xml:space="preserve">ודאי שכן. שיקול דעתו המקצועי </w:t>
      </w:r>
      <w:bookmarkStart w:id="97" w:name="_ETM_Q1_2816092"/>
      <w:bookmarkEnd w:id="97"/>
      <w:r>
        <w:rPr>
          <w:rtl/>
        </w:rPr>
        <w:t>– אם מצא. אם מצא זה שיקול דעת מקצועי.</w:t>
      </w:r>
    </w:p>
    <w:p w:rsidR="004F2DF3" w:rsidRDefault="004F2DF3" w:rsidP="004F2DF3">
      <w:pPr>
        <w:rPr>
          <w:rtl/>
        </w:rPr>
      </w:pPr>
      <w:bookmarkStart w:id="98" w:name="_ETM_Q1_2822968"/>
      <w:bookmarkStart w:id="99" w:name="_ETM_Q1_2823077"/>
      <w:bookmarkEnd w:id="98"/>
      <w:bookmarkEnd w:id="99"/>
    </w:p>
    <w:p w:rsidR="004F2DF3" w:rsidRDefault="004F2DF3" w:rsidP="004F2DF3">
      <w:pPr>
        <w:pStyle w:val="a5"/>
        <w:keepNext/>
        <w:rPr>
          <w:rtl/>
        </w:rPr>
      </w:pPr>
      <w:bookmarkStart w:id="100" w:name="ET_speaker_גלעד_קרן_1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0"/>
    </w:p>
    <w:p w:rsidR="004F2DF3" w:rsidRDefault="004F2DF3" w:rsidP="004F2DF3">
      <w:pPr>
        <w:pStyle w:val="KeepWithNext"/>
        <w:rPr>
          <w:rtl/>
        </w:rPr>
      </w:pPr>
    </w:p>
    <w:p w:rsidR="004F2DF3" w:rsidRDefault="004F2DF3" w:rsidP="004F2DF3">
      <w:pPr>
        <w:rPr>
          <w:rtl/>
        </w:rPr>
      </w:pPr>
      <w:bookmarkStart w:id="101" w:name="_ETM_Q1_2829031"/>
      <w:bookmarkEnd w:id="101"/>
      <w:r>
        <w:rPr>
          <w:rtl/>
        </w:rPr>
        <w:t xml:space="preserve">בשלב השני של ההצעה ברגע שאותו מסתנן לא הוכיח שיש לו סכנה אחרת לחייו או לחירותו לא הצליח </w:t>
      </w:r>
      <w:bookmarkStart w:id="102" w:name="_ETM_Q1_2834562"/>
      <w:bookmarkEnd w:id="102"/>
      <w:r>
        <w:rPr>
          <w:rtl/>
        </w:rPr>
        <w:t xml:space="preserve">להפריך את החזקה אז יש חובה על שר הפנים לבטל את </w:t>
      </w:r>
      <w:proofErr w:type="spellStart"/>
      <w:r>
        <w:rPr>
          <w:rtl/>
        </w:rPr>
        <w:t>רשיון</w:t>
      </w:r>
      <w:proofErr w:type="spellEnd"/>
      <w:r>
        <w:rPr>
          <w:rtl/>
        </w:rPr>
        <w:t xml:space="preserve"> הישיבה שתומר דיבר עליו ולהרחיקו מישראל. זו </w:t>
      </w:r>
      <w:bookmarkStart w:id="103" w:name="_ETM_Q1_56438"/>
      <w:bookmarkEnd w:id="103"/>
      <w:r>
        <w:rPr>
          <w:rtl/>
        </w:rPr>
        <w:t>חובה.</w:t>
      </w:r>
    </w:p>
    <w:p w:rsidR="004F2DF3" w:rsidRDefault="004F2DF3" w:rsidP="004F2DF3">
      <w:pPr>
        <w:rPr>
          <w:rtl/>
        </w:rPr>
      </w:pPr>
      <w:bookmarkStart w:id="104" w:name="_ETM_Q1_2843626"/>
      <w:bookmarkStart w:id="105" w:name="_ETM_Q1_2843750"/>
      <w:bookmarkStart w:id="106" w:name="_ETM_Q1_2847447"/>
      <w:bookmarkEnd w:id="104"/>
      <w:bookmarkEnd w:id="105"/>
      <w:bookmarkEnd w:id="106"/>
    </w:p>
    <w:p w:rsidR="004F2DF3" w:rsidRDefault="004F2DF3" w:rsidP="004F2DF3">
      <w:pPr>
        <w:pStyle w:val="a5"/>
        <w:keepNext/>
        <w:rPr>
          <w:rtl/>
        </w:rPr>
      </w:pPr>
      <w:bookmarkStart w:id="107" w:name="ET_speaker_6157_1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7"/>
    </w:p>
    <w:p w:rsidR="004F2DF3" w:rsidRDefault="004F2DF3" w:rsidP="004F2DF3">
      <w:pPr>
        <w:pStyle w:val="KeepWithNext"/>
        <w:rPr>
          <w:rtl/>
        </w:rPr>
      </w:pPr>
    </w:p>
    <w:p w:rsidR="004F2DF3" w:rsidRDefault="004F2DF3" w:rsidP="004F2DF3">
      <w:pPr>
        <w:rPr>
          <w:rtl/>
        </w:rPr>
      </w:pPr>
      <w:bookmarkStart w:id="108" w:name="_ETM_Q1_2847884"/>
      <w:bookmarkStart w:id="109" w:name="_ETM_Q1_2847916"/>
      <w:bookmarkEnd w:id="108"/>
      <w:bookmarkEnd w:id="109"/>
      <w:r>
        <w:rPr>
          <w:rtl/>
        </w:rPr>
        <w:t>איפה היום כתוב שמסתנן למשל צריך להרחיק?</w:t>
      </w:r>
    </w:p>
    <w:p w:rsidR="004F2DF3" w:rsidRDefault="004F2DF3" w:rsidP="004F2DF3">
      <w:pPr>
        <w:rPr>
          <w:rtl/>
        </w:rPr>
      </w:pPr>
      <w:bookmarkStart w:id="110" w:name="_ETM_Q1_2852463"/>
      <w:bookmarkStart w:id="111" w:name="_ETM_Q1_2852557"/>
      <w:bookmarkStart w:id="112" w:name="_ETM_Q1_2853291"/>
      <w:bookmarkEnd w:id="110"/>
      <w:bookmarkEnd w:id="111"/>
      <w:bookmarkEnd w:id="112"/>
    </w:p>
    <w:p w:rsidR="004F2DF3" w:rsidRDefault="004F2DF3" w:rsidP="004F2DF3">
      <w:pPr>
        <w:pStyle w:val="a5"/>
        <w:keepNext/>
        <w:rPr>
          <w:rtl/>
        </w:rPr>
      </w:pPr>
      <w:bookmarkStart w:id="113" w:name="ET_speaker_תומר_רוזנר_1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13"/>
    </w:p>
    <w:p w:rsidR="004F2DF3" w:rsidRDefault="004F2DF3" w:rsidP="004F2DF3">
      <w:pPr>
        <w:pStyle w:val="KeepWithNext"/>
        <w:rPr>
          <w:rtl/>
        </w:rPr>
      </w:pPr>
    </w:p>
    <w:p w:rsidR="004F2DF3" w:rsidRDefault="004F2DF3" w:rsidP="004F2DF3">
      <w:pPr>
        <w:rPr>
          <w:rtl/>
        </w:rPr>
      </w:pPr>
      <w:bookmarkStart w:id="114" w:name="_ETM_Q1_2853744"/>
      <w:bookmarkStart w:id="115" w:name="_ETM_Q1_2853775"/>
      <w:bookmarkEnd w:id="114"/>
      <w:bookmarkEnd w:id="115"/>
      <w:r>
        <w:rPr>
          <w:rtl/>
        </w:rPr>
        <w:t xml:space="preserve">מי ששוהה </w:t>
      </w:r>
      <w:bookmarkStart w:id="116" w:name="_ETM_Q1_2854823"/>
      <w:bookmarkEnd w:id="116"/>
      <w:r>
        <w:rPr>
          <w:rtl/>
        </w:rPr>
        <w:t>שלא כדין בישראל חובה להרחיק, זה חובה בחוק. סעיף 13.</w:t>
      </w:r>
    </w:p>
    <w:p w:rsidR="004F2DF3" w:rsidRDefault="004F2DF3" w:rsidP="004F2DF3">
      <w:pPr>
        <w:rPr>
          <w:rtl/>
        </w:rPr>
      </w:pPr>
      <w:bookmarkStart w:id="117" w:name="_ETM_Q1_2863378"/>
      <w:bookmarkStart w:id="118" w:name="_ETM_Q1_2863472"/>
      <w:bookmarkStart w:id="119" w:name="_ETM_Q1_2864612"/>
      <w:bookmarkEnd w:id="117"/>
      <w:bookmarkEnd w:id="118"/>
      <w:bookmarkEnd w:id="119"/>
    </w:p>
    <w:p w:rsidR="004F2DF3" w:rsidRDefault="004F2DF3" w:rsidP="004F2DF3">
      <w:pPr>
        <w:pStyle w:val="a5"/>
        <w:keepNext/>
        <w:rPr>
          <w:rtl/>
        </w:rPr>
      </w:pPr>
      <w:bookmarkStart w:id="120" w:name="ET_speaker_6360_1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20"/>
    </w:p>
    <w:p w:rsidR="004F2DF3" w:rsidRDefault="004F2DF3" w:rsidP="004F2DF3">
      <w:pPr>
        <w:pStyle w:val="KeepWithNext"/>
        <w:rPr>
          <w:rtl/>
        </w:rPr>
      </w:pPr>
    </w:p>
    <w:p w:rsidR="004F2DF3" w:rsidRDefault="004F2DF3" w:rsidP="004F2DF3">
      <w:pPr>
        <w:rPr>
          <w:rtl/>
        </w:rPr>
      </w:pPr>
      <w:bookmarkStart w:id="121" w:name="_ETM_Q1_2865065"/>
      <w:bookmarkStart w:id="122" w:name="_ETM_Q1_2865112"/>
      <w:bookmarkEnd w:id="121"/>
      <w:bookmarkEnd w:id="122"/>
      <w:r>
        <w:rPr>
          <w:rtl/>
        </w:rPr>
        <w:t>יש פה הסתייגות.</w:t>
      </w:r>
    </w:p>
    <w:p w:rsidR="004F2DF3" w:rsidRDefault="004F2DF3" w:rsidP="004F2DF3">
      <w:pPr>
        <w:rPr>
          <w:rtl/>
        </w:rPr>
      </w:pPr>
      <w:bookmarkStart w:id="123" w:name="_ETM_Q1_2867956"/>
      <w:bookmarkStart w:id="124" w:name="_ETM_Q1_2868034"/>
      <w:bookmarkStart w:id="125" w:name="_ETM_Q1_2868925"/>
      <w:bookmarkEnd w:id="123"/>
      <w:bookmarkEnd w:id="124"/>
      <w:bookmarkEnd w:id="125"/>
    </w:p>
    <w:p w:rsidR="004F2DF3" w:rsidRDefault="004F2DF3" w:rsidP="004F2DF3">
      <w:pPr>
        <w:pStyle w:val="a5"/>
        <w:keepNext/>
        <w:rPr>
          <w:rtl/>
        </w:rPr>
      </w:pPr>
      <w:bookmarkStart w:id="126" w:name="ET_speaker_תומר_רוזנר_1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26"/>
    </w:p>
    <w:p w:rsidR="004F2DF3" w:rsidRDefault="004F2DF3" w:rsidP="004F2DF3">
      <w:pPr>
        <w:pStyle w:val="KeepWithNext"/>
        <w:rPr>
          <w:rtl/>
        </w:rPr>
      </w:pPr>
    </w:p>
    <w:p w:rsidR="004F2DF3" w:rsidRDefault="004F2DF3" w:rsidP="004F2DF3">
      <w:pPr>
        <w:rPr>
          <w:rtl/>
        </w:rPr>
      </w:pPr>
      <w:bookmarkStart w:id="127" w:name="_ETM_Q1_2869394"/>
      <w:bookmarkStart w:id="128" w:name="_ETM_Q1_2869441"/>
      <w:bookmarkEnd w:id="127"/>
      <w:bookmarkEnd w:id="128"/>
      <w:r>
        <w:rPr>
          <w:rtl/>
        </w:rPr>
        <w:t xml:space="preserve">אם המדינה או באמצעות שר הפנים החליטה לתת לו </w:t>
      </w:r>
      <w:proofErr w:type="spellStart"/>
      <w:r>
        <w:rPr>
          <w:rtl/>
        </w:rPr>
        <w:t>רשיון</w:t>
      </w:r>
      <w:proofErr w:type="spellEnd"/>
      <w:r>
        <w:rPr>
          <w:rtl/>
        </w:rPr>
        <w:t xml:space="preserve"> ישיבה כזה או אחר בישראל, במקרה של </w:t>
      </w:r>
      <w:bookmarkStart w:id="129" w:name="_ETM_Q1_2872675"/>
      <w:bookmarkEnd w:id="129"/>
      <w:r>
        <w:rPr>
          <w:rtl/>
        </w:rPr>
        <w:t xml:space="preserve">מסתננים מה שניתן להם זה </w:t>
      </w:r>
      <w:proofErr w:type="spellStart"/>
      <w:r>
        <w:rPr>
          <w:rtl/>
        </w:rPr>
        <w:t>רשיון</w:t>
      </w:r>
      <w:proofErr w:type="spellEnd"/>
      <w:r>
        <w:rPr>
          <w:rtl/>
        </w:rPr>
        <w:t xml:space="preserve"> ישיבה לפי </w:t>
      </w:r>
      <w:bookmarkStart w:id="130" w:name="_ETM_Q1_11023"/>
      <w:bookmarkEnd w:id="130"/>
      <w:r>
        <w:rPr>
          <w:rtl/>
        </w:rPr>
        <w:t xml:space="preserve">סעיף 2א5 מכוח הגנה קבוצתית, זה </w:t>
      </w:r>
      <w:bookmarkStart w:id="131" w:name="_ETM_Q1_2878848"/>
      <w:bookmarkEnd w:id="131"/>
      <w:r>
        <w:rPr>
          <w:rtl/>
        </w:rPr>
        <w:t>מה שהמדינה החליטה לתת להם.</w:t>
      </w:r>
    </w:p>
    <w:p w:rsidR="004F2DF3" w:rsidRDefault="004F2DF3" w:rsidP="004F2DF3">
      <w:pPr>
        <w:rPr>
          <w:rtl/>
        </w:rPr>
      </w:pPr>
      <w:bookmarkStart w:id="132" w:name="_ETM_Q1_2882379"/>
      <w:bookmarkStart w:id="133" w:name="_ETM_Q1_2882473"/>
      <w:bookmarkStart w:id="134" w:name="_ETM_Q1_2883036"/>
      <w:bookmarkEnd w:id="132"/>
      <w:bookmarkEnd w:id="133"/>
      <w:bookmarkEnd w:id="134"/>
    </w:p>
    <w:p w:rsidR="004F2DF3" w:rsidRDefault="004F2DF3" w:rsidP="004F2DF3">
      <w:pPr>
        <w:pStyle w:val="a5"/>
        <w:keepNext/>
        <w:rPr>
          <w:rtl/>
        </w:rPr>
      </w:pPr>
      <w:bookmarkStart w:id="135" w:name="ET_speaker_6157_1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35"/>
    </w:p>
    <w:p w:rsidR="004F2DF3" w:rsidRDefault="004F2DF3" w:rsidP="004F2DF3">
      <w:pPr>
        <w:pStyle w:val="KeepWithNext"/>
        <w:rPr>
          <w:rtl/>
        </w:rPr>
      </w:pPr>
    </w:p>
    <w:p w:rsidR="004F2DF3" w:rsidRDefault="004F2DF3" w:rsidP="004F2DF3">
      <w:pPr>
        <w:rPr>
          <w:rtl/>
        </w:rPr>
      </w:pPr>
      <w:bookmarkStart w:id="136" w:name="_ETM_Q1_2883473"/>
      <w:bookmarkStart w:id="137" w:name="_ETM_Q1_2883520"/>
      <w:bookmarkEnd w:id="136"/>
      <w:bookmarkEnd w:id="137"/>
      <w:r>
        <w:rPr>
          <w:rtl/>
        </w:rPr>
        <w:t xml:space="preserve">אני מבין. יש לי רק שאלה. </w:t>
      </w:r>
      <w:bookmarkStart w:id="138" w:name="_ETM_Q1_2892987"/>
      <w:bookmarkEnd w:id="138"/>
      <w:r>
        <w:rPr>
          <w:rtl/>
        </w:rPr>
        <w:t xml:space="preserve">אדם היום מחזיק </w:t>
      </w:r>
      <w:proofErr w:type="spellStart"/>
      <w:r>
        <w:rPr>
          <w:rtl/>
        </w:rPr>
        <w:t>רשיון</w:t>
      </w:r>
      <w:proofErr w:type="spellEnd"/>
      <w:r>
        <w:rPr>
          <w:rtl/>
        </w:rPr>
        <w:t xml:space="preserve"> ישיבה, שהסמכות לבטלו היא סמכות ברשות. </w:t>
      </w:r>
      <w:bookmarkStart w:id="139" w:name="_ETM_Q1_2901503"/>
      <w:bookmarkEnd w:id="139"/>
      <w:r>
        <w:rPr>
          <w:rtl/>
        </w:rPr>
        <w:t xml:space="preserve">אך אם מבטלים, </w:t>
      </w:r>
      <w:proofErr w:type="spellStart"/>
      <w:r>
        <w:rPr>
          <w:rtl/>
        </w:rPr>
        <w:t>מייד</w:t>
      </w:r>
      <w:proofErr w:type="spellEnd"/>
      <w:r>
        <w:rPr>
          <w:rtl/>
        </w:rPr>
        <w:t xml:space="preserve"> קמה חובה להרחיקו, כלומר בשנייה שמבוטל </w:t>
      </w:r>
      <w:proofErr w:type="spellStart"/>
      <w:r>
        <w:rPr>
          <w:rtl/>
        </w:rPr>
        <w:t>הרשיון</w:t>
      </w:r>
      <w:proofErr w:type="spellEnd"/>
      <w:r>
        <w:rPr>
          <w:rtl/>
        </w:rPr>
        <w:t xml:space="preserve"> יש חובה להרחיק. </w:t>
      </w:r>
      <w:bookmarkStart w:id="140" w:name="_ETM_Q1_2909113"/>
      <w:bookmarkEnd w:id="140"/>
      <w:r>
        <w:rPr>
          <w:rtl/>
        </w:rPr>
        <w:t xml:space="preserve">מה שאנו עכשיו מייצרים זה חובה לבטל את </w:t>
      </w:r>
      <w:proofErr w:type="spellStart"/>
      <w:r>
        <w:rPr>
          <w:rtl/>
        </w:rPr>
        <w:t>הרשיון</w:t>
      </w:r>
      <w:proofErr w:type="spellEnd"/>
      <w:r>
        <w:rPr>
          <w:rtl/>
        </w:rPr>
        <w:t>?</w:t>
      </w:r>
    </w:p>
    <w:p w:rsidR="004F2DF3" w:rsidRDefault="004F2DF3" w:rsidP="004F2DF3">
      <w:pPr>
        <w:rPr>
          <w:rtl/>
        </w:rPr>
      </w:pPr>
      <w:bookmarkStart w:id="141" w:name="_ETM_Q1_2914041"/>
      <w:bookmarkStart w:id="142" w:name="_ETM_Q1_2914135"/>
      <w:bookmarkEnd w:id="141"/>
      <w:bookmarkEnd w:id="142"/>
    </w:p>
    <w:p w:rsidR="004F2DF3" w:rsidRDefault="004F2DF3" w:rsidP="004F2DF3">
      <w:pPr>
        <w:pStyle w:val="a5"/>
        <w:keepNext/>
        <w:rPr>
          <w:rtl/>
        </w:rPr>
      </w:pPr>
      <w:bookmarkStart w:id="143" w:name="_ETM_Q1_2914197"/>
      <w:bookmarkStart w:id="144" w:name="_ETM_Q1_2914275"/>
      <w:bookmarkEnd w:id="143"/>
      <w:bookmarkEnd w:id="144"/>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45" w:name="_ETM_Q1_2914604"/>
      <w:bookmarkStart w:id="146" w:name="_ETM_Q1_2914682"/>
      <w:bookmarkEnd w:id="145"/>
      <w:bookmarkEnd w:id="146"/>
      <w:r>
        <w:rPr>
          <w:rtl/>
        </w:rPr>
        <w:t>ולהרחיק.</w:t>
      </w:r>
    </w:p>
    <w:p w:rsidR="004F2DF3" w:rsidRDefault="004F2DF3" w:rsidP="004F2DF3">
      <w:pPr>
        <w:rPr>
          <w:rtl/>
        </w:rPr>
      </w:pPr>
      <w:bookmarkStart w:id="147" w:name="_ETM_Q1_2915854"/>
      <w:bookmarkStart w:id="148" w:name="_ETM_Q1_2915932"/>
      <w:bookmarkEnd w:id="147"/>
      <w:bookmarkEnd w:id="148"/>
    </w:p>
    <w:p w:rsidR="004F2DF3" w:rsidRDefault="004F2DF3" w:rsidP="004F2DF3">
      <w:pPr>
        <w:pStyle w:val="-"/>
        <w:keepNext/>
        <w:rPr>
          <w:rtl/>
        </w:rPr>
      </w:pPr>
      <w:bookmarkStart w:id="149" w:name="ET_speakercontinue_6157_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9"/>
    </w:p>
    <w:p w:rsidR="004F2DF3" w:rsidRDefault="004F2DF3" w:rsidP="004F2DF3">
      <w:pPr>
        <w:pStyle w:val="KeepWithNext"/>
        <w:rPr>
          <w:rtl/>
        </w:rPr>
      </w:pPr>
    </w:p>
    <w:p w:rsidR="004F2DF3" w:rsidRDefault="004F2DF3" w:rsidP="004F2DF3">
      <w:pPr>
        <w:rPr>
          <w:rtl/>
        </w:rPr>
      </w:pPr>
      <w:bookmarkStart w:id="150" w:name="_ETM_Q1_2916588"/>
      <w:bookmarkEnd w:id="150"/>
      <w:r>
        <w:rPr>
          <w:rtl/>
        </w:rPr>
        <w:t xml:space="preserve">אני לא </w:t>
      </w:r>
      <w:bookmarkStart w:id="151" w:name="_ETM_Q1_2917088"/>
      <w:bookmarkEnd w:id="151"/>
      <w:r>
        <w:rPr>
          <w:rtl/>
        </w:rPr>
        <w:t>צריך עוד חובה להרחיק.</w:t>
      </w:r>
    </w:p>
    <w:p w:rsidR="004F2DF3" w:rsidRDefault="004F2DF3" w:rsidP="004F2DF3">
      <w:pPr>
        <w:rPr>
          <w:rtl/>
        </w:rPr>
      </w:pPr>
      <w:bookmarkStart w:id="152" w:name="_ETM_Q1_2921868"/>
      <w:bookmarkStart w:id="153" w:name="_ETM_Q1_2921962"/>
      <w:bookmarkStart w:id="154" w:name="_ETM_Q1_2923775"/>
      <w:bookmarkEnd w:id="152"/>
      <w:bookmarkEnd w:id="153"/>
      <w:bookmarkEnd w:id="154"/>
    </w:p>
    <w:p w:rsidR="004F2DF3" w:rsidRDefault="004F2DF3" w:rsidP="004F2DF3">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155" w:name="_ETM_Q1_2924212"/>
      <w:bookmarkStart w:id="156" w:name="_ETM_Q1_2924243"/>
      <w:bookmarkEnd w:id="155"/>
      <w:bookmarkEnd w:id="156"/>
      <w:r>
        <w:rPr>
          <w:rtl/>
        </w:rPr>
        <w:t xml:space="preserve">לכאורה </w:t>
      </w:r>
      <w:bookmarkStart w:id="157" w:name="_ETM_Q1_27260"/>
      <w:bookmarkEnd w:id="157"/>
      <w:r>
        <w:rPr>
          <w:rtl/>
        </w:rPr>
        <w:t>ממילא הוא חייב להרחיקו. אנו חוזרים על האמירה.</w:t>
      </w:r>
    </w:p>
    <w:p w:rsidR="004F2DF3" w:rsidRDefault="004F2DF3" w:rsidP="004F2DF3">
      <w:pPr>
        <w:rPr>
          <w:rtl/>
        </w:rPr>
      </w:pPr>
      <w:bookmarkStart w:id="158" w:name="_ETM_Q1_2925665"/>
      <w:bookmarkStart w:id="159" w:name="_ETM_Q1_2925743"/>
      <w:bookmarkStart w:id="160" w:name="_ETM_Q1_2927821"/>
      <w:bookmarkEnd w:id="158"/>
      <w:bookmarkEnd w:id="159"/>
      <w:bookmarkEnd w:id="160"/>
    </w:p>
    <w:p w:rsidR="004F2DF3" w:rsidRDefault="004F2DF3" w:rsidP="004F2DF3">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161" w:name="_ETM_Q1_2928228"/>
      <w:bookmarkStart w:id="162" w:name="_ETM_Q1_2928259"/>
      <w:bookmarkEnd w:id="161"/>
      <w:bookmarkEnd w:id="162"/>
      <w:r>
        <w:rPr>
          <w:rtl/>
        </w:rPr>
        <w:t xml:space="preserve">השאלה האם החזרה הזו </w:t>
      </w:r>
      <w:bookmarkStart w:id="163" w:name="_ETM_Q1_2930462"/>
      <w:bookmarkEnd w:id="163"/>
      <w:r>
        <w:rPr>
          <w:rtl/>
        </w:rPr>
        <w:t>מזיקה.</w:t>
      </w:r>
    </w:p>
    <w:p w:rsidR="004F2DF3" w:rsidRDefault="004F2DF3" w:rsidP="004F2DF3">
      <w:pPr>
        <w:rPr>
          <w:rtl/>
        </w:rPr>
      </w:pPr>
      <w:bookmarkStart w:id="164" w:name="_ETM_Q1_2934103"/>
      <w:bookmarkStart w:id="165" w:name="_ETM_Q1_2934181"/>
      <w:bookmarkStart w:id="166" w:name="_ETM_Q1_2934978"/>
      <w:bookmarkEnd w:id="164"/>
      <w:bookmarkEnd w:id="165"/>
      <w:bookmarkEnd w:id="166"/>
    </w:p>
    <w:p w:rsidR="004F2DF3" w:rsidRDefault="004F2DF3" w:rsidP="004F2DF3">
      <w:pPr>
        <w:pStyle w:val="a5"/>
        <w:keepNext/>
        <w:rPr>
          <w:rtl/>
        </w:rPr>
      </w:pPr>
      <w:bookmarkStart w:id="167" w:name="ET_speaker_גלעד_קרן_21"/>
      <w:r>
        <w:rPr>
          <w:rStyle w:val="TagStyle"/>
          <w:rFonts w:hint="cs"/>
          <w:rtl/>
        </w:rPr>
        <w:lastRenderedPageBreak/>
        <w:t xml:space="preserve"> &lt;&lt; דובר &gt;&gt; </w:t>
      </w:r>
      <w:r>
        <w:rPr>
          <w:rFonts w:hint="cs"/>
          <w:rtl/>
        </w:rPr>
        <w:t>גלעד קרן:</w:t>
      </w:r>
      <w:r>
        <w:rPr>
          <w:rStyle w:val="TagStyle"/>
          <w:rFonts w:hint="cs"/>
          <w:rtl/>
        </w:rPr>
        <w:t xml:space="preserve"> &lt;&lt; דובר &gt;&gt;</w:t>
      </w:r>
      <w:r>
        <w:rPr>
          <w:rFonts w:hint="cs"/>
          <w:rtl/>
        </w:rPr>
        <w:t xml:space="preserve">   </w:t>
      </w:r>
      <w:bookmarkEnd w:id="167"/>
    </w:p>
    <w:p w:rsidR="004F2DF3" w:rsidRDefault="004F2DF3" w:rsidP="004F2DF3">
      <w:pPr>
        <w:pStyle w:val="KeepWithNext"/>
        <w:rPr>
          <w:rtl/>
        </w:rPr>
      </w:pPr>
    </w:p>
    <w:p w:rsidR="004F2DF3" w:rsidRDefault="004F2DF3" w:rsidP="004F2DF3">
      <w:pPr>
        <w:rPr>
          <w:rtl/>
        </w:rPr>
      </w:pPr>
      <w:bookmarkStart w:id="168" w:name="_ETM_Q1_2935400"/>
      <w:bookmarkStart w:id="169" w:name="_ETM_Q1_2935431"/>
      <w:bookmarkEnd w:id="168"/>
      <w:bookmarkEnd w:id="169"/>
      <w:r>
        <w:rPr>
          <w:rtl/>
        </w:rPr>
        <w:t xml:space="preserve">לא מזיקה כי אנו מפנים לאותו </w:t>
      </w:r>
      <w:bookmarkStart w:id="170" w:name="_ETM_Q1_38462"/>
      <w:bookmarkEnd w:id="170"/>
      <w:r>
        <w:rPr>
          <w:rtl/>
        </w:rPr>
        <w:t xml:space="preserve">סעיף 13 שאתה מדבר עליו. כותבים: ירחיקו לפי סעיף 13 </w:t>
      </w:r>
      <w:bookmarkStart w:id="171" w:name="_ETM_Q1_43767"/>
      <w:bookmarkEnd w:id="171"/>
      <w:r>
        <w:rPr>
          <w:rtl/>
        </w:rPr>
        <w:t xml:space="preserve">באופן </w:t>
      </w:r>
      <w:proofErr w:type="spellStart"/>
      <w:r>
        <w:rPr>
          <w:rtl/>
        </w:rPr>
        <w:t>מיידי</w:t>
      </w:r>
      <w:proofErr w:type="spellEnd"/>
      <w:r>
        <w:rPr>
          <w:rtl/>
        </w:rPr>
        <w:t>.</w:t>
      </w:r>
    </w:p>
    <w:p w:rsidR="004F2DF3" w:rsidRDefault="004F2DF3" w:rsidP="004F2DF3">
      <w:pPr>
        <w:rPr>
          <w:rtl/>
        </w:rPr>
      </w:pPr>
    </w:p>
    <w:p w:rsidR="004F2DF3" w:rsidRDefault="004F2DF3" w:rsidP="004F2DF3">
      <w:pPr>
        <w:pStyle w:val="a5"/>
        <w:keepNext/>
        <w:rPr>
          <w:rtl/>
        </w:rPr>
      </w:pPr>
      <w:bookmarkStart w:id="172" w:name="ET_speaker_6157_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2"/>
    </w:p>
    <w:p w:rsidR="004F2DF3" w:rsidRDefault="004F2DF3" w:rsidP="004F2DF3">
      <w:pPr>
        <w:pStyle w:val="KeepWithNext"/>
        <w:rPr>
          <w:rtl/>
        </w:rPr>
      </w:pPr>
    </w:p>
    <w:p w:rsidR="004F2DF3" w:rsidRDefault="004F2DF3" w:rsidP="004F2DF3">
      <w:pPr>
        <w:rPr>
          <w:rtl/>
        </w:rPr>
      </w:pPr>
      <w:bookmarkStart w:id="173" w:name="_ETM_Q1_2937072"/>
      <w:bookmarkStart w:id="174" w:name="_ETM_Q1_2937150"/>
      <w:bookmarkStart w:id="175" w:name="_ETM_Q1_2938260"/>
      <w:bookmarkStart w:id="176" w:name="_ETM_Q1_2938369"/>
      <w:bookmarkEnd w:id="173"/>
      <w:bookmarkEnd w:id="174"/>
      <w:bookmarkEnd w:id="175"/>
      <w:bookmarkEnd w:id="176"/>
      <w:r>
        <w:rPr>
          <w:rtl/>
        </w:rPr>
        <w:t xml:space="preserve">מה שאתה עושה עכשיו זה הוראה לעניין </w:t>
      </w:r>
      <w:proofErr w:type="spellStart"/>
      <w:r>
        <w:rPr>
          <w:rtl/>
        </w:rPr>
        <w:t>רשיונו</w:t>
      </w:r>
      <w:bookmarkStart w:id="177" w:name="_ETM_Q1_5942"/>
      <w:bookmarkEnd w:id="177"/>
      <w:r>
        <w:rPr>
          <w:rtl/>
        </w:rPr>
        <w:t>ת</w:t>
      </w:r>
      <w:proofErr w:type="spellEnd"/>
      <w:r>
        <w:rPr>
          <w:rtl/>
        </w:rPr>
        <w:t xml:space="preserve"> ישיבה.</w:t>
      </w:r>
    </w:p>
    <w:p w:rsidR="004F2DF3" w:rsidRDefault="004F2DF3" w:rsidP="004F2DF3">
      <w:pPr>
        <w:rPr>
          <w:rtl/>
        </w:rPr>
      </w:pPr>
    </w:p>
    <w:p w:rsidR="004F2DF3" w:rsidRDefault="004F2DF3" w:rsidP="004F2DF3">
      <w:pPr>
        <w:pStyle w:val="a5"/>
        <w:keepNext/>
        <w:rPr>
          <w:rtl/>
        </w:rPr>
      </w:pPr>
      <w:bookmarkStart w:id="178" w:name="ET_speaker_תומר_רוזנר_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78"/>
    </w:p>
    <w:p w:rsidR="004F2DF3" w:rsidRDefault="004F2DF3" w:rsidP="004F2DF3">
      <w:pPr>
        <w:pStyle w:val="KeepWithNext"/>
        <w:rPr>
          <w:rtl/>
        </w:rPr>
      </w:pPr>
    </w:p>
    <w:p w:rsidR="004F2DF3" w:rsidRDefault="004F2DF3" w:rsidP="004F2DF3">
      <w:pPr>
        <w:rPr>
          <w:rtl/>
        </w:rPr>
      </w:pPr>
      <w:r>
        <w:rPr>
          <w:rtl/>
        </w:rPr>
        <w:t>חד משמעית.</w:t>
      </w:r>
    </w:p>
    <w:p w:rsidR="004F2DF3" w:rsidRDefault="004F2DF3" w:rsidP="004F2DF3">
      <w:pPr>
        <w:rPr>
          <w:rtl/>
        </w:rPr>
      </w:pPr>
    </w:p>
    <w:p w:rsidR="004F2DF3" w:rsidRDefault="004F2DF3" w:rsidP="004F2DF3">
      <w:pPr>
        <w:pStyle w:val="a5"/>
        <w:keepNext/>
        <w:rPr>
          <w:rtl/>
        </w:rPr>
      </w:pPr>
      <w:bookmarkStart w:id="179" w:name="ET_speaker_6157_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9"/>
    </w:p>
    <w:p w:rsidR="004F2DF3" w:rsidRDefault="004F2DF3" w:rsidP="004F2DF3">
      <w:pPr>
        <w:pStyle w:val="KeepWithNext"/>
        <w:rPr>
          <w:rtl/>
        </w:rPr>
      </w:pPr>
    </w:p>
    <w:p w:rsidR="004F2DF3" w:rsidRDefault="004F2DF3" w:rsidP="004F2DF3">
      <w:pPr>
        <w:rPr>
          <w:rtl/>
        </w:rPr>
      </w:pPr>
      <w:r>
        <w:rPr>
          <w:rtl/>
        </w:rPr>
        <w:t xml:space="preserve">אומר: </w:t>
      </w:r>
      <w:proofErr w:type="spellStart"/>
      <w:r>
        <w:rPr>
          <w:rtl/>
        </w:rPr>
        <w:t>רשיון</w:t>
      </w:r>
      <w:proofErr w:type="spellEnd"/>
      <w:r>
        <w:rPr>
          <w:rtl/>
        </w:rPr>
        <w:t xml:space="preserve"> שאדם מחזיק- - אם הוא תומך משפטית.</w:t>
      </w:r>
    </w:p>
    <w:p w:rsidR="004F2DF3" w:rsidRDefault="004F2DF3" w:rsidP="004F2DF3">
      <w:pPr>
        <w:rPr>
          <w:rtl/>
        </w:rPr>
      </w:pPr>
      <w:bookmarkStart w:id="180" w:name="_ETM_Q1_2941573"/>
      <w:bookmarkStart w:id="181" w:name="_ETM_Q1_2941651"/>
      <w:bookmarkEnd w:id="180"/>
      <w:bookmarkEnd w:id="181"/>
    </w:p>
    <w:p w:rsidR="004F2DF3" w:rsidRDefault="004F2DF3" w:rsidP="004F2DF3">
      <w:pPr>
        <w:pStyle w:val="a5"/>
        <w:keepNext/>
        <w:rPr>
          <w:rtl/>
        </w:rPr>
      </w:pPr>
      <w:bookmarkStart w:id="182" w:name="_ETM_Q1_2941697"/>
      <w:bookmarkStart w:id="183" w:name="_ETM_Q1_2941776"/>
      <w:bookmarkEnd w:id="182"/>
      <w:bookmarkEnd w:id="183"/>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84" w:name="_ETM_Q1_2942104"/>
      <w:bookmarkStart w:id="185" w:name="_ETM_Q1_2942213"/>
      <w:bookmarkEnd w:id="184"/>
      <w:bookmarkEnd w:id="185"/>
      <w:r>
        <w:rPr>
          <w:rtl/>
        </w:rPr>
        <w:t>חש פה שני דברים מעבר למצב המשפטי כיום.</w:t>
      </w:r>
    </w:p>
    <w:p w:rsidR="004F2DF3" w:rsidRDefault="004F2DF3" w:rsidP="004F2DF3">
      <w:pPr>
        <w:rPr>
          <w:rtl/>
        </w:rPr>
      </w:pPr>
      <w:bookmarkStart w:id="186" w:name="_ETM_Q1_2944229"/>
      <w:bookmarkStart w:id="187" w:name="_ETM_Q1_2944307"/>
      <w:bookmarkStart w:id="188" w:name="_ETM_Q1_2944932"/>
      <w:bookmarkEnd w:id="186"/>
      <w:bookmarkEnd w:id="187"/>
      <w:bookmarkEnd w:id="188"/>
    </w:p>
    <w:p w:rsidR="004F2DF3" w:rsidRDefault="004F2DF3" w:rsidP="004F2DF3">
      <w:pPr>
        <w:pStyle w:val="a5"/>
        <w:keepNext/>
        <w:rPr>
          <w:rtl/>
        </w:rPr>
      </w:pPr>
      <w:bookmarkStart w:id="189" w:name="ET_speaker_גלעד_קרן_2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89"/>
    </w:p>
    <w:p w:rsidR="004F2DF3" w:rsidRDefault="004F2DF3" w:rsidP="004F2DF3">
      <w:pPr>
        <w:pStyle w:val="KeepWithNext"/>
        <w:rPr>
          <w:rtl/>
        </w:rPr>
      </w:pPr>
    </w:p>
    <w:p w:rsidR="004F2DF3" w:rsidRDefault="004F2DF3" w:rsidP="004F2DF3">
      <w:pPr>
        <w:rPr>
          <w:rtl/>
        </w:rPr>
      </w:pPr>
      <w:bookmarkStart w:id="190" w:name="_ETM_Q1_2945385"/>
      <w:bookmarkStart w:id="191" w:name="_ETM_Q1_2945448"/>
      <w:bookmarkEnd w:id="190"/>
      <w:bookmarkEnd w:id="191"/>
      <w:r>
        <w:rPr>
          <w:rtl/>
        </w:rPr>
        <w:t xml:space="preserve">בגלל המצב </w:t>
      </w:r>
      <w:bookmarkStart w:id="192" w:name="_ETM_Q1_2946448"/>
      <w:bookmarkEnd w:id="192"/>
      <w:r>
        <w:rPr>
          <w:rtl/>
        </w:rPr>
        <w:t>המיוחד של אנש</w:t>
      </w:r>
      <w:r w:rsidR="00CF7268">
        <w:rPr>
          <w:rtl/>
        </w:rPr>
        <w:t>ים</w:t>
      </w:r>
      <w:r>
        <w:rPr>
          <w:rtl/>
        </w:rPr>
        <w:t xml:space="preserve"> שאנו מדברים עליהם </w:t>
      </w:r>
      <w:bookmarkStart w:id="193" w:name="_ETM_Q1_38693"/>
      <w:bookmarkEnd w:id="193"/>
      <w:r>
        <w:rPr>
          <w:rtl/>
        </w:rPr>
        <w:t xml:space="preserve">שיש להם ההגנה הקבוצתית, אנו מדגישים פה שביטול </w:t>
      </w:r>
      <w:proofErr w:type="spellStart"/>
      <w:r>
        <w:rPr>
          <w:rtl/>
        </w:rPr>
        <w:t>רשיון</w:t>
      </w:r>
      <w:proofErr w:type="spellEnd"/>
      <w:r>
        <w:rPr>
          <w:rtl/>
        </w:rPr>
        <w:t xml:space="preserve"> הישיבה משמעותו הרחקה לפי </w:t>
      </w:r>
      <w:bookmarkStart w:id="194" w:name="_ETM_Q1_2954761"/>
      <w:bookmarkEnd w:id="194"/>
      <w:r>
        <w:rPr>
          <w:rtl/>
        </w:rPr>
        <w:t xml:space="preserve">סעיף 13 </w:t>
      </w:r>
      <w:proofErr w:type="spellStart"/>
      <w:r>
        <w:rPr>
          <w:rtl/>
        </w:rPr>
        <w:t>מיידית</w:t>
      </w:r>
      <w:proofErr w:type="spellEnd"/>
      <w:r>
        <w:rPr>
          <w:rtl/>
        </w:rPr>
        <w:t>. אנחנו לא רוצים שיהיה מצב שיגידו: אומנם ביטלנו אבל יש להם ההגנה הקבוצתית.</w:t>
      </w:r>
    </w:p>
    <w:p w:rsidR="004F2DF3" w:rsidRDefault="004F2DF3" w:rsidP="004F2DF3">
      <w:pPr>
        <w:rPr>
          <w:rtl/>
        </w:rPr>
      </w:pPr>
      <w:bookmarkStart w:id="195" w:name="_ETM_Q1_2959402"/>
      <w:bookmarkStart w:id="196" w:name="_ETM_Q1_2959496"/>
      <w:bookmarkEnd w:id="195"/>
      <w:bookmarkEnd w:id="196"/>
    </w:p>
    <w:p w:rsidR="004F2DF3" w:rsidRDefault="004F2DF3" w:rsidP="004F2DF3">
      <w:pPr>
        <w:pStyle w:val="af8"/>
        <w:keepNext/>
        <w:rPr>
          <w:rtl/>
        </w:rPr>
      </w:pPr>
      <w:bookmarkStart w:id="197" w:name="ET_yor_5069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
    </w:p>
    <w:p w:rsidR="004F2DF3" w:rsidRDefault="004F2DF3" w:rsidP="004F2DF3">
      <w:pPr>
        <w:pStyle w:val="KeepWithNext"/>
        <w:rPr>
          <w:rtl/>
        </w:rPr>
      </w:pPr>
    </w:p>
    <w:p w:rsidR="004F2DF3" w:rsidRDefault="004F2DF3" w:rsidP="004F2DF3">
      <w:pPr>
        <w:rPr>
          <w:rtl/>
        </w:rPr>
      </w:pPr>
      <w:bookmarkStart w:id="198" w:name="_ETM_Q1_2960980"/>
      <w:bookmarkEnd w:id="198"/>
      <w:r>
        <w:rPr>
          <w:rtl/>
        </w:rPr>
        <w:t>לכן החוק הזה מודגש לעניין זה. זה הרציונל שלו.</w:t>
      </w:r>
    </w:p>
    <w:p w:rsidR="004F2DF3" w:rsidRDefault="004F2DF3" w:rsidP="004F2DF3">
      <w:pPr>
        <w:rPr>
          <w:rtl/>
        </w:rPr>
      </w:pPr>
      <w:bookmarkStart w:id="199" w:name="_ETM_Q1_2963387"/>
      <w:bookmarkStart w:id="200" w:name="_ETM_Q1_2963465"/>
      <w:bookmarkEnd w:id="199"/>
      <w:bookmarkEnd w:id="200"/>
    </w:p>
    <w:p w:rsidR="004F2DF3" w:rsidRDefault="004F2DF3" w:rsidP="004F2DF3">
      <w:pPr>
        <w:pStyle w:val="a5"/>
        <w:keepNext/>
        <w:rPr>
          <w:rtl/>
        </w:rPr>
      </w:pPr>
      <w:bookmarkStart w:id="201" w:name="_ETM_Q1_2964590"/>
      <w:bookmarkStart w:id="202" w:name="_ETM_Q1_2966246"/>
      <w:bookmarkEnd w:id="201"/>
      <w:bookmarkEnd w:id="20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203" w:name="_ETM_Q1_2966684"/>
      <w:bookmarkStart w:id="204" w:name="_ETM_Q1_2966746"/>
      <w:bookmarkEnd w:id="203"/>
      <w:bookmarkEnd w:id="204"/>
      <w:r>
        <w:rPr>
          <w:rtl/>
        </w:rPr>
        <w:t xml:space="preserve">שאלתי, </w:t>
      </w:r>
      <w:bookmarkStart w:id="205" w:name="_ETM_Q1_2967777"/>
      <w:bookmarkEnd w:id="205"/>
      <w:r>
        <w:rPr>
          <w:rtl/>
        </w:rPr>
        <w:t>קיבלתי תשובה. הכול בסדר.</w:t>
      </w:r>
    </w:p>
    <w:p w:rsidR="004F2DF3" w:rsidRDefault="004F2DF3" w:rsidP="004F2DF3">
      <w:pPr>
        <w:rPr>
          <w:rtl/>
        </w:rPr>
      </w:pPr>
      <w:bookmarkStart w:id="206" w:name="_ETM_Q1_2996093"/>
      <w:bookmarkStart w:id="207" w:name="_ETM_Q1_2996203"/>
      <w:bookmarkEnd w:id="206"/>
      <w:bookmarkEnd w:id="207"/>
    </w:p>
    <w:p w:rsidR="004F2DF3" w:rsidRDefault="004F2DF3" w:rsidP="004F2DF3">
      <w:pPr>
        <w:pStyle w:val="a5"/>
        <w:keepNext/>
        <w:rPr>
          <w:rtl/>
        </w:rPr>
      </w:pPr>
      <w:bookmarkStart w:id="208" w:name="_ETM_Q1_3022580"/>
      <w:bookmarkStart w:id="209" w:name="_ETM_Q1_3022673"/>
      <w:bookmarkEnd w:id="208"/>
      <w:bookmarkEnd w:id="209"/>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10" w:name="_ETM_Q1_3023142"/>
      <w:bookmarkStart w:id="211" w:name="_ETM_Q1_3023251"/>
      <w:bookmarkEnd w:id="210"/>
      <w:bookmarkEnd w:id="211"/>
      <w:r>
        <w:rPr>
          <w:rtl/>
        </w:rPr>
        <w:t xml:space="preserve">כפי שהסברתי, השינוי במצב המשפטי הקיים הוא </w:t>
      </w:r>
      <w:bookmarkStart w:id="212" w:name="_ETM_Q1_3027502"/>
      <w:bookmarkEnd w:id="212"/>
      <w:r>
        <w:rPr>
          <w:rtl/>
        </w:rPr>
        <w:t xml:space="preserve">בשני היבטים עיקריים – יש שינויים נוספים אך שני השינויים העיקריים הם: יצירת החזקה במצב </w:t>
      </w:r>
      <w:bookmarkStart w:id="213" w:name="_ETM_Q1_3035659"/>
      <w:bookmarkEnd w:id="213"/>
      <w:r>
        <w:rPr>
          <w:rtl/>
        </w:rPr>
        <w:t xml:space="preserve">שבו קבע שר הפנים שיש ראיות מספיקות לכך שמדובר בתומך </w:t>
      </w:r>
      <w:bookmarkStart w:id="214" w:name="_ETM_Q1_3043377"/>
      <w:bookmarkEnd w:id="214"/>
      <w:r>
        <w:rPr>
          <w:rtl/>
        </w:rPr>
        <w:t xml:space="preserve">ממשל, נוצרת חזקה שלא צפויה לו סכנה לחירותו או לחייו, </w:t>
      </w:r>
      <w:bookmarkStart w:id="215" w:name="_ETM_Q1_3051127"/>
      <w:bookmarkEnd w:id="215"/>
      <w:r>
        <w:rPr>
          <w:rtl/>
        </w:rPr>
        <w:t xml:space="preserve">חזקה שלא קיימת כיום בדין והנטל </w:t>
      </w:r>
      <w:proofErr w:type="spellStart"/>
      <w:r>
        <w:rPr>
          <w:rtl/>
        </w:rPr>
        <w:t>להוכיחה</w:t>
      </w:r>
      <w:proofErr w:type="spellEnd"/>
      <w:r>
        <w:rPr>
          <w:rtl/>
        </w:rPr>
        <w:t xml:space="preserve"> היום לכאורה מוטל על שר הפנים כדי שהוא </w:t>
      </w:r>
      <w:bookmarkStart w:id="216" w:name="_ETM_Q1_3056815"/>
      <w:bookmarkEnd w:id="216"/>
      <w:r>
        <w:rPr>
          <w:rtl/>
        </w:rPr>
        <w:t xml:space="preserve">יוכל להרחיקו למדינתו או מדינה שלישית. זה שינוי אחד. השינוי השני הוא שבמצב שבו קמה החזקה הזו, ולא נסתרה על </w:t>
      </w:r>
      <w:bookmarkStart w:id="217" w:name="_ETM_Q1_3072092"/>
      <w:bookmarkEnd w:id="217"/>
      <w:r>
        <w:rPr>
          <w:rtl/>
        </w:rPr>
        <w:t xml:space="preserve">ידי המסתנן שתמך בממשל, יש חובה לבטל את </w:t>
      </w:r>
      <w:proofErr w:type="spellStart"/>
      <w:r>
        <w:rPr>
          <w:rtl/>
        </w:rPr>
        <w:t>רישון</w:t>
      </w:r>
      <w:proofErr w:type="spellEnd"/>
      <w:r>
        <w:rPr>
          <w:rtl/>
        </w:rPr>
        <w:t xml:space="preserve"> הישיבה </w:t>
      </w:r>
      <w:bookmarkStart w:id="218" w:name="_ETM_Q1_3079920"/>
      <w:bookmarkEnd w:id="218"/>
      <w:r>
        <w:rPr>
          <w:rtl/>
        </w:rPr>
        <w:t xml:space="preserve">שניתן לו מכוח ההגנה הקבוצתית, ומן הסתם מיניה </w:t>
      </w:r>
      <w:proofErr w:type="spellStart"/>
      <w:r>
        <w:rPr>
          <w:rtl/>
        </w:rPr>
        <w:t>וביניה</w:t>
      </w:r>
      <w:proofErr w:type="spellEnd"/>
      <w:r>
        <w:rPr>
          <w:rtl/>
        </w:rPr>
        <w:t xml:space="preserve"> הוא הופך לשוהה שלא כדין ואז יש חובה </w:t>
      </w:r>
      <w:bookmarkStart w:id="219" w:name="_ETM_Q1_3087061"/>
      <w:bookmarkEnd w:id="219"/>
      <w:r>
        <w:rPr>
          <w:rtl/>
        </w:rPr>
        <w:t xml:space="preserve">להרחיקו מישראל. זה לגבי ההצעה הראשונה, החלק הראשון. אני מציע שנקריא </w:t>
      </w:r>
      <w:bookmarkStart w:id="220" w:name="_ETM_Q1_3094468"/>
      <w:bookmarkEnd w:id="220"/>
      <w:r>
        <w:rPr>
          <w:rtl/>
        </w:rPr>
        <w:t xml:space="preserve">את החלק הזה ואז נסביר את החלק השני, נקריא את החלק השני, ונשמע </w:t>
      </w:r>
      <w:bookmarkStart w:id="221" w:name="_ETM_Q1_37771"/>
      <w:bookmarkEnd w:id="221"/>
      <w:r>
        <w:rPr>
          <w:rtl/>
        </w:rPr>
        <w:t xml:space="preserve">הערות על שניהם. </w:t>
      </w:r>
    </w:p>
    <w:p w:rsidR="004F2DF3" w:rsidRDefault="004F2DF3" w:rsidP="004F2DF3">
      <w:pPr>
        <w:rPr>
          <w:rtl/>
        </w:rPr>
      </w:pPr>
      <w:bookmarkStart w:id="222" w:name="_ETM_Q1_3099953"/>
      <w:bookmarkStart w:id="223" w:name="_ETM_Q1_3100047"/>
      <w:bookmarkEnd w:id="222"/>
      <w:bookmarkEnd w:id="223"/>
    </w:p>
    <w:p w:rsidR="004F2DF3" w:rsidRDefault="004F2DF3" w:rsidP="004F2DF3">
      <w:pPr>
        <w:pStyle w:val="af8"/>
        <w:keepNext/>
        <w:rPr>
          <w:rtl/>
        </w:rPr>
      </w:pPr>
      <w:bookmarkStart w:id="224" w:name="ET_yor_5069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4"/>
    </w:p>
    <w:p w:rsidR="004F2DF3" w:rsidRDefault="004F2DF3" w:rsidP="004F2DF3">
      <w:pPr>
        <w:pStyle w:val="KeepWithNext"/>
        <w:rPr>
          <w:rtl/>
        </w:rPr>
      </w:pPr>
    </w:p>
    <w:p w:rsidR="004F2DF3" w:rsidRDefault="004F2DF3" w:rsidP="004F2DF3">
      <w:pPr>
        <w:rPr>
          <w:rtl/>
        </w:rPr>
      </w:pPr>
      <w:bookmarkStart w:id="225" w:name="_ETM_Q1_3101226"/>
      <w:bookmarkEnd w:id="225"/>
      <w:r>
        <w:rPr>
          <w:rtl/>
        </w:rPr>
        <w:t xml:space="preserve">הדיון יהיה על </w:t>
      </w:r>
      <w:bookmarkStart w:id="226" w:name="_ETM_Q1_3102695"/>
      <w:bookmarkEnd w:id="226"/>
      <w:r>
        <w:rPr>
          <w:rtl/>
        </w:rPr>
        <w:t>שניהם יחד.</w:t>
      </w:r>
    </w:p>
    <w:p w:rsidR="004F2DF3" w:rsidRDefault="004F2DF3" w:rsidP="004F2DF3">
      <w:pPr>
        <w:rPr>
          <w:rtl/>
        </w:rPr>
      </w:pPr>
      <w:bookmarkStart w:id="227" w:name="_ETM_Q1_3104117"/>
      <w:bookmarkStart w:id="228" w:name="_ETM_Q1_3104211"/>
      <w:bookmarkStart w:id="229" w:name="_ETM_Q1_3105101"/>
      <w:bookmarkEnd w:id="227"/>
      <w:bookmarkEnd w:id="228"/>
      <w:bookmarkEnd w:id="229"/>
    </w:p>
    <w:p w:rsidR="004F2DF3" w:rsidRDefault="004F2DF3" w:rsidP="004F2DF3">
      <w:pPr>
        <w:pStyle w:val="a5"/>
        <w:keepNext/>
        <w:rPr>
          <w:rtl/>
        </w:rPr>
      </w:pPr>
      <w:bookmarkStart w:id="230" w:name="ET_speaker_גלעד_קרן_2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30"/>
    </w:p>
    <w:p w:rsidR="004F2DF3" w:rsidRDefault="004F2DF3" w:rsidP="004F2DF3">
      <w:pPr>
        <w:pStyle w:val="KeepWithNext"/>
        <w:rPr>
          <w:rtl/>
        </w:rPr>
      </w:pPr>
    </w:p>
    <w:p w:rsidR="004F2DF3" w:rsidRDefault="004F2DF3" w:rsidP="004F2DF3">
      <w:pPr>
        <w:rPr>
          <w:rtl/>
        </w:rPr>
      </w:pPr>
      <w:bookmarkStart w:id="231" w:name="_ETM_Q1_3105523"/>
      <w:bookmarkStart w:id="232" w:name="_ETM_Q1_3105586"/>
      <w:bookmarkEnd w:id="231"/>
      <w:bookmarkEnd w:id="232"/>
      <w:r>
        <w:rPr>
          <w:rtl/>
        </w:rPr>
        <w:t>אני מקריא בנוסח שבפניכם עם עקוב אחרי שינויים.</w:t>
      </w:r>
      <w:r>
        <w:rPr>
          <w:rFonts w:hint="cs"/>
        </w:rPr>
        <w:t xml:space="preserve"> </w:t>
      </w:r>
      <w:r>
        <w:rPr>
          <w:rtl/>
        </w:rPr>
        <w:t xml:space="preserve">חוק הכניסה לישראל (תיקון מס' 42), </w:t>
      </w:r>
      <w:proofErr w:type="spellStart"/>
      <w:r>
        <w:rPr>
          <w:rtl/>
        </w:rPr>
        <w:t>התשפ"ה</w:t>
      </w:r>
      <w:proofErr w:type="spellEnd"/>
      <w:r>
        <w:rPr>
          <w:rtl/>
        </w:rPr>
        <w:t xml:space="preserve">–2025. 1. הוספת סעיפים 11ב עד 11ד. בחוק הכניסה לישראל, </w:t>
      </w:r>
      <w:proofErr w:type="spellStart"/>
      <w:r>
        <w:rPr>
          <w:rtl/>
        </w:rPr>
        <w:t>התשי"ב</w:t>
      </w:r>
      <w:proofErr w:type="spellEnd"/>
      <w:r>
        <w:rPr>
          <w:rtl/>
        </w:rPr>
        <w:t xml:space="preserve">–1952‏, אחרי סעיף 11א יבוא: </w:t>
      </w:r>
      <w:bookmarkStart w:id="233" w:name="_ETM_Q1_34079"/>
      <w:bookmarkEnd w:id="233"/>
      <w:r>
        <w:rPr>
          <w:rtl/>
        </w:rPr>
        <w:t>11ב. "ביטול רישיון ישיבה של מסתנן התומך בממשל מדינתו והרחקתו מישראל. (א)</w:t>
      </w:r>
      <w:r>
        <w:rPr>
          <w:rtl/>
        </w:rPr>
        <w:tab/>
        <w:t xml:space="preserve">קבע שר הפנים כי מסתנן שקיבל רישיון לישיבה בישראל לפי סעיף 2(א)(5) הוא תומך בממשל מדינתו, בהתאם לחוות דעת שהגיש לו מנהל רשות האוכלוסין וההגירה, ולאחר שנתן לאדם כאמור הזדמנות להשמיע את טענותיו – חזקה שלא נשקפת סכנה לחייו או לחירותו במדינתו. </w:t>
      </w:r>
    </w:p>
    <w:p w:rsidR="004F2DF3" w:rsidRDefault="004F2DF3" w:rsidP="004F2DF3">
      <w:pPr>
        <w:rPr>
          <w:rtl/>
        </w:rPr>
      </w:pPr>
    </w:p>
    <w:p w:rsidR="004F2DF3" w:rsidRDefault="004F2DF3" w:rsidP="004F2DF3">
      <w:pPr>
        <w:rPr>
          <w:rtl/>
        </w:rPr>
      </w:pPr>
      <w:r>
        <w:rPr>
          <w:rtl/>
        </w:rPr>
        <w:t xml:space="preserve">(ב) לא נסתרה החזקה כאמור בסעיף קטן (א), לאחר שניתנה למסתנן הזדמנות להשמיע את טענותיו לעניין זה בתוך 30 ימים מיום שנמסרה למסתנן לו הודעה על קביעה כאמור בעניינו, יבטל שר הפנים את רישיון הישיבה שניתן לו באופן </w:t>
      </w:r>
      <w:proofErr w:type="spellStart"/>
      <w:r>
        <w:rPr>
          <w:rtl/>
        </w:rPr>
        <w:t>מיידי</w:t>
      </w:r>
      <w:proofErr w:type="spellEnd"/>
      <w:r>
        <w:rPr>
          <w:rtl/>
        </w:rPr>
        <w:t>, וירחיקו מישראל למדינתו בהתאם להוראות סעיף 13.</w:t>
      </w:r>
    </w:p>
    <w:p w:rsidR="004F2DF3" w:rsidRDefault="004F2DF3" w:rsidP="004F2DF3">
      <w:pPr>
        <w:rPr>
          <w:rtl/>
        </w:rPr>
      </w:pPr>
    </w:p>
    <w:p w:rsidR="004F2DF3" w:rsidRDefault="004F2DF3" w:rsidP="004F2DF3">
      <w:pPr>
        <w:rPr>
          <w:rtl/>
        </w:rPr>
      </w:pPr>
      <w:r>
        <w:rPr>
          <w:rtl/>
        </w:rPr>
        <w:t xml:space="preserve"> (ג) בסעיף זה - "מסתנן" – כהגדרתו בחוק למניעת הסתננות (עבירות ושיפוט), </w:t>
      </w:r>
      <w:proofErr w:type="spellStart"/>
      <w:r>
        <w:rPr>
          <w:rtl/>
        </w:rPr>
        <w:t>התשי"ד</w:t>
      </w:r>
      <w:proofErr w:type="spellEnd"/>
      <w:r>
        <w:rPr>
          <w:rtl/>
        </w:rPr>
        <w:t>–1954‏;</w:t>
      </w:r>
    </w:p>
    <w:p w:rsidR="004F2DF3" w:rsidRDefault="004F2DF3" w:rsidP="004F2DF3">
      <w:pPr>
        <w:rPr>
          <w:rtl/>
        </w:rPr>
      </w:pPr>
    </w:p>
    <w:p w:rsidR="004F2DF3" w:rsidRDefault="004F2DF3" w:rsidP="004F2DF3">
      <w:pPr>
        <w:rPr>
          <w:rtl/>
        </w:rPr>
      </w:pPr>
      <w:r>
        <w:rPr>
          <w:rtl/>
        </w:rPr>
        <w:t>"תומך בממשל מדינתו" – מי שהביע תמיכה, במישרין או בעקיפין, בממשל מדינתו, לרבות קיום קשר מהותי עם נציגי מוסדות השלטון במדינתו למעט קשר כאמור שנועד לביצוע פעולה שאין דרך אחרת לבצעה."</w:t>
      </w:r>
    </w:p>
    <w:p w:rsidR="004F2DF3" w:rsidRDefault="004F2DF3" w:rsidP="004F2DF3">
      <w:pPr>
        <w:rPr>
          <w:rtl/>
        </w:rPr>
      </w:pPr>
      <w:bookmarkStart w:id="234" w:name="_ETM_Q1_3183705"/>
      <w:bookmarkStart w:id="235" w:name="_ETM_Q1_3183783"/>
      <w:bookmarkEnd w:id="234"/>
      <w:bookmarkEnd w:id="235"/>
    </w:p>
    <w:p w:rsidR="004F2DF3" w:rsidRDefault="004F2DF3" w:rsidP="004F2DF3">
      <w:pPr>
        <w:pStyle w:val="a5"/>
        <w:keepNext/>
        <w:rPr>
          <w:rtl/>
        </w:rPr>
      </w:pPr>
      <w:bookmarkStart w:id="236" w:name="_ETM_Q1_3184330"/>
      <w:bookmarkStart w:id="237" w:name="_ETM_Q1_3184392"/>
      <w:bookmarkEnd w:id="236"/>
      <w:bookmarkEnd w:id="237"/>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38" w:name="_ETM_Q1_3184814"/>
      <w:bookmarkStart w:id="239" w:name="_ETM_Q1_3184892"/>
      <w:bookmarkEnd w:id="238"/>
      <w:bookmarkEnd w:id="239"/>
      <w:r>
        <w:rPr>
          <w:rtl/>
        </w:rPr>
        <w:t xml:space="preserve">זה החלק </w:t>
      </w:r>
      <w:bookmarkStart w:id="240" w:name="_ETM_Q1_3186111"/>
      <w:bookmarkEnd w:id="240"/>
      <w:r>
        <w:rPr>
          <w:rtl/>
        </w:rPr>
        <w:t xml:space="preserve">הזה. החלק השני עוסק בסוגיה אחרת לחלוטין שלא קשורה לשאלת התמיכה בממשל כי תמיכה בממשל יכולה </w:t>
      </w:r>
      <w:bookmarkStart w:id="241" w:name="_ETM_Q1_3192377"/>
      <w:bookmarkEnd w:id="241"/>
      <w:r>
        <w:rPr>
          <w:rtl/>
        </w:rPr>
        <w:t xml:space="preserve">להיות גם תמיכה שנעשית באמצעים לגיטימיים שלא בדרך של עבירה, שלא </w:t>
      </w:r>
      <w:bookmarkStart w:id="242" w:name="_ETM_Q1_3198846"/>
      <w:bookmarkEnd w:id="242"/>
      <w:r>
        <w:rPr>
          <w:rtl/>
        </w:rPr>
        <w:t xml:space="preserve">בדרך אלימות או בדרך של מעשים אסורים. תמיכה יכולה להיות תמיכה </w:t>
      </w:r>
      <w:bookmarkStart w:id="243" w:name="_ETM_Q1_3206738"/>
      <w:bookmarkEnd w:id="243"/>
      <w:r>
        <w:rPr>
          <w:rtl/>
        </w:rPr>
        <w:t xml:space="preserve">– הבעת תמיכה משמעותית. זה נושא אחר שעניינו ביצוע עבירות </w:t>
      </w:r>
      <w:bookmarkStart w:id="244" w:name="_ETM_Q1_3214645"/>
      <w:bookmarkEnd w:id="244"/>
      <w:r>
        <w:rPr>
          <w:rtl/>
        </w:rPr>
        <w:t xml:space="preserve">על ידי מסתנן. </w:t>
      </w:r>
    </w:p>
    <w:p w:rsidR="004F2DF3" w:rsidRDefault="004F2DF3" w:rsidP="004F2DF3">
      <w:pPr>
        <w:rPr>
          <w:rtl/>
        </w:rPr>
      </w:pPr>
      <w:bookmarkStart w:id="245" w:name="_ETM_Q1_3217926"/>
      <w:bookmarkStart w:id="246" w:name="_ETM_Q1_3218020"/>
      <w:bookmarkStart w:id="247" w:name="_ETM_Q1_3218785"/>
      <w:bookmarkEnd w:id="245"/>
      <w:bookmarkEnd w:id="246"/>
      <w:bookmarkEnd w:id="247"/>
    </w:p>
    <w:p w:rsidR="004F2DF3" w:rsidRDefault="004F2DF3" w:rsidP="004F2DF3">
      <w:pPr>
        <w:pStyle w:val="a5"/>
        <w:keepNext/>
        <w:rPr>
          <w:rtl/>
        </w:rPr>
      </w:pPr>
      <w:bookmarkStart w:id="248" w:name="ET_speaker_6360_2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48"/>
    </w:p>
    <w:p w:rsidR="004F2DF3" w:rsidRDefault="004F2DF3" w:rsidP="004F2DF3">
      <w:pPr>
        <w:pStyle w:val="KeepWithNext"/>
        <w:rPr>
          <w:rtl/>
        </w:rPr>
      </w:pPr>
    </w:p>
    <w:p w:rsidR="004F2DF3" w:rsidRDefault="004F2DF3" w:rsidP="004F2DF3">
      <w:pPr>
        <w:rPr>
          <w:rtl/>
        </w:rPr>
      </w:pPr>
      <w:bookmarkStart w:id="249" w:name="_ETM_Q1_3219270"/>
      <w:bookmarkStart w:id="250" w:name="_ETM_Q1_3219301"/>
      <w:bookmarkEnd w:id="249"/>
      <w:bookmarkEnd w:id="250"/>
      <w:r>
        <w:rPr>
          <w:rtl/>
        </w:rPr>
        <w:t xml:space="preserve">שאז אין שום קשר אם הוא תומך </w:t>
      </w:r>
      <w:bookmarkStart w:id="251" w:name="_ETM_Q1_3222555"/>
      <w:bookmarkEnd w:id="251"/>
      <w:r>
        <w:rPr>
          <w:rtl/>
        </w:rPr>
        <w:t>או מתנגד.</w:t>
      </w:r>
    </w:p>
    <w:p w:rsidR="004F2DF3" w:rsidRDefault="004F2DF3" w:rsidP="004F2DF3">
      <w:pPr>
        <w:rPr>
          <w:rtl/>
        </w:rPr>
      </w:pPr>
      <w:bookmarkStart w:id="252" w:name="_ETM_Q1_3223648"/>
      <w:bookmarkStart w:id="253" w:name="_ETM_Q1_3223726"/>
      <w:bookmarkEnd w:id="252"/>
      <w:bookmarkEnd w:id="253"/>
    </w:p>
    <w:p w:rsidR="004F2DF3" w:rsidRDefault="004F2DF3" w:rsidP="004F2DF3">
      <w:pPr>
        <w:pStyle w:val="a5"/>
        <w:keepNext/>
        <w:rPr>
          <w:rtl/>
        </w:rPr>
      </w:pPr>
      <w:bookmarkStart w:id="254" w:name="_ETM_Q1_3224352"/>
      <w:bookmarkEnd w:id="254"/>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55" w:name="_ETM_Q1_3225352"/>
      <w:bookmarkStart w:id="256" w:name="_ETM_Q1_3225430"/>
      <w:bookmarkEnd w:id="255"/>
      <w:bookmarkEnd w:id="256"/>
      <w:r>
        <w:rPr>
          <w:rtl/>
        </w:rPr>
        <w:t>נכון. יכול להיות מתנגד או תומך.</w:t>
      </w:r>
    </w:p>
    <w:p w:rsidR="004F2DF3" w:rsidRDefault="004F2DF3" w:rsidP="004F2DF3">
      <w:pPr>
        <w:rPr>
          <w:rtl/>
        </w:rPr>
      </w:pPr>
      <w:bookmarkStart w:id="257" w:name="_ETM_Q1_3226649"/>
      <w:bookmarkStart w:id="258" w:name="_ETM_Q1_3226727"/>
      <w:bookmarkEnd w:id="257"/>
      <w:bookmarkEnd w:id="258"/>
    </w:p>
    <w:p w:rsidR="004F2DF3" w:rsidRDefault="004F2DF3" w:rsidP="004F2DF3">
      <w:pPr>
        <w:pStyle w:val="af8"/>
        <w:keepNext/>
        <w:rPr>
          <w:rtl/>
        </w:rPr>
      </w:pPr>
      <w:bookmarkStart w:id="259" w:name="ET_yor_5069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
    </w:p>
    <w:p w:rsidR="004F2DF3" w:rsidRDefault="004F2DF3" w:rsidP="004F2DF3">
      <w:pPr>
        <w:pStyle w:val="KeepWithNext"/>
        <w:rPr>
          <w:rtl/>
        </w:rPr>
      </w:pPr>
    </w:p>
    <w:p w:rsidR="004F2DF3" w:rsidRDefault="004F2DF3" w:rsidP="004F2DF3">
      <w:pPr>
        <w:rPr>
          <w:rtl/>
        </w:rPr>
      </w:pPr>
      <w:bookmarkStart w:id="260" w:name="_ETM_Q1_3227258"/>
      <w:bookmarkEnd w:id="260"/>
      <w:r>
        <w:rPr>
          <w:rtl/>
        </w:rPr>
        <w:t xml:space="preserve">זה עלה בדיוני הוועדה וגם בהצעת החוק של חברת הכנסת </w:t>
      </w:r>
      <w:proofErr w:type="spellStart"/>
      <w:r>
        <w:rPr>
          <w:rtl/>
        </w:rPr>
        <w:t>סון</w:t>
      </w:r>
      <w:proofErr w:type="spellEnd"/>
      <w:r>
        <w:rPr>
          <w:rtl/>
        </w:rPr>
        <w:t xml:space="preserve"> הר מלך ושלך בשונה מההצעה </w:t>
      </w:r>
      <w:bookmarkStart w:id="261" w:name="_ETM_Q1_3232055"/>
      <w:bookmarkEnd w:id="261"/>
      <w:r>
        <w:rPr>
          <w:rtl/>
        </w:rPr>
        <w:t>של יוליה.</w:t>
      </w:r>
    </w:p>
    <w:p w:rsidR="004F2DF3" w:rsidRDefault="004F2DF3" w:rsidP="004F2DF3">
      <w:pPr>
        <w:rPr>
          <w:rtl/>
        </w:rPr>
      </w:pPr>
      <w:bookmarkStart w:id="262" w:name="_ETM_Q1_3233118"/>
      <w:bookmarkStart w:id="263" w:name="_ETM_Q1_3233196"/>
      <w:bookmarkEnd w:id="262"/>
      <w:bookmarkEnd w:id="263"/>
    </w:p>
    <w:p w:rsidR="004F2DF3" w:rsidRDefault="004F2DF3" w:rsidP="004F2DF3">
      <w:pPr>
        <w:pStyle w:val="a5"/>
        <w:keepNext/>
        <w:rPr>
          <w:rtl/>
        </w:rPr>
      </w:pPr>
      <w:bookmarkStart w:id="264" w:name="_ETM_Q1_3233399"/>
      <w:bookmarkStart w:id="265" w:name="_ETM_Q1_3233477"/>
      <w:bookmarkEnd w:id="264"/>
      <w:bookmarkEnd w:id="265"/>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66" w:name="_ETM_Q1_3233837"/>
      <w:bookmarkStart w:id="267" w:name="_ETM_Q1_3233915"/>
      <w:bookmarkEnd w:id="266"/>
      <w:bookmarkEnd w:id="267"/>
      <w:r>
        <w:rPr>
          <w:rtl/>
        </w:rPr>
        <w:t xml:space="preserve">וזה, אני מדגיש, לא קשור לנושא ההגנה הקבוצתית. גם אם במצב שבו </w:t>
      </w:r>
      <w:bookmarkStart w:id="268" w:name="_ETM_Q1_3240141"/>
      <w:bookmarkEnd w:id="268"/>
      <w:r>
        <w:rPr>
          <w:rtl/>
        </w:rPr>
        <w:t xml:space="preserve">או קיבל לכאורה </w:t>
      </w:r>
      <w:proofErr w:type="spellStart"/>
      <w:r>
        <w:rPr>
          <w:rtl/>
        </w:rPr>
        <w:t>רשיון</w:t>
      </w:r>
      <w:proofErr w:type="spellEnd"/>
      <w:r>
        <w:rPr>
          <w:rtl/>
        </w:rPr>
        <w:t xml:space="preserve"> ישיבה </w:t>
      </w:r>
      <w:bookmarkStart w:id="269" w:name="_ETM_Q1_23838"/>
      <w:bookmarkEnd w:id="269"/>
      <w:r>
        <w:rPr>
          <w:rtl/>
        </w:rPr>
        <w:t xml:space="preserve">מסוג אחר שלא קיבל בכלל </w:t>
      </w:r>
      <w:proofErr w:type="spellStart"/>
      <w:r>
        <w:rPr>
          <w:rtl/>
        </w:rPr>
        <w:t>רשיון</w:t>
      </w:r>
      <w:proofErr w:type="spellEnd"/>
      <w:r>
        <w:rPr>
          <w:rtl/>
        </w:rPr>
        <w:t xml:space="preserve"> ישיבה, אין קשר בכלל לשאלת ההגנה הקבוצתית. זה עילה </w:t>
      </w:r>
      <w:bookmarkStart w:id="270" w:name="_ETM_Q1_3247126"/>
      <w:bookmarkEnd w:id="270"/>
      <w:r>
        <w:rPr>
          <w:rtl/>
        </w:rPr>
        <w:t xml:space="preserve">שעומדת בפני עצמה שבמסגרתה מוטלת חובה </w:t>
      </w:r>
      <w:bookmarkStart w:id="271" w:name="_ETM_Q1_37248"/>
      <w:bookmarkEnd w:id="271"/>
      <w:r>
        <w:rPr>
          <w:rtl/>
        </w:rPr>
        <w:t xml:space="preserve">על שר הפנים לשקול את הרחקתו של המסתנן. כלומר </w:t>
      </w:r>
      <w:bookmarkStart w:id="272" w:name="_ETM_Q1_3255657"/>
      <w:bookmarkEnd w:id="272"/>
      <w:r>
        <w:rPr>
          <w:rtl/>
        </w:rPr>
        <w:t xml:space="preserve">מה המצב שאנו מתארים בעילה הזו – כשיש לנו מסתנן </w:t>
      </w:r>
      <w:bookmarkStart w:id="273" w:name="_ETM_Q1_3261423"/>
      <w:bookmarkEnd w:id="273"/>
      <w:r>
        <w:rPr>
          <w:rtl/>
        </w:rPr>
        <w:t xml:space="preserve">שהורשע בעבירה שעונשה המרבי הוא שלוש שנות מאסר או יותר בלי קשר </w:t>
      </w:r>
      <w:bookmarkStart w:id="274" w:name="_ETM_Q1_3267455"/>
      <w:bookmarkEnd w:id="274"/>
      <w:r>
        <w:rPr>
          <w:rtl/>
        </w:rPr>
        <w:t xml:space="preserve">לשאלה איזה עונש קיבל בפועל. למשל בעבירת גניבה שעונשה שלוש </w:t>
      </w:r>
      <w:bookmarkStart w:id="275" w:name="_ETM_Q1_3275377"/>
      <w:bookmarkEnd w:id="275"/>
      <w:r>
        <w:rPr>
          <w:rtl/>
        </w:rPr>
        <w:t xml:space="preserve">שנות מאסר, ייתכן שגזרו עליו עבודות שירות או חצי שנמת מאסר, לא משנה, די בכך שעונשה המרבי של העבירה הוא שלוש </w:t>
      </w:r>
      <w:bookmarkStart w:id="276" w:name="_ETM_Q1_3282315"/>
      <w:bookmarkEnd w:id="276"/>
      <w:r>
        <w:rPr>
          <w:rtl/>
        </w:rPr>
        <w:t xml:space="preserve">שנות מאסר או יותר, במצב הזה יש חובה על שר </w:t>
      </w:r>
      <w:bookmarkStart w:id="277" w:name="_ETM_Q1_3288031"/>
      <w:bookmarkEnd w:id="277"/>
      <w:r>
        <w:rPr>
          <w:rtl/>
        </w:rPr>
        <w:t xml:space="preserve">הפנים לשקול את הרחקתו מישראל. כמובן ניתנת לו זכות טיעון, </w:t>
      </w:r>
      <w:bookmarkStart w:id="278" w:name="_ETM_Q1_3294828"/>
      <w:bookmarkEnd w:id="278"/>
      <w:r>
        <w:rPr>
          <w:rtl/>
        </w:rPr>
        <w:t xml:space="preserve">אם הוא יכול להוכיח שלמרות שהוא בר הרחקה, יש סכנה, </w:t>
      </w:r>
      <w:bookmarkStart w:id="279" w:name="_ETM_Q1_3304195"/>
      <w:bookmarkEnd w:id="279"/>
      <w:r>
        <w:rPr>
          <w:rtl/>
        </w:rPr>
        <w:t>שהוא לא מהווה סכנה- -</w:t>
      </w:r>
    </w:p>
    <w:p w:rsidR="004F2DF3" w:rsidRDefault="004F2DF3" w:rsidP="004F2DF3">
      <w:pPr>
        <w:rPr>
          <w:rtl/>
        </w:rPr>
      </w:pPr>
      <w:bookmarkStart w:id="280" w:name="_ETM_Q1_3307445"/>
      <w:bookmarkStart w:id="281" w:name="_ETM_Q1_3307539"/>
      <w:bookmarkStart w:id="282" w:name="_ETM_Q1_3308179"/>
      <w:bookmarkEnd w:id="280"/>
      <w:bookmarkEnd w:id="281"/>
      <w:bookmarkEnd w:id="282"/>
    </w:p>
    <w:p w:rsidR="004F2DF3" w:rsidRDefault="004F2DF3" w:rsidP="004F2DF3">
      <w:pPr>
        <w:pStyle w:val="a5"/>
        <w:keepNext/>
        <w:rPr>
          <w:rtl/>
        </w:rPr>
      </w:pPr>
      <w:bookmarkStart w:id="283" w:name="ET_speaker_6356_3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83"/>
    </w:p>
    <w:p w:rsidR="004F2DF3" w:rsidRDefault="004F2DF3" w:rsidP="004F2DF3">
      <w:pPr>
        <w:pStyle w:val="KeepWithNext"/>
        <w:rPr>
          <w:rtl/>
        </w:rPr>
      </w:pPr>
    </w:p>
    <w:p w:rsidR="004F2DF3" w:rsidRDefault="004F2DF3" w:rsidP="004F2DF3">
      <w:pPr>
        <w:rPr>
          <w:rtl/>
        </w:rPr>
      </w:pPr>
      <w:bookmarkStart w:id="284" w:name="_ETM_Q1_3308695"/>
      <w:bookmarkStart w:id="285" w:name="_ETM_Q1_3308742"/>
      <w:bookmarkEnd w:id="284"/>
      <w:bookmarkEnd w:id="285"/>
      <w:r>
        <w:rPr>
          <w:rtl/>
        </w:rPr>
        <w:t xml:space="preserve">זה זכות שהיא גם ביחס לכל </w:t>
      </w:r>
      <w:bookmarkStart w:id="286" w:name="_ETM_Q1_3311742"/>
      <w:bookmarkEnd w:id="286"/>
      <w:r>
        <w:rPr>
          <w:rtl/>
        </w:rPr>
        <w:t xml:space="preserve">שאר האירועים? זכות השימוע. האם זכות השימוע קיימת היום </w:t>
      </w:r>
      <w:bookmarkStart w:id="287" w:name="_ETM_Q1_3326665"/>
      <w:bookmarkEnd w:id="287"/>
      <w:r>
        <w:rPr>
          <w:rtl/>
        </w:rPr>
        <w:t>בחוק או זה תוספת?</w:t>
      </w:r>
    </w:p>
    <w:p w:rsidR="004F2DF3" w:rsidRDefault="004F2DF3" w:rsidP="004F2DF3">
      <w:pPr>
        <w:rPr>
          <w:rtl/>
        </w:rPr>
      </w:pPr>
      <w:bookmarkStart w:id="288" w:name="_ETM_Q1_3318055"/>
      <w:bookmarkStart w:id="289" w:name="_ETM_Q1_3318133"/>
      <w:bookmarkEnd w:id="288"/>
      <w:bookmarkEnd w:id="289"/>
    </w:p>
    <w:p w:rsidR="004F2DF3" w:rsidRDefault="004F2DF3" w:rsidP="004F2DF3">
      <w:pPr>
        <w:pStyle w:val="a5"/>
        <w:keepNext/>
        <w:rPr>
          <w:rtl/>
        </w:rPr>
      </w:pPr>
      <w:bookmarkStart w:id="290" w:name="_ETM_Q1_3318196"/>
      <w:bookmarkStart w:id="291" w:name="_ETM_Q1_3318274"/>
      <w:bookmarkEnd w:id="290"/>
      <w:bookmarkEnd w:id="291"/>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92" w:name="_ETM_Q1_3318696"/>
      <w:bookmarkStart w:id="293" w:name="_ETM_Q1_3318789"/>
      <w:bookmarkEnd w:id="292"/>
      <w:bookmarkEnd w:id="293"/>
      <w:r>
        <w:rPr>
          <w:rtl/>
        </w:rPr>
        <w:t xml:space="preserve">זכות השימוע היא זכות בסיסית שקיימת במשפט </w:t>
      </w:r>
      <w:proofErr w:type="spellStart"/>
      <w:r>
        <w:rPr>
          <w:rtl/>
        </w:rPr>
        <w:t>המינהלי</w:t>
      </w:r>
      <w:proofErr w:type="spellEnd"/>
      <w:r>
        <w:rPr>
          <w:rtl/>
        </w:rPr>
        <w:t xml:space="preserve"> הישראלי.</w:t>
      </w:r>
    </w:p>
    <w:p w:rsidR="004F2DF3" w:rsidRDefault="004F2DF3" w:rsidP="004F2DF3">
      <w:pPr>
        <w:rPr>
          <w:rtl/>
        </w:rPr>
      </w:pPr>
      <w:bookmarkStart w:id="294" w:name="_ETM_Q1_3334869"/>
      <w:bookmarkStart w:id="295" w:name="_ETM_Q1_3334962"/>
      <w:bookmarkEnd w:id="294"/>
      <w:bookmarkEnd w:id="295"/>
    </w:p>
    <w:p w:rsidR="004F2DF3" w:rsidRDefault="004F2DF3" w:rsidP="004F2DF3">
      <w:pPr>
        <w:pStyle w:val="-"/>
        <w:keepNext/>
        <w:rPr>
          <w:rtl/>
        </w:rPr>
      </w:pPr>
      <w:bookmarkStart w:id="296" w:name="ET_speakercontinue_6356_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6"/>
    </w:p>
    <w:p w:rsidR="004F2DF3" w:rsidRDefault="004F2DF3" w:rsidP="004F2DF3">
      <w:pPr>
        <w:pStyle w:val="KeepWithNext"/>
        <w:rPr>
          <w:rtl/>
        </w:rPr>
      </w:pPr>
    </w:p>
    <w:p w:rsidR="004F2DF3" w:rsidRDefault="004F2DF3" w:rsidP="004F2DF3">
      <w:pPr>
        <w:rPr>
          <w:rtl/>
        </w:rPr>
      </w:pPr>
      <w:bookmarkStart w:id="297" w:name="_ETM_Q1_3335509"/>
      <w:bookmarkEnd w:id="297"/>
      <w:r>
        <w:rPr>
          <w:rtl/>
        </w:rPr>
        <w:t>אבל ביחס למסתננים.</w:t>
      </w:r>
    </w:p>
    <w:p w:rsidR="004F2DF3" w:rsidRDefault="004F2DF3" w:rsidP="004F2DF3">
      <w:pPr>
        <w:rPr>
          <w:rtl/>
        </w:rPr>
      </w:pPr>
      <w:bookmarkStart w:id="298" w:name="_ETM_Q1_3337713"/>
      <w:bookmarkStart w:id="299" w:name="_ETM_Q1_3337806"/>
      <w:bookmarkEnd w:id="298"/>
      <w:bookmarkEnd w:id="299"/>
    </w:p>
    <w:p w:rsidR="004F2DF3" w:rsidRDefault="004F2DF3" w:rsidP="004F2DF3">
      <w:pPr>
        <w:pStyle w:val="a5"/>
        <w:keepNext/>
        <w:rPr>
          <w:rtl/>
        </w:rPr>
      </w:pPr>
      <w:bookmarkStart w:id="300" w:name="_ETM_Q1_3338072"/>
      <w:bookmarkStart w:id="301" w:name="_ETM_Q1_3338166"/>
      <w:bookmarkEnd w:id="300"/>
      <w:bookmarkEnd w:id="301"/>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302" w:name="_ETM_Q1_3338494"/>
      <w:bookmarkStart w:id="303" w:name="_ETM_Q1_3338572"/>
      <w:bookmarkEnd w:id="302"/>
      <w:bookmarkEnd w:id="303"/>
      <w:r>
        <w:rPr>
          <w:rtl/>
        </w:rPr>
        <w:t xml:space="preserve">גם ביחס </w:t>
      </w:r>
      <w:bookmarkStart w:id="304" w:name="_ETM_Q1_3339416"/>
      <w:bookmarkEnd w:id="304"/>
      <w:r>
        <w:rPr>
          <w:rtl/>
        </w:rPr>
        <w:t>אליהם.</w:t>
      </w:r>
    </w:p>
    <w:p w:rsidR="004F2DF3" w:rsidRDefault="004F2DF3" w:rsidP="004F2DF3">
      <w:pPr>
        <w:rPr>
          <w:rtl/>
        </w:rPr>
      </w:pPr>
      <w:bookmarkStart w:id="305" w:name="_ETM_Q1_3340885"/>
      <w:bookmarkStart w:id="306" w:name="_ETM_Q1_3340994"/>
      <w:bookmarkStart w:id="307" w:name="_ETM_Q1_3341744"/>
      <w:bookmarkEnd w:id="305"/>
      <w:bookmarkEnd w:id="306"/>
      <w:bookmarkEnd w:id="307"/>
    </w:p>
    <w:p w:rsidR="004F2DF3" w:rsidRDefault="004F2DF3" w:rsidP="004F2DF3">
      <w:pPr>
        <w:pStyle w:val="a5"/>
        <w:keepNext/>
        <w:rPr>
          <w:rtl/>
        </w:rPr>
      </w:pPr>
      <w:bookmarkStart w:id="308" w:name="ET_speaker_6360_3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8"/>
    </w:p>
    <w:p w:rsidR="004F2DF3" w:rsidRDefault="004F2DF3" w:rsidP="004F2DF3">
      <w:pPr>
        <w:pStyle w:val="KeepWithNext"/>
        <w:rPr>
          <w:rtl/>
        </w:rPr>
      </w:pPr>
    </w:p>
    <w:p w:rsidR="004F2DF3" w:rsidRDefault="004F2DF3" w:rsidP="004F2DF3">
      <w:pPr>
        <w:rPr>
          <w:rtl/>
        </w:rPr>
      </w:pPr>
      <w:bookmarkStart w:id="309" w:name="_ETM_Q1_3342229"/>
      <w:bookmarkStart w:id="310" w:name="_ETM_Q1_3342275"/>
      <w:bookmarkEnd w:id="309"/>
      <w:bookmarkEnd w:id="310"/>
      <w:r>
        <w:rPr>
          <w:rtl/>
        </w:rPr>
        <w:t>תמיד וגם ביחס למסתננים.</w:t>
      </w:r>
    </w:p>
    <w:p w:rsidR="004F2DF3" w:rsidRDefault="004F2DF3" w:rsidP="004F2DF3">
      <w:pPr>
        <w:rPr>
          <w:rtl/>
        </w:rPr>
      </w:pPr>
      <w:bookmarkStart w:id="311" w:name="_ETM_Q1_3345522"/>
      <w:bookmarkStart w:id="312" w:name="_ETM_Q1_3345601"/>
      <w:bookmarkStart w:id="313" w:name="_ETM_Q1_3346288"/>
      <w:bookmarkEnd w:id="311"/>
      <w:bookmarkEnd w:id="312"/>
      <w:bookmarkEnd w:id="313"/>
    </w:p>
    <w:p w:rsidR="004F2DF3" w:rsidRDefault="004F2DF3" w:rsidP="004F2DF3">
      <w:pPr>
        <w:pStyle w:val="a5"/>
        <w:keepNext/>
        <w:rPr>
          <w:rtl/>
        </w:rPr>
      </w:pPr>
      <w:bookmarkStart w:id="314" w:name="ET_speaker_גלעד_קרן_3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14"/>
    </w:p>
    <w:p w:rsidR="004F2DF3" w:rsidRDefault="004F2DF3" w:rsidP="004F2DF3">
      <w:pPr>
        <w:pStyle w:val="KeepWithNext"/>
        <w:rPr>
          <w:rtl/>
        </w:rPr>
      </w:pPr>
    </w:p>
    <w:p w:rsidR="004F2DF3" w:rsidRDefault="004F2DF3" w:rsidP="004F2DF3">
      <w:pPr>
        <w:rPr>
          <w:rtl/>
        </w:rPr>
      </w:pPr>
      <w:bookmarkStart w:id="315" w:name="_ETM_Q1_3346726"/>
      <w:bookmarkStart w:id="316" w:name="_ETM_Q1_3346757"/>
      <w:bookmarkEnd w:id="315"/>
      <w:bookmarkEnd w:id="316"/>
      <w:r>
        <w:rPr>
          <w:rtl/>
        </w:rPr>
        <w:t xml:space="preserve">במקרה שלפנינו אנו מדברים על חובה של שר </w:t>
      </w:r>
      <w:bookmarkStart w:id="317" w:name="_ETM_Q1_3351148"/>
      <w:bookmarkEnd w:id="317"/>
      <w:r>
        <w:rPr>
          <w:rtl/>
        </w:rPr>
        <w:t xml:space="preserve">הפנים – בגלל שיש חובה לבטל את </w:t>
      </w:r>
      <w:proofErr w:type="spellStart"/>
      <w:r>
        <w:rPr>
          <w:rtl/>
        </w:rPr>
        <w:t>רשיון</w:t>
      </w:r>
      <w:proofErr w:type="spellEnd"/>
      <w:r>
        <w:rPr>
          <w:rtl/>
        </w:rPr>
        <w:t xml:space="preserve"> הישיבה ולהרחיק, </w:t>
      </w:r>
      <w:bookmarkStart w:id="318" w:name="_ETM_Q1_3359383"/>
      <w:bookmarkEnd w:id="318"/>
      <w:r>
        <w:rPr>
          <w:rtl/>
        </w:rPr>
        <w:t xml:space="preserve">אם עומדים בכל הקריטריונים שכתובים בסעיף שתכף נדבר עליהם, מתחייב </w:t>
      </w:r>
      <w:bookmarkStart w:id="319" w:name="_ETM_Q1_3367571"/>
      <w:bookmarkEnd w:id="319"/>
      <w:r>
        <w:rPr>
          <w:rtl/>
        </w:rPr>
        <w:t>לשמוע את האדם, לראות שבאמת עומד בקריטריונים שאנו צריכ</w:t>
      </w:r>
      <w:r w:rsidR="00CF7268">
        <w:rPr>
          <w:rtl/>
        </w:rPr>
        <w:t>ים</w:t>
      </w:r>
      <w:r>
        <w:rPr>
          <w:rtl/>
        </w:rPr>
        <w:t xml:space="preserve"> להרחיקו. אחד הקריטריונים שמהווה סכנה לשלום הציבור.</w:t>
      </w:r>
    </w:p>
    <w:p w:rsidR="004F2DF3" w:rsidRDefault="004F2DF3" w:rsidP="004F2DF3">
      <w:pPr>
        <w:rPr>
          <w:rtl/>
        </w:rPr>
      </w:pPr>
      <w:bookmarkStart w:id="320" w:name="_ETM_Q1_3370274"/>
      <w:bookmarkStart w:id="321" w:name="_ETM_Q1_3370368"/>
      <w:bookmarkStart w:id="322" w:name="_ETM_Q1_3371087"/>
      <w:bookmarkEnd w:id="320"/>
      <w:bookmarkEnd w:id="321"/>
      <w:bookmarkEnd w:id="322"/>
    </w:p>
    <w:p w:rsidR="004F2DF3" w:rsidRDefault="004F2DF3" w:rsidP="004F2DF3">
      <w:pPr>
        <w:pStyle w:val="a5"/>
        <w:keepNext/>
        <w:rPr>
          <w:rtl/>
        </w:rPr>
      </w:pPr>
      <w:bookmarkStart w:id="323" w:name="ET_speaker_6156_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3"/>
    </w:p>
    <w:p w:rsidR="004F2DF3" w:rsidRDefault="004F2DF3" w:rsidP="004F2DF3">
      <w:pPr>
        <w:pStyle w:val="KeepWithNext"/>
        <w:rPr>
          <w:rtl/>
        </w:rPr>
      </w:pPr>
    </w:p>
    <w:p w:rsidR="004F2DF3" w:rsidRDefault="004F2DF3" w:rsidP="004F2DF3">
      <w:pPr>
        <w:rPr>
          <w:rtl/>
        </w:rPr>
      </w:pPr>
      <w:bookmarkStart w:id="324" w:name="_ETM_Q1_3371524"/>
      <w:bookmarkStart w:id="325" w:name="_ETM_Q1_3371571"/>
      <w:bookmarkEnd w:id="324"/>
      <w:bookmarkEnd w:id="325"/>
      <w:r>
        <w:rPr>
          <w:rtl/>
        </w:rPr>
        <w:t xml:space="preserve">בהקשר הזה ברמה המשפטית יש להזכיר, שעצם ההגדרה </w:t>
      </w:r>
      <w:bookmarkStart w:id="326" w:name="_ETM_Q1_3377150"/>
      <w:bookmarkEnd w:id="326"/>
      <w:r>
        <w:rPr>
          <w:rtl/>
        </w:rPr>
        <w:t xml:space="preserve">של מסתנן, שאם אני מבין נכון, נסמכת על החוק למניעת </w:t>
      </w:r>
      <w:bookmarkStart w:id="327" w:name="_ETM_Q1_3383994"/>
      <w:bookmarkEnd w:id="327"/>
      <w:r>
        <w:rPr>
          <w:rtl/>
        </w:rPr>
        <w:t xml:space="preserve">הסתננות, לא </w:t>
      </w:r>
      <w:bookmarkStart w:id="328" w:name="_ETM_Q1_27717"/>
      <w:bookmarkEnd w:id="328"/>
      <w:r>
        <w:rPr>
          <w:rtl/>
        </w:rPr>
        <w:t xml:space="preserve">מופיעה בהגדרה בחוק הכניסה לישראל, חוק למניעת הסתננות מדבר על חזקה שניתנת לסתירה לגבי </w:t>
      </w:r>
      <w:bookmarkStart w:id="329" w:name="_ETM_Q1_3394792"/>
      <w:bookmarkEnd w:id="329"/>
      <w:r>
        <w:rPr>
          <w:rtl/>
        </w:rPr>
        <w:t>הגדרת המסתנן.</w:t>
      </w:r>
    </w:p>
    <w:p w:rsidR="004F2DF3" w:rsidRDefault="004F2DF3" w:rsidP="004F2DF3">
      <w:pPr>
        <w:rPr>
          <w:rtl/>
        </w:rPr>
      </w:pPr>
      <w:bookmarkStart w:id="330" w:name="_ETM_Q1_3397354"/>
      <w:bookmarkStart w:id="331" w:name="_ETM_Q1_3397432"/>
      <w:bookmarkStart w:id="332" w:name="_ETM_Q1_3412066"/>
      <w:bookmarkEnd w:id="330"/>
      <w:bookmarkEnd w:id="331"/>
      <w:bookmarkEnd w:id="332"/>
    </w:p>
    <w:p w:rsidR="004F2DF3" w:rsidRDefault="004F2DF3" w:rsidP="004F2DF3">
      <w:pPr>
        <w:pStyle w:val="a5"/>
        <w:keepNext/>
        <w:rPr>
          <w:rtl/>
        </w:rPr>
      </w:pPr>
      <w:bookmarkStart w:id="333" w:name="ET_speaker_6360_3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33"/>
    </w:p>
    <w:p w:rsidR="004F2DF3" w:rsidRDefault="004F2DF3" w:rsidP="004F2DF3">
      <w:pPr>
        <w:pStyle w:val="KeepWithNext"/>
        <w:rPr>
          <w:rtl/>
        </w:rPr>
      </w:pPr>
    </w:p>
    <w:p w:rsidR="004F2DF3" w:rsidRDefault="004F2DF3" w:rsidP="004F2DF3">
      <w:pPr>
        <w:rPr>
          <w:rtl/>
        </w:rPr>
      </w:pPr>
      <w:bookmarkStart w:id="334" w:name="_ETM_Q1_3412551"/>
      <w:bookmarkStart w:id="335" w:name="_ETM_Q1_3412598"/>
      <w:bookmarkEnd w:id="334"/>
      <w:bookmarkEnd w:id="335"/>
      <w:r>
        <w:rPr>
          <w:rtl/>
        </w:rPr>
        <w:t>ממש לא.</w:t>
      </w:r>
    </w:p>
    <w:p w:rsidR="004F2DF3" w:rsidRDefault="004F2DF3" w:rsidP="004F2DF3">
      <w:pPr>
        <w:rPr>
          <w:rtl/>
        </w:rPr>
      </w:pPr>
      <w:bookmarkStart w:id="336" w:name="_ETM_Q1_3413691"/>
      <w:bookmarkStart w:id="337" w:name="_ETM_Q1_3413770"/>
      <w:bookmarkEnd w:id="336"/>
      <w:bookmarkEnd w:id="337"/>
    </w:p>
    <w:p w:rsidR="004F2DF3" w:rsidRDefault="004F2DF3" w:rsidP="004F2DF3">
      <w:pPr>
        <w:pStyle w:val="a5"/>
        <w:keepNext/>
        <w:rPr>
          <w:rtl/>
        </w:rPr>
      </w:pPr>
      <w:bookmarkStart w:id="338" w:name="_ETM_Q1_3397667"/>
      <w:bookmarkStart w:id="339" w:name="_ETM_Q1_3397761"/>
      <w:bookmarkEnd w:id="338"/>
      <w:bookmarkEnd w:id="339"/>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340" w:name="_ETM_Q1_3398151"/>
      <w:bookmarkStart w:id="341" w:name="_ETM_Q1_3398229"/>
      <w:bookmarkEnd w:id="340"/>
      <w:bookmarkEnd w:id="341"/>
      <w:r>
        <w:rPr>
          <w:rtl/>
        </w:rPr>
        <w:t>לא. מסתנן זה מי שנכנס- -</w:t>
      </w:r>
    </w:p>
    <w:p w:rsidR="004F2DF3" w:rsidRDefault="004F2DF3" w:rsidP="004F2DF3">
      <w:pPr>
        <w:rPr>
          <w:rtl/>
        </w:rPr>
      </w:pPr>
      <w:bookmarkStart w:id="342" w:name="_ETM_Q1_3404425"/>
      <w:bookmarkStart w:id="343" w:name="_ETM_Q1_3404519"/>
      <w:bookmarkStart w:id="344" w:name="_ETM_Q1_3405191"/>
      <w:bookmarkEnd w:id="342"/>
      <w:bookmarkEnd w:id="343"/>
      <w:bookmarkEnd w:id="344"/>
    </w:p>
    <w:p w:rsidR="004F2DF3" w:rsidRDefault="004F2DF3" w:rsidP="004F2DF3">
      <w:pPr>
        <w:pStyle w:val="a5"/>
        <w:keepNext/>
        <w:rPr>
          <w:rtl/>
        </w:rPr>
      </w:pPr>
      <w:bookmarkStart w:id="345" w:name="ET_speaker_6360_3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45"/>
    </w:p>
    <w:p w:rsidR="004F2DF3" w:rsidRDefault="004F2DF3" w:rsidP="004F2DF3">
      <w:pPr>
        <w:pStyle w:val="KeepWithNext"/>
        <w:rPr>
          <w:rtl/>
        </w:rPr>
      </w:pPr>
    </w:p>
    <w:p w:rsidR="004F2DF3" w:rsidRDefault="004F2DF3" w:rsidP="004F2DF3">
      <w:pPr>
        <w:rPr>
          <w:rtl/>
        </w:rPr>
      </w:pPr>
      <w:r>
        <w:rPr>
          <w:rtl/>
        </w:rPr>
        <w:t xml:space="preserve">הוא רוצה לקבע פה נרטיב פשוט הפוך. </w:t>
      </w:r>
    </w:p>
    <w:p w:rsidR="004F2DF3" w:rsidRDefault="004F2DF3" w:rsidP="004F2DF3">
      <w:pPr>
        <w:rPr>
          <w:rtl/>
        </w:rPr>
      </w:pPr>
      <w:bookmarkStart w:id="346" w:name="_ETM_Q1_6338"/>
      <w:bookmarkStart w:id="347" w:name="_ETM_Q1_6447"/>
      <w:bookmarkEnd w:id="346"/>
      <w:bookmarkEnd w:id="347"/>
    </w:p>
    <w:p w:rsidR="004F2DF3" w:rsidRDefault="004F2DF3" w:rsidP="004F2DF3">
      <w:pPr>
        <w:pStyle w:val="a5"/>
        <w:keepNext/>
        <w:rPr>
          <w:rtl/>
        </w:rPr>
      </w:pPr>
      <w:bookmarkStart w:id="348" w:name="_ETM_Q1_3405613"/>
      <w:bookmarkStart w:id="349" w:name="_ETM_Q1_3405675"/>
      <w:bookmarkEnd w:id="348"/>
      <w:bookmarkEnd w:id="349"/>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350" w:name="_ETM_Q1_3415957"/>
      <w:bookmarkStart w:id="351" w:name="_ETM_Q1_3416035"/>
      <w:bookmarkEnd w:id="350"/>
      <w:bookmarkEnd w:id="351"/>
      <w:r>
        <w:rPr>
          <w:rtl/>
        </w:rPr>
        <w:t>אין חזקה. מסתנן זה שאלה עובדתית האם הוא נכנס לישראל דרך תחנת גבול או לא. אם נכנס לישראל שלא דרך תחנת גבול, הוא מסתנן.</w:t>
      </w:r>
    </w:p>
    <w:p w:rsidR="004F2DF3" w:rsidRDefault="004F2DF3" w:rsidP="004F2DF3">
      <w:pPr>
        <w:rPr>
          <w:rtl/>
        </w:rPr>
      </w:pPr>
      <w:bookmarkStart w:id="352" w:name="_ETM_Q1_3417598"/>
      <w:bookmarkStart w:id="353" w:name="_ETM_Q1_3417692"/>
      <w:bookmarkEnd w:id="352"/>
      <w:bookmarkEnd w:id="353"/>
    </w:p>
    <w:p w:rsidR="004F2DF3" w:rsidRDefault="004F2DF3" w:rsidP="004F2DF3">
      <w:pPr>
        <w:pStyle w:val="af8"/>
        <w:keepNext/>
        <w:rPr>
          <w:rtl/>
        </w:rPr>
      </w:pPr>
      <w:bookmarkStart w:id="354" w:name="ET_yor_5069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4"/>
    </w:p>
    <w:p w:rsidR="004F2DF3" w:rsidRDefault="004F2DF3" w:rsidP="004F2DF3">
      <w:pPr>
        <w:pStyle w:val="KeepWithNext"/>
        <w:rPr>
          <w:rtl/>
        </w:rPr>
      </w:pPr>
    </w:p>
    <w:p w:rsidR="004F2DF3" w:rsidRDefault="004F2DF3" w:rsidP="004F2DF3">
      <w:pPr>
        <w:rPr>
          <w:rtl/>
        </w:rPr>
      </w:pPr>
      <w:bookmarkStart w:id="355" w:name="_ETM_Q1_3418176"/>
      <w:bookmarkEnd w:id="355"/>
      <w:r>
        <w:rPr>
          <w:rtl/>
        </w:rPr>
        <w:t xml:space="preserve">חבל להפוך </w:t>
      </w:r>
      <w:bookmarkStart w:id="356" w:name="_ETM_Q1_3419676"/>
      <w:bookmarkEnd w:id="356"/>
      <w:r>
        <w:rPr>
          <w:rtl/>
        </w:rPr>
        <w:t xml:space="preserve">את הדיון הזה - - </w:t>
      </w:r>
    </w:p>
    <w:p w:rsidR="004F2DF3" w:rsidRDefault="004F2DF3" w:rsidP="004F2DF3">
      <w:pPr>
        <w:rPr>
          <w:rtl/>
        </w:rPr>
      </w:pPr>
      <w:bookmarkStart w:id="357" w:name="_ETM_Q1_3424989"/>
      <w:bookmarkStart w:id="358" w:name="_ETM_Q1_3425052"/>
      <w:bookmarkStart w:id="359" w:name="_ETM_Q1_3425708"/>
      <w:bookmarkEnd w:id="357"/>
      <w:bookmarkEnd w:id="358"/>
      <w:bookmarkEnd w:id="359"/>
    </w:p>
    <w:p w:rsidR="004F2DF3" w:rsidRDefault="004F2DF3" w:rsidP="004F2DF3">
      <w:pPr>
        <w:pStyle w:val="a5"/>
        <w:keepNext/>
        <w:rPr>
          <w:rtl/>
        </w:rPr>
      </w:pPr>
      <w:bookmarkStart w:id="360" w:name="ET_speaker_6156_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0"/>
    </w:p>
    <w:p w:rsidR="004F2DF3" w:rsidRDefault="004F2DF3" w:rsidP="004F2DF3">
      <w:pPr>
        <w:pStyle w:val="KeepWithNext"/>
        <w:rPr>
          <w:rtl/>
        </w:rPr>
      </w:pPr>
    </w:p>
    <w:p w:rsidR="004F2DF3" w:rsidRDefault="004F2DF3" w:rsidP="004F2DF3">
      <w:pPr>
        <w:rPr>
          <w:rtl/>
        </w:rPr>
      </w:pPr>
      <w:bookmarkStart w:id="361" w:name="_ETM_Q1_3426130"/>
      <w:bookmarkStart w:id="362" w:name="_ETM_Q1_3426177"/>
      <w:bookmarkEnd w:id="361"/>
      <w:bookmarkEnd w:id="362"/>
      <w:r>
        <w:rPr>
          <w:rtl/>
        </w:rPr>
        <w:t>לא בגללי.</w:t>
      </w:r>
    </w:p>
    <w:p w:rsidR="004F2DF3" w:rsidRDefault="004F2DF3" w:rsidP="004F2DF3">
      <w:pPr>
        <w:rPr>
          <w:rtl/>
        </w:rPr>
      </w:pPr>
      <w:bookmarkStart w:id="363" w:name="_ETM_Q1_3427567"/>
      <w:bookmarkStart w:id="364" w:name="_ETM_Q1_3427646"/>
      <w:bookmarkEnd w:id="363"/>
      <w:bookmarkEnd w:id="364"/>
    </w:p>
    <w:p w:rsidR="004F2DF3" w:rsidRDefault="004F2DF3" w:rsidP="004F2DF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365" w:name="_ETM_Q1_3428130"/>
      <w:bookmarkEnd w:id="365"/>
      <w:r>
        <w:rPr>
          <w:rtl/>
        </w:rPr>
        <w:t xml:space="preserve">שם זה דיונים פילוסופיים. </w:t>
      </w:r>
      <w:bookmarkStart w:id="366" w:name="_ETM_Q1_3431933"/>
      <w:bookmarkEnd w:id="366"/>
      <w:r>
        <w:rPr>
          <w:rtl/>
        </w:rPr>
        <w:t xml:space="preserve">פה אנו מתייחסים לדבר אחד. אני נכנסתי לכל ההליך </w:t>
      </w:r>
      <w:bookmarkStart w:id="367" w:name="_ETM_Q1_3438106"/>
      <w:bookmarkEnd w:id="367"/>
      <w:r>
        <w:rPr>
          <w:rtl/>
        </w:rPr>
        <w:t xml:space="preserve">הזה רק בגלל דבר אחד – לא ייתכן שמישהו נקרא שיש לו סכנה במקום מושבו כשהוא תומך בממשלה שלו, הוא </w:t>
      </w:r>
      <w:bookmarkStart w:id="368" w:name="_ETM_Q1_3443809"/>
      <w:bookmarkEnd w:id="368"/>
      <w:proofErr w:type="spellStart"/>
      <w:r>
        <w:rPr>
          <w:rtl/>
        </w:rPr>
        <w:t>ביבסיסט</w:t>
      </w:r>
      <w:proofErr w:type="spellEnd"/>
      <w:r>
        <w:rPr>
          <w:rtl/>
        </w:rPr>
        <w:t xml:space="preserve"> מה שנקרא, שם,</w:t>
      </w:r>
      <w:bookmarkStart w:id="369" w:name="_ETM_Q1_12616"/>
      <w:bookmarkEnd w:id="369"/>
      <w:r>
        <w:rPr>
          <w:rtl/>
        </w:rPr>
        <w:t xml:space="preserve"> כדי שתבין. ולא יכול להיות שעבירות עברייניות </w:t>
      </w:r>
      <w:bookmarkStart w:id="370" w:name="_ETM_Q1_3450935"/>
      <w:bookmarkEnd w:id="370"/>
      <w:r>
        <w:rPr>
          <w:rtl/>
        </w:rPr>
        <w:t xml:space="preserve">בסדרי גודל כאלה יעברו ככה. לכן אנו מחדדים את החוק. כל הפילוסופיות של כל הארגונים שחיים עם זה </w:t>
      </w:r>
      <w:bookmarkStart w:id="371" w:name="_ETM_Q1_3456810"/>
      <w:bookmarkEnd w:id="371"/>
      <w:r>
        <w:rPr>
          <w:rtl/>
        </w:rPr>
        <w:t xml:space="preserve">200 שנה וימשיכו להתפרנס מזה עוד </w:t>
      </w:r>
      <w:bookmarkStart w:id="372" w:name="_ETM_Q1_38450"/>
      <w:bookmarkEnd w:id="372"/>
      <w:r>
        <w:rPr>
          <w:rtl/>
        </w:rPr>
        <w:t xml:space="preserve">200 שנה לא מעניינות אותי. את זה </w:t>
      </w:r>
      <w:bookmarkStart w:id="373" w:name="_ETM_Q1_3465321"/>
      <w:bookmarkEnd w:id="373"/>
      <w:r>
        <w:rPr>
          <w:rtl/>
        </w:rPr>
        <w:t xml:space="preserve">תעשה שם. </w:t>
      </w:r>
      <w:bookmarkStart w:id="374" w:name="_ETM_Q1_3484994"/>
      <w:bookmarkStart w:id="375" w:name="_ETM_Q1_3485088"/>
      <w:bookmarkStart w:id="376" w:name="_ETM_Q1_3485603"/>
      <w:bookmarkEnd w:id="374"/>
      <w:bookmarkEnd w:id="375"/>
      <w:bookmarkEnd w:id="376"/>
      <w:r>
        <w:rPr>
          <w:rtl/>
        </w:rPr>
        <w:t>בבקשה.</w:t>
      </w:r>
    </w:p>
    <w:p w:rsidR="004F2DF3" w:rsidRDefault="004F2DF3" w:rsidP="004F2DF3">
      <w:pPr>
        <w:pStyle w:val="a5"/>
        <w:keepNext/>
        <w:rPr>
          <w:rStyle w:val="TagStyle"/>
          <w:rtl/>
        </w:rPr>
      </w:pPr>
      <w:bookmarkStart w:id="377" w:name="_ETM_Q1_3489197"/>
      <w:bookmarkStart w:id="378" w:name="_ETM_Q1_3489275"/>
      <w:bookmarkEnd w:id="377"/>
      <w:bookmarkEnd w:id="378"/>
    </w:p>
    <w:p w:rsidR="004F2DF3" w:rsidRDefault="004F2DF3" w:rsidP="004F2DF3">
      <w:pPr>
        <w:pStyle w:val="a5"/>
        <w:keepNext/>
        <w:rPr>
          <w:rtl/>
        </w:rPr>
      </w:pPr>
      <w:bookmarkStart w:id="379" w:name="_ETM_Q1_55296"/>
      <w:bookmarkStart w:id="380" w:name="_ETM_Q1_55330"/>
      <w:bookmarkEnd w:id="379"/>
      <w:bookmarkEnd w:id="380"/>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381" w:name="_ETM_Q1_3495276"/>
      <w:bookmarkStart w:id="382" w:name="_ETM_Q1_3495370"/>
      <w:bookmarkEnd w:id="381"/>
      <w:bookmarkEnd w:id="382"/>
      <w:r>
        <w:rPr>
          <w:rtl/>
        </w:rPr>
        <w:t xml:space="preserve">במצב הזה, כשיש הרשעה בעבירה, כלומר כבר היה הליך </w:t>
      </w:r>
      <w:bookmarkStart w:id="383" w:name="_ETM_Q1_3500942"/>
      <w:bookmarkEnd w:id="383"/>
      <w:r>
        <w:rPr>
          <w:rtl/>
        </w:rPr>
        <w:t xml:space="preserve">פלילי, ברירת המחדל היא, שבתום ריצוי העונש, כפי שנגזר על </w:t>
      </w:r>
      <w:bookmarkStart w:id="384" w:name="_ETM_Q1_3508380"/>
      <w:bookmarkEnd w:id="384"/>
      <w:r>
        <w:rPr>
          <w:rtl/>
        </w:rPr>
        <w:t xml:space="preserve">אותו מסתנן, הוא יורחק מישראל. אנו לא מתייחסים פה לשאלה, לאן יורחק – למדינתו או למדינה אחרת, כמובן </w:t>
      </w:r>
      <w:bookmarkStart w:id="385" w:name="_ETM_Q1_3514880"/>
      <w:bookmarkEnd w:id="385"/>
      <w:r>
        <w:rPr>
          <w:rtl/>
        </w:rPr>
        <w:t xml:space="preserve">לפי האפשרויות שיש למדינה ככל שישנן, ירחיקו אותו בהתאם לחוק. </w:t>
      </w:r>
      <w:bookmarkStart w:id="386" w:name="_ETM_Q1_3521224"/>
      <w:bookmarkEnd w:id="386"/>
      <w:r>
        <w:rPr>
          <w:rtl/>
        </w:rPr>
        <w:t xml:space="preserve">בחלק הקודם התייחסנו למדינתו כי החזקה נוגעת למדינתנו. פה אין חזקה </w:t>
      </w:r>
      <w:bookmarkStart w:id="387" w:name="_ETM_Q1_3528155"/>
      <w:bookmarkEnd w:id="387"/>
      <w:r>
        <w:rPr>
          <w:rtl/>
        </w:rPr>
        <w:t>כזו, אז אנו אומרים: תרחיקו אותו לאן שאפשר.</w:t>
      </w:r>
    </w:p>
    <w:p w:rsidR="004F2DF3" w:rsidRDefault="004F2DF3" w:rsidP="004F2DF3">
      <w:pPr>
        <w:rPr>
          <w:rtl/>
        </w:rPr>
      </w:pPr>
      <w:bookmarkStart w:id="388" w:name="_ETM_Q1_3532858"/>
      <w:bookmarkStart w:id="389" w:name="_ETM_Q1_3532952"/>
      <w:bookmarkEnd w:id="388"/>
      <w:bookmarkEnd w:id="389"/>
    </w:p>
    <w:p w:rsidR="004F2DF3" w:rsidRDefault="004F2DF3" w:rsidP="004F2DF3">
      <w:pPr>
        <w:rPr>
          <w:rtl/>
        </w:rPr>
      </w:pPr>
      <w:bookmarkStart w:id="390" w:name="_ETM_Q1_3532983"/>
      <w:bookmarkStart w:id="391" w:name="_ETM_Q1_3533061"/>
      <w:bookmarkEnd w:id="390"/>
      <w:bookmarkEnd w:id="391"/>
      <w:r>
        <w:rPr>
          <w:rtl/>
        </w:rPr>
        <w:lastRenderedPageBreak/>
        <w:t xml:space="preserve">לכלל הזה, שהוא כלל היסוד, </w:t>
      </w:r>
      <w:bookmarkStart w:id="392" w:name="_ETM_Q1_3536280"/>
      <w:bookmarkEnd w:id="392"/>
      <w:r>
        <w:rPr>
          <w:rtl/>
        </w:rPr>
        <w:t xml:space="preserve">כלומר לאחר שריצה את עונשו מרחיקים אותו, יש חריג, שבו בנסיבות </w:t>
      </w:r>
      <w:bookmarkStart w:id="393" w:name="_ETM_Q1_3543078"/>
      <w:bookmarkEnd w:id="393"/>
      <w:r>
        <w:rPr>
          <w:rtl/>
        </w:rPr>
        <w:t xml:space="preserve">מסוימות, כפי שמוצע, אפשר יהיה להרחיקו גם טרם ריצה את </w:t>
      </w:r>
      <w:bookmarkStart w:id="394" w:name="_ETM_Q1_3548953"/>
      <w:bookmarkEnd w:id="394"/>
      <w:r>
        <w:rPr>
          <w:rtl/>
        </w:rPr>
        <w:t xml:space="preserve">עונשו או את מלוא עונשו. אם האינטרס שבהרחקתו גובר על </w:t>
      </w:r>
      <w:bookmarkStart w:id="395" w:name="_ETM_Q1_3556875"/>
      <w:bookmarkEnd w:id="395"/>
      <w:r>
        <w:rPr>
          <w:rtl/>
        </w:rPr>
        <w:t xml:space="preserve">אינטרסים אחרים כמו ייתכן מצב שבו יש רצון, למשל, של </w:t>
      </w:r>
      <w:bookmarkStart w:id="396" w:name="_ETM_Q1_3564621"/>
      <w:bookmarkEnd w:id="396"/>
      <w:r>
        <w:rPr>
          <w:rtl/>
        </w:rPr>
        <w:t xml:space="preserve">נפגעת עבירה חמורה שאומרת שמי שגרם לה את העבירה לדעתה </w:t>
      </w:r>
      <w:bookmarkStart w:id="397" w:name="_ETM_Q1_3573887"/>
      <w:bookmarkEnd w:id="397"/>
      <w:r>
        <w:rPr>
          <w:rtl/>
        </w:rPr>
        <w:t xml:space="preserve">מן הדין שירצה את עונשו עד תום ורק אז ייצא לחופשי, זה שיקול שיש </w:t>
      </w:r>
      <w:bookmarkStart w:id="398" w:name="_ETM_Q1_3578622"/>
      <w:bookmarkEnd w:id="398"/>
      <w:r>
        <w:rPr>
          <w:rtl/>
        </w:rPr>
        <w:t xml:space="preserve">להביאו בחשבון מול השיקול של הרחקה במצב הזה. כלומר יש פה </w:t>
      </w:r>
      <w:bookmarkStart w:id="399" w:name="_ETM_Q1_3585825"/>
      <w:bookmarkEnd w:id="399"/>
      <w:r>
        <w:rPr>
          <w:rtl/>
        </w:rPr>
        <w:t xml:space="preserve">הפעלת שיקול דעת האם נכון באותן נסיבות להרחיק את המסתנן </w:t>
      </w:r>
      <w:bookmarkStart w:id="400" w:name="_ETM_Q1_3592551"/>
      <w:bookmarkEnd w:id="400"/>
      <w:r>
        <w:rPr>
          <w:rtl/>
        </w:rPr>
        <w:t xml:space="preserve">גם טרם ריצה את עונשו חלקו או כולו. במצב זה </w:t>
      </w:r>
      <w:bookmarkStart w:id="401" w:name="_ETM_Q1_3599536"/>
      <w:bookmarkEnd w:id="401"/>
      <w:r>
        <w:rPr>
          <w:rtl/>
        </w:rPr>
        <w:t xml:space="preserve">נדרשת התייעצות גם עם השר לביטחון פנים ושר לביטחון לאומי כדי לקבל </w:t>
      </w:r>
      <w:bookmarkStart w:id="402" w:name="_ETM_Q1_3608678"/>
      <w:bookmarkEnd w:id="402"/>
      <w:r>
        <w:rPr>
          <w:rtl/>
        </w:rPr>
        <w:t xml:space="preserve">את ההחלטה הזו שהיא חריג לכלל שבו מבחינת שלטון החוק, </w:t>
      </w:r>
      <w:bookmarkStart w:id="403" w:name="_ETM_Q1_3616935"/>
      <w:bookmarkEnd w:id="403"/>
      <w:r>
        <w:rPr>
          <w:rtl/>
        </w:rPr>
        <w:t xml:space="preserve">אנו מצפים שעונש שנגזר ירוצה עד תומו ורק אז יפעלו פעולות אחרות. במקרה </w:t>
      </w:r>
      <w:bookmarkStart w:id="404" w:name="_ETM_Q1_3627233"/>
      <w:bookmarkEnd w:id="404"/>
      <w:r>
        <w:rPr>
          <w:rtl/>
        </w:rPr>
        <w:t xml:space="preserve">הזה כשיש מצבים שבהם המדינה תעדיף שלא ירוצה מלוא העונש </w:t>
      </w:r>
      <w:bookmarkStart w:id="405" w:name="_ETM_Q1_3634889"/>
      <w:bookmarkEnd w:id="405"/>
      <w:r>
        <w:rPr>
          <w:rtl/>
        </w:rPr>
        <w:t xml:space="preserve">אלא שהאדם יורחק למדינה אחרת, יש רצון שיהיה  פה תהליך </w:t>
      </w:r>
      <w:bookmarkStart w:id="406" w:name="_ETM_Q1_3644327"/>
      <w:bookmarkEnd w:id="406"/>
      <w:r>
        <w:rPr>
          <w:rtl/>
        </w:rPr>
        <w:t xml:space="preserve">של הסכמה של שר המשפטים והתייעצות עם שר הביטחון ועם </w:t>
      </w:r>
      <w:bookmarkStart w:id="407" w:name="_ETM_Q1_3651892"/>
      <w:bookmarkEnd w:id="407"/>
      <w:r>
        <w:rPr>
          <w:rtl/>
        </w:rPr>
        <w:t>השר לביטחון לאומי.</w:t>
      </w:r>
    </w:p>
    <w:p w:rsidR="004F2DF3" w:rsidRDefault="004F2DF3" w:rsidP="004F2DF3">
      <w:pPr>
        <w:rPr>
          <w:rtl/>
        </w:rPr>
      </w:pPr>
      <w:bookmarkStart w:id="408" w:name="_ETM_Q1_3654470"/>
      <w:bookmarkStart w:id="409" w:name="_ETM_Q1_3654564"/>
      <w:bookmarkEnd w:id="408"/>
      <w:bookmarkEnd w:id="409"/>
    </w:p>
    <w:p w:rsidR="004F2DF3" w:rsidRDefault="004F2DF3" w:rsidP="004F2DF3">
      <w:pPr>
        <w:rPr>
          <w:rtl/>
        </w:rPr>
      </w:pPr>
      <w:bookmarkStart w:id="410" w:name="_ETM_Q1_3654595"/>
      <w:bookmarkStart w:id="411" w:name="_ETM_Q1_3654673"/>
      <w:bookmarkEnd w:id="410"/>
      <w:bookmarkEnd w:id="411"/>
      <w:r>
        <w:rPr>
          <w:rtl/>
        </w:rPr>
        <w:t xml:space="preserve">הסעיף האחרון שבהצעת </w:t>
      </w:r>
      <w:bookmarkStart w:id="412" w:name="_ETM_Q1_48515"/>
      <w:bookmarkEnd w:id="412"/>
      <w:r>
        <w:rPr>
          <w:rtl/>
        </w:rPr>
        <w:t xml:space="preserve">החוק מבהיר בצורה - בעקבות חששות שעלו פה בוועדה שהסעיפים </w:t>
      </w:r>
      <w:bookmarkStart w:id="413" w:name="_ETM_Q1_3659986"/>
      <w:bookmarkEnd w:id="413"/>
      <w:r>
        <w:rPr>
          <w:rtl/>
        </w:rPr>
        <w:t xml:space="preserve">הללו הספציפיים שעוסקים בשני </w:t>
      </w:r>
      <w:bookmarkStart w:id="414" w:name="_ETM_Q1_6459"/>
      <w:bookmarkEnd w:id="414"/>
      <w:r>
        <w:rPr>
          <w:rtl/>
        </w:rPr>
        <w:t xml:space="preserve">המצבים שתיארנו לא פוגעים ולא גורעים בסמכויות שיש לשר הפנים מכוח הדין הכללי, מכוח </w:t>
      </w:r>
      <w:bookmarkStart w:id="415" w:name="_ETM_Q1_3667674"/>
      <w:bookmarkEnd w:id="415"/>
      <w:r>
        <w:rPr>
          <w:rtl/>
        </w:rPr>
        <w:t>הסעיפים הכללים של החוק להרחיק אנשים ולאשר ישיבה.</w:t>
      </w:r>
    </w:p>
    <w:p w:rsidR="004F2DF3" w:rsidRDefault="004F2DF3" w:rsidP="004F2DF3">
      <w:pPr>
        <w:rPr>
          <w:rtl/>
        </w:rPr>
      </w:pPr>
      <w:bookmarkStart w:id="416" w:name="_ETM_Q1_3674597"/>
      <w:bookmarkStart w:id="417" w:name="_ETM_Q1_3674675"/>
      <w:bookmarkStart w:id="418" w:name="_ETM_Q1_3675503"/>
      <w:bookmarkEnd w:id="416"/>
      <w:bookmarkEnd w:id="417"/>
      <w:bookmarkEnd w:id="418"/>
    </w:p>
    <w:p w:rsidR="004F2DF3" w:rsidRDefault="004F2DF3" w:rsidP="004F2DF3">
      <w:pPr>
        <w:pStyle w:val="a5"/>
        <w:keepNext/>
        <w:rPr>
          <w:rtl/>
        </w:rPr>
      </w:pPr>
      <w:bookmarkStart w:id="419" w:name="ET_speaker_6156_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9"/>
    </w:p>
    <w:p w:rsidR="004F2DF3" w:rsidRDefault="004F2DF3" w:rsidP="004F2DF3">
      <w:pPr>
        <w:pStyle w:val="KeepWithNext"/>
        <w:rPr>
          <w:rtl/>
        </w:rPr>
      </w:pPr>
    </w:p>
    <w:p w:rsidR="004F2DF3" w:rsidRDefault="004F2DF3" w:rsidP="004F2DF3">
      <w:pPr>
        <w:rPr>
          <w:rtl/>
        </w:rPr>
      </w:pPr>
      <w:bookmarkStart w:id="420" w:name="_ETM_Q1_3675956"/>
      <w:bookmarkStart w:id="421" w:name="_ETM_Q1_3675988"/>
      <w:bookmarkEnd w:id="420"/>
      <w:bookmarkEnd w:id="421"/>
      <w:r>
        <w:rPr>
          <w:rtl/>
        </w:rPr>
        <w:t xml:space="preserve">כי אני </w:t>
      </w:r>
      <w:bookmarkStart w:id="422" w:name="_ETM_Q1_3677159"/>
      <w:bookmarkEnd w:id="422"/>
      <w:r>
        <w:rPr>
          <w:rtl/>
        </w:rPr>
        <w:t>רואה פה רק להרחיק.</w:t>
      </w:r>
    </w:p>
    <w:p w:rsidR="004F2DF3" w:rsidRDefault="004F2DF3" w:rsidP="004F2DF3">
      <w:pPr>
        <w:rPr>
          <w:rtl/>
        </w:rPr>
      </w:pPr>
      <w:bookmarkStart w:id="423" w:name="_ETM_Q1_3679816"/>
      <w:bookmarkStart w:id="424" w:name="_ETM_Q1_3679894"/>
      <w:bookmarkEnd w:id="423"/>
      <w:bookmarkEnd w:id="424"/>
    </w:p>
    <w:p w:rsidR="004F2DF3" w:rsidRDefault="004F2DF3" w:rsidP="004F2DF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425" w:name="_ETM_Q1_3680378"/>
      <w:bookmarkEnd w:id="425"/>
      <w:r>
        <w:rPr>
          <w:rtl/>
        </w:rPr>
        <w:t xml:space="preserve">כי לא דיברנו לאשר ישיבה. לא לכעוס. תקריא </w:t>
      </w:r>
      <w:bookmarkStart w:id="426" w:name="_ETM_Q1_3694463"/>
      <w:bookmarkEnd w:id="426"/>
      <w:r>
        <w:rPr>
          <w:rtl/>
        </w:rPr>
        <w:t>את החלק השני והשלישי.</w:t>
      </w:r>
    </w:p>
    <w:p w:rsidR="004F2DF3" w:rsidRDefault="004F2DF3" w:rsidP="004F2DF3">
      <w:pPr>
        <w:rPr>
          <w:rtl/>
        </w:rPr>
      </w:pPr>
      <w:bookmarkStart w:id="427" w:name="_ETM_Q1_3698791"/>
      <w:bookmarkStart w:id="428" w:name="_ETM_Q1_3698885"/>
      <w:bookmarkStart w:id="429" w:name="_ETM_Q1_3700541"/>
      <w:bookmarkEnd w:id="427"/>
      <w:bookmarkEnd w:id="428"/>
      <w:bookmarkEnd w:id="429"/>
    </w:p>
    <w:p w:rsidR="004F2DF3" w:rsidRDefault="004F2DF3" w:rsidP="004F2DF3">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430" w:name="_ETM_Q1_3700963"/>
      <w:bookmarkStart w:id="431" w:name="_ETM_Q1_3701010"/>
      <w:bookmarkEnd w:id="430"/>
      <w:bookmarkEnd w:id="431"/>
      <w:r>
        <w:rPr>
          <w:rtl/>
        </w:rPr>
        <w:t>11ג. גירוש ביטול רישיון ישיבה של מסתנן שביצע שהורשע בביצוע עבירה והרחקתו מישראל. (א) הורשע מסתנן, כהגדרתו בסעיף 11ב, בעבירה שדינה שלוש שנות מאסר או יותר, יבטל שר הפנים את רישיון הישיבה שניתן לו וירחיקו מישראל לאחר שסיים לרצות את עונשו, אם מצא כי יש בשהייתו בישראל כדי לסכן את ביטחון המדינה או את שלום הציבור, ובלבד שנתן לו הזדמנות להשמיע את טענותיו;</w:t>
      </w:r>
    </w:p>
    <w:p w:rsidR="004F2DF3" w:rsidRDefault="004F2DF3" w:rsidP="004F2DF3">
      <w:pPr>
        <w:rPr>
          <w:rtl/>
        </w:rPr>
      </w:pPr>
    </w:p>
    <w:p w:rsidR="004F2DF3" w:rsidRDefault="004F2DF3" w:rsidP="004F2DF3">
      <w:pPr>
        <w:rPr>
          <w:rtl/>
        </w:rPr>
      </w:pPr>
      <w:r>
        <w:rPr>
          <w:rtl/>
        </w:rPr>
        <w:t xml:space="preserve">(ב) על אף האמור בסעיף קטן (א), רשאי שר הפנים, בהסכמת שר המשפטים ולאחר התייעצות עם שר הביטחון והשר לביטחון לאומי, להרחיק מסתנן שהורשע כאמור באותו סעיף קטן אף אם  לא ריצה את עונשו, כולו או חלקו, אם שוכנע כי האינטרס להרחיקו מישראל באופן </w:t>
      </w:r>
      <w:proofErr w:type="spellStart"/>
      <w:r>
        <w:rPr>
          <w:rtl/>
        </w:rPr>
        <w:t>מיידי</w:t>
      </w:r>
      <w:proofErr w:type="spellEnd"/>
      <w:r>
        <w:rPr>
          <w:rtl/>
        </w:rPr>
        <w:t xml:space="preserve"> עולה על האינטרס בריצוי עונשו בישראל. </w:t>
      </w:r>
    </w:p>
    <w:p w:rsidR="004F2DF3" w:rsidRDefault="004F2DF3" w:rsidP="004F2DF3">
      <w:pPr>
        <w:rPr>
          <w:rtl/>
        </w:rPr>
      </w:pPr>
    </w:p>
    <w:p w:rsidR="004F2DF3" w:rsidRDefault="004F2DF3" w:rsidP="004F2DF3">
      <w:pPr>
        <w:rPr>
          <w:rtl/>
        </w:rPr>
      </w:pPr>
      <w:r>
        <w:rPr>
          <w:rtl/>
        </w:rPr>
        <w:t>11ד. שמירת סמכויות. אין בהוראות סעיפים 11ב ו-11ג כדי לגרוע מסמכות שר הפנים להרחיק מסתנן למדינתו או למדינה אחרת לפי כל דין.</w:t>
      </w:r>
    </w:p>
    <w:p w:rsidR="004F2DF3" w:rsidRDefault="004F2DF3" w:rsidP="004F2DF3">
      <w:pPr>
        <w:rPr>
          <w:rtl/>
        </w:rPr>
      </w:pPr>
      <w:bookmarkStart w:id="432" w:name="_ETM_Q1_3763202"/>
      <w:bookmarkStart w:id="433" w:name="_ETM_Q1_3763280"/>
      <w:bookmarkEnd w:id="432"/>
      <w:bookmarkEnd w:id="433"/>
    </w:p>
    <w:p w:rsidR="004F2DF3" w:rsidRDefault="004F2DF3" w:rsidP="004F2DF3">
      <w:pPr>
        <w:pStyle w:val="af8"/>
        <w:keepNext/>
        <w:rPr>
          <w:rtl/>
        </w:rPr>
      </w:pPr>
      <w:bookmarkStart w:id="434" w:name="ET_yor_5069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4"/>
    </w:p>
    <w:p w:rsidR="004F2DF3" w:rsidRDefault="004F2DF3" w:rsidP="004F2DF3">
      <w:pPr>
        <w:pStyle w:val="KeepWithNext"/>
        <w:rPr>
          <w:rtl/>
        </w:rPr>
      </w:pPr>
    </w:p>
    <w:p w:rsidR="004F2DF3" w:rsidRDefault="004F2DF3" w:rsidP="004F2DF3">
      <w:pPr>
        <w:rPr>
          <w:rtl/>
        </w:rPr>
      </w:pPr>
      <w:bookmarkStart w:id="435" w:name="_ETM_Q1_3771312"/>
      <w:bookmarkEnd w:id="435"/>
      <w:r>
        <w:rPr>
          <w:rtl/>
        </w:rPr>
        <w:t>רביבו, בבקשה.</w:t>
      </w:r>
    </w:p>
    <w:p w:rsidR="004F2DF3" w:rsidRDefault="004F2DF3" w:rsidP="004F2DF3">
      <w:pPr>
        <w:rPr>
          <w:rtl/>
        </w:rPr>
      </w:pPr>
      <w:bookmarkStart w:id="436" w:name="_ETM_Q1_3773307"/>
      <w:bookmarkStart w:id="437" w:name="_ETM_Q1_3773401"/>
      <w:bookmarkStart w:id="438" w:name="_ETM_Q1_3776042"/>
      <w:bookmarkEnd w:id="436"/>
      <w:bookmarkEnd w:id="437"/>
      <w:bookmarkEnd w:id="438"/>
    </w:p>
    <w:p w:rsidR="004F2DF3" w:rsidRDefault="004F2DF3" w:rsidP="004F2DF3">
      <w:pPr>
        <w:pStyle w:val="a5"/>
        <w:keepNext/>
        <w:rPr>
          <w:rtl/>
        </w:rPr>
      </w:pPr>
      <w:bookmarkStart w:id="439" w:name="ET_speaker_6360_4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39"/>
    </w:p>
    <w:p w:rsidR="004F2DF3" w:rsidRDefault="004F2DF3" w:rsidP="004F2DF3">
      <w:pPr>
        <w:pStyle w:val="KeepWithNext"/>
        <w:rPr>
          <w:rtl/>
        </w:rPr>
      </w:pPr>
    </w:p>
    <w:p w:rsidR="004F2DF3" w:rsidRDefault="004F2DF3" w:rsidP="004F2DF3">
      <w:pPr>
        <w:rPr>
          <w:rtl/>
        </w:rPr>
      </w:pPr>
      <w:bookmarkStart w:id="440" w:name="_ETM_Q1_3776511"/>
      <w:bookmarkStart w:id="441" w:name="_ETM_Q1_3776542"/>
      <w:bookmarkEnd w:id="440"/>
      <w:bookmarkEnd w:id="441"/>
      <w:r>
        <w:rPr>
          <w:rtl/>
        </w:rPr>
        <w:t xml:space="preserve">אדוני היושב-ראש, שבוע טוב. תודה רבה לך על קיום הדיון </w:t>
      </w:r>
      <w:bookmarkStart w:id="442" w:name="_ETM_Q1_1819"/>
      <w:bookmarkEnd w:id="442"/>
      <w:r>
        <w:rPr>
          <w:rtl/>
        </w:rPr>
        <w:t xml:space="preserve">החשוב גם ביום שאינו יום </w:t>
      </w:r>
      <w:bookmarkStart w:id="443" w:name="_ETM_Q1_3779870"/>
      <w:bookmarkEnd w:id="443"/>
      <w:r>
        <w:rPr>
          <w:rtl/>
        </w:rPr>
        <w:t>מליאה.</w:t>
      </w:r>
    </w:p>
    <w:p w:rsidR="004F2DF3" w:rsidRDefault="004F2DF3" w:rsidP="004F2DF3">
      <w:pPr>
        <w:rPr>
          <w:rtl/>
        </w:rPr>
      </w:pPr>
      <w:bookmarkStart w:id="444" w:name="_ETM_Q1_3781026"/>
      <w:bookmarkStart w:id="445" w:name="_ETM_Q1_3781120"/>
      <w:bookmarkEnd w:id="444"/>
      <w:bookmarkEnd w:id="445"/>
    </w:p>
    <w:p w:rsidR="004F2DF3" w:rsidRDefault="004F2DF3" w:rsidP="004F2DF3">
      <w:pPr>
        <w:pStyle w:val="af8"/>
        <w:keepNext/>
        <w:rPr>
          <w:rtl/>
        </w:rPr>
      </w:pPr>
      <w:bookmarkStart w:id="446" w:name="ET_yor_5069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6"/>
    </w:p>
    <w:p w:rsidR="004F2DF3" w:rsidRDefault="004F2DF3" w:rsidP="004F2DF3">
      <w:pPr>
        <w:pStyle w:val="KeepWithNext"/>
        <w:rPr>
          <w:rtl/>
        </w:rPr>
      </w:pPr>
    </w:p>
    <w:p w:rsidR="004F2DF3" w:rsidRDefault="004F2DF3" w:rsidP="004F2DF3">
      <w:pPr>
        <w:rPr>
          <w:rtl/>
        </w:rPr>
      </w:pPr>
      <w:bookmarkStart w:id="447" w:name="_ETM_Q1_3781620"/>
      <w:bookmarkEnd w:id="447"/>
      <w:r>
        <w:rPr>
          <w:rtl/>
        </w:rPr>
        <w:t xml:space="preserve">זה בגלל שיש חגים </w:t>
      </w:r>
      <w:proofErr w:type="spellStart"/>
      <w:r>
        <w:rPr>
          <w:rtl/>
        </w:rPr>
        <w:t>וכו</w:t>
      </w:r>
      <w:proofErr w:type="spellEnd"/>
      <w:r>
        <w:rPr>
          <w:rtl/>
        </w:rPr>
        <w:t>'.</w:t>
      </w:r>
    </w:p>
    <w:p w:rsidR="004F2DF3" w:rsidRDefault="004F2DF3" w:rsidP="004F2DF3">
      <w:pPr>
        <w:rPr>
          <w:rtl/>
        </w:rPr>
      </w:pPr>
      <w:bookmarkStart w:id="448" w:name="_ETM_Q1_3783964"/>
      <w:bookmarkStart w:id="449" w:name="_ETM_Q1_3784042"/>
      <w:bookmarkEnd w:id="448"/>
      <w:bookmarkEnd w:id="449"/>
    </w:p>
    <w:p w:rsidR="004F2DF3" w:rsidRDefault="004F2DF3" w:rsidP="004F2DF3">
      <w:pPr>
        <w:pStyle w:val="-"/>
        <w:keepNext/>
        <w:rPr>
          <w:rtl/>
        </w:rPr>
      </w:pPr>
      <w:bookmarkStart w:id="450" w:name="ET_speakercontinue_6360_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אליהו רביבו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0"/>
    </w:p>
    <w:p w:rsidR="004F2DF3" w:rsidRDefault="004F2DF3" w:rsidP="004F2DF3">
      <w:pPr>
        <w:pStyle w:val="KeepWithNext"/>
        <w:rPr>
          <w:rtl/>
        </w:rPr>
      </w:pPr>
    </w:p>
    <w:p w:rsidR="004F2DF3" w:rsidRDefault="004F2DF3" w:rsidP="004F2DF3">
      <w:pPr>
        <w:rPr>
          <w:rtl/>
        </w:rPr>
      </w:pPr>
      <w:bookmarkStart w:id="451" w:name="_ETM_Q1_3784839"/>
      <w:bookmarkEnd w:id="451"/>
      <w:r>
        <w:rPr>
          <w:rtl/>
        </w:rPr>
        <w:t xml:space="preserve">בכל מקרה, מעריך מאוד, מוקיר ומבקש לבטא זאת. אדוני היושב-ראש, </w:t>
      </w:r>
      <w:bookmarkStart w:id="452" w:name="_ETM_Q1_3790824"/>
      <w:bookmarkEnd w:id="452"/>
      <w:r>
        <w:rPr>
          <w:rtl/>
        </w:rPr>
        <w:t xml:space="preserve">מאיפה הגיעה הצעת החוק הזו – כל מדינה ריבונית דואגת לתהליך </w:t>
      </w:r>
      <w:bookmarkStart w:id="453" w:name="_ETM_Q1_3798294"/>
      <w:bookmarkEnd w:id="453"/>
      <w:r>
        <w:rPr>
          <w:rtl/>
        </w:rPr>
        <w:t xml:space="preserve">ההגירה אל המדינה. ודאי בתוכה מדינת ישראל, שהיא מדינה יהודית ודמוקרטית, </w:t>
      </w:r>
      <w:bookmarkStart w:id="454" w:name="_ETM_Q1_3806153"/>
      <w:bookmarkEnd w:id="454"/>
      <w:r>
        <w:rPr>
          <w:rtl/>
        </w:rPr>
        <w:t xml:space="preserve">קנאית למדיניות ההגירה שלה. מעוניינת שכל מי שיגיע אליה, יגיע </w:t>
      </w:r>
      <w:bookmarkStart w:id="455" w:name="_ETM_Q1_3813888"/>
      <w:bookmarkEnd w:id="455"/>
      <w:r>
        <w:rPr>
          <w:rtl/>
        </w:rPr>
        <w:t xml:space="preserve">אליה או בזכות או ברצון המדינה בתנאים הקבועים. כל מסיג גבול הוא בר הרחקה. לאור נסיבות </w:t>
      </w:r>
      <w:bookmarkStart w:id="456" w:name="_ETM_Q1_3820951"/>
      <w:bookmarkEnd w:id="456"/>
      <w:r>
        <w:rPr>
          <w:rtl/>
        </w:rPr>
        <w:t xml:space="preserve">העניין המורכבות ולאור העובדה שנוסד או נוצרה איזו הגדרה של הגנה </w:t>
      </w:r>
      <w:bookmarkStart w:id="457" w:name="_ETM_Q1_3833936"/>
      <w:bookmarkEnd w:id="457"/>
      <w:r>
        <w:rPr>
          <w:rtl/>
        </w:rPr>
        <w:t xml:space="preserve">קבוצתית יש מניעה מלהרחיק את מי שהסיג לפה </w:t>
      </w:r>
      <w:bookmarkStart w:id="458" w:name="_ETM_Q1_1221"/>
      <w:bookmarkEnd w:id="458"/>
      <w:r>
        <w:rPr>
          <w:rtl/>
        </w:rPr>
        <w:lastRenderedPageBreak/>
        <w:t xml:space="preserve">גבול אם הוא הגיע מאריתריאה או מסודן </w:t>
      </w:r>
      <w:bookmarkStart w:id="459" w:name="_ETM_Q1_3845098"/>
      <w:bookmarkEnd w:id="459"/>
      <w:r>
        <w:rPr>
          <w:rtl/>
        </w:rPr>
        <w:t xml:space="preserve">ו/או אם יש נסיבות המצדיקות בטענתו את אי הרחקתו. מכאן נולד מתן </w:t>
      </w:r>
      <w:proofErr w:type="spellStart"/>
      <w:r>
        <w:rPr>
          <w:rtl/>
        </w:rPr>
        <w:t>רשיון</w:t>
      </w:r>
      <w:proofErr w:type="spellEnd"/>
      <w:r>
        <w:rPr>
          <w:rtl/>
        </w:rPr>
        <w:t xml:space="preserve"> </w:t>
      </w:r>
      <w:bookmarkStart w:id="460" w:name="_ETM_Q1_3852193"/>
      <w:bookmarkEnd w:id="460"/>
      <w:r>
        <w:rPr>
          <w:rtl/>
        </w:rPr>
        <w:t xml:space="preserve">שהייה זמני, 2א5. הרעיון של מתן </w:t>
      </w:r>
      <w:proofErr w:type="spellStart"/>
      <w:r>
        <w:rPr>
          <w:rtl/>
        </w:rPr>
        <w:t>הרשיון</w:t>
      </w:r>
      <w:proofErr w:type="spellEnd"/>
      <w:r>
        <w:rPr>
          <w:rtl/>
        </w:rPr>
        <w:t xml:space="preserve"> הזה הוא לומר </w:t>
      </w:r>
      <w:bookmarkStart w:id="461" w:name="_ETM_Q1_3871804"/>
      <w:bookmarkEnd w:id="461"/>
      <w:r>
        <w:rPr>
          <w:rtl/>
        </w:rPr>
        <w:t xml:space="preserve">שכרגע, חרף הגעתו הבלתי חוקית של אותו מסתנן, שהייתו היא </w:t>
      </w:r>
      <w:bookmarkStart w:id="462" w:name="_ETM_Q1_3879163"/>
      <w:bookmarkEnd w:id="462"/>
      <w:r>
        <w:rPr>
          <w:rtl/>
        </w:rPr>
        <w:t xml:space="preserve">חוקית. עד שמתברר שאין הצדקה במתן אותו </w:t>
      </w:r>
      <w:proofErr w:type="spellStart"/>
      <w:r>
        <w:rPr>
          <w:rtl/>
        </w:rPr>
        <w:t>רשיון</w:t>
      </w:r>
      <w:proofErr w:type="spellEnd"/>
      <w:r>
        <w:rPr>
          <w:rtl/>
        </w:rPr>
        <w:t xml:space="preserve"> והוא מתבטל</w:t>
      </w:r>
      <w:bookmarkStart w:id="463" w:name="_ETM_Q1_3886226"/>
      <w:bookmarkEnd w:id="463"/>
      <w:r>
        <w:rPr>
          <w:rtl/>
        </w:rPr>
        <w:t xml:space="preserve">. וכפי שסקר מכובדי היועץ המשפטי, מרגע שמתבטלת החוקיות של </w:t>
      </w:r>
      <w:bookmarkStart w:id="464" w:name="_ETM_Q1_3893986"/>
      <w:bookmarkEnd w:id="464"/>
      <w:proofErr w:type="spellStart"/>
      <w:r>
        <w:rPr>
          <w:rtl/>
        </w:rPr>
        <w:t>הרשיון</w:t>
      </w:r>
      <w:proofErr w:type="spellEnd"/>
      <w:r>
        <w:rPr>
          <w:rtl/>
        </w:rPr>
        <w:t xml:space="preserve">, מאותו רגע </w:t>
      </w:r>
      <w:proofErr w:type="spellStart"/>
      <w:r>
        <w:rPr>
          <w:rtl/>
        </w:rPr>
        <w:t>מיידית</w:t>
      </w:r>
      <w:proofErr w:type="spellEnd"/>
      <w:r>
        <w:rPr>
          <w:rtl/>
        </w:rPr>
        <w:t xml:space="preserve"> הוא בר הרחקה. סליחה, חייבים לגרש אותו. מה </w:t>
      </w:r>
      <w:bookmarkStart w:id="465" w:name="_ETM_Q1_3902656"/>
      <w:bookmarkEnd w:id="465"/>
      <w:r>
        <w:rPr>
          <w:rtl/>
        </w:rPr>
        <w:t xml:space="preserve">שאני מבקש לשים פה על השולחן זה ראשית, להעביר שאלה </w:t>
      </w:r>
      <w:bookmarkStart w:id="466" w:name="_ETM_Q1_3908359"/>
      <w:bookmarkEnd w:id="466"/>
      <w:r>
        <w:rPr>
          <w:rtl/>
        </w:rPr>
        <w:t xml:space="preserve">למשרד המשפטים, אם אפשר לדעת באילו נסיבות הוחלט להביא לעולם </w:t>
      </w:r>
      <w:bookmarkStart w:id="467" w:name="_ETM_Q1_3915766"/>
      <w:bookmarkEnd w:id="467"/>
      <w:r>
        <w:rPr>
          <w:rtl/>
        </w:rPr>
        <w:t xml:space="preserve">את המושג הגנה קבוצתית. בי"ת, היכן נמצא המסמך שקבע את אותו תקנון - מי נכלל, למה נכלל, באילו </w:t>
      </w:r>
      <w:bookmarkStart w:id="468" w:name="_ETM_Q1_3924939"/>
      <w:bookmarkEnd w:id="468"/>
      <w:r>
        <w:rPr>
          <w:rtl/>
        </w:rPr>
        <w:t>תנאים, מתי מבוטל וכן הלאה. וגימ"ל,- -</w:t>
      </w:r>
    </w:p>
    <w:p w:rsidR="004F2DF3" w:rsidRDefault="004F2DF3" w:rsidP="004F2DF3">
      <w:pPr>
        <w:rPr>
          <w:rtl/>
        </w:rPr>
      </w:pPr>
      <w:bookmarkStart w:id="469" w:name="_ETM_Q1_3933158"/>
      <w:bookmarkStart w:id="470" w:name="_ETM_Q1_3933236"/>
      <w:bookmarkStart w:id="471" w:name="_ETM_Q1_3934502"/>
      <w:bookmarkEnd w:id="469"/>
      <w:bookmarkEnd w:id="470"/>
      <w:bookmarkEnd w:id="471"/>
    </w:p>
    <w:p w:rsidR="004F2DF3" w:rsidRDefault="004F2DF3" w:rsidP="004F2DF3">
      <w:pPr>
        <w:pStyle w:val="a5"/>
        <w:keepNext/>
        <w:rPr>
          <w:rtl/>
        </w:rPr>
      </w:pPr>
      <w:bookmarkStart w:id="472" w:name="ET_speaker_6156_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2"/>
    </w:p>
    <w:p w:rsidR="004F2DF3" w:rsidRDefault="004F2DF3" w:rsidP="004F2DF3">
      <w:pPr>
        <w:pStyle w:val="KeepWithNext"/>
        <w:rPr>
          <w:rtl/>
        </w:rPr>
      </w:pPr>
    </w:p>
    <w:p w:rsidR="004F2DF3" w:rsidRDefault="004F2DF3" w:rsidP="004F2DF3">
      <w:pPr>
        <w:rPr>
          <w:rtl/>
        </w:rPr>
      </w:pPr>
      <w:bookmarkStart w:id="473" w:name="_ETM_Q1_3934971"/>
      <w:bookmarkStart w:id="474" w:name="_ETM_Q1_3935018"/>
      <w:bookmarkEnd w:id="473"/>
      <w:bookmarkEnd w:id="474"/>
      <w:r>
        <w:rPr>
          <w:rtl/>
        </w:rPr>
        <w:t>גם אני בעד.</w:t>
      </w:r>
    </w:p>
    <w:p w:rsidR="004F2DF3" w:rsidRDefault="004F2DF3" w:rsidP="004F2DF3">
      <w:pPr>
        <w:rPr>
          <w:rtl/>
        </w:rPr>
      </w:pPr>
      <w:bookmarkStart w:id="475" w:name="_ETM_Q1_3936268"/>
      <w:bookmarkStart w:id="476" w:name="_ETM_Q1_3936361"/>
      <w:bookmarkEnd w:id="475"/>
      <w:bookmarkEnd w:id="476"/>
    </w:p>
    <w:p w:rsidR="004F2DF3" w:rsidRDefault="004F2DF3" w:rsidP="004F2DF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477" w:name="_ETM_Q1_3936877"/>
      <w:bookmarkEnd w:id="477"/>
      <w:r>
        <w:rPr>
          <w:rtl/>
        </w:rPr>
        <w:t xml:space="preserve">ספוילר </w:t>
      </w:r>
      <w:bookmarkStart w:id="478" w:name="_ETM_Q1_3938346"/>
      <w:bookmarkEnd w:id="478"/>
      <w:r>
        <w:rPr>
          <w:rtl/>
        </w:rPr>
        <w:t xml:space="preserve">- כי שניכם לא הייתם בישיבות הקודמות. אני </w:t>
      </w:r>
      <w:bookmarkStart w:id="479" w:name="_ETM_Q1_42154"/>
      <w:bookmarkEnd w:id="479"/>
      <w:r>
        <w:rPr>
          <w:rtl/>
        </w:rPr>
        <w:t xml:space="preserve">נגד. כשארצה לטפל ברפורמה בכל הנושא של </w:t>
      </w:r>
      <w:bookmarkStart w:id="480" w:name="_ETM_Q1_3945237"/>
      <w:bookmarkEnd w:id="480"/>
      <w:r>
        <w:rPr>
          <w:rtl/>
        </w:rPr>
        <w:t>ההגירה וטיפול בזה - - -</w:t>
      </w:r>
    </w:p>
    <w:p w:rsidR="004F2DF3" w:rsidRDefault="004F2DF3" w:rsidP="004F2DF3">
      <w:pPr>
        <w:rPr>
          <w:rtl/>
        </w:rPr>
      </w:pPr>
      <w:bookmarkStart w:id="481" w:name="_ETM_Q1_3950800"/>
      <w:bookmarkStart w:id="482" w:name="_ETM_Q1_3950894"/>
      <w:bookmarkEnd w:id="481"/>
      <w:bookmarkEnd w:id="482"/>
    </w:p>
    <w:p w:rsidR="004F2DF3" w:rsidRDefault="004F2DF3" w:rsidP="004F2DF3">
      <w:pPr>
        <w:pStyle w:val="-"/>
        <w:keepNext/>
        <w:rPr>
          <w:rtl/>
        </w:rPr>
      </w:pPr>
      <w:bookmarkStart w:id="483" w:name="ET_speakercontinue_6156_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3"/>
    </w:p>
    <w:p w:rsidR="004F2DF3" w:rsidRDefault="004F2DF3" w:rsidP="004F2DF3">
      <w:pPr>
        <w:pStyle w:val="KeepWithNext"/>
        <w:rPr>
          <w:rtl/>
        </w:rPr>
      </w:pPr>
    </w:p>
    <w:p w:rsidR="004F2DF3" w:rsidRDefault="004F2DF3" w:rsidP="004F2DF3">
      <w:pPr>
        <w:rPr>
          <w:rtl/>
        </w:rPr>
      </w:pPr>
      <w:bookmarkStart w:id="484" w:name="_ETM_Q1_3951472"/>
      <w:bookmarkEnd w:id="484"/>
      <w:r>
        <w:rPr>
          <w:rtl/>
        </w:rPr>
        <w:t>עשה לי טובה.</w:t>
      </w:r>
    </w:p>
    <w:p w:rsidR="004F2DF3" w:rsidRDefault="004F2DF3" w:rsidP="004F2DF3">
      <w:pPr>
        <w:rPr>
          <w:rtl/>
        </w:rPr>
      </w:pPr>
      <w:bookmarkStart w:id="485" w:name="_ETM_Q1_3953370"/>
      <w:bookmarkStart w:id="486" w:name="_ETM_Q1_3953448"/>
      <w:bookmarkEnd w:id="485"/>
      <w:bookmarkEnd w:id="486"/>
    </w:p>
    <w:p w:rsidR="004F2DF3" w:rsidRDefault="004F2DF3" w:rsidP="004F2DF3">
      <w:pPr>
        <w:pStyle w:val="af8"/>
        <w:keepNext/>
        <w:rPr>
          <w:rtl/>
        </w:rPr>
      </w:pPr>
      <w:bookmarkStart w:id="487" w:name="ET_yor_5069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7"/>
    </w:p>
    <w:p w:rsidR="004F2DF3" w:rsidRDefault="004F2DF3" w:rsidP="004F2DF3">
      <w:pPr>
        <w:pStyle w:val="KeepWithNext"/>
        <w:rPr>
          <w:rtl/>
        </w:rPr>
      </w:pPr>
    </w:p>
    <w:p w:rsidR="004F2DF3" w:rsidRDefault="004F2DF3" w:rsidP="004F2DF3">
      <w:pPr>
        <w:rPr>
          <w:rtl/>
        </w:rPr>
      </w:pPr>
      <w:bookmarkStart w:id="488" w:name="_ETM_Q1_3953964"/>
      <w:bookmarkEnd w:id="488"/>
      <w:r>
        <w:rPr>
          <w:rtl/>
        </w:rPr>
        <w:t xml:space="preserve">אל תפריע לי לדבר באמצע שאני </w:t>
      </w:r>
      <w:bookmarkStart w:id="489" w:name="_ETM_Q1_3956223"/>
      <w:bookmarkEnd w:id="489"/>
      <w:r>
        <w:rPr>
          <w:rtl/>
        </w:rPr>
        <w:t xml:space="preserve">מנהל את הדיון. בשונה ממה שקורה שם. פה לא מפריעים ליושב-ראש כשמדבר כי הוא נותן גם לאחרים לדבר. תקבל גם </w:t>
      </w:r>
      <w:bookmarkStart w:id="490" w:name="_ETM_Q1_3963996"/>
      <w:bookmarkEnd w:id="490"/>
      <w:r>
        <w:rPr>
          <w:rtl/>
        </w:rPr>
        <w:t xml:space="preserve">את שלך בכבוד גדול. אומר כבר </w:t>
      </w:r>
      <w:bookmarkStart w:id="491" w:name="_ETM_Q1_11203"/>
      <w:bookmarkEnd w:id="491"/>
      <w:r>
        <w:rPr>
          <w:rtl/>
        </w:rPr>
        <w:t xml:space="preserve">גם לידידי רביבו וגם לך. </w:t>
      </w:r>
      <w:bookmarkStart w:id="492" w:name="_ETM_Q1_3970871"/>
      <w:bookmarkEnd w:id="492"/>
      <w:r>
        <w:rPr>
          <w:rtl/>
        </w:rPr>
        <w:t xml:space="preserve">אמרתי את זה בוועדה גם לקראת הקריאה הראשונה וגם לקראת השנייה והשלישית. </w:t>
      </w:r>
      <w:bookmarkStart w:id="493" w:name="_ETM_Q1_3977653"/>
      <w:bookmarkEnd w:id="493"/>
      <w:r>
        <w:rPr>
          <w:rtl/>
        </w:rPr>
        <w:t xml:space="preserve">אני לא הולך לפתוח עכשיו את כל המושג של קבוצתי. לא </w:t>
      </w:r>
      <w:bookmarkStart w:id="494" w:name="_ETM_Q1_3982388"/>
      <w:bookmarkEnd w:id="494"/>
      <w:r>
        <w:rPr>
          <w:rtl/>
        </w:rPr>
        <w:t xml:space="preserve">הולך לתקן את כל הקונסטרוקציה הקיימת. </w:t>
      </w:r>
    </w:p>
    <w:p w:rsidR="004F2DF3" w:rsidRDefault="004F2DF3" w:rsidP="004F2DF3">
      <w:pPr>
        <w:rPr>
          <w:rtl/>
        </w:rPr>
      </w:pPr>
      <w:bookmarkStart w:id="495" w:name="_ETM_Q1_52133"/>
      <w:bookmarkStart w:id="496" w:name="_ETM_Q1_52278"/>
      <w:bookmarkStart w:id="497" w:name="_ETM_Q1_55899"/>
      <w:bookmarkEnd w:id="495"/>
      <w:bookmarkEnd w:id="496"/>
      <w:bookmarkEnd w:id="497"/>
    </w:p>
    <w:p w:rsidR="004F2DF3" w:rsidRDefault="004F2DF3" w:rsidP="004F2DF3">
      <w:pPr>
        <w:pStyle w:val="a5"/>
        <w:keepNext/>
        <w:rPr>
          <w:rtl/>
        </w:rPr>
      </w:pPr>
      <w:bookmarkStart w:id="498" w:name="ET_speaker_6360_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98"/>
    </w:p>
    <w:p w:rsidR="004F2DF3" w:rsidRDefault="004F2DF3" w:rsidP="004F2DF3">
      <w:pPr>
        <w:pStyle w:val="KeepWithNext"/>
        <w:rPr>
          <w:rtl/>
        </w:rPr>
      </w:pPr>
    </w:p>
    <w:p w:rsidR="004F2DF3" w:rsidRDefault="004F2DF3" w:rsidP="004F2DF3">
      <w:pPr>
        <w:rPr>
          <w:rtl/>
        </w:rPr>
      </w:pPr>
      <w:bookmarkStart w:id="499" w:name="_ETM_Q1_56715"/>
      <w:bookmarkStart w:id="500" w:name="_ETM_Q1_56804"/>
      <w:bookmarkEnd w:id="499"/>
      <w:bookmarkEnd w:id="500"/>
      <w:r>
        <w:rPr>
          <w:rtl/>
        </w:rPr>
        <w:t>גם אני לא.</w:t>
      </w:r>
    </w:p>
    <w:p w:rsidR="004F2DF3" w:rsidRDefault="004F2DF3" w:rsidP="004F2DF3">
      <w:pPr>
        <w:rPr>
          <w:rtl/>
        </w:rPr>
      </w:pPr>
    </w:p>
    <w:p w:rsidR="004F2DF3" w:rsidRDefault="004F2DF3" w:rsidP="004F2DF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501" w:name="_ETM_Q1_52437"/>
      <w:bookmarkStart w:id="502" w:name="_ETM_Q1_52606"/>
      <w:bookmarkEnd w:id="501"/>
      <w:bookmarkEnd w:id="502"/>
      <w:r>
        <w:rPr>
          <w:rtl/>
        </w:rPr>
        <w:t xml:space="preserve">עליה לקחנו שני </w:t>
      </w:r>
      <w:bookmarkStart w:id="503" w:name="_ETM_Q1_3995717"/>
      <w:bookmarkEnd w:id="503"/>
      <w:r>
        <w:rPr>
          <w:rtl/>
        </w:rPr>
        <w:t xml:space="preserve">דברים שהם מצחיק שיש לומר אותם, אבל זה מובן מאליהם, </w:t>
      </w:r>
      <w:bookmarkStart w:id="504" w:name="_ETM_Q1_4002608"/>
      <w:bookmarkEnd w:id="504"/>
      <w:r>
        <w:rPr>
          <w:rtl/>
        </w:rPr>
        <w:t xml:space="preserve">אבל בכל זאת יש לתת להם את ההגדרה החוקית שלה. </w:t>
      </w:r>
      <w:bookmarkStart w:id="505" w:name="_ETM_Q1_4008874"/>
      <w:bookmarkEnd w:id="505"/>
      <w:r>
        <w:rPr>
          <w:rtl/>
        </w:rPr>
        <w:t>זה אנחנו עושים פה ולכן אבקש ממשרד המשפטים לא לענות על זה. בבקשה.</w:t>
      </w:r>
    </w:p>
    <w:p w:rsidR="004F2DF3" w:rsidRDefault="004F2DF3" w:rsidP="004F2DF3">
      <w:pPr>
        <w:rPr>
          <w:rtl/>
        </w:rPr>
      </w:pPr>
      <w:bookmarkStart w:id="506" w:name="_ETM_Q1_4011827"/>
      <w:bookmarkStart w:id="507" w:name="_ETM_Q1_4011905"/>
      <w:bookmarkStart w:id="508" w:name="_ETM_Q1_4013077"/>
      <w:bookmarkEnd w:id="506"/>
      <w:bookmarkEnd w:id="507"/>
      <w:bookmarkEnd w:id="508"/>
    </w:p>
    <w:p w:rsidR="004F2DF3" w:rsidRDefault="004F2DF3" w:rsidP="004F2DF3">
      <w:pPr>
        <w:pStyle w:val="a5"/>
        <w:keepNext/>
        <w:rPr>
          <w:rtl/>
        </w:rPr>
      </w:pPr>
      <w:bookmarkStart w:id="509" w:name="ET_speaker_6360_5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09"/>
    </w:p>
    <w:p w:rsidR="004F2DF3" w:rsidRDefault="004F2DF3" w:rsidP="004F2DF3">
      <w:pPr>
        <w:pStyle w:val="KeepWithNext"/>
        <w:rPr>
          <w:rtl/>
        </w:rPr>
      </w:pPr>
    </w:p>
    <w:p w:rsidR="004F2DF3" w:rsidRDefault="004F2DF3" w:rsidP="004F2DF3">
      <w:pPr>
        <w:rPr>
          <w:rtl/>
        </w:rPr>
      </w:pPr>
      <w:bookmarkStart w:id="510" w:name="_ETM_Q1_4013531"/>
      <w:bookmarkStart w:id="511" w:name="_ETM_Q1_4013562"/>
      <w:bookmarkEnd w:id="510"/>
      <w:bookmarkEnd w:id="511"/>
      <w:r>
        <w:rPr>
          <w:rtl/>
        </w:rPr>
        <w:t xml:space="preserve">אדוני היושב-ראש, אין בבקשתי לקבל את </w:t>
      </w:r>
      <w:bookmarkStart w:id="512" w:name="_ETM_Q1_4017591"/>
      <w:bookmarkEnd w:id="512"/>
      <w:r>
        <w:rPr>
          <w:rtl/>
        </w:rPr>
        <w:t xml:space="preserve">הנתונים האלה כדי </w:t>
      </w:r>
      <w:bookmarkStart w:id="513" w:name="_ETM_Q1_39296"/>
      <w:bookmarkEnd w:id="513"/>
      <w:r>
        <w:rPr>
          <w:rtl/>
        </w:rPr>
        <w:t>לפתוח את זה לדיון כשלעצמו.</w:t>
      </w:r>
    </w:p>
    <w:p w:rsidR="004F2DF3" w:rsidRDefault="004F2DF3" w:rsidP="004F2DF3">
      <w:pPr>
        <w:rPr>
          <w:rtl/>
        </w:rPr>
      </w:pPr>
      <w:bookmarkStart w:id="514" w:name="_ETM_Q1_4021091"/>
      <w:bookmarkStart w:id="515" w:name="_ETM_Q1_4021169"/>
      <w:bookmarkEnd w:id="514"/>
      <w:bookmarkEnd w:id="515"/>
    </w:p>
    <w:p w:rsidR="004F2DF3" w:rsidRDefault="004F2DF3" w:rsidP="004F2DF3">
      <w:pPr>
        <w:pStyle w:val="af8"/>
        <w:keepNext/>
        <w:rPr>
          <w:rtl/>
        </w:rPr>
      </w:pPr>
      <w:bookmarkStart w:id="516" w:name="ET_yor_5069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6"/>
    </w:p>
    <w:p w:rsidR="004F2DF3" w:rsidRDefault="004F2DF3" w:rsidP="004F2DF3">
      <w:pPr>
        <w:pStyle w:val="KeepWithNext"/>
        <w:rPr>
          <w:rtl/>
        </w:rPr>
      </w:pPr>
    </w:p>
    <w:p w:rsidR="004F2DF3" w:rsidRDefault="004F2DF3" w:rsidP="004F2DF3">
      <w:pPr>
        <w:rPr>
          <w:rtl/>
        </w:rPr>
      </w:pPr>
      <w:bookmarkStart w:id="517" w:name="_ETM_Q1_4021638"/>
      <w:bookmarkEnd w:id="517"/>
      <w:r>
        <w:rPr>
          <w:rtl/>
        </w:rPr>
        <w:t xml:space="preserve">ייפגש כבודו איתם אחרי הדיון. או הצעה יותר </w:t>
      </w:r>
      <w:bookmarkStart w:id="518" w:name="_ETM_Q1_4028185"/>
      <w:bookmarkEnd w:id="518"/>
      <w:r>
        <w:rPr>
          <w:rtl/>
        </w:rPr>
        <w:t xml:space="preserve">טובה – יגיש לשר שאילתה – יענה לך בשמחה. זו התשובה </w:t>
      </w:r>
      <w:bookmarkStart w:id="519" w:name="_ETM_Q1_4034780"/>
      <w:bookmarkEnd w:id="519"/>
      <w:r>
        <w:rPr>
          <w:rtl/>
        </w:rPr>
        <w:t>גם לעו"ד קריב.</w:t>
      </w:r>
    </w:p>
    <w:p w:rsidR="004F2DF3" w:rsidRDefault="004F2DF3" w:rsidP="004F2DF3">
      <w:pPr>
        <w:rPr>
          <w:rtl/>
        </w:rPr>
      </w:pPr>
      <w:bookmarkStart w:id="520" w:name="_ETM_Q1_4037436"/>
      <w:bookmarkStart w:id="521" w:name="_ETM_Q1_4037530"/>
      <w:bookmarkEnd w:id="520"/>
      <w:bookmarkEnd w:id="521"/>
    </w:p>
    <w:p w:rsidR="004F2DF3" w:rsidRDefault="004F2DF3" w:rsidP="004F2DF3">
      <w:pPr>
        <w:pStyle w:val="-"/>
        <w:keepNext/>
        <w:rPr>
          <w:rtl/>
        </w:rPr>
      </w:pPr>
      <w:bookmarkStart w:id="522" w:name="ET_speakercontinue_6360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אליהו רביבו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22"/>
    </w:p>
    <w:p w:rsidR="004F2DF3" w:rsidRDefault="004F2DF3" w:rsidP="004F2DF3">
      <w:pPr>
        <w:pStyle w:val="KeepWithNext"/>
        <w:rPr>
          <w:rtl/>
        </w:rPr>
      </w:pPr>
    </w:p>
    <w:p w:rsidR="004F2DF3" w:rsidRDefault="004F2DF3" w:rsidP="004F2DF3">
      <w:pPr>
        <w:rPr>
          <w:rtl/>
        </w:rPr>
      </w:pPr>
      <w:bookmarkStart w:id="523" w:name="_ETM_Q1_4037998"/>
      <w:bookmarkEnd w:id="523"/>
      <w:r>
        <w:rPr>
          <w:rtl/>
        </w:rPr>
        <w:t>בסדר גמור. זה מה שאעשה. היושב-ראש החליט וזה מקובל עליי. לא בא לפתוח את זה.</w:t>
      </w:r>
    </w:p>
    <w:p w:rsidR="004F2DF3" w:rsidRDefault="004F2DF3" w:rsidP="004F2DF3">
      <w:pPr>
        <w:rPr>
          <w:rtl/>
        </w:rPr>
      </w:pPr>
      <w:bookmarkStart w:id="524" w:name="_ETM_Q1_4056422"/>
      <w:bookmarkStart w:id="525" w:name="_ETM_Q1_4056500"/>
      <w:bookmarkStart w:id="526" w:name="_ETM_Q1_4056734"/>
      <w:bookmarkStart w:id="527" w:name="_ETM_Q1_4056812"/>
      <w:bookmarkStart w:id="528" w:name="_ETM_Q1_4060844"/>
      <w:bookmarkEnd w:id="524"/>
      <w:bookmarkEnd w:id="525"/>
      <w:bookmarkEnd w:id="526"/>
      <w:bookmarkEnd w:id="527"/>
      <w:bookmarkEnd w:id="528"/>
    </w:p>
    <w:p w:rsidR="004F2DF3" w:rsidRDefault="004F2DF3" w:rsidP="004F2DF3">
      <w:pPr>
        <w:pStyle w:val="afb"/>
        <w:keepNext/>
        <w:rPr>
          <w:rtl/>
        </w:rPr>
      </w:pPr>
      <w:bookmarkStart w:id="529" w:name="ET_guest_885395_56"/>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529"/>
    </w:p>
    <w:p w:rsidR="004F2DF3" w:rsidRDefault="004F2DF3" w:rsidP="004F2DF3">
      <w:pPr>
        <w:pStyle w:val="KeepWithNext"/>
        <w:rPr>
          <w:rtl/>
        </w:rPr>
      </w:pPr>
    </w:p>
    <w:p w:rsidR="004F2DF3" w:rsidRDefault="004F2DF3" w:rsidP="004F2DF3">
      <w:pPr>
        <w:rPr>
          <w:rtl/>
        </w:rPr>
      </w:pPr>
      <w:bookmarkStart w:id="530" w:name="_ETM_Q1_4061375"/>
      <w:bookmarkStart w:id="531" w:name="_ETM_Q1_4061406"/>
      <w:bookmarkEnd w:id="530"/>
      <w:bookmarkEnd w:id="531"/>
      <w:r>
        <w:rPr>
          <w:rtl/>
        </w:rPr>
        <w:t xml:space="preserve">זאת שאלה למשרד </w:t>
      </w:r>
      <w:bookmarkStart w:id="532" w:name="_ETM_Q1_4063532"/>
      <w:bookmarkEnd w:id="532"/>
      <w:r>
        <w:rPr>
          <w:rtl/>
        </w:rPr>
        <w:t xml:space="preserve">הפנים, לא למשרד המשפטים. זו לא מדיניות של משרד המשפטים. זו מדיניות ממשלתית. יכול להפנות </w:t>
      </w:r>
      <w:bookmarkStart w:id="533" w:name="_ETM_Q1_10167"/>
      <w:bookmarkEnd w:id="533"/>
      <w:r>
        <w:rPr>
          <w:rtl/>
        </w:rPr>
        <w:t>כשר שאחראי.</w:t>
      </w:r>
    </w:p>
    <w:p w:rsidR="004F2DF3" w:rsidRDefault="004F2DF3" w:rsidP="004F2DF3">
      <w:pPr>
        <w:rPr>
          <w:rtl/>
        </w:rPr>
      </w:pPr>
      <w:bookmarkStart w:id="534" w:name="_ETM_Q1_4073220"/>
      <w:bookmarkStart w:id="535" w:name="_ETM_Q1_4073298"/>
      <w:bookmarkEnd w:id="534"/>
      <w:bookmarkEnd w:id="535"/>
    </w:p>
    <w:p w:rsidR="004F2DF3" w:rsidRDefault="004F2DF3" w:rsidP="004F2DF3">
      <w:pPr>
        <w:pStyle w:val="af8"/>
        <w:keepNext/>
        <w:rPr>
          <w:rtl/>
        </w:rPr>
      </w:pPr>
      <w:bookmarkStart w:id="536" w:name="ET_yor_5069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6"/>
    </w:p>
    <w:p w:rsidR="004F2DF3" w:rsidRDefault="004F2DF3" w:rsidP="004F2DF3">
      <w:pPr>
        <w:pStyle w:val="KeepWithNext"/>
        <w:rPr>
          <w:rtl/>
        </w:rPr>
      </w:pPr>
    </w:p>
    <w:p w:rsidR="004F2DF3" w:rsidRDefault="004F2DF3" w:rsidP="004F2DF3">
      <w:pPr>
        <w:rPr>
          <w:rtl/>
        </w:rPr>
      </w:pPr>
      <w:bookmarkStart w:id="537" w:name="_ETM_Q1_4075048"/>
      <w:bookmarkEnd w:id="537"/>
      <w:r>
        <w:rPr>
          <w:rtl/>
        </w:rPr>
        <w:t xml:space="preserve">אני מסתכל – אין לדיין אלא מה שעיניו רואות. יש פה שתי הצעות חוק שמיזגנו </w:t>
      </w:r>
      <w:bookmarkStart w:id="538" w:name="_ETM_Q1_4085155"/>
      <w:bookmarkEnd w:id="538"/>
      <w:r>
        <w:rPr>
          <w:rtl/>
        </w:rPr>
        <w:t xml:space="preserve">אותן. שתיהן מדברות על – מה שלא קורה אצל אף שופט שאין לו קרובי משפחה. כולם כמרים. התשובה שאמרתי לידידי חבר הכנסת רביבו גם נכונה לחבר </w:t>
      </w:r>
      <w:bookmarkStart w:id="539" w:name="_ETM_Q1_4134221"/>
      <w:bookmarkEnd w:id="539"/>
      <w:r>
        <w:rPr>
          <w:rtl/>
        </w:rPr>
        <w:t>הכנסת קריב. בבקשה.</w:t>
      </w:r>
    </w:p>
    <w:p w:rsidR="004F2DF3" w:rsidRDefault="004F2DF3" w:rsidP="004F2DF3">
      <w:pPr>
        <w:rPr>
          <w:rtl/>
        </w:rPr>
      </w:pPr>
      <w:bookmarkStart w:id="540" w:name="_ETM_Q1_4135987"/>
      <w:bookmarkStart w:id="541" w:name="_ETM_Q1_4136096"/>
      <w:bookmarkStart w:id="542" w:name="_ETM_Q1_4138934"/>
      <w:bookmarkEnd w:id="540"/>
      <w:bookmarkEnd w:id="541"/>
      <w:bookmarkEnd w:id="542"/>
    </w:p>
    <w:p w:rsidR="004F2DF3" w:rsidRDefault="004F2DF3" w:rsidP="004F2DF3">
      <w:pPr>
        <w:pStyle w:val="a5"/>
        <w:keepNext/>
        <w:rPr>
          <w:rtl/>
        </w:rPr>
      </w:pPr>
      <w:bookmarkStart w:id="543" w:name="ET_speaker_6360_5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43"/>
    </w:p>
    <w:p w:rsidR="004F2DF3" w:rsidRDefault="004F2DF3" w:rsidP="004F2DF3">
      <w:pPr>
        <w:pStyle w:val="KeepWithNext"/>
        <w:rPr>
          <w:rtl/>
        </w:rPr>
      </w:pPr>
    </w:p>
    <w:p w:rsidR="004F2DF3" w:rsidRDefault="004F2DF3" w:rsidP="004F2DF3">
      <w:pPr>
        <w:rPr>
          <w:rtl/>
        </w:rPr>
      </w:pPr>
      <w:bookmarkStart w:id="544" w:name="_ETM_Q1_4139422"/>
      <w:bookmarkStart w:id="545" w:name="_ETM_Q1_4139469"/>
      <w:bookmarkEnd w:id="544"/>
      <w:bookmarkEnd w:id="545"/>
      <w:r>
        <w:rPr>
          <w:rtl/>
        </w:rPr>
        <w:t>אשמח לקבל יותר מאוחר ברשות הדיבור של נציג משפט המשפטים הבהרה האם המושג הגנה קבוצתית נולדה במשרד המשפטים או במשרד הפנים כדי שאדע למי אני מגיש שאילתה.</w:t>
      </w:r>
    </w:p>
    <w:p w:rsidR="004F2DF3" w:rsidRDefault="004F2DF3" w:rsidP="004F2DF3">
      <w:pPr>
        <w:rPr>
          <w:rtl/>
        </w:rPr>
      </w:pPr>
      <w:bookmarkStart w:id="546" w:name="_ETM_Q1_4151985"/>
      <w:bookmarkStart w:id="547" w:name="_ETM_Q1_4152079"/>
      <w:bookmarkEnd w:id="546"/>
      <w:bookmarkEnd w:id="547"/>
    </w:p>
    <w:p w:rsidR="004F2DF3" w:rsidRDefault="004F2DF3" w:rsidP="004F2DF3">
      <w:pPr>
        <w:rPr>
          <w:rtl/>
        </w:rPr>
      </w:pPr>
      <w:bookmarkStart w:id="548" w:name="_ETM_Q1_4152126"/>
      <w:bookmarkStart w:id="549" w:name="_ETM_Q1_4152204"/>
      <w:bookmarkEnd w:id="548"/>
      <w:bookmarkEnd w:id="549"/>
      <w:r>
        <w:rPr>
          <w:rtl/>
        </w:rPr>
        <w:t xml:space="preserve">אדוני היושב-ראש, שתי נקודות </w:t>
      </w:r>
      <w:bookmarkStart w:id="550" w:name="_ETM_Q1_4154673"/>
      <w:bookmarkEnd w:id="550"/>
      <w:r>
        <w:rPr>
          <w:rtl/>
        </w:rPr>
        <w:t xml:space="preserve">לציון. יש מחלוקת אחת, האם מרגע ששר הפנים השתכנע שהחשדות </w:t>
      </w:r>
      <w:bookmarkStart w:id="551" w:name="_ETM_Q1_4162299"/>
      <w:bookmarkEnd w:id="551"/>
      <w:r>
        <w:rPr>
          <w:rtl/>
        </w:rPr>
        <w:t xml:space="preserve">לעניין היותו מסיג גבול כתומך משטר הן מספיק יציבות? מאותו </w:t>
      </w:r>
      <w:bookmarkStart w:id="552" w:name="_ETM_Q1_4173065"/>
      <w:bookmarkEnd w:id="552"/>
      <w:r>
        <w:rPr>
          <w:rtl/>
        </w:rPr>
        <w:t xml:space="preserve">רגע עד הרגע שההחלטה חלוטה האם אותו מסתנן ישהה במשמורת כזו או אחרת, בהגדרה </w:t>
      </w:r>
      <w:bookmarkStart w:id="553" w:name="_ETM_Q1_4182972"/>
      <w:bookmarkEnd w:id="553"/>
      <w:r>
        <w:rPr>
          <w:rtl/>
        </w:rPr>
        <w:t xml:space="preserve">כזו או אחרת בשל החשש הידוע? ועל אותו משקל, האם </w:t>
      </w:r>
      <w:bookmarkStart w:id="554" w:name="_ETM_Q1_4187800"/>
      <w:bookmarkEnd w:id="554"/>
      <w:r>
        <w:rPr>
          <w:rtl/>
        </w:rPr>
        <w:t xml:space="preserve">משמורת נחשב כצעד ענישתי חלילה, מה שאני לא מכוון או ככלי לביצוע החלטה מתוכננת של </w:t>
      </w:r>
      <w:bookmarkStart w:id="555" w:name="_ETM_Q1_4197770"/>
      <w:bookmarkEnd w:id="555"/>
      <w:r>
        <w:rPr>
          <w:rtl/>
        </w:rPr>
        <w:t>השר.</w:t>
      </w:r>
    </w:p>
    <w:p w:rsidR="004F2DF3" w:rsidRDefault="004F2DF3" w:rsidP="004F2DF3">
      <w:pPr>
        <w:rPr>
          <w:rtl/>
        </w:rPr>
      </w:pPr>
      <w:bookmarkStart w:id="556" w:name="_ETM_Q1_4198551"/>
      <w:bookmarkStart w:id="557" w:name="_ETM_Q1_4198658"/>
      <w:bookmarkEnd w:id="556"/>
      <w:bookmarkEnd w:id="557"/>
    </w:p>
    <w:p w:rsidR="004F2DF3" w:rsidRDefault="004F2DF3" w:rsidP="004F2DF3">
      <w:pPr>
        <w:pStyle w:val="af8"/>
        <w:keepNext/>
        <w:rPr>
          <w:rtl/>
        </w:rPr>
      </w:pPr>
      <w:bookmarkStart w:id="558" w:name="ET_yor_5069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8"/>
    </w:p>
    <w:p w:rsidR="004F2DF3" w:rsidRDefault="004F2DF3" w:rsidP="004F2DF3">
      <w:pPr>
        <w:pStyle w:val="KeepWithNext"/>
        <w:rPr>
          <w:rtl/>
        </w:rPr>
      </w:pPr>
    </w:p>
    <w:p w:rsidR="004F2DF3" w:rsidRDefault="004F2DF3" w:rsidP="004F2DF3">
      <w:pPr>
        <w:rPr>
          <w:rtl/>
        </w:rPr>
      </w:pPr>
      <w:bookmarkStart w:id="559" w:name="_ETM_Q1_4199079"/>
      <w:bookmarkEnd w:id="559"/>
      <w:r>
        <w:rPr>
          <w:rtl/>
        </w:rPr>
        <w:t>הצעת החוק הזו לא משנה את המצב הקיים. לפרוטוקול אמרנו.</w:t>
      </w:r>
    </w:p>
    <w:p w:rsidR="004F2DF3" w:rsidRDefault="004F2DF3" w:rsidP="004F2DF3">
      <w:pPr>
        <w:rPr>
          <w:rtl/>
        </w:rPr>
      </w:pPr>
      <w:bookmarkStart w:id="560" w:name="_ETM_Q1_4205815"/>
      <w:bookmarkStart w:id="561" w:name="_ETM_Q1_4205924"/>
      <w:bookmarkEnd w:id="560"/>
      <w:bookmarkEnd w:id="561"/>
    </w:p>
    <w:p w:rsidR="004F2DF3" w:rsidRDefault="004F2DF3" w:rsidP="004F2DF3">
      <w:pPr>
        <w:pStyle w:val="-"/>
        <w:keepNext/>
        <w:rPr>
          <w:rtl/>
        </w:rPr>
      </w:pPr>
      <w:bookmarkStart w:id="562" w:name="ET_speakercontinue_6360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אליהו רביבו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2"/>
    </w:p>
    <w:p w:rsidR="004F2DF3" w:rsidRDefault="004F2DF3" w:rsidP="004F2DF3">
      <w:pPr>
        <w:pStyle w:val="KeepWithNext"/>
        <w:rPr>
          <w:rtl/>
        </w:rPr>
      </w:pPr>
    </w:p>
    <w:p w:rsidR="004F2DF3" w:rsidRDefault="004F2DF3" w:rsidP="004F2DF3">
      <w:pPr>
        <w:rPr>
          <w:rtl/>
        </w:rPr>
      </w:pPr>
      <w:bookmarkStart w:id="563" w:name="_ETM_Q1_4206346"/>
      <w:bookmarkEnd w:id="563"/>
      <w:r>
        <w:rPr>
          <w:rtl/>
        </w:rPr>
        <w:t xml:space="preserve">טוב. </w:t>
      </w:r>
      <w:bookmarkStart w:id="564" w:name="_ETM_Q1_47475"/>
      <w:bookmarkEnd w:id="564"/>
      <w:r>
        <w:rPr>
          <w:rtl/>
        </w:rPr>
        <w:t xml:space="preserve">בסעיף </w:t>
      </w:r>
      <w:bookmarkStart w:id="565" w:name="_ETM_Q1_4206861"/>
      <w:bookmarkEnd w:id="565"/>
      <w:r>
        <w:rPr>
          <w:rtl/>
        </w:rPr>
        <w:t xml:space="preserve">11ג המעודכן השר אמור להיוועץ בחבריו השרים אם השתכנע שיש </w:t>
      </w:r>
      <w:bookmarkStart w:id="566" w:name="_ETM_Q1_4213846"/>
      <w:bookmarkEnd w:id="566"/>
      <w:r>
        <w:rPr>
          <w:rtl/>
        </w:rPr>
        <w:t xml:space="preserve">הצדקה לבצע את הגירוש עוד טרם השלמת ביצוע העונש בפועל במקרה של </w:t>
      </w:r>
      <w:bookmarkStart w:id="567" w:name="_ETM_Q1_4219628"/>
      <w:bookmarkEnd w:id="567"/>
      <w:r>
        <w:rPr>
          <w:rtl/>
        </w:rPr>
        <w:t xml:space="preserve">מבצע עבירה שנשפט. אבקש לדעת, האם ראוי והגון בעיניכם, שנדרוש </w:t>
      </w:r>
      <w:bookmarkStart w:id="568" w:name="_ETM_Q1_4236957"/>
      <w:bookmarkEnd w:id="568"/>
      <w:r>
        <w:rPr>
          <w:rtl/>
        </w:rPr>
        <w:t xml:space="preserve">שההחלטה הזו תהיה קבוצה בזמן? כלומר יש איקס זמן שאנו </w:t>
      </w:r>
      <w:bookmarkStart w:id="569" w:name="_ETM_Q1_4243817"/>
      <w:bookmarkEnd w:id="569"/>
      <w:r>
        <w:rPr>
          <w:rtl/>
        </w:rPr>
        <w:t xml:space="preserve">מאפשרים שהשר יכול להיוועץ בחבריו השרים כדי לקבל החלטה סופית? </w:t>
      </w:r>
      <w:bookmarkStart w:id="570" w:name="_ETM_Q1_4252099"/>
      <w:bookmarkEnd w:id="570"/>
      <w:r>
        <w:rPr>
          <w:rtl/>
        </w:rPr>
        <w:t xml:space="preserve">כי אם לא יעמדו בסד הזמנים הזה, אזי יהא </w:t>
      </w:r>
      <w:bookmarkStart w:id="571" w:name="_ETM_Q1_4258771"/>
      <w:bookmarkEnd w:id="571"/>
      <w:r>
        <w:rPr>
          <w:rtl/>
        </w:rPr>
        <w:t xml:space="preserve">משוחרר מלהיוועץ בהם לפני שמקבל החלטה על גירוש בפועל גם טרם השלמת עונשו. </w:t>
      </w:r>
      <w:bookmarkStart w:id="572" w:name="_ETM_Q1_4264866"/>
      <w:bookmarkEnd w:id="572"/>
      <w:r>
        <w:rPr>
          <w:rtl/>
        </w:rPr>
        <w:t>תודה רבה.</w:t>
      </w:r>
    </w:p>
    <w:p w:rsidR="004F2DF3" w:rsidRDefault="004F2DF3" w:rsidP="004F2DF3">
      <w:pPr>
        <w:rPr>
          <w:rtl/>
        </w:rPr>
      </w:pPr>
      <w:bookmarkStart w:id="573" w:name="_ETM_Q1_4265569"/>
      <w:bookmarkStart w:id="574" w:name="_ETM_Q1_4265694"/>
      <w:bookmarkEnd w:id="573"/>
      <w:bookmarkEnd w:id="574"/>
    </w:p>
    <w:p w:rsidR="004F2DF3" w:rsidRDefault="004F2DF3" w:rsidP="004F2DF3">
      <w:pPr>
        <w:pStyle w:val="af8"/>
        <w:keepNext/>
        <w:rPr>
          <w:rtl/>
        </w:rPr>
      </w:pPr>
      <w:bookmarkStart w:id="575" w:name="ET_yor_5069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5"/>
    </w:p>
    <w:p w:rsidR="004F2DF3" w:rsidRDefault="004F2DF3" w:rsidP="004F2DF3">
      <w:pPr>
        <w:pStyle w:val="KeepWithNext"/>
        <w:rPr>
          <w:rtl/>
        </w:rPr>
      </w:pPr>
    </w:p>
    <w:p w:rsidR="004F2DF3" w:rsidRDefault="004F2DF3" w:rsidP="004F2DF3">
      <w:pPr>
        <w:rPr>
          <w:rtl/>
        </w:rPr>
      </w:pPr>
      <w:bookmarkStart w:id="576" w:name="_ETM_Q1_4266163"/>
      <w:bookmarkEnd w:id="576"/>
      <w:r>
        <w:rPr>
          <w:rtl/>
        </w:rPr>
        <w:t>אשמח לשמוע את היועץ המשפטי שלי.</w:t>
      </w:r>
    </w:p>
    <w:p w:rsidR="004F2DF3" w:rsidRDefault="004F2DF3" w:rsidP="004F2DF3">
      <w:pPr>
        <w:pStyle w:val="a5"/>
        <w:keepNext/>
        <w:rPr>
          <w:rtl/>
        </w:rPr>
      </w:pPr>
      <w:bookmarkStart w:id="577" w:name="_ETM_Q1_4272601"/>
      <w:bookmarkStart w:id="578" w:name="_ETM_Q1_4272679"/>
      <w:bookmarkStart w:id="579" w:name="_ETM_Q1_4273820"/>
      <w:bookmarkEnd w:id="577"/>
      <w:bookmarkEnd w:id="578"/>
      <w:bookmarkEnd w:id="579"/>
    </w:p>
    <w:p w:rsidR="004F2DF3" w:rsidRDefault="004F2DF3" w:rsidP="004F2DF3">
      <w:pPr>
        <w:pStyle w:val="a5"/>
        <w:keepNext/>
        <w:rPr>
          <w:rtl/>
        </w:rPr>
      </w:pPr>
      <w:bookmarkStart w:id="580" w:name="ET_speaker_גלעד_קרן_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580"/>
    </w:p>
    <w:p w:rsidR="004F2DF3" w:rsidRDefault="004F2DF3" w:rsidP="004F2DF3">
      <w:pPr>
        <w:pStyle w:val="KeepWithNext"/>
        <w:rPr>
          <w:rtl/>
          <w:lang w:eastAsia="he-IL"/>
        </w:rPr>
      </w:pPr>
    </w:p>
    <w:p w:rsidR="004F2DF3" w:rsidRDefault="004F2DF3" w:rsidP="004F2DF3">
      <w:pPr>
        <w:rPr>
          <w:rtl/>
        </w:rPr>
      </w:pPr>
      <w:bookmarkStart w:id="581" w:name="_ETM_Q1_4274257"/>
      <w:bookmarkStart w:id="582" w:name="_ETM_Q1_4274288"/>
      <w:bookmarkEnd w:id="581"/>
      <w:bookmarkEnd w:id="582"/>
      <w:r>
        <w:rPr>
          <w:rtl/>
        </w:rPr>
        <w:t xml:space="preserve">בכל מקום בחקיקה שיש התייעצות בין </w:t>
      </w:r>
      <w:bookmarkStart w:id="583" w:name="_ETM_Q1_4279758"/>
      <w:bookmarkEnd w:id="583"/>
      <w:r>
        <w:rPr>
          <w:rtl/>
        </w:rPr>
        <w:t xml:space="preserve">שרים, לפחות ברוב המקומות </w:t>
      </w:r>
      <w:bookmarkStart w:id="584" w:name="_ETM_Q1_24929"/>
      <w:bookmarkEnd w:id="584"/>
      <w:r>
        <w:rPr>
          <w:rtl/>
        </w:rPr>
        <w:t>לפי מה שאני מכיר, אין הגבלת זמן. אבל ברור שאם שר מסוים לא עונה תוך זמן סביר- -</w:t>
      </w:r>
    </w:p>
    <w:p w:rsidR="004F2DF3" w:rsidRDefault="004F2DF3" w:rsidP="004F2DF3">
      <w:pPr>
        <w:rPr>
          <w:rtl/>
        </w:rPr>
      </w:pPr>
      <w:bookmarkStart w:id="585" w:name="_ETM_Q1_4286867"/>
      <w:bookmarkStart w:id="586" w:name="_ETM_Q1_4286961"/>
      <w:bookmarkStart w:id="587" w:name="_ETM_Q1_4287555"/>
      <w:bookmarkEnd w:id="585"/>
      <w:bookmarkEnd w:id="586"/>
      <w:bookmarkEnd w:id="587"/>
    </w:p>
    <w:p w:rsidR="004F2DF3" w:rsidRDefault="004F2DF3" w:rsidP="004F2DF3">
      <w:pPr>
        <w:pStyle w:val="a5"/>
        <w:keepNext/>
        <w:rPr>
          <w:rtl/>
        </w:rPr>
      </w:pPr>
      <w:bookmarkStart w:id="588" w:name="ET_speaker_6156_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8"/>
    </w:p>
    <w:p w:rsidR="004F2DF3" w:rsidRDefault="004F2DF3" w:rsidP="004F2DF3">
      <w:pPr>
        <w:pStyle w:val="KeepWithNext"/>
        <w:rPr>
          <w:rtl/>
        </w:rPr>
      </w:pPr>
    </w:p>
    <w:p w:rsidR="004F2DF3" w:rsidRDefault="004F2DF3" w:rsidP="004F2DF3">
      <w:pPr>
        <w:rPr>
          <w:rtl/>
        </w:rPr>
      </w:pPr>
      <w:bookmarkStart w:id="589" w:name="_ETM_Q1_4287992"/>
      <w:bookmarkStart w:id="590" w:name="_ETM_Q1_4288039"/>
      <w:bookmarkEnd w:id="589"/>
      <w:bookmarkEnd w:id="590"/>
      <w:r>
        <w:rPr>
          <w:rtl/>
        </w:rPr>
        <w:t>אז קמה חובת ההיוועצות.</w:t>
      </w:r>
    </w:p>
    <w:p w:rsidR="004F2DF3" w:rsidRDefault="004F2DF3" w:rsidP="004F2DF3">
      <w:pPr>
        <w:rPr>
          <w:rtl/>
        </w:rPr>
      </w:pPr>
      <w:bookmarkStart w:id="591" w:name="_ETM_Q1_4290665"/>
      <w:bookmarkStart w:id="592" w:name="_ETM_Q1_4290758"/>
      <w:bookmarkEnd w:id="591"/>
      <w:bookmarkEnd w:id="592"/>
    </w:p>
    <w:p w:rsidR="004F2DF3" w:rsidRDefault="004F2DF3" w:rsidP="004F2DF3">
      <w:pPr>
        <w:pStyle w:val="af8"/>
        <w:keepNext/>
        <w:rPr>
          <w:rtl/>
        </w:rPr>
      </w:pPr>
      <w:bookmarkStart w:id="593" w:name="ET_yor_5069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3"/>
    </w:p>
    <w:p w:rsidR="004F2DF3" w:rsidRDefault="004F2DF3" w:rsidP="004F2DF3">
      <w:pPr>
        <w:pStyle w:val="KeepWithNext"/>
        <w:rPr>
          <w:rtl/>
        </w:rPr>
      </w:pPr>
    </w:p>
    <w:p w:rsidR="004F2DF3" w:rsidRDefault="004F2DF3" w:rsidP="004F2DF3">
      <w:pPr>
        <w:rPr>
          <w:rtl/>
        </w:rPr>
      </w:pPr>
      <w:bookmarkStart w:id="594" w:name="_ETM_Q1_4291243"/>
      <w:bookmarkEnd w:id="594"/>
      <w:r>
        <w:rPr>
          <w:rtl/>
        </w:rPr>
        <w:t xml:space="preserve">השאלה האם אנו רוצים להיכנס לזה כי אז אתה צריך לכתוב: עבר </w:t>
      </w:r>
      <w:bookmarkStart w:id="595" w:name="_ETM_Q1_4291680"/>
      <w:bookmarkEnd w:id="595"/>
      <w:r>
        <w:rPr>
          <w:rtl/>
        </w:rPr>
        <w:t xml:space="preserve">חודש ולא ענה – האם צריך להודיע לו שלא ענית? אתה </w:t>
      </w:r>
      <w:bookmarkStart w:id="596" w:name="_ETM_Q1_56238"/>
      <w:bookmarkEnd w:id="596"/>
      <w:r>
        <w:rPr>
          <w:rtl/>
        </w:rPr>
        <w:t xml:space="preserve">נכנס להליך - כבר עשינו </w:t>
      </w:r>
      <w:bookmarkStart w:id="597" w:name="_ETM_Q1_4297556"/>
      <w:bookmarkEnd w:id="597"/>
      <w:r>
        <w:rPr>
          <w:rtl/>
        </w:rPr>
        <w:t xml:space="preserve">את זה בכמה דברים. יש לתת לשכל הישר לעבוד. </w:t>
      </w:r>
      <w:bookmarkStart w:id="598" w:name="_ETM_Q1_4303931"/>
      <w:bookmarkEnd w:id="598"/>
      <w:r>
        <w:rPr>
          <w:rtl/>
        </w:rPr>
        <w:t xml:space="preserve">הוא צריך להיוועץ. אם השרים לא ענו לו הוא צריך לקחת את </w:t>
      </w:r>
      <w:bookmarkStart w:id="599" w:name="_ETM_Q1_4309791"/>
      <w:bookmarkEnd w:id="599"/>
      <w:r>
        <w:rPr>
          <w:rtl/>
        </w:rPr>
        <w:t xml:space="preserve">האחריות ולקבל את ההחלטה. אם </w:t>
      </w:r>
      <w:bookmarkStart w:id="600" w:name="_ETM_Q1_4232"/>
      <w:bookmarkEnd w:id="600"/>
      <w:r>
        <w:rPr>
          <w:rtl/>
        </w:rPr>
        <w:t>אתה מכניס את זה לסד ואז צריך להוכיח- -</w:t>
      </w:r>
    </w:p>
    <w:p w:rsidR="004F2DF3" w:rsidRDefault="004F2DF3" w:rsidP="004F2DF3">
      <w:pPr>
        <w:rPr>
          <w:rtl/>
        </w:rPr>
      </w:pPr>
      <w:bookmarkStart w:id="601" w:name="_ETM_Q1_4312229"/>
      <w:bookmarkStart w:id="602" w:name="_ETM_Q1_4312322"/>
      <w:bookmarkStart w:id="603" w:name="_ETM_Q1_4313166"/>
      <w:bookmarkEnd w:id="601"/>
      <w:bookmarkEnd w:id="602"/>
      <w:bookmarkEnd w:id="603"/>
    </w:p>
    <w:p w:rsidR="004F2DF3" w:rsidRDefault="004F2DF3" w:rsidP="004F2DF3">
      <w:pPr>
        <w:pStyle w:val="a5"/>
        <w:keepNext/>
        <w:rPr>
          <w:rtl/>
        </w:rPr>
      </w:pPr>
      <w:bookmarkStart w:id="604" w:name="ET_speaker_6360_6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04"/>
    </w:p>
    <w:p w:rsidR="004F2DF3" w:rsidRDefault="004F2DF3" w:rsidP="004F2DF3">
      <w:pPr>
        <w:pStyle w:val="KeepWithNext"/>
        <w:rPr>
          <w:rtl/>
        </w:rPr>
      </w:pPr>
    </w:p>
    <w:p w:rsidR="004F2DF3" w:rsidRDefault="004F2DF3" w:rsidP="004F2DF3">
      <w:pPr>
        <w:rPr>
          <w:rtl/>
        </w:rPr>
      </w:pPr>
      <w:bookmarkStart w:id="605" w:name="_ETM_Q1_4313572"/>
      <w:bookmarkStart w:id="606" w:name="_ETM_Q1_4313619"/>
      <w:bookmarkEnd w:id="605"/>
      <w:bookmarkEnd w:id="606"/>
      <w:r>
        <w:rPr>
          <w:rtl/>
        </w:rPr>
        <w:t>השאלה האם הזכות הזו מוקנית לו.</w:t>
      </w:r>
    </w:p>
    <w:p w:rsidR="004F2DF3" w:rsidRDefault="004F2DF3" w:rsidP="004F2DF3">
      <w:pPr>
        <w:rPr>
          <w:rtl/>
        </w:rPr>
      </w:pPr>
      <w:bookmarkStart w:id="607" w:name="_ETM_Q1_4317823"/>
      <w:bookmarkStart w:id="608" w:name="_ETM_Q1_4317901"/>
      <w:bookmarkEnd w:id="607"/>
      <w:bookmarkEnd w:id="608"/>
    </w:p>
    <w:p w:rsidR="004F2DF3" w:rsidRDefault="004F2DF3" w:rsidP="004F2DF3">
      <w:pPr>
        <w:pStyle w:val="af8"/>
        <w:keepNext/>
        <w:rPr>
          <w:rtl/>
        </w:rPr>
      </w:pPr>
      <w:bookmarkStart w:id="609" w:name="ET_yor_5069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9"/>
    </w:p>
    <w:p w:rsidR="004F2DF3" w:rsidRDefault="004F2DF3" w:rsidP="004F2DF3">
      <w:pPr>
        <w:pStyle w:val="KeepWithNext"/>
        <w:rPr>
          <w:rtl/>
        </w:rPr>
      </w:pPr>
    </w:p>
    <w:p w:rsidR="004F2DF3" w:rsidRDefault="004F2DF3" w:rsidP="004F2DF3">
      <w:pPr>
        <w:rPr>
          <w:rtl/>
        </w:rPr>
      </w:pPr>
      <w:bookmarkStart w:id="610" w:name="_ETM_Q1_4318413"/>
      <w:bookmarkEnd w:id="610"/>
      <w:r>
        <w:rPr>
          <w:rtl/>
        </w:rPr>
        <w:t>כן.</w:t>
      </w:r>
    </w:p>
    <w:p w:rsidR="004F2DF3" w:rsidRDefault="004F2DF3" w:rsidP="004F2DF3">
      <w:pPr>
        <w:rPr>
          <w:rtl/>
        </w:rPr>
      </w:pPr>
      <w:bookmarkStart w:id="611" w:name="_ETM_Q1_15330"/>
      <w:bookmarkStart w:id="612" w:name="_ETM_Q1_15430"/>
      <w:bookmarkEnd w:id="611"/>
      <w:bookmarkEnd w:id="612"/>
    </w:p>
    <w:p w:rsidR="004F2DF3" w:rsidRDefault="004F2DF3" w:rsidP="004F2DF3">
      <w:pPr>
        <w:pStyle w:val="a5"/>
        <w:keepNext/>
        <w:rPr>
          <w:rtl/>
        </w:rPr>
      </w:pPr>
      <w:bookmarkStart w:id="613" w:name="_ETM_Q1_4319281"/>
      <w:bookmarkStart w:id="614" w:name="_ETM_Q1_4319382"/>
      <w:bookmarkEnd w:id="613"/>
      <w:bookmarkEnd w:id="614"/>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615" w:name="_ETM_Q1_4320487"/>
      <w:bookmarkStart w:id="616" w:name="_ETM_Q1_4320581"/>
      <w:bookmarkEnd w:id="615"/>
      <w:bookmarkEnd w:id="616"/>
      <w:proofErr w:type="spellStart"/>
      <w:r>
        <w:rPr>
          <w:rtl/>
        </w:rPr>
        <w:t>כו</w:t>
      </w:r>
      <w:proofErr w:type="spellEnd"/>
      <w:r>
        <w:rPr>
          <w:rtl/>
        </w:rPr>
        <w:t>.</w:t>
      </w:r>
    </w:p>
    <w:p w:rsidR="004F2DF3" w:rsidRDefault="004F2DF3" w:rsidP="004F2DF3">
      <w:pPr>
        <w:rPr>
          <w:rtl/>
        </w:rPr>
      </w:pPr>
      <w:bookmarkStart w:id="617" w:name="_ETM_Q1_4322003"/>
      <w:bookmarkStart w:id="618" w:name="_ETM_Q1_4322066"/>
      <w:bookmarkEnd w:id="617"/>
      <w:bookmarkEnd w:id="618"/>
    </w:p>
    <w:p w:rsidR="004F2DF3" w:rsidRDefault="004F2DF3" w:rsidP="004F2DF3">
      <w:pPr>
        <w:pStyle w:val="-"/>
        <w:keepNext/>
        <w:rPr>
          <w:rtl/>
        </w:rPr>
      </w:pPr>
      <w:bookmarkStart w:id="619" w:name="ET_speakercontinue_6360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אליהו רביבו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19"/>
    </w:p>
    <w:p w:rsidR="004F2DF3" w:rsidRDefault="004F2DF3" w:rsidP="004F2DF3">
      <w:pPr>
        <w:pStyle w:val="KeepWithNext"/>
        <w:rPr>
          <w:rtl/>
        </w:rPr>
      </w:pPr>
    </w:p>
    <w:p w:rsidR="004F2DF3" w:rsidRDefault="004F2DF3" w:rsidP="004F2DF3">
      <w:pPr>
        <w:rPr>
          <w:rtl/>
        </w:rPr>
      </w:pPr>
      <w:bookmarkStart w:id="620" w:name="_ETM_Q1_4322753"/>
      <w:bookmarkEnd w:id="620"/>
      <w:r>
        <w:rPr>
          <w:rtl/>
        </w:rPr>
        <w:t xml:space="preserve">כלומר הוא חייב לפנות אליהם לצורך התייעצות ולא חייב לשמוע את עמדתם </w:t>
      </w:r>
      <w:bookmarkStart w:id="621" w:name="_ETM_Q1_24140"/>
      <w:bookmarkEnd w:id="621"/>
      <w:r>
        <w:rPr>
          <w:rtl/>
        </w:rPr>
        <w:t>לפני שהוא מחליט.</w:t>
      </w:r>
    </w:p>
    <w:p w:rsidR="004F2DF3" w:rsidRDefault="004F2DF3" w:rsidP="004F2DF3">
      <w:pPr>
        <w:rPr>
          <w:rtl/>
        </w:rPr>
      </w:pPr>
      <w:bookmarkStart w:id="622" w:name="_ETM_Q1_4325129"/>
      <w:bookmarkStart w:id="623" w:name="_ETM_Q1_4325207"/>
      <w:bookmarkEnd w:id="622"/>
      <w:bookmarkEnd w:id="623"/>
    </w:p>
    <w:p w:rsidR="004F2DF3" w:rsidRDefault="004F2DF3" w:rsidP="004F2DF3">
      <w:pPr>
        <w:pStyle w:val="a5"/>
        <w:keepNext/>
        <w:rPr>
          <w:rtl/>
        </w:rPr>
      </w:pPr>
      <w:bookmarkStart w:id="624" w:name="_ETM_Q1_4325738"/>
      <w:bookmarkStart w:id="625" w:name="_ETM_Q1_4325832"/>
      <w:bookmarkEnd w:id="624"/>
      <w:bookmarkEnd w:id="625"/>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626" w:name="_ETM_Q1_4326144"/>
      <w:bookmarkStart w:id="627" w:name="_ETM_Q1_4326222"/>
      <w:bookmarkEnd w:id="626"/>
      <w:bookmarkEnd w:id="627"/>
      <w:r>
        <w:rPr>
          <w:rtl/>
        </w:rPr>
        <w:t xml:space="preserve">גם לא </w:t>
      </w:r>
      <w:bookmarkStart w:id="628" w:name="_ETM_Q1_4326800"/>
      <w:bookmarkEnd w:id="628"/>
      <w:r>
        <w:rPr>
          <w:rtl/>
        </w:rPr>
        <w:t xml:space="preserve">חייב לקבל את עמדתם. </w:t>
      </w:r>
    </w:p>
    <w:p w:rsidR="004F2DF3" w:rsidRDefault="004F2DF3" w:rsidP="004F2DF3">
      <w:pPr>
        <w:rPr>
          <w:rtl/>
        </w:rPr>
      </w:pPr>
      <w:bookmarkStart w:id="629" w:name="_ETM_Q1_4331957"/>
      <w:bookmarkStart w:id="630" w:name="_ETM_Q1_4332051"/>
      <w:bookmarkEnd w:id="629"/>
      <w:bookmarkEnd w:id="630"/>
    </w:p>
    <w:p w:rsidR="004F2DF3" w:rsidRDefault="004F2DF3" w:rsidP="004F2DF3">
      <w:pPr>
        <w:pStyle w:val="af8"/>
        <w:keepNext/>
        <w:rPr>
          <w:rtl/>
        </w:rPr>
      </w:pPr>
      <w:bookmarkStart w:id="631" w:name="ET_yor_5069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1"/>
    </w:p>
    <w:p w:rsidR="004F2DF3" w:rsidRDefault="004F2DF3" w:rsidP="004F2DF3">
      <w:pPr>
        <w:pStyle w:val="KeepWithNext"/>
        <w:rPr>
          <w:rtl/>
        </w:rPr>
      </w:pPr>
    </w:p>
    <w:p w:rsidR="004F2DF3" w:rsidRDefault="004F2DF3" w:rsidP="004F2DF3">
      <w:pPr>
        <w:rPr>
          <w:rtl/>
        </w:rPr>
      </w:pPr>
      <w:bookmarkStart w:id="632" w:name="_ETM_Q1_4332629"/>
      <w:bookmarkEnd w:id="632"/>
      <w:r>
        <w:rPr>
          <w:rtl/>
        </w:rPr>
        <w:t xml:space="preserve">אני ממליץ לך לא להיכנס. </w:t>
      </w:r>
      <w:bookmarkStart w:id="633" w:name="_ETM_Q1_4336661"/>
      <w:bookmarkEnd w:id="633"/>
      <w:r>
        <w:rPr>
          <w:rtl/>
        </w:rPr>
        <w:t xml:space="preserve">כי אם נגדיר את זה אתה צריך להגדיר, מה קורה אם ענו, מה קורה אם ענו </w:t>
      </w:r>
      <w:bookmarkStart w:id="634" w:name="_ETM_Q1_57416"/>
      <w:bookmarkEnd w:id="634"/>
      <w:r>
        <w:rPr>
          <w:rtl/>
        </w:rPr>
        <w:t xml:space="preserve">רק בפקס לא </w:t>
      </w:r>
      <w:bookmarkStart w:id="635" w:name="_ETM_Q1_4341801"/>
      <w:bookmarkEnd w:id="635"/>
      <w:r>
        <w:rPr>
          <w:rtl/>
        </w:rPr>
        <w:t xml:space="preserve">בזמן, ואם רוצים לענות קודם. </w:t>
      </w:r>
    </w:p>
    <w:p w:rsidR="004F2DF3" w:rsidRDefault="004F2DF3" w:rsidP="004F2DF3">
      <w:pPr>
        <w:rPr>
          <w:rtl/>
        </w:rPr>
      </w:pPr>
    </w:p>
    <w:p w:rsidR="004F2DF3" w:rsidRDefault="004F2DF3" w:rsidP="004F2DF3">
      <w:pPr>
        <w:pStyle w:val="a5"/>
        <w:keepNext/>
        <w:rPr>
          <w:rtl/>
        </w:rPr>
      </w:pPr>
      <w:bookmarkStart w:id="636" w:name="ET_speaker_6360_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36"/>
    </w:p>
    <w:p w:rsidR="004F2DF3" w:rsidRDefault="004F2DF3" w:rsidP="004F2DF3">
      <w:pPr>
        <w:pStyle w:val="KeepWithNext"/>
        <w:rPr>
          <w:rtl/>
        </w:rPr>
      </w:pPr>
    </w:p>
    <w:p w:rsidR="004F2DF3" w:rsidRDefault="004F2DF3" w:rsidP="004F2DF3">
      <w:pPr>
        <w:rPr>
          <w:rtl/>
        </w:rPr>
      </w:pPr>
      <w:r>
        <w:rPr>
          <w:rtl/>
        </w:rPr>
        <w:t>אני מאמין שאת הדבר</w:t>
      </w:r>
      <w:r w:rsidR="00CF7268">
        <w:rPr>
          <w:rtl/>
        </w:rPr>
        <w:t>ים</w:t>
      </w:r>
      <w:r>
        <w:rPr>
          <w:rtl/>
        </w:rPr>
        <w:t xml:space="preserve"> הללו יש לגדור.</w:t>
      </w:r>
    </w:p>
    <w:p w:rsidR="004F2DF3" w:rsidRDefault="004F2DF3" w:rsidP="004F2DF3">
      <w:pPr>
        <w:rPr>
          <w:rtl/>
        </w:rPr>
      </w:pPr>
    </w:p>
    <w:p w:rsidR="004F2DF3" w:rsidRDefault="004F2DF3" w:rsidP="004F2DF3">
      <w:pPr>
        <w:pStyle w:val="af8"/>
        <w:keepNext/>
        <w:rPr>
          <w:rtl/>
        </w:rPr>
      </w:pPr>
      <w:bookmarkStart w:id="637" w:name="ET_yor_5069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7"/>
    </w:p>
    <w:p w:rsidR="004F2DF3" w:rsidRDefault="004F2DF3" w:rsidP="004F2DF3">
      <w:pPr>
        <w:pStyle w:val="KeepWithNext"/>
        <w:rPr>
          <w:rtl/>
        </w:rPr>
      </w:pPr>
    </w:p>
    <w:p w:rsidR="004F2DF3" w:rsidRDefault="004F2DF3" w:rsidP="004F2DF3">
      <w:pPr>
        <w:rPr>
          <w:rtl/>
        </w:rPr>
      </w:pPr>
      <w:r>
        <w:rPr>
          <w:rtl/>
        </w:rPr>
        <w:t>אני רוצה שזה יישמע לפרוטוקול.</w:t>
      </w:r>
    </w:p>
    <w:p w:rsidR="004F2DF3" w:rsidRDefault="004F2DF3" w:rsidP="004F2DF3">
      <w:pPr>
        <w:rPr>
          <w:rtl/>
        </w:rPr>
      </w:pPr>
      <w:bookmarkStart w:id="638" w:name="_ETM_Q1_4353068"/>
      <w:bookmarkStart w:id="639" w:name="_ETM_Q1_4353162"/>
      <w:bookmarkEnd w:id="638"/>
      <w:bookmarkEnd w:id="639"/>
    </w:p>
    <w:p w:rsidR="004F2DF3" w:rsidRDefault="004F2DF3" w:rsidP="004F2DF3">
      <w:pPr>
        <w:pStyle w:val="a5"/>
        <w:keepNext/>
        <w:rPr>
          <w:rtl/>
        </w:rPr>
      </w:pPr>
      <w:bookmarkStart w:id="640" w:name="_ETM_Q1_4353193"/>
      <w:bookmarkStart w:id="641" w:name="_ETM_Q1_4353271"/>
      <w:bookmarkEnd w:id="640"/>
      <w:bookmarkEnd w:id="641"/>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642" w:name="_ETM_Q1_4353615"/>
      <w:bookmarkStart w:id="643" w:name="_ETM_Q1_4353709"/>
      <w:bookmarkEnd w:id="642"/>
      <w:bookmarkEnd w:id="643"/>
      <w:r>
        <w:rPr>
          <w:rtl/>
        </w:rPr>
        <w:t xml:space="preserve">שני </w:t>
      </w:r>
      <w:bookmarkStart w:id="644" w:name="_ETM_Q1_4354084"/>
      <w:bookmarkEnd w:id="644"/>
      <w:r>
        <w:rPr>
          <w:rtl/>
        </w:rPr>
        <w:t xml:space="preserve">דברים, האם יש משמעות לחובת ההיוועצות. אחת, יש חובה של השר לפנות למייעצים - במקרה הזה שני השרים האחרים, </w:t>
      </w:r>
      <w:bookmarkStart w:id="645" w:name="_ETM_Q1_4361490"/>
      <w:bookmarkEnd w:id="645"/>
      <w:r>
        <w:rPr>
          <w:rtl/>
        </w:rPr>
        <w:t xml:space="preserve">והוא צריך להמתין זמן סביר בנסיבות המקרה. למשל אם רוצה </w:t>
      </w:r>
      <w:bookmarkStart w:id="646" w:name="_ETM_Q1_4368101"/>
      <w:bookmarkEnd w:id="646"/>
      <w:r>
        <w:rPr>
          <w:rtl/>
        </w:rPr>
        <w:t xml:space="preserve">לשלוח מישהו למדינתו, אם </w:t>
      </w:r>
      <w:bookmarkStart w:id="647" w:name="_ETM_Q1_28825"/>
      <w:bookmarkEnd w:id="647"/>
      <w:r>
        <w:rPr>
          <w:rtl/>
        </w:rPr>
        <w:t xml:space="preserve">נוצרה הזדמנות ויש שבועיים חלון זמן לשלוח אותו למדינתו או למדינה </w:t>
      </w:r>
      <w:bookmarkStart w:id="648" w:name="_ETM_Q1_4375476"/>
      <w:bookmarkEnd w:id="648"/>
      <w:r>
        <w:rPr>
          <w:rtl/>
        </w:rPr>
        <w:t xml:space="preserve">אחרת ברור שהתשובה צריכה להינתן מהר. יש שתי משמעויות לחובת </w:t>
      </w:r>
      <w:bookmarkStart w:id="649" w:name="_ETM_Q1_4382623"/>
      <w:bookmarkEnd w:id="649"/>
      <w:r>
        <w:rPr>
          <w:rtl/>
        </w:rPr>
        <w:t xml:space="preserve">ההיוועצות: אחת, הוא צריך להמתין זמן סביר לקבל תשובה, ואם לא מקבל תשובה יכול להחליט גם ללא </w:t>
      </w:r>
      <w:bookmarkStart w:id="650" w:name="_ETM_Q1_4389733"/>
      <w:bookmarkEnd w:id="650"/>
      <w:r>
        <w:rPr>
          <w:rtl/>
        </w:rPr>
        <w:t xml:space="preserve">עצת המייעץ, ושתיים, גם אם מקבל את עצת המייעץ, לא </w:t>
      </w:r>
      <w:bookmarkStart w:id="651" w:name="_ETM_Q1_1122"/>
      <w:bookmarkEnd w:id="651"/>
      <w:r>
        <w:rPr>
          <w:rtl/>
        </w:rPr>
        <w:t xml:space="preserve">חייב לקבלה במלואו או בחלקה. חייב לתת לה משקל </w:t>
      </w:r>
      <w:bookmarkStart w:id="652" w:name="_ETM_Q1_4396281"/>
      <w:bookmarkEnd w:id="652"/>
      <w:r>
        <w:rPr>
          <w:rtl/>
        </w:rPr>
        <w:t>במסגרת החלטתו. זו המלצה.</w:t>
      </w:r>
    </w:p>
    <w:p w:rsidR="004F2DF3" w:rsidRDefault="004F2DF3" w:rsidP="004F2DF3">
      <w:pPr>
        <w:rPr>
          <w:rtl/>
        </w:rPr>
      </w:pPr>
      <w:bookmarkStart w:id="653" w:name="_ETM_Q1_4401375"/>
      <w:bookmarkStart w:id="654" w:name="_ETM_Q1_4401468"/>
      <w:bookmarkEnd w:id="653"/>
      <w:bookmarkEnd w:id="654"/>
    </w:p>
    <w:p w:rsidR="004F2DF3" w:rsidRDefault="004F2DF3" w:rsidP="004F2DF3">
      <w:pPr>
        <w:pStyle w:val="af8"/>
        <w:keepNext/>
        <w:rPr>
          <w:rtl/>
        </w:rPr>
      </w:pPr>
      <w:bookmarkStart w:id="655" w:name="ET_yor_5069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5"/>
    </w:p>
    <w:p w:rsidR="004F2DF3" w:rsidRDefault="004F2DF3" w:rsidP="004F2DF3">
      <w:pPr>
        <w:pStyle w:val="KeepWithNext"/>
        <w:rPr>
          <w:rtl/>
        </w:rPr>
      </w:pPr>
    </w:p>
    <w:p w:rsidR="004F2DF3" w:rsidRDefault="004F2DF3" w:rsidP="004F2DF3">
      <w:pPr>
        <w:rPr>
          <w:rtl/>
        </w:rPr>
      </w:pPr>
      <w:bookmarkStart w:id="656" w:name="_ETM_Q1_4402000"/>
      <w:bookmarkEnd w:id="656"/>
      <w:r>
        <w:rPr>
          <w:rtl/>
        </w:rPr>
        <w:t>תודה</w:t>
      </w:r>
      <w:bookmarkStart w:id="657" w:name="_ETM_Q1_15415"/>
      <w:bookmarkEnd w:id="657"/>
      <w:r>
        <w:rPr>
          <w:rtl/>
        </w:rPr>
        <w:t xml:space="preserve"> רבה. כל אחד יעיר הערותיו, לפי הסדר. חברת הכנסת </w:t>
      </w:r>
      <w:bookmarkStart w:id="658" w:name="_ETM_Q1_4406703"/>
      <w:bookmarkEnd w:id="658"/>
      <w:proofErr w:type="spellStart"/>
      <w:r>
        <w:rPr>
          <w:rtl/>
        </w:rPr>
        <w:t>מלינובסקי</w:t>
      </w:r>
      <w:proofErr w:type="spellEnd"/>
      <w:r>
        <w:rPr>
          <w:rtl/>
        </w:rPr>
        <w:t>, בבקשה.</w:t>
      </w:r>
    </w:p>
    <w:p w:rsidR="004F2DF3" w:rsidRDefault="004F2DF3" w:rsidP="004F2DF3">
      <w:pPr>
        <w:rPr>
          <w:rtl/>
        </w:rPr>
      </w:pPr>
      <w:bookmarkStart w:id="659" w:name="_ETM_Q1_4410094"/>
      <w:bookmarkStart w:id="660" w:name="_ETM_Q1_4410188"/>
      <w:bookmarkStart w:id="661" w:name="_ETM_Q1_4410907"/>
      <w:bookmarkEnd w:id="659"/>
      <w:bookmarkEnd w:id="660"/>
      <w:bookmarkEnd w:id="661"/>
    </w:p>
    <w:p w:rsidR="004F2DF3" w:rsidRDefault="004F2DF3" w:rsidP="004F2DF3">
      <w:pPr>
        <w:pStyle w:val="a5"/>
        <w:keepNext/>
        <w:rPr>
          <w:rtl/>
        </w:rPr>
      </w:pPr>
      <w:bookmarkStart w:id="662" w:name="ET_speaker_5552_7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62"/>
    </w:p>
    <w:p w:rsidR="004F2DF3" w:rsidRDefault="004F2DF3" w:rsidP="004F2DF3">
      <w:pPr>
        <w:pStyle w:val="KeepWithNext"/>
        <w:rPr>
          <w:rtl/>
        </w:rPr>
      </w:pPr>
    </w:p>
    <w:p w:rsidR="004F2DF3" w:rsidRDefault="004F2DF3" w:rsidP="004F2DF3">
      <w:pPr>
        <w:rPr>
          <w:rtl/>
        </w:rPr>
      </w:pPr>
      <w:bookmarkStart w:id="663" w:name="_ETM_Q1_4411360"/>
      <w:bookmarkStart w:id="664" w:name="_ETM_Q1_4411407"/>
      <w:bookmarkEnd w:id="663"/>
      <w:bookmarkEnd w:id="664"/>
      <w:r>
        <w:rPr>
          <w:rtl/>
        </w:rPr>
        <w:t xml:space="preserve">תודה רבה, אדוני היושב-ראש. בהצעת החוק הזו הושקעו שעות </w:t>
      </w:r>
      <w:bookmarkStart w:id="665" w:name="_ETM_Q1_4417094"/>
      <w:bookmarkEnd w:id="665"/>
      <w:r>
        <w:rPr>
          <w:rtl/>
        </w:rPr>
        <w:t xml:space="preserve">רבות של שיחות, התייעצויות ומחשבות עם גורמים שונים. בהצעת החוק </w:t>
      </w:r>
      <w:bookmarkStart w:id="666" w:name="_ETM_Q1_4424595"/>
      <w:bookmarkEnd w:id="666"/>
      <w:r>
        <w:rPr>
          <w:rtl/>
        </w:rPr>
        <w:t xml:space="preserve">הזו אנו לא באים לתקן את העולם. היא לא נועדה </w:t>
      </w:r>
      <w:bookmarkStart w:id="667" w:name="_ETM_Q1_4429658"/>
      <w:bookmarkEnd w:id="667"/>
      <w:r>
        <w:rPr>
          <w:rtl/>
        </w:rPr>
        <w:t xml:space="preserve">לטפל בכל הבעיות של הסתננות בארץ. שיהיה ברור. כי אני מבינה שיש </w:t>
      </w:r>
      <w:bookmarkStart w:id="668" w:name="_ETM_Q1_4436002"/>
      <w:bookmarkEnd w:id="668"/>
      <w:r>
        <w:rPr>
          <w:rtl/>
        </w:rPr>
        <w:t xml:space="preserve">פה אנשים שמנסים להרחיב ולהרחיק. יש מלא נושאים שיש לטפל </w:t>
      </w:r>
      <w:bookmarkStart w:id="669" w:name="_ETM_Q1_4445050"/>
      <w:bookmarkEnd w:id="669"/>
      <w:r>
        <w:rPr>
          <w:rtl/>
        </w:rPr>
        <w:t xml:space="preserve">בהם. זה לא האירוע. האירוע הזה הוא נקודתי. כפי שהגדרנו </w:t>
      </w:r>
      <w:bookmarkStart w:id="670" w:name="_ETM_Q1_4451269"/>
      <w:bookmarkEnd w:id="670"/>
      <w:r>
        <w:rPr>
          <w:rtl/>
        </w:rPr>
        <w:t xml:space="preserve">את זה בישיבות הוועדה, שיש שני אבסורדים, שבשניהם אנו הולכים </w:t>
      </w:r>
      <w:bookmarkStart w:id="671" w:name="_ETM_Q1_4457910"/>
      <w:bookmarkEnd w:id="671"/>
      <w:r>
        <w:rPr>
          <w:rtl/>
        </w:rPr>
        <w:t xml:space="preserve">לטפל בלי לפגוע בשאר הסמכויות או נושאים אחרים של </w:t>
      </w:r>
      <w:bookmarkStart w:id="672" w:name="_ETM_Q1_4463770"/>
      <w:bookmarkEnd w:id="672"/>
      <w:r>
        <w:rPr>
          <w:rtl/>
        </w:rPr>
        <w:t xml:space="preserve">שר הפנים או נושאים שנמצאים על סדר-היום. מאוד חשוב לומר </w:t>
      </w:r>
      <w:bookmarkStart w:id="673" w:name="_ETM_Q1_4469848"/>
      <w:bookmarkEnd w:id="673"/>
      <w:r>
        <w:rPr>
          <w:rtl/>
        </w:rPr>
        <w:t xml:space="preserve">כי יש פה חששות – למשל חברת הכנסת לימור </w:t>
      </w:r>
      <w:proofErr w:type="spellStart"/>
      <w:r>
        <w:rPr>
          <w:rtl/>
        </w:rPr>
        <w:t>סון</w:t>
      </w:r>
      <w:proofErr w:type="spellEnd"/>
      <w:r>
        <w:rPr>
          <w:rtl/>
        </w:rPr>
        <w:t xml:space="preserve"> הר </w:t>
      </w:r>
      <w:bookmarkStart w:id="674" w:name="_ETM_Q1_4475949"/>
      <w:bookmarkEnd w:id="674"/>
      <w:r>
        <w:rPr>
          <w:rtl/>
        </w:rPr>
        <w:t>מלך דאגה שהאם הצעת החוק הזו לא פוגעת בנסיבות אחרות ששם שר הפנים יכול להרחיק.</w:t>
      </w:r>
    </w:p>
    <w:p w:rsidR="004F2DF3" w:rsidRDefault="004F2DF3" w:rsidP="004F2DF3">
      <w:pPr>
        <w:rPr>
          <w:rtl/>
        </w:rPr>
      </w:pPr>
      <w:bookmarkStart w:id="675" w:name="_ETM_Q1_4482918"/>
      <w:bookmarkStart w:id="676" w:name="_ETM_Q1_4482996"/>
      <w:bookmarkStart w:id="677" w:name="_ETM_Q1_4483777"/>
      <w:bookmarkEnd w:id="675"/>
      <w:bookmarkEnd w:id="676"/>
      <w:bookmarkEnd w:id="677"/>
    </w:p>
    <w:p w:rsidR="004F2DF3" w:rsidRDefault="004F2DF3" w:rsidP="004F2DF3">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4F2DF3" w:rsidRDefault="004F2DF3" w:rsidP="004F2DF3">
      <w:pPr>
        <w:pStyle w:val="KeepWithNext"/>
        <w:rPr>
          <w:rtl/>
        </w:rPr>
      </w:pPr>
    </w:p>
    <w:p w:rsidR="004F2DF3" w:rsidRDefault="004F2DF3" w:rsidP="004F2DF3">
      <w:pPr>
        <w:rPr>
          <w:rtl/>
        </w:rPr>
      </w:pPr>
      <w:bookmarkStart w:id="678" w:name="_ETM_Q1_4484309"/>
      <w:bookmarkStart w:id="679" w:name="_ETM_Q1_4484356"/>
      <w:bookmarkEnd w:id="678"/>
      <w:bookmarkEnd w:id="679"/>
      <w:r>
        <w:rPr>
          <w:rtl/>
        </w:rPr>
        <w:t xml:space="preserve">או </w:t>
      </w:r>
      <w:proofErr w:type="spellStart"/>
      <w:r>
        <w:rPr>
          <w:rtl/>
        </w:rPr>
        <w:t>בבג"צים</w:t>
      </w:r>
      <w:proofErr w:type="spellEnd"/>
      <w:r>
        <w:rPr>
          <w:rtl/>
        </w:rPr>
        <w:t xml:space="preserve"> שקיימים כרגע.</w:t>
      </w:r>
    </w:p>
    <w:p w:rsidR="004F2DF3" w:rsidRDefault="004F2DF3" w:rsidP="004F2DF3">
      <w:pPr>
        <w:rPr>
          <w:rtl/>
        </w:rPr>
      </w:pPr>
      <w:bookmarkStart w:id="680" w:name="_ETM_Q1_4486762"/>
      <w:bookmarkStart w:id="681" w:name="_ETM_Q1_4486840"/>
      <w:bookmarkStart w:id="682" w:name="_ETM_Q1_4490215"/>
      <w:bookmarkEnd w:id="680"/>
      <w:bookmarkEnd w:id="681"/>
      <w:bookmarkEnd w:id="682"/>
    </w:p>
    <w:p w:rsidR="004F2DF3" w:rsidRDefault="004F2DF3" w:rsidP="004F2DF3">
      <w:pPr>
        <w:pStyle w:val="a5"/>
        <w:keepNext/>
        <w:rPr>
          <w:rtl/>
        </w:rPr>
      </w:pPr>
      <w:bookmarkStart w:id="683" w:name="ET_speaker_5552_7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83"/>
    </w:p>
    <w:p w:rsidR="004F2DF3" w:rsidRDefault="004F2DF3" w:rsidP="004F2DF3">
      <w:pPr>
        <w:pStyle w:val="KeepWithNext"/>
        <w:rPr>
          <w:rtl/>
        </w:rPr>
      </w:pPr>
    </w:p>
    <w:p w:rsidR="004F2DF3" w:rsidRDefault="004F2DF3" w:rsidP="004F2DF3">
      <w:pPr>
        <w:rPr>
          <w:rtl/>
        </w:rPr>
      </w:pPr>
      <w:bookmarkStart w:id="684" w:name="_ETM_Q1_4490669"/>
      <w:bookmarkStart w:id="685" w:name="_ETM_Q1_4490700"/>
      <w:bookmarkEnd w:id="684"/>
      <w:bookmarkEnd w:id="685"/>
      <w:r>
        <w:rPr>
          <w:rtl/>
        </w:rPr>
        <w:t xml:space="preserve">כן. חד משמעית </w:t>
      </w:r>
      <w:bookmarkStart w:id="686" w:name="_ETM_Q1_29745"/>
      <w:bookmarkEnd w:id="686"/>
      <w:r>
        <w:rPr>
          <w:rtl/>
        </w:rPr>
        <w:t xml:space="preserve">לא. הובהר </w:t>
      </w:r>
      <w:bookmarkStart w:id="687" w:name="_ETM_Q1_4491637"/>
      <w:bookmarkEnd w:id="687"/>
      <w:r>
        <w:rPr>
          <w:rtl/>
        </w:rPr>
        <w:t xml:space="preserve">בצורה מאוד ברורה, שזה שתי נסיבות נפרדות, וזה לא פוגע </w:t>
      </w:r>
      <w:bookmarkStart w:id="688" w:name="_ETM_Q1_4498075"/>
      <w:bookmarkEnd w:id="688"/>
      <w:r>
        <w:rPr>
          <w:rtl/>
        </w:rPr>
        <w:t xml:space="preserve">ולא קשור לשאר הדברים.  יש לשים את זה על </w:t>
      </w:r>
      <w:bookmarkStart w:id="689" w:name="_ETM_Q1_4503381"/>
      <w:bookmarkEnd w:id="689"/>
      <w:r>
        <w:rPr>
          <w:rtl/>
        </w:rPr>
        <w:t xml:space="preserve">השולחן. יש יסוד ההגירה של שמחה </w:t>
      </w:r>
      <w:proofErr w:type="spellStart"/>
      <w:r>
        <w:rPr>
          <w:rtl/>
        </w:rPr>
        <w:t>רוטמן</w:t>
      </w:r>
      <w:proofErr w:type="spellEnd"/>
      <w:r>
        <w:rPr>
          <w:rtl/>
        </w:rPr>
        <w:t xml:space="preserve">. שם זה הדבר </w:t>
      </w:r>
      <w:bookmarkStart w:id="690" w:name="_ETM_Q1_4512006"/>
      <w:bookmarkEnd w:id="690"/>
      <w:r>
        <w:rPr>
          <w:rtl/>
        </w:rPr>
        <w:t>הגדול – זה מדיניות. פה אנו עושים בקטנה. אתה תתעסק בגדול. אנחנו פה בשני הדברים הקטנים.</w:t>
      </w:r>
    </w:p>
    <w:p w:rsidR="004F2DF3" w:rsidRDefault="004F2DF3" w:rsidP="004F2DF3">
      <w:pPr>
        <w:rPr>
          <w:rtl/>
        </w:rPr>
      </w:pPr>
      <w:bookmarkStart w:id="691" w:name="_ETM_Q1_4527320"/>
      <w:bookmarkStart w:id="692" w:name="_ETM_Q1_4527398"/>
      <w:bookmarkEnd w:id="691"/>
      <w:bookmarkEnd w:id="692"/>
    </w:p>
    <w:p w:rsidR="004F2DF3" w:rsidRDefault="004F2DF3" w:rsidP="004F2DF3">
      <w:pPr>
        <w:pStyle w:val="af8"/>
        <w:keepNext/>
        <w:rPr>
          <w:rtl/>
        </w:rPr>
      </w:pPr>
      <w:bookmarkStart w:id="693" w:name="ET_yor_5069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3"/>
    </w:p>
    <w:p w:rsidR="004F2DF3" w:rsidRDefault="004F2DF3" w:rsidP="004F2DF3">
      <w:pPr>
        <w:pStyle w:val="KeepWithNext"/>
        <w:rPr>
          <w:rtl/>
        </w:rPr>
      </w:pPr>
    </w:p>
    <w:p w:rsidR="004F2DF3" w:rsidRDefault="004F2DF3" w:rsidP="004F2DF3">
      <w:pPr>
        <w:rPr>
          <w:rtl/>
        </w:rPr>
      </w:pPr>
      <w:bookmarkStart w:id="694" w:name="_ETM_Q1_4528008"/>
      <w:bookmarkEnd w:id="694"/>
      <w:r>
        <w:rPr>
          <w:rtl/>
        </w:rPr>
        <w:t xml:space="preserve">אני מעודד אותו, כיושב-ראש ועדת החוקה לשעבר, הסתייעתי </w:t>
      </w:r>
      <w:bookmarkStart w:id="695" w:name="_ETM_Q1_4529570"/>
      <w:bookmarkEnd w:id="695"/>
      <w:r>
        <w:rPr>
          <w:rtl/>
        </w:rPr>
        <w:t xml:space="preserve">רבות במר </w:t>
      </w:r>
      <w:proofErr w:type="spellStart"/>
      <w:r>
        <w:rPr>
          <w:rtl/>
        </w:rPr>
        <w:t>רוטמן</w:t>
      </w:r>
      <w:proofErr w:type="spellEnd"/>
      <w:r>
        <w:rPr>
          <w:rtl/>
        </w:rPr>
        <w:t xml:space="preserve">, עו"ד </w:t>
      </w:r>
      <w:proofErr w:type="spellStart"/>
      <w:r>
        <w:rPr>
          <w:rtl/>
        </w:rPr>
        <w:t>רוטמן</w:t>
      </w:r>
      <w:proofErr w:type="spellEnd"/>
      <w:r>
        <w:rPr>
          <w:rtl/>
        </w:rPr>
        <w:t xml:space="preserve"> לפני היותו חבר הכנסת. השכיל </w:t>
      </w:r>
      <w:bookmarkStart w:id="696" w:name="_ETM_Q1_4537118"/>
      <w:bookmarkEnd w:id="696"/>
      <w:r>
        <w:rPr>
          <w:rtl/>
        </w:rPr>
        <w:t>את הוועדה בהרבה מאוד דברים.</w:t>
      </w:r>
    </w:p>
    <w:p w:rsidR="004F2DF3" w:rsidRDefault="004F2DF3" w:rsidP="004F2DF3">
      <w:pPr>
        <w:rPr>
          <w:rtl/>
        </w:rPr>
      </w:pPr>
      <w:bookmarkStart w:id="697" w:name="_ETM_Q1_4540363"/>
      <w:bookmarkStart w:id="698" w:name="_ETM_Q1_4540456"/>
      <w:bookmarkStart w:id="699" w:name="_ETM_Q1_4541363"/>
      <w:bookmarkEnd w:id="697"/>
      <w:bookmarkEnd w:id="698"/>
      <w:bookmarkEnd w:id="699"/>
    </w:p>
    <w:p w:rsidR="004F2DF3" w:rsidRDefault="004F2DF3" w:rsidP="004F2DF3">
      <w:pPr>
        <w:pStyle w:val="a5"/>
        <w:keepNext/>
        <w:rPr>
          <w:rtl/>
        </w:rPr>
      </w:pPr>
      <w:bookmarkStart w:id="700" w:name="ET_speaker_6156_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00"/>
    </w:p>
    <w:p w:rsidR="004F2DF3" w:rsidRDefault="004F2DF3" w:rsidP="004F2DF3">
      <w:pPr>
        <w:pStyle w:val="KeepWithNext"/>
        <w:rPr>
          <w:rtl/>
        </w:rPr>
      </w:pPr>
    </w:p>
    <w:p w:rsidR="004F2DF3" w:rsidRDefault="004F2DF3" w:rsidP="004F2DF3">
      <w:pPr>
        <w:rPr>
          <w:rtl/>
        </w:rPr>
      </w:pPr>
      <w:bookmarkStart w:id="701" w:name="_ETM_Q1_4541800"/>
      <w:bookmarkStart w:id="702" w:name="_ETM_Q1_4541831"/>
      <w:bookmarkEnd w:id="701"/>
      <w:bookmarkEnd w:id="702"/>
      <w:r>
        <w:rPr>
          <w:rtl/>
        </w:rPr>
        <w:t xml:space="preserve">מציע שיחזור להיות מר </w:t>
      </w:r>
      <w:proofErr w:type="spellStart"/>
      <w:r>
        <w:rPr>
          <w:rtl/>
        </w:rPr>
        <w:t>רוטמן</w:t>
      </w:r>
      <w:proofErr w:type="spellEnd"/>
      <w:r>
        <w:rPr>
          <w:rtl/>
        </w:rPr>
        <w:t xml:space="preserve">. </w:t>
      </w:r>
    </w:p>
    <w:p w:rsidR="004F2DF3" w:rsidRDefault="004F2DF3" w:rsidP="004F2DF3">
      <w:pPr>
        <w:rPr>
          <w:rtl/>
        </w:rPr>
      </w:pPr>
      <w:bookmarkStart w:id="703" w:name="_ETM_Q1_4549801"/>
      <w:bookmarkStart w:id="704" w:name="_ETM_Q1_4549894"/>
      <w:bookmarkStart w:id="705" w:name="_ETM_Q1_4556442"/>
      <w:bookmarkEnd w:id="703"/>
      <w:bookmarkEnd w:id="704"/>
      <w:bookmarkEnd w:id="705"/>
    </w:p>
    <w:p w:rsidR="004F2DF3" w:rsidRDefault="004F2DF3" w:rsidP="004F2DF3">
      <w:pPr>
        <w:pStyle w:val="a5"/>
        <w:keepNext/>
        <w:rPr>
          <w:rtl/>
        </w:rPr>
      </w:pPr>
      <w:bookmarkStart w:id="706" w:name="ET_speaker_5552_7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06"/>
    </w:p>
    <w:p w:rsidR="004F2DF3" w:rsidRDefault="004F2DF3" w:rsidP="004F2DF3">
      <w:pPr>
        <w:pStyle w:val="KeepWithNext"/>
        <w:rPr>
          <w:rtl/>
        </w:rPr>
      </w:pPr>
    </w:p>
    <w:p w:rsidR="004F2DF3" w:rsidRDefault="004F2DF3" w:rsidP="004F2DF3">
      <w:pPr>
        <w:rPr>
          <w:rtl/>
        </w:rPr>
      </w:pPr>
      <w:bookmarkStart w:id="707" w:name="_ETM_Q1_4556911"/>
      <w:bookmarkStart w:id="708" w:name="_ETM_Q1_4556942"/>
      <w:bookmarkEnd w:id="707"/>
      <w:bookmarkEnd w:id="708"/>
      <w:r>
        <w:rPr>
          <w:rtl/>
        </w:rPr>
        <w:t>א</w:t>
      </w:r>
      <w:bookmarkStart w:id="709" w:name="_ETM_Q1_4557145"/>
      <w:bookmarkEnd w:id="709"/>
      <w:r>
        <w:rPr>
          <w:rtl/>
        </w:rPr>
        <w:t xml:space="preserve">נחנו פה במכולת הקטנה, מה </w:t>
      </w:r>
      <w:bookmarkStart w:id="710" w:name="_ETM_Q1_55134"/>
      <w:bookmarkEnd w:id="710"/>
      <w:r>
        <w:rPr>
          <w:rtl/>
        </w:rPr>
        <w:t xml:space="preserve">שנקרא, שמתעסקים בשני הדברים הקטנים. הסופר יהיה </w:t>
      </w:r>
      <w:bookmarkStart w:id="711" w:name="_ETM_Q1_4569907"/>
      <w:bookmarkEnd w:id="711"/>
      <w:r>
        <w:rPr>
          <w:rtl/>
        </w:rPr>
        <w:t xml:space="preserve">אצל שמחה בחוק יסוד: ההגירה. </w:t>
      </w:r>
    </w:p>
    <w:p w:rsidR="004F2DF3" w:rsidRDefault="004F2DF3" w:rsidP="004F2DF3">
      <w:pPr>
        <w:rPr>
          <w:rtl/>
        </w:rPr>
      </w:pPr>
    </w:p>
    <w:p w:rsidR="004F2DF3" w:rsidRDefault="004F2DF3" w:rsidP="004F2DF3">
      <w:pPr>
        <w:rPr>
          <w:rtl/>
        </w:rPr>
      </w:pPr>
      <w:r>
        <w:rPr>
          <w:rtl/>
        </w:rPr>
        <w:t xml:space="preserve">מסתנן תומך משטר צריך להיות מורחק לפה. </w:t>
      </w:r>
      <w:bookmarkStart w:id="712" w:name="_ETM_Q1_4578891"/>
      <w:bookmarkEnd w:id="712"/>
      <w:r>
        <w:rPr>
          <w:rtl/>
        </w:rPr>
        <w:t xml:space="preserve">המנגנון שנמצא כרגע בחוק מקובל עליי אחרי מחשבות רבות שהשקענו כדי שיהיה </w:t>
      </w:r>
      <w:bookmarkStart w:id="713" w:name="_ETM_Q1_4585814"/>
      <w:bookmarkEnd w:id="713"/>
      <w:r>
        <w:rPr>
          <w:rtl/>
        </w:rPr>
        <w:t xml:space="preserve">מידתי, מצד אחד. מצד שני, מאוד עם כוח. אנו לא בקטע </w:t>
      </w:r>
      <w:bookmarkStart w:id="714" w:name="_ETM_Q1_4593361"/>
      <w:bookmarkEnd w:id="714"/>
      <w:r>
        <w:rPr>
          <w:rtl/>
        </w:rPr>
        <w:t>של המלצה אלא חובה של שר הפנים.</w:t>
      </w:r>
    </w:p>
    <w:p w:rsidR="004F2DF3" w:rsidRDefault="004F2DF3" w:rsidP="004F2DF3">
      <w:pPr>
        <w:rPr>
          <w:rtl/>
        </w:rPr>
      </w:pPr>
      <w:bookmarkStart w:id="715" w:name="_ETM_Q1_4597455"/>
      <w:bookmarkStart w:id="716" w:name="_ETM_Q1_4597549"/>
      <w:bookmarkEnd w:id="715"/>
      <w:bookmarkEnd w:id="716"/>
    </w:p>
    <w:p w:rsidR="004F2DF3" w:rsidRDefault="004F2DF3" w:rsidP="004F2DF3">
      <w:pPr>
        <w:rPr>
          <w:rtl/>
        </w:rPr>
      </w:pPr>
      <w:bookmarkStart w:id="717" w:name="_ETM_Q1_4597580"/>
      <w:bookmarkStart w:id="718" w:name="_ETM_Q1_4597643"/>
      <w:bookmarkEnd w:id="717"/>
      <w:bookmarkEnd w:id="718"/>
      <w:r>
        <w:rPr>
          <w:rtl/>
        </w:rPr>
        <w:t xml:space="preserve">לגבי נושא של ביצוע </w:t>
      </w:r>
      <w:bookmarkStart w:id="719" w:name="_ETM_Q1_4600174"/>
      <w:bookmarkEnd w:id="719"/>
      <w:r>
        <w:rPr>
          <w:rtl/>
        </w:rPr>
        <w:t xml:space="preserve">עבירה פלילית, זה חידוש דרמטי. גם אם בעבר יש סמכות אנו </w:t>
      </w:r>
      <w:bookmarkStart w:id="720" w:name="_ETM_Q1_4607784"/>
      <w:bookmarkEnd w:id="720"/>
      <w:r>
        <w:rPr>
          <w:rtl/>
        </w:rPr>
        <w:t xml:space="preserve">קובעים זאת בצורה מובהקת וחד משמעית. זו חובה. זה מאוד חשוב כי אני בדעה שאדם שהסתנן למדינה ורוצה </w:t>
      </w:r>
      <w:bookmarkStart w:id="721" w:name="_ETM_Q1_4615832"/>
      <w:bookmarkEnd w:id="721"/>
      <w:r>
        <w:rPr>
          <w:rtl/>
        </w:rPr>
        <w:t xml:space="preserve">להיות פה ומבקש להיות פה הוא לפחות צריך להתנהג בצורה </w:t>
      </w:r>
      <w:bookmarkStart w:id="722" w:name="_ETM_Q1_4622942"/>
      <w:bookmarkEnd w:id="722"/>
      <w:r>
        <w:rPr>
          <w:rtl/>
        </w:rPr>
        <w:t xml:space="preserve">טובה וכמובן לא לעשות עבירות קשות כי קבענו רף של </w:t>
      </w:r>
      <w:bookmarkStart w:id="723" w:name="_ETM_Q1_4628492"/>
      <w:bookmarkEnd w:id="723"/>
      <w:r>
        <w:rPr>
          <w:rtl/>
        </w:rPr>
        <w:t>3 שנים.</w:t>
      </w:r>
    </w:p>
    <w:p w:rsidR="004F2DF3" w:rsidRDefault="004F2DF3" w:rsidP="004F2DF3">
      <w:pPr>
        <w:rPr>
          <w:rtl/>
        </w:rPr>
      </w:pPr>
      <w:bookmarkStart w:id="724" w:name="_ETM_Q1_4629727"/>
      <w:bookmarkEnd w:id="724"/>
    </w:p>
    <w:p w:rsidR="004F2DF3" w:rsidRDefault="004F2DF3" w:rsidP="004F2DF3">
      <w:pPr>
        <w:rPr>
          <w:rtl/>
        </w:rPr>
      </w:pPr>
      <w:bookmarkStart w:id="725" w:name="_ETM_Q1_4629836"/>
      <w:bookmarkStart w:id="726" w:name="_ETM_Q1_4629867"/>
      <w:bookmarkStart w:id="727" w:name="_ETM_Q1_4629930"/>
      <w:bookmarkEnd w:id="725"/>
      <w:bookmarkEnd w:id="726"/>
      <w:bookmarkEnd w:id="727"/>
      <w:r>
        <w:rPr>
          <w:rtl/>
        </w:rPr>
        <w:t xml:space="preserve">הייתה הערה של הייעוץ המשפטי והסכמתי </w:t>
      </w:r>
      <w:proofErr w:type="spellStart"/>
      <w:r>
        <w:rPr>
          <w:rtl/>
        </w:rPr>
        <w:t>איתה</w:t>
      </w:r>
      <w:proofErr w:type="spellEnd"/>
      <w:r>
        <w:rPr>
          <w:rtl/>
        </w:rPr>
        <w:t xml:space="preserve">, בנושא של </w:t>
      </w:r>
      <w:bookmarkStart w:id="728" w:name="_ETM_Q1_4635290"/>
      <w:bookmarkEnd w:id="728"/>
      <w:r>
        <w:rPr>
          <w:rtl/>
        </w:rPr>
        <w:t>זכות קרבנות עבירה.</w:t>
      </w:r>
    </w:p>
    <w:p w:rsidR="004F2DF3" w:rsidRDefault="004F2DF3" w:rsidP="004F2DF3">
      <w:pPr>
        <w:rPr>
          <w:rtl/>
        </w:rPr>
      </w:pPr>
      <w:bookmarkStart w:id="729" w:name="_ETM_Q1_4641353"/>
      <w:bookmarkStart w:id="730" w:name="_ETM_Q1_4641446"/>
      <w:bookmarkEnd w:id="729"/>
      <w:bookmarkEnd w:id="730"/>
    </w:p>
    <w:p w:rsidR="004F2DF3" w:rsidRDefault="004F2DF3" w:rsidP="004F2DF3">
      <w:pPr>
        <w:pStyle w:val="a5"/>
        <w:keepNext/>
        <w:rPr>
          <w:rtl/>
        </w:rPr>
      </w:pPr>
      <w:bookmarkStart w:id="731" w:name="_ETM_Q1_4641478"/>
      <w:bookmarkStart w:id="732" w:name="_ETM_Q1_4641556"/>
      <w:bookmarkEnd w:id="731"/>
      <w:bookmarkEnd w:id="732"/>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733" w:name="_ETM_Q1_4641900"/>
      <w:bookmarkStart w:id="734" w:name="_ETM_Q1_4641993"/>
      <w:bookmarkEnd w:id="733"/>
      <w:bookmarkEnd w:id="734"/>
      <w:r>
        <w:rPr>
          <w:rtl/>
        </w:rPr>
        <w:t xml:space="preserve">עוד לא </w:t>
      </w:r>
      <w:bookmarkStart w:id="735" w:name="_ETM_Q1_50217"/>
      <w:bookmarkEnd w:id="735"/>
      <w:r>
        <w:rPr>
          <w:rtl/>
        </w:rPr>
        <w:t>הערנו אותה. זו הערה של משרד המשפטים. הם יגידו אותה.</w:t>
      </w:r>
    </w:p>
    <w:p w:rsidR="004F2DF3" w:rsidRDefault="004F2DF3" w:rsidP="004F2DF3">
      <w:pPr>
        <w:rPr>
          <w:rtl/>
        </w:rPr>
      </w:pPr>
      <w:bookmarkStart w:id="736" w:name="_ETM_Q1_4648275"/>
      <w:bookmarkStart w:id="737" w:name="_ETM_Q1_4648369"/>
      <w:bookmarkEnd w:id="736"/>
      <w:bookmarkEnd w:id="737"/>
    </w:p>
    <w:p w:rsidR="004F2DF3" w:rsidRDefault="004F2DF3" w:rsidP="004F2DF3">
      <w:pPr>
        <w:pStyle w:val="-"/>
        <w:keepNext/>
        <w:rPr>
          <w:rtl/>
        </w:rPr>
      </w:pPr>
      <w:bookmarkStart w:id="738" w:name="ET_speakercontinue_5552_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8"/>
    </w:p>
    <w:p w:rsidR="004F2DF3" w:rsidRDefault="004F2DF3" w:rsidP="004F2DF3">
      <w:pPr>
        <w:pStyle w:val="KeepWithNext"/>
        <w:rPr>
          <w:rtl/>
        </w:rPr>
      </w:pPr>
    </w:p>
    <w:p w:rsidR="004F2DF3" w:rsidRDefault="004F2DF3" w:rsidP="004F2DF3">
      <w:pPr>
        <w:rPr>
          <w:rtl/>
        </w:rPr>
      </w:pPr>
      <w:bookmarkStart w:id="739" w:name="_ETM_Q1_4648947"/>
      <w:bookmarkEnd w:id="739"/>
      <w:r>
        <w:rPr>
          <w:rtl/>
        </w:rPr>
        <w:t xml:space="preserve">אני מסיימת. אחרי </w:t>
      </w:r>
      <w:bookmarkStart w:id="740" w:name="_ETM_Q1_4651135"/>
      <w:bookmarkEnd w:id="740"/>
      <w:r>
        <w:rPr>
          <w:rtl/>
        </w:rPr>
        <w:t xml:space="preserve">המחשבות שהעלית, ואני שומעת וערה להערות מכל צדדי המתרס, גם </w:t>
      </w:r>
      <w:bookmarkStart w:id="741" w:name="_ETM_Q1_4659182"/>
      <w:bookmarkEnd w:id="741"/>
      <w:r>
        <w:rPr>
          <w:rtl/>
        </w:rPr>
        <w:t xml:space="preserve">של ארגונים שמטפלים במסתננים וגם מארגונים שמייצגים את תושבי דרום תל </w:t>
      </w:r>
      <w:bookmarkStart w:id="742" w:name="_ETM_Q1_4666636"/>
      <w:bookmarkEnd w:id="742"/>
      <w:r>
        <w:rPr>
          <w:rtl/>
        </w:rPr>
        <w:t xml:space="preserve">אביב שאף אחד מהם לא מרוצה מהצעת החוק הזו כרגע, אני חיה עם זה בשלום. זה אומר שזה הכי </w:t>
      </w:r>
      <w:bookmarkStart w:id="743" w:name="_ETM_Q1_4672308"/>
      <w:bookmarkEnd w:id="743"/>
      <w:r>
        <w:rPr>
          <w:rtl/>
        </w:rPr>
        <w:t>נכון שיכול לנו לייצר.</w:t>
      </w:r>
    </w:p>
    <w:p w:rsidR="004F2DF3" w:rsidRDefault="004F2DF3" w:rsidP="004F2DF3">
      <w:pPr>
        <w:rPr>
          <w:rtl/>
        </w:rPr>
      </w:pPr>
      <w:bookmarkStart w:id="744" w:name="_ETM_Q1_4675621"/>
      <w:bookmarkStart w:id="745" w:name="_ETM_Q1_4675699"/>
      <w:bookmarkEnd w:id="744"/>
      <w:bookmarkEnd w:id="745"/>
    </w:p>
    <w:p w:rsidR="004F2DF3" w:rsidRDefault="004F2DF3" w:rsidP="004F2DF3">
      <w:pPr>
        <w:pStyle w:val="af8"/>
        <w:keepNext/>
        <w:rPr>
          <w:rtl/>
        </w:rPr>
      </w:pPr>
      <w:bookmarkStart w:id="746" w:name="ET_yor_5069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6"/>
    </w:p>
    <w:p w:rsidR="004F2DF3" w:rsidRDefault="004F2DF3" w:rsidP="004F2DF3">
      <w:pPr>
        <w:pStyle w:val="KeepWithNext"/>
        <w:rPr>
          <w:rtl/>
        </w:rPr>
      </w:pPr>
    </w:p>
    <w:p w:rsidR="004F2DF3" w:rsidRDefault="004F2DF3" w:rsidP="004F2DF3">
      <w:pPr>
        <w:rPr>
          <w:rtl/>
        </w:rPr>
      </w:pPr>
      <w:bookmarkStart w:id="747" w:name="_ETM_Q1_4676152"/>
      <w:bookmarkEnd w:id="747"/>
      <w:r>
        <w:rPr>
          <w:rtl/>
        </w:rPr>
        <w:t>תודה רבה. חבר הכנסת קריב, בבקשה.</w:t>
      </w:r>
    </w:p>
    <w:p w:rsidR="004F2DF3" w:rsidRDefault="004F2DF3" w:rsidP="004F2DF3">
      <w:pPr>
        <w:rPr>
          <w:rtl/>
        </w:rPr>
      </w:pPr>
      <w:bookmarkStart w:id="748" w:name="_ETM_Q1_4679626"/>
      <w:bookmarkStart w:id="749" w:name="_ETM_Q1_4679712"/>
      <w:bookmarkStart w:id="750" w:name="_ETM_Q1_4680905"/>
      <w:bookmarkEnd w:id="748"/>
      <w:bookmarkEnd w:id="749"/>
      <w:bookmarkEnd w:id="750"/>
    </w:p>
    <w:p w:rsidR="004F2DF3" w:rsidRDefault="004F2DF3" w:rsidP="004F2DF3">
      <w:pPr>
        <w:pStyle w:val="a5"/>
        <w:keepNext/>
        <w:rPr>
          <w:rtl/>
        </w:rPr>
      </w:pPr>
      <w:bookmarkStart w:id="751" w:name="ET_speaker_6156_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1"/>
    </w:p>
    <w:p w:rsidR="004F2DF3" w:rsidRDefault="004F2DF3" w:rsidP="004F2DF3">
      <w:pPr>
        <w:pStyle w:val="KeepWithNext"/>
        <w:rPr>
          <w:rtl/>
        </w:rPr>
      </w:pPr>
    </w:p>
    <w:p w:rsidR="004F2DF3" w:rsidRDefault="004F2DF3" w:rsidP="004F2DF3">
      <w:pPr>
        <w:rPr>
          <w:rtl/>
        </w:rPr>
      </w:pPr>
      <w:bookmarkStart w:id="752" w:name="_ETM_Q1_4681405"/>
      <w:bookmarkStart w:id="753" w:name="_ETM_Q1_4681451"/>
      <w:bookmarkEnd w:id="752"/>
      <w:bookmarkEnd w:id="753"/>
      <w:r>
        <w:rPr>
          <w:rtl/>
        </w:rPr>
        <w:t xml:space="preserve">תודה, אדוני. </w:t>
      </w:r>
      <w:bookmarkStart w:id="754" w:name="_ETM_Q1_4682686"/>
      <w:bookmarkEnd w:id="754"/>
      <w:r>
        <w:rPr>
          <w:rtl/>
        </w:rPr>
        <w:t xml:space="preserve">כיוון שהקראנו את כל הסעיפים, תנחה אותי, האם אתה רוצה </w:t>
      </w:r>
      <w:bookmarkStart w:id="755" w:name="_ETM_Q1_4689402"/>
      <w:bookmarkEnd w:id="755"/>
      <w:r>
        <w:rPr>
          <w:rtl/>
        </w:rPr>
        <w:t>שאתן את ההערות שלי על כל הסעיפים.</w:t>
      </w:r>
    </w:p>
    <w:p w:rsidR="004F2DF3" w:rsidRDefault="004F2DF3" w:rsidP="004F2DF3">
      <w:pPr>
        <w:rPr>
          <w:rtl/>
        </w:rPr>
      </w:pPr>
      <w:bookmarkStart w:id="756" w:name="_ETM_Q1_4693262"/>
      <w:bookmarkStart w:id="757" w:name="_ETM_Q1_4693371"/>
      <w:bookmarkEnd w:id="756"/>
      <w:bookmarkEnd w:id="757"/>
    </w:p>
    <w:p w:rsidR="004F2DF3" w:rsidRDefault="004F2DF3" w:rsidP="004F2DF3">
      <w:pPr>
        <w:pStyle w:val="af8"/>
        <w:keepNext/>
        <w:rPr>
          <w:rtl/>
        </w:rPr>
      </w:pPr>
      <w:bookmarkStart w:id="758" w:name="ET_yor_5069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8"/>
    </w:p>
    <w:p w:rsidR="004F2DF3" w:rsidRDefault="004F2DF3" w:rsidP="004F2DF3">
      <w:pPr>
        <w:pStyle w:val="KeepWithNext"/>
        <w:rPr>
          <w:rtl/>
        </w:rPr>
      </w:pPr>
    </w:p>
    <w:p w:rsidR="004F2DF3" w:rsidRDefault="004F2DF3" w:rsidP="004F2DF3">
      <w:pPr>
        <w:rPr>
          <w:rtl/>
        </w:rPr>
      </w:pPr>
      <w:bookmarkStart w:id="759" w:name="_ETM_Q1_4693824"/>
      <w:bookmarkEnd w:id="759"/>
      <w:r>
        <w:rPr>
          <w:rtl/>
        </w:rPr>
        <w:t xml:space="preserve">זה יהיה גם נימוק </w:t>
      </w:r>
      <w:bookmarkStart w:id="760" w:name="_ETM_Q1_4696903"/>
      <w:bookmarkEnd w:id="760"/>
      <w:r>
        <w:rPr>
          <w:rtl/>
        </w:rPr>
        <w:t>ההסתייגויות?</w:t>
      </w:r>
    </w:p>
    <w:p w:rsidR="004F2DF3" w:rsidRDefault="004F2DF3" w:rsidP="004F2DF3">
      <w:pPr>
        <w:rPr>
          <w:rtl/>
        </w:rPr>
      </w:pPr>
      <w:bookmarkStart w:id="761" w:name="_ETM_Q1_4698918"/>
      <w:bookmarkStart w:id="762" w:name="_ETM_Q1_4699012"/>
      <w:bookmarkEnd w:id="761"/>
      <w:bookmarkEnd w:id="762"/>
    </w:p>
    <w:p w:rsidR="004F2DF3" w:rsidRDefault="004F2DF3" w:rsidP="004F2DF3">
      <w:pPr>
        <w:pStyle w:val="-"/>
        <w:keepNext/>
        <w:rPr>
          <w:rtl/>
        </w:rPr>
      </w:pPr>
      <w:bookmarkStart w:id="763" w:name="ET_speakercontinue_6156_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3"/>
    </w:p>
    <w:p w:rsidR="004F2DF3" w:rsidRDefault="004F2DF3" w:rsidP="004F2DF3">
      <w:pPr>
        <w:pStyle w:val="KeepWithNext"/>
        <w:rPr>
          <w:rtl/>
        </w:rPr>
      </w:pPr>
    </w:p>
    <w:p w:rsidR="004F2DF3" w:rsidRDefault="004F2DF3" w:rsidP="004F2DF3">
      <w:pPr>
        <w:rPr>
          <w:rtl/>
        </w:rPr>
      </w:pPr>
      <w:bookmarkStart w:id="764" w:name="_ETM_Q1_4699715"/>
      <w:bookmarkEnd w:id="764"/>
      <w:r>
        <w:rPr>
          <w:rtl/>
        </w:rPr>
        <w:t xml:space="preserve">ממש לא. גם לא נהוג בבית הזה להצביע ביום ראשון או ביום </w:t>
      </w:r>
      <w:bookmarkStart w:id="765" w:name="_ETM_Q1_4706325"/>
      <w:bookmarkEnd w:id="765"/>
      <w:r>
        <w:rPr>
          <w:rtl/>
        </w:rPr>
        <w:t>חמישי.</w:t>
      </w:r>
    </w:p>
    <w:p w:rsidR="004F2DF3" w:rsidRDefault="004F2DF3" w:rsidP="004F2DF3">
      <w:pPr>
        <w:rPr>
          <w:rtl/>
        </w:rPr>
      </w:pPr>
      <w:bookmarkStart w:id="766" w:name="_ETM_Q1_4707356"/>
      <w:bookmarkStart w:id="767" w:name="_ETM_Q1_4707450"/>
      <w:bookmarkEnd w:id="766"/>
      <w:bookmarkEnd w:id="767"/>
    </w:p>
    <w:p w:rsidR="004F2DF3" w:rsidRDefault="004F2DF3" w:rsidP="004F2DF3">
      <w:pPr>
        <w:pStyle w:val="af8"/>
        <w:keepNext/>
        <w:rPr>
          <w:rtl/>
        </w:rPr>
      </w:pPr>
      <w:bookmarkStart w:id="768" w:name="ET_yor_5069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8"/>
    </w:p>
    <w:p w:rsidR="004F2DF3" w:rsidRDefault="004F2DF3" w:rsidP="004F2DF3">
      <w:pPr>
        <w:pStyle w:val="KeepWithNext"/>
        <w:rPr>
          <w:rtl/>
        </w:rPr>
      </w:pPr>
    </w:p>
    <w:p w:rsidR="004F2DF3" w:rsidRDefault="004F2DF3" w:rsidP="004F2DF3">
      <w:pPr>
        <w:rPr>
          <w:rtl/>
        </w:rPr>
      </w:pPr>
      <w:bookmarkStart w:id="769" w:name="_ETM_Q1_4707903"/>
      <w:bookmarkEnd w:id="769"/>
      <w:r>
        <w:rPr>
          <w:rtl/>
        </w:rPr>
        <w:t>כשמודיעים קודם זה נהוג.</w:t>
      </w:r>
    </w:p>
    <w:p w:rsidR="004F2DF3" w:rsidRDefault="004F2DF3" w:rsidP="004F2DF3">
      <w:pPr>
        <w:rPr>
          <w:rtl/>
        </w:rPr>
      </w:pPr>
      <w:bookmarkStart w:id="770" w:name="_ETM_Q1_4710825"/>
      <w:bookmarkStart w:id="771" w:name="_ETM_Q1_4710904"/>
      <w:bookmarkEnd w:id="770"/>
      <w:bookmarkEnd w:id="771"/>
    </w:p>
    <w:p w:rsidR="004F2DF3" w:rsidRDefault="004F2DF3" w:rsidP="004F2DF3">
      <w:pPr>
        <w:pStyle w:val="-"/>
        <w:keepNext/>
        <w:rPr>
          <w:rtl/>
        </w:rPr>
      </w:pPr>
      <w:bookmarkStart w:id="772" w:name="ET_speakercontinue_6156_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72"/>
    </w:p>
    <w:p w:rsidR="004F2DF3" w:rsidRDefault="004F2DF3" w:rsidP="004F2DF3">
      <w:pPr>
        <w:pStyle w:val="KeepWithNext"/>
        <w:rPr>
          <w:rtl/>
        </w:rPr>
      </w:pPr>
    </w:p>
    <w:p w:rsidR="004F2DF3" w:rsidRDefault="004F2DF3" w:rsidP="004F2DF3">
      <w:pPr>
        <w:rPr>
          <w:rtl/>
        </w:rPr>
      </w:pPr>
      <w:bookmarkStart w:id="773" w:name="_ETM_Q1_4711419"/>
      <w:bookmarkEnd w:id="773"/>
      <w:r>
        <w:rPr>
          <w:rtl/>
        </w:rPr>
        <w:t xml:space="preserve">גם לא, ופה אני מבקש מהייעוץ המשפטי שההצבעות של החוק ועל הסתייגויות לא תתקיימנה </w:t>
      </w:r>
      <w:bookmarkStart w:id="774" w:name="_ETM_Q1_4718529"/>
      <w:bookmarkEnd w:id="774"/>
      <w:r>
        <w:rPr>
          <w:rtl/>
        </w:rPr>
        <w:t>ביום ראשון אלא בימים שבהם יש עבודה סדירה.</w:t>
      </w:r>
    </w:p>
    <w:p w:rsidR="004F2DF3" w:rsidRDefault="004F2DF3" w:rsidP="004F2DF3">
      <w:pPr>
        <w:rPr>
          <w:rtl/>
        </w:rPr>
      </w:pPr>
      <w:bookmarkStart w:id="775" w:name="_ETM_Q1_4724451"/>
      <w:bookmarkStart w:id="776" w:name="_ETM_Q1_4724545"/>
      <w:bookmarkStart w:id="777" w:name="_ETM_Q1_4725201"/>
      <w:bookmarkEnd w:id="775"/>
      <w:bookmarkEnd w:id="776"/>
      <w:bookmarkEnd w:id="777"/>
    </w:p>
    <w:p w:rsidR="004F2DF3" w:rsidRDefault="004F2DF3" w:rsidP="004F2DF3">
      <w:pPr>
        <w:pStyle w:val="a5"/>
        <w:keepNext/>
        <w:rPr>
          <w:rtl/>
        </w:rPr>
      </w:pPr>
      <w:bookmarkStart w:id="778" w:name="ET_speaker_6360_8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78"/>
    </w:p>
    <w:p w:rsidR="004F2DF3" w:rsidRDefault="004F2DF3" w:rsidP="004F2DF3">
      <w:pPr>
        <w:pStyle w:val="KeepWithNext"/>
        <w:rPr>
          <w:rtl/>
        </w:rPr>
      </w:pPr>
    </w:p>
    <w:p w:rsidR="004F2DF3" w:rsidRDefault="004F2DF3" w:rsidP="004F2DF3">
      <w:pPr>
        <w:rPr>
          <w:rtl/>
        </w:rPr>
      </w:pPr>
      <w:bookmarkStart w:id="779" w:name="_ETM_Q1_4725670"/>
      <w:bookmarkStart w:id="780" w:name="_ETM_Q1_4725717"/>
      <w:bookmarkEnd w:id="779"/>
      <w:bookmarkEnd w:id="780"/>
      <w:r>
        <w:rPr>
          <w:rtl/>
        </w:rPr>
        <w:t>זאת עבודה סדירה.</w:t>
      </w:r>
    </w:p>
    <w:p w:rsidR="004F2DF3" w:rsidRDefault="004F2DF3" w:rsidP="004F2DF3">
      <w:pPr>
        <w:rPr>
          <w:rtl/>
        </w:rPr>
      </w:pPr>
      <w:bookmarkStart w:id="781" w:name="_ETM_Q1_4728811"/>
      <w:bookmarkStart w:id="782" w:name="_ETM_Q1_4728889"/>
      <w:bookmarkEnd w:id="781"/>
      <w:bookmarkEnd w:id="782"/>
    </w:p>
    <w:p w:rsidR="004F2DF3" w:rsidRDefault="004F2DF3" w:rsidP="004F2DF3">
      <w:pPr>
        <w:pStyle w:val="af8"/>
        <w:keepNext/>
        <w:rPr>
          <w:rtl/>
        </w:rPr>
      </w:pPr>
      <w:bookmarkStart w:id="783" w:name="ET_yor_5069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3"/>
    </w:p>
    <w:p w:rsidR="004F2DF3" w:rsidRDefault="004F2DF3" w:rsidP="004F2DF3">
      <w:pPr>
        <w:pStyle w:val="KeepWithNext"/>
        <w:rPr>
          <w:rtl/>
        </w:rPr>
      </w:pPr>
    </w:p>
    <w:p w:rsidR="004F2DF3" w:rsidRDefault="004F2DF3" w:rsidP="004F2DF3">
      <w:pPr>
        <w:rPr>
          <w:rtl/>
        </w:rPr>
      </w:pPr>
      <w:bookmarkStart w:id="784" w:name="_ETM_Q1_4729405"/>
      <w:bookmarkEnd w:id="784"/>
      <w:r>
        <w:rPr>
          <w:rtl/>
        </w:rPr>
        <w:t xml:space="preserve">השבתי לך אבל תקבל </w:t>
      </w:r>
      <w:bookmarkStart w:id="785" w:name="_ETM_Q1_4729952"/>
      <w:bookmarkEnd w:id="785"/>
      <w:r>
        <w:rPr>
          <w:rtl/>
        </w:rPr>
        <w:t xml:space="preserve">תשובה גם </w:t>
      </w:r>
      <w:bookmarkStart w:id="786" w:name="_ETM_Q1_37490"/>
      <w:bookmarkEnd w:id="786"/>
      <w:r>
        <w:rPr>
          <w:rtl/>
        </w:rPr>
        <w:t>מהייעוץ המשפטי.</w:t>
      </w:r>
    </w:p>
    <w:p w:rsidR="004F2DF3" w:rsidRDefault="004F2DF3" w:rsidP="004F2DF3">
      <w:pPr>
        <w:rPr>
          <w:rtl/>
        </w:rPr>
      </w:pPr>
      <w:bookmarkStart w:id="787" w:name="_ETM_Q1_4732721"/>
      <w:bookmarkStart w:id="788" w:name="_ETM_Q1_4732799"/>
      <w:bookmarkStart w:id="789" w:name="_ETM_Q1_4734830"/>
      <w:bookmarkEnd w:id="787"/>
      <w:bookmarkEnd w:id="788"/>
      <w:bookmarkEnd w:id="789"/>
    </w:p>
    <w:p w:rsidR="004F2DF3" w:rsidRDefault="004F2DF3" w:rsidP="004F2DF3">
      <w:pPr>
        <w:pStyle w:val="a5"/>
        <w:keepNext/>
        <w:rPr>
          <w:rtl/>
        </w:rPr>
      </w:pPr>
      <w:bookmarkStart w:id="790" w:name="ET_speaker_6156_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0"/>
    </w:p>
    <w:p w:rsidR="004F2DF3" w:rsidRDefault="004F2DF3" w:rsidP="004F2DF3">
      <w:pPr>
        <w:pStyle w:val="KeepWithNext"/>
        <w:rPr>
          <w:rtl/>
        </w:rPr>
      </w:pPr>
    </w:p>
    <w:p w:rsidR="004F2DF3" w:rsidRDefault="004F2DF3" w:rsidP="004F2DF3">
      <w:pPr>
        <w:rPr>
          <w:rtl/>
        </w:rPr>
      </w:pPr>
      <w:bookmarkStart w:id="791" w:name="_ETM_Q1_4735284"/>
      <w:bookmarkStart w:id="792" w:name="_ETM_Q1_4735331"/>
      <w:bookmarkEnd w:id="791"/>
      <w:bookmarkEnd w:id="792"/>
      <w:r>
        <w:rPr>
          <w:rtl/>
        </w:rPr>
        <w:t xml:space="preserve">ברשותך אדוני משפט אחד כללי ואז אגש לסעיפים </w:t>
      </w:r>
      <w:bookmarkStart w:id="793" w:name="_ETM_Q1_4740956"/>
      <w:bookmarkEnd w:id="793"/>
      <w:r>
        <w:rPr>
          <w:rtl/>
        </w:rPr>
        <w:t xml:space="preserve">עצמם. הצעת החוק הזו לא הייתה צריכה לבוא לעולם אם </w:t>
      </w:r>
      <w:bookmarkStart w:id="794" w:name="_ETM_Q1_4747157"/>
      <w:bookmarkEnd w:id="794"/>
      <w:r>
        <w:rPr>
          <w:rtl/>
        </w:rPr>
        <w:t xml:space="preserve">מדינת ישראל הייתה עושה מה שמחויבת לעשות. הצעת החוק הזו </w:t>
      </w:r>
      <w:bookmarkStart w:id="795" w:name="_ETM_Q1_4777222"/>
      <w:bookmarkEnd w:id="795"/>
      <w:r>
        <w:rPr>
          <w:rtl/>
        </w:rPr>
        <w:t xml:space="preserve">לא הייתה צריכה לבוא לעולם. אם מדינת ישראל הייתה עושה </w:t>
      </w:r>
      <w:bookmarkStart w:id="796" w:name="_ETM_Q1_4783019"/>
      <w:bookmarkEnd w:id="796"/>
      <w:r>
        <w:rPr>
          <w:rtl/>
        </w:rPr>
        <w:t xml:space="preserve">מה שהיא מחויבת לעשות מכוח חתימתה על אמנות בין לאומית. אם היו בודקים את בקשות המקלט של האנשים </w:t>
      </w:r>
      <w:bookmarkStart w:id="797" w:name="_ETM_Q1_4790832"/>
      <w:bookmarkEnd w:id="797"/>
      <w:r>
        <w:rPr>
          <w:rtl/>
        </w:rPr>
        <w:t xml:space="preserve">שהחוק מגדיר כמסתננים והיו עושים הבחנה בין מי שראוי לקבל מעמד של </w:t>
      </w:r>
      <w:bookmarkStart w:id="798" w:name="_ETM_Q1_4797301"/>
      <w:bookmarkEnd w:id="798"/>
      <w:r>
        <w:rPr>
          <w:rtl/>
        </w:rPr>
        <w:t xml:space="preserve">פליט, דבר שישראל מחויבת לו מכוח האמנה שהיא חתומה עליה – </w:t>
      </w:r>
      <w:bookmarkStart w:id="799" w:name="_ETM_Q1_4803880"/>
      <w:bookmarkEnd w:id="799"/>
      <w:r>
        <w:rPr>
          <w:rtl/>
        </w:rPr>
        <w:t xml:space="preserve">זה אפילו לא החוק הבין לאומי. זה </w:t>
      </w:r>
      <w:bookmarkStart w:id="800" w:name="_ETM_Q1_21790"/>
      <w:bookmarkEnd w:id="800"/>
      <w:r>
        <w:rPr>
          <w:rtl/>
        </w:rPr>
        <w:t xml:space="preserve">החוק הישראלי כי ש פה אמנה שחתמנו עליה מרצוננו </w:t>
      </w:r>
      <w:bookmarkStart w:id="801" w:name="_ETM_Q1_4809456"/>
      <w:bookmarkEnd w:id="801"/>
      <w:r>
        <w:rPr>
          <w:rtl/>
        </w:rPr>
        <w:t xml:space="preserve">ואושררה על פי דין אז זה חלק מהדין הישראלי. אם ישראל הייתה בודקת את בקשות המקלט, </w:t>
      </w:r>
      <w:proofErr w:type="spellStart"/>
      <w:r>
        <w:rPr>
          <w:rtl/>
        </w:rPr>
        <w:t>פשיטתא</w:t>
      </w:r>
      <w:proofErr w:type="spellEnd"/>
      <w:r>
        <w:rPr>
          <w:rtl/>
        </w:rPr>
        <w:t xml:space="preserve"> שאדם </w:t>
      </w:r>
      <w:bookmarkStart w:id="802" w:name="_ETM_Q1_4816379"/>
      <w:bookmarkEnd w:id="802"/>
      <w:r>
        <w:rPr>
          <w:rtl/>
        </w:rPr>
        <w:t>שנכנס לישראל לא מחמת רדיפה בארץ מוצאו הוא</w:t>
      </w:r>
      <w:bookmarkStart w:id="803" w:name="_ETM_Q1_53482"/>
      <w:bookmarkEnd w:id="803"/>
      <w:r>
        <w:rPr>
          <w:rtl/>
        </w:rPr>
        <w:t xml:space="preserve"> לא מבקש מקלט, </w:t>
      </w:r>
      <w:bookmarkStart w:id="804" w:name="_ETM_Q1_4824270"/>
      <w:bookmarkEnd w:id="804"/>
      <w:r>
        <w:rPr>
          <w:rtl/>
        </w:rPr>
        <w:t xml:space="preserve">לא מגיע לו מעמד פליט ואז אפשר לטפל בעניינו, כפי </w:t>
      </w:r>
      <w:bookmarkStart w:id="805" w:name="_ETM_Q1_4831192"/>
      <w:bookmarkEnd w:id="805"/>
      <w:r>
        <w:rPr>
          <w:rtl/>
        </w:rPr>
        <w:t xml:space="preserve">שהחוק קובע. כל החוק הזה נולד מהסירוב העיקש שלטעמי גם </w:t>
      </w:r>
      <w:bookmarkStart w:id="806" w:name="_ETM_Q1_4837318"/>
      <w:bookmarkEnd w:id="806"/>
      <w:r>
        <w:rPr>
          <w:rtl/>
        </w:rPr>
        <w:t xml:space="preserve">מהווה הפרת חוק של מדינת ישאל, לא לבדוק את בקשות המקלט </w:t>
      </w:r>
      <w:bookmarkStart w:id="807" w:name="_ETM_Q1_4846193"/>
      <w:bookmarkEnd w:id="807"/>
      <w:r>
        <w:rPr>
          <w:rtl/>
        </w:rPr>
        <w:t>של אנשים שברור לנו- -</w:t>
      </w:r>
    </w:p>
    <w:p w:rsidR="004F2DF3" w:rsidRDefault="004F2DF3" w:rsidP="004F2DF3">
      <w:pPr>
        <w:rPr>
          <w:rtl/>
        </w:rPr>
      </w:pPr>
      <w:bookmarkStart w:id="808" w:name="_ETM_Q1_4848693"/>
      <w:bookmarkStart w:id="809" w:name="_ETM_Q1_4848772"/>
      <w:bookmarkEnd w:id="808"/>
      <w:bookmarkEnd w:id="809"/>
    </w:p>
    <w:p w:rsidR="004F2DF3" w:rsidRDefault="004F2DF3" w:rsidP="004F2DF3">
      <w:pPr>
        <w:pStyle w:val="af8"/>
        <w:keepNext/>
        <w:rPr>
          <w:rtl/>
        </w:rPr>
      </w:pPr>
      <w:bookmarkStart w:id="810" w:name="ET_yor_5069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0"/>
    </w:p>
    <w:p w:rsidR="004F2DF3" w:rsidRDefault="004F2DF3" w:rsidP="004F2DF3">
      <w:pPr>
        <w:pStyle w:val="KeepWithNext"/>
        <w:rPr>
          <w:rtl/>
        </w:rPr>
      </w:pPr>
    </w:p>
    <w:p w:rsidR="004F2DF3" w:rsidRDefault="004F2DF3" w:rsidP="004F2DF3">
      <w:pPr>
        <w:rPr>
          <w:rtl/>
        </w:rPr>
      </w:pPr>
      <w:bookmarkStart w:id="811" w:name="_ETM_Q1_4849287"/>
      <w:bookmarkEnd w:id="811"/>
      <w:r>
        <w:rPr>
          <w:rtl/>
        </w:rPr>
        <w:t>כבודו מדבר על ממשלות ישראל לדורותיה.</w:t>
      </w:r>
    </w:p>
    <w:p w:rsidR="004F2DF3" w:rsidRDefault="004F2DF3" w:rsidP="004F2DF3">
      <w:pPr>
        <w:rPr>
          <w:rtl/>
        </w:rPr>
      </w:pPr>
      <w:bookmarkStart w:id="812" w:name="_ETM_Q1_4855803"/>
      <w:bookmarkStart w:id="813" w:name="_ETM_Q1_4855897"/>
      <w:bookmarkEnd w:id="812"/>
      <w:bookmarkEnd w:id="813"/>
    </w:p>
    <w:p w:rsidR="004F2DF3" w:rsidRDefault="004F2DF3" w:rsidP="004F2DF3">
      <w:pPr>
        <w:pStyle w:val="-"/>
        <w:keepNext/>
        <w:rPr>
          <w:rtl/>
        </w:rPr>
      </w:pPr>
      <w:bookmarkStart w:id="814" w:name="ET_speakercontinue_6156_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4"/>
    </w:p>
    <w:p w:rsidR="004F2DF3" w:rsidRDefault="004F2DF3" w:rsidP="004F2DF3">
      <w:pPr>
        <w:pStyle w:val="KeepWithNext"/>
        <w:rPr>
          <w:rtl/>
        </w:rPr>
      </w:pPr>
    </w:p>
    <w:p w:rsidR="004F2DF3" w:rsidRDefault="004F2DF3" w:rsidP="004F2DF3">
      <w:pPr>
        <w:rPr>
          <w:rtl/>
        </w:rPr>
      </w:pPr>
      <w:bookmarkStart w:id="815" w:name="_ETM_Q1_4856381"/>
      <w:bookmarkEnd w:id="815"/>
      <w:r>
        <w:rPr>
          <w:rtl/>
        </w:rPr>
        <w:t xml:space="preserve">ודאי. חד משמעית. אדוני </w:t>
      </w:r>
      <w:bookmarkStart w:id="816" w:name="_ETM_Q1_4857303"/>
      <w:bookmarkEnd w:id="816"/>
      <w:r>
        <w:rPr>
          <w:rtl/>
        </w:rPr>
        <w:t xml:space="preserve">צודק לחלוטין ותודה על ההבהרה הזו כי היא חשובה. ידי </w:t>
      </w:r>
      <w:bookmarkStart w:id="817" w:name="_ETM_Q1_4863879"/>
      <w:bookmarkEnd w:id="817"/>
      <w:r>
        <w:rPr>
          <w:rtl/>
        </w:rPr>
        <w:t xml:space="preserve">כולנו במעל הזה. אז אם היינו עושים את מה שצריך לא היינו צריכים לומר את המובן מאליו שאדם שהוא תומך משטר </w:t>
      </w:r>
      <w:bookmarkStart w:id="818" w:name="_ETM_Q1_4870554"/>
      <w:bookmarkEnd w:id="818"/>
      <w:r>
        <w:rPr>
          <w:rtl/>
        </w:rPr>
        <w:t xml:space="preserve">לא יכול לבקש מעמד פליט מכוח רדיפה במדינתו. רדיפה פוליטית. </w:t>
      </w:r>
      <w:bookmarkStart w:id="819" w:name="_ETM_Q1_4879461"/>
      <w:bookmarkEnd w:id="819"/>
    </w:p>
    <w:p w:rsidR="004F2DF3" w:rsidRDefault="004F2DF3" w:rsidP="004F2DF3">
      <w:pPr>
        <w:rPr>
          <w:rtl/>
        </w:rPr>
      </w:pPr>
    </w:p>
    <w:p w:rsidR="004F2DF3" w:rsidRDefault="004F2DF3" w:rsidP="004F2DF3">
      <w:pPr>
        <w:rPr>
          <w:rtl/>
        </w:rPr>
      </w:pPr>
      <w:r>
        <w:rPr>
          <w:rtl/>
        </w:rPr>
        <w:t xml:space="preserve">אנחנו הולכים כאן לחקיקה, שהיא חקיקה עקומה, שהיא חקיקה שבנויה על </w:t>
      </w:r>
      <w:bookmarkStart w:id="820" w:name="_ETM_Q1_4887055"/>
      <w:bookmarkEnd w:id="820"/>
      <w:r>
        <w:rPr>
          <w:rtl/>
        </w:rPr>
        <w:t xml:space="preserve">כך שממשלות ישראל לדורותיהן לא מקיימות את הוראות החוק. והתוצאה </w:t>
      </w:r>
      <w:bookmarkStart w:id="821" w:name="_ETM_Q1_4894743"/>
      <w:bookmarkEnd w:id="821"/>
      <w:r>
        <w:rPr>
          <w:rtl/>
        </w:rPr>
        <w:t xml:space="preserve">היא, שבצד אולי באמת מקרים שבהם יתוקנו מצבים מוזרים, אני מסכים, הרי </w:t>
      </w:r>
      <w:bookmarkStart w:id="822" w:name="_ETM_Q1_4905291"/>
      <w:bookmarkEnd w:id="822"/>
      <w:r>
        <w:rPr>
          <w:rtl/>
        </w:rPr>
        <w:t xml:space="preserve">דיברנו פה לא אחת על המצב האבסורדי – שלא רק שיש פה אנשים שהם תומכי משטר מובהקים - </w:t>
      </w:r>
      <w:bookmarkStart w:id="823" w:name="_ETM_Q1_3134"/>
      <w:bookmarkEnd w:id="823"/>
      <w:r>
        <w:rPr>
          <w:rtl/>
        </w:rPr>
        <w:t xml:space="preserve">הם מופעלים </w:t>
      </w:r>
      <w:bookmarkStart w:id="824" w:name="_ETM_Q1_4912604"/>
      <w:bookmarkEnd w:id="824"/>
      <w:r>
        <w:rPr>
          <w:rtl/>
        </w:rPr>
        <w:t xml:space="preserve">על ידי המשטר כנגד מבקשי המקלט. אז ודאי שחוק </w:t>
      </w:r>
      <w:bookmarkStart w:id="825" w:name="_ETM_Q1_4918277"/>
      <w:bookmarkEnd w:id="825"/>
      <w:r>
        <w:rPr>
          <w:rtl/>
        </w:rPr>
        <w:t>כזה יביא גם לתוצאות טובות אך כיוון שכל כולו נולד במציאות עקומה שבה ישראל לא מוכנה למל</w:t>
      </w:r>
      <w:bookmarkStart w:id="826" w:name="_ETM_Q1_4924621"/>
      <w:bookmarkEnd w:id="826"/>
      <w:r>
        <w:rPr>
          <w:rtl/>
        </w:rPr>
        <w:t xml:space="preserve">א את חובתה החוקית ובעיניי גם את חובתה המוסרית שלה כמדינת </w:t>
      </w:r>
      <w:bookmarkStart w:id="827" w:name="_ETM_Q1_4931999"/>
      <w:bookmarkEnd w:id="827"/>
      <w:r>
        <w:rPr>
          <w:rtl/>
        </w:rPr>
        <w:t xml:space="preserve">העם היהודית ובאמת לתת </w:t>
      </w:r>
      <w:bookmarkStart w:id="828" w:name="_ETM_Q1_39960"/>
      <w:bookmarkEnd w:id="828"/>
      <w:r>
        <w:rPr>
          <w:rtl/>
        </w:rPr>
        <w:t xml:space="preserve">לאנשים נרדפים מקלט, אני מזכיר לחבריי שהם בעלי ידע תורני </w:t>
      </w:r>
      <w:bookmarkStart w:id="829" w:name="_ETM_Q1_4939000"/>
      <w:bookmarkEnd w:id="829"/>
      <w:r>
        <w:rPr>
          <w:rtl/>
        </w:rPr>
        <w:t xml:space="preserve">נרחב שמצוות לא תסגיר עבד אל אדוניו מדבר על אדם שאינו יהודי, שבורח לארץ ישראל, והפרשנים </w:t>
      </w:r>
      <w:bookmarkStart w:id="830" w:name="_ETM_Q1_4949032"/>
      <w:bookmarkEnd w:id="830"/>
      <w:r>
        <w:rPr>
          <w:rtl/>
        </w:rPr>
        <w:t xml:space="preserve">והדרשנים אומרים, שמעלתה של ארץ ישראל היא שלא מחזירים עבד </w:t>
      </w:r>
      <w:bookmarkStart w:id="831" w:name="_ETM_Q1_4956063"/>
      <w:bookmarkEnd w:id="831"/>
      <w:r>
        <w:rPr>
          <w:rtl/>
        </w:rPr>
        <w:t xml:space="preserve">שברח מידי אדוניו לחו"ל. זו המצווה. זה אפילו לא תזה ליברלית. </w:t>
      </w:r>
      <w:bookmarkStart w:id="832" w:name="_ETM_Q1_4964580"/>
      <w:bookmarkEnd w:id="832"/>
      <w:r>
        <w:rPr>
          <w:rtl/>
        </w:rPr>
        <w:t xml:space="preserve">זו ההלכה המפורשת, שאדם שבורח מפני אדוניו כי הלה התעמר </w:t>
      </w:r>
      <w:bookmarkStart w:id="833" w:name="_ETM_Q1_4972330"/>
      <w:bookmarkEnd w:id="833"/>
      <w:r>
        <w:rPr>
          <w:rtl/>
        </w:rPr>
        <w:t xml:space="preserve">בו, לא מוציאים אותו מחוץ לארץ ישראל. זה לא הארגונים </w:t>
      </w:r>
      <w:bookmarkStart w:id="834" w:name="_ETM_Q1_4978549"/>
      <w:bookmarkEnd w:id="834"/>
      <w:r>
        <w:rPr>
          <w:rtl/>
        </w:rPr>
        <w:t xml:space="preserve">הליברליים הפרוגרסיביים. בעיניי כל אדם שמעיד על עצמו כנטוע במרחביה של תורת ישראל צריך לומר – </w:t>
      </w:r>
      <w:bookmarkStart w:id="835" w:name="_ETM_Q1_4987784"/>
      <w:bookmarkEnd w:id="835"/>
      <w:r>
        <w:rPr>
          <w:rtl/>
        </w:rPr>
        <w:t xml:space="preserve">זו הצעה שסותרת או פוגעת ברעיון </w:t>
      </w:r>
      <w:bookmarkStart w:id="836" w:name="_ETM_Q1_13307"/>
      <w:bookmarkEnd w:id="836"/>
      <w:r>
        <w:rPr>
          <w:rtl/>
        </w:rPr>
        <w:t>הבסיסי של תורת ישראל.</w:t>
      </w:r>
    </w:p>
    <w:p w:rsidR="004F2DF3" w:rsidRDefault="004F2DF3" w:rsidP="004F2DF3">
      <w:pPr>
        <w:rPr>
          <w:rtl/>
        </w:rPr>
      </w:pPr>
      <w:bookmarkStart w:id="837" w:name="_ETM_Q1_4996003"/>
      <w:bookmarkStart w:id="838" w:name="_ETM_Q1_4996081"/>
      <w:bookmarkEnd w:id="837"/>
      <w:bookmarkEnd w:id="838"/>
    </w:p>
    <w:p w:rsidR="004F2DF3" w:rsidRDefault="004F2DF3" w:rsidP="004F2DF3">
      <w:pPr>
        <w:pStyle w:val="af8"/>
        <w:keepNext/>
        <w:rPr>
          <w:rtl/>
        </w:rPr>
      </w:pPr>
      <w:bookmarkStart w:id="839" w:name="ET_yor_5069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9"/>
    </w:p>
    <w:p w:rsidR="004F2DF3" w:rsidRDefault="004F2DF3" w:rsidP="004F2DF3">
      <w:pPr>
        <w:pStyle w:val="KeepWithNext"/>
        <w:rPr>
          <w:rtl/>
        </w:rPr>
      </w:pPr>
    </w:p>
    <w:p w:rsidR="004F2DF3" w:rsidRDefault="004F2DF3" w:rsidP="004F2DF3">
      <w:pPr>
        <w:rPr>
          <w:rtl/>
        </w:rPr>
      </w:pPr>
      <w:bookmarkStart w:id="840" w:name="_ETM_Q1_4996581"/>
      <w:bookmarkEnd w:id="840"/>
      <w:r>
        <w:rPr>
          <w:rtl/>
        </w:rPr>
        <w:t xml:space="preserve">מדאיג </w:t>
      </w:r>
      <w:bookmarkStart w:id="841" w:name="_ETM_Q1_4997566"/>
      <w:bookmarkEnd w:id="841"/>
      <w:r>
        <w:rPr>
          <w:rtl/>
        </w:rPr>
        <w:t>אותי שאתה דואג לתורת ישראל.</w:t>
      </w:r>
    </w:p>
    <w:p w:rsidR="004F2DF3" w:rsidRDefault="004F2DF3" w:rsidP="004F2DF3">
      <w:pPr>
        <w:rPr>
          <w:rtl/>
        </w:rPr>
      </w:pPr>
      <w:bookmarkStart w:id="842" w:name="_ETM_Q1_5002160"/>
      <w:bookmarkStart w:id="843" w:name="_ETM_Q1_5002254"/>
      <w:bookmarkStart w:id="844" w:name="_ETM_Q1_5003207"/>
      <w:bookmarkEnd w:id="842"/>
      <w:bookmarkEnd w:id="843"/>
      <w:bookmarkEnd w:id="844"/>
    </w:p>
    <w:p w:rsidR="004F2DF3" w:rsidRDefault="004F2DF3" w:rsidP="004F2DF3">
      <w:pPr>
        <w:pStyle w:val="a5"/>
        <w:keepNext/>
        <w:rPr>
          <w:rtl/>
        </w:rPr>
      </w:pPr>
      <w:bookmarkStart w:id="845" w:name="ET_speaker_6356_8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845"/>
    </w:p>
    <w:p w:rsidR="004F2DF3" w:rsidRDefault="004F2DF3" w:rsidP="004F2DF3">
      <w:pPr>
        <w:pStyle w:val="KeepWithNext"/>
        <w:rPr>
          <w:rtl/>
        </w:rPr>
      </w:pPr>
    </w:p>
    <w:p w:rsidR="004F2DF3" w:rsidRDefault="004F2DF3" w:rsidP="004F2DF3">
      <w:pPr>
        <w:rPr>
          <w:rtl/>
        </w:rPr>
      </w:pPr>
      <w:bookmarkStart w:id="846" w:name="_ETM_Q1_5003676"/>
      <w:bookmarkEnd w:id="846"/>
      <w:r>
        <w:rPr>
          <w:rtl/>
        </w:rPr>
        <w:t>ה</w:t>
      </w:r>
      <w:bookmarkStart w:id="847" w:name="_ETM_Q1_5003738"/>
      <w:bookmarkEnd w:id="847"/>
      <w:r>
        <w:rPr>
          <w:rtl/>
        </w:rPr>
        <w:t>הצעה הזו לא סותרת. להפך. לא חושבת שעבד שבורח- -</w:t>
      </w:r>
    </w:p>
    <w:p w:rsidR="004F2DF3" w:rsidRDefault="004F2DF3" w:rsidP="004F2DF3">
      <w:pPr>
        <w:rPr>
          <w:rtl/>
        </w:rPr>
      </w:pPr>
      <w:bookmarkStart w:id="848" w:name="_ETM_Q1_5009535"/>
      <w:bookmarkStart w:id="849" w:name="_ETM_Q1_5009629"/>
      <w:bookmarkEnd w:id="848"/>
      <w:bookmarkEnd w:id="849"/>
    </w:p>
    <w:p w:rsidR="004F2DF3" w:rsidRDefault="004F2DF3" w:rsidP="004F2DF3">
      <w:pPr>
        <w:pStyle w:val="af8"/>
        <w:keepNext/>
        <w:rPr>
          <w:rtl/>
        </w:rPr>
      </w:pPr>
      <w:bookmarkStart w:id="850" w:name="ET_yor_5069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0"/>
    </w:p>
    <w:p w:rsidR="004F2DF3" w:rsidRDefault="004F2DF3" w:rsidP="004F2DF3">
      <w:pPr>
        <w:pStyle w:val="KeepWithNext"/>
        <w:rPr>
          <w:rtl/>
        </w:rPr>
      </w:pPr>
    </w:p>
    <w:p w:rsidR="004F2DF3" w:rsidRDefault="004F2DF3" w:rsidP="004F2DF3">
      <w:pPr>
        <w:rPr>
          <w:rtl/>
        </w:rPr>
      </w:pPr>
      <w:bookmarkStart w:id="851" w:name="_ETM_Q1_5010364"/>
      <w:bookmarkEnd w:id="851"/>
      <w:r>
        <w:rPr>
          <w:rtl/>
        </w:rPr>
        <w:t xml:space="preserve">תחסכי </w:t>
      </w:r>
      <w:bookmarkStart w:id="852" w:name="_ETM_Q1_5011348"/>
      <w:bookmarkEnd w:id="852"/>
      <w:r>
        <w:rPr>
          <w:rtl/>
        </w:rPr>
        <w:t>ממני את הוויכוח ההלכתי.</w:t>
      </w:r>
    </w:p>
    <w:p w:rsidR="004F2DF3" w:rsidRDefault="004F2DF3" w:rsidP="004F2DF3">
      <w:pPr>
        <w:rPr>
          <w:rtl/>
        </w:rPr>
      </w:pPr>
      <w:bookmarkStart w:id="853" w:name="_ETM_Q1_56817"/>
      <w:bookmarkStart w:id="854" w:name="_ETM_Q1_56916"/>
      <w:bookmarkEnd w:id="853"/>
      <w:bookmarkEnd w:id="854"/>
    </w:p>
    <w:p w:rsidR="004F2DF3" w:rsidRDefault="004F2DF3" w:rsidP="004F2DF3">
      <w:pPr>
        <w:pStyle w:val="a5"/>
        <w:keepNext/>
        <w:rPr>
          <w:rtl/>
        </w:rPr>
      </w:pPr>
      <w:bookmarkStart w:id="855" w:name="ET_speaker_6356_1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855"/>
    </w:p>
    <w:p w:rsidR="004F2DF3" w:rsidRDefault="004F2DF3" w:rsidP="004F2DF3">
      <w:pPr>
        <w:pStyle w:val="KeepWithNext"/>
        <w:rPr>
          <w:rtl/>
        </w:rPr>
      </w:pPr>
    </w:p>
    <w:p w:rsidR="004F2DF3" w:rsidRDefault="004F2DF3" w:rsidP="004F2DF3">
      <w:pPr>
        <w:rPr>
          <w:rtl/>
        </w:rPr>
      </w:pPr>
      <w:r>
        <w:rPr>
          <w:rtl/>
        </w:rPr>
        <w:t>אני צריכה להחזיק אותו אם הוא פשט? והוא לא בורח מאדונו.</w:t>
      </w:r>
    </w:p>
    <w:p w:rsidR="004F2DF3" w:rsidRDefault="004F2DF3" w:rsidP="004F2DF3">
      <w:pPr>
        <w:rPr>
          <w:rtl/>
        </w:rPr>
      </w:pPr>
      <w:bookmarkStart w:id="856" w:name="_ETM_Q1_5019630"/>
      <w:bookmarkStart w:id="857" w:name="_ETM_Q1_5019724"/>
      <w:bookmarkStart w:id="858" w:name="_ETM_Q1_5021083"/>
      <w:bookmarkEnd w:id="856"/>
      <w:bookmarkEnd w:id="857"/>
      <w:bookmarkEnd w:id="858"/>
    </w:p>
    <w:p w:rsidR="004F2DF3" w:rsidRDefault="004F2DF3" w:rsidP="004F2DF3">
      <w:pPr>
        <w:pStyle w:val="a5"/>
        <w:keepNext/>
        <w:rPr>
          <w:rtl/>
        </w:rPr>
      </w:pPr>
      <w:bookmarkStart w:id="859" w:name="ET_speaker_6156_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9"/>
    </w:p>
    <w:p w:rsidR="004F2DF3" w:rsidRDefault="004F2DF3" w:rsidP="004F2DF3">
      <w:pPr>
        <w:pStyle w:val="KeepWithNext"/>
        <w:rPr>
          <w:rtl/>
        </w:rPr>
      </w:pPr>
    </w:p>
    <w:p w:rsidR="004F2DF3" w:rsidRDefault="004F2DF3" w:rsidP="004F2DF3">
      <w:pPr>
        <w:rPr>
          <w:rtl/>
        </w:rPr>
      </w:pPr>
      <w:bookmarkStart w:id="860" w:name="_ETM_Q1_5021567"/>
      <w:bookmarkStart w:id="861" w:name="_ETM_Q1_5021614"/>
      <w:bookmarkEnd w:id="860"/>
      <w:bookmarkEnd w:id="861"/>
      <w:r>
        <w:rPr>
          <w:rtl/>
        </w:rPr>
        <w:t xml:space="preserve">אסביר. מה שמטריד אותי זה - אדבר לאוזניך. הרי </w:t>
      </w:r>
      <w:bookmarkStart w:id="862" w:name="_ETM_Q1_5035615"/>
      <w:bookmarkEnd w:id="862"/>
      <w:r>
        <w:rPr>
          <w:rtl/>
        </w:rPr>
        <w:t xml:space="preserve">גם אני לא חפץ ביקרם של תומכי משטר, ודאי לא </w:t>
      </w:r>
      <w:bookmarkStart w:id="863" w:name="_ETM_Q1_5042029"/>
      <w:bookmarkEnd w:id="863"/>
      <w:r>
        <w:rPr>
          <w:rtl/>
        </w:rPr>
        <w:t>כאלה שמסייעים לאותו משטר רודף לפגוע במבקשי</w:t>
      </w:r>
      <w:bookmarkStart w:id="864" w:name="_ETM_Q1_9233"/>
      <w:bookmarkEnd w:id="864"/>
      <w:r>
        <w:rPr>
          <w:rtl/>
        </w:rPr>
        <w:t xml:space="preserve"> המקלט </w:t>
      </w:r>
      <w:proofErr w:type="spellStart"/>
      <w:r>
        <w:rPr>
          <w:rtl/>
        </w:rPr>
        <w:t>האמיתיים</w:t>
      </w:r>
      <w:proofErr w:type="spellEnd"/>
      <w:r>
        <w:rPr>
          <w:rtl/>
        </w:rPr>
        <w:t xml:space="preserve">. מה מטריד אותי </w:t>
      </w:r>
      <w:bookmarkStart w:id="865" w:name="_ETM_Q1_5051431"/>
      <w:bookmarkEnd w:id="865"/>
      <w:r>
        <w:rPr>
          <w:rtl/>
        </w:rPr>
        <w:t xml:space="preserve">– כמה דברים. האחד, שאנו יוצרים פה קונסטרוקציה בחוק שעוקפת </w:t>
      </w:r>
      <w:bookmarkStart w:id="866" w:name="_ETM_Q1_5058787"/>
      <w:bookmarkEnd w:id="866"/>
      <w:r>
        <w:rPr>
          <w:rtl/>
        </w:rPr>
        <w:t xml:space="preserve">את התהליך </w:t>
      </w:r>
      <w:bookmarkStart w:id="867" w:name="_ETM_Q1_5062053"/>
      <w:bookmarkStart w:id="868" w:name="_ETM_Q1_5062147"/>
      <w:bookmarkEnd w:id="867"/>
      <w:bookmarkEnd w:id="868"/>
      <w:r>
        <w:rPr>
          <w:rtl/>
        </w:rPr>
        <w:t xml:space="preserve">– מטריד אותי המהלך שיש פה מעקף </w:t>
      </w:r>
      <w:bookmarkStart w:id="869" w:name="_ETM_Q1_5069319"/>
      <w:bookmarkEnd w:id="869"/>
      <w:r>
        <w:rPr>
          <w:rtl/>
        </w:rPr>
        <w:t xml:space="preserve">לפרוצדורה שקבועה בדין הישראלי, שבה אתה בודק את בקשת המקלט </w:t>
      </w:r>
      <w:bookmarkStart w:id="870" w:name="_ETM_Q1_5076445"/>
      <w:bookmarkEnd w:id="870"/>
      <w:r>
        <w:rPr>
          <w:rtl/>
        </w:rPr>
        <w:t xml:space="preserve">של האדם. יש פה תקדים מסוכן, שבו במקום ללכת בדרך </w:t>
      </w:r>
      <w:bookmarkStart w:id="871" w:name="_ETM_Q1_5081789"/>
      <w:bookmarkEnd w:id="871"/>
      <w:r>
        <w:rPr>
          <w:rtl/>
        </w:rPr>
        <w:t xml:space="preserve">המלך, זה לא עניין של גדול או קטן או רפורמה </w:t>
      </w:r>
      <w:bookmarkStart w:id="872" w:name="_ETM_Q1_5086867"/>
      <w:bookmarkEnd w:id="872"/>
      <w:r>
        <w:rPr>
          <w:rtl/>
        </w:rPr>
        <w:t xml:space="preserve">או לא רפורמה. זה החוק הקיים כיום במדינת ישראל. הדין הישראלי מחייב לטפל בדברים הללו במסלול </w:t>
      </w:r>
      <w:bookmarkStart w:id="873" w:name="_ETM_Q1_5093618"/>
      <w:bookmarkEnd w:id="873"/>
      <w:r>
        <w:rPr>
          <w:rtl/>
        </w:rPr>
        <w:t xml:space="preserve">של בחינת בקשת המקלט. אנו מייצרים פה מסלול עוקף, שפוגע </w:t>
      </w:r>
      <w:bookmarkStart w:id="874" w:name="_ETM_Q1_5102415"/>
      <w:bookmarkEnd w:id="874"/>
      <w:r>
        <w:rPr>
          <w:rtl/>
        </w:rPr>
        <w:t>בהתחייבויות של ממשלת ישראל לטפל בדרך מסוימת בבקשות- -</w:t>
      </w:r>
    </w:p>
    <w:p w:rsidR="004F2DF3" w:rsidRDefault="004F2DF3" w:rsidP="004F2DF3">
      <w:pPr>
        <w:rPr>
          <w:rtl/>
        </w:rPr>
      </w:pPr>
      <w:bookmarkStart w:id="875" w:name="_ETM_Q1_5110838"/>
      <w:bookmarkStart w:id="876" w:name="_ETM_Q1_5110932"/>
      <w:bookmarkEnd w:id="875"/>
      <w:bookmarkEnd w:id="876"/>
    </w:p>
    <w:p w:rsidR="004F2DF3" w:rsidRDefault="004F2DF3" w:rsidP="004F2DF3">
      <w:pPr>
        <w:pStyle w:val="af8"/>
        <w:keepNext/>
        <w:rPr>
          <w:rtl/>
        </w:rPr>
      </w:pPr>
      <w:bookmarkStart w:id="877" w:name="ET_yor_5069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7"/>
    </w:p>
    <w:p w:rsidR="004F2DF3" w:rsidRDefault="004F2DF3" w:rsidP="004F2DF3">
      <w:pPr>
        <w:pStyle w:val="KeepWithNext"/>
        <w:rPr>
          <w:rtl/>
        </w:rPr>
      </w:pPr>
    </w:p>
    <w:p w:rsidR="004F2DF3" w:rsidRDefault="004F2DF3" w:rsidP="004F2DF3">
      <w:pPr>
        <w:rPr>
          <w:rtl/>
        </w:rPr>
      </w:pPr>
      <w:bookmarkStart w:id="878" w:name="_ETM_Q1_5111385"/>
      <w:bookmarkEnd w:id="878"/>
      <w:r>
        <w:rPr>
          <w:rtl/>
        </w:rPr>
        <w:t xml:space="preserve">משרד המשפטים, </w:t>
      </w:r>
      <w:bookmarkStart w:id="879" w:name="_ETM_Q1_5114948"/>
      <w:bookmarkEnd w:id="879"/>
      <w:r>
        <w:rPr>
          <w:rtl/>
        </w:rPr>
        <w:t>זה הדין הישראלי? כהגדרתו בדין הישראלי.</w:t>
      </w:r>
    </w:p>
    <w:p w:rsidR="004F2DF3" w:rsidRDefault="004F2DF3" w:rsidP="004F2DF3">
      <w:pPr>
        <w:rPr>
          <w:rtl/>
        </w:rPr>
      </w:pPr>
      <w:bookmarkStart w:id="880" w:name="_ETM_Q1_5120854"/>
      <w:bookmarkStart w:id="881" w:name="_ETM_Q1_5120948"/>
      <w:bookmarkStart w:id="882" w:name="_ETM_Q1_5122714"/>
      <w:bookmarkEnd w:id="880"/>
      <w:bookmarkEnd w:id="881"/>
      <w:bookmarkEnd w:id="882"/>
    </w:p>
    <w:p w:rsidR="004F2DF3" w:rsidRDefault="004F2DF3" w:rsidP="004F2DF3">
      <w:pPr>
        <w:pStyle w:val="afb"/>
        <w:keepNext/>
        <w:rPr>
          <w:rtl/>
        </w:rPr>
      </w:pPr>
      <w:bookmarkStart w:id="883" w:name="ET_guest_885395_93"/>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883"/>
    </w:p>
    <w:p w:rsidR="004F2DF3" w:rsidRDefault="004F2DF3" w:rsidP="004F2DF3">
      <w:pPr>
        <w:pStyle w:val="KeepWithNext"/>
        <w:rPr>
          <w:rtl/>
        </w:rPr>
      </w:pPr>
    </w:p>
    <w:p w:rsidR="004F2DF3" w:rsidRDefault="004F2DF3" w:rsidP="004F2DF3">
      <w:pPr>
        <w:rPr>
          <w:rtl/>
        </w:rPr>
      </w:pPr>
      <w:bookmarkStart w:id="884" w:name="_ETM_Q1_5123183"/>
      <w:bookmarkStart w:id="885" w:name="_ETM_Q1_5123214"/>
      <w:bookmarkEnd w:id="884"/>
      <w:bookmarkEnd w:id="885"/>
      <w:r>
        <w:rPr>
          <w:rtl/>
        </w:rPr>
        <w:t xml:space="preserve">מבחינת נהלי רשות האוכלוסין, יש הסדרה בנוהל הטיפול במבקשי מקלט מדיני, יש </w:t>
      </w:r>
      <w:bookmarkStart w:id="886" w:name="_ETM_Q1_5128668"/>
      <w:bookmarkEnd w:id="886"/>
      <w:r>
        <w:rPr>
          <w:rtl/>
        </w:rPr>
        <w:t>הסדרה. נדבר על זה. הנושא הזה לא מוסדר בחוק.</w:t>
      </w:r>
    </w:p>
    <w:p w:rsidR="004F2DF3" w:rsidRDefault="004F2DF3" w:rsidP="004F2DF3">
      <w:pPr>
        <w:rPr>
          <w:rtl/>
        </w:rPr>
      </w:pPr>
      <w:bookmarkStart w:id="887" w:name="_ETM_Q1_5136262"/>
      <w:bookmarkStart w:id="888" w:name="_ETM_Q1_5136356"/>
      <w:bookmarkEnd w:id="887"/>
      <w:bookmarkEnd w:id="888"/>
    </w:p>
    <w:p w:rsidR="004F2DF3" w:rsidRDefault="004F2DF3" w:rsidP="004F2DF3">
      <w:pPr>
        <w:pStyle w:val="af8"/>
        <w:keepNext/>
        <w:rPr>
          <w:rtl/>
        </w:rPr>
      </w:pPr>
      <w:bookmarkStart w:id="889" w:name="ET_yor_5069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9"/>
    </w:p>
    <w:p w:rsidR="004F2DF3" w:rsidRDefault="004F2DF3" w:rsidP="004F2DF3">
      <w:pPr>
        <w:pStyle w:val="KeepWithNext"/>
        <w:rPr>
          <w:rtl/>
        </w:rPr>
      </w:pPr>
    </w:p>
    <w:p w:rsidR="004F2DF3" w:rsidRDefault="004F2DF3" w:rsidP="004F2DF3">
      <w:pPr>
        <w:rPr>
          <w:rtl/>
        </w:rPr>
      </w:pPr>
      <w:bookmarkStart w:id="890" w:name="_ETM_Q1_5136872"/>
      <w:bookmarkEnd w:id="890"/>
      <w:r>
        <w:rPr>
          <w:rtl/>
        </w:rPr>
        <w:t xml:space="preserve">תודה. </w:t>
      </w:r>
    </w:p>
    <w:p w:rsidR="004F2DF3" w:rsidRDefault="004F2DF3" w:rsidP="004F2DF3">
      <w:pPr>
        <w:rPr>
          <w:rtl/>
        </w:rPr>
      </w:pPr>
      <w:bookmarkStart w:id="891" w:name="_ETM_Q1_5139466"/>
      <w:bookmarkStart w:id="892" w:name="_ETM_Q1_5139544"/>
      <w:bookmarkStart w:id="893" w:name="_ETM_Q1_5141075"/>
      <w:bookmarkEnd w:id="891"/>
      <w:bookmarkEnd w:id="892"/>
      <w:bookmarkEnd w:id="893"/>
    </w:p>
    <w:p w:rsidR="004F2DF3" w:rsidRDefault="004F2DF3" w:rsidP="004F2DF3">
      <w:pPr>
        <w:pStyle w:val="a5"/>
        <w:keepNext/>
        <w:rPr>
          <w:rtl/>
        </w:rPr>
      </w:pPr>
      <w:bookmarkStart w:id="894" w:name="ET_speaker_6156_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4"/>
    </w:p>
    <w:p w:rsidR="004F2DF3" w:rsidRDefault="004F2DF3" w:rsidP="004F2DF3">
      <w:pPr>
        <w:pStyle w:val="KeepWithNext"/>
        <w:rPr>
          <w:rtl/>
        </w:rPr>
      </w:pPr>
    </w:p>
    <w:p w:rsidR="004F2DF3" w:rsidRDefault="004F2DF3" w:rsidP="004F2DF3">
      <w:pPr>
        <w:rPr>
          <w:rtl/>
        </w:rPr>
      </w:pPr>
      <w:r>
        <w:rPr>
          <w:rtl/>
        </w:rPr>
        <w:t>ה</w:t>
      </w:r>
      <w:bookmarkStart w:id="895" w:name="_ETM_Q1_5141544"/>
      <w:bookmarkStart w:id="896" w:name="_ETM_Q1_5141591"/>
      <w:bookmarkEnd w:id="895"/>
      <w:bookmarkEnd w:id="896"/>
      <w:r>
        <w:rPr>
          <w:rtl/>
        </w:rPr>
        <w:t xml:space="preserve">אם ישראל </w:t>
      </w:r>
      <w:bookmarkStart w:id="897" w:name="_ETM_Q1_5142497"/>
      <w:bookmarkEnd w:id="897"/>
      <w:r>
        <w:rPr>
          <w:rtl/>
        </w:rPr>
        <w:t xml:space="preserve">חתומה על אמנה בין לאומית שמחייבת אותה לבדוק בקשות מקלט? </w:t>
      </w:r>
      <w:bookmarkStart w:id="898" w:name="_ETM_Q1_5151998"/>
      <w:bookmarkEnd w:id="898"/>
      <w:r>
        <w:rPr>
          <w:rtl/>
        </w:rPr>
        <w:t xml:space="preserve">למדינת ישראל יש חובה לבדוק בקשות מקלט. </w:t>
      </w:r>
    </w:p>
    <w:p w:rsidR="004F2DF3" w:rsidRDefault="004F2DF3" w:rsidP="004F2DF3">
      <w:pPr>
        <w:rPr>
          <w:rtl/>
        </w:rPr>
      </w:pPr>
      <w:bookmarkStart w:id="899" w:name="_ETM_Q1_5168936"/>
      <w:bookmarkStart w:id="900" w:name="_ETM_Q1_5169030"/>
      <w:bookmarkEnd w:id="899"/>
      <w:bookmarkEnd w:id="900"/>
    </w:p>
    <w:p w:rsidR="004F2DF3" w:rsidRDefault="004F2DF3" w:rsidP="004F2DF3">
      <w:pPr>
        <w:rPr>
          <w:rtl/>
        </w:rPr>
      </w:pPr>
      <w:bookmarkStart w:id="901" w:name="_ETM_Q1_5169093"/>
      <w:bookmarkStart w:id="902" w:name="_ETM_Q1_5169171"/>
      <w:bookmarkEnd w:id="901"/>
      <w:bookmarkEnd w:id="902"/>
      <w:r>
        <w:rPr>
          <w:rtl/>
        </w:rPr>
        <w:t xml:space="preserve">התוצאה היא, שאנחנו </w:t>
      </w:r>
      <w:bookmarkStart w:id="903" w:name="_ETM_Q1_5171568"/>
      <w:bookmarkEnd w:id="903"/>
      <w:r>
        <w:rPr>
          <w:rtl/>
        </w:rPr>
        <w:t xml:space="preserve">מייצרים פה מסלול, שלא עולה בקנה אחד עם המהלך התקין </w:t>
      </w:r>
      <w:bookmarkStart w:id="904" w:name="_ETM_Q1_5177709"/>
      <w:bookmarkEnd w:id="904"/>
      <w:r>
        <w:rPr>
          <w:rtl/>
        </w:rPr>
        <w:t>של בדיקת בקשת מקלט. זה יהיה תקדים מסוכן.</w:t>
      </w:r>
    </w:p>
    <w:p w:rsidR="004F2DF3" w:rsidRDefault="004F2DF3" w:rsidP="004F2DF3">
      <w:pPr>
        <w:rPr>
          <w:rtl/>
        </w:rPr>
      </w:pPr>
      <w:bookmarkStart w:id="905" w:name="_ETM_Q1_5183882"/>
      <w:bookmarkStart w:id="906" w:name="_ETM_Q1_5183991"/>
      <w:bookmarkEnd w:id="905"/>
      <w:bookmarkEnd w:id="906"/>
    </w:p>
    <w:p w:rsidR="004F2DF3" w:rsidRDefault="004F2DF3" w:rsidP="004F2DF3">
      <w:pPr>
        <w:rPr>
          <w:rtl/>
        </w:rPr>
      </w:pPr>
      <w:bookmarkStart w:id="907" w:name="_ETM_Q1_5184007"/>
      <w:bookmarkStart w:id="908" w:name="_ETM_Q1_5184069"/>
      <w:bookmarkEnd w:id="907"/>
      <w:bookmarkEnd w:id="908"/>
      <w:r>
        <w:rPr>
          <w:rtl/>
        </w:rPr>
        <w:t xml:space="preserve">מעבר לזה, אני </w:t>
      </w:r>
      <w:bookmarkStart w:id="909" w:name="_ETM_Q1_5185444"/>
      <w:bookmarkEnd w:id="909"/>
      <w:r>
        <w:rPr>
          <w:rtl/>
        </w:rPr>
        <w:t xml:space="preserve">מסתכל על 11ב(ב). אני רוצה לשאול, מה קורה כאשר, באמת האדם </w:t>
      </w:r>
      <w:bookmarkStart w:id="910" w:name="_ETM_Q1_5192756"/>
      <w:bookmarkEnd w:id="910"/>
      <w:r>
        <w:rPr>
          <w:rtl/>
        </w:rPr>
        <w:t>לא סתר את החזקה ואני מזכיר שזו חזקה. לא סת</w:t>
      </w:r>
      <w:bookmarkStart w:id="911" w:name="_ETM_Q1_5198475"/>
      <w:bookmarkEnd w:id="911"/>
      <w:r>
        <w:rPr>
          <w:rtl/>
        </w:rPr>
        <w:t>ר את החזקה שהוא תומך משטר. אבל יש עילות אחרות- -</w:t>
      </w:r>
    </w:p>
    <w:p w:rsidR="004F2DF3" w:rsidRDefault="004F2DF3" w:rsidP="004F2DF3">
      <w:pPr>
        <w:rPr>
          <w:rtl/>
        </w:rPr>
      </w:pPr>
      <w:bookmarkStart w:id="912" w:name="_ETM_Q1_5205132"/>
      <w:bookmarkStart w:id="913" w:name="_ETM_Q1_5205226"/>
      <w:bookmarkStart w:id="914" w:name="_ETM_Q1_5206319"/>
      <w:bookmarkEnd w:id="912"/>
      <w:bookmarkEnd w:id="913"/>
      <w:bookmarkEnd w:id="914"/>
    </w:p>
    <w:p w:rsidR="004F2DF3" w:rsidRDefault="004F2DF3" w:rsidP="004F2DF3">
      <w:pPr>
        <w:pStyle w:val="a5"/>
        <w:keepNext/>
        <w:rPr>
          <w:rtl/>
        </w:rPr>
      </w:pPr>
      <w:bookmarkStart w:id="915" w:name="_ETM_Q1_5206835"/>
      <w:bookmarkStart w:id="916" w:name="_ETM_Q1_5206898"/>
      <w:bookmarkStart w:id="917" w:name="_ETM_Q1_5208304"/>
      <w:bookmarkStart w:id="918" w:name="ET_speaker_גלעד_קרן_97"/>
      <w:bookmarkEnd w:id="915"/>
      <w:bookmarkEnd w:id="916"/>
      <w:bookmarkEnd w:id="91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918"/>
    </w:p>
    <w:p w:rsidR="004F2DF3" w:rsidRDefault="004F2DF3" w:rsidP="004F2DF3">
      <w:pPr>
        <w:pStyle w:val="KeepWithNext"/>
        <w:rPr>
          <w:rtl/>
        </w:rPr>
      </w:pPr>
    </w:p>
    <w:p w:rsidR="004F2DF3" w:rsidRDefault="004F2DF3" w:rsidP="004F2DF3">
      <w:pPr>
        <w:rPr>
          <w:rtl/>
        </w:rPr>
      </w:pPr>
      <w:bookmarkStart w:id="919" w:name="_ETM_Q1_5208726"/>
      <w:bookmarkStart w:id="920" w:name="_ETM_Q1_5208773"/>
      <w:bookmarkEnd w:id="919"/>
      <w:bookmarkEnd w:id="920"/>
      <w:r>
        <w:rPr>
          <w:rtl/>
        </w:rPr>
        <w:t xml:space="preserve">החזקה </w:t>
      </w:r>
      <w:bookmarkStart w:id="921" w:name="_ETM_Q1_5210554"/>
      <w:bookmarkStart w:id="922" w:name="_ETM_Q1_10798"/>
      <w:bookmarkEnd w:id="921"/>
      <w:bookmarkEnd w:id="922"/>
      <w:r>
        <w:rPr>
          <w:rtl/>
        </w:rPr>
        <w:t>שהוא צריך לסתור היא שאין סכנה לחייו או לחירותו- -</w:t>
      </w:r>
    </w:p>
    <w:p w:rsidR="004F2DF3" w:rsidRDefault="004F2DF3" w:rsidP="004F2DF3">
      <w:pPr>
        <w:rPr>
          <w:rtl/>
        </w:rPr>
      </w:pPr>
      <w:bookmarkStart w:id="923" w:name="_ETM_Q1_5214695"/>
      <w:bookmarkStart w:id="924" w:name="_ETM_Q1_5214789"/>
      <w:bookmarkEnd w:id="923"/>
      <w:bookmarkEnd w:id="924"/>
    </w:p>
    <w:p w:rsidR="004F2DF3" w:rsidRDefault="004F2DF3" w:rsidP="004F2DF3">
      <w:pPr>
        <w:pStyle w:val="af8"/>
        <w:keepNext/>
        <w:rPr>
          <w:rtl/>
        </w:rPr>
      </w:pPr>
      <w:bookmarkStart w:id="925" w:name="ET_yor_5069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5"/>
    </w:p>
    <w:p w:rsidR="004F2DF3" w:rsidRDefault="004F2DF3" w:rsidP="004F2DF3">
      <w:pPr>
        <w:pStyle w:val="KeepWithNext"/>
        <w:rPr>
          <w:rtl/>
        </w:rPr>
      </w:pPr>
    </w:p>
    <w:p w:rsidR="004F2DF3" w:rsidRDefault="004F2DF3" w:rsidP="004F2DF3">
      <w:pPr>
        <w:rPr>
          <w:rtl/>
        </w:rPr>
      </w:pPr>
      <w:bookmarkStart w:id="926" w:name="_ETM_Q1_5215273"/>
      <w:bookmarkEnd w:id="926"/>
      <w:r>
        <w:rPr>
          <w:rtl/>
        </w:rPr>
        <w:t>לכן השאלה שלך מתייתרת.</w:t>
      </w:r>
    </w:p>
    <w:p w:rsidR="004F2DF3" w:rsidRDefault="004F2DF3" w:rsidP="004F2DF3">
      <w:pPr>
        <w:rPr>
          <w:rtl/>
        </w:rPr>
      </w:pPr>
      <w:bookmarkStart w:id="927" w:name="_ETM_Q1_5219023"/>
      <w:bookmarkStart w:id="928" w:name="_ETM_Q1_5219133"/>
      <w:bookmarkStart w:id="929" w:name="_ETM_Q1_5219883"/>
      <w:bookmarkEnd w:id="927"/>
      <w:bookmarkEnd w:id="928"/>
      <w:bookmarkEnd w:id="929"/>
    </w:p>
    <w:p w:rsidR="004F2DF3" w:rsidRDefault="004F2DF3" w:rsidP="004F2DF3">
      <w:pPr>
        <w:pStyle w:val="a5"/>
        <w:keepNext/>
        <w:rPr>
          <w:rtl/>
        </w:rPr>
      </w:pPr>
      <w:bookmarkStart w:id="930" w:name="ET_speaker_6157_9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30"/>
    </w:p>
    <w:p w:rsidR="004F2DF3" w:rsidRDefault="004F2DF3" w:rsidP="004F2DF3">
      <w:pPr>
        <w:pStyle w:val="KeepWithNext"/>
        <w:rPr>
          <w:rtl/>
        </w:rPr>
      </w:pPr>
    </w:p>
    <w:p w:rsidR="004F2DF3" w:rsidRDefault="004F2DF3" w:rsidP="004F2DF3">
      <w:pPr>
        <w:rPr>
          <w:rtl/>
        </w:rPr>
      </w:pPr>
      <w:bookmarkStart w:id="931" w:name="_ETM_Q1_5220336"/>
      <w:bookmarkStart w:id="932" w:name="_ETM_Q1_5220383"/>
      <w:bookmarkEnd w:id="931"/>
      <w:bookmarkEnd w:id="932"/>
      <w:r>
        <w:rPr>
          <w:rtl/>
        </w:rPr>
        <w:t xml:space="preserve">מאיפה המונח הזה </w:t>
      </w:r>
      <w:bookmarkStart w:id="933" w:name="_ETM_Q1_5222559"/>
      <w:bookmarkEnd w:id="933"/>
      <w:r>
        <w:rPr>
          <w:rtl/>
        </w:rPr>
        <w:t>מופיע בחוק פתאום? הסתכלתי לראות האם הוא מופיע בחוק כשיקול. לא מבין את זה. איך אנחנו מכניסים מונח ככה לחוק?</w:t>
      </w:r>
    </w:p>
    <w:p w:rsidR="004F2DF3" w:rsidRDefault="004F2DF3" w:rsidP="004F2DF3">
      <w:pPr>
        <w:rPr>
          <w:rtl/>
        </w:rPr>
      </w:pPr>
      <w:bookmarkStart w:id="934" w:name="_ETM_Q1_5226047"/>
      <w:bookmarkStart w:id="935" w:name="_ETM_Q1_5226125"/>
      <w:bookmarkStart w:id="936" w:name="_ETM_Q1_5228453"/>
      <w:bookmarkEnd w:id="934"/>
      <w:bookmarkEnd w:id="935"/>
      <w:bookmarkEnd w:id="936"/>
    </w:p>
    <w:p w:rsidR="004F2DF3" w:rsidRDefault="004F2DF3" w:rsidP="004F2DF3">
      <w:pPr>
        <w:pStyle w:val="a5"/>
        <w:keepNext/>
        <w:rPr>
          <w:rtl/>
        </w:rPr>
      </w:pPr>
      <w:bookmarkStart w:id="937" w:name="ET_speaker_6156_1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7"/>
    </w:p>
    <w:p w:rsidR="004F2DF3" w:rsidRDefault="004F2DF3" w:rsidP="004F2DF3">
      <w:pPr>
        <w:pStyle w:val="KeepWithNext"/>
        <w:rPr>
          <w:rtl/>
        </w:rPr>
      </w:pPr>
    </w:p>
    <w:p w:rsidR="004F2DF3" w:rsidRDefault="004F2DF3" w:rsidP="004F2DF3">
      <w:pPr>
        <w:rPr>
          <w:rtl/>
        </w:rPr>
      </w:pPr>
      <w:bookmarkStart w:id="938" w:name="_ETM_Q1_5228969"/>
      <w:bookmarkStart w:id="939" w:name="_ETM_Q1_5229000"/>
      <w:bookmarkEnd w:id="938"/>
      <w:bookmarkEnd w:id="939"/>
      <w:r>
        <w:rPr>
          <w:rtl/>
        </w:rPr>
        <w:t xml:space="preserve">חברי חבר הכנסת </w:t>
      </w:r>
      <w:proofErr w:type="spellStart"/>
      <w:r>
        <w:rPr>
          <w:rtl/>
        </w:rPr>
        <w:t>רוטמן</w:t>
      </w:r>
      <w:proofErr w:type="spellEnd"/>
      <w:r>
        <w:rPr>
          <w:rtl/>
        </w:rPr>
        <w:t>, שלא ישתמע שאנחנו באותה עמדה.</w:t>
      </w:r>
    </w:p>
    <w:p w:rsidR="004F2DF3" w:rsidRDefault="004F2DF3" w:rsidP="004F2DF3">
      <w:pPr>
        <w:rPr>
          <w:rtl/>
        </w:rPr>
      </w:pPr>
      <w:bookmarkStart w:id="940" w:name="_ETM_Q1_5235173"/>
      <w:bookmarkStart w:id="941" w:name="_ETM_Q1_5235267"/>
      <w:bookmarkStart w:id="942" w:name="_ETM_Q1_5235986"/>
      <w:bookmarkEnd w:id="940"/>
      <w:bookmarkEnd w:id="941"/>
      <w:bookmarkEnd w:id="942"/>
    </w:p>
    <w:p w:rsidR="004F2DF3" w:rsidRDefault="004F2DF3" w:rsidP="004F2DF3">
      <w:pPr>
        <w:pStyle w:val="a5"/>
        <w:keepNext/>
        <w:rPr>
          <w:rtl/>
        </w:rPr>
      </w:pPr>
      <w:bookmarkStart w:id="943" w:name="ET_speaker_6157_10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43"/>
    </w:p>
    <w:p w:rsidR="004F2DF3" w:rsidRDefault="004F2DF3" w:rsidP="004F2DF3">
      <w:pPr>
        <w:pStyle w:val="KeepWithNext"/>
        <w:rPr>
          <w:rtl/>
        </w:rPr>
      </w:pPr>
    </w:p>
    <w:p w:rsidR="004F2DF3" w:rsidRDefault="004F2DF3" w:rsidP="004F2DF3">
      <w:pPr>
        <w:rPr>
          <w:rtl/>
        </w:rPr>
      </w:pPr>
      <w:bookmarkStart w:id="944" w:name="_ETM_Q1_5236454"/>
      <w:bookmarkEnd w:id="944"/>
      <w:r>
        <w:rPr>
          <w:rtl/>
        </w:rPr>
        <w:t>אנ</w:t>
      </w:r>
      <w:bookmarkStart w:id="945" w:name="_ETM_Q1_5236533"/>
      <w:bookmarkEnd w:id="945"/>
      <w:r>
        <w:rPr>
          <w:rtl/>
        </w:rPr>
        <w:t>י חולק עליך.</w:t>
      </w:r>
    </w:p>
    <w:p w:rsidR="004F2DF3" w:rsidRDefault="004F2DF3" w:rsidP="004F2DF3">
      <w:pPr>
        <w:rPr>
          <w:rtl/>
        </w:rPr>
      </w:pPr>
      <w:bookmarkStart w:id="946" w:name="_ETM_Q1_5238111"/>
      <w:bookmarkStart w:id="947" w:name="_ETM_Q1_5238205"/>
      <w:bookmarkStart w:id="948" w:name="_ETM_Q1_5239017"/>
      <w:bookmarkEnd w:id="946"/>
      <w:bookmarkEnd w:id="947"/>
      <w:bookmarkEnd w:id="948"/>
    </w:p>
    <w:p w:rsidR="004F2DF3" w:rsidRDefault="004F2DF3" w:rsidP="004F2DF3">
      <w:pPr>
        <w:pStyle w:val="a5"/>
        <w:keepNext/>
        <w:rPr>
          <w:rtl/>
        </w:rPr>
      </w:pPr>
      <w:bookmarkStart w:id="949" w:name="ET_speaker_6156_1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49"/>
    </w:p>
    <w:p w:rsidR="004F2DF3" w:rsidRDefault="004F2DF3" w:rsidP="004F2DF3">
      <w:pPr>
        <w:pStyle w:val="KeepWithNext"/>
        <w:rPr>
          <w:rtl/>
        </w:rPr>
      </w:pPr>
    </w:p>
    <w:p w:rsidR="004F2DF3" w:rsidRDefault="004F2DF3" w:rsidP="004F2DF3">
      <w:pPr>
        <w:rPr>
          <w:rtl/>
        </w:rPr>
      </w:pPr>
      <w:bookmarkStart w:id="950" w:name="_ETM_Q1_5239486"/>
      <w:bookmarkStart w:id="951" w:name="_ETM_Q1_5239533"/>
      <w:bookmarkEnd w:id="950"/>
      <w:bookmarkEnd w:id="951"/>
      <w:r>
        <w:rPr>
          <w:rtl/>
        </w:rPr>
        <w:t xml:space="preserve">שיהיה ברור לפרוטוקול. אדוני היועץ </w:t>
      </w:r>
      <w:bookmarkStart w:id="952" w:name="_ETM_Q1_5241220"/>
      <w:bookmarkEnd w:id="952"/>
      <w:r>
        <w:rPr>
          <w:rtl/>
        </w:rPr>
        <w:t xml:space="preserve">המשפטי, אני רוצה לשאול כך. תודה על האמירה שלך. כלומר </w:t>
      </w:r>
      <w:bookmarkStart w:id="953" w:name="_ETM_Q1_5250096"/>
      <w:bookmarkEnd w:id="953"/>
      <w:r>
        <w:rPr>
          <w:rtl/>
        </w:rPr>
        <w:t xml:space="preserve">אתה אומר כך: האדם, אפילו אין לו המקום שבו </w:t>
      </w:r>
      <w:bookmarkStart w:id="954" w:name="_ETM_Q1_5257956"/>
      <w:bookmarkEnd w:id="954"/>
      <w:r>
        <w:rPr>
          <w:rtl/>
        </w:rPr>
        <w:t>הוא משמיע טענות לגבי היותו תומך משטר.</w:t>
      </w:r>
    </w:p>
    <w:p w:rsidR="004F2DF3" w:rsidRDefault="004F2DF3" w:rsidP="004F2DF3">
      <w:pPr>
        <w:rPr>
          <w:rtl/>
        </w:rPr>
      </w:pPr>
      <w:bookmarkStart w:id="955" w:name="_ETM_Q1_5263691"/>
      <w:bookmarkStart w:id="956" w:name="_ETM_Q1_5263784"/>
      <w:bookmarkStart w:id="957" w:name="_ETM_Q1_5267082"/>
      <w:bookmarkEnd w:id="955"/>
      <w:bookmarkEnd w:id="956"/>
      <w:bookmarkEnd w:id="957"/>
    </w:p>
    <w:p w:rsidR="004F2DF3" w:rsidRDefault="004F2DF3" w:rsidP="004F2DF3">
      <w:pPr>
        <w:pStyle w:val="a5"/>
        <w:keepNext/>
        <w:rPr>
          <w:rtl/>
        </w:rPr>
      </w:pPr>
      <w:bookmarkStart w:id="958" w:name="ET_speaker_גלעד_קרן_10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958"/>
    </w:p>
    <w:p w:rsidR="004F2DF3" w:rsidRDefault="004F2DF3" w:rsidP="004F2DF3">
      <w:pPr>
        <w:pStyle w:val="KeepWithNext"/>
        <w:rPr>
          <w:rtl/>
        </w:rPr>
      </w:pPr>
    </w:p>
    <w:p w:rsidR="004F2DF3" w:rsidRDefault="004F2DF3" w:rsidP="004F2DF3">
      <w:pPr>
        <w:rPr>
          <w:rtl/>
        </w:rPr>
      </w:pPr>
      <w:bookmarkStart w:id="959" w:name="_ETM_Q1_5267582"/>
      <w:bookmarkStart w:id="960" w:name="_ETM_Q1_5267628"/>
      <w:bookmarkEnd w:id="959"/>
      <w:bookmarkEnd w:id="960"/>
      <w:r>
        <w:rPr>
          <w:rtl/>
        </w:rPr>
        <w:t xml:space="preserve">יש לו. יש שני שלבים. בשלב הראשון גם שם </w:t>
      </w:r>
      <w:bookmarkStart w:id="961" w:name="_ETM_Q1_5269519"/>
      <w:bookmarkEnd w:id="961"/>
      <w:r>
        <w:rPr>
          <w:rtl/>
        </w:rPr>
        <w:t xml:space="preserve">כתוב שניתן לאדם כאמור הזדמנות להשמיע טענותיו בסעיף קטן </w:t>
      </w:r>
      <w:bookmarkStart w:id="962" w:name="_ETM_Q1_6735"/>
      <w:bookmarkEnd w:id="962"/>
      <w:r>
        <w:rPr>
          <w:rtl/>
        </w:rPr>
        <w:t xml:space="preserve">(א), לעניין התמיכה בממשל כן או לא. לאחר ששר </w:t>
      </w:r>
      <w:bookmarkStart w:id="963" w:name="_ETM_Q1_5278504"/>
      <w:bookmarkEnd w:id="963"/>
      <w:r>
        <w:rPr>
          <w:rtl/>
        </w:rPr>
        <w:t xml:space="preserve">הפנים שמע אותו והוא חייב לשמוע אותו, קובע שהוא כן </w:t>
      </w:r>
      <w:bookmarkStart w:id="964" w:name="_ETM_Q1_5284302"/>
      <w:bookmarkEnd w:id="964"/>
      <w:r>
        <w:rPr>
          <w:rtl/>
        </w:rPr>
        <w:t>תומך בממשל, נוצרת חזקה.</w:t>
      </w:r>
    </w:p>
    <w:p w:rsidR="004F2DF3" w:rsidRDefault="004F2DF3" w:rsidP="004F2DF3">
      <w:pPr>
        <w:rPr>
          <w:rtl/>
        </w:rPr>
      </w:pPr>
      <w:bookmarkStart w:id="965" w:name="_ETM_Q1_5287989"/>
      <w:bookmarkStart w:id="966" w:name="_ETM_Q1_5288099"/>
      <w:bookmarkEnd w:id="965"/>
      <w:bookmarkEnd w:id="966"/>
    </w:p>
    <w:p w:rsidR="004F2DF3" w:rsidRDefault="004F2DF3" w:rsidP="004F2DF3">
      <w:pPr>
        <w:pStyle w:val="a5"/>
        <w:keepNext/>
        <w:rPr>
          <w:rtl/>
        </w:rPr>
      </w:pPr>
      <w:bookmarkStart w:id="967" w:name="_ETM_Q1_5288552"/>
      <w:bookmarkStart w:id="968" w:name="_ETM_Q1_5290599"/>
      <w:bookmarkStart w:id="969" w:name="ET_speaker_6157_105"/>
      <w:bookmarkEnd w:id="967"/>
      <w:bookmarkEnd w:id="96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69"/>
    </w:p>
    <w:p w:rsidR="004F2DF3" w:rsidRDefault="004F2DF3" w:rsidP="004F2DF3">
      <w:pPr>
        <w:pStyle w:val="KeepWithNext"/>
        <w:rPr>
          <w:rtl/>
        </w:rPr>
      </w:pPr>
    </w:p>
    <w:p w:rsidR="004F2DF3" w:rsidRDefault="004F2DF3" w:rsidP="004F2DF3">
      <w:pPr>
        <w:rPr>
          <w:rtl/>
        </w:rPr>
      </w:pPr>
      <w:bookmarkStart w:id="970" w:name="_ETM_Q1_5291068"/>
      <w:bookmarkStart w:id="971" w:name="_ETM_Q1_5291115"/>
      <w:bookmarkEnd w:id="970"/>
      <w:bookmarkEnd w:id="971"/>
      <w:r>
        <w:rPr>
          <w:rtl/>
        </w:rPr>
        <w:t>לא כתוב שחייב לשמוע אותו. כתוב שצריך לתת לו הזדמנות להשמיע טענותיו. זה מאוד משנה.</w:t>
      </w:r>
    </w:p>
    <w:p w:rsidR="004F2DF3" w:rsidRDefault="004F2DF3" w:rsidP="004F2DF3">
      <w:pPr>
        <w:rPr>
          <w:rtl/>
        </w:rPr>
      </w:pPr>
      <w:bookmarkStart w:id="972" w:name="_ETM_Q1_5293870"/>
      <w:bookmarkStart w:id="973" w:name="_ETM_Q1_5293979"/>
      <w:bookmarkStart w:id="974" w:name="_ETM_Q1_5294979"/>
      <w:bookmarkEnd w:id="972"/>
      <w:bookmarkEnd w:id="973"/>
      <w:bookmarkEnd w:id="974"/>
    </w:p>
    <w:p w:rsidR="004F2DF3" w:rsidRDefault="004F2DF3" w:rsidP="004F2DF3">
      <w:pPr>
        <w:pStyle w:val="a5"/>
        <w:keepNext/>
        <w:rPr>
          <w:rtl/>
        </w:rPr>
      </w:pPr>
      <w:bookmarkStart w:id="975" w:name="ET_speaker_גלעד_קרן_106"/>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975"/>
    </w:p>
    <w:p w:rsidR="004F2DF3" w:rsidRDefault="004F2DF3" w:rsidP="004F2DF3">
      <w:pPr>
        <w:pStyle w:val="KeepWithNext"/>
        <w:rPr>
          <w:rtl/>
        </w:rPr>
      </w:pPr>
    </w:p>
    <w:p w:rsidR="004F2DF3" w:rsidRDefault="004F2DF3" w:rsidP="004F2DF3">
      <w:pPr>
        <w:rPr>
          <w:rtl/>
        </w:rPr>
      </w:pPr>
      <w:bookmarkStart w:id="976" w:name="_ETM_Q1_5295432"/>
      <w:bookmarkStart w:id="977" w:name="_ETM_Q1_5295479"/>
      <w:bookmarkEnd w:id="976"/>
      <w:bookmarkEnd w:id="977"/>
      <w:r>
        <w:rPr>
          <w:rtl/>
        </w:rPr>
        <w:t xml:space="preserve">צודק. הזדמנות להשמיע טענותיו. </w:t>
      </w:r>
      <w:bookmarkStart w:id="978" w:name="_ETM_Q1_5299526"/>
      <w:bookmarkEnd w:id="978"/>
      <w:r>
        <w:rPr>
          <w:rtl/>
        </w:rPr>
        <w:t xml:space="preserve">בסעיף קטן (ב) ,באותו רגע שהוא קובע שהוא תומך ממשל, נוצרת חזקה שאין סכנה לחייו או לחירותו </w:t>
      </w:r>
      <w:bookmarkStart w:id="979" w:name="_ETM_Q1_5310761"/>
      <w:bookmarkEnd w:id="979"/>
      <w:r>
        <w:rPr>
          <w:rtl/>
        </w:rPr>
        <w:t>במדינת מוצאו. ב – הוא יכול לסתור את החזקה הזו שוב בתוך 30 ימים.</w:t>
      </w:r>
    </w:p>
    <w:p w:rsidR="004F2DF3" w:rsidRDefault="004F2DF3" w:rsidP="004F2DF3">
      <w:pPr>
        <w:rPr>
          <w:rtl/>
        </w:rPr>
      </w:pPr>
      <w:bookmarkStart w:id="980" w:name="_ETM_Q1_5317449"/>
      <w:bookmarkStart w:id="981" w:name="_ETM_Q1_5317543"/>
      <w:bookmarkStart w:id="982" w:name="_ETM_Q1_5318115"/>
      <w:bookmarkEnd w:id="980"/>
      <w:bookmarkEnd w:id="981"/>
      <w:bookmarkEnd w:id="982"/>
    </w:p>
    <w:p w:rsidR="004F2DF3" w:rsidRDefault="004F2DF3" w:rsidP="004F2DF3">
      <w:pPr>
        <w:pStyle w:val="a5"/>
        <w:keepNext/>
        <w:rPr>
          <w:rtl/>
        </w:rPr>
      </w:pPr>
      <w:bookmarkStart w:id="983" w:name="ET_speaker_6156_1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3"/>
    </w:p>
    <w:p w:rsidR="004F2DF3" w:rsidRDefault="004F2DF3" w:rsidP="004F2DF3">
      <w:pPr>
        <w:pStyle w:val="KeepWithNext"/>
        <w:rPr>
          <w:rtl/>
        </w:rPr>
      </w:pPr>
    </w:p>
    <w:p w:rsidR="004F2DF3" w:rsidRDefault="004F2DF3" w:rsidP="004F2DF3">
      <w:pPr>
        <w:rPr>
          <w:rtl/>
        </w:rPr>
      </w:pPr>
      <w:bookmarkStart w:id="984" w:name="_ETM_Q1_5318564"/>
      <w:bookmarkStart w:id="985" w:name="_ETM_Q1_5318595"/>
      <w:bookmarkEnd w:id="984"/>
      <w:bookmarkEnd w:id="985"/>
      <w:r>
        <w:rPr>
          <w:rtl/>
        </w:rPr>
        <w:t xml:space="preserve">בסדר גמור. נאמר שהאדם גם </w:t>
      </w:r>
      <w:bookmarkStart w:id="986" w:name="_ETM_Q1_5321877"/>
      <w:bookmarkEnd w:id="986"/>
      <w:r>
        <w:rPr>
          <w:rtl/>
        </w:rPr>
        <w:t xml:space="preserve">לא הצליח לשכנע שהוא לא תומך משטר, וגם עכשיו לא </w:t>
      </w:r>
      <w:bookmarkStart w:id="987" w:name="_ETM_Q1_5327455"/>
      <w:bookmarkEnd w:id="987"/>
      <w:r>
        <w:rPr>
          <w:rtl/>
        </w:rPr>
        <w:t xml:space="preserve">הראה שיש סכנה. מה אם קמה סיבה אחרת או הצדקה </w:t>
      </w:r>
      <w:bookmarkStart w:id="988" w:name="_ETM_Q1_5334565"/>
      <w:bookmarkEnd w:id="988"/>
      <w:r>
        <w:rPr>
          <w:rtl/>
        </w:rPr>
        <w:t xml:space="preserve">אחרת להשארתו בארץ? אני רוצה להבין את החקיקה. האדם נמצא באמצע </w:t>
      </w:r>
      <w:bookmarkStart w:id="989" w:name="_ETM_Q1_5344097"/>
      <w:bookmarkEnd w:id="989"/>
      <w:r>
        <w:rPr>
          <w:rtl/>
        </w:rPr>
        <w:t>טיפולים אונקולוגיים.</w:t>
      </w:r>
    </w:p>
    <w:p w:rsidR="004F2DF3" w:rsidRDefault="004F2DF3" w:rsidP="004F2DF3">
      <w:pPr>
        <w:rPr>
          <w:rtl/>
        </w:rPr>
      </w:pPr>
      <w:bookmarkStart w:id="990" w:name="_ETM_Q1_5346972"/>
      <w:bookmarkStart w:id="991" w:name="_ETM_Q1_5347082"/>
      <w:bookmarkStart w:id="992" w:name="_ETM_Q1_5348457"/>
      <w:bookmarkEnd w:id="990"/>
      <w:bookmarkEnd w:id="991"/>
      <w:bookmarkEnd w:id="992"/>
    </w:p>
    <w:p w:rsidR="004F2DF3" w:rsidRDefault="004F2DF3" w:rsidP="004F2DF3">
      <w:pPr>
        <w:pStyle w:val="a5"/>
        <w:keepNext/>
        <w:rPr>
          <w:rtl/>
        </w:rPr>
      </w:pPr>
      <w:bookmarkStart w:id="993" w:name="ET_speaker_6157_10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93"/>
    </w:p>
    <w:p w:rsidR="004F2DF3" w:rsidRDefault="004F2DF3" w:rsidP="004F2DF3">
      <w:pPr>
        <w:pStyle w:val="KeepWithNext"/>
        <w:rPr>
          <w:rtl/>
        </w:rPr>
      </w:pPr>
    </w:p>
    <w:p w:rsidR="004F2DF3" w:rsidRDefault="004F2DF3" w:rsidP="004F2DF3">
      <w:pPr>
        <w:rPr>
          <w:rtl/>
        </w:rPr>
      </w:pPr>
      <w:bookmarkStart w:id="994" w:name="_ETM_Q1_5348910"/>
      <w:bookmarkEnd w:id="994"/>
      <w:r>
        <w:rPr>
          <w:rtl/>
        </w:rPr>
        <w:t>זה</w:t>
      </w:r>
      <w:bookmarkStart w:id="995" w:name="_ETM_Q1_5348957"/>
      <w:bookmarkEnd w:id="995"/>
      <w:r>
        <w:rPr>
          <w:rtl/>
        </w:rPr>
        <w:t xml:space="preserve"> סכנה לחייו. אך לא במדינתו, אתה אומר.</w:t>
      </w:r>
    </w:p>
    <w:p w:rsidR="004F2DF3" w:rsidRDefault="004F2DF3" w:rsidP="004F2DF3">
      <w:pPr>
        <w:rPr>
          <w:rtl/>
        </w:rPr>
      </w:pPr>
      <w:bookmarkStart w:id="996" w:name="_ETM_Q1_5354176"/>
      <w:bookmarkStart w:id="997" w:name="_ETM_Q1_5354270"/>
      <w:bookmarkEnd w:id="996"/>
      <w:bookmarkEnd w:id="997"/>
    </w:p>
    <w:p w:rsidR="004F2DF3" w:rsidRDefault="004F2DF3" w:rsidP="004F2DF3">
      <w:pPr>
        <w:pStyle w:val="a5"/>
        <w:keepNext/>
        <w:rPr>
          <w:rtl/>
        </w:rPr>
      </w:pPr>
      <w:bookmarkStart w:id="998" w:name="_ETM_Q1_5354692"/>
      <w:bookmarkStart w:id="999" w:name="_ETM_Q1_5354786"/>
      <w:bookmarkEnd w:id="998"/>
      <w:bookmarkEnd w:id="999"/>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000" w:name="_ETM_Q1_5355926"/>
      <w:bookmarkStart w:id="1001" w:name="_ETM_Q1_5356020"/>
      <w:bookmarkEnd w:id="1000"/>
      <w:bookmarkEnd w:id="1001"/>
      <w:r>
        <w:rPr>
          <w:rtl/>
        </w:rPr>
        <w:t xml:space="preserve">התשובה לשאלתך, </w:t>
      </w:r>
      <w:bookmarkStart w:id="1002" w:name="_ETM_Q1_5358333"/>
      <w:bookmarkEnd w:id="1002"/>
      <w:r>
        <w:rPr>
          <w:rtl/>
        </w:rPr>
        <w:t xml:space="preserve">אם הוא יכול להמשיך לקבל את הטיפולים במדינתו כלומר </w:t>
      </w:r>
      <w:bookmarkStart w:id="1003" w:name="_ETM_Q1_8756"/>
      <w:bookmarkEnd w:id="1003"/>
      <w:r>
        <w:rPr>
          <w:rtl/>
        </w:rPr>
        <w:t xml:space="preserve">לא צפויה לו סכנה במדינתו ואפשר להרחיקו. אם </w:t>
      </w:r>
      <w:bookmarkStart w:id="1004" w:name="_ETM_Q1_5364693"/>
      <w:bookmarkEnd w:id="1004"/>
      <w:r>
        <w:rPr>
          <w:rtl/>
        </w:rPr>
        <w:t>ירצה שבמדינתו הוא לא יכול לקבל את הטיפולים הללו, במדינתו צפויה לו סכנה לחייו.</w:t>
      </w:r>
    </w:p>
    <w:p w:rsidR="004F2DF3" w:rsidRDefault="004F2DF3" w:rsidP="004F2DF3">
      <w:pPr>
        <w:pStyle w:val="a5"/>
        <w:keepNext/>
        <w:rPr>
          <w:rStyle w:val="TagStyle"/>
          <w:rtl/>
        </w:rPr>
      </w:pPr>
      <w:bookmarkStart w:id="1005" w:name="_ETM_Q1_5369849"/>
      <w:bookmarkStart w:id="1006" w:name="_ETM_Q1_5369943"/>
      <w:bookmarkStart w:id="1007" w:name="ET_speaker_6156_110"/>
      <w:bookmarkEnd w:id="1005"/>
      <w:bookmarkEnd w:id="1006"/>
    </w:p>
    <w:p w:rsidR="004F2DF3" w:rsidRDefault="004F2DF3" w:rsidP="004F2DF3">
      <w:pPr>
        <w:pStyle w:val="a5"/>
        <w:keepNext/>
        <w:rPr>
          <w:rtl/>
        </w:rPr>
      </w:pPr>
      <w:bookmarkStart w:id="1008" w:name="_ETM_Q1_5386241"/>
      <w:bookmarkStart w:id="1009" w:name="_ETM_Q1_5386303"/>
      <w:bookmarkEnd w:id="1008"/>
      <w:bookmarkEnd w:id="1009"/>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1007"/>
    </w:p>
    <w:p w:rsidR="004F2DF3" w:rsidRDefault="004F2DF3" w:rsidP="004F2DF3">
      <w:pPr>
        <w:pStyle w:val="KeepWithNext"/>
        <w:rPr>
          <w:rtl/>
        </w:rPr>
      </w:pPr>
    </w:p>
    <w:p w:rsidR="004F2DF3" w:rsidRDefault="004F2DF3" w:rsidP="004F2DF3">
      <w:pPr>
        <w:rPr>
          <w:rtl/>
        </w:rPr>
      </w:pPr>
      <w:bookmarkStart w:id="1010" w:name="_ETM_Q1_5374303"/>
      <w:bookmarkStart w:id="1011" w:name="_ETM_Q1_5374350"/>
      <w:bookmarkEnd w:id="1010"/>
      <w:bookmarkEnd w:id="1011"/>
      <w:r>
        <w:rPr>
          <w:rtl/>
        </w:rPr>
        <w:t xml:space="preserve">אם האדם חי בחיי </w:t>
      </w:r>
      <w:bookmarkStart w:id="1012" w:name="_ETM_Q1_5376584"/>
      <w:bookmarkEnd w:id="1012"/>
      <w:r>
        <w:rPr>
          <w:rtl/>
        </w:rPr>
        <w:t xml:space="preserve">זוגיות עם אדם ישראלי, אזרח ישראלי? אני שואל את השאלה הזו, אשאל </w:t>
      </w:r>
      <w:bookmarkStart w:id="1013" w:name="_ETM_Q1_5402620"/>
      <w:bookmarkEnd w:id="1013"/>
      <w:r>
        <w:rPr>
          <w:rtl/>
        </w:rPr>
        <w:t xml:space="preserve">אותה גם לגבי החלק השני, אבל לשון החקיקה אומרת </w:t>
      </w:r>
      <w:bookmarkStart w:id="1014" w:name="_ETM_Q1_5408500"/>
      <w:bookmarkEnd w:id="1014"/>
      <w:r>
        <w:rPr>
          <w:rtl/>
        </w:rPr>
        <w:t xml:space="preserve">שמופקעת סמכותו של שר הפנים לשקול שיקולים אחרים לגבי השארתו </w:t>
      </w:r>
      <w:bookmarkStart w:id="1015" w:name="_ETM_Q1_5414809"/>
      <w:bookmarkEnd w:id="1015"/>
      <w:r>
        <w:rPr>
          <w:rtl/>
        </w:rPr>
        <w:t>של האדם בארץ.</w:t>
      </w:r>
    </w:p>
    <w:p w:rsidR="004F2DF3" w:rsidRDefault="004F2DF3" w:rsidP="004F2DF3">
      <w:pPr>
        <w:rPr>
          <w:rtl/>
        </w:rPr>
      </w:pPr>
      <w:bookmarkStart w:id="1016" w:name="_ETM_Q1_5416716"/>
      <w:bookmarkStart w:id="1017" w:name="_ETM_Q1_5416825"/>
      <w:bookmarkEnd w:id="1016"/>
      <w:bookmarkEnd w:id="1017"/>
    </w:p>
    <w:p w:rsidR="004F2DF3" w:rsidRDefault="004F2DF3" w:rsidP="004F2DF3">
      <w:pPr>
        <w:pStyle w:val="af8"/>
        <w:keepNext/>
        <w:rPr>
          <w:rtl/>
        </w:rPr>
      </w:pPr>
      <w:bookmarkStart w:id="1018" w:name="ET_yor_5069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8"/>
    </w:p>
    <w:p w:rsidR="004F2DF3" w:rsidRDefault="004F2DF3" w:rsidP="004F2DF3">
      <w:pPr>
        <w:pStyle w:val="KeepWithNext"/>
        <w:rPr>
          <w:rtl/>
        </w:rPr>
      </w:pPr>
    </w:p>
    <w:p w:rsidR="004F2DF3" w:rsidRDefault="004F2DF3" w:rsidP="004F2DF3">
      <w:pPr>
        <w:rPr>
          <w:rtl/>
        </w:rPr>
      </w:pPr>
      <w:bookmarkStart w:id="1019" w:name="_ETM_Q1_5417309"/>
      <w:bookmarkEnd w:id="1019"/>
      <w:r>
        <w:rPr>
          <w:rtl/>
        </w:rPr>
        <w:t xml:space="preserve">אומר לך למה, לא כמשפטן. תבין את הלא </w:t>
      </w:r>
      <w:bookmarkStart w:id="1020" w:name="_ETM_Q1_5421544"/>
      <w:bookmarkEnd w:id="1020"/>
      <w:r>
        <w:rPr>
          <w:rtl/>
        </w:rPr>
        <w:t xml:space="preserve">משפטן ואז תבין את המשפטנים. אמר לך את דעתי כלא משפטן </w:t>
      </w:r>
      <w:bookmarkStart w:id="1021" w:name="_ETM_Q1_5428263"/>
      <w:bookmarkEnd w:id="1021"/>
      <w:r>
        <w:rPr>
          <w:rtl/>
        </w:rPr>
        <w:t xml:space="preserve">כי כל האפשרות שהאדם יהיה פה בארץ ויישאר פה בארץ </w:t>
      </w:r>
      <w:bookmarkStart w:id="1022" w:name="_ETM_Q1_5433795"/>
      <w:bookmarkEnd w:id="1022"/>
      <w:r>
        <w:rPr>
          <w:rtl/>
        </w:rPr>
        <w:t xml:space="preserve">נבעה מכוח זה ששם סכנה גדולה נשקפת לחייו. אך אם </w:t>
      </w:r>
      <w:bookmarkStart w:id="1023" w:name="_ETM_Q1_5440545"/>
      <w:bookmarkEnd w:id="1023"/>
      <w:r>
        <w:rPr>
          <w:rtl/>
        </w:rPr>
        <w:t xml:space="preserve">יתברר שהוא בעל קשרים ענפים מאוד עם הממשל, אפילו </w:t>
      </w:r>
      <w:bookmarkStart w:id="1024" w:name="_ETM_Q1_5447812"/>
      <w:bookmarkEnd w:id="1024"/>
      <w:r>
        <w:rPr>
          <w:rtl/>
        </w:rPr>
        <w:t xml:space="preserve">עם נשיא המדינה או מה, ועכשיו יש לו גם חברים פה, </w:t>
      </w:r>
      <w:bookmarkStart w:id="1025" w:name="_ETM_Q1_5455453"/>
      <w:bookmarkEnd w:id="1025"/>
      <w:r>
        <w:rPr>
          <w:rtl/>
        </w:rPr>
        <w:t xml:space="preserve">זוג או פרד, זה לא מעניין. אותי - לא כמשפטן. </w:t>
      </w:r>
      <w:bookmarkStart w:id="1026" w:name="_ETM_Q1_5463860"/>
      <w:bookmarkEnd w:id="1026"/>
      <w:r>
        <w:rPr>
          <w:rtl/>
        </w:rPr>
        <w:t>לדעתי חד משמעית שלא תעמוד לו שום טיעון אחר. הייעוץ ה</w:t>
      </w:r>
      <w:bookmarkStart w:id="1027" w:name="_ETM_Q1_5480871"/>
      <w:bookmarkEnd w:id="1027"/>
      <w:r>
        <w:rPr>
          <w:rtl/>
        </w:rPr>
        <w:t>משפטי יענה לך.</w:t>
      </w:r>
    </w:p>
    <w:p w:rsidR="004F2DF3" w:rsidRDefault="004F2DF3" w:rsidP="004F2DF3">
      <w:pPr>
        <w:rPr>
          <w:rtl/>
        </w:rPr>
      </w:pPr>
      <w:bookmarkStart w:id="1028" w:name="_ETM_Q1_5485356"/>
      <w:bookmarkStart w:id="1029" w:name="_ETM_Q1_5485450"/>
      <w:bookmarkEnd w:id="1028"/>
      <w:bookmarkEnd w:id="1029"/>
    </w:p>
    <w:p w:rsidR="004F2DF3" w:rsidRDefault="004F2DF3" w:rsidP="004F2DF3">
      <w:pPr>
        <w:pStyle w:val="-"/>
        <w:keepNext/>
        <w:rPr>
          <w:rtl/>
        </w:rPr>
      </w:pPr>
      <w:bookmarkStart w:id="1030" w:name="ET_speakercontinue_6156_1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30"/>
    </w:p>
    <w:p w:rsidR="004F2DF3" w:rsidRDefault="004F2DF3" w:rsidP="004F2DF3">
      <w:pPr>
        <w:pStyle w:val="KeepWithNext"/>
        <w:rPr>
          <w:rtl/>
        </w:rPr>
      </w:pPr>
    </w:p>
    <w:p w:rsidR="004F2DF3" w:rsidRDefault="004F2DF3" w:rsidP="004F2DF3">
      <w:pPr>
        <w:rPr>
          <w:rtl/>
        </w:rPr>
      </w:pPr>
      <w:bookmarkStart w:id="1031" w:name="_ETM_Q1_5487216"/>
      <w:bookmarkEnd w:id="1031"/>
      <w:r>
        <w:rPr>
          <w:rtl/>
        </w:rPr>
        <w:t xml:space="preserve">רק שיש בעיה – במדינת ישראל זו </w:t>
      </w:r>
      <w:bookmarkStart w:id="1032" w:name="_ETM_Q1_5490106"/>
      <w:bookmarkEnd w:id="1032"/>
      <w:r>
        <w:rPr>
          <w:rtl/>
        </w:rPr>
        <w:t xml:space="preserve">לא השיטה הנוהגת. גם אם אדם נכנס לארץ, ושהה פה </w:t>
      </w:r>
      <w:bookmarkStart w:id="1033" w:name="_ETM_Q1_5496763"/>
      <w:bookmarkEnd w:id="1033"/>
      <w:r>
        <w:rPr>
          <w:rtl/>
        </w:rPr>
        <w:t>שלא כדין, אבל נוצרו עילות להישארותו מכוח- -</w:t>
      </w:r>
    </w:p>
    <w:p w:rsidR="004F2DF3" w:rsidRDefault="004F2DF3" w:rsidP="004F2DF3">
      <w:pPr>
        <w:rPr>
          <w:rtl/>
        </w:rPr>
      </w:pPr>
      <w:bookmarkStart w:id="1034" w:name="_ETM_Q1_5502420"/>
      <w:bookmarkStart w:id="1035" w:name="_ETM_Q1_5502529"/>
      <w:bookmarkEnd w:id="1034"/>
      <w:bookmarkEnd w:id="1035"/>
    </w:p>
    <w:p w:rsidR="004F2DF3" w:rsidRDefault="004F2DF3" w:rsidP="004F2DF3">
      <w:pPr>
        <w:pStyle w:val="af8"/>
        <w:keepNext/>
        <w:rPr>
          <w:rtl/>
        </w:rPr>
      </w:pPr>
      <w:bookmarkStart w:id="1036" w:name="ET_yor_5069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6"/>
    </w:p>
    <w:p w:rsidR="004F2DF3" w:rsidRDefault="004F2DF3" w:rsidP="004F2DF3">
      <w:pPr>
        <w:pStyle w:val="KeepWithNext"/>
        <w:rPr>
          <w:rtl/>
        </w:rPr>
      </w:pPr>
    </w:p>
    <w:p w:rsidR="004F2DF3" w:rsidRDefault="004F2DF3" w:rsidP="004F2DF3">
      <w:pPr>
        <w:rPr>
          <w:rtl/>
        </w:rPr>
      </w:pPr>
      <w:bookmarkStart w:id="1037" w:name="_ETM_Q1_5502998"/>
      <w:bookmarkEnd w:id="1037"/>
      <w:r>
        <w:rPr>
          <w:rtl/>
        </w:rPr>
        <w:t xml:space="preserve">בגלל שהמדינה נוהגת </w:t>
      </w:r>
      <w:bookmarkStart w:id="1038" w:name="_ETM_Q1_5505092"/>
      <w:bookmarkEnd w:id="1038"/>
      <w:r>
        <w:rPr>
          <w:rtl/>
        </w:rPr>
        <w:t>או לא נוהגת, עשינו חקיקה בשני נושאים ועליהם נתנו את הפתרונות.</w:t>
      </w:r>
    </w:p>
    <w:p w:rsidR="004F2DF3" w:rsidRDefault="004F2DF3" w:rsidP="004F2DF3">
      <w:pPr>
        <w:rPr>
          <w:rtl/>
        </w:rPr>
      </w:pPr>
      <w:bookmarkStart w:id="1039" w:name="_ETM_Q1_5510155"/>
      <w:bookmarkStart w:id="1040" w:name="_ETM_Q1_5510249"/>
      <w:bookmarkEnd w:id="1039"/>
      <w:bookmarkEnd w:id="1040"/>
    </w:p>
    <w:p w:rsidR="004F2DF3" w:rsidRDefault="004F2DF3" w:rsidP="004F2DF3">
      <w:pPr>
        <w:pStyle w:val="-"/>
        <w:keepNext/>
        <w:rPr>
          <w:rtl/>
        </w:rPr>
      </w:pPr>
      <w:bookmarkStart w:id="1041" w:name="ET_speakercontinue_6156_1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41"/>
    </w:p>
    <w:p w:rsidR="004F2DF3" w:rsidRDefault="004F2DF3" w:rsidP="004F2DF3">
      <w:pPr>
        <w:pStyle w:val="KeepWithNext"/>
        <w:rPr>
          <w:rtl/>
        </w:rPr>
      </w:pPr>
    </w:p>
    <w:p w:rsidR="004F2DF3" w:rsidRDefault="004F2DF3" w:rsidP="004F2DF3">
      <w:pPr>
        <w:rPr>
          <w:rtl/>
        </w:rPr>
      </w:pPr>
      <w:bookmarkStart w:id="1042" w:name="_ETM_Q1_5510670"/>
      <w:bookmarkEnd w:id="1042"/>
      <w:r>
        <w:rPr>
          <w:rtl/>
        </w:rPr>
        <w:t xml:space="preserve">בסדר גמור. מבין שזה </w:t>
      </w:r>
      <w:bookmarkStart w:id="1043" w:name="_ETM_Q1_5512983"/>
      <w:bookmarkEnd w:id="1043"/>
      <w:r>
        <w:rPr>
          <w:rtl/>
        </w:rPr>
        <w:t xml:space="preserve">הכיוון שלכם. אבל כיוון שבתוך דיון חקיקה מנסים להבהיר עמדות, </w:t>
      </w:r>
      <w:bookmarkStart w:id="1044" w:name="_ETM_Q1_5519968"/>
      <w:bookmarkEnd w:id="1044"/>
      <w:r>
        <w:rPr>
          <w:rtl/>
        </w:rPr>
        <w:t xml:space="preserve">לפני תשובה אני אומר וגם לחברי הכנסת המציעים, שמעבר לאמירה </w:t>
      </w:r>
      <w:bookmarkStart w:id="1045" w:name="_ETM_Q1_5527281"/>
      <w:bookmarkEnd w:id="1045"/>
      <w:r>
        <w:rPr>
          <w:rtl/>
        </w:rPr>
        <w:t>הכללית שלי שיש פה מהלך שפוגע בהתחייבות של המדינה לבדוק בקשת מבקשי מקלט.</w:t>
      </w:r>
    </w:p>
    <w:p w:rsidR="004F2DF3" w:rsidRDefault="004F2DF3" w:rsidP="004F2DF3">
      <w:pPr>
        <w:rPr>
          <w:rtl/>
        </w:rPr>
      </w:pPr>
      <w:bookmarkStart w:id="1046" w:name="_ETM_Q1_5534610"/>
      <w:bookmarkStart w:id="1047" w:name="_ETM_Q1_5534703"/>
      <w:bookmarkStart w:id="1048" w:name="_ETM_Q1_5535820"/>
      <w:bookmarkEnd w:id="1046"/>
      <w:bookmarkEnd w:id="1047"/>
      <w:bookmarkEnd w:id="1048"/>
    </w:p>
    <w:p w:rsidR="004F2DF3" w:rsidRDefault="004F2DF3" w:rsidP="004F2DF3">
      <w:pPr>
        <w:pStyle w:val="a5"/>
        <w:keepNext/>
        <w:rPr>
          <w:rtl/>
        </w:rPr>
      </w:pPr>
      <w:bookmarkStart w:id="1049" w:name="ET_speaker_5552_11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049"/>
    </w:p>
    <w:p w:rsidR="004F2DF3" w:rsidRDefault="004F2DF3" w:rsidP="004F2DF3">
      <w:pPr>
        <w:pStyle w:val="KeepWithNext"/>
        <w:rPr>
          <w:rtl/>
        </w:rPr>
      </w:pPr>
    </w:p>
    <w:p w:rsidR="004F2DF3" w:rsidRDefault="004F2DF3" w:rsidP="004F2DF3">
      <w:pPr>
        <w:rPr>
          <w:rtl/>
        </w:rPr>
      </w:pPr>
      <w:bookmarkStart w:id="1050" w:name="_ETM_Q1_5536257"/>
      <w:bookmarkStart w:id="1051" w:name="_ETM_Q1_5536304"/>
      <w:bookmarkEnd w:id="1050"/>
      <w:bookmarkEnd w:id="1051"/>
      <w:r>
        <w:rPr>
          <w:rtl/>
        </w:rPr>
        <w:t xml:space="preserve">אני </w:t>
      </w:r>
      <w:bookmarkStart w:id="1052" w:name="_ETM_Q1_5536492"/>
      <w:bookmarkEnd w:id="1052"/>
      <w:r>
        <w:rPr>
          <w:rtl/>
        </w:rPr>
        <w:t>לא מחויבת.</w:t>
      </w:r>
    </w:p>
    <w:p w:rsidR="004F2DF3" w:rsidRDefault="004F2DF3" w:rsidP="004F2DF3">
      <w:pPr>
        <w:rPr>
          <w:rtl/>
        </w:rPr>
      </w:pPr>
      <w:bookmarkStart w:id="1053" w:name="_ETM_Q1_5538382"/>
      <w:bookmarkStart w:id="1054" w:name="_ETM_Q1_5538476"/>
      <w:bookmarkStart w:id="1055" w:name="_ETM_Q1_5539117"/>
      <w:bookmarkEnd w:id="1053"/>
      <w:bookmarkEnd w:id="1054"/>
      <w:bookmarkEnd w:id="1055"/>
    </w:p>
    <w:p w:rsidR="004F2DF3" w:rsidRDefault="004F2DF3" w:rsidP="004F2DF3">
      <w:pPr>
        <w:pStyle w:val="a5"/>
        <w:keepNext/>
        <w:rPr>
          <w:rtl/>
        </w:rPr>
      </w:pPr>
      <w:bookmarkStart w:id="1056" w:name="ET_speaker_6156_1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56"/>
    </w:p>
    <w:p w:rsidR="004F2DF3" w:rsidRDefault="004F2DF3" w:rsidP="004F2DF3">
      <w:pPr>
        <w:pStyle w:val="KeepWithNext"/>
        <w:rPr>
          <w:rtl/>
        </w:rPr>
      </w:pPr>
    </w:p>
    <w:p w:rsidR="004F2DF3" w:rsidRDefault="004F2DF3" w:rsidP="004F2DF3">
      <w:pPr>
        <w:rPr>
          <w:rtl/>
        </w:rPr>
      </w:pPr>
      <w:bookmarkStart w:id="1057" w:name="_ETM_Q1_5539539"/>
      <w:bookmarkStart w:id="1058" w:name="_ETM_Q1_5539586"/>
      <w:bookmarkEnd w:id="1057"/>
      <w:bookmarkEnd w:id="1058"/>
      <w:r>
        <w:rPr>
          <w:rtl/>
        </w:rPr>
        <w:t>את בהחלט מחויבת.</w:t>
      </w:r>
    </w:p>
    <w:p w:rsidR="004F2DF3" w:rsidRDefault="004F2DF3" w:rsidP="004F2DF3">
      <w:pPr>
        <w:rPr>
          <w:rtl/>
        </w:rPr>
      </w:pPr>
      <w:bookmarkStart w:id="1059" w:name="_ETM_Q1_5545117"/>
      <w:bookmarkStart w:id="1060" w:name="_ETM_Q1_5545211"/>
      <w:bookmarkStart w:id="1061" w:name="_ETM_Q1_5545930"/>
      <w:bookmarkEnd w:id="1059"/>
      <w:bookmarkEnd w:id="1060"/>
      <w:bookmarkEnd w:id="1061"/>
    </w:p>
    <w:p w:rsidR="004F2DF3" w:rsidRDefault="004F2DF3" w:rsidP="004F2DF3">
      <w:pPr>
        <w:pStyle w:val="a5"/>
        <w:keepNext/>
        <w:rPr>
          <w:rtl/>
        </w:rPr>
      </w:pPr>
      <w:bookmarkStart w:id="1062" w:name="ET_speaker_6356_11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062"/>
    </w:p>
    <w:p w:rsidR="004F2DF3" w:rsidRDefault="004F2DF3" w:rsidP="004F2DF3">
      <w:pPr>
        <w:pStyle w:val="KeepWithNext"/>
        <w:rPr>
          <w:rtl/>
        </w:rPr>
      </w:pPr>
    </w:p>
    <w:p w:rsidR="004F2DF3" w:rsidRDefault="004F2DF3" w:rsidP="004F2DF3">
      <w:pPr>
        <w:rPr>
          <w:rtl/>
        </w:rPr>
      </w:pPr>
      <w:bookmarkStart w:id="1063" w:name="_ETM_Q1_5546414"/>
      <w:bookmarkStart w:id="1064" w:name="_ETM_Q1_5546445"/>
      <w:bookmarkEnd w:id="1063"/>
      <w:bookmarkEnd w:id="1064"/>
      <w:r>
        <w:rPr>
          <w:rtl/>
        </w:rPr>
        <w:t>על מה אתה מסתמך שאומר שאני מחויבת?</w:t>
      </w:r>
    </w:p>
    <w:p w:rsidR="004F2DF3" w:rsidRDefault="004F2DF3" w:rsidP="004F2DF3">
      <w:pPr>
        <w:rPr>
          <w:rtl/>
        </w:rPr>
      </w:pPr>
      <w:bookmarkStart w:id="1065" w:name="_ETM_Q1_5551462"/>
      <w:bookmarkStart w:id="1066" w:name="_ETM_Q1_5551555"/>
      <w:bookmarkStart w:id="1067" w:name="_ETM_Q1_5552133"/>
      <w:bookmarkEnd w:id="1065"/>
      <w:bookmarkEnd w:id="1066"/>
      <w:bookmarkEnd w:id="1067"/>
    </w:p>
    <w:p w:rsidR="004F2DF3" w:rsidRDefault="004F2DF3" w:rsidP="004F2DF3">
      <w:pPr>
        <w:pStyle w:val="a5"/>
        <w:keepNext/>
        <w:rPr>
          <w:rtl/>
        </w:rPr>
      </w:pPr>
      <w:bookmarkStart w:id="1068" w:name="ET_speaker_6156_1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68"/>
    </w:p>
    <w:p w:rsidR="004F2DF3" w:rsidRDefault="004F2DF3" w:rsidP="004F2DF3">
      <w:pPr>
        <w:pStyle w:val="KeepWithNext"/>
        <w:rPr>
          <w:rtl/>
        </w:rPr>
      </w:pPr>
    </w:p>
    <w:p w:rsidR="004F2DF3" w:rsidRDefault="004F2DF3" w:rsidP="004F2DF3">
      <w:pPr>
        <w:rPr>
          <w:rtl/>
        </w:rPr>
      </w:pPr>
      <w:bookmarkStart w:id="1069" w:name="_ETM_Q1_5552540"/>
      <w:bookmarkStart w:id="1070" w:name="_ETM_Q1_5552586"/>
      <w:bookmarkEnd w:id="1069"/>
      <w:bookmarkEnd w:id="1070"/>
      <w:r>
        <w:rPr>
          <w:rtl/>
        </w:rPr>
        <w:t>מעבר</w:t>
      </w:r>
      <w:bookmarkStart w:id="1071" w:name="_ETM_Q1_5553087"/>
      <w:bookmarkEnd w:id="1071"/>
      <w:r>
        <w:rPr>
          <w:rtl/>
        </w:rPr>
        <w:t xml:space="preserve"> לזה, יש פה מהלך לא הגיוני שאנו לוקחים את שר הפנים </w:t>
      </w:r>
      <w:bookmarkStart w:id="1072" w:name="_ETM_Q1_5558556"/>
      <w:bookmarkEnd w:id="1072"/>
      <w:r>
        <w:rPr>
          <w:rtl/>
        </w:rPr>
        <w:t xml:space="preserve">ואומרים לו: לא משנה מה השיקול האחר שאתה יכול להציג </w:t>
      </w:r>
      <w:bookmarkStart w:id="1073" w:name="_ETM_Q1_46800"/>
      <w:bookmarkEnd w:id="1073"/>
      <w:r>
        <w:rPr>
          <w:rtl/>
        </w:rPr>
        <w:t xml:space="preserve">- הומניטרי, מכוח יחסי משפחה - אנחנו </w:t>
      </w:r>
      <w:bookmarkStart w:id="1074" w:name="_ETM_Q1_29054"/>
      <w:bookmarkEnd w:id="1074"/>
      <w:r>
        <w:rPr>
          <w:rtl/>
        </w:rPr>
        <w:t xml:space="preserve">את האיש הזה בהגדרה- </w:t>
      </w:r>
      <w:bookmarkStart w:id="1075" w:name="_ETM_Q1_5566431"/>
      <w:bookmarkEnd w:id="1075"/>
      <w:r>
        <w:rPr>
          <w:rtl/>
        </w:rPr>
        <w:t>-</w:t>
      </w:r>
    </w:p>
    <w:p w:rsidR="004F2DF3" w:rsidRDefault="004F2DF3" w:rsidP="004F2DF3">
      <w:pPr>
        <w:rPr>
          <w:rtl/>
        </w:rPr>
      </w:pPr>
      <w:bookmarkStart w:id="1076" w:name="_ETM_Q1_5566806"/>
      <w:bookmarkStart w:id="1077" w:name="_ETM_Q1_5566900"/>
      <w:bookmarkEnd w:id="1076"/>
      <w:bookmarkEnd w:id="1077"/>
    </w:p>
    <w:p w:rsidR="004F2DF3" w:rsidRDefault="004F2DF3" w:rsidP="004F2DF3">
      <w:pPr>
        <w:pStyle w:val="af8"/>
        <w:keepNext/>
        <w:rPr>
          <w:rtl/>
        </w:rPr>
      </w:pPr>
      <w:bookmarkStart w:id="1078" w:name="ET_yor_5069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8"/>
    </w:p>
    <w:p w:rsidR="004F2DF3" w:rsidRDefault="004F2DF3" w:rsidP="004F2DF3">
      <w:pPr>
        <w:pStyle w:val="KeepWithNext"/>
        <w:rPr>
          <w:rtl/>
        </w:rPr>
      </w:pPr>
    </w:p>
    <w:p w:rsidR="004F2DF3" w:rsidRDefault="004F2DF3" w:rsidP="004F2DF3">
      <w:pPr>
        <w:rPr>
          <w:rtl/>
        </w:rPr>
      </w:pPr>
      <w:bookmarkStart w:id="1079" w:name="_ETM_Q1_5567447"/>
      <w:bookmarkEnd w:id="1079"/>
      <w:r>
        <w:rPr>
          <w:rtl/>
        </w:rPr>
        <w:t xml:space="preserve">אני הייתי עושה זאת לגבי הכול, אבל זה לא הנושא. </w:t>
      </w:r>
      <w:bookmarkStart w:id="1080" w:name="_ETM_Q1_5573072"/>
      <w:bookmarkEnd w:id="1080"/>
      <w:r>
        <w:rPr>
          <w:rtl/>
        </w:rPr>
        <w:t>זה ההבדל בינינו.</w:t>
      </w:r>
    </w:p>
    <w:p w:rsidR="004F2DF3" w:rsidRDefault="004F2DF3" w:rsidP="004F2DF3">
      <w:pPr>
        <w:rPr>
          <w:rtl/>
        </w:rPr>
      </w:pPr>
      <w:bookmarkStart w:id="1081" w:name="_ETM_Q1_5575432"/>
      <w:bookmarkStart w:id="1082" w:name="_ETM_Q1_5575541"/>
      <w:bookmarkEnd w:id="1081"/>
      <w:bookmarkEnd w:id="1082"/>
    </w:p>
    <w:p w:rsidR="004F2DF3" w:rsidRDefault="004F2DF3" w:rsidP="004F2DF3">
      <w:pPr>
        <w:pStyle w:val="-"/>
        <w:keepNext/>
        <w:rPr>
          <w:rtl/>
        </w:rPr>
      </w:pPr>
      <w:bookmarkStart w:id="1083" w:name="ET_speakercontinue_6156_1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83"/>
    </w:p>
    <w:p w:rsidR="004F2DF3" w:rsidRDefault="004F2DF3" w:rsidP="004F2DF3">
      <w:pPr>
        <w:pStyle w:val="KeepWithNext"/>
        <w:rPr>
          <w:rtl/>
        </w:rPr>
      </w:pPr>
    </w:p>
    <w:p w:rsidR="004F2DF3" w:rsidRDefault="004F2DF3" w:rsidP="004F2DF3">
      <w:pPr>
        <w:rPr>
          <w:rtl/>
        </w:rPr>
      </w:pPr>
      <w:bookmarkStart w:id="1084" w:name="_ETM_Q1_5576073"/>
      <w:bookmarkEnd w:id="1084"/>
      <w:r>
        <w:rPr>
          <w:rtl/>
        </w:rPr>
        <w:t>אבל יש משהו שאומר- -</w:t>
      </w:r>
    </w:p>
    <w:p w:rsidR="004F2DF3" w:rsidRDefault="004F2DF3" w:rsidP="004F2DF3">
      <w:pPr>
        <w:rPr>
          <w:rtl/>
        </w:rPr>
      </w:pPr>
      <w:bookmarkStart w:id="1085" w:name="_ETM_Q1_5578854"/>
      <w:bookmarkStart w:id="1086" w:name="_ETM_Q1_5578948"/>
      <w:bookmarkEnd w:id="1085"/>
      <w:bookmarkEnd w:id="1086"/>
    </w:p>
    <w:p w:rsidR="004F2DF3" w:rsidRDefault="004F2DF3" w:rsidP="004F2DF3">
      <w:pPr>
        <w:pStyle w:val="af8"/>
        <w:keepNext/>
        <w:rPr>
          <w:rtl/>
        </w:rPr>
      </w:pPr>
      <w:bookmarkStart w:id="1087" w:name="ET_yor_5069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7"/>
    </w:p>
    <w:p w:rsidR="004F2DF3" w:rsidRDefault="004F2DF3" w:rsidP="004F2DF3">
      <w:pPr>
        <w:pStyle w:val="KeepWithNext"/>
        <w:rPr>
          <w:rtl/>
        </w:rPr>
      </w:pPr>
    </w:p>
    <w:p w:rsidR="004F2DF3" w:rsidRDefault="004F2DF3" w:rsidP="004F2DF3">
      <w:pPr>
        <w:rPr>
          <w:rtl/>
        </w:rPr>
      </w:pPr>
      <w:bookmarkStart w:id="1088" w:name="_ETM_Q1_5579432"/>
      <w:bookmarkEnd w:id="1088"/>
      <w:r>
        <w:rPr>
          <w:rtl/>
        </w:rPr>
        <w:t>כך נהגה המדינה.</w:t>
      </w:r>
    </w:p>
    <w:p w:rsidR="004F2DF3" w:rsidRDefault="004F2DF3" w:rsidP="004F2DF3">
      <w:pPr>
        <w:rPr>
          <w:rtl/>
        </w:rPr>
      </w:pPr>
      <w:bookmarkStart w:id="1089" w:name="_ETM_Q1_5581354"/>
      <w:bookmarkStart w:id="1090" w:name="_ETM_Q1_5581432"/>
      <w:bookmarkEnd w:id="1089"/>
      <w:bookmarkEnd w:id="1090"/>
    </w:p>
    <w:p w:rsidR="004F2DF3" w:rsidRDefault="004F2DF3" w:rsidP="004F2DF3">
      <w:pPr>
        <w:pStyle w:val="-"/>
        <w:keepNext/>
        <w:rPr>
          <w:rtl/>
        </w:rPr>
      </w:pPr>
      <w:bookmarkStart w:id="1091" w:name="ET_speakercontinue_6156_1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91"/>
    </w:p>
    <w:p w:rsidR="004F2DF3" w:rsidRDefault="004F2DF3" w:rsidP="004F2DF3">
      <w:pPr>
        <w:pStyle w:val="KeepWithNext"/>
        <w:rPr>
          <w:rtl/>
        </w:rPr>
      </w:pPr>
    </w:p>
    <w:p w:rsidR="004F2DF3" w:rsidRDefault="004F2DF3" w:rsidP="004F2DF3">
      <w:pPr>
        <w:rPr>
          <w:rtl/>
        </w:rPr>
      </w:pPr>
      <w:bookmarkStart w:id="1092" w:name="_ETM_Q1_5581886"/>
      <w:bookmarkEnd w:id="1092"/>
      <w:r>
        <w:rPr>
          <w:rtl/>
        </w:rPr>
        <w:t xml:space="preserve">לא. </w:t>
      </w:r>
      <w:bookmarkStart w:id="1093" w:name="_ETM_Q1_5582969"/>
      <w:bookmarkEnd w:id="1093"/>
      <w:r>
        <w:rPr>
          <w:rtl/>
        </w:rPr>
        <w:t xml:space="preserve">זה החוק. שוב, תסתכל את ההגדרה של תומך בממשל מדינתו. </w:t>
      </w:r>
      <w:bookmarkStart w:id="1094" w:name="_ETM_Q1_5617689"/>
      <w:bookmarkEnd w:id="1094"/>
      <w:r>
        <w:rPr>
          <w:rtl/>
        </w:rPr>
        <w:t xml:space="preserve">הסיפא שלכם לרבות קיום קשר מהותי עם נציגי מוסדות השלטון במדינתו, </w:t>
      </w:r>
      <w:bookmarkStart w:id="1095" w:name="_ETM_Q1_5625502"/>
      <w:bookmarkEnd w:id="1095"/>
      <w:r>
        <w:rPr>
          <w:rtl/>
        </w:rPr>
        <w:t>זה אתם מציגים כאופציה. זה היה צריך להיות הקריטריון המרכזי, ש</w:t>
      </w:r>
      <w:bookmarkStart w:id="1096" w:name="_ETM_Q1_5632190"/>
      <w:bookmarkEnd w:id="1096"/>
      <w:r>
        <w:rPr>
          <w:rtl/>
        </w:rPr>
        <w:t xml:space="preserve">תמיכתו בממשל היא באמת תמיכה שעולה כדי פעולה – </w:t>
      </w:r>
      <w:bookmarkStart w:id="1097" w:name="_ETM_Q1_5660036"/>
      <w:bookmarkEnd w:id="1097"/>
      <w:r>
        <w:rPr>
          <w:rtl/>
        </w:rPr>
        <w:t xml:space="preserve">שהתמיכה שאנו מדברים עליה עולה כדי </w:t>
      </w:r>
      <w:bookmarkStart w:id="1098" w:name="_ETM_Q1_40366"/>
      <w:bookmarkEnd w:id="1098"/>
      <w:r>
        <w:rPr>
          <w:rtl/>
        </w:rPr>
        <w:t xml:space="preserve">פעולה - ההגדרה של תומך בממשל מדינתו, אומנם בסיפא שמה דגש על </w:t>
      </w:r>
      <w:bookmarkStart w:id="1099" w:name="_ETM_Q1_5668692"/>
      <w:bookmarkEnd w:id="1099"/>
      <w:r>
        <w:rPr>
          <w:rtl/>
        </w:rPr>
        <w:t xml:space="preserve">משהו מאוד קונקרטי. לצערנו אנו יודעים שבקהילה </w:t>
      </w:r>
      <w:proofErr w:type="spellStart"/>
      <w:r>
        <w:rPr>
          <w:rtl/>
        </w:rPr>
        <w:t>האריתראית</w:t>
      </w:r>
      <w:proofErr w:type="spellEnd"/>
      <w:r>
        <w:rPr>
          <w:rtl/>
        </w:rPr>
        <w:t xml:space="preserve"> יש קשרים אינטנסיביים עם השגרירות אך תסתכל על הרישא. </w:t>
      </w:r>
      <w:bookmarkStart w:id="1100" w:name="_ETM_Q1_5677396"/>
      <w:bookmarkEnd w:id="1100"/>
      <w:r>
        <w:rPr>
          <w:rtl/>
        </w:rPr>
        <w:t xml:space="preserve">היא מדברת על משפך ענק. ההדגרה הזו לא מייעדת את </w:t>
      </w:r>
      <w:bookmarkStart w:id="1101" w:name="_ETM_Q1_5685069"/>
      <w:bookmarkEnd w:id="1101"/>
      <w:r>
        <w:rPr>
          <w:rtl/>
        </w:rPr>
        <w:t xml:space="preserve">הפעולה הזו, שעומדת בסתירה </w:t>
      </w:r>
      <w:bookmarkStart w:id="1102" w:name="_ETM_Q1_27552"/>
      <w:bookmarkEnd w:id="1102"/>
      <w:r>
        <w:rPr>
          <w:rtl/>
        </w:rPr>
        <w:t xml:space="preserve">לעיקרון של בדיקה פרטנית של מבקשי מקלט, לא </w:t>
      </w:r>
      <w:bookmarkStart w:id="1103" w:name="_ETM_Q1_5691460"/>
      <w:bookmarkEnd w:id="1103"/>
      <w:r>
        <w:rPr>
          <w:rtl/>
        </w:rPr>
        <w:t xml:space="preserve">עוסקת רק במקרי הקצה המובהקים של האדם אדם מופעל על ידי המשטר במדינתו כמעין סוכן </w:t>
      </w:r>
      <w:bookmarkStart w:id="1104" w:name="_ETM_Q1_5699132"/>
      <w:bookmarkEnd w:id="1104"/>
      <w:r>
        <w:rPr>
          <w:rtl/>
        </w:rPr>
        <w:t>חרש אלא כל הבעיה של אמירה עקיפה של הבעת דעה.</w:t>
      </w:r>
    </w:p>
    <w:p w:rsidR="004F2DF3" w:rsidRDefault="004F2DF3" w:rsidP="004F2DF3">
      <w:pPr>
        <w:rPr>
          <w:rtl/>
        </w:rPr>
      </w:pPr>
      <w:bookmarkStart w:id="1105" w:name="_ETM_Q1_5708774"/>
      <w:bookmarkStart w:id="1106" w:name="_ETM_Q1_5708883"/>
      <w:bookmarkEnd w:id="1105"/>
      <w:bookmarkEnd w:id="1106"/>
    </w:p>
    <w:p w:rsidR="004F2DF3" w:rsidRDefault="004F2DF3" w:rsidP="004F2DF3">
      <w:pPr>
        <w:rPr>
          <w:rtl/>
        </w:rPr>
      </w:pPr>
      <w:bookmarkStart w:id="1107" w:name="_ETM_Q1_5708914"/>
      <w:bookmarkStart w:id="1108" w:name="_ETM_Q1_5708977"/>
      <w:bookmarkEnd w:id="1107"/>
      <w:bookmarkEnd w:id="1108"/>
      <w:r>
        <w:rPr>
          <w:rtl/>
        </w:rPr>
        <w:t xml:space="preserve">יש </w:t>
      </w:r>
      <w:bookmarkStart w:id="1109" w:name="_ETM_Q1_5713180"/>
      <w:bookmarkEnd w:id="1109"/>
      <w:r>
        <w:rPr>
          <w:rtl/>
        </w:rPr>
        <w:t xml:space="preserve">רבי שמעון, יש רבי יהודה ויש רבי יוסי, בשתיקה. מה זה בעקיפין? </w:t>
      </w:r>
      <w:bookmarkStart w:id="1110" w:name="_ETM_Q1_5722183"/>
      <w:bookmarkEnd w:id="1110"/>
      <w:r>
        <w:rPr>
          <w:rtl/>
        </w:rPr>
        <w:t xml:space="preserve">מה זה תמיכה בעקיפין? הרי החוק הזה יוצא תחת ידיך. יכול להיות שאדם אמר </w:t>
      </w:r>
      <w:bookmarkStart w:id="1111" w:name="_ETM_Q1_5728355"/>
      <w:bookmarkEnd w:id="1111"/>
      <w:r>
        <w:rPr>
          <w:rtl/>
        </w:rPr>
        <w:t xml:space="preserve">פעם אחת, מישהו ציטט אותו. אולי אדם ברח משירות צבאי דכאני </w:t>
      </w:r>
      <w:bookmarkStart w:id="1112" w:name="_ETM_Q1_5737747"/>
      <w:bookmarkEnd w:id="1112"/>
      <w:r>
        <w:rPr>
          <w:rtl/>
        </w:rPr>
        <w:t xml:space="preserve">של 25 שנה אבל כשהוא נמצא פה כמבקש מקלט, מישהו הקליט אותו באיזו אמירה שממנה משתמע עקיפין שהוא </w:t>
      </w:r>
      <w:bookmarkStart w:id="1113" w:name="_ETM_Q1_8932"/>
      <w:bookmarkEnd w:id="1113"/>
      <w:r>
        <w:rPr>
          <w:rtl/>
        </w:rPr>
        <w:t xml:space="preserve">אומר משהו טוב על פעולה, אולי עושה זאת </w:t>
      </w:r>
      <w:bookmarkStart w:id="1114" w:name="_ETM_Q1_23755"/>
      <w:bookmarkEnd w:id="1114"/>
      <w:r>
        <w:rPr>
          <w:rtl/>
        </w:rPr>
        <w:t>מפחד- -</w:t>
      </w:r>
    </w:p>
    <w:p w:rsidR="004F2DF3" w:rsidRDefault="004F2DF3" w:rsidP="004F2DF3">
      <w:pPr>
        <w:rPr>
          <w:rtl/>
        </w:rPr>
      </w:pPr>
      <w:bookmarkStart w:id="1115" w:name="_ETM_Q1_5749841"/>
      <w:bookmarkStart w:id="1116" w:name="_ETM_Q1_5749935"/>
      <w:bookmarkEnd w:id="1115"/>
      <w:bookmarkEnd w:id="1116"/>
    </w:p>
    <w:p w:rsidR="004F2DF3" w:rsidRDefault="004F2DF3" w:rsidP="004F2DF3">
      <w:pPr>
        <w:pStyle w:val="af8"/>
        <w:keepNext/>
        <w:rPr>
          <w:rtl/>
        </w:rPr>
      </w:pPr>
      <w:bookmarkStart w:id="1117" w:name="ET_yor_5069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7"/>
    </w:p>
    <w:p w:rsidR="004F2DF3" w:rsidRDefault="004F2DF3" w:rsidP="004F2DF3">
      <w:pPr>
        <w:pStyle w:val="KeepWithNext"/>
        <w:rPr>
          <w:rtl/>
        </w:rPr>
      </w:pPr>
    </w:p>
    <w:p w:rsidR="004F2DF3" w:rsidRDefault="004F2DF3" w:rsidP="004F2DF3">
      <w:pPr>
        <w:rPr>
          <w:rtl/>
        </w:rPr>
      </w:pPr>
      <w:bookmarkStart w:id="1118" w:name="_ETM_Q1_5750482"/>
      <w:bookmarkEnd w:id="1118"/>
      <w:r>
        <w:rPr>
          <w:rtl/>
        </w:rPr>
        <w:t xml:space="preserve">הבנתי. מה המתיחות האלה? </w:t>
      </w:r>
      <w:bookmarkStart w:id="1119" w:name="_ETM_Q1_5753201"/>
      <w:bookmarkEnd w:id="1119"/>
    </w:p>
    <w:p w:rsidR="004F2DF3" w:rsidRDefault="004F2DF3" w:rsidP="004F2DF3">
      <w:pPr>
        <w:rPr>
          <w:rtl/>
        </w:rPr>
      </w:pPr>
      <w:bookmarkStart w:id="1120" w:name="_ETM_Q1_5755170"/>
      <w:bookmarkStart w:id="1121" w:name="_ETM_Q1_5755233"/>
      <w:bookmarkEnd w:id="1120"/>
      <w:bookmarkEnd w:id="1121"/>
    </w:p>
    <w:p w:rsidR="004F2DF3" w:rsidRDefault="004F2DF3" w:rsidP="004F2DF3">
      <w:pPr>
        <w:pStyle w:val="-"/>
        <w:keepNext/>
        <w:rPr>
          <w:rtl/>
        </w:rPr>
      </w:pPr>
      <w:bookmarkStart w:id="1122" w:name="ET_speakercontinue_6156_1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22"/>
    </w:p>
    <w:p w:rsidR="004F2DF3" w:rsidRDefault="004F2DF3" w:rsidP="004F2DF3">
      <w:pPr>
        <w:pStyle w:val="KeepWithNext"/>
        <w:rPr>
          <w:rtl/>
        </w:rPr>
      </w:pPr>
    </w:p>
    <w:p w:rsidR="004F2DF3" w:rsidRDefault="004F2DF3" w:rsidP="004F2DF3">
      <w:pPr>
        <w:rPr>
          <w:rtl/>
        </w:rPr>
      </w:pPr>
      <w:bookmarkStart w:id="1123" w:name="_ETM_Q1_5755764"/>
      <w:bookmarkEnd w:id="1123"/>
      <w:r>
        <w:rPr>
          <w:rtl/>
        </w:rPr>
        <w:t xml:space="preserve">כי מתחתם את החוק. שלישית, הסיפור הזה גם של החלק השני, קודם </w:t>
      </w:r>
      <w:bookmarkStart w:id="1124" w:name="_ETM_Q1_5764349"/>
      <w:bookmarkEnd w:id="1124"/>
      <w:r>
        <w:rPr>
          <w:rtl/>
        </w:rPr>
        <w:t xml:space="preserve">כל יש לומר, יש תקדים בדין הבין לאומי שהפך לדין ישראלי מכוח </w:t>
      </w:r>
      <w:bookmarkStart w:id="1125" w:name="_ETM_Q1_5770672"/>
      <w:bookmarkEnd w:id="1125"/>
      <w:r>
        <w:rPr>
          <w:rtl/>
        </w:rPr>
        <w:t xml:space="preserve">האמנה לעניין הזה של הגירוש של אפילו מבקש מקלט. </w:t>
      </w:r>
      <w:bookmarkStart w:id="1126" w:name="_ETM_Q1_5796909"/>
      <w:bookmarkEnd w:id="1126"/>
      <w:r>
        <w:rPr>
          <w:rtl/>
        </w:rPr>
        <w:t xml:space="preserve">יש, למיטב הבנתי, אפילו במצב שאדם מקבל מעמד של פליטות </w:t>
      </w:r>
      <w:bookmarkStart w:id="1127" w:name="_ETM_Q1_5805863"/>
      <w:bookmarkEnd w:id="1127"/>
      <w:r>
        <w:rPr>
          <w:rtl/>
        </w:rPr>
        <w:t>יש מצבים שבהם עבירות שביצע במדינה שפתחה את זרועותיה אליו, יש מצבים שבהם אומרים</w:t>
      </w:r>
      <w:r>
        <w:rPr>
          <w:rFonts w:hint="cs"/>
        </w:rPr>
        <w:t xml:space="preserve"> </w:t>
      </w:r>
      <w:r>
        <w:rPr>
          <w:rtl/>
        </w:rPr>
        <w:t xml:space="preserve">האדם הזה </w:t>
      </w:r>
      <w:bookmarkStart w:id="1128" w:name="_ETM_Q1_5812567"/>
      <w:bookmarkEnd w:id="1128"/>
      <w:r>
        <w:rPr>
          <w:rtl/>
        </w:rPr>
        <w:t xml:space="preserve">פוגע בשלום הציבור ולכן אנו מרחיקים אותו למרות שקיבל מעמד </w:t>
      </w:r>
      <w:bookmarkStart w:id="1129" w:name="_ETM_Q1_5820880"/>
      <w:bookmarkEnd w:id="1129"/>
      <w:r>
        <w:rPr>
          <w:rtl/>
        </w:rPr>
        <w:t>פליט אבל המקר</w:t>
      </w:r>
      <w:r w:rsidR="00CF7268">
        <w:rPr>
          <w:rtl/>
        </w:rPr>
        <w:t>ים</w:t>
      </w:r>
      <w:r>
        <w:rPr>
          <w:rtl/>
        </w:rPr>
        <w:t xml:space="preserve"> האלה שיש להם תקדים בדין הבין לאומי מדברים על פשעים במדרג חומרה הרבה יותר </w:t>
      </w:r>
      <w:bookmarkStart w:id="1130" w:name="_ETM_Q1_5827474"/>
      <w:bookmarkEnd w:id="1130"/>
      <w:r>
        <w:rPr>
          <w:rtl/>
        </w:rPr>
        <w:t xml:space="preserve">גבוה מאשר עבירה של 3 שנים. </w:t>
      </w:r>
    </w:p>
    <w:p w:rsidR="004F2DF3" w:rsidRDefault="004F2DF3" w:rsidP="004F2DF3">
      <w:pPr>
        <w:rPr>
          <w:rtl/>
        </w:rPr>
      </w:pPr>
      <w:bookmarkStart w:id="1131" w:name="_ETM_Q1_5835349"/>
      <w:bookmarkStart w:id="1132" w:name="_ETM_Q1_5835443"/>
      <w:bookmarkStart w:id="1133" w:name="_ETM_Q1_5836178"/>
      <w:bookmarkEnd w:id="1131"/>
      <w:bookmarkEnd w:id="1132"/>
      <w:bookmarkEnd w:id="1133"/>
    </w:p>
    <w:p w:rsidR="004F2DF3" w:rsidRDefault="004F2DF3" w:rsidP="004F2DF3">
      <w:pPr>
        <w:pStyle w:val="a5"/>
        <w:keepNext/>
        <w:rPr>
          <w:rtl/>
        </w:rPr>
      </w:pPr>
      <w:bookmarkStart w:id="1134" w:name="ET_speaker_5552_12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134"/>
    </w:p>
    <w:p w:rsidR="004F2DF3" w:rsidRDefault="004F2DF3" w:rsidP="004F2DF3">
      <w:pPr>
        <w:pStyle w:val="KeepWithNext"/>
        <w:rPr>
          <w:rtl/>
        </w:rPr>
      </w:pPr>
    </w:p>
    <w:p w:rsidR="004F2DF3" w:rsidRDefault="004F2DF3" w:rsidP="004F2DF3">
      <w:pPr>
        <w:rPr>
          <w:rtl/>
        </w:rPr>
      </w:pPr>
      <w:bookmarkStart w:id="1135" w:name="_ETM_Q1_5836678"/>
      <w:bookmarkStart w:id="1136" w:name="_ETM_Q1_5836725"/>
      <w:bookmarkEnd w:id="1135"/>
      <w:bookmarkEnd w:id="1136"/>
      <w:r>
        <w:rPr>
          <w:rtl/>
        </w:rPr>
        <w:t xml:space="preserve">במדינות רבות זה מה </w:t>
      </w:r>
      <w:bookmarkStart w:id="1137" w:name="_ETM_Q1_5838452"/>
      <w:bookmarkEnd w:id="1137"/>
      <w:r>
        <w:rPr>
          <w:rtl/>
        </w:rPr>
        <w:t xml:space="preserve">שנהוג לעשות. </w:t>
      </w:r>
    </w:p>
    <w:p w:rsidR="004F2DF3" w:rsidRDefault="004F2DF3" w:rsidP="004F2DF3">
      <w:pPr>
        <w:rPr>
          <w:rtl/>
        </w:rPr>
      </w:pPr>
      <w:bookmarkStart w:id="1138" w:name="_ETM_Q1_5844072"/>
      <w:bookmarkStart w:id="1139" w:name="_ETM_Q1_5844151"/>
      <w:bookmarkStart w:id="1140" w:name="_ETM_Q1_5845244"/>
      <w:bookmarkEnd w:id="1138"/>
      <w:bookmarkEnd w:id="1139"/>
      <w:bookmarkEnd w:id="1140"/>
    </w:p>
    <w:p w:rsidR="004F2DF3" w:rsidRDefault="004F2DF3" w:rsidP="004F2DF3">
      <w:pPr>
        <w:pStyle w:val="a5"/>
        <w:keepNext/>
        <w:rPr>
          <w:rtl/>
        </w:rPr>
      </w:pPr>
      <w:bookmarkStart w:id="1141" w:name="ET_speaker_6156_1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1"/>
    </w:p>
    <w:p w:rsidR="004F2DF3" w:rsidRDefault="004F2DF3" w:rsidP="004F2DF3">
      <w:pPr>
        <w:pStyle w:val="KeepWithNext"/>
        <w:rPr>
          <w:rtl/>
        </w:rPr>
      </w:pPr>
    </w:p>
    <w:p w:rsidR="004F2DF3" w:rsidRDefault="004F2DF3" w:rsidP="004F2DF3">
      <w:pPr>
        <w:rPr>
          <w:rtl/>
        </w:rPr>
      </w:pPr>
      <w:bookmarkStart w:id="1142" w:name="_ETM_Q1_5845682"/>
      <w:bookmarkStart w:id="1143" w:name="_ETM_Q1_5845713"/>
      <w:bookmarkEnd w:id="1142"/>
      <w:bookmarkEnd w:id="1143"/>
      <w:r>
        <w:rPr>
          <w:rtl/>
        </w:rPr>
        <w:t xml:space="preserve">אם הולכים על הסיפור הזה, צריכה להיות הלימה </w:t>
      </w:r>
      <w:bookmarkStart w:id="1144" w:name="_ETM_Q1_5860371"/>
      <w:bookmarkEnd w:id="1144"/>
      <w:r>
        <w:rPr>
          <w:rtl/>
        </w:rPr>
        <w:t xml:space="preserve">לנורמות שקבועות באמנות, בדין הבין לאומי, ברוב המדינות </w:t>
      </w:r>
      <w:bookmarkStart w:id="1145" w:name="_ETM_Q1_24330"/>
      <w:bookmarkEnd w:id="1145"/>
      <w:r>
        <w:rPr>
          <w:rtl/>
        </w:rPr>
        <w:t xml:space="preserve">שמדובר על עבירות שהן לא פשע אלא עבירות חמורות ואז </w:t>
      </w:r>
      <w:bookmarkStart w:id="1146" w:name="_ETM_Q1_5871496"/>
      <w:bookmarkEnd w:id="1146"/>
      <w:r>
        <w:rPr>
          <w:rtl/>
        </w:rPr>
        <w:t xml:space="preserve">אתה מדבר על 7, 10 שנות מאסר או על </w:t>
      </w:r>
      <w:bookmarkStart w:id="1147" w:name="_ETM_Q1_5877965"/>
      <w:bookmarkEnd w:id="1147"/>
      <w:r>
        <w:rPr>
          <w:rtl/>
        </w:rPr>
        <w:t xml:space="preserve">איזה סל עבירות מאוד חמור. כאן לא רק שיש רמה מאוד נמוכה. </w:t>
      </w:r>
      <w:bookmarkStart w:id="1148" w:name="_ETM_Q1_53890"/>
      <w:bookmarkEnd w:id="1148"/>
      <w:r>
        <w:rPr>
          <w:rtl/>
        </w:rPr>
        <w:t xml:space="preserve">אני גם פוחד שזה יהווה שיקול שלא </w:t>
      </w:r>
      <w:bookmarkStart w:id="1149" w:name="_ETM_Q1_5885138"/>
      <w:bookmarkEnd w:id="1149"/>
      <w:r>
        <w:rPr>
          <w:rtl/>
        </w:rPr>
        <w:t>מן המניין מן העניין בסיווג עבירות, של אנשים שהם בהגנה הקבוצתית. שתהיה נטייה ממש להכניס</w:t>
      </w:r>
      <w:bookmarkStart w:id="1150" w:name="_ETM_Q1_5894201"/>
      <w:bookmarkEnd w:id="1150"/>
      <w:r>
        <w:rPr>
          <w:rtl/>
        </w:rPr>
        <w:t xml:space="preserve">ם כי אני מזכיר – </w:t>
      </w:r>
      <w:bookmarkStart w:id="1151" w:name="_ETM_Q1_19410"/>
      <w:bookmarkEnd w:id="1151"/>
      <w:r>
        <w:rPr>
          <w:rtl/>
        </w:rPr>
        <w:t xml:space="preserve">אדוני, שני הסעיפים הללו לא עוסקים בתומך </w:t>
      </w:r>
      <w:bookmarkStart w:id="1152" w:name="_ETM_Q1_5902376"/>
      <w:bookmarkEnd w:id="1152"/>
      <w:r>
        <w:rPr>
          <w:rtl/>
        </w:rPr>
        <w:t xml:space="preserve">משטר. הם עוסקים בכלל. אז אי אפשר לבוא עם הגישה </w:t>
      </w:r>
      <w:bookmarkStart w:id="1153" w:name="_ETM_Q1_5907511"/>
      <w:bookmarkEnd w:id="1153"/>
      <w:r>
        <w:rPr>
          <w:rtl/>
        </w:rPr>
        <w:t>הזו של התומך משטר.</w:t>
      </w:r>
    </w:p>
    <w:p w:rsidR="004F2DF3" w:rsidRDefault="004F2DF3" w:rsidP="004F2DF3">
      <w:pPr>
        <w:rPr>
          <w:rtl/>
        </w:rPr>
      </w:pPr>
      <w:bookmarkStart w:id="1154" w:name="_ETM_Q1_5910370"/>
      <w:bookmarkStart w:id="1155" w:name="_ETM_Q1_5910464"/>
      <w:bookmarkEnd w:id="1154"/>
      <w:bookmarkEnd w:id="1155"/>
    </w:p>
    <w:p w:rsidR="004F2DF3" w:rsidRDefault="004F2DF3" w:rsidP="004F2DF3">
      <w:pPr>
        <w:pStyle w:val="af8"/>
        <w:keepNext/>
        <w:rPr>
          <w:rtl/>
        </w:rPr>
      </w:pPr>
      <w:bookmarkStart w:id="1156" w:name="ET_yor_5069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6"/>
    </w:p>
    <w:p w:rsidR="004F2DF3" w:rsidRDefault="004F2DF3" w:rsidP="004F2DF3">
      <w:pPr>
        <w:pStyle w:val="KeepWithNext"/>
        <w:rPr>
          <w:rtl/>
        </w:rPr>
      </w:pPr>
    </w:p>
    <w:p w:rsidR="004F2DF3" w:rsidRDefault="004F2DF3" w:rsidP="004F2DF3">
      <w:pPr>
        <w:rPr>
          <w:rtl/>
        </w:rPr>
      </w:pPr>
      <w:bookmarkStart w:id="1157" w:name="_ETM_Q1_5910917"/>
      <w:bookmarkEnd w:id="1157"/>
      <w:r>
        <w:rPr>
          <w:rtl/>
        </w:rPr>
        <w:t>ממש לא.</w:t>
      </w:r>
    </w:p>
    <w:p w:rsidR="004F2DF3" w:rsidRDefault="004F2DF3" w:rsidP="004F2DF3">
      <w:pPr>
        <w:rPr>
          <w:rtl/>
        </w:rPr>
      </w:pPr>
      <w:bookmarkStart w:id="1158" w:name="_ETM_Q1_5912277"/>
      <w:bookmarkStart w:id="1159" w:name="_ETM_Q1_5912371"/>
      <w:bookmarkEnd w:id="1158"/>
      <w:bookmarkEnd w:id="1159"/>
    </w:p>
    <w:p w:rsidR="004F2DF3" w:rsidRDefault="004F2DF3" w:rsidP="004F2DF3">
      <w:pPr>
        <w:pStyle w:val="-"/>
        <w:keepNext/>
        <w:rPr>
          <w:rtl/>
        </w:rPr>
      </w:pPr>
      <w:bookmarkStart w:id="1160" w:name="ET_speakercontinue_6156_1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60"/>
    </w:p>
    <w:p w:rsidR="004F2DF3" w:rsidRDefault="004F2DF3" w:rsidP="004F2DF3">
      <w:pPr>
        <w:pStyle w:val="KeepWithNext"/>
        <w:rPr>
          <w:rtl/>
        </w:rPr>
      </w:pPr>
    </w:p>
    <w:p w:rsidR="004F2DF3" w:rsidRDefault="004F2DF3" w:rsidP="004F2DF3">
      <w:pPr>
        <w:rPr>
          <w:rtl/>
        </w:rPr>
      </w:pPr>
      <w:bookmarkStart w:id="1161" w:name="_ETM_Q1_5912839"/>
      <w:bookmarkEnd w:id="1161"/>
      <w:r>
        <w:rPr>
          <w:rtl/>
        </w:rPr>
        <w:t xml:space="preserve">לכן אדוני, שני הסעיפים הללו שמדברים על כל </w:t>
      </w:r>
      <w:bookmarkStart w:id="1162" w:name="_ETM_Q1_5915934"/>
      <w:bookmarkEnd w:id="1162"/>
      <w:r>
        <w:rPr>
          <w:rtl/>
        </w:rPr>
        <w:t xml:space="preserve">האנשים שהם תחת הגנה קבוצתית, זה ציבור ענק. אי </w:t>
      </w:r>
      <w:bookmarkStart w:id="1163" w:name="_ETM_Q1_5923278"/>
      <w:bookmarkEnd w:id="1163"/>
      <w:r>
        <w:rPr>
          <w:rtl/>
        </w:rPr>
        <w:t xml:space="preserve">אפשר להישאר עם הגדרת עבירת פשע. יש להעלות את הרף </w:t>
      </w:r>
      <w:bookmarkStart w:id="1164" w:name="_ETM_Q1_5930825"/>
      <w:bookmarkEnd w:id="1164"/>
      <w:r>
        <w:rPr>
          <w:rtl/>
        </w:rPr>
        <w:t>בהרבה באופן שידבר על פשעים חמורים.</w:t>
      </w:r>
    </w:p>
    <w:p w:rsidR="004F2DF3" w:rsidRDefault="004F2DF3" w:rsidP="004F2DF3">
      <w:pPr>
        <w:rPr>
          <w:rtl/>
        </w:rPr>
      </w:pPr>
      <w:bookmarkStart w:id="1165" w:name="_ETM_Q1_5936794"/>
      <w:bookmarkStart w:id="1166" w:name="_ETM_Q1_5936904"/>
      <w:bookmarkEnd w:id="1165"/>
      <w:bookmarkEnd w:id="1166"/>
    </w:p>
    <w:p w:rsidR="004F2DF3" w:rsidRDefault="004F2DF3" w:rsidP="004F2DF3">
      <w:pPr>
        <w:rPr>
          <w:rtl/>
        </w:rPr>
      </w:pPr>
      <w:bookmarkStart w:id="1167" w:name="_ETM_Q1_5936950"/>
      <w:bookmarkStart w:id="1168" w:name="_ETM_Q1_5937029"/>
      <w:bookmarkEnd w:id="1167"/>
      <w:bookmarkEnd w:id="1168"/>
      <w:r>
        <w:rPr>
          <w:rtl/>
        </w:rPr>
        <w:t xml:space="preserve">הערה אחרונה, גם כאן אין </w:t>
      </w:r>
      <w:bookmarkStart w:id="1169" w:name="_ETM_Q1_5939951"/>
      <w:bookmarkEnd w:id="1169"/>
      <w:r>
        <w:rPr>
          <w:rtl/>
        </w:rPr>
        <w:t xml:space="preserve">שום היגיון בצמצום מוחלט של שיקול הדעת של שר הפנים. </w:t>
      </w:r>
      <w:bookmarkStart w:id="1170" w:name="_ETM_Q1_5946065"/>
      <w:bookmarkEnd w:id="1170"/>
      <w:r>
        <w:rPr>
          <w:rtl/>
        </w:rPr>
        <w:t xml:space="preserve">האדם הזה שהוא יכול להיות שמבקש הוא מקלט </w:t>
      </w:r>
      <w:proofErr w:type="spellStart"/>
      <w:r>
        <w:rPr>
          <w:rtl/>
        </w:rPr>
        <w:t>אמיתי</w:t>
      </w:r>
      <w:proofErr w:type="spellEnd"/>
      <w:r>
        <w:rPr>
          <w:rtl/>
        </w:rPr>
        <w:t xml:space="preserve">, נאמר שבזמן </w:t>
      </w:r>
      <w:bookmarkStart w:id="1171" w:name="_ETM_Q1_5952112"/>
      <w:bookmarkEnd w:id="1171"/>
      <w:r>
        <w:rPr>
          <w:rtl/>
        </w:rPr>
        <w:t xml:space="preserve">שהוא פה מבקש מקלט דהיינו לא גנב דעת המדינה. הוא התחתן </w:t>
      </w:r>
      <w:bookmarkStart w:id="1172" w:name="_ETM_Q1_5958862"/>
      <w:bookmarkEnd w:id="1172"/>
      <w:r>
        <w:rPr>
          <w:rtl/>
        </w:rPr>
        <w:t xml:space="preserve">עם בן או בת זוג ישראלי. כשאתם כותבים את 11ד </w:t>
      </w:r>
      <w:bookmarkStart w:id="1173" w:name="_ETM_Q1_5965527"/>
      <w:bookmarkEnd w:id="1173"/>
      <w:r>
        <w:rPr>
          <w:rtl/>
        </w:rPr>
        <w:t>בדרך שבה כותבים- -</w:t>
      </w:r>
    </w:p>
    <w:p w:rsidR="004F2DF3" w:rsidRDefault="004F2DF3" w:rsidP="004F2DF3">
      <w:pPr>
        <w:rPr>
          <w:rtl/>
        </w:rPr>
      </w:pPr>
      <w:bookmarkStart w:id="1174" w:name="_ETM_Q1_5969418"/>
      <w:bookmarkStart w:id="1175" w:name="_ETM_Q1_5969527"/>
      <w:bookmarkEnd w:id="1174"/>
      <w:bookmarkEnd w:id="1175"/>
    </w:p>
    <w:p w:rsidR="004F2DF3" w:rsidRDefault="004F2DF3" w:rsidP="004F2DF3">
      <w:pPr>
        <w:pStyle w:val="af8"/>
        <w:keepNext/>
        <w:rPr>
          <w:rtl/>
        </w:rPr>
      </w:pPr>
      <w:bookmarkStart w:id="1176" w:name="ET_yor_5069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6"/>
    </w:p>
    <w:p w:rsidR="004F2DF3" w:rsidRDefault="004F2DF3" w:rsidP="004F2DF3">
      <w:pPr>
        <w:pStyle w:val="KeepWithNext"/>
        <w:rPr>
          <w:rtl/>
        </w:rPr>
      </w:pPr>
    </w:p>
    <w:p w:rsidR="004F2DF3" w:rsidRDefault="004F2DF3" w:rsidP="004F2DF3">
      <w:pPr>
        <w:rPr>
          <w:rtl/>
        </w:rPr>
      </w:pPr>
      <w:bookmarkStart w:id="1177" w:name="_ETM_Q1_5970059"/>
      <w:bookmarkEnd w:id="1177"/>
      <w:r>
        <w:rPr>
          <w:rtl/>
        </w:rPr>
        <w:t xml:space="preserve">שאלת את </w:t>
      </w:r>
      <w:bookmarkStart w:id="1178" w:name="_ETM_Q1_23863"/>
      <w:bookmarkEnd w:id="1178"/>
      <w:r>
        <w:rPr>
          <w:rtl/>
        </w:rPr>
        <w:t>זה קודם.</w:t>
      </w:r>
    </w:p>
    <w:p w:rsidR="004F2DF3" w:rsidRDefault="004F2DF3" w:rsidP="004F2DF3">
      <w:pPr>
        <w:rPr>
          <w:rtl/>
        </w:rPr>
      </w:pPr>
      <w:bookmarkStart w:id="1179" w:name="_ETM_Q1_5972121"/>
      <w:bookmarkStart w:id="1180" w:name="_ETM_Q1_5972231"/>
      <w:bookmarkEnd w:id="1179"/>
      <w:bookmarkEnd w:id="1180"/>
    </w:p>
    <w:p w:rsidR="004F2DF3" w:rsidRDefault="004F2DF3" w:rsidP="004F2DF3">
      <w:pPr>
        <w:pStyle w:val="-"/>
        <w:keepNext/>
        <w:rPr>
          <w:rtl/>
        </w:rPr>
      </w:pPr>
      <w:bookmarkStart w:id="1181" w:name="ET_speakercontinue_6156_1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1"/>
    </w:p>
    <w:p w:rsidR="004F2DF3" w:rsidRDefault="004F2DF3" w:rsidP="004F2DF3">
      <w:pPr>
        <w:pStyle w:val="KeepWithNext"/>
        <w:rPr>
          <w:rtl/>
        </w:rPr>
      </w:pPr>
    </w:p>
    <w:p w:rsidR="004F2DF3" w:rsidRDefault="004F2DF3" w:rsidP="004F2DF3">
      <w:pPr>
        <w:rPr>
          <w:rtl/>
        </w:rPr>
      </w:pPr>
      <w:bookmarkStart w:id="1182" w:name="_ETM_Q1_5972746"/>
      <w:bookmarkEnd w:id="1182"/>
      <w:r>
        <w:rPr>
          <w:rtl/>
        </w:rPr>
        <w:t>זו סוגיה אחרת.</w:t>
      </w:r>
    </w:p>
    <w:p w:rsidR="004F2DF3" w:rsidRDefault="004F2DF3" w:rsidP="004F2DF3">
      <w:pPr>
        <w:rPr>
          <w:rtl/>
        </w:rPr>
      </w:pPr>
      <w:bookmarkStart w:id="1183" w:name="_ETM_Q1_5974981"/>
      <w:bookmarkStart w:id="1184" w:name="_ETM_Q1_5975075"/>
      <w:bookmarkEnd w:id="1183"/>
      <w:bookmarkEnd w:id="1184"/>
    </w:p>
    <w:p w:rsidR="004F2DF3" w:rsidRDefault="004F2DF3" w:rsidP="004F2DF3">
      <w:pPr>
        <w:pStyle w:val="af8"/>
        <w:keepNext/>
        <w:rPr>
          <w:rtl/>
        </w:rPr>
      </w:pPr>
      <w:bookmarkStart w:id="1185" w:name="ET_yor_5069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5"/>
    </w:p>
    <w:p w:rsidR="004F2DF3" w:rsidRDefault="004F2DF3" w:rsidP="004F2DF3">
      <w:pPr>
        <w:pStyle w:val="KeepWithNext"/>
        <w:rPr>
          <w:rtl/>
        </w:rPr>
      </w:pPr>
    </w:p>
    <w:p w:rsidR="004F2DF3" w:rsidRDefault="004F2DF3" w:rsidP="004F2DF3">
      <w:pPr>
        <w:rPr>
          <w:rtl/>
        </w:rPr>
      </w:pPr>
      <w:bookmarkStart w:id="1186" w:name="_ETM_Q1_5975497"/>
      <w:bookmarkEnd w:id="1186"/>
      <w:r>
        <w:rPr>
          <w:rtl/>
        </w:rPr>
        <w:t>זו אותה סוגיה.</w:t>
      </w:r>
    </w:p>
    <w:p w:rsidR="004F2DF3" w:rsidRDefault="004F2DF3" w:rsidP="004F2DF3">
      <w:pPr>
        <w:rPr>
          <w:rtl/>
        </w:rPr>
      </w:pPr>
      <w:bookmarkStart w:id="1187" w:name="_ETM_Q1_5977872"/>
      <w:bookmarkStart w:id="1188" w:name="_ETM_Q1_5977934"/>
      <w:bookmarkEnd w:id="1187"/>
      <w:bookmarkEnd w:id="1188"/>
    </w:p>
    <w:p w:rsidR="004F2DF3" w:rsidRDefault="004F2DF3" w:rsidP="004F2DF3">
      <w:pPr>
        <w:pStyle w:val="-"/>
        <w:keepNext/>
        <w:rPr>
          <w:rtl/>
        </w:rPr>
      </w:pPr>
      <w:bookmarkStart w:id="1189" w:name="ET_speakercontinue_6156_1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9"/>
    </w:p>
    <w:p w:rsidR="004F2DF3" w:rsidRDefault="004F2DF3" w:rsidP="004F2DF3">
      <w:pPr>
        <w:pStyle w:val="KeepWithNext"/>
        <w:rPr>
          <w:rtl/>
        </w:rPr>
      </w:pPr>
    </w:p>
    <w:p w:rsidR="004F2DF3" w:rsidRDefault="004F2DF3" w:rsidP="004F2DF3">
      <w:pPr>
        <w:rPr>
          <w:rtl/>
        </w:rPr>
      </w:pPr>
      <w:bookmarkStart w:id="1190" w:name="_ETM_Q1_5978434"/>
      <w:bookmarkEnd w:id="1190"/>
      <w:r>
        <w:rPr>
          <w:rtl/>
        </w:rPr>
        <w:t xml:space="preserve">בסדר. בשני הסעיפים </w:t>
      </w:r>
      <w:bookmarkStart w:id="1191" w:name="_ETM_Q1_5979747"/>
      <w:bookmarkEnd w:id="1191"/>
      <w:r>
        <w:rPr>
          <w:rtl/>
        </w:rPr>
        <w:t>הללו זה עוד הרבה יותר חמור.</w:t>
      </w:r>
    </w:p>
    <w:p w:rsidR="004F2DF3" w:rsidRDefault="004F2DF3" w:rsidP="004F2DF3">
      <w:pPr>
        <w:rPr>
          <w:rtl/>
        </w:rPr>
      </w:pPr>
      <w:bookmarkStart w:id="1192" w:name="_ETM_Q1_5984591"/>
      <w:bookmarkStart w:id="1193" w:name="_ETM_Q1_5984685"/>
      <w:bookmarkStart w:id="1194" w:name="_ETM_Q1_5985701"/>
      <w:bookmarkEnd w:id="1192"/>
      <w:bookmarkEnd w:id="1193"/>
      <w:bookmarkEnd w:id="1194"/>
    </w:p>
    <w:p w:rsidR="004F2DF3" w:rsidRDefault="004F2DF3" w:rsidP="004F2DF3">
      <w:pPr>
        <w:pStyle w:val="a5"/>
        <w:keepNext/>
        <w:rPr>
          <w:rtl/>
        </w:rPr>
      </w:pPr>
      <w:bookmarkStart w:id="1195" w:name="ET_speaker_5552_13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195"/>
    </w:p>
    <w:p w:rsidR="004F2DF3" w:rsidRDefault="004F2DF3" w:rsidP="004F2DF3">
      <w:pPr>
        <w:pStyle w:val="KeepWithNext"/>
        <w:rPr>
          <w:rtl/>
        </w:rPr>
      </w:pPr>
    </w:p>
    <w:p w:rsidR="004F2DF3" w:rsidRDefault="004F2DF3" w:rsidP="004F2DF3">
      <w:pPr>
        <w:rPr>
          <w:rtl/>
        </w:rPr>
      </w:pPr>
      <w:bookmarkStart w:id="1196" w:name="_ETM_Q1_5986169"/>
      <w:bookmarkStart w:id="1197" w:name="_ETM_Q1_5986201"/>
      <w:bookmarkEnd w:id="1196"/>
      <w:bookmarkEnd w:id="1197"/>
      <w:r>
        <w:rPr>
          <w:rtl/>
        </w:rPr>
        <w:t>איך יתחתן פה אם לא יכול לצאת מהארץ?</w:t>
      </w:r>
    </w:p>
    <w:p w:rsidR="004F2DF3" w:rsidRDefault="004F2DF3" w:rsidP="004F2DF3">
      <w:pPr>
        <w:rPr>
          <w:rtl/>
        </w:rPr>
      </w:pPr>
      <w:bookmarkStart w:id="1198" w:name="_ETM_Q1_5988607"/>
      <w:bookmarkStart w:id="1199" w:name="_ETM_Q1_5988716"/>
      <w:bookmarkStart w:id="1200" w:name="_ETM_Q1_5989779"/>
      <w:bookmarkEnd w:id="1198"/>
      <w:bookmarkEnd w:id="1199"/>
      <w:bookmarkEnd w:id="1200"/>
    </w:p>
    <w:p w:rsidR="004F2DF3" w:rsidRDefault="004F2DF3" w:rsidP="004F2DF3">
      <w:pPr>
        <w:pStyle w:val="a5"/>
        <w:keepNext/>
        <w:rPr>
          <w:rtl/>
        </w:rPr>
      </w:pPr>
      <w:bookmarkStart w:id="1201" w:name="ET_speaker_6156_1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1"/>
    </w:p>
    <w:p w:rsidR="004F2DF3" w:rsidRDefault="004F2DF3" w:rsidP="004F2DF3">
      <w:pPr>
        <w:pStyle w:val="KeepWithNext"/>
        <w:rPr>
          <w:rtl/>
        </w:rPr>
      </w:pPr>
    </w:p>
    <w:p w:rsidR="004F2DF3" w:rsidRDefault="004F2DF3" w:rsidP="004F2DF3">
      <w:pPr>
        <w:rPr>
          <w:rtl/>
        </w:rPr>
      </w:pPr>
      <w:bookmarkStart w:id="1202" w:name="_ETM_Q1_5990232"/>
      <w:bookmarkStart w:id="1203" w:name="_ETM_Q1_5990279"/>
      <w:bookmarkEnd w:id="1202"/>
      <w:bookmarkEnd w:id="1203"/>
      <w:r>
        <w:rPr>
          <w:rtl/>
        </w:rPr>
        <w:t xml:space="preserve">גם ידיעות בציבור, שאת </w:t>
      </w:r>
      <w:bookmarkStart w:id="1204" w:name="_ETM_Q1_54410"/>
      <w:bookmarkEnd w:id="1204"/>
      <w:r>
        <w:rPr>
          <w:rtl/>
        </w:rPr>
        <w:t>תומכת להזכירך.</w:t>
      </w:r>
    </w:p>
    <w:p w:rsidR="004F2DF3" w:rsidRDefault="004F2DF3" w:rsidP="004F2DF3">
      <w:pPr>
        <w:rPr>
          <w:rtl/>
        </w:rPr>
      </w:pPr>
      <w:bookmarkStart w:id="1205" w:name="_ETM_Q1_5992763"/>
      <w:bookmarkStart w:id="1206" w:name="_ETM_Q1_5992842"/>
      <w:bookmarkEnd w:id="1205"/>
      <w:bookmarkEnd w:id="1206"/>
    </w:p>
    <w:p w:rsidR="004F2DF3" w:rsidRDefault="004F2DF3" w:rsidP="004F2DF3">
      <w:pPr>
        <w:pStyle w:val="af8"/>
        <w:keepNext/>
        <w:rPr>
          <w:rtl/>
        </w:rPr>
      </w:pPr>
      <w:bookmarkStart w:id="1207" w:name="ET_yor_5069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7"/>
    </w:p>
    <w:p w:rsidR="004F2DF3" w:rsidRDefault="004F2DF3" w:rsidP="004F2DF3">
      <w:pPr>
        <w:pStyle w:val="KeepWithNext"/>
        <w:rPr>
          <w:rtl/>
        </w:rPr>
      </w:pPr>
    </w:p>
    <w:p w:rsidR="004F2DF3" w:rsidRDefault="004F2DF3" w:rsidP="004F2DF3">
      <w:pPr>
        <w:rPr>
          <w:rtl/>
        </w:rPr>
      </w:pPr>
      <w:bookmarkStart w:id="1208" w:name="_ETM_Q1_5993279"/>
      <w:bookmarkEnd w:id="1208"/>
      <w:r>
        <w:rPr>
          <w:rtl/>
        </w:rPr>
        <w:t xml:space="preserve">אדוני לא מנהל את הוועדה. הייעוץ </w:t>
      </w:r>
      <w:bookmarkStart w:id="1209" w:name="_ETM_Q1_5994060"/>
      <w:bookmarkEnd w:id="1209"/>
      <w:r>
        <w:rPr>
          <w:rtl/>
        </w:rPr>
        <w:t>המשפטי יתייחס לנקודות.</w:t>
      </w:r>
    </w:p>
    <w:p w:rsidR="004F2DF3" w:rsidRDefault="004F2DF3" w:rsidP="004F2DF3">
      <w:pPr>
        <w:rPr>
          <w:rtl/>
        </w:rPr>
      </w:pPr>
      <w:bookmarkStart w:id="1210" w:name="_ETM_Q1_5998108"/>
      <w:bookmarkStart w:id="1211" w:name="_ETM_Q1_5998201"/>
      <w:bookmarkEnd w:id="1210"/>
      <w:bookmarkEnd w:id="1211"/>
    </w:p>
    <w:p w:rsidR="004F2DF3" w:rsidRDefault="004F2DF3" w:rsidP="004F2DF3">
      <w:pPr>
        <w:pStyle w:val="a5"/>
        <w:keepNext/>
        <w:rPr>
          <w:rtl/>
        </w:rPr>
      </w:pPr>
      <w:bookmarkStart w:id="1212" w:name="_ETM_Q1_5998248"/>
      <w:bookmarkStart w:id="1213" w:name="_ETM_Q1_5998311"/>
      <w:bookmarkEnd w:id="1212"/>
      <w:bookmarkEnd w:id="1213"/>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214" w:name="_ETM_Q1_5998701"/>
      <w:bookmarkStart w:id="1215" w:name="_ETM_Q1_5998780"/>
      <w:bookmarkEnd w:id="1214"/>
      <w:bookmarkEnd w:id="1215"/>
      <w:r>
        <w:rPr>
          <w:rtl/>
        </w:rPr>
        <w:t xml:space="preserve">מושכלות היסוד כשאנחנו נמצאים במצב שאדם ניתן עליו צו הרחקה, </w:t>
      </w:r>
      <w:bookmarkStart w:id="1216" w:name="_ETM_Q1_6005999"/>
      <w:bookmarkEnd w:id="1216"/>
      <w:r>
        <w:rPr>
          <w:rtl/>
        </w:rPr>
        <w:t xml:space="preserve">הוא יושב </w:t>
      </w:r>
      <w:bookmarkStart w:id="1217" w:name="_ETM_Q1_9672"/>
      <w:bookmarkEnd w:id="1217"/>
      <w:r>
        <w:rPr>
          <w:rtl/>
        </w:rPr>
        <w:t xml:space="preserve">בישראל בכוח </w:t>
      </w:r>
      <w:proofErr w:type="spellStart"/>
      <w:r>
        <w:rPr>
          <w:rtl/>
        </w:rPr>
        <w:t>רשיון</w:t>
      </w:r>
      <w:proofErr w:type="spellEnd"/>
      <w:r>
        <w:rPr>
          <w:rtl/>
        </w:rPr>
        <w:t xml:space="preserve"> זמני לפי סעיף 2א5. אין לו ציפייה להשתקע בישראל. </w:t>
      </w:r>
      <w:bookmarkStart w:id="1218" w:name="_ETM_Q1_6014562"/>
      <w:bookmarkEnd w:id="1218"/>
      <w:r>
        <w:rPr>
          <w:rtl/>
        </w:rPr>
        <w:t xml:space="preserve">הוא כבר יודע שיש עליו צו הרחקה. הוא אמור להביא זאת בחשבון. זאת נקודה ראשונה - בהקשר </w:t>
      </w:r>
      <w:bookmarkStart w:id="1219" w:name="_ETM_Q1_6021635"/>
      <w:bookmarkEnd w:id="1219"/>
      <w:r>
        <w:rPr>
          <w:rtl/>
        </w:rPr>
        <w:t>לשאלה של השתקעות מפאת בן זוג או מטעמים אחרים שאדוני</w:t>
      </w:r>
      <w:bookmarkStart w:id="1220" w:name="_ETM_Q1_57392"/>
      <w:bookmarkEnd w:id="1220"/>
      <w:r>
        <w:rPr>
          <w:rtl/>
        </w:rPr>
        <w:t xml:space="preserve"> ציין. </w:t>
      </w:r>
      <w:bookmarkStart w:id="1221" w:name="_ETM_Q1_6030667"/>
      <w:bookmarkEnd w:id="1221"/>
      <w:r>
        <w:rPr>
          <w:rtl/>
        </w:rPr>
        <w:t xml:space="preserve">יש עליו צו הרחקה. </w:t>
      </w:r>
    </w:p>
    <w:p w:rsidR="004F2DF3" w:rsidRDefault="004F2DF3" w:rsidP="004F2DF3">
      <w:pPr>
        <w:rPr>
          <w:rtl/>
        </w:rPr>
      </w:pPr>
      <w:bookmarkStart w:id="1222" w:name="_ETM_Q1_6035346"/>
      <w:bookmarkStart w:id="1223" w:name="_ETM_Q1_6035440"/>
      <w:bookmarkEnd w:id="1222"/>
      <w:bookmarkEnd w:id="1223"/>
    </w:p>
    <w:p w:rsidR="004F2DF3" w:rsidRDefault="004F2DF3" w:rsidP="004F2DF3">
      <w:pPr>
        <w:pStyle w:val="a5"/>
        <w:keepNext/>
        <w:rPr>
          <w:rtl/>
        </w:rPr>
      </w:pPr>
      <w:bookmarkStart w:id="1224" w:name="ET_speaker_6156_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4"/>
    </w:p>
    <w:p w:rsidR="004F2DF3" w:rsidRDefault="004F2DF3" w:rsidP="004F2DF3">
      <w:pPr>
        <w:pStyle w:val="KeepWithNext"/>
        <w:rPr>
          <w:rtl/>
        </w:rPr>
      </w:pPr>
    </w:p>
    <w:p w:rsidR="004F2DF3" w:rsidRDefault="004F2DF3" w:rsidP="004F2DF3">
      <w:pPr>
        <w:rPr>
          <w:rtl/>
        </w:rPr>
      </w:pPr>
      <w:r>
        <w:rPr>
          <w:rtl/>
        </w:rPr>
        <w:t>מה זאת אומרת?</w:t>
      </w:r>
    </w:p>
    <w:p w:rsidR="004F2DF3" w:rsidRDefault="004F2DF3" w:rsidP="004F2DF3">
      <w:pPr>
        <w:rPr>
          <w:rtl/>
        </w:rPr>
      </w:pPr>
    </w:p>
    <w:p w:rsidR="004F2DF3" w:rsidRDefault="004F2DF3" w:rsidP="004F2DF3">
      <w:pPr>
        <w:pStyle w:val="af8"/>
        <w:keepNext/>
        <w:rPr>
          <w:rtl/>
        </w:rPr>
      </w:pPr>
      <w:bookmarkStart w:id="1225" w:name="ET_yor_5069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5"/>
    </w:p>
    <w:p w:rsidR="004F2DF3" w:rsidRDefault="004F2DF3" w:rsidP="004F2DF3">
      <w:pPr>
        <w:pStyle w:val="KeepWithNext"/>
        <w:rPr>
          <w:rtl/>
        </w:rPr>
      </w:pPr>
    </w:p>
    <w:p w:rsidR="004F2DF3" w:rsidRDefault="004F2DF3" w:rsidP="004F2DF3">
      <w:pPr>
        <w:rPr>
          <w:rtl/>
        </w:rPr>
      </w:pPr>
      <w:bookmarkStart w:id="1226" w:name="_ETM_Q1_6035893"/>
      <w:bookmarkEnd w:id="1226"/>
      <w:r>
        <w:rPr>
          <w:rtl/>
        </w:rPr>
        <w:t>היה צריך לשקול את צעדיו.</w:t>
      </w:r>
    </w:p>
    <w:p w:rsidR="004F2DF3" w:rsidRDefault="004F2DF3" w:rsidP="004F2DF3">
      <w:pPr>
        <w:rPr>
          <w:rtl/>
        </w:rPr>
      </w:pPr>
      <w:bookmarkStart w:id="1227" w:name="_ETM_Q1_6038737"/>
      <w:bookmarkStart w:id="1228" w:name="_ETM_Q1_6038831"/>
      <w:bookmarkEnd w:id="1227"/>
      <w:bookmarkEnd w:id="1228"/>
    </w:p>
    <w:p w:rsidR="004F2DF3" w:rsidRDefault="004F2DF3" w:rsidP="004F2DF3">
      <w:pPr>
        <w:pStyle w:val="-"/>
        <w:keepNext/>
        <w:rPr>
          <w:rtl/>
        </w:rPr>
      </w:pPr>
      <w:bookmarkStart w:id="1229" w:name="ET_speakercontinue_6156_1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9"/>
    </w:p>
    <w:p w:rsidR="004F2DF3" w:rsidRDefault="004F2DF3" w:rsidP="004F2DF3">
      <w:pPr>
        <w:pStyle w:val="KeepWithNext"/>
        <w:rPr>
          <w:rtl/>
        </w:rPr>
      </w:pPr>
    </w:p>
    <w:p w:rsidR="004F2DF3" w:rsidRDefault="004F2DF3" w:rsidP="004F2DF3">
      <w:pPr>
        <w:rPr>
          <w:rtl/>
        </w:rPr>
      </w:pPr>
      <w:bookmarkStart w:id="1230" w:name="_ETM_Q1_6040550"/>
      <w:bookmarkEnd w:id="1230"/>
      <w:r>
        <w:rPr>
          <w:rtl/>
        </w:rPr>
        <w:t xml:space="preserve">כל עוד יש </w:t>
      </w:r>
      <w:bookmarkStart w:id="1231" w:name="_ETM_Q1_6042972"/>
      <w:bookmarkEnd w:id="1231"/>
      <w:r>
        <w:rPr>
          <w:rtl/>
        </w:rPr>
        <w:t>לו הגנה קבוצתית האדם יושב פה כדין.</w:t>
      </w:r>
    </w:p>
    <w:p w:rsidR="004F2DF3" w:rsidRDefault="004F2DF3" w:rsidP="004F2DF3">
      <w:pPr>
        <w:rPr>
          <w:rtl/>
        </w:rPr>
      </w:pPr>
      <w:bookmarkStart w:id="1232" w:name="_ETM_Q1_6056848"/>
      <w:bookmarkStart w:id="1233" w:name="_ETM_Q1_6056942"/>
      <w:bookmarkEnd w:id="1232"/>
      <w:bookmarkEnd w:id="1233"/>
    </w:p>
    <w:p w:rsidR="004F2DF3" w:rsidRDefault="004F2DF3" w:rsidP="004F2DF3">
      <w:pPr>
        <w:pStyle w:val="af8"/>
        <w:keepNext/>
        <w:rPr>
          <w:rtl/>
        </w:rPr>
      </w:pPr>
      <w:bookmarkStart w:id="1234" w:name="ET_yor_5069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4"/>
    </w:p>
    <w:p w:rsidR="004F2DF3" w:rsidRDefault="004F2DF3" w:rsidP="004F2DF3">
      <w:pPr>
        <w:pStyle w:val="KeepWithNext"/>
        <w:rPr>
          <w:rtl/>
        </w:rPr>
      </w:pPr>
    </w:p>
    <w:p w:rsidR="004F2DF3" w:rsidRDefault="004F2DF3" w:rsidP="004F2DF3">
      <w:pPr>
        <w:rPr>
          <w:rtl/>
        </w:rPr>
      </w:pPr>
      <w:bookmarkStart w:id="1235" w:name="_ETM_Q1_6057879"/>
      <w:bookmarkEnd w:id="1235"/>
      <w:r>
        <w:rPr>
          <w:rtl/>
        </w:rPr>
        <w:t>הוא נותן לך תשובה.</w:t>
      </w:r>
    </w:p>
    <w:p w:rsidR="004F2DF3" w:rsidRDefault="004F2DF3" w:rsidP="004F2DF3">
      <w:pPr>
        <w:rPr>
          <w:rtl/>
        </w:rPr>
      </w:pPr>
    </w:p>
    <w:p w:rsidR="004F2DF3" w:rsidRDefault="004F2DF3" w:rsidP="004F2DF3">
      <w:pPr>
        <w:pStyle w:val="-"/>
        <w:keepNext/>
        <w:rPr>
          <w:rtl/>
        </w:rPr>
      </w:pPr>
      <w:bookmarkStart w:id="1236" w:name="ET_speakercontinue_6156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36"/>
    </w:p>
    <w:p w:rsidR="004F2DF3" w:rsidRDefault="004F2DF3" w:rsidP="004F2DF3">
      <w:pPr>
        <w:pStyle w:val="KeepWithNext"/>
        <w:rPr>
          <w:rtl/>
        </w:rPr>
      </w:pPr>
    </w:p>
    <w:p w:rsidR="004F2DF3" w:rsidRDefault="004F2DF3" w:rsidP="004F2DF3">
      <w:pPr>
        <w:rPr>
          <w:rtl/>
        </w:rPr>
      </w:pPr>
      <w:r>
        <w:rPr>
          <w:rtl/>
        </w:rPr>
        <w:t>הוא לא נותן לי תשובה.</w:t>
      </w:r>
    </w:p>
    <w:p w:rsidR="004F2DF3" w:rsidRDefault="004F2DF3" w:rsidP="004F2DF3">
      <w:pPr>
        <w:rPr>
          <w:rtl/>
        </w:rPr>
      </w:pPr>
    </w:p>
    <w:p w:rsidR="004F2DF3" w:rsidRDefault="004F2DF3" w:rsidP="004F2DF3">
      <w:pPr>
        <w:pStyle w:val="af8"/>
        <w:keepNext/>
        <w:rPr>
          <w:rtl/>
        </w:rPr>
      </w:pPr>
      <w:bookmarkStart w:id="1237" w:name="ET_yor_5069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7"/>
    </w:p>
    <w:p w:rsidR="004F2DF3" w:rsidRDefault="004F2DF3" w:rsidP="004F2DF3">
      <w:pPr>
        <w:pStyle w:val="KeepWithNext"/>
        <w:rPr>
          <w:rtl/>
        </w:rPr>
      </w:pPr>
    </w:p>
    <w:p w:rsidR="004F2DF3" w:rsidRDefault="004F2DF3" w:rsidP="004F2DF3">
      <w:pPr>
        <w:rPr>
          <w:rtl/>
        </w:rPr>
      </w:pPr>
      <w:r>
        <w:rPr>
          <w:rtl/>
        </w:rPr>
        <w:t>לא תשובה שאתה רוצה לשמוע.</w:t>
      </w:r>
    </w:p>
    <w:p w:rsidR="004F2DF3" w:rsidRDefault="004F2DF3" w:rsidP="004F2DF3">
      <w:pPr>
        <w:rPr>
          <w:rtl/>
        </w:rPr>
      </w:pPr>
      <w:bookmarkStart w:id="1238" w:name="_ETM_Q1_6061239"/>
      <w:bookmarkStart w:id="1239" w:name="_ETM_Q1_6061333"/>
      <w:bookmarkEnd w:id="1238"/>
      <w:bookmarkEnd w:id="1239"/>
    </w:p>
    <w:p w:rsidR="004F2DF3" w:rsidRDefault="004F2DF3" w:rsidP="004F2DF3">
      <w:pPr>
        <w:pStyle w:val="a5"/>
        <w:keepNext/>
        <w:rPr>
          <w:rtl/>
        </w:rPr>
      </w:pPr>
      <w:bookmarkStart w:id="1240" w:name="_ETM_Q1_6061973"/>
      <w:bookmarkStart w:id="1241" w:name="_ETM_Q1_6062051"/>
      <w:bookmarkEnd w:id="1240"/>
      <w:bookmarkEnd w:id="1241"/>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242" w:name="_ETM_Q1_6062411"/>
      <w:bookmarkStart w:id="1243" w:name="_ETM_Q1_6062504"/>
      <w:bookmarkEnd w:id="1242"/>
      <w:bookmarkEnd w:id="1243"/>
      <w:proofErr w:type="spellStart"/>
      <w:r>
        <w:rPr>
          <w:rtl/>
        </w:rPr>
        <w:t>הרשיון</w:t>
      </w:r>
      <w:proofErr w:type="spellEnd"/>
      <w:r>
        <w:rPr>
          <w:rtl/>
        </w:rPr>
        <w:t xml:space="preserve"> </w:t>
      </w:r>
      <w:bookmarkStart w:id="1244" w:name="_ETM_Q1_6063442"/>
      <w:bookmarkEnd w:id="1244"/>
      <w:r>
        <w:rPr>
          <w:rtl/>
        </w:rPr>
        <w:t xml:space="preserve">שניתן לו הוא </w:t>
      </w:r>
      <w:proofErr w:type="spellStart"/>
      <w:r>
        <w:rPr>
          <w:rtl/>
        </w:rPr>
        <w:t>רשיון</w:t>
      </w:r>
      <w:proofErr w:type="spellEnd"/>
      <w:r>
        <w:rPr>
          <w:rtl/>
        </w:rPr>
        <w:t xml:space="preserve"> זמני בד בבד שיש עליו צו הרחקה. כלומר כשהוא מכלכל צעדיו </w:t>
      </w:r>
      <w:bookmarkStart w:id="1245" w:name="_ETM_Q1_15096"/>
      <w:bookmarkEnd w:id="1245"/>
      <w:r>
        <w:rPr>
          <w:rtl/>
        </w:rPr>
        <w:t xml:space="preserve">עליו להביא בחשבון בכל </w:t>
      </w:r>
      <w:bookmarkStart w:id="1246" w:name="_ETM_Q1_6070489"/>
      <w:bookmarkEnd w:id="1246"/>
      <w:r>
        <w:rPr>
          <w:rtl/>
        </w:rPr>
        <w:t xml:space="preserve">מצב, שמעמדו בארץ לא מובטח לא לפה ולא לפה אלא </w:t>
      </w:r>
      <w:bookmarkStart w:id="1247" w:name="_ETM_Q1_6076896"/>
      <w:bookmarkEnd w:id="1247"/>
      <w:r>
        <w:rPr>
          <w:rtl/>
        </w:rPr>
        <w:t xml:space="preserve">יש עליו צו הרחקה וכרגע מכוח </w:t>
      </w:r>
      <w:proofErr w:type="spellStart"/>
      <w:r>
        <w:rPr>
          <w:rtl/>
        </w:rPr>
        <w:t>רשיון</w:t>
      </w:r>
      <w:proofErr w:type="spellEnd"/>
      <w:r>
        <w:rPr>
          <w:rtl/>
        </w:rPr>
        <w:t xml:space="preserve"> זמני למרות שיש עליו צו הרחקה </w:t>
      </w:r>
      <w:bookmarkStart w:id="1248" w:name="_ETM_Q1_6082829"/>
      <w:bookmarkEnd w:id="1248"/>
      <w:r>
        <w:rPr>
          <w:rtl/>
        </w:rPr>
        <w:t>ניתן לו לשהות פה, משיקולי המדינה.</w:t>
      </w:r>
    </w:p>
    <w:p w:rsidR="004F2DF3" w:rsidRDefault="004F2DF3" w:rsidP="004F2DF3">
      <w:pPr>
        <w:rPr>
          <w:rtl/>
        </w:rPr>
      </w:pPr>
      <w:bookmarkStart w:id="1249" w:name="_ETM_Q1_6087888"/>
      <w:bookmarkStart w:id="1250" w:name="_ETM_Q1_6087998"/>
      <w:bookmarkEnd w:id="1249"/>
      <w:bookmarkEnd w:id="1250"/>
    </w:p>
    <w:p w:rsidR="004F2DF3" w:rsidRDefault="004F2DF3" w:rsidP="004F2DF3">
      <w:pPr>
        <w:pStyle w:val="-"/>
        <w:keepNext/>
        <w:rPr>
          <w:rtl/>
        </w:rPr>
      </w:pPr>
      <w:bookmarkStart w:id="1251" w:name="ET_speakercontinue_6156_1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51"/>
    </w:p>
    <w:p w:rsidR="004F2DF3" w:rsidRDefault="004F2DF3" w:rsidP="004F2DF3">
      <w:pPr>
        <w:pStyle w:val="KeepWithNext"/>
        <w:rPr>
          <w:rtl/>
        </w:rPr>
      </w:pPr>
    </w:p>
    <w:p w:rsidR="004F2DF3" w:rsidRDefault="004F2DF3" w:rsidP="004F2DF3">
      <w:pPr>
        <w:rPr>
          <w:rtl/>
        </w:rPr>
      </w:pPr>
      <w:bookmarkStart w:id="1252" w:name="_ETM_Q1_6088560"/>
      <w:bookmarkEnd w:id="1252"/>
      <w:r>
        <w:rPr>
          <w:rtl/>
        </w:rPr>
        <w:t xml:space="preserve">לא. המדינה בוחרת לא לבדוק </w:t>
      </w:r>
      <w:bookmarkStart w:id="1253" w:name="_ETM_Q1_6096608"/>
      <w:bookmarkEnd w:id="1253"/>
      <w:r>
        <w:rPr>
          <w:rtl/>
        </w:rPr>
        <w:t>את בקשת המקלט שלו בניגוד לדין הישראלי. מסכים איתי שזה בניגוד לדין?</w:t>
      </w:r>
    </w:p>
    <w:p w:rsidR="004F2DF3" w:rsidRDefault="004F2DF3" w:rsidP="004F2DF3">
      <w:pPr>
        <w:rPr>
          <w:rtl/>
        </w:rPr>
      </w:pPr>
      <w:bookmarkStart w:id="1254" w:name="_ETM_Q1_6102110"/>
      <w:bookmarkStart w:id="1255" w:name="_ETM_Q1_6102204"/>
      <w:bookmarkEnd w:id="1254"/>
      <w:bookmarkEnd w:id="1255"/>
    </w:p>
    <w:p w:rsidR="004F2DF3" w:rsidRDefault="004F2DF3" w:rsidP="004F2DF3">
      <w:pPr>
        <w:pStyle w:val="af8"/>
        <w:keepNext/>
        <w:rPr>
          <w:rtl/>
        </w:rPr>
      </w:pPr>
      <w:bookmarkStart w:id="1256" w:name="ET_yor_5069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6"/>
    </w:p>
    <w:p w:rsidR="004F2DF3" w:rsidRDefault="004F2DF3" w:rsidP="004F2DF3">
      <w:pPr>
        <w:pStyle w:val="KeepWithNext"/>
        <w:rPr>
          <w:rtl/>
        </w:rPr>
      </w:pPr>
    </w:p>
    <w:p w:rsidR="004F2DF3" w:rsidRDefault="004F2DF3" w:rsidP="004F2DF3">
      <w:pPr>
        <w:rPr>
          <w:rtl/>
        </w:rPr>
      </w:pPr>
      <w:bookmarkStart w:id="1257" w:name="_ETM_Q1_6102642"/>
      <w:bookmarkEnd w:id="1257"/>
      <w:r>
        <w:rPr>
          <w:rtl/>
        </w:rPr>
        <w:t xml:space="preserve">לפני רגע תקפת את </w:t>
      </w:r>
      <w:bookmarkStart w:id="1258" w:name="_ETM_Q1_6105126"/>
      <w:bookmarkEnd w:id="1258"/>
      <w:r>
        <w:rPr>
          <w:rtl/>
        </w:rPr>
        <w:t>המדינה. קיבלת תשובה. היא לא מוצאת חן בעיניך – בסדר.</w:t>
      </w:r>
    </w:p>
    <w:p w:rsidR="004F2DF3" w:rsidRDefault="004F2DF3" w:rsidP="004F2DF3">
      <w:pPr>
        <w:rPr>
          <w:rtl/>
        </w:rPr>
      </w:pPr>
      <w:bookmarkStart w:id="1259" w:name="_ETM_Q1_6106267"/>
      <w:bookmarkStart w:id="1260" w:name="_ETM_Q1_6106345"/>
      <w:bookmarkEnd w:id="1259"/>
      <w:bookmarkEnd w:id="1260"/>
    </w:p>
    <w:p w:rsidR="004F2DF3" w:rsidRDefault="004F2DF3" w:rsidP="004F2DF3">
      <w:pPr>
        <w:pStyle w:val="af8"/>
        <w:keepNext/>
        <w:rPr>
          <w:rtl/>
        </w:rPr>
      </w:pPr>
      <w:bookmarkStart w:id="1261" w:name="ET_yor_5069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1"/>
    </w:p>
    <w:p w:rsidR="004F2DF3" w:rsidRDefault="004F2DF3" w:rsidP="004F2DF3">
      <w:pPr>
        <w:pStyle w:val="KeepWithNext"/>
        <w:rPr>
          <w:rtl/>
        </w:rPr>
      </w:pPr>
    </w:p>
    <w:p w:rsidR="004F2DF3" w:rsidRDefault="004F2DF3" w:rsidP="004F2DF3">
      <w:pPr>
        <w:rPr>
          <w:rtl/>
        </w:rPr>
      </w:pPr>
      <w:bookmarkStart w:id="1262" w:name="_ETM_Q1_6106845"/>
      <w:bookmarkEnd w:id="1262"/>
      <w:r>
        <w:rPr>
          <w:rtl/>
        </w:rPr>
        <w:t xml:space="preserve">לא קיבלתי </w:t>
      </w:r>
      <w:bookmarkStart w:id="1263" w:name="_ETM_Q1_6116502"/>
      <w:bookmarkEnd w:id="1263"/>
      <w:r>
        <w:rPr>
          <w:rtl/>
        </w:rPr>
        <w:t>תשובה.</w:t>
      </w:r>
    </w:p>
    <w:p w:rsidR="004F2DF3" w:rsidRDefault="004F2DF3" w:rsidP="004F2DF3">
      <w:pPr>
        <w:rPr>
          <w:rtl/>
        </w:rPr>
      </w:pPr>
      <w:bookmarkStart w:id="1264" w:name="_ETM_Q1_6117362"/>
      <w:bookmarkStart w:id="1265" w:name="_ETM_Q1_6117455"/>
      <w:bookmarkEnd w:id="1264"/>
      <w:bookmarkEnd w:id="1265"/>
    </w:p>
    <w:p w:rsidR="004F2DF3" w:rsidRDefault="004F2DF3" w:rsidP="004F2DF3">
      <w:pPr>
        <w:pStyle w:val="af8"/>
        <w:keepNext/>
        <w:rPr>
          <w:rtl/>
        </w:rPr>
      </w:pPr>
      <w:bookmarkStart w:id="1266" w:name="ET_yor_5069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6"/>
    </w:p>
    <w:p w:rsidR="004F2DF3" w:rsidRDefault="004F2DF3" w:rsidP="004F2DF3">
      <w:pPr>
        <w:pStyle w:val="KeepWithNext"/>
        <w:rPr>
          <w:rtl/>
        </w:rPr>
      </w:pPr>
    </w:p>
    <w:p w:rsidR="004F2DF3" w:rsidRDefault="004F2DF3" w:rsidP="004F2DF3">
      <w:pPr>
        <w:rPr>
          <w:rtl/>
        </w:rPr>
      </w:pPr>
      <w:bookmarkStart w:id="1267" w:name="_ETM_Q1_6117940"/>
      <w:bookmarkEnd w:id="1267"/>
      <w:r>
        <w:rPr>
          <w:rtl/>
        </w:rPr>
        <w:t xml:space="preserve">לא יהיה פה חברותא, לא לך ולא </w:t>
      </w:r>
      <w:proofErr w:type="spellStart"/>
      <w:r>
        <w:rPr>
          <w:rtl/>
        </w:rPr>
        <w:t>לאחריםץ</w:t>
      </w:r>
      <w:proofErr w:type="spellEnd"/>
      <w:r>
        <w:rPr>
          <w:rtl/>
        </w:rPr>
        <w:t xml:space="preserve">. אתה רוצה חברותא - תקבע </w:t>
      </w:r>
      <w:proofErr w:type="spellStart"/>
      <w:r>
        <w:rPr>
          <w:rtl/>
        </w:rPr>
        <w:t>איתו</w:t>
      </w:r>
      <w:proofErr w:type="spellEnd"/>
      <w:r>
        <w:rPr>
          <w:rtl/>
        </w:rPr>
        <w:t xml:space="preserve"> אחרי הדיון. אין לך עכשיו רשות דיבור. לעניין </w:t>
      </w:r>
      <w:bookmarkStart w:id="1268" w:name="_ETM_Q1_6125757"/>
      <w:bookmarkEnd w:id="1268"/>
      <w:r>
        <w:rPr>
          <w:rtl/>
        </w:rPr>
        <w:t>השני. תוכל להכניס את בנימוקים להסתייגויות שלך.</w:t>
      </w:r>
    </w:p>
    <w:p w:rsidR="004F2DF3" w:rsidRDefault="004F2DF3" w:rsidP="004F2DF3">
      <w:pPr>
        <w:rPr>
          <w:rtl/>
        </w:rPr>
      </w:pPr>
      <w:bookmarkStart w:id="1269" w:name="_ETM_Q1_6134053"/>
      <w:bookmarkStart w:id="1270" w:name="_ETM_Q1_6134147"/>
      <w:bookmarkEnd w:id="1269"/>
      <w:bookmarkEnd w:id="1270"/>
    </w:p>
    <w:p w:rsidR="004F2DF3" w:rsidRDefault="004F2DF3" w:rsidP="004F2DF3">
      <w:pPr>
        <w:pStyle w:val="-"/>
        <w:keepNext/>
        <w:rPr>
          <w:rtl/>
        </w:rPr>
      </w:pPr>
      <w:bookmarkStart w:id="1271" w:name="ET_speakercontinue_6156_1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71"/>
    </w:p>
    <w:p w:rsidR="004F2DF3" w:rsidRDefault="004F2DF3" w:rsidP="004F2DF3">
      <w:pPr>
        <w:pStyle w:val="KeepWithNext"/>
        <w:rPr>
          <w:rtl/>
        </w:rPr>
      </w:pPr>
    </w:p>
    <w:p w:rsidR="004F2DF3" w:rsidRDefault="004F2DF3" w:rsidP="004F2DF3">
      <w:pPr>
        <w:rPr>
          <w:rtl/>
        </w:rPr>
      </w:pPr>
      <w:bookmarkStart w:id="1272" w:name="_ETM_Q1_6134928"/>
      <w:bookmarkEnd w:id="1272"/>
      <w:r>
        <w:rPr>
          <w:rtl/>
        </w:rPr>
        <w:t xml:space="preserve">מבקש לשאול גם את משרד </w:t>
      </w:r>
      <w:bookmarkStart w:id="1273" w:name="_ETM_Q1_6138085"/>
      <w:bookmarkEnd w:id="1273"/>
      <w:r>
        <w:rPr>
          <w:rtl/>
        </w:rPr>
        <w:t>המשפטים שאלות.</w:t>
      </w:r>
    </w:p>
    <w:p w:rsidR="004F2DF3" w:rsidRDefault="004F2DF3" w:rsidP="004F2DF3">
      <w:pPr>
        <w:rPr>
          <w:rtl/>
        </w:rPr>
      </w:pPr>
      <w:bookmarkStart w:id="1274" w:name="_ETM_Q1_6139694"/>
      <w:bookmarkStart w:id="1275" w:name="_ETM_Q1_6139788"/>
      <w:bookmarkEnd w:id="1274"/>
      <w:bookmarkEnd w:id="1275"/>
    </w:p>
    <w:p w:rsidR="004F2DF3" w:rsidRDefault="004F2DF3" w:rsidP="004F2DF3">
      <w:pPr>
        <w:pStyle w:val="a5"/>
        <w:keepNext/>
        <w:rPr>
          <w:rtl/>
        </w:rPr>
      </w:pPr>
      <w:bookmarkStart w:id="1276" w:name="_ETM_Q1_6139944"/>
      <w:bookmarkStart w:id="1277" w:name="_ETM_Q1_6140038"/>
      <w:bookmarkEnd w:id="1276"/>
      <w:bookmarkEnd w:id="1277"/>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278" w:name="_ETM_Q1_6140491"/>
      <w:bookmarkStart w:id="1279" w:name="_ETM_Q1_6140585"/>
      <w:bookmarkEnd w:id="1278"/>
      <w:bookmarkEnd w:id="1279"/>
      <w:r>
        <w:rPr>
          <w:rtl/>
        </w:rPr>
        <w:t xml:space="preserve">לשאלה השנייה, אכן המינוח שמוצע להשתמש בו הוא מינוח רחב. </w:t>
      </w:r>
      <w:bookmarkStart w:id="1280" w:name="_ETM_Q1_6163545"/>
      <w:bookmarkEnd w:id="1280"/>
      <w:r>
        <w:rPr>
          <w:rtl/>
        </w:rPr>
        <w:t xml:space="preserve">אין ספק שבמסגרת הפעלת הסעיף הזה על ידי שר הפנים, </w:t>
      </w:r>
      <w:bookmarkStart w:id="1281" w:name="_ETM_Q1_6168599"/>
      <w:bookmarkEnd w:id="1281"/>
      <w:r>
        <w:rPr>
          <w:rtl/>
        </w:rPr>
        <w:t xml:space="preserve">בדומה לסעיפים אחרים שבהם אנו עוסקים בסוגיות של כניסה לישראל ואזרחות </w:t>
      </w:r>
      <w:proofErr w:type="spellStart"/>
      <w:r>
        <w:rPr>
          <w:rtl/>
        </w:rPr>
        <w:t>וכו</w:t>
      </w:r>
      <w:proofErr w:type="spellEnd"/>
      <w:r>
        <w:rPr>
          <w:rtl/>
        </w:rPr>
        <w:t xml:space="preserve">', יצטרכו להתגבש </w:t>
      </w:r>
      <w:bookmarkStart w:id="1282" w:name="_ETM_Q1_6175834"/>
      <w:bookmarkEnd w:id="1282"/>
      <w:r>
        <w:rPr>
          <w:rtl/>
        </w:rPr>
        <w:t xml:space="preserve">אמות מידה שמפרטות מהן אותן נסיבות מסוימות שמצביעות על תמיכה במשטר. כך למשל </w:t>
      </w:r>
      <w:bookmarkStart w:id="1283" w:name="_ETM_Q1_6184288"/>
      <w:bookmarkEnd w:id="1283"/>
      <w:r>
        <w:rPr>
          <w:rtl/>
        </w:rPr>
        <w:t>לטעמנו עצם הנפתו של דגל המדינה אינה מהווה תמיכה מובהקת בממשל המדינה.</w:t>
      </w:r>
    </w:p>
    <w:p w:rsidR="004F2DF3" w:rsidRDefault="004F2DF3" w:rsidP="004F2DF3">
      <w:pPr>
        <w:rPr>
          <w:rtl/>
        </w:rPr>
      </w:pPr>
      <w:bookmarkStart w:id="1284" w:name="_ETM_Q1_6189632"/>
      <w:bookmarkStart w:id="1285" w:name="_ETM_Q1_6189726"/>
      <w:bookmarkEnd w:id="1284"/>
      <w:bookmarkEnd w:id="1285"/>
    </w:p>
    <w:p w:rsidR="004F2DF3" w:rsidRDefault="004F2DF3" w:rsidP="004F2DF3">
      <w:pPr>
        <w:pStyle w:val="-"/>
        <w:keepNext/>
        <w:rPr>
          <w:rtl/>
        </w:rPr>
      </w:pPr>
      <w:bookmarkStart w:id="1286" w:name="ET_speakercontinue_6156_1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86"/>
    </w:p>
    <w:p w:rsidR="004F2DF3" w:rsidRDefault="004F2DF3" w:rsidP="004F2DF3">
      <w:pPr>
        <w:pStyle w:val="KeepWithNext"/>
        <w:rPr>
          <w:rtl/>
        </w:rPr>
      </w:pPr>
    </w:p>
    <w:p w:rsidR="004F2DF3" w:rsidRDefault="004F2DF3" w:rsidP="004F2DF3">
      <w:pPr>
        <w:rPr>
          <w:rtl/>
        </w:rPr>
      </w:pPr>
      <w:bookmarkStart w:id="1287" w:name="_ETM_Q1_6190210"/>
      <w:bookmarkEnd w:id="1287"/>
      <w:r>
        <w:rPr>
          <w:rtl/>
        </w:rPr>
        <w:t xml:space="preserve">לא צריכה להיות מובהקת, אדוני. אדוני היושב-ראש, </w:t>
      </w:r>
      <w:bookmarkStart w:id="1288" w:name="_ETM_Q1_6196117"/>
      <w:bookmarkEnd w:id="1288"/>
      <w:r>
        <w:rPr>
          <w:rtl/>
        </w:rPr>
        <w:t xml:space="preserve">לא לשם </w:t>
      </w:r>
      <w:proofErr w:type="spellStart"/>
      <w:r>
        <w:rPr>
          <w:rtl/>
        </w:rPr>
        <w:t>פיליבאסטר</w:t>
      </w:r>
      <w:proofErr w:type="spellEnd"/>
      <w:r>
        <w:rPr>
          <w:rtl/>
        </w:rPr>
        <w:t xml:space="preserve">. אם היית כותב בהגדרה שיש להוכיח תמיכה </w:t>
      </w:r>
      <w:bookmarkStart w:id="1289" w:name="_ETM_Q1_6204754"/>
      <w:bookmarkEnd w:id="1289"/>
      <w:r>
        <w:rPr>
          <w:rtl/>
        </w:rPr>
        <w:t xml:space="preserve">מובהקת ועקבית, ואז היו נכנסים לאמות מידה </w:t>
      </w:r>
      <w:proofErr w:type="spellStart"/>
      <w:r>
        <w:rPr>
          <w:rtl/>
        </w:rPr>
        <w:t>מינהליות</w:t>
      </w:r>
      <w:proofErr w:type="spellEnd"/>
      <w:r>
        <w:rPr>
          <w:rtl/>
        </w:rPr>
        <w:t xml:space="preserve"> - בסדר. אבל </w:t>
      </w:r>
      <w:bookmarkStart w:id="1290" w:name="_ETM_Q1_6212271"/>
      <w:bookmarkEnd w:id="1290"/>
      <w:r>
        <w:rPr>
          <w:rtl/>
        </w:rPr>
        <w:t xml:space="preserve">אנחנו הולכים עכשיו להגדרה שאין בה דרישה למובהקות או אפילו </w:t>
      </w:r>
      <w:bookmarkStart w:id="1291" w:name="_ETM_Q1_6219974"/>
      <w:bookmarkEnd w:id="1291"/>
      <w:r>
        <w:rPr>
          <w:rtl/>
        </w:rPr>
        <w:t xml:space="preserve">דרישה לתמיכה במישרין. אנו המחוקקים מתבקשים פה לומר: כל ציוץ </w:t>
      </w:r>
      <w:bookmarkStart w:id="1292" w:name="_ETM_Q1_6228037"/>
      <w:bookmarkEnd w:id="1292"/>
      <w:r>
        <w:rPr>
          <w:rtl/>
        </w:rPr>
        <w:t>קטן יכול להיכנס. מה אתה אומר- - -</w:t>
      </w:r>
    </w:p>
    <w:p w:rsidR="004F2DF3" w:rsidRDefault="004F2DF3" w:rsidP="004F2DF3">
      <w:pPr>
        <w:rPr>
          <w:rtl/>
        </w:rPr>
      </w:pPr>
      <w:bookmarkStart w:id="1293" w:name="_ETM_Q1_6233659"/>
      <w:bookmarkStart w:id="1294" w:name="_ETM_Q1_6233737"/>
      <w:bookmarkEnd w:id="1293"/>
      <w:bookmarkEnd w:id="1294"/>
    </w:p>
    <w:p w:rsidR="004F2DF3" w:rsidRDefault="004F2DF3" w:rsidP="004F2DF3">
      <w:pPr>
        <w:pStyle w:val="af8"/>
        <w:keepNext/>
        <w:rPr>
          <w:rtl/>
        </w:rPr>
      </w:pPr>
      <w:bookmarkStart w:id="1295" w:name="ET_yor_5069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5"/>
    </w:p>
    <w:p w:rsidR="004F2DF3" w:rsidRDefault="004F2DF3" w:rsidP="004F2DF3">
      <w:pPr>
        <w:pStyle w:val="KeepWithNext"/>
        <w:rPr>
          <w:rtl/>
        </w:rPr>
      </w:pPr>
    </w:p>
    <w:p w:rsidR="004F2DF3" w:rsidRDefault="004F2DF3" w:rsidP="004F2DF3">
      <w:pPr>
        <w:rPr>
          <w:rtl/>
        </w:rPr>
      </w:pPr>
      <w:bookmarkStart w:id="1296" w:name="_ETM_Q1_6234237"/>
      <w:bookmarkEnd w:id="1296"/>
      <w:r>
        <w:rPr>
          <w:rtl/>
        </w:rPr>
        <w:t xml:space="preserve">לא </w:t>
      </w:r>
      <w:bookmarkStart w:id="1297" w:name="_ETM_Q1_6234597"/>
      <w:bookmarkEnd w:id="1297"/>
      <w:r>
        <w:rPr>
          <w:rtl/>
        </w:rPr>
        <w:t xml:space="preserve">יודע. אם אתה שומע מישהו שבא להתלונן על מישהו שרצח את בן משפחתו </w:t>
      </w:r>
      <w:bookmarkStart w:id="1298" w:name="_ETM_Q1_6240581"/>
      <w:bookmarkEnd w:id="1298"/>
      <w:r>
        <w:rPr>
          <w:rtl/>
        </w:rPr>
        <w:t xml:space="preserve">אבל באמצע שאומר לך שהוא רצח את בן </w:t>
      </w:r>
      <w:bookmarkStart w:id="1299" w:name="_ETM_Q1_835"/>
      <w:bookmarkEnd w:id="1299"/>
      <w:r>
        <w:rPr>
          <w:rtl/>
        </w:rPr>
        <w:t xml:space="preserve">משפחתו אומר: אבל דע לך, הוא בחור נהדר ואני בא אליו לאכול בשבת. </w:t>
      </w:r>
      <w:bookmarkStart w:id="1300" w:name="_ETM_Q1_6247926"/>
      <w:bookmarkEnd w:id="1300"/>
      <w:r>
        <w:rPr>
          <w:rtl/>
        </w:rPr>
        <w:t xml:space="preserve">זה תרתי דסתרי. עם כל הכבוד. מבחינתי גם הנפת דגל כאן בארץ, דגל </w:t>
      </w:r>
      <w:bookmarkStart w:id="1301" w:name="_ETM_Q1_6255973"/>
      <w:bookmarkEnd w:id="1301"/>
      <w:r>
        <w:rPr>
          <w:rtl/>
        </w:rPr>
        <w:t>אריתריאה, זה אומר- -</w:t>
      </w:r>
    </w:p>
    <w:p w:rsidR="004F2DF3" w:rsidRDefault="004F2DF3" w:rsidP="004F2DF3">
      <w:pPr>
        <w:rPr>
          <w:rtl/>
        </w:rPr>
      </w:pPr>
      <w:bookmarkStart w:id="1302" w:name="_ETM_Q1_6259348"/>
      <w:bookmarkStart w:id="1303" w:name="_ETM_Q1_6259427"/>
      <w:bookmarkEnd w:id="1302"/>
      <w:bookmarkEnd w:id="1303"/>
    </w:p>
    <w:p w:rsidR="004F2DF3" w:rsidRDefault="004F2DF3" w:rsidP="004F2DF3">
      <w:pPr>
        <w:pStyle w:val="-"/>
        <w:keepNext/>
        <w:rPr>
          <w:rtl/>
        </w:rPr>
      </w:pPr>
      <w:bookmarkStart w:id="1304" w:name="ET_speakercontinue_6156_1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4"/>
    </w:p>
    <w:p w:rsidR="004F2DF3" w:rsidRDefault="004F2DF3" w:rsidP="004F2DF3">
      <w:pPr>
        <w:pStyle w:val="KeepWithNext"/>
        <w:rPr>
          <w:rtl/>
        </w:rPr>
      </w:pPr>
    </w:p>
    <w:p w:rsidR="004F2DF3" w:rsidRDefault="004F2DF3" w:rsidP="004F2DF3">
      <w:pPr>
        <w:rPr>
          <w:rtl/>
        </w:rPr>
      </w:pPr>
      <w:bookmarkStart w:id="1305" w:name="_ETM_Q1_6259927"/>
      <w:bookmarkEnd w:id="1305"/>
      <w:r>
        <w:rPr>
          <w:rtl/>
        </w:rPr>
        <w:t>שהוא תומך ממשל? יכול להיות שהוא מניף את דגל אריתריאה כי הוא מתנגד ממשל.</w:t>
      </w:r>
    </w:p>
    <w:p w:rsidR="004F2DF3" w:rsidRDefault="004F2DF3" w:rsidP="004F2DF3">
      <w:pPr>
        <w:rPr>
          <w:rtl/>
        </w:rPr>
      </w:pPr>
      <w:bookmarkStart w:id="1306" w:name="_ETM_Q1_6264271"/>
      <w:bookmarkStart w:id="1307" w:name="_ETM_Q1_6264364"/>
      <w:bookmarkEnd w:id="1306"/>
      <w:bookmarkEnd w:id="1307"/>
    </w:p>
    <w:p w:rsidR="004F2DF3" w:rsidRDefault="004F2DF3" w:rsidP="004F2DF3">
      <w:pPr>
        <w:pStyle w:val="af8"/>
        <w:keepNext/>
        <w:rPr>
          <w:rtl/>
        </w:rPr>
      </w:pPr>
      <w:bookmarkStart w:id="1308" w:name="ET_yor_5069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8"/>
    </w:p>
    <w:p w:rsidR="004F2DF3" w:rsidRDefault="004F2DF3" w:rsidP="004F2DF3">
      <w:pPr>
        <w:pStyle w:val="KeepWithNext"/>
        <w:rPr>
          <w:rtl/>
        </w:rPr>
      </w:pPr>
    </w:p>
    <w:p w:rsidR="004F2DF3" w:rsidRDefault="004F2DF3" w:rsidP="004F2DF3">
      <w:pPr>
        <w:rPr>
          <w:rtl/>
        </w:rPr>
      </w:pPr>
      <w:bookmarkStart w:id="1309" w:name="_ETM_Q1_6264848"/>
      <w:bookmarkEnd w:id="1309"/>
      <w:r>
        <w:rPr>
          <w:rtl/>
        </w:rPr>
        <w:t xml:space="preserve">לא אכנס </w:t>
      </w:r>
      <w:bookmarkStart w:id="1310" w:name="_ETM_Q1_6266145"/>
      <w:bookmarkEnd w:id="1310"/>
      <w:r>
        <w:rPr>
          <w:rtl/>
        </w:rPr>
        <w:t xml:space="preserve">לזה. זה בדיוק שיקוליו של שר הפנים, שהוא יצטרך כמובן </w:t>
      </w:r>
      <w:bookmarkStart w:id="1311" w:name="_ETM_Q1_6288178"/>
      <w:bookmarkEnd w:id="1311"/>
      <w:r>
        <w:rPr>
          <w:rtl/>
        </w:rPr>
        <w:t xml:space="preserve">לבנות לעצמנו- - </w:t>
      </w:r>
    </w:p>
    <w:p w:rsidR="004F2DF3" w:rsidRDefault="004F2DF3" w:rsidP="004F2DF3">
      <w:pPr>
        <w:rPr>
          <w:rtl/>
        </w:rPr>
      </w:pPr>
      <w:bookmarkStart w:id="1312" w:name="_ETM_Q1_6293084"/>
      <w:bookmarkStart w:id="1313" w:name="_ETM_Q1_6293178"/>
      <w:bookmarkEnd w:id="1312"/>
      <w:bookmarkEnd w:id="1313"/>
    </w:p>
    <w:p w:rsidR="004F2DF3" w:rsidRDefault="004F2DF3" w:rsidP="004F2DF3">
      <w:pPr>
        <w:pStyle w:val="-"/>
        <w:keepNext/>
        <w:rPr>
          <w:rtl/>
        </w:rPr>
      </w:pPr>
      <w:bookmarkStart w:id="1314" w:name="ET_speakercontinue_6156_1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14"/>
    </w:p>
    <w:p w:rsidR="004F2DF3" w:rsidRDefault="004F2DF3" w:rsidP="004F2DF3">
      <w:pPr>
        <w:pStyle w:val="KeepWithNext"/>
        <w:rPr>
          <w:rtl/>
        </w:rPr>
      </w:pPr>
    </w:p>
    <w:p w:rsidR="004F2DF3" w:rsidRDefault="004F2DF3" w:rsidP="004F2DF3">
      <w:pPr>
        <w:rPr>
          <w:rtl/>
        </w:rPr>
      </w:pPr>
      <w:bookmarkStart w:id="1315" w:name="_ETM_Q1_6293793"/>
      <w:bookmarkEnd w:id="1315"/>
      <w:r>
        <w:rPr>
          <w:rtl/>
        </w:rPr>
        <w:t xml:space="preserve">פה אתם נותנים שיקול דעת לשר הפנים </w:t>
      </w:r>
      <w:bookmarkStart w:id="1316" w:name="_ETM_Q1_6300613"/>
      <w:bookmarkEnd w:id="1316"/>
      <w:r>
        <w:rPr>
          <w:rtl/>
        </w:rPr>
        <w:t>אבל כשצריך לתת שיקול דעת לשר הפנים לשמור על השיקול שקיים לו. האם יש נסיבות אחרות שמצדיקות את השארתו אז פתאום אתה לא רוצה שיקול דעת.</w:t>
      </w:r>
    </w:p>
    <w:p w:rsidR="004F2DF3" w:rsidRDefault="004F2DF3" w:rsidP="004F2DF3">
      <w:pPr>
        <w:rPr>
          <w:rtl/>
        </w:rPr>
      </w:pPr>
      <w:bookmarkStart w:id="1317" w:name="_ETM_Q1_6312232"/>
      <w:bookmarkStart w:id="1318" w:name="_ETM_Q1_6312310"/>
      <w:bookmarkEnd w:id="1317"/>
      <w:bookmarkEnd w:id="1318"/>
    </w:p>
    <w:p w:rsidR="004F2DF3" w:rsidRDefault="004F2DF3" w:rsidP="004F2DF3">
      <w:pPr>
        <w:pStyle w:val="a5"/>
        <w:keepNext/>
        <w:rPr>
          <w:rtl/>
        </w:rPr>
      </w:pPr>
      <w:bookmarkStart w:id="1319" w:name="_ETM_Q1_6312966"/>
      <w:bookmarkStart w:id="1320" w:name="_ETM_Q1_6313045"/>
      <w:bookmarkEnd w:id="1319"/>
      <w:bookmarkEnd w:id="1320"/>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321" w:name="_ETM_Q1_6313482"/>
      <w:bookmarkStart w:id="1322" w:name="_ETM_Q1_6313560"/>
      <w:bookmarkEnd w:id="1321"/>
      <w:bookmarkEnd w:id="1322"/>
      <w:r>
        <w:rPr>
          <w:rtl/>
        </w:rPr>
        <w:t xml:space="preserve">סעיף 13 לחוק הקיים קובע שעל שר הפנים להרחיק כל שוהה שלא </w:t>
      </w:r>
      <w:bookmarkStart w:id="1323" w:name="_ETM_Q1_11214"/>
      <w:bookmarkEnd w:id="1323"/>
      <w:r>
        <w:rPr>
          <w:rtl/>
        </w:rPr>
        <w:t xml:space="preserve">כדין בישראל כחובה. זה החוק </w:t>
      </w:r>
      <w:bookmarkStart w:id="1324" w:name="_ETM_Q1_6317060"/>
      <w:bookmarkEnd w:id="1324"/>
      <w:r>
        <w:rPr>
          <w:rtl/>
        </w:rPr>
        <w:t xml:space="preserve">הקיים. גם אם יש לו בן זוג או ילד. זה </w:t>
      </w:r>
      <w:bookmarkStart w:id="1325" w:name="_ETM_Q1_6322436"/>
      <w:bookmarkEnd w:id="1325"/>
      <w:r>
        <w:rPr>
          <w:rtl/>
        </w:rPr>
        <w:t>הסעיף הקיים.</w:t>
      </w:r>
    </w:p>
    <w:p w:rsidR="004F2DF3" w:rsidRDefault="004F2DF3" w:rsidP="004F2DF3">
      <w:pPr>
        <w:rPr>
          <w:rtl/>
        </w:rPr>
      </w:pPr>
      <w:bookmarkStart w:id="1326" w:name="_ETM_Q1_6325186"/>
      <w:bookmarkStart w:id="1327" w:name="_ETM_Q1_6325280"/>
      <w:bookmarkEnd w:id="1326"/>
      <w:bookmarkEnd w:id="1327"/>
    </w:p>
    <w:p w:rsidR="004F2DF3" w:rsidRDefault="004F2DF3" w:rsidP="004F2DF3">
      <w:pPr>
        <w:pStyle w:val="-"/>
        <w:keepNext/>
        <w:rPr>
          <w:rtl/>
        </w:rPr>
      </w:pPr>
      <w:bookmarkStart w:id="1328" w:name="ET_speakercontinue_6156_1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28"/>
    </w:p>
    <w:p w:rsidR="004F2DF3" w:rsidRDefault="004F2DF3" w:rsidP="004F2DF3">
      <w:pPr>
        <w:pStyle w:val="KeepWithNext"/>
        <w:rPr>
          <w:rtl/>
        </w:rPr>
      </w:pPr>
    </w:p>
    <w:p w:rsidR="004F2DF3" w:rsidRDefault="004F2DF3" w:rsidP="004F2DF3">
      <w:pPr>
        <w:rPr>
          <w:rtl/>
        </w:rPr>
      </w:pPr>
      <w:bookmarkStart w:id="1329" w:name="_ETM_Q1_6325822"/>
      <w:bookmarkEnd w:id="1329"/>
      <w:r>
        <w:rPr>
          <w:rtl/>
        </w:rPr>
        <w:t>מכוח איזה סעיף חוק זה לא מה שקורה?</w:t>
      </w:r>
    </w:p>
    <w:p w:rsidR="004F2DF3" w:rsidRDefault="004F2DF3" w:rsidP="004F2DF3">
      <w:pPr>
        <w:rPr>
          <w:rtl/>
        </w:rPr>
      </w:pPr>
      <w:bookmarkStart w:id="1330" w:name="_ETM_Q1_6328463"/>
      <w:bookmarkStart w:id="1331" w:name="_ETM_Q1_6328572"/>
      <w:bookmarkEnd w:id="1330"/>
      <w:bookmarkEnd w:id="1331"/>
    </w:p>
    <w:p w:rsidR="004F2DF3" w:rsidRDefault="004F2DF3" w:rsidP="004F2DF3">
      <w:pPr>
        <w:pStyle w:val="af8"/>
        <w:keepNext/>
        <w:rPr>
          <w:rtl/>
        </w:rPr>
      </w:pPr>
      <w:bookmarkStart w:id="1332" w:name="ET_yor_5069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2"/>
    </w:p>
    <w:p w:rsidR="004F2DF3" w:rsidRDefault="004F2DF3" w:rsidP="004F2DF3">
      <w:pPr>
        <w:pStyle w:val="KeepWithNext"/>
        <w:rPr>
          <w:rtl/>
        </w:rPr>
      </w:pPr>
    </w:p>
    <w:p w:rsidR="004F2DF3" w:rsidRDefault="004F2DF3" w:rsidP="004F2DF3">
      <w:pPr>
        <w:rPr>
          <w:rtl/>
        </w:rPr>
      </w:pPr>
      <w:bookmarkStart w:id="1333" w:name="_ETM_Q1_6328978"/>
      <w:bookmarkEnd w:id="1333"/>
      <w:r>
        <w:rPr>
          <w:rtl/>
        </w:rPr>
        <w:t>מכוח עצלנות של מדינה.</w:t>
      </w:r>
    </w:p>
    <w:p w:rsidR="004F2DF3" w:rsidRDefault="004F2DF3" w:rsidP="004F2DF3">
      <w:pPr>
        <w:rPr>
          <w:rtl/>
        </w:rPr>
      </w:pPr>
      <w:bookmarkStart w:id="1334" w:name="_ETM_Q1_6331713"/>
      <w:bookmarkStart w:id="1335" w:name="_ETM_Q1_6331807"/>
      <w:bookmarkEnd w:id="1334"/>
      <w:bookmarkEnd w:id="1335"/>
    </w:p>
    <w:p w:rsidR="004F2DF3" w:rsidRDefault="004F2DF3" w:rsidP="004F2DF3">
      <w:pPr>
        <w:pStyle w:val="-"/>
        <w:keepNext/>
        <w:rPr>
          <w:rtl/>
        </w:rPr>
      </w:pPr>
      <w:bookmarkStart w:id="1336" w:name="ET_speakercontinue_6156_1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36"/>
    </w:p>
    <w:p w:rsidR="004F2DF3" w:rsidRDefault="004F2DF3" w:rsidP="004F2DF3">
      <w:pPr>
        <w:pStyle w:val="KeepWithNext"/>
        <w:rPr>
          <w:rtl/>
        </w:rPr>
      </w:pPr>
    </w:p>
    <w:p w:rsidR="004F2DF3" w:rsidRDefault="004F2DF3" w:rsidP="004F2DF3">
      <w:pPr>
        <w:rPr>
          <w:rtl/>
        </w:rPr>
      </w:pPr>
      <w:bookmarkStart w:id="1337" w:name="_ETM_Q1_6332229"/>
      <w:bookmarkEnd w:id="1337"/>
      <w:r>
        <w:rPr>
          <w:rtl/>
        </w:rPr>
        <w:t xml:space="preserve">ממש לא. מכוח </w:t>
      </w:r>
      <w:bookmarkStart w:id="1338" w:name="_ETM_Q1_6333682"/>
      <w:bookmarkEnd w:id="1338"/>
      <w:r>
        <w:rPr>
          <w:rtl/>
        </w:rPr>
        <w:t xml:space="preserve">מה? הרי </w:t>
      </w:r>
      <w:proofErr w:type="spellStart"/>
      <w:r>
        <w:rPr>
          <w:rtl/>
        </w:rPr>
        <w:t>כשהחריגו</w:t>
      </w:r>
      <w:proofErr w:type="spellEnd"/>
      <w:r>
        <w:rPr>
          <w:rtl/>
        </w:rPr>
        <w:t xml:space="preserve"> איחוד משפחות למשל </w:t>
      </w:r>
      <w:proofErr w:type="spellStart"/>
      <w:r>
        <w:rPr>
          <w:rtl/>
        </w:rPr>
        <w:t>החריגו</w:t>
      </w:r>
      <w:proofErr w:type="spellEnd"/>
      <w:r>
        <w:rPr>
          <w:rtl/>
        </w:rPr>
        <w:t xml:space="preserve"> אותו במדינות מאוד </w:t>
      </w:r>
      <w:bookmarkStart w:id="1339" w:name="_ETM_Q1_6342776"/>
      <w:bookmarkEnd w:id="1339"/>
      <w:r>
        <w:rPr>
          <w:rtl/>
        </w:rPr>
        <w:t>ספציפיות. שם זה לא קשור.</w:t>
      </w:r>
    </w:p>
    <w:p w:rsidR="004F2DF3" w:rsidRDefault="004F2DF3" w:rsidP="004F2DF3">
      <w:pPr>
        <w:rPr>
          <w:rtl/>
        </w:rPr>
      </w:pPr>
      <w:bookmarkStart w:id="1340" w:name="_ETM_Q1_6346433"/>
      <w:bookmarkStart w:id="1341" w:name="_ETM_Q1_6346558"/>
      <w:bookmarkEnd w:id="1340"/>
      <w:bookmarkEnd w:id="1341"/>
    </w:p>
    <w:p w:rsidR="004F2DF3" w:rsidRDefault="004F2DF3" w:rsidP="004F2DF3">
      <w:pPr>
        <w:pStyle w:val="af8"/>
        <w:keepNext/>
        <w:rPr>
          <w:rtl/>
        </w:rPr>
      </w:pPr>
      <w:bookmarkStart w:id="1342" w:name="ET_yor_5069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2"/>
    </w:p>
    <w:p w:rsidR="004F2DF3" w:rsidRDefault="004F2DF3" w:rsidP="004F2DF3">
      <w:pPr>
        <w:pStyle w:val="KeepWithNext"/>
        <w:rPr>
          <w:rtl/>
        </w:rPr>
      </w:pPr>
    </w:p>
    <w:p w:rsidR="004F2DF3" w:rsidRDefault="004F2DF3" w:rsidP="004F2DF3">
      <w:pPr>
        <w:rPr>
          <w:rtl/>
        </w:rPr>
      </w:pPr>
      <w:bookmarkStart w:id="1343" w:name="_ETM_Q1_6347105"/>
      <w:bookmarkEnd w:id="1343"/>
      <w:r>
        <w:rPr>
          <w:rtl/>
        </w:rPr>
        <w:t xml:space="preserve">המדינה לא עשתה מה שהיא צריכה </w:t>
      </w:r>
      <w:bookmarkStart w:id="1344" w:name="_ETM_Q1_6350152"/>
      <w:bookmarkEnd w:id="1344"/>
      <w:r>
        <w:rPr>
          <w:rtl/>
        </w:rPr>
        <w:t>לעשות.</w:t>
      </w:r>
    </w:p>
    <w:p w:rsidR="004F2DF3" w:rsidRDefault="004F2DF3" w:rsidP="004F2DF3">
      <w:pPr>
        <w:rPr>
          <w:rtl/>
        </w:rPr>
      </w:pPr>
      <w:bookmarkStart w:id="1345" w:name="_ETM_Q1_6351324"/>
      <w:bookmarkStart w:id="1346" w:name="_ETM_Q1_6351402"/>
      <w:bookmarkEnd w:id="1345"/>
      <w:bookmarkEnd w:id="1346"/>
    </w:p>
    <w:p w:rsidR="004F2DF3" w:rsidRDefault="004F2DF3" w:rsidP="004F2DF3">
      <w:pPr>
        <w:pStyle w:val="a5"/>
        <w:keepNext/>
        <w:rPr>
          <w:rtl/>
        </w:rPr>
      </w:pPr>
      <w:bookmarkStart w:id="1347" w:name="_ETM_Q1_6351433"/>
      <w:bookmarkStart w:id="1348" w:name="_ETM_Q1_6351511"/>
      <w:bookmarkEnd w:id="1347"/>
      <w:bookmarkEnd w:id="1348"/>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349" w:name="_ETM_Q1_6351824"/>
      <w:bookmarkStart w:id="1350" w:name="_ETM_Q1_6351933"/>
      <w:bookmarkEnd w:id="1349"/>
      <w:bookmarkEnd w:id="1350"/>
      <w:r>
        <w:rPr>
          <w:rtl/>
        </w:rPr>
        <w:t>התשובה לשאלה היא האם באמת במצבים האלה שר הפנים מפעיל את שיקול דעתו ומחליט לראות באדם הזה אינו שוהה שלא כדין.</w:t>
      </w:r>
    </w:p>
    <w:p w:rsidR="004F2DF3" w:rsidRDefault="004F2DF3" w:rsidP="004F2DF3">
      <w:pPr>
        <w:rPr>
          <w:rtl/>
        </w:rPr>
      </w:pPr>
      <w:bookmarkStart w:id="1351" w:name="_ETM_Q1_6359923"/>
      <w:bookmarkStart w:id="1352" w:name="_ETM_Q1_6360017"/>
      <w:bookmarkEnd w:id="1351"/>
      <w:bookmarkEnd w:id="1352"/>
    </w:p>
    <w:p w:rsidR="004F2DF3" w:rsidRDefault="004F2DF3" w:rsidP="004F2DF3">
      <w:pPr>
        <w:pStyle w:val="-"/>
        <w:keepNext/>
        <w:rPr>
          <w:rtl/>
        </w:rPr>
      </w:pPr>
      <w:bookmarkStart w:id="1353" w:name="ET_speakercontinue_6156_1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53"/>
    </w:p>
    <w:p w:rsidR="004F2DF3" w:rsidRDefault="004F2DF3" w:rsidP="004F2DF3">
      <w:pPr>
        <w:pStyle w:val="KeepWithNext"/>
        <w:rPr>
          <w:rtl/>
        </w:rPr>
      </w:pPr>
    </w:p>
    <w:p w:rsidR="004F2DF3" w:rsidRDefault="004F2DF3" w:rsidP="004F2DF3">
      <w:pPr>
        <w:rPr>
          <w:rtl/>
        </w:rPr>
      </w:pPr>
      <w:bookmarkStart w:id="1354" w:name="_ETM_Q1_6360658"/>
      <w:bookmarkEnd w:id="1354"/>
      <w:r>
        <w:rPr>
          <w:rtl/>
        </w:rPr>
        <w:t xml:space="preserve">עו"ד </w:t>
      </w:r>
      <w:proofErr w:type="spellStart"/>
      <w:r>
        <w:rPr>
          <w:rtl/>
        </w:rPr>
        <w:t>רוזנר</w:t>
      </w:r>
      <w:proofErr w:type="spellEnd"/>
      <w:r>
        <w:rPr>
          <w:rtl/>
        </w:rPr>
        <w:t xml:space="preserve">, אני רואה להבין </w:t>
      </w:r>
      <w:bookmarkStart w:id="1355" w:name="_ETM_Q1_6364330"/>
      <w:bookmarkEnd w:id="1355"/>
      <w:r>
        <w:rPr>
          <w:rtl/>
        </w:rPr>
        <w:t xml:space="preserve">את החוק. היום אתה מסכים איתי, שהיום גם מטעמים הומניטריים וגם </w:t>
      </w:r>
      <w:bookmarkStart w:id="1356" w:name="_ETM_Q1_6372299"/>
      <w:bookmarkEnd w:id="1356"/>
      <w:r>
        <w:rPr>
          <w:rtl/>
        </w:rPr>
        <w:t xml:space="preserve">מטעמים של נקרא לזה איחוד משפחות, גם אנשים שנכנסו לישראל </w:t>
      </w:r>
      <w:bookmarkStart w:id="1357" w:name="_ETM_Q1_6380315"/>
      <w:bookmarkEnd w:id="1357"/>
      <w:r>
        <w:rPr>
          <w:rtl/>
        </w:rPr>
        <w:t>מושארים בישראל ואף נכנסים להליך המדורג.</w:t>
      </w:r>
    </w:p>
    <w:p w:rsidR="004F2DF3" w:rsidRDefault="004F2DF3" w:rsidP="004F2DF3">
      <w:pPr>
        <w:rPr>
          <w:rtl/>
        </w:rPr>
      </w:pPr>
      <w:bookmarkStart w:id="1358" w:name="_ETM_Q1_6385800"/>
      <w:bookmarkStart w:id="1359" w:name="_ETM_Q1_6385894"/>
      <w:bookmarkEnd w:id="1358"/>
      <w:bookmarkEnd w:id="1359"/>
    </w:p>
    <w:p w:rsidR="004F2DF3" w:rsidRDefault="004F2DF3" w:rsidP="004F2DF3">
      <w:pPr>
        <w:pStyle w:val="a5"/>
        <w:keepNext/>
        <w:rPr>
          <w:rtl/>
        </w:rPr>
      </w:pPr>
      <w:bookmarkStart w:id="1360" w:name="_ETM_Q1_6386784"/>
      <w:bookmarkEnd w:id="1360"/>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361" w:name="_ETM_Q1_6387487"/>
      <w:bookmarkStart w:id="1362" w:name="_ETM_Q1_6387581"/>
      <w:bookmarkEnd w:id="1361"/>
      <w:bookmarkEnd w:id="1362"/>
      <w:r>
        <w:rPr>
          <w:rtl/>
        </w:rPr>
        <w:t xml:space="preserve">דוגמה מצוינת. ברגע שנכנסים להליך המדורג הם </w:t>
      </w:r>
      <w:bookmarkStart w:id="1363" w:name="_ETM_Q1_6392644"/>
      <w:bookmarkEnd w:id="1363"/>
      <w:r>
        <w:rPr>
          <w:rtl/>
        </w:rPr>
        <w:t xml:space="preserve">כבר לא שוהים שלא כדין. החוק הזה לא משנה את </w:t>
      </w:r>
      <w:bookmarkStart w:id="1364" w:name="_ETM_Q1_6399331"/>
      <w:bookmarkEnd w:id="1364"/>
      <w:r>
        <w:rPr>
          <w:rtl/>
        </w:rPr>
        <w:t xml:space="preserve">המצב לגבי אותם אנשים. אם הדין הקיים קובע עילה כזו </w:t>
      </w:r>
      <w:bookmarkStart w:id="1365" w:name="_ETM_Q1_6406473"/>
      <w:bookmarkEnd w:id="1365"/>
      <w:r>
        <w:rPr>
          <w:rtl/>
        </w:rPr>
        <w:t xml:space="preserve">או אחרת, יש שיקול נגיד, להכיר באדם כזכאי לפתוח בהליך </w:t>
      </w:r>
      <w:bookmarkStart w:id="1366" w:name="_ETM_Q1_6413879"/>
      <w:bookmarkEnd w:id="1366"/>
      <w:r>
        <w:rPr>
          <w:rtl/>
        </w:rPr>
        <w:t xml:space="preserve">המדורג, מן הסתם סעיף 13 לא חל. לכן עדיין הדין </w:t>
      </w:r>
      <w:bookmarkStart w:id="1367" w:name="_ETM_Q1_6419708"/>
      <w:bookmarkEnd w:id="1367"/>
      <w:r>
        <w:rPr>
          <w:rtl/>
        </w:rPr>
        <w:t xml:space="preserve">הזה נשאר על כנו. ייתכן שבמצבים הללו שר הפנים יפעיל </w:t>
      </w:r>
      <w:bookmarkStart w:id="1368" w:name="_ETM_Q1_6425333"/>
      <w:bookmarkEnd w:id="1368"/>
      <w:r>
        <w:rPr>
          <w:rtl/>
        </w:rPr>
        <w:t xml:space="preserve">שיקול דעת ויגיד: למרות – ופה יש לו שקול דעת </w:t>
      </w:r>
      <w:bookmarkStart w:id="1369" w:name="_ETM_Q1_6431396"/>
      <w:bookmarkEnd w:id="1369"/>
      <w:r>
        <w:rPr>
          <w:rtl/>
        </w:rPr>
        <w:t xml:space="preserve">– שלכאורה הוא זכאי להליך המדורג, בהינתן העובדה שהוא עבריין מין חמור, אני לא פותח פה </w:t>
      </w:r>
      <w:bookmarkStart w:id="1370" w:name="_ETM_Q1_6439052"/>
      <w:bookmarkEnd w:id="1370"/>
      <w:r>
        <w:rPr>
          <w:rtl/>
        </w:rPr>
        <w:t>בהליך המדורג.</w:t>
      </w:r>
    </w:p>
    <w:p w:rsidR="004F2DF3" w:rsidRDefault="004F2DF3" w:rsidP="004F2DF3">
      <w:pPr>
        <w:rPr>
          <w:rtl/>
        </w:rPr>
      </w:pPr>
      <w:bookmarkStart w:id="1371" w:name="_ETM_Q1_6441881"/>
      <w:bookmarkStart w:id="1372" w:name="_ETM_Q1_6441974"/>
      <w:bookmarkEnd w:id="1371"/>
      <w:bookmarkEnd w:id="1372"/>
    </w:p>
    <w:p w:rsidR="004F2DF3" w:rsidRDefault="004F2DF3" w:rsidP="004F2DF3">
      <w:pPr>
        <w:pStyle w:val="a5"/>
        <w:keepNext/>
        <w:rPr>
          <w:rtl/>
        </w:rPr>
      </w:pPr>
      <w:bookmarkStart w:id="1373" w:name="ET_speaker_5552_1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373"/>
    </w:p>
    <w:p w:rsidR="004F2DF3" w:rsidRDefault="004F2DF3" w:rsidP="004F2DF3">
      <w:pPr>
        <w:pStyle w:val="KeepWithNext"/>
        <w:rPr>
          <w:rtl/>
        </w:rPr>
      </w:pPr>
    </w:p>
    <w:p w:rsidR="004F2DF3" w:rsidRDefault="004F2DF3" w:rsidP="004F2DF3">
      <w:pPr>
        <w:rPr>
          <w:rtl/>
        </w:rPr>
      </w:pPr>
      <w:r>
        <w:rPr>
          <w:rtl/>
        </w:rPr>
        <w:t>אנס ילדה קטנה.</w:t>
      </w:r>
    </w:p>
    <w:p w:rsidR="004F2DF3" w:rsidRDefault="004F2DF3" w:rsidP="004F2DF3">
      <w:pPr>
        <w:rPr>
          <w:rtl/>
        </w:rPr>
      </w:pPr>
    </w:p>
    <w:p w:rsidR="004F2DF3" w:rsidRDefault="004F2DF3" w:rsidP="004F2DF3">
      <w:pPr>
        <w:pStyle w:val="af8"/>
        <w:keepNext/>
        <w:rPr>
          <w:rtl/>
        </w:rPr>
      </w:pPr>
      <w:bookmarkStart w:id="1374" w:name="ET_yor_5069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4"/>
    </w:p>
    <w:p w:rsidR="004F2DF3" w:rsidRDefault="004F2DF3" w:rsidP="004F2DF3">
      <w:pPr>
        <w:pStyle w:val="KeepWithNext"/>
        <w:rPr>
          <w:rtl/>
        </w:rPr>
      </w:pPr>
    </w:p>
    <w:p w:rsidR="004F2DF3" w:rsidRDefault="004F2DF3" w:rsidP="004F2DF3">
      <w:pPr>
        <w:rPr>
          <w:rtl/>
        </w:rPr>
      </w:pPr>
      <w:bookmarkStart w:id="1375" w:name="_ETM_Q1_6442537"/>
      <w:bookmarkEnd w:id="1375"/>
      <w:r>
        <w:rPr>
          <w:rtl/>
        </w:rPr>
        <w:t xml:space="preserve">או </w:t>
      </w:r>
      <w:bookmarkStart w:id="1376" w:name="_ETM_Q1_1126"/>
      <w:bookmarkEnd w:id="1376"/>
      <w:r>
        <w:rPr>
          <w:rtl/>
        </w:rPr>
        <w:t>רק רצח.</w:t>
      </w:r>
    </w:p>
    <w:p w:rsidR="004F2DF3" w:rsidRDefault="004F2DF3" w:rsidP="004F2DF3">
      <w:pPr>
        <w:rPr>
          <w:rtl/>
        </w:rPr>
      </w:pPr>
      <w:bookmarkStart w:id="1377" w:name="_ETM_Q1_6444521"/>
      <w:bookmarkStart w:id="1378" w:name="_ETM_Q1_6444600"/>
      <w:bookmarkStart w:id="1379" w:name="_ETM_Q1_6445272"/>
      <w:bookmarkEnd w:id="1377"/>
      <w:bookmarkEnd w:id="1378"/>
      <w:bookmarkEnd w:id="1379"/>
    </w:p>
    <w:p w:rsidR="004F2DF3" w:rsidRDefault="004F2DF3" w:rsidP="004F2DF3">
      <w:pPr>
        <w:pStyle w:val="a5"/>
        <w:keepNext/>
        <w:rPr>
          <w:rtl/>
        </w:rPr>
      </w:pPr>
      <w:bookmarkStart w:id="1380" w:name="ET_speaker_5552_15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380"/>
    </w:p>
    <w:p w:rsidR="004F2DF3" w:rsidRDefault="004F2DF3" w:rsidP="004F2DF3">
      <w:pPr>
        <w:pStyle w:val="KeepWithNext"/>
        <w:rPr>
          <w:rtl/>
        </w:rPr>
      </w:pPr>
    </w:p>
    <w:p w:rsidR="004F2DF3" w:rsidRDefault="004F2DF3" w:rsidP="004F2DF3">
      <w:pPr>
        <w:rPr>
          <w:rtl/>
        </w:rPr>
      </w:pPr>
      <w:bookmarkStart w:id="1381" w:name="_ETM_Q1_6445725"/>
      <w:bookmarkStart w:id="1382" w:name="_ETM_Q1_6445772"/>
      <w:bookmarkEnd w:id="1381"/>
      <w:bookmarkEnd w:id="1382"/>
      <w:r>
        <w:rPr>
          <w:rtl/>
        </w:rPr>
        <w:t>אנחנו מאוד מכבדים אותו.</w:t>
      </w:r>
    </w:p>
    <w:p w:rsidR="004F2DF3" w:rsidRDefault="004F2DF3" w:rsidP="004F2DF3">
      <w:pPr>
        <w:rPr>
          <w:rtl/>
        </w:rPr>
      </w:pPr>
      <w:bookmarkStart w:id="1383" w:name="_ETM_Q1_6454400"/>
      <w:bookmarkStart w:id="1384" w:name="_ETM_Q1_6454494"/>
      <w:bookmarkEnd w:id="1383"/>
      <w:bookmarkEnd w:id="1384"/>
    </w:p>
    <w:p w:rsidR="004F2DF3" w:rsidRDefault="004F2DF3" w:rsidP="004F2DF3">
      <w:pPr>
        <w:ind w:firstLine="0"/>
        <w:rPr>
          <w:u w:val="single"/>
          <w:rtl/>
        </w:rPr>
      </w:pPr>
      <w:bookmarkStart w:id="1385" w:name="_ETM_Q1_6454541"/>
      <w:bookmarkStart w:id="1386" w:name="_ETM_Q1_6454603"/>
      <w:bookmarkEnd w:id="1385"/>
      <w:bookmarkEnd w:id="1386"/>
      <w:r>
        <w:rPr>
          <w:u w:val="single"/>
          <w:rtl/>
        </w:rPr>
        <w:t>קריאה:</w:t>
      </w:r>
    </w:p>
    <w:p w:rsidR="004F2DF3" w:rsidRDefault="004F2DF3" w:rsidP="004F2DF3">
      <w:pPr>
        <w:rPr>
          <w:u w:val="single"/>
          <w:rtl/>
        </w:rPr>
      </w:pPr>
      <w:bookmarkStart w:id="1387" w:name="_ETM_Q1_6456634"/>
      <w:bookmarkStart w:id="1388" w:name="_ETM_Q1_6456697"/>
      <w:bookmarkEnd w:id="1387"/>
      <w:bookmarkEnd w:id="1388"/>
    </w:p>
    <w:p w:rsidR="004F2DF3" w:rsidRDefault="004F2DF3" w:rsidP="004F2DF3">
      <w:pPr>
        <w:rPr>
          <w:rtl/>
        </w:rPr>
      </w:pPr>
      <w:bookmarkStart w:id="1389" w:name="_ETM_Q1_6456775"/>
      <w:bookmarkStart w:id="1390" w:name="_ETM_Q1_6456838"/>
      <w:bookmarkEnd w:id="1389"/>
      <w:bookmarkEnd w:id="1390"/>
      <w:r>
        <w:rPr>
          <w:rtl/>
        </w:rPr>
        <w:t xml:space="preserve">גם אותו לא גירשו. בתי המשפט שלך לא גירשו </w:t>
      </w:r>
      <w:bookmarkStart w:id="1391" w:name="_ETM_Q1_6461088"/>
      <w:bookmarkEnd w:id="1391"/>
      <w:r>
        <w:rPr>
          <w:rtl/>
        </w:rPr>
        <w:t>אותו.</w:t>
      </w:r>
    </w:p>
    <w:p w:rsidR="004F2DF3" w:rsidRDefault="004F2DF3" w:rsidP="004F2DF3">
      <w:pPr>
        <w:rPr>
          <w:rtl/>
        </w:rPr>
      </w:pPr>
      <w:bookmarkStart w:id="1392" w:name="_ETM_Q1_6461994"/>
      <w:bookmarkStart w:id="1393" w:name="_ETM_Q1_6462088"/>
      <w:bookmarkStart w:id="1394" w:name="_ETM_Q1_6462963"/>
      <w:bookmarkEnd w:id="1392"/>
      <w:bookmarkEnd w:id="1393"/>
      <w:bookmarkEnd w:id="1394"/>
    </w:p>
    <w:p w:rsidR="004F2DF3" w:rsidRDefault="004F2DF3" w:rsidP="004F2DF3">
      <w:pPr>
        <w:pStyle w:val="a5"/>
        <w:keepNext/>
        <w:rPr>
          <w:rtl/>
        </w:rPr>
      </w:pPr>
      <w:bookmarkStart w:id="1395" w:name="ET_speaker_6156_1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95"/>
    </w:p>
    <w:p w:rsidR="004F2DF3" w:rsidRDefault="004F2DF3" w:rsidP="004F2DF3">
      <w:pPr>
        <w:pStyle w:val="KeepWithNext"/>
        <w:rPr>
          <w:rtl/>
        </w:rPr>
      </w:pPr>
    </w:p>
    <w:p w:rsidR="004F2DF3" w:rsidRDefault="004F2DF3" w:rsidP="004F2DF3">
      <w:pPr>
        <w:rPr>
          <w:rtl/>
        </w:rPr>
      </w:pPr>
      <w:bookmarkStart w:id="1396" w:name="_ETM_Q1_6463416"/>
      <w:bookmarkStart w:id="1397" w:name="_ETM_Q1_6463447"/>
      <w:bookmarkEnd w:id="1396"/>
      <w:bookmarkEnd w:id="1397"/>
      <w:r>
        <w:rPr>
          <w:rtl/>
        </w:rPr>
        <w:t>עזוב. כמה נוח שיש בתי משפט להיתלות בהם כשהממשלה לא עושה.</w:t>
      </w:r>
    </w:p>
    <w:p w:rsidR="004F2DF3" w:rsidRDefault="004F2DF3" w:rsidP="004F2DF3">
      <w:pPr>
        <w:rPr>
          <w:rtl/>
        </w:rPr>
      </w:pPr>
      <w:bookmarkStart w:id="1398" w:name="_ETM_Q1_6470401"/>
      <w:bookmarkStart w:id="1399" w:name="_ETM_Q1_6470495"/>
      <w:bookmarkEnd w:id="1398"/>
      <w:bookmarkEnd w:id="1399"/>
    </w:p>
    <w:p w:rsidR="004F2DF3" w:rsidRDefault="004F2DF3" w:rsidP="004F2DF3">
      <w:pPr>
        <w:pStyle w:val="af8"/>
        <w:keepNext/>
        <w:rPr>
          <w:rtl/>
        </w:rPr>
      </w:pPr>
      <w:bookmarkStart w:id="1400" w:name="ET_yor_5069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0"/>
    </w:p>
    <w:p w:rsidR="004F2DF3" w:rsidRDefault="004F2DF3" w:rsidP="004F2DF3">
      <w:pPr>
        <w:pStyle w:val="KeepWithNext"/>
        <w:rPr>
          <w:rtl/>
        </w:rPr>
      </w:pPr>
    </w:p>
    <w:p w:rsidR="004F2DF3" w:rsidRDefault="004F2DF3" w:rsidP="004F2DF3">
      <w:pPr>
        <w:rPr>
          <w:rtl/>
        </w:rPr>
      </w:pPr>
      <w:bookmarkStart w:id="1401" w:name="_ETM_Q1_6470948"/>
      <w:bookmarkEnd w:id="1401"/>
      <w:r>
        <w:rPr>
          <w:rtl/>
        </w:rPr>
        <w:t xml:space="preserve">מה </w:t>
      </w:r>
      <w:bookmarkStart w:id="1402" w:name="_ETM_Q1_6471276"/>
      <w:bookmarkEnd w:id="1402"/>
      <w:r>
        <w:rPr>
          <w:rtl/>
        </w:rPr>
        <w:t>הייתה השאלה האחרונה?</w:t>
      </w:r>
    </w:p>
    <w:p w:rsidR="004F2DF3" w:rsidRDefault="004F2DF3" w:rsidP="004F2DF3">
      <w:pPr>
        <w:rPr>
          <w:rtl/>
        </w:rPr>
      </w:pPr>
      <w:bookmarkStart w:id="1403" w:name="_ETM_Q1_6474214"/>
      <w:bookmarkStart w:id="1404" w:name="_ETM_Q1_6474308"/>
      <w:bookmarkStart w:id="1405" w:name="_ETM_Q1_6475214"/>
      <w:bookmarkEnd w:id="1403"/>
      <w:bookmarkEnd w:id="1404"/>
      <w:bookmarkEnd w:id="1405"/>
    </w:p>
    <w:p w:rsidR="004F2DF3" w:rsidRDefault="004F2DF3" w:rsidP="004F2DF3">
      <w:pPr>
        <w:pStyle w:val="a5"/>
        <w:keepNext/>
        <w:rPr>
          <w:rtl/>
        </w:rPr>
      </w:pPr>
      <w:bookmarkStart w:id="1406" w:name="ET_speaker_6156_1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06"/>
    </w:p>
    <w:p w:rsidR="004F2DF3" w:rsidRDefault="004F2DF3" w:rsidP="004F2DF3">
      <w:pPr>
        <w:pStyle w:val="KeepWithNext"/>
        <w:rPr>
          <w:rtl/>
        </w:rPr>
      </w:pPr>
    </w:p>
    <w:p w:rsidR="004F2DF3" w:rsidRDefault="004F2DF3" w:rsidP="004F2DF3">
      <w:pPr>
        <w:rPr>
          <w:rtl/>
        </w:rPr>
      </w:pPr>
      <w:bookmarkStart w:id="1407" w:name="_ETM_Q1_6475683"/>
      <w:bookmarkStart w:id="1408" w:name="_ETM_Q1_6475745"/>
      <w:bookmarkEnd w:id="1407"/>
      <w:bookmarkEnd w:id="1408"/>
      <w:r>
        <w:rPr>
          <w:rtl/>
        </w:rPr>
        <w:t>מטעמים הומניטריים תהיה פה מניעה להכניסם?</w:t>
      </w:r>
    </w:p>
    <w:p w:rsidR="004F2DF3" w:rsidRDefault="004F2DF3" w:rsidP="004F2DF3">
      <w:pPr>
        <w:rPr>
          <w:rtl/>
        </w:rPr>
      </w:pPr>
      <w:bookmarkStart w:id="1409" w:name="_ETM_Q1_6480996"/>
      <w:bookmarkStart w:id="1410" w:name="_ETM_Q1_6481089"/>
      <w:bookmarkEnd w:id="1409"/>
      <w:bookmarkEnd w:id="1410"/>
    </w:p>
    <w:p w:rsidR="004F2DF3" w:rsidRDefault="004F2DF3" w:rsidP="004F2DF3">
      <w:pPr>
        <w:pStyle w:val="a5"/>
        <w:keepNext/>
        <w:rPr>
          <w:rtl/>
        </w:rPr>
      </w:pPr>
      <w:bookmarkStart w:id="1411" w:name="_ETM_Q1_6481949"/>
      <w:bookmarkStart w:id="1412" w:name="_ETM_Q1_6482011"/>
      <w:bookmarkEnd w:id="1411"/>
      <w:bookmarkEnd w:id="1412"/>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413" w:name="_ETM_Q1_6482574"/>
      <w:bookmarkStart w:id="1414" w:name="_ETM_Q1_6482652"/>
      <w:bookmarkEnd w:id="1413"/>
      <w:bookmarkEnd w:id="1414"/>
      <w:r>
        <w:rPr>
          <w:rtl/>
        </w:rPr>
        <w:t>אין שינוי בדין הקיים בעניי זה. מה שחל היום בסעיף 13 תחול אותה הרחקה.</w:t>
      </w:r>
    </w:p>
    <w:p w:rsidR="004F2DF3" w:rsidRDefault="004F2DF3" w:rsidP="004F2DF3">
      <w:pPr>
        <w:rPr>
          <w:rtl/>
        </w:rPr>
      </w:pPr>
      <w:bookmarkStart w:id="1415" w:name="_ETM_Q1_6487097"/>
      <w:bookmarkStart w:id="1416" w:name="_ETM_Q1_6487179"/>
      <w:bookmarkEnd w:id="1415"/>
      <w:bookmarkEnd w:id="1416"/>
    </w:p>
    <w:p w:rsidR="004F2DF3" w:rsidRDefault="004F2DF3" w:rsidP="004F2DF3">
      <w:pPr>
        <w:pStyle w:val="af8"/>
        <w:keepNext/>
        <w:rPr>
          <w:rtl/>
        </w:rPr>
      </w:pPr>
      <w:bookmarkStart w:id="1417" w:name="ET_yor_5069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7"/>
    </w:p>
    <w:p w:rsidR="004F2DF3" w:rsidRDefault="004F2DF3" w:rsidP="004F2DF3">
      <w:pPr>
        <w:pStyle w:val="KeepWithNext"/>
        <w:rPr>
          <w:rtl/>
        </w:rPr>
      </w:pPr>
    </w:p>
    <w:p w:rsidR="004F2DF3" w:rsidRDefault="004F2DF3" w:rsidP="004F2DF3">
      <w:pPr>
        <w:rPr>
          <w:rtl/>
        </w:rPr>
      </w:pPr>
      <w:bookmarkStart w:id="1418" w:name="_ETM_Q1_6487633"/>
      <w:bookmarkEnd w:id="1418"/>
      <w:r>
        <w:rPr>
          <w:rtl/>
        </w:rPr>
        <w:t xml:space="preserve">לא </w:t>
      </w:r>
      <w:bookmarkStart w:id="1419" w:name="_ETM_Q1_6487961"/>
      <w:bookmarkEnd w:id="1419"/>
      <w:r>
        <w:rPr>
          <w:rtl/>
        </w:rPr>
        <w:t>שינינו את המהויות.</w:t>
      </w:r>
    </w:p>
    <w:p w:rsidR="004F2DF3" w:rsidRDefault="004F2DF3" w:rsidP="004F2DF3">
      <w:pPr>
        <w:rPr>
          <w:rtl/>
        </w:rPr>
      </w:pPr>
      <w:bookmarkStart w:id="1420" w:name="_ETM_Q1_6490223"/>
      <w:bookmarkStart w:id="1421" w:name="_ETM_Q1_6490316"/>
      <w:bookmarkEnd w:id="1420"/>
      <w:bookmarkEnd w:id="1421"/>
    </w:p>
    <w:p w:rsidR="004F2DF3" w:rsidRDefault="004F2DF3" w:rsidP="004F2DF3">
      <w:pPr>
        <w:pStyle w:val="-"/>
        <w:keepNext/>
        <w:rPr>
          <w:rtl/>
        </w:rPr>
      </w:pPr>
      <w:bookmarkStart w:id="1422" w:name="ET_speakercontinue_6156_1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22"/>
    </w:p>
    <w:p w:rsidR="004F2DF3" w:rsidRDefault="004F2DF3" w:rsidP="004F2DF3">
      <w:pPr>
        <w:pStyle w:val="KeepWithNext"/>
        <w:rPr>
          <w:rtl/>
        </w:rPr>
      </w:pPr>
    </w:p>
    <w:p w:rsidR="004F2DF3" w:rsidRDefault="004F2DF3" w:rsidP="004F2DF3">
      <w:pPr>
        <w:rPr>
          <w:rtl/>
        </w:rPr>
      </w:pPr>
      <w:bookmarkStart w:id="1423" w:name="_ETM_Q1_6491254"/>
      <w:bookmarkEnd w:id="1423"/>
      <w:r>
        <w:rPr>
          <w:rtl/>
        </w:rPr>
        <w:t xml:space="preserve">לצערי אני לא מבין את האמירה שלכם </w:t>
      </w:r>
      <w:bookmarkStart w:id="1424" w:name="_ETM_Q1_25819"/>
      <w:bookmarkEnd w:id="1424"/>
      <w:r>
        <w:rPr>
          <w:rtl/>
        </w:rPr>
        <w:t xml:space="preserve">על ההרחבה. לא </w:t>
      </w:r>
      <w:bookmarkStart w:id="1425" w:name="_ETM_Q1_6503942"/>
      <w:bookmarkEnd w:id="1425"/>
      <w:r>
        <w:rPr>
          <w:rtl/>
        </w:rPr>
        <w:t xml:space="preserve">קיבלתי תשובה לגבי הגדרת סעיף הפשע, ושם גם ההגדרה האם </w:t>
      </w:r>
      <w:bookmarkStart w:id="1426" w:name="_ETM_Q1_6512213"/>
      <w:bookmarkEnd w:id="1426"/>
      <w:r>
        <w:rPr>
          <w:rtl/>
        </w:rPr>
        <w:t>יהיה לו שיקול דעת כן להשאירו.</w:t>
      </w:r>
    </w:p>
    <w:p w:rsidR="004F2DF3" w:rsidRDefault="004F2DF3" w:rsidP="004F2DF3">
      <w:pPr>
        <w:rPr>
          <w:rtl/>
        </w:rPr>
      </w:pPr>
      <w:bookmarkStart w:id="1427" w:name="_ETM_Q1_6517011"/>
      <w:bookmarkStart w:id="1428" w:name="_ETM_Q1_6517104"/>
      <w:bookmarkEnd w:id="1427"/>
      <w:bookmarkEnd w:id="1428"/>
    </w:p>
    <w:p w:rsidR="004F2DF3" w:rsidRDefault="004F2DF3" w:rsidP="004F2DF3">
      <w:pPr>
        <w:pStyle w:val="a5"/>
        <w:keepNext/>
        <w:rPr>
          <w:rtl/>
        </w:rPr>
      </w:pPr>
      <w:bookmarkStart w:id="1429" w:name="_ETM_Q1_6517183"/>
      <w:bookmarkStart w:id="1430" w:name="_ETM_Q1_6517261"/>
      <w:bookmarkEnd w:id="1429"/>
      <w:bookmarkEnd w:id="1430"/>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431" w:name="_ETM_Q1_6517526"/>
      <w:bookmarkStart w:id="1432" w:name="_ETM_Q1_6517636"/>
      <w:bookmarkEnd w:id="1431"/>
      <w:bookmarkEnd w:id="1432"/>
      <w:r>
        <w:rPr>
          <w:rtl/>
        </w:rPr>
        <w:t xml:space="preserve">לגבי ההגדרה של העבירה שלגביה ייפתח ההליך, </w:t>
      </w:r>
      <w:bookmarkStart w:id="1433" w:name="_ETM_Q1_6522542"/>
      <w:bookmarkEnd w:id="1433"/>
      <w:r>
        <w:rPr>
          <w:rtl/>
        </w:rPr>
        <w:t xml:space="preserve">ההגדרה הזו גובשה בשיתוף פעולה בהתייעצות עם משרד המשפטים. גם משרד המשפטים וגם </w:t>
      </w:r>
      <w:bookmarkStart w:id="1434" w:name="_ETM_Q1_6530966"/>
      <w:bookmarkEnd w:id="1434"/>
      <w:r>
        <w:rPr>
          <w:rtl/>
        </w:rPr>
        <w:t xml:space="preserve">אנו סברנו שהמדרג הזה של שלוש שנות מאסר ומעלה מבטא את חומרת העבירה ואת רצון המחוקק. כמובן </w:t>
      </w:r>
      <w:bookmarkStart w:id="1435" w:name="_ETM_Q1_6537435"/>
      <w:bookmarkEnd w:id="1435"/>
      <w:r>
        <w:rPr>
          <w:rtl/>
        </w:rPr>
        <w:t xml:space="preserve">אנו מתייחסים גם להוראות אמנת הפליטים כגורם שיש בו הרשעה אבל יש </w:t>
      </w:r>
      <w:bookmarkStart w:id="1436" w:name="_ETM_Q1_6546154"/>
      <w:bookmarkEnd w:id="1436"/>
      <w:r>
        <w:rPr>
          <w:rtl/>
        </w:rPr>
        <w:t xml:space="preserve">לזכור שאיננו מדברים על שלילת מעמד של פליט אלא על </w:t>
      </w:r>
      <w:bookmarkStart w:id="1437" w:name="_ETM_Q1_6551685"/>
      <w:bookmarkEnd w:id="1437"/>
      <w:r>
        <w:rPr>
          <w:rtl/>
        </w:rPr>
        <w:t>שלילת מעמד של הגנה קבוצתית, שהיא הרבה יותר חלשה.</w:t>
      </w:r>
    </w:p>
    <w:p w:rsidR="004F2DF3" w:rsidRDefault="004F2DF3" w:rsidP="004F2DF3">
      <w:pPr>
        <w:rPr>
          <w:rtl/>
        </w:rPr>
      </w:pPr>
      <w:bookmarkStart w:id="1438" w:name="_ETM_Q1_6558940"/>
      <w:bookmarkStart w:id="1439" w:name="_ETM_Q1_6559033"/>
      <w:bookmarkEnd w:id="1438"/>
      <w:bookmarkEnd w:id="1439"/>
    </w:p>
    <w:p w:rsidR="004F2DF3" w:rsidRDefault="004F2DF3" w:rsidP="004F2DF3">
      <w:pPr>
        <w:pStyle w:val="-"/>
        <w:keepNext/>
        <w:rPr>
          <w:rtl/>
        </w:rPr>
      </w:pPr>
      <w:bookmarkStart w:id="1440" w:name="ET_speakercontinue_6156_1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40"/>
    </w:p>
    <w:p w:rsidR="004F2DF3" w:rsidRDefault="004F2DF3" w:rsidP="004F2DF3">
      <w:pPr>
        <w:pStyle w:val="KeepWithNext"/>
        <w:rPr>
          <w:rtl/>
        </w:rPr>
      </w:pPr>
    </w:p>
    <w:p w:rsidR="004F2DF3" w:rsidRDefault="004F2DF3" w:rsidP="004F2DF3">
      <w:pPr>
        <w:rPr>
          <w:rtl/>
        </w:rPr>
      </w:pPr>
      <w:bookmarkStart w:id="1441" w:name="_ETM_Q1_6560049"/>
      <w:bookmarkEnd w:id="1441"/>
      <w:r>
        <w:rPr>
          <w:rtl/>
        </w:rPr>
        <w:t xml:space="preserve">המדינה מסרבת </w:t>
      </w:r>
      <w:bookmarkStart w:id="1442" w:name="_ETM_Q1_6562596"/>
      <w:bookmarkEnd w:id="1442"/>
      <w:r>
        <w:rPr>
          <w:rtl/>
        </w:rPr>
        <w:t>לבדוק את שאלת- - פליט.</w:t>
      </w:r>
    </w:p>
    <w:p w:rsidR="004F2DF3" w:rsidRDefault="004F2DF3" w:rsidP="004F2DF3">
      <w:pPr>
        <w:rPr>
          <w:rtl/>
        </w:rPr>
      </w:pPr>
      <w:bookmarkStart w:id="1443" w:name="_ETM_Q1_6566362"/>
      <w:bookmarkStart w:id="1444" w:name="_ETM_Q1_6566440"/>
      <w:bookmarkEnd w:id="1443"/>
      <w:bookmarkEnd w:id="1444"/>
    </w:p>
    <w:p w:rsidR="004F2DF3" w:rsidRDefault="004F2DF3" w:rsidP="004F2DF3">
      <w:pPr>
        <w:pStyle w:val="af8"/>
        <w:keepNext/>
        <w:rPr>
          <w:rtl/>
        </w:rPr>
      </w:pPr>
      <w:bookmarkStart w:id="1445" w:name="ET_yor_5069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5"/>
    </w:p>
    <w:p w:rsidR="004F2DF3" w:rsidRDefault="004F2DF3" w:rsidP="004F2DF3">
      <w:pPr>
        <w:pStyle w:val="KeepWithNext"/>
        <w:rPr>
          <w:rtl/>
        </w:rPr>
      </w:pPr>
    </w:p>
    <w:p w:rsidR="004F2DF3" w:rsidRDefault="004F2DF3" w:rsidP="004F2DF3">
      <w:pPr>
        <w:rPr>
          <w:rtl/>
        </w:rPr>
      </w:pPr>
      <w:bookmarkStart w:id="1446" w:name="_ETM_Q1_6566956"/>
      <w:bookmarkEnd w:id="1446"/>
      <w:r>
        <w:rPr>
          <w:rtl/>
        </w:rPr>
        <w:t xml:space="preserve">תודה. חבר הכנסת קריב, שברת את השיא אצלי בוועדה בדיונים בחקיקות עוד יותר </w:t>
      </w:r>
      <w:bookmarkStart w:id="1447" w:name="_ETM_Q1_6574173"/>
      <w:bookmarkEnd w:id="1447"/>
      <w:r>
        <w:rPr>
          <w:rtl/>
        </w:rPr>
        <w:t>גדולות מאלה ולא כי אני נותן לדבר – אנשים מקצרים.</w:t>
      </w:r>
    </w:p>
    <w:p w:rsidR="004F2DF3" w:rsidRDefault="004F2DF3" w:rsidP="004F2DF3">
      <w:pPr>
        <w:rPr>
          <w:rtl/>
        </w:rPr>
      </w:pPr>
      <w:bookmarkStart w:id="1448" w:name="_ETM_Q1_6582565"/>
      <w:bookmarkStart w:id="1449" w:name="_ETM_Q1_6582658"/>
      <w:bookmarkEnd w:id="1448"/>
      <w:bookmarkEnd w:id="1449"/>
    </w:p>
    <w:p w:rsidR="004F2DF3" w:rsidRDefault="004F2DF3" w:rsidP="004F2DF3">
      <w:pPr>
        <w:pStyle w:val="a5"/>
        <w:keepNext/>
        <w:rPr>
          <w:rtl/>
        </w:rPr>
      </w:pPr>
      <w:bookmarkStart w:id="1450" w:name="_ETM_Q1_6582737"/>
      <w:bookmarkStart w:id="1451" w:name="_ETM_Q1_6582830"/>
      <w:bookmarkEnd w:id="1450"/>
      <w:bookmarkEnd w:id="1451"/>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452" w:name="_ETM_Q1_6583299"/>
      <w:bookmarkStart w:id="1453" w:name="_ETM_Q1_6583393"/>
      <w:bookmarkEnd w:id="1452"/>
      <w:bookmarkEnd w:id="1453"/>
      <w:r>
        <w:rPr>
          <w:rtl/>
        </w:rPr>
        <w:t xml:space="preserve">רק אשלים </w:t>
      </w:r>
      <w:bookmarkStart w:id="1454" w:name="_ETM_Q1_6584362"/>
      <w:bookmarkEnd w:id="1454"/>
      <w:r>
        <w:rPr>
          <w:rtl/>
        </w:rPr>
        <w:t xml:space="preserve">במשפט. כמובן בכל מקרה בסופו של דבר יש להראות שהמשך שהייתו בישראל מהווה סכנה לביטחון המדינה או </w:t>
      </w:r>
      <w:bookmarkStart w:id="1455" w:name="_ETM_Q1_6592378"/>
      <w:bookmarkEnd w:id="1455"/>
      <w:r>
        <w:rPr>
          <w:rtl/>
        </w:rPr>
        <w:t>לשלום הציבור. זה בכל מקרה.</w:t>
      </w:r>
    </w:p>
    <w:p w:rsidR="004F2DF3" w:rsidRDefault="004F2DF3" w:rsidP="004F2DF3">
      <w:pPr>
        <w:rPr>
          <w:rtl/>
        </w:rPr>
      </w:pPr>
      <w:bookmarkStart w:id="1456" w:name="_ETM_Q1_6595894"/>
      <w:bookmarkStart w:id="1457" w:name="_ETM_Q1_6595988"/>
      <w:bookmarkEnd w:id="1456"/>
      <w:bookmarkEnd w:id="1457"/>
    </w:p>
    <w:p w:rsidR="004F2DF3" w:rsidRDefault="004F2DF3" w:rsidP="004F2DF3">
      <w:pPr>
        <w:pStyle w:val="af8"/>
        <w:keepNext/>
        <w:rPr>
          <w:rtl/>
        </w:rPr>
      </w:pPr>
      <w:bookmarkStart w:id="1458" w:name="ET_yor_5069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8"/>
    </w:p>
    <w:p w:rsidR="004F2DF3" w:rsidRDefault="004F2DF3" w:rsidP="004F2DF3">
      <w:pPr>
        <w:pStyle w:val="KeepWithNext"/>
        <w:rPr>
          <w:rtl/>
        </w:rPr>
      </w:pPr>
    </w:p>
    <w:p w:rsidR="004F2DF3" w:rsidRDefault="004F2DF3" w:rsidP="004F2DF3">
      <w:pPr>
        <w:rPr>
          <w:rtl/>
        </w:rPr>
      </w:pPr>
      <w:bookmarkStart w:id="1459" w:name="_ETM_Q1_6596456"/>
      <w:bookmarkEnd w:id="1459"/>
      <w:r>
        <w:rPr>
          <w:rtl/>
        </w:rPr>
        <w:t xml:space="preserve">תודה רבה. חברת הכנסת </w:t>
      </w:r>
      <w:proofErr w:type="spellStart"/>
      <w:r>
        <w:rPr>
          <w:rtl/>
        </w:rPr>
        <w:t>סון</w:t>
      </w:r>
      <w:proofErr w:type="spellEnd"/>
      <w:r>
        <w:rPr>
          <w:rtl/>
        </w:rPr>
        <w:t xml:space="preserve"> הר </w:t>
      </w:r>
      <w:bookmarkStart w:id="1460" w:name="_ETM_Q1_6599019"/>
      <w:bookmarkEnd w:id="1460"/>
      <w:r>
        <w:rPr>
          <w:rtl/>
        </w:rPr>
        <w:t>מלך.</w:t>
      </w:r>
    </w:p>
    <w:p w:rsidR="004F2DF3" w:rsidRDefault="004F2DF3" w:rsidP="004F2DF3">
      <w:pPr>
        <w:rPr>
          <w:rtl/>
        </w:rPr>
      </w:pPr>
      <w:bookmarkStart w:id="1461" w:name="_ETM_Q1_6599847"/>
      <w:bookmarkStart w:id="1462" w:name="_ETM_Q1_6599972"/>
      <w:bookmarkStart w:id="1463" w:name="_ETM_Q1_6600863"/>
      <w:bookmarkEnd w:id="1461"/>
      <w:bookmarkEnd w:id="1462"/>
      <w:bookmarkEnd w:id="1463"/>
    </w:p>
    <w:p w:rsidR="004F2DF3" w:rsidRDefault="004F2DF3" w:rsidP="004F2DF3">
      <w:pPr>
        <w:pStyle w:val="a5"/>
        <w:keepNext/>
        <w:rPr>
          <w:rtl/>
        </w:rPr>
      </w:pPr>
      <w:bookmarkStart w:id="1464" w:name="ET_speaker_6356_16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464"/>
    </w:p>
    <w:p w:rsidR="004F2DF3" w:rsidRDefault="004F2DF3" w:rsidP="004F2DF3">
      <w:pPr>
        <w:pStyle w:val="KeepWithNext"/>
        <w:rPr>
          <w:rtl/>
        </w:rPr>
      </w:pPr>
    </w:p>
    <w:p w:rsidR="004F2DF3" w:rsidRDefault="004F2DF3" w:rsidP="004F2DF3">
      <w:pPr>
        <w:rPr>
          <w:rtl/>
        </w:rPr>
      </w:pPr>
      <w:bookmarkStart w:id="1465" w:name="_ETM_Q1_6601347"/>
      <w:bookmarkStart w:id="1466" w:name="_ETM_Q1_6601394"/>
      <w:bookmarkEnd w:id="1465"/>
      <w:bookmarkEnd w:id="1466"/>
      <w:r>
        <w:rPr>
          <w:rtl/>
        </w:rPr>
        <w:t xml:space="preserve">אדוני היושב-ראש, ראשית, אני מתחברת לדבריך, שאנחנו מחוקקים פה את המובן מאליו. דברים למדינה חפצת חיים וריבונית </w:t>
      </w:r>
      <w:bookmarkStart w:id="1467" w:name="_ETM_Q1_6612176"/>
      <w:bookmarkEnd w:id="1467"/>
      <w:r>
        <w:rPr>
          <w:rtl/>
        </w:rPr>
        <w:t xml:space="preserve">היו צריכים להיות ברורים מאליהם. לצערי הרב אנחנו צריכים למצוא </w:t>
      </w:r>
      <w:bookmarkStart w:id="1468" w:name="_ETM_Q1_6619114"/>
      <w:bookmarkEnd w:id="1468"/>
      <w:r>
        <w:rPr>
          <w:rtl/>
        </w:rPr>
        <w:t>עצמנו פעם אחר פעם נמצאים ומחוקקים חוקים שהם המובן מאליו.</w:t>
      </w:r>
    </w:p>
    <w:p w:rsidR="004F2DF3" w:rsidRDefault="004F2DF3" w:rsidP="004F2DF3">
      <w:pPr>
        <w:rPr>
          <w:rtl/>
        </w:rPr>
      </w:pPr>
      <w:bookmarkStart w:id="1469" w:name="_ETM_Q1_6625583"/>
      <w:bookmarkStart w:id="1470" w:name="_ETM_Q1_6625693"/>
      <w:bookmarkEnd w:id="1469"/>
      <w:bookmarkEnd w:id="1470"/>
    </w:p>
    <w:p w:rsidR="004F2DF3" w:rsidRDefault="004F2DF3" w:rsidP="004F2DF3">
      <w:pPr>
        <w:rPr>
          <w:rtl/>
        </w:rPr>
      </w:pPr>
      <w:bookmarkStart w:id="1471" w:name="_ETM_Q1_6625724"/>
      <w:bookmarkStart w:id="1472" w:name="_ETM_Q1_6625786"/>
      <w:bookmarkEnd w:id="1471"/>
      <w:bookmarkEnd w:id="1472"/>
      <w:r>
        <w:rPr>
          <w:rtl/>
        </w:rPr>
        <w:t xml:space="preserve">הקשבתי לחברתי חברת </w:t>
      </w:r>
      <w:bookmarkStart w:id="1473" w:name="_ETM_Q1_6631645"/>
      <w:bookmarkEnd w:id="1473"/>
      <w:r>
        <w:rPr>
          <w:rtl/>
        </w:rPr>
        <w:t xml:space="preserve">הכנסת יוליה </w:t>
      </w:r>
      <w:proofErr w:type="spellStart"/>
      <w:r>
        <w:rPr>
          <w:rtl/>
        </w:rPr>
        <w:t>מלינובסקי</w:t>
      </w:r>
      <w:proofErr w:type="spellEnd"/>
      <w:r>
        <w:rPr>
          <w:rtl/>
        </w:rPr>
        <w:t>, שאמרה דברים חשובים ואני רואה את הרצון</w:t>
      </w:r>
      <w:bookmarkStart w:id="1474" w:name="_ETM_Q1_6637693"/>
      <w:bookmarkEnd w:id="1474"/>
      <w:r>
        <w:rPr>
          <w:rtl/>
        </w:rPr>
        <w:t xml:space="preserve"> לייצר את השינוי והמתווים שנותנים את המענה לפגיעה הזאת </w:t>
      </w:r>
      <w:bookmarkStart w:id="1475" w:name="_ETM_Q1_6644834"/>
      <w:bookmarkEnd w:id="1475"/>
      <w:r>
        <w:rPr>
          <w:rtl/>
        </w:rPr>
        <w:t xml:space="preserve">של אותם מסתננים למדינת ישראל. אבל יש שני דברים ואני </w:t>
      </w:r>
      <w:bookmarkStart w:id="1476" w:name="_ETM_Q1_6652037"/>
      <w:bookmarkEnd w:id="1476"/>
      <w:r>
        <w:rPr>
          <w:rtl/>
        </w:rPr>
        <w:t xml:space="preserve">רוצה שבסוף, מה שאנו רואים בחזון שלנו שבאמת יקרה, שהתיקונים שאנו </w:t>
      </w:r>
      <w:bookmarkStart w:id="1477" w:name="_ETM_Q1_6658757"/>
      <w:bookmarkEnd w:id="1477"/>
      <w:r>
        <w:rPr>
          <w:rtl/>
        </w:rPr>
        <w:t>מבקשים לתקן יתחוללו במציאות, אני רוצה לוודא שאנו רוצי</w:t>
      </w:r>
      <w:bookmarkStart w:id="1478" w:name="_ETM_Q1_6668603"/>
      <w:bookmarkEnd w:id="1478"/>
      <w:r>
        <w:rPr>
          <w:rtl/>
        </w:rPr>
        <w:t>ם לראות שמי שהצלחנו לחקור, בדקנו, הגענו למסקנה – אני עדיין</w:t>
      </w:r>
      <w:bookmarkStart w:id="1479" w:name="_ETM_Q1_6677213"/>
      <w:bookmarkEnd w:id="1479"/>
      <w:r>
        <w:rPr>
          <w:rtl/>
        </w:rPr>
        <w:t xml:space="preserve"> לא מבינה מי זה שמגיע למסקנה ומה הקריטריונים, אבל לא </w:t>
      </w:r>
      <w:bookmarkStart w:id="1480" w:name="_ETM_Q1_6683542"/>
      <w:bookmarkEnd w:id="1480"/>
      <w:r>
        <w:rPr>
          <w:rtl/>
        </w:rPr>
        <w:t>משנה, הבנו שהוא תומך משטר ויש לנו את הסמכות- -</w:t>
      </w:r>
    </w:p>
    <w:p w:rsidR="004F2DF3" w:rsidRDefault="004F2DF3" w:rsidP="004F2DF3">
      <w:pPr>
        <w:rPr>
          <w:rtl/>
        </w:rPr>
      </w:pPr>
      <w:bookmarkStart w:id="1481" w:name="_ETM_Q1_6687110"/>
      <w:bookmarkStart w:id="1482" w:name="_ETM_Q1_6687235"/>
      <w:bookmarkEnd w:id="1481"/>
      <w:bookmarkEnd w:id="1482"/>
    </w:p>
    <w:p w:rsidR="004F2DF3" w:rsidRDefault="004F2DF3" w:rsidP="004F2DF3">
      <w:pPr>
        <w:pStyle w:val="a5"/>
        <w:keepNext/>
        <w:rPr>
          <w:rtl/>
        </w:rPr>
      </w:pPr>
      <w:bookmarkStart w:id="1483" w:name="_ETM_Q1_6687344"/>
      <w:bookmarkStart w:id="1484" w:name="_ETM_Q1_6687422"/>
      <w:bookmarkEnd w:id="1483"/>
      <w:bookmarkEnd w:id="1484"/>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485" w:name="_ETM_Q1_6687782"/>
      <w:bookmarkStart w:id="1486" w:name="_ETM_Q1_6687876"/>
      <w:bookmarkEnd w:id="1485"/>
      <w:bookmarkEnd w:id="1486"/>
      <w:r>
        <w:rPr>
          <w:rtl/>
        </w:rPr>
        <w:t xml:space="preserve">שר הפנים. זה מה שכתוב. יש פה </w:t>
      </w:r>
      <w:bookmarkStart w:id="1487" w:name="_ETM_Q1_6695478"/>
      <w:bookmarkEnd w:id="1487"/>
      <w:r>
        <w:rPr>
          <w:rtl/>
        </w:rPr>
        <w:t>המסגרת, ויהיו קריטריונים נוספים שהשר יקבע לעצמו.</w:t>
      </w:r>
    </w:p>
    <w:p w:rsidR="004F2DF3" w:rsidRDefault="004F2DF3" w:rsidP="004F2DF3">
      <w:pPr>
        <w:rPr>
          <w:rtl/>
        </w:rPr>
      </w:pPr>
      <w:bookmarkStart w:id="1488" w:name="_ETM_Q1_6702025"/>
      <w:bookmarkStart w:id="1489" w:name="_ETM_Q1_6702119"/>
      <w:bookmarkEnd w:id="1488"/>
      <w:bookmarkEnd w:id="1489"/>
    </w:p>
    <w:p w:rsidR="004F2DF3" w:rsidRDefault="004F2DF3" w:rsidP="004F2DF3">
      <w:pPr>
        <w:pStyle w:val="-"/>
        <w:keepNext/>
        <w:rPr>
          <w:rtl/>
        </w:rPr>
      </w:pPr>
      <w:bookmarkStart w:id="1490" w:name="ET_speakercontinue_6356_166"/>
      <w:r>
        <w:rPr>
          <w:rStyle w:val="TagStyle"/>
          <w:rFonts w:hint="cs"/>
          <w:rtl/>
        </w:rPr>
        <w:t xml:space="preserve"> &lt;&lt; דובר_המשך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דובר_המשך &gt;&gt;</w:t>
      </w:r>
      <w:r>
        <w:rPr>
          <w:rFonts w:hint="cs"/>
          <w:rtl/>
        </w:rPr>
        <w:t xml:space="preserve">   </w:t>
      </w:r>
      <w:bookmarkEnd w:id="1490"/>
    </w:p>
    <w:p w:rsidR="004F2DF3" w:rsidRDefault="004F2DF3" w:rsidP="004F2DF3">
      <w:pPr>
        <w:pStyle w:val="KeepWithNext"/>
        <w:rPr>
          <w:rtl/>
        </w:rPr>
      </w:pPr>
    </w:p>
    <w:p w:rsidR="004F2DF3" w:rsidRDefault="004F2DF3" w:rsidP="004F2DF3">
      <w:pPr>
        <w:rPr>
          <w:rtl/>
        </w:rPr>
      </w:pPr>
      <w:bookmarkStart w:id="1491" w:name="_ETM_Q1_6702572"/>
      <w:bookmarkEnd w:id="1491"/>
      <w:r>
        <w:rPr>
          <w:rtl/>
        </w:rPr>
        <w:t xml:space="preserve">בסדר גמור. רק אשאל </w:t>
      </w:r>
      <w:bookmarkStart w:id="1492" w:name="_ETM_Q1_6705385"/>
      <w:bookmarkEnd w:id="1492"/>
      <w:r>
        <w:rPr>
          <w:rtl/>
        </w:rPr>
        <w:t xml:space="preserve">על עוד נקודה. יש פה מתווים שאני כרגע לדעתי, הם </w:t>
      </w:r>
      <w:bookmarkStart w:id="1493" w:name="_ETM_Q1_6712588"/>
      <w:bookmarkEnd w:id="1493"/>
      <w:r>
        <w:rPr>
          <w:rtl/>
        </w:rPr>
        <w:t xml:space="preserve">לא קיימים בחוק הקיים. כל הסוגיות של זכות השימוע, מנסה </w:t>
      </w:r>
      <w:bookmarkStart w:id="1494" w:name="_ETM_Q1_6718933"/>
      <w:bookmarkEnd w:id="1494"/>
      <w:r>
        <w:rPr>
          <w:rtl/>
        </w:rPr>
        <w:t xml:space="preserve">לחשוב מרגע שמודיעים לו ויש לו 30 יום להיעלם </w:t>
      </w:r>
      <w:bookmarkStart w:id="1495" w:name="_ETM_Q1_6725308"/>
      <w:bookmarkEnd w:id="1495"/>
      <w:r>
        <w:rPr>
          <w:rtl/>
        </w:rPr>
        <w:t xml:space="preserve">מהעולם זה גם משהו שאותי מטריד. אני רוצה להעלות את זה </w:t>
      </w:r>
      <w:bookmarkStart w:id="1496" w:name="_ETM_Q1_6730590"/>
      <w:bookmarkEnd w:id="1496"/>
      <w:r>
        <w:rPr>
          <w:rtl/>
        </w:rPr>
        <w:t xml:space="preserve">פה כדי שהדברים יהיו – וגם עוד סוגיה, שברגע שטען </w:t>
      </w:r>
      <w:bookmarkStart w:id="1497" w:name="_ETM_Q1_6739497"/>
      <w:bookmarkEnd w:id="1497"/>
      <w:r>
        <w:rPr>
          <w:rtl/>
        </w:rPr>
        <w:t>טענותיו והן לא התקבלו יש לו זכות ערעור?</w:t>
      </w:r>
    </w:p>
    <w:p w:rsidR="004F2DF3" w:rsidRDefault="004F2DF3" w:rsidP="004F2DF3">
      <w:pPr>
        <w:rPr>
          <w:rtl/>
        </w:rPr>
      </w:pPr>
      <w:bookmarkStart w:id="1498" w:name="_ETM_Q1_6744669"/>
      <w:bookmarkStart w:id="1499" w:name="_ETM_Q1_6744762"/>
      <w:bookmarkEnd w:id="1498"/>
      <w:bookmarkEnd w:id="1499"/>
    </w:p>
    <w:p w:rsidR="004F2DF3" w:rsidRDefault="004F2DF3" w:rsidP="004F2DF3">
      <w:pPr>
        <w:pStyle w:val="a5"/>
        <w:keepNext/>
        <w:rPr>
          <w:rtl/>
        </w:rPr>
      </w:pPr>
      <w:bookmarkStart w:id="1500" w:name="_ETM_Q1_6744809"/>
      <w:bookmarkStart w:id="1501" w:name="_ETM_Q1_6744887"/>
      <w:bookmarkEnd w:id="1500"/>
      <w:bookmarkEnd w:id="1501"/>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502" w:name="_ETM_Q1_6745169"/>
      <w:bookmarkStart w:id="1503" w:name="_ETM_Q1_6745278"/>
      <w:bookmarkEnd w:id="1502"/>
      <w:bookmarkEnd w:id="1503"/>
      <w:r>
        <w:rPr>
          <w:rtl/>
        </w:rPr>
        <w:t xml:space="preserve">לא. במקרה כזה </w:t>
      </w:r>
      <w:bookmarkStart w:id="1504" w:name="_ETM_Q1_6746919"/>
      <w:bookmarkEnd w:id="1504"/>
      <w:r>
        <w:rPr>
          <w:rtl/>
        </w:rPr>
        <w:t xml:space="preserve">הוא יכול להגיש עתירה כנגד החלטת שר הפנים כמו </w:t>
      </w:r>
      <w:bookmarkStart w:id="1505" w:name="_ETM_Q1_6753264"/>
      <w:bookmarkEnd w:id="1505"/>
      <w:r>
        <w:rPr>
          <w:rtl/>
        </w:rPr>
        <w:t xml:space="preserve">כל החלטה </w:t>
      </w:r>
      <w:proofErr w:type="spellStart"/>
      <w:r>
        <w:rPr>
          <w:rtl/>
        </w:rPr>
        <w:t>מינהלית</w:t>
      </w:r>
      <w:proofErr w:type="spellEnd"/>
      <w:r>
        <w:rPr>
          <w:rtl/>
        </w:rPr>
        <w:t xml:space="preserve">, החלטות </w:t>
      </w:r>
      <w:proofErr w:type="spellStart"/>
      <w:r>
        <w:rPr>
          <w:rtl/>
        </w:rPr>
        <w:t>מינהליות</w:t>
      </w:r>
      <w:proofErr w:type="spellEnd"/>
      <w:r>
        <w:rPr>
          <w:rtl/>
        </w:rPr>
        <w:t xml:space="preserve"> נתונות לביקורת שיפוטית במסגרת עתירה, במקרה </w:t>
      </w:r>
      <w:bookmarkStart w:id="1506" w:name="_ETM_Q1_1123"/>
      <w:bookmarkEnd w:id="1506"/>
      <w:r>
        <w:rPr>
          <w:rtl/>
        </w:rPr>
        <w:t xml:space="preserve">הזה לבית המשפט לעניינים </w:t>
      </w:r>
      <w:proofErr w:type="spellStart"/>
      <w:r>
        <w:rPr>
          <w:rtl/>
        </w:rPr>
        <w:t>מינהליים</w:t>
      </w:r>
      <w:proofErr w:type="spellEnd"/>
      <w:r>
        <w:rPr>
          <w:rtl/>
        </w:rPr>
        <w:t xml:space="preserve">. </w:t>
      </w:r>
      <w:bookmarkStart w:id="1507" w:name="_ETM_Q1_6764781"/>
      <w:bookmarkEnd w:id="1507"/>
      <w:r>
        <w:rPr>
          <w:rtl/>
        </w:rPr>
        <w:t xml:space="preserve">ייתכן שיש עוד אפשרות להגיש לבית הדין </w:t>
      </w:r>
      <w:proofErr w:type="spellStart"/>
      <w:r>
        <w:rPr>
          <w:rtl/>
        </w:rPr>
        <w:t>לעררים</w:t>
      </w:r>
      <w:proofErr w:type="spellEnd"/>
      <w:r>
        <w:rPr>
          <w:rtl/>
        </w:rPr>
        <w:t xml:space="preserve"> – לא </w:t>
      </w:r>
      <w:bookmarkStart w:id="1508" w:name="_ETM_Q1_6770156"/>
      <w:bookmarkEnd w:id="1508"/>
      <w:r>
        <w:rPr>
          <w:rtl/>
        </w:rPr>
        <w:t xml:space="preserve">חושב במקרה הזה אך יש לבדוק מול משרד הפנים כרגע אם יש פה </w:t>
      </w:r>
      <w:bookmarkStart w:id="1509" w:name="_ETM_Q1_6775578"/>
      <w:bookmarkEnd w:id="1509"/>
      <w:r>
        <w:rPr>
          <w:rtl/>
        </w:rPr>
        <w:t xml:space="preserve">זכות לבית הדין </w:t>
      </w:r>
      <w:proofErr w:type="spellStart"/>
      <w:r>
        <w:rPr>
          <w:rtl/>
        </w:rPr>
        <w:t>לעררים</w:t>
      </w:r>
      <w:proofErr w:type="spellEnd"/>
      <w:r>
        <w:rPr>
          <w:rtl/>
        </w:rPr>
        <w:t xml:space="preserve"> אך כעיקרון יש ביקורת משפטית כמו כל החלטה </w:t>
      </w:r>
      <w:proofErr w:type="spellStart"/>
      <w:r>
        <w:rPr>
          <w:rtl/>
        </w:rPr>
        <w:t>מינהלית</w:t>
      </w:r>
      <w:proofErr w:type="spellEnd"/>
      <w:r>
        <w:rPr>
          <w:rtl/>
        </w:rPr>
        <w:t xml:space="preserve"> אחרת.</w:t>
      </w:r>
    </w:p>
    <w:p w:rsidR="004F2DF3" w:rsidRDefault="004F2DF3" w:rsidP="004F2DF3">
      <w:pPr>
        <w:rPr>
          <w:rtl/>
        </w:rPr>
      </w:pPr>
      <w:bookmarkStart w:id="1510" w:name="_ETM_Q1_6781735"/>
      <w:bookmarkStart w:id="1511" w:name="_ETM_Q1_6781828"/>
      <w:bookmarkEnd w:id="1510"/>
      <w:bookmarkEnd w:id="1511"/>
    </w:p>
    <w:p w:rsidR="004F2DF3" w:rsidRDefault="004F2DF3" w:rsidP="004F2DF3">
      <w:pPr>
        <w:pStyle w:val="-"/>
        <w:keepNext/>
        <w:rPr>
          <w:rtl/>
        </w:rPr>
      </w:pPr>
      <w:bookmarkStart w:id="1512" w:name="ET_speakercontinue_6356_167"/>
      <w:r>
        <w:rPr>
          <w:rStyle w:val="TagStyle"/>
          <w:rFonts w:hint="cs"/>
          <w:rtl/>
        </w:rPr>
        <w:t xml:space="preserve"> &lt;&lt; דובר_המשך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דובר_המשך &gt;&gt;</w:t>
      </w:r>
      <w:r>
        <w:rPr>
          <w:rFonts w:hint="cs"/>
          <w:rtl/>
        </w:rPr>
        <w:t xml:space="preserve">   </w:t>
      </w:r>
      <w:bookmarkEnd w:id="1512"/>
    </w:p>
    <w:p w:rsidR="004F2DF3" w:rsidRDefault="004F2DF3" w:rsidP="004F2DF3">
      <w:pPr>
        <w:pStyle w:val="KeepWithNext"/>
        <w:rPr>
          <w:rtl/>
        </w:rPr>
      </w:pPr>
    </w:p>
    <w:p w:rsidR="004F2DF3" w:rsidRDefault="004F2DF3" w:rsidP="004F2DF3">
      <w:pPr>
        <w:rPr>
          <w:rtl/>
        </w:rPr>
      </w:pPr>
      <w:bookmarkStart w:id="1513" w:name="_ETM_Q1_6782594"/>
      <w:bookmarkEnd w:id="1513"/>
      <w:r>
        <w:rPr>
          <w:rtl/>
        </w:rPr>
        <w:t xml:space="preserve">אני </w:t>
      </w:r>
      <w:bookmarkStart w:id="1514" w:name="_ETM_Q1_6782891"/>
      <w:bookmarkEnd w:id="1514"/>
      <w:r>
        <w:rPr>
          <w:rtl/>
        </w:rPr>
        <w:t xml:space="preserve">חושבת שכשלב ראשון, בתהליך זה חשוב אבל יש פה תהליכים שיצטרכו </w:t>
      </w:r>
      <w:bookmarkStart w:id="1515" w:name="_ETM_Q1_6790423"/>
      <w:bookmarkEnd w:id="1515"/>
      <w:r>
        <w:rPr>
          <w:rtl/>
        </w:rPr>
        <w:t>אחרי העברת החוק להתקיים כדי להדק.</w:t>
      </w:r>
    </w:p>
    <w:p w:rsidR="004F2DF3" w:rsidRDefault="004F2DF3" w:rsidP="004F2DF3">
      <w:pPr>
        <w:rPr>
          <w:rtl/>
        </w:rPr>
      </w:pPr>
      <w:bookmarkStart w:id="1516" w:name="_ETM_Q1_6793376"/>
      <w:bookmarkStart w:id="1517" w:name="_ETM_Q1_6793470"/>
      <w:bookmarkEnd w:id="1516"/>
      <w:bookmarkEnd w:id="1517"/>
    </w:p>
    <w:p w:rsidR="004F2DF3" w:rsidRDefault="004F2DF3" w:rsidP="004F2DF3">
      <w:pPr>
        <w:pStyle w:val="a5"/>
        <w:keepNext/>
        <w:rPr>
          <w:rtl/>
        </w:rPr>
      </w:pPr>
      <w:bookmarkStart w:id="1518" w:name="_ETM_Q1_6793626"/>
      <w:bookmarkStart w:id="1519" w:name="_ETM_Q1_6793735"/>
      <w:bookmarkEnd w:id="1518"/>
      <w:bookmarkEnd w:id="1519"/>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520" w:name="_ETM_Q1_6794048"/>
      <w:bookmarkStart w:id="1521" w:name="_ETM_Q1_6794126"/>
      <w:bookmarkEnd w:id="1520"/>
      <w:bookmarkEnd w:id="1521"/>
      <w:r>
        <w:rPr>
          <w:rtl/>
        </w:rPr>
        <w:t>חד משמעית.</w:t>
      </w:r>
    </w:p>
    <w:p w:rsidR="004F2DF3" w:rsidRDefault="004F2DF3" w:rsidP="004F2DF3">
      <w:pPr>
        <w:rPr>
          <w:rtl/>
        </w:rPr>
      </w:pPr>
      <w:bookmarkStart w:id="1522" w:name="_ETM_Q1_6796236"/>
      <w:bookmarkStart w:id="1523" w:name="_ETM_Q1_6796329"/>
      <w:bookmarkEnd w:id="1522"/>
      <w:bookmarkEnd w:id="1523"/>
    </w:p>
    <w:p w:rsidR="004F2DF3" w:rsidRDefault="004F2DF3" w:rsidP="004F2DF3">
      <w:pPr>
        <w:pStyle w:val="af8"/>
        <w:keepNext/>
        <w:rPr>
          <w:rtl/>
        </w:rPr>
      </w:pPr>
      <w:bookmarkStart w:id="1524" w:name="ET_yor_5069_1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4"/>
    </w:p>
    <w:p w:rsidR="004F2DF3" w:rsidRDefault="004F2DF3" w:rsidP="004F2DF3">
      <w:pPr>
        <w:pStyle w:val="KeepWithNext"/>
        <w:rPr>
          <w:rtl/>
        </w:rPr>
      </w:pPr>
    </w:p>
    <w:p w:rsidR="004F2DF3" w:rsidRDefault="004F2DF3" w:rsidP="004F2DF3">
      <w:pPr>
        <w:rPr>
          <w:rtl/>
        </w:rPr>
      </w:pPr>
      <w:bookmarkStart w:id="1525" w:name="_ETM_Q1_6796829"/>
      <w:bookmarkEnd w:id="1525"/>
      <w:r>
        <w:rPr>
          <w:rtl/>
        </w:rPr>
        <w:t xml:space="preserve">ברור. אנחנו נותנים כלי יישום. אנו לא </w:t>
      </w:r>
      <w:bookmarkStart w:id="1526" w:name="_ETM_Q1_6800517"/>
      <w:bookmarkEnd w:id="1526"/>
      <w:r>
        <w:rPr>
          <w:rtl/>
        </w:rPr>
        <w:t>יכולים ללתת יישום בכוח. תודה רבה.</w:t>
      </w:r>
    </w:p>
    <w:p w:rsidR="004F2DF3" w:rsidRDefault="004F2DF3" w:rsidP="004F2DF3">
      <w:pPr>
        <w:rPr>
          <w:rtl/>
        </w:rPr>
      </w:pPr>
      <w:bookmarkStart w:id="1527" w:name="_ETM_Q1_6806346"/>
      <w:bookmarkStart w:id="1528" w:name="_ETM_Q1_6806455"/>
      <w:bookmarkStart w:id="1529" w:name="_ETM_Q1_6807283"/>
      <w:bookmarkEnd w:id="1527"/>
      <w:bookmarkEnd w:id="1528"/>
      <w:bookmarkEnd w:id="1529"/>
    </w:p>
    <w:p w:rsidR="004F2DF3" w:rsidRDefault="004F2DF3" w:rsidP="004F2DF3">
      <w:pPr>
        <w:pStyle w:val="a5"/>
        <w:keepNext/>
        <w:rPr>
          <w:rtl/>
        </w:rPr>
      </w:pPr>
      <w:bookmarkStart w:id="1530" w:name="ET_speaker_5552_16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530"/>
    </w:p>
    <w:p w:rsidR="004F2DF3" w:rsidRDefault="004F2DF3" w:rsidP="004F2DF3">
      <w:pPr>
        <w:pStyle w:val="KeepWithNext"/>
        <w:rPr>
          <w:rtl/>
        </w:rPr>
      </w:pPr>
    </w:p>
    <w:p w:rsidR="004F2DF3" w:rsidRDefault="004F2DF3" w:rsidP="004F2DF3">
      <w:pPr>
        <w:rPr>
          <w:rtl/>
        </w:rPr>
      </w:pPr>
      <w:bookmarkStart w:id="1531" w:name="_ETM_Q1_6807736"/>
      <w:bookmarkStart w:id="1532" w:name="_ETM_Q1_6807799"/>
      <w:bookmarkEnd w:id="1531"/>
      <w:bookmarkEnd w:id="1532"/>
      <w:r>
        <w:rPr>
          <w:rtl/>
        </w:rPr>
        <w:t xml:space="preserve">יש עוד הרבה מאוד נוהל פנימי </w:t>
      </w:r>
      <w:bookmarkStart w:id="1533" w:name="_ETM_Q1_6811096"/>
      <w:bookmarkEnd w:id="1533"/>
      <w:proofErr w:type="spellStart"/>
      <w:r>
        <w:rPr>
          <w:rtl/>
        </w:rPr>
        <w:t>וכו</w:t>
      </w:r>
      <w:proofErr w:type="spellEnd"/>
      <w:r>
        <w:rPr>
          <w:rtl/>
        </w:rPr>
        <w:t xml:space="preserve">'. </w:t>
      </w:r>
    </w:p>
    <w:p w:rsidR="004F2DF3" w:rsidRDefault="004F2DF3" w:rsidP="004F2DF3">
      <w:pPr>
        <w:rPr>
          <w:rtl/>
        </w:rPr>
      </w:pPr>
      <w:bookmarkStart w:id="1534" w:name="_ETM_Q1_6814488"/>
      <w:bookmarkStart w:id="1535" w:name="_ETM_Q1_6814567"/>
      <w:bookmarkEnd w:id="1534"/>
      <w:bookmarkEnd w:id="1535"/>
    </w:p>
    <w:p w:rsidR="004F2DF3" w:rsidRDefault="004F2DF3" w:rsidP="004F2DF3">
      <w:pPr>
        <w:pStyle w:val="af8"/>
        <w:keepNext/>
        <w:rPr>
          <w:rtl/>
        </w:rPr>
      </w:pPr>
      <w:bookmarkStart w:id="1536" w:name="ET_yor_5069_1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6"/>
    </w:p>
    <w:p w:rsidR="004F2DF3" w:rsidRDefault="004F2DF3" w:rsidP="004F2DF3">
      <w:pPr>
        <w:pStyle w:val="KeepWithNext"/>
        <w:rPr>
          <w:rtl/>
        </w:rPr>
      </w:pPr>
    </w:p>
    <w:p w:rsidR="004F2DF3" w:rsidRDefault="004F2DF3" w:rsidP="004F2DF3">
      <w:pPr>
        <w:rPr>
          <w:rtl/>
        </w:rPr>
      </w:pPr>
      <w:bookmarkStart w:id="1537" w:name="_ETM_Q1_6815192"/>
      <w:bookmarkEnd w:id="1537"/>
      <w:r>
        <w:rPr>
          <w:rtl/>
        </w:rPr>
        <w:t>משרד המשפטים.</w:t>
      </w:r>
    </w:p>
    <w:p w:rsidR="004F2DF3" w:rsidRDefault="004F2DF3" w:rsidP="004F2DF3">
      <w:pPr>
        <w:rPr>
          <w:rtl/>
        </w:rPr>
      </w:pPr>
      <w:bookmarkStart w:id="1538" w:name="_ETM_Q1_6818661"/>
      <w:bookmarkStart w:id="1539" w:name="_ETM_Q1_6818754"/>
      <w:bookmarkStart w:id="1540" w:name="_ETM_Q1_6828239"/>
      <w:bookmarkEnd w:id="1538"/>
      <w:bookmarkEnd w:id="1539"/>
      <w:bookmarkEnd w:id="1540"/>
    </w:p>
    <w:p w:rsidR="004F2DF3" w:rsidRDefault="004F2DF3" w:rsidP="004F2DF3">
      <w:pPr>
        <w:pStyle w:val="a5"/>
        <w:keepNext/>
        <w:rPr>
          <w:rtl/>
        </w:rPr>
      </w:pPr>
      <w:bookmarkStart w:id="1541" w:name="ET_speaker_6156_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1"/>
    </w:p>
    <w:p w:rsidR="004F2DF3" w:rsidRDefault="004F2DF3" w:rsidP="004F2DF3">
      <w:pPr>
        <w:pStyle w:val="KeepWithNext"/>
        <w:rPr>
          <w:rtl/>
        </w:rPr>
      </w:pPr>
    </w:p>
    <w:p w:rsidR="004F2DF3" w:rsidRDefault="004F2DF3" w:rsidP="004F2DF3">
      <w:pPr>
        <w:rPr>
          <w:rtl/>
        </w:rPr>
      </w:pPr>
      <w:bookmarkStart w:id="1542" w:name="_ETM_Q1_6828739"/>
      <w:bookmarkStart w:id="1543" w:name="_ETM_Q1_6828771"/>
      <w:bookmarkEnd w:id="1542"/>
      <w:bookmarkEnd w:id="1543"/>
      <w:r>
        <w:rPr>
          <w:rtl/>
        </w:rPr>
        <w:t>גם אני יכול לשאול אותם שאלות?</w:t>
      </w:r>
    </w:p>
    <w:p w:rsidR="004F2DF3" w:rsidRDefault="004F2DF3" w:rsidP="004F2DF3">
      <w:pPr>
        <w:rPr>
          <w:rtl/>
        </w:rPr>
      </w:pPr>
      <w:bookmarkStart w:id="1544" w:name="_ETM_Q1_6832927"/>
      <w:bookmarkStart w:id="1545" w:name="_ETM_Q1_6833005"/>
      <w:bookmarkEnd w:id="1544"/>
      <w:bookmarkEnd w:id="1545"/>
    </w:p>
    <w:p w:rsidR="004F2DF3" w:rsidRDefault="004F2DF3" w:rsidP="004F2DF3">
      <w:pPr>
        <w:pStyle w:val="af8"/>
        <w:keepNext/>
        <w:rPr>
          <w:rtl/>
        </w:rPr>
      </w:pPr>
      <w:bookmarkStart w:id="1546" w:name="ET_yor_5069_1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6"/>
    </w:p>
    <w:p w:rsidR="004F2DF3" w:rsidRDefault="004F2DF3" w:rsidP="004F2DF3">
      <w:pPr>
        <w:pStyle w:val="KeepWithNext"/>
        <w:rPr>
          <w:rtl/>
        </w:rPr>
      </w:pPr>
    </w:p>
    <w:p w:rsidR="004F2DF3" w:rsidRDefault="004F2DF3" w:rsidP="004F2DF3">
      <w:pPr>
        <w:rPr>
          <w:rtl/>
        </w:rPr>
      </w:pPr>
      <w:bookmarkStart w:id="1547" w:name="_ETM_Q1_6833568"/>
      <w:bookmarkEnd w:id="1547"/>
      <w:r>
        <w:rPr>
          <w:rtl/>
        </w:rPr>
        <w:t xml:space="preserve">כשיסיים תוכל לשאול שאלה </w:t>
      </w:r>
      <w:bookmarkStart w:id="1548" w:name="_ETM_Q1_6836771"/>
      <w:bookmarkEnd w:id="1548"/>
      <w:r>
        <w:rPr>
          <w:rtl/>
        </w:rPr>
        <w:t xml:space="preserve">או שתיים. אומר לך איפה הבעיה. לא </w:t>
      </w:r>
      <w:proofErr w:type="spellStart"/>
      <w:r>
        <w:rPr>
          <w:rtl/>
        </w:rPr>
        <w:t>הפיליבאסטר</w:t>
      </w:r>
      <w:proofErr w:type="spellEnd"/>
      <w:r>
        <w:rPr>
          <w:rtl/>
        </w:rPr>
        <w:t xml:space="preserve">. יש דברים שאתה יכול לשאול, לקבל את התשובה </w:t>
      </w:r>
      <w:bookmarkStart w:id="1549" w:name="_ETM_Q1_6842850"/>
      <w:bookmarkEnd w:id="1549"/>
      <w:r>
        <w:rPr>
          <w:rtl/>
        </w:rPr>
        <w:t xml:space="preserve">ואז אתה מתחיל להתווכח מי צודק. זה לא תפקידי להכריע. </w:t>
      </w:r>
      <w:bookmarkStart w:id="1550" w:name="_ETM_Q1_6850081"/>
      <w:bookmarkEnd w:id="1550"/>
      <w:r>
        <w:rPr>
          <w:rtl/>
        </w:rPr>
        <w:t xml:space="preserve">לכן יש לי אנשים שאומרים דעתם ויש לי ייעוץ משפטי שאני הולך </w:t>
      </w:r>
      <w:proofErr w:type="spellStart"/>
      <w:r>
        <w:rPr>
          <w:rtl/>
        </w:rPr>
        <w:t>איתו</w:t>
      </w:r>
      <w:proofErr w:type="spellEnd"/>
      <w:r>
        <w:rPr>
          <w:rtl/>
        </w:rPr>
        <w:t>.</w:t>
      </w:r>
    </w:p>
    <w:p w:rsidR="004F2DF3" w:rsidRDefault="004F2DF3" w:rsidP="004F2DF3">
      <w:pPr>
        <w:rPr>
          <w:rtl/>
        </w:rPr>
      </w:pPr>
      <w:bookmarkStart w:id="1551" w:name="_ETM_Q1_6859972"/>
      <w:bookmarkStart w:id="1552" w:name="_ETM_Q1_6860066"/>
      <w:bookmarkStart w:id="1553" w:name="_ETM_Q1_6862051"/>
      <w:bookmarkEnd w:id="1551"/>
      <w:bookmarkEnd w:id="1552"/>
      <w:bookmarkEnd w:id="1553"/>
    </w:p>
    <w:p w:rsidR="004F2DF3" w:rsidRDefault="004F2DF3" w:rsidP="004F2DF3">
      <w:pPr>
        <w:pStyle w:val="afb"/>
        <w:keepNext/>
        <w:rPr>
          <w:rtl/>
        </w:rPr>
      </w:pPr>
      <w:bookmarkStart w:id="1554" w:name="ET_guest_885395_173"/>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1554"/>
    </w:p>
    <w:p w:rsidR="004F2DF3" w:rsidRDefault="004F2DF3" w:rsidP="004F2DF3">
      <w:pPr>
        <w:pStyle w:val="KeepWithNext"/>
        <w:rPr>
          <w:rtl/>
        </w:rPr>
      </w:pPr>
    </w:p>
    <w:p w:rsidR="004F2DF3" w:rsidRDefault="004F2DF3" w:rsidP="004F2DF3">
      <w:pPr>
        <w:rPr>
          <w:rtl/>
        </w:rPr>
      </w:pPr>
      <w:bookmarkStart w:id="1555" w:name="_ETM_Q1_6862488"/>
      <w:bookmarkStart w:id="1556" w:name="_ETM_Q1_6862551"/>
      <w:bookmarkEnd w:id="1555"/>
      <w:bookmarkEnd w:id="1556"/>
      <w:r>
        <w:rPr>
          <w:rtl/>
        </w:rPr>
        <w:t xml:space="preserve">אקצר. לגבי מרבית הרכיבים שנכללו בהצעה שעמדה לדיון בדיון הקודם, אני מפנה </w:t>
      </w:r>
      <w:bookmarkStart w:id="1557" w:name="_ETM_Q1_6869129"/>
      <w:bookmarkEnd w:id="1557"/>
      <w:r>
        <w:rPr>
          <w:rtl/>
        </w:rPr>
        <w:t xml:space="preserve">לדברים שאמרתי בדיון הקודם. לגבי שני המסלולים, תומכי משטר ומי שמהווים סכנה לשלום </w:t>
      </w:r>
      <w:bookmarkStart w:id="1558" w:name="_ETM_Q1_6877464"/>
      <w:bookmarkEnd w:id="1558"/>
      <w:r>
        <w:rPr>
          <w:rtl/>
        </w:rPr>
        <w:t xml:space="preserve">הציבור, לגבי החלק </w:t>
      </w:r>
      <w:proofErr w:type="spellStart"/>
      <w:r>
        <w:rPr>
          <w:rtl/>
        </w:rPr>
        <w:t>החלק</w:t>
      </w:r>
      <w:proofErr w:type="spellEnd"/>
      <w:r>
        <w:rPr>
          <w:rtl/>
        </w:rPr>
        <w:t xml:space="preserve"> החדש שנוסף במסלול של סכנה לביטחון המדינה או </w:t>
      </w:r>
      <w:bookmarkStart w:id="1559" w:name="_ETM_Q1_32077"/>
      <w:bookmarkEnd w:id="1559"/>
      <w:r>
        <w:rPr>
          <w:rtl/>
        </w:rPr>
        <w:t xml:space="preserve">לשלום הציבור של </w:t>
      </w:r>
      <w:bookmarkStart w:id="1560" w:name="_ETM_Q1_6885340"/>
      <w:bookmarkEnd w:id="1560"/>
      <w:r>
        <w:rPr>
          <w:rtl/>
        </w:rPr>
        <w:t xml:space="preserve">הסעיף שמאפשר להרחיק מסתנן כאמור עוד לפני ריצוי עונש המאסר, </w:t>
      </w:r>
      <w:bookmarkStart w:id="1561" w:name="_ETM_Q1_6899341"/>
      <w:bookmarkEnd w:id="1561"/>
      <w:r>
        <w:rPr>
          <w:rtl/>
        </w:rPr>
        <w:t xml:space="preserve">אבקש מעו"ד שמרית </w:t>
      </w:r>
      <w:proofErr w:type="spellStart"/>
      <w:r>
        <w:rPr>
          <w:rtl/>
        </w:rPr>
        <w:t>גולנדברג</w:t>
      </w:r>
      <w:proofErr w:type="spellEnd"/>
      <w:r>
        <w:rPr>
          <w:rtl/>
        </w:rPr>
        <w:t xml:space="preserve"> ממשרד המשפטים להתייחס לסעיף.</w:t>
      </w:r>
    </w:p>
    <w:p w:rsidR="004F2DF3" w:rsidRDefault="004F2DF3" w:rsidP="004F2DF3">
      <w:pPr>
        <w:rPr>
          <w:rtl/>
        </w:rPr>
      </w:pPr>
      <w:bookmarkStart w:id="1562" w:name="_ETM_Q1_6908998"/>
      <w:bookmarkStart w:id="1563" w:name="_ETM_Q1_6909091"/>
      <w:bookmarkStart w:id="1564" w:name="_ETM_Q1_6909576"/>
      <w:bookmarkStart w:id="1565" w:name="_ETM_Q1_6909654"/>
      <w:bookmarkEnd w:id="1562"/>
      <w:bookmarkEnd w:id="1563"/>
      <w:bookmarkEnd w:id="1564"/>
      <w:bookmarkEnd w:id="1565"/>
    </w:p>
    <w:p w:rsidR="004F2DF3" w:rsidRDefault="004F2DF3" w:rsidP="004F2DF3">
      <w:pPr>
        <w:pStyle w:val="a5"/>
        <w:keepNext/>
        <w:rPr>
          <w:rtl/>
        </w:rPr>
      </w:pPr>
      <w:bookmarkStart w:id="1566" w:name="ET_speaker_שמרית_גולדנברג_174"/>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566"/>
    </w:p>
    <w:p w:rsidR="004F2DF3" w:rsidRDefault="004F2DF3" w:rsidP="004F2DF3">
      <w:pPr>
        <w:pStyle w:val="KeepWithNext"/>
        <w:rPr>
          <w:rtl/>
        </w:rPr>
      </w:pPr>
    </w:p>
    <w:p w:rsidR="004F2DF3" w:rsidRDefault="004F2DF3" w:rsidP="004F2DF3">
      <w:pPr>
        <w:rPr>
          <w:rtl/>
        </w:rPr>
      </w:pPr>
      <w:bookmarkStart w:id="1567" w:name="_ETM_Q1_6917749"/>
      <w:bookmarkEnd w:id="1567"/>
      <w:r>
        <w:rPr>
          <w:rtl/>
        </w:rPr>
        <w:t xml:space="preserve">אומר כאמירה מקדמית שאנו מבינים את הצורך במתן האפשרות להרחיק מסתננים שביצעו עבירות חמורות ואת הצורך להבטיח שישראל לא תהפוך </w:t>
      </w:r>
      <w:bookmarkStart w:id="1568" w:name="_ETM_Q1_7261"/>
      <w:bookmarkEnd w:id="1568"/>
      <w:r>
        <w:rPr>
          <w:rtl/>
        </w:rPr>
        <w:t xml:space="preserve">למדינת </w:t>
      </w:r>
      <w:bookmarkStart w:id="1569" w:name="_ETM_Q1_6922764"/>
      <w:bookmarkEnd w:id="1569"/>
      <w:r>
        <w:rPr>
          <w:rtl/>
        </w:rPr>
        <w:t xml:space="preserve">מקלט לעבריינים. </w:t>
      </w:r>
    </w:p>
    <w:p w:rsidR="004F2DF3" w:rsidRDefault="004F2DF3" w:rsidP="004F2DF3">
      <w:pPr>
        <w:rPr>
          <w:rtl/>
        </w:rPr>
      </w:pPr>
      <w:bookmarkStart w:id="1570" w:name="_ETM_Q1_18043"/>
      <w:bookmarkEnd w:id="1570"/>
    </w:p>
    <w:p w:rsidR="004F2DF3" w:rsidRDefault="004F2DF3" w:rsidP="004F2DF3">
      <w:pPr>
        <w:rPr>
          <w:rtl/>
        </w:rPr>
      </w:pPr>
      <w:bookmarkStart w:id="1571" w:name="_ETM_Q1_18321"/>
      <w:bookmarkStart w:id="1572" w:name="_ETM_Q1_18414"/>
      <w:bookmarkEnd w:id="1571"/>
      <w:bookmarkEnd w:id="1572"/>
      <w:r>
        <w:rPr>
          <w:rtl/>
        </w:rPr>
        <w:t xml:space="preserve">אבקש להציף מורכבות שיש בסעיף 11ג(ב) בנוסח המוצע. </w:t>
      </w:r>
      <w:bookmarkStart w:id="1573" w:name="_ETM_Q1_6934406"/>
      <w:bookmarkEnd w:id="1573"/>
      <w:r>
        <w:rPr>
          <w:rtl/>
        </w:rPr>
        <w:t xml:space="preserve">כפי שנאמר פה קודם בדברי הייעוץ המשפטי לוועדה, </w:t>
      </w:r>
      <w:bookmarkStart w:id="1574" w:name="_ETM_Q1_6944641"/>
      <w:bookmarkEnd w:id="1574"/>
      <w:r>
        <w:rPr>
          <w:rtl/>
        </w:rPr>
        <w:t>דרך המלך היא בסעיף קטן (א) של הסעיף הזה,</w:t>
      </w:r>
      <w:bookmarkStart w:id="1575" w:name="_ETM_Q1_48781"/>
      <w:bookmarkEnd w:id="1575"/>
      <w:r>
        <w:rPr>
          <w:rtl/>
        </w:rPr>
        <w:t xml:space="preserve"> שמתייחס לאפשרות לבטל את </w:t>
      </w:r>
      <w:proofErr w:type="spellStart"/>
      <w:r>
        <w:rPr>
          <w:rtl/>
        </w:rPr>
        <w:t>רשיון</w:t>
      </w:r>
      <w:proofErr w:type="spellEnd"/>
      <w:r>
        <w:rPr>
          <w:rtl/>
        </w:rPr>
        <w:t xml:space="preserve"> הישיבה לאחר נשיאת העונש בתנאים שקבועים שם, למעשה סעיף </w:t>
      </w:r>
      <w:bookmarkStart w:id="1576" w:name="_ETM_Q1_6954079"/>
      <w:bookmarkEnd w:id="1576"/>
      <w:r>
        <w:rPr>
          <w:rtl/>
        </w:rPr>
        <w:t xml:space="preserve">ב קובע חריג. החריג הזה כן מעורר כמה היבטי מורכבות. </w:t>
      </w:r>
      <w:bookmarkStart w:id="1577" w:name="_ETM_Q1_6963564"/>
      <w:bookmarkEnd w:id="1577"/>
      <w:r>
        <w:rPr>
          <w:rtl/>
        </w:rPr>
        <w:t xml:space="preserve">אנסה להציגם בקצרה. </w:t>
      </w:r>
    </w:p>
    <w:p w:rsidR="004F2DF3" w:rsidRDefault="004F2DF3" w:rsidP="004F2DF3">
      <w:pPr>
        <w:rPr>
          <w:rtl/>
        </w:rPr>
      </w:pPr>
    </w:p>
    <w:p w:rsidR="004F2DF3" w:rsidRDefault="004F2DF3" w:rsidP="004F2DF3">
      <w:pPr>
        <w:rPr>
          <w:rtl/>
        </w:rPr>
      </w:pPr>
      <w:r>
        <w:rPr>
          <w:rtl/>
        </w:rPr>
        <w:t xml:space="preserve">ראשית, כפי שנאמר, מדובר במי שהורשע ונגזר </w:t>
      </w:r>
      <w:bookmarkStart w:id="1578" w:name="_ETM_Q1_6971065"/>
      <w:bookmarkEnd w:id="1578"/>
      <w:r>
        <w:rPr>
          <w:rtl/>
        </w:rPr>
        <w:t xml:space="preserve">דינו. הכלל בשיטה שלנו שיש לרצות את העונש ולכן זה הכלל בסעיף קטן (א). כעיקרון </w:t>
      </w:r>
      <w:bookmarkStart w:id="1579" w:name="_ETM_Q1_6978628"/>
      <w:bookmarkEnd w:id="1579"/>
      <w:r>
        <w:rPr>
          <w:rtl/>
        </w:rPr>
        <w:t xml:space="preserve">מי שמדובר בו, גם בסעיף קטן (ב) הוא מי שנשקף </w:t>
      </w:r>
      <w:bookmarkStart w:id="1580" w:name="_ETM_Q1_6987097"/>
      <w:bookmarkEnd w:id="1580"/>
      <w:r>
        <w:rPr>
          <w:rtl/>
        </w:rPr>
        <w:t xml:space="preserve">ממנו סיכון – אחרת לא היה נכנס ל-(א). ככל שהאדם הזה נמצא במאסר יש להבין קודם כל מה הסיכון שנשקף ממנו כשהוא במאסר כלומר למה הוא </w:t>
      </w:r>
      <w:bookmarkStart w:id="1581" w:name="_ETM_Q1_6993129"/>
      <w:bookmarkEnd w:id="1581"/>
      <w:r>
        <w:rPr>
          <w:rtl/>
        </w:rPr>
        <w:t xml:space="preserve">לא יכול קודם לרצות את העונש כפי שגזר עליו </w:t>
      </w:r>
      <w:bookmarkStart w:id="1582" w:name="_ETM_Q1_6999426"/>
      <w:bookmarkEnd w:id="1582"/>
      <w:r>
        <w:rPr>
          <w:rtl/>
        </w:rPr>
        <w:t xml:space="preserve">בית המשפט ואז להרחיקו אם </w:t>
      </w:r>
      <w:bookmarkStart w:id="1583" w:name="_ETM_Q1_16439"/>
      <w:bookmarkEnd w:id="1583"/>
      <w:r>
        <w:rPr>
          <w:rtl/>
        </w:rPr>
        <w:t xml:space="preserve">מתקיימים כלל התנאים שמפורטים בסעיף. כן יש להבין שהרכיב בסעיף קטן (ב) </w:t>
      </w:r>
      <w:bookmarkStart w:id="1584" w:name="_ETM_Q1_7008020"/>
      <w:bookmarkEnd w:id="1584"/>
      <w:r>
        <w:rPr>
          <w:rtl/>
        </w:rPr>
        <w:t xml:space="preserve">מאוד חריגה בכל הקשור למדיניות ענישה בהיבטים של שלטון החוק </w:t>
      </w:r>
      <w:bookmarkStart w:id="1585" w:name="_ETM_Q1_46409"/>
      <w:bookmarkEnd w:id="1585"/>
      <w:r>
        <w:rPr>
          <w:rtl/>
        </w:rPr>
        <w:t xml:space="preserve">כי פסקי דין יש </w:t>
      </w:r>
      <w:bookmarkStart w:id="1586" w:name="_ETM_Q1_7014583"/>
      <w:bookmarkEnd w:id="1586"/>
      <w:r>
        <w:rPr>
          <w:rtl/>
        </w:rPr>
        <w:t xml:space="preserve">לקיים. זה כאמירה מקדמית. </w:t>
      </w:r>
    </w:p>
    <w:p w:rsidR="004F2DF3" w:rsidRDefault="004F2DF3" w:rsidP="004F2DF3">
      <w:pPr>
        <w:rPr>
          <w:rtl/>
        </w:rPr>
      </w:pPr>
      <w:bookmarkStart w:id="1587" w:name="_ETM_Q1_56117"/>
      <w:bookmarkStart w:id="1588" w:name="_ETM_Q1_56206"/>
      <w:bookmarkEnd w:id="1587"/>
      <w:bookmarkEnd w:id="1588"/>
    </w:p>
    <w:p w:rsidR="004F2DF3" w:rsidRDefault="004F2DF3" w:rsidP="004F2DF3">
      <w:pPr>
        <w:rPr>
          <w:rtl/>
        </w:rPr>
      </w:pPr>
      <w:bookmarkStart w:id="1589" w:name="_ETM_Q1_56330"/>
      <w:bookmarkStart w:id="1590" w:name="_ETM_Q1_56424"/>
      <w:bookmarkEnd w:id="1589"/>
      <w:bookmarkEnd w:id="1590"/>
      <w:r>
        <w:rPr>
          <w:rtl/>
        </w:rPr>
        <w:t xml:space="preserve">הסמכות שמבוקש לאפשר להתערב בגזר דין </w:t>
      </w:r>
      <w:bookmarkStart w:id="1591" w:name="_ETM_Q1_7024849"/>
      <w:bookmarkEnd w:id="1591"/>
      <w:r>
        <w:rPr>
          <w:rtl/>
        </w:rPr>
        <w:t>למעשה מעוררת עוד מורכבות. מדובר פה בסמכות שהיא מעין חנינה.</w:t>
      </w:r>
    </w:p>
    <w:p w:rsidR="004F2DF3" w:rsidRDefault="004F2DF3" w:rsidP="004F2DF3">
      <w:pPr>
        <w:rPr>
          <w:rtl/>
        </w:rPr>
      </w:pPr>
      <w:bookmarkStart w:id="1592" w:name="_ETM_Q1_7033382"/>
      <w:bookmarkStart w:id="1593" w:name="_ETM_Q1_7033492"/>
      <w:bookmarkStart w:id="1594" w:name="_ETM_Q1_7034367"/>
      <w:bookmarkEnd w:id="1592"/>
      <w:bookmarkEnd w:id="1593"/>
      <w:bookmarkEnd w:id="1594"/>
    </w:p>
    <w:p w:rsidR="004F2DF3" w:rsidRDefault="004F2DF3" w:rsidP="004F2DF3">
      <w:pPr>
        <w:pStyle w:val="a5"/>
        <w:keepNext/>
        <w:rPr>
          <w:rtl/>
        </w:rPr>
      </w:pPr>
      <w:bookmarkStart w:id="1595" w:name="ET_speaker_6356_17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595"/>
    </w:p>
    <w:p w:rsidR="004F2DF3" w:rsidRDefault="004F2DF3" w:rsidP="004F2DF3">
      <w:pPr>
        <w:pStyle w:val="KeepWithNext"/>
        <w:rPr>
          <w:rtl/>
        </w:rPr>
      </w:pPr>
    </w:p>
    <w:p w:rsidR="004F2DF3" w:rsidRDefault="004F2DF3" w:rsidP="004F2DF3">
      <w:pPr>
        <w:rPr>
          <w:rtl/>
        </w:rPr>
      </w:pPr>
      <w:bookmarkStart w:id="1596" w:name="_ETM_Q1_7034867"/>
      <w:bookmarkStart w:id="1597" w:name="_ETM_Q1_7034914"/>
      <w:bookmarkEnd w:id="1596"/>
      <w:bookmarkEnd w:id="1597"/>
      <w:r>
        <w:rPr>
          <w:rtl/>
        </w:rPr>
        <w:t xml:space="preserve">השאלה, אם </w:t>
      </w:r>
      <w:bookmarkStart w:id="1598" w:name="_ETM_Q1_7035992"/>
      <w:bookmarkEnd w:id="1598"/>
      <w:r>
        <w:rPr>
          <w:rtl/>
        </w:rPr>
        <w:t>הוא ירצה את עונשו לא יוכל אחר כך לדרוש- -</w:t>
      </w:r>
    </w:p>
    <w:p w:rsidR="004F2DF3" w:rsidRDefault="004F2DF3" w:rsidP="004F2DF3">
      <w:pPr>
        <w:rPr>
          <w:rtl/>
        </w:rPr>
      </w:pPr>
      <w:bookmarkStart w:id="1599" w:name="_ETM_Q1_7040680"/>
      <w:bookmarkStart w:id="1600" w:name="_ETM_Q1_7040758"/>
      <w:bookmarkStart w:id="1601" w:name="_ETM_Q1_7041899"/>
      <w:bookmarkEnd w:id="1599"/>
      <w:bookmarkEnd w:id="1600"/>
      <w:bookmarkEnd w:id="1601"/>
    </w:p>
    <w:p w:rsidR="004F2DF3" w:rsidRDefault="004F2DF3" w:rsidP="004F2DF3">
      <w:pPr>
        <w:pStyle w:val="a5"/>
        <w:keepNext/>
        <w:rPr>
          <w:rtl/>
        </w:rPr>
      </w:pPr>
      <w:bookmarkStart w:id="1602" w:name="ET_speaker_שמרית_גולדנברג_176"/>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602"/>
    </w:p>
    <w:p w:rsidR="004F2DF3" w:rsidRDefault="004F2DF3" w:rsidP="004F2DF3">
      <w:pPr>
        <w:pStyle w:val="KeepWithNext"/>
        <w:rPr>
          <w:rtl/>
        </w:rPr>
      </w:pPr>
    </w:p>
    <w:p w:rsidR="004F2DF3" w:rsidRDefault="004F2DF3" w:rsidP="004F2DF3">
      <w:pPr>
        <w:rPr>
          <w:rtl/>
        </w:rPr>
      </w:pPr>
      <w:bookmarkStart w:id="1603" w:name="_ETM_Q1_7042399"/>
      <w:bookmarkStart w:id="1604" w:name="_ETM_Q1_7042446"/>
      <w:bookmarkEnd w:id="1603"/>
      <w:bookmarkEnd w:id="1604"/>
      <w:r>
        <w:rPr>
          <w:rtl/>
        </w:rPr>
        <w:t xml:space="preserve">בסעיף קטן (א) </w:t>
      </w:r>
      <w:bookmarkStart w:id="1605" w:name="_ETM_Q1_7044508"/>
      <w:bookmarkEnd w:id="1605"/>
      <w:r>
        <w:rPr>
          <w:rtl/>
        </w:rPr>
        <w:t xml:space="preserve">שהוא הכלל מוסדרת האפשרות לבטל את </w:t>
      </w:r>
      <w:proofErr w:type="spellStart"/>
      <w:r>
        <w:rPr>
          <w:rtl/>
        </w:rPr>
        <w:t>רשיון</w:t>
      </w:r>
      <w:proofErr w:type="spellEnd"/>
      <w:r>
        <w:rPr>
          <w:rtl/>
        </w:rPr>
        <w:t xml:space="preserve"> הישיבה אחר נשיאת עונש המאסר. סעיף קטן (ב) שאליו אני מתייחסת קובע חריג </w:t>
      </w:r>
      <w:bookmarkStart w:id="1606" w:name="_ETM_Q1_7052509"/>
      <w:bookmarkEnd w:id="1606"/>
      <w:r>
        <w:rPr>
          <w:rtl/>
        </w:rPr>
        <w:t>לזה. כלומר אפשרות להרחיקו לפני שנושא את העונש.</w:t>
      </w:r>
    </w:p>
    <w:p w:rsidR="004F2DF3" w:rsidRDefault="004F2DF3" w:rsidP="004F2DF3">
      <w:pPr>
        <w:rPr>
          <w:rtl/>
        </w:rPr>
      </w:pPr>
      <w:bookmarkStart w:id="1607" w:name="_ETM_Q1_7053368"/>
      <w:bookmarkStart w:id="1608" w:name="_ETM_Q1_7053462"/>
      <w:bookmarkEnd w:id="1607"/>
      <w:bookmarkEnd w:id="1608"/>
    </w:p>
    <w:p w:rsidR="004F2DF3" w:rsidRDefault="004F2DF3" w:rsidP="004F2DF3">
      <w:pPr>
        <w:rPr>
          <w:rtl/>
        </w:rPr>
      </w:pPr>
      <w:bookmarkStart w:id="1609" w:name="_ETM_Q1_7053509"/>
      <w:bookmarkStart w:id="1610" w:name="_ETM_Q1_7053571"/>
      <w:bookmarkEnd w:id="1609"/>
      <w:bookmarkEnd w:id="1610"/>
    </w:p>
    <w:p w:rsidR="004F2DF3" w:rsidRDefault="004F2DF3" w:rsidP="004F2DF3">
      <w:pPr>
        <w:pStyle w:val="aa"/>
        <w:keepNext/>
        <w:rPr>
          <w:rtl/>
        </w:rPr>
      </w:pPr>
      <w:bookmarkStart w:id="1611" w:name="ET_manager_6360_177"/>
      <w:r>
        <w:rPr>
          <w:rStyle w:val="TagStyle"/>
          <w:rFonts w:hint="cs"/>
          <w:rtl/>
        </w:rPr>
        <w:t xml:space="preserve"> &lt;&lt; מנהל &gt;&gt; </w:t>
      </w:r>
      <w:r>
        <w:rPr>
          <w:rFonts w:hint="cs"/>
          <w:rtl/>
        </w:rPr>
        <w:t>(היו"ר אליהו רביבו, 14:39)</w:t>
      </w:r>
      <w:r>
        <w:rPr>
          <w:rStyle w:val="TagStyle"/>
          <w:rFonts w:hint="cs"/>
          <w:rtl/>
        </w:rPr>
        <w:t xml:space="preserve"> &lt;&lt; מנהל &gt;&gt;</w:t>
      </w:r>
      <w:r>
        <w:rPr>
          <w:rFonts w:hint="cs"/>
          <w:rtl/>
        </w:rPr>
        <w:t xml:space="preserve">   </w:t>
      </w:r>
      <w:bookmarkEnd w:id="1611"/>
    </w:p>
    <w:p w:rsidR="004F2DF3" w:rsidRDefault="004F2DF3" w:rsidP="004F2DF3">
      <w:pPr>
        <w:pStyle w:val="KeepWithNext"/>
        <w:rPr>
          <w:rtl/>
        </w:rPr>
      </w:pPr>
    </w:p>
    <w:p w:rsidR="004F2DF3" w:rsidRDefault="004F2DF3" w:rsidP="004F2DF3">
      <w:pPr>
        <w:rPr>
          <w:rtl/>
        </w:rPr>
      </w:pPr>
      <w:bookmarkStart w:id="1612" w:name="_ETM_Q1_7062510"/>
      <w:bookmarkEnd w:id="1612"/>
    </w:p>
    <w:p w:rsidR="004F2DF3" w:rsidRDefault="004F2DF3" w:rsidP="004F2DF3">
      <w:pPr>
        <w:pStyle w:val="af8"/>
        <w:keepNext/>
        <w:rPr>
          <w:rtl/>
        </w:rPr>
      </w:pPr>
      <w:bookmarkStart w:id="1613" w:name="ET_yor_6360_17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13"/>
    </w:p>
    <w:p w:rsidR="004F2DF3" w:rsidRDefault="004F2DF3" w:rsidP="004F2DF3">
      <w:pPr>
        <w:pStyle w:val="KeepWithNext"/>
        <w:rPr>
          <w:rtl/>
        </w:rPr>
      </w:pPr>
    </w:p>
    <w:p w:rsidR="004F2DF3" w:rsidRDefault="004F2DF3" w:rsidP="004F2DF3">
      <w:pPr>
        <w:rPr>
          <w:rtl/>
        </w:rPr>
      </w:pPr>
      <w:bookmarkStart w:id="1614" w:name="_ETM_Q1_7063338"/>
      <w:bookmarkEnd w:id="1614"/>
      <w:r>
        <w:rPr>
          <w:rtl/>
        </w:rPr>
        <w:t>לא חנינה.</w:t>
      </w:r>
      <w:bookmarkStart w:id="1615" w:name="_ETM_Q1_26346"/>
      <w:bookmarkEnd w:id="1615"/>
    </w:p>
    <w:p w:rsidR="004F2DF3" w:rsidRDefault="004F2DF3" w:rsidP="004F2DF3">
      <w:pPr>
        <w:rPr>
          <w:rtl/>
        </w:rPr>
      </w:pPr>
      <w:bookmarkStart w:id="1616" w:name="_ETM_Q1_26459"/>
      <w:bookmarkStart w:id="1617" w:name="_ETM_Q1_26640"/>
      <w:bookmarkEnd w:id="1616"/>
      <w:bookmarkEnd w:id="1617"/>
    </w:p>
    <w:p w:rsidR="004F2DF3" w:rsidRDefault="004F2DF3" w:rsidP="004F2DF3">
      <w:pPr>
        <w:pStyle w:val="afb"/>
        <w:keepNext/>
        <w:rPr>
          <w:rtl/>
        </w:rPr>
      </w:pPr>
      <w:bookmarkStart w:id="1618" w:name="ET_guest_שמרית_גולדנברג_15"/>
      <w:r>
        <w:rPr>
          <w:rStyle w:val="TagStyle"/>
          <w:rFonts w:hint="cs"/>
          <w:rtl/>
        </w:rPr>
        <w:t xml:space="preserve"> &lt;&lt; אורח &gt;&gt; </w:t>
      </w:r>
      <w:r>
        <w:rPr>
          <w:rFonts w:hint="cs"/>
          <w:rtl/>
        </w:rPr>
        <w:t>שמרית גולדנברג:</w:t>
      </w:r>
      <w:r>
        <w:rPr>
          <w:rStyle w:val="TagStyle"/>
          <w:rFonts w:hint="cs"/>
          <w:rtl/>
        </w:rPr>
        <w:t xml:space="preserve"> &lt;&lt; אורח &gt;&gt;</w:t>
      </w:r>
      <w:r>
        <w:rPr>
          <w:rFonts w:hint="cs"/>
          <w:rtl/>
        </w:rPr>
        <w:t xml:space="preserve">   </w:t>
      </w:r>
      <w:bookmarkEnd w:id="1618"/>
    </w:p>
    <w:p w:rsidR="004F2DF3" w:rsidRDefault="004F2DF3" w:rsidP="004F2DF3">
      <w:pPr>
        <w:pStyle w:val="KeepWithNext"/>
        <w:rPr>
          <w:rtl/>
        </w:rPr>
      </w:pPr>
    </w:p>
    <w:p w:rsidR="004F2DF3" w:rsidRDefault="004F2DF3" w:rsidP="004F2DF3">
      <w:pPr>
        <w:rPr>
          <w:rtl/>
        </w:rPr>
      </w:pPr>
      <w:r>
        <w:rPr>
          <w:rtl/>
        </w:rPr>
        <w:t>סמכות דמוית חנינה.</w:t>
      </w:r>
      <w:bookmarkStart w:id="1619" w:name="_ETM_Q1_28751"/>
      <w:bookmarkEnd w:id="1619"/>
    </w:p>
    <w:p w:rsidR="004F2DF3" w:rsidRDefault="004F2DF3" w:rsidP="004F2DF3">
      <w:pPr>
        <w:rPr>
          <w:rtl/>
        </w:rPr>
      </w:pPr>
      <w:bookmarkStart w:id="1620" w:name="_ETM_Q1_28843"/>
      <w:bookmarkEnd w:id="1620"/>
    </w:p>
    <w:p w:rsidR="004F2DF3" w:rsidRDefault="004F2DF3" w:rsidP="004F2DF3">
      <w:pPr>
        <w:pStyle w:val="af8"/>
        <w:keepNext/>
        <w:rPr>
          <w:rtl/>
        </w:rPr>
      </w:pPr>
      <w:bookmarkStart w:id="1621" w:name="_ETM_Q1_29143"/>
      <w:bookmarkStart w:id="1622" w:name="_ETM_Q1_29249"/>
      <w:bookmarkEnd w:id="1621"/>
      <w:bookmarkEnd w:id="1622"/>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rsidR="004F2DF3" w:rsidRDefault="004F2DF3" w:rsidP="004F2DF3">
      <w:pPr>
        <w:rPr>
          <w:rtl/>
        </w:rPr>
      </w:pPr>
      <w:bookmarkStart w:id="1623" w:name="_ETM_Q1_26826"/>
      <w:bookmarkEnd w:id="1623"/>
    </w:p>
    <w:p w:rsidR="004F2DF3" w:rsidRDefault="004F2DF3" w:rsidP="004F2DF3">
      <w:pPr>
        <w:rPr>
          <w:rtl/>
        </w:rPr>
      </w:pPr>
      <w:bookmarkStart w:id="1624" w:name="_ETM_Q1_26935"/>
      <w:bookmarkStart w:id="1625" w:name="_ETM_Q1_27042"/>
      <w:bookmarkEnd w:id="1624"/>
      <w:bookmarkEnd w:id="1625"/>
      <w:r>
        <w:rPr>
          <w:rtl/>
        </w:rPr>
        <w:t xml:space="preserve">אבהיר למה חשוב שזה אפילו לא דמוי חנינה. חנינה משמע פוטרים </w:t>
      </w:r>
      <w:bookmarkStart w:id="1626" w:name="_ETM_Q1_7072526"/>
      <w:bookmarkEnd w:id="1626"/>
      <w:r>
        <w:rPr>
          <w:rtl/>
        </w:rPr>
        <w:t xml:space="preserve">אותו מהמשך </w:t>
      </w:r>
      <w:bookmarkStart w:id="1627" w:name="_ETM_Q1_60023"/>
      <w:bookmarkEnd w:id="1627"/>
      <w:r>
        <w:rPr>
          <w:rtl/>
        </w:rPr>
        <w:t xml:space="preserve">ריצוי עונשו באופן גמור. אנו מכירים מציאות לצערי שבה מסתנן מורחק </w:t>
      </w:r>
      <w:bookmarkStart w:id="1628" w:name="_ETM_Q1_7081323"/>
      <w:bookmarkEnd w:id="1628"/>
      <w:r>
        <w:rPr>
          <w:rtl/>
        </w:rPr>
        <w:t xml:space="preserve">יוצר עוד סבב ומגיע שוב לארץ. אפילו כאלה שמשלמים להם כסף לעזוב לארץ, </w:t>
      </w:r>
      <w:bookmarkStart w:id="1629" w:name="_ETM_Q1_7088449"/>
      <w:bookmarkEnd w:id="1629"/>
      <w:r>
        <w:rPr>
          <w:rtl/>
        </w:rPr>
        <w:t xml:space="preserve">לוקחים את הכסף, עושים עוד סיבוב וחוזרים ארצה. חלילה אחד כזה חזר לארץ, לכל הפחות הוא צריך למלא את </w:t>
      </w:r>
      <w:bookmarkStart w:id="1630" w:name="_ETM_Q1_7096918"/>
      <w:bookmarkEnd w:id="1630"/>
      <w:r>
        <w:rPr>
          <w:rtl/>
        </w:rPr>
        <w:t>ימי מאסרו שנגזרו עליו.</w:t>
      </w:r>
    </w:p>
    <w:p w:rsidR="004F2DF3" w:rsidRDefault="004F2DF3" w:rsidP="004F2DF3">
      <w:pPr>
        <w:rPr>
          <w:rtl/>
        </w:rPr>
      </w:pPr>
      <w:bookmarkStart w:id="1631" w:name="_ETM_Q1_7101028"/>
      <w:bookmarkStart w:id="1632" w:name="_ETM_Q1_7101122"/>
      <w:bookmarkEnd w:id="1631"/>
      <w:bookmarkEnd w:id="1632"/>
    </w:p>
    <w:p w:rsidR="004F2DF3" w:rsidRDefault="004F2DF3" w:rsidP="004F2DF3">
      <w:pPr>
        <w:pStyle w:val="-"/>
        <w:keepNext/>
        <w:rPr>
          <w:rtl/>
        </w:rPr>
      </w:pPr>
      <w:bookmarkStart w:id="1633" w:name="ET_speakercontinue_שמרית_גולדנברג_179"/>
      <w:r>
        <w:rPr>
          <w:rStyle w:val="TagStyle"/>
          <w:rFonts w:hint="cs"/>
          <w:rtl/>
        </w:rPr>
        <w:t xml:space="preserve"> &lt;&lt; דובר_המשך &gt;&gt; </w:t>
      </w:r>
      <w:r>
        <w:rPr>
          <w:rFonts w:hint="cs"/>
          <w:rtl/>
        </w:rPr>
        <w:t>שמרית גולדנברג:</w:t>
      </w:r>
      <w:r>
        <w:rPr>
          <w:rStyle w:val="TagStyle"/>
          <w:rFonts w:hint="cs"/>
          <w:rtl/>
        </w:rPr>
        <w:t xml:space="preserve"> &lt;&lt; דובר_המשך &gt;&gt;</w:t>
      </w:r>
      <w:r>
        <w:rPr>
          <w:rFonts w:hint="cs"/>
          <w:rtl/>
        </w:rPr>
        <w:t xml:space="preserve">   </w:t>
      </w:r>
      <w:bookmarkEnd w:id="1633"/>
    </w:p>
    <w:p w:rsidR="004F2DF3" w:rsidRDefault="004F2DF3" w:rsidP="004F2DF3">
      <w:pPr>
        <w:pStyle w:val="KeepWithNext"/>
        <w:rPr>
          <w:rtl/>
        </w:rPr>
      </w:pPr>
    </w:p>
    <w:p w:rsidR="004F2DF3" w:rsidRDefault="004F2DF3" w:rsidP="004F2DF3">
      <w:pPr>
        <w:rPr>
          <w:rtl/>
        </w:rPr>
      </w:pPr>
      <w:bookmarkStart w:id="1634" w:name="_ETM_Q1_7101606"/>
      <w:bookmarkEnd w:id="1634"/>
      <w:r>
        <w:rPr>
          <w:rtl/>
        </w:rPr>
        <w:t xml:space="preserve">דמוי חנינה זה הסמכות להתערב בפסק דין של בית משפט ובמובן הזה </w:t>
      </w:r>
      <w:bookmarkStart w:id="1635" w:name="_ETM_Q1_7106716"/>
      <w:bookmarkEnd w:id="1635"/>
      <w:r>
        <w:rPr>
          <w:rtl/>
        </w:rPr>
        <w:t xml:space="preserve">יש פה דמיון. הסמכות הזו שכפי שאמרתי דמוית חנינה לא ברור על </w:t>
      </w:r>
      <w:bookmarkStart w:id="1636" w:name="_ETM_Q1_7112919"/>
      <w:bookmarkEnd w:id="1636"/>
      <w:r>
        <w:rPr>
          <w:rtl/>
        </w:rPr>
        <w:t xml:space="preserve">יסוד איזה שיקולים ופעל, מה הבסיס להפעלתה. אתעכב פה על רכב </w:t>
      </w:r>
      <w:bookmarkStart w:id="1637" w:name="_ETM_Q1_7120498"/>
      <w:bookmarkEnd w:id="1637"/>
      <w:r>
        <w:rPr>
          <w:rtl/>
        </w:rPr>
        <w:t>אחד שבעיננו משמעותי.</w:t>
      </w:r>
    </w:p>
    <w:p w:rsidR="004F2DF3" w:rsidRDefault="004F2DF3" w:rsidP="004F2DF3">
      <w:pPr>
        <w:rPr>
          <w:rtl/>
        </w:rPr>
      </w:pPr>
      <w:bookmarkStart w:id="1638" w:name="_ETM_Q1_7124420"/>
      <w:bookmarkStart w:id="1639" w:name="_ETM_Q1_7124514"/>
      <w:bookmarkStart w:id="1640" w:name="_ETM_Q1_7125764"/>
      <w:bookmarkEnd w:id="1638"/>
      <w:bookmarkEnd w:id="1639"/>
      <w:bookmarkEnd w:id="1640"/>
    </w:p>
    <w:p w:rsidR="004F2DF3" w:rsidRDefault="004F2DF3" w:rsidP="004F2DF3">
      <w:pPr>
        <w:pStyle w:val="a5"/>
        <w:keepNext/>
        <w:rPr>
          <w:rtl/>
        </w:rPr>
      </w:pPr>
      <w:bookmarkStart w:id="1641" w:name="ET_speaker_6356_18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641"/>
    </w:p>
    <w:p w:rsidR="004F2DF3" w:rsidRDefault="004F2DF3" w:rsidP="004F2DF3">
      <w:pPr>
        <w:pStyle w:val="KeepWithNext"/>
        <w:rPr>
          <w:rtl/>
        </w:rPr>
      </w:pPr>
    </w:p>
    <w:p w:rsidR="004F2DF3" w:rsidRDefault="004F2DF3" w:rsidP="004F2DF3">
      <w:pPr>
        <w:rPr>
          <w:rtl/>
        </w:rPr>
      </w:pPr>
      <w:bookmarkStart w:id="1642" w:name="_ETM_Q1_7126280"/>
      <w:bookmarkStart w:id="1643" w:name="_ETM_Q1_7126311"/>
      <w:bookmarkEnd w:id="1642"/>
      <w:bookmarkEnd w:id="1643"/>
      <w:r>
        <w:rPr>
          <w:rtl/>
        </w:rPr>
        <w:t xml:space="preserve">אמרת שיש פה אלמנט של התערבות בגזר דין. </w:t>
      </w:r>
      <w:bookmarkStart w:id="1644" w:name="_ETM_Q1_7134530"/>
      <w:bookmarkEnd w:id="1644"/>
      <w:r>
        <w:rPr>
          <w:rtl/>
        </w:rPr>
        <w:t>לא מבינה איך. לפחות ממה שכתוב, כתוב לאחר שסיים לרצות.</w:t>
      </w:r>
    </w:p>
    <w:p w:rsidR="004F2DF3" w:rsidRDefault="004F2DF3" w:rsidP="004F2DF3">
      <w:pPr>
        <w:rPr>
          <w:rtl/>
        </w:rPr>
      </w:pPr>
      <w:bookmarkStart w:id="1645" w:name="_ETM_Q1_7141015"/>
      <w:bookmarkStart w:id="1646" w:name="_ETM_Q1_7141108"/>
      <w:bookmarkEnd w:id="1645"/>
      <w:bookmarkEnd w:id="1646"/>
    </w:p>
    <w:p w:rsidR="004F2DF3" w:rsidRDefault="004F2DF3" w:rsidP="004F2DF3">
      <w:pPr>
        <w:pStyle w:val="af8"/>
        <w:keepNext/>
        <w:rPr>
          <w:rtl/>
        </w:rPr>
      </w:pPr>
      <w:bookmarkStart w:id="1647" w:name="ET_yor_6360_18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47"/>
    </w:p>
    <w:p w:rsidR="004F2DF3" w:rsidRDefault="004F2DF3" w:rsidP="004F2DF3">
      <w:pPr>
        <w:pStyle w:val="KeepWithNext"/>
        <w:rPr>
          <w:rtl/>
        </w:rPr>
      </w:pPr>
    </w:p>
    <w:p w:rsidR="004F2DF3" w:rsidRDefault="004F2DF3" w:rsidP="004F2DF3">
      <w:pPr>
        <w:rPr>
          <w:rtl/>
        </w:rPr>
      </w:pPr>
      <w:bookmarkStart w:id="1648" w:name="_ETM_Q1_7141624"/>
      <w:bookmarkEnd w:id="1648"/>
      <w:r>
        <w:rPr>
          <w:rtl/>
        </w:rPr>
        <w:t>ב-11(ב).</w:t>
      </w:r>
    </w:p>
    <w:p w:rsidR="004F2DF3" w:rsidRDefault="004F2DF3" w:rsidP="004F2DF3">
      <w:pPr>
        <w:pStyle w:val="-"/>
        <w:keepNext/>
        <w:rPr>
          <w:rStyle w:val="TagStyle"/>
          <w:rtl/>
        </w:rPr>
      </w:pPr>
      <w:bookmarkStart w:id="1649" w:name="_ETM_Q1_7146671"/>
      <w:bookmarkStart w:id="1650" w:name="_ETM_Q1_7146765"/>
      <w:bookmarkStart w:id="1651" w:name="ET_speakercontinue_6356_182"/>
      <w:bookmarkEnd w:id="1649"/>
      <w:bookmarkEnd w:id="1650"/>
    </w:p>
    <w:p w:rsidR="004F2DF3" w:rsidRDefault="004F2DF3" w:rsidP="004F2DF3">
      <w:pPr>
        <w:pStyle w:val="-"/>
        <w:keepNext/>
        <w:rPr>
          <w:rtl/>
        </w:rPr>
      </w:pPr>
      <w:bookmarkStart w:id="1652" w:name="_ETM_Q1_4339"/>
      <w:bookmarkStart w:id="1653" w:name="_ETM_Q1_4430"/>
      <w:bookmarkEnd w:id="1652"/>
      <w:bookmarkEnd w:id="1653"/>
      <w:r>
        <w:rPr>
          <w:rStyle w:val="TagStyle"/>
          <w:rFonts w:hint="cs"/>
          <w:rtl/>
        </w:rPr>
        <w:t xml:space="preserve">&lt;&lt; דובר_המשך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דובר_המשך &gt;&gt;</w:t>
      </w:r>
      <w:r>
        <w:rPr>
          <w:rFonts w:hint="cs"/>
          <w:rtl/>
        </w:rPr>
        <w:t xml:space="preserve">   </w:t>
      </w:r>
      <w:bookmarkEnd w:id="1651"/>
    </w:p>
    <w:p w:rsidR="004F2DF3" w:rsidRDefault="004F2DF3" w:rsidP="004F2DF3">
      <w:pPr>
        <w:pStyle w:val="KeepWithNext"/>
        <w:rPr>
          <w:rtl/>
        </w:rPr>
      </w:pPr>
    </w:p>
    <w:p w:rsidR="004F2DF3" w:rsidRDefault="004F2DF3" w:rsidP="004F2DF3">
      <w:pPr>
        <w:rPr>
          <w:rtl/>
        </w:rPr>
      </w:pPr>
      <w:bookmarkStart w:id="1654" w:name="_ETM_Q1_7148265"/>
      <w:bookmarkEnd w:id="1654"/>
      <w:r>
        <w:rPr>
          <w:rtl/>
        </w:rPr>
        <w:t xml:space="preserve">אלא אם כן שוכנע </w:t>
      </w:r>
      <w:bookmarkStart w:id="1655" w:name="_ETM_Q1_7150515"/>
      <w:bookmarkEnd w:id="1655"/>
      <w:r>
        <w:rPr>
          <w:rtl/>
        </w:rPr>
        <w:t>כי יש אינטרס בגירוש שלו.</w:t>
      </w:r>
    </w:p>
    <w:p w:rsidR="004F2DF3" w:rsidRDefault="004F2DF3" w:rsidP="004F2DF3">
      <w:pPr>
        <w:rPr>
          <w:rtl/>
        </w:rPr>
      </w:pPr>
      <w:bookmarkStart w:id="1656" w:name="_ETM_Q1_7153891"/>
      <w:bookmarkStart w:id="1657" w:name="_ETM_Q1_7154000"/>
      <w:bookmarkStart w:id="1658" w:name="_ETM_Q1_7155844"/>
      <w:bookmarkEnd w:id="1656"/>
      <w:bookmarkEnd w:id="1657"/>
      <w:bookmarkEnd w:id="1658"/>
    </w:p>
    <w:p w:rsidR="004F2DF3" w:rsidRDefault="004F2DF3" w:rsidP="004F2DF3">
      <w:pPr>
        <w:pStyle w:val="a5"/>
        <w:keepNext/>
        <w:rPr>
          <w:rtl/>
        </w:rPr>
      </w:pPr>
      <w:bookmarkStart w:id="1659" w:name="ET_speaker_שמרית_גולדנברג_183"/>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659"/>
    </w:p>
    <w:p w:rsidR="004F2DF3" w:rsidRDefault="004F2DF3" w:rsidP="004F2DF3">
      <w:pPr>
        <w:pStyle w:val="KeepWithNext"/>
        <w:rPr>
          <w:rtl/>
        </w:rPr>
      </w:pPr>
    </w:p>
    <w:p w:rsidR="004F2DF3" w:rsidRDefault="004F2DF3" w:rsidP="004F2DF3">
      <w:pPr>
        <w:rPr>
          <w:rtl/>
        </w:rPr>
      </w:pPr>
      <w:bookmarkStart w:id="1660" w:name="_ETM_Q1_7156312"/>
      <w:bookmarkStart w:id="1661" w:name="_ETM_Q1_7156359"/>
      <w:bookmarkEnd w:id="1660"/>
      <w:bookmarkEnd w:id="1661"/>
      <w:r>
        <w:rPr>
          <w:rtl/>
        </w:rPr>
        <w:t xml:space="preserve">גם בסעיף קטן (ב) מדובר במי שנשקף ממנו סיכון, כפי שצוין </w:t>
      </w:r>
      <w:bookmarkStart w:id="1662" w:name="_ETM_Q1_19438"/>
      <w:bookmarkEnd w:id="1662"/>
      <w:r>
        <w:rPr>
          <w:rtl/>
        </w:rPr>
        <w:t xml:space="preserve">ב-(א). הטענה שלנו שבתקופת המאסר אנו חושבים שיש </w:t>
      </w:r>
      <w:bookmarkStart w:id="1663" w:name="_ETM_Q1_7162000"/>
      <w:bookmarkEnd w:id="1663"/>
      <w:r>
        <w:rPr>
          <w:rtl/>
        </w:rPr>
        <w:t>מענה לסיכון שנשקף ממנו ואז אפשר להרחיקו לאחר מכן.</w:t>
      </w:r>
    </w:p>
    <w:p w:rsidR="004F2DF3" w:rsidRDefault="004F2DF3" w:rsidP="004F2DF3">
      <w:pPr>
        <w:rPr>
          <w:rtl/>
        </w:rPr>
      </w:pPr>
      <w:bookmarkStart w:id="1664" w:name="_ETM_Q1_7168173"/>
      <w:bookmarkStart w:id="1665" w:name="_ETM_Q1_7168266"/>
      <w:bookmarkStart w:id="1666" w:name="_ETM_Q1_7170642"/>
      <w:bookmarkEnd w:id="1664"/>
      <w:bookmarkEnd w:id="1665"/>
      <w:bookmarkEnd w:id="1666"/>
    </w:p>
    <w:p w:rsidR="004F2DF3" w:rsidRDefault="004F2DF3" w:rsidP="004F2DF3">
      <w:pPr>
        <w:pStyle w:val="a5"/>
        <w:keepNext/>
        <w:rPr>
          <w:rtl/>
        </w:rPr>
      </w:pPr>
      <w:bookmarkStart w:id="1667" w:name="ET_speaker_6356_18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667"/>
    </w:p>
    <w:p w:rsidR="004F2DF3" w:rsidRDefault="004F2DF3" w:rsidP="004F2DF3">
      <w:pPr>
        <w:pStyle w:val="KeepWithNext"/>
        <w:rPr>
          <w:rtl/>
        </w:rPr>
      </w:pPr>
    </w:p>
    <w:p w:rsidR="004F2DF3" w:rsidRDefault="004F2DF3" w:rsidP="004F2DF3">
      <w:pPr>
        <w:rPr>
          <w:rtl/>
        </w:rPr>
      </w:pPr>
      <w:bookmarkStart w:id="1668" w:name="_ETM_Q1_7171142"/>
      <w:bookmarkStart w:id="1669" w:name="_ETM_Q1_7171204"/>
      <w:bookmarkEnd w:id="1668"/>
      <w:bookmarkEnd w:id="1669"/>
      <w:r>
        <w:rPr>
          <w:rtl/>
        </w:rPr>
        <w:t xml:space="preserve">יש עוד </w:t>
      </w:r>
      <w:bookmarkStart w:id="1670" w:name="_ETM_Q1_7171892"/>
      <w:bookmarkEnd w:id="1670"/>
      <w:r>
        <w:rPr>
          <w:rtl/>
        </w:rPr>
        <w:t>סיכונים מלבד המגע שלו עם הציבור. שיכולים להתחולל בתוך</w:t>
      </w:r>
      <w:bookmarkStart w:id="1671" w:name="_ETM_Q1_51620"/>
      <w:bookmarkEnd w:id="1671"/>
      <w:r>
        <w:rPr>
          <w:rtl/>
        </w:rPr>
        <w:t xml:space="preserve"> מאסר.</w:t>
      </w:r>
    </w:p>
    <w:p w:rsidR="004F2DF3" w:rsidRDefault="004F2DF3" w:rsidP="004F2DF3">
      <w:pPr>
        <w:rPr>
          <w:rtl/>
        </w:rPr>
      </w:pPr>
      <w:bookmarkStart w:id="1672" w:name="_ETM_Q1_7173517"/>
      <w:bookmarkStart w:id="1673" w:name="_ETM_Q1_7173610"/>
      <w:bookmarkStart w:id="1674" w:name="_ETM_Q1_7174470"/>
      <w:bookmarkEnd w:id="1672"/>
      <w:bookmarkEnd w:id="1673"/>
      <w:bookmarkEnd w:id="1674"/>
    </w:p>
    <w:p w:rsidR="004F2DF3" w:rsidRDefault="004F2DF3" w:rsidP="004F2DF3">
      <w:pPr>
        <w:pStyle w:val="a5"/>
        <w:keepNext/>
        <w:rPr>
          <w:rtl/>
        </w:rPr>
      </w:pPr>
      <w:bookmarkStart w:id="1675" w:name="ET_speaker_שמרית_גולדנברג_185"/>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675"/>
    </w:p>
    <w:p w:rsidR="004F2DF3" w:rsidRDefault="004F2DF3" w:rsidP="004F2DF3">
      <w:pPr>
        <w:pStyle w:val="KeepWithNext"/>
        <w:rPr>
          <w:rtl/>
        </w:rPr>
      </w:pPr>
    </w:p>
    <w:p w:rsidR="004F2DF3" w:rsidRDefault="004F2DF3" w:rsidP="004F2DF3">
      <w:pPr>
        <w:rPr>
          <w:rtl/>
        </w:rPr>
      </w:pPr>
      <w:bookmarkStart w:id="1676" w:name="_ETM_Q1_7174907"/>
      <w:bookmarkStart w:id="1677" w:name="_ETM_Q1_7174954"/>
      <w:bookmarkEnd w:id="1676"/>
      <w:bookmarkEnd w:id="1677"/>
      <w:r>
        <w:rPr>
          <w:rtl/>
        </w:rPr>
        <w:t>יש להבין מהם.</w:t>
      </w:r>
    </w:p>
    <w:p w:rsidR="004F2DF3" w:rsidRDefault="004F2DF3" w:rsidP="004F2DF3">
      <w:pPr>
        <w:rPr>
          <w:rtl/>
        </w:rPr>
      </w:pPr>
      <w:bookmarkStart w:id="1678" w:name="_ETM_Q1_7177095"/>
      <w:bookmarkStart w:id="1679" w:name="_ETM_Q1_7177189"/>
      <w:bookmarkEnd w:id="1678"/>
      <w:bookmarkEnd w:id="1679"/>
    </w:p>
    <w:p w:rsidR="004F2DF3" w:rsidRDefault="004F2DF3" w:rsidP="004F2DF3">
      <w:pPr>
        <w:pStyle w:val="af8"/>
        <w:keepNext/>
        <w:rPr>
          <w:rtl/>
        </w:rPr>
      </w:pPr>
      <w:bookmarkStart w:id="1680" w:name="ET_yor_6360_18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80"/>
    </w:p>
    <w:p w:rsidR="004F2DF3" w:rsidRDefault="004F2DF3" w:rsidP="004F2DF3">
      <w:pPr>
        <w:pStyle w:val="KeepWithNext"/>
        <w:rPr>
          <w:rtl/>
        </w:rPr>
      </w:pPr>
    </w:p>
    <w:p w:rsidR="004F2DF3" w:rsidRDefault="004F2DF3" w:rsidP="004F2DF3">
      <w:pPr>
        <w:rPr>
          <w:rtl/>
        </w:rPr>
      </w:pPr>
      <w:bookmarkStart w:id="1681" w:name="_ETM_Q1_7177595"/>
      <w:bookmarkEnd w:id="1681"/>
      <w:r>
        <w:rPr>
          <w:rtl/>
        </w:rPr>
        <w:t xml:space="preserve">השתקעות, הקמת קשר, בריחה, התחלות. יש סיכונים. לא צריך </w:t>
      </w:r>
      <w:bookmarkStart w:id="1682" w:name="_ETM_Q1_7183689"/>
      <w:bookmarkEnd w:id="1682"/>
      <w:r>
        <w:rPr>
          <w:rtl/>
        </w:rPr>
        <w:t xml:space="preserve">לפרטם. זה ידוע. חברת הכנסת </w:t>
      </w:r>
      <w:proofErr w:type="spellStart"/>
      <w:r>
        <w:rPr>
          <w:rtl/>
        </w:rPr>
        <w:t>סון</w:t>
      </w:r>
      <w:proofErr w:type="spellEnd"/>
      <w:r>
        <w:rPr>
          <w:rtl/>
        </w:rPr>
        <w:t xml:space="preserve"> הר מלך צודקת.</w:t>
      </w:r>
    </w:p>
    <w:p w:rsidR="004F2DF3" w:rsidRDefault="004F2DF3" w:rsidP="004F2DF3">
      <w:pPr>
        <w:rPr>
          <w:rtl/>
        </w:rPr>
      </w:pPr>
      <w:bookmarkStart w:id="1683" w:name="_ETM_Q1_7188424"/>
      <w:bookmarkStart w:id="1684" w:name="_ETM_Q1_7188487"/>
      <w:bookmarkStart w:id="1685" w:name="_ETM_Q1_7189034"/>
      <w:bookmarkEnd w:id="1683"/>
      <w:bookmarkEnd w:id="1684"/>
      <w:bookmarkEnd w:id="1685"/>
    </w:p>
    <w:p w:rsidR="004F2DF3" w:rsidRDefault="004F2DF3" w:rsidP="004F2DF3">
      <w:pPr>
        <w:pStyle w:val="a5"/>
        <w:keepNext/>
        <w:rPr>
          <w:rtl/>
        </w:rPr>
      </w:pPr>
      <w:bookmarkStart w:id="1686" w:name="ET_speaker_שמרית_גולדנברג_187"/>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686"/>
    </w:p>
    <w:p w:rsidR="004F2DF3" w:rsidRDefault="004F2DF3" w:rsidP="004F2DF3">
      <w:pPr>
        <w:pStyle w:val="KeepWithNext"/>
        <w:rPr>
          <w:rtl/>
        </w:rPr>
      </w:pPr>
    </w:p>
    <w:p w:rsidR="004F2DF3" w:rsidRDefault="004F2DF3" w:rsidP="004F2DF3">
      <w:pPr>
        <w:rPr>
          <w:rtl/>
        </w:rPr>
      </w:pPr>
      <w:bookmarkStart w:id="1687" w:name="_ETM_Q1_7189471"/>
      <w:bookmarkStart w:id="1688" w:name="_ETM_Q1_7189518"/>
      <w:bookmarkEnd w:id="1687"/>
      <w:bookmarkEnd w:id="1688"/>
      <w:r>
        <w:rPr>
          <w:rtl/>
        </w:rPr>
        <w:t xml:space="preserve">לא ברור לי לגבי התחלות. בריחה זה סיכון שקיים </w:t>
      </w:r>
      <w:bookmarkStart w:id="1689" w:name="_ETM_Q1_7193018"/>
      <w:bookmarkEnd w:id="1689"/>
      <w:r>
        <w:rPr>
          <w:rtl/>
        </w:rPr>
        <w:t xml:space="preserve">אינהרנטית במאסר. המצב פה לא נועד לכל מקרה. הוא חריג. לכן לא ברור כיצד </w:t>
      </w:r>
      <w:bookmarkStart w:id="1690" w:name="_ETM_Q1_7200816"/>
      <w:bookmarkEnd w:id="1690"/>
      <w:r>
        <w:rPr>
          <w:rtl/>
        </w:rPr>
        <w:t xml:space="preserve">זה נותן מענה. בסופו של דבר הכלל ואיני חושבת שאנו חלוקים - שעונשים שבית משפט גזר על מורשע בהליך פלילי </w:t>
      </w:r>
      <w:bookmarkStart w:id="1691" w:name="_ETM_Q1_7207476"/>
      <w:bookmarkEnd w:id="1691"/>
      <w:r>
        <w:rPr>
          <w:rtl/>
        </w:rPr>
        <w:t>יש לקיים וככל שמדובר באדם שבמאסר לא ברור למה אי אפשר שקודם יישא את עונשו וייתן את הדין על מעשיו.</w:t>
      </w:r>
    </w:p>
    <w:p w:rsidR="004F2DF3" w:rsidRDefault="004F2DF3" w:rsidP="004F2DF3">
      <w:pPr>
        <w:rPr>
          <w:rtl/>
        </w:rPr>
      </w:pPr>
      <w:bookmarkStart w:id="1692" w:name="_ETM_Q1_7218458"/>
      <w:bookmarkStart w:id="1693" w:name="_ETM_Q1_7218568"/>
      <w:bookmarkEnd w:id="1692"/>
      <w:bookmarkEnd w:id="1693"/>
    </w:p>
    <w:p w:rsidR="004F2DF3" w:rsidRDefault="004F2DF3" w:rsidP="004F2DF3">
      <w:pPr>
        <w:pStyle w:val="af8"/>
        <w:keepNext/>
        <w:rPr>
          <w:rtl/>
        </w:rPr>
      </w:pPr>
      <w:bookmarkStart w:id="1694" w:name="ET_yor_6360_18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94"/>
    </w:p>
    <w:p w:rsidR="004F2DF3" w:rsidRDefault="004F2DF3" w:rsidP="004F2DF3">
      <w:pPr>
        <w:pStyle w:val="KeepWithNext"/>
        <w:rPr>
          <w:rtl/>
        </w:rPr>
      </w:pPr>
    </w:p>
    <w:p w:rsidR="004F2DF3" w:rsidRDefault="004F2DF3" w:rsidP="004F2DF3">
      <w:pPr>
        <w:rPr>
          <w:rtl/>
        </w:rPr>
      </w:pPr>
      <w:bookmarkStart w:id="1695" w:name="_ETM_Q1_7219099"/>
      <w:bookmarkEnd w:id="1695"/>
      <w:r>
        <w:rPr>
          <w:rtl/>
        </w:rPr>
        <w:t xml:space="preserve">הצעת החוק </w:t>
      </w:r>
      <w:bookmarkStart w:id="1696" w:name="_ETM_Q1_7219959"/>
      <w:bookmarkEnd w:id="1696"/>
      <w:r>
        <w:rPr>
          <w:rtl/>
        </w:rPr>
        <w:t>באה להסדיר מתן זכות לשר להפעיל שיקול דעת. מה האינטרס הגובר.</w:t>
      </w:r>
    </w:p>
    <w:p w:rsidR="004F2DF3" w:rsidRDefault="004F2DF3" w:rsidP="004F2DF3">
      <w:pPr>
        <w:rPr>
          <w:rtl/>
        </w:rPr>
      </w:pPr>
      <w:bookmarkStart w:id="1697" w:name="_ETM_Q1_7225975"/>
      <w:bookmarkStart w:id="1698" w:name="_ETM_Q1_7226084"/>
      <w:bookmarkEnd w:id="1697"/>
      <w:bookmarkEnd w:id="1698"/>
    </w:p>
    <w:p w:rsidR="004F2DF3" w:rsidRDefault="004F2DF3" w:rsidP="004F2DF3">
      <w:pPr>
        <w:pStyle w:val="-"/>
        <w:keepNext/>
        <w:rPr>
          <w:rtl/>
        </w:rPr>
      </w:pPr>
      <w:bookmarkStart w:id="1699" w:name="ET_speakercontinue_שמרית_גולדנברג_189"/>
      <w:r>
        <w:rPr>
          <w:rStyle w:val="TagStyle"/>
          <w:rFonts w:hint="cs"/>
          <w:rtl/>
        </w:rPr>
        <w:t xml:space="preserve"> &lt;&lt; דובר_המשך &gt;&gt; </w:t>
      </w:r>
      <w:r>
        <w:rPr>
          <w:rFonts w:hint="cs"/>
          <w:rtl/>
        </w:rPr>
        <w:t>שמרית גולדנברג:</w:t>
      </w:r>
      <w:r>
        <w:rPr>
          <w:rStyle w:val="TagStyle"/>
          <w:rFonts w:hint="cs"/>
          <w:rtl/>
        </w:rPr>
        <w:t xml:space="preserve"> &lt;&lt; דובר_המשך &gt;&gt;</w:t>
      </w:r>
      <w:r>
        <w:rPr>
          <w:rFonts w:hint="cs"/>
          <w:rtl/>
        </w:rPr>
        <w:t xml:space="preserve">   </w:t>
      </w:r>
      <w:bookmarkEnd w:id="1699"/>
    </w:p>
    <w:p w:rsidR="004F2DF3" w:rsidRDefault="004F2DF3" w:rsidP="004F2DF3">
      <w:pPr>
        <w:pStyle w:val="KeepWithNext"/>
        <w:rPr>
          <w:rtl/>
        </w:rPr>
      </w:pPr>
    </w:p>
    <w:p w:rsidR="004F2DF3" w:rsidRDefault="004F2DF3" w:rsidP="004F2DF3">
      <w:pPr>
        <w:rPr>
          <w:rtl/>
        </w:rPr>
      </w:pPr>
      <w:bookmarkStart w:id="1700" w:name="_ETM_Q1_7226678"/>
      <w:bookmarkEnd w:id="1700"/>
      <w:r>
        <w:rPr>
          <w:rtl/>
        </w:rPr>
        <w:t xml:space="preserve">זה באמת מאוד חריג </w:t>
      </w:r>
      <w:bookmarkStart w:id="1701" w:name="_ETM_Q1_7229522"/>
      <w:bookmarkEnd w:id="1701"/>
      <w:r>
        <w:rPr>
          <w:rtl/>
        </w:rPr>
        <w:t xml:space="preserve">שתהיה סמכות כזו להתערבות בגזר דין. ברשותכם אעבור הלאה כי נראה לי </w:t>
      </w:r>
      <w:bookmarkStart w:id="1702" w:name="_ETM_Q1_7237241"/>
      <w:bookmarkEnd w:id="1702"/>
      <w:r>
        <w:rPr>
          <w:rtl/>
        </w:rPr>
        <w:t xml:space="preserve">שהנקודה הוצגה. </w:t>
      </w:r>
    </w:p>
    <w:p w:rsidR="004F2DF3" w:rsidRDefault="004F2DF3" w:rsidP="004F2DF3">
      <w:pPr>
        <w:rPr>
          <w:rtl/>
        </w:rPr>
      </w:pPr>
    </w:p>
    <w:p w:rsidR="004F2DF3" w:rsidRDefault="004F2DF3" w:rsidP="004F2DF3">
      <w:pPr>
        <w:rPr>
          <w:rtl/>
        </w:rPr>
      </w:pPr>
      <w:r>
        <w:rPr>
          <w:rtl/>
        </w:rPr>
        <w:t xml:space="preserve">כאמור הסמכות חריגה ומאוד עמומה כלומר לא ברור </w:t>
      </w:r>
      <w:bookmarkStart w:id="1703" w:name="_ETM_Q1_7245835"/>
      <w:bookmarkEnd w:id="1703"/>
      <w:r>
        <w:rPr>
          <w:rtl/>
        </w:rPr>
        <w:t xml:space="preserve">מה השיקולים שעל בסיסם תופעל, מה הבסיס וכדומה. אתעכב ברשותכם על היבט אחד, של </w:t>
      </w:r>
      <w:bookmarkStart w:id="1704" w:name="_ETM_Q1_7252242"/>
      <w:bookmarkEnd w:id="1704"/>
      <w:r>
        <w:rPr>
          <w:rtl/>
        </w:rPr>
        <w:t xml:space="preserve">נפגעי העבירה. בסופו של דבר במצב שבו הכנסת מחליטה לאפשר </w:t>
      </w:r>
      <w:bookmarkStart w:id="1705" w:name="_ETM_Q1_7260930"/>
      <w:bookmarkEnd w:id="1705"/>
      <w:r>
        <w:rPr>
          <w:rtl/>
        </w:rPr>
        <w:t xml:space="preserve">התערבות מאוחרת וחיצונית להליך השיפוטי בתוצאה של ההליך הלילי אנו סבורים שראוי לכל הפחות ליידע את נפגע העבירה באפשרות </w:t>
      </w:r>
      <w:bookmarkStart w:id="1706" w:name="_ETM_Q1_7269559"/>
      <w:bookmarkEnd w:id="1706"/>
      <w:r>
        <w:rPr>
          <w:rtl/>
        </w:rPr>
        <w:t xml:space="preserve">הזאת של ההרחקה וגם לאפשר לו להביע עמדה כדי שהגורם </w:t>
      </w:r>
      <w:bookmarkStart w:id="1707" w:name="_ETM_Q1_7275059"/>
      <w:bookmarkEnd w:id="1707"/>
      <w:r>
        <w:rPr>
          <w:rtl/>
        </w:rPr>
        <w:t>המחליט יוכל להתייחס לעמדתו.</w:t>
      </w:r>
    </w:p>
    <w:p w:rsidR="004F2DF3" w:rsidRDefault="004F2DF3" w:rsidP="004F2DF3">
      <w:pPr>
        <w:rPr>
          <w:rtl/>
        </w:rPr>
      </w:pPr>
      <w:bookmarkStart w:id="1708" w:name="_ETM_Q1_7278482"/>
      <w:bookmarkStart w:id="1709" w:name="_ETM_Q1_7278575"/>
      <w:bookmarkEnd w:id="1708"/>
      <w:bookmarkEnd w:id="1709"/>
    </w:p>
    <w:p w:rsidR="004F2DF3" w:rsidRDefault="004F2DF3" w:rsidP="004F2DF3">
      <w:pPr>
        <w:rPr>
          <w:rtl/>
        </w:rPr>
      </w:pPr>
      <w:bookmarkStart w:id="1710" w:name="_ETM_Q1_7278606"/>
      <w:bookmarkStart w:id="1711" w:name="_ETM_Q1_7278685"/>
      <w:bookmarkEnd w:id="1710"/>
      <w:bookmarkEnd w:id="1711"/>
      <w:r>
        <w:rPr>
          <w:rtl/>
        </w:rPr>
        <w:t xml:space="preserve">הנושא הזה, לא הספקנו ללבנו עם שאר </w:t>
      </w:r>
      <w:bookmarkStart w:id="1712" w:name="_ETM_Q1_7282951"/>
      <w:bookmarkEnd w:id="1712"/>
      <w:r>
        <w:rPr>
          <w:rtl/>
        </w:rPr>
        <w:t xml:space="preserve">שותפינו, שאר גורמי הממשלה בנקודה הזו. זה כן מצריך הבשלה </w:t>
      </w:r>
      <w:bookmarkStart w:id="1713" w:name="_ETM_Q1_7290623"/>
      <w:bookmarkEnd w:id="1713"/>
      <w:r>
        <w:rPr>
          <w:rtl/>
        </w:rPr>
        <w:t xml:space="preserve">כי מתן אפשרות, קודם כל היידוע ומתן אפשרות לנפגע העבירה </w:t>
      </w:r>
      <w:bookmarkStart w:id="1714" w:name="_ETM_Q1_7298842"/>
      <w:bookmarkEnd w:id="1714"/>
      <w:r>
        <w:rPr>
          <w:rtl/>
        </w:rPr>
        <w:t xml:space="preserve">להביע עמדתו מצריכה כן היערכות מתאימה קודם כל אצל הגורם מקבל </w:t>
      </w:r>
      <w:bookmarkStart w:id="1715" w:name="_ETM_Q1_7307843"/>
      <w:bookmarkEnd w:id="1715"/>
      <w:r>
        <w:rPr>
          <w:rtl/>
        </w:rPr>
        <w:t xml:space="preserve">ההחלטה, איך מיידעים, איך מקבלים את הפרטים של נפגעי העבירה, איך מעבירים אותם. שבוע שעבר ועדת חוחה עסקה בהיבט </w:t>
      </w:r>
      <w:bookmarkStart w:id="1716" w:name="_ETM_Q1_7315203"/>
      <w:bookmarkEnd w:id="1716"/>
      <w:r>
        <w:rPr>
          <w:rtl/>
        </w:rPr>
        <w:t xml:space="preserve">אחר של הנושא </w:t>
      </w:r>
      <w:bookmarkStart w:id="1717" w:name="_ETM_Q1_25229"/>
      <w:bookmarkEnd w:id="1717"/>
      <w:r>
        <w:rPr>
          <w:rtl/>
        </w:rPr>
        <w:t xml:space="preserve">של יידוע נפגעי העבירה בוועדות השחרורים. הנושא של הידוע של נפגעי העבירה וקבלת עמדותיהם מורכב </w:t>
      </w:r>
      <w:bookmarkStart w:id="1718" w:name="_ETM_Q1_7322844"/>
      <w:bookmarkEnd w:id="1718"/>
      <w:r>
        <w:rPr>
          <w:rtl/>
        </w:rPr>
        <w:t>ליישום.</w:t>
      </w:r>
    </w:p>
    <w:p w:rsidR="004F2DF3" w:rsidRDefault="004F2DF3" w:rsidP="004F2DF3">
      <w:pPr>
        <w:rPr>
          <w:rtl/>
        </w:rPr>
      </w:pPr>
      <w:bookmarkStart w:id="1719" w:name="_ETM_Q1_7323875"/>
      <w:bookmarkStart w:id="1720" w:name="_ETM_Q1_7323969"/>
      <w:bookmarkStart w:id="1721" w:name="_ETM_Q1_7324594"/>
      <w:bookmarkEnd w:id="1719"/>
      <w:bookmarkEnd w:id="1720"/>
      <w:bookmarkEnd w:id="1721"/>
    </w:p>
    <w:p w:rsidR="004F2DF3" w:rsidRDefault="004F2DF3" w:rsidP="004F2DF3">
      <w:pPr>
        <w:pStyle w:val="a5"/>
        <w:keepNext/>
        <w:rPr>
          <w:rtl/>
        </w:rPr>
      </w:pPr>
      <w:bookmarkStart w:id="1722" w:name="ET_speaker_5552_19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22"/>
    </w:p>
    <w:p w:rsidR="004F2DF3" w:rsidRDefault="004F2DF3" w:rsidP="004F2DF3">
      <w:pPr>
        <w:pStyle w:val="KeepWithNext"/>
        <w:rPr>
          <w:rtl/>
        </w:rPr>
      </w:pPr>
    </w:p>
    <w:p w:rsidR="004F2DF3" w:rsidRDefault="004F2DF3" w:rsidP="004F2DF3">
      <w:pPr>
        <w:rPr>
          <w:rtl/>
        </w:rPr>
      </w:pPr>
      <w:bookmarkStart w:id="1723" w:name="_ETM_Q1_7325047"/>
      <w:bookmarkStart w:id="1724" w:name="_ETM_Q1_7325094"/>
      <w:bookmarkEnd w:id="1723"/>
      <w:bookmarkEnd w:id="1724"/>
      <w:r>
        <w:rPr>
          <w:rtl/>
        </w:rPr>
        <w:t>יש מנגנון קיים?</w:t>
      </w:r>
    </w:p>
    <w:p w:rsidR="004F2DF3" w:rsidRDefault="004F2DF3" w:rsidP="004F2DF3">
      <w:pPr>
        <w:rPr>
          <w:rtl/>
        </w:rPr>
      </w:pPr>
      <w:bookmarkStart w:id="1725" w:name="_ETM_Q1_7327235"/>
      <w:bookmarkStart w:id="1726" w:name="_ETM_Q1_7327329"/>
      <w:bookmarkStart w:id="1727" w:name="_ETM_Q1_7327844"/>
      <w:bookmarkEnd w:id="1725"/>
      <w:bookmarkEnd w:id="1726"/>
      <w:bookmarkEnd w:id="1727"/>
    </w:p>
    <w:p w:rsidR="004F2DF3" w:rsidRDefault="004F2DF3" w:rsidP="004F2DF3">
      <w:pPr>
        <w:pStyle w:val="a5"/>
        <w:keepNext/>
        <w:rPr>
          <w:rtl/>
        </w:rPr>
      </w:pPr>
      <w:bookmarkStart w:id="1728" w:name="ET_speaker_שמרית_גולדנברג_191"/>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728"/>
    </w:p>
    <w:p w:rsidR="004F2DF3" w:rsidRDefault="004F2DF3" w:rsidP="004F2DF3">
      <w:pPr>
        <w:pStyle w:val="KeepWithNext"/>
        <w:rPr>
          <w:rtl/>
        </w:rPr>
      </w:pPr>
    </w:p>
    <w:p w:rsidR="004F2DF3" w:rsidRDefault="004F2DF3" w:rsidP="004F2DF3">
      <w:pPr>
        <w:rPr>
          <w:rtl/>
        </w:rPr>
      </w:pPr>
      <w:bookmarkStart w:id="1729" w:name="_ETM_Q1_7328282"/>
      <w:bookmarkStart w:id="1730" w:name="_ETM_Q1_7328344"/>
      <w:bookmarkEnd w:id="1729"/>
      <w:bookmarkEnd w:id="1730"/>
      <w:r>
        <w:rPr>
          <w:rtl/>
        </w:rPr>
        <w:t>יש מנגנונים קיימים בהקשרים שנוגעים להליך הפלילי. פה אנחנו מחוץ לו.</w:t>
      </w:r>
    </w:p>
    <w:p w:rsidR="004F2DF3" w:rsidRDefault="004F2DF3" w:rsidP="004F2DF3">
      <w:pPr>
        <w:rPr>
          <w:rtl/>
        </w:rPr>
      </w:pPr>
      <w:bookmarkStart w:id="1731" w:name="_ETM_Q1_7334777"/>
      <w:bookmarkStart w:id="1732" w:name="_ETM_Q1_7334871"/>
      <w:bookmarkStart w:id="1733" w:name="_ETM_Q1_7335496"/>
      <w:bookmarkStart w:id="1734" w:name="_ETM_Q1_14899"/>
      <w:bookmarkEnd w:id="1731"/>
      <w:bookmarkEnd w:id="1732"/>
      <w:bookmarkEnd w:id="1733"/>
      <w:bookmarkEnd w:id="1734"/>
    </w:p>
    <w:p w:rsidR="004F2DF3" w:rsidRDefault="004F2DF3" w:rsidP="004F2DF3">
      <w:pPr>
        <w:pStyle w:val="a5"/>
        <w:keepNext/>
        <w:rPr>
          <w:rtl/>
        </w:rPr>
      </w:pPr>
      <w:bookmarkStart w:id="1735" w:name="ET_speaker_גלעד_קרן_1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735"/>
    </w:p>
    <w:p w:rsidR="004F2DF3" w:rsidRDefault="004F2DF3" w:rsidP="004F2DF3">
      <w:pPr>
        <w:pStyle w:val="KeepWithNext"/>
        <w:rPr>
          <w:rtl/>
        </w:rPr>
      </w:pPr>
    </w:p>
    <w:p w:rsidR="004F2DF3" w:rsidRDefault="004F2DF3" w:rsidP="004F2DF3">
      <w:pPr>
        <w:rPr>
          <w:rtl/>
        </w:rPr>
      </w:pPr>
      <w:bookmarkStart w:id="1736" w:name="_ETM_Q1_15435"/>
      <w:bookmarkStart w:id="1737" w:name="_ETM_Q1_15529"/>
      <w:bookmarkEnd w:id="1736"/>
      <w:bookmarkEnd w:id="1737"/>
      <w:r>
        <w:rPr>
          <w:rtl/>
        </w:rPr>
        <w:t>לא מחוץ לו.</w:t>
      </w:r>
    </w:p>
    <w:p w:rsidR="004F2DF3" w:rsidRDefault="004F2DF3" w:rsidP="004F2DF3">
      <w:pPr>
        <w:rPr>
          <w:rtl/>
        </w:rPr>
      </w:pPr>
      <w:bookmarkStart w:id="1738" w:name="_ETM_Q1_20009"/>
      <w:bookmarkStart w:id="1739" w:name="_ETM_Q1_20102"/>
      <w:bookmarkEnd w:id="1738"/>
      <w:bookmarkEnd w:id="1739"/>
    </w:p>
    <w:p w:rsidR="004F2DF3" w:rsidRDefault="004F2DF3" w:rsidP="004F2DF3">
      <w:pPr>
        <w:pStyle w:val="a5"/>
        <w:keepNext/>
        <w:rPr>
          <w:rtl/>
        </w:rPr>
      </w:pPr>
      <w:bookmarkStart w:id="1740" w:name="ET_speaker_5552_19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40"/>
    </w:p>
    <w:p w:rsidR="004F2DF3" w:rsidRDefault="004F2DF3" w:rsidP="004F2DF3">
      <w:pPr>
        <w:pStyle w:val="KeepWithNext"/>
        <w:rPr>
          <w:rtl/>
        </w:rPr>
      </w:pPr>
    </w:p>
    <w:p w:rsidR="004F2DF3" w:rsidRDefault="004F2DF3" w:rsidP="004F2DF3">
      <w:pPr>
        <w:rPr>
          <w:rtl/>
        </w:rPr>
      </w:pPr>
      <w:bookmarkStart w:id="1741" w:name="_ETM_Q1_7336012"/>
      <w:bookmarkStart w:id="1742" w:name="_ETM_Q1_7336043"/>
      <w:bookmarkEnd w:id="1741"/>
      <w:bookmarkEnd w:id="1742"/>
      <w:r>
        <w:rPr>
          <w:rtl/>
        </w:rPr>
        <w:t xml:space="preserve">אנחנו </w:t>
      </w:r>
      <w:bookmarkStart w:id="1743" w:name="_ETM_Q1_7336418"/>
      <w:bookmarkEnd w:id="1743"/>
      <w:r>
        <w:rPr>
          <w:rtl/>
        </w:rPr>
        <w:t xml:space="preserve">נמצאים בהליך פלילי. </w:t>
      </w:r>
    </w:p>
    <w:p w:rsidR="004F2DF3" w:rsidRDefault="004F2DF3" w:rsidP="004F2DF3">
      <w:pPr>
        <w:rPr>
          <w:rtl/>
        </w:rPr>
      </w:pPr>
      <w:bookmarkStart w:id="1744" w:name="_ETM_Q1_28943"/>
      <w:bookmarkStart w:id="1745" w:name="_ETM_Q1_29041"/>
      <w:bookmarkEnd w:id="1744"/>
      <w:bookmarkEnd w:id="1745"/>
    </w:p>
    <w:p w:rsidR="004F2DF3" w:rsidRDefault="004F2DF3" w:rsidP="004F2DF3">
      <w:pPr>
        <w:pStyle w:val="-"/>
        <w:keepNext/>
        <w:rPr>
          <w:rtl/>
        </w:rPr>
      </w:pPr>
      <w:bookmarkStart w:id="1746" w:name="ET_speakercontinue_גלעד_קרן_18"/>
      <w:r>
        <w:rPr>
          <w:rStyle w:val="TagStyle"/>
          <w:rFonts w:hint="cs"/>
          <w:rtl/>
        </w:rPr>
        <w:t xml:space="preserve"> &lt;&lt; דובר_המשך &gt;&gt; </w:t>
      </w:r>
      <w:r>
        <w:rPr>
          <w:rFonts w:hint="cs"/>
          <w:rtl/>
        </w:rPr>
        <w:t>גלעד קרן:</w:t>
      </w:r>
      <w:r>
        <w:rPr>
          <w:rStyle w:val="TagStyle"/>
          <w:rFonts w:hint="cs"/>
          <w:rtl/>
        </w:rPr>
        <w:t xml:space="preserve"> &lt;&lt; דובר_המשך &gt;&gt;</w:t>
      </w:r>
      <w:r>
        <w:rPr>
          <w:rFonts w:hint="cs"/>
          <w:rtl/>
        </w:rPr>
        <w:t xml:space="preserve">   </w:t>
      </w:r>
      <w:bookmarkEnd w:id="1746"/>
    </w:p>
    <w:p w:rsidR="004F2DF3" w:rsidRDefault="004F2DF3" w:rsidP="004F2DF3">
      <w:pPr>
        <w:pStyle w:val="KeepWithNext"/>
        <w:rPr>
          <w:rtl/>
        </w:rPr>
      </w:pPr>
    </w:p>
    <w:p w:rsidR="004F2DF3" w:rsidRDefault="004F2DF3" w:rsidP="004F2DF3">
      <w:pPr>
        <w:rPr>
          <w:rtl/>
        </w:rPr>
      </w:pPr>
      <w:r>
        <w:rPr>
          <w:rtl/>
        </w:rPr>
        <w:t>סיימנו את הפלילי.</w:t>
      </w:r>
    </w:p>
    <w:p w:rsidR="004F2DF3" w:rsidRDefault="004F2DF3" w:rsidP="004F2DF3">
      <w:pPr>
        <w:rPr>
          <w:rtl/>
        </w:rPr>
      </w:pPr>
    </w:p>
    <w:p w:rsidR="004F2DF3" w:rsidRDefault="004F2DF3" w:rsidP="004F2DF3">
      <w:pPr>
        <w:pStyle w:val="a5"/>
        <w:keepNext/>
        <w:rPr>
          <w:rtl/>
        </w:rPr>
      </w:pPr>
      <w:bookmarkStart w:id="1747" w:name="ET_speaker_5552_1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47"/>
    </w:p>
    <w:p w:rsidR="004F2DF3" w:rsidRDefault="004F2DF3" w:rsidP="004F2DF3">
      <w:pPr>
        <w:pStyle w:val="KeepWithNext"/>
        <w:rPr>
          <w:rtl/>
        </w:rPr>
      </w:pPr>
    </w:p>
    <w:p w:rsidR="004F2DF3" w:rsidRDefault="004F2DF3" w:rsidP="004F2DF3">
      <w:pPr>
        <w:rPr>
          <w:rtl/>
        </w:rPr>
      </w:pPr>
      <w:bookmarkStart w:id="1748" w:name="_ETM_Q1_29171"/>
      <w:bookmarkStart w:id="1749" w:name="_ETM_Q1_29344"/>
      <w:bookmarkEnd w:id="1748"/>
      <w:bookmarkEnd w:id="1749"/>
      <w:r>
        <w:rPr>
          <w:rtl/>
        </w:rPr>
        <w:t>שאלה. ההליך הידוע כבר היום יש בחקיקה אחרת?</w:t>
      </w:r>
    </w:p>
    <w:p w:rsidR="004F2DF3" w:rsidRDefault="004F2DF3" w:rsidP="004F2DF3">
      <w:pPr>
        <w:rPr>
          <w:rtl/>
        </w:rPr>
      </w:pPr>
      <w:bookmarkStart w:id="1750" w:name="_ETM_Q1_7347637"/>
      <w:bookmarkStart w:id="1751" w:name="_ETM_Q1_7347731"/>
      <w:bookmarkEnd w:id="1750"/>
      <w:bookmarkEnd w:id="1751"/>
    </w:p>
    <w:p w:rsidR="004F2DF3" w:rsidRDefault="004F2DF3" w:rsidP="004F2DF3">
      <w:pPr>
        <w:pStyle w:val="a5"/>
        <w:keepNext/>
        <w:rPr>
          <w:rtl/>
        </w:rPr>
      </w:pPr>
      <w:bookmarkStart w:id="1752" w:name="_ETM_Q1_7347763"/>
      <w:bookmarkStart w:id="1753" w:name="_ETM_Q1_7347856"/>
      <w:bookmarkEnd w:id="1752"/>
      <w:bookmarkEnd w:id="1753"/>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754" w:name="_ETM_Q1_7348216"/>
      <w:bookmarkStart w:id="1755" w:name="_ETM_Q1_7348294"/>
      <w:bookmarkEnd w:id="1754"/>
      <w:bookmarkEnd w:id="1755"/>
      <w:r>
        <w:rPr>
          <w:rtl/>
        </w:rPr>
        <w:t xml:space="preserve">כן. </w:t>
      </w:r>
      <w:bookmarkStart w:id="1756" w:name="_ETM_Q1_7348653"/>
      <w:bookmarkEnd w:id="1756"/>
      <w:r>
        <w:rPr>
          <w:rtl/>
        </w:rPr>
        <w:t>לגבי עבירות מסוימת.</w:t>
      </w:r>
    </w:p>
    <w:p w:rsidR="004F2DF3" w:rsidRDefault="004F2DF3" w:rsidP="004F2DF3">
      <w:pPr>
        <w:rPr>
          <w:rtl/>
        </w:rPr>
      </w:pPr>
      <w:bookmarkStart w:id="1757" w:name="_ETM_Q1_7351419"/>
      <w:bookmarkStart w:id="1758" w:name="_ETM_Q1_7351528"/>
      <w:bookmarkEnd w:id="1757"/>
      <w:bookmarkEnd w:id="1758"/>
    </w:p>
    <w:p w:rsidR="004F2DF3" w:rsidRDefault="004F2DF3" w:rsidP="004F2DF3">
      <w:pPr>
        <w:pStyle w:val="-"/>
        <w:keepNext/>
        <w:rPr>
          <w:rtl/>
        </w:rPr>
      </w:pPr>
      <w:bookmarkStart w:id="1759" w:name="ET_speakercontinue_5552_193"/>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1759"/>
    </w:p>
    <w:p w:rsidR="004F2DF3" w:rsidRDefault="004F2DF3" w:rsidP="004F2DF3">
      <w:pPr>
        <w:pStyle w:val="KeepWithNext"/>
        <w:rPr>
          <w:rtl/>
        </w:rPr>
      </w:pPr>
    </w:p>
    <w:p w:rsidR="004F2DF3" w:rsidRDefault="004F2DF3" w:rsidP="004F2DF3">
      <w:pPr>
        <w:rPr>
          <w:rtl/>
        </w:rPr>
      </w:pPr>
      <w:bookmarkStart w:id="1760" w:name="_ETM_Q1_7352060"/>
      <w:bookmarkEnd w:id="1760"/>
      <w:r>
        <w:rPr>
          <w:rtl/>
        </w:rPr>
        <w:t xml:space="preserve">אנו מדברים פה חובת יידוע, לפחות לזה אני מסכימה וחושבת שצודק, בעבירות מין או </w:t>
      </w:r>
      <w:bookmarkStart w:id="1761" w:name="_ETM_Q1_7356482"/>
      <w:bookmarkEnd w:id="1761"/>
      <w:r>
        <w:rPr>
          <w:rtl/>
        </w:rPr>
        <w:t xml:space="preserve">עבירות אלימות. אם זה רכוש וכו' זה פחות מעניין. כרגע עבירות </w:t>
      </w:r>
      <w:bookmarkStart w:id="1762" w:name="_ETM_Q1_7364389"/>
      <w:bookmarkEnd w:id="1762"/>
      <w:r>
        <w:rPr>
          <w:rtl/>
        </w:rPr>
        <w:t xml:space="preserve">מין ואלימות זה נושא רגשי מאוד. פה צריך חובת יידוע, </w:t>
      </w:r>
      <w:bookmarkStart w:id="1763" w:name="_ETM_Q1_7370733"/>
      <w:bookmarkEnd w:id="1763"/>
      <w:r>
        <w:rPr>
          <w:rtl/>
        </w:rPr>
        <w:t>לטעון טענות ולשמוע טענות- -</w:t>
      </w:r>
    </w:p>
    <w:p w:rsidR="004F2DF3" w:rsidRDefault="004F2DF3" w:rsidP="004F2DF3">
      <w:pPr>
        <w:rPr>
          <w:rtl/>
        </w:rPr>
      </w:pPr>
      <w:bookmarkStart w:id="1764" w:name="_ETM_Q1_7375999"/>
      <w:bookmarkStart w:id="1765" w:name="_ETM_Q1_7376093"/>
      <w:bookmarkEnd w:id="1764"/>
      <w:bookmarkEnd w:id="1765"/>
    </w:p>
    <w:p w:rsidR="004F2DF3" w:rsidRDefault="004F2DF3" w:rsidP="004F2DF3">
      <w:pPr>
        <w:pStyle w:val="a5"/>
        <w:keepNext/>
        <w:rPr>
          <w:rtl/>
        </w:rPr>
      </w:pPr>
      <w:bookmarkStart w:id="1766" w:name="_ETM_Q1_7376296"/>
      <w:bookmarkStart w:id="1767" w:name="_ETM_Q1_7376374"/>
      <w:bookmarkEnd w:id="1766"/>
      <w:bookmarkEnd w:id="1767"/>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768" w:name="_ETM_Q1_7376718"/>
      <w:bookmarkStart w:id="1769" w:name="_ETM_Q1_7376811"/>
      <w:bookmarkEnd w:id="1768"/>
      <w:bookmarkEnd w:id="1769"/>
      <w:r>
        <w:rPr>
          <w:rtl/>
        </w:rPr>
        <w:t>לא לשמוע- -</w:t>
      </w:r>
    </w:p>
    <w:p w:rsidR="004F2DF3" w:rsidRDefault="004F2DF3" w:rsidP="004F2DF3">
      <w:pPr>
        <w:rPr>
          <w:rtl/>
        </w:rPr>
      </w:pPr>
      <w:bookmarkStart w:id="1770" w:name="_ETM_Q1_7378437"/>
      <w:bookmarkStart w:id="1771" w:name="_ETM_Q1_7378515"/>
      <w:bookmarkStart w:id="1772" w:name="_ETM_Q1_7379187"/>
      <w:bookmarkEnd w:id="1770"/>
      <w:bookmarkEnd w:id="1771"/>
      <w:bookmarkEnd w:id="1772"/>
    </w:p>
    <w:p w:rsidR="004F2DF3" w:rsidRDefault="004F2DF3" w:rsidP="004F2DF3">
      <w:pPr>
        <w:pStyle w:val="a5"/>
        <w:keepNext/>
        <w:rPr>
          <w:rtl/>
        </w:rPr>
      </w:pPr>
      <w:bookmarkStart w:id="1773" w:name="ET_speaker_שמרית_גולדנברג_194"/>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773"/>
    </w:p>
    <w:p w:rsidR="004F2DF3" w:rsidRDefault="004F2DF3" w:rsidP="004F2DF3">
      <w:pPr>
        <w:pStyle w:val="KeepWithNext"/>
        <w:rPr>
          <w:rtl/>
        </w:rPr>
      </w:pPr>
    </w:p>
    <w:p w:rsidR="004F2DF3" w:rsidRDefault="004F2DF3" w:rsidP="004F2DF3">
      <w:pPr>
        <w:rPr>
          <w:rtl/>
        </w:rPr>
      </w:pPr>
      <w:bookmarkStart w:id="1774" w:name="_ETM_Q1_7379593"/>
      <w:bookmarkStart w:id="1775" w:name="_ETM_Q1_7379640"/>
      <w:bookmarkEnd w:id="1774"/>
      <w:bookmarkEnd w:id="1775"/>
      <w:r>
        <w:rPr>
          <w:rtl/>
        </w:rPr>
        <w:t xml:space="preserve">כדי שזה כן ייצא </w:t>
      </w:r>
      <w:bookmarkStart w:id="1776" w:name="_ETM_Q1_7381546"/>
      <w:bookmarkEnd w:id="1776"/>
      <w:r>
        <w:rPr>
          <w:rtl/>
        </w:rPr>
        <w:t>לפועל, כן נדרשת היערכות של גורמי- -</w:t>
      </w:r>
    </w:p>
    <w:p w:rsidR="004F2DF3" w:rsidRDefault="004F2DF3" w:rsidP="004F2DF3">
      <w:pPr>
        <w:rPr>
          <w:rtl/>
        </w:rPr>
      </w:pPr>
      <w:bookmarkStart w:id="1777" w:name="_ETM_Q1_7385187"/>
      <w:bookmarkStart w:id="1778" w:name="_ETM_Q1_7385281"/>
      <w:bookmarkStart w:id="1779" w:name="_ETM_Q1_7386046"/>
      <w:bookmarkEnd w:id="1777"/>
      <w:bookmarkEnd w:id="1778"/>
      <w:bookmarkEnd w:id="1779"/>
    </w:p>
    <w:p w:rsidR="004F2DF3" w:rsidRDefault="004F2DF3" w:rsidP="004F2DF3">
      <w:pPr>
        <w:pStyle w:val="a5"/>
        <w:keepNext/>
        <w:rPr>
          <w:rtl/>
        </w:rPr>
      </w:pPr>
      <w:bookmarkStart w:id="1780" w:name="ET_speaker_5552_19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80"/>
    </w:p>
    <w:p w:rsidR="004F2DF3" w:rsidRDefault="004F2DF3" w:rsidP="004F2DF3">
      <w:pPr>
        <w:pStyle w:val="KeepWithNext"/>
        <w:rPr>
          <w:rtl/>
        </w:rPr>
      </w:pPr>
    </w:p>
    <w:p w:rsidR="004F2DF3" w:rsidRDefault="004F2DF3" w:rsidP="004F2DF3">
      <w:pPr>
        <w:rPr>
          <w:rtl/>
        </w:rPr>
      </w:pPr>
      <w:bookmarkStart w:id="1781" w:name="_ETM_Q1_7386484"/>
      <w:bookmarkStart w:id="1782" w:name="_ETM_Q1_7386515"/>
      <w:bookmarkEnd w:id="1781"/>
      <w:bookmarkEnd w:id="1782"/>
      <w:r>
        <w:rPr>
          <w:rtl/>
        </w:rPr>
        <w:t>לא נדרשת שום היערכות. ההליך כבר קיים.</w:t>
      </w:r>
    </w:p>
    <w:p w:rsidR="004F2DF3" w:rsidRDefault="004F2DF3" w:rsidP="004F2DF3">
      <w:pPr>
        <w:rPr>
          <w:rtl/>
        </w:rPr>
      </w:pPr>
      <w:bookmarkStart w:id="1783" w:name="_ETM_Q1_7391088"/>
      <w:bookmarkStart w:id="1784" w:name="_ETM_Q1_7391182"/>
      <w:bookmarkStart w:id="1785" w:name="_ETM_Q1_7391745"/>
      <w:bookmarkEnd w:id="1783"/>
      <w:bookmarkEnd w:id="1784"/>
      <w:bookmarkEnd w:id="1785"/>
    </w:p>
    <w:p w:rsidR="004F2DF3" w:rsidRDefault="004F2DF3" w:rsidP="004F2DF3">
      <w:pPr>
        <w:pStyle w:val="a5"/>
        <w:keepNext/>
        <w:rPr>
          <w:rtl/>
        </w:rPr>
      </w:pPr>
      <w:bookmarkStart w:id="1786" w:name="ET_speaker_שמרית_גולדנברג_196"/>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786"/>
    </w:p>
    <w:p w:rsidR="004F2DF3" w:rsidRDefault="004F2DF3" w:rsidP="004F2DF3">
      <w:pPr>
        <w:pStyle w:val="KeepWithNext"/>
        <w:rPr>
          <w:rtl/>
        </w:rPr>
      </w:pPr>
    </w:p>
    <w:p w:rsidR="004F2DF3" w:rsidRDefault="004F2DF3" w:rsidP="004F2DF3">
      <w:pPr>
        <w:rPr>
          <w:rtl/>
        </w:rPr>
      </w:pPr>
      <w:bookmarkStart w:id="1787" w:name="_ETM_Q1_7392135"/>
      <w:bookmarkStart w:id="1788" w:name="_ETM_Q1_7392182"/>
      <w:bookmarkEnd w:id="1787"/>
      <w:bookmarkEnd w:id="1788"/>
      <w:r>
        <w:rPr>
          <w:rtl/>
        </w:rPr>
        <w:t xml:space="preserve">זה </w:t>
      </w:r>
      <w:bookmarkStart w:id="1789" w:name="_ETM_Q1_7392370"/>
      <w:bookmarkEnd w:id="1789"/>
      <w:r>
        <w:rPr>
          <w:rtl/>
        </w:rPr>
        <w:t xml:space="preserve">לא נכון. גם במקרים שיש חקיקה </w:t>
      </w:r>
      <w:bookmarkStart w:id="1790" w:name="_ETM_Q1_45595"/>
      <w:bookmarkEnd w:id="1790"/>
      <w:r>
        <w:rPr>
          <w:rtl/>
        </w:rPr>
        <w:t xml:space="preserve">של 20 שנה – לא סתם אמרתי. ועדת חוקה נדרשה לפני שבוע </w:t>
      </w:r>
      <w:bookmarkStart w:id="1791" w:name="_ETM_Q1_49682"/>
      <w:bookmarkEnd w:id="1791"/>
      <w:r>
        <w:rPr>
          <w:rtl/>
        </w:rPr>
        <w:t xml:space="preserve">לבעיות </w:t>
      </w:r>
      <w:bookmarkStart w:id="1792" w:name="_ETM_Q1_7398198"/>
      <w:bookmarkEnd w:id="1792"/>
      <w:r>
        <w:rPr>
          <w:rtl/>
        </w:rPr>
        <w:t>שיש בחקיקה שקיימת כבר 20 שנה בוועדות השחרור ובפועל- -</w:t>
      </w:r>
    </w:p>
    <w:p w:rsidR="004F2DF3" w:rsidRDefault="004F2DF3" w:rsidP="004F2DF3">
      <w:pPr>
        <w:rPr>
          <w:rtl/>
        </w:rPr>
      </w:pPr>
      <w:bookmarkStart w:id="1793" w:name="_ETM_Q1_7402511"/>
      <w:bookmarkStart w:id="1794" w:name="_ETM_Q1_7402620"/>
      <w:bookmarkEnd w:id="1793"/>
      <w:bookmarkEnd w:id="1794"/>
    </w:p>
    <w:p w:rsidR="004F2DF3" w:rsidRDefault="004F2DF3" w:rsidP="004F2DF3">
      <w:pPr>
        <w:pStyle w:val="af8"/>
        <w:keepNext/>
        <w:rPr>
          <w:rtl/>
        </w:rPr>
      </w:pPr>
      <w:bookmarkStart w:id="1795" w:name="ET_yor_6360_19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795"/>
    </w:p>
    <w:p w:rsidR="004F2DF3" w:rsidRDefault="004F2DF3" w:rsidP="004F2DF3">
      <w:pPr>
        <w:pStyle w:val="KeepWithNext"/>
        <w:rPr>
          <w:rtl/>
        </w:rPr>
      </w:pPr>
    </w:p>
    <w:p w:rsidR="004F2DF3" w:rsidRDefault="004F2DF3" w:rsidP="004F2DF3">
      <w:pPr>
        <w:rPr>
          <w:rtl/>
        </w:rPr>
      </w:pPr>
      <w:bookmarkStart w:id="1796" w:name="_ETM_Q1_7403183"/>
      <w:bookmarkEnd w:id="1796"/>
      <w:r>
        <w:rPr>
          <w:rtl/>
        </w:rPr>
        <w:t xml:space="preserve">חבר הכסת </w:t>
      </w:r>
      <w:proofErr w:type="spellStart"/>
      <w:r>
        <w:rPr>
          <w:rtl/>
        </w:rPr>
        <w:t>רוטמן</w:t>
      </w:r>
      <w:proofErr w:type="spellEnd"/>
      <w:r>
        <w:rPr>
          <w:rtl/>
        </w:rPr>
        <w:t xml:space="preserve"> יתייחס לזה מיד </w:t>
      </w:r>
      <w:bookmarkStart w:id="1797" w:name="_ETM_Q1_7407667"/>
      <w:bookmarkEnd w:id="1797"/>
      <w:r>
        <w:rPr>
          <w:rtl/>
        </w:rPr>
        <w:t>ברשות הדיבור שלו.</w:t>
      </w:r>
    </w:p>
    <w:p w:rsidR="004F2DF3" w:rsidRDefault="004F2DF3" w:rsidP="004F2DF3">
      <w:pPr>
        <w:rPr>
          <w:rtl/>
        </w:rPr>
      </w:pPr>
      <w:bookmarkStart w:id="1798" w:name="_ETM_Q1_7410949"/>
      <w:bookmarkStart w:id="1799" w:name="_ETM_Q1_7411043"/>
      <w:bookmarkStart w:id="1800" w:name="_ETM_Q1_7411980"/>
      <w:bookmarkEnd w:id="1798"/>
      <w:bookmarkEnd w:id="1799"/>
      <w:bookmarkEnd w:id="1800"/>
    </w:p>
    <w:p w:rsidR="004F2DF3" w:rsidRDefault="004F2DF3" w:rsidP="004F2DF3">
      <w:pPr>
        <w:pStyle w:val="a5"/>
        <w:keepNext/>
        <w:rPr>
          <w:rtl/>
        </w:rPr>
      </w:pPr>
      <w:bookmarkStart w:id="1801" w:name="ET_speaker_6356_19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801"/>
    </w:p>
    <w:p w:rsidR="004F2DF3" w:rsidRDefault="004F2DF3" w:rsidP="004F2DF3">
      <w:pPr>
        <w:pStyle w:val="KeepWithNext"/>
        <w:rPr>
          <w:rtl/>
        </w:rPr>
      </w:pPr>
    </w:p>
    <w:p w:rsidR="004F2DF3" w:rsidRDefault="004F2DF3" w:rsidP="004F2DF3">
      <w:pPr>
        <w:rPr>
          <w:rtl/>
        </w:rPr>
      </w:pPr>
      <w:bookmarkStart w:id="1802" w:name="_ETM_Q1_7412465"/>
      <w:bookmarkStart w:id="1803" w:name="_ETM_Q1_7412496"/>
      <w:bookmarkEnd w:id="1802"/>
      <w:bookmarkEnd w:id="1803"/>
      <w:r>
        <w:rPr>
          <w:rtl/>
        </w:rPr>
        <w:t xml:space="preserve">חובת היידוע נמצאת בתוך חוק של נפגעי עבירה. </w:t>
      </w:r>
      <w:bookmarkStart w:id="1804" w:name="_ETM_Q1_7417324"/>
      <w:bookmarkEnd w:id="1804"/>
      <w:r>
        <w:rPr>
          <w:rtl/>
        </w:rPr>
        <w:t>זה במנגנון.</w:t>
      </w:r>
    </w:p>
    <w:p w:rsidR="004F2DF3" w:rsidRDefault="004F2DF3" w:rsidP="004F2DF3">
      <w:pPr>
        <w:rPr>
          <w:rtl/>
        </w:rPr>
      </w:pPr>
      <w:bookmarkStart w:id="1805" w:name="_ETM_Q1_7418965"/>
      <w:bookmarkStart w:id="1806" w:name="_ETM_Q1_7419043"/>
      <w:bookmarkStart w:id="1807" w:name="_ETM_Q1_7419684"/>
      <w:bookmarkEnd w:id="1805"/>
      <w:bookmarkEnd w:id="1806"/>
      <w:bookmarkEnd w:id="1807"/>
    </w:p>
    <w:p w:rsidR="004F2DF3" w:rsidRDefault="004F2DF3" w:rsidP="004F2DF3">
      <w:pPr>
        <w:pStyle w:val="a5"/>
        <w:keepNext/>
        <w:rPr>
          <w:rtl/>
        </w:rPr>
      </w:pPr>
      <w:bookmarkStart w:id="1808" w:name="ET_speaker_שמרית_גולדנברג_199"/>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808"/>
    </w:p>
    <w:p w:rsidR="004F2DF3" w:rsidRDefault="004F2DF3" w:rsidP="004F2DF3">
      <w:pPr>
        <w:pStyle w:val="KeepWithNext"/>
        <w:rPr>
          <w:rtl/>
        </w:rPr>
      </w:pPr>
    </w:p>
    <w:p w:rsidR="004F2DF3" w:rsidRDefault="004F2DF3" w:rsidP="004F2DF3">
      <w:pPr>
        <w:rPr>
          <w:rtl/>
        </w:rPr>
      </w:pPr>
      <w:bookmarkStart w:id="1809" w:name="_ETM_Q1_7420184"/>
      <w:bookmarkStart w:id="1810" w:name="_ETM_Q1_7420231"/>
      <w:bookmarkEnd w:id="1809"/>
      <w:bookmarkEnd w:id="1810"/>
      <w:r>
        <w:rPr>
          <w:rtl/>
        </w:rPr>
        <w:t xml:space="preserve">לא לגבי זה. חובת היידוע בחוק זכויות נפגעי עבירה-  - </w:t>
      </w:r>
    </w:p>
    <w:p w:rsidR="004F2DF3" w:rsidRDefault="004F2DF3" w:rsidP="004F2DF3">
      <w:pPr>
        <w:rPr>
          <w:rtl/>
        </w:rPr>
      </w:pPr>
      <w:bookmarkStart w:id="1811" w:name="_ETM_Q1_7426809"/>
      <w:bookmarkStart w:id="1812" w:name="_ETM_Q1_7426919"/>
      <w:bookmarkStart w:id="1813" w:name="_ETM_Q1_7427841"/>
      <w:bookmarkEnd w:id="1811"/>
      <w:bookmarkEnd w:id="1812"/>
      <w:bookmarkEnd w:id="1813"/>
    </w:p>
    <w:p w:rsidR="004F2DF3" w:rsidRDefault="004F2DF3" w:rsidP="004F2DF3">
      <w:pPr>
        <w:pStyle w:val="a5"/>
        <w:keepNext/>
        <w:rPr>
          <w:rtl/>
        </w:rPr>
      </w:pPr>
      <w:bookmarkStart w:id="1814" w:name="ET_speaker_6356_20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814"/>
    </w:p>
    <w:p w:rsidR="004F2DF3" w:rsidRDefault="004F2DF3" w:rsidP="004F2DF3">
      <w:pPr>
        <w:pStyle w:val="KeepWithNext"/>
        <w:rPr>
          <w:rtl/>
        </w:rPr>
      </w:pPr>
    </w:p>
    <w:p w:rsidR="004F2DF3" w:rsidRDefault="004F2DF3" w:rsidP="004F2DF3">
      <w:pPr>
        <w:rPr>
          <w:rtl/>
        </w:rPr>
      </w:pPr>
      <w:bookmarkStart w:id="1815" w:name="_ETM_Q1_7428325"/>
      <w:bookmarkStart w:id="1816" w:name="_ETM_Q1_7428387"/>
      <w:bookmarkEnd w:id="1815"/>
      <w:bookmarkEnd w:id="1816"/>
      <w:r>
        <w:rPr>
          <w:rtl/>
        </w:rPr>
        <w:t xml:space="preserve">בנפגעות </w:t>
      </w:r>
      <w:bookmarkStart w:id="1817" w:name="_ETM_Q1_7430732"/>
      <w:bookmarkEnd w:id="1817"/>
      <w:r>
        <w:rPr>
          <w:rtl/>
        </w:rPr>
        <w:t>מינית ואלימות?</w:t>
      </w:r>
    </w:p>
    <w:p w:rsidR="004F2DF3" w:rsidRDefault="004F2DF3" w:rsidP="004F2DF3">
      <w:pPr>
        <w:rPr>
          <w:rtl/>
        </w:rPr>
      </w:pPr>
      <w:bookmarkStart w:id="1818" w:name="_ETM_Q1_7434966"/>
      <w:bookmarkStart w:id="1819" w:name="_ETM_Q1_7435075"/>
      <w:bookmarkStart w:id="1820" w:name="_ETM_Q1_7435544"/>
      <w:bookmarkEnd w:id="1818"/>
      <w:bookmarkEnd w:id="1819"/>
      <w:bookmarkEnd w:id="1820"/>
    </w:p>
    <w:p w:rsidR="004F2DF3" w:rsidRDefault="004F2DF3" w:rsidP="004F2DF3">
      <w:pPr>
        <w:pStyle w:val="a5"/>
        <w:keepNext/>
        <w:rPr>
          <w:rtl/>
        </w:rPr>
      </w:pPr>
      <w:bookmarkStart w:id="1821" w:name="ET_speaker_שמרית_גולדנברג_201"/>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821"/>
    </w:p>
    <w:p w:rsidR="004F2DF3" w:rsidRDefault="004F2DF3" w:rsidP="004F2DF3">
      <w:pPr>
        <w:pStyle w:val="KeepWithNext"/>
        <w:rPr>
          <w:rtl/>
        </w:rPr>
      </w:pPr>
    </w:p>
    <w:p w:rsidR="004F2DF3" w:rsidRDefault="004F2DF3" w:rsidP="004F2DF3">
      <w:pPr>
        <w:rPr>
          <w:rtl/>
        </w:rPr>
      </w:pPr>
      <w:bookmarkStart w:id="1822" w:name="_ETM_Q1_7435997"/>
      <w:bookmarkStart w:id="1823" w:name="_ETM_Q1_7436044"/>
      <w:bookmarkStart w:id="1824" w:name="_ETM_Q1_7436576"/>
      <w:bookmarkStart w:id="1825" w:name="_ETM_Q1_7436669"/>
      <w:bookmarkEnd w:id="1822"/>
      <w:bookmarkEnd w:id="1823"/>
      <w:bookmarkEnd w:id="1824"/>
      <w:bookmarkEnd w:id="1825"/>
      <w:r>
        <w:rPr>
          <w:rtl/>
        </w:rPr>
        <w:t>ודאי שיש שם חובת יידוע אבל היא פר שלב בהליך.</w:t>
      </w:r>
      <w:bookmarkStart w:id="1826" w:name="_ETM_Q1_3440"/>
      <w:bookmarkEnd w:id="1826"/>
      <w:r>
        <w:rPr>
          <w:rtl/>
        </w:rPr>
        <w:t xml:space="preserve"> יש הסדרת חובת יידוע בחנינה, בוועדת שחרורים, לפני הסדר טיעון </w:t>
      </w:r>
      <w:proofErr w:type="spellStart"/>
      <w:r>
        <w:rPr>
          <w:rtl/>
        </w:rPr>
        <w:t>וכו</w:t>
      </w:r>
      <w:proofErr w:type="spellEnd"/>
      <w:r>
        <w:rPr>
          <w:rtl/>
        </w:rPr>
        <w:t xml:space="preserve">'. </w:t>
      </w:r>
      <w:bookmarkStart w:id="1827" w:name="_ETM_Q1_9852"/>
      <w:bookmarkEnd w:id="1827"/>
      <w:r>
        <w:rPr>
          <w:rtl/>
        </w:rPr>
        <w:t>אין הסדרה ביחס להליך- -</w:t>
      </w:r>
    </w:p>
    <w:p w:rsidR="004F2DF3" w:rsidRDefault="004F2DF3" w:rsidP="004F2DF3">
      <w:pPr>
        <w:rPr>
          <w:rtl/>
        </w:rPr>
      </w:pPr>
      <w:bookmarkStart w:id="1828" w:name="_ETM_Q1_3535"/>
      <w:bookmarkEnd w:id="1828"/>
    </w:p>
    <w:p w:rsidR="004F2DF3" w:rsidRDefault="004F2DF3" w:rsidP="004F2DF3">
      <w:pPr>
        <w:pStyle w:val="af8"/>
        <w:keepNext/>
        <w:rPr>
          <w:rtl/>
        </w:rPr>
      </w:pPr>
      <w:bookmarkStart w:id="1829" w:name="ET_yor_6360_20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829"/>
    </w:p>
    <w:p w:rsidR="004F2DF3" w:rsidRDefault="004F2DF3" w:rsidP="004F2DF3">
      <w:pPr>
        <w:pStyle w:val="KeepWithNext"/>
        <w:rPr>
          <w:rtl/>
        </w:rPr>
      </w:pPr>
    </w:p>
    <w:p w:rsidR="004F2DF3" w:rsidRDefault="004F2DF3" w:rsidP="004F2DF3">
      <w:pPr>
        <w:rPr>
          <w:rtl/>
        </w:rPr>
      </w:pPr>
      <w:bookmarkStart w:id="1830" w:name="_ETM_Q1_7437310"/>
      <w:bookmarkEnd w:id="1830"/>
      <w:r>
        <w:rPr>
          <w:rtl/>
        </w:rPr>
        <w:t xml:space="preserve">הואיל והמנגנון הזה לא קיים עדיין הוא גם לא מקפל בתוכו את זה ויש לבצע התאמה. זה </w:t>
      </w:r>
      <w:bookmarkStart w:id="1831" w:name="_ETM_Q1_7442732"/>
      <w:bookmarkEnd w:id="1831"/>
      <w:r>
        <w:rPr>
          <w:rtl/>
        </w:rPr>
        <w:t>הליך בסיסי, פשוט, לא מורכב.</w:t>
      </w:r>
    </w:p>
    <w:p w:rsidR="004F2DF3" w:rsidRDefault="004F2DF3" w:rsidP="004F2DF3">
      <w:pPr>
        <w:rPr>
          <w:rtl/>
        </w:rPr>
      </w:pPr>
      <w:bookmarkStart w:id="1832" w:name="_ETM_Q1_7447170"/>
      <w:bookmarkStart w:id="1833" w:name="_ETM_Q1_7447279"/>
      <w:bookmarkStart w:id="1834" w:name="_ETM_Q1_7448280"/>
      <w:bookmarkEnd w:id="1832"/>
      <w:bookmarkEnd w:id="1833"/>
      <w:bookmarkEnd w:id="1834"/>
    </w:p>
    <w:p w:rsidR="004F2DF3" w:rsidRDefault="004F2DF3" w:rsidP="004F2DF3">
      <w:pPr>
        <w:pStyle w:val="a5"/>
        <w:keepNext/>
        <w:rPr>
          <w:rtl/>
        </w:rPr>
      </w:pPr>
      <w:bookmarkStart w:id="1835" w:name="ET_speaker_6157_20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35"/>
    </w:p>
    <w:p w:rsidR="004F2DF3" w:rsidRDefault="004F2DF3" w:rsidP="004F2DF3">
      <w:pPr>
        <w:pStyle w:val="KeepWithNext"/>
        <w:rPr>
          <w:rtl/>
        </w:rPr>
      </w:pPr>
    </w:p>
    <w:p w:rsidR="004F2DF3" w:rsidRDefault="004F2DF3" w:rsidP="004F2DF3">
      <w:pPr>
        <w:rPr>
          <w:rtl/>
        </w:rPr>
      </w:pPr>
      <w:bookmarkStart w:id="1836" w:name="_ETM_Q1_7448748"/>
      <w:bookmarkStart w:id="1837" w:name="_ETM_Q1_7448811"/>
      <w:bookmarkEnd w:id="1836"/>
      <w:bookmarkEnd w:id="1837"/>
      <w:r>
        <w:rPr>
          <w:rtl/>
        </w:rPr>
        <w:t>יש לנסחו.</w:t>
      </w:r>
    </w:p>
    <w:p w:rsidR="004F2DF3" w:rsidRDefault="004F2DF3" w:rsidP="004F2DF3">
      <w:pPr>
        <w:rPr>
          <w:rtl/>
        </w:rPr>
      </w:pPr>
      <w:bookmarkStart w:id="1838" w:name="_ETM_Q1_7450092"/>
      <w:bookmarkStart w:id="1839" w:name="_ETM_Q1_7450202"/>
      <w:bookmarkEnd w:id="1838"/>
      <w:bookmarkEnd w:id="1839"/>
    </w:p>
    <w:p w:rsidR="004F2DF3" w:rsidRDefault="004F2DF3" w:rsidP="004F2DF3">
      <w:pPr>
        <w:pStyle w:val="af8"/>
        <w:keepNext/>
        <w:rPr>
          <w:rtl/>
        </w:rPr>
      </w:pPr>
      <w:bookmarkStart w:id="1840" w:name="ET_yor_6360_20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840"/>
    </w:p>
    <w:p w:rsidR="004F2DF3" w:rsidRDefault="004F2DF3" w:rsidP="004F2DF3">
      <w:pPr>
        <w:pStyle w:val="KeepWithNext"/>
        <w:rPr>
          <w:rtl/>
        </w:rPr>
      </w:pPr>
    </w:p>
    <w:p w:rsidR="004F2DF3" w:rsidRDefault="004F2DF3" w:rsidP="004F2DF3">
      <w:pPr>
        <w:rPr>
          <w:rtl/>
        </w:rPr>
      </w:pPr>
      <w:bookmarkStart w:id="1841" w:name="_ETM_Q1_7450639"/>
      <w:bookmarkEnd w:id="1841"/>
      <w:r>
        <w:rPr>
          <w:rtl/>
        </w:rPr>
        <w:t>נכון אבל הוא פשוט.</w:t>
      </w:r>
    </w:p>
    <w:p w:rsidR="004F2DF3" w:rsidRDefault="004F2DF3" w:rsidP="004F2DF3">
      <w:pPr>
        <w:rPr>
          <w:rtl/>
        </w:rPr>
      </w:pPr>
      <w:bookmarkStart w:id="1842" w:name="_ETM_Q1_7454077"/>
      <w:bookmarkStart w:id="1843" w:name="_ETM_Q1_7454171"/>
      <w:bookmarkStart w:id="1844" w:name="_ETM_Q1_7454686"/>
      <w:bookmarkEnd w:id="1842"/>
      <w:bookmarkEnd w:id="1843"/>
      <w:bookmarkEnd w:id="1844"/>
    </w:p>
    <w:p w:rsidR="004F2DF3" w:rsidRDefault="004F2DF3" w:rsidP="004F2DF3">
      <w:pPr>
        <w:pStyle w:val="a5"/>
        <w:keepNext/>
        <w:rPr>
          <w:rtl/>
        </w:rPr>
      </w:pPr>
      <w:bookmarkStart w:id="1845" w:name="ET_speaker_שמרית_גולדנברג_205"/>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845"/>
    </w:p>
    <w:p w:rsidR="004F2DF3" w:rsidRDefault="004F2DF3" w:rsidP="004F2DF3">
      <w:pPr>
        <w:pStyle w:val="KeepWithNext"/>
        <w:rPr>
          <w:rtl/>
        </w:rPr>
      </w:pPr>
    </w:p>
    <w:p w:rsidR="004F2DF3" w:rsidRDefault="004F2DF3" w:rsidP="004F2DF3">
      <w:pPr>
        <w:rPr>
          <w:rtl/>
        </w:rPr>
      </w:pPr>
      <w:bookmarkStart w:id="1846" w:name="_ETM_Q1_7455124"/>
      <w:bookmarkStart w:id="1847" w:name="_ETM_Q1_7455171"/>
      <w:bookmarkEnd w:id="1846"/>
      <w:bookmarkEnd w:id="1847"/>
      <w:r>
        <w:rPr>
          <w:rtl/>
        </w:rPr>
        <w:t xml:space="preserve">אנו סבורים שלא נכון להכניס אותו לחוק זכויות נפגעי עבירה שעוסק בשרשרת של ההליך הפלילי בחוק כאן. </w:t>
      </w:r>
    </w:p>
    <w:p w:rsidR="004F2DF3" w:rsidRDefault="004F2DF3" w:rsidP="004F2DF3">
      <w:pPr>
        <w:rPr>
          <w:rtl/>
        </w:rPr>
      </w:pPr>
      <w:bookmarkStart w:id="1848" w:name="_ETM_Q1_7462437"/>
      <w:bookmarkStart w:id="1849" w:name="_ETM_Q1_7462531"/>
      <w:bookmarkStart w:id="1850" w:name="_ETM_Q1_7463500"/>
      <w:bookmarkEnd w:id="1848"/>
      <w:bookmarkEnd w:id="1849"/>
      <w:bookmarkEnd w:id="1850"/>
    </w:p>
    <w:p w:rsidR="004F2DF3" w:rsidRDefault="004F2DF3" w:rsidP="004F2DF3">
      <w:pPr>
        <w:pStyle w:val="a5"/>
        <w:keepNext/>
        <w:rPr>
          <w:rtl/>
        </w:rPr>
      </w:pPr>
      <w:bookmarkStart w:id="1851" w:name="ET_speaker_6157_20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51"/>
    </w:p>
    <w:p w:rsidR="004F2DF3" w:rsidRDefault="004F2DF3" w:rsidP="004F2DF3">
      <w:pPr>
        <w:pStyle w:val="KeepWithNext"/>
        <w:rPr>
          <w:rtl/>
        </w:rPr>
      </w:pPr>
    </w:p>
    <w:p w:rsidR="004F2DF3" w:rsidRDefault="004F2DF3" w:rsidP="004F2DF3">
      <w:pPr>
        <w:rPr>
          <w:rtl/>
        </w:rPr>
      </w:pPr>
      <w:bookmarkStart w:id="1852" w:name="_ETM_Q1_7463984"/>
      <w:bookmarkStart w:id="1853" w:name="_ETM_Q1_7464015"/>
      <w:bookmarkEnd w:id="1852"/>
      <w:bookmarkEnd w:id="1853"/>
      <w:r>
        <w:rPr>
          <w:rtl/>
        </w:rPr>
        <w:t xml:space="preserve">מה קורה היום אם יש אדם שנמצא בכלא </w:t>
      </w:r>
      <w:bookmarkStart w:id="1854" w:name="_ETM_Q1_38672"/>
      <w:bookmarkEnd w:id="1854"/>
      <w:r>
        <w:rPr>
          <w:rtl/>
        </w:rPr>
        <w:t>ויש להרחיקו שהוא לא מסתנן? זה קורה לפעמים. אזרח זר שמורשע, תייר שהורשע.</w:t>
      </w:r>
    </w:p>
    <w:p w:rsidR="004F2DF3" w:rsidRDefault="004F2DF3" w:rsidP="004F2DF3">
      <w:pPr>
        <w:rPr>
          <w:rtl/>
        </w:rPr>
      </w:pPr>
      <w:bookmarkStart w:id="1855" w:name="_ETM_Q1_7469927"/>
      <w:bookmarkStart w:id="1856" w:name="_ETM_Q1_7470005"/>
      <w:bookmarkEnd w:id="1855"/>
      <w:bookmarkEnd w:id="1856"/>
    </w:p>
    <w:p w:rsidR="004F2DF3" w:rsidRDefault="004F2DF3" w:rsidP="004F2DF3">
      <w:pPr>
        <w:pStyle w:val="af8"/>
        <w:keepNext/>
        <w:rPr>
          <w:rtl/>
        </w:rPr>
      </w:pPr>
      <w:bookmarkStart w:id="1857" w:name="ET_yor_6360_20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857"/>
    </w:p>
    <w:p w:rsidR="004F2DF3" w:rsidRDefault="004F2DF3" w:rsidP="004F2DF3">
      <w:pPr>
        <w:pStyle w:val="KeepWithNext"/>
        <w:rPr>
          <w:rtl/>
        </w:rPr>
      </w:pPr>
    </w:p>
    <w:p w:rsidR="004F2DF3" w:rsidRDefault="004F2DF3" w:rsidP="004F2DF3">
      <w:pPr>
        <w:rPr>
          <w:rtl/>
        </w:rPr>
      </w:pPr>
      <w:bookmarkStart w:id="1858" w:name="_ETM_Q1_7470552"/>
      <w:bookmarkEnd w:id="1858"/>
      <w:r>
        <w:rPr>
          <w:rtl/>
        </w:rPr>
        <w:t>הגליה.</w:t>
      </w:r>
    </w:p>
    <w:p w:rsidR="004F2DF3" w:rsidRDefault="004F2DF3" w:rsidP="004F2DF3">
      <w:pPr>
        <w:rPr>
          <w:rtl/>
        </w:rPr>
      </w:pPr>
      <w:bookmarkStart w:id="1859" w:name="_ETM_Q1_7471974"/>
      <w:bookmarkStart w:id="1860" w:name="_ETM_Q1_7472068"/>
      <w:bookmarkEnd w:id="1859"/>
      <w:bookmarkEnd w:id="1860"/>
    </w:p>
    <w:p w:rsidR="004F2DF3" w:rsidRDefault="004F2DF3" w:rsidP="004F2DF3">
      <w:pPr>
        <w:pStyle w:val="-"/>
        <w:keepNext/>
        <w:rPr>
          <w:rtl/>
        </w:rPr>
      </w:pPr>
      <w:bookmarkStart w:id="1861" w:name="ET_speakercontinue_6157_208"/>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1861"/>
    </w:p>
    <w:p w:rsidR="004F2DF3" w:rsidRDefault="004F2DF3" w:rsidP="004F2DF3">
      <w:pPr>
        <w:pStyle w:val="KeepWithNext"/>
        <w:rPr>
          <w:rtl/>
        </w:rPr>
      </w:pPr>
    </w:p>
    <w:p w:rsidR="004F2DF3" w:rsidRDefault="004F2DF3" w:rsidP="004F2DF3">
      <w:pPr>
        <w:rPr>
          <w:rtl/>
        </w:rPr>
      </w:pPr>
      <w:bookmarkStart w:id="1862" w:name="_ETM_Q1_7472662"/>
      <w:bookmarkEnd w:id="1862"/>
      <w:r>
        <w:rPr>
          <w:rtl/>
        </w:rPr>
        <w:t xml:space="preserve">לא. </w:t>
      </w:r>
      <w:bookmarkStart w:id="1863" w:name="_ETM_Q1_7472990"/>
      <w:bookmarkEnd w:id="1863"/>
      <w:r>
        <w:rPr>
          <w:rtl/>
        </w:rPr>
        <w:t xml:space="preserve">יש מקרים שבהם יש אזרח זר, מרצה עונש במדינתו, או </w:t>
      </w:r>
      <w:bookmarkStart w:id="1864" w:name="_ETM_Q1_7480381"/>
      <w:bookmarkEnd w:id="1864"/>
      <w:r>
        <w:rPr>
          <w:rtl/>
        </w:rPr>
        <w:t xml:space="preserve">אדם סתם – אפילו לא רוצה לומר, מה קורה כשמשחררים מחבלים איך מפרטים ששם כתוב במפורש, </w:t>
      </w:r>
      <w:bookmarkStart w:id="1865" w:name="_ETM_Q1_7488085"/>
      <w:bookmarkEnd w:id="1865"/>
      <w:r>
        <w:rPr>
          <w:rtl/>
        </w:rPr>
        <w:t xml:space="preserve">נושא  -- - והפרו את זה ברגל גסה בעסקת המחבלים האחרונה. זה שכותבים את זה בחוק לא ממש עוזר לצערי. אבל </w:t>
      </w:r>
      <w:bookmarkStart w:id="1866" w:name="_ETM_Q1_36077"/>
      <w:bookmarkEnd w:id="1866"/>
      <w:r>
        <w:rPr>
          <w:rtl/>
        </w:rPr>
        <w:t xml:space="preserve">אם האינטרס </w:t>
      </w:r>
      <w:bookmarkStart w:id="1867" w:name="_ETM_Q1_7502148"/>
      <w:bookmarkEnd w:id="1867"/>
      <w:r>
        <w:rPr>
          <w:rtl/>
        </w:rPr>
        <w:t>של מדינת ישראל הוא להרחיק אדם, שהיום לא בגדר מסתנן מה הדין החל במקרה זה?</w:t>
      </w:r>
    </w:p>
    <w:p w:rsidR="004F2DF3" w:rsidRDefault="004F2DF3" w:rsidP="004F2DF3">
      <w:pPr>
        <w:rPr>
          <w:rtl/>
        </w:rPr>
      </w:pPr>
      <w:bookmarkStart w:id="1868" w:name="_ETM_Q1_7507946"/>
      <w:bookmarkStart w:id="1869" w:name="_ETM_Q1_7508039"/>
      <w:bookmarkEnd w:id="1868"/>
      <w:bookmarkEnd w:id="1869"/>
    </w:p>
    <w:p w:rsidR="004F2DF3" w:rsidRDefault="004F2DF3" w:rsidP="004F2DF3">
      <w:pPr>
        <w:pStyle w:val="a5"/>
        <w:keepNext/>
        <w:rPr>
          <w:rtl/>
        </w:rPr>
      </w:pPr>
      <w:bookmarkStart w:id="1870" w:name="_ETM_Q1_7508070"/>
      <w:bookmarkStart w:id="1871" w:name="_ETM_Q1_7508164"/>
      <w:bookmarkEnd w:id="1870"/>
      <w:bookmarkEnd w:id="1871"/>
      <w:r>
        <w:rPr>
          <w:rStyle w:val="TagStyle"/>
          <w:rFonts w:hint="cs"/>
          <w:rtl/>
        </w:rPr>
        <w:t xml:space="preserve">&lt;&lt; דובר &gt;&gt; </w:t>
      </w:r>
      <w:r>
        <w:rPr>
          <w:rFonts w:hint="cs"/>
          <w:rtl/>
        </w:rPr>
        <w:t>שמרית גולדנברג:</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872" w:name="_ETM_Q1_7508430"/>
      <w:bookmarkStart w:id="1873" w:name="_ETM_Q1_7508508"/>
      <w:bookmarkEnd w:id="1872"/>
      <w:bookmarkEnd w:id="1873"/>
      <w:r>
        <w:rPr>
          <w:rtl/>
        </w:rPr>
        <w:t xml:space="preserve">זה </w:t>
      </w:r>
      <w:bookmarkStart w:id="1874" w:name="_ETM_Q1_7508680"/>
      <w:bookmarkEnd w:id="1874"/>
      <w:r>
        <w:rPr>
          <w:rtl/>
        </w:rPr>
        <w:t>לא תחת חוק זכויות נפגעי עבירה. אולי משרד הפנים יידעו.</w:t>
      </w:r>
    </w:p>
    <w:p w:rsidR="004F2DF3" w:rsidRDefault="004F2DF3" w:rsidP="004F2DF3">
      <w:pPr>
        <w:rPr>
          <w:rtl/>
        </w:rPr>
      </w:pPr>
      <w:bookmarkStart w:id="1875" w:name="_ETM_Q1_7520540"/>
      <w:bookmarkStart w:id="1876" w:name="_ETM_Q1_7520634"/>
      <w:bookmarkStart w:id="1877" w:name="_ETM_Q1_7530004"/>
      <w:bookmarkEnd w:id="1875"/>
      <w:bookmarkEnd w:id="1876"/>
      <w:bookmarkEnd w:id="1877"/>
    </w:p>
    <w:p w:rsidR="004F2DF3" w:rsidRDefault="004F2DF3" w:rsidP="004F2DF3">
      <w:pPr>
        <w:pStyle w:val="afb"/>
        <w:keepNext/>
        <w:rPr>
          <w:rtl/>
        </w:rPr>
      </w:pPr>
      <w:bookmarkStart w:id="1878" w:name="ET_guest_802875_209"/>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1878"/>
    </w:p>
    <w:p w:rsidR="004F2DF3" w:rsidRDefault="004F2DF3" w:rsidP="004F2DF3">
      <w:pPr>
        <w:pStyle w:val="KeepWithNext"/>
        <w:rPr>
          <w:rtl/>
        </w:rPr>
      </w:pPr>
    </w:p>
    <w:p w:rsidR="004F2DF3" w:rsidRDefault="004F2DF3" w:rsidP="004F2DF3">
      <w:pPr>
        <w:rPr>
          <w:rtl/>
        </w:rPr>
      </w:pPr>
      <w:bookmarkStart w:id="1879" w:name="_ETM_Q1_7530457"/>
      <w:bookmarkStart w:id="1880" w:name="_ETM_Q1_7530489"/>
      <w:bookmarkEnd w:id="1879"/>
      <w:bookmarkEnd w:id="1880"/>
      <w:r>
        <w:rPr>
          <w:rtl/>
        </w:rPr>
        <w:t>אחרי ריצוי מאסר?</w:t>
      </w:r>
    </w:p>
    <w:p w:rsidR="004F2DF3" w:rsidRDefault="004F2DF3" w:rsidP="004F2DF3">
      <w:pPr>
        <w:rPr>
          <w:rtl/>
        </w:rPr>
      </w:pPr>
    </w:p>
    <w:p w:rsidR="004F2DF3" w:rsidRDefault="004F2DF3" w:rsidP="004F2DF3">
      <w:pPr>
        <w:pStyle w:val="a5"/>
        <w:keepNext/>
        <w:rPr>
          <w:rtl/>
        </w:rPr>
      </w:pPr>
      <w:bookmarkStart w:id="1881" w:name="ET_speaker_6157_2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81"/>
    </w:p>
    <w:p w:rsidR="004F2DF3" w:rsidRDefault="004F2DF3" w:rsidP="004F2DF3">
      <w:pPr>
        <w:pStyle w:val="KeepWithNext"/>
        <w:rPr>
          <w:rtl/>
        </w:rPr>
      </w:pPr>
    </w:p>
    <w:p w:rsidR="004F2DF3" w:rsidRDefault="004F2DF3" w:rsidP="004F2DF3">
      <w:pPr>
        <w:rPr>
          <w:rtl/>
        </w:rPr>
      </w:pPr>
      <w:r>
        <w:rPr>
          <w:rtl/>
        </w:rPr>
        <w:t>לא. תוך כדי.</w:t>
      </w:r>
    </w:p>
    <w:p w:rsidR="004F2DF3" w:rsidRDefault="004F2DF3" w:rsidP="004F2DF3">
      <w:pPr>
        <w:rPr>
          <w:rtl/>
        </w:rPr>
      </w:pPr>
      <w:bookmarkStart w:id="1882" w:name="_ETM_Q1_2907"/>
      <w:bookmarkStart w:id="1883" w:name="_ETM_Q1_3010"/>
      <w:bookmarkStart w:id="1884" w:name="_ETM_Q1_8420"/>
      <w:bookmarkEnd w:id="1882"/>
      <w:bookmarkEnd w:id="1883"/>
      <w:bookmarkEnd w:id="1884"/>
    </w:p>
    <w:p w:rsidR="004F2DF3" w:rsidRDefault="004F2DF3" w:rsidP="004F2DF3">
      <w:pPr>
        <w:pStyle w:val="afb"/>
        <w:keepNext/>
        <w:rPr>
          <w:rtl/>
        </w:rPr>
      </w:pPr>
      <w:bookmarkStart w:id="1885" w:name="ET_guest_802875_21"/>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1885"/>
    </w:p>
    <w:p w:rsidR="004F2DF3" w:rsidRDefault="004F2DF3" w:rsidP="004F2DF3">
      <w:pPr>
        <w:pStyle w:val="KeepWithNext"/>
        <w:rPr>
          <w:rtl/>
        </w:rPr>
      </w:pPr>
    </w:p>
    <w:p w:rsidR="004F2DF3" w:rsidRDefault="004F2DF3" w:rsidP="004F2DF3">
      <w:pPr>
        <w:rPr>
          <w:rtl/>
        </w:rPr>
      </w:pPr>
      <w:bookmarkStart w:id="1886" w:name="_ETM_Q1_9038"/>
      <w:bookmarkStart w:id="1887" w:name="_ETM_Q1_9129"/>
      <w:bookmarkEnd w:id="1886"/>
      <w:bookmarkEnd w:id="1887"/>
      <w:r>
        <w:rPr>
          <w:rtl/>
        </w:rPr>
        <w:t>גם אני לא מכירה את זה.</w:t>
      </w:r>
    </w:p>
    <w:p w:rsidR="004F2DF3" w:rsidRDefault="004F2DF3" w:rsidP="004F2DF3">
      <w:pPr>
        <w:rPr>
          <w:rtl/>
        </w:rPr>
      </w:pPr>
    </w:p>
    <w:p w:rsidR="004F2DF3" w:rsidRDefault="004F2DF3" w:rsidP="004F2DF3">
      <w:pPr>
        <w:pStyle w:val="a5"/>
        <w:keepNext/>
        <w:rPr>
          <w:rtl/>
        </w:rPr>
      </w:pPr>
      <w:bookmarkStart w:id="1888" w:name="ET_speaker_6157_2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88"/>
    </w:p>
    <w:p w:rsidR="004F2DF3" w:rsidRDefault="004F2DF3" w:rsidP="004F2DF3">
      <w:pPr>
        <w:pStyle w:val="KeepWithNext"/>
        <w:rPr>
          <w:rtl/>
        </w:rPr>
      </w:pPr>
    </w:p>
    <w:p w:rsidR="004F2DF3" w:rsidRDefault="004F2DF3" w:rsidP="004F2DF3">
      <w:pPr>
        <w:rPr>
          <w:rtl/>
        </w:rPr>
      </w:pPr>
      <w:r>
        <w:rPr>
          <w:rtl/>
        </w:rPr>
        <w:t>יש חוק ריצוי מאסר במדינת המוצא?</w:t>
      </w:r>
    </w:p>
    <w:p w:rsidR="004F2DF3" w:rsidRDefault="004F2DF3" w:rsidP="004F2DF3">
      <w:pPr>
        <w:rPr>
          <w:rtl/>
        </w:rPr>
      </w:pPr>
      <w:bookmarkStart w:id="1889" w:name="_ETM_Q1_7532364"/>
      <w:bookmarkStart w:id="1890" w:name="_ETM_Q1_7532442"/>
      <w:bookmarkEnd w:id="1889"/>
      <w:bookmarkEnd w:id="1890"/>
    </w:p>
    <w:p w:rsidR="004F2DF3" w:rsidRDefault="004F2DF3" w:rsidP="004F2DF3">
      <w:pPr>
        <w:pStyle w:val="a5"/>
        <w:keepNext/>
        <w:rPr>
          <w:rtl/>
        </w:rPr>
      </w:pPr>
      <w:bookmarkStart w:id="1891" w:name="_ETM_Q1_7532739"/>
      <w:bookmarkStart w:id="1892" w:name="_ETM_Q1_7532817"/>
      <w:bookmarkEnd w:id="1891"/>
      <w:bookmarkEnd w:id="1892"/>
      <w:r>
        <w:rPr>
          <w:rStyle w:val="TagStyle"/>
          <w:rFonts w:hint="cs"/>
          <w:rtl/>
        </w:rPr>
        <w:t xml:space="preserve">&lt;&lt; דובר &gt;&gt; </w:t>
      </w:r>
      <w:r>
        <w:rPr>
          <w:rFonts w:hint="cs"/>
          <w:rtl/>
        </w:rPr>
        <w:t>שמרית גולדנברג:</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1893" w:name="_ETM_Q1_7533129"/>
      <w:bookmarkStart w:id="1894" w:name="_ETM_Q1_7533223"/>
      <w:bookmarkEnd w:id="1893"/>
      <w:bookmarkEnd w:id="1894"/>
      <w:r>
        <w:rPr>
          <w:rtl/>
        </w:rPr>
        <w:t xml:space="preserve">יש חוק כזה. אני </w:t>
      </w:r>
      <w:bookmarkStart w:id="1895" w:name="_ETM_Q1_54538"/>
      <w:bookmarkEnd w:id="1895"/>
      <w:r>
        <w:rPr>
          <w:rtl/>
        </w:rPr>
        <w:t xml:space="preserve">לא מכירה התייחסות של נפגעי עבירה לזה כי הוא </w:t>
      </w:r>
      <w:bookmarkStart w:id="1896" w:name="_ETM_Q1_12599"/>
      <w:bookmarkEnd w:id="1896"/>
      <w:r>
        <w:rPr>
          <w:rtl/>
        </w:rPr>
        <w:t>ממשיך לרצות את העונש שלו.</w:t>
      </w:r>
    </w:p>
    <w:p w:rsidR="004F2DF3" w:rsidRDefault="004F2DF3" w:rsidP="004F2DF3">
      <w:pPr>
        <w:rPr>
          <w:rtl/>
        </w:rPr>
      </w:pPr>
      <w:bookmarkStart w:id="1897" w:name="_ETM_Q1_7536911"/>
      <w:bookmarkStart w:id="1898" w:name="_ETM_Q1_7537005"/>
      <w:bookmarkStart w:id="1899" w:name="_ETM_Q1_7537958"/>
      <w:bookmarkEnd w:id="1897"/>
      <w:bookmarkEnd w:id="1898"/>
      <w:bookmarkEnd w:id="1899"/>
    </w:p>
    <w:p w:rsidR="004F2DF3" w:rsidRDefault="004F2DF3" w:rsidP="004F2DF3">
      <w:pPr>
        <w:pStyle w:val="a5"/>
        <w:keepNext/>
        <w:rPr>
          <w:rtl/>
        </w:rPr>
      </w:pPr>
      <w:bookmarkStart w:id="1900" w:name="ET_speaker_6157_21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00"/>
    </w:p>
    <w:p w:rsidR="004F2DF3" w:rsidRDefault="004F2DF3" w:rsidP="004F2DF3">
      <w:pPr>
        <w:pStyle w:val="KeepWithNext"/>
        <w:rPr>
          <w:rtl/>
        </w:rPr>
      </w:pPr>
    </w:p>
    <w:p w:rsidR="004F2DF3" w:rsidRDefault="004F2DF3" w:rsidP="004F2DF3">
      <w:pPr>
        <w:rPr>
          <w:rtl/>
        </w:rPr>
      </w:pPr>
      <w:r>
        <w:rPr>
          <w:rtl/>
        </w:rPr>
        <w:t>אבל ז</w:t>
      </w:r>
      <w:bookmarkStart w:id="1901" w:name="_ETM_Q1_7538411"/>
      <w:bookmarkEnd w:id="1901"/>
      <w:r>
        <w:rPr>
          <w:rtl/>
        </w:rPr>
        <w:t>ה</w:t>
      </w:r>
      <w:bookmarkStart w:id="1902" w:name="_ETM_Q1_7538458"/>
      <w:bookmarkEnd w:id="1902"/>
      <w:r>
        <w:rPr>
          <w:rtl/>
        </w:rPr>
        <w:t xml:space="preserve"> </w:t>
      </w:r>
      <w:bookmarkStart w:id="1903" w:name="_ETM_Q1_7538552"/>
      <w:bookmarkEnd w:id="1903"/>
      <w:r>
        <w:rPr>
          <w:rtl/>
        </w:rPr>
        <w:t>לא רלוונטי.</w:t>
      </w:r>
    </w:p>
    <w:p w:rsidR="004F2DF3" w:rsidRDefault="004F2DF3" w:rsidP="004F2DF3">
      <w:pPr>
        <w:rPr>
          <w:rtl/>
        </w:rPr>
      </w:pPr>
      <w:bookmarkStart w:id="1904" w:name="_ETM_Q1_7540864"/>
      <w:bookmarkStart w:id="1905" w:name="_ETM_Q1_7540958"/>
      <w:bookmarkEnd w:id="1904"/>
      <w:bookmarkEnd w:id="1905"/>
    </w:p>
    <w:p w:rsidR="004F2DF3" w:rsidRDefault="004F2DF3" w:rsidP="004F2DF3">
      <w:pPr>
        <w:pStyle w:val="af8"/>
        <w:keepNext/>
        <w:rPr>
          <w:rtl/>
        </w:rPr>
      </w:pPr>
      <w:bookmarkStart w:id="1906" w:name="ET_yor_6360_21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06"/>
    </w:p>
    <w:p w:rsidR="004F2DF3" w:rsidRDefault="004F2DF3" w:rsidP="004F2DF3">
      <w:pPr>
        <w:pStyle w:val="KeepWithNext"/>
        <w:rPr>
          <w:rtl/>
        </w:rPr>
      </w:pPr>
    </w:p>
    <w:p w:rsidR="004F2DF3" w:rsidRDefault="004F2DF3" w:rsidP="004F2DF3">
      <w:pPr>
        <w:rPr>
          <w:rtl/>
        </w:rPr>
      </w:pPr>
      <w:bookmarkStart w:id="1907" w:name="_ETM_Q1_7541568"/>
      <w:bookmarkEnd w:id="1907"/>
      <w:r>
        <w:rPr>
          <w:rtl/>
        </w:rPr>
        <w:t xml:space="preserve">חברים, אני מבקש להציע, כפי שאמרה חברת הכנסת יוליה בתחילת דבריה, אנו לא </w:t>
      </w:r>
      <w:bookmarkStart w:id="1908" w:name="_ETM_Q1_7546584"/>
      <w:bookmarkEnd w:id="1908"/>
      <w:r>
        <w:rPr>
          <w:rtl/>
        </w:rPr>
        <w:t xml:space="preserve">באים לתקן כרגע את כל העולם. רוצים להכניס בהצעת הוק </w:t>
      </w:r>
      <w:bookmarkStart w:id="1909" w:name="_ETM_Q1_7552506"/>
      <w:bookmarkEnd w:id="1909"/>
      <w:r>
        <w:rPr>
          <w:rtl/>
        </w:rPr>
        <w:t>הזו מנגנון מוסדר לעניין שילוב עמדת נפגע העבירה שבגינו הורשע אותו נאשם.</w:t>
      </w:r>
    </w:p>
    <w:p w:rsidR="004F2DF3" w:rsidRDefault="004F2DF3" w:rsidP="004F2DF3">
      <w:pPr>
        <w:rPr>
          <w:rtl/>
        </w:rPr>
      </w:pPr>
      <w:bookmarkStart w:id="1910" w:name="_ETM_Q1_7560475"/>
      <w:bookmarkStart w:id="1911" w:name="_ETM_Q1_7560585"/>
      <w:bookmarkEnd w:id="1910"/>
      <w:bookmarkEnd w:id="1911"/>
    </w:p>
    <w:p w:rsidR="004F2DF3" w:rsidRDefault="004F2DF3" w:rsidP="004F2DF3">
      <w:pPr>
        <w:pStyle w:val="-"/>
        <w:keepNext/>
        <w:rPr>
          <w:rtl/>
        </w:rPr>
      </w:pPr>
      <w:bookmarkStart w:id="1912" w:name="ET_speakercontinue_6157_212"/>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1912"/>
    </w:p>
    <w:p w:rsidR="004F2DF3" w:rsidRDefault="004F2DF3" w:rsidP="004F2DF3">
      <w:pPr>
        <w:pStyle w:val="KeepWithNext"/>
        <w:rPr>
          <w:rtl/>
        </w:rPr>
      </w:pPr>
    </w:p>
    <w:p w:rsidR="004F2DF3" w:rsidRDefault="004F2DF3" w:rsidP="004F2DF3">
      <w:pPr>
        <w:rPr>
          <w:rtl/>
        </w:rPr>
      </w:pPr>
      <w:bookmarkStart w:id="1913" w:name="_ETM_Q1_7561272"/>
      <w:bookmarkEnd w:id="1913"/>
      <w:r>
        <w:rPr>
          <w:rtl/>
        </w:rPr>
        <w:t xml:space="preserve">בסופו של דבר </w:t>
      </w:r>
      <w:bookmarkStart w:id="1914" w:name="_ETM_Q1_7562772"/>
      <w:bookmarkEnd w:id="1914"/>
      <w:r>
        <w:rPr>
          <w:rtl/>
        </w:rPr>
        <w:t xml:space="preserve">יש פה – מדינת ישראל יכולה, למיטב ידיעתי, להחליט </w:t>
      </w:r>
      <w:bookmarkStart w:id="1915" w:name="_ETM_Q1_7571151"/>
      <w:bookmarkEnd w:id="1915"/>
      <w:r>
        <w:rPr>
          <w:rtl/>
        </w:rPr>
        <w:t>כבר בשלב של לפני העמדה לדין וריצוי העונש, משיקולים של נפגע</w:t>
      </w:r>
      <w:bookmarkStart w:id="1916" w:name="_ETM_Q1_5335"/>
      <w:bookmarkEnd w:id="1916"/>
      <w:r>
        <w:rPr>
          <w:rtl/>
        </w:rPr>
        <w:t xml:space="preserve"> עבירה, לא להעמיד לדין אלא לגרש. </w:t>
      </w:r>
    </w:p>
    <w:p w:rsidR="004F2DF3" w:rsidRDefault="004F2DF3" w:rsidP="004F2DF3">
      <w:pPr>
        <w:rPr>
          <w:rtl/>
        </w:rPr>
      </w:pPr>
      <w:bookmarkStart w:id="1917" w:name="_ETM_Q1_7578056"/>
      <w:bookmarkStart w:id="1918" w:name="_ETM_Q1_7578150"/>
      <w:bookmarkStart w:id="1919" w:name="_ETM_Q1_7579009"/>
      <w:bookmarkEnd w:id="1917"/>
      <w:bookmarkEnd w:id="1918"/>
      <w:bookmarkEnd w:id="1919"/>
    </w:p>
    <w:p w:rsidR="004F2DF3" w:rsidRDefault="004F2DF3" w:rsidP="004F2DF3">
      <w:pPr>
        <w:pStyle w:val="afb"/>
        <w:keepNext/>
        <w:rPr>
          <w:rtl/>
        </w:rPr>
      </w:pPr>
      <w:bookmarkStart w:id="1920" w:name="ET_guest_802875_213"/>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1920"/>
    </w:p>
    <w:p w:rsidR="004F2DF3" w:rsidRDefault="004F2DF3" w:rsidP="004F2DF3">
      <w:pPr>
        <w:pStyle w:val="KeepWithNext"/>
        <w:rPr>
          <w:rtl/>
        </w:rPr>
      </w:pPr>
    </w:p>
    <w:p w:rsidR="004F2DF3" w:rsidRDefault="004F2DF3" w:rsidP="004F2DF3">
      <w:pPr>
        <w:rPr>
          <w:rtl/>
        </w:rPr>
      </w:pPr>
      <w:bookmarkStart w:id="1921" w:name="_ETM_Q1_7579462"/>
      <w:bookmarkStart w:id="1922" w:name="_ETM_Q1_7579525"/>
      <w:bookmarkEnd w:id="1921"/>
      <w:bookmarkEnd w:id="1922"/>
      <w:r>
        <w:rPr>
          <w:rtl/>
        </w:rPr>
        <w:t xml:space="preserve">כן. יש </w:t>
      </w:r>
      <w:bookmarkStart w:id="1923" w:name="_ETM_Q1_7579868"/>
      <w:bookmarkEnd w:id="1923"/>
      <w:r>
        <w:rPr>
          <w:rtl/>
        </w:rPr>
        <w:t>מנגנון לפני שמתחיל ההליך הפלילי.</w:t>
      </w:r>
    </w:p>
    <w:p w:rsidR="004F2DF3" w:rsidRDefault="004F2DF3" w:rsidP="004F2DF3">
      <w:pPr>
        <w:rPr>
          <w:rtl/>
        </w:rPr>
      </w:pPr>
      <w:bookmarkStart w:id="1924" w:name="_ETM_Q1_7583572"/>
      <w:bookmarkStart w:id="1925" w:name="_ETM_Q1_7583666"/>
      <w:bookmarkStart w:id="1926" w:name="_ETM_Q1_7584744"/>
      <w:bookmarkEnd w:id="1924"/>
      <w:bookmarkEnd w:id="1925"/>
      <w:bookmarkEnd w:id="1926"/>
    </w:p>
    <w:p w:rsidR="004F2DF3" w:rsidRDefault="004F2DF3" w:rsidP="004F2DF3">
      <w:pPr>
        <w:pStyle w:val="a5"/>
        <w:keepNext/>
        <w:rPr>
          <w:rtl/>
        </w:rPr>
      </w:pPr>
      <w:bookmarkStart w:id="1927" w:name="ET_speaker_6157_21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27"/>
    </w:p>
    <w:p w:rsidR="004F2DF3" w:rsidRDefault="004F2DF3" w:rsidP="004F2DF3">
      <w:pPr>
        <w:pStyle w:val="KeepWithNext"/>
        <w:rPr>
          <w:rtl/>
        </w:rPr>
      </w:pPr>
    </w:p>
    <w:p w:rsidR="004F2DF3" w:rsidRDefault="004F2DF3" w:rsidP="004F2DF3">
      <w:pPr>
        <w:rPr>
          <w:rtl/>
        </w:rPr>
      </w:pPr>
      <w:bookmarkStart w:id="1928" w:name="_ETM_Q1_7585166"/>
      <w:bookmarkStart w:id="1929" w:name="_ETM_Q1_7585213"/>
      <w:bookmarkEnd w:id="1928"/>
      <w:bookmarkEnd w:id="1929"/>
      <w:r>
        <w:rPr>
          <w:rtl/>
        </w:rPr>
        <w:t>שם יש מעמד לנפגע העבירה?</w:t>
      </w:r>
    </w:p>
    <w:p w:rsidR="004F2DF3" w:rsidRDefault="004F2DF3" w:rsidP="004F2DF3">
      <w:pPr>
        <w:rPr>
          <w:rtl/>
        </w:rPr>
      </w:pPr>
      <w:bookmarkStart w:id="1930" w:name="_ETM_Q1_7586353"/>
      <w:bookmarkStart w:id="1931" w:name="_ETM_Q1_7586431"/>
      <w:bookmarkStart w:id="1932" w:name="_ETM_Q1_7587494"/>
      <w:bookmarkEnd w:id="1930"/>
      <w:bookmarkEnd w:id="1931"/>
      <w:bookmarkEnd w:id="1932"/>
    </w:p>
    <w:p w:rsidR="004F2DF3" w:rsidRDefault="004F2DF3" w:rsidP="004F2DF3">
      <w:pPr>
        <w:pStyle w:val="afb"/>
        <w:keepNext/>
        <w:rPr>
          <w:rtl/>
        </w:rPr>
      </w:pPr>
      <w:bookmarkStart w:id="1933" w:name="ET_guest_802875_215"/>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1933"/>
    </w:p>
    <w:p w:rsidR="004F2DF3" w:rsidRDefault="004F2DF3" w:rsidP="004F2DF3">
      <w:pPr>
        <w:pStyle w:val="KeepWithNext"/>
        <w:rPr>
          <w:rtl/>
        </w:rPr>
      </w:pPr>
    </w:p>
    <w:p w:rsidR="004F2DF3" w:rsidRDefault="004F2DF3" w:rsidP="004F2DF3">
      <w:pPr>
        <w:rPr>
          <w:rtl/>
        </w:rPr>
      </w:pPr>
      <w:bookmarkStart w:id="1934" w:name="_ETM_Q1_7587963"/>
      <w:bookmarkStart w:id="1935" w:name="_ETM_Q1_7587994"/>
      <w:bookmarkEnd w:id="1934"/>
      <w:bookmarkEnd w:id="1935"/>
      <w:r>
        <w:rPr>
          <w:rtl/>
        </w:rPr>
        <w:t>לא שידוע לי.</w:t>
      </w:r>
    </w:p>
    <w:p w:rsidR="004F2DF3" w:rsidRDefault="004F2DF3" w:rsidP="004F2DF3">
      <w:pPr>
        <w:rPr>
          <w:rtl/>
        </w:rPr>
      </w:pPr>
      <w:bookmarkStart w:id="1936" w:name="_ETM_Q1_7589729"/>
      <w:bookmarkStart w:id="1937" w:name="_ETM_Q1_7589822"/>
      <w:bookmarkEnd w:id="1936"/>
      <w:bookmarkEnd w:id="1937"/>
    </w:p>
    <w:p w:rsidR="004F2DF3" w:rsidRDefault="004F2DF3" w:rsidP="004F2DF3">
      <w:pPr>
        <w:pStyle w:val="a5"/>
        <w:keepNext/>
        <w:rPr>
          <w:rtl/>
        </w:rPr>
      </w:pPr>
      <w:bookmarkStart w:id="1938" w:name="ET_speaker_6157_2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38"/>
    </w:p>
    <w:p w:rsidR="004F2DF3" w:rsidRDefault="004F2DF3" w:rsidP="004F2DF3">
      <w:pPr>
        <w:pStyle w:val="KeepWithNext"/>
        <w:rPr>
          <w:rtl/>
        </w:rPr>
      </w:pPr>
    </w:p>
    <w:p w:rsidR="004F2DF3" w:rsidRDefault="004F2DF3" w:rsidP="004F2DF3">
      <w:pPr>
        <w:rPr>
          <w:rtl/>
        </w:rPr>
      </w:pPr>
      <w:r>
        <w:rPr>
          <w:rtl/>
        </w:rPr>
        <w:t>אז לא הגיוני שנכניס לסוף מה שאין לנו בהתחלה.</w:t>
      </w:r>
    </w:p>
    <w:p w:rsidR="004F2DF3" w:rsidRDefault="004F2DF3" w:rsidP="004F2DF3">
      <w:pPr>
        <w:rPr>
          <w:rtl/>
        </w:rPr>
      </w:pPr>
      <w:bookmarkStart w:id="1939" w:name="_ETM_Q1_35082"/>
      <w:bookmarkEnd w:id="1939"/>
    </w:p>
    <w:p w:rsidR="004F2DF3" w:rsidRDefault="004F2DF3" w:rsidP="004F2DF3">
      <w:pPr>
        <w:pStyle w:val="af8"/>
        <w:keepNext/>
        <w:rPr>
          <w:rtl/>
        </w:rPr>
      </w:pPr>
      <w:bookmarkStart w:id="1940" w:name="ET_yor_6360_21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40"/>
    </w:p>
    <w:p w:rsidR="004F2DF3" w:rsidRDefault="004F2DF3" w:rsidP="004F2DF3">
      <w:pPr>
        <w:pStyle w:val="KeepWithNext"/>
        <w:rPr>
          <w:rtl/>
        </w:rPr>
      </w:pPr>
    </w:p>
    <w:p w:rsidR="004F2DF3" w:rsidRDefault="004F2DF3" w:rsidP="004F2DF3">
      <w:pPr>
        <w:rPr>
          <w:rtl/>
        </w:rPr>
      </w:pPr>
      <w:bookmarkStart w:id="1941" w:name="_ETM_Q1_7590275"/>
      <w:bookmarkEnd w:id="1941"/>
      <w:r>
        <w:rPr>
          <w:rtl/>
        </w:rPr>
        <w:t xml:space="preserve">אני חושב שהיא </w:t>
      </w:r>
      <w:bookmarkStart w:id="1942" w:name="_ETM_Q1_7591479"/>
      <w:bookmarkEnd w:id="1942"/>
      <w:r>
        <w:rPr>
          <w:rtl/>
        </w:rPr>
        <w:t>טועה.</w:t>
      </w:r>
    </w:p>
    <w:p w:rsidR="004F2DF3" w:rsidRDefault="004F2DF3" w:rsidP="004F2DF3">
      <w:pPr>
        <w:rPr>
          <w:rtl/>
        </w:rPr>
      </w:pPr>
      <w:bookmarkStart w:id="1943" w:name="_ETM_Q1_7593416"/>
      <w:bookmarkStart w:id="1944" w:name="_ETM_Q1_7593510"/>
      <w:bookmarkEnd w:id="1943"/>
      <w:bookmarkEnd w:id="1944"/>
    </w:p>
    <w:p w:rsidR="004F2DF3" w:rsidRDefault="004F2DF3" w:rsidP="004F2DF3">
      <w:pPr>
        <w:pStyle w:val="-"/>
        <w:keepNext/>
        <w:rPr>
          <w:rtl/>
        </w:rPr>
      </w:pPr>
      <w:bookmarkStart w:id="1945" w:name="ET_speakercontinue_6157_24"/>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1945"/>
    </w:p>
    <w:p w:rsidR="004F2DF3" w:rsidRDefault="004F2DF3" w:rsidP="004F2DF3">
      <w:pPr>
        <w:pStyle w:val="KeepWithNext"/>
        <w:rPr>
          <w:rtl/>
        </w:rPr>
      </w:pPr>
    </w:p>
    <w:p w:rsidR="004F2DF3" w:rsidRDefault="004F2DF3" w:rsidP="004F2DF3">
      <w:pPr>
        <w:rPr>
          <w:rtl/>
        </w:rPr>
      </w:pPr>
      <w:bookmarkStart w:id="1946" w:name="_ETM_Q1_42067"/>
      <w:bookmarkEnd w:id="1946"/>
      <w:r>
        <w:rPr>
          <w:rtl/>
        </w:rPr>
        <w:t xml:space="preserve">שהייעוץ המשפטי של הוועדה יגיד. </w:t>
      </w:r>
    </w:p>
    <w:p w:rsidR="004F2DF3" w:rsidRDefault="004F2DF3" w:rsidP="004F2DF3">
      <w:pPr>
        <w:rPr>
          <w:rtl/>
        </w:rPr>
      </w:pPr>
      <w:bookmarkStart w:id="1947" w:name="_ETM_Q1_48302"/>
      <w:bookmarkStart w:id="1948" w:name="_ETM_Q1_48397"/>
      <w:bookmarkEnd w:id="1947"/>
      <w:bookmarkEnd w:id="1948"/>
    </w:p>
    <w:p w:rsidR="004F2DF3" w:rsidRDefault="004F2DF3" w:rsidP="004F2DF3">
      <w:pPr>
        <w:pStyle w:val="af8"/>
        <w:keepNext/>
        <w:rPr>
          <w:rtl/>
        </w:rPr>
      </w:pPr>
      <w:bookmarkStart w:id="1949" w:name="ET_yor_6360_21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49"/>
    </w:p>
    <w:p w:rsidR="004F2DF3" w:rsidRDefault="004F2DF3" w:rsidP="004F2DF3">
      <w:pPr>
        <w:pStyle w:val="KeepWithNext"/>
        <w:rPr>
          <w:rtl/>
        </w:rPr>
      </w:pPr>
    </w:p>
    <w:p w:rsidR="004F2DF3" w:rsidRDefault="004F2DF3" w:rsidP="004F2DF3">
      <w:pPr>
        <w:rPr>
          <w:rtl/>
        </w:rPr>
      </w:pPr>
      <w:bookmarkStart w:id="1950" w:name="_ETM_Q1_7598530"/>
      <w:bookmarkEnd w:id="1950"/>
      <w:r>
        <w:rPr>
          <w:rtl/>
        </w:rPr>
        <w:t>נפגע עבירה בתלונתו הוא הבסיס להגשת כתב האישום.</w:t>
      </w:r>
    </w:p>
    <w:p w:rsidR="004F2DF3" w:rsidRDefault="004F2DF3" w:rsidP="004F2DF3">
      <w:pPr>
        <w:rPr>
          <w:rtl/>
        </w:rPr>
      </w:pPr>
      <w:bookmarkStart w:id="1951" w:name="_ETM_Q1_7606781"/>
      <w:bookmarkStart w:id="1952" w:name="_ETM_Q1_7606875"/>
      <w:bookmarkStart w:id="1953" w:name="_ETM_Q1_7607547"/>
      <w:bookmarkEnd w:id="1951"/>
      <w:bookmarkEnd w:id="1952"/>
      <w:bookmarkEnd w:id="1953"/>
    </w:p>
    <w:p w:rsidR="004F2DF3" w:rsidRDefault="004F2DF3" w:rsidP="004F2DF3">
      <w:pPr>
        <w:pStyle w:val="a5"/>
        <w:keepNext/>
        <w:rPr>
          <w:rtl/>
        </w:rPr>
      </w:pPr>
      <w:bookmarkStart w:id="1954" w:name="ET_speaker_6157_21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54"/>
    </w:p>
    <w:p w:rsidR="004F2DF3" w:rsidRDefault="004F2DF3" w:rsidP="004F2DF3">
      <w:pPr>
        <w:pStyle w:val="KeepWithNext"/>
        <w:rPr>
          <w:rtl/>
        </w:rPr>
      </w:pPr>
    </w:p>
    <w:p w:rsidR="004F2DF3" w:rsidRDefault="004F2DF3" w:rsidP="004F2DF3">
      <w:pPr>
        <w:rPr>
          <w:rtl/>
        </w:rPr>
      </w:pPr>
      <w:r>
        <w:rPr>
          <w:rtl/>
        </w:rPr>
        <w:t>חבר הכנסת רביבו, כשהייעוץ המשפטי של הוועדה אומר משהו ומשרד המשפטים אומר משהו, א</w:t>
      </w:r>
      <w:bookmarkStart w:id="1955" w:name="_ETM_Q1_7608016"/>
      <w:bookmarkEnd w:id="1955"/>
      <w:r>
        <w:rPr>
          <w:rtl/>
        </w:rPr>
        <w:t>נ</w:t>
      </w:r>
      <w:bookmarkStart w:id="1956" w:name="_ETM_Q1_7608078"/>
      <w:bookmarkEnd w:id="1956"/>
      <w:r>
        <w:rPr>
          <w:rtl/>
        </w:rPr>
        <w:t xml:space="preserve">י חייב לדעת </w:t>
      </w:r>
      <w:bookmarkStart w:id="1957" w:name="_ETM_Q1_7609281"/>
      <w:bookmarkEnd w:id="1957"/>
      <w:r>
        <w:rPr>
          <w:rtl/>
        </w:rPr>
        <w:t>מה המציאות.</w:t>
      </w:r>
    </w:p>
    <w:p w:rsidR="004F2DF3" w:rsidRDefault="004F2DF3" w:rsidP="004F2DF3">
      <w:pPr>
        <w:rPr>
          <w:rtl/>
        </w:rPr>
      </w:pPr>
      <w:bookmarkStart w:id="1958" w:name="_ETM_Q1_7612156"/>
      <w:bookmarkStart w:id="1959" w:name="_ETM_Q1_7612250"/>
      <w:bookmarkStart w:id="1960" w:name="_ETM_Q1_7613032"/>
      <w:bookmarkEnd w:id="1958"/>
      <w:bookmarkEnd w:id="1959"/>
      <w:bookmarkEnd w:id="1960"/>
    </w:p>
    <w:p w:rsidR="004F2DF3" w:rsidRDefault="004F2DF3" w:rsidP="004F2DF3">
      <w:pPr>
        <w:pStyle w:val="a5"/>
        <w:keepNext/>
        <w:rPr>
          <w:rtl/>
        </w:rPr>
      </w:pPr>
      <w:bookmarkStart w:id="1961" w:name="ET_speaker_6156_2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61"/>
    </w:p>
    <w:p w:rsidR="004F2DF3" w:rsidRDefault="004F2DF3" w:rsidP="004F2DF3">
      <w:pPr>
        <w:pStyle w:val="KeepWithNext"/>
        <w:rPr>
          <w:rtl/>
        </w:rPr>
      </w:pPr>
    </w:p>
    <w:p w:rsidR="004F2DF3" w:rsidRDefault="004F2DF3" w:rsidP="004F2DF3">
      <w:pPr>
        <w:rPr>
          <w:rtl/>
        </w:rPr>
      </w:pPr>
      <w:bookmarkStart w:id="1962" w:name="_ETM_Q1_7613500"/>
      <w:bookmarkStart w:id="1963" w:name="_ETM_Q1_7613563"/>
      <w:bookmarkEnd w:id="1962"/>
      <w:bookmarkEnd w:id="1963"/>
      <w:r>
        <w:rPr>
          <w:rtl/>
        </w:rPr>
        <w:t xml:space="preserve">אדם יושב ומרצה את עונשו, ועכשיו נפגע העבירה מנהל </w:t>
      </w:r>
      <w:bookmarkStart w:id="1964" w:name="_ETM_Q1_7619235"/>
      <w:bookmarkEnd w:id="1964"/>
      <w:r>
        <w:rPr>
          <w:rtl/>
        </w:rPr>
        <w:t>פה הליך אזרחי, נזיקין, הגיוני שעכשיו ירחיקו את האדם למדינה זרה כשנפגע העבירה כתובע?</w:t>
      </w:r>
    </w:p>
    <w:p w:rsidR="004F2DF3" w:rsidRDefault="004F2DF3" w:rsidP="004F2DF3">
      <w:pPr>
        <w:rPr>
          <w:rtl/>
        </w:rPr>
      </w:pPr>
      <w:bookmarkStart w:id="1965" w:name="_ETM_Q1_7627486"/>
      <w:bookmarkStart w:id="1966" w:name="_ETM_Q1_7627579"/>
      <w:bookmarkEnd w:id="1965"/>
      <w:bookmarkEnd w:id="1966"/>
    </w:p>
    <w:p w:rsidR="004F2DF3" w:rsidRDefault="004F2DF3" w:rsidP="004F2DF3">
      <w:pPr>
        <w:pStyle w:val="af8"/>
        <w:keepNext/>
        <w:rPr>
          <w:rtl/>
        </w:rPr>
      </w:pPr>
      <w:bookmarkStart w:id="1967" w:name="ET_yor_6360_22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67"/>
    </w:p>
    <w:p w:rsidR="004F2DF3" w:rsidRDefault="004F2DF3" w:rsidP="004F2DF3">
      <w:pPr>
        <w:pStyle w:val="KeepWithNext"/>
        <w:rPr>
          <w:rtl/>
        </w:rPr>
      </w:pPr>
    </w:p>
    <w:p w:rsidR="004F2DF3" w:rsidRDefault="004F2DF3" w:rsidP="004F2DF3">
      <w:pPr>
        <w:rPr>
          <w:rtl/>
        </w:rPr>
      </w:pPr>
      <w:bookmarkStart w:id="1968" w:name="_ETM_Q1_7628220"/>
      <w:bookmarkEnd w:id="1968"/>
      <w:r>
        <w:rPr>
          <w:rtl/>
        </w:rPr>
        <w:t xml:space="preserve">בדיוק על זה מדבר חבר הכנסת </w:t>
      </w:r>
      <w:proofErr w:type="spellStart"/>
      <w:r>
        <w:rPr>
          <w:rtl/>
        </w:rPr>
        <w:t>רוטמן</w:t>
      </w:r>
      <w:proofErr w:type="spellEnd"/>
      <w:r>
        <w:rPr>
          <w:rtl/>
        </w:rPr>
        <w:t xml:space="preserve"> </w:t>
      </w:r>
      <w:bookmarkStart w:id="1969" w:name="_ETM_Q1_40306"/>
      <w:bookmarkEnd w:id="1969"/>
      <w:r>
        <w:rPr>
          <w:rtl/>
        </w:rPr>
        <w:t xml:space="preserve">שחייבים להסדיר את הצגת עמדתו. תאפשרו </w:t>
      </w:r>
      <w:bookmarkStart w:id="1970" w:name="_ETM_Q1_7639190"/>
      <w:bookmarkEnd w:id="1970"/>
      <w:r>
        <w:rPr>
          <w:rtl/>
        </w:rPr>
        <w:t>בבקשה ליועץ המשפטי להשיב.</w:t>
      </w:r>
    </w:p>
    <w:p w:rsidR="004F2DF3" w:rsidRDefault="004F2DF3" w:rsidP="004F2DF3">
      <w:pPr>
        <w:rPr>
          <w:rtl/>
        </w:rPr>
      </w:pPr>
      <w:bookmarkStart w:id="1971" w:name="_ETM_Q1_7643815"/>
      <w:bookmarkStart w:id="1972" w:name="_ETM_Q1_7643924"/>
      <w:bookmarkStart w:id="1973" w:name="_ETM_Q1_7644721"/>
      <w:bookmarkEnd w:id="1971"/>
      <w:bookmarkEnd w:id="1972"/>
      <w:bookmarkEnd w:id="1973"/>
    </w:p>
    <w:p w:rsidR="004F2DF3" w:rsidRDefault="004F2DF3" w:rsidP="004F2DF3">
      <w:pPr>
        <w:pStyle w:val="afb"/>
        <w:keepNext/>
        <w:rPr>
          <w:rtl/>
        </w:rPr>
      </w:pPr>
      <w:bookmarkStart w:id="1974" w:name="ET_guest_802875_221"/>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1974"/>
    </w:p>
    <w:p w:rsidR="004F2DF3" w:rsidRDefault="004F2DF3" w:rsidP="004F2DF3">
      <w:pPr>
        <w:pStyle w:val="KeepWithNext"/>
        <w:rPr>
          <w:rtl/>
        </w:rPr>
      </w:pPr>
    </w:p>
    <w:p w:rsidR="004F2DF3" w:rsidRDefault="004F2DF3" w:rsidP="004F2DF3">
      <w:pPr>
        <w:rPr>
          <w:rtl/>
        </w:rPr>
      </w:pPr>
      <w:bookmarkStart w:id="1975" w:name="_ETM_Q1_7645159"/>
      <w:bookmarkStart w:id="1976" w:name="_ETM_Q1_7645221"/>
      <w:bookmarkEnd w:id="1975"/>
      <w:bookmarkEnd w:id="1976"/>
      <w:r>
        <w:rPr>
          <w:rtl/>
        </w:rPr>
        <w:t xml:space="preserve">אשמח להבהיר על מה דיברתי. יש מקרים שבהם המשטרה פותחת בחקירה </w:t>
      </w:r>
      <w:bookmarkStart w:id="1977" w:name="_ETM_Q1_7651034"/>
      <w:bookmarkEnd w:id="1977"/>
      <w:r>
        <w:rPr>
          <w:rtl/>
        </w:rPr>
        <w:t xml:space="preserve">פלילית ומחליטה לא להתקדם בה אלא להעביר למסלול </w:t>
      </w:r>
      <w:proofErr w:type="spellStart"/>
      <w:r>
        <w:rPr>
          <w:rtl/>
        </w:rPr>
        <w:t>מינהלי</w:t>
      </w:r>
      <w:proofErr w:type="spellEnd"/>
      <w:r>
        <w:rPr>
          <w:rtl/>
        </w:rPr>
        <w:t xml:space="preserve"> ואז יש הליך מסודר שבו אנו מקבלים את </w:t>
      </w:r>
      <w:bookmarkStart w:id="1978" w:name="_ETM_Q1_7658722"/>
      <w:bookmarkEnd w:id="1978"/>
      <w:r>
        <w:rPr>
          <w:rtl/>
        </w:rPr>
        <w:t xml:space="preserve">החומרים ומקבלים אותו מוחזק לידינו ופועלים להרחקתו. כשההליך הפלילי לא </w:t>
      </w:r>
      <w:bookmarkStart w:id="1979" w:name="_ETM_Q1_7667059"/>
      <w:bookmarkEnd w:id="1979"/>
      <w:r>
        <w:rPr>
          <w:rtl/>
        </w:rPr>
        <w:t>מתנהל- -</w:t>
      </w:r>
    </w:p>
    <w:p w:rsidR="004F2DF3" w:rsidRDefault="004F2DF3" w:rsidP="004F2DF3">
      <w:pPr>
        <w:rPr>
          <w:rtl/>
        </w:rPr>
      </w:pPr>
      <w:bookmarkStart w:id="1980" w:name="_ETM_Q1_7943"/>
      <w:bookmarkStart w:id="1981" w:name="_ETM_Q1_8057"/>
      <w:bookmarkEnd w:id="1980"/>
      <w:bookmarkEnd w:id="1981"/>
    </w:p>
    <w:p w:rsidR="004F2DF3" w:rsidRDefault="004F2DF3" w:rsidP="004F2DF3">
      <w:pPr>
        <w:pStyle w:val="a5"/>
        <w:keepNext/>
        <w:rPr>
          <w:rtl/>
        </w:rPr>
      </w:pPr>
      <w:bookmarkStart w:id="1982" w:name="ET_speaker_6157_2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82"/>
    </w:p>
    <w:p w:rsidR="004F2DF3" w:rsidRDefault="004F2DF3" w:rsidP="004F2DF3">
      <w:pPr>
        <w:pStyle w:val="KeepWithNext"/>
        <w:rPr>
          <w:rtl/>
        </w:rPr>
      </w:pPr>
    </w:p>
    <w:p w:rsidR="004F2DF3" w:rsidRDefault="004F2DF3" w:rsidP="004F2DF3">
      <w:pPr>
        <w:rPr>
          <w:rtl/>
        </w:rPr>
      </w:pPr>
      <w:r>
        <w:rPr>
          <w:rtl/>
        </w:rPr>
        <w:t xml:space="preserve">ואז לנפגע העבירה יש </w:t>
      </w:r>
      <w:bookmarkStart w:id="1983" w:name="_ETM_Q1_12306"/>
      <w:bookmarkEnd w:id="1983"/>
      <w:r>
        <w:rPr>
          <w:rtl/>
        </w:rPr>
        <w:t>מעמד?</w:t>
      </w:r>
      <w:bookmarkStart w:id="1984" w:name="_ETM_Q1_15336"/>
      <w:bookmarkEnd w:id="1984"/>
    </w:p>
    <w:p w:rsidR="004F2DF3" w:rsidRDefault="004F2DF3" w:rsidP="004F2DF3">
      <w:pPr>
        <w:rPr>
          <w:rtl/>
        </w:rPr>
      </w:pPr>
      <w:bookmarkStart w:id="1985" w:name="_ETM_Q1_15427"/>
      <w:bookmarkStart w:id="1986" w:name="_ETM_Q1_17296"/>
      <w:bookmarkEnd w:id="1985"/>
      <w:bookmarkEnd w:id="1986"/>
    </w:p>
    <w:p w:rsidR="004F2DF3" w:rsidRDefault="004F2DF3" w:rsidP="004F2DF3">
      <w:pPr>
        <w:pStyle w:val="afb"/>
        <w:keepNext/>
        <w:rPr>
          <w:rtl/>
        </w:rPr>
      </w:pPr>
      <w:bookmarkStart w:id="1987" w:name="ET_guest_802875_26"/>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1987"/>
    </w:p>
    <w:p w:rsidR="004F2DF3" w:rsidRDefault="004F2DF3" w:rsidP="004F2DF3">
      <w:pPr>
        <w:pStyle w:val="KeepWithNext"/>
        <w:rPr>
          <w:rtl/>
        </w:rPr>
      </w:pPr>
    </w:p>
    <w:p w:rsidR="004F2DF3" w:rsidRDefault="004F2DF3" w:rsidP="004F2DF3">
      <w:pPr>
        <w:rPr>
          <w:rtl/>
        </w:rPr>
      </w:pPr>
      <w:bookmarkStart w:id="1988" w:name="_ETM_Q1_17926"/>
      <w:bookmarkStart w:id="1989" w:name="_ETM_Q1_18008"/>
      <w:bookmarkStart w:id="1990" w:name="_ETM_Q1_7670200"/>
      <w:bookmarkStart w:id="1991" w:name="_ETM_Q1_7670278"/>
      <w:bookmarkEnd w:id="1988"/>
      <w:bookmarkEnd w:id="1989"/>
      <w:bookmarkEnd w:id="1990"/>
      <w:bookmarkEnd w:id="1991"/>
      <w:r>
        <w:rPr>
          <w:rtl/>
        </w:rPr>
        <w:t xml:space="preserve">ההחלטה לא לנהל הליך פלילי מכל מיני שיקולים – חוסר עניין לציבור, חוסר ראיות, חוסר </w:t>
      </w:r>
      <w:bookmarkStart w:id="1992" w:name="_ETM_Q1_7675981"/>
      <w:bookmarkEnd w:id="1992"/>
      <w:r>
        <w:rPr>
          <w:rtl/>
        </w:rPr>
        <w:t>אשמה. כל הסיבות לא לפתוח בהליך פלילי.</w:t>
      </w:r>
    </w:p>
    <w:p w:rsidR="004F2DF3" w:rsidRDefault="004F2DF3" w:rsidP="004F2DF3">
      <w:pPr>
        <w:rPr>
          <w:rtl/>
        </w:rPr>
      </w:pPr>
      <w:bookmarkStart w:id="1993" w:name="_ETM_Q1_7680794"/>
      <w:bookmarkStart w:id="1994" w:name="_ETM_Q1_7680903"/>
      <w:bookmarkEnd w:id="1993"/>
      <w:bookmarkEnd w:id="1994"/>
    </w:p>
    <w:p w:rsidR="004F2DF3" w:rsidRDefault="004F2DF3" w:rsidP="004F2DF3">
      <w:pPr>
        <w:pStyle w:val="af8"/>
        <w:keepNext/>
        <w:rPr>
          <w:rtl/>
        </w:rPr>
      </w:pPr>
      <w:bookmarkStart w:id="1995" w:name="ET_yor_6360_22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995"/>
    </w:p>
    <w:p w:rsidR="004F2DF3" w:rsidRDefault="004F2DF3" w:rsidP="004F2DF3">
      <w:pPr>
        <w:pStyle w:val="KeepWithNext"/>
        <w:rPr>
          <w:rtl/>
        </w:rPr>
      </w:pPr>
    </w:p>
    <w:p w:rsidR="004F2DF3" w:rsidRDefault="004F2DF3" w:rsidP="004F2DF3">
      <w:pPr>
        <w:rPr>
          <w:rtl/>
        </w:rPr>
      </w:pPr>
      <w:bookmarkStart w:id="1996" w:name="_ETM_Q1_7681341"/>
      <w:bookmarkEnd w:id="1996"/>
      <w:r>
        <w:rPr>
          <w:rtl/>
        </w:rPr>
        <w:t xml:space="preserve">השאלה שנשאלה פה ואנו </w:t>
      </w:r>
      <w:bookmarkStart w:id="1997" w:name="_ETM_Q1_7683482"/>
      <w:bookmarkEnd w:id="1997"/>
      <w:r>
        <w:rPr>
          <w:rtl/>
        </w:rPr>
        <w:t xml:space="preserve">תמהים איך ייתכן שלא. בהנחה שמתקיימת המציאות שעליה את מדברת, איפה </w:t>
      </w:r>
      <w:bookmarkStart w:id="1998" w:name="_ETM_Q1_50585"/>
      <w:bookmarkEnd w:id="1998"/>
      <w:r>
        <w:rPr>
          <w:rtl/>
        </w:rPr>
        <w:t xml:space="preserve">בא לידי ביטוי עמדת צורכי ואינטרס </w:t>
      </w:r>
      <w:bookmarkStart w:id="1999" w:name="_ETM_Q1_7692123"/>
      <w:bookmarkEnd w:id="1999"/>
      <w:r>
        <w:rPr>
          <w:rtl/>
        </w:rPr>
        <w:t xml:space="preserve">נפגע העבירה? </w:t>
      </w:r>
    </w:p>
    <w:p w:rsidR="004F2DF3" w:rsidRDefault="004F2DF3" w:rsidP="004F2DF3">
      <w:pPr>
        <w:rPr>
          <w:rtl/>
        </w:rPr>
      </w:pPr>
      <w:bookmarkStart w:id="2000" w:name="_ETM_Q1_7697311"/>
      <w:bookmarkStart w:id="2001" w:name="_ETM_Q1_7697389"/>
      <w:bookmarkEnd w:id="2000"/>
      <w:bookmarkEnd w:id="2001"/>
    </w:p>
    <w:p w:rsidR="004F2DF3" w:rsidRDefault="004F2DF3" w:rsidP="004F2DF3">
      <w:pPr>
        <w:pStyle w:val="-"/>
        <w:keepNext/>
        <w:rPr>
          <w:rtl/>
        </w:rPr>
      </w:pPr>
      <w:bookmarkStart w:id="2002" w:name="ET_speakercontinue_802875_223"/>
      <w:r>
        <w:rPr>
          <w:rStyle w:val="TagStyle"/>
          <w:rFonts w:hint="cs"/>
          <w:rtl/>
        </w:rPr>
        <w:t xml:space="preserve"> &lt;&lt; דובר_המשך &gt;&gt; </w:t>
      </w:r>
      <w:r>
        <w:rPr>
          <w:rFonts w:hint="cs"/>
          <w:rtl/>
        </w:rPr>
        <w:t>נעם כהאן:</w:t>
      </w:r>
      <w:r>
        <w:rPr>
          <w:rStyle w:val="TagStyle"/>
          <w:rFonts w:hint="cs"/>
          <w:rtl/>
        </w:rPr>
        <w:t xml:space="preserve"> &lt;&lt; דובר_המשך &gt;&gt;</w:t>
      </w:r>
      <w:r>
        <w:rPr>
          <w:rFonts w:hint="cs"/>
          <w:rtl/>
        </w:rPr>
        <w:t xml:space="preserve">   </w:t>
      </w:r>
      <w:bookmarkEnd w:id="2002"/>
    </w:p>
    <w:p w:rsidR="004F2DF3" w:rsidRDefault="004F2DF3" w:rsidP="004F2DF3">
      <w:pPr>
        <w:pStyle w:val="KeepWithNext"/>
        <w:rPr>
          <w:rtl/>
        </w:rPr>
      </w:pPr>
    </w:p>
    <w:p w:rsidR="004F2DF3" w:rsidRDefault="004F2DF3" w:rsidP="004F2DF3">
      <w:pPr>
        <w:rPr>
          <w:rtl/>
        </w:rPr>
      </w:pPr>
      <w:bookmarkStart w:id="2003" w:name="_ETM_Q1_7697920"/>
      <w:bookmarkEnd w:id="2003"/>
      <w:r>
        <w:rPr>
          <w:rtl/>
        </w:rPr>
        <w:t xml:space="preserve">אני מניחה שבשלב של המשטרה שהיא מחליטה האם להתקדם אם עם ההליך הפלילי </w:t>
      </w:r>
      <w:bookmarkStart w:id="2004" w:name="_ETM_Q1_7704389"/>
      <w:bookmarkEnd w:id="2004"/>
      <w:r>
        <w:rPr>
          <w:rtl/>
        </w:rPr>
        <w:t>או לא.</w:t>
      </w:r>
    </w:p>
    <w:p w:rsidR="004F2DF3" w:rsidRDefault="004F2DF3" w:rsidP="004F2DF3">
      <w:pPr>
        <w:rPr>
          <w:rtl/>
        </w:rPr>
      </w:pPr>
      <w:bookmarkStart w:id="2005" w:name="_ETM_Q1_7705234"/>
      <w:bookmarkStart w:id="2006" w:name="_ETM_Q1_7705327"/>
      <w:bookmarkEnd w:id="2005"/>
      <w:bookmarkEnd w:id="2006"/>
    </w:p>
    <w:p w:rsidR="004F2DF3" w:rsidRDefault="004F2DF3" w:rsidP="004F2DF3">
      <w:pPr>
        <w:pStyle w:val="af8"/>
        <w:keepNext/>
        <w:rPr>
          <w:rtl/>
        </w:rPr>
      </w:pPr>
      <w:bookmarkStart w:id="2007" w:name="ET_yor_6360_22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07"/>
    </w:p>
    <w:p w:rsidR="004F2DF3" w:rsidRDefault="004F2DF3" w:rsidP="004F2DF3">
      <w:pPr>
        <w:pStyle w:val="KeepWithNext"/>
        <w:rPr>
          <w:rtl/>
        </w:rPr>
      </w:pPr>
    </w:p>
    <w:p w:rsidR="004F2DF3" w:rsidRDefault="004F2DF3" w:rsidP="004F2DF3">
      <w:pPr>
        <w:rPr>
          <w:rtl/>
        </w:rPr>
      </w:pPr>
      <w:bookmarkStart w:id="2008" w:name="_ETM_Q1_7705827"/>
      <w:bookmarkEnd w:id="2008"/>
      <w:r>
        <w:rPr>
          <w:rtl/>
        </w:rPr>
        <w:t xml:space="preserve">את מדברת שבהנחה שהמשטרה אומרת: אין עניין לציבור להמשיך הליך פלילי, אתם עדיין ממשיכים את ההליך </w:t>
      </w:r>
      <w:proofErr w:type="spellStart"/>
      <w:r>
        <w:rPr>
          <w:rtl/>
        </w:rPr>
        <w:t>המינהלי</w:t>
      </w:r>
      <w:proofErr w:type="spellEnd"/>
      <w:r>
        <w:rPr>
          <w:rtl/>
        </w:rPr>
        <w:t xml:space="preserve"> האזרחי להרחקה. איפה </w:t>
      </w:r>
      <w:bookmarkStart w:id="2009" w:name="_ETM_Q1_7711734"/>
      <w:bookmarkEnd w:id="2009"/>
      <w:r>
        <w:rPr>
          <w:rtl/>
        </w:rPr>
        <w:t xml:space="preserve">בא לידי ביטוי האינטרס ועמדת נפגע העבירה בהנחה שכפי שאומר חבר הכנסת קריב, הוא מנהל תביעה </w:t>
      </w:r>
      <w:bookmarkStart w:id="2010" w:name="_ETM_Q1_7719953"/>
      <w:bookmarkEnd w:id="2010"/>
      <w:r>
        <w:rPr>
          <w:rtl/>
        </w:rPr>
        <w:t xml:space="preserve">אזרחית? איפה האינטרס שלו בא לידי ביטוי? איפה הוא חלק </w:t>
      </w:r>
      <w:bookmarkStart w:id="2011" w:name="_ETM_Q1_7726239"/>
      <w:bookmarkEnd w:id="2011"/>
      <w:r>
        <w:rPr>
          <w:rtl/>
        </w:rPr>
        <w:t xml:space="preserve">ממכלול השיקולים שקמים לפני שאתם מקבלים החלטה </w:t>
      </w:r>
      <w:proofErr w:type="spellStart"/>
      <w:r>
        <w:rPr>
          <w:rtl/>
        </w:rPr>
        <w:t>מינהלית</w:t>
      </w:r>
      <w:proofErr w:type="spellEnd"/>
      <w:r>
        <w:rPr>
          <w:rtl/>
        </w:rPr>
        <w:t>?</w:t>
      </w:r>
    </w:p>
    <w:p w:rsidR="004F2DF3" w:rsidRDefault="004F2DF3" w:rsidP="004F2DF3">
      <w:pPr>
        <w:rPr>
          <w:rtl/>
        </w:rPr>
      </w:pPr>
      <w:bookmarkStart w:id="2012" w:name="_ETM_Q1_7731786"/>
      <w:bookmarkStart w:id="2013" w:name="_ETM_Q1_7731879"/>
      <w:bookmarkStart w:id="2014" w:name="_ETM_Q1_7732723"/>
      <w:bookmarkEnd w:id="2012"/>
      <w:bookmarkEnd w:id="2013"/>
      <w:bookmarkEnd w:id="2014"/>
    </w:p>
    <w:p w:rsidR="004F2DF3" w:rsidRDefault="004F2DF3" w:rsidP="004F2DF3">
      <w:pPr>
        <w:pStyle w:val="a5"/>
        <w:keepNext/>
        <w:rPr>
          <w:rtl/>
        </w:rPr>
      </w:pPr>
      <w:bookmarkStart w:id="2015" w:name="ET_speaker_6157_22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15"/>
    </w:p>
    <w:p w:rsidR="004F2DF3" w:rsidRDefault="004F2DF3" w:rsidP="004F2DF3">
      <w:pPr>
        <w:pStyle w:val="KeepWithNext"/>
        <w:rPr>
          <w:rtl/>
        </w:rPr>
      </w:pPr>
    </w:p>
    <w:p w:rsidR="004F2DF3" w:rsidRDefault="004F2DF3" w:rsidP="004F2DF3">
      <w:pPr>
        <w:rPr>
          <w:rtl/>
        </w:rPr>
      </w:pPr>
      <w:bookmarkStart w:id="2016" w:name="_ETM_Q1_7733161"/>
      <w:bookmarkStart w:id="2017" w:name="_ETM_Q1_7733223"/>
      <w:bookmarkEnd w:id="2016"/>
      <w:bookmarkEnd w:id="2017"/>
      <w:r>
        <w:rPr>
          <w:rtl/>
        </w:rPr>
        <w:t>זו השאלה. האם צריך.</w:t>
      </w:r>
    </w:p>
    <w:p w:rsidR="004F2DF3" w:rsidRDefault="004F2DF3" w:rsidP="004F2DF3">
      <w:pPr>
        <w:rPr>
          <w:rtl/>
        </w:rPr>
      </w:pPr>
      <w:bookmarkStart w:id="2018" w:name="_ETM_Q1_7735395"/>
      <w:bookmarkStart w:id="2019" w:name="_ETM_Q1_7735489"/>
      <w:bookmarkStart w:id="2020" w:name="_ETM_Q1_7736458"/>
      <w:bookmarkEnd w:id="2018"/>
      <w:bookmarkEnd w:id="2019"/>
      <w:bookmarkEnd w:id="2020"/>
    </w:p>
    <w:p w:rsidR="004F2DF3" w:rsidRDefault="004F2DF3" w:rsidP="004F2DF3">
      <w:pPr>
        <w:pStyle w:val="a5"/>
        <w:keepNext/>
        <w:rPr>
          <w:rtl/>
        </w:rPr>
      </w:pPr>
      <w:bookmarkStart w:id="2021" w:name="ET_speaker_תומר_רוזנר_22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021"/>
    </w:p>
    <w:p w:rsidR="004F2DF3" w:rsidRDefault="004F2DF3" w:rsidP="004F2DF3">
      <w:pPr>
        <w:pStyle w:val="KeepWithNext"/>
        <w:rPr>
          <w:rtl/>
        </w:rPr>
      </w:pPr>
    </w:p>
    <w:p w:rsidR="004F2DF3" w:rsidRDefault="004F2DF3" w:rsidP="004F2DF3">
      <w:pPr>
        <w:rPr>
          <w:rtl/>
        </w:rPr>
      </w:pPr>
      <w:bookmarkStart w:id="2022" w:name="_ETM_Q1_7736927"/>
      <w:bookmarkStart w:id="2023" w:name="_ETM_Q1_7736958"/>
      <w:bookmarkEnd w:id="2022"/>
      <w:bookmarkEnd w:id="2023"/>
      <w:r>
        <w:rPr>
          <w:rtl/>
        </w:rPr>
        <w:t xml:space="preserve">יש חוק </w:t>
      </w:r>
      <w:bookmarkStart w:id="2024" w:name="_ETM_Q1_7738083"/>
      <w:bookmarkEnd w:id="2024"/>
      <w:r>
        <w:rPr>
          <w:rtl/>
        </w:rPr>
        <w:t xml:space="preserve">זכויות נפגעי עבירה שמגדיר שלושה מעגלם של נפגעי עבירות. יש </w:t>
      </w:r>
      <w:bookmarkStart w:id="2025" w:name="_ETM_Q1_7744662"/>
      <w:bookmarkEnd w:id="2025"/>
      <w:r>
        <w:rPr>
          <w:rtl/>
        </w:rPr>
        <w:t>עבירות מין ואלימות חמורות</w:t>
      </w:r>
      <w:bookmarkStart w:id="2026" w:name="_ETM_Q1_7455921"/>
      <w:bookmarkEnd w:id="2026"/>
      <w:r>
        <w:rPr>
          <w:rtl/>
        </w:rPr>
        <w:t xml:space="preserve">, עבירות מין ואלימות ועבירות בכלל. לגבי שלושת המעגלים הללו נקבע סל זכויות שונה לגבי נפגעי עבירה. </w:t>
      </w:r>
      <w:bookmarkStart w:id="2027" w:name="_ETM_Q1_52677"/>
      <w:bookmarkEnd w:id="2027"/>
      <w:r>
        <w:rPr>
          <w:rtl/>
        </w:rPr>
        <w:t xml:space="preserve">כך </w:t>
      </w:r>
      <w:bookmarkStart w:id="2028" w:name="_ETM_Q1_7756401"/>
      <w:bookmarkEnd w:id="2028"/>
      <w:r>
        <w:rPr>
          <w:rtl/>
        </w:rPr>
        <w:t xml:space="preserve">למשל בעבירות מין ואלימות יש לנפגע העבירה זכויות גם אם </w:t>
      </w:r>
      <w:bookmarkStart w:id="2029" w:name="_ETM_Q1_7764636"/>
      <w:bookmarkEnd w:id="2029"/>
      <w:r>
        <w:rPr>
          <w:rtl/>
        </w:rPr>
        <w:t xml:space="preserve">מחליטים להגיע להסדר טיעון, אם מחליטים לעכב הליכים, אם מחליטים להפסיק את ההליך </w:t>
      </w:r>
      <w:bookmarkStart w:id="2030" w:name="_ETM_Q1_7773886"/>
      <w:bookmarkEnd w:id="2030"/>
      <w:r>
        <w:rPr>
          <w:rtl/>
        </w:rPr>
        <w:t xml:space="preserve">מסיבות אחרות, חנינה </w:t>
      </w:r>
      <w:proofErr w:type="spellStart"/>
      <w:r>
        <w:rPr>
          <w:rtl/>
        </w:rPr>
        <w:t>וכו</w:t>
      </w:r>
      <w:proofErr w:type="spellEnd"/>
      <w:r>
        <w:rPr>
          <w:rtl/>
        </w:rPr>
        <w:t xml:space="preserve">'. יש לנפגע העבירה זכויות לשמוע את </w:t>
      </w:r>
      <w:bookmarkStart w:id="2031" w:name="_ETM_Q1_7780418"/>
      <w:bookmarkEnd w:id="2031"/>
      <w:r>
        <w:rPr>
          <w:rtl/>
        </w:rPr>
        <w:t xml:space="preserve">עמדתו. לא בכל עבירה אלא בעבירות מין ואלימות. בעבירות מין ואלימות חמורות זכויותיו מוגברות עוד יותר במסגרת </w:t>
      </w:r>
      <w:bookmarkStart w:id="2032" w:name="_ETM_Q1_7788731"/>
      <w:bookmarkEnd w:id="2032"/>
      <w:r>
        <w:rPr>
          <w:rtl/>
        </w:rPr>
        <w:t xml:space="preserve">כל שלבי המעצר, המשמורת </w:t>
      </w:r>
      <w:proofErr w:type="spellStart"/>
      <w:r>
        <w:rPr>
          <w:rtl/>
        </w:rPr>
        <w:t>וכו</w:t>
      </w:r>
      <w:proofErr w:type="spellEnd"/>
      <w:r>
        <w:rPr>
          <w:rtl/>
        </w:rPr>
        <w:t xml:space="preserve">'. מחוקק חוק זכויות נפגעי עבירה עשה </w:t>
      </w:r>
      <w:proofErr w:type="spellStart"/>
      <w:r>
        <w:rPr>
          <w:rtl/>
        </w:rPr>
        <w:t>איזונים</w:t>
      </w:r>
      <w:proofErr w:type="spellEnd"/>
      <w:r>
        <w:rPr>
          <w:rtl/>
        </w:rPr>
        <w:t xml:space="preserve"> מאוד מדויקים בשלושת </w:t>
      </w:r>
      <w:bookmarkStart w:id="2033" w:name="_ETM_Q1_7798013"/>
      <w:bookmarkEnd w:id="2033"/>
      <w:r>
        <w:rPr>
          <w:rtl/>
        </w:rPr>
        <w:t xml:space="preserve">המעגלים הללו של סוגי העבירות. </w:t>
      </w:r>
    </w:p>
    <w:p w:rsidR="004F2DF3" w:rsidRDefault="004F2DF3" w:rsidP="004F2DF3">
      <w:pPr>
        <w:rPr>
          <w:rtl/>
        </w:rPr>
      </w:pPr>
      <w:bookmarkStart w:id="2034" w:name="_ETM_Q1_7803686"/>
      <w:bookmarkStart w:id="2035" w:name="_ETM_Q1_7803779"/>
      <w:bookmarkEnd w:id="2034"/>
      <w:bookmarkEnd w:id="2035"/>
    </w:p>
    <w:p w:rsidR="004F2DF3" w:rsidRDefault="004F2DF3" w:rsidP="004F2DF3">
      <w:pPr>
        <w:pStyle w:val="af8"/>
        <w:keepNext/>
        <w:rPr>
          <w:rtl/>
        </w:rPr>
      </w:pPr>
      <w:bookmarkStart w:id="2036" w:name="ET_yor_6360_22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36"/>
    </w:p>
    <w:p w:rsidR="004F2DF3" w:rsidRDefault="004F2DF3" w:rsidP="004F2DF3">
      <w:pPr>
        <w:pStyle w:val="KeepWithNext"/>
        <w:rPr>
          <w:rtl/>
        </w:rPr>
      </w:pPr>
    </w:p>
    <w:p w:rsidR="004F2DF3" w:rsidRDefault="004F2DF3" w:rsidP="004F2DF3">
      <w:pPr>
        <w:rPr>
          <w:rtl/>
        </w:rPr>
      </w:pPr>
      <w:bookmarkStart w:id="2037" w:name="_ETM_Q1_7804295"/>
      <w:bookmarkEnd w:id="2037"/>
      <w:r>
        <w:rPr>
          <w:rtl/>
        </w:rPr>
        <w:t>מה קורה עם נפגעים כלכליים?</w:t>
      </w:r>
    </w:p>
    <w:p w:rsidR="004F2DF3" w:rsidRDefault="004F2DF3" w:rsidP="004F2DF3">
      <w:pPr>
        <w:rPr>
          <w:rtl/>
        </w:rPr>
      </w:pPr>
      <w:bookmarkStart w:id="2038" w:name="_ETM_Q1_7807951"/>
      <w:bookmarkStart w:id="2039" w:name="_ETM_Q1_7808061"/>
      <w:bookmarkEnd w:id="2038"/>
      <w:bookmarkEnd w:id="2039"/>
    </w:p>
    <w:p w:rsidR="004F2DF3" w:rsidRDefault="004F2DF3" w:rsidP="004F2DF3">
      <w:pPr>
        <w:pStyle w:val="-"/>
        <w:keepNext/>
        <w:rPr>
          <w:rtl/>
        </w:rPr>
      </w:pPr>
      <w:bookmarkStart w:id="2040" w:name="ET_speakercontinue_תומר_רוזנר_228"/>
      <w:r>
        <w:rPr>
          <w:rStyle w:val="TagStyle"/>
          <w:rFonts w:hint="cs"/>
          <w:rtl/>
        </w:rPr>
        <w:t xml:space="preserve"> &lt;&lt; דובר_המשך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דובר_המשך &gt;&gt;</w:t>
      </w:r>
      <w:r>
        <w:rPr>
          <w:rFonts w:hint="cs"/>
          <w:rtl/>
        </w:rPr>
        <w:t xml:space="preserve">   </w:t>
      </w:r>
      <w:bookmarkEnd w:id="2040"/>
    </w:p>
    <w:p w:rsidR="004F2DF3" w:rsidRDefault="004F2DF3" w:rsidP="004F2DF3">
      <w:pPr>
        <w:pStyle w:val="KeepWithNext"/>
        <w:rPr>
          <w:rtl/>
        </w:rPr>
      </w:pPr>
    </w:p>
    <w:p w:rsidR="004F2DF3" w:rsidRDefault="004F2DF3" w:rsidP="004F2DF3">
      <w:pPr>
        <w:rPr>
          <w:rtl/>
        </w:rPr>
      </w:pPr>
      <w:bookmarkStart w:id="2041" w:name="_ETM_Q1_7809405"/>
      <w:bookmarkEnd w:id="2041"/>
      <w:r>
        <w:rPr>
          <w:rtl/>
        </w:rPr>
        <w:t xml:space="preserve">יש זכויות מסוימות במסגרת ההליך, הזכויות שלהם יחסית- </w:t>
      </w:r>
      <w:bookmarkStart w:id="2042" w:name="_ETM_Q1_7812639"/>
      <w:bookmarkEnd w:id="2042"/>
      <w:r>
        <w:rPr>
          <w:rtl/>
        </w:rPr>
        <w:t>-</w:t>
      </w:r>
    </w:p>
    <w:p w:rsidR="004F2DF3" w:rsidRDefault="004F2DF3" w:rsidP="004F2DF3">
      <w:pPr>
        <w:rPr>
          <w:rtl/>
        </w:rPr>
      </w:pPr>
      <w:bookmarkStart w:id="2043" w:name="_ETM_Q1_7812936"/>
      <w:bookmarkStart w:id="2044" w:name="_ETM_Q1_7813030"/>
      <w:bookmarkEnd w:id="2043"/>
      <w:bookmarkEnd w:id="2044"/>
    </w:p>
    <w:p w:rsidR="004F2DF3" w:rsidRDefault="004F2DF3" w:rsidP="004F2DF3">
      <w:pPr>
        <w:pStyle w:val="af8"/>
        <w:keepNext/>
        <w:rPr>
          <w:rtl/>
        </w:rPr>
      </w:pPr>
      <w:bookmarkStart w:id="2045" w:name="ET_yor_6360_22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45"/>
    </w:p>
    <w:p w:rsidR="004F2DF3" w:rsidRDefault="004F2DF3" w:rsidP="004F2DF3">
      <w:pPr>
        <w:pStyle w:val="KeepWithNext"/>
        <w:rPr>
          <w:rtl/>
        </w:rPr>
      </w:pPr>
    </w:p>
    <w:p w:rsidR="004F2DF3" w:rsidRDefault="004F2DF3" w:rsidP="004F2DF3">
      <w:pPr>
        <w:rPr>
          <w:rtl/>
        </w:rPr>
      </w:pPr>
      <w:bookmarkStart w:id="2046" w:name="_ETM_Q1_7813546"/>
      <w:bookmarkEnd w:id="2046"/>
      <w:r>
        <w:rPr>
          <w:rtl/>
        </w:rPr>
        <w:t xml:space="preserve">גם פגיעה כלכלית זה נושא שחשוב שניתן עליו את הדעת. </w:t>
      </w:r>
      <w:bookmarkStart w:id="2047" w:name="_ETM_Q1_7819656"/>
      <w:bookmarkEnd w:id="2047"/>
      <w:r>
        <w:rPr>
          <w:rtl/>
        </w:rPr>
        <w:t xml:space="preserve">למשל, דוגמה לא מהעולם של מסתננים. עובד זר שפשע והחליט ראש </w:t>
      </w:r>
      <w:proofErr w:type="spellStart"/>
      <w:r>
        <w:rPr>
          <w:rtl/>
        </w:rPr>
        <w:t>מינהל</w:t>
      </w:r>
      <w:proofErr w:type="spellEnd"/>
      <w:r>
        <w:rPr>
          <w:rtl/>
        </w:rPr>
        <w:t xml:space="preserve"> האכיפה </w:t>
      </w:r>
      <w:bookmarkStart w:id="2048" w:name="_ETM_Q1_7828578"/>
      <w:bookmarkEnd w:id="2048"/>
      <w:r>
        <w:rPr>
          <w:rtl/>
        </w:rPr>
        <w:t xml:space="preserve">ברשות האוכלוסין להרחיק אותו עובד מהארץ. בינתיים תלוי ועומד נגדו כתב תביעה אזרחי </w:t>
      </w:r>
      <w:bookmarkStart w:id="2049" w:name="_ETM_Q1_7836875"/>
      <w:bookmarkEnd w:id="2049"/>
      <w:r>
        <w:rPr>
          <w:rtl/>
        </w:rPr>
        <w:t xml:space="preserve">של נפגע עבירה הכלכלי, עובד זר, שגנב טבעת יהלום מהמטופלת </w:t>
      </w:r>
      <w:bookmarkStart w:id="2050" w:name="_ETM_Q1_7845079"/>
      <w:bookmarkEnd w:id="2050"/>
      <w:r>
        <w:rPr>
          <w:rtl/>
        </w:rPr>
        <w:t>שלו. רוצים קודם כל לנסות להצר את צעדיו, להציל את הנזק,</w:t>
      </w:r>
      <w:bookmarkStart w:id="2051" w:name="_ETM_Q1_1345"/>
      <w:bookmarkEnd w:id="2051"/>
      <w:r>
        <w:rPr>
          <w:rtl/>
        </w:rPr>
        <w:t xml:space="preserve"> לתבוע אותו. איפה עמדתו?</w:t>
      </w:r>
    </w:p>
    <w:p w:rsidR="004F2DF3" w:rsidRDefault="004F2DF3" w:rsidP="004F2DF3">
      <w:pPr>
        <w:rPr>
          <w:rtl/>
        </w:rPr>
      </w:pPr>
      <w:bookmarkStart w:id="2052" w:name="_ETM_Q1_7852501"/>
      <w:bookmarkStart w:id="2053" w:name="_ETM_Q1_7852611"/>
      <w:bookmarkStart w:id="2054" w:name="_ETM_Q1_7853955"/>
      <w:bookmarkEnd w:id="2052"/>
      <w:bookmarkEnd w:id="2053"/>
      <w:bookmarkEnd w:id="2054"/>
    </w:p>
    <w:p w:rsidR="004F2DF3" w:rsidRDefault="004F2DF3" w:rsidP="004F2DF3">
      <w:pPr>
        <w:pStyle w:val="a5"/>
        <w:keepNext/>
        <w:rPr>
          <w:rtl/>
        </w:rPr>
      </w:pPr>
      <w:bookmarkStart w:id="2055" w:name="ET_speaker_6156_2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5"/>
    </w:p>
    <w:p w:rsidR="004F2DF3" w:rsidRDefault="004F2DF3" w:rsidP="004F2DF3">
      <w:pPr>
        <w:pStyle w:val="KeepWithNext"/>
        <w:rPr>
          <w:rtl/>
        </w:rPr>
      </w:pPr>
    </w:p>
    <w:p w:rsidR="004F2DF3" w:rsidRDefault="004F2DF3" w:rsidP="004F2DF3">
      <w:pPr>
        <w:rPr>
          <w:rtl/>
        </w:rPr>
      </w:pPr>
      <w:bookmarkStart w:id="2056" w:name="_ETM_Q1_7854439"/>
      <w:bookmarkStart w:id="2057" w:name="_ETM_Q1_7854486"/>
      <w:bookmarkEnd w:id="2056"/>
      <w:bookmarkEnd w:id="2057"/>
      <w:r>
        <w:rPr>
          <w:rtl/>
        </w:rPr>
        <w:t xml:space="preserve">במשפט הפלילי הטילו </w:t>
      </w:r>
      <w:bookmarkStart w:id="2058" w:name="_ETM_Q1_7858189"/>
      <w:bookmarkEnd w:id="2058"/>
      <w:r>
        <w:rPr>
          <w:rtl/>
        </w:rPr>
        <w:t>עליו פיצויים והוא עוד לא שילם.</w:t>
      </w:r>
    </w:p>
    <w:p w:rsidR="004F2DF3" w:rsidRDefault="004F2DF3" w:rsidP="004F2DF3">
      <w:pPr>
        <w:rPr>
          <w:rtl/>
        </w:rPr>
      </w:pPr>
      <w:bookmarkStart w:id="2059" w:name="_ETM_Q1_7861595"/>
      <w:bookmarkStart w:id="2060" w:name="_ETM_Q1_7861674"/>
      <w:bookmarkEnd w:id="2059"/>
      <w:bookmarkEnd w:id="2060"/>
    </w:p>
    <w:p w:rsidR="004F2DF3" w:rsidRDefault="004F2DF3" w:rsidP="004F2DF3">
      <w:pPr>
        <w:pStyle w:val="af8"/>
        <w:keepNext/>
        <w:rPr>
          <w:rtl/>
        </w:rPr>
      </w:pPr>
      <w:bookmarkStart w:id="2061" w:name="ET_yor_6360_23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61"/>
    </w:p>
    <w:p w:rsidR="004F2DF3" w:rsidRDefault="004F2DF3" w:rsidP="004F2DF3">
      <w:pPr>
        <w:pStyle w:val="KeepWithNext"/>
        <w:rPr>
          <w:rtl/>
        </w:rPr>
      </w:pPr>
    </w:p>
    <w:p w:rsidR="004F2DF3" w:rsidRDefault="004F2DF3" w:rsidP="004F2DF3">
      <w:pPr>
        <w:rPr>
          <w:rtl/>
        </w:rPr>
      </w:pPr>
      <w:bookmarkStart w:id="2062" w:name="_ETM_Q1_7862080"/>
      <w:bookmarkEnd w:id="2062"/>
      <w:r>
        <w:rPr>
          <w:rtl/>
        </w:rPr>
        <w:t xml:space="preserve">נכון. זו עוד אפשרות. אנו שואלים, איפה האינטרס של </w:t>
      </w:r>
      <w:bookmarkStart w:id="2063" w:name="_ETM_Q1_25518"/>
      <w:bookmarkEnd w:id="2063"/>
      <w:r>
        <w:rPr>
          <w:rtl/>
        </w:rPr>
        <w:t xml:space="preserve">אותו נפגע עבירה או כלכלי או פלילי או מיני או אלימות בא לידי </w:t>
      </w:r>
      <w:bookmarkStart w:id="2064" w:name="_ETM_Q1_7867252"/>
      <w:bookmarkEnd w:id="2064"/>
      <w:r>
        <w:rPr>
          <w:rtl/>
        </w:rPr>
        <w:t xml:space="preserve">ביטוי במכלול השיקולים הפליליים ו/או האזרחיים? אם זה </w:t>
      </w:r>
      <w:proofErr w:type="spellStart"/>
      <w:r>
        <w:rPr>
          <w:rtl/>
        </w:rPr>
        <w:t>הפלילייים</w:t>
      </w:r>
      <w:proofErr w:type="spellEnd"/>
      <w:r>
        <w:rPr>
          <w:rtl/>
        </w:rPr>
        <w:t xml:space="preserve">, תוך כדי הגשת כתב האישום ותוך </w:t>
      </w:r>
      <w:bookmarkStart w:id="2065" w:name="_ETM_Q1_7875956"/>
      <w:bookmarkEnd w:id="2065"/>
      <w:r>
        <w:rPr>
          <w:rtl/>
        </w:rPr>
        <w:t xml:space="preserve">כדי קבלת ההחלטה אם רוצים להרחיקו מהארץ לפני תום מילוי </w:t>
      </w:r>
      <w:bookmarkStart w:id="2066" w:name="_ETM_Q1_7884659"/>
      <w:bookmarkEnd w:id="2066"/>
      <w:r>
        <w:rPr>
          <w:rtl/>
        </w:rPr>
        <w:t>מאסרו.</w:t>
      </w:r>
    </w:p>
    <w:p w:rsidR="004F2DF3" w:rsidRDefault="004F2DF3" w:rsidP="004F2DF3">
      <w:pPr>
        <w:rPr>
          <w:rtl/>
        </w:rPr>
      </w:pPr>
      <w:bookmarkStart w:id="2067" w:name="_ETM_Q1_7885972"/>
      <w:bookmarkStart w:id="2068" w:name="_ETM_Q1_7886050"/>
      <w:bookmarkEnd w:id="2067"/>
      <w:bookmarkEnd w:id="2068"/>
    </w:p>
    <w:p w:rsidR="004F2DF3" w:rsidRDefault="004F2DF3" w:rsidP="004F2DF3">
      <w:pPr>
        <w:pStyle w:val="-"/>
        <w:keepNext/>
        <w:rPr>
          <w:rtl/>
        </w:rPr>
      </w:pPr>
      <w:bookmarkStart w:id="2069" w:name="ET_speakercontinue_6156_23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69"/>
    </w:p>
    <w:p w:rsidR="004F2DF3" w:rsidRDefault="004F2DF3" w:rsidP="004F2DF3">
      <w:pPr>
        <w:pStyle w:val="KeepWithNext"/>
        <w:rPr>
          <w:rtl/>
        </w:rPr>
      </w:pPr>
    </w:p>
    <w:p w:rsidR="004F2DF3" w:rsidRDefault="004F2DF3" w:rsidP="004F2DF3">
      <w:pPr>
        <w:rPr>
          <w:rtl/>
        </w:rPr>
      </w:pPr>
      <w:bookmarkStart w:id="2070" w:name="_ETM_Q1_7886472"/>
      <w:bookmarkEnd w:id="2070"/>
      <w:r>
        <w:rPr>
          <w:rtl/>
        </w:rPr>
        <w:t>לגבי הפלילי זה מוסדר.</w:t>
      </w:r>
    </w:p>
    <w:p w:rsidR="004F2DF3" w:rsidRDefault="004F2DF3" w:rsidP="004F2DF3">
      <w:pPr>
        <w:rPr>
          <w:rtl/>
        </w:rPr>
      </w:pPr>
      <w:bookmarkStart w:id="2071" w:name="_ETM_Q1_7890348"/>
      <w:bookmarkStart w:id="2072" w:name="_ETM_Q1_7890441"/>
      <w:bookmarkEnd w:id="2071"/>
      <w:bookmarkEnd w:id="2072"/>
    </w:p>
    <w:p w:rsidR="004F2DF3" w:rsidRDefault="004F2DF3" w:rsidP="004F2DF3">
      <w:pPr>
        <w:pStyle w:val="af8"/>
        <w:keepNext/>
        <w:rPr>
          <w:rtl/>
        </w:rPr>
      </w:pPr>
      <w:bookmarkStart w:id="2073" w:name="ET_yor_6360_23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073"/>
    </w:p>
    <w:p w:rsidR="004F2DF3" w:rsidRDefault="004F2DF3" w:rsidP="004F2DF3">
      <w:pPr>
        <w:pStyle w:val="KeepWithNext"/>
        <w:rPr>
          <w:rtl/>
        </w:rPr>
      </w:pPr>
    </w:p>
    <w:p w:rsidR="004F2DF3" w:rsidRDefault="004F2DF3" w:rsidP="004F2DF3">
      <w:pPr>
        <w:rPr>
          <w:rtl/>
        </w:rPr>
      </w:pPr>
      <w:bookmarkStart w:id="2074" w:name="_ETM_Q1_7890894"/>
      <w:bookmarkEnd w:id="2074"/>
      <w:r>
        <w:rPr>
          <w:rtl/>
        </w:rPr>
        <w:t xml:space="preserve">נכון אבל אזרחי לא. </w:t>
      </w:r>
      <w:proofErr w:type="spellStart"/>
      <w:r>
        <w:rPr>
          <w:rtl/>
        </w:rPr>
        <w:t>מינהלי</w:t>
      </w:r>
      <w:proofErr w:type="spellEnd"/>
      <w:r>
        <w:rPr>
          <w:rtl/>
        </w:rPr>
        <w:t xml:space="preserve"> לא.</w:t>
      </w:r>
    </w:p>
    <w:p w:rsidR="004F2DF3" w:rsidRDefault="004F2DF3" w:rsidP="004F2DF3">
      <w:pPr>
        <w:rPr>
          <w:rtl/>
        </w:rPr>
      </w:pPr>
      <w:bookmarkStart w:id="2075" w:name="_ETM_Q1_7892551"/>
      <w:bookmarkStart w:id="2076" w:name="_ETM_Q1_7892629"/>
      <w:bookmarkStart w:id="2077" w:name="_ETM_Q1_7892785"/>
      <w:bookmarkStart w:id="2078" w:name="_ETM_Q1_7892879"/>
      <w:bookmarkStart w:id="2079" w:name="_ETM_Q1_7894379"/>
      <w:bookmarkEnd w:id="2075"/>
      <w:bookmarkEnd w:id="2076"/>
      <w:bookmarkEnd w:id="2077"/>
      <w:bookmarkEnd w:id="2078"/>
      <w:bookmarkEnd w:id="2079"/>
    </w:p>
    <w:p w:rsidR="004F2DF3" w:rsidRDefault="004F2DF3" w:rsidP="004F2DF3">
      <w:pPr>
        <w:pStyle w:val="a5"/>
        <w:keepNext/>
        <w:rPr>
          <w:rtl/>
        </w:rPr>
      </w:pPr>
      <w:bookmarkStart w:id="2080" w:name="ET_speaker_תומר_רוזנר_23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080"/>
    </w:p>
    <w:p w:rsidR="004F2DF3" w:rsidRDefault="004F2DF3" w:rsidP="004F2DF3">
      <w:pPr>
        <w:pStyle w:val="KeepWithNext"/>
        <w:rPr>
          <w:rtl/>
        </w:rPr>
      </w:pPr>
    </w:p>
    <w:p w:rsidR="004F2DF3" w:rsidRDefault="004F2DF3" w:rsidP="004F2DF3">
      <w:pPr>
        <w:rPr>
          <w:rtl/>
        </w:rPr>
      </w:pPr>
      <w:bookmarkStart w:id="2081" w:name="_ETM_Q1_7894801"/>
      <w:bookmarkStart w:id="2082" w:name="_ETM_Q1_7894863"/>
      <w:bookmarkEnd w:id="2081"/>
      <w:bookmarkEnd w:id="2082"/>
      <w:r>
        <w:rPr>
          <w:rtl/>
        </w:rPr>
        <w:t xml:space="preserve">למיטב הבנתי – כיוון שזה לא חוק שבתחום התמחותנו אלא קראנו אותו כקוראים תמימים לפני </w:t>
      </w:r>
      <w:bookmarkStart w:id="2083" w:name="_ETM_Q1_7898395"/>
      <w:bookmarkEnd w:id="2083"/>
      <w:r>
        <w:rPr>
          <w:rtl/>
        </w:rPr>
        <w:t xml:space="preserve">הדיון הזה, למיטב הבנתי, במעגל העבירות שאינן עבירות מין ואלימות, לנפגע העבירה שמורות </w:t>
      </w:r>
      <w:bookmarkStart w:id="2084" w:name="_ETM_Q1_7907708"/>
      <w:bookmarkEnd w:id="2084"/>
      <w:r>
        <w:rPr>
          <w:rtl/>
        </w:rPr>
        <w:t xml:space="preserve">זכויות עד תום ההליך הפלילי ולא לאחר מכן. כלומר גזירת הדין. לגבי מי </w:t>
      </w:r>
      <w:bookmarkStart w:id="2085" w:name="_ETM_Q1_7916490"/>
      <w:bookmarkEnd w:id="2085"/>
      <w:r>
        <w:rPr>
          <w:rtl/>
        </w:rPr>
        <w:t xml:space="preserve">שנפגע מעבירות מין ואלימות, יש זכויות גם במסגרת ריצוי העונש. </w:t>
      </w:r>
      <w:bookmarkStart w:id="2086" w:name="_ETM_Q1_7924495"/>
      <w:bookmarkEnd w:id="2086"/>
      <w:r>
        <w:rPr>
          <w:rtl/>
        </w:rPr>
        <w:t xml:space="preserve">שוב, זה לא תחום המומחיות שלנו, אומר זאת בזהירת רבה. זה כקוראים תמימים של החוק. </w:t>
      </w:r>
      <w:bookmarkStart w:id="2087" w:name="_ETM_Q1_7933975"/>
      <w:bookmarkEnd w:id="2087"/>
      <w:r>
        <w:rPr>
          <w:rtl/>
        </w:rPr>
        <w:t>ייתכן שאנו אומרים דברים שהם לא- -</w:t>
      </w:r>
    </w:p>
    <w:p w:rsidR="004F2DF3" w:rsidRDefault="004F2DF3" w:rsidP="004F2DF3">
      <w:pPr>
        <w:rPr>
          <w:rtl/>
        </w:rPr>
      </w:pPr>
      <w:bookmarkStart w:id="2088" w:name="_ETM_Q1_7937647"/>
      <w:bookmarkStart w:id="2089" w:name="_ETM_Q1_7937741"/>
      <w:bookmarkStart w:id="2090" w:name="_ETM_Q1_7938553"/>
      <w:bookmarkEnd w:id="2088"/>
      <w:bookmarkEnd w:id="2089"/>
      <w:bookmarkEnd w:id="2090"/>
    </w:p>
    <w:p w:rsidR="004F2DF3" w:rsidRDefault="004F2DF3" w:rsidP="004F2DF3">
      <w:pPr>
        <w:pStyle w:val="a5"/>
        <w:keepNext/>
        <w:rPr>
          <w:rtl/>
        </w:rPr>
      </w:pPr>
      <w:bookmarkStart w:id="2091" w:name="ET_speaker_6157_23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91"/>
    </w:p>
    <w:p w:rsidR="004F2DF3" w:rsidRDefault="004F2DF3" w:rsidP="004F2DF3">
      <w:pPr>
        <w:pStyle w:val="KeepWithNext"/>
        <w:rPr>
          <w:rtl/>
        </w:rPr>
      </w:pPr>
    </w:p>
    <w:p w:rsidR="004F2DF3" w:rsidRDefault="004F2DF3" w:rsidP="004F2DF3">
      <w:pPr>
        <w:rPr>
          <w:rtl/>
        </w:rPr>
      </w:pPr>
      <w:bookmarkStart w:id="2092" w:name="_ETM_Q1_7939038"/>
      <w:bookmarkStart w:id="2093" w:name="_ETM_Q1_7939084"/>
      <w:bookmarkEnd w:id="2092"/>
      <w:bookmarkEnd w:id="2093"/>
      <w:r>
        <w:rPr>
          <w:rtl/>
        </w:rPr>
        <w:t xml:space="preserve">אשמח להתייחס לזה. ראשית, יש המנגנון – </w:t>
      </w:r>
      <w:bookmarkStart w:id="2094" w:name="_ETM_Q1_7943366"/>
      <w:bookmarkEnd w:id="2094"/>
      <w:r>
        <w:rPr>
          <w:rtl/>
        </w:rPr>
        <w:t xml:space="preserve">הרבה ממנו תלוי גם במה מבקש אותו נפגע. יכול לבקש להיות מעודכן יותר, </w:t>
      </w:r>
      <w:bookmarkStart w:id="2095" w:name="_ETM_Q1_929"/>
      <w:bookmarkEnd w:id="2095"/>
      <w:r>
        <w:rPr>
          <w:rtl/>
        </w:rPr>
        <w:t xml:space="preserve">יכול לבקש להיות מעודכן פחות, יכול לא לבקש. יש ליידעו על </w:t>
      </w:r>
      <w:bookmarkStart w:id="2096" w:name="_ETM_Q1_7950273"/>
      <w:bookmarkEnd w:id="2096"/>
      <w:r>
        <w:rPr>
          <w:rtl/>
        </w:rPr>
        <w:t xml:space="preserve">הזכות שלו לבקש להיות מיודע ואם הוא מבקש צריך להיות </w:t>
      </w:r>
      <w:bookmarkStart w:id="2097" w:name="_ETM_Q1_7956805"/>
      <w:bookmarkEnd w:id="2097"/>
      <w:r>
        <w:rPr>
          <w:rtl/>
        </w:rPr>
        <w:t xml:space="preserve">מיודע. לא תמיד נותנים פה זכות טיעון בכל שלב. בחלק מהפעמים כן ובחלק לא. באמת זה מוסדר בחוק </w:t>
      </w:r>
      <w:bookmarkStart w:id="2098" w:name="_ETM_Q1_7963571"/>
      <w:bookmarkEnd w:id="2098"/>
      <w:r>
        <w:rPr>
          <w:rtl/>
        </w:rPr>
        <w:t xml:space="preserve">זכויות נפגעי עבירה. פה יש לנו יצור מיוחד ואיני יודע אם החוק </w:t>
      </w:r>
      <w:bookmarkStart w:id="2099" w:name="_ETM_Q1_43559"/>
      <w:bookmarkEnd w:id="2099"/>
      <w:r>
        <w:rPr>
          <w:rtl/>
        </w:rPr>
        <w:t xml:space="preserve">הזה מסדיר, איך תיראה פקודת השחרור הזאת, </w:t>
      </w:r>
      <w:bookmarkStart w:id="2100" w:name="_ETM_Q1_7971259"/>
      <w:bookmarkEnd w:id="2100"/>
      <w:r>
        <w:rPr>
          <w:rtl/>
        </w:rPr>
        <w:t xml:space="preserve">כי אם זה שחרור – שחרור. בסופו של דבר יש </w:t>
      </w:r>
      <w:bookmarkStart w:id="2101" w:name="_ETM_Q1_7976462"/>
      <w:bookmarkEnd w:id="2101"/>
      <w:r>
        <w:rPr>
          <w:rtl/>
        </w:rPr>
        <w:t xml:space="preserve">אדם שיושב במאסר ושב"ס צריך לקבל בעניינו הוראת שחרור וגירוש. </w:t>
      </w:r>
      <w:bookmarkStart w:id="2102" w:name="_ETM_Q1_7984431"/>
      <w:bookmarkEnd w:id="2102"/>
      <w:r>
        <w:rPr>
          <w:rtl/>
        </w:rPr>
        <w:t xml:space="preserve">הוראת השחרור הזו היא שחרור ולפני כל שחרור יש להביא לידיעת האדם שביקש להיות מיודע </w:t>
      </w:r>
      <w:bookmarkStart w:id="2103" w:name="_ETM_Q1_7991667"/>
      <w:bookmarkEnd w:id="2103"/>
      <w:r>
        <w:rPr>
          <w:rtl/>
        </w:rPr>
        <w:t>על כך כי זה שחרור.</w:t>
      </w:r>
    </w:p>
    <w:p w:rsidR="004F2DF3" w:rsidRDefault="004F2DF3" w:rsidP="004F2DF3">
      <w:pPr>
        <w:rPr>
          <w:rtl/>
        </w:rPr>
      </w:pPr>
      <w:bookmarkStart w:id="2104" w:name="_ETM_Q1_7994948"/>
      <w:bookmarkStart w:id="2105" w:name="_ETM_Q1_7995042"/>
      <w:bookmarkStart w:id="2106" w:name="_ETM_Q1_7995855"/>
      <w:bookmarkEnd w:id="2104"/>
      <w:bookmarkEnd w:id="2105"/>
      <w:bookmarkEnd w:id="2106"/>
    </w:p>
    <w:p w:rsidR="004F2DF3" w:rsidRDefault="004F2DF3" w:rsidP="004F2DF3">
      <w:pPr>
        <w:pStyle w:val="a5"/>
        <w:keepNext/>
        <w:rPr>
          <w:rtl/>
        </w:rPr>
      </w:pPr>
      <w:bookmarkStart w:id="2107" w:name="ET_speaker_תומר_רוזנר_23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107"/>
    </w:p>
    <w:p w:rsidR="004F2DF3" w:rsidRDefault="004F2DF3" w:rsidP="004F2DF3">
      <w:pPr>
        <w:pStyle w:val="KeepWithNext"/>
        <w:rPr>
          <w:rtl/>
        </w:rPr>
      </w:pPr>
    </w:p>
    <w:p w:rsidR="004F2DF3" w:rsidRDefault="004F2DF3" w:rsidP="004F2DF3">
      <w:pPr>
        <w:rPr>
          <w:rtl/>
        </w:rPr>
      </w:pPr>
      <w:bookmarkStart w:id="2108" w:name="_ETM_Q1_7996292"/>
      <w:bookmarkStart w:id="2109" w:name="_ETM_Q1_7996339"/>
      <w:bookmarkEnd w:id="2108"/>
      <w:bookmarkEnd w:id="2109"/>
      <w:r>
        <w:rPr>
          <w:rtl/>
        </w:rPr>
        <w:t xml:space="preserve">אני זהיר אך למיטב הבנתי אין חובת יידוע לגבי </w:t>
      </w:r>
      <w:bookmarkStart w:id="2110" w:name="_ETM_Q1_7999948"/>
      <w:bookmarkEnd w:id="2110"/>
      <w:r>
        <w:rPr>
          <w:rtl/>
        </w:rPr>
        <w:t>עבירות שאינן עבירות מין ואלימות.</w:t>
      </w:r>
    </w:p>
    <w:p w:rsidR="004F2DF3" w:rsidRDefault="004F2DF3" w:rsidP="004F2DF3">
      <w:pPr>
        <w:rPr>
          <w:rtl/>
        </w:rPr>
      </w:pPr>
      <w:bookmarkStart w:id="2111" w:name="_ETM_Q1_8003730"/>
      <w:bookmarkStart w:id="2112" w:name="_ETM_Q1_8003839"/>
      <w:bookmarkStart w:id="2113" w:name="_ETM_Q1_8004965"/>
      <w:bookmarkEnd w:id="2111"/>
      <w:bookmarkEnd w:id="2112"/>
      <w:bookmarkEnd w:id="2113"/>
    </w:p>
    <w:p w:rsidR="004F2DF3" w:rsidRDefault="004F2DF3" w:rsidP="004F2DF3">
      <w:pPr>
        <w:pStyle w:val="a5"/>
        <w:keepNext/>
        <w:rPr>
          <w:rtl/>
        </w:rPr>
      </w:pPr>
      <w:bookmarkStart w:id="2114" w:name="ET_speaker_6157_23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114"/>
    </w:p>
    <w:p w:rsidR="004F2DF3" w:rsidRDefault="004F2DF3" w:rsidP="004F2DF3">
      <w:pPr>
        <w:pStyle w:val="KeepWithNext"/>
        <w:rPr>
          <w:rtl/>
        </w:rPr>
      </w:pPr>
    </w:p>
    <w:p w:rsidR="004F2DF3" w:rsidRDefault="004F2DF3" w:rsidP="004F2DF3">
      <w:pPr>
        <w:rPr>
          <w:rtl/>
        </w:rPr>
      </w:pPr>
      <w:bookmarkStart w:id="2115" w:name="_ETM_Q1_8005480"/>
      <w:bookmarkStart w:id="2116" w:name="_ETM_Q1_8005511"/>
      <w:bookmarkEnd w:id="2115"/>
      <w:bookmarkEnd w:id="2116"/>
      <w:r>
        <w:rPr>
          <w:rtl/>
        </w:rPr>
        <w:t xml:space="preserve">נכון ולא צריך להיות כי כפי שאמרת, </w:t>
      </w:r>
      <w:bookmarkStart w:id="2117" w:name="_ETM_Q1_13315"/>
      <w:bookmarkEnd w:id="2117"/>
      <w:r>
        <w:rPr>
          <w:rtl/>
        </w:rPr>
        <w:t xml:space="preserve">אין סיבה שעל אדם שמסתנן </w:t>
      </w:r>
      <w:bookmarkStart w:id="2118" w:name="_ETM_Q1_8008230"/>
      <w:bookmarkEnd w:id="2118"/>
      <w:r>
        <w:rPr>
          <w:rtl/>
        </w:rPr>
        <w:t xml:space="preserve">יהיה דין שונה מאשר אזרח </w:t>
      </w:r>
      <w:bookmarkStart w:id="2119" w:name="_ETM_Q1_8015746"/>
      <w:bookmarkEnd w:id="2119"/>
      <w:r>
        <w:rPr>
          <w:rtl/>
        </w:rPr>
        <w:t xml:space="preserve">רגיל. אם אזרח רגיל בשנייה שעשה עבירה שאיננה עבירת מין ואלימות נכנס לכלא </w:t>
      </w:r>
      <w:bookmarkStart w:id="2120" w:name="_ETM_Q1_8023684"/>
      <w:bookmarkEnd w:id="2120"/>
      <w:r>
        <w:rPr>
          <w:rtl/>
        </w:rPr>
        <w:t>ובאותו שלב הקשר בינו לבין נפגע העבירה מנותק- -</w:t>
      </w:r>
    </w:p>
    <w:p w:rsidR="004F2DF3" w:rsidRDefault="004F2DF3" w:rsidP="004F2DF3">
      <w:pPr>
        <w:rPr>
          <w:rtl/>
        </w:rPr>
      </w:pPr>
      <w:bookmarkStart w:id="2121" w:name="_ETM_Q1_8028591"/>
      <w:bookmarkStart w:id="2122" w:name="_ETM_Q1_8028685"/>
      <w:bookmarkEnd w:id="2121"/>
      <w:bookmarkEnd w:id="2122"/>
    </w:p>
    <w:p w:rsidR="004F2DF3" w:rsidRDefault="004F2DF3" w:rsidP="004F2DF3">
      <w:pPr>
        <w:pStyle w:val="a5"/>
        <w:keepNext/>
        <w:rPr>
          <w:rtl/>
        </w:rPr>
      </w:pPr>
      <w:bookmarkStart w:id="2123" w:name="_ETM_Q1_8028825"/>
      <w:bookmarkStart w:id="2124" w:name="_ETM_Q1_8028904"/>
      <w:bookmarkEnd w:id="2123"/>
      <w:bookmarkEnd w:id="2124"/>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125" w:name="_ETM_Q1_8029357"/>
      <w:bookmarkStart w:id="2126" w:name="_ETM_Q1_8029435"/>
      <w:bookmarkEnd w:id="2125"/>
      <w:bookmarkEnd w:id="2126"/>
      <w:r>
        <w:rPr>
          <w:rtl/>
        </w:rPr>
        <w:t>כך אני מבין את החוק.</w:t>
      </w:r>
    </w:p>
    <w:p w:rsidR="004F2DF3" w:rsidRDefault="004F2DF3" w:rsidP="004F2DF3">
      <w:pPr>
        <w:rPr>
          <w:rtl/>
        </w:rPr>
      </w:pPr>
      <w:bookmarkStart w:id="2127" w:name="_ETM_Q1_8031435"/>
      <w:bookmarkStart w:id="2128" w:name="_ETM_Q1_8031544"/>
      <w:bookmarkEnd w:id="2127"/>
      <w:bookmarkEnd w:id="2128"/>
    </w:p>
    <w:p w:rsidR="004F2DF3" w:rsidRDefault="004F2DF3" w:rsidP="004F2DF3">
      <w:pPr>
        <w:pStyle w:val="-"/>
        <w:keepNext/>
        <w:rPr>
          <w:rtl/>
        </w:rPr>
      </w:pPr>
      <w:bookmarkStart w:id="2129" w:name="ET_speakercontinue_6157_238"/>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129"/>
    </w:p>
    <w:p w:rsidR="004F2DF3" w:rsidRDefault="004F2DF3" w:rsidP="004F2DF3">
      <w:pPr>
        <w:pStyle w:val="KeepWithNext"/>
        <w:rPr>
          <w:rtl/>
        </w:rPr>
      </w:pPr>
    </w:p>
    <w:p w:rsidR="004F2DF3" w:rsidRDefault="004F2DF3" w:rsidP="004F2DF3">
      <w:pPr>
        <w:rPr>
          <w:rtl/>
        </w:rPr>
      </w:pPr>
      <w:bookmarkStart w:id="2130" w:name="_ETM_Q1_8031998"/>
      <w:bookmarkEnd w:id="2130"/>
      <w:r>
        <w:rPr>
          <w:rtl/>
        </w:rPr>
        <w:t xml:space="preserve">אני נוטה לתמוך בהבנתך – אז באותה מידה גם </w:t>
      </w:r>
      <w:bookmarkStart w:id="2131" w:name="_ETM_Q1_8034935"/>
      <w:bookmarkEnd w:id="2131"/>
      <w:r>
        <w:rPr>
          <w:rtl/>
        </w:rPr>
        <w:t>אחר כך. אם יש תביעה אזרחית- -</w:t>
      </w:r>
    </w:p>
    <w:p w:rsidR="004F2DF3" w:rsidRDefault="004F2DF3" w:rsidP="004F2DF3">
      <w:pPr>
        <w:rPr>
          <w:rtl/>
        </w:rPr>
      </w:pPr>
      <w:bookmarkStart w:id="2132" w:name="_ETM_Q1_8039154"/>
      <w:bookmarkStart w:id="2133" w:name="_ETM_Q1_8039279"/>
      <w:bookmarkStart w:id="2134" w:name="_ETM_Q1_8040061"/>
      <w:bookmarkEnd w:id="2132"/>
      <w:bookmarkEnd w:id="2133"/>
      <w:bookmarkEnd w:id="2134"/>
    </w:p>
    <w:p w:rsidR="004F2DF3" w:rsidRDefault="004F2DF3" w:rsidP="004F2DF3">
      <w:pPr>
        <w:pStyle w:val="a5"/>
        <w:keepNext/>
        <w:rPr>
          <w:rtl/>
        </w:rPr>
      </w:pPr>
      <w:bookmarkStart w:id="2135" w:name="ET_speaker_6156_2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35"/>
    </w:p>
    <w:p w:rsidR="004F2DF3" w:rsidRDefault="004F2DF3" w:rsidP="004F2DF3">
      <w:pPr>
        <w:pStyle w:val="KeepWithNext"/>
        <w:rPr>
          <w:rtl/>
        </w:rPr>
      </w:pPr>
    </w:p>
    <w:p w:rsidR="004F2DF3" w:rsidRDefault="004F2DF3" w:rsidP="004F2DF3">
      <w:pPr>
        <w:rPr>
          <w:rtl/>
        </w:rPr>
      </w:pPr>
      <w:bookmarkStart w:id="2136" w:name="_ETM_Q1_8040529"/>
      <w:bookmarkStart w:id="2137" w:name="_ETM_Q1_8040561"/>
      <w:bookmarkEnd w:id="2136"/>
      <w:bookmarkEnd w:id="2137"/>
      <w:r>
        <w:rPr>
          <w:rtl/>
        </w:rPr>
        <w:t>האם בהליך האזרחי אפשר להוציא צו הגבלה?</w:t>
      </w:r>
    </w:p>
    <w:p w:rsidR="004F2DF3" w:rsidRDefault="004F2DF3" w:rsidP="004F2DF3">
      <w:pPr>
        <w:rPr>
          <w:rtl/>
        </w:rPr>
      </w:pPr>
      <w:bookmarkStart w:id="2138" w:name="_ETM_Q1_8041139"/>
      <w:bookmarkStart w:id="2139" w:name="_ETM_Q1_8041248"/>
      <w:bookmarkStart w:id="2140" w:name="_ETM_Q1_8043655"/>
      <w:bookmarkEnd w:id="2138"/>
      <w:bookmarkEnd w:id="2139"/>
      <w:bookmarkEnd w:id="2140"/>
    </w:p>
    <w:p w:rsidR="004F2DF3" w:rsidRDefault="004F2DF3" w:rsidP="004F2DF3">
      <w:pPr>
        <w:pStyle w:val="a5"/>
        <w:keepNext/>
        <w:rPr>
          <w:rtl/>
        </w:rPr>
      </w:pPr>
      <w:bookmarkStart w:id="2141" w:name="ET_speaker_6157_24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141"/>
    </w:p>
    <w:p w:rsidR="004F2DF3" w:rsidRDefault="004F2DF3" w:rsidP="004F2DF3">
      <w:pPr>
        <w:pStyle w:val="KeepWithNext"/>
        <w:rPr>
          <w:rtl/>
        </w:rPr>
      </w:pPr>
    </w:p>
    <w:p w:rsidR="004F2DF3" w:rsidRDefault="004F2DF3" w:rsidP="004F2DF3">
      <w:pPr>
        <w:rPr>
          <w:rtl/>
        </w:rPr>
      </w:pPr>
      <w:bookmarkStart w:id="2142" w:name="_ETM_Q1_8044092"/>
      <w:bookmarkStart w:id="2143" w:name="_ETM_Q1_8044155"/>
      <w:bookmarkEnd w:id="2142"/>
      <w:bookmarkEnd w:id="2143"/>
      <w:r>
        <w:rPr>
          <w:rtl/>
        </w:rPr>
        <w:t xml:space="preserve">ודאי. יותר מזה, </w:t>
      </w:r>
      <w:bookmarkStart w:id="2144" w:name="_ETM_Q1_33867"/>
      <w:bookmarkEnd w:id="2144"/>
      <w:r>
        <w:rPr>
          <w:rtl/>
        </w:rPr>
        <w:t xml:space="preserve">אתה מגיש תביעה אזרחית – תביא צו עיכוב יציאה </w:t>
      </w:r>
      <w:bookmarkStart w:id="2145" w:name="_ETM_Q1_8048217"/>
      <w:bookmarkEnd w:id="2145"/>
      <w:r>
        <w:rPr>
          <w:rtl/>
        </w:rPr>
        <w:t xml:space="preserve">מהארץ. אגב, עשיתי את זה. </w:t>
      </w:r>
      <w:bookmarkStart w:id="2146" w:name="_ETM_Q1_49695"/>
      <w:bookmarkEnd w:id="2146"/>
      <w:r>
        <w:rPr>
          <w:rtl/>
        </w:rPr>
        <w:t xml:space="preserve">אז בית המשפט צריך להחליט – בזמן שחרור המחבלים </w:t>
      </w:r>
      <w:bookmarkStart w:id="2147" w:name="_ETM_Q1_8054331"/>
      <w:bookmarkEnd w:id="2147"/>
      <w:r>
        <w:rPr>
          <w:rtl/>
        </w:rPr>
        <w:t xml:space="preserve">בעסקת שליט רצתי בשם נפגע עבירה, בהקשר הזה נפגע טרור והגשתי על חלק בקשה לצו עיכוב </w:t>
      </w:r>
      <w:bookmarkStart w:id="2148" w:name="_ETM_Q1_8062316"/>
      <w:bookmarkEnd w:id="2148"/>
      <w:r>
        <w:rPr>
          <w:rtl/>
        </w:rPr>
        <w:t xml:space="preserve">יציאה מהארץ על זה שרוצים להגיש נגדם תביעה אזרחית כי הולכים לשחרר אותם. בית משפט השלום החליט שהוא לא רוצה לתת כי זה עניין </w:t>
      </w:r>
      <w:bookmarkStart w:id="2149" w:name="_ETM_Q1_8068082"/>
      <w:bookmarkEnd w:id="2149"/>
      <w:r>
        <w:rPr>
          <w:rtl/>
        </w:rPr>
        <w:t>מדיני אבל זה בשיקול דעת בית משפט.</w:t>
      </w:r>
    </w:p>
    <w:p w:rsidR="004F2DF3" w:rsidRDefault="004F2DF3" w:rsidP="004F2DF3">
      <w:pPr>
        <w:rPr>
          <w:rtl/>
        </w:rPr>
      </w:pPr>
      <w:bookmarkStart w:id="2150" w:name="_ETM_Q1_8072644"/>
      <w:bookmarkStart w:id="2151" w:name="_ETM_Q1_8072738"/>
      <w:bookmarkStart w:id="2152" w:name="_ETM_Q1_8073535"/>
      <w:bookmarkEnd w:id="2150"/>
      <w:bookmarkEnd w:id="2151"/>
      <w:bookmarkEnd w:id="2152"/>
    </w:p>
    <w:p w:rsidR="004F2DF3" w:rsidRDefault="004F2DF3" w:rsidP="004F2DF3">
      <w:pPr>
        <w:pStyle w:val="a5"/>
        <w:keepNext/>
        <w:rPr>
          <w:rtl/>
        </w:rPr>
      </w:pPr>
      <w:bookmarkStart w:id="2153" w:name="ET_speaker_5552_24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153"/>
    </w:p>
    <w:p w:rsidR="004F2DF3" w:rsidRDefault="004F2DF3" w:rsidP="004F2DF3">
      <w:pPr>
        <w:pStyle w:val="KeepWithNext"/>
        <w:rPr>
          <w:rtl/>
        </w:rPr>
      </w:pPr>
    </w:p>
    <w:p w:rsidR="004F2DF3" w:rsidRDefault="004F2DF3" w:rsidP="004F2DF3">
      <w:pPr>
        <w:rPr>
          <w:rtl/>
        </w:rPr>
      </w:pPr>
      <w:bookmarkStart w:id="2154" w:name="_ETM_Q1_8074004"/>
      <w:bookmarkStart w:id="2155" w:name="_ETM_Q1_8074035"/>
      <w:bookmarkEnd w:id="2154"/>
      <w:bookmarkEnd w:id="2155"/>
      <w:r>
        <w:rPr>
          <w:rtl/>
        </w:rPr>
        <w:t>אם אני מבינה אותך נכון, בנקודה זו אין צורך להתכנס לאירוע הזה.</w:t>
      </w:r>
    </w:p>
    <w:p w:rsidR="004F2DF3" w:rsidRDefault="004F2DF3" w:rsidP="004F2DF3">
      <w:pPr>
        <w:rPr>
          <w:rtl/>
        </w:rPr>
      </w:pPr>
      <w:bookmarkStart w:id="2156" w:name="_ETM_Q1_8076348"/>
      <w:bookmarkStart w:id="2157" w:name="_ETM_Q1_8076442"/>
      <w:bookmarkStart w:id="2158" w:name="_ETM_Q1_8077098"/>
      <w:bookmarkEnd w:id="2156"/>
      <w:bookmarkEnd w:id="2157"/>
      <w:bookmarkEnd w:id="2158"/>
    </w:p>
    <w:p w:rsidR="004F2DF3" w:rsidRDefault="004F2DF3" w:rsidP="004F2DF3">
      <w:pPr>
        <w:pStyle w:val="a5"/>
        <w:keepNext/>
        <w:rPr>
          <w:rtl/>
        </w:rPr>
      </w:pPr>
      <w:bookmarkStart w:id="2159" w:name="ET_speaker_6157_24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159"/>
    </w:p>
    <w:p w:rsidR="004F2DF3" w:rsidRDefault="004F2DF3" w:rsidP="004F2DF3">
      <w:pPr>
        <w:pStyle w:val="KeepWithNext"/>
        <w:rPr>
          <w:rtl/>
        </w:rPr>
      </w:pPr>
    </w:p>
    <w:p w:rsidR="004F2DF3" w:rsidRDefault="004F2DF3" w:rsidP="004F2DF3">
      <w:pPr>
        <w:rPr>
          <w:rtl/>
        </w:rPr>
      </w:pPr>
      <w:bookmarkStart w:id="2160" w:name="_ETM_Q1_8077567"/>
      <w:bookmarkStart w:id="2161" w:name="_ETM_Q1_8078254"/>
      <w:bookmarkEnd w:id="2160"/>
      <w:bookmarkEnd w:id="2161"/>
      <w:r>
        <w:rPr>
          <w:rtl/>
        </w:rPr>
        <w:t xml:space="preserve">דבר אחד איני בטוח ואשמח על זה לתשובה מסודרת – </w:t>
      </w:r>
      <w:bookmarkStart w:id="2162" w:name="_ETM_Q1_8085177"/>
      <w:bookmarkEnd w:id="2162"/>
      <w:r>
        <w:rPr>
          <w:rtl/>
        </w:rPr>
        <w:t>האם באמת – הייתי מבין ששחרור שנעשה בהקשר הזה דינו כדין שחרור אחר לפי חוק זכויות נפגעי עבירה. אם</w:t>
      </w:r>
      <w:bookmarkStart w:id="2163" w:name="_ETM_Q1_8092459"/>
      <w:bookmarkEnd w:id="2163"/>
      <w:r>
        <w:rPr>
          <w:rtl/>
        </w:rPr>
        <w:t xml:space="preserve"> זה שחרור שחל פה הוא רובריקה נפרדת שדורש התייחסות, אז או זה דורש תיקון עקיף לחוק זכויות </w:t>
      </w:r>
      <w:bookmarkStart w:id="2164" w:name="_ETM_Q1_21606"/>
      <w:bookmarkEnd w:id="2164"/>
      <w:r>
        <w:rPr>
          <w:rtl/>
        </w:rPr>
        <w:t>נפגעי עבירה להל</w:t>
      </w:r>
      <w:bookmarkStart w:id="2165" w:name="_ETM_Q1_8097662"/>
      <w:bookmarkEnd w:id="2165"/>
      <w:r>
        <w:rPr>
          <w:rtl/>
        </w:rPr>
        <w:t xml:space="preserve">ן גם שחרור </w:t>
      </w:r>
      <w:proofErr w:type="spellStart"/>
      <w:r>
        <w:rPr>
          <w:rtl/>
        </w:rPr>
        <w:t>לאגב</w:t>
      </w:r>
      <w:proofErr w:type="spellEnd"/>
      <w:r>
        <w:rPr>
          <w:rtl/>
        </w:rPr>
        <w:t xml:space="preserve"> גירוש לפי חוק הכנסה לישראל, האם </w:t>
      </w:r>
      <w:bookmarkStart w:id="2166" w:name="_ETM_Q1_8105866"/>
      <w:bookmarkEnd w:id="2166"/>
      <w:r>
        <w:rPr>
          <w:rtl/>
        </w:rPr>
        <w:t>יש להוסיף לזה את הרובריקה כן או לא. יש לקבל</w:t>
      </w:r>
      <w:bookmarkStart w:id="2167" w:name="_ETM_Q1_8112129"/>
      <w:bookmarkEnd w:id="2167"/>
      <w:r>
        <w:rPr>
          <w:rtl/>
        </w:rPr>
        <w:t xml:space="preserve"> על זה תשובה ואם כן יש להוסיף את זה לנוסח. זה הדלתא היחידה. אני לא רוצה לייצר פה זכות נפגעי עבירה שלא </w:t>
      </w:r>
      <w:bookmarkStart w:id="2168" w:name="_ETM_Q1_55930"/>
      <w:bookmarkEnd w:id="2168"/>
      <w:r>
        <w:rPr>
          <w:rtl/>
        </w:rPr>
        <w:t xml:space="preserve">קיימת לאף אחד אחר. זה </w:t>
      </w:r>
      <w:bookmarkStart w:id="2169" w:name="_ETM_Q1_8117091"/>
      <w:bookmarkEnd w:id="2169"/>
      <w:r>
        <w:rPr>
          <w:rtl/>
        </w:rPr>
        <w:t>נראה לי מוגזם.</w:t>
      </w:r>
    </w:p>
    <w:p w:rsidR="004F2DF3" w:rsidRDefault="004F2DF3" w:rsidP="004F2DF3">
      <w:pPr>
        <w:rPr>
          <w:rtl/>
        </w:rPr>
      </w:pPr>
      <w:bookmarkStart w:id="2170" w:name="_ETM_Q1_8119106"/>
      <w:bookmarkStart w:id="2171" w:name="_ETM_Q1_8119216"/>
      <w:bookmarkStart w:id="2172" w:name="_ETM_Q1_8119638"/>
      <w:bookmarkEnd w:id="2170"/>
      <w:bookmarkEnd w:id="2171"/>
      <w:bookmarkEnd w:id="2172"/>
    </w:p>
    <w:p w:rsidR="004F2DF3" w:rsidRDefault="004F2DF3" w:rsidP="004F2DF3">
      <w:pPr>
        <w:pStyle w:val="a5"/>
        <w:keepNext/>
        <w:rPr>
          <w:rtl/>
        </w:rPr>
      </w:pPr>
      <w:bookmarkStart w:id="2173" w:name="ET_speaker_שמרית_גולדנברג_243"/>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173"/>
    </w:p>
    <w:p w:rsidR="004F2DF3" w:rsidRDefault="004F2DF3" w:rsidP="004F2DF3">
      <w:pPr>
        <w:pStyle w:val="KeepWithNext"/>
        <w:rPr>
          <w:rtl/>
        </w:rPr>
      </w:pPr>
    </w:p>
    <w:p w:rsidR="004F2DF3" w:rsidRDefault="004F2DF3" w:rsidP="004F2DF3">
      <w:pPr>
        <w:rPr>
          <w:rtl/>
        </w:rPr>
      </w:pPr>
      <w:bookmarkStart w:id="2174" w:name="_ETM_Q1_8120091"/>
      <w:bookmarkStart w:id="2175" w:name="_ETM_Q1_8120138"/>
      <w:bookmarkEnd w:id="2174"/>
      <w:bookmarkEnd w:id="2175"/>
      <w:r>
        <w:rPr>
          <w:rtl/>
        </w:rPr>
        <w:t xml:space="preserve">יכולה לבדוק את זה כי זה לא תחום </w:t>
      </w:r>
      <w:bookmarkStart w:id="2176" w:name="_ETM_Q1_8123732"/>
      <w:bookmarkEnd w:id="2176"/>
      <w:r>
        <w:rPr>
          <w:rtl/>
        </w:rPr>
        <w:t xml:space="preserve">העיסוק הרגיל שלי. כעיקרון לנפגע עבירת מין </w:t>
      </w:r>
      <w:bookmarkStart w:id="2177" w:name="_ETM_Q1_649"/>
      <w:bookmarkEnd w:id="2177"/>
      <w:r>
        <w:rPr>
          <w:rtl/>
        </w:rPr>
        <w:t>ואלימות יש זכות לקבל עדכון על מועד השחרור מבית הסוהר.</w:t>
      </w:r>
    </w:p>
    <w:p w:rsidR="004F2DF3" w:rsidRDefault="004F2DF3" w:rsidP="004F2DF3">
      <w:pPr>
        <w:rPr>
          <w:rtl/>
        </w:rPr>
      </w:pPr>
      <w:bookmarkStart w:id="2178" w:name="_ETM_Q1_8132076"/>
      <w:bookmarkStart w:id="2179" w:name="_ETM_Q1_8132170"/>
      <w:bookmarkEnd w:id="2178"/>
      <w:bookmarkEnd w:id="2179"/>
    </w:p>
    <w:p w:rsidR="004F2DF3" w:rsidRDefault="004F2DF3" w:rsidP="004F2DF3">
      <w:pPr>
        <w:pStyle w:val="a5"/>
        <w:keepNext/>
        <w:rPr>
          <w:rtl/>
        </w:rPr>
      </w:pPr>
      <w:bookmarkStart w:id="2180" w:name="_ETM_Q1_8132451"/>
      <w:bookmarkStart w:id="2181" w:name="_ETM_Q1_8132529"/>
      <w:bookmarkEnd w:id="2180"/>
      <w:bookmarkEnd w:id="2181"/>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182" w:name="_ETM_Q1_8132889"/>
      <w:bookmarkStart w:id="2183" w:name="_ETM_Q1_8132967"/>
      <w:bookmarkEnd w:id="2182"/>
      <w:bookmarkEnd w:id="2183"/>
      <w:r>
        <w:rPr>
          <w:rtl/>
        </w:rPr>
        <w:t>חד משמעית.</w:t>
      </w:r>
    </w:p>
    <w:p w:rsidR="004F2DF3" w:rsidRDefault="004F2DF3" w:rsidP="004F2DF3">
      <w:pPr>
        <w:rPr>
          <w:rtl/>
        </w:rPr>
      </w:pPr>
      <w:bookmarkStart w:id="2184" w:name="_ETM_Q1_8135014"/>
      <w:bookmarkStart w:id="2185" w:name="_ETM_Q1_8135108"/>
      <w:bookmarkEnd w:id="2184"/>
      <w:bookmarkEnd w:id="2185"/>
    </w:p>
    <w:p w:rsidR="004F2DF3" w:rsidRDefault="004F2DF3" w:rsidP="004F2DF3">
      <w:pPr>
        <w:pStyle w:val="-"/>
        <w:keepNext/>
        <w:rPr>
          <w:rtl/>
        </w:rPr>
      </w:pPr>
      <w:bookmarkStart w:id="2186" w:name="ET_speakercontinue_שמרית_גולדנברג_244"/>
      <w:r>
        <w:rPr>
          <w:rStyle w:val="TagStyle"/>
          <w:rFonts w:hint="cs"/>
          <w:rtl/>
        </w:rPr>
        <w:t xml:space="preserve"> &lt;&lt; דובר_המשך &gt;&gt; </w:t>
      </w:r>
      <w:r>
        <w:rPr>
          <w:rFonts w:hint="cs"/>
          <w:rtl/>
        </w:rPr>
        <w:t>שמרית גולדנברג:</w:t>
      </w:r>
      <w:r>
        <w:rPr>
          <w:rStyle w:val="TagStyle"/>
          <w:rFonts w:hint="cs"/>
          <w:rtl/>
        </w:rPr>
        <w:t xml:space="preserve"> &lt;&lt; דובר_המשך &gt;&gt;</w:t>
      </w:r>
      <w:r>
        <w:rPr>
          <w:rFonts w:hint="cs"/>
          <w:rtl/>
        </w:rPr>
        <w:t xml:space="preserve">   </w:t>
      </w:r>
      <w:bookmarkEnd w:id="2186"/>
    </w:p>
    <w:p w:rsidR="004F2DF3" w:rsidRDefault="004F2DF3" w:rsidP="004F2DF3">
      <w:pPr>
        <w:pStyle w:val="KeepWithNext"/>
        <w:rPr>
          <w:rtl/>
        </w:rPr>
      </w:pPr>
    </w:p>
    <w:p w:rsidR="004F2DF3" w:rsidRDefault="004F2DF3" w:rsidP="004F2DF3">
      <w:pPr>
        <w:rPr>
          <w:rtl/>
        </w:rPr>
      </w:pPr>
      <w:bookmarkStart w:id="2187" w:name="_ETM_Q1_8135639"/>
      <w:bookmarkEnd w:id="2187"/>
      <w:r>
        <w:rPr>
          <w:rtl/>
        </w:rPr>
        <w:t xml:space="preserve">מדובר </w:t>
      </w:r>
      <w:bookmarkStart w:id="2188" w:name="_ETM_Q1_8136530"/>
      <w:bookmarkEnd w:id="2188"/>
      <w:r>
        <w:rPr>
          <w:rtl/>
        </w:rPr>
        <w:t>ביידוע כפי שנאמר פה.</w:t>
      </w:r>
    </w:p>
    <w:p w:rsidR="004F2DF3" w:rsidRDefault="004F2DF3" w:rsidP="004F2DF3">
      <w:pPr>
        <w:rPr>
          <w:rtl/>
        </w:rPr>
      </w:pPr>
      <w:bookmarkStart w:id="2189" w:name="_ETM_Q1_8140374"/>
      <w:bookmarkStart w:id="2190" w:name="_ETM_Q1_8140452"/>
      <w:bookmarkEnd w:id="2189"/>
      <w:bookmarkEnd w:id="2190"/>
    </w:p>
    <w:p w:rsidR="004F2DF3" w:rsidRDefault="004F2DF3" w:rsidP="004F2DF3">
      <w:pPr>
        <w:pStyle w:val="af8"/>
        <w:keepNext/>
        <w:rPr>
          <w:rtl/>
        </w:rPr>
      </w:pPr>
      <w:bookmarkStart w:id="2191" w:name="ET_yor_6360_24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191"/>
    </w:p>
    <w:p w:rsidR="004F2DF3" w:rsidRDefault="004F2DF3" w:rsidP="004F2DF3">
      <w:pPr>
        <w:pStyle w:val="KeepWithNext"/>
        <w:rPr>
          <w:rtl/>
        </w:rPr>
      </w:pPr>
    </w:p>
    <w:p w:rsidR="004F2DF3" w:rsidRDefault="004F2DF3" w:rsidP="004F2DF3">
      <w:pPr>
        <w:rPr>
          <w:rtl/>
        </w:rPr>
      </w:pPr>
      <w:bookmarkStart w:id="2192" w:name="_ETM_Q1_8140999"/>
      <w:bookmarkEnd w:id="2192"/>
      <w:r>
        <w:rPr>
          <w:rtl/>
        </w:rPr>
        <w:t xml:space="preserve">גירוש תוך כדי ריצוי מאסר נחשב שחרור </w:t>
      </w:r>
      <w:bookmarkStart w:id="2193" w:name="_ETM_Q1_8148655"/>
      <w:bookmarkEnd w:id="2193"/>
      <w:r>
        <w:rPr>
          <w:rtl/>
        </w:rPr>
        <w:t>לצורך העניין?</w:t>
      </w:r>
    </w:p>
    <w:p w:rsidR="004F2DF3" w:rsidRDefault="004F2DF3" w:rsidP="004F2DF3">
      <w:pPr>
        <w:rPr>
          <w:rtl/>
        </w:rPr>
      </w:pPr>
      <w:bookmarkStart w:id="2194" w:name="_ETM_Q1_8150609"/>
      <w:bookmarkStart w:id="2195" w:name="_ETM_Q1_8150718"/>
      <w:bookmarkStart w:id="2196" w:name="_ETM_Q1_8151250"/>
      <w:bookmarkEnd w:id="2194"/>
      <w:bookmarkEnd w:id="2195"/>
      <w:bookmarkEnd w:id="2196"/>
    </w:p>
    <w:p w:rsidR="004F2DF3" w:rsidRDefault="004F2DF3" w:rsidP="004F2DF3">
      <w:pPr>
        <w:pStyle w:val="a5"/>
        <w:keepNext/>
        <w:rPr>
          <w:rtl/>
        </w:rPr>
      </w:pPr>
      <w:bookmarkStart w:id="2197" w:name="ET_speaker_6157_24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197"/>
    </w:p>
    <w:p w:rsidR="004F2DF3" w:rsidRDefault="004F2DF3" w:rsidP="004F2DF3">
      <w:pPr>
        <w:pStyle w:val="KeepWithNext"/>
        <w:rPr>
          <w:rtl/>
        </w:rPr>
      </w:pPr>
    </w:p>
    <w:p w:rsidR="004F2DF3" w:rsidRDefault="004F2DF3" w:rsidP="004F2DF3">
      <w:pPr>
        <w:rPr>
          <w:rtl/>
        </w:rPr>
      </w:pPr>
      <w:bookmarkStart w:id="2198" w:name="_ETM_Q1_8151687"/>
      <w:bookmarkStart w:id="2199" w:name="_ETM_Q1_8151734"/>
      <w:bookmarkEnd w:id="2198"/>
      <w:bookmarkEnd w:id="2199"/>
      <w:r>
        <w:rPr>
          <w:rtl/>
        </w:rPr>
        <w:t xml:space="preserve">זו השאלה. יש לבדוק את זה. אי אפשר לעשות את זה בחיפזון כי יש שם כל מיני שחרורים שכתובים במפורש בחוק. כתוב שליחידה למאסרים קצרים. החוק </w:t>
      </w:r>
      <w:bookmarkStart w:id="2200" w:name="_ETM_Q1_8163360"/>
      <w:bookmarkEnd w:id="2200"/>
      <w:r>
        <w:rPr>
          <w:rtl/>
        </w:rPr>
        <w:t xml:space="preserve">כותב כל מיני סוגי שחרורים. השאלה מה הפרוצדורה. זה משרד הפנים </w:t>
      </w:r>
      <w:bookmarkStart w:id="2201" w:name="_ETM_Q1_8170938"/>
      <w:bookmarkEnd w:id="2201"/>
      <w:r>
        <w:rPr>
          <w:rtl/>
        </w:rPr>
        <w:t xml:space="preserve">צריך לומר מה הפרוצדורה – האם זה דורש תיקון עקיף לחוק זכויות נפגעי עבירה או תיקון פה. בלי זה אי </w:t>
      </w:r>
      <w:bookmarkStart w:id="2202" w:name="_ETM_Q1_8175939"/>
      <w:bookmarkEnd w:id="2202"/>
      <w:r>
        <w:rPr>
          <w:rtl/>
        </w:rPr>
        <w:t xml:space="preserve">אפשר להתקדם. אבל אני רוצה לדבר </w:t>
      </w:r>
      <w:bookmarkStart w:id="2203" w:name="_ETM_Q1_51297"/>
      <w:bookmarkEnd w:id="2203"/>
      <w:r>
        <w:rPr>
          <w:rtl/>
        </w:rPr>
        <w:t>על המהות. לקחו אותנו פה לנקודה חשובה.</w:t>
      </w:r>
    </w:p>
    <w:p w:rsidR="004F2DF3" w:rsidRDefault="004F2DF3" w:rsidP="004F2DF3">
      <w:pPr>
        <w:rPr>
          <w:rtl/>
        </w:rPr>
      </w:pPr>
      <w:bookmarkStart w:id="2204" w:name="_ETM_Q1_8182249"/>
      <w:bookmarkStart w:id="2205" w:name="_ETM_Q1_8182342"/>
      <w:bookmarkStart w:id="2206" w:name="_ETM_Q1_8183624"/>
      <w:bookmarkEnd w:id="2204"/>
      <w:bookmarkEnd w:id="2205"/>
      <w:bookmarkEnd w:id="2206"/>
    </w:p>
    <w:p w:rsidR="004F2DF3" w:rsidRDefault="004F2DF3" w:rsidP="004F2DF3">
      <w:pPr>
        <w:pStyle w:val="a5"/>
        <w:keepNext/>
        <w:rPr>
          <w:rtl/>
        </w:rPr>
      </w:pPr>
      <w:bookmarkStart w:id="2207" w:name="ET_speaker_5552_24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207"/>
    </w:p>
    <w:p w:rsidR="004F2DF3" w:rsidRDefault="004F2DF3" w:rsidP="004F2DF3">
      <w:pPr>
        <w:pStyle w:val="KeepWithNext"/>
        <w:rPr>
          <w:rtl/>
        </w:rPr>
      </w:pPr>
    </w:p>
    <w:p w:rsidR="004F2DF3" w:rsidRDefault="004F2DF3" w:rsidP="004F2DF3">
      <w:pPr>
        <w:rPr>
          <w:rtl/>
        </w:rPr>
      </w:pPr>
      <w:bookmarkStart w:id="2208" w:name="_ETM_Q1_8184171"/>
      <w:bookmarkStart w:id="2209" w:name="_ETM_Q1_8184218"/>
      <w:bookmarkEnd w:id="2208"/>
      <w:bookmarkEnd w:id="2209"/>
      <w:r>
        <w:rPr>
          <w:rtl/>
        </w:rPr>
        <w:t xml:space="preserve">שנייה. תומר, גלעד, תבדקו את </w:t>
      </w:r>
      <w:bookmarkStart w:id="2210" w:name="_ETM_Q1_8187500"/>
      <w:bookmarkEnd w:id="2210"/>
      <w:r>
        <w:rPr>
          <w:rtl/>
        </w:rPr>
        <w:t>זה רגע.</w:t>
      </w:r>
    </w:p>
    <w:p w:rsidR="004F2DF3" w:rsidRDefault="004F2DF3" w:rsidP="004F2DF3">
      <w:pPr>
        <w:rPr>
          <w:rtl/>
        </w:rPr>
      </w:pPr>
      <w:bookmarkStart w:id="2211" w:name="_ETM_Q1_8189702"/>
      <w:bookmarkStart w:id="2212" w:name="_ETM_Q1_8189812"/>
      <w:bookmarkStart w:id="2213" w:name="_ETM_Q1_8191234"/>
      <w:bookmarkEnd w:id="2211"/>
      <w:bookmarkEnd w:id="2212"/>
      <w:bookmarkEnd w:id="2213"/>
    </w:p>
    <w:p w:rsidR="004F2DF3" w:rsidRDefault="004F2DF3" w:rsidP="004F2DF3">
      <w:pPr>
        <w:pStyle w:val="a5"/>
        <w:keepNext/>
        <w:rPr>
          <w:rtl/>
        </w:rPr>
      </w:pPr>
      <w:bookmarkStart w:id="2214" w:name="ET_speaker_6157_24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214"/>
    </w:p>
    <w:p w:rsidR="004F2DF3" w:rsidRDefault="004F2DF3" w:rsidP="004F2DF3">
      <w:pPr>
        <w:pStyle w:val="KeepWithNext"/>
        <w:rPr>
          <w:rtl/>
        </w:rPr>
      </w:pPr>
    </w:p>
    <w:p w:rsidR="004F2DF3" w:rsidRDefault="004F2DF3" w:rsidP="004F2DF3">
      <w:pPr>
        <w:rPr>
          <w:rtl/>
        </w:rPr>
      </w:pPr>
      <w:bookmarkStart w:id="2215" w:name="_ETM_Q1_8191718"/>
      <w:bookmarkStart w:id="2216" w:name="_ETM_Q1_8191765"/>
      <w:bookmarkEnd w:id="2215"/>
      <w:bookmarkEnd w:id="2216"/>
      <w:r>
        <w:rPr>
          <w:rtl/>
        </w:rPr>
        <w:t xml:space="preserve">זה לא רגע. צריך לבדוק את זה בדיקה יסודית גם עם הייעוץ המשפטי של חוקה </w:t>
      </w:r>
      <w:bookmarkStart w:id="2217" w:name="_ETM_Q1_2751"/>
      <w:bookmarkEnd w:id="2217"/>
      <w:r>
        <w:rPr>
          <w:rtl/>
        </w:rPr>
        <w:t>לדעתי, כי הם המומחים לחוק הזה.</w:t>
      </w:r>
    </w:p>
    <w:p w:rsidR="004F2DF3" w:rsidRDefault="004F2DF3" w:rsidP="004F2DF3">
      <w:pPr>
        <w:rPr>
          <w:rtl/>
        </w:rPr>
      </w:pPr>
      <w:bookmarkStart w:id="2218" w:name="_ETM_Q1_8196797"/>
      <w:bookmarkStart w:id="2219" w:name="_ETM_Q1_8196906"/>
      <w:bookmarkStart w:id="2220" w:name="_ETM_Q1_8197469"/>
      <w:bookmarkEnd w:id="2218"/>
      <w:bookmarkEnd w:id="2219"/>
      <w:bookmarkEnd w:id="2220"/>
    </w:p>
    <w:p w:rsidR="004F2DF3" w:rsidRDefault="004F2DF3" w:rsidP="004F2DF3">
      <w:pPr>
        <w:pStyle w:val="a5"/>
        <w:keepNext/>
        <w:rPr>
          <w:rtl/>
        </w:rPr>
      </w:pPr>
      <w:bookmarkStart w:id="2221" w:name="ET_speaker_5552_24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221"/>
    </w:p>
    <w:p w:rsidR="004F2DF3" w:rsidRDefault="004F2DF3" w:rsidP="004F2DF3">
      <w:pPr>
        <w:pStyle w:val="KeepWithNext"/>
        <w:rPr>
          <w:rtl/>
        </w:rPr>
      </w:pPr>
    </w:p>
    <w:p w:rsidR="004F2DF3" w:rsidRDefault="004F2DF3" w:rsidP="004F2DF3">
      <w:pPr>
        <w:rPr>
          <w:rtl/>
        </w:rPr>
      </w:pPr>
      <w:bookmarkStart w:id="2222" w:name="_ETM_Q1_8197953"/>
      <w:bookmarkStart w:id="2223" w:name="_ETM_Q1_8198000"/>
      <w:bookmarkEnd w:id="2222"/>
      <w:bookmarkEnd w:id="2223"/>
      <w:r>
        <w:rPr>
          <w:rtl/>
        </w:rPr>
        <w:t xml:space="preserve">עד כאן. הדבר </w:t>
      </w:r>
      <w:bookmarkStart w:id="2224" w:name="_ETM_Q1_8199328"/>
      <w:bookmarkEnd w:id="2224"/>
      <w:r>
        <w:rPr>
          <w:rtl/>
        </w:rPr>
        <w:t>האחרון - שזה יהיה בוועדת חוקה.</w:t>
      </w:r>
    </w:p>
    <w:p w:rsidR="004F2DF3" w:rsidRDefault="004F2DF3" w:rsidP="004F2DF3">
      <w:pPr>
        <w:rPr>
          <w:rtl/>
        </w:rPr>
      </w:pPr>
      <w:bookmarkStart w:id="2225" w:name="_ETM_Q1_8203266"/>
      <w:bookmarkStart w:id="2226" w:name="_ETM_Q1_8203360"/>
      <w:bookmarkStart w:id="2227" w:name="_ETM_Q1_8204047"/>
      <w:bookmarkStart w:id="2228" w:name="_ETM_Q1_28747"/>
      <w:bookmarkEnd w:id="2225"/>
      <w:bookmarkEnd w:id="2226"/>
      <w:bookmarkEnd w:id="2227"/>
      <w:bookmarkEnd w:id="2228"/>
    </w:p>
    <w:p w:rsidR="004F2DF3" w:rsidRDefault="004F2DF3" w:rsidP="004F2DF3">
      <w:pPr>
        <w:pStyle w:val="a5"/>
        <w:keepNext/>
        <w:rPr>
          <w:rtl/>
        </w:rPr>
      </w:pPr>
      <w:bookmarkStart w:id="2229" w:name="ET_speaker_6157_2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229"/>
    </w:p>
    <w:p w:rsidR="004F2DF3" w:rsidRDefault="004F2DF3" w:rsidP="004F2DF3">
      <w:pPr>
        <w:pStyle w:val="KeepWithNext"/>
        <w:rPr>
          <w:rtl/>
        </w:rPr>
      </w:pPr>
    </w:p>
    <w:p w:rsidR="004F2DF3" w:rsidRDefault="004F2DF3" w:rsidP="004F2DF3">
      <w:pPr>
        <w:rPr>
          <w:rtl/>
        </w:rPr>
      </w:pPr>
      <w:bookmarkStart w:id="2230" w:name="_ETM_Q1_29463"/>
      <w:bookmarkStart w:id="2231" w:name="_ETM_Q1_29614"/>
      <w:bookmarkEnd w:id="2230"/>
      <w:bookmarkEnd w:id="2231"/>
      <w:r>
        <w:rPr>
          <w:rtl/>
        </w:rPr>
        <w:t>אני לא רוצה שזה יהיה בוועדת חוקה.</w:t>
      </w:r>
    </w:p>
    <w:p w:rsidR="004F2DF3" w:rsidRDefault="004F2DF3" w:rsidP="004F2DF3">
      <w:pPr>
        <w:rPr>
          <w:rtl/>
        </w:rPr>
      </w:pPr>
      <w:bookmarkStart w:id="2232" w:name="_ETM_Q1_28870"/>
      <w:bookmarkStart w:id="2233" w:name="_ETM_Q1_28939"/>
      <w:bookmarkEnd w:id="2232"/>
      <w:bookmarkEnd w:id="2233"/>
    </w:p>
    <w:p w:rsidR="004F2DF3" w:rsidRDefault="004F2DF3" w:rsidP="004F2DF3">
      <w:pPr>
        <w:pStyle w:val="a5"/>
        <w:keepNext/>
        <w:rPr>
          <w:rtl/>
        </w:rPr>
      </w:pPr>
      <w:bookmarkStart w:id="2234" w:name="ET_speaker_שמרית_גולדנברג_250"/>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234"/>
    </w:p>
    <w:p w:rsidR="004F2DF3" w:rsidRDefault="004F2DF3" w:rsidP="004F2DF3">
      <w:pPr>
        <w:pStyle w:val="KeepWithNext"/>
        <w:rPr>
          <w:rtl/>
        </w:rPr>
      </w:pPr>
    </w:p>
    <w:p w:rsidR="004F2DF3" w:rsidRDefault="004F2DF3" w:rsidP="004F2DF3">
      <w:pPr>
        <w:rPr>
          <w:rtl/>
        </w:rPr>
      </w:pPr>
      <w:bookmarkStart w:id="2235" w:name="_ETM_Q1_8204532"/>
      <w:bookmarkStart w:id="2236" w:name="_ETM_Q1_8204578"/>
      <w:bookmarkEnd w:id="2235"/>
      <w:bookmarkEnd w:id="2236"/>
      <w:r>
        <w:rPr>
          <w:rtl/>
        </w:rPr>
        <w:t xml:space="preserve">יכול להיות שיש היבטים שמוסדרים היום </w:t>
      </w:r>
      <w:bookmarkStart w:id="2237" w:name="_ETM_Q1_8207751"/>
      <w:bookmarkEnd w:id="2237"/>
      <w:r>
        <w:rPr>
          <w:rtl/>
        </w:rPr>
        <w:t>בחוק.</w:t>
      </w:r>
    </w:p>
    <w:p w:rsidR="004F2DF3" w:rsidRDefault="004F2DF3" w:rsidP="004F2DF3">
      <w:pPr>
        <w:rPr>
          <w:rtl/>
        </w:rPr>
      </w:pPr>
      <w:bookmarkStart w:id="2238" w:name="_ETM_Q1_8213423"/>
      <w:bookmarkStart w:id="2239" w:name="_ETM_Q1_8213532"/>
      <w:bookmarkEnd w:id="2238"/>
      <w:bookmarkEnd w:id="2239"/>
    </w:p>
    <w:p w:rsidR="004F2DF3" w:rsidRDefault="004F2DF3" w:rsidP="004F2DF3">
      <w:pPr>
        <w:pStyle w:val="a5"/>
        <w:keepNext/>
        <w:rPr>
          <w:rtl/>
        </w:rPr>
      </w:pPr>
      <w:bookmarkStart w:id="2240" w:name="ET_speaker_5552_2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240"/>
    </w:p>
    <w:p w:rsidR="004F2DF3" w:rsidRDefault="004F2DF3" w:rsidP="004F2DF3">
      <w:pPr>
        <w:pStyle w:val="KeepWithNext"/>
        <w:rPr>
          <w:rtl/>
        </w:rPr>
      </w:pPr>
    </w:p>
    <w:p w:rsidR="004F2DF3" w:rsidRDefault="004F2DF3" w:rsidP="004F2DF3">
      <w:pPr>
        <w:rPr>
          <w:rtl/>
        </w:rPr>
      </w:pPr>
      <w:bookmarkStart w:id="2241" w:name="_ETM_Q1_37959"/>
      <w:bookmarkStart w:id="2242" w:name="_ETM_Q1_38049"/>
      <w:bookmarkEnd w:id="2241"/>
      <w:bookmarkEnd w:id="2242"/>
      <w:r>
        <w:rPr>
          <w:rtl/>
        </w:rPr>
        <w:t>תבדקו.</w:t>
      </w:r>
    </w:p>
    <w:p w:rsidR="004F2DF3" w:rsidRDefault="004F2DF3" w:rsidP="004F2DF3">
      <w:pPr>
        <w:rPr>
          <w:rtl/>
        </w:rPr>
      </w:pPr>
      <w:bookmarkStart w:id="2243" w:name="_ETM_Q1_40680"/>
      <w:bookmarkStart w:id="2244" w:name="_ETM_Q1_40790"/>
      <w:bookmarkEnd w:id="2243"/>
      <w:bookmarkEnd w:id="2244"/>
    </w:p>
    <w:p w:rsidR="004F2DF3" w:rsidRDefault="004F2DF3" w:rsidP="004F2DF3">
      <w:pPr>
        <w:pStyle w:val="af8"/>
        <w:keepNext/>
        <w:rPr>
          <w:rtl/>
        </w:rPr>
      </w:pPr>
      <w:bookmarkStart w:id="2245" w:name="ET_yor_6360_25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2245"/>
    </w:p>
    <w:p w:rsidR="004F2DF3" w:rsidRDefault="004F2DF3" w:rsidP="004F2DF3">
      <w:pPr>
        <w:pStyle w:val="KeepWithNext"/>
        <w:rPr>
          <w:rtl/>
        </w:rPr>
      </w:pPr>
    </w:p>
    <w:p w:rsidR="004F2DF3" w:rsidRDefault="004F2DF3" w:rsidP="004F2DF3">
      <w:pPr>
        <w:rPr>
          <w:rtl/>
        </w:rPr>
      </w:pPr>
      <w:bookmarkStart w:id="2246" w:name="_ETM_Q1_8214079"/>
      <w:bookmarkEnd w:id="2246"/>
      <w:r>
        <w:rPr>
          <w:rtl/>
        </w:rPr>
        <w:t>יש חלופה שנתייחס באופן פרטני בלי שום קשר להשלכות הקיימות ונציין פה בהעברת הסעיף את הציפייה שלנו לזכות עמידה ליידוע.</w:t>
      </w:r>
    </w:p>
    <w:p w:rsidR="004F2DF3" w:rsidRDefault="004F2DF3" w:rsidP="004F2DF3">
      <w:pPr>
        <w:rPr>
          <w:rtl/>
        </w:rPr>
      </w:pPr>
      <w:bookmarkStart w:id="2247" w:name="_ETM_Q1_8224095"/>
      <w:bookmarkStart w:id="2248" w:name="_ETM_Q1_8224173"/>
      <w:bookmarkStart w:id="2249" w:name="_ETM_Q1_8224799"/>
      <w:bookmarkEnd w:id="2247"/>
      <w:bookmarkEnd w:id="2248"/>
      <w:bookmarkEnd w:id="2249"/>
    </w:p>
    <w:p w:rsidR="004F2DF3" w:rsidRDefault="004F2DF3" w:rsidP="004F2DF3">
      <w:pPr>
        <w:pStyle w:val="a5"/>
        <w:keepNext/>
        <w:rPr>
          <w:rtl/>
        </w:rPr>
      </w:pPr>
      <w:bookmarkStart w:id="2250" w:name="ET_speaker_5552_25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250"/>
    </w:p>
    <w:p w:rsidR="004F2DF3" w:rsidRDefault="004F2DF3" w:rsidP="004F2DF3">
      <w:pPr>
        <w:pStyle w:val="KeepWithNext"/>
        <w:rPr>
          <w:rtl/>
        </w:rPr>
      </w:pPr>
    </w:p>
    <w:p w:rsidR="004F2DF3" w:rsidRDefault="004F2DF3" w:rsidP="004F2DF3">
      <w:pPr>
        <w:rPr>
          <w:rtl/>
        </w:rPr>
      </w:pPr>
      <w:bookmarkStart w:id="2251" w:name="_ETM_Q1_8225267"/>
      <w:bookmarkStart w:id="2252" w:name="_ETM_Q1_8225314"/>
      <w:bookmarkEnd w:id="2251"/>
      <w:bookmarkEnd w:id="2252"/>
      <w:r>
        <w:rPr>
          <w:rtl/>
        </w:rPr>
        <w:t xml:space="preserve">הטענה </w:t>
      </w:r>
      <w:bookmarkStart w:id="2253" w:name="_ETM_Q1_8225908"/>
      <w:bookmarkEnd w:id="2253"/>
      <w:r>
        <w:rPr>
          <w:rtl/>
        </w:rPr>
        <w:t>הזאת באה מטעם משרד המשפטים. הייתם צריכים לבדוק</w:t>
      </w:r>
      <w:bookmarkStart w:id="2254" w:name="_ETM_Q1_29467"/>
      <w:bookmarkEnd w:id="2254"/>
      <w:r>
        <w:rPr>
          <w:rtl/>
        </w:rPr>
        <w:t xml:space="preserve"> ולהגיע עם התשובות. </w:t>
      </w:r>
    </w:p>
    <w:p w:rsidR="004F2DF3" w:rsidRDefault="004F2DF3" w:rsidP="004F2DF3">
      <w:pPr>
        <w:rPr>
          <w:rtl/>
        </w:rPr>
      </w:pPr>
      <w:bookmarkStart w:id="2255" w:name="_ETM_Q1_8247722"/>
      <w:bookmarkStart w:id="2256" w:name="_ETM_Q1_8247816"/>
      <w:bookmarkStart w:id="2257" w:name="_ETM_Q1_8248394"/>
      <w:bookmarkEnd w:id="2255"/>
      <w:bookmarkEnd w:id="2256"/>
      <w:bookmarkEnd w:id="2257"/>
    </w:p>
    <w:p w:rsidR="004F2DF3" w:rsidRDefault="004F2DF3" w:rsidP="004F2DF3">
      <w:pPr>
        <w:pStyle w:val="a5"/>
        <w:keepNext/>
        <w:rPr>
          <w:rtl/>
        </w:rPr>
      </w:pPr>
      <w:bookmarkStart w:id="2258" w:name="ET_speaker_שמרית_גולדנברג_253"/>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258"/>
    </w:p>
    <w:p w:rsidR="004F2DF3" w:rsidRDefault="004F2DF3" w:rsidP="004F2DF3">
      <w:pPr>
        <w:pStyle w:val="KeepWithNext"/>
        <w:rPr>
          <w:rtl/>
        </w:rPr>
      </w:pPr>
    </w:p>
    <w:p w:rsidR="004F2DF3" w:rsidRDefault="004F2DF3" w:rsidP="004F2DF3">
      <w:pPr>
        <w:rPr>
          <w:rtl/>
        </w:rPr>
      </w:pPr>
      <w:bookmarkStart w:id="2259" w:name="_ETM_Q1_8248847"/>
      <w:bookmarkStart w:id="2260" w:name="_ETM_Q1_8248878"/>
      <w:bookmarkEnd w:id="2259"/>
      <w:bookmarkEnd w:id="2260"/>
      <w:r>
        <w:rPr>
          <w:rtl/>
        </w:rPr>
        <w:t xml:space="preserve">הנושא הזה עלה ובסד הזמנים שהיה לא יכולנו </w:t>
      </w:r>
      <w:bookmarkStart w:id="2261" w:name="_ETM_Q1_36388"/>
      <w:bookmarkEnd w:id="2261"/>
      <w:r>
        <w:rPr>
          <w:rtl/>
        </w:rPr>
        <w:t xml:space="preserve">לדון בכל היבטיו. אנחנו רוצים </w:t>
      </w:r>
      <w:bookmarkStart w:id="2262" w:name="_ETM_Q1_8250253"/>
      <w:bookmarkEnd w:id="2262"/>
      <w:r>
        <w:rPr>
          <w:rtl/>
        </w:rPr>
        <w:t>לתת את התשובות.</w:t>
      </w:r>
    </w:p>
    <w:p w:rsidR="004F2DF3" w:rsidRDefault="004F2DF3" w:rsidP="004F2DF3">
      <w:pPr>
        <w:rPr>
          <w:rtl/>
        </w:rPr>
      </w:pPr>
      <w:bookmarkStart w:id="2263" w:name="_ETM_Q1_8256598"/>
      <w:bookmarkStart w:id="2264" w:name="_ETM_Q1_8256691"/>
      <w:bookmarkStart w:id="2265" w:name="_ETM_Q1_8257379"/>
      <w:bookmarkEnd w:id="2263"/>
      <w:bookmarkEnd w:id="2264"/>
      <w:bookmarkEnd w:id="2265"/>
    </w:p>
    <w:p w:rsidR="004F2DF3" w:rsidRDefault="004F2DF3" w:rsidP="004F2DF3">
      <w:pPr>
        <w:pStyle w:val="a5"/>
        <w:keepNext/>
        <w:rPr>
          <w:rtl/>
        </w:rPr>
      </w:pPr>
      <w:bookmarkStart w:id="2266" w:name="ET_speaker_5552_25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266"/>
    </w:p>
    <w:p w:rsidR="004F2DF3" w:rsidRDefault="004F2DF3" w:rsidP="004F2DF3">
      <w:pPr>
        <w:pStyle w:val="KeepWithNext"/>
        <w:rPr>
          <w:rtl/>
        </w:rPr>
      </w:pPr>
    </w:p>
    <w:p w:rsidR="004F2DF3" w:rsidRDefault="004F2DF3" w:rsidP="004F2DF3">
      <w:pPr>
        <w:rPr>
          <w:rtl/>
        </w:rPr>
      </w:pPr>
      <w:bookmarkStart w:id="2267" w:name="_ETM_Q1_8257879"/>
      <w:bookmarkStart w:id="2268" w:name="_ETM_Q1_8257941"/>
      <w:bookmarkEnd w:id="2267"/>
      <w:bookmarkEnd w:id="2268"/>
      <w:r>
        <w:rPr>
          <w:rtl/>
        </w:rPr>
        <w:t>ראש הממשלה שלנו מנצח מלחמות ביומיים, ואת משלישי לא יכולה לתת תשובה כזאת קטנה?</w:t>
      </w:r>
    </w:p>
    <w:p w:rsidR="004F2DF3" w:rsidRDefault="004F2DF3" w:rsidP="004F2DF3">
      <w:pPr>
        <w:rPr>
          <w:rtl/>
        </w:rPr>
      </w:pPr>
      <w:bookmarkStart w:id="2269" w:name="_ETM_Q1_8265692"/>
      <w:bookmarkStart w:id="2270" w:name="_ETM_Q1_8265817"/>
      <w:bookmarkStart w:id="2271" w:name="_ETM_Q1_8266755"/>
      <w:bookmarkEnd w:id="2269"/>
      <w:bookmarkEnd w:id="2270"/>
      <w:bookmarkEnd w:id="2271"/>
    </w:p>
    <w:p w:rsidR="004F2DF3" w:rsidRDefault="004F2DF3" w:rsidP="004F2DF3">
      <w:pPr>
        <w:pStyle w:val="a5"/>
        <w:keepNext/>
        <w:rPr>
          <w:rtl/>
        </w:rPr>
      </w:pPr>
      <w:bookmarkStart w:id="2272" w:name="ET_speaker_6157_25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272"/>
    </w:p>
    <w:p w:rsidR="004F2DF3" w:rsidRDefault="004F2DF3" w:rsidP="004F2DF3">
      <w:pPr>
        <w:pStyle w:val="KeepWithNext"/>
        <w:rPr>
          <w:rtl/>
        </w:rPr>
      </w:pPr>
    </w:p>
    <w:p w:rsidR="004F2DF3" w:rsidRDefault="004F2DF3" w:rsidP="004F2DF3">
      <w:pPr>
        <w:rPr>
          <w:rtl/>
        </w:rPr>
      </w:pPr>
      <w:bookmarkStart w:id="2273" w:name="_ETM_Q1_8267239"/>
      <w:bookmarkStart w:id="2274" w:name="_ETM_Q1_8267302"/>
      <w:bookmarkEnd w:id="2273"/>
      <w:bookmarkEnd w:id="2274"/>
      <w:r>
        <w:rPr>
          <w:rtl/>
        </w:rPr>
        <w:t>מבקש שיירשם לפרוטוקול שיוליה אמרה שראש הממשלה שלנו מנצח מלחמות.</w:t>
      </w:r>
    </w:p>
    <w:p w:rsidR="004F2DF3" w:rsidRDefault="004F2DF3" w:rsidP="004F2DF3">
      <w:pPr>
        <w:rPr>
          <w:rtl/>
        </w:rPr>
      </w:pPr>
      <w:bookmarkStart w:id="2275" w:name="_ETM_Q1_8271568"/>
      <w:bookmarkEnd w:id="2275"/>
    </w:p>
    <w:p w:rsidR="004F2DF3" w:rsidRDefault="004F2DF3" w:rsidP="004F2DF3">
      <w:pPr>
        <w:rPr>
          <w:rtl/>
        </w:rPr>
      </w:pPr>
      <w:bookmarkStart w:id="2276" w:name="_ETM_Q1_8271661"/>
      <w:bookmarkStart w:id="2277" w:name="_ETM_Q1_8271693"/>
      <w:bookmarkStart w:id="2278" w:name="_ETM_Q1_8271755"/>
      <w:bookmarkEnd w:id="2276"/>
      <w:bookmarkEnd w:id="2277"/>
      <w:bookmarkEnd w:id="2278"/>
    </w:p>
    <w:p w:rsidR="004F2DF3" w:rsidRDefault="004F2DF3" w:rsidP="004F2DF3">
      <w:pPr>
        <w:pStyle w:val="aa"/>
        <w:keepNext/>
        <w:rPr>
          <w:rtl/>
        </w:rPr>
      </w:pPr>
      <w:bookmarkStart w:id="2279" w:name="ET_manager_5069_256"/>
      <w:r>
        <w:rPr>
          <w:rStyle w:val="TagStyle"/>
          <w:rFonts w:hint="cs"/>
          <w:rtl/>
        </w:rPr>
        <w:t xml:space="preserve"> &lt;&lt; מנהל &gt;&gt; </w:t>
      </w:r>
      <w:r>
        <w:rPr>
          <w:rFonts w:hint="cs"/>
          <w:rtl/>
        </w:rPr>
        <w:t>(היו"ר יעקב אשר, 14:59)</w:t>
      </w:r>
      <w:r>
        <w:rPr>
          <w:rStyle w:val="TagStyle"/>
          <w:rFonts w:hint="cs"/>
          <w:rtl/>
        </w:rPr>
        <w:t xml:space="preserve"> &lt;&lt; מנהל &gt;&gt;</w:t>
      </w:r>
      <w:r>
        <w:rPr>
          <w:rFonts w:hint="cs"/>
          <w:rtl/>
        </w:rPr>
        <w:t xml:space="preserve">   </w:t>
      </w:r>
      <w:bookmarkEnd w:id="2279"/>
    </w:p>
    <w:p w:rsidR="004F2DF3" w:rsidRDefault="004F2DF3" w:rsidP="004F2DF3">
      <w:pPr>
        <w:rPr>
          <w:rtl/>
        </w:rPr>
      </w:pPr>
    </w:p>
    <w:p w:rsidR="004F2DF3" w:rsidRDefault="004F2DF3" w:rsidP="004F2DF3">
      <w:pPr>
        <w:pStyle w:val="a5"/>
        <w:keepNext/>
        <w:rPr>
          <w:rtl/>
        </w:rPr>
      </w:pPr>
      <w:bookmarkStart w:id="2280" w:name="ET_speaker_6156_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0"/>
    </w:p>
    <w:p w:rsidR="004F2DF3" w:rsidRDefault="004F2DF3" w:rsidP="004F2DF3">
      <w:pPr>
        <w:pStyle w:val="KeepWithNext"/>
        <w:rPr>
          <w:rtl/>
        </w:rPr>
      </w:pPr>
    </w:p>
    <w:p w:rsidR="004F2DF3" w:rsidRDefault="004F2DF3" w:rsidP="004F2DF3">
      <w:pPr>
        <w:rPr>
          <w:rtl/>
        </w:rPr>
      </w:pPr>
      <w:r>
        <w:rPr>
          <w:rtl/>
        </w:rPr>
        <w:t>הוא גם ממנה ראש שב"כ בעשרים שניות.</w:t>
      </w:r>
    </w:p>
    <w:p w:rsidR="004F2DF3" w:rsidRDefault="004F2DF3" w:rsidP="004F2DF3">
      <w:pPr>
        <w:rPr>
          <w:rtl/>
        </w:rPr>
      </w:pPr>
      <w:bookmarkStart w:id="2281" w:name="_ETM_Q1_16830"/>
      <w:bookmarkStart w:id="2282" w:name="_ETM_Q1_16931"/>
      <w:bookmarkEnd w:id="2281"/>
      <w:bookmarkEnd w:id="2282"/>
    </w:p>
    <w:p w:rsidR="004F2DF3" w:rsidRDefault="004F2DF3" w:rsidP="004F2DF3">
      <w:pPr>
        <w:pStyle w:val="a5"/>
        <w:keepNext/>
        <w:rPr>
          <w:rtl/>
        </w:rPr>
      </w:pPr>
      <w:bookmarkStart w:id="2283" w:name="_ETM_Q1_8277068"/>
      <w:bookmarkEnd w:id="2283"/>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284" w:name="_ETM_Q1_8278146"/>
      <w:bookmarkStart w:id="2285" w:name="_ETM_Q1_8278256"/>
      <w:bookmarkEnd w:id="2284"/>
      <w:bookmarkEnd w:id="2285"/>
      <w:r>
        <w:rPr>
          <w:rtl/>
        </w:rPr>
        <w:t xml:space="preserve">כבוד היושב-ראש, עלתה פה סוגיה של זכויות </w:t>
      </w:r>
      <w:bookmarkStart w:id="2286" w:name="_ETM_Q1_47189"/>
      <w:bookmarkEnd w:id="2286"/>
      <w:r>
        <w:rPr>
          <w:rtl/>
        </w:rPr>
        <w:t xml:space="preserve">נפגעי עבירה שהעלתה נציגת משרד המשפטים </w:t>
      </w:r>
      <w:bookmarkStart w:id="2287" w:name="_ETM_Q1_8283240"/>
      <w:bookmarkEnd w:id="2287"/>
      <w:r>
        <w:rPr>
          <w:rtl/>
        </w:rPr>
        <w:t xml:space="preserve">ושאנו וגם חברי הכנסת סבורים שיש מקום לשקול אפשרות להוסיף </w:t>
      </w:r>
      <w:bookmarkStart w:id="2288" w:name="_ETM_Q1_8289194"/>
      <w:bookmarkEnd w:id="2288"/>
      <w:r>
        <w:rPr>
          <w:rtl/>
        </w:rPr>
        <w:t>להצעת החוק הוראה שמתייחסת למעמדו של נפגע העבירה, זכות לקבל יידוע</w:t>
      </w:r>
      <w:bookmarkStart w:id="2289" w:name="_ETM_Q1_8295567"/>
      <w:bookmarkEnd w:id="2289"/>
      <w:r>
        <w:rPr>
          <w:rtl/>
        </w:rPr>
        <w:t xml:space="preserve"> על האפשרות שהמסתנן ישוחרר לפני תום תקופת מאסרו ואפשרות שלו </w:t>
      </w:r>
      <w:bookmarkStart w:id="2290" w:name="_ETM_Q1_28246"/>
      <w:bookmarkEnd w:id="2290"/>
      <w:r>
        <w:rPr>
          <w:rtl/>
        </w:rPr>
        <w:t xml:space="preserve">להביע עמדתו בכתב בהקשר </w:t>
      </w:r>
      <w:bookmarkStart w:id="2291" w:name="_ETM_Q1_8305099"/>
      <w:bookmarkEnd w:id="2291"/>
      <w:r>
        <w:rPr>
          <w:rtl/>
        </w:rPr>
        <w:t xml:space="preserve">הזה או בעל פה, מה שיחליטו. </w:t>
      </w:r>
    </w:p>
    <w:p w:rsidR="004F2DF3" w:rsidRDefault="004F2DF3" w:rsidP="004F2DF3">
      <w:pPr>
        <w:rPr>
          <w:rtl/>
        </w:rPr>
      </w:pPr>
      <w:bookmarkStart w:id="2292" w:name="_ETM_Q1_8311865"/>
      <w:bookmarkStart w:id="2293" w:name="_ETM_Q1_8311943"/>
      <w:bookmarkStart w:id="2294" w:name="_ETM_Q1_8312912"/>
      <w:bookmarkEnd w:id="2292"/>
      <w:bookmarkEnd w:id="2293"/>
      <w:bookmarkEnd w:id="2294"/>
    </w:p>
    <w:p w:rsidR="004F2DF3" w:rsidRDefault="004F2DF3" w:rsidP="004F2DF3">
      <w:pPr>
        <w:pStyle w:val="a5"/>
        <w:keepNext/>
        <w:rPr>
          <w:rtl/>
        </w:rPr>
      </w:pPr>
      <w:bookmarkStart w:id="2295" w:name="ET_speaker_5552_25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295"/>
    </w:p>
    <w:p w:rsidR="004F2DF3" w:rsidRDefault="004F2DF3" w:rsidP="004F2DF3">
      <w:pPr>
        <w:pStyle w:val="KeepWithNext"/>
        <w:rPr>
          <w:rtl/>
        </w:rPr>
      </w:pPr>
    </w:p>
    <w:p w:rsidR="004F2DF3" w:rsidRDefault="004F2DF3" w:rsidP="004F2DF3">
      <w:pPr>
        <w:rPr>
          <w:rtl/>
        </w:rPr>
      </w:pPr>
      <w:bookmarkStart w:id="2296" w:name="_ETM_Q1_8313381"/>
      <w:bookmarkStart w:id="2297" w:name="_ETM_Q1_8313427"/>
      <w:bookmarkEnd w:id="2296"/>
      <w:bookmarkEnd w:id="2297"/>
      <w:r>
        <w:rPr>
          <w:rtl/>
        </w:rPr>
        <w:t xml:space="preserve">אתה מדבר על סעיף </w:t>
      </w:r>
      <w:bookmarkStart w:id="2298" w:name="_ETM_Q1_8314990"/>
      <w:bookmarkEnd w:id="2298"/>
      <w:r>
        <w:rPr>
          <w:rtl/>
        </w:rPr>
        <w:t>11ג(ב).</w:t>
      </w:r>
    </w:p>
    <w:p w:rsidR="004F2DF3" w:rsidRDefault="004F2DF3" w:rsidP="004F2DF3">
      <w:pPr>
        <w:rPr>
          <w:rtl/>
        </w:rPr>
      </w:pPr>
      <w:bookmarkStart w:id="2299" w:name="_ETM_Q1_8316740"/>
      <w:bookmarkStart w:id="2300" w:name="_ETM_Q1_8316850"/>
      <w:bookmarkEnd w:id="2299"/>
      <w:bookmarkEnd w:id="2300"/>
    </w:p>
    <w:p w:rsidR="004F2DF3" w:rsidRDefault="004F2DF3" w:rsidP="004F2DF3">
      <w:pPr>
        <w:pStyle w:val="a5"/>
        <w:keepNext/>
        <w:rPr>
          <w:rtl/>
        </w:rPr>
      </w:pPr>
      <w:bookmarkStart w:id="2301" w:name="_ETM_Q1_8316881"/>
      <w:bookmarkStart w:id="2302" w:name="_ETM_Q1_8316959"/>
      <w:bookmarkEnd w:id="2301"/>
      <w:bookmarkEnd w:id="2302"/>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303" w:name="_ETM_Q1_8317303"/>
      <w:bookmarkStart w:id="2304" w:name="_ETM_Q1_8317381"/>
      <w:bookmarkEnd w:id="2303"/>
      <w:bookmarkEnd w:id="2304"/>
      <w:r>
        <w:rPr>
          <w:rtl/>
        </w:rPr>
        <w:t xml:space="preserve">נכון. על זה מדובר. פה עלתה השאלה, לאיזה סוגי </w:t>
      </w:r>
      <w:bookmarkStart w:id="2305" w:name="_ETM_Q1_8323319"/>
      <w:bookmarkEnd w:id="2305"/>
      <w:r>
        <w:rPr>
          <w:rtl/>
        </w:rPr>
        <w:t xml:space="preserve">עבירות ידובר. חבר הכנסת </w:t>
      </w:r>
      <w:proofErr w:type="spellStart"/>
      <w:r>
        <w:rPr>
          <w:rtl/>
        </w:rPr>
        <w:t>רוטמן</w:t>
      </w:r>
      <w:proofErr w:type="spellEnd"/>
      <w:r>
        <w:rPr>
          <w:rtl/>
        </w:rPr>
        <w:t xml:space="preserve"> התייחס לעבירות </w:t>
      </w:r>
      <w:bookmarkStart w:id="2306" w:name="_ETM_Q1_7345"/>
      <w:bookmarkEnd w:id="2306"/>
      <w:r>
        <w:rPr>
          <w:rtl/>
        </w:rPr>
        <w:t xml:space="preserve">כלכליות. חברי הכנסת </w:t>
      </w:r>
      <w:proofErr w:type="spellStart"/>
      <w:r>
        <w:rPr>
          <w:rtl/>
        </w:rPr>
        <w:t>רוטמן</w:t>
      </w:r>
      <w:proofErr w:type="spellEnd"/>
      <w:r>
        <w:rPr>
          <w:rtl/>
        </w:rPr>
        <w:t xml:space="preserve"> </w:t>
      </w:r>
      <w:proofErr w:type="spellStart"/>
      <w:r>
        <w:rPr>
          <w:rtl/>
        </w:rPr>
        <w:t>ומלינובסקי</w:t>
      </w:r>
      <w:proofErr w:type="spellEnd"/>
      <w:r>
        <w:rPr>
          <w:rtl/>
        </w:rPr>
        <w:t xml:space="preserve"> התייחסו להוראות החוק הקיים שמתייחסות לעבירות מין ואלימות כפי שהסברתי. עלתה השאלה </w:t>
      </w:r>
      <w:bookmarkStart w:id="2307" w:name="_ETM_Q1_8334320"/>
      <w:bookmarkEnd w:id="2307"/>
      <w:r>
        <w:rPr>
          <w:rtl/>
        </w:rPr>
        <w:t>של מנגנון היידוע.</w:t>
      </w:r>
    </w:p>
    <w:p w:rsidR="004F2DF3" w:rsidRDefault="004F2DF3" w:rsidP="004F2DF3">
      <w:pPr>
        <w:rPr>
          <w:rtl/>
        </w:rPr>
      </w:pPr>
      <w:bookmarkStart w:id="2308" w:name="_ETM_Q1_8338382"/>
      <w:bookmarkStart w:id="2309" w:name="_ETM_Q1_8338476"/>
      <w:bookmarkEnd w:id="2308"/>
      <w:bookmarkEnd w:id="2309"/>
    </w:p>
    <w:p w:rsidR="004F2DF3" w:rsidRDefault="004F2DF3" w:rsidP="004F2DF3">
      <w:pPr>
        <w:pStyle w:val="-"/>
        <w:keepNext/>
        <w:rPr>
          <w:rtl/>
        </w:rPr>
      </w:pPr>
      <w:bookmarkStart w:id="2310" w:name="ET_speakercontinue_5552_258"/>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2310"/>
    </w:p>
    <w:p w:rsidR="004F2DF3" w:rsidRDefault="004F2DF3" w:rsidP="004F2DF3">
      <w:pPr>
        <w:pStyle w:val="KeepWithNext"/>
        <w:rPr>
          <w:rtl/>
        </w:rPr>
      </w:pPr>
    </w:p>
    <w:p w:rsidR="004F2DF3" w:rsidRDefault="004F2DF3" w:rsidP="004F2DF3">
      <w:pPr>
        <w:rPr>
          <w:rtl/>
        </w:rPr>
      </w:pPr>
      <w:bookmarkStart w:id="2311" w:name="_ETM_Q1_8339101"/>
      <w:bookmarkEnd w:id="2311"/>
      <w:r>
        <w:rPr>
          <w:rtl/>
        </w:rPr>
        <w:t xml:space="preserve">אני חושבת שאפשר להסמיך את הייעוץ המשפטי </w:t>
      </w:r>
      <w:bookmarkStart w:id="2312" w:name="_ETM_Q1_41964"/>
      <w:bookmarkEnd w:id="2312"/>
      <w:r>
        <w:rPr>
          <w:rtl/>
        </w:rPr>
        <w:t>לנסח.</w:t>
      </w:r>
    </w:p>
    <w:p w:rsidR="004F2DF3" w:rsidRDefault="004F2DF3" w:rsidP="004F2DF3">
      <w:pPr>
        <w:rPr>
          <w:rtl/>
        </w:rPr>
      </w:pPr>
      <w:bookmarkStart w:id="2313" w:name="_ETM_Q1_8345258"/>
      <w:bookmarkStart w:id="2314" w:name="_ETM_Q1_8345367"/>
      <w:bookmarkStart w:id="2315" w:name="_ETM_Q1_8346274"/>
      <w:bookmarkEnd w:id="2313"/>
      <w:bookmarkEnd w:id="2314"/>
      <w:bookmarkEnd w:id="2315"/>
    </w:p>
    <w:p w:rsidR="004F2DF3" w:rsidRDefault="004F2DF3" w:rsidP="004F2DF3">
      <w:pPr>
        <w:pStyle w:val="a5"/>
        <w:keepNext/>
        <w:rPr>
          <w:rtl/>
        </w:rPr>
      </w:pPr>
      <w:bookmarkStart w:id="2316" w:name="ET_speaker_6157_25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316"/>
    </w:p>
    <w:p w:rsidR="004F2DF3" w:rsidRDefault="004F2DF3" w:rsidP="004F2DF3">
      <w:pPr>
        <w:pStyle w:val="KeepWithNext"/>
        <w:rPr>
          <w:rtl/>
        </w:rPr>
      </w:pPr>
    </w:p>
    <w:p w:rsidR="004F2DF3" w:rsidRDefault="004F2DF3" w:rsidP="004F2DF3">
      <w:pPr>
        <w:rPr>
          <w:rtl/>
        </w:rPr>
      </w:pPr>
      <w:bookmarkStart w:id="2317" w:name="_ETM_Q1_8346727"/>
      <w:bookmarkStart w:id="2318" w:name="_ETM_Q1_8346758"/>
      <w:bookmarkEnd w:id="2317"/>
      <w:bookmarkEnd w:id="2318"/>
      <w:r>
        <w:rPr>
          <w:rtl/>
        </w:rPr>
        <w:t xml:space="preserve">זו לא </w:t>
      </w:r>
      <w:bookmarkStart w:id="2319" w:name="_ETM_Q1_8347211"/>
      <w:bookmarkEnd w:id="2319"/>
      <w:r>
        <w:rPr>
          <w:rtl/>
        </w:rPr>
        <w:t>שאלת נוסח.</w:t>
      </w:r>
    </w:p>
    <w:p w:rsidR="004F2DF3" w:rsidRDefault="004F2DF3" w:rsidP="004F2DF3">
      <w:pPr>
        <w:rPr>
          <w:rtl/>
        </w:rPr>
      </w:pPr>
      <w:bookmarkStart w:id="2320" w:name="_ETM_Q1_8350243"/>
      <w:bookmarkStart w:id="2321" w:name="_ETM_Q1_8350336"/>
      <w:bookmarkStart w:id="2322" w:name="_ETM_Q1_8352618"/>
      <w:bookmarkEnd w:id="2320"/>
      <w:bookmarkEnd w:id="2321"/>
      <w:bookmarkEnd w:id="2322"/>
    </w:p>
    <w:p w:rsidR="004F2DF3" w:rsidRDefault="004F2DF3" w:rsidP="004F2DF3">
      <w:pPr>
        <w:pStyle w:val="a5"/>
        <w:keepNext/>
        <w:rPr>
          <w:rtl/>
        </w:rPr>
      </w:pPr>
      <w:bookmarkStart w:id="2323" w:name="ET_speaker_תומר_רוזנר_30"/>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323"/>
    </w:p>
    <w:p w:rsidR="004F2DF3" w:rsidRDefault="004F2DF3" w:rsidP="004F2DF3">
      <w:pPr>
        <w:pStyle w:val="KeepWithNext"/>
        <w:rPr>
          <w:rtl/>
        </w:rPr>
      </w:pPr>
    </w:p>
    <w:p w:rsidR="004F2DF3" w:rsidRDefault="004F2DF3" w:rsidP="004F2DF3">
      <w:pPr>
        <w:rPr>
          <w:rtl/>
        </w:rPr>
      </w:pPr>
      <w:r>
        <w:rPr>
          <w:rtl/>
        </w:rPr>
        <w:t xml:space="preserve">זו שאלת מהות. אתם צריכים להחליט מה אתם רוצים. </w:t>
      </w:r>
    </w:p>
    <w:p w:rsidR="004F2DF3" w:rsidRDefault="004F2DF3" w:rsidP="004F2DF3">
      <w:pPr>
        <w:rPr>
          <w:rtl/>
        </w:rPr>
      </w:pPr>
      <w:bookmarkStart w:id="2324" w:name="_ETM_Q1_48703"/>
      <w:bookmarkStart w:id="2325" w:name="_ETM_Q1_48822"/>
      <w:bookmarkEnd w:id="2324"/>
      <w:bookmarkEnd w:id="2325"/>
    </w:p>
    <w:p w:rsidR="004F2DF3" w:rsidRDefault="004F2DF3" w:rsidP="004F2DF3">
      <w:pPr>
        <w:pStyle w:val="afb"/>
        <w:keepNext/>
        <w:rPr>
          <w:rtl/>
        </w:rPr>
      </w:pPr>
      <w:bookmarkStart w:id="2326" w:name="ET_guest_802875_260"/>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2326"/>
    </w:p>
    <w:p w:rsidR="004F2DF3" w:rsidRDefault="004F2DF3" w:rsidP="004F2DF3">
      <w:pPr>
        <w:pStyle w:val="KeepWithNext"/>
        <w:rPr>
          <w:rtl/>
        </w:rPr>
      </w:pPr>
    </w:p>
    <w:p w:rsidR="004F2DF3" w:rsidRDefault="004F2DF3" w:rsidP="004F2DF3">
      <w:pPr>
        <w:rPr>
          <w:rtl/>
        </w:rPr>
      </w:pPr>
      <w:bookmarkStart w:id="2327" w:name="_ETM_Q1_8353118"/>
      <w:bookmarkStart w:id="2328" w:name="_ETM_Q1_8353149"/>
      <w:bookmarkEnd w:id="2327"/>
      <w:bookmarkEnd w:id="2328"/>
      <w:r>
        <w:rPr>
          <w:rtl/>
        </w:rPr>
        <w:t>אנחנו גם צריכים לבחון את האפשרות לבצע את המנגנון. אם משרד הפנים יהיה אחראי על העדכון, זה משהו שלא היינו- -</w:t>
      </w:r>
    </w:p>
    <w:p w:rsidR="004F2DF3" w:rsidRDefault="004F2DF3" w:rsidP="004F2DF3">
      <w:pPr>
        <w:rPr>
          <w:rtl/>
        </w:rPr>
      </w:pPr>
      <w:bookmarkStart w:id="2329" w:name="_ETM_Q1_8356915"/>
      <w:bookmarkStart w:id="2330" w:name="_ETM_Q1_8357009"/>
      <w:bookmarkEnd w:id="2329"/>
      <w:bookmarkEnd w:id="2330"/>
    </w:p>
    <w:p w:rsidR="004F2DF3" w:rsidRDefault="004F2DF3" w:rsidP="004F2DF3">
      <w:pPr>
        <w:pStyle w:val="a5"/>
        <w:keepNext/>
        <w:rPr>
          <w:rtl/>
        </w:rPr>
      </w:pPr>
      <w:bookmarkStart w:id="2331" w:name="_ETM_Q1_8357087"/>
      <w:bookmarkStart w:id="2332" w:name="_ETM_Q1_8357165"/>
      <w:bookmarkEnd w:id="2331"/>
      <w:bookmarkEnd w:id="2332"/>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333" w:name="_ETM_Q1_8357509"/>
      <w:bookmarkStart w:id="2334" w:name="_ETM_Q1_8357634"/>
      <w:bookmarkEnd w:id="2333"/>
      <w:bookmarkEnd w:id="2334"/>
      <w:r>
        <w:rPr>
          <w:rtl/>
        </w:rPr>
        <w:t>רשות האוכלוסין תצטרך קצת להתאמץ.</w:t>
      </w:r>
    </w:p>
    <w:p w:rsidR="004F2DF3" w:rsidRDefault="004F2DF3" w:rsidP="004F2DF3">
      <w:pPr>
        <w:rPr>
          <w:rtl/>
        </w:rPr>
      </w:pPr>
      <w:bookmarkStart w:id="2335" w:name="_ETM_Q1_8362962"/>
      <w:bookmarkStart w:id="2336" w:name="_ETM_Q1_8363087"/>
      <w:bookmarkEnd w:id="2335"/>
      <w:bookmarkEnd w:id="2336"/>
    </w:p>
    <w:p w:rsidR="004F2DF3" w:rsidRDefault="004F2DF3" w:rsidP="004F2DF3">
      <w:pPr>
        <w:pStyle w:val="-"/>
        <w:keepNext/>
        <w:rPr>
          <w:rtl/>
        </w:rPr>
      </w:pPr>
      <w:bookmarkStart w:id="2337" w:name="ET_speakercontinue_802875_261"/>
      <w:r>
        <w:rPr>
          <w:rStyle w:val="TagStyle"/>
          <w:rFonts w:hint="cs"/>
          <w:rtl/>
        </w:rPr>
        <w:t xml:space="preserve"> &lt;&lt; דובר_המשך &gt;&gt; </w:t>
      </w:r>
      <w:r>
        <w:rPr>
          <w:rFonts w:hint="cs"/>
          <w:rtl/>
        </w:rPr>
        <w:t>נעם כהאן:</w:t>
      </w:r>
      <w:r>
        <w:rPr>
          <w:rStyle w:val="TagStyle"/>
          <w:rFonts w:hint="cs"/>
          <w:rtl/>
        </w:rPr>
        <w:t xml:space="preserve"> &lt;&lt; דובר_המשך &gt;&gt;</w:t>
      </w:r>
      <w:r>
        <w:rPr>
          <w:rFonts w:hint="cs"/>
          <w:rtl/>
        </w:rPr>
        <w:t xml:space="preserve">   </w:t>
      </w:r>
      <w:bookmarkEnd w:id="2337"/>
    </w:p>
    <w:p w:rsidR="004F2DF3" w:rsidRDefault="004F2DF3" w:rsidP="004F2DF3">
      <w:pPr>
        <w:pStyle w:val="KeepWithNext"/>
        <w:rPr>
          <w:rtl/>
        </w:rPr>
      </w:pPr>
    </w:p>
    <w:p w:rsidR="004F2DF3" w:rsidRDefault="004F2DF3" w:rsidP="004F2DF3">
      <w:pPr>
        <w:rPr>
          <w:rtl/>
        </w:rPr>
      </w:pPr>
      <w:bookmarkStart w:id="2338" w:name="_ETM_Q1_8363634"/>
      <w:bookmarkEnd w:id="2338"/>
      <w:r>
        <w:rPr>
          <w:rtl/>
        </w:rPr>
        <w:t xml:space="preserve">פעם </w:t>
      </w:r>
      <w:bookmarkStart w:id="2339" w:name="_ETM_Q1_8364056"/>
      <w:bookmarkEnd w:id="2339"/>
      <w:r>
        <w:rPr>
          <w:rtl/>
        </w:rPr>
        <w:t>ראשונה שזה עולה.</w:t>
      </w:r>
    </w:p>
    <w:p w:rsidR="004F2DF3" w:rsidRDefault="004F2DF3" w:rsidP="004F2DF3">
      <w:pPr>
        <w:rPr>
          <w:rtl/>
        </w:rPr>
      </w:pPr>
      <w:bookmarkStart w:id="2340" w:name="_ETM_Q1_8366697"/>
      <w:bookmarkStart w:id="2341" w:name="_ETM_Q1_8366791"/>
      <w:bookmarkStart w:id="2342" w:name="_ETM_Q1_8367728"/>
      <w:bookmarkEnd w:id="2340"/>
      <w:bookmarkEnd w:id="2341"/>
      <w:bookmarkEnd w:id="2342"/>
    </w:p>
    <w:p w:rsidR="004F2DF3" w:rsidRDefault="004F2DF3" w:rsidP="004F2DF3">
      <w:pPr>
        <w:pStyle w:val="a5"/>
        <w:keepNext/>
        <w:rPr>
          <w:rtl/>
        </w:rPr>
      </w:pPr>
      <w:bookmarkStart w:id="2343" w:name="ET_speaker_6157_26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343"/>
    </w:p>
    <w:p w:rsidR="004F2DF3" w:rsidRDefault="004F2DF3" w:rsidP="004F2DF3">
      <w:pPr>
        <w:pStyle w:val="KeepWithNext"/>
        <w:rPr>
          <w:rtl/>
        </w:rPr>
      </w:pPr>
    </w:p>
    <w:p w:rsidR="004F2DF3" w:rsidRDefault="004F2DF3" w:rsidP="004F2DF3">
      <w:pPr>
        <w:rPr>
          <w:rtl/>
        </w:rPr>
      </w:pPr>
      <w:r>
        <w:rPr>
          <w:rtl/>
        </w:rPr>
        <w:t>חוק זכויות נפגעי עבירה זה לא עני</w:t>
      </w:r>
      <w:r w:rsidR="00CF7268">
        <w:rPr>
          <w:rtl/>
        </w:rPr>
        <w:t>ין</w:t>
      </w:r>
      <w:r>
        <w:rPr>
          <w:rtl/>
        </w:rPr>
        <w:t xml:space="preserve"> של קצת להתאמץ. מנגנוני יידוע בזה, זה</w:t>
      </w:r>
      <w:bookmarkStart w:id="2344" w:name="_ETM_Q1_8368197"/>
      <w:bookmarkStart w:id="2345" w:name="_ETM_Q1_8368259"/>
      <w:bookmarkEnd w:id="2344"/>
      <w:bookmarkEnd w:id="2345"/>
      <w:r>
        <w:rPr>
          <w:rtl/>
        </w:rPr>
        <w:t xml:space="preserve"> חתיכת אירוע. זה להקים מנגנון. זה </w:t>
      </w:r>
      <w:bookmarkStart w:id="2346" w:name="_ETM_Q1_40791"/>
      <w:bookmarkEnd w:id="2346"/>
      <w:r>
        <w:rPr>
          <w:rtl/>
        </w:rPr>
        <w:t xml:space="preserve">לא עובד </w:t>
      </w:r>
      <w:bookmarkStart w:id="2347" w:name="_ETM_Q1_8372557"/>
      <w:bookmarkEnd w:id="2347"/>
      <w:r>
        <w:rPr>
          <w:rtl/>
        </w:rPr>
        <w:t>ככה. אני יודע את המריבות שיש בתוך משרד המשפטים האם זה יהיה במחלקה הזו או בזו. זה גם תקציב.</w:t>
      </w:r>
    </w:p>
    <w:p w:rsidR="004F2DF3" w:rsidRDefault="004F2DF3" w:rsidP="004F2DF3">
      <w:pPr>
        <w:rPr>
          <w:rtl/>
        </w:rPr>
      </w:pPr>
      <w:bookmarkStart w:id="2348" w:name="_ETM_Q1_8379089"/>
      <w:bookmarkStart w:id="2349" w:name="_ETM_Q1_8379198"/>
      <w:bookmarkStart w:id="2350" w:name="_ETM_Q1_8379870"/>
      <w:bookmarkEnd w:id="2348"/>
      <w:bookmarkEnd w:id="2349"/>
      <w:bookmarkEnd w:id="2350"/>
    </w:p>
    <w:p w:rsidR="004F2DF3" w:rsidRDefault="004F2DF3" w:rsidP="004F2DF3">
      <w:pPr>
        <w:pStyle w:val="a5"/>
        <w:keepNext/>
        <w:rPr>
          <w:rtl/>
        </w:rPr>
      </w:pPr>
      <w:bookmarkStart w:id="2351" w:name="ET_speaker_שמרית_גולדנברג_263"/>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351"/>
    </w:p>
    <w:p w:rsidR="004F2DF3" w:rsidRDefault="004F2DF3" w:rsidP="004F2DF3">
      <w:pPr>
        <w:pStyle w:val="KeepWithNext"/>
        <w:rPr>
          <w:rtl/>
        </w:rPr>
      </w:pPr>
    </w:p>
    <w:p w:rsidR="004F2DF3" w:rsidRDefault="004F2DF3" w:rsidP="004F2DF3">
      <w:pPr>
        <w:rPr>
          <w:rtl/>
        </w:rPr>
      </w:pPr>
      <w:bookmarkStart w:id="2352" w:name="_ETM_Q1_8380307"/>
      <w:bookmarkEnd w:id="2352"/>
      <w:r>
        <w:rPr>
          <w:rtl/>
        </w:rPr>
        <w:t>זה</w:t>
      </w:r>
      <w:bookmarkStart w:id="2353" w:name="_ETM_Q1_8380370"/>
      <w:bookmarkEnd w:id="2353"/>
      <w:r>
        <w:rPr>
          <w:rtl/>
        </w:rPr>
        <w:t xml:space="preserve"> עניין שמצריך תיאום בין כמה גופי ממשלה שונ</w:t>
      </w:r>
      <w:r w:rsidR="00CF7268">
        <w:rPr>
          <w:rtl/>
        </w:rPr>
        <w:t>ים</w:t>
      </w:r>
      <w:r>
        <w:rPr>
          <w:rtl/>
        </w:rPr>
        <w:t xml:space="preserve">. זו המורכבות. ביחס לעבירות כלכליות יש </w:t>
      </w:r>
      <w:bookmarkStart w:id="2354" w:name="_ETM_Q1_8391824"/>
      <w:bookmarkEnd w:id="2354"/>
      <w:r>
        <w:rPr>
          <w:rtl/>
        </w:rPr>
        <w:t>לקחת בחשבון שזה יוצר הרחבה ולא עומד בהלימה.</w:t>
      </w:r>
    </w:p>
    <w:p w:rsidR="004F2DF3" w:rsidRDefault="004F2DF3" w:rsidP="004F2DF3">
      <w:pPr>
        <w:rPr>
          <w:rtl/>
        </w:rPr>
      </w:pPr>
      <w:bookmarkStart w:id="2355" w:name="_ETM_Q1_8396246"/>
      <w:bookmarkStart w:id="2356" w:name="_ETM_Q1_8396355"/>
      <w:bookmarkStart w:id="2357" w:name="_ETM_Q1_8400027"/>
      <w:bookmarkEnd w:id="2355"/>
      <w:bookmarkEnd w:id="2356"/>
      <w:bookmarkEnd w:id="2357"/>
    </w:p>
    <w:p w:rsidR="004F2DF3" w:rsidRDefault="004F2DF3" w:rsidP="004F2DF3">
      <w:pPr>
        <w:pStyle w:val="a5"/>
        <w:keepNext/>
        <w:rPr>
          <w:rtl/>
        </w:rPr>
      </w:pPr>
      <w:bookmarkStart w:id="2358" w:name="ET_speaker_6157_26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358"/>
    </w:p>
    <w:p w:rsidR="004F2DF3" w:rsidRDefault="004F2DF3" w:rsidP="004F2DF3">
      <w:pPr>
        <w:pStyle w:val="KeepWithNext"/>
        <w:rPr>
          <w:rtl/>
        </w:rPr>
      </w:pPr>
    </w:p>
    <w:p w:rsidR="004F2DF3" w:rsidRDefault="004F2DF3" w:rsidP="004F2DF3">
      <w:pPr>
        <w:rPr>
          <w:rtl/>
        </w:rPr>
      </w:pPr>
      <w:bookmarkStart w:id="2359" w:name="_ETM_Q1_8400465"/>
      <w:bookmarkStart w:id="2360" w:name="_ETM_Q1_8400527"/>
      <w:bookmarkEnd w:id="2359"/>
      <w:bookmarkEnd w:id="2360"/>
      <w:r>
        <w:rPr>
          <w:rtl/>
        </w:rPr>
        <w:t>הוא לא תואם. אתה נותן חוק זכויות נפגעי עבירה בצורות שלא קיימות באחרים.</w:t>
      </w:r>
    </w:p>
    <w:p w:rsidR="004F2DF3" w:rsidRDefault="004F2DF3" w:rsidP="004F2DF3">
      <w:pPr>
        <w:rPr>
          <w:rtl/>
        </w:rPr>
      </w:pPr>
      <w:bookmarkStart w:id="2361" w:name="_ETM_Q1_8402965"/>
      <w:bookmarkStart w:id="2362" w:name="_ETM_Q1_8403059"/>
      <w:bookmarkEnd w:id="2361"/>
      <w:bookmarkEnd w:id="2362"/>
    </w:p>
    <w:p w:rsidR="004F2DF3" w:rsidRDefault="004F2DF3" w:rsidP="004F2DF3">
      <w:pPr>
        <w:pStyle w:val="a5"/>
        <w:keepNext/>
        <w:rPr>
          <w:rtl/>
        </w:rPr>
      </w:pPr>
      <w:bookmarkStart w:id="2363" w:name="_ETM_Q1_8403106"/>
      <w:bookmarkStart w:id="2364" w:name="_ETM_Q1_8403168"/>
      <w:bookmarkEnd w:id="2363"/>
      <w:bookmarkEnd w:id="2364"/>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365" w:name="_ETM_Q1_8403574"/>
      <w:bookmarkStart w:id="2366" w:name="_ETM_Q1_8403668"/>
      <w:bookmarkEnd w:id="2365"/>
      <w:bookmarkEnd w:id="2366"/>
      <w:r>
        <w:rPr>
          <w:rtl/>
        </w:rPr>
        <w:t xml:space="preserve">אמרתי שהחוק הקיים </w:t>
      </w:r>
      <w:bookmarkStart w:id="2367" w:name="_ETM_Q1_5838"/>
      <w:bookmarkEnd w:id="2367"/>
      <w:r>
        <w:rPr>
          <w:rtl/>
        </w:rPr>
        <w:t>מדבר רק על עבירות מין ואלימות.</w:t>
      </w:r>
    </w:p>
    <w:p w:rsidR="004F2DF3" w:rsidRDefault="004F2DF3" w:rsidP="004F2DF3">
      <w:pPr>
        <w:rPr>
          <w:rtl/>
        </w:rPr>
      </w:pPr>
      <w:bookmarkStart w:id="2368" w:name="_ETM_Q1_13693"/>
      <w:bookmarkStart w:id="2369" w:name="_ETM_Q1_13781"/>
      <w:bookmarkEnd w:id="2368"/>
      <w:bookmarkEnd w:id="2369"/>
    </w:p>
    <w:p w:rsidR="004F2DF3" w:rsidRDefault="004F2DF3" w:rsidP="004F2DF3">
      <w:pPr>
        <w:pStyle w:val="af8"/>
        <w:keepNext/>
        <w:rPr>
          <w:rtl/>
        </w:rPr>
      </w:pPr>
      <w:bookmarkStart w:id="2370" w:name="ET_yor_5069_2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70"/>
    </w:p>
    <w:p w:rsidR="004F2DF3" w:rsidRDefault="004F2DF3" w:rsidP="004F2DF3">
      <w:pPr>
        <w:pStyle w:val="KeepWithNext"/>
        <w:rPr>
          <w:rtl/>
        </w:rPr>
      </w:pPr>
    </w:p>
    <w:p w:rsidR="004F2DF3" w:rsidRDefault="004F2DF3" w:rsidP="004F2DF3">
      <w:pPr>
        <w:rPr>
          <w:rtl/>
        </w:rPr>
      </w:pPr>
      <w:bookmarkStart w:id="2371" w:name="_ETM_Q1_8404434"/>
      <w:bookmarkEnd w:id="2371"/>
      <w:r>
        <w:rPr>
          <w:rtl/>
        </w:rPr>
        <w:t>אז בואו נישאר בזה.</w:t>
      </w:r>
    </w:p>
    <w:p w:rsidR="004F2DF3" w:rsidRDefault="004F2DF3" w:rsidP="004F2DF3">
      <w:pPr>
        <w:rPr>
          <w:rtl/>
        </w:rPr>
      </w:pPr>
      <w:bookmarkStart w:id="2372" w:name="_ETM_Q1_8407075"/>
      <w:bookmarkStart w:id="2373" w:name="_ETM_Q1_8407168"/>
      <w:bookmarkEnd w:id="2372"/>
      <w:bookmarkEnd w:id="2373"/>
    </w:p>
    <w:p w:rsidR="004F2DF3" w:rsidRDefault="004F2DF3" w:rsidP="004F2DF3">
      <w:pPr>
        <w:pStyle w:val="-"/>
        <w:keepNext/>
        <w:rPr>
          <w:rtl/>
        </w:rPr>
      </w:pPr>
      <w:bookmarkStart w:id="2374" w:name="ET_speakercontinue_6157_266"/>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374"/>
    </w:p>
    <w:p w:rsidR="004F2DF3" w:rsidRDefault="004F2DF3" w:rsidP="004F2DF3">
      <w:pPr>
        <w:pStyle w:val="KeepWithNext"/>
        <w:rPr>
          <w:rtl/>
        </w:rPr>
      </w:pPr>
    </w:p>
    <w:p w:rsidR="004F2DF3" w:rsidRDefault="004F2DF3" w:rsidP="004F2DF3">
      <w:pPr>
        <w:rPr>
          <w:rtl/>
        </w:rPr>
      </w:pPr>
      <w:bookmarkStart w:id="2375" w:name="_ETM_Q1_8407622"/>
      <w:bookmarkEnd w:id="2375"/>
      <w:r>
        <w:rPr>
          <w:rtl/>
        </w:rPr>
        <w:t xml:space="preserve">אבל אין </w:t>
      </w:r>
      <w:bookmarkStart w:id="2376" w:name="_ETM_Q1_8408356"/>
      <w:bookmarkEnd w:id="2376"/>
      <w:r>
        <w:rPr>
          <w:rtl/>
        </w:rPr>
        <w:t xml:space="preserve">מענה בחוק. </w:t>
      </w:r>
    </w:p>
    <w:p w:rsidR="004F2DF3" w:rsidRDefault="004F2DF3" w:rsidP="004F2DF3">
      <w:pPr>
        <w:rPr>
          <w:rtl/>
        </w:rPr>
      </w:pPr>
      <w:bookmarkStart w:id="2377" w:name="_ETM_Q1_8414731"/>
      <w:bookmarkStart w:id="2378" w:name="_ETM_Q1_8414825"/>
      <w:bookmarkEnd w:id="2377"/>
      <w:bookmarkEnd w:id="2378"/>
    </w:p>
    <w:p w:rsidR="004F2DF3" w:rsidRDefault="004F2DF3" w:rsidP="004F2DF3">
      <w:pPr>
        <w:pStyle w:val="a5"/>
        <w:keepNext/>
        <w:rPr>
          <w:rtl/>
        </w:rPr>
      </w:pPr>
      <w:bookmarkStart w:id="2379" w:name="_ETM_Q1_8415013"/>
      <w:bookmarkStart w:id="2380" w:name="_ETM_Q1_8415091"/>
      <w:bookmarkEnd w:id="2379"/>
      <w:bookmarkEnd w:id="2380"/>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381" w:name="_ETM_Q1_8415560"/>
      <w:bookmarkStart w:id="2382" w:name="_ETM_Q1_8415685"/>
      <w:bookmarkEnd w:id="2381"/>
      <w:bookmarkEnd w:id="2382"/>
      <w:r>
        <w:rPr>
          <w:rtl/>
        </w:rPr>
        <w:t xml:space="preserve">כפי שהסברנו בהיעדרו של אדוני, חוק זכויות נפגעי </w:t>
      </w:r>
      <w:bookmarkStart w:id="2383" w:name="_ETM_Q1_8420638"/>
      <w:bookmarkEnd w:id="2383"/>
      <w:r>
        <w:rPr>
          <w:rtl/>
        </w:rPr>
        <w:t xml:space="preserve">עבירה מכיר בזכויותיהם של שלושה מעגלים של נפגעי עבירה – נפגעי עבירה בכלל, נפגעי עבירות מין ואלימות ונפגעי מין ואלימות חמורות. </w:t>
      </w:r>
      <w:bookmarkStart w:id="2384" w:name="_ETM_Q1_8433139"/>
      <w:bookmarkEnd w:id="2384"/>
      <w:r>
        <w:rPr>
          <w:rtl/>
        </w:rPr>
        <w:t>למיטב הבנתנו את החוק הקיים, ואנו מסתייגים כי הוא לא חוק בתחום התמחותנו המיוחדת ולכן אנו קורא</w:t>
      </w:r>
      <w:r w:rsidR="00CF7268">
        <w:rPr>
          <w:rtl/>
        </w:rPr>
        <w:t>ים</w:t>
      </w:r>
      <w:r>
        <w:rPr>
          <w:rtl/>
        </w:rPr>
        <w:t xml:space="preserve"> אותו כקוראים תמימים. הזכויות </w:t>
      </w:r>
      <w:bookmarkStart w:id="2385" w:name="_ETM_Q1_8441006"/>
      <w:bookmarkEnd w:id="2385"/>
      <w:r>
        <w:rPr>
          <w:rtl/>
        </w:rPr>
        <w:t xml:space="preserve">שניתנות לגבי פוסט ההליך הפלילי, לאחר שהוא מסתיים בגזר דין, </w:t>
      </w:r>
      <w:bookmarkStart w:id="2386" w:name="_ETM_Q1_8448631"/>
      <w:bookmarkEnd w:id="2386"/>
      <w:r>
        <w:rPr>
          <w:rtl/>
        </w:rPr>
        <w:t xml:space="preserve">מצומצמות לנפגעי עבירות מין ואלימות בלבד. עלתה פה שאלה של חבר הכנסת רביבו לגבי עבירות כלכליות. זה </w:t>
      </w:r>
      <w:bookmarkStart w:id="2387" w:name="_ETM_Q1_8455257"/>
      <w:bookmarkEnd w:id="2387"/>
      <w:r>
        <w:rPr>
          <w:rtl/>
        </w:rPr>
        <w:t xml:space="preserve">מעבר לחוק הקיים. אפשר להרחיב את הזכויות של נפגעי עבירה </w:t>
      </w:r>
      <w:bookmarkStart w:id="2388" w:name="_ETM_Q1_8461570"/>
      <w:bookmarkEnd w:id="2388"/>
      <w:r>
        <w:rPr>
          <w:rtl/>
        </w:rPr>
        <w:t xml:space="preserve">במקרה הספציפי </w:t>
      </w:r>
      <w:bookmarkStart w:id="2389" w:name="_ETM_Q1_51713"/>
      <w:bookmarkEnd w:id="2389"/>
      <w:r>
        <w:rPr>
          <w:rtl/>
        </w:rPr>
        <w:t>הזה גם לעבירות כלכליות אם תחליטו על כך. זו החלטה של הוועדה.</w:t>
      </w:r>
    </w:p>
    <w:p w:rsidR="004F2DF3" w:rsidRDefault="004F2DF3" w:rsidP="004F2DF3">
      <w:pPr>
        <w:rPr>
          <w:rtl/>
        </w:rPr>
      </w:pPr>
      <w:bookmarkStart w:id="2390" w:name="_ETM_Q1_8468086"/>
      <w:bookmarkStart w:id="2391" w:name="_ETM_Q1_8468211"/>
      <w:bookmarkEnd w:id="2390"/>
      <w:bookmarkEnd w:id="2391"/>
    </w:p>
    <w:p w:rsidR="004F2DF3" w:rsidRDefault="004F2DF3" w:rsidP="004F2DF3">
      <w:pPr>
        <w:pStyle w:val="af8"/>
        <w:keepNext/>
        <w:rPr>
          <w:rtl/>
        </w:rPr>
      </w:pPr>
      <w:bookmarkStart w:id="2392" w:name="ET_yor_5069_2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92"/>
    </w:p>
    <w:p w:rsidR="004F2DF3" w:rsidRDefault="004F2DF3" w:rsidP="004F2DF3">
      <w:pPr>
        <w:pStyle w:val="KeepWithNext"/>
        <w:rPr>
          <w:rtl/>
        </w:rPr>
      </w:pPr>
    </w:p>
    <w:p w:rsidR="004F2DF3" w:rsidRDefault="004F2DF3" w:rsidP="004F2DF3">
      <w:pPr>
        <w:rPr>
          <w:rtl/>
        </w:rPr>
      </w:pPr>
      <w:bookmarkStart w:id="2393" w:name="_ETM_Q1_8468758"/>
      <w:bookmarkEnd w:id="2393"/>
      <w:r>
        <w:rPr>
          <w:rtl/>
        </w:rPr>
        <w:t xml:space="preserve">זה אומר מבחינת החוק </w:t>
      </w:r>
      <w:bookmarkStart w:id="2394" w:name="_ETM_Q1_8471211"/>
      <w:bookmarkEnd w:id="2394"/>
      <w:r>
        <w:rPr>
          <w:rtl/>
        </w:rPr>
        <w:t>כאן עכשיו.</w:t>
      </w:r>
    </w:p>
    <w:p w:rsidR="004F2DF3" w:rsidRDefault="004F2DF3" w:rsidP="004F2DF3">
      <w:pPr>
        <w:rPr>
          <w:rtl/>
        </w:rPr>
      </w:pPr>
      <w:bookmarkStart w:id="2395" w:name="_ETM_Q1_8472555"/>
      <w:bookmarkStart w:id="2396" w:name="_ETM_Q1_8472649"/>
      <w:bookmarkStart w:id="2397" w:name="_ETM_Q1_8473306"/>
      <w:bookmarkEnd w:id="2395"/>
      <w:bookmarkEnd w:id="2396"/>
      <w:bookmarkEnd w:id="2397"/>
    </w:p>
    <w:p w:rsidR="004F2DF3" w:rsidRDefault="004F2DF3" w:rsidP="004F2DF3">
      <w:pPr>
        <w:pStyle w:val="a5"/>
        <w:keepNext/>
        <w:rPr>
          <w:rtl/>
        </w:rPr>
      </w:pPr>
      <w:bookmarkStart w:id="2398" w:name="ET_speaker_גלעד_קרן_268"/>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398"/>
    </w:p>
    <w:p w:rsidR="004F2DF3" w:rsidRDefault="004F2DF3" w:rsidP="004F2DF3">
      <w:pPr>
        <w:pStyle w:val="KeepWithNext"/>
        <w:rPr>
          <w:rtl/>
        </w:rPr>
      </w:pPr>
    </w:p>
    <w:p w:rsidR="004F2DF3" w:rsidRDefault="004F2DF3" w:rsidP="004F2DF3">
      <w:pPr>
        <w:rPr>
          <w:rtl/>
        </w:rPr>
      </w:pPr>
      <w:bookmarkStart w:id="2399" w:name="_ETM_Q1_8473791"/>
      <w:bookmarkStart w:id="2400" w:name="_ETM_Q1_8473840"/>
      <w:bookmarkEnd w:id="2399"/>
      <w:bookmarkEnd w:id="2400"/>
      <w:r>
        <w:rPr>
          <w:rtl/>
        </w:rPr>
        <w:t xml:space="preserve">שאלה שעלתה לגבי החוק הספציפי היא כזו. כיוון שמוצאת בהצעת החוק אפשרות שהמסתנן לא ירצה את עונשו עד תומו אלא </w:t>
      </w:r>
      <w:bookmarkStart w:id="2401" w:name="_ETM_Q1_8481335"/>
      <w:bookmarkEnd w:id="2401"/>
      <w:r>
        <w:rPr>
          <w:rtl/>
        </w:rPr>
        <w:t xml:space="preserve">שהעונש יקוצר, והוא יורחק </w:t>
      </w:r>
      <w:proofErr w:type="spellStart"/>
      <w:r>
        <w:rPr>
          <w:rtl/>
        </w:rPr>
        <w:t>מיידית</w:t>
      </w:r>
      <w:proofErr w:type="spellEnd"/>
      <w:r>
        <w:rPr>
          <w:rtl/>
        </w:rPr>
        <w:t xml:space="preserve"> בנסיבות מסוימות, עלתה שאלה מה מעמדו של נפגע העבירה בהליך הזה כי </w:t>
      </w:r>
      <w:bookmarkStart w:id="2402" w:name="_ETM_Q1_8492804"/>
      <w:bookmarkEnd w:id="2402"/>
      <w:r>
        <w:rPr>
          <w:rtl/>
        </w:rPr>
        <w:t>אין התייחסות לעני</w:t>
      </w:r>
      <w:r w:rsidR="00CF7268">
        <w:rPr>
          <w:rtl/>
        </w:rPr>
        <w:t>ין</w:t>
      </w:r>
      <w:r>
        <w:rPr>
          <w:rtl/>
        </w:rPr>
        <w:t xml:space="preserve"> של נפגע העבירה. לכן מה שתומר אומר לגבי חוקים אחרים, לגבי </w:t>
      </w:r>
      <w:bookmarkStart w:id="2403" w:name="_ETM_Q1_8499195"/>
      <w:bookmarkEnd w:id="2403"/>
      <w:r>
        <w:rPr>
          <w:rtl/>
        </w:rPr>
        <w:t xml:space="preserve">חוק זכויות נפגעי עבירה מה קיים שם והשאלה מה להחיל בחוק שלנו לגבי ההליך שלנו. האם להחיל רק נפגעי </w:t>
      </w:r>
      <w:bookmarkStart w:id="2404" w:name="_ETM_Q1_55407"/>
      <w:bookmarkEnd w:id="2404"/>
      <w:r>
        <w:rPr>
          <w:rtl/>
        </w:rPr>
        <w:t xml:space="preserve">עבירות מין ואלימות או לא </w:t>
      </w:r>
      <w:bookmarkStart w:id="2405" w:name="_ETM_Q1_8505665"/>
      <w:bookmarkEnd w:id="2405"/>
      <w:r>
        <w:rPr>
          <w:rtl/>
        </w:rPr>
        <w:t>להחיל בכלל.</w:t>
      </w:r>
    </w:p>
    <w:p w:rsidR="004F2DF3" w:rsidRDefault="004F2DF3" w:rsidP="004F2DF3">
      <w:pPr>
        <w:rPr>
          <w:rtl/>
        </w:rPr>
      </w:pPr>
      <w:bookmarkStart w:id="2406" w:name="_ETM_Q1_8508524"/>
      <w:bookmarkStart w:id="2407" w:name="_ETM_Q1_8508634"/>
      <w:bookmarkStart w:id="2408" w:name="_ETM_Q1_8511915"/>
      <w:bookmarkEnd w:id="2406"/>
      <w:bookmarkEnd w:id="2407"/>
      <w:bookmarkEnd w:id="2408"/>
    </w:p>
    <w:p w:rsidR="004F2DF3" w:rsidRDefault="004F2DF3" w:rsidP="004F2DF3">
      <w:pPr>
        <w:pStyle w:val="a5"/>
        <w:keepNext/>
        <w:rPr>
          <w:rtl/>
        </w:rPr>
      </w:pPr>
      <w:bookmarkStart w:id="2409" w:name="ET_speaker_6157_26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09"/>
    </w:p>
    <w:p w:rsidR="004F2DF3" w:rsidRDefault="004F2DF3" w:rsidP="004F2DF3">
      <w:pPr>
        <w:pStyle w:val="KeepWithNext"/>
        <w:rPr>
          <w:rtl/>
        </w:rPr>
      </w:pPr>
    </w:p>
    <w:p w:rsidR="004F2DF3" w:rsidRDefault="004F2DF3" w:rsidP="004F2DF3">
      <w:pPr>
        <w:rPr>
          <w:rtl/>
        </w:rPr>
      </w:pPr>
      <w:bookmarkStart w:id="2410" w:name="_ETM_Q1_8512384"/>
      <w:bookmarkStart w:id="2411" w:name="_ETM_Q1_8512446"/>
      <w:bookmarkEnd w:id="2410"/>
      <w:bookmarkEnd w:id="2411"/>
      <w:r>
        <w:rPr>
          <w:rtl/>
        </w:rPr>
        <w:t xml:space="preserve">יש להבין את ההשלכות. כפי שאמרה נציגת משרד </w:t>
      </w:r>
      <w:bookmarkStart w:id="2412" w:name="_ETM_Q1_8517775"/>
      <w:bookmarkEnd w:id="2412"/>
      <w:r>
        <w:rPr>
          <w:rtl/>
        </w:rPr>
        <w:t xml:space="preserve">המשפטים, אנו מנהלים דיונים בחוק זכויות נפגעי עבירה כל הזמן. לצורך העניין יכול להיות לך מצב של נפגע עבירה, </w:t>
      </w:r>
      <w:bookmarkStart w:id="2413" w:name="_ETM_Q1_8524885"/>
      <w:bookmarkEnd w:id="2413"/>
      <w:r>
        <w:rPr>
          <w:rtl/>
        </w:rPr>
        <w:t xml:space="preserve">שמנהל תביעת ביטוח על הפגיעה שנגרמה לו, נגד הביטוח הלאומי בכלל, והוא צריך את האדם </w:t>
      </w:r>
      <w:bookmarkStart w:id="2414" w:name="_ETM_Q1_8533229"/>
      <w:bookmarkEnd w:id="2414"/>
      <w:r>
        <w:rPr>
          <w:rtl/>
        </w:rPr>
        <w:t>הזה כעד. רוצה שתהיה לו האפשרות לומר אל תגרשו אותו עכשיו – הדיון עוד חצי שנה. אם לא תיתן לו את ההזדמנות להשאיר אתה בבעיה.</w:t>
      </w:r>
    </w:p>
    <w:p w:rsidR="004F2DF3" w:rsidRDefault="004F2DF3" w:rsidP="004F2DF3">
      <w:pPr>
        <w:rPr>
          <w:rtl/>
        </w:rPr>
      </w:pPr>
      <w:bookmarkStart w:id="2415" w:name="_ETM_Q1_8545746"/>
      <w:bookmarkStart w:id="2416" w:name="_ETM_Q1_8545839"/>
      <w:bookmarkEnd w:id="2415"/>
      <w:bookmarkEnd w:id="2416"/>
    </w:p>
    <w:p w:rsidR="004F2DF3" w:rsidRDefault="004F2DF3" w:rsidP="004F2DF3">
      <w:pPr>
        <w:pStyle w:val="af8"/>
        <w:keepNext/>
        <w:rPr>
          <w:rtl/>
        </w:rPr>
      </w:pPr>
      <w:bookmarkStart w:id="2417" w:name="ET_yor_5069_2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17"/>
    </w:p>
    <w:p w:rsidR="004F2DF3" w:rsidRDefault="004F2DF3" w:rsidP="004F2DF3">
      <w:pPr>
        <w:pStyle w:val="KeepWithNext"/>
        <w:rPr>
          <w:rtl/>
        </w:rPr>
      </w:pPr>
    </w:p>
    <w:p w:rsidR="004F2DF3" w:rsidRDefault="004F2DF3" w:rsidP="004F2DF3">
      <w:pPr>
        <w:rPr>
          <w:rtl/>
        </w:rPr>
      </w:pPr>
      <w:bookmarkStart w:id="2418" w:name="_ETM_Q1_8546309"/>
      <w:bookmarkEnd w:id="2418"/>
      <w:r>
        <w:rPr>
          <w:rtl/>
        </w:rPr>
        <w:t xml:space="preserve">מציע למציעים להסתפק בעניין הזה שיורחק אחרי המאסר כי </w:t>
      </w:r>
      <w:bookmarkStart w:id="2419" w:name="_ETM_Q1_8551621"/>
      <w:bookmarkEnd w:id="2419"/>
      <w:r>
        <w:rPr>
          <w:rtl/>
        </w:rPr>
        <w:t xml:space="preserve">בסופו של דבר התכלית מקוימת בעניין הזה. לא יכול להזיק </w:t>
      </w:r>
      <w:bookmarkStart w:id="2420" w:name="_ETM_Q1_8557934"/>
      <w:bookmarkEnd w:id="2420"/>
      <w:r>
        <w:rPr>
          <w:rtl/>
        </w:rPr>
        <w:t xml:space="preserve">כשהוא במעצר, לא יכול לפעול כשהוא במעצר, </w:t>
      </w:r>
      <w:bookmarkStart w:id="2421" w:name="_ETM_Q1_7553"/>
      <w:bookmarkEnd w:id="2421"/>
      <w:r>
        <w:rPr>
          <w:rtl/>
        </w:rPr>
        <w:t>נקודה.</w:t>
      </w:r>
    </w:p>
    <w:p w:rsidR="004F2DF3" w:rsidRDefault="004F2DF3" w:rsidP="004F2DF3">
      <w:pPr>
        <w:rPr>
          <w:rtl/>
        </w:rPr>
      </w:pPr>
      <w:bookmarkStart w:id="2422" w:name="_ETM_Q1_8560653"/>
      <w:bookmarkStart w:id="2423" w:name="_ETM_Q1_8560747"/>
      <w:bookmarkStart w:id="2424" w:name="_ETM_Q1_8561497"/>
      <w:bookmarkEnd w:id="2422"/>
      <w:bookmarkEnd w:id="2423"/>
      <w:bookmarkEnd w:id="2424"/>
    </w:p>
    <w:p w:rsidR="004F2DF3" w:rsidRDefault="004F2DF3" w:rsidP="004F2DF3">
      <w:pPr>
        <w:pStyle w:val="a5"/>
        <w:keepNext/>
        <w:rPr>
          <w:rtl/>
        </w:rPr>
      </w:pPr>
      <w:bookmarkStart w:id="2425" w:name="ET_speaker_5552_27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425"/>
    </w:p>
    <w:p w:rsidR="004F2DF3" w:rsidRDefault="004F2DF3" w:rsidP="004F2DF3">
      <w:pPr>
        <w:pStyle w:val="KeepWithNext"/>
        <w:rPr>
          <w:rtl/>
        </w:rPr>
      </w:pPr>
    </w:p>
    <w:p w:rsidR="004F2DF3" w:rsidRDefault="004F2DF3" w:rsidP="004F2DF3">
      <w:pPr>
        <w:rPr>
          <w:rtl/>
        </w:rPr>
      </w:pPr>
      <w:bookmarkStart w:id="2426" w:name="_ETM_Q1_8561965"/>
      <w:bookmarkStart w:id="2427" w:name="_ETM_Q1_8562013"/>
      <w:bookmarkEnd w:id="2426"/>
      <w:bookmarkEnd w:id="2427"/>
      <w:r>
        <w:rPr>
          <w:rtl/>
        </w:rPr>
        <w:t>מסכימה.</w:t>
      </w:r>
    </w:p>
    <w:p w:rsidR="004F2DF3" w:rsidRDefault="004F2DF3" w:rsidP="004F2DF3">
      <w:pPr>
        <w:rPr>
          <w:rtl/>
        </w:rPr>
      </w:pPr>
      <w:bookmarkStart w:id="2428" w:name="_ETM_Q1_8563575"/>
      <w:bookmarkStart w:id="2429" w:name="_ETM_Q1_8563669"/>
      <w:bookmarkEnd w:id="2428"/>
      <w:bookmarkEnd w:id="2429"/>
    </w:p>
    <w:p w:rsidR="004F2DF3" w:rsidRDefault="004F2DF3" w:rsidP="004F2DF3">
      <w:pPr>
        <w:pStyle w:val="a5"/>
        <w:keepNext/>
        <w:rPr>
          <w:rtl/>
        </w:rPr>
      </w:pPr>
      <w:bookmarkStart w:id="2430" w:name="_ETM_Q1_8563731"/>
      <w:bookmarkStart w:id="2431" w:name="_ETM_Q1_8563809"/>
      <w:bookmarkEnd w:id="2430"/>
      <w:bookmarkEnd w:id="2431"/>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432" w:name="_ETM_Q1_8564091"/>
      <w:bookmarkStart w:id="2433" w:name="_ETM_Q1_8564169"/>
      <w:bookmarkEnd w:id="2432"/>
      <w:bookmarkEnd w:id="2433"/>
      <w:r>
        <w:rPr>
          <w:rtl/>
        </w:rPr>
        <w:t>להוריד את ב.</w:t>
      </w:r>
    </w:p>
    <w:p w:rsidR="004F2DF3" w:rsidRDefault="004F2DF3" w:rsidP="004F2DF3">
      <w:pPr>
        <w:rPr>
          <w:rtl/>
        </w:rPr>
      </w:pPr>
      <w:bookmarkStart w:id="2434" w:name="_ETM_Q1_8567810"/>
      <w:bookmarkStart w:id="2435" w:name="_ETM_Q1_8567903"/>
      <w:bookmarkStart w:id="2436" w:name="_ETM_Q1_8568591"/>
      <w:bookmarkEnd w:id="2434"/>
      <w:bookmarkEnd w:id="2435"/>
      <w:bookmarkEnd w:id="2436"/>
    </w:p>
    <w:p w:rsidR="004F2DF3" w:rsidRDefault="004F2DF3" w:rsidP="004F2DF3">
      <w:pPr>
        <w:pStyle w:val="a5"/>
        <w:keepNext/>
        <w:rPr>
          <w:rtl/>
        </w:rPr>
      </w:pPr>
      <w:bookmarkStart w:id="2437" w:name="ET_speaker_6157_27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37"/>
    </w:p>
    <w:p w:rsidR="004F2DF3" w:rsidRDefault="004F2DF3" w:rsidP="004F2DF3">
      <w:pPr>
        <w:pStyle w:val="KeepWithNext"/>
        <w:rPr>
          <w:rtl/>
        </w:rPr>
      </w:pPr>
    </w:p>
    <w:p w:rsidR="004F2DF3" w:rsidRDefault="004F2DF3" w:rsidP="004F2DF3">
      <w:pPr>
        <w:rPr>
          <w:rtl/>
        </w:rPr>
      </w:pPr>
      <w:bookmarkStart w:id="2438" w:name="_ETM_Q1_8569028"/>
      <w:bookmarkStart w:id="2439" w:name="_ETM_Q1_8569075"/>
      <w:bookmarkEnd w:id="2438"/>
      <w:bookmarkEnd w:id="2439"/>
      <w:r>
        <w:rPr>
          <w:rtl/>
        </w:rPr>
        <w:t>זה בעיות אחרות. אני לא מציע.</w:t>
      </w:r>
    </w:p>
    <w:p w:rsidR="004F2DF3" w:rsidRDefault="004F2DF3" w:rsidP="004F2DF3">
      <w:pPr>
        <w:rPr>
          <w:rtl/>
        </w:rPr>
      </w:pPr>
      <w:bookmarkStart w:id="2440" w:name="_ETM_Q1_8574812"/>
      <w:bookmarkStart w:id="2441" w:name="_ETM_Q1_8574890"/>
      <w:bookmarkEnd w:id="2440"/>
      <w:bookmarkEnd w:id="2441"/>
    </w:p>
    <w:p w:rsidR="004F2DF3" w:rsidRDefault="004F2DF3" w:rsidP="004F2DF3">
      <w:pPr>
        <w:pStyle w:val="af8"/>
        <w:keepNext/>
        <w:rPr>
          <w:rtl/>
        </w:rPr>
      </w:pPr>
      <w:bookmarkStart w:id="2442" w:name="ET_yor_5069_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2"/>
    </w:p>
    <w:p w:rsidR="004F2DF3" w:rsidRDefault="004F2DF3" w:rsidP="004F2DF3">
      <w:pPr>
        <w:pStyle w:val="KeepWithNext"/>
        <w:rPr>
          <w:rtl/>
        </w:rPr>
      </w:pPr>
    </w:p>
    <w:p w:rsidR="004F2DF3" w:rsidRDefault="004F2DF3" w:rsidP="004F2DF3">
      <w:pPr>
        <w:rPr>
          <w:rtl/>
        </w:rPr>
      </w:pPr>
      <w:bookmarkStart w:id="2443" w:name="_ETM_Q1_8575422"/>
      <w:bookmarkEnd w:id="2443"/>
      <w:r>
        <w:rPr>
          <w:rtl/>
        </w:rPr>
        <w:t>בבקשה.</w:t>
      </w:r>
    </w:p>
    <w:p w:rsidR="004F2DF3" w:rsidRDefault="004F2DF3" w:rsidP="004F2DF3">
      <w:pPr>
        <w:rPr>
          <w:rtl/>
        </w:rPr>
      </w:pPr>
      <w:bookmarkStart w:id="2444" w:name="_ETM_Q1_8576703"/>
      <w:bookmarkStart w:id="2445" w:name="_ETM_Q1_8576781"/>
      <w:bookmarkStart w:id="2446" w:name="_ETM_Q1_8577391"/>
      <w:bookmarkEnd w:id="2444"/>
      <w:bookmarkEnd w:id="2445"/>
      <w:bookmarkEnd w:id="2446"/>
    </w:p>
    <w:p w:rsidR="004F2DF3" w:rsidRDefault="004F2DF3" w:rsidP="004F2DF3">
      <w:pPr>
        <w:pStyle w:val="a5"/>
        <w:keepNext/>
        <w:rPr>
          <w:rtl/>
        </w:rPr>
      </w:pPr>
      <w:bookmarkStart w:id="2447" w:name="ET_speaker_6157_27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47"/>
    </w:p>
    <w:p w:rsidR="004F2DF3" w:rsidRDefault="004F2DF3" w:rsidP="004F2DF3">
      <w:pPr>
        <w:pStyle w:val="KeepWithNext"/>
        <w:rPr>
          <w:rtl/>
        </w:rPr>
      </w:pPr>
    </w:p>
    <w:p w:rsidR="004F2DF3" w:rsidRDefault="004F2DF3" w:rsidP="004F2DF3">
      <w:pPr>
        <w:rPr>
          <w:rtl/>
        </w:rPr>
      </w:pPr>
      <w:bookmarkStart w:id="2448" w:name="_ETM_Q1_8577844"/>
      <w:bookmarkStart w:id="2449" w:name="_ETM_Q1_8577891"/>
      <w:bookmarkEnd w:id="2448"/>
      <w:bookmarkEnd w:id="2449"/>
      <w:r>
        <w:rPr>
          <w:rtl/>
        </w:rPr>
        <w:t xml:space="preserve">יש </w:t>
      </w:r>
      <w:bookmarkStart w:id="2450" w:name="_ETM_Q1_8578078"/>
      <w:bookmarkEnd w:id="2450"/>
      <w:r>
        <w:rPr>
          <w:rtl/>
        </w:rPr>
        <w:t>לי כמה שאלות. אשמח גם שהייעוץ המשפטי יהיה בקשב.</w:t>
      </w:r>
    </w:p>
    <w:p w:rsidR="004F2DF3" w:rsidRDefault="004F2DF3" w:rsidP="004F2DF3">
      <w:pPr>
        <w:rPr>
          <w:rtl/>
        </w:rPr>
      </w:pPr>
      <w:bookmarkStart w:id="2451" w:name="_ETM_Q1_8585126"/>
      <w:bookmarkStart w:id="2452" w:name="_ETM_Q1_8585219"/>
      <w:bookmarkStart w:id="2453" w:name="_ETM_Q1_8586329"/>
      <w:bookmarkEnd w:id="2451"/>
      <w:bookmarkEnd w:id="2452"/>
      <w:bookmarkEnd w:id="2453"/>
    </w:p>
    <w:p w:rsidR="004F2DF3" w:rsidRDefault="004F2DF3" w:rsidP="004F2DF3">
      <w:pPr>
        <w:pStyle w:val="a5"/>
        <w:keepNext/>
        <w:rPr>
          <w:rtl/>
        </w:rPr>
      </w:pPr>
      <w:bookmarkStart w:id="2454" w:name="ET_speaker_6356_27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454"/>
    </w:p>
    <w:p w:rsidR="004F2DF3" w:rsidRDefault="004F2DF3" w:rsidP="004F2DF3">
      <w:pPr>
        <w:pStyle w:val="KeepWithNext"/>
        <w:rPr>
          <w:rtl/>
        </w:rPr>
      </w:pPr>
    </w:p>
    <w:p w:rsidR="004F2DF3" w:rsidRDefault="004F2DF3" w:rsidP="004F2DF3">
      <w:pPr>
        <w:rPr>
          <w:rtl/>
        </w:rPr>
      </w:pPr>
      <w:bookmarkStart w:id="2455" w:name="_ETM_Q1_8586860"/>
      <w:bookmarkStart w:id="2456" w:name="_ETM_Q1_8586876"/>
      <w:bookmarkEnd w:id="2455"/>
      <w:bookmarkEnd w:id="2456"/>
      <w:r>
        <w:rPr>
          <w:rtl/>
        </w:rPr>
        <w:t xml:space="preserve">אבל אני לא מסכימה </w:t>
      </w:r>
      <w:bookmarkStart w:id="2457" w:name="_ETM_Q1_8588345"/>
      <w:bookmarkEnd w:id="2457"/>
      <w:r>
        <w:rPr>
          <w:rtl/>
        </w:rPr>
        <w:t>להוריד סעיף ב, אדוני היושב-ראש.</w:t>
      </w:r>
    </w:p>
    <w:p w:rsidR="004F2DF3" w:rsidRDefault="004F2DF3" w:rsidP="004F2DF3">
      <w:pPr>
        <w:rPr>
          <w:rtl/>
        </w:rPr>
      </w:pPr>
      <w:bookmarkStart w:id="2458" w:name="_ETM_Q1_8591251"/>
      <w:bookmarkStart w:id="2459" w:name="_ETM_Q1_8591345"/>
      <w:bookmarkEnd w:id="2458"/>
      <w:bookmarkEnd w:id="2459"/>
    </w:p>
    <w:p w:rsidR="004F2DF3" w:rsidRDefault="004F2DF3" w:rsidP="004F2DF3">
      <w:pPr>
        <w:pStyle w:val="af8"/>
        <w:keepNext/>
        <w:rPr>
          <w:rtl/>
        </w:rPr>
      </w:pPr>
      <w:bookmarkStart w:id="2460" w:name="ET_yor_5069_2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60"/>
    </w:p>
    <w:p w:rsidR="004F2DF3" w:rsidRDefault="004F2DF3" w:rsidP="004F2DF3">
      <w:pPr>
        <w:pStyle w:val="KeepWithNext"/>
        <w:rPr>
          <w:rtl/>
        </w:rPr>
      </w:pPr>
    </w:p>
    <w:p w:rsidR="004F2DF3" w:rsidRDefault="004F2DF3" w:rsidP="004F2DF3">
      <w:pPr>
        <w:rPr>
          <w:rtl/>
        </w:rPr>
      </w:pPr>
      <w:bookmarkStart w:id="2461" w:name="_ETM_Q1_8593845"/>
      <w:bookmarkEnd w:id="2461"/>
      <w:r>
        <w:rPr>
          <w:rtl/>
        </w:rPr>
        <w:t>למה?</w:t>
      </w:r>
    </w:p>
    <w:p w:rsidR="004F2DF3" w:rsidRDefault="004F2DF3" w:rsidP="004F2DF3">
      <w:pPr>
        <w:rPr>
          <w:rtl/>
        </w:rPr>
      </w:pPr>
      <w:bookmarkStart w:id="2462" w:name="_ETM_Q1_8594798"/>
      <w:bookmarkStart w:id="2463" w:name="_ETM_Q1_8594876"/>
      <w:bookmarkEnd w:id="2462"/>
      <w:bookmarkEnd w:id="2463"/>
    </w:p>
    <w:p w:rsidR="004F2DF3" w:rsidRDefault="004F2DF3" w:rsidP="004F2DF3">
      <w:pPr>
        <w:pStyle w:val="-"/>
        <w:keepNext/>
        <w:rPr>
          <w:rtl/>
        </w:rPr>
      </w:pPr>
      <w:bookmarkStart w:id="2464" w:name="ET_speakercontinue_6356_277"/>
      <w:r>
        <w:rPr>
          <w:rStyle w:val="TagStyle"/>
          <w:rFonts w:hint="cs"/>
          <w:rtl/>
        </w:rPr>
        <w:t xml:space="preserve"> &lt;&lt; דובר_המשך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דובר_המשך &gt;&gt;</w:t>
      </w:r>
      <w:r>
        <w:rPr>
          <w:rFonts w:hint="cs"/>
          <w:rtl/>
        </w:rPr>
        <w:t xml:space="preserve">   </w:t>
      </w:r>
      <w:bookmarkEnd w:id="2464"/>
    </w:p>
    <w:p w:rsidR="004F2DF3" w:rsidRDefault="004F2DF3" w:rsidP="004F2DF3">
      <w:pPr>
        <w:pStyle w:val="KeepWithNext"/>
        <w:rPr>
          <w:rtl/>
        </w:rPr>
      </w:pPr>
    </w:p>
    <w:p w:rsidR="004F2DF3" w:rsidRDefault="004F2DF3" w:rsidP="004F2DF3">
      <w:pPr>
        <w:rPr>
          <w:rtl/>
        </w:rPr>
      </w:pPr>
      <w:bookmarkStart w:id="2465" w:name="_ETM_Q1_8595454"/>
      <w:bookmarkEnd w:id="2465"/>
      <w:r>
        <w:rPr>
          <w:rtl/>
        </w:rPr>
        <w:t>כי בעיניי זה סעיף שהוא קריטי.</w:t>
      </w:r>
    </w:p>
    <w:p w:rsidR="004F2DF3" w:rsidRDefault="004F2DF3" w:rsidP="004F2DF3">
      <w:pPr>
        <w:rPr>
          <w:rtl/>
        </w:rPr>
      </w:pPr>
      <w:bookmarkStart w:id="2466" w:name="_ETM_Q1_8601877"/>
      <w:bookmarkStart w:id="2467" w:name="_ETM_Q1_8601955"/>
      <w:bookmarkEnd w:id="2466"/>
      <w:bookmarkEnd w:id="2467"/>
    </w:p>
    <w:p w:rsidR="004F2DF3" w:rsidRDefault="004F2DF3" w:rsidP="004F2DF3">
      <w:pPr>
        <w:pStyle w:val="af8"/>
        <w:keepNext/>
        <w:rPr>
          <w:rtl/>
        </w:rPr>
      </w:pPr>
      <w:bookmarkStart w:id="2468" w:name="ET_yor_5069_2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68"/>
    </w:p>
    <w:p w:rsidR="004F2DF3" w:rsidRDefault="004F2DF3" w:rsidP="004F2DF3">
      <w:pPr>
        <w:pStyle w:val="KeepWithNext"/>
        <w:rPr>
          <w:rtl/>
        </w:rPr>
      </w:pPr>
    </w:p>
    <w:p w:rsidR="004F2DF3" w:rsidRDefault="004F2DF3" w:rsidP="004F2DF3">
      <w:pPr>
        <w:rPr>
          <w:rtl/>
        </w:rPr>
      </w:pPr>
      <w:bookmarkStart w:id="2469" w:name="_ETM_Q1_8602486"/>
      <w:bookmarkEnd w:id="2469"/>
      <w:r>
        <w:rPr>
          <w:rtl/>
        </w:rPr>
        <w:t>איזה חלק בו?</w:t>
      </w:r>
    </w:p>
    <w:p w:rsidR="004F2DF3" w:rsidRDefault="004F2DF3" w:rsidP="004F2DF3">
      <w:pPr>
        <w:rPr>
          <w:rtl/>
        </w:rPr>
      </w:pPr>
      <w:bookmarkStart w:id="2470" w:name="_ETM_Q1_8604268"/>
      <w:bookmarkStart w:id="2471" w:name="_ETM_Q1_8604361"/>
      <w:bookmarkEnd w:id="2470"/>
      <w:bookmarkEnd w:id="2471"/>
    </w:p>
    <w:p w:rsidR="004F2DF3" w:rsidRDefault="004F2DF3" w:rsidP="004F2DF3">
      <w:pPr>
        <w:pStyle w:val="a5"/>
        <w:keepNext/>
        <w:rPr>
          <w:rtl/>
        </w:rPr>
      </w:pPr>
      <w:bookmarkStart w:id="2472" w:name="_ETM_Q1_8604393"/>
      <w:bookmarkStart w:id="2473" w:name="_ETM_Q1_8604471"/>
      <w:bookmarkEnd w:id="2472"/>
      <w:bookmarkEnd w:id="2473"/>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474" w:name="_ETM_Q1_8604768"/>
      <w:bookmarkStart w:id="2475" w:name="_ETM_Q1_8604877"/>
      <w:bookmarkEnd w:id="2474"/>
      <w:bookmarkEnd w:id="2475"/>
      <w:r>
        <w:rPr>
          <w:rtl/>
        </w:rPr>
        <w:t xml:space="preserve">לגרש אותו </w:t>
      </w:r>
      <w:bookmarkStart w:id="2476" w:name="_ETM_Q1_8606002"/>
      <w:bookmarkEnd w:id="2476"/>
      <w:r>
        <w:rPr>
          <w:rtl/>
        </w:rPr>
        <w:t>לפני תום תקופת מאסרו.</w:t>
      </w:r>
    </w:p>
    <w:p w:rsidR="004F2DF3" w:rsidRDefault="004F2DF3" w:rsidP="004F2DF3">
      <w:pPr>
        <w:rPr>
          <w:rtl/>
        </w:rPr>
      </w:pPr>
      <w:bookmarkStart w:id="2477" w:name="_ETM_Q1_8608565"/>
      <w:bookmarkStart w:id="2478" w:name="_ETM_Q1_8608674"/>
      <w:bookmarkEnd w:id="2477"/>
      <w:bookmarkEnd w:id="2478"/>
    </w:p>
    <w:p w:rsidR="004F2DF3" w:rsidRDefault="004F2DF3" w:rsidP="004F2DF3">
      <w:pPr>
        <w:pStyle w:val="af8"/>
        <w:keepNext/>
        <w:rPr>
          <w:rtl/>
        </w:rPr>
      </w:pPr>
      <w:bookmarkStart w:id="2479" w:name="ET_yor_5069_2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79"/>
    </w:p>
    <w:p w:rsidR="004F2DF3" w:rsidRDefault="004F2DF3" w:rsidP="004F2DF3">
      <w:pPr>
        <w:pStyle w:val="KeepWithNext"/>
        <w:rPr>
          <w:rtl/>
        </w:rPr>
      </w:pPr>
    </w:p>
    <w:p w:rsidR="004F2DF3" w:rsidRDefault="004F2DF3" w:rsidP="004F2DF3">
      <w:pPr>
        <w:rPr>
          <w:rtl/>
        </w:rPr>
      </w:pPr>
      <w:bookmarkStart w:id="2480" w:name="_ETM_Q1_8609127"/>
      <w:bookmarkEnd w:id="2480"/>
      <w:r>
        <w:rPr>
          <w:rtl/>
        </w:rPr>
        <w:t>לא מדובר אם הוא משתחרר בשליש. מדובר פה כשהוא במאסר בתוך כתלי בית הסוהר.</w:t>
      </w:r>
    </w:p>
    <w:p w:rsidR="004F2DF3" w:rsidRDefault="004F2DF3" w:rsidP="004F2DF3">
      <w:pPr>
        <w:rPr>
          <w:rtl/>
        </w:rPr>
      </w:pPr>
      <w:bookmarkStart w:id="2481" w:name="_ETM_Q1_8616065"/>
      <w:bookmarkStart w:id="2482" w:name="_ETM_Q1_8616159"/>
      <w:bookmarkEnd w:id="2481"/>
      <w:bookmarkEnd w:id="2482"/>
    </w:p>
    <w:p w:rsidR="004F2DF3" w:rsidRDefault="004F2DF3" w:rsidP="004F2DF3">
      <w:pPr>
        <w:pStyle w:val="-"/>
        <w:keepNext/>
        <w:rPr>
          <w:rtl/>
        </w:rPr>
      </w:pPr>
      <w:bookmarkStart w:id="2483" w:name="ET_speakercontinue_6356_280"/>
      <w:r>
        <w:rPr>
          <w:rStyle w:val="TagStyle"/>
          <w:rFonts w:hint="cs"/>
          <w:rtl/>
        </w:rPr>
        <w:t xml:space="preserve"> &lt;&lt; דובר_המשך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דובר_המשך &gt;&gt;</w:t>
      </w:r>
      <w:r>
        <w:rPr>
          <w:rFonts w:hint="cs"/>
          <w:rtl/>
        </w:rPr>
        <w:t xml:space="preserve">   </w:t>
      </w:r>
      <w:bookmarkEnd w:id="2483"/>
    </w:p>
    <w:p w:rsidR="004F2DF3" w:rsidRDefault="004F2DF3" w:rsidP="004F2DF3">
      <w:pPr>
        <w:pStyle w:val="KeepWithNext"/>
        <w:rPr>
          <w:rtl/>
        </w:rPr>
      </w:pPr>
    </w:p>
    <w:p w:rsidR="004F2DF3" w:rsidRDefault="004F2DF3" w:rsidP="004F2DF3">
      <w:pPr>
        <w:rPr>
          <w:rtl/>
        </w:rPr>
      </w:pPr>
      <w:bookmarkStart w:id="2484" w:name="_ETM_Q1_8619237"/>
      <w:bookmarkEnd w:id="2484"/>
      <w:r>
        <w:rPr>
          <w:rtl/>
        </w:rPr>
        <w:t xml:space="preserve">ואם </w:t>
      </w:r>
      <w:bookmarkStart w:id="2485" w:name="_ETM_Q1_8619753"/>
      <w:bookmarkEnd w:id="2485"/>
      <w:r>
        <w:rPr>
          <w:rtl/>
        </w:rPr>
        <w:t>הוא לא ריצה את המאסר?</w:t>
      </w:r>
    </w:p>
    <w:p w:rsidR="004F2DF3" w:rsidRDefault="004F2DF3" w:rsidP="004F2DF3">
      <w:pPr>
        <w:rPr>
          <w:rtl/>
        </w:rPr>
      </w:pPr>
      <w:bookmarkStart w:id="2486" w:name="_ETM_Q1_8622159"/>
      <w:bookmarkStart w:id="2487" w:name="_ETM_Q1_8622253"/>
      <w:bookmarkEnd w:id="2486"/>
      <w:bookmarkEnd w:id="2487"/>
    </w:p>
    <w:p w:rsidR="004F2DF3" w:rsidRDefault="004F2DF3" w:rsidP="004F2DF3">
      <w:pPr>
        <w:pStyle w:val="af8"/>
        <w:keepNext/>
        <w:rPr>
          <w:rtl/>
        </w:rPr>
      </w:pPr>
      <w:bookmarkStart w:id="2488" w:name="ET_yor_5069_2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88"/>
    </w:p>
    <w:p w:rsidR="004F2DF3" w:rsidRDefault="004F2DF3" w:rsidP="004F2DF3">
      <w:pPr>
        <w:pStyle w:val="KeepWithNext"/>
        <w:rPr>
          <w:rtl/>
        </w:rPr>
      </w:pPr>
    </w:p>
    <w:p w:rsidR="004F2DF3" w:rsidRDefault="004F2DF3" w:rsidP="004F2DF3">
      <w:pPr>
        <w:rPr>
          <w:rtl/>
        </w:rPr>
      </w:pPr>
      <w:bookmarkStart w:id="2489" w:name="_ETM_Q1_8622706"/>
      <w:bookmarkEnd w:id="2489"/>
      <w:r>
        <w:rPr>
          <w:rtl/>
        </w:rPr>
        <w:t xml:space="preserve">אני מסתכל על התוצאה. </w:t>
      </w:r>
    </w:p>
    <w:p w:rsidR="004F2DF3" w:rsidRDefault="004F2DF3" w:rsidP="004F2DF3">
      <w:pPr>
        <w:rPr>
          <w:rtl/>
        </w:rPr>
      </w:pPr>
      <w:bookmarkStart w:id="2490" w:name="_ETM_Q1_34044"/>
      <w:bookmarkStart w:id="2491" w:name="_ETM_Q1_34139"/>
      <w:bookmarkEnd w:id="2490"/>
      <w:bookmarkEnd w:id="2491"/>
    </w:p>
    <w:p w:rsidR="004F2DF3" w:rsidRDefault="004F2DF3" w:rsidP="004F2DF3">
      <w:pPr>
        <w:pStyle w:val="a5"/>
        <w:keepNext/>
        <w:rPr>
          <w:rtl/>
        </w:rPr>
      </w:pPr>
      <w:bookmarkStart w:id="2492" w:name="ET_speaker_6157_3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92"/>
    </w:p>
    <w:p w:rsidR="004F2DF3" w:rsidRDefault="004F2DF3" w:rsidP="004F2DF3">
      <w:pPr>
        <w:pStyle w:val="KeepWithNext"/>
        <w:rPr>
          <w:rtl/>
        </w:rPr>
      </w:pPr>
    </w:p>
    <w:p w:rsidR="004F2DF3" w:rsidRDefault="004F2DF3" w:rsidP="004F2DF3">
      <w:pPr>
        <w:rPr>
          <w:rtl/>
        </w:rPr>
      </w:pPr>
      <w:r>
        <w:rPr>
          <w:rtl/>
        </w:rPr>
        <w:t xml:space="preserve">הרציונל לסעיף הזה הוא אחר. שאין סיבה </w:t>
      </w:r>
      <w:bookmarkStart w:id="2493" w:name="_ETM_Q1_35242"/>
      <w:bookmarkStart w:id="2494" w:name="_ETM_Q1_35344"/>
      <w:bookmarkStart w:id="2495" w:name="_ETM_Q1_34272"/>
      <w:bookmarkStart w:id="2496" w:name="_ETM_Q1_34455"/>
      <w:bookmarkEnd w:id="2493"/>
      <w:bookmarkEnd w:id="2494"/>
      <w:bookmarkEnd w:id="2495"/>
      <w:bookmarkEnd w:id="2496"/>
      <w:r>
        <w:rPr>
          <w:rtl/>
        </w:rPr>
        <w:t>שנחזיק אדם אצלנו בכלא 3, 4 שנים.</w:t>
      </w:r>
    </w:p>
    <w:p w:rsidR="004F2DF3" w:rsidRDefault="004F2DF3" w:rsidP="004F2DF3">
      <w:pPr>
        <w:rPr>
          <w:rtl/>
        </w:rPr>
      </w:pPr>
      <w:bookmarkStart w:id="2497" w:name="_ETM_Q1_8635785"/>
      <w:bookmarkStart w:id="2498" w:name="_ETM_Q1_8635910"/>
      <w:bookmarkEnd w:id="2497"/>
      <w:bookmarkEnd w:id="2498"/>
    </w:p>
    <w:p w:rsidR="004F2DF3" w:rsidRDefault="004F2DF3" w:rsidP="004F2DF3">
      <w:pPr>
        <w:pStyle w:val="af8"/>
        <w:keepNext/>
        <w:rPr>
          <w:rtl/>
        </w:rPr>
      </w:pPr>
      <w:bookmarkStart w:id="2499" w:name="ET_yor_5069_2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99"/>
    </w:p>
    <w:p w:rsidR="004F2DF3" w:rsidRDefault="004F2DF3" w:rsidP="004F2DF3">
      <w:pPr>
        <w:pStyle w:val="KeepWithNext"/>
        <w:rPr>
          <w:rtl/>
        </w:rPr>
      </w:pPr>
    </w:p>
    <w:p w:rsidR="004F2DF3" w:rsidRDefault="004F2DF3" w:rsidP="004F2DF3">
      <w:pPr>
        <w:rPr>
          <w:rtl/>
        </w:rPr>
      </w:pPr>
      <w:bookmarkStart w:id="2500" w:name="_ETM_Q1_8636364"/>
      <w:bookmarkEnd w:id="2500"/>
      <w:r>
        <w:rPr>
          <w:rtl/>
        </w:rPr>
        <w:t xml:space="preserve">שוב, זה תיקון שתתקנו כשתדברו על כל זכויות האדם. אני </w:t>
      </w:r>
      <w:bookmarkStart w:id="2501" w:name="_ETM_Q1_8678897"/>
      <w:bookmarkEnd w:id="2501"/>
      <w:r>
        <w:rPr>
          <w:rtl/>
        </w:rPr>
        <w:t xml:space="preserve">מסתכל על התכלית – לא הסתובב חופשי. הוא מרצה את מאסרו. אם ניכנס כרגע </w:t>
      </w:r>
      <w:bookmarkStart w:id="2502" w:name="_ETM_Q1_8695492"/>
      <w:bookmarkEnd w:id="2502"/>
      <w:r>
        <w:rPr>
          <w:rtl/>
        </w:rPr>
        <w:t xml:space="preserve">האם להוציא אותו מבית הסוהר כדי לגרשו ואז זה נכנס לסוגיות משפטיות רחבות שאיני מרגיש </w:t>
      </w:r>
      <w:bookmarkStart w:id="2503" w:name="_ETM_Q1_8701819"/>
      <w:bookmarkEnd w:id="2503"/>
      <w:r>
        <w:rPr>
          <w:rtl/>
        </w:rPr>
        <w:t xml:space="preserve">עצמי כרגע מספיק נכון כדי לפתח אותן כי לא כל דבר שמשרד המשפטים אומרים לי אני מסרב. </w:t>
      </w:r>
      <w:bookmarkStart w:id="2504" w:name="_ETM_Q1_8708179"/>
      <w:bookmarkEnd w:id="2504"/>
      <w:r>
        <w:rPr>
          <w:rtl/>
        </w:rPr>
        <w:t xml:space="preserve">יש הרבה דברים שיש לבחון אותם. במיוחד שזה צריך </w:t>
      </w:r>
      <w:proofErr w:type="spellStart"/>
      <w:r>
        <w:rPr>
          <w:rtl/>
        </w:rPr>
        <w:t>להשתרשר</w:t>
      </w:r>
      <w:bookmarkStart w:id="2505" w:name="_ETM_Q1_8714211"/>
      <w:bookmarkEnd w:id="2505"/>
      <w:proofErr w:type="spellEnd"/>
      <w:r>
        <w:rPr>
          <w:rtl/>
        </w:rPr>
        <w:t xml:space="preserve"> אחר כך גם לביצוע של </w:t>
      </w:r>
      <w:proofErr w:type="spellStart"/>
      <w:r>
        <w:rPr>
          <w:rtl/>
        </w:rPr>
        <w:t>מינהל</w:t>
      </w:r>
      <w:proofErr w:type="spellEnd"/>
      <w:r>
        <w:rPr>
          <w:rtl/>
        </w:rPr>
        <w:t xml:space="preserve"> האוכלוסין </w:t>
      </w:r>
      <w:proofErr w:type="spellStart"/>
      <w:r>
        <w:rPr>
          <w:rtl/>
        </w:rPr>
        <w:t>וכו</w:t>
      </w:r>
      <w:proofErr w:type="spellEnd"/>
      <w:r>
        <w:rPr>
          <w:rtl/>
        </w:rPr>
        <w:t xml:space="preserve">', מבחינתי כל עוד הוא תחת כותלי בית </w:t>
      </w:r>
      <w:bookmarkStart w:id="2506" w:name="_ETM_Q1_8720945"/>
      <w:bookmarkEnd w:id="2506"/>
      <w:r>
        <w:rPr>
          <w:rtl/>
        </w:rPr>
        <w:t>הסוהר מבחינתי לא ימוצה.</w:t>
      </w:r>
    </w:p>
    <w:p w:rsidR="004F2DF3" w:rsidRDefault="004F2DF3" w:rsidP="004F2DF3">
      <w:pPr>
        <w:rPr>
          <w:rtl/>
        </w:rPr>
      </w:pPr>
      <w:bookmarkStart w:id="2507" w:name="_ETM_Q1_8725696"/>
      <w:bookmarkStart w:id="2508" w:name="_ETM_Q1_8725789"/>
      <w:bookmarkStart w:id="2509" w:name="_ETM_Q1_8726399"/>
      <w:bookmarkEnd w:id="2507"/>
      <w:bookmarkEnd w:id="2508"/>
      <w:bookmarkEnd w:id="2509"/>
    </w:p>
    <w:p w:rsidR="004F2DF3" w:rsidRDefault="004F2DF3" w:rsidP="004F2DF3">
      <w:pPr>
        <w:pStyle w:val="a5"/>
        <w:keepNext/>
        <w:rPr>
          <w:rtl/>
        </w:rPr>
      </w:pPr>
      <w:bookmarkStart w:id="2510" w:name="ET_speaker_6157_28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510"/>
    </w:p>
    <w:p w:rsidR="004F2DF3" w:rsidRDefault="004F2DF3" w:rsidP="004F2DF3">
      <w:pPr>
        <w:pStyle w:val="KeepWithNext"/>
        <w:rPr>
          <w:rtl/>
        </w:rPr>
      </w:pPr>
    </w:p>
    <w:p w:rsidR="004F2DF3" w:rsidRDefault="004F2DF3" w:rsidP="004F2DF3">
      <w:pPr>
        <w:rPr>
          <w:rtl/>
        </w:rPr>
      </w:pPr>
      <w:bookmarkStart w:id="2511" w:name="_ETM_Q1_8726868"/>
      <w:bookmarkStart w:id="2512" w:name="_ETM_Q1_8726915"/>
      <w:bookmarkEnd w:id="2511"/>
      <w:bookmarkEnd w:id="2512"/>
      <w:r>
        <w:rPr>
          <w:rtl/>
        </w:rPr>
        <w:t>בעיניי זה טעות. יכול להסביר למה.</w:t>
      </w:r>
    </w:p>
    <w:p w:rsidR="004F2DF3" w:rsidRDefault="004F2DF3" w:rsidP="004F2DF3">
      <w:pPr>
        <w:rPr>
          <w:rtl/>
        </w:rPr>
      </w:pPr>
      <w:bookmarkStart w:id="2513" w:name="_ETM_Q1_8729040"/>
      <w:bookmarkStart w:id="2514" w:name="_ETM_Q1_8729133"/>
      <w:bookmarkEnd w:id="2513"/>
      <w:bookmarkEnd w:id="2514"/>
    </w:p>
    <w:p w:rsidR="004F2DF3" w:rsidRDefault="004F2DF3" w:rsidP="004F2DF3">
      <w:pPr>
        <w:pStyle w:val="af8"/>
        <w:keepNext/>
        <w:rPr>
          <w:rtl/>
        </w:rPr>
      </w:pPr>
      <w:bookmarkStart w:id="2515" w:name="ET_yor_5069_2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15"/>
    </w:p>
    <w:p w:rsidR="004F2DF3" w:rsidRDefault="004F2DF3" w:rsidP="004F2DF3">
      <w:pPr>
        <w:pStyle w:val="KeepWithNext"/>
        <w:rPr>
          <w:rtl/>
        </w:rPr>
      </w:pPr>
    </w:p>
    <w:p w:rsidR="004F2DF3" w:rsidRDefault="004F2DF3" w:rsidP="004F2DF3">
      <w:pPr>
        <w:rPr>
          <w:rtl/>
        </w:rPr>
      </w:pPr>
      <w:bookmarkStart w:id="2516" w:name="_ETM_Q1_8730852"/>
      <w:bookmarkEnd w:id="2516"/>
      <w:r>
        <w:rPr>
          <w:rtl/>
        </w:rPr>
        <w:t xml:space="preserve">תתקן אותה בהצעת החוק. בבקשה, </w:t>
      </w:r>
      <w:bookmarkStart w:id="2517" w:name="_ETM_Q1_8734915"/>
      <w:bookmarkEnd w:id="2517"/>
      <w:r>
        <w:rPr>
          <w:rtl/>
        </w:rPr>
        <w:t>זכות הדיבור.</w:t>
      </w:r>
    </w:p>
    <w:p w:rsidR="004F2DF3" w:rsidRDefault="004F2DF3" w:rsidP="004F2DF3">
      <w:pPr>
        <w:rPr>
          <w:rtl/>
        </w:rPr>
      </w:pPr>
      <w:bookmarkStart w:id="2518" w:name="_ETM_Q1_8738900"/>
      <w:bookmarkStart w:id="2519" w:name="_ETM_Q1_8738993"/>
      <w:bookmarkEnd w:id="2518"/>
      <w:bookmarkEnd w:id="2519"/>
    </w:p>
    <w:p w:rsidR="004F2DF3" w:rsidRDefault="004F2DF3" w:rsidP="004F2DF3">
      <w:pPr>
        <w:pStyle w:val="-"/>
        <w:keepNext/>
        <w:rPr>
          <w:rtl/>
        </w:rPr>
      </w:pPr>
      <w:bookmarkStart w:id="2520" w:name="ET_speakercontinue_6157_286"/>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520"/>
    </w:p>
    <w:p w:rsidR="004F2DF3" w:rsidRDefault="004F2DF3" w:rsidP="004F2DF3">
      <w:pPr>
        <w:pStyle w:val="KeepWithNext"/>
        <w:rPr>
          <w:rtl/>
        </w:rPr>
      </w:pPr>
    </w:p>
    <w:p w:rsidR="004F2DF3" w:rsidRDefault="004F2DF3" w:rsidP="004F2DF3">
      <w:pPr>
        <w:rPr>
          <w:rtl/>
        </w:rPr>
      </w:pPr>
      <w:bookmarkStart w:id="2521" w:name="_ETM_Q1_8739509"/>
      <w:bookmarkEnd w:id="2521"/>
      <w:r>
        <w:rPr>
          <w:rtl/>
        </w:rPr>
        <w:t xml:space="preserve">אומר את דבריי שלי. קודם כל, לא הצלחתי להבין את זכות השימוע הכפולה של </w:t>
      </w:r>
      <w:bookmarkStart w:id="2522" w:name="_ETM_Q1_8757307"/>
      <w:bookmarkEnd w:id="2522"/>
      <w:r>
        <w:rPr>
          <w:rtl/>
        </w:rPr>
        <w:t xml:space="preserve">11ב, ידידיי בייעוץ המשפטי הכנסת. למיטב ידיעתי, אדם שמחזיק </w:t>
      </w:r>
      <w:proofErr w:type="spellStart"/>
      <w:r>
        <w:rPr>
          <w:rtl/>
        </w:rPr>
        <w:t>רשיון</w:t>
      </w:r>
      <w:proofErr w:type="spellEnd"/>
      <w:r>
        <w:rPr>
          <w:rtl/>
        </w:rPr>
        <w:t xml:space="preserve"> לישיבה בישראל לפי סעיף 2א5 לא נחשב שוהה כדין בישראל.</w:t>
      </w:r>
    </w:p>
    <w:p w:rsidR="004F2DF3" w:rsidRDefault="004F2DF3" w:rsidP="004F2DF3">
      <w:pPr>
        <w:rPr>
          <w:rtl/>
        </w:rPr>
      </w:pPr>
      <w:bookmarkStart w:id="2523" w:name="_ETM_Q1_11398"/>
      <w:bookmarkStart w:id="2524" w:name="_ETM_Q1_11573"/>
      <w:bookmarkEnd w:id="2523"/>
      <w:bookmarkEnd w:id="2524"/>
    </w:p>
    <w:p w:rsidR="004F2DF3" w:rsidRDefault="004F2DF3" w:rsidP="004F2DF3">
      <w:pPr>
        <w:pStyle w:val="a5"/>
        <w:keepNext/>
        <w:rPr>
          <w:rtl/>
        </w:rPr>
      </w:pPr>
      <w:bookmarkStart w:id="2525" w:name="ET_speaker_תומר_רוזנר_3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25"/>
    </w:p>
    <w:p w:rsidR="004F2DF3" w:rsidRDefault="004F2DF3" w:rsidP="004F2DF3">
      <w:pPr>
        <w:pStyle w:val="KeepWithNext"/>
        <w:rPr>
          <w:rtl/>
        </w:rPr>
      </w:pPr>
    </w:p>
    <w:p w:rsidR="004F2DF3" w:rsidRDefault="004F2DF3" w:rsidP="004F2DF3">
      <w:pPr>
        <w:rPr>
          <w:rtl/>
        </w:rPr>
      </w:pPr>
      <w:r>
        <w:rPr>
          <w:rtl/>
        </w:rPr>
        <w:t>הוא שוהה כדין בישראל.</w:t>
      </w:r>
    </w:p>
    <w:p w:rsidR="004F2DF3" w:rsidRDefault="004F2DF3" w:rsidP="004F2DF3">
      <w:pPr>
        <w:rPr>
          <w:rtl/>
        </w:rPr>
      </w:pPr>
    </w:p>
    <w:p w:rsidR="004F2DF3" w:rsidRDefault="004F2DF3" w:rsidP="004F2DF3">
      <w:pPr>
        <w:pStyle w:val="a5"/>
        <w:keepNext/>
        <w:rPr>
          <w:rtl/>
        </w:rPr>
      </w:pPr>
      <w:bookmarkStart w:id="2526" w:name="ET_speaker_6157_3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526"/>
    </w:p>
    <w:p w:rsidR="004F2DF3" w:rsidRDefault="004F2DF3" w:rsidP="004F2DF3">
      <w:pPr>
        <w:pStyle w:val="KeepWithNext"/>
        <w:rPr>
          <w:rtl/>
        </w:rPr>
      </w:pPr>
    </w:p>
    <w:p w:rsidR="004F2DF3" w:rsidRDefault="004F2DF3" w:rsidP="004F2DF3">
      <w:pPr>
        <w:rPr>
          <w:rtl/>
        </w:rPr>
      </w:pPr>
      <w:r>
        <w:rPr>
          <w:rtl/>
        </w:rPr>
        <w:t xml:space="preserve">בית המשפט לא קבע כך. אקריא מתוך </w:t>
      </w:r>
      <w:bookmarkStart w:id="2527" w:name="_ETM_Q1_22795"/>
      <w:bookmarkEnd w:id="2527"/>
      <w:r>
        <w:rPr>
          <w:rtl/>
        </w:rPr>
        <w:t>פסק הדין.</w:t>
      </w:r>
      <w:bookmarkStart w:id="2528" w:name="_ETM_Q1_26037"/>
      <w:bookmarkEnd w:id="2528"/>
    </w:p>
    <w:p w:rsidR="004F2DF3" w:rsidRDefault="004F2DF3" w:rsidP="004F2DF3">
      <w:pPr>
        <w:rPr>
          <w:rtl/>
        </w:rPr>
      </w:pPr>
      <w:bookmarkStart w:id="2529" w:name="_ETM_Q1_26150"/>
      <w:bookmarkEnd w:id="2529"/>
    </w:p>
    <w:p w:rsidR="004F2DF3" w:rsidRDefault="004F2DF3" w:rsidP="004F2DF3">
      <w:pPr>
        <w:pStyle w:val="af8"/>
        <w:keepNext/>
        <w:rPr>
          <w:rtl/>
        </w:rPr>
      </w:pPr>
      <w:bookmarkStart w:id="2530" w:name="ET_yor_5069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30"/>
    </w:p>
    <w:p w:rsidR="004F2DF3" w:rsidRDefault="004F2DF3" w:rsidP="004F2DF3">
      <w:pPr>
        <w:pStyle w:val="KeepWithNext"/>
        <w:rPr>
          <w:rtl/>
        </w:rPr>
      </w:pPr>
    </w:p>
    <w:p w:rsidR="004F2DF3" w:rsidRDefault="004F2DF3" w:rsidP="004F2DF3">
      <w:pPr>
        <w:rPr>
          <w:rtl/>
        </w:rPr>
      </w:pPr>
      <w:bookmarkStart w:id="2531" w:name="_ETM_Q1_27547"/>
      <w:bookmarkEnd w:id="2531"/>
      <w:r>
        <w:rPr>
          <w:rtl/>
        </w:rPr>
        <w:t>מתקנים אותך פה.</w:t>
      </w:r>
    </w:p>
    <w:p w:rsidR="004F2DF3" w:rsidRDefault="004F2DF3" w:rsidP="004F2DF3">
      <w:pPr>
        <w:rPr>
          <w:rtl/>
        </w:rPr>
      </w:pPr>
      <w:bookmarkStart w:id="2532" w:name="_ETM_Q1_32756"/>
      <w:bookmarkStart w:id="2533" w:name="_ETM_Q1_32873"/>
      <w:bookmarkStart w:id="2534" w:name="_ETM_Q1_33050"/>
      <w:bookmarkEnd w:id="2532"/>
      <w:bookmarkEnd w:id="2533"/>
      <w:bookmarkEnd w:id="2534"/>
    </w:p>
    <w:p w:rsidR="004F2DF3" w:rsidRDefault="004F2DF3" w:rsidP="004F2DF3">
      <w:pPr>
        <w:pStyle w:val="a5"/>
        <w:keepNext/>
        <w:rPr>
          <w:rtl/>
        </w:rPr>
      </w:pPr>
      <w:bookmarkStart w:id="2535" w:name="_ETM_Q1_33166"/>
      <w:bookmarkEnd w:id="2535"/>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536" w:name="_ETM_Q1_33866"/>
      <w:bookmarkStart w:id="2537" w:name="_ETM_Q1_34032"/>
      <w:bookmarkEnd w:id="2536"/>
      <w:bookmarkEnd w:id="2537"/>
      <w:r>
        <w:rPr>
          <w:rtl/>
        </w:rPr>
        <w:t xml:space="preserve">אקריא מתוך פסק דין של בג"ץ. </w:t>
      </w:r>
      <w:bookmarkStart w:id="2538" w:name="_ETM_Q1_55430"/>
      <w:bookmarkEnd w:id="2538"/>
      <w:r>
        <w:rPr>
          <w:rtl/>
        </w:rPr>
        <w:t xml:space="preserve">קבענו, כאמור, כי הסכמה להרחקה בענייננו נדרשת להיות הסכמה </w:t>
      </w:r>
      <w:proofErr w:type="spellStart"/>
      <w:r>
        <w:rPr>
          <w:rtl/>
        </w:rPr>
        <w:t>אמיתית</w:t>
      </w:r>
      <w:proofErr w:type="spellEnd"/>
      <w:r>
        <w:rPr>
          <w:rtl/>
        </w:rPr>
        <w:t xml:space="preserve">, </w:t>
      </w:r>
      <w:proofErr w:type="spellStart"/>
      <w:r>
        <w:rPr>
          <w:rtl/>
        </w:rPr>
        <w:t>וכו</w:t>
      </w:r>
      <w:proofErr w:type="spellEnd"/>
      <w:r>
        <w:rPr>
          <w:rtl/>
        </w:rPr>
        <w:t xml:space="preserve">', אולם, אין משמעות הדבר – הכוונה לאותם אנשים שנהנים מהגנה קבוצתית ומקבלים את הוויזה הזאת - שהשוהה זוכה ב"כרטיס חופשי" להישאר במדינה. שהייתו עדיין אינה כדין – זה ציטוט מתוך פסק הדין - ובידיה של המדינה ניצבים אמצעים, מוגבלים אמנם, להוצאתהּ לפועל של הרחקתו. כלומר לומר שהוא נחשב שוהה כדין, </w:t>
      </w:r>
      <w:bookmarkStart w:id="2539" w:name="_ETM_Q1_52081"/>
      <w:bookmarkEnd w:id="2539"/>
      <w:r>
        <w:rPr>
          <w:rtl/>
        </w:rPr>
        <w:t>בית המשפט אמר שלא. איני יודע.</w:t>
      </w:r>
    </w:p>
    <w:p w:rsidR="004F2DF3" w:rsidRDefault="004F2DF3" w:rsidP="004F2DF3">
      <w:pPr>
        <w:rPr>
          <w:rtl/>
        </w:rPr>
      </w:pPr>
      <w:bookmarkStart w:id="2540" w:name="_ETM_Q1_59290"/>
      <w:bookmarkStart w:id="2541" w:name="_ETM_Q1_59407"/>
      <w:bookmarkEnd w:id="2540"/>
      <w:bookmarkEnd w:id="2541"/>
    </w:p>
    <w:p w:rsidR="004F2DF3" w:rsidRDefault="004F2DF3" w:rsidP="004F2DF3">
      <w:pPr>
        <w:pStyle w:val="a5"/>
        <w:keepNext/>
        <w:rPr>
          <w:rtl/>
        </w:rPr>
      </w:pPr>
      <w:bookmarkStart w:id="2542" w:name="ET_speaker_תומר_רוזנר_3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42"/>
    </w:p>
    <w:p w:rsidR="004F2DF3" w:rsidRDefault="004F2DF3" w:rsidP="004F2DF3">
      <w:pPr>
        <w:pStyle w:val="KeepWithNext"/>
        <w:rPr>
          <w:rtl/>
        </w:rPr>
      </w:pPr>
    </w:p>
    <w:p w:rsidR="004F2DF3" w:rsidRDefault="004F2DF3" w:rsidP="004F2DF3">
      <w:pPr>
        <w:rPr>
          <w:rtl/>
        </w:rPr>
      </w:pPr>
      <w:r>
        <w:rPr>
          <w:rtl/>
        </w:rPr>
        <w:t xml:space="preserve">זאת אמירה של שופט אחד </w:t>
      </w:r>
      <w:bookmarkStart w:id="2543" w:name="_ETM_Q1_654"/>
      <w:bookmarkEnd w:id="2543"/>
      <w:r>
        <w:rPr>
          <w:rtl/>
        </w:rPr>
        <w:t xml:space="preserve">באמרת אגב. יש אמירות שנגעו לעניין ישירות ואמרו שהוא שוהה </w:t>
      </w:r>
      <w:bookmarkStart w:id="2544" w:name="_ETM_Q1_29435"/>
      <w:bookmarkEnd w:id="2544"/>
      <w:r>
        <w:rPr>
          <w:rtl/>
        </w:rPr>
        <w:t>כדין.</w:t>
      </w:r>
    </w:p>
    <w:p w:rsidR="004F2DF3" w:rsidRDefault="004F2DF3" w:rsidP="004F2DF3">
      <w:pPr>
        <w:rPr>
          <w:rtl/>
        </w:rPr>
      </w:pPr>
      <w:bookmarkStart w:id="2545" w:name="_ETM_Q1_37444"/>
      <w:bookmarkStart w:id="2546" w:name="_ETM_Q1_37487"/>
      <w:bookmarkStart w:id="2547" w:name="_ETM_Q1_38972"/>
      <w:bookmarkEnd w:id="2545"/>
      <w:bookmarkEnd w:id="2546"/>
      <w:bookmarkEnd w:id="2547"/>
    </w:p>
    <w:p w:rsidR="004F2DF3" w:rsidRDefault="004F2DF3" w:rsidP="004F2DF3">
      <w:pPr>
        <w:pStyle w:val="a5"/>
        <w:keepNext/>
        <w:rPr>
          <w:rtl/>
        </w:rPr>
      </w:pPr>
      <w:bookmarkStart w:id="2548" w:name="ET_speaker_6157_3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548"/>
    </w:p>
    <w:p w:rsidR="004F2DF3" w:rsidRDefault="004F2DF3" w:rsidP="004F2DF3">
      <w:pPr>
        <w:pStyle w:val="KeepWithNext"/>
        <w:rPr>
          <w:rtl/>
        </w:rPr>
      </w:pPr>
    </w:p>
    <w:p w:rsidR="004F2DF3" w:rsidRDefault="004F2DF3" w:rsidP="004F2DF3">
      <w:pPr>
        <w:rPr>
          <w:rtl/>
        </w:rPr>
      </w:pPr>
      <w:bookmarkStart w:id="2549" w:name="_ETM_Q1_39594"/>
      <w:bookmarkStart w:id="2550" w:name="_ETM_Q1_39690"/>
      <w:bookmarkEnd w:id="2549"/>
      <w:bookmarkEnd w:id="2550"/>
      <w:r>
        <w:rPr>
          <w:rtl/>
        </w:rPr>
        <w:t xml:space="preserve">לא יודע. </w:t>
      </w:r>
      <w:bookmarkStart w:id="2551" w:name="_ETM_Q1_48108"/>
      <w:bookmarkEnd w:id="2551"/>
    </w:p>
    <w:p w:rsidR="004F2DF3" w:rsidRDefault="004F2DF3" w:rsidP="004F2DF3">
      <w:pPr>
        <w:rPr>
          <w:rtl/>
        </w:rPr>
      </w:pPr>
      <w:bookmarkStart w:id="2552" w:name="_ETM_Q1_48223"/>
      <w:bookmarkEnd w:id="2552"/>
    </w:p>
    <w:p w:rsidR="004F2DF3" w:rsidRDefault="004F2DF3" w:rsidP="004F2DF3">
      <w:pPr>
        <w:pStyle w:val="af8"/>
        <w:keepNext/>
        <w:rPr>
          <w:rtl/>
        </w:rPr>
      </w:pPr>
      <w:bookmarkStart w:id="2553" w:name="ET_yor_5069_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53"/>
    </w:p>
    <w:p w:rsidR="004F2DF3" w:rsidRDefault="004F2DF3" w:rsidP="004F2DF3">
      <w:pPr>
        <w:pStyle w:val="KeepWithNext"/>
        <w:rPr>
          <w:rtl/>
        </w:rPr>
      </w:pPr>
    </w:p>
    <w:p w:rsidR="004F2DF3" w:rsidRDefault="004F2DF3" w:rsidP="004F2DF3">
      <w:pPr>
        <w:rPr>
          <w:rtl/>
        </w:rPr>
      </w:pPr>
      <w:bookmarkStart w:id="2554" w:name="_ETM_Q1_49382"/>
      <w:bookmarkEnd w:id="2554"/>
      <w:r>
        <w:rPr>
          <w:rtl/>
        </w:rPr>
        <w:t>אני שומע את הייעוץ המשפטי.</w:t>
      </w:r>
    </w:p>
    <w:p w:rsidR="004F2DF3" w:rsidRDefault="004F2DF3" w:rsidP="004F2DF3">
      <w:pPr>
        <w:rPr>
          <w:rtl/>
        </w:rPr>
      </w:pPr>
      <w:bookmarkStart w:id="2555" w:name="_ETM_Q1_55694"/>
      <w:bookmarkStart w:id="2556" w:name="_ETM_Q1_55735"/>
      <w:bookmarkEnd w:id="2555"/>
      <w:bookmarkEnd w:id="2556"/>
    </w:p>
    <w:p w:rsidR="004F2DF3" w:rsidRDefault="004F2DF3" w:rsidP="004F2DF3">
      <w:pPr>
        <w:pStyle w:val="a5"/>
        <w:keepNext/>
        <w:rPr>
          <w:rtl/>
        </w:rPr>
      </w:pPr>
      <w:bookmarkStart w:id="2557" w:name="_ETM_Q1_56396"/>
      <w:bookmarkStart w:id="2558" w:name="_ETM_Q1_56439"/>
      <w:bookmarkEnd w:id="2557"/>
      <w:bookmarkEnd w:id="2558"/>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559" w:name="_ETM_Q1_57213"/>
      <w:bookmarkStart w:id="2560" w:name="_ETM_Q1_57315"/>
      <w:bookmarkEnd w:id="2559"/>
      <w:bookmarkEnd w:id="2560"/>
      <w:r>
        <w:rPr>
          <w:rtl/>
        </w:rPr>
        <w:t>אני אומר את דעתי. ראשית, לא מכיר נכון להיום פסיקה מכרעת שאומרת שאדם 2א5 נחשב שוהה כדין.</w:t>
      </w:r>
    </w:p>
    <w:p w:rsidR="004F2DF3" w:rsidRDefault="004F2DF3" w:rsidP="004F2DF3">
      <w:pPr>
        <w:rPr>
          <w:rtl/>
        </w:rPr>
      </w:pPr>
      <w:bookmarkStart w:id="2561" w:name="_ETM_Q1_12912"/>
      <w:bookmarkStart w:id="2562" w:name="_ETM_Q1_12998"/>
      <w:bookmarkStart w:id="2563" w:name="_ETM_Q1_14822"/>
      <w:bookmarkEnd w:id="2561"/>
      <w:bookmarkEnd w:id="2562"/>
      <w:bookmarkEnd w:id="2563"/>
    </w:p>
    <w:p w:rsidR="004F2DF3" w:rsidRDefault="004F2DF3" w:rsidP="004F2DF3">
      <w:pPr>
        <w:pStyle w:val="a5"/>
        <w:keepNext/>
        <w:rPr>
          <w:rtl/>
        </w:rPr>
      </w:pPr>
      <w:bookmarkStart w:id="2564" w:name="ET_speaker_תומר_רוזנר_3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64"/>
    </w:p>
    <w:p w:rsidR="004F2DF3" w:rsidRDefault="004F2DF3" w:rsidP="004F2DF3">
      <w:pPr>
        <w:pStyle w:val="KeepWithNext"/>
        <w:rPr>
          <w:rtl/>
        </w:rPr>
      </w:pPr>
    </w:p>
    <w:p w:rsidR="004F2DF3" w:rsidRDefault="004F2DF3" w:rsidP="004F2DF3">
      <w:pPr>
        <w:rPr>
          <w:rtl/>
        </w:rPr>
      </w:pPr>
      <w:bookmarkStart w:id="2565" w:name="_ETM_Q1_15533"/>
      <w:bookmarkStart w:id="2566" w:name="_ETM_Q1_15628"/>
      <w:bookmarkEnd w:id="2565"/>
      <w:bookmarkEnd w:id="2566"/>
      <w:proofErr w:type="spellStart"/>
      <w:r>
        <w:rPr>
          <w:rtl/>
        </w:rPr>
        <w:t>רשיון</w:t>
      </w:r>
      <w:proofErr w:type="spellEnd"/>
      <w:r>
        <w:rPr>
          <w:rtl/>
        </w:rPr>
        <w:t>.</w:t>
      </w:r>
    </w:p>
    <w:p w:rsidR="004F2DF3" w:rsidRDefault="004F2DF3" w:rsidP="004F2DF3">
      <w:pPr>
        <w:rPr>
          <w:rtl/>
        </w:rPr>
      </w:pPr>
      <w:bookmarkStart w:id="2567" w:name="_ETM_Q1_18300"/>
      <w:bookmarkStart w:id="2568" w:name="_ETM_Q1_18404"/>
      <w:bookmarkStart w:id="2569" w:name="_ETM_Q1_18528"/>
      <w:bookmarkEnd w:id="2567"/>
      <w:bookmarkEnd w:id="2568"/>
      <w:bookmarkEnd w:id="2569"/>
    </w:p>
    <w:p w:rsidR="00CB4362" w:rsidRDefault="00CB4362" w:rsidP="004F2DF3">
      <w:pPr>
        <w:pStyle w:val="a5"/>
        <w:keepNext/>
        <w:rPr>
          <w:rStyle w:val="TagStyle"/>
          <w:vanish w:val="0"/>
          <w:rtl/>
        </w:rPr>
      </w:pPr>
      <w:bookmarkStart w:id="2570" w:name="_ETM_Q1_18617"/>
      <w:bookmarkEnd w:id="2570"/>
      <w:r>
        <w:rPr>
          <w:rStyle w:val="TagStyle"/>
          <w:vanish w:val="0"/>
          <w:rtl/>
        </w:rPr>
        <w:br w:type="page"/>
      </w:r>
    </w:p>
    <w:p w:rsidR="004F2DF3" w:rsidRDefault="004F2DF3" w:rsidP="004F2DF3">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571" w:name="_ETM_Q1_19818"/>
      <w:bookmarkStart w:id="2572" w:name="_ETM_Q1_19929"/>
      <w:bookmarkEnd w:id="2571"/>
      <w:bookmarkEnd w:id="2572"/>
      <w:r>
        <w:rPr>
          <w:rtl/>
        </w:rPr>
        <w:t xml:space="preserve">זה שכתוב שם </w:t>
      </w:r>
      <w:proofErr w:type="spellStart"/>
      <w:r>
        <w:rPr>
          <w:rtl/>
        </w:rPr>
        <w:t>רשיון</w:t>
      </w:r>
      <w:proofErr w:type="spellEnd"/>
      <w:r>
        <w:rPr>
          <w:rtl/>
        </w:rPr>
        <w:t xml:space="preserve"> – א</w:t>
      </w:r>
      <w:bookmarkStart w:id="2573" w:name="_ETM_Q1_30776"/>
      <w:bookmarkEnd w:id="2573"/>
      <w:r>
        <w:rPr>
          <w:rtl/>
        </w:rPr>
        <w:t xml:space="preserve">ו שהשופט שכתב אותה דעת מיעוט לא יודע לקרוא, או </w:t>
      </w:r>
      <w:bookmarkStart w:id="2574" w:name="_ETM_Q1_35971"/>
      <w:bookmarkEnd w:id="2574"/>
      <w:r>
        <w:rPr>
          <w:rtl/>
        </w:rPr>
        <w:t xml:space="preserve">הוא כן יודע לקרוא שכתוב במסמך שמחזיק ביד </w:t>
      </w:r>
      <w:proofErr w:type="spellStart"/>
      <w:r>
        <w:rPr>
          <w:rtl/>
        </w:rPr>
        <w:t>רשיון</w:t>
      </w:r>
      <w:proofErr w:type="spellEnd"/>
      <w:r>
        <w:rPr>
          <w:rtl/>
        </w:rPr>
        <w:t xml:space="preserve"> והוא </w:t>
      </w:r>
      <w:bookmarkStart w:id="2575" w:name="_ETM_Q1_44077"/>
      <w:bookmarkEnd w:id="2575"/>
      <w:r>
        <w:rPr>
          <w:rtl/>
        </w:rPr>
        <w:t xml:space="preserve">עדיין אמר, למרות שמחזיק ביד </w:t>
      </w:r>
      <w:proofErr w:type="spellStart"/>
      <w:r>
        <w:rPr>
          <w:rtl/>
        </w:rPr>
        <w:t>רשיו</w:t>
      </w:r>
      <w:bookmarkStart w:id="2576" w:name="_ETM_Q1_48002"/>
      <w:bookmarkStart w:id="2577" w:name="_ETM_Q1_48187"/>
      <w:bookmarkEnd w:id="2576"/>
      <w:bookmarkEnd w:id="2577"/>
      <w:r>
        <w:rPr>
          <w:rtl/>
        </w:rPr>
        <w:t>ן</w:t>
      </w:r>
      <w:proofErr w:type="spellEnd"/>
      <w:r>
        <w:rPr>
          <w:rtl/>
        </w:rPr>
        <w:t xml:space="preserve"> הוא אינו שוהה כדין. איני מכיר קביעה של בית משפט או של משרד הפנים, ומשרד הפנ</w:t>
      </w:r>
      <w:r w:rsidR="00CF7268">
        <w:rPr>
          <w:rtl/>
        </w:rPr>
        <w:t>ים</w:t>
      </w:r>
      <w:r>
        <w:rPr>
          <w:rtl/>
        </w:rPr>
        <w:t xml:space="preserve"> יכול לתקן אותי האם אדם עם 2א5 להגדרתכם נחשב שוהה כדין. רשות האוכלוסין.</w:t>
      </w:r>
    </w:p>
    <w:p w:rsidR="004F2DF3" w:rsidRDefault="004F2DF3" w:rsidP="004F2DF3">
      <w:pPr>
        <w:rPr>
          <w:rtl/>
        </w:rPr>
      </w:pPr>
      <w:bookmarkStart w:id="2578" w:name="_ETM_Q1_8924705"/>
      <w:bookmarkEnd w:id="2578"/>
    </w:p>
    <w:p w:rsidR="004F2DF3" w:rsidRDefault="004F2DF3" w:rsidP="004F2DF3">
      <w:pPr>
        <w:pStyle w:val="afb"/>
        <w:keepNext/>
        <w:rPr>
          <w:rtl/>
        </w:rPr>
      </w:pPr>
      <w:bookmarkStart w:id="2579" w:name="ET_guest_802875_287"/>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2579"/>
    </w:p>
    <w:p w:rsidR="004F2DF3" w:rsidRDefault="004F2DF3" w:rsidP="004F2DF3">
      <w:pPr>
        <w:pStyle w:val="KeepWithNext"/>
        <w:rPr>
          <w:rtl/>
        </w:rPr>
      </w:pPr>
    </w:p>
    <w:p w:rsidR="004F2DF3" w:rsidRDefault="004F2DF3" w:rsidP="004F2DF3">
      <w:pPr>
        <w:rPr>
          <w:rtl/>
        </w:rPr>
      </w:pPr>
      <w:bookmarkStart w:id="2580" w:name="_ETM_Q1_8925143"/>
      <w:bookmarkStart w:id="2581" w:name="_ETM_Q1_8925190"/>
      <w:bookmarkEnd w:id="2580"/>
      <w:bookmarkEnd w:id="2581"/>
      <w:r>
        <w:rPr>
          <w:rtl/>
        </w:rPr>
        <w:t xml:space="preserve">יש בפסיקה </w:t>
      </w:r>
      <w:bookmarkStart w:id="2582" w:name="_ETM_Q1_18316"/>
      <w:bookmarkEnd w:id="2582"/>
      <w:r>
        <w:rPr>
          <w:rtl/>
        </w:rPr>
        <w:t xml:space="preserve">כפי שאדוני הקרא, את הדעות לכאן ולכאן. בכל מקרה זה נועד לתת </w:t>
      </w:r>
      <w:proofErr w:type="spellStart"/>
      <w:r>
        <w:rPr>
          <w:rtl/>
        </w:rPr>
        <w:t>רשיון</w:t>
      </w:r>
      <w:proofErr w:type="spellEnd"/>
      <w:r>
        <w:rPr>
          <w:rtl/>
        </w:rPr>
        <w:t xml:space="preserve"> למי שיש נגדו צו הרחקה ועד </w:t>
      </w:r>
      <w:bookmarkStart w:id="2583" w:name="_ETM_Q1_30420"/>
      <w:bookmarkEnd w:id="2583"/>
      <w:r>
        <w:rPr>
          <w:rtl/>
        </w:rPr>
        <w:t>מימוש הרחקתו.</w:t>
      </w:r>
    </w:p>
    <w:p w:rsidR="004F2DF3" w:rsidRDefault="004F2DF3" w:rsidP="004F2DF3">
      <w:pPr>
        <w:rPr>
          <w:rtl/>
        </w:rPr>
      </w:pPr>
    </w:p>
    <w:p w:rsidR="004F2DF3" w:rsidRDefault="004F2DF3" w:rsidP="004F2DF3">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r>
        <w:rPr>
          <w:rtl/>
        </w:rPr>
        <w:t xml:space="preserve">כלומר יש בפסיקה דעות לכאן ולכאן. כך עמדת משרד </w:t>
      </w:r>
      <w:bookmarkStart w:id="2584" w:name="_ETM_Q1_43687"/>
      <w:bookmarkEnd w:id="2584"/>
      <w:r>
        <w:rPr>
          <w:rtl/>
        </w:rPr>
        <w:t>הפנים.</w:t>
      </w:r>
    </w:p>
    <w:p w:rsidR="004F2DF3" w:rsidRDefault="004F2DF3" w:rsidP="004F2DF3">
      <w:pPr>
        <w:rPr>
          <w:rtl/>
        </w:rPr>
      </w:pPr>
      <w:bookmarkStart w:id="2585" w:name="_ETM_Q1_8926112"/>
      <w:bookmarkStart w:id="2586" w:name="_ETM_Q1_8926190"/>
      <w:bookmarkEnd w:id="2585"/>
      <w:bookmarkEnd w:id="2586"/>
    </w:p>
    <w:p w:rsidR="004F2DF3" w:rsidRDefault="004F2DF3" w:rsidP="004F2DF3">
      <w:pPr>
        <w:pStyle w:val="af8"/>
        <w:keepNext/>
        <w:rPr>
          <w:rtl/>
        </w:rPr>
      </w:pPr>
      <w:bookmarkStart w:id="2587" w:name="ET_yor_5069_2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87"/>
    </w:p>
    <w:p w:rsidR="004F2DF3" w:rsidRDefault="004F2DF3" w:rsidP="004F2DF3">
      <w:pPr>
        <w:pStyle w:val="KeepWithNext"/>
        <w:rPr>
          <w:rtl/>
        </w:rPr>
      </w:pPr>
    </w:p>
    <w:p w:rsidR="004F2DF3" w:rsidRDefault="004F2DF3" w:rsidP="004F2DF3">
      <w:pPr>
        <w:rPr>
          <w:rtl/>
        </w:rPr>
      </w:pPr>
      <w:bookmarkStart w:id="2588" w:name="_ETM_Q1_8926737"/>
      <w:bookmarkEnd w:id="2588"/>
      <w:r>
        <w:rPr>
          <w:rtl/>
        </w:rPr>
        <w:t xml:space="preserve">לגבי </w:t>
      </w:r>
      <w:proofErr w:type="spellStart"/>
      <w:r>
        <w:rPr>
          <w:rtl/>
        </w:rPr>
        <w:t>הרשיון</w:t>
      </w:r>
      <w:proofErr w:type="spellEnd"/>
      <w:r>
        <w:rPr>
          <w:rtl/>
        </w:rPr>
        <w:t xml:space="preserve"> זה אומר- -</w:t>
      </w:r>
    </w:p>
    <w:p w:rsidR="004F2DF3" w:rsidRDefault="004F2DF3" w:rsidP="004F2DF3">
      <w:pPr>
        <w:rPr>
          <w:rtl/>
        </w:rPr>
      </w:pPr>
      <w:bookmarkStart w:id="2589" w:name="_ETM_Q1_8931143"/>
      <w:bookmarkStart w:id="2590" w:name="_ETM_Q1_8931237"/>
      <w:bookmarkStart w:id="2591" w:name="_ETM_Q1_8938941"/>
      <w:bookmarkEnd w:id="2589"/>
      <w:bookmarkEnd w:id="2590"/>
      <w:bookmarkEnd w:id="2591"/>
    </w:p>
    <w:p w:rsidR="004F2DF3" w:rsidRDefault="004F2DF3" w:rsidP="004F2DF3">
      <w:pPr>
        <w:pStyle w:val="a5"/>
        <w:keepNext/>
        <w:rPr>
          <w:rtl/>
        </w:rPr>
      </w:pPr>
      <w:bookmarkStart w:id="2592" w:name="ET_speaker_6157_28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592"/>
    </w:p>
    <w:p w:rsidR="004F2DF3" w:rsidRDefault="004F2DF3" w:rsidP="004F2DF3">
      <w:pPr>
        <w:pStyle w:val="KeepWithNext"/>
        <w:rPr>
          <w:rtl/>
        </w:rPr>
      </w:pPr>
    </w:p>
    <w:p w:rsidR="004F2DF3" w:rsidRDefault="004F2DF3" w:rsidP="004F2DF3">
      <w:pPr>
        <w:rPr>
          <w:rtl/>
        </w:rPr>
      </w:pPr>
      <w:bookmarkStart w:id="2593" w:name="_ETM_Q1_8939394"/>
      <w:bookmarkStart w:id="2594" w:name="_ETM_Q1_8939425"/>
      <w:bookmarkEnd w:id="2593"/>
      <w:bookmarkEnd w:id="2594"/>
      <w:r>
        <w:rPr>
          <w:rtl/>
        </w:rPr>
        <w:t xml:space="preserve">לא שאלתי לגבי </w:t>
      </w:r>
      <w:proofErr w:type="spellStart"/>
      <w:r>
        <w:rPr>
          <w:rtl/>
        </w:rPr>
        <w:t>הרשיון</w:t>
      </w:r>
      <w:proofErr w:type="spellEnd"/>
      <w:r>
        <w:rPr>
          <w:rtl/>
        </w:rPr>
        <w:t>. האם הוא שוהה כדין.</w:t>
      </w:r>
    </w:p>
    <w:p w:rsidR="004F2DF3" w:rsidRDefault="004F2DF3" w:rsidP="004F2DF3">
      <w:pPr>
        <w:rPr>
          <w:rtl/>
        </w:rPr>
      </w:pPr>
    </w:p>
    <w:p w:rsidR="004F2DF3" w:rsidRDefault="004F2DF3" w:rsidP="004F2DF3">
      <w:pPr>
        <w:pStyle w:val="af8"/>
        <w:keepNext/>
        <w:rPr>
          <w:rtl/>
        </w:rPr>
      </w:pPr>
      <w:bookmarkStart w:id="2595" w:name="ET_yor_5069_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95"/>
    </w:p>
    <w:p w:rsidR="004F2DF3" w:rsidRDefault="004F2DF3" w:rsidP="004F2DF3">
      <w:pPr>
        <w:pStyle w:val="KeepWithNext"/>
        <w:rPr>
          <w:rtl/>
        </w:rPr>
      </w:pPr>
    </w:p>
    <w:p w:rsidR="004F2DF3" w:rsidRDefault="004F2DF3" w:rsidP="004F2DF3">
      <w:pPr>
        <w:rPr>
          <w:rtl/>
        </w:rPr>
      </w:pPr>
      <w:r>
        <w:rPr>
          <w:rtl/>
        </w:rPr>
        <w:t>אני מדבר מעשית.</w:t>
      </w:r>
    </w:p>
    <w:p w:rsidR="004F2DF3" w:rsidRDefault="004F2DF3" w:rsidP="004F2DF3">
      <w:pPr>
        <w:rPr>
          <w:rtl/>
        </w:rPr>
      </w:pPr>
    </w:p>
    <w:p w:rsidR="004F2DF3" w:rsidRDefault="004F2DF3" w:rsidP="004F2DF3">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r>
        <w:rPr>
          <w:rtl/>
        </w:rPr>
        <w:t xml:space="preserve">אומר לך למה אני מדבר מאוד פרקטית. אמרת שיש דעות לכאן ולכאן כלומר נכון להיום אין הכרעה </w:t>
      </w:r>
      <w:bookmarkStart w:id="2596" w:name="_ETM_Q1_8942628"/>
      <w:bookmarkEnd w:id="2596"/>
      <w:r>
        <w:rPr>
          <w:rtl/>
        </w:rPr>
        <w:t xml:space="preserve">שהאדם הוא שוהה כדין. </w:t>
      </w:r>
    </w:p>
    <w:p w:rsidR="004F2DF3" w:rsidRDefault="004F2DF3" w:rsidP="004F2DF3">
      <w:pPr>
        <w:rPr>
          <w:rtl/>
        </w:rPr>
      </w:pPr>
      <w:bookmarkStart w:id="2597" w:name="_ETM_Q1_8946176"/>
      <w:bookmarkStart w:id="2598" w:name="_ETM_Q1_8946269"/>
      <w:bookmarkEnd w:id="2597"/>
      <w:bookmarkEnd w:id="2598"/>
    </w:p>
    <w:p w:rsidR="004F2DF3" w:rsidRDefault="004F2DF3" w:rsidP="004F2DF3">
      <w:pPr>
        <w:pStyle w:val="af8"/>
        <w:keepNext/>
        <w:rPr>
          <w:rtl/>
        </w:rPr>
      </w:pPr>
      <w:bookmarkStart w:id="2599" w:name="ET_yor_5069_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99"/>
    </w:p>
    <w:p w:rsidR="004F2DF3" w:rsidRDefault="004F2DF3" w:rsidP="004F2DF3">
      <w:pPr>
        <w:pStyle w:val="KeepWithNext"/>
        <w:rPr>
          <w:rtl/>
        </w:rPr>
      </w:pPr>
    </w:p>
    <w:p w:rsidR="004F2DF3" w:rsidRDefault="004F2DF3" w:rsidP="004F2DF3">
      <w:pPr>
        <w:rPr>
          <w:rtl/>
        </w:rPr>
      </w:pPr>
      <w:bookmarkStart w:id="2600" w:name="_ETM_Q1_8946832"/>
      <w:bookmarkEnd w:id="2600"/>
      <w:r>
        <w:rPr>
          <w:rtl/>
        </w:rPr>
        <w:t xml:space="preserve">בסדר. אני חושב שאתה לא צודק. </w:t>
      </w:r>
      <w:bookmarkStart w:id="2601" w:name="_ETM_Q1_8950957"/>
      <w:bookmarkStart w:id="2602" w:name="_ETM_Q1_28831"/>
      <w:bookmarkEnd w:id="2601"/>
      <w:bookmarkEnd w:id="2602"/>
    </w:p>
    <w:p w:rsidR="004F2DF3" w:rsidRDefault="004F2DF3" w:rsidP="004F2DF3">
      <w:pPr>
        <w:rPr>
          <w:rtl/>
        </w:rPr>
      </w:pPr>
      <w:bookmarkStart w:id="2603" w:name="_ETM_Q1_28948"/>
      <w:bookmarkEnd w:id="2603"/>
    </w:p>
    <w:p w:rsidR="004F2DF3" w:rsidRDefault="004F2DF3" w:rsidP="004F2DF3">
      <w:pPr>
        <w:pStyle w:val="a5"/>
        <w:keepNext/>
        <w:rPr>
          <w:rtl/>
        </w:rPr>
      </w:pPr>
      <w:bookmarkStart w:id="2604" w:name="_ETM_Q1_31454"/>
      <w:bookmarkStart w:id="2605" w:name="_ETM_Q1_31578"/>
      <w:bookmarkEnd w:id="2604"/>
      <w:bookmarkEnd w:id="2605"/>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606" w:name="_ETM_Q1_32335"/>
      <w:bookmarkStart w:id="2607" w:name="_ETM_Q1_32467"/>
      <w:bookmarkEnd w:id="2606"/>
      <w:bookmarkEnd w:id="2607"/>
      <w:r>
        <w:rPr>
          <w:rtl/>
        </w:rPr>
        <w:t>אבל משרד הפנ</w:t>
      </w:r>
      <w:r w:rsidR="00CF7268">
        <w:rPr>
          <w:rtl/>
        </w:rPr>
        <w:t>ים</w:t>
      </w:r>
      <w:r>
        <w:rPr>
          <w:rtl/>
        </w:rPr>
        <w:t xml:space="preserve"> אומר לך.</w:t>
      </w:r>
      <w:bookmarkStart w:id="2608" w:name="_ETM_Q1_41064"/>
      <w:bookmarkEnd w:id="2608"/>
    </w:p>
    <w:p w:rsidR="004F2DF3" w:rsidRDefault="004F2DF3" w:rsidP="004F2DF3">
      <w:pPr>
        <w:rPr>
          <w:rtl/>
        </w:rPr>
      </w:pPr>
      <w:bookmarkStart w:id="2609" w:name="_ETM_Q1_41182"/>
      <w:bookmarkEnd w:id="2609"/>
    </w:p>
    <w:p w:rsidR="004F2DF3" w:rsidRDefault="004F2DF3" w:rsidP="004F2DF3">
      <w:pPr>
        <w:pStyle w:val="af8"/>
        <w:keepNext/>
        <w:rPr>
          <w:rtl/>
        </w:rPr>
      </w:pPr>
      <w:bookmarkStart w:id="2610" w:name="ET_yor_5069_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10"/>
    </w:p>
    <w:p w:rsidR="004F2DF3" w:rsidRDefault="004F2DF3" w:rsidP="004F2DF3">
      <w:pPr>
        <w:pStyle w:val="KeepWithNext"/>
        <w:rPr>
          <w:rtl/>
        </w:rPr>
      </w:pPr>
    </w:p>
    <w:p w:rsidR="004F2DF3" w:rsidRDefault="004F2DF3" w:rsidP="004F2DF3">
      <w:pPr>
        <w:rPr>
          <w:rtl/>
        </w:rPr>
      </w:pPr>
      <w:bookmarkStart w:id="2611" w:name="_ETM_Q1_42184"/>
      <w:bookmarkStart w:id="2612" w:name="_ETM_Q1_29043"/>
      <w:bookmarkStart w:id="2613" w:name="_ETM_Q1_29214"/>
      <w:bookmarkStart w:id="2614" w:name="_ETM_Q1_29951"/>
      <w:bookmarkStart w:id="2615" w:name="_ETM_Q1_30057"/>
      <w:bookmarkEnd w:id="2611"/>
      <w:bookmarkEnd w:id="2612"/>
      <w:bookmarkEnd w:id="2613"/>
      <w:bookmarkEnd w:id="2614"/>
      <w:bookmarkEnd w:id="2615"/>
      <w:r>
        <w:rPr>
          <w:rtl/>
        </w:rPr>
        <w:t>תמשיך הלאה. אמר את שלו.</w:t>
      </w:r>
      <w:bookmarkStart w:id="2616" w:name="_ETM_Q1_8954442"/>
      <w:bookmarkStart w:id="2617" w:name="_ETM_Q1_8954551"/>
      <w:bookmarkEnd w:id="2616"/>
      <w:bookmarkEnd w:id="2617"/>
    </w:p>
    <w:p w:rsidR="004F2DF3" w:rsidRDefault="004F2DF3" w:rsidP="004F2DF3">
      <w:pPr>
        <w:rPr>
          <w:rtl/>
        </w:rPr>
      </w:pPr>
      <w:bookmarkStart w:id="2618" w:name="_ETM_Q1_8955832"/>
      <w:bookmarkStart w:id="2619" w:name="_ETM_Q1_8955910"/>
      <w:bookmarkEnd w:id="2618"/>
      <w:bookmarkEnd w:id="2619"/>
    </w:p>
    <w:p w:rsidR="004F2DF3" w:rsidRDefault="004F2DF3" w:rsidP="004F2DF3">
      <w:pPr>
        <w:pStyle w:val="-"/>
        <w:keepNext/>
        <w:rPr>
          <w:rtl/>
        </w:rPr>
      </w:pPr>
      <w:bookmarkStart w:id="2620" w:name="ET_speakercontinue_6157_291"/>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620"/>
    </w:p>
    <w:p w:rsidR="004F2DF3" w:rsidRDefault="004F2DF3" w:rsidP="004F2DF3">
      <w:pPr>
        <w:pStyle w:val="KeepWithNext"/>
        <w:rPr>
          <w:rtl/>
        </w:rPr>
      </w:pPr>
    </w:p>
    <w:p w:rsidR="004F2DF3" w:rsidRDefault="004F2DF3" w:rsidP="004F2DF3">
      <w:pPr>
        <w:rPr>
          <w:rtl/>
        </w:rPr>
      </w:pPr>
      <w:bookmarkStart w:id="2621" w:name="_ETM_Q1_8956567"/>
      <w:bookmarkEnd w:id="2621"/>
      <w:r>
        <w:rPr>
          <w:rtl/>
        </w:rPr>
        <w:t xml:space="preserve">כשיש לי אדם שהוא לא שוהה כדין, לפי חלק מפסיקות בית המשפט, והנושא ודאי לא מוכרע שנחשב </w:t>
      </w:r>
      <w:bookmarkStart w:id="2622" w:name="_ETM_Q1_8960505"/>
      <w:bookmarkEnd w:id="2622"/>
      <w:r>
        <w:rPr>
          <w:rtl/>
        </w:rPr>
        <w:t>שוהה כדין, אני פה מייצר לאותו אדם שאינו שוהה כדין כאמור זכות טיעון - -</w:t>
      </w:r>
    </w:p>
    <w:p w:rsidR="004F2DF3" w:rsidRDefault="004F2DF3" w:rsidP="004F2DF3">
      <w:pPr>
        <w:rPr>
          <w:rtl/>
        </w:rPr>
      </w:pPr>
      <w:bookmarkStart w:id="2623" w:name="_ETM_Q1_8968628"/>
      <w:bookmarkStart w:id="2624" w:name="_ETM_Q1_8968737"/>
      <w:bookmarkEnd w:id="2623"/>
      <w:bookmarkEnd w:id="2624"/>
    </w:p>
    <w:p w:rsidR="004F2DF3" w:rsidRDefault="004F2DF3" w:rsidP="004F2DF3">
      <w:pPr>
        <w:pStyle w:val="af8"/>
        <w:keepNext/>
        <w:rPr>
          <w:rtl/>
        </w:rPr>
      </w:pPr>
      <w:bookmarkStart w:id="2625" w:name="ET_yor_5069_2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25"/>
    </w:p>
    <w:p w:rsidR="004F2DF3" w:rsidRDefault="004F2DF3" w:rsidP="004F2DF3">
      <w:pPr>
        <w:pStyle w:val="KeepWithNext"/>
        <w:rPr>
          <w:rtl/>
        </w:rPr>
      </w:pPr>
    </w:p>
    <w:p w:rsidR="004F2DF3" w:rsidRDefault="004F2DF3" w:rsidP="004F2DF3">
      <w:pPr>
        <w:rPr>
          <w:rtl/>
        </w:rPr>
      </w:pPr>
      <w:bookmarkStart w:id="2626" w:name="_ETM_Q1_8969222"/>
      <w:bookmarkEnd w:id="2626"/>
      <w:r>
        <w:rPr>
          <w:rtl/>
        </w:rPr>
        <w:t xml:space="preserve">שאתה </w:t>
      </w:r>
      <w:bookmarkStart w:id="2627" w:name="_ETM_Q1_8970691"/>
      <w:bookmarkEnd w:id="2627"/>
      <w:r>
        <w:rPr>
          <w:rtl/>
        </w:rPr>
        <w:t>אומר שאינו שוהה כדין.</w:t>
      </w:r>
    </w:p>
    <w:p w:rsidR="004F2DF3" w:rsidRDefault="004F2DF3" w:rsidP="004F2DF3">
      <w:pPr>
        <w:rPr>
          <w:rtl/>
        </w:rPr>
      </w:pPr>
      <w:bookmarkStart w:id="2628" w:name="_ETM_Q1_8974206"/>
      <w:bookmarkStart w:id="2629" w:name="_ETM_Q1_8974300"/>
      <w:bookmarkEnd w:id="2628"/>
      <w:bookmarkEnd w:id="2629"/>
    </w:p>
    <w:p w:rsidR="004F2DF3" w:rsidRDefault="004F2DF3" w:rsidP="004F2DF3">
      <w:pPr>
        <w:pStyle w:val="-"/>
        <w:keepNext/>
        <w:rPr>
          <w:rtl/>
        </w:rPr>
      </w:pPr>
      <w:bookmarkStart w:id="2630" w:name="ET_speakercontinue_6157_293"/>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630"/>
    </w:p>
    <w:p w:rsidR="004F2DF3" w:rsidRDefault="004F2DF3" w:rsidP="004F2DF3">
      <w:pPr>
        <w:pStyle w:val="KeepWithNext"/>
        <w:rPr>
          <w:rtl/>
        </w:rPr>
      </w:pPr>
    </w:p>
    <w:p w:rsidR="004F2DF3" w:rsidRDefault="004F2DF3" w:rsidP="004F2DF3">
      <w:pPr>
        <w:rPr>
          <w:rtl/>
        </w:rPr>
      </w:pPr>
      <w:bookmarkStart w:id="2631" w:name="_ETM_Q1_8974988"/>
      <w:bookmarkEnd w:id="2631"/>
      <w:r>
        <w:rPr>
          <w:rtl/>
        </w:rPr>
        <w:t xml:space="preserve">שבית המשפט אומר זאת. </w:t>
      </w:r>
      <w:bookmarkStart w:id="2632" w:name="_ETM_Q1_8119"/>
      <w:bookmarkEnd w:id="2632"/>
      <w:r>
        <w:rPr>
          <w:rtl/>
        </w:rPr>
        <w:t xml:space="preserve">משרד הפנים אומר לי שיש דעות לכאן ולכאן והנושא לא מוכרע. עם כל הכבוד לעו"ד תומר </w:t>
      </w:r>
      <w:proofErr w:type="spellStart"/>
      <w:r>
        <w:rPr>
          <w:rtl/>
        </w:rPr>
        <w:t>רוזנר</w:t>
      </w:r>
      <w:proofErr w:type="spellEnd"/>
      <w:r>
        <w:rPr>
          <w:rtl/>
        </w:rPr>
        <w:t xml:space="preserve">, בסופו של דבר משרד הפנים צריך לדעת </w:t>
      </w:r>
      <w:bookmarkStart w:id="2633" w:name="_ETM_Q1_8978472"/>
      <w:bookmarkEnd w:id="2633"/>
      <w:r>
        <w:rPr>
          <w:rtl/>
        </w:rPr>
        <w:t>איך מתייחס אליו. משרד הפנים לא מתייחס אליו כשוהה כדין. הוא אומר שיש דעות לכאן ולכאן.</w:t>
      </w:r>
    </w:p>
    <w:p w:rsidR="004F2DF3" w:rsidRDefault="004F2DF3" w:rsidP="004F2DF3">
      <w:pPr>
        <w:rPr>
          <w:rtl/>
        </w:rPr>
      </w:pPr>
      <w:bookmarkStart w:id="2634" w:name="_ETM_Q1_38650"/>
      <w:bookmarkStart w:id="2635" w:name="_ETM_Q1_38760"/>
      <w:bookmarkStart w:id="2636" w:name="_ETM_Q1_39971"/>
      <w:bookmarkEnd w:id="2634"/>
      <w:bookmarkEnd w:id="2635"/>
      <w:bookmarkEnd w:id="2636"/>
    </w:p>
    <w:p w:rsidR="004F2DF3" w:rsidRDefault="004F2DF3" w:rsidP="004F2DF3">
      <w:pPr>
        <w:pStyle w:val="a5"/>
        <w:keepNext/>
        <w:rPr>
          <w:rtl/>
        </w:rPr>
      </w:pPr>
      <w:bookmarkStart w:id="2637" w:name="ET_speaker_תומר_רוזנר_4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637"/>
    </w:p>
    <w:p w:rsidR="004F2DF3" w:rsidRDefault="004F2DF3" w:rsidP="004F2DF3">
      <w:pPr>
        <w:pStyle w:val="KeepWithNext"/>
        <w:rPr>
          <w:rtl/>
        </w:rPr>
      </w:pPr>
    </w:p>
    <w:p w:rsidR="004F2DF3" w:rsidRDefault="004F2DF3" w:rsidP="004F2DF3">
      <w:pPr>
        <w:rPr>
          <w:rtl/>
        </w:rPr>
      </w:pPr>
      <w:bookmarkStart w:id="2638" w:name="_ETM_Q1_40783"/>
      <w:bookmarkStart w:id="2639" w:name="_ETM_Q1_40875"/>
      <w:bookmarkEnd w:id="2638"/>
      <w:bookmarkEnd w:id="2639"/>
      <w:r>
        <w:rPr>
          <w:rtl/>
        </w:rPr>
        <w:t>מה דעתכם? שוהה כדין או לא?</w:t>
      </w:r>
    </w:p>
    <w:p w:rsidR="004F2DF3" w:rsidRDefault="004F2DF3" w:rsidP="004F2DF3">
      <w:pPr>
        <w:rPr>
          <w:rtl/>
        </w:rPr>
      </w:pPr>
      <w:bookmarkStart w:id="2640" w:name="_ETM_Q1_8986098"/>
      <w:bookmarkStart w:id="2641" w:name="_ETM_Q1_8986207"/>
      <w:bookmarkStart w:id="2642" w:name="_ETM_Q1_8989473"/>
      <w:bookmarkStart w:id="2643" w:name="_ETM_Q1_8989551"/>
      <w:bookmarkStart w:id="2644" w:name="_ETM_Q1_8991020"/>
      <w:bookmarkEnd w:id="2640"/>
      <w:bookmarkEnd w:id="2641"/>
      <w:bookmarkEnd w:id="2642"/>
      <w:bookmarkEnd w:id="2643"/>
      <w:bookmarkEnd w:id="2644"/>
    </w:p>
    <w:p w:rsidR="004F2DF3" w:rsidRDefault="004F2DF3" w:rsidP="004F2DF3">
      <w:pPr>
        <w:pStyle w:val="afb"/>
        <w:keepNext/>
        <w:rPr>
          <w:rtl/>
        </w:rPr>
      </w:pPr>
      <w:bookmarkStart w:id="2645" w:name="ET_guest_802875_295"/>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2645"/>
    </w:p>
    <w:p w:rsidR="004F2DF3" w:rsidRDefault="004F2DF3" w:rsidP="004F2DF3">
      <w:pPr>
        <w:pStyle w:val="KeepWithNext"/>
        <w:rPr>
          <w:rtl/>
        </w:rPr>
      </w:pPr>
    </w:p>
    <w:p w:rsidR="004F2DF3" w:rsidRDefault="004F2DF3" w:rsidP="004F2DF3">
      <w:pPr>
        <w:rPr>
          <w:rtl/>
        </w:rPr>
      </w:pPr>
      <w:bookmarkStart w:id="2646" w:name="_ETM_Q1_8991489"/>
      <w:bookmarkStart w:id="2647" w:name="_ETM_Q1_8991536"/>
      <w:bookmarkEnd w:id="2646"/>
      <w:bookmarkEnd w:id="2647"/>
      <w:r>
        <w:rPr>
          <w:rtl/>
        </w:rPr>
        <w:t>לא חושבת שזה ישפיע על הוויכוח שמתרחש פה</w:t>
      </w:r>
      <w:bookmarkStart w:id="2648" w:name="_ETM_Q1_40693"/>
      <w:bookmarkEnd w:id="2648"/>
      <w:r>
        <w:rPr>
          <w:rtl/>
        </w:rPr>
        <w:t xml:space="preserve"> אבל כאמור זה </w:t>
      </w:r>
      <w:proofErr w:type="spellStart"/>
      <w:r>
        <w:rPr>
          <w:rtl/>
        </w:rPr>
        <w:t>רשיון</w:t>
      </w:r>
      <w:proofErr w:type="spellEnd"/>
      <w:r>
        <w:rPr>
          <w:rtl/>
        </w:rPr>
        <w:t xml:space="preserve"> שנועד למי שהוצא נגדו צו </w:t>
      </w:r>
      <w:bookmarkStart w:id="2649" w:name="_ETM_Q1_8993348"/>
      <w:bookmarkEnd w:id="2649"/>
      <w:r>
        <w:rPr>
          <w:rtl/>
        </w:rPr>
        <w:t>הרחקה ועד האפשרות לבצע–</w:t>
      </w:r>
    </w:p>
    <w:p w:rsidR="004F2DF3" w:rsidRDefault="004F2DF3" w:rsidP="004F2DF3">
      <w:pPr>
        <w:rPr>
          <w:rtl/>
        </w:rPr>
      </w:pPr>
      <w:bookmarkStart w:id="2650" w:name="_ETM_Q1_8996005"/>
      <w:bookmarkStart w:id="2651" w:name="_ETM_Q1_8996099"/>
      <w:bookmarkEnd w:id="2650"/>
      <w:bookmarkEnd w:id="2651"/>
    </w:p>
    <w:p w:rsidR="004F2DF3" w:rsidRDefault="004F2DF3" w:rsidP="004F2DF3">
      <w:pPr>
        <w:pStyle w:val="a5"/>
        <w:keepNext/>
        <w:rPr>
          <w:rtl/>
        </w:rPr>
      </w:pPr>
      <w:bookmarkStart w:id="2652" w:name="_ETM_Q1_8996161"/>
      <w:bookmarkStart w:id="2653" w:name="_ETM_Q1_8996239"/>
      <w:bookmarkEnd w:id="2652"/>
      <w:bookmarkEnd w:id="2653"/>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654" w:name="_ETM_Q1_8996724"/>
      <w:bookmarkStart w:id="2655" w:name="_ETM_Q1_8996802"/>
      <w:bookmarkEnd w:id="2654"/>
      <w:bookmarkEnd w:id="2655"/>
      <w:r>
        <w:rPr>
          <w:rtl/>
        </w:rPr>
        <w:t>הוא שוהה כדין כרגע או לא?</w:t>
      </w:r>
    </w:p>
    <w:p w:rsidR="004F2DF3" w:rsidRDefault="004F2DF3" w:rsidP="004F2DF3">
      <w:pPr>
        <w:rPr>
          <w:rtl/>
        </w:rPr>
      </w:pPr>
      <w:bookmarkStart w:id="2656" w:name="_ETM_Q1_9000880"/>
      <w:bookmarkStart w:id="2657" w:name="_ETM_Q1_9000974"/>
      <w:bookmarkEnd w:id="2656"/>
      <w:bookmarkEnd w:id="2657"/>
    </w:p>
    <w:p w:rsidR="004F2DF3" w:rsidRDefault="004F2DF3" w:rsidP="004F2DF3">
      <w:pPr>
        <w:pStyle w:val="-"/>
        <w:keepNext/>
        <w:rPr>
          <w:rtl/>
        </w:rPr>
      </w:pPr>
      <w:bookmarkStart w:id="2658" w:name="ET_speakercontinue_802875_296"/>
      <w:r>
        <w:rPr>
          <w:rStyle w:val="TagStyle"/>
          <w:rFonts w:hint="cs"/>
          <w:rtl/>
        </w:rPr>
        <w:t xml:space="preserve"> &lt;&lt; דובר_המשך &gt;&gt; </w:t>
      </w:r>
      <w:r>
        <w:rPr>
          <w:rFonts w:hint="cs"/>
          <w:rtl/>
        </w:rPr>
        <w:t>נעם כהאן:</w:t>
      </w:r>
      <w:r>
        <w:rPr>
          <w:rStyle w:val="TagStyle"/>
          <w:rFonts w:hint="cs"/>
          <w:rtl/>
        </w:rPr>
        <w:t xml:space="preserve"> &lt;&lt; דובר_המשך &gt;&gt;</w:t>
      </w:r>
      <w:r>
        <w:rPr>
          <w:rFonts w:hint="cs"/>
          <w:rtl/>
        </w:rPr>
        <w:t xml:space="preserve">   </w:t>
      </w:r>
      <w:bookmarkEnd w:id="2658"/>
    </w:p>
    <w:p w:rsidR="004F2DF3" w:rsidRDefault="004F2DF3" w:rsidP="004F2DF3">
      <w:pPr>
        <w:pStyle w:val="KeepWithNext"/>
        <w:rPr>
          <w:rtl/>
        </w:rPr>
      </w:pPr>
    </w:p>
    <w:p w:rsidR="004F2DF3" w:rsidRDefault="004F2DF3" w:rsidP="004F2DF3">
      <w:pPr>
        <w:rPr>
          <w:rtl/>
        </w:rPr>
      </w:pPr>
      <w:bookmarkStart w:id="2659" w:name="_ETM_Q1_9001474"/>
      <w:bookmarkEnd w:id="2659"/>
      <w:proofErr w:type="spellStart"/>
      <w:r>
        <w:rPr>
          <w:rtl/>
        </w:rPr>
        <w:t>רשיון</w:t>
      </w:r>
      <w:proofErr w:type="spellEnd"/>
      <w:r>
        <w:rPr>
          <w:rtl/>
        </w:rPr>
        <w:t xml:space="preserve"> לפי סעיף 2א5 לחוק הכניסה </w:t>
      </w:r>
      <w:bookmarkStart w:id="2660" w:name="_ETM_Q1_9002787"/>
      <w:bookmarkEnd w:id="2660"/>
      <w:r>
        <w:rPr>
          <w:rtl/>
        </w:rPr>
        <w:t>לישראל.</w:t>
      </w:r>
    </w:p>
    <w:p w:rsidR="004F2DF3" w:rsidRDefault="004F2DF3" w:rsidP="004F2DF3">
      <w:pPr>
        <w:rPr>
          <w:rtl/>
        </w:rPr>
      </w:pPr>
      <w:bookmarkStart w:id="2661" w:name="_ETM_Q1_9003865"/>
      <w:bookmarkStart w:id="2662" w:name="_ETM_Q1_9003959"/>
      <w:bookmarkEnd w:id="2661"/>
      <w:bookmarkEnd w:id="2662"/>
    </w:p>
    <w:p w:rsidR="004F2DF3" w:rsidRDefault="004F2DF3" w:rsidP="004F2DF3">
      <w:pPr>
        <w:pStyle w:val="a5"/>
        <w:keepNext/>
        <w:rPr>
          <w:rtl/>
        </w:rPr>
      </w:pPr>
      <w:bookmarkStart w:id="2663" w:name="_ETM_Q1_9004365"/>
      <w:bookmarkStart w:id="2664" w:name="_ETM_Q1_9004459"/>
      <w:bookmarkEnd w:id="2663"/>
      <w:bookmarkEnd w:id="2664"/>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665" w:name="_ETM_Q1_9004849"/>
      <w:bookmarkStart w:id="2666" w:name="_ETM_Q1_9004943"/>
      <w:bookmarkEnd w:id="2665"/>
      <w:bookmarkEnd w:id="2666"/>
      <w:r>
        <w:rPr>
          <w:rtl/>
        </w:rPr>
        <w:t>שוהה כדין או לא?</w:t>
      </w:r>
    </w:p>
    <w:p w:rsidR="004F2DF3" w:rsidRDefault="004F2DF3" w:rsidP="004F2DF3">
      <w:pPr>
        <w:rPr>
          <w:rtl/>
        </w:rPr>
      </w:pPr>
      <w:bookmarkStart w:id="2667" w:name="_ETM_Q1_9007084"/>
      <w:bookmarkStart w:id="2668" w:name="_ETM_Q1_9007178"/>
      <w:bookmarkEnd w:id="2667"/>
      <w:bookmarkEnd w:id="2668"/>
    </w:p>
    <w:p w:rsidR="004F2DF3" w:rsidRDefault="004F2DF3" w:rsidP="004F2DF3">
      <w:pPr>
        <w:pStyle w:val="-"/>
        <w:keepNext/>
        <w:rPr>
          <w:rtl/>
        </w:rPr>
      </w:pPr>
      <w:bookmarkStart w:id="2669" w:name="ET_speakercontinue_802875_297"/>
      <w:r>
        <w:rPr>
          <w:rStyle w:val="TagStyle"/>
          <w:rFonts w:hint="cs"/>
          <w:rtl/>
        </w:rPr>
        <w:t xml:space="preserve"> &lt;&lt; דובר_המשך &gt;&gt; </w:t>
      </w:r>
      <w:r>
        <w:rPr>
          <w:rFonts w:hint="cs"/>
          <w:rtl/>
        </w:rPr>
        <w:t>נעם כהאן:</w:t>
      </w:r>
      <w:r>
        <w:rPr>
          <w:rStyle w:val="TagStyle"/>
          <w:rFonts w:hint="cs"/>
          <w:rtl/>
        </w:rPr>
        <w:t xml:space="preserve"> &lt;&lt; דובר_המשך &gt;&gt;</w:t>
      </w:r>
      <w:r>
        <w:rPr>
          <w:rFonts w:hint="cs"/>
          <w:rtl/>
        </w:rPr>
        <w:t xml:space="preserve">   </w:t>
      </w:r>
      <w:bookmarkEnd w:id="2669"/>
    </w:p>
    <w:p w:rsidR="004F2DF3" w:rsidRDefault="004F2DF3" w:rsidP="004F2DF3">
      <w:pPr>
        <w:pStyle w:val="KeepWithNext"/>
        <w:rPr>
          <w:rtl/>
        </w:rPr>
      </w:pPr>
    </w:p>
    <w:p w:rsidR="004F2DF3" w:rsidRDefault="004F2DF3" w:rsidP="004F2DF3">
      <w:pPr>
        <w:rPr>
          <w:rtl/>
        </w:rPr>
      </w:pPr>
      <w:bookmarkStart w:id="2670" w:name="_ETM_Q1_9007646"/>
      <w:bookmarkEnd w:id="2670"/>
      <w:r>
        <w:rPr>
          <w:rtl/>
        </w:rPr>
        <w:t>כן. עד שנוכל להרחיקו.</w:t>
      </w:r>
    </w:p>
    <w:p w:rsidR="004F2DF3" w:rsidRDefault="004F2DF3" w:rsidP="004F2DF3">
      <w:pPr>
        <w:rPr>
          <w:rtl/>
        </w:rPr>
      </w:pPr>
      <w:bookmarkStart w:id="2671" w:name="_ETM_Q1_9011662"/>
      <w:bookmarkStart w:id="2672" w:name="_ETM_Q1_9011740"/>
      <w:bookmarkStart w:id="2673" w:name="_ETM_Q1_9012756"/>
      <w:bookmarkEnd w:id="2671"/>
      <w:bookmarkEnd w:id="2672"/>
      <w:bookmarkEnd w:id="2673"/>
    </w:p>
    <w:p w:rsidR="004F2DF3" w:rsidRDefault="004F2DF3" w:rsidP="004F2DF3">
      <w:pPr>
        <w:pStyle w:val="a5"/>
        <w:keepNext/>
        <w:rPr>
          <w:rtl/>
        </w:rPr>
      </w:pPr>
      <w:bookmarkStart w:id="2674" w:name="ET_speaker_6157_29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674"/>
    </w:p>
    <w:p w:rsidR="004F2DF3" w:rsidRDefault="004F2DF3" w:rsidP="004F2DF3">
      <w:pPr>
        <w:pStyle w:val="KeepWithNext"/>
        <w:rPr>
          <w:rtl/>
        </w:rPr>
      </w:pPr>
    </w:p>
    <w:p w:rsidR="004F2DF3" w:rsidRDefault="004F2DF3" w:rsidP="004F2DF3">
      <w:pPr>
        <w:rPr>
          <w:rtl/>
        </w:rPr>
      </w:pPr>
      <w:bookmarkStart w:id="2675" w:name="_ETM_Q1_9013225"/>
      <w:bookmarkStart w:id="2676" w:name="_ETM_Q1_9013256"/>
      <w:bookmarkEnd w:id="2675"/>
      <w:bookmarkEnd w:id="2676"/>
      <w:r>
        <w:rPr>
          <w:rtl/>
        </w:rPr>
        <w:t xml:space="preserve">יפה. אז עכשיו יש פה מצב שהוא </w:t>
      </w:r>
      <w:bookmarkStart w:id="2677" w:name="_ETM_Q1_9019195"/>
      <w:bookmarkEnd w:id="2677"/>
      <w:r>
        <w:rPr>
          <w:rtl/>
        </w:rPr>
        <w:t xml:space="preserve">שוהה כדין עד שניתן להרחיקו, דהיינו מה שהופך אותו לשוהה שלא כדין זה יכולת ההרחקה. לא </w:t>
      </w:r>
      <w:bookmarkStart w:id="2678" w:name="_ETM_Q1_9027070"/>
      <w:bookmarkEnd w:id="2678"/>
      <w:r>
        <w:rPr>
          <w:rtl/>
        </w:rPr>
        <w:t xml:space="preserve">שום דבר אחר. לכן אין לו זכות להיות פה. זה </w:t>
      </w:r>
      <w:bookmarkStart w:id="2679" w:name="_ETM_Q1_9032399"/>
      <w:bookmarkEnd w:id="2679"/>
      <w:r>
        <w:rPr>
          <w:rtl/>
        </w:rPr>
        <w:t xml:space="preserve">המשמעות. זה המשמעות של הביטוי. הוא שוהה כדין עד הרחקתו. </w:t>
      </w:r>
    </w:p>
    <w:p w:rsidR="004F2DF3" w:rsidRDefault="004F2DF3" w:rsidP="004F2DF3">
      <w:pPr>
        <w:rPr>
          <w:rtl/>
        </w:rPr>
      </w:pPr>
      <w:bookmarkStart w:id="2680" w:name="_ETM_Q1_9043634"/>
      <w:bookmarkStart w:id="2681" w:name="_ETM_Q1_9043743"/>
      <w:bookmarkEnd w:id="2680"/>
      <w:bookmarkEnd w:id="2681"/>
    </w:p>
    <w:p w:rsidR="004F2DF3" w:rsidRDefault="004F2DF3" w:rsidP="004F2DF3">
      <w:pPr>
        <w:pStyle w:val="af8"/>
        <w:keepNext/>
        <w:rPr>
          <w:rtl/>
        </w:rPr>
      </w:pPr>
      <w:bookmarkStart w:id="2682" w:name="ET_yor_5069_2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82"/>
    </w:p>
    <w:p w:rsidR="004F2DF3" w:rsidRDefault="004F2DF3" w:rsidP="004F2DF3">
      <w:pPr>
        <w:pStyle w:val="KeepWithNext"/>
        <w:rPr>
          <w:rtl/>
        </w:rPr>
      </w:pPr>
    </w:p>
    <w:p w:rsidR="004F2DF3" w:rsidRDefault="004F2DF3" w:rsidP="004F2DF3">
      <w:pPr>
        <w:rPr>
          <w:rtl/>
        </w:rPr>
      </w:pPr>
      <w:bookmarkStart w:id="2683" w:name="_ETM_Q1_9044399"/>
      <w:bookmarkEnd w:id="2683"/>
      <w:r>
        <w:rPr>
          <w:rtl/>
        </w:rPr>
        <w:t xml:space="preserve">נכון. הלאה. סע. אתה משכנע </w:t>
      </w:r>
      <w:bookmarkStart w:id="2684" w:name="_ETM_Q1_9046821"/>
      <w:bookmarkEnd w:id="2684"/>
      <w:r>
        <w:rPr>
          <w:rtl/>
        </w:rPr>
        <w:t xml:space="preserve">את חברי הוועדה עכשיו. תמשיך. </w:t>
      </w:r>
    </w:p>
    <w:p w:rsidR="004F2DF3" w:rsidRDefault="004F2DF3" w:rsidP="004F2DF3">
      <w:pPr>
        <w:rPr>
          <w:rtl/>
        </w:rPr>
      </w:pPr>
      <w:bookmarkStart w:id="2685" w:name="_ETM_Q1_9054088"/>
      <w:bookmarkStart w:id="2686" w:name="_ETM_Q1_9054166"/>
      <w:bookmarkEnd w:id="2685"/>
      <w:bookmarkEnd w:id="2686"/>
    </w:p>
    <w:p w:rsidR="004F2DF3" w:rsidRDefault="004F2DF3" w:rsidP="004F2DF3">
      <w:pPr>
        <w:pStyle w:val="-"/>
        <w:keepNext/>
        <w:rPr>
          <w:rtl/>
        </w:rPr>
      </w:pPr>
      <w:bookmarkStart w:id="2687" w:name="ET_speakercontinue_6157_300"/>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687"/>
    </w:p>
    <w:p w:rsidR="004F2DF3" w:rsidRDefault="004F2DF3" w:rsidP="004F2DF3">
      <w:pPr>
        <w:pStyle w:val="KeepWithNext"/>
        <w:rPr>
          <w:rtl/>
        </w:rPr>
      </w:pPr>
    </w:p>
    <w:p w:rsidR="004F2DF3" w:rsidRDefault="004F2DF3" w:rsidP="004F2DF3">
      <w:pPr>
        <w:rPr>
          <w:rtl/>
        </w:rPr>
      </w:pPr>
      <w:bookmarkStart w:id="2688" w:name="_ETM_Q1_9054916"/>
      <w:bookmarkEnd w:id="2688"/>
      <w:r>
        <w:rPr>
          <w:rtl/>
        </w:rPr>
        <w:t xml:space="preserve">לאותו אדם, שכאמור אין לו זכות </w:t>
      </w:r>
      <w:bookmarkStart w:id="2689" w:name="_ETM_Q1_9068745"/>
      <w:bookmarkEnd w:id="2689"/>
      <w:r>
        <w:rPr>
          <w:rtl/>
        </w:rPr>
        <w:t xml:space="preserve">קנויה להיות בישראל, וכל מה שמחזיק אותו פה זה שיש קושי </w:t>
      </w:r>
      <w:bookmarkStart w:id="2690" w:name="_ETM_Q1_9080636"/>
      <w:bookmarkEnd w:id="2690"/>
      <w:r>
        <w:rPr>
          <w:rtl/>
        </w:rPr>
        <w:t>אובייקטיבי</w:t>
      </w:r>
      <w:bookmarkStart w:id="2691" w:name="_ETM_Q1_9082496"/>
      <w:bookmarkEnd w:id="2691"/>
      <w:r>
        <w:rPr>
          <w:rtl/>
        </w:rPr>
        <w:t xml:space="preserve"> </w:t>
      </w:r>
      <w:bookmarkStart w:id="2692" w:name="_ETM_Q1_9082589"/>
      <w:bookmarkEnd w:id="2692"/>
      <w:r>
        <w:rPr>
          <w:rtl/>
        </w:rPr>
        <w:t xml:space="preserve">בהרחקתו, אני מייצר שני שימועים. אפשר להרחיק אדם במדינת ישראל </w:t>
      </w:r>
      <w:bookmarkStart w:id="2693" w:name="_ETM_Q1_9089231"/>
      <w:bookmarkEnd w:id="2693"/>
      <w:r>
        <w:rPr>
          <w:rtl/>
        </w:rPr>
        <w:t xml:space="preserve">היום שהוא שוהה כדין, תייר, שהגיע לארץ ונכנס כדין אפשר להרחיקו בשימוע אחד למיטב ידיעתי. </w:t>
      </w:r>
      <w:bookmarkStart w:id="2694" w:name="_ETM_Q1_9096372"/>
      <w:bookmarkEnd w:id="2694"/>
      <w:r>
        <w:rPr>
          <w:rtl/>
        </w:rPr>
        <w:t xml:space="preserve">לא צריך להראות לגביו דבר חוץ מהדברים הכי בסיסיים. אפשר להרחיקו אם הוא תייר. מחזיק </w:t>
      </w:r>
      <w:bookmarkStart w:id="2695" w:name="_ETM_Q1_9102810"/>
      <w:bookmarkEnd w:id="2695"/>
      <w:r>
        <w:rPr>
          <w:rtl/>
        </w:rPr>
        <w:t xml:space="preserve">ויזה שנכנס כדין ושוהה כדין. יכול להרחיקו בשימוע אחד. פה לאדם הזה שנכנס שלא </w:t>
      </w:r>
      <w:bookmarkStart w:id="2696" w:name="_ETM_Q1_12806"/>
      <w:bookmarkEnd w:id="2696"/>
      <w:r>
        <w:rPr>
          <w:rtl/>
        </w:rPr>
        <w:t xml:space="preserve">כדין כי הוא מסתנן שמחזיק </w:t>
      </w:r>
      <w:bookmarkStart w:id="2697" w:name="_ETM_Q1_9111264"/>
      <w:bookmarkEnd w:id="2697"/>
      <w:r>
        <w:rPr>
          <w:rtl/>
        </w:rPr>
        <w:t xml:space="preserve">ויזה שלא מעניקה – תייר שנכנס כדין, שוהה כדין, שיש לו אינטרס הסתמכות, הוא קיבל </w:t>
      </w:r>
      <w:bookmarkStart w:id="2698" w:name="_ETM_Q1_47396"/>
      <w:bookmarkEnd w:id="2698"/>
      <w:r>
        <w:rPr>
          <w:rtl/>
        </w:rPr>
        <w:t xml:space="preserve">ויזה, כל </w:t>
      </w:r>
      <w:bookmarkStart w:id="2699" w:name="_ETM_Q1_9127749"/>
      <w:bookmarkEnd w:id="2699"/>
      <w:r>
        <w:rPr>
          <w:rtl/>
        </w:rPr>
        <w:t xml:space="preserve">מיני דברים שיש לו אני יכול בפעם אחת לשלול ממנו </w:t>
      </w:r>
      <w:bookmarkStart w:id="2700" w:name="_ETM_Q1_9133766"/>
      <w:bookmarkEnd w:id="2700"/>
      <w:r>
        <w:rPr>
          <w:rtl/>
        </w:rPr>
        <w:t xml:space="preserve">את הוויזה ולגרשו. כך קובע החוק. פה יש לי אדם שנכנס שלא כדין. אין לו בכלל </w:t>
      </w:r>
      <w:bookmarkStart w:id="2701" w:name="_ETM_Q1_9140579"/>
      <w:bookmarkEnd w:id="2701"/>
      <w:r>
        <w:rPr>
          <w:rtl/>
        </w:rPr>
        <w:t xml:space="preserve">זכות להיות פה וכל מה שמחזיק אותו פה שאיני יכול </w:t>
      </w:r>
      <w:bookmarkStart w:id="2702" w:name="_ETM_Q1_9146610"/>
      <w:bookmarkEnd w:id="2702"/>
      <w:r>
        <w:rPr>
          <w:rtl/>
        </w:rPr>
        <w:t>להרחיקו. ואני מייצר עבורו- -</w:t>
      </w:r>
    </w:p>
    <w:p w:rsidR="004F2DF3" w:rsidRDefault="004F2DF3" w:rsidP="004F2DF3">
      <w:pPr>
        <w:rPr>
          <w:rtl/>
        </w:rPr>
      </w:pPr>
      <w:bookmarkStart w:id="2703" w:name="_ETM_Q1_9147938"/>
      <w:bookmarkStart w:id="2704" w:name="_ETM_Q1_9148032"/>
      <w:bookmarkEnd w:id="2703"/>
      <w:bookmarkEnd w:id="2704"/>
    </w:p>
    <w:p w:rsidR="004F2DF3" w:rsidRDefault="004F2DF3" w:rsidP="004F2DF3">
      <w:pPr>
        <w:pStyle w:val="af8"/>
        <w:keepNext/>
        <w:rPr>
          <w:rtl/>
        </w:rPr>
      </w:pPr>
      <w:bookmarkStart w:id="2705" w:name="ET_yor_5069_3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05"/>
    </w:p>
    <w:p w:rsidR="004F2DF3" w:rsidRDefault="004F2DF3" w:rsidP="004F2DF3">
      <w:pPr>
        <w:pStyle w:val="KeepWithNext"/>
        <w:rPr>
          <w:rtl/>
        </w:rPr>
      </w:pPr>
    </w:p>
    <w:p w:rsidR="004F2DF3" w:rsidRDefault="004F2DF3" w:rsidP="004F2DF3">
      <w:pPr>
        <w:rPr>
          <w:rtl/>
        </w:rPr>
      </w:pPr>
      <w:bookmarkStart w:id="2706" w:name="_ETM_Q1_9148501"/>
      <w:bookmarkEnd w:id="2706"/>
      <w:r>
        <w:rPr>
          <w:rtl/>
        </w:rPr>
        <w:t>שאלה מצוינת. תשובה.</w:t>
      </w:r>
    </w:p>
    <w:p w:rsidR="004F2DF3" w:rsidRDefault="004F2DF3" w:rsidP="004F2DF3">
      <w:pPr>
        <w:rPr>
          <w:rtl/>
        </w:rPr>
      </w:pPr>
      <w:bookmarkStart w:id="2707" w:name="_ETM_Q1_9151298"/>
      <w:bookmarkStart w:id="2708" w:name="_ETM_Q1_9151392"/>
      <w:bookmarkStart w:id="2709" w:name="_ETM_Q1_9157783"/>
      <w:bookmarkEnd w:id="2707"/>
      <w:bookmarkEnd w:id="2708"/>
      <w:bookmarkEnd w:id="2709"/>
    </w:p>
    <w:p w:rsidR="004F2DF3" w:rsidRDefault="004F2DF3" w:rsidP="004F2DF3">
      <w:pPr>
        <w:pStyle w:val="a5"/>
        <w:keepNext/>
        <w:rPr>
          <w:rtl/>
        </w:rPr>
      </w:pPr>
      <w:bookmarkStart w:id="2710" w:name="ET_speaker_גלעד_קרן_30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710"/>
    </w:p>
    <w:p w:rsidR="004F2DF3" w:rsidRDefault="004F2DF3" w:rsidP="004F2DF3">
      <w:pPr>
        <w:pStyle w:val="KeepWithNext"/>
        <w:rPr>
          <w:rtl/>
        </w:rPr>
      </w:pPr>
    </w:p>
    <w:p w:rsidR="004F2DF3" w:rsidRDefault="004F2DF3" w:rsidP="004F2DF3">
      <w:pPr>
        <w:rPr>
          <w:rtl/>
        </w:rPr>
      </w:pPr>
      <w:bookmarkStart w:id="2711" w:name="_ETM_Q1_9158220"/>
      <w:bookmarkStart w:id="2712" w:name="_ETM_Q1_9158283"/>
      <w:bookmarkEnd w:id="2711"/>
      <w:bookmarkEnd w:id="2712"/>
      <w:r>
        <w:rPr>
          <w:rtl/>
        </w:rPr>
        <w:t>לגבי השאלה הראשונה, שוב, שוהה כדין – גם</w:t>
      </w:r>
      <w:bookmarkStart w:id="2713" w:name="_ETM_Q1_9165611"/>
      <w:bookmarkEnd w:id="2713"/>
      <w:r>
        <w:rPr>
          <w:rtl/>
        </w:rPr>
        <w:t xml:space="preserve"> מבחינת משרד הפנים. לגבי השאלה של זכות השימוע, דינו של תייר שעבר </w:t>
      </w:r>
      <w:bookmarkStart w:id="2714" w:name="_ETM_Q1_9173862"/>
      <w:bookmarkEnd w:id="2714"/>
      <w:r>
        <w:rPr>
          <w:rtl/>
        </w:rPr>
        <w:t>זמנו בישראל –</w:t>
      </w:r>
    </w:p>
    <w:p w:rsidR="004F2DF3" w:rsidRDefault="004F2DF3" w:rsidP="004F2DF3">
      <w:pPr>
        <w:rPr>
          <w:rtl/>
        </w:rPr>
      </w:pPr>
      <w:bookmarkStart w:id="2715" w:name="_ETM_Q1_9175628"/>
      <w:bookmarkStart w:id="2716" w:name="_ETM_Q1_9175737"/>
      <w:bookmarkStart w:id="2717" w:name="_ETM_Q1_9176956"/>
      <w:bookmarkEnd w:id="2715"/>
      <w:bookmarkEnd w:id="2716"/>
      <w:bookmarkEnd w:id="2717"/>
    </w:p>
    <w:p w:rsidR="004F2DF3" w:rsidRDefault="004F2DF3" w:rsidP="004F2DF3">
      <w:pPr>
        <w:pStyle w:val="a5"/>
        <w:keepNext/>
        <w:rPr>
          <w:rtl/>
        </w:rPr>
      </w:pPr>
      <w:bookmarkStart w:id="2718" w:name="ET_speaker_6157_30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18"/>
    </w:p>
    <w:p w:rsidR="004F2DF3" w:rsidRDefault="004F2DF3" w:rsidP="004F2DF3">
      <w:pPr>
        <w:pStyle w:val="KeepWithNext"/>
        <w:rPr>
          <w:rtl/>
        </w:rPr>
      </w:pPr>
    </w:p>
    <w:p w:rsidR="004F2DF3" w:rsidRDefault="004F2DF3" w:rsidP="004F2DF3">
      <w:pPr>
        <w:rPr>
          <w:rtl/>
        </w:rPr>
      </w:pPr>
      <w:bookmarkStart w:id="2719" w:name="_ETM_Q1_9177425"/>
      <w:bookmarkStart w:id="2720" w:name="_ETM_Q1_9177472"/>
      <w:bookmarkEnd w:id="2719"/>
      <w:bookmarkEnd w:id="2720"/>
      <w:r>
        <w:rPr>
          <w:rtl/>
        </w:rPr>
        <w:t xml:space="preserve">בתוך זמנו. לא עבר זמנו. תייר שבתוך זמנו שלפי שיקול דעתו של שר </w:t>
      </w:r>
      <w:bookmarkStart w:id="2721" w:name="_ETM_Q1_9182113"/>
      <w:bookmarkEnd w:id="2721"/>
      <w:r>
        <w:rPr>
          <w:rtl/>
        </w:rPr>
        <w:t>הפנים, אפשר להרחיקו.</w:t>
      </w:r>
    </w:p>
    <w:p w:rsidR="004F2DF3" w:rsidRDefault="004F2DF3" w:rsidP="004F2DF3">
      <w:pPr>
        <w:rPr>
          <w:rtl/>
        </w:rPr>
      </w:pPr>
      <w:bookmarkStart w:id="2722" w:name="_ETM_Q1_9184753"/>
      <w:bookmarkStart w:id="2723" w:name="_ETM_Q1_9184879"/>
      <w:bookmarkStart w:id="2724" w:name="_ETM_Q1_9185535"/>
      <w:bookmarkEnd w:id="2722"/>
      <w:bookmarkEnd w:id="2723"/>
      <w:bookmarkEnd w:id="2724"/>
    </w:p>
    <w:p w:rsidR="004F2DF3" w:rsidRDefault="004F2DF3" w:rsidP="004F2DF3">
      <w:pPr>
        <w:pStyle w:val="a5"/>
        <w:keepNext/>
        <w:rPr>
          <w:rtl/>
        </w:rPr>
      </w:pPr>
      <w:bookmarkStart w:id="2725" w:name="ET_speaker_גלעד_קרן_30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725"/>
    </w:p>
    <w:p w:rsidR="004F2DF3" w:rsidRDefault="004F2DF3" w:rsidP="004F2DF3">
      <w:pPr>
        <w:pStyle w:val="KeepWithNext"/>
        <w:rPr>
          <w:rtl/>
        </w:rPr>
      </w:pPr>
    </w:p>
    <w:p w:rsidR="004F2DF3" w:rsidRDefault="004F2DF3" w:rsidP="004F2DF3">
      <w:pPr>
        <w:rPr>
          <w:rtl/>
        </w:rPr>
      </w:pPr>
      <w:bookmarkStart w:id="2726" w:name="_ETM_Q1_9186004"/>
      <w:bookmarkStart w:id="2727" w:name="_ETM_Q1_9186066"/>
      <w:bookmarkEnd w:id="2726"/>
      <w:bookmarkEnd w:id="2727"/>
      <w:r>
        <w:rPr>
          <w:rtl/>
        </w:rPr>
        <w:t xml:space="preserve">המקרה פה שונה בגלל ההגנה הקבוצתית שניתנה לאותה קבוצה. אנו מדברים על </w:t>
      </w:r>
      <w:bookmarkStart w:id="2728" w:name="_ETM_Q1_9190676"/>
      <w:bookmarkEnd w:id="2728"/>
      <w:r>
        <w:rPr>
          <w:rtl/>
        </w:rPr>
        <w:t xml:space="preserve">מי שניתן לו </w:t>
      </w:r>
      <w:proofErr w:type="spellStart"/>
      <w:r>
        <w:rPr>
          <w:rtl/>
        </w:rPr>
        <w:t>הרשיון</w:t>
      </w:r>
      <w:proofErr w:type="spellEnd"/>
      <w:r>
        <w:rPr>
          <w:rtl/>
        </w:rPr>
        <w:t xml:space="preserve"> הספציפי הזה שהמדינה החליטה בלי לבדוק </w:t>
      </w:r>
      <w:bookmarkStart w:id="2729" w:name="_ETM_Q1_9199475"/>
      <w:bookmarkEnd w:id="2729"/>
      <w:r>
        <w:rPr>
          <w:rtl/>
        </w:rPr>
        <w:t xml:space="preserve">באופן פרטני, אלא כהחלטה כללית קבוצתית, שיש הגנה לאותם אנשים שבאים מאותה מדינה, מאותו אזור, </w:t>
      </w:r>
      <w:bookmarkStart w:id="2730" w:name="_ETM_Q1_9211492"/>
      <w:bookmarkEnd w:id="2730"/>
      <w:r>
        <w:rPr>
          <w:rtl/>
        </w:rPr>
        <w:t xml:space="preserve">שיש סכנה לחייהם או לחירותם בלי לבדוק ספציפית כל אדם, </w:t>
      </w:r>
      <w:bookmarkStart w:id="2731" w:name="_ETM_Q1_9219133"/>
      <w:bookmarkEnd w:id="2731"/>
      <w:r>
        <w:rPr>
          <w:rtl/>
        </w:rPr>
        <w:t>לכן המקרה אינו אותו מקרה.</w:t>
      </w:r>
    </w:p>
    <w:p w:rsidR="004F2DF3" w:rsidRDefault="004F2DF3" w:rsidP="004F2DF3">
      <w:pPr>
        <w:rPr>
          <w:rtl/>
        </w:rPr>
      </w:pPr>
      <w:bookmarkStart w:id="2732" w:name="_ETM_Q1_9222939"/>
      <w:bookmarkStart w:id="2733" w:name="_ETM_Q1_9223048"/>
      <w:bookmarkStart w:id="2734" w:name="_ETM_Q1_9224064"/>
      <w:bookmarkEnd w:id="2732"/>
      <w:bookmarkEnd w:id="2733"/>
      <w:bookmarkEnd w:id="2734"/>
    </w:p>
    <w:p w:rsidR="004F2DF3" w:rsidRDefault="004F2DF3" w:rsidP="004F2DF3">
      <w:pPr>
        <w:pStyle w:val="a5"/>
        <w:keepNext/>
        <w:rPr>
          <w:rtl/>
        </w:rPr>
      </w:pPr>
      <w:bookmarkStart w:id="2735" w:name="ET_speaker_6157_30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35"/>
    </w:p>
    <w:p w:rsidR="004F2DF3" w:rsidRDefault="004F2DF3" w:rsidP="004F2DF3">
      <w:pPr>
        <w:pStyle w:val="KeepWithNext"/>
        <w:rPr>
          <w:rtl/>
        </w:rPr>
      </w:pPr>
    </w:p>
    <w:p w:rsidR="004F2DF3" w:rsidRDefault="004F2DF3" w:rsidP="004F2DF3">
      <w:pPr>
        <w:rPr>
          <w:rtl/>
        </w:rPr>
      </w:pPr>
      <w:bookmarkStart w:id="2736" w:name="_ETM_Q1_9224501"/>
      <w:bookmarkStart w:id="2737" w:name="_ETM_Q1_9224563"/>
      <w:bookmarkEnd w:id="2736"/>
      <w:bookmarkEnd w:id="2737"/>
      <w:r>
        <w:rPr>
          <w:rtl/>
        </w:rPr>
        <w:t>איפה ההחלטה?</w:t>
      </w:r>
    </w:p>
    <w:p w:rsidR="004F2DF3" w:rsidRDefault="004F2DF3" w:rsidP="004F2DF3">
      <w:pPr>
        <w:rPr>
          <w:rtl/>
        </w:rPr>
      </w:pPr>
      <w:bookmarkStart w:id="2738" w:name="_ETM_Q1_9236377"/>
      <w:bookmarkStart w:id="2739" w:name="_ETM_Q1_9236470"/>
      <w:bookmarkEnd w:id="2738"/>
      <w:bookmarkEnd w:id="2739"/>
    </w:p>
    <w:p w:rsidR="004F2DF3" w:rsidRDefault="004F2DF3" w:rsidP="004F2DF3">
      <w:pPr>
        <w:pStyle w:val="a5"/>
        <w:keepNext/>
        <w:rPr>
          <w:rtl/>
        </w:rPr>
      </w:pPr>
      <w:bookmarkStart w:id="2740" w:name="ET_speaker_גלעד_קרן_4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740"/>
    </w:p>
    <w:p w:rsidR="004F2DF3" w:rsidRDefault="004F2DF3" w:rsidP="004F2DF3">
      <w:pPr>
        <w:pStyle w:val="KeepWithNext"/>
        <w:rPr>
          <w:rtl/>
        </w:rPr>
      </w:pPr>
    </w:p>
    <w:p w:rsidR="004F2DF3" w:rsidRDefault="004F2DF3" w:rsidP="004F2DF3">
      <w:pPr>
        <w:rPr>
          <w:rtl/>
        </w:rPr>
      </w:pPr>
      <w:r>
        <w:rPr>
          <w:rtl/>
        </w:rPr>
        <w:t>יש הגנה קבוצתית.</w:t>
      </w:r>
    </w:p>
    <w:p w:rsidR="004F2DF3" w:rsidRDefault="004F2DF3" w:rsidP="004F2DF3">
      <w:pPr>
        <w:rPr>
          <w:rtl/>
        </w:rPr>
      </w:pPr>
    </w:p>
    <w:p w:rsidR="004F2DF3" w:rsidRDefault="004F2DF3" w:rsidP="004F2DF3">
      <w:pPr>
        <w:pStyle w:val="af8"/>
        <w:keepNext/>
        <w:rPr>
          <w:rtl/>
        </w:rPr>
      </w:pPr>
      <w:bookmarkStart w:id="2741" w:name="ET_yor_5069_3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41"/>
    </w:p>
    <w:p w:rsidR="004F2DF3" w:rsidRDefault="004F2DF3" w:rsidP="004F2DF3">
      <w:pPr>
        <w:pStyle w:val="KeepWithNext"/>
        <w:rPr>
          <w:rtl/>
        </w:rPr>
      </w:pPr>
    </w:p>
    <w:p w:rsidR="004F2DF3" w:rsidRDefault="004F2DF3" w:rsidP="004F2DF3">
      <w:pPr>
        <w:rPr>
          <w:rtl/>
        </w:rPr>
      </w:pPr>
      <w:bookmarkStart w:id="2742" w:name="_ETM_Q1_9237142"/>
      <w:bookmarkEnd w:id="2742"/>
      <w:r>
        <w:rPr>
          <w:rtl/>
        </w:rPr>
        <w:t>תן לי להשיב לך.</w:t>
      </w:r>
    </w:p>
    <w:p w:rsidR="004F2DF3" w:rsidRDefault="004F2DF3" w:rsidP="004F2DF3">
      <w:pPr>
        <w:rPr>
          <w:rtl/>
        </w:rPr>
      </w:pPr>
    </w:p>
    <w:p w:rsidR="004F2DF3" w:rsidRDefault="004F2DF3" w:rsidP="004F2DF3">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r>
        <w:rPr>
          <w:rtl/>
        </w:rPr>
        <w:t>אנחנו מקבלים החלטות ומקבעים אותן.</w:t>
      </w:r>
    </w:p>
    <w:p w:rsidR="004F2DF3" w:rsidRDefault="004F2DF3" w:rsidP="004F2DF3">
      <w:pPr>
        <w:rPr>
          <w:rtl/>
        </w:rPr>
      </w:pPr>
    </w:p>
    <w:p w:rsidR="004F2DF3" w:rsidRDefault="004F2DF3" w:rsidP="004F2DF3">
      <w:pPr>
        <w:pStyle w:val="af8"/>
        <w:keepNext/>
        <w:rPr>
          <w:rtl/>
        </w:rPr>
      </w:pPr>
      <w:bookmarkStart w:id="2743" w:name="ET_yor_5069_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43"/>
    </w:p>
    <w:p w:rsidR="004F2DF3" w:rsidRDefault="004F2DF3" w:rsidP="004F2DF3">
      <w:pPr>
        <w:pStyle w:val="KeepWithNext"/>
        <w:rPr>
          <w:rtl/>
        </w:rPr>
      </w:pPr>
    </w:p>
    <w:p w:rsidR="004F2DF3" w:rsidRDefault="004F2DF3" w:rsidP="004F2DF3">
      <w:pPr>
        <w:rPr>
          <w:rtl/>
        </w:rPr>
      </w:pPr>
      <w:r>
        <w:rPr>
          <w:rtl/>
        </w:rPr>
        <w:t xml:space="preserve">אנחנו באנו על מצב קיים. </w:t>
      </w:r>
      <w:bookmarkStart w:id="2744" w:name="_ETM_Q1_9246924"/>
      <w:bookmarkEnd w:id="2744"/>
      <w:r>
        <w:rPr>
          <w:rtl/>
        </w:rPr>
        <w:t xml:space="preserve">אתה מדבר שצריך לשפר את המצב הקיים, </w:t>
      </w:r>
      <w:proofErr w:type="spellStart"/>
      <w:r>
        <w:rPr>
          <w:rtl/>
        </w:rPr>
        <w:t>להבהירו</w:t>
      </w:r>
      <w:proofErr w:type="spellEnd"/>
      <w:r>
        <w:rPr>
          <w:rtl/>
        </w:rPr>
        <w:t xml:space="preserve">, לבדוק. מצוין. </w:t>
      </w:r>
      <w:bookmarkStart w:id="2745" w:name="_ETM_Q1_9254659"/>
      <w:bookmarkEnd w:id="2745"/>
      <w:r>
        <w:rPr>
          <w:rtl/>
        </w:rPr>
        <w:t>שוב, זה חקיקה אחרת. זה סוג אחר.</w:t>
      </w:r>
    </w:p>
    <w:p w:rsidR="004F2DF3" w:rsidRDefault="004F2DF3" w:rsidP="004F2DF3">
      <w:pPr>
        <w:rPr>
          <w:rtl/>
        </w:rPr>
      </w:pPr>
      <w:bookmarkStart w:id="2746" w:name="_ETM_Q1_9260019"/>
      <w:bookmarkStart w:id="2747" w:name="_ETM_Q1_9260144"/>
      <w:bookmarkEnd w:id="2746"/>
      <w:bookmarkEnd w:id="2747"/>
    </w:p>
    <w:p w:rsidR="004F2DF3" w:rsidRDefault="004F2DF3" w:rsidP="004F2DF3">
      <w:pPr>
        <w:pStyle w:val="-"/>
        <w:keepNext/>
        <w:rPr>
          <w:rtl/>
        </w:rPr>
      </w:pPr>
      <w:bookmarkStart w:id="2748" w:name="ET_speakercontinue_6157_307"/>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748"/>
    </w:p>
    <w:p w:rsidR="004F2DF3" w:rsidRDefault="004F2DF3" w:rsidP="004F2DF3">
      <w:pPr>
        <w:pStyle w:val="KeepWithNext"/>
        <w:rPr>
          <w:rtl/>
        </w:rPr>
      </w:pPr>
    </w:p>
    <w:p w:rsidR="004F2DF3" w:rsidRDefault="004F2DF3" w:rsidP="004F2DF3">
      <w:pPr>
        <w:rPr>
          <w:rtl/>
        </w:rPr>
      </w:pPr>
      <w:bookmarkStart w:id="2749" w:name="_ETM_Q1_9260753"/>
      <w:bookmarkEnd w:id="2749"/>
      <w:r>
        <w:rPr>
          <w:rtl/>
        </w:rPr>
        <w:t>אני לא חולק עליך.</w:t>
      </w:r>
    </w:p>
    <w:p w:rsidR="004F2DF3" w:rsidRDefault="004F2DF3" w:rsidP="004F2DF3">
      <w:pPr>
        <w:rPr>
          <w:rtl/>
        </w:rPr>
      </w:pPr>
      <w:bookmarkStart w:id="2750" w:name="_ETM_Q1_9268770"/>
      <w:bookmarkStart w:id="2751" w:name="_ETM_Q1_9268863"/>
      <w:bookmarkEnd w:id="2750"/>
      <w:bookmarkEnd w:id="2751"/>
    </w:p>
    <w:p w:rsidR="004F2DF3" w:rsidRDefault="004F2DF3" w:rsidP="004F2DF3">
      <w:pPr>
        <w:pStyle w:val="af8"/>
        <w:keepNext/>
        <w:rPr>
          <w:rtl/>
        </w:rPr>
      </w:pPr>
      <w:bookmarkStart w:id="2752" w:name="ET_yor_5069_3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52"/>
    </w:p>
    <w:p w:rsidR="004F2DF3" w:rsidRDefault="004F2DF3" w:rsidP="004F2DF3">
      <w:pPr>
        <w:pStyle w:val="KeepWithNext"/>
        <w:rPr>
          <w:rtl/>
        </w:rPr>
      </w:pPr>
    </w:p>
    <w:p w:rsidR="004F2DF3" w:rsidRDefault="004F2DF3" w:rsidP="004F2DF3">
      <w:pPr>
        <w:rPr>
          <w:rtl/>
        </w:rPr>
      </w:pPr>
      <w:bookmarkStart w:id="2753" w:name="_ETM_Q1_9269895"/>
      <w:bookmarkEnd w:id="2753"/>
      <w:r>
        <w:rPr>
          <w:rtl/>
        </w:rPr>
        <w:t xml:space="preserve">רגע. אנחנו התלבשנו </w:t>
      </w:r>
      <w:bookmarkStart w:id="2754" w:name="_ETM_Q1_9273723"/>
      <w:bookmarkEnd w:id="2754"/>
      <w:r>
        <w:rPr>
          <w:rtl/>
        </w:rPr>
        <w:t xml:space="preserve">על האנומליה שקורית כרגע, ועליה אמרנו שיש דברים שהם מנצנצים בצורה בלתי </w:t>
      </w:r>
      <w:bookmarkStart w:id="2755" w:name="_ETM_Q1_9282239"/>
      <w:bookmarkEnd w:id="2755"/>
      <w:r>
        <w:rPr>
          <w:rtl/>
        </w:rPr>
        <w:t xml:space="preserve">רגילה שדינם להיות מעבר לכל ההגדרות שקיימות כיום. פה </w:t>
      </w:r>
      <w:bookmarkStart w:id="2756" w:name="_ETM_Q1_9291103"/>
      <w:bookmarkEnd w:id="2756"/>
      <w:r>
        <w:rPr>
          <w:rtl/>
        </w:rPr>
        <w:t xml:space="preserve">יש שני נושאים. יש נושא אחר שהוא הכללי באנומליה שבטוח שיטופל בוועדת החוקה, חוק ומשפט בקרוב, </w:t>
      </w:r>
      <w:bookmarkStart w:id="2757" w:name="_ETM_Q1_9298697"/>
      <w:bookmarkEnd w:id="2757"/>
      <w:r>
        <w:rPr>
          <w:rtl/>
        </w:rPr>
        <w:t xml:space="preserve">שתבוא הצעת חוק ואשמח לנדב את הדיון שיהיה אצלך ברפורמה הגדולה שתהיה אצלך ואני אומר זאת </w:t>
      </w:r>
      <w:bookmarkStart w:id="2758" w:name="_ETM_Q1_9306479"/>
      <w:bookmarkEnd w:id="2758"/>
      <w:r>
        <w:rPr>
          <w:rtl/>
        </w:rPr>
        <w:t xml:space="preserve">ברצינות כי המדינה נכנסה לאיזשהו – ולכן, בגלל שיש פה </w:t>
      </w:r>
      <w:bookmarkStart w:id="2759" w:name="_ETM_Q1_9332184"/>
      <w:bookmarkEnd w:id="2759"/>
      <w:r>
        <w:rPr>
          <w:rtl/>
        </w:rPr>
        <w:t xml:space="preserve">דברים עובדתיים של שני נושאים – אחד זה החקיקה החדשה </w:t>
      </w:r>
      <w:bookmarkStart w:id="2760" w:name="_ETM_Q1_9338715"/>
      <w:bookmarkEnd w:id="2760"/>
      <w:r>
        <w:rPr>
          <w:rtl/>
        </w:rPr>
        <w:t>שאנו עושים פה עכשיו- -</w:t>
      </w:r>
    </w:p>
    <w:p w:rsidR="004F2DF3" w:rsidRDefault="004F2DF3" w:rsidP="004F2DF3">
      <w:pPr>
        <w:rPr>
          <w:rtl/>
        </w:rPr>
      </w:pPr>
      <w:bookmarkStart w:id="2761" w:name="_ETM_Q1_9340950"/>
      <w:bookmarkStart w:id="2762" w:name="_ETM_Q1_9341075"/>
      <w:bookmarkStart w:id="2763" w:name="_ETM_Q1_9341965"/>
      <w:bookmarkEnd w:id="2761"/>
      <w:bookmarkEnd w:id="2762"/>
      <w:bookmarkEnd w:id="2763"/>
    </w:p>
    <w:p w:rsidR="004F2DF3" w:rsidRDefault="004F2DF3" w:rsidP="004F2DF3">
      <w:pPr>
        <w:pStyle w:val="a5"/>
        <w:keepNext/>
        <w:rPr>
          <w:rtl/>
        </w:rPr>
      </w:pPr>
      <w:bookmarkStart w:id="2764" w:name="ET_speaker_גלעד_קרן_30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764"/>
    </w:p>
    <w:p w:rsidR="004F2DF3" w:rsidRDefault="004F2DF3" w:rsidP="004F2DF3">
      <w:pPr>
        <w:pStyle w:val="KeepWithNext"/>
        <w:rPr>
          <w:rtl/>
        </w:rPr>
      </w:pPr>
    </w:p>
    <w:p w:rsidR="004F2DF3" w:rsidRDefault="004F2DF3" w:rsidP="004F2DF3">
      <w:pPr>
        <w:rPr>
          <w:rtl/>
        </w:rPr>
      </w:pPr>
      <w:bookmarkStart w:id="2765" w:name="_ETM_Q1_9342419"/>
      <w:bookmarkStart w:id="2766" w:name="_ETM_Q1_9342450"/>
      <w:bookmarkEnd w:id="2765"/>
      <w:bookmarkEnd w:id="2766"/>
      <w:r>
        <w:rPr>
          <w:rtl/>
        </w:rPr>
        <w:t xml:space="preserve">אנו מקצרים את ההליך מההליך הרגיל שהיה לגבי מבקש מקלט </w:t>
      </w:r>
      <w:bookmarkStart w:id="2767" w:name="_ETM_Q1_9346044"/>
      <w:bookmarkEnd w:id="2767"/>
      <w:r>
        <w:rPr>
          <w:rtl/>
        </w:rPr>
        <w:t>שהוא לא זוכה להגנה קבוצתית ששם המדינה אמורה לבדוק- -</w:t>
      </w:r>
    </w:p>
    <w:p w:rsidR="004F2DF3" w:rsidRDefault="004F2DF3" w:rsidP="004F2DF3">
      <w:pPr>
        <w:rPr>
          <w:rtl/>
        </w:rPr>
      </w:pPr>
      <w:bookmarkStart w:id="2768" w:name="_ETM_Q1_9357117"/>
      <w:bookmarkStart w:id="2769" w:name="_ETM_Q1_9357211"/>
      <w:bookmarkStart w:id="2770" w:name="_ETM_Q1_9357945"/>
      <w:bookmarkEnd w:id="2768"/>
      <w:bookmarkEnd w:id="2769"/>
      <w:bookmarkEnd w:id="2770"/>
    </w:p>
    <w:p w:rsidR="004F2DF3" w:rsidRDefault="004F2DF3" w:rsidP="004F2DF3">
      <w:pPr>
        <w:pStyle w:val="a5"/>
        <w:keepNext/>
        <w:rPr>
          <w:rtl/>
        </w:rPr>
      </w:pPr>
      <w:bookmarkStart w:id="2771" w:name="ET_speaker_6157_31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71"/>
    </w:p>
    <w:p w:rsidR="004F2DF3" w:rsidRDefault="004F2DF3" w:rsidP="004F2DF3">
      <w:pPr>
        <w:pStyle w:val="KeepWithNext"/>
        <w:rPr>
          <w:rtl/>
        </w:rPr>
      </w:pPr>
    </w:p>
    <w:p w:rsidR="004F2DF3" w:rsidRDefault="004F2DF3" w:rsidP="004F2DF3">
      <w:pPr>
        <w:rPr>
          <w:rtl/>
        </w:rPr>
      </w:pPr>
      <w:bookmarkStart w:id="2772" w:name="_ETM_Q1_9358383"/>
      <w:bookmarkStart w:id="2773" w:name="_ETM_Q1_9358429"/>
      <w:bookmarkEnd w:id="2772"/>
      <w:bookmarkEnd w:id="2773"/>
      <w:r>
        <w:rPr>
          <w:rtl/>
        </w:rPr>
        <w:t>איפ</w:t>
      </w:r>
      <w:bookmarkStart w:id="2774" w:name="_ETM_Q1_9358805"/>
      <w:bookmarkEnd w:id="2774"/>
      <w:r>
        <w:rPr>
          <w:rtl/>
        </w:rPr>
        <w:t>ה זה כתוב? גם זה לא מונע את היכולת שלו להגיש בקשה.</w:t>
      </w:r>
    </w:p>
    <w:p w:rsidR="004F2DF3" w:rsidRDefault="004F2DF3" w:rsidP="004F2DF3">
      <w:pPr>
        <w:rPr>
          <w:rtl/>
        </w:rPr>
      </w:pPr>
      <w:bookmarkStart w:id="2775" w:name="_ETM_Q1_9363852"/>
      <w:bookmarkStart w:id="2776" w:name="_ETM_Q1_9363945"/>
      <w:bookmarkStart w:id="2777" w:name="_ETM_Q1_9364742"/>
      <w:bookmarkEnd w:id="2775"/>
      <w:bookmarkEnd w:id="2776"/>
      <w:bookmarkEnd w:id="2777"/>
    </w:p>
    <w:p w:rsidR="004F2DF3" w:rsidRDefault="004F2DF3" w:rsidP="004F2DF3">
      <w:pPr>
        <w:pStyle w:val="a5"/>
        <w:keepNext/>
        <w:rPr>
          <w:rtl/>
        </w:rPr>
      </w:pPr>
      <w:bookmarkStart w:id="2778" w:name="ET_speaker_גלעד_קרן_31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778"/>
    </w:p>
    <w:p w:rsidR="004F2DF3" w:rsidRDefault="004F2DF3" w:rsidP="004F2DF3">
      <w:pPr>
        <w:pStyle w:val="KeepWithNext"/>
        <w:rPr>
          <w:rtl/>
        </w:rPr>
      </w:pPr>
    </w:p>
    <w:p w:rsidR="004F2DF3" w:rsidRDefault="004F2DF3" w:rsidP="004F2DF3">
      <w:pPr>
        <w:rPr>
          <w:rtl/>
        </w:rPr>
      </w:pPr>
      <w:bookmarkStart w:id="2779" w:name="_ETM_Q1_9365149"/>
      <w:bookmarkStart w:id="2780" w:name="_ETM_Q1_9365211"/>
      <w:bookmarkEnd w:id="2779"/>
      <w:bookmarkEnd w:id="2780"/>
      <w:r>
        <w:rPr>
          <w:rtl/>
        </w:rPr>
        <w:t>כדי לבדוק אם אדם פליט או לא- -</w:t>
      </w:r>
    </w:p>
    <w:p w:rsidR="004F2DF3" w:rsidRDefault="004F2DF3" w:rsidP="004F2DF3">
      <w:pPr>
        <w:rPr>
          <w:rtl/>
        </w:rPr>
      </w:pPr>
      <w:bookmarkStart w:id="2781" w:name="_ETM_Q1_9367493"/>
      <w:bookmarkStart w:id="2782" w:name="_ETM_Q1_9367571"/>
      <w:bookmarkStart w:id="2783" w:name="_ETM_Q1_9368305"/>
      <w:bookmarkEnd w:id="2781"/>
      <w:bookmarkEnd w:id="2782"/>
      <w:bookmarkEnd w:id="2783"/>
    </w:p>
    <w:p w:rsidR="004F2DF3" w:rsidRDefault="004F2DF3" w:rsidP="004F2DF3">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r>
        <w:rPr>
          <w:rtl/>
        </w:rPr>
        <w:t>האדם הזה לא יכול להגיש בקשת מקלט לפי החוק הזה?</w:t>
      </w:r>
    </w:p>
    <w:p w:rsidR="004F2DF3" w:rsidRDefault="004F2DF3" w:rsidP="004F2DF3">
      <w:pPr>
        <w:rPr>
          <w:rtl/>
        </w:rPr>
      </w:pPr>
      <w:bookmarkStart w:id="2784" w:name="_ETM_Q1_9375087"/>
      <w:bookmarkStart w:id="2785" w:name="_ETM_Q1_9375181"/>
      <w:bookmarkStart w:id="2786" w:name="_ETM_Q1_9377219"/>
      <w:bookmarkEnd w:id="2784"/>
      <w:bookmarkEnd w:id="2785"/>
      <w:bookmarkEnd w:id="2786"/>
    </w:p>
    <w:p w:rsidR="004F2DF3" w:rsidRDefault="004F2DF3" w:rsidP="004F2DF3">
      <w:pPr>
        <w:pStyle w:val="a5"/>
        <w:keepNext/>
        <w:rPr>
          <w:rtl/>
        </w:rPr>
      </w:pPr>
      <w:bookmarkStart w:id="2787" w:name="ET_speaker_גלעד_קרן_31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787"/>
    </w:p>
    <w:p w:rsidR="004F2DF3" w:rsidRDefault="004F2DF3" w:rsidP="004F2DF3">
      <w:pPr>
        <w:pStyle w:val="KeepWithNext"/>
        <w:rPr>
          <w:rtl/>
        </w:rPr>
      </w:pPr>
    </w:p>
    <w:p w:rsidR="004F2DF3" w:rsidRDefault="004F2DF3" w:rsidP="004F2DF3">
      <w:pPr>
        <w:rPr>
          <w:rtl/>
        </w:rPr>
      </w:pPr>
      <w:bookmarkStart w:id="2788" w:name="_ETM_Q1_9377750"/>
      <w:bookmarkStart w:id="2789" w:name="_ETM_Q1_9377798"/>
      <w:bookmarkEnd w:id="2788"/>
      <w:bookmarkEnd w:id="2789"/>
      <w:r>
        <w:rPr>
          <w:rtl/>
        </w:rPr>
        <w:t xml:space="preserve">החוק </w:t>
      </w:r>
      <w:bookmarkStart w:id="2790" w:name="_ETM_Q1_16939"/>
      <w:bookmarkEnd w:id="2790"/>
      <w:r>
        <w:rPr>
          <w:rtl/>
        </w:rPr>
        <w:t xml:space="preserve">הזה אומר שברגע ששר הפנים קבע שהוא תומך בממשל </w:t>
      </w:r>
      <w:bookmarkStart w:id="2791" w:name="_ETM_Q1_32744"/>
      <w:bookmarkEnd w:id="2791"/>
      <w:r>
        <w:rPr>
          <w:rtl/>
        </w:rPr>
        <w:t xml:space="preserve">מדינתו נוצרת חזקה שאין סכנה לחייו או לחירותו, מה שאין במקרה רגיל, ולכן </w:t>
      </w:r>
      <w:bookmarkStart w:id="2792" w:name="_ETM_Q1_9382658"/>
      <w:bookmarkEnd w:id="2792"/>
      <w:r>
        <w:rPr>
          <w:rtl/>
        </w:rPr>
        <w:t>הוא צריך להוכיח שיש סכנה כזאת.</w:t>
      </w:r>
    </w:p>
    <w:p w:rsidR="004F2DF3" w:rsidRDefault="004F2DF3" w:rsidP="004F2DF3">
      <w:pPr>
        <w:rPr>
          <w:rtl/>
        </w:rPr>
      </w:pPr>
      <w:bookmarkStart w:id="2793" w:name="_ETM_Q1_9388924"/>
      <w:bookmarkStart w:id="2794" w:name="_ETM_Q1_9389017"/>
      <w:bookmarkStart w:id="2795" w:name="_ETM_Q1_9390252"/>
      <w:bookmarkEnd w:id="2793"/>
      <w:bookmarkEnd w:id="2794"/>
      <w:bookmarkEnd w:id="2795"/>
    </w:p>
    <w:p w:rsidR="004F2DF3" w:rsidRDefault="004F2DF3" w:rsidP="004F2DF3">
      <w:pPr>
        <w:pStyle w:val="a5"/>
        <w:keepNext/>
        <w:rPr>
          <w:rtl/>
        </w:rPr>
      </w:pPr>
      <w:bookmarkStart w:id="2796" w:name="ET_speaker_6157_31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96"/>
    </w:p>
    <w:p w:rsidR="004F2DF3" w:rsidRDefault="004F2DF3" w:rsidP="004F2DF3">
      <w:pPr>
        <w:pStyle w:val="KeepWithNext"/>
        <w:rPr>
          <w:rtl/>
        </w:rPr>
      </w:pPr>
    </w:p>
    <w:p w:rsidR="004F2DF3" w:rsidRDefault="004F2DF3" w:rsidP="004F2DF3">
      <w:pPr>
        <w:rPr>
          <w:rtl/>
        </w:rPr>
      </w:pPr>
      <w:bookmarkStart w:id="2797" w:name="_ETM_Q1_9390705"/>
      <w:bookmarkEnd w:id="2797"/>
      <w:r>
        <w:rPr>
          <w:rtl/>
        </w:rPr>
        <w:t>כל</w:t>
      </w:r>
      <w:bookmarkStart w:id="2798" w:name="_ETM_Q1_9390814"/>
      <w:bookmarkEnd w:id="2798"/>
      <w:r>
        <w:rPr>
          <w:rtl/>
        </w:rPr>
        <w:t xml:space="preserve">ומר הוא יכול להגיש בקשת מקלט ולנסות להוכיח את זה. לא חסמת אותו מלהגיש </w:t>
      </w:r>
      <w:bookmarkStart w:id="2799" w:name="_ETM_Q1_9393705"/>
      <w:bookmarkEnd w:id="2799"/>
      <w:r>
        <w:rPr>
          <w:rtl/>
        </w:rPr>
        <w:t xml:space="preserve">בקשת מקלט. אני מבקש </w:t>
      </w:r>
      <w:bookmarkStart w:id="2800" w:name="_ETM_Q1_19227"/>
      <w:bookmarkEnd w:id="2800"/>
      <w:r>
        <w:rPr>
          <w:rtl/>
        </w:rPr>
        <w:t>את ההבהרה. לא רוצה לחסום. כלומר אני אומר דבר מאוד פשוט.</w:t>
      </w:r>
    </w:p>
    <w:p w:rsidR="004F2DF3" w:rsidRDefault="004F2DF3" w:rsidP="004F2DF3">
      <w:pPr>
        <w:rPr>
          <w:rtl/>
        </w:rPr>
      </w:pPr>
      <w:bookmarkStart w:id="2801" w:name="_ETM_Q1_9400925"/>
      <w:bookmarkStart w:id="2802" w:name="_ETM_Q1_9401034"/>
      <w:bookmarkEnd w:id="2801"/>
      <w:bookmarkEnd w:id="2802"/>
    </w:p>
    <w:p w:rsidR="004F2DF3" w:rsidRDefault="004F2DF3" w:rsidP="004F2DF3">
      <w:pPr>
        <w:pStyle w:val="af8"/>
        <w:keepNext/>
        <w:rPr>
          <w:rtl/>
        </w:rPr>
      </w:pPr>
      <w:bookmarkStart w:id="2803" w:name="ET_yor_5069_3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03"/>
    </w:p>
    <w:p w:rsidR="004F2DF3" w:rsidRDefault="004F2DF3" w:rsidP="004F2DF3">
      <w:pPr>
        <w:pStyle w:val="KeepWithNext"/>
        <w:rPr>
          <w:rtl/>
        </w:rPr>
      </w:pPr>
    </w:p>
    <w:p w:rsidR="004F2DF3" w:rsidRDefault="004F2DF3" w:rsidP="004F2DF3">
      <w:pPr>
        <w:rPr>
          <w:rtl/>
        </w:rPr>
      </w:pPr>
      <w:bookmarkStart w:id="2804" w:name="_ETM_Q1_9401612"/>
      <w:bookmarkEnd w:id="2804"/>
      <w:r>
        <w:rPr>
          <w:rtl/>
        </w:rPr>
        <w:t xml:space="preserve">תענה על זה. </w:t>
      </w:r>
      <w:bookmarkStart w:id="2805" w:name="_ETM_Q1_9405065"/>
      <w:bookmarkEnd w:id="2805"/>
      <w:r>
        <w:rPr>
          <w:rtl/>
        </w:rPr>
        <w:t xml:space="preserve">זו השאלה. הנקודה הזאת זה אומר שאתה צריך </w:t>
      </w:r>
      <w:bookmarkStart w:id="2806" w:name="_ETM_Q1_9419259"/>
      <w:bookmarkEnd w:id="2806"/>
      <w:r>
        <w:rPr>
          <w:rtl/>
        </w:rPr>
        <w:t xml:space="preserve">לנצנץ את הדבר שאנו מחוקקים אותו עכשיו שנקרא התמיכה שמורידה </w:t>
      </w:r>
      <w:bookmarkStart w:id="2807" w:name="_ETM_Q1_9426869"/>
      <w:bookmarkEnd w:id="2807"/>
      <w:r>
        <w:rPr>
          <w:rtl/>
        </w:rPr>
        <w:t xml:space="preserve">את רגלי הסכנה אבל אז יטענו, וזה היה בשיח </w:t>
      </w:r>
      <w:bookmarkStart w:id="2808" w:name="_ETM_Q1_9432854"/>
      <w:bookmarkEnd w:id="2808"/>
      <w:r>
        <w:rPr>
          <w:rtl/>
        </w:rPr>
        <w:t xml:space="preserve">גם פה בוועדה – אז טיפלת בדבר אחד, החוק טיפל </w:t>
      </w:r>
      <w:bookmarkStart w:id="2809" w:name="_ETM_Q1_9438635"/>
      <w:bookmarkEnd w:id="2809"/>
      <w:r>
        <w:rPr>
          <w:rtl/>
        </w:rPr>
        <w:t xml:space="preserve">בו נכון. </w:t>
      </w:r>
    </w:p>
    <w:p w:rsidR="004F2DF3" w:rsidRDefault="004F2DF3" w:rsidP="004F2DF3">
      <w:pPr>
        <w:rPr>
          <w:rtl/>
        </w:rPr>
      </w:pPr>
      <w:bookmarkStart w:id="2810" w:name="_ETM_Q1_9441339"/>
      <w:bookmarkStart w:id="2811" w:name="_ETM_Q1_9441432"/>
      <w:bookmarkEnd w:id="2810"/>
      <w:bookmarkEnd w:id="2811"/>
    </w:p>
    <w:p w:rsidR="004F2DF3" w:rsidRDefault="004F2DF3" w:rsidP="004F2DF3">
      <w:pPr>
        <w:pStyle w:val="-"/>
        <w:keepNext/>
        <w:rPr>
          <w:rtl/>
        </w:rPr>
      </w:pPr>
      <w:bookmarkStart w:id="2812" w:name="ET_speakercontinue_6157_316"/>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812"/>
    </w:p>
    <w:p w:rsidR="004F2DF3" w:rsidRDefault="004F2DF3" w:rsidP="004F2DF3">
      <w:pPr>
        <w:pStyle w:val="KeepWithNext"/>
        <w:rPr>
          <w:rtl/>
        </w:rPr>
      </w:pPr>
    </w:p>
    <w:p w:rsidR="004F2DF3" w:rsidRDefault="004F2DF3" w:rsidP="004F2DF3">
      <w:pPr>
        <w:rPr>
          <w:rtl/>
        </w:rPr>
      </w:pPr>
      <w:bookmarkStart w:id="2813" w:name="_ETM_Q1_9442760"/>
      <w:bookmarkEnd w:id="2813"/>
      <w:r>
        <w:rPr>
          <w:rtl/>
        </w:rPr>
        <w:t xml:space="preserve">אתה עונה למשהו שלא שאלתי. בכנות. אני רוצה שתבין- </w:t>
      </w:r>
      <w:bookmarkStart w:id="2814" w:name="_ETM_Q1_9451074"/>
      <w:bookmarkEnd w:id="2814"/>
      <w:r>
        <w:rPr>
          <w:rtl/>
        </w:rPr>
        <w:t>-</w:t>
      </w:r>
    </w:p>
    <w:p w:rsidR="004F2DF3" w:rsidRDefault="004F2DF3" w:rsidP="004F2DF3">
      <w:pPr>
        <w:rPr>
          <w:rtl/>
        </w:rPr>
      </w:pPr>
      <w:bookmarkStart w:id="2815" w:name="_ETM_Q1_9451355"/>
      <w:bookmarkStart w:id="2816" w:name="_ETM_Q1_9451449"/>
      <w:bookmarkEnd w:id="2815"/>
      <w:bookmarkEnd w:id="2816"/>
    </w:p>
    <w:p w:rsidR="004F2DF3" w:rsidRDefault="004F2DF3" w:rsidP="004F2DF3">
      <w:pPr>
        <w:pStyle w:val="af8"/>
        <w:keepNext/>
        <w:rPr>
          <w:rtl/>
        </w:rPr>
      </w:pPr>
      <w:bookmarkStart w:id="2817" w:name="ET_yor_5069_3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17"/>
    </w:p>
    <w:p w:rsidR="004F2DF3" w:rsidRDefault="004F2DF3" w:rsidP="004F2DF3">
      <w:pPr>
        <w:pStyle w:val="KeepWithNext"/>
        <w:rPr>
          <w:rtl/>
        </w:rPr>
      </w:pPr>
    </w:p>
    <w:p w:rsidR="004F2DF3" w:rsidRDefault="004F2DF3" w:rsidP="004F2DF3">
      <w:pPr>
        <w:rPr>
          <w:rtl/>
        </w:rPr>
      </w:pPr>
      <w:bookmarkStart w:id="2818" w:name="_ETM_Q1_9451933"/>
      <w:bookmarkEnd w:id="2818"/>
      <w:r>
        <w:rPr>
          <w:rtl/>
        </w:rPr>
        <w:t>אדוני יכול להצביע נגד.</w:t>
      </w:r>
    </w:p>
    <w:p w:rsidR="004F2DF3" w:rsidRDefault="004F2DF3" w:rsidP="004F2DF3">
      <w:pPr>
        <w:rPr>
          <w:rtl/>
        </w:rPr>
      </w:pPr>
      <w:bookmarkStart w:id="2819" w:name="_ETM_Q1_9454886"/>
      <w:bookmarkStart w:id="2820" w:name="_ETM_Q1_9454996"/>
      <w:bookmarkEnd w:id="2819"/>
      <w:bookmarkEnd w:id="2820"/>
    </w:p>
    <w:p w:rsidR="004F2DF3" w:rsidRDefault="004F2DF3" w:rsidP="004F2DF3">
      <w:pPr>
        <w:pStyle w:val="-"/>
        <w:keepNext/>
        <w:rPr>
          <w:rtl/>
        </w:rPr>
      </w:pPr>
      <w:bookmarkStart w:id="2821" w:name="ET_speakercontinue_6157_318"/>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821"/>
    </w:p>
    <w:p w:rsidR="004F2DF3" w:rsidRDefault="004F2DF3" w:rsidP="004F2DF3">
      <w:pPr>
        <w:pStyle w:val="KeepWithNext"/>
        <w:rPr>
          <w:rtl/>
        </w:rPr>
      </w:pPr>
    </w:p>
    <w:p w:rsidR="004F2DF3" w:rsidRDefault="004F2DF3" w:rsidP="004F2DF3">
      <w:pPr>
        <w:rPr>
          <w:rtl/>
        </w:rPr>
      </w:pPr>
      <w:bookmarkStart w:id="2822" w:name="_ETM_Q1_9455496"/>
      <w:bookmarkEnd w:id="2822"/>
      <w:r>
        <w:rPr>
          <w:rtl/>
        </w:rPr>
        <w:t xml:space="preserve">אני רוצה שתבין. תמכתי בהצעת החוק של יוליה ועודני תומך </w:t>
      </w:r>
      <w:bookmarkStart w:id="2823" w:name="_ETM_Q1_9460325"/>
      <w:bookmarkEnd w:id="2823"/>
      <w:r>
        <w:rPr>
          <w:rtl/>
        </w:rPr>
        <w:t xml:space="preserve">בה. אבל השטן נמצא בפרטים. כשאתה מייצר כלל, יש מושג </w:t>
      </w:r>
      <w:bookmarkStart w:id="2824" w:name="_ETM_Q1_9467528"/>
      <w:bookmarkEnd w:id="2824"/>
      <w:r>
        <w:rPr>
          <w:rtl/>
        </w:rPr>
        <w:t xml:space="preserve">קל וחומר. אם אתה מתייחס לאדם שהוא מסתנן פעם אחת, </w:t>
      </w:r>
      <w:bookmarkStart w:id="2825" w:name="_ETM_Q1_9473747"/>
      <w:bookmarkEnd w:id="2825"/>
      <w:r>
        <w:rPr>
          <w:rtl/>
        </w:rPr>
        <w:t xml:space="preserve">שתומך משטר, פעם שנייה, שהוכחת שהוא תומך משטר בשימוע </w:t>
      </w:r>
      <w:bookmarkStart w:id="2826" w:name="_ETM_Q1_9480810"/>
      <w:bookmarkEnd w:id="2826"/>
      <w:r>
        <w:rPr>
          <w:rtl/>
        </w:rPr>
        <w:t>הראשון, ואתה אומר</w:t>
      </w:r>
      <w:r>
        <w:rPr>
          <w:rFonts w:hint="cs"/>
        </w:rPr>
        <w:t xml:space="preserve"> </w:t>
      </w:r>
      <w:r>
        <w:rPr>
          <w:rtl/>
        </w:rPr>
        <w:t xml:space="preserve">ההגנה הקבוצתית אתה לא זכאי </w:t>
      </w:r>
      <w:bookmarkStart w:id="2827" w:name="_ETM_Q1_442"/>
      <w:bookmarkEnd w:id="2827"/>
      <w:r>
        <w:rPr>
          <w:rtl/>
        </w:rPr>
        <w:t xml:space="preserve">לה כי אתה תומך משטר – קבעתי בחוק. אני </w:t>
      </w:r>
      <w:bookmarkStart w:id="2828" w:name="_ETM_Q1_9486498"/>
      <w:bookmarkEnd w:id="2828"/>
      <w:r>
        <w:rPr>
          <w:rtl/>
        </w:rPr>
        <w:t>עדיין נותן לך עוד זכות שימוע נוספת אקסטרה, יותר מכל אדם אחר.</w:t>
      </w:r>
    </w:p>
    <w:p w:rsidR="004F2DF3" w:rsidRDefault="004F2DF3" w:rsidP="004F2DF3">
      <w:pPr>
        <w:rPr>
          <w:rtl/>
        </w:rPr>
      </w:pPr>
      <w:bookmarkStart w:id="2829" w:name="_ETM_Q1_9493608"/>
      <w:bookmarkStart w:id="2830" w:name="_ETM_Q1_9493717"/>
      <w:bookmarkStart w:id="2831" w:name="_ETM_Q1_9495248"/>
      <w:bookmarkEnd w:id="2829"/>
      <w:bookmarkEnd w:id="2830"/>
      <w:bookmarkEnd w:id="2831"/>
    </w:p>
    <w:p w:rsidR="004F2DF3" w:rsidRDefault="004F2DF3" w:rsidP="004F2DF3">
      <w:pPr>
        <w:pStyle w:val="a5"/>
        <w:keepNext/>
        <w:rPr>
          <w:rtl/>
        </w:rPr>
      </w:pPr>
      <w:bookmarkStart w:id="2832" w:name="ET_speaker_גלעד_קרן_31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832"/>
    </w:p>
    <w:p w:rsidR="004F2DF3" w:rsidRDefault="004F2DF3" w:rsidP="004F2DF3">
      <w:pPr>
        <w:pStyle w:val="KeepWithNext"/>
        <w:rPr>
          <w:rtl/>
        </w:rPr>
      </w:pPr>
    </w:p>
    <w:p w:rsidR="004F2DF3" w:rsidRDefault="004F2DF3" w:rsidP="004F2DF3">
      <w:pPr>
        <w:rPr>
          <w:rtl/>
        </w:rPr>
      </w:pPr>
      <w:bookmarkStart w:id="2833" w:name="_ETM_Q1_9495686"/>
      <w:bookmarkStart w:id="2834" w:name="_ETM_Q1_9495749"/>
      <w:bookmarkEnd w:id="2833"/>
      <w:bookmarkEnd w:id="2834"/>
      <w:r>
        <w:rPr>
          <w:rtl/>
        </w:rPr>
        <w:t xml:space="preserve">הבסיס של הצעת החוק אומר </w:t>
      </w:r>
      <w:bookmarkStart w:id="2835" w:name="_ETM_Q1_19895"/>
      <w:bookmarkEnd w:id="2835"/>
      <w:r>
        <w:rPr>
          <w:rtl/>
        </w:rPr>
        <w:t xml:space="preserve">וזה מה שעבר בקריאה ראשונה וזה מה שמונח על השולחן שאנו </w:t>
      </w:r>
      <w:bookmarkStart w:id="2836" w:name="_ETM_Q1_9497764"/>
      <w:bookmarkEnd w:id="2836"/>
      <w:r>
        <w:rPr>
          <w:rtl/>
        </w:rPr>
        <w:t>יוצרים פה חזקה שהמסתנן יכול לנסות להפריכה.</w:t>
      </w:r>
    </w:p>
    <w:p w:rsidR="004F2DF3" w:rsidRDefault="004F2DF3" w:rsidP="004F2DF3">
      <w:pPr>
        <w:rPr>
          <w:rtl/>
        </w:rPr>
      </w:pPr>
      <w:bookmarkStart w:id="2837" w:name="_ETM_Q1_9505765"/>
      <w:bookmarkStart w:id="2838" w:name="_ETM_Q1_9505859"/>
      <w:bookmarkStart w:id="2839" w:name="_ETM_Q1_9507046"/>
      <w:bookmarkEnd w:id="2837"/>
      <w:bookmarkEnd w:id="2838"/>
      <w:bookmarkEnd w:id="2839"/>
    </w:p>
    <w:p w:rsidR="004F2DF3" w:rsidRDefault="004F2DF3" w:rsidP="004F2DF3">
      <w:pPr>
        <w:pStyle w:val="a5"/>
        <w:keepNext/>
        <w:rPr>
          <w:rtl/>
        </w:rPr>
      </w:pPr>
      <w:bookmarkStart w:id="2840" w:name="ET_speaker_6157_32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40"/>
    </w:p>
    <w:p w:rsidR="004F2DF3" w:rsidRDefault="004F2DF3" w:rsidP="004F2DF3">
      <w:pPr>
        <w:pStyle w:val="KeepWithNext"/>
        <w:rPr>
          <w:rtl/>
        </w:rPr>
      </w:pPr>
    </w:p>
    <w:p w:rsidR="004F2DF3" w:rsidRDefault="004F2DF3" w:rsidP="004F2DF3">
      <w:pPr>
        <w:rPr>
          <w:rtl/>
        </w:rPr>
      </w:pPr>
      <w:bookmarkStart w:id="2841" w:name="_ETM_Q1_9507499"/>
      <w:bookmarkStart w:id="2842" w:name="_ETM_Q1_9507562"/>
      <w:bookmarkEnd w:id="2841"/>
      <w:bookmarkEnd w:id="2842"/>
      <w:r>
        <w:rPr>
          <w:rtl/>
        </w:rPr>
        <w:t xml:space="preserve">אין בעיה. יש לי </w:t>
      </w:r>
      <w:bookmarkStart w:id="2843" w:name="_ETM_Q1_9509421"/>
      <w:bookmarkEnd w:id="2843"/>
      <w:r>
        <w:rPr>
          <w:rtl/>
        </w:rPr>
        <w:t xml:space="preserve">הצעה. אני מנסה להסביר את האנומליה. עכשיו ההצעה. אתה אומר, </w:t>
      </w:r>
      <w:bookmarkStart w:id="2844" w:name="_ETM_Q1_9516016"/>
      <w:bookmarkEnd w:id="2844"/>
      <w:r>
        <w:rPr>
          <w:rtl/>
        </w:rPr>
        <w:t xml:space="preserve">שאדם הוא תומך משטר. תזמין אותו לשימוע. שלול לו – </w:t>
      </w:r>
      <w:bookmarkStart w:id="2845" w:name="_ETM_Q1_9525423"/>
      <w:bookmarkEnd w:id="2845"/>
      <w:r>
        <w:rPr>
          <w:rtl/>
        </w:rPr>
        <w:t xml:space="preserve">תודיע </w:t>
      </w:r>
      <w:bookmarkStart w:id="2846" w:name="_ETM_Q1_9526829"/>
      <w:bookmarkEnd w:id="2846"/>
      <w:r>
        <w:rPr>
          <w:rtl/>
        </w:rPr>
        <w:t xml:space="preserve">לו: נודע לי שאתה תומך משטר, ולכן אינך </w:t>
      </w:r>
      <w:bookmarkStart w:id="2847" w:name="_ETM_Q1_9534236"/>
      <w:bookmarkEnd w:id="2847"/>
      <w:r>
        <w:rPr>
          <w:rtl/>
        </w:rPr>
        <w:t xml:space="preserve">זכאי להגנה קבוצתית. מבחינתי כוונתי להרחיק אותך – תגיד לו. באותה נקודה אתה מוזמן להעלות את </w:t>
      </w:r>
      <w:bookmarkStart w:id="2848" w:name="_ETM_Q1_9541658"/>
      <w:bookmarkEnd w:id="2848"/>
      <w:r>
        <w:rPr>
          <w:rtl/>
        </w:rPr>
        <w:t xml:space="preserve">כל הטענות שיש לך. אני לא מבין למה סכנה לחייו או חירותו, בהקשר הזה גלעד לא מהכיוון שהוא </w:t>
      </w:r>
      <w:bookmarkStart w:id="2849" w:name="_ETM_Q1_9547346"/>
      <w:bookmarkEnd w:id="2849"/>
      <w:r>
        <w:rPr>
          <w:rtl/>
        </w:rPr>
        <w:t xml:space="preserve">אומר, ומה שאתה לא תתייחס אליו פה בית המשפט יכניס לך כי יגיד: לא הגיוני – אין לו סכנה לחייו או חירותו, כתבת לי חזקה </w:t>
      </w:r>
      <w:bookmarkStart w:id="2850" w:name="_ETM_Q1_9554190"/>
      <w:bookmarkEnd w:id="2850"/>
      <w:r>
        <w:rPr>
          <w:rtl/>
        </w:rPr>
        <w:t xml:space="preserve">על זה אבל מה קורה אם יש לו ילדים פה </w:t>
      </w:r>
      <w:bookmarkStart w:id="2851" w:name="_ETM_Q1_9558031"/>
      <w:bookmarkEnd w:id="2851"/>
      <w:r>
        <w:rPr>
          <w:rtl/>
        </w:rPr>
        <w:t xml:space="preserve">בארץ? להרחיקו מילדיו זה שיקול? טובת הילד זה שיקול? לא שיקול? אלף דברים. </w:t>
      </w:r>
      <w:bookmarkStart w:id="2852" w:name="_ETM_Q1_47222"/>
      <w:bookmarkEnd w:id="2852"/>
      <w:r>
        <w:rPr>
          <w:rtl/>
        </w:rPr>
        <w:t>לא תכניס -  -</w:t>
      </w:r>
    </w:p>
    <w:p w:rsidR="004F2DF3" w:rsidRDefault="004F2DF3" w:rsidP="004F2DF3">
      <w:pPr>
        <w:rPr>
          <w:rtl/>
        </w:rPr>
      </w:pPr>
      <w:bookmarkStart w:id="2853" w:name="_ETM_Q1_9564368"/>
      <w:bookmarkStart w:id="2854" w:name="_ETM_Q1_9564462"/>
      <w:bookmarkEnd w:id="2853"/>
      <w:bookmarkEnd w:id="2854"/>
    </w:p>
    <w:p w:rsidR="004F2DF3" w:rsidRDefault="004F2DF3" w:rsidP="004F2DF3">
      <w:pPr>
        <w:pStyle w:val="af8"/>
        <w:keepNext/>
        <w:rPr>
          <w:rtl/>
        </w:rPr>
      </w:pPr>
      <w:bookmarkStart w:id="2855" w:name="ET_yor_5069_3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55"/>
    </w:p>
    <w:p w:rsidR="004F2DF3" w:rsidRDefault="004F2DF3" w:rsidP="004F2DF3">
      <w:pPr>
        <w:pStyle w:val="KeepWithNext"/>
        <w:rPr>
          <w:rtl/>
        </w:rPr>
      </w:pPr>
    </w:p>
    <w:p w:rsidR="004F2DF3" w:rsidRDefault="004F2DF3" w:rsidP="004F2DF3">
      <w:pPr>
        <w:rPr>
          <w:rtl/>
        </w:rPr>
      </w:pPr>
      <w:bookmarkStart w:id="2856" w:name="_ETM_Q1_9564978"/>
      <w:bookmarkEnd w:id="2856"/>
      <w:r>
        <w:rPr>
          <w:rtl/>
        </w:rPr>
        <w:t xml:space="preserve">שאלה </w:t>
      </w:r>
      <w:bookmarkStart w:id="2857" w:name="_ETM_Q1_9565540"/>
      <w:bookmarkEnd w:id="2857"/>
      <w:r>
        <w:rPr>
          <w:rtl/>
        </w:rPr>
        <w:t>מצוינת.</w:t>
      </w:r>
    </w:p>
    <w:p w:rsidR="004F2DF3" w:rsidRDefault="004F2DF3" w:rsidP="004F2DF3">
      <w:pPr>
        <w:rPr>
          <w:rtl/>
        </w:rPr>
      </w:pPr>
      <w:bookmarkStart w:id="2858" w:name="_ETM_Q1_9566837"/>
      <w:bookmarkStart w:id="2859" w:name="_ETM_Q1_9566962"/>
      <w:bookmarkEnd w:id="2858"/>
      <w:bookmarkEnd w:id="2859"/>
    </w:p>
    <w:p w:rsidR="004F2DF3" w:rsidRDefault="004F2DF3" w:rsidP="004F2DF3">
      <w:pPr>
        <w:pStyle w:val="-"/>
        <w:keepNext/>
        <w:rPr>
          <w:rtl/>
        </w:rPr>
      </w:pPr>
      <w:bookmarkStart w:id="2860" w:name="ET_speakercontinue_6157_322"/>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860"/>
    </w:p>
    <w:p w:rsidR="004F2DF3" w:rsidRDefault="004F2DF3" w:rsidP="004F2DF3">
      <w:pPr>
        <w:pStyle w:val="KeepWithNext"/>
        <w:rPr>
          <w:rtl/>
        </w:rPr>
      </w:pPr>
    </w:p>
    <w:p w:rsidR="004F2DF3" w:rsidRDefault="004F2DF3" w:rsidP="004F2DF3">
      <w:pPr>
        <w:rPr>
          <w:rtl/>
        </w:rPr>
      </w:pPr>
      <w:bookmarkStart w:id="2861" w:name="_ETM_Q1_9567337"/>
      <w:bookmarkEnd w:id="2861"/>
      <w:r>
        <w:rPr>
          <w:rtl/>
        </w:rPr>
        <w:t>תגיד לו: הגנה קבוצתית כבר אין לך. אם אתה טוען שאתה זכאי למשהו מעבר להגנה קבוצתית –טען את זה כאן ועכשיו- שלום ותודה. כן, כן. לא, לא, משמורת הביתה.</w:t>
      </w:r>
    </w:p>
    <w:p w:rsidR="004F2DF3" w:rsidRDefault="004F2DF3" w:rsidP="004F2DF3">
      <w:pPr>
        <w:rPr>
          <w:rtl/>
        </w:rPr>
      </w:pPr>
      <w:bookmarkStart w:id="2862" w:name="_ETM_Q1_9573150"/>
      <w:bookmarkStart w:id="2863" w:name="_ETM_Q1_9573259"/>
      <w:bookmarkStart w:id="2864" w:name="_ETM_Q1_9573979"/>
      <w:bookmarkEnd w:id="2862"/>
      <w:bookmarkEnd w:id="2863"/>
      <w:bookmarkEnd w:id="2864"/>
    </w:p>
    <w:p w:rsidR="004F2DF3" w:rsidRDefault="004F2DF3" w:rsidP="004F2DF3">
      <w:pPr>
        <w:pStyle w:val="a5"/>
        <w:keepNext/>
        <w:rPr>
          <w:rtl/>
        </w:rPr>
      </w:pPr>
      <w:bookmarkStart w:id="2865" w:name="ET_speaker_גלעד_קרן_32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865"/>
    </w:p>
    <w:p w:rsidR="004F2DF3" w:rsidRDefault="004F2DF3" w:rsidP="004F2DF3">
      <w:pPr>
        <w:pStyle w:val="KeepWithNext"/>
        <w:rPr>
          <w:rtl/>
        </w:rPr>
      </w:pPr>
    </w:p>
    <w:p w:rsidR="004F2DF3" w:rsidRDefault="004F2DF3" w:rsidP="004F2DF3">
      <w:pPr>
        <w:rPr>
          <w:rtl/>
        </w:rPr>
      </w:pPr>
      <w:bookmarkStart w:id="2866" w:name="_ETM_Q1_9574416"/>
      <w:bookmarkStart w:id="2867" w:name="_ETM_Q1_9574478"/>
      <w:bookmarkEnd w:id="2866"/>
      <w:bookmarkEnd w:id="2867"/>
      <w:r>
        <w:rPr>
          <w:rtl/>
        </w:rPr>
        <w:t xml:space="preserve">ההצעה שלך רק </w:t>
      </w:r>
      <w:bookmarkStart w:id="2868" w:name="_ETM_Q1_9580619"/>
      <w:bookmarkEnd w:id="2868"/>
      <w:r>
        <w:rPr>
          <w:rtl/>
        </w:rPr>
        <w:t xml:space="preserve">מגבירה את הסיכוי שהוא לא יורחק, כי ככל שאתה אומר </w:t>
      </w:r>
      <w:bookmarkStart w:id="2869" w:name="_ETM_Q1_9588073"/>
      <w:bookmarkEnd w:id="2869"/>
      <w:r>
        <w:rPr>
          <w:rtl/>
        </w:rPr>
        <w:t>שהוא יכול להשתמש בכל עילה אחרת לאי הרחקה- -</w:t>
      </w:r>
    </w:p>
    <w:p w:rsidR="004F2DF3" w:rsidRDefault="004F2DF3" w:rsidP="004F2DF3">
      <w:pPr>
        <w:rPr>
          <w:rtl/>
        </w:rPr>
      </w:pPr>
      <w:bookmarkStart w:id="2870" w:name="_ETM_Q1_9592011"/>
      <w:bookmarkStart w:id="2871" w:name="_ETM_Q1_9592089"/>
      <w:bookmarkStart w:id="2872" w:name="_ETM_Q1_9595480"/>
      <w:bookmarkEnd w:id="2870"/>
      <w:bookmarkEnd w:id="2871"/>
      <w:bookmarkEnd w:id="2872"/>
    </w:p>
    <w:p w:rsidR="004F2DF3" w:rsidRDefault="004F2DF3" w:rsidP="004F2DF3">
      <w:pPr>
        <w:pStyle w:val="a5"/>
        <w:keepNext/>
        <w:rPr>
          <w:rtl/>
        </w:rPr>
      </w:pPr>
      <w:bookmarkStart w:id="2873" w:name="ET_speaker_6157_32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73"/>
    </w:p>
    <w:p w:rsidR="004F2DF3" w:rsidRDefault="004F2DF3" w:rsidP="004F2DF3">
      <w:pPr>
        <w:pStyle w:val="KeepWithNext"/>
        <w:rPr>
          <w:rtl/>
        </w:rPr>
      </w:pPr>
    </w:p>
    <w:p w:rsidR="004F2DF3" w:rsidRDefault="004F2DF3" w:rsidP="004F2DF3">
      <w:pPr>
        <w:rPr>
          <w:rtl/>
        </w:rPr>
      </w:pPr>
      <w:bookmarkStart w:id="2874" w:name="_ETM_Q1_9595980"/>
      <w:bookmarkStart w:id="2875" w:name="_ETM_Q1_9596027"/>
      <w:bookmarkEnd w:id="2874"/>
      <w:bookmarkEnd w:id="2875"/>
      <w:r>
        <w:rPr>
          <w:rtl/>
        </w:rPr>
        <w:t>זה יקרה בכל מקרה.</w:t>
      </w:r>
    </w:p>
    <w:p w:rsidR="004F2DF3" w:rsidRDefault="004F2DF3" w:rsidP="004F2DF3">
      <w:pPr>
        <w:rPr>
          <w:rtl/>
        </w:rPr>
      </w:pPr>
      <w:bookmarkStart w:id="2876" w:name="_ETM_Q1_9598136"/>
      <w:bookmarkStart w:id="2877" w:name="_ETM_Q1_9598230"/>
      <w:bookmarkEnd w:id="2876"/>
      <w:bookmarkEnd w:id="2877"/>
    </w:p>
    <w:p w:rsidR="004F2DF3" w:rsidRDefault="004F2DF3" w:rsidP="004F2DF3">
      <w:pPr>
        <w:pStyle w:val="af8"/>
        <w:keepNext/>
        <w:rPr>
          <w:rtl/>
        </w:rPr>
      </w:pPr>
      <w:bookmarkStart w:id="2878" w:name="ET_yor_5069_3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78"/>
    </w:p>
    <w:p w:rsidR="004F2DF3" w:rsidRDefault="004F2DF3" w:rsidP="004F2DF3">
      <w:pPr>
        <w:pStyle w:val="KeepWithNext"/>
        <w:rPr>
          <w:rtl/>
        </w:rPr>
      </w:pPr>
    </w:p>
    <w:p w:rsidR="004F2DF3" w:rsidRDefault="004F2DF3" w:rsidP="004F2DF3">
      <w:pPr>
        <w:rPr>
          <w:rtl/>
        </w:rPr>
      </w:pPr>
      <w:bookmarkStart w:id="2879" w:name="_ETM_Q1_9598683"/>
      <w:bookmarkEnd w:id="2879"/>
      <w:r>
        <w:rPr>
          <w:rtl/>
        </w:rPr>
        <w:t xml:space="preserve">אם בכל </w:t>
      </w:r>
      <w:bookmarkStart w:id="2880" w:name="_ETM_Q1_45685"/>
      <w:bookmarkEnd w:id="2880"/>
      <w:r>
        <w:rPr>
          <w:rtl/>
        </w:rPr>
        <w:t xml:space="preserve">מקרה אז </w:t>
      </w:r>
      <w:bookmarkStart w:id="2881" w:name="_ETM_Q1_9599011"/>
      <w:bookmarkEnd w:id="2881"/>
      <w:r>
        <w:rPr>
          <w:rtl/>
        </w:rPr>
        <w:t>אעשה הצעת חוק מתוקנת עם יוליה. לוקח את הסיכון.</w:t>
      </w:r>
    </w:p>
    <w:p w:rsidR="004F2DF3" w:rsidRDefault="004F2DF3" w:rsidP="004F2DF3">
      <w:pPr>
        <w:rPr>
          <w:rtl/>
        </w:rPr>
      </w:pPr>
      <w:bookmarkStart w:id="2882" w:name="_ETM_Q1_9604683"/>
      <w:bookmarkStart w:id="2883" w:name="_ETM_Q1_9604762"/>
      <w:bookmarkEnd w:id="2882"/>
      <w:bookmarkEnd w:id="2883"/>
    </w:p>
    <w:p w:rsidR="004F2DF3" w:rsidRDefault="004F2DF3" w:rsidP="004F2DF3">
      <w:pPr>
        <w:pStyle w:val="-"/>
        <w:keepNext/>
        <w:rPr>
          <w:rtl/>
        </w:rPr>
      </w:pPr>
      <w:bookmarkStart w:id="2884" w:name="ET_speakercontinue_6157_326"/>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884"/>
    </w:p>
    <w:p w:rsidR="004F2DF3" w:rsidRDefault="004F2DF3" w:rsidP="004F2DF3">
      <w:pPr>
        <w:pStyle w:val="KeepWithNext"/>
        <w:rPr>
          <w:rtl/>
        </w:rPr>
      </w:pPr>
    </w:p>
    <w:p w:rsidR="004F2DF3" w:rsidRDefault="004F2DF3" w:rsidP="004F2DF3">
      <w:pPr>
        <w:rPr>
          <w:rtl/>
        </w:rPr>
      </w:pPr>
      <w:bookmarkStart w:id="2885" w:name="_ETM_Q1_9605324"/>
      <w:bookmarkEnd w:id="2885"/>
      <w:r>
        <w:rPr>
          <w:rtl/>
        </w:rPr>
        <w:t xml:space="preserve">אנחנו </w:t>
      </w:r>
      <w:bookmarkStart w:id="2886" w:name="_ETM_Q1_9608496"/>
      <w:bookmarkEnd w:id="2886"/>
      <w:r>
        <w:rPr>
          <w:rtl/>
        </w:rPr>
        <w:t xml:space="preserve">גם מייצרים פה 30 יום מיותרים ללא הצדקה פעם אחת. </w:t>
      </w:r>
    </w:p>
    <w:p w:rsidR="004F2DF3" w:rsidRDefault="004F2DF3" w:rsidP="004F2DF3">
      <w:pPr>
        <w:rPr>
          <w:rtl/>
        </w:rPr>
      </w:pPr>
      <w:bookmarkStart w:id="2887" w:name="_ETM_Q1_9617167"/>
      <w:bookmarkStart w:id="2888" w:name="_ETM_Q1_9617260"/>
      <w:bookmarkEnd w:id="2887"/>
      <w:bookmarkEnd w:id="2888"/>
    </w:p>
    <w:p w:rsidR="004F2DF3" w:rsidRDefault="004F2DF3" w:rsidP="004F2DF3">
      <w:pPr>
        <w:pStyle w:val="af8"/>
        <w:keepNext/>
        <w:rPr>
          <w:rtl/>
        </w:rPr>
      </w:pPr>
      <w:bookmarkStart w:id="2889" w:name="ET_yor_5069_3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89"/>
    </w:p>
    <w:p w:rsidR="004F2DF3" w:rsidRDefault="004F2DF3" w:rsidP="004F2DF3">
      <w:pPr>
        <w:pStyle w:val="KeepWithNext"/>
        <w:rPr>
          <w:rtl/>
        </w:rPr>
      </w:pPr>
    </w:p>
    <w:p w:rsidR="004F2DF3" w:rsidRDefault="004F2DF3" w:rsidP="004F2DF3">
      <w:pPr>
        <w:rPr>
          <w:rtl/>
        </w:rPr>
      </w:pPr>
      <w:bookmarkStart w:id="2890" w:name="_ETM_Q1_9617792"/>
      <w:bookmarkEnd w:id="2890"/>
      <w:r>
        <w:rPr>
          <w:rtl/>
        </w:rPr>
        <w:t>נוריד אותם ל-20.</w:t>
      </w:r>
    </w:p>
    <w:p w:rsidR="004F2DF3" w:rsidRDefault="004F2DF3" w:rsidP="004F2DF3">
      <w:pPr>
        <w:rPr>
          <w:rtl/>
        </w:rPr>
      </w:pPr>
      <w:bookmarkStart w:id="2891" w:name="_ETM_Q1_9619776"/>
      <w:bookmarkStart w:id="2892" w:name="_ETM_Q1_9619886"/>
      <w:bookmarkEnd w:id="2891"/>
      <w:bookmarkEnd w:id="2892"/>
    </w:p>
    <w:p w:rsidR="004F2DF3" w:rsidRDefault="004F2DF3" w:rsidP="004F2DF3">
      <w:pPr>
        <w:pStyle w:val="-"/>
        <w:keepNext/>
        <w:rPr>
          <w:rtl/>
        </w:rPr>
      </w:pPr>
      <w:bookmarkStart w:id="2893" w:name="ET_speakercontinue_6157_328"/>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893"/>
    </w:p>
    <w:p w:rsidR="004F2DF3" w:rsidRDefault="004F2DF3" w:rsidP="004F2DF3">
      <w:pPr>
        <w:pStyle w:val="KeepWithNext"/>
        <w:rPr>
          <w:rtl/>
        </w:rPr>
      </w:pPr>
    </w:p>
    <w:p w:rsidR="004F2DF3" w:rsidRDefault="004F2DF3" w:rsidP="004F2DF3">
      <w:pPr>
        <w:rPr>
          <w:rtl/>
        </w:rPr>
      </w:pPr>
      <w:bookmarkStart w:id="2894" w:name="_ETM_Q1_9620323"/>
      <w:bookmarkEnd w:id="2894"/>
      <w:r>
        <w:rPr>
          <w:rtl/>
        </w:rPr>
        <w:t xml:space="preserve">אין </w:t>
      </w:r>
      <w:bookmarkStart w:id="2895" w:name="_ETM_Q1_9620729"/>
      <w:bookmarkEnd w:id="2895"/>
      <w:r>
        <w:rPr>
          <w:rtl/>
        </w:rPr>
        <w:t xml:space="preserve">לי בעיה, תייצר את העשרים יום בין </w:t>
      </w:r>
      <w:bookmarkStart w:id="2896" w:name="_ETM_Q1_21447"/>
      <w:bookmarkEnd w:id="2896"/>
      <w:r>
        <w:rPr>
          <w:rtl/>
        </w:rPr>
        <w:t xml:space="preserve">השלב הראשון לשני, אבל פעם אחת תביא את כל הטענות שלך, </w:t>
      </w:r>
      <w:bookmarkStart w:id="2897" w:name="_ETM_Q1_9625480"/>
      <w:bookmarkEnd w:id="2897"/>
      <w:r>
        <w:rPr>
          <w:rtl/>
        </w:rPr>
        <w:t xml:space="preserve">ייגמר העניין, אתה מורחק. אתה לא יכול לייצר פה חזקה שעוסקת רק בנושא מסוים והיא ניתנת לסתירה. אז הוא ינהל הליך אחד על החזקה הניתנת לסתירה. יסיים את זה – יעשה את התהליך הבא. הם מומחים במריחת זמן. זה מיותר. זה אחת. זה נושא אחד. </w:t>
      </w:r>
      <w:bookmarkStart w:id="2898" w:name="_ETM_Q1_9643528"/>
      <w:bookmarkEnd w:id="2898"/>
      <w:r>
        <w:rPr>
          <w:rtl/>
        </w:rPr>
        <w:t xml:space="preserve">אני אומר, זה לדעתי טעות קשה. שתיים, פה מעבר לסוגיה הפרוצדורלית כמה </w:t>
      </w:r>
      <w:bookmarkStart w:id="2899" w:name="_ETM_Q1_9662951"/>
      <w:bookmarkEnd w:id="2899"/>
      <w:proofErr w:type="spellStart"/>
      <w:r>
        <w:rPr>
          <w:rtl/>
        </w:rPr>
        <w:t>טקטים</w:t>
      </w:r>
      <w:proofErr w:type="spellEnd"/>
      <w:r>
        <w:rPr>
          <w:rtl/>
        </w:rPr>
        <w:t xml:space="preserve"> וכמה אירועים, בסוגיה המהותית, איני מוכן בשום פנים, ואני </w:t>
      </w:r>
      <w:bookmarkStart w:id="2900" w:name="_ETM_Q1_9671327"/>
      <w:bookmarkEnd w:id="2900"/>
      <w:r>
        <w:rPr>
          <w:rtl/>
        </w:rPr>
        <w:t xml:space="preserve">חושב שזה נזק אדיר, להכניס את המינוח על סכנה חייו או חירותו במדינתו </w:t>
      </w:r>
      <w:bookmarkStart w:id="2901" w:name="_ETM_Q1_6132"/>
      <w:bookmarkEnd w:id="2901"/>
      <w:r>
        <w:rPr>
          <w:rtl/>
        </w:rPr>
        <w:t xml:space="preserve">- לחקיקה. הסיבה לכך שלמינוח </w:t>
      </w:r>
      <w:bookmarkStart w:id="2902" w:name="_ETM_Q1_9680062"/>
      <w:bookmarkEnd w:id="2902"/>
      <w:r>
        <w:rPr>
          <w:rtl/>
        </w:rPr>
        <w:t xml:space="preserve">הזה יש בית אב והוא אמנת פליטים. היא לא עוגנה בחקיקה. אדוני </w:t>
      </w:r>
      <w:bookmarkStart w:id="2903" w:name="_ETM_Q1_9689056"/>
      <w:bookmarkEnd w:id="2903"/>
      <w:r>
        <w:rPr>
          <w:rtl/>
        </w:rPr>
        <w:t xml:space="preserve">היושב-ראש, אם אתה מכניס את זה אתה מחזיק בתואר מייסד אמנת </w:t>
      </w:r>
      <w:bookmarkStart w:id="2904" w:name="_ETM_Q1_9695354"/>
      <w:bookmarkEnd w:id="2904"/>
      <w:r>
        <w:rPr>
          <w:rtl/>
        </w:rPr>
        <w:t>הפליטים בישראל.</w:t>
      </w:r>
    </w:p>
    <w:p w:rsidR="004F2DF3" w:rsidRDefault="004F2DF3" w:rsidP="004F2DF3">
      <w:pPr>
        <w:rPr>
          <w:rtl/>
        </w:rPr>
      </w:pPr>
      <w:bookmarkStart w:id="2905" w:name="_ETM_Q1_9697776"/>
      <w:bookmarkStart w:id="2906" w:name="_ETM_Q1_9697885"/>
      <w:bookmarkStart w:id="2907" w:name="_ETM_Q1_9699182"/>
      <w:bookmarkStart w:id="2908" w:name="_ETM_Q1_9705698"/>
      <w:bookmarkEnd w:id="2905"/>
      <w:bookmarkEnd w:id="2906"/>
      <w:bookmarkEnd w:id="2907"/>
      <w:bookmarkEnd w:id="2908"/>
    </w:p>
    <w:p w:rsidR="004F2DF3" w:rsidRDefault="004F2DF3" w:rsidP="004F2DF3">
      <w:pPr>
        <w:pStyle w:val="a5"/>
        <w:keepNext/>
        <w:rPr>
          <w:rtl/>
        </w:rPr>
      </w:pPr>
      <w:bookmarkStart w:id="2909" w:name="ET_speaker_6156_3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09"/>
    </w:p>
    <w:p w:rsidR="004F2DF3" w:rsidRDefault="004F2DF3" w:rsidP="004F2DF3">
      <w:pPr>
        <w:pStyle w:val="KeepWithNext"/>
        <w:rPr>
          <w:rtl/>
        </w:rPr>
      </w:pPr>
    </w:p>
    <w:p w:rsidR="004F2DF3" w:rsidRDefault="004F2DF3" w:rsidP="004F2DF3">
      <w:pPr>
        <w:rPr>
          <w:rtl/>
        </w:rPr>
      </w:pPr>
      <w:bookmarkStart w:id="2910" w:name="_ETM_Q1_9706229"/>
      <w:bookmarkEnd w:id="2910"/>
      <w:r>
        <w:rPr>
          <w:rtl/>
        </w:rPr>
        <w:t>ז</w:t>
      </w:r>
      <w:bookmarkStart w:id="2911" w:name="_ETM_Q1_9706276"/>
      <w:bookmarkEnd w:id="2911"/>
      <w:r>
        <w:rPr>
          <w:rtl/>
        </w:rPr>
        <w:t>ה חלק מהדין. הכנסת אשררה אותו? זה חלק מהדין. לא ייאמן. הכנסת אשררה?</w:t>
      </w:r>
    </w:p>
    <w:p w:rsidR="004F2DF3" w:rsidRDefault="004F2DF3" w:rsidP="004F2DF3">
      <w:pPr>
        <w:rPr>
          <w:rtl/>
        </w:rPr>
      </w:pPr>
      <w:bookmarkStart w:id="2912" w:name="_ETM_Q1_9716871"/>
      <w:bookmarkStart w:id="2913" w:name="_ETM_Q1_9716980"/>
      <w:bookmarkEnd w:id="2912"/>
      <w:bookmarkEnd w:id="2913"/>
    </w:p>
    <w:p w:rsidR="004F2DF3" w:rsidRDefault="004F2DF3" w:rsidP="004F2DF3">
      <w:pPr>
        <w:pStyle w:val="af8"/>
        <w:keepNext/>
        <w:rPr>
          <w:rtl/>
        </w:rPr>
      </w:pPr>
      <w:bookmarkStart w:id="2914" w:name="ET_yor_5069_3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14"/>
    </w:p>
    <w:p w:rsidR="004F2DF3" w:rsidRDefault="004F2DF3" w:rsidP="004F2DF3">
      <w:pPr>
        <w:pStyle w:val="KeepWithNext"/>
        <w:rPr>
          <w:rtl/>
        </w:rPr>
      </w:pPr>
    </w:p>
    <w:p w:rsidR="004F2DF3" w:rsidRDefault="004F2DF3" w:rsidP="004F2DF3">
      <w:pPr>
        <w:rPr>
          <w:rtl/>
        </w:rPr>
      </w:pPr>
      <w:bookmarkStart w:id="2915" w:name="_ETM_Q1_9717543"/>
      <w:bookmarkEnd w:id="2915"/>
      <w:r>
        <w:rPr>
          <w:rtl/>
        </w:rPr>
        <w:t>זה חלק מהמינוח הזה או אפשר לקרוא לו במינוח אחר?</w:t>
      </w:r>
    </w:p>
    <w:p w:rsidR="004F2DF3" w:rsidRDefault="004F2DF3" w:rsidP="004F2DF3">
      <w:pPr>
        <w:rPr>
          <w:rtl/>
        </w:rPr>
      </w:pPr>
      <w:bookmarkStart w:id="2916" w:name="_ETM_Q1_9707792"/>
      <w:bookmarkStart w:id="2917" w:name="_ETM_Q1_9707886"/>
      <w:bookmarkEnd w:id="2916"/>
      <w:bookmarkEnd w:id="2917"/>
    </w:p>
    <w:p w:rsidR="004F2DF3" w:rsidRDefault="004F2DF3" w:rsidP="004F2DF3">
      <w:pPr>
        <w:pStyle w:val="a5"/>
        <w:keepNext/>
        <w:rPr>
          <w:rtl/>
        </w:rPr>
      </w:pPr>
      <w:bookmarkStart w:id="2918" w:name="ET_speaker_גלעד_קרן_32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918"/>
    </w:p>
    <w:p w:rsidR="004F2DF3" w:rsidRDefault="004F2DF3" w:rsidP="004F2DF3">
      <w:pPr>
        <w:pStyle w:val="KeepWithNext"/>
        <w:rPr>
          <w:rtl/>
        </w:rPr>
      </w:pPr>
    </w:p>
    <w:p w:rsidR="004F2DF3" w:rsidRDefault="004F2DF3" w:rsidP="004F2DF3">
      <w:pPr>
        <w:rPr>
          <w:rtl/>
        </w:rPr>
      </w:pPr>
      <w:bookmarkStart w:id="2919" w:name="_ETM_Q1_9699651"/>
      <w:bookmarkStart w:id="2920" w:name="_ETM_Q1_9699698"/>
      <w:bookmarkEnd w:id="2919"/>
      <w:bookmarkEnd w:id="2920"/>
      <w:r>
        <w:rPr>
          <w:rtl/>
        </w:rPr>
        <w:t xml:space="preserve">זה מינוח </w:t>
      </w:r>
      <w:bookmarkStart w:id="2921" w:name="_ETM_Q1_9727231"/>
      <w:bookmarkEnd w:id="2921"/>
      <w:r>
        <w:rPr>
          <w:rtl/>
        </w:rPr>
        <w:t>שהוא אכן גם מופיע באמנת הפליטים. הוא מינוח בסיס בעניינים</w:t>
      </w:r>
      <w:bookmarkStart w:id="2922" w:name="_ETM_Q1_9734763"/>
      <w:bookmarkEnd w:id="2922"/>
      <w:r>
        <w:rPr>
          <w:rtl/>
        </w:rPr>
        <w:t xml:space="preserve"> של הרחקה של אנשים.</w:t>
      </w:r>
    </w:p>
    <w:p w:rsidR="004F2DF3" w:rsidRDefault="004F2DF3" w:rsidP="004F2DF3">
      <w:pPr>
        <w:rPr>
          <w:rtl/>
        </w:rPr>
      </w:pPr>
      <w:bookmarkStart w:id="2923" w:name="_ETM_Q1_9737594"/>
      <w:bookmarkStart w:id="2924" w:name="_ETM_Q1_9737679"/>
      <w:bookmarkEnd w:id="2923"/>
      <w:bookmarkEnd w:id="2924"/>
    </w:p>
    <w:p w:rsidR="004F2DF3" w:rsidRDefault="004F2DF3" w:rsidP="004F2DF3">
      <w:pPr>
        <w:pStyle w:val="a5"/>
        <w:keepNext/>
        <w:rPr>
          <w:rtl/>
        </w:rPr>
      </w:pPr>
      <w:bookmarkStart w:id="2925" w:name="_ETM_Q1_9738563"/>
      <w:bookmarkStart w:id="2926" w:name="_ETM_Q1_9740313"/>
      <w:bookmarkStart w:id="2927" w:name="ET_speaker_6157_333"/>
      <w:bookmarkEnd w:id="2925"/>
      <w:bookmarkEnd w:id="292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927"/>
    </w:p>
    <w:p w:rsidR="004F2DF3" w:rsidRDefault="004F2DF3" w:rsidP="004F2DF3">
      <w:pPr>
        <w:pStyle w:val="KeepWithNext"/>
        <w:rPr>
          <w:rtl/>
        </w:rPr>
      </w:pPr>
    </w:p>
    <w:p w:rsidR="004F2DF3" w:rsidRDefault="004F2DF3" w:rsidP="004F2DF3">
      <w:pPr>
        <w:rPr>
          <w:rtl/>
        </w:rPr>
      </w:pPr>
      <w:bookmarkStart w:id="2928" w:name="_ETM_Q1_9740782"/>
      <w:bookmarkStart w:id="2929" w:name="_ETM_Q1_9740829"/>
      <w:bookmarkEnd w:id="2928"/>
      <w:bookmarkEnd w:id="2929"/>
      <w:r>
        <w:rPr>
          <w:rtl/>
        </w:rPr>
        <w:t>שעד כה לא הופיע בשום חקיקה ישראלית. לא עוש</w:t>
      </w:r>
      <w:r w:rsidR="00CF7268">
        <w:rPr>
          <w:rtl/>
        </w:rPr>
        <w:t>ים</w:t>
      </w:r>
      <w:r>
        <w:rPr>
          <w:rtl/>
        </w:rPr>
        <w:t xml:space="preserve"> דבר כזה על הדרך.</w:t>
      </w:r>
    </w:p>
    <w:p w:rsidR="004F2DF3" w:rsidRDefault="004F2DF3" w:rsidP="004F2DF3">
      <w:pPr>
        <w:rPr>
          <w:rtl/>
        </w:rPr>
      </w:pPr>
      <w:bookmarkStart w:id="2930" w:name="_ETM_Q1_9745151"/>
      <w:bookmarkStart w:id="2931" w:name="_ETM_Q1_9745260"/>
      <w:bookmarkEnd w:id="2930"/>
      <w:bookmarkEnd w:id="2931"/>
    </w:p>
    <w:p w:rsidR="004F2DF3" w:rsidRDefault="004F2DF3" w:rsidP="004F2DF3">
      <w:pPr>
        <w:pStyle w:val="a5"/>
        <w:keepNext/>
        <w:rPr>
          <w:rtl/>
        </w:rPr>
      </w:pPr>
      <w:bookmarkStart w:id="2932" w:name="_ETM_Q1_9745292"/>
      <w:bookmarkStart w:id="2933" w:name="_ETM_Q1_9745354"/>
      <w:bookmarkEnd w:id="2932"/>
      <w:bookmarkEnd w:id="2933"/>
      <w:r>
        <w:rPr>
          <w:rStyle w:val="TagStyle"/>
          <w:rFonts w:hint="cs"/>
          <w:rtl/>
        </w:rPr>
        <w:t xml:space="preserve">&lt;&lt; דובר &gt;&gt; </w:t>
      </w:r>
      <w:r>
        <w:rPr>
          <w:rFonts w:hint="cs"/>
          <w:rtl/>
        </w:rPr>
        <w:t>גלעד קרן:</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934" w:name="_ETM_Q1_9745667"/>
      <w:bookmarkStart w:id="2935" w:name="_ETM_Q1_9745745"/>
      <w:bookmarkEnd w:id="2934"/>
      <w:bookmarkEnd w:id="2935"/>
      <w:r>
        <w:rPr>
          <w:rtl/>
        </w:rPr>
        <w:t xml:space="preserve">הצעת </w:t>
      </w:r>
      <w:bookmarkStart w:id="2936" w:name="_ETM_Q1_9746229"/>
      <w:bookmarkEnd w:id="2936"/>
      <w:r>
        <w:rPr>
          <w:rtl/>
        </w:rPr>
        <w:t xml:space="preserve">החוק לא קובעת שזו הסיבה להרחיק או לא להרחיק </w:t>
      </w:r>
      <w:bookmarkStart w:id="2937" w:name="_ETM_Q1_9754339"/>
      <w:bookmarkEnd w:id="2937"/>
      <w:r>
        <w:rPr>
          <w:rtl/>
        </w:rPr>
        <w:t>או דברים אחרים באופן כללי. הצעת החוק הזו מדברת על מקרה ספציפי, על הגנה קבוצתית שניתנת מכוח.</w:t>
      </w:r>
    </w:p>
    <w:p w:rsidR="004F2DF3" w:rsidRDefault="004F2DF3" w:rsidP="004F2DF3">
      <w:pPr>
        <w:rPr>
          <w:rtl/>
        </w:rPr>
      </w:pPr>
      <w:bookmarkStart w:id="2938" w:name="_ETM_Q1_9762762"/>
      <w:bookmarkStart w:id="2939" w:name="_ETM_Q1_9762840"/>
      <w:bookmarkEnd w:id="2938"/>
      <w:bookmarkEnd w:id="2939"/>
    </w:p>
    <w:p w:rsidR="004F2DF3" w:rsidRDefault="004F2DF3" w:rsidP="004F2DF3">
      <w:pPr>
        <w:pStyle w:val="af8"/>
        <w:keepNext/>
        <w:rPr>
          <w:rtl/>
        </w:rPr>
      </w:pPr>
      <w:bookmarkStart w:id="2940" w:name="ET_yor_5069_3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40"/>
    </w:p>
    <w:p w:rsidR="004F2DF3" w:rsidRDefault="004F2DF3" w:rsidP="004F2DF3">
      <w:pPr>
        <w:pStyle w:val="KeepWithNext"/>
        <w:rPr>
          <w:rtl/>
        </w:rPr>
      </w:pPr>
    </w:p>
    <w:p w:rsidR="004F2DF3" w:rsidRDefault="004F2DF3" w:rsidP="004F2DF3">
      <w:pPr>
        <w:rPr>
          <w:rtl/>
        </w:rPr>
      </w:pPr>
      <w:bookmarkStart w:id="2941" w:name="_ETM_Q1_9763387"/>
      <w:bookmarkEnd w:id="2941"/>
      <w:r>
        <w:rPr>
          <w:rtl/>
        </w:rPr>
        <w:t xml:space="preserve">אפשר לנסח את זה </w:t>
      </w:r>
      <w:bookmarkStart w:id="2942" w:name="_ETM_Q1_9764731"/>
      <w:bookmarkEnd w:id="2942"/>
      <w:r>
        <w:rPr>
          <w:rtl/>
        </w:rPr>
        <w:t xml:space="preserve">בצורה </w:t>
      </w:r>
      <w:bookmarkStart w:id="2943" w:name="_ETM_Q1_18190"/>
      <w:bookmarkEnd w:id="2943"/>
      <w:r>
        <w:rPr>
          <w:rtl/>
        </w:rPr>
        <w:t>אחרת עם אותה משמעות?</w:t>
      </w:r>
    </w:p>
    <w:p w:rsidR="004F2DF3" w:rsidRDefault="004F2DF3" w:rsidP="004F2DF3">
      <w:pPr>
        <w:rPr>
          <w:rtl/>
        </w:rPr>
      </w:pPr>
      <w:bookmarkStart w:id="2944" w:name="_ETM_Q1_9768668"/>
      <w:bookmarkStart w:id="2945" w:name="_ETM_Q1_9768762"/>
      <w:bookmarkEnd w:id="2944"/>
      <w:bookmarkEnd w:id="2945"/>
    </w:p>
    <w:p w:rsidR="004F2DF3" w:rsidRDefault="004F2DF3" w:rsidP="004F2DF3">
      <w:pPr>
        <w:pStyle w:val="a5"/>
        <w:keepNext/>
        <w:rPr>
          <w:rtl/>
        </w:rPr>
      </w:pPr>
      <w:bookmarkStart w:id="2946" w:name="_ETM_Q1_9769043"/>
      <w:bookmarkStart w:id="2947" w:name="_ETM_Q1_9769137"/>
      <w:bookmarkEnd w:id="2946"/>
      <w:bookmarkEnd w:id="2947"/>
      <w:r>
        <w:rPr>
          <w:rStyle w:val="TagStyle"/>
          <w:rFonts w:hint="cs"/>
          <w:rtl/>
        </w:rPr>
        <w:t xml:space="preserve">&lt;&lt; דובר &gt;&gt; </w:t>
      </w:r>
      <w:r>
        <w:rPr>
          <w:rFonts w:hint="cs"/>
          <w:rtl/>
        </w:rPr>
        <w:t>גלעד קרן:</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2948" w:name="_ETM_Q1_9769450"/>
      <w:bookmarkStart w:id="2949" w:name="_ETM_Q1_9769528"/>
      <w:bookmarkEnd w:id="2948"/>
      <w:bookmarkEnd w:id="2949"/>
      <w:r>
        <w:rPr>
          <w:rtl/>
        </w:rPr>
        <w:t>נראה לי שזה הכי מדויק שניתן לעשות בהקשר הזה. הכי מצמצם מבחינת האפשרו</w:t>
      </w:r>
      <w:bookmarkStart w:id="2950" w:name="_ETM_Q1_33742"/>
      <w:bookmarkEnd w:id="2950"/>
      <w:r>
        <w:rPr>
          <w:rtl/>
        </w:rPr>
        <w:t xml:space="preserve">ת של תקיפת האפשרות להרחקה. ככל </w:t>
      </w:r>
      <w:bookmarkStart w:id="2951" w:name="_ETM_Q1_9774106"/>
      <w:bookmarkEnd w:id="2951"/>
      <w:r>
        <w:rPr>
          <w:rtl/>
        </w:rPr>
        <w:t>שנרחיב את זה לדברים אחרים- -</w:t>
      </w:r>
    </w:p>
    <w:p w:rsidR="004F2DF3" w:rsidRDefault="004F2DF3" w:rsidP="004F2DF3">
      <w:pPr>
        <w:rPr>
          <w:rtl/>
        </w:rPr>
      </w:pPr>
      <w:bookmarkStart w:id="2952" w:name="_ETM_Q1_9777341"/>
      <w:bookmarkStart w:id="2953" w:name="_ETM_Q1_9777450"/>
      <w:bookmarkEnd w:id="2952"/>
      <w:bookmarkEnd w:id="2953"/>
    </w:p>
    <w:p w:rsidR="004F2DF3" w:rsidRDefault="004F2DF3" w:rsidP="004F2DF3">
      <w:pPr>
        <w:pStyle w:val="af8"/>
        <w:keepNext/>
        <w:rPr>
          <w:rtl/>
        </w:rPr>
      </w:pPr>
      <w:bookmarkStart w:id="2954" w:name="ET_yor_5069_3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54"/>
    </w:p>
    <w:p w:rsidR="004F2DF3" w:rsidRDefault="004F2DF3" w:rsidP="004F2DF3">
      <w:pPr>
        <w:pStyle w:val="KeepWithNext"/>
        <w:rPr>
          <w:rtl/>
        </w:rPr>
      </w:pPr>
    </w:p>
    <w:p w:rsidR="004F2DF3" w:rsidRDefault="004F2DF3" w:rsidP="004F2DF3">
      <w:pPr>
        <w:rPr>
          <w:rtl/>
        </w:rPr>
      </w:pPr>
      <w:bookmarkStart w:id="2955" w:name="_ETM_Q1_9778013"/>
      <w:bookmarkEnd w:id="2955"/>
      <w:r>
        <w:rPr>
          <w:rtl/>
        </w:rPr>
        <w:t>מה אתה מציע?</w:t>
      </w:r>
    </w:p>
    <w:p w:rsidR="004F2DF3" w:rsidRDefault="004F2DF3" w:rsidP="004F2DF3">
      <w:pPr>
        <w:rPr>
          <w:rtl/>
        </w:rPr>
      </w:pPr>
      <w:bookmarkStart w:id="2956" w:name="_ETM_Q1_9779966"/>
      <w:bookmarkStart w:id="2957" w:name="_ETM_Q1_9780060"/>
      <w:bookmarkStart w:id="2958" w:name="_ETM_Q1_9780966"/>
      <w:bookmarkEnd w:id="2956"/>
      <w:bookmarkEnd w:id="2957"/>
      <w:bookmarkEnd w:id="2958"/>
    </w:p>
    <w:p w:rsidR="004F2DF3" w:rsidRDefault="004F2DF3" w:rsidP="004F2DF3">
      <w:pPr>
        <w:pStyle w:val="a5"/>
        <w:keepNext/>
        <w:rPr>
          <w:rtl/>
        </w:rPr>
      </w:pPr>
      <w:bookmarkStart w:id="2959" w:name="ET_speaker_6157_33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959"/>
    </w:p>
    <w:p w:rsidR="004F2DF3" w:rsidRDefault="004F2DF3" w:rsidP="004F2DF3">
      <w:pPr>
        <w:pStyle w:val="KeepWithNext"/>
        <w:rPr>
          <w:rtl/>
        </w:rPr>
      </w:pPr>
    </w:p>
    <w:p w:rsidR="004F2DF3" w:rsidRDefault="004F2DF3" w:rsidP="004F2DF3">
      <w:pPr>
        <w:rPr>
          <w:rtl/>
        </w:rPr>
      </w:pPr>
      <w:bookmarkStart w:id="2960" w:name="_ETM_Q1_9781404"/>
      <w:bookmarkStart w:id="2961" w:name="_ETM_Q1_9781466"/>
      <w:bookmarkEnd w:id="2960"/>
      <w:bookmarkEnd w:id="2961"/>
      <w:r>
        <w:rPr>
          <w:rtl/>
        </w:rPr>
        <w:t xml:space="preserve">לא צריך להרחיב את זה. </w:t>
      </w:r>
      <w:bookmarkStart w:id="2962" w:name="_ETM_Q1_52918"/>
      <w:bookmarkEnd w:id="2962"/>
      <w:r>
        <w:rPr>
          <w:rtl/>
        </w:rPr>
        <w:t xml:space="preserve">אני חושב שאם </w:t>
      </w:r>
      <w:bookmarkStart w:id="2963" w:name="_ETM_Q1_9782513"/>
      <w:bookmarkEnd w:id="2963"/>
      <w:r>
        <w:rPr>
          <w:rtl/>
        </w:rPr>
        <w:t xml:space="preserve">רוצים שהסעף הזה יהיה אפקטיבי, קבע שר הפנים כי מסתנן </w:t>
      </w:r>
      <w:bookmarkStart w:id="2964" w:name="_ETM_Q1_9791639"/>
      <w:bookmarkEnd w:id="2964"/>
      <w:r>
        <w:rPr>
          <w:rtl/>
        </w:rPr>
        <w:t>או תומך בממשל מדינתו – נושא של חוות הדעת נש</w:t>
      </w:r>
      <w:r w:rsidR="00CF7268">
        <w:rPr>
          <w:rtl/>
        </w:rPr>
        <w:t>ים</w:t>
      </w:r>
      <w:r>
        <w:rPr>
          <w:rtl/>
        </w:rPr>
        <w:t xml:space="preserve"> שנייה בצד אבל נניח שאנו משאירים את זה, זו בעיה בפני עצמה</w:t>
      </w:r>
      <w:bookmarkStart w:id="2965" w:name="_ETM_Q1_9799717"/>
      <w:bookmarkEnd w:id="2965"/>
      <w:r>
        <w:rPr>
          <w:rtl/>
        </w:rPr>
        <w:t xml:space="preserve"> – ולאחר שנתן לאדם </w:t>
      </w:r>
      <w:bookmarkStart w:id="2966" w:name="_ETM_Q1_27346"/>
      <w:bookmarkEnd w:id="2966"/>
      <w:r>
        <w:rPr>
          <w:rtl/>
        </w:rPr>
        <w:t xml:space="preserve">כאמור הזדמנות להשמיע טענותיו לעניין זה יבטל את </w:t>
      </w:r>
      <w:proofErr w:type="spellStart"/>
      <w:r>
        <w:rPr>
          <w:rtl/>
        </w:rPr>
        <w:t>רשיון</w:t>
      </w:r>
      <w:proofErr w:type="spellEnd"/>
      <w:r>
        <w:rPr>
          <w:rtl/>
        </w:rPr>
        <w:t xml:space="preserve"> הישיבה שניתן לו באופן </w:t>
      </w:r>
      <w:proofErr w:type="spellStart"/>
      <w:r>
        <w:rPr>
          <w:rtl/>
        </w:rPr>
        <w:t>מיידי</w:t>
      </w:r>
      <w:proofErr w:type="spellEnd"/>
      <w:r>
        <w:rPr>
          <w:rtl/>
        </w:rPr>
        <w:t xml:space="preserve"> וירחיקו מישראל למדינתו בהתאם להוראות סעיף 13. תאחד את א </w:t>
      </w:r>
      <w:bookmarkStart w:id="2967" w:name="_ETM_Q1_9815435"/>
      <w:bookmarkEnd w:id="2967"/>
      <w:r>
        <w:rPr>
          <w:rtl/>
        </w:rPr>
        <w:t xml:space="preserve">ו-ב. תן לו להשמיע טענות בכל מה שהוא חושב שרלוונטי. יש חזקת התקינות </w:t>
      </w:r>
      <w:proofErr w:type="spellStart"/>
      <w:r>
        <w:rPr>
          <w:rtl/>
        </w:rPr>
        <w:t>המינהלית</w:t>
      </w:r>
      <w:proofErr w:type="spellEnd"/>
      <w:r>
        <w:rPr>
          <w:rtl/>
        </w:rPr>
        <w:t xml:space="preserve">. ישמיע את טענותיו בכל מה שחושב שרלוונטי </w:t>
      </w:r>
      <w:bookmarkStart w:id="2968" w:name="_ETM_Q1_9823514"/>
      <w:bookmarkEnd w:id="2968"/>
      <w:r>
        <w:rPr>
          <w:rtl/>
        </w:rPr>
        <w:t>לעניין הרחקתו.</w:t>
      </w:r>
    </w:p>
    <w:p w:rsidR="004F2DF3" w:rsidRDefault="004F2DF3" w:rsidP="004F2DF3">
      <w:pPr>
        <w:rPr>
          <w:rtl/>
        </w:rPr>
      </w:pPr>
      <w:bookmarkStart w:id="2969" w:name="_ETM_Q1_9825764"/>
      <w:bookmarkStart w:id="2970" w:name="_ETM_Q1_9825873"/>
      <w:bookmarkEnd w:id="2969"/>
      <w:bookmarkEnd w:id="2970"/>
    </w:p>
    <w:p w:rsidR="004F2DF3" w:rsidRDefault="004F2DF3" w:rsidP="004F2DF3">
      <w:pPr>
        <w:pStyle w:val="af8"/>
        <w:keepNext/>
        <w:rPr>
          <w:rtl/>
        </w:rPr>
      </w:pPr>
      <w:bookmarkStart w:id="2971" w:name="ET_yor_5069_3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71"/>
    </w:p>
    <w:p w:rsidR="004F2DF3" w:rsidRDefault="004F2DF3" w:rsidP="004F2DF3">
      <w:pPr>
        <w:pStyle w:val="KeepWithNext"/>
        <w:rPr>
          <w:rtl/>
        </w:rPr>
      </w:pPr>
    </w:p>
    <w:p w:rsidR="004F2DF3" w:rsidRDefault="004F2DF3" w:rsidP="004F2DF3">
      <w:pPr>
        <w:rPr>
          <w:rtl/>
        </w:rPr>
      </w:pPr>
      <w:bookmarkStart w:id="2972" w:name="_ETM_Q1_9826358"/>
      <w:bookmarkEnd w:id="2972"/>
      <w:r>
        <w:rPr>
          <w:rtl/>
        </w:rPr>
        <w:t xml:space="preserve">אתה לא מבין מה אתה עושה פה. אתה מרחיב </w:t>
      </w:r>
      <w:bookmarkStart w:id="2973" w:name="_ETM_Q1_9831436"/>
      <w:bookmarkEnd w:id="2973"/>
      <w:r>
        <w:rPr>
          <w:rtl/>
        </w:rPr>
        <w:t>את זה.</w:t>
      </w:r>
    </w:p>
    <w:p w:rsidR="004F2DF3" w:rsidRDefault="004F2DF3" w:rsidP="004F2DF3">
      <w:pPr>
        <w:rPr>
          <w:rtl/>
        </w:rPr>
      </w:pPr>
      <w:bookmarkStart w:id="2974" w:name="_ETM_Q1_9832061"/>
      <w:bookmarkStart w:id="2975" w:name="_ETM_Q1_9832139"/>
      <w:bookmarkEnd w:id="2974"/>
      <w:bookmarkEnd w:id="2975"/>
    </w:p>
    <w:p w:rsidR="004F2DF3" w:rsidRDefault="004F2DF3" w:rsidP="004F2DF3">
      <w:pPr>
        <w:pStyle w:val="-"/>
        <w:keepNext/>
        <w:rPr>
          <w:rtl/>
        </w:rPr>
      </w:pPr>
      <w:bookmarkStart w:id="2976" w:name="ET_speakercontinue_6157_338"/>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976"/>
    </w:p>
    <w:p w:rsidR="004F2DF3" w:rsidRDefault="004F2DF3" w:rsidP="004F2DF3">
      <w:pPr>
        <w:pStyle w:val="KeepWithNext"/>
        <w:rPr>
          <w:rtl/>
        </w:rPr>
      </w:pPr>
    </w:p>
    <w:p w:rsidR="004F2DF3" w:rsidRDefault="004F2DF3" w:rsidP="004F2DF3">
      <w:pPr>
        <w:rPr>
          <w:rtl/>
        </w:rPr>
      </w:pPr>
      <w:bookmarkStart w:id="2977" w:name="_ETM_Q1_9832624"/>
      <w:bookmarkEnd w:id="2977"/>
      <w:r>
        <w:rPr>
          <w:rtl/>
        </w:rPr>
        <w:t xml:space="preserve">לא. אסביר למה. כי בסופו שלדבר יש להבין, וזה משהו </w:t>
      </w:r>
      <w:bookmarkStart w:id="2978" w:name="_ETM_Q1_9840609"/>
      <w:bookmarkEnd w:id="2978"/>
      <w:r>
        <w:rPr>
          <w:rtl/>
        </w:rPr>
        <w:t xml:space="preserve">שמתפספס פה בדיון – כל נושא הרחקת מסתננים הוא משחק על זמן. כל הצדדים הנוגעים בדברים נוגעים לזמן. הגשת בקשת מקלט מטרתה לשחק על זמן, הגשת הליכי משפט </w:t>
      </w:r>
      <w:bookmarkStart w:id="2979" w:name="_ETM_Q1_8421"/>
      <w:bookmarkEnd w:id="2979"/>
      <w:r>
        <w:rPr>
          <w:rtl/>
        </w:rPr>
        <w:t xml:space="preserve">מטרתה לשחק על זמן. ככל האדם נמצא פה יותר זמן עם אשרה כזאת וכזאת הוא משתקע ונולדים </w:t>
      </w:r>
      <w:bookmarkStart w:id="2980" w:name="_ETM_Q1_9857672"/>
      <w:bookmarkEnd w:id="2980"/>
      <w:r>
        <w:rPr>
          <w:rtl/>
        </w:rPr>
        <w:t>לו ילדים.</w:t>
      </w:r>
    </w:p>
    <w:p w:rsidR="004F2DF3" w:rsidRDefault="004F2DF3" w:rsidP="004F2DF3">
      <w:pPr>
        <w:rPr>
          <w:rtl/>
        </w:rPr>
      </w:pPr>
      <w:bookmarkStart w:id="2981" w:name="_ETM_Q1_9858922"/>
      <w:bookmarkStart w:id="2982" w:name="_ETM_Q1_9859032"/>
      <w:bookmarkEnd w:id="2981"/>
      <w:bookmarkEnd w:id="2982"/>
    </w:p>
    <w:p w:rsidR="004F2DF3" w:rsidRDefault="004F2DF3" w:rsidP="004F2DF3">
      <w:pPr>
        <w:pStyle w:val="af8"/>
        <w:keepNext/>
        <w:rPr>
          <w:rtl/>
        </w:rPr>
      </w:pPr>
      <w:bookmarkStart w:id="2983" w:name="ET_yor_5069_3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83"/>
    </w:p>
    <w:p w:rsidR="004F2DF3" w:rsidRDefault="004F2DF3" w:rsidP="004F2DF3">
      <w:pPr>
        <w:pStyle w:val="KeepWithNext"/>
        <w:rPr>
          <w:rtl/>
        </w:rPr>
      </w:pPr>
    </w:p>
    <w:p w:rsidR="004F2DF3" w:rsidRDefault="004F2DF3" w:rsidP="004F2DF3">
      <w:pPr>
        <w:rPr>
          <w:rtl/>
        </w:rPr>
      </w:pPr>
      <w:bookmarkStart w:id="2984" w:name="_ETM_Q1_9859516"/>
      <w:bookmarkEnd w:id="2984"/>
      <w:r>
        <w:rPr>
          <w:rtl/>
        </w:rPr>
        <w:t>אתה מדבר על אנשים שהשתקעו פה.</w:t>
      </w:r>
    </w:p>
    <w:p w:rsidR="004F2DF3" w:rsidRDefault="004F2DF3" w:rsidP="004F2DF3">
      <w:pPr>
        <w:rPr>
          <w:rtl/>
        </w:rPr>
      </w:pPr>
      <w:bookmarkStart w:id="2985" w:name="_ETM_Q1_9863360"/>
      <w:bookmarkStart w:id="2986" w:name="_ETM_Q1_9863485"/>
      <w:bookmarkEnd w:id="2985"/>
      <w:bookmarkEnd w:id="2986"/>
    </w:p>
    <w:p w:rsidR="004F2DF3" w:rsidRDefault="004F2DF3" w:rsidP="004F2DF3">
      <w:pPr>
        <w:pStyle w:val="-"/>
        <w:keepNext/>
        <w:rPr>
          <w:rtl/>
        </w:rPr>
      </w:pPr>
      <w:bookmarkStart w:id="2987" w:name="ET_speakercontinue_6157_340"/>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987"/>
    </w:p>
    <w:p w:rsidR="004F2DF3" w:rsidRDefault="004F2DF3" w:rsidP="004F2DF3">
      <w:pPr>
        <w:pStyle w:val="KeepWithNext"/>
        <w:rPr>
          <w:rtl/>
        </w:rPr>
      </w:pPr>
    </w:p>
    <w:p w:rsidR="004F2DF3" w:rsidRDefault="004F2DF3" w:rsidP="004F2DF3">
      <w:pPr>
        <w:rPr>
          <w:rtl/>
        </w:rPr>
      </w:pPr>
      <w:bookmarkStart w:id="2988" w:name="_ETM_Q1_9864079"/>
      <w:bookmarkEnd w:id="2988"/>
      <w:r>
        <w:rPr>
          <w:rtl/>
        </w:rPr>
        <w:t>חלקם כן, חלקם לא. חלקם ינחתו מחר בבוקר המטוס. זה קורה.</w:t>
      </w:r>
    </w:p>
    <w:p w:rsidR="004F2DF3" w:rsidRDefault="004F2DF3" w:rsidP="004F2DF3">
      <w:pPr>
        <w:rPr>
          <w:rtl/>
        </w:rPr>
      </w:pPr>
      <w:bookmarkStart w:id="2989" w:name="_ETM_Q1_9869205"/>
      <w:bookmarkStart w:id="2990" w:name="_ETM_Q1_9869314"/>
      <w:bookmarkEnd w:id="2989"/>
      <w:bookmarkEnd w:id="2990"/>
    </w:p>
    <w:p w:rsidR="004F2DF3" w:rsidRDefault="004F2DF3" w:rsidP="004F2DF3">
      <w:pPr>
        <w:pStyle w:val="af8"/>
        <w:keepNext/>
        <w:rPr>
          <w:rtl/>
        </w:rPr>
      </w:pPr>
      <w:bookmarkStart w:id="2991" w:name="ET_yor_5069_3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91"/>
    </w:p>
    <w:p w:rsidR="004F2DF3" w:rsidRDefault="004F2DF3" w:rsidP="004F2DF3">
      <w:pPr>
        <w:pStyle w:val="KeepWithNext"/>
        <w:rPr>
          <w:rtl/>
        </w:rPr>
      </w:pPr>
    </w:p>
    <w:p w:rsidR="004F2DF3" w:rsidRDefault="004F2DF3" w:rsidP="004F2DF3">
      <w:pPr>
        <w:rPr>
          <w:rtl/>
        </w:rPr>
      </w:pPr>
      <w:bookmarkStart w:id="2992" w:name="_ETM_Q1_9869782"/>
      <w:bookmarkEnd w:id="2992"/>
      <w:r>
        <w:rPr>
          <w:rtl/>
        </w:rPr>
        <w:t xml:space="preserve">מי שנכנס היום לא נקרא מסתנן בכלל. הוא בהגדרה אחרת. </w:t>
      </w:r>
      <w:bookmarkStart w:id="2993" w:name="_ETM_Q1_9875432"/>
      <w:bookmarkEnd w:id="2993"/>
      <w:r>
        <w:rPr>
          <w:rtl/>
        </w:rPr>
        <w:t>לא קיים. הייתה פה סקירה על זה.</w:t>
      </w:r>
    </w:p>
    <w:p w:rsidR="004F2DF3" w:rsidRDefault="004F2DF3" w:rsidP="004F2DF3">
      <w:pPr>
        <w:rPr>
          <w:rtl/>
        </w:rPr>
      </w:pPr>
      <w:bookmarkStart w:id="2994" w:name="_ETM_Q1_9879620"/>
      <w:bookmarkStart w:id="2995" w:name="_ETM_Q1_9879713"/>
      <w:bookmarkEnd w:id="2994"/>
      <w:bookmarkEnd w:id="2995"/>
    </w:p>
    <w:p w:rsidR="004F2DF3" w:rsidRDefault="004F2DF3" w:rsidP="004F2DF3">
      <w:pPr>
        <w:pStyle w:val="-"/>
        <w:keepNext/>
        <w:rPr>
          <w:rtl/>
        </w:rPr>
      </w:pPr>
      <w:bookmarkStart w:id="2996" w:name="ET_speakercontinue_6157_342"/>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2996"/>
    </w:p>
    <w:p w:rsidR="004F2DF3" w:rsidRDefault="004F2DF3" w:rsidP="004F2DF3">
      <w:pPr>
        <w:pStyle w:val="KeepWithNext"/>
        <w:rPr>
          <w:rtl/>
        </w:rPr>
      </w:pPr>
    </w:p>
    <w:p w:rsidR="004F2DF3" w:rsidRDefault="004F2DF3" w:rsidP="004F2DF3">
      <w:pPr>
        <w:rPr>
          <w:rtl/>
        </w:rPr>
      </w:pPr>
      <w:bookmarkStart w:id="2997" w:name="_ETM_Q1_9880276"/>
      <w:bookmarkEnd w:id="2997"/>
      <w:r>
        <w:rPr>
          <w:rtl/>
        </w:rPr>
        <w:t xml:space="preserve">עוד לא התחלת עם </w:t>
      </w:r>
      <w:bookmarkStart w:id="2998" w:name="_ETM_Q1_9882917"/>
      <w:bookmarkEnd w:id="2998"/>
      <w:r>
        <w:rPr>
          <w:rtl/>
        </w:rPr>
        <w:t xml:space="preserve">מסתננות מגבול ירדן, עם הסתננות ממקומות אחרים, מסוריה. אתה נמצא במצב, והחוק הזה לא עוסק </w:t>
      </w:r>
      <w:bookmarkStart w:id="2999" w:name="_ETM_Q1_9892417"/>
      <w:bookmarkEnd w:id="2999"/>
      <w:r>
        <w:rPr>
          <w:rtl/>
        </w:rPr>
        <w:t xml:space="preserve">רק באריתריאה. יש לך פה חוק שאומר: בשנייה שאדם יש לו הגנה קבוצתית שנובעת מכך </w:t>
      </w:r>
      <w:bookmarkStart w:id="3000" w:name="_ETM_Q1_9899840"/>
      <w:bookmarkEnd w:id="3000"/>
      <w:r>
        <w:rPr>
          <w:rtl/>
        </w:rPr>
        <w:t xml:space="preserve">שיש לנו משא ומתן </w:t>
      </w:r>
      <w:proofErr w:type="spellStart"/>
      <w:r>
        <w:rPr>
          <w:rtl/>
        </w:rPr>
        <w:t>ושיג</w:t>
      </w:r>
      <w:proofErr w:type="spellEnd"/>
      <w:r>
        <w:rPr>
          <w:rtl/>
        </w:rPr>
        <w:t xml:space="preserve"> ושיח מול המדינה שממנה הוא בא- - -</w:t>
      </w:r>
    </w:p>
    <w:p w:rsidR="004F2DF3" w:rsidRDefault="004F2DF3" w:rsidP="004F2DF3">
      <w:pPr>
        <w:rPr>
          <w:rtl/>
        </w:rPr>
      </w:pPr>
    </w:p>
    <w:p w:rsidR="004F2DF3" w:rsidRDefault="004F2DF3" w:rsidP="004F2DF3">
      <w:pPr>
        <w:pStyle w:val="a5"/>
        <w:keepNext/>
        <w:rPr>
          <w:rtl/>
        </w:rPr>
      </w:pPr>
      <w:bookmarkStart w:id="3001" w:name="ET_speaker_גלעד_קרן_4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001"/>
    </w:p>
    <w:p w:rsidR="004F2DF3" w:rsidRDefault="004F2DF3" w:rsidP="004F2DF3">
      <w:pPr>
        <w:pStyle w:val="KeepWithNext"/>
        <w:rPr>
          <w:rtl/>
        </w:rPr>
      </w:pPr>
    </w:p>
    <w:p w:rsidR="004F2DF3" w:rsidRDefault="004F2DF3" w:rsidP="004F2DF3">
      <w:pPr>
        <w:rPr>
          <w:rtl/>
        </w:rPr>
      </w:pPr>
      <w:r>
        <w:rPr>
          <w:rtl/>
        </w:rPr>
        <w:t>זו לא הסיבה.</w:t>
      </w:r>
    </w:p>
    <w:p w:rsidR="004F2DF3" w:rsidRDefault="004F2DF3" w:rsidP="004F2DF3">
      <w:pPr>
        <w:rPr>
          <w:rtl/>
        </w:rPr>
      </w:pPr>
    </w:p>
    <w:p w:rsidR="004F2DF3" w:rsidRDefault="004F2DF3" w:rsidP="004F2DF3">
      <w:pPr>
        <w:pStyle w:val="a5"/>
        <w:keepNext/>
        <w:rPr>
          <w:rtl/>
        </w:rPr>
      </w:pPr>
      <w:bookmarkStart w:id="3002" w:name="ET_speaker_6157_4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02"/>
    </w:p>
    <w:p w:rsidR="004F2DF3" w:rsidRDefault="004F2DF3" w:rsidP="004F2DF3">
      <w:pPr>
        <w:pStyle w:val="KeepWithNext"/>
        <w:rPr>
          <w:rtl/>
        </w:rPr>
      </w:pPr>
    </w:p>
    <w:p w:rsidR="004F2DF3" w:rsidRDefault="004F2DF3" w:rsidP="004F2DF3">
      <w:pPr>
        <w:rPr>
          <w:rtl/>
        </w:rPr>
      </w:pPr>
      <w:r>
        <w:rPr>
          <w:rtl/>
        </w:rPr>
        <w:t xml:space="preserve">יש הרבה סיבות </w:t>
      </w:r>
      <w:bookmarkStart w:id="3003" w:name="_ETM_Q1_9907622"/>
      <w:bookmarkEnd w:id="3003"/>
      <w:r>
        <w:rPr>
          <w:rtl/>
        </w:rPr>
        <w:t xml:space="preserve">להגנה קבוצתית וזה אני מתנגד למה שנאמר פה קודם שהסיבה היא רק סיבה אחת. אם היה לנו אירוע אחר עם </w:t>
      </w:r>
      <w:bookmarkStart w:id="3004" w:name="_ETM_Q1_9913013"/>
      <w:bookmarkEnd w:id="3004"/>
      <w:r>
        <w:rPr>
          <w:rtl/>
        </w:rPr>
        <w:t xml:space="preserve">אריתריאה – אחר. יש לנו פה אירוע. תזמין </w:t>
      </w:r>
      <w:bookmarkStart w:id="3005" w:name="_ETM_Q1_21799"/>
      <w:bookmarkEnd w:id="3005"/>
      <w:r>
        <w:rPr>
          <w:rtl/>
        </w:rPr>
        <w:t xml:space="preserve">אותו. אתה רוצה לתת את </w:t>
      </w:r>
      <w:bookmarkStart w:id="3006" w:name="_ETM_Q1_9918806"/>
      <w:bookmarkEnd w:id="3006"/>
      <w:r>
        <w:rPr>
          <w:rtl/>
        </w:rPr>
        <w:t xml:space="preserve">ה-30 יום, תן לו. תן לו להעלות את כל טענותיו </w:t>
      </w:r>
      <w:bookmarkStart w:id="3007" w:name="_ETM_Q1_9924362"/>
      <w:bookmarkEnd w:id="3007"/>
      <w:r>
        <w:rPr>
          <w:rtl/>
        </w:rPr>
        <w:t xml:space="preserve">ואז תגרש אתו. המצב שבו אתה מייצר חזקה ניתנת לסתירה ואז </w:t>
      </w:r>
      <w:bookmarkStart w:id="3008" w:name="_ETM_Q1_9933488"/>
      <w:bookmarkEnd w:id="3008"/>
      <w:r>
        <w:rPr>
          <w:rtl/>
        </w:rPr>
        <w:t xml:space="preserve">– אתה מנהל </w:t>
      </w:r>
      <w:proofErr w:type="spellStart"/>
      <w:r>
        <w:rPr>
          <w:rtl/>
        </w:rPr>
        <w:t>איתו</w:t>
      </w:r>
      <w:proofErr w:type="spellEnd"/>
      <w:r>
        <w:rPr>
          <w:rtl/>
        </w:rPr>
        <w:t xml:space="preserve"> דיון - שים לב כמה דיונים משפטיים אתם עושים לו פה. </w:t>
      </w:r>
      <w:bookmarkStart w:id="3009" w:name="_ETM_Q1_9938504"/>
      <w:bookmarkEnd w:id="3009"/>
      <w:r>
        <w:rPr>
          <w:rtl/>
        </w:rPr>
        <w:t xml:space="preserve">הוא יגיש עתירה ראשונה על חוות הדעת של מנהל רשות אוכלוסין על מנהל רשות אוכלוסין והגירה על זה שהוא תומך משטר. הוא יתווכח על זה וזה ינהל הליך במשך שנתיים </w:t>
      </w:r>
      <w:bookmarkStart w:id="3010" w:name="_ETM_Q1_9946082"/>
      <w:bookmarkEnd w:id="3010"/>
      <w:r>
        <w:rPr>
          <w:rtl/>
        </w:rPr>
        <w:t xml:space="preserve">וחצי ואז יסיים ויגיד: הוכחתם שאני תומך משטר, עכשיו תנו לי להראות שאני רוצה לסתור את החזקה. סיימת </w:t>
      </w:r>
      <w:bookmarkStart w:id="3011" w:name="_ETM_Q1_9953364"/>
      <w:bookmarkEnd w:id="3011"/>
      <w:r>
        <w:rPr>
          <w:rtl/>
        </w:rPr>
        <w:t xml:space="preserve">– תן לו אפשרות להשמיע את כל טענותיו. ביתיים הגיש בקשת מקלט יותר. אה תחזיק אותו עם ההליך הזה </w:t>
      </w:r>
      <w:bookmarkStart w:id="3012" w:name="_ETM_Q1_31968"/>
      <w:bookmarkEnd w:id="3012"/>
      <w:r>
        <w:rPr>
          <w:rtl/>
        </w:rPr>
        <w:t xml:space="preserve">5 שנים בארץ, יותר מכל </w:t>
      </w:r>
      <w:bookmarkStart w:id="3013" w:name="_ETM_Q1_9959849"/>
      <w:bookmarkEnd w:id="3013"/>
      <w:r>
        <w:rPr>
          <w:rtl/>
        </w:rPr>
        <w:t xml:space="preserve">דבר אחד. תגיד: החלטתי שאתה תומך משטר. תטען את כל טענותיך לעניין, תמצה את </w:t>
      </w:r>
      <w:bookmarkStart w:id="3014" w:name="_ETM_Q1_9966068"/>
      <w:bookmarkEnd w:id="3014"/>
      <w:r>
        <w:rPr>
          <w:rtl/>
        </w:rPr>
        <w:t xml:space="preserve">כל האירוע, שלום ותודה. כל אירוע אחר פשוט מסרבל את האירוע. </w:t>
      </w:r>
      <w:bookmarkStart w:id="3015" w:name="_ETM_Q1_9972381"/>
      <w:bookmarkEnd w:id="3015"/>
      <w:r>
        <w:rPr>
          <w:rtl/>
        </w:rPr>
        <w:t xml:space="preserve">זו הצעתי לגבי א ו-ב. אם רוצים להתקדם עם זה –אני חושב שההצעה טובה ויש </w:t>
      </w:r>
      <w:bookmarkStart w:id="3016" w:name="_ETM_Q1_9978319"/>
      <w:bookmarkEnd w:id="3016"/>
      <w:r>
        <w:rPr>
          <w:rtl/>
        </w:rPr>
        <w:t>לקדמה אבל לעשות אותה לא באופן שמייצר- -</w:t>
      </w:r>
    </w:p>
    <w:p w:rsidR="004F2DF3" w:rsidRDefault="004F2DF3" w:rsidP="004F2DF3">
      <w:pPr>
        <w:rPr>
          <w:rtl/>
        </w:rPr>
      </w:pPr>
      <w:bookmarkStart w:id="3017" w:name="_ETM_Q1_9980194"/>
      <w:bookmarkStart w:id="3018" w:name="_ETM_Q1_9980288"/>
      <w:bookmarkEnd w:id="3017"/>
      <w:bookmarkEnd w:id="3018"/>
    </w:p>
    <w:p w:rsidR="004F2DF3" w:rsidRDefault="004F2DF3" w:rsidP="004F2DF3">
      <w:pPr>
        <w:pStyle w:val="af8"/>
        <w:keepNext/>
        <w:rPr>
          <w:rtl/>
        </w:rPr>
      </w:pPr>
      <w:bookmarkStart w:id="3019" w:name="ET_yor_5069_3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19"/>
    </w:p>
    <w:p w:rsidR="004F2DF3" w:rsidRDefault="004F2DF3" w:rsidP="004F2DF3">
      <w:pPr>
        <w:pStyle w:val="KeepWithNext"/>
        <w:rPr>
          <w:rtl/>
        </w:rPr>
      </w:pPr>
    </w:p>
    <w:p w:rsidR="004F2DF3" w:rsidRDefault="004F2DF3" w:rsidP="004F2DF3">
      <w:pPr>
        <w:rPr>
          <w:rtl/>
        </w:rPr>
      </w:pPr>
      <w:bookmarkStart w:id="3020" w:name="_ETM_Q1_9980772"/>
      <w:bookmarkEnd w:id="3020"/>
      <w:r>
        <w:rPr>
          <w:rtl/>
        </w:rPr>
        <w:t>נשקול את זה. הלאה.</w:t>
      </w:r>
    </w:p>
    <w:p w:rsidR="004F2DF3" w:rsidRDefault="004F2DF3" w:rsidP="004F2DF3">
      <w:pPr>
        <w:rPr>
          <w:rtl/>
        </w:rPr>
      </w:pPr>
      <w:bookmarkStart w:id="3021" w:name="_ETM_Q1_9982929"/>
      <w:bookmarkStart w:id="3022" w:name="_ETM_Q1_9983007"/>
      <w:bookmarkEnd w:id="3021"/>
      <w:bookmarkEnd w:id="3022"/>
    </w:p>
    <w:p w:rsidR="004F2DF3" w:rsidRDefault="004F2DF3" w:rsidP="004F2DF3">
      <w:pPr>
        <w:pStyle w:val="-"/>
        <w:keepNext/>
        <w:rPr>
          <w:rtl/>
        </w:rPr>
      </w:pPr>
      <w:bookmarkStart w:id="3023" w:name="ET_speakercontinue_6157_344"/>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3023"/>
    </w:p>
    <w:p w:rsidR="004F2DF3" w:rsidRDefault="004F2DF3" w:rsidP="004F2DF3">
      <w:pPr>
        <w:pStyle w:val="KeepWithNext"/>
        <w:rPr>
          <w:rtl/>
        </w:rPr>
      </w:pPr>
    </w:p>
    <w:p w:rsidR="004F2DF3" w:rsidRDefault="004F2DF3" w:rsidP="004F2DF3">
      <w:pPr>
        <w:rPr>
          <w:rtl/>
        </w:rPr>
      </w:pPr>
      <w:bookmarkStart w:id="3024" w:name="_ETM_Q1_9983491"/>
      <w:bookmarkEnd w:id="3024"/>
      <w:r>
        <w:rPr>
          <w:rtl/>
        </w:rPr>
        <w:t xml:space="preserve">לגבי תומך בממשל מדינתו, כל </w:t>
      </w:r>
      <w:proofErr w:type="spellStart"/>
      <w:r>
        <w:rPr>
          <w:rtl/>
        </w:rPr>
        <w:t>הלמעטים</w:t>
      </w:r>
      <w:proofErr w:type="spellEnd"/>
      <w:r>
        <w:rPr>
          <w:rtl/>
        </w:rPr>
        <w:t xml:space="preserve"> – </w:t>
      </w:r>
      <w:bookmarkStart w:id="3025" w:name="_ETM_Q1_9988336"/>
      <w:bookmarkEnd w:id="3025"/>
      <w:r>
        <w:rPr>
          <w:rtl/>
        </w:rPr>
        <w:t xml:space="preserve">על ההגדרה הזו של תומן בממשל מדינתו ננהל 15 הליכים שיגיעו עד בג"ץ. מבחינת </w:t>
      </w:r>
      <w:bookmarkStart w:id="3026" w:name="_ETM_Q1_9996461"/>
      <w:bookmarkEnd w:id="3026"/>
      <w:r>
        <w:rPr>
          <w:rtl/>
        </w:rPr>
        <w:t>כל מי שחושב שזה יעשה חיים קלים למישהו.</w:t>
      </w:r>
    </w:p>
    <w:p w:rsidR="004F2DF3" w:rsidRDefault="004F2DF3" w:rsidP="004F2DF3">
      <w:pPr>
        <w:rPr>
          <w:rtl/>
        </w:rPr>
      </w:pPr>
      <w:bookmarkStart w:id="3027" w:name="_ETM_Q1_10001086"/>
      <w:bookmarkStart w:id="3028" w:name="_ETM_Q1_10001180"/>
      <w:bookmarkStart w:id="3029" w:name="_ETM_Q1_10001758"/>
      <w:bookmarkEnd w:id="3027"/>
      <w:bookmarkEnd w:id="3028"/>
      <w:bookmarkEnd w:id="3029"/>
    </w:p>
    <w:p w:rsidR="004F2DF3" w:rsidRDefault="004F2DF3" w:rsidP="004F2DF3">
      <w:pPr>
        <w:pStyle w:val="a5"/>
        <w:keepNext/>
        <w:rPr>
          <w:rtl/>
        </w:rPr>
      </w:pPr>
      <w:bookmarkStart w:id="3030" w:name="ET_speaker_6156_3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30"/>
    </w:p>
    <w:p w:rsidR="004F2DF3" w:rsidRDefault="004F2DF3" w:rsidP="004F2DF3">
      <w:pPr>
        <w:pStyle w:val="KeepWithNext"/>
        <w:rPr>
          <w:rtl/>
        </w:rPr>
      </w:pPr>
    </w:p>
    <w:p w:rsidR="004F2DF3" w:rsidRDefault="004F2DF3" w:rsidP="004F2DF3">
      <w:pPr>
        <w:rPr>
          <w:rtl/>
        </w:rPr>
      </w:pPr>
      <w:bookmarkStart w:id="3031" w:name="_ETM_Q1_10002227"/>
      <w:bookmarkStart w:id="3032" w:name="_ETM_Q1_10002274"/>
      <w:bookmarkEnd w:id="3031"/>
      <w:bookmarkEnd w:id="3032"/>
      <w:r>
        <w:rPr>
          <w:rtl/>
        </w:rPr>
        <w:t xml:space="preserve">כי הלכתם על </w:t>
      </w:r>
      <w:bookmarkStart w:id="3033" w:name="_ETM_Q1_10003446"/>
      <w:bookmarkEnd w:id="3033"/>
      <w:r>
        <w:rPr>
          <w:rtl/>
        </w:rPr>
        <w:t>הגדרה.</w:t>
      </w:r>
    </w:p>
    <w:p w:rsidR="004F2DF3" w:rsidRDefault="004F2DF3" w:rsidP="004F2DF3">
      <w:pPr>
        <w:rPr>
          <w:rtl/>
        </w:rPr>
      </w:pPr>
      <w:bookmarkStart w:id="3034" w:name="_ETM_Q1_10005212"/>
      <w:bookmarkStart w:id="3035" w:name="_ETM_Q1_10005321"/>
      <w:bookmarkStart w:id="3036" w:name="_ETM_Q1_10006228"/>
      <w:bookmarkStart w:id="3037" w:name="_ETM_Q1_51799"/>
      <w:bookmarkEnd w:id="3034"/>
      <w:bookmarkEnd w:id="3035"/>
      <w:bookmarkEnd w:id="3036"/>
      <w:bookmarkEnd w:id="3037"/>
    </w:p>
    <w:p w:rsidR="004F2DF3" w:rsidRDefault="004F2DF3" w:rsidP="004F2DF3">
      <w:pPr>
        <w:pStyle w:val="a5"/>
        <w:keepNext/>
        <w:rPr>
          <w:rtl/>
        </w:rPr>
      </w:pPr>
      <w:bookmarkStart w:id="3038" w:name="ET_speaker_תומר_רוזנר_4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038"/>
    </w:p>
    <w:p w:rsidR="004F2DF3" w:rsidRDefault="004F2DF3" w:rsidP="004F2DF3">
      <w:pPr>
        <w:pStyle w:val="KeepWithNext"/>
        <w:rPr>
          <w:rtl/>
        </w:rPr>
      </w:pPr>
    </w:p>
    <w:p w:rsidR="004F2DF3" w:rsidRDefault="004F2DF3" w:rsidP="004F2DF3">
      <w:pPr>
        <w:rPr>
          <w:rtl/>
        </w:rPr>
      </w:pPr>
      <w:bookmarkStart w:id="3039" w:name="_ETM_Q1_52616"/>
      <w:bookmarkStart w:id="3040" w:name="_ETM_Q1_52684"/>
      <w:bookmarkEnd w:id="3039"/>
      <w:bookmarkEnd w:id="3040"/>
      <w:r>
        <w:rPr>
          <w:rtl/>
        </w:rPr>
        <w:t xml:space="preserve">מה </w:t>
      </w:r>
      <w:bookmarkStart w:id="3041" w:name="_ETM_Q1_53409"/>
      <w:bookmarkEnd w:id="3041"/>
      <w:r>
        <w:rPr>
          <w:rtl/>
        </w:rPr>
        <w:t>ההצעה של אדוני?</w:t>
      </w:r>
      <w:bookmarkStart w:id="3042" w:name="_ETM_Q1_57115"/>
      <w:bookmarkEnd w:id="3042"/>
    </w:p>
    <w:p w:rsidR="004F2DF3" w:rsidRDefault="004F2DF3" w:rsidP="004F2DF3">
      <w:pPr>
        <w:rPr>
          <w:rtl/>
        </w:rPr>
      </w:pPr>
      <w:bookmarkStart w:id="3043" w:name="_ETM_Q1_57225"/>
      <w:bookmarkEnd w:id="3043"/>
    </w:p>
    <w:p w:rsidR="004F2DF3" w:rsidRDefault="004F2DF3" w:rsidP="004F2DF3">
      <w:pPr>
        <w:pStyle w:val="a5"/>
        <w:keepNext/>
        <w:rPr>
          <w:rtl/>
        </w:rPr>
      </w:pPr>
      <w:bookmarkStart w:id="3044" w:name="ET_speaker_6157_34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44"/>
    </w:p>
    <w:p w:rsidR="004F2DF3" w:rsidRDefault="004F2DF3" w:rsidP="004F2DF3">
      <w:pPr>
        <w:pStyle w:val="KeepWithNext"/>
        <w:rPr>
          <w:rtl/>
        </w:rPr>
      </w:pPr>
    </w:p>
    <w:p w:rsidR="004F2DF3" w:rsidRDefault="004F2DF3" w:rsidP="004F2DF3">
      <w:pPr>
        <w:rPr>
          <w:rtl/>
        </w:rPr>
      </w:pPr>
      <w:bookmarkStart w:id="3045" w:name="_ETM_Q1_10006649"/>
      <w:bookmarkStart w:id="3046" w:name="_ETM_Q1_10006696"/>
      <w:bookmarkEnd w:id="3045"/>
      <w:bookmarkEnd w:id="3046"/>
      <w:r>
        <w:rPr>
          <w:rtl/>
        </w:rPr>
        <w:t xml:space="preserve">אני מאמין בחזקת הכנות </w:t>
      </w:r>
      <w:proofErr w:type="spellStart"/>
      <w:r>
        <w:rPr>
          <w:rtl/>
        </w:rPr>
        <w:t>המינהלית</w:t>
      </w:r>
      <w:proofErr w:type="spellEnd"/>
      <w:r>
        <w:rPr>
          <w:rtl/>
        </w:rPr>
        <w:t xml:space="preserve">. בשנייה שאני כותב לשר הפנים שגם </w:t>
      </w:r>
      <w:bookmarkStart w:id="3047" w:name="_ETM_Q1_10017556"/>
      <w:bookmarkEnd w:id="3047"/>
      <w:r>
        <w:rPr>
          <w:rtl/>
        </w:rPr>
        <w:t xml:space="preserve">בלי חוות דעת, לשר הפנים יש שיקול דעת מאוד נרחב </w:t>
      </w:r>
      <w:bookmarkStart w:id="3048" w:name="_ETM_Q1_10023150"/>
      <w:bookmarkEnd w:id="3048"/>
      <w:r>
        <w:rPr>
          <w:rtl/>
        </w:rPr>
        <w:t xml:space="preserve">בחזקת הכנות </w:t>
      </w:r>
      <w:proofErr w:type="spellStart"/>
      <w:r>
        <w:rPr>
          <w:rtl/>
        </w:rPr>
        <w:t>המינהלית</w:t>
      </w:r>
      <w:proofErr w:type="spellEnd"/>
      <w:r>
        <w:rPr>
          <w:rtl/>
        </w:rPr>
        <w:t xml:space="preserve">. קבע שר הפנים כי מסתנן שקיבל </w:t>
      </w:r>
      <w:proofErr w:type="spellStart"/>
      <w:r>
        <w:rPr>
          <w:rtl/>
        </w:rPr>
        <w:t>רשיון</w:t>
      </w:r>
      <w:proofErr w:type="spellEnd"/>
      <w:r>
        <w:rPr>
          <w:rtl/>
        </w:rPr>
        <w:t xml:space="preserve"> תומך בממשל מדינתו ובזה תם הטקס. לא צריך הגדרה בחוק.</w:t>
      </w:r>
    </w:p>
    <w:p w:rsidR="004F2DF3" w:rsidRDefault="004F2DF3" w:rsidP="004F2DF3">
      <w:pPr>
        <w:rPr>
          <w:rtl/>
        </w:rPr>
      </w:pPr>
      <w:bookmarkStart w:id="3049" w:name="_ETM_Q1_10031948"/>
      <w:bookmarkStart w:id="3050" w:name="_ETM_Q1_10032057"/>
      <w:bookmarkEnd w:id="3049"/>
      <w:bookmarkEnd w:id="3050"/>
    </w:p>
    <w:p w:rsidR="004F2DF3" w:rsidRDefault="004F2DF3" w:rsidP="004F2DF3">
      <w:pPr>
        <w:pStyle w:val="af8"/>
        <w:keepNext/>
        <w:rPr>
          <w:rtl/>
        </w:rPr>
      </w:pPr>
      <w:bookmarkStart w:id="3051" w:name="ET_yor_5069_3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51"/>
    </w:p>
    <w:p w:rsidR="004F2DF3" w:rsidRDefault="004F2DF3" w:rsidP="004F2DF3">
      <w:pPr>
        <w:pStyle w:val="KeepWithNext"/>
        <w:rPr>
          <w:rtl/>
        </w:rPr>
      </w:pPr>
    </w:p>
    <w:p w:rsidR="004F2DF3" w:rsidRDefault="004F2DF3" w:rsidP="004F2DF3">
      <w:pPr>
        <w:rPr>
          <w:rtl/>
        </w:rPr>
      </w:pPr>
      <w:bookmarkStart w:id="3052" w:name="_ETM_Q1_10032526"/>
      <w:bookmarkEnd w:id="3052"/>
      <w:r>
        <w:rPr>
          <w:rtl/>
        </w:rPr>
        <w:t xml:space="preserve">שמענו. הלאה. </w:t>
      </w:r>
      <w:bookmarkStart w:id="3053" w:name="_ETM_Q1_10035526"/>
      <w:bookmarkEnd w:id="3053"/>
    </w:p>
    <w:p w:rsidR="004F2DF3" w:rsidRDefault="004F2DF3" w:rsidP="004F2DF3">
      <w:pPr>
        <w:rPr>
          <w:rtl/>
        </w:rPr>
      </w:pPr>
      <w:bookmarkStart w:id="3054" w:name="_ETM_Q1_10043996"/>
      <w:bookmarkStart w:id="3055" w:name="_ETM_Q1_10044074"/>
      <w:bookmarkEnd w:id="3054"/>
      <w:bookmarkEnd w:id="3055"/>
    </w:p>
    <w:p w:rsidR="004F2DF3" w:rsidRDefault="004F2DF3" w:rsidP="004F2DF3">
      <w:pPr>
        <w:pStyle w:val="-"/>
        <w:keepNext/>
        <w:rPr>
          <w:rtl/>
        </w:rPr>
      </w:pPr>
      <w:bookmarkStart w:id="3056" w:name="ET_speakercontinue_6157_348"/>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3056"/>
    </w:p>
    <w:p w:rsidR="004F2DF3" w:rsidRDefault="004F2DF3" w:rsidP="004F2DF3">
      <w:pPr>
        <w:pStyle w:val="KeepWithNext"/>
        <w:rPr>
          <w:rtl/>
        </w:rPr>
      </w:pPr>
    </w:p>
    <w:p w:rsidR="004F2DF3" w:rsidRDefault="004F2DF3" w:rsidP="004F2DF3">
      <w:pPr>
        <w:rPr>
          <w:rtl/>
        </w:rPr>
      </w:pPr>
      <w:bookmarkStart w:id="3057" w:name="_ETM_Q1_10044714"/>
      <w:bookmarkEnd w:id="3057"/>
      <w:r>
        <w:rPr>
          <w:rtl/>
        </w:rPr>
        <w:t xml:space="preserve">לא צריך חוות דעת. אמרתי את זה בצורה מאוד </w:t>
      </w:r>
      <w:bookmarkStart w:id="3058" w:name="_ETM_Q1_10051902"/>
      <w:bookmarkEnd w:id="3058"/>
      <w:r>
        <w:rPr>
          <w:rtl/>
        </w:rPr>
        <w:t xml:space="preserve">ברורה. </w:t>
      </w:r>
    </w:p>
    <w:p w:rsidR="004F2DF3" w:rsidRDefault="004F2DF3" w:rsidP="004F2DF3">
      <w:pPr>
        <w:rPr>
          <w:rtl/>
        </w:rPr>
      </w:pPr>
      <w:bookmarkStart w:id="3059" w:name="_ETM_Q1_55725"/>
      <w:bookmarkStart w:id="3060" w:name="_ETM_Q1_55811"/>
      <w:bookmarkStart w:id="3061" w:name="_ETM_Q1_58305"/>
      <w:bookmarkEnd w:id="3059"/>
      <w:bookmarkEnd w:id="3060"/>
      <w:bookmarkEnd w:id="3061"/>
    </w:p>
    <w:p w:rsidR="004F2DF3" w:rsidRDefault="004F2DF3" w:rsidP="004F2DF3">
      <w:pPr>
        <w:pStyle w:val="a5"/>
        <w:keepNext/>
        <w:rPr>
          <w:rtl/>
        </w:rPr>
      </w:pPr>
      <w:bookmarkStart w:id="3062" w:name="ET_speaker_תומר_רוזנר_4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062"/>
    </w:p>
    <w:p w:rsidR="004F2DF3" w:rsidRDefault="004F2DF3" w:rsidP="004F2DF3">
      <w:pPr>
        <w:pStyle w:val="KeepWithNext"/>
        <w:rPr>
          <w:rtl/>
        </w:rPr>
      </w:pPr>
    </w:p>
    <w:p w:rsidR="004F2DF3" w:rsidRDefault="004F2DF3" w:rsidP="004F2DF3">
      <w:pPr>
        <w:rPr>
          <w:rtl/>
        </w:rPr>
      </w:pPr>
      <w:bookmarkStart w:id="3063" w:name="_ETM_Q1_58988"/>
      <w:bookmarkStart w:id="3064" w:name="_ETM_Q1_59039"/>
      <w:bookmarkEnd w:id="3063"/>
      <w:bookmarkEnd w:id="3064"/>
      <w:r>
        <w:rPr>
          <w:rtl/>
        </w:rPr>
        <w:t>לא כתוב שצריך חוות דעת.</w:t>
      </w:r>
    </w:p>
    <w:p w:rsidR="004F2DF3" w:rsidRDefault="004F2DF3" w:rsidP="004F2DF3">
      <w:pPr>
        <w:rPr>
          <w:rtl/>
        </w:rPr>
      </w:pPr>
    </w:p>
    <w:p w:rsidR="004F2DF3" w:rsidRDefault="004F2DF3" w:rsidP="004F2DF3">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3065" w:name="_ETM_Q1_56003"/>
      <w:bookmarkStart w:id="3066" w:name="_ETM_Q1_56104"/>
      <w:bookmarkEnd w:id="3065"/>
      <w:bookmarkEnd w:id="3066"/>
      <w:r>
        <w:rPr>
          <w:rtl/>
        </w:rPr>
        <w:t>כן כתוב – בהתאם לחוות דעת</w:t>
      </w:r>
      <w:bookmarkStart w:id="3067" w:name="_ETM_Q1_58810"/>
      <w:bookmarkEnd w:id="3067"/>
      <w:r>
        <w:rPr>
          <w:rtl/>
        </w:rPr>
        <w:t xml:space="preserve"> שהגיש לו מנהל רשות האוכלוסין וההגירה. למה להכניס את זה? ואם בא מסתנן ואמר כשנכנס – </w:t>
      </w:r>
      <w:bookmarkStart w:id="3068" w:name="_ETM_Q1_10060325"/>
      <w:bookmarkEnd w:id="3068"/>
      <w:r>
        <w:rPr>
          <w:rtl/>
        </w:rPr>
        <w:t xml:space="preserve">יש הודעה שלו – למה צריך להנפיק חוות דעת? </w:t>
      </w:r>
      <w:bookmarkStart w:id="3069" w:name="_ETM_Q1_10068794"/>
      <w:bookmarkEnd w:id="3069"/>
      <w:r>
        <w:rPr>
          <w:rtl/>
        </w:rPr>
        <w:t xml:space="preserve">אני מצאתי את המסתנן ביום ההולדת של השגרירות מצולם </w:t>
      </w:r>
      <w:bookmarkStart w:id="3070" w:name="_ETM_Q1_37774"/>
      <w:bookmarkEnd w:id="3070"/>
      <w:r>
        <w:rPr>
          <w:rtl/>
        </w:rPr>
        <w:t>באלף זוויות. לא צריך את זה.</w:t>
      </w:r>
    </w:p>
    <w:p w:rsidR="004F2DF3" w:rsidRDefault="004F2DF3" w:rsidP="004F2DF3">
      <w:pPr>
        <w:rPr>
          <w:rtl/>
        </w:rPr>
      </w:pPr>
      <w:bookmarkStart w:id="3071" w:name="_ETM_Q1_10080186"/>
      <w:bookmarkStart w:id="3072" w:name="_ETM_Q1_10080279"/>
      <w:bookmarkEnd w:id="3071"/>
      <w:bookmarkEnd w:id="3072"/>
    </w:p>
    <w:p w:rsidR="004F2DF3" w:rsidRDefault="004F2DF3" w:rsidP="004F2DF3">
      <w:pPr>
        <w:pStyle w:val="af8"/>
        <w:keepNext/>
        <w:rPr>
          <w:rtl/>
        </w:rPr>
      </w:pPr>
      <w:bookmarkStart w:id="3073" w:name="ET_yor_5069_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73"/>
    </w:p>
    <w:p w:rsidR="004F2DF3" w:rsidRDefault="004F2DF3" w:rsidP="004F2DF3">
      <w:pPr>
        <w:pStyle w:val="KeepWithNext"/>
        <w:rPr>
          <w:rtl/>
        </w:rPr>
      </w:pPr>
    </w:p>
    <w:p w:rsidR="004F2DF3" w:rsidRDefault="004F2DF3" w:rsidP="004F2DF3">
      <w:pPr>
        <w:rPr>
          <w:rtl/>
        </w:rPr>
      </w:pPr>
      <w:bookmarkStart w:id="3074" w:name="_ETM_Q1_10080842"/>
      <w:bookmarkEnd w:id="3074"/>
      <w:r>
        <w:rPr>
          <w:rtl/>
        </w:rPr>
        <w:t xml:space="preserve">עצה מצוינת. </w:t>
      </w:r>
      <w:bookmarkStart w:id="3075" w:name="_ETM_Q1_10082608"/>
      <w:bookmarkEnd w:id="3075"/>
      <w:r>
        <w:rPr>
          <w:rtl/>
        </w:rPr>
        <w:t>הלאה. או תתקבל או לא. הלאה.</w:t>
      </w:r>
    </w:p>
    <w:p w:rsidR="004F2DF3" w:rsidRDefault="004F2DF3" w:rsidP="004F2DF3">
      <w:pPr>
        <w:rPr>
          <w:rtl/>
        </w:rPr>
      </w:pPr>
      <w:bookmarkStart w:id="3076" w:name="_ETM_Q1_10087717"/>
      <w:bookmarkStart w:id="3077" w:name="_ETM_Q1_10087811"/>
      <w:bookmarkEnd w:id="3076"/>
      <w:bookmarkEnd w:id="3077"/>
    </w:p>
    <w:p w:rsidR="004F2DF3" w:rsidRDefault="004F2DF3" w:rsidP="004F2DF3">
      <w:pPr>
        <w:pStyle w:val="-"/>
        <w:keepNext/>
        <w:rPr>
          <w:rtl/>
        </w:rPr>
      </w:pPr>
      <w:bookmarkStart w:id="3078" w:name="ET_speakercontinue_6157_350"/>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3078"/>
    </w:p>
    <w:p w:rsidR="004F2DF3" w:rsidRDefault="004F2DF3" w:rsidP="004F2DF3">
      <w:pPr>
        <w:pStyle w:val="KeepWithNext"/>
        <w:rPr>
          <w:rtl/>
        </w:rPr>
      </w:pPr>
    </w:p>
    <w:p w:rsidR="004F2DF3" w:rsidRDefault="004F2DF3" w:rsidP="004F2DF3">
      <w:pPr>
        <w:rPr>
          <w:rtl/>
        </w:rPr>
      </w:pPr>
      <w:bookmarkStart w:id="3079" w:name="_ETM_Q1_10088358"/>
      <w:bookmarkEnd w:id="3079"/>
      <w:r>
        <w:rPr>
          <w:rtl/>
        </w:rPr>
        <w:t xml:space="preserve">אני מתקדם. לגבי הגירוש לפי </w:t>
      </w:r>
      <w:bookmarkStart w:id="3080" w:name="_ETM_Q1_10092952"/>
      <w:bookmarkEnd w:id="3080"/>
      <w:r>
        <w:rPr>
          <w:rtl/>
        </w:rPr>
        <w:t>11ג בכלל, הניסוח המקורי, למיטב הבנתי, הוא שהמסתנן הורשע בעבירה.</w:t>
      </w:r>
    </w:p>
    <w:p w:rsidR="004F2DF3" w:rsidRDefault="004F2DF3" w:rsidP="004F2DF3">
      <w:pPr>
        <w:rPr>
          <w:rtl/>
        </w:rPr>
      </w:pPr>
      <w:bookmarkStart w:id="3081" w:name="_ETM_Q1_10113967"/>
      <w:bookmarkStart w:id="3082" w:name="_ETM_Q1_10114045"/>
      <w:bookmarkStart w:id="3083" w:name="_ETM_Q1_10115342"/>
      <w:bookmarkEnd w:id="3081"/>
      <w:bookmarkEnd w:id="3082"/>
      <w:bookmarkEnd w:id="3083"/>
    </w:p>
    <w:p w:rsidR="004F2DF3" w:rsidRDefault="004F2DF3" w:rsidP="004F2DF3">
      <w:pPr>
        <w:pStyle w:val="a5"/>
        <w:keepNext/>
        <w:rPr>
          <w:rtl/>
        </w:rPr>
      </w:pPr>
      <w:bookmarkStart w:id="3084" w:name="ET_speaker_גלעד_קרן_35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084"/>
    </w:p>
    <w:p w:rsidR="004F2DF3" w:rsidRDefault="004F2DF3" w:rsidP="004F2DF3">
      <w:pPr>
        <w:pStyle w:val="KeepWithNext"/>
        <w:rPr>
          <w:rtl/>
        </w:rPr>
      </w:pPr>
    </w:p>
    <w:p w:rsidR="004F2DF3" w:rsidRDefault="004F2DF3" w:rsidP="004F2DF3">
      <w:pPr>
        <w:rPr>
          <w:rtl/>
        </w:rPr>
      </w:pPr>
      <w:bookmarkStart w:id="3085" w:name="_ETM_Q1_10115795"/>
      <w:bookmarkStart w:id="3086" w:name="_ETM_Q1_10115842"/>
      <w:bookmarkEnd w:id="3085"/>
      <w:bookmarkEnd w:id="3086"/>
      <w:r>
        <w:rPr>
          <w:rtl/>
        </w:rPr>
        <w:t xml:space="preserve">הייתה </w:t>
      </w:r>
      <w:bookmarkStart w:id="3087" w:name="_ETM_Q1_10116655"/>
      <w:bookmarkEnd w:id="3087"/>
      <w:r>
        <w:rPr>
          <w:rtl/>
        </w:rPr>
        <w:t xml:space="preserve">הגדרה לעבירה. </w:t>
      </w:r>
    </w:p>
    <w:p w:rsidR="004F2DF3" w:rsidRDefault="004F2DF3" w:rsidP="004F2DF3">
      <w:pPr>
        <w:rPr>
          <w:rtl/>
        </w:rPr>
      </w:pPr>
    </w:p>
    <w:p w:rsidR="004F2DF3" w:rsidRDefault="004F2DF3" w:rsidP="004F2DF3">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r>
        <w:rPr>
          <w:rtl/>
        </w:rPr>
        <w:t>מעל 3 שנים.</w:t>
      </w:r>
    </w:p>
    <w:p w:rsidR="004F2DF3" w:rsidRDefault="004F2DF3" w:rsidP="004F2DF3">
      <w:pPr>
        <w:rPr>
          <w:rtl/>
        </w:rPr>
      </w:pPr>
      <w:bookmarkStart w:id="3088" w:name="_ETM_Q1_2223"/>
      <w:bookmarkStart w:id="3089" w:name="_ETM_Q1_2320"/>
      <w:bookmarkEnd w:id="3088"/>
      <w:bookmarkEnd w:id="3089"/>
    </w:p>
    <w:p w:rsidR="004F2DF3" w:rsidRDefault="004F2DF3" w:rsidP="004F2DF3">
      <w:pPr>
        <w:pStyle w:val="a5"/>
        <w:keepNext/>
        <w:rPr>
          <w:rtl/>
        </w:rPr>
      </w:pPr>
      <w:bookmarkStart w:id="3090" w:name="ET_speaker_גלעד_קרן_48"/>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090"/>
    </w:p>
    <w:p w:rsidR="004F2DF3" w:rsidRDefault="004F2DF3" w:rsidP="004F2DF3">
      <w:pPr>
        <w:pStyle w:val="KeepWithNext"/>
        <w:rPr>
          <w:rtl/>
        </w:rPr>
      </w:pPr>
    </w:p>
    <w:p w:rsidR="004F2DF3" w:rsidRDefault="004F2DF3" w:rsidP="004F2DF3">
      <w:pPr>
        <w:rPr>
          <w:rtl/>
        </w:rPr>
      </w:pPr>
      <w:bookmarkStart w:id="3091" w:name="_ETM_Q1_9436"/>
      <w:bookmarkStart w:id="3092" w:name="_ETM_Q1_9518"/>
      <w:bookmarkEnd w:id="3091"/>
      <w:bookmarkEnd w:id="3092"/>
      <w:r>
        <w:rPr>
          <w:rtl/>
        </w:rPr>
        <w:t xml:space="preserve">עוון </w:t>
      </w:r>
      <w:bookmarkStart w:id="3093" w:name="_ETM_Q1_23513"/>
      <w:bookmarkEnd w:id="3093"/>
      <w:r>
        <w:rPr>
          <w:rtl/>
        </w:rPr>
        <w:t>או פשע לדעתי בהצעות החוק הטרומיות.</w:t>
      </w:r>
    </w:p>
    <w:p w:rsidR="004F2DF3" w:rsidRDefault="004F2DF3" w:rsidP="004F2DF3">
      <w:pPr>
        <w:rPr>
          <w:rtl/>
        </w:rPr>
      </w:pPr>
      <w:bookmarkStart w:id="3094" w:name="_ETM_Q1_10124155"/>
      <w:bookmarkStart w:id="3095" w:name="_ETM_Q1_10124249"/>
      <w:bookmarkStart w:id="3096" w:name="_ETM_Q1_10125108"/>
      <w:bookmarkEnd w:id="3094"/>
      <w:bookmarkEnd w:id="3095"/>
      <w:bookmarkEnd w:id="3096"/>
    </w:p>
    <w:p w:rsidR="004F2DF3" w:rsidRDefault="004F2DF3" w:rsidP="004F2DF3">
      <w:pPr>
        <w:pStyle w:val="a5"/>
        <w:keepNext/>
        <w:rPr>
          <w:rtl/>
        </w:rPr>
      </w:pPr>
      <w:bookmarkStart w:id="3097" w:name="ET_speaker_6157_35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97"/>
    </w:p>
    <w:p w:rsidR="004F2DF3" w:rsidRDefault="004F2DF3" w:rsidP="004F2DF3">
      <w:pPr>
        <w:pStyle w:val="KeepWithNext"/>
        <w:rPr>
          <w:rtl/>
        </w:rPr>
      </w:pPr>
    </w:p>
    <w:p w:rsidR="004F2DF3" w:rsidRDefault="004F2DF3" w:rsidP="004F2DF3">
      <w:pPr>
        <w:rPr>
          <w:rtl/>
        </w:rPr>
      </w:pPr>
      <w:bookmarkStart w:id="3098" w:name="_ETM_Q1_10125593"/>
      <w:bookmarkStart w:id="3099" w:name="_ETM_Q1_10125624"/>
      <w:bookmarkEnd w:id="3098"/>
      <w:bookmarkEnd w:id="3099"/>
      <w:r>
        <w:rPr>
          <w:rtl/>
        </w:rPr>
        <w:t xml:space="preserve">גם בנושא הזה לא תהא </w:t>
      </w:r>
      <w:proofErr w:type="spellStart"/>
      <w:r>
        <w:rPr>
          <w:rtl/>
        </w:rPr>
        <w:t>כהנת</w:t>
      </w:r>
      <w:proofErr w:type="spellEnd"/>
      <w:r>
        <w:rPr>
          <w:rtl/>
        </w:rPr>
        <w:t xml:space="preserve"> כפונדקית, קרי לא ייתכן שאם תייר, שנכנס לארץ </w:t>
      </w:r>
      <w:bookmarkStart w:id="3100" w:name="_ETM_Q1_10146875"/>
      <w:bookmarkEnd w:id="3100"/>
      <w:r>
        <w:rPr>
          <w:rtl/>
        </w:rPr>
        <w:t xml:space="preserve">כדין, ומארץ,  ממדינה שיש לנו </w:t>
      </w:r>
      <w:proofErr w:type="spellStart"/>
      <w:r>
        <w:rPr>
          <w:rtl/>
        </w:rPr>
        <w:t>איתה</w:t>
      </w:r>
      <w:proofErr w:type="spellEnd"/>
      <w:r>
        <w:rPr>
          <w:rtl/>
        </w:rPr>
        <w:t xml:space="preserve"> הסכמים והכול בסדר </w:t>
      </w:r>
      <w:proofErr w:type="spellStart"/>
      <w:r>
        <w:rPr>
          <w:rtl/>
        </w:rPr>
        <w:t>איתו</w:t>
      </w:r>
      <w:proofErr w:type="spellEnd"/>
      <w:r>
        <w:rPr>
          <w:rtl/>
        </w:rPr>
        <w:t xml:space="preserve">, </w:t>
      </w:r>
      <w:bookmarkStart w:id="3101" w:name="_ETM_Q1_10155657"/>
      <w:bookmarkEnd w:id="3101"/>
      <w:r>
        <w:rPr>
          <w:rtl/>
        </w:rPr>
        <w:t xml:space="preserve">עובר עבירה יש זכות וחובה לדעתי לשר הפנים להרחיקו, בעצם העובדה שעבר עבירה, נכנסת כתייר, גם עברת עבירה קלה, גם אם תקפת תקיפה קלה ברחוב - תרחיק </w:t>
      </w:r>
      <w:bookmarkStart w:id="3102" w:name="_ETM_Q1_10165252"/>
      <w:bookmarkEnd w:id="3102"/>
      <w:r>
        <w:rPr>
          <w:rtl/>
        </w:rPr>
        <w:t xml:space="preserve">אותו. לא מבין למה מסתנן צריך לקבל רק אם </w:t>
      </w:r>
      <w:bookmarkStart w:id="3103" w:name="_ETM_Q1_10170487"/>
      <w:bookmarkEnd w:id="3103"/>
      <w:r>
        <w:rPr>
          <w:rtl/>
        </w:rPr>
        <w:t>זה 3 שנים.</w:t>
      </w:r>
    </w:p>
    <w:p w:rsidR="004F2DF3" w:rsidRDefault="004F2DF3" w:rsidP="004F2DF3">
      <w:pPr>
        <w:rPr>
          <w:rtl/>
        </w:rPr>
      </w:pPr>
      <w:bookmarkStart w:id="3104" w:name="_ETM_Q1_10173034"/>
      <w:bookmarkStart w:id="3105" w:name="_ETM_Q1_10173143"/>
      <w:bookmarkStart w:id="3106" w:name="_ETM_Q1_10175268"/>
      <w:bookmarkEnd w:id="3104"/>
      <w:bookmarkEnd w:id="3105"/>
      <w:bookmarkEnd w:id="3106"/>
    </w:p>
    <w:p w:rsidR="004F2DF3" w:rsidRDefault="004F2DF3" w:rsidP="004F2DF3">
      <w:pPr>
        <w:pStyle w:val="a5"/>
        <w:keepNext/>
        <w:rPr>
          <w:rtl/>
        </w:rPr>
      </w:pPr>
      <w:bookmarkStart w:id="3107" w:name="ET_speaker_גלעד_קרן_35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107"/>
    </w:p>
    <w:p w:rsidR="004F2DF3" w:rsidRDefault="004F2DF3" w:rsidP="004F2DF3">
      <w:pPr>
        <w:pStyle w:val="KeepWithNext"/>
        <w:rPr>
          <w:rtl/>
        </w:rPr>
      </w:pPr>
    </w:p>
    <w:p w:rsidR="004F2DF3" w:rsidRDefault="004F2DF3" w:rsidP="004F2DF3">
      <w:pPr>
        <w:rPr>
          <w:rtl/>
        </w:rPr>
      </w:pPr>
      <w:bookmarkStart w:id="3108" w:name="_ETM_Q1_10175768"/>
      <w:bookmarkEnd w:id="3108"/>
      <w:r>
        <w:rPr>
          <w:rtl/>
        </w:rPr>
        <w:t>כ</w:t>
      </w:r>
      <w:bookmarkStart w:id="3109" w:name="_ETM_Q1_10175846"/>
      <w:bookmarkEnd w:id="3109"/>
      <w:r>
        <w:rPr>
          <w:rtl/>
        </w:rPr>
        <w:t>י זה חובה פה.</w:t>
      </w:r>
    </w:p>
    <w:p w:rsidR="004F2DF3" w:rsidRDefault="004F2DF3" w:rsidP="004F2DF3">
      <w:pPr>
        <w:rPr>
          <w:rtl/>
        </w:rPr>
      </w:pPr>
      <w:bookmarkStart w:id="3110" w:name="_ETM_Q1_10177628"/>
      <w:bookmarkStart w:id="3111" w:name="_ETM_Q1_10177722"/>
      <w:bookmarkStart w:id="3112" w:name="_ETM_Q1_10178847"/>
      <w:bookmarkEnd w:id="3110"/>
      <w:bookmarkEnd w:id="3111"/>
      <w:bookmarkEnd w:id="3112"/>
    </w:p>
    <w:p w:rsidR="004F2DF3" w:rsidRDefault="004F2DF3" w:rsidP="004F2DF3">
      <w:pPr>
        <w:pStyle w:val="a5"/>
        <w:keepNext/>
        <w:rPr>
          <w:rtl/>
        </w:rPr>
      </w:pPr>
      <w:bookmarkStart w:id="3113" w:name="ET_speaker_6157_35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113"/>
    </w:p>
    <w:p w:rsidR="004F2DF3" w:rsidRDefault="004F2DF3" w:rsidP="004F2DF3">
      <w:pPr>
        <w:pStyle w:val="KeepWithNext"/>
        <w:rPr>
          <w:rtl/>
        </w:rPr>
      </w:pPr>
    </w:p>
    <w:p w:rsidR="004F2DF3" w:rsidRDefault="004F2DF3" w:rsidP="004F2DF3">
      <w:pPr>
        <w:rPr>
          <w:rtl/>
        </w:rPr>
      </w:pPr>
      <w:bookmarkStart w:id="3114" w:name="_ETM_Q1_10179315"/>
      <w:bookmarkStart w:id="3115" w:name="_ETM_Q1_10179378"/>
      <w:bookmarkEnd w:id="3114"/>
      <w:bookmarkEnd w:id="3115"/>
      <w:r>
        <w:rPr>
          <w:rtl/>
        </w:rPr>
        <w:t xml:space="preserve">אני חושב שזה חושב. </w:t>
      </w:r>
      <w:bookmarkStart w:id="3116" w:name="_ETM_Q1_23437"/>
      <w:bookmarkEnd w:id="3116"/>
      <w:r>
        <w:rPr>
          <w:rtl/>
        </w:rPr>
        <w:t xml:space="preserve">זה מסתנן תומך משטר. </w:t>
      </w:r>
    </w:p>
    <w:p w:rsidR="004F2DF3" w:rsidRDefault="004F2DF3" w:rsidP="004F2DF3">
      <w:pPr>
        <w:rPr>
          <w:rtl/>
        </w:rPr>
      </w:pPr>
      <w:bookmarkStart w:id="3117" w:name="_ETM_Q1_37155"/>
      <w:bookmarkStart w:id="3118" w:name="_ETM_Q1_37240"/>
      <w:bookmarkEnd w:id="3117"/>
      <w:bookmarkEnd w:id="3118"/>
    </w:p>
    <w:p w:rsidR="004F2DF3" w:rsidRDefault="004F2DF3" w:rsidP="004F2DF3">
      <w:pPr>
        <w:pStyle w:val="a5"/>
        <w:keepNext/>
        <w:rPr>
          <w:rtl/>
        </w:rPr>
      </w:pPr>
      <w:bookmarkStart w:id="3119" w:name="ET_speaker_6360_4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19"/>
    </w:p>
    <w:p w:rsidR="004F2DF3" w:rsidRDefault="004F2DF3" w:rsidP="004F2DF3">
      <w:pPr>
        <w:pStyle w:val="KeepWithNext"/>
        <w:rPr>
          <w:rtl/>
        </w:rPr>
      </w:pPr>
    </w:p>
    <w:p w:rsidR="004F2DF3" w:rsidRDefault="004F2DF3" w:rsidP="004F2DF3">
      <w:pPr>
        <w:rPr>
          <w:rtl/>
        </w:rPr>
      </w:pPr>
      <w:r>
        <w:rPr>
          <w:rtl/>
        </w:rPr>
        <w:t>הבאת דוגמה לתייר.</w:t>
      </w:r>
    </w:p>
    <w:p w:rsidR="004F2DF3" w:rsidRDefault="004F2DF3" w:rsidP="004F2DF3">
      <w:pPr>
        <w:rPr>
          <w:rtl/>
        </w:rPr>
      </w:pPr>
    </w:p>
    <w:p w:rsidR="004F2DF3" w:rsidRDefault="004F2DF3" w:rsidP="004F2DF3">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4F2DF3" w:rsidRDefault="004F2DF3" w:rsidP="004F2DF3">
      <w:pPr>
        <w:rPr>
          <w:rtl/>
        </w:rPr>
      </w:pPr>
    </w:p>
    <w:p w:rsidR="004F2DF3" w:rsidRDefault="004F2DF3" w:rsidP="004F2DF3">
      <w:pPr>
        <w:rPr>
          <w:rtl/>
        </w:rPr>
      </w:pPr>
      <w:bookmarkStart w:id="3120" w:name="_ETM_Q1_37455"/>
      <w:bookmarkStart w:id="3121" w:name="_ETM_Q1_37649"/>
      <w:bookmarkEnd w:id="3120"/>
      <w:bookmarkEnd w:id="3121"/>
      <w:r>
        <w:rPr>
          <w:rtl/>
        </w:rPr>
        <w:t xml:space="preserve">כל מסתנן. </w:t>
      </w:r>
      <w:bookmarkStart w:id="3122" w:name="_ETM_Q1_10185800"/>
      <w:bookmarkEnd w:id="3122"/>
      <w:r>
        <w:rPr>
          <w:rtl/>
        </w:rPr>
        <w:t xml:space="preserve">מה דינו של מסתנן שש לו הגנה קבוצתית? גם יורחק. </w:t>
      </w:r>
      <w:bookmarkStart w:id="3123" w:name="_ETM_Q1_10192832"/>
      <w:bookmarkEnd w:id="3123"/>
      <w:r>
        <w:rPr>
          <w:rtl/>
        </w:rPr>
        <w:t>איך תרחיק אותו? הרי יש לו סכנה במדינת מוצאו לשיטתך.</w:t>
      </w:r>
    </w:p>
    <w:p w:rsidR="004F2DF3" w:rsidRDefault="004F2DF3" w:rsidP="004F2DF3">
      <w:pPr>
        <w:rPr>
          <w:rtl/>
        </w:rPr>
      </w:pPr>
      <w:bookmarkStart w:id="3124" w:name="_ETM_Q1_10195176"/>
      <w:bookmarkStart w:id="3125" w:name="_ETM_Q1_10195254"/>
      <w:bookmarkEnd w:id="3124"/>
      <w:bookmarkEnd w:id="3125"/>
    </w:p>
    <w:p w:rsidR="004F2DF3" w:rsidRDefault="004F2DF3" w:rsidP="004F2DF3">
      <w:pPr>
        <w:pStyle w:val="af8"/>
        <w:keepNext/>
        <w:rPr>
          <w:rtl/>
        </w:rPr>
      </w:pPr>
      <w:bookmarkStart w:id="3126" w:name="ET_yor_5069_3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26"/>
    </w:p>
    <w:p w:rsidR="004F2DF3" w:rsidRDefault="004F2DF3" w:rsidP="004F2DF3">
      <w:pPr>
        <w:pStyle w:val="KeepWithNext"/>
        <w:rPr>
          <w:rtl/>
        </w:rPr>
      </w:pPr>
    </w:p>
    <w:p w:rsidR="004F2DF3" w:rsidRDefault="004F2DF3" w:rsidP="004F2DF3">
      <w:pPr>
        <w:rPr>
          <w:rtl/>
        </w:rPr>
      </w:pPr>
      <w:bookmarkStart w:id="3127" w:name="_ETM_Q1_10195770"/>
      <w:bookmarkEnd w:id="3127"/>
      <w:r>
        <w:rPr>
          <w:rtl/>
        </w:rPr>
        <w:t xml:space="preserve">זה בדיוק הצעת </w:t>
      </w:r>
      <w:bookmarkStart w:id="3128" w:name="_ETM_Q1_6341"/>
      <w:bookmarkEnd w:id="3128"/>
      <w:r>
        <w:rPr>
          <w:rtl/>
        </w:rPr>
        <w:t>החוק. זה בדיוק הצעת החוק.</w:t>
      </w:r>
    </w:p>
    <w:p w:rsidR="004F2DF3" w:rsidRDefault="004F2DF3" w:rsidP="004F2DF3">
      <w:pPr>
        <w:rPr>
          <w:rtl/>
        </w:rPr>
      </w:pPr>
      <w:bookmarkStart w:id="3129" w:name="_ETM_Q1_10199893"/>
      <w:bookmarkStart w:id="3130" w:name="_ETM_Q1_10199987"/>
      <w:bookmarkEnd w:id="3129"/>
      <w:bookmarkEnd w:id="3130"/>
    </w:p>
    <w:p w:rsidR="004F2DF3" w:rsidRDefault="004F2DF3" w:rsidP="004F2DF3">
      <w:pPr>
        <w:pStyle w:val="-"/>
        <w:keepNext/>
        <w:rPr>
          <w:rtl/>
        </w:rPr>
      </w:pPr>
      <w:bookmarkStart w:id="3131" w:name="ET_speakercontinue_6157_356"/>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3131"/>
    </w:p>
    <w:p w:rsidR="004F2DF3" w:rsidRDefault="004F2DF3" w:rsidP="004F2DF3">
      <w:pPr>
        <w:pStyle w:val="KeepWithNext"/>
        <w:rPr>
          <w:rtl/>
        </w:rPr>
      </w:pPr>
    </w:p>
    <w:p w:rsidR="004F2DF3" w:rsidRDefault="004F2DF3" w:rsidP="004F2DF3">
      <w:pPr>
        <w:rPr>
          <w:rtl/>
        </w:rPr>
      </w:pPr>
      <w:bookmarkStart w:id="3132" w:name="_ETM_Q1_10200455"/>
      <w:bookmarkEnd w:id="3132"/>
      <w:r>
        <w:rPr>
          <w:rtl/>
        </w:rPr>
        <w:t xml:space="preserve">לא כי </w:t>
      </w:r>
      <w:bookmarkStart w:id="3133" w:name="_ETM_Q1_10200940"/>
      <w:bookmarkEnd w:id="3133"/>
      <w:r>
        <w:rPr>
          <w:rtl/>
        </w:rPr>
        <w:t xml:space="preserve">אני אומר לך פרקטית מה יקרה. אני לא שואל סתם. </w:t>
      </w:r>
      <w:bookmarkStart w:id="3134" w:name="_ETM_Q1_10212519"/>
      <w:bookmarkEnd w:id="3134"/>
      <w:r>
        <w:rPr>
          <w:rtl/>
        </w:rPr>
        <w:t>אתה רוצה שאפנה את השאלה ישירות למשרד הפנים?</w:t>
      </w:r>
    </w:p>
    <w:p w:rsidR="004F2DF3" w:rsidRDefault="004F2DF3" w:rsidP="004F2DF3">
      <w:pPr>
        <w:rPr>
          <w:rtl/>
        </w:rPr>
      </w:pPr>
      <w:bookmarkStart w:id="3135" w:name="_ETM_Q1_10217597"/>
      <w:bookmarkStart w:id="3136" w:name="_ETM_Q1_10217675"/>
      <w:bookmarkEnd w:id="3135"/>
      <w:bookmarkEnd w:id="3136"/>
    </w:p>
    <w:p w:rsidR="004F2DF3" w:rsidRDefault="004F2DF3" w:rsidP="004F2DF3">
      <w:pPr>
        <w:pStyle w:val="af8"/>
        <w:keepNext/>
        <w:rPr>
          <w:rtl/>
        </w:rPr>
      </w:pPr>
      <w:bookmarkStart w:id="3137" w:name="ET_yor_5069_3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37"/>
    </w:p>
    <w:p w:rsidR="004F2DF3" w:rsidRDefault="004F2DF3" w:rsidP="004F2DF3">
      <w:pPr>
        <w:pStyle w:val="KeepWithNext"/>
        <w:rPr>
          <w:rtl/>
        </w:rPr>
      </w:pPr>
    </w:p>
    <w:p w:rsidR="004F2DF3" w:rsidRDefault="004F2DF3" w:rsidP="004F2DF3">
      <w:pPr>
        <w:rPr>
          <w:rtl/>
        </w:rPr>
      </w:pPr>
      <w:bookmarkStart w:id="3138" w:name="_ETM_Q1_10218207"/>
      <w:bookmarkEnd w:id="3138"/>
      <w:r>
        <w:rPr>
          <w:rtl/>
        </w:rPr>
        <w:t xml:space="preserve">לא, כי חבל </w:t>
      </w:r>
      <w:bookmarkStart w:id="3139" w:name="_ETM_Q1_10219691"/>
      <w:bookmarkEnd w:id="3139"/>
      <w:r>
        <w:rPr>
          <w:rtl/>
        </w:rPr>
        <w:t>על הזמן שלך ושלהם.</w:t>
      </w:r>
    </w:p>
    <w:p w:rsidR="004F2DF3" w:rsidRDefault="004F2DF3" w:rsidP="004F2DF3">
      <w:pPr>
        <w:rPr>
          <w:rtl/>
        </w:rPr>
      </w:pPr>
      <w:bookmarkStart w:id="3140" w:name="_ETM_Q1_10224223"/>
      <w:bookmarkStart w:id="3141" w:name="_ETM_Q1_10224332"/>
      <w:bookmarkEnd w:id="3140"/>
      <w:bookmarkEnd w:id="3141"/>
    </w:p>
    <w:p w:rsidR="004F2DF3" w:rsidRDefault="004F2DF3" w:rsidP="004F2DF3">
      <w:pPr>
        <w:pStyle w:val="-"/>
        <w:keepNext/>
        <w:rPr>
          <w:rtl/>
        </w:rPr>
      </w:pPr>
      <w:bookmarkStart w:id="3142" w:name="ET_speakercontinue_6157_358"/>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3142"/>
    </w:p>
    <w:p w:rsidR="004F2DF3" w:rsidRDefault="004F2DF3" w:rsidP="004F2DF3">
      <w:pPr>
        <w:pStyle w:val="KeepWithNext"/>
        <w:rPr>
          <w:rtl/>
        </w:rPr>
      </w:pPr>
    </w:p>
    <w:p w:rsidR="004F2DF3" w:rsidRDefault="004F2DF3" w:rsidP="004F2DF3">
      <w:pPr>
        <w:rPr>
          <w:rtl/>
        </w:rPr>
      </w:pPr>
      <w:bookmarkStart w:id="3143" w:name="_ETM_Q1_10224801"/>
      <w:bookmarkEnd w:id="3143"/>
      <w:r>
        <w:rPr>
          <w:rtl/>
        </w:rPr>
        <w:t xml:space="preserve">אז אני רוצה תשובה. מסתנן, שנהנה מהגנה קבוצתית </w:t>
      </w:r>
      <w:bookmarkStart w:id="3144" w:name="_ETM_Q1_10232254"/>
      <w:bookmarkEnd w:id="3144"/>
      <w:r>
        <w:rPr>
          <w:rtl/>
        </w:rPr>
        <w:t xml:space="preserve">שאי אפשר להרחיקו למדינת מוצאו </w:t>
      </w:r>
      <w:bookmarkStart w:id="3145" w:name="_ETM_Q1_16025"/>
      <w:bookmarkEnd w:id="3145"/>
      <w:r>
        <w:rPr>
          <w:rtl/>
        </w:rPr>
        <w:t xml:space="preserve">בגלל שמעריכים שיש לו סכנה כזו או אחרת במדינת מוצאו, שיבצע פה עבירה של מעל </w:t>
      </w:r>
      <w:bookmarkStart w:id="3146" w:name="_ETM_Q1_39462"/>
      <w:bookmarkEnd w:id="3146"/>
      <w:r>
        <w:rPr>
          <w:rtl/>
        </w:rPr>
        <w:t>3 שנות מאסר, תשלחו אותו למוות?</w:t>
      </w:r>
    </w:p>
    <w:p w:rsidR="004F2DF3" w:rsidRDefault="004F2DF3" w:rsidP="004F2DF3">
      <w:pPr>
        <w:rPr>
          <w:rtl/>
        </w:rPr>
      </w:pPr>
      <w:bookmarkStart w:id="3147" w:name="_ETM_Q1_10242536"/>
      <w:bookmarkStart w:id="3148" w:name="_ETM_Q1_10242630"/>
      <w:bookmarkStart w:id="3149" w:name="_ETM_Q1_10243208"/>
      <w:bookmarkEnd w:id="3147"/>
      <w:bookmarkEnd w:id="3148"/>
      <w:bookmarkEnd w:id="3149"/>
    </w:p>
    <w:p w:rsidR="004F2DF3" w:rsidRDefault="004F2DF3" w:rsidP="004F2DF3">
      <w:pPr>
        <w:pStyle w:val="a5"/>
        <w:keepNext/>
        <w:rPr>
          <w:rtl/>
        </w:rPr>
      </w:pPr>
      <w:bookmarkStart w:id="3150" w:name="ET_speaker_תומר_רוזנר_35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150"/>
    </w:p>
    <w:p w:rsidR="004F2DF3" w:rsidRDefault="004F2DF3" w:rsidP="004F2DF3">
      <w:pPr>
        <w:pStyle w:val="KeepWithNext"/>
        <w:rPr>
          <w:rtl/>
        </w:rPr>
      </w:pPr>
    </w:p>
    <w:p w:rsidR="004F2DF3" w:rsidRDefault="004F2DF3" w:rsidP="004F2DF3">
      <w:pPr>
        <w:rPr>
          <w:rtl/>
        </w:rPr>
      </w:pPr>
      <w:bookmarkStart w:id="3151" w:name="_ETM_Q1_10243661"/>
      <w:bookmarkStart w:id="3152" w:name="_ETM_Q1_10243708"/>
      <w:bookmarkEnd w:id="3151"/>
      <w:bookmarkEnd w:id="3152"/>
      <w:r>
        <w:rPr>
          <w:rtl/>
        </w:rPr>
        <w:t xml:space="preserve">לא. ישלחו </w:t>
      </w:r>
      <w:bookmarkStart w:id="3153" w:name="_ETM_Q1_10245037"/>
      <w:bookmarkEnd w:id="3153"/>
      <w:r>
        <w:rPr>
          <w:rtl/>
        </w:rPr>
        <w:t>אותו למדינה אחרת.</w:t>
      </w:r>
    </w:p>
    <w:p w:rsidR="004F2DF3" w:rsidRDefault="004F2DF3" w:rsidP="004F2DF3">
      <w:pPr>
        <w:rPr>
          <w:rtl/>
        </w:rPr>
      </w:pPr>
      <w:bookmarkStart w:id="3154" w:name="_ETM_Q1_10247318"/>
      <w:bookmarkStart w:id="3155" w:name="_ETM_Q1_10247412"/>
      <w:bookmarkStart w:id="3156" w:name="_ETM_Q1_10248771"/>
      <w:bookmarkEnd w:id="3154"/>
      <w:bookmarkEnd w:id="3155"/>
      <w:bookmarkEnd w:id="3156"/>
    </w:p>
    <w:p w:rsidR="004F2DF3" w:rsidRDefault="004F2DF3" w:rsidP="004F2DF3">
      <w:pPr>
        <w:pStyle w:val="a5"/>
        <w:keepNext/>
        <w:rPr>
          <w:rtl/>
        </w:rPr>
      </w:pPr>
      <w:bookmarkStart w:id="3157" w:name="ET_speaker_6360_36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57"/>
    </w:p>
    <w:p w:rsidR="004F2DF3" w:rsidRDefault="004F2DF3" w:rsidP="004F2DF3">
      <w:pPr>
        <w:pStyle w:val="KeepWithNext"/>
        <w:rPr>
          <w:rtl/>
        </w:rPr>
      </w:pPr>
    </w:p>
    <w:p w:rsidR="004F2DF3" w:rsidRDefault="004F2DF3" w:rsidP="004F2DF3">
      <w:pPr>
        <w:rPr>
          <w:rtl/>
        </w:rPr>
      </w:pPr>
      <w:bookmarkStart w:id="3158" w:name="_ETM_Q1_10249193"/>
      <w:bookmarkStart w:id="3159" w:name="_ETM_Q1_10249256"/>
      <w:bookmarkEnd w:id="3158"/>
      <w:bookmarkEnd w:id="3159"/>
      <w:r>
        <w:rPr>
          <w:rtl/>
        </w:rPr>
        <w:t xml:space="preserve">לא נערבב דבר בדבר. תייר הוא לא מסתנן </w:t>
      </w:r>
      <w:bookmarkStart w:id="3160" w:name="_ETM_Q1_10254428"/>
      <w:bookmarkEnd w:id="3160"/>
      <w:r>
        <w:rPr>
          <w:rtl/>
        </w:rPr>
        <w:t xml:space="preserve">ולא להפך. מסתנן נחלק לשני חלקים. מסתנן בהיותו תומך משטר </w:t>
      </w:r>
      <w:bookmarkStart w:id="3161" w:name="_ETM_Q1_10273457"/>
      <w:bookmarkEnd w:id="3161"/>
      <w:r>
        <w:rPr>
          <w:rtl/>
        </w:rPr>
        <w:t xml:space="preserve">– מחלקים את זה לשתיים: מסתן שלא ביצע עבירה אך </w:t>
      </w:r>
      <w:bookmarkStart w:id="3162" w:name="_ETM_Q1_10280779"/>
      <w:bookmarkEnd w:id="3162"/>
      <w:r>
        <w:rPr>
          <w:rtl/>
        </w:rPr>
        <w:t xml:space="preserve">הוא תומך משטר אין סכנה בהחזרתו לארץ מוצאו ולכן החשש הזה לא קיים. מסתנן שביצע </w:t>
      </w:r>
      <w:bookmarkStart w:id="3163" w:name="_ETM_Q1_10286641"/>
      <w:bookmarkEnd w:id="3163"/>
      <w:r>
        <w:rPr>
          <w:rtl/>
        </w:rPr>
        <w:t xml:space="preserve">עבירה, ויש חשש להחזרתו לארץ מוצאו יורחק למדינה אחרת. בזה </w:t>
      </w:r>
      <w:bookmarkStart w:id="3164" w:name="_ETM_Q1_10293016"/>
      <w:bookmarkEnd w:id="3164"/>
      <w:r>
        <w:rPr>
          <w:rtl/>
        </w:rPr>
        <w:t xml:space="preserve">זה נגמר. </w:t>
      </w:r>
    </w:p>
    <w:p w:rsidR="004F2DF3" w:rsidRDefault="004F2DF3" w:rsidP="004F2DF3">
      <w:pPr>
        <w:rPr>
          <w:rtl/>
        </w:rPr>
      </w:pPr>
      <w:bookmarkStart w:id="3165" w:name="_ETM_Q1_10300220"/>
      <w:bookmarkStart w:id="3166" w:name="_ETM_Q1_10300329"/>
      <w:bookmarkStart w:id="3167" w:name="_ETM_Q1_10301064"/>
      <w:bookmarkEnd w:id="3165"/>
      <w:bookmarkEnd w:id="3166"/>
      <w:bookmarkEnd w:id="3167"/>
    </w:p>
    <w:p w:rsidR="004F2DF3" w:rsidRDefault="004F2DF3" w:rsidP="004F2DF3">
      <w:pPr>
        <w:pStyle w:val="a5"/>
        <w:keepNext/>
        <w:rPr>
          <w:rtl/>
        </w:rPr>
      </w:pPr>
      <w:bookmarkStart w:id="3168" w:name="ET_speaker_6157_36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168"/>
    </w:p>
    <w:p w:rsidR="004F2DF3" w:rsidRDefault="004F2DF3" w:rsidP="004F2DF3">
      <w:pPr>
        <w:pStyle w:val="KeepWithNext"/>
        <w:rPr>
          <w:rtl/>
        </w:rPr>
      </w:pPr>
    </w:p>
    <w:p w:rsidR="004F2DF3" w:rsidRDefault="004F2DF3" w:rsidP="004F2DF3">
      <w:pPr>
        <w:rPr>
          <w:rtl/>
        </w:rPr>
      </w:pPr>
      <w:bookmarkStart w:id="3169" w:name="_ETM_Q1_10301548"/>
      <w:bookmarkEnd w:id="3169"/>
      <w:r>
        <w:rPr>
          <w:rtl/>
        </w:rPr>
        <w:t>א</w:t>
      </w:r>
      <w:bookmarkStart w:id="3170" w:name="_ETM_Q1_10301610"/>
      <w:bookmarkEnd w:id="3170"/>
      <w:r>
        <w:rPr>
          <w:rtl/>
        </w:rPr>
        <w:t>יפה זה כתוב?</w:t>
      </w:r>
    </w:p>
    <w:p w:rsidR="004F2DF3" w:rsidRDefault="004F2DF3" w:rsidP="004F2DF3">
      <w:pPr>
        <w:rPr>
          <w:rtl/>
        </w:rPr>
      </w:pPr>
      <w:bookmarkStart w:id="3171" w:name="_ETM_Q1_10303517"/>
      <w:bookmarkStart w:id="3172" w:name="_ETM_Q1_10303611"/>
      <w:bookmarkStart w:id="3173" w:name="_ETM_Q1_10306673"/>
      <w:bookmarkEnd w:id="3171"/>
      <w:bookmarkEnd w:id="3172"/>
      <w:bookmarkEnd w:id="3173"/>
    </w:p>
    <w:p w:rsidR="004F2DF3" w:rsidRDefault="004F2DF3" w:rsidP="004F2DF3">
      <w:pPr>
        <w:pStyle w:val="a5"/>
        <w:keepNext/>
        <w:rPr>
          <w:rtl/>
        </w:rPr>
      </w:pPr>
      <w:bookmarkStart w:id="3174" w:name="ET_speaker_6360_36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74"/>
    </w:p>
    <w:p w:rsidR="004F2DF3" w:rsidRDefault="004F2DF3" w:rsidP="004F2DF3">
      <w:pPr>
        <w:pStyle w:val="KeepWithNext"/>
        <w:rPr>
          <w:rtl/>
        </w:rPr>
      </w:pPr>
    </w:p>
    <w:p w:rsidR="004F2DF3" w:rsidRDefault="004F2DF3" w:rsidP="004F2DF3">
      <w:pPr>
        <w:rPr>
          <w:rtl/>
        </w:rPr>
      </w:pPr>
      <w:bookmarkStart w:id="3175" w:name="_ETM_Q1_10307189"/>
      <w:bookmarkStart w:id="3176" w:name="_ETM_Q1_10307236"/>
      <w:bookmarkEnd w:id="3175"/>
      <w:bookmarkEnd w:id="3176"/>
      <w:r>
        <w:rPr>
          <w:rtl/>
        </w:rPr>
        <w:t>יורחק זה אומר- -</w:t>
      </w:r>
    </w:p>
    <w:p w:rsidR="004F2DF3" w:rsidRDefault="004F2DF3" w:rsidP="004F2DF3">
      <w:pPr>
        <w:rPr>
          <w:rtl/>
        </w:rPr>
      </w:pPr>
      <w:bookmarkStart w:id="3177" w:name="_ETM_Q1_10312236"/>
      <w:bookmarkStart w:id="3178" w:name="_ETM_Q1_10312346"/>
      <w:bookmarkStart w:id="3179" w:name="_ETM_Q1_10313893"/>
      <w:bookmarkEnd w:id="3177"/>
      <w:bookmarkEnd w:id="3178"/>
      <w:bookmarkEnd w:id="3179"/>
    </w:p>
    <w:p w:rsidR="004F2DF3" w:rsidRDefault="004F2DF3" w:rsidP="004F2DF3">
      <w:pPr>
        <w:pStyle w:val="a5"/>
        <w:keepNext/>
        <w:rPr>
          <w:rtl/>
        </w:rPr>
      </w:pPr>
      <w:bookmarkStart w:id="3180" w:name="ET_speaker_6157_36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180"/>
    </w:p>
    <w:p w:rsidR="004F2DF3" w:rsidRDefault="004F2DF3" w:rsidP="004F2DF3">
      <w:pPr>
        <w:pStyle w:val="KeepWithNext"/>
        <w:rPr>
          <w:rtl/>
        </w:rPr>
      </w:pPr>
    </w:p>
    <w:p w:rsidR="004F2DF3" w:rsidRDefault="004F2DF3" w:rsidP="004F2DF3">
      <w:pPr>
        <w:rPr>
          <w:rtl/>
        </w:rPr>
      </w:pPr>
      <w:bookmarkStart w:id="3181" w:name="_ETM_Q1_10314393"/>
      <w:bookmarkStart w:id="3182" w:name="_ETM_Q1_10314439"/>
      <w:bookmarkEnd w:id="3181"/>
      <w:bookmarkEnd w:id="3182"/>
      <w:r>
        <w:rPr>
          <w:rtl/>
        </w:rPr>
        <w:t xml:space="preserve">כי היה כתוב בנוסח </w:t>
      </w:r>
      <w:bookmarkStart w:id="3183" w:name="_ETM_Q1_10316174"/>
      <w:bookmarkEnd w:id="3183"/>
      <w:r>
        <w:rPr>
          <w:rtl/>
        </w:rPr>
        <w:t xml:space="preserve">שנמחק מה שאתה אומר וזה נמחק. היה כתוב יגורש מישראל </w:t>
      </w:r>
      <w:bookmarkStart w:id="3184" w:name="_ETM_Q1_10323440"/>
      <w:bookmarkEnd w:id="3184"/>
      <w:r>
        <w:rPr>
          <w:rtl/>
        </w:rPr>
        <w:t>לאלתר למדינת מוצאו או לכל מדינה אחרת.</w:t>
      </w:r>
    </w:p>
    <w:p w:rsidR="004F2DF3" w:rsidRDefault="004F2DF3" w:rsidP="004F2DF3">
      <w:pPr>
        <w:rPr>
          <w:rtl/>
        </w:rPr>
      </w:pPr>
      <w:bookmarkStart w:id="3185" w:name="_ETM_Q1_10327581"/>
      <w:bookmarkStart w:id="3186" w:name="_ETM_Q1_10327675"/>
      <w:bookmarkStart w:id="3187" w:name="_ETM_Q1_10135046"/>
      <w:bookmarkStart w:id="3188" w:name="_ETM_Q1_10330441"/>
      <w:bookmarkEnd w:id="3185"/>
      <w:bookmarkEnd w:id="3186"/>
      <w:bookmarkEnd w:id="3187"/>
      <w:bookmarkEnd w:id="3188"/>
    </w:p>
    <w:p w:rsidR="004F2DF3" w:rsidRDefault="004F2DF3" w:rsidP="004F2DF3">
      <w:pPr>
        <w:pStyle w:val="a5"/>
        <w:keepNext/>
        <w:rPr>
          <w:rtl/>
        </w:rPr>
      </w:pPr>
      <w:bookmarkStart w:id="3189" w:name="ET_speaker_גלעד_קרן_36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189"/>
    </w:p>
    <w:p w:rsidR="004F2DF3" w:rsidRDefault="004F2DF3" w:rsidP="004F2DF3">
      <w:pPr>
        <w:pStyle w:val="KeepWithNext"/>
        <w:rPr>
          <w:rtl/>
        </w:rPr>
      </w:pPr>
    </w:p>
    <w:p w:rsidR="004F2DF3" w:rsidRDefault="004F2DF3" w:rsidP="004F2DF3">
      <w:pPr>
        <w:rPr>
          <w:rtl/>
        </w:rPr>
      </w:pPr>
      <w:bookmarkStart w:id="3190" w:name="_ETM_Q1_10330941"/>
      <w:bookmarkStart w:id="3191" w:name="_ETM_Q1_10330988"/>
      <w:bookmarkEnd w:id="3190"/>
      <w:bookmarkEnd w:id="3191"/>
      <w:r>
        <w:rPr>
          <w:rtl/>
        </w:rPr>
        <w:t xml:space="preserve">אין צורך לכתוב את זה כי כתבנו ירחיק מישראל, זה אומר שאפשר להרחיקו לכל מקום, בניגוד לסעיף הראשון </w:t>
      </w:r>
      <w:bookmarkStart w:id="3192" w:name="_ETM_Q1_10337066"/>
      <w:bookmarkEnd w:id="3192"/>
      <w:r>
        <w:rPr>
          <w:rtl/>
        </w:rPr>
        <w:t>- פה אנו אומרים</w:t>
      </w:r>
      <w:r>
        <w:rPr>
          <w:rFonts w:hint="cs"/>
        </w:rPr>
        <w:t xml:space="preserve"> </w:t>
      </w:r>
      <w:r>
        <w:rPr>
          <w:rtl/>
        </w:rPr>
        <w:t xml:space="preserve">ירחיקו מישראל. לא נכנסים לשאלה </w:t>
      </w:r>
      <w:bookmarkStart w:id="3193" w:name="_ETM_Q1_32370"/>
      <w:bookmarkEnd w:id="3193"/>
      <w:r>
        <w:rPr>
          <w:rtl/>
        </w:rPr>
        <w:t>לאן. גם בסעיף 13 כתוב יורחק.</w:t>
      </w:r>
    </w:p>
    <w:p w:rsidR="004F2DF3" w:rsidRDefault="004F2DF3" w:rsidP="004F2DF3">
      <w:pPr>
        <w:rPr>
          <w:rtl/>
        </w:rPr>
      </w:pPr>
      <w:bookmarkStart w:id="3194" w:name="_ETM_Q1_10347520"/>
      <w:bookmarkStart w:id="3195" w:name="_ETM_Q1_10347614"/>
      <w:bookmarkStart w:id="3196" w:name="_ETM_Q1_10349630"/>
      <w:bookmarkEnd w:id="3194"/>
      <w:bookmarkEnd w:id="3195"/>
      <w:bookmarkEnd w:id="3196"/>
    </w:p>
    <w:p w:rsidR="004F2DF3" w:rsidRDefault="004F2DF3" w:rsidP="004F2DF3">
      <w:pPr>
        <w:pStyle w:val="a5"/>
        <w:keepNext/>
        <w:rPr>
          <w:rtl/>
        </w:rPr>
      </w:pPr>
      <w:bookmarkStart w:id="3197" w:name="ET_speaker_6360_36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97"/>
    </w:p>
    <w:p w:rsidR="004F2DF3" w:rsidRDefault="004F2DF3" w:rsidP="004F2DF3">
      <w:pPr>
        <w:pStyle w:val="KeepWithNext"/>
        <w:rPr>
          <w:rtl/>
        </w:rPr>
      </w:pPr>
    </w:p>
    <w:p w:rsidR="004F2DF3" w:rsidRDefault="004F2DF3" w:rsidP="004F2DF3">
      <w:pPr>
        <w:rPr>
          <w:rtl/>
        </w:rPr>
      </w:pPr>
      <w:bookmarkStart w:id="3198" w:name="_ETM_Q1_10350145"/>
      <w:bookmarkStart w:id="3199" w:name="_ETM_Q1_10350192"/>
      <w:bookmarkEnd w:id="3198"/>
      <w:bookmarkEnd w:id="3199"/>
      <w:r>
        <w:rPr>
          <w:rtl/>
        </w:rPr>
        <w:t xml:space="preserve">אני חושב שהבהרתי </w:t>
      </w:r>
      <w:bookmarkStart w:id="3200" w:name="_ETM_Q1_10351145"/>
      <w:bookmarkEnd w:id="3200"/>
      <w:r>
        <w:rPr>
          <w:rtl/>
        </w:rPr>
        <w:t>לו כראוי. בואו נתקדם.</w:t>
      </w:r>
    </w:p>
    <w:p w:rsidR="004F2DF3" w:rsidRDefault="004F2DF3" w:rsidP="004F2DF3">
      <w:pPr>
        <w:rPr>
          <w:rtl/>
        </w:rPr>
      </w:pPr>
      <w:bookmarkStart w:id="3201" w:name="_ETM_Q1_10354146"/>
      <w:bookmarkStart w:id="3202" w:name="_ETM_Q1_10354239"/>
      <w:bookmarkStart w:id="3203" w:name="_ETM_Q1_10355396"/>
      <w:bookmarkEnd w:id="3201"/>
      <w:bookmarkEnd w:id="3202"/>
      <w:bookmarkEnd w:id="3203"/>
    </w:p>
    <w:p w:rsidR="004F2DF3" w:rsidRDefault="004F2DF3" w:rsidP="004F2DF3">
      <w:pPr>
        <w:pStyle w:val="a5"/>
        <w:keepNext/>
        <w:rPr>
          <w:rtl/>
        </w:rPr>
      </w:pPr>
      <w:bookmarkStart w:id="3204" w:name="ET_speaker_6157_36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204"/>
    </w:p>
    <w:p w:rsidR="004F2DF3" w:rsidRDefault="004F2DF3" w:rsidP="004F2DF3">
      <w:pPr>
        <w:pStyle w:val="KeepWithNext"/>
        <w:rPr>
          <w:rtl/>
        </w:rPr>
      </w:pPr>
    </w:p>
    <w:p w:rsidR="004F2DF3" w:rsidRDefault="004F2DF3" w:rsidP="004F2DF3">
      <w:pPr>
        <w:rPr>
          <w:rtl/>
        </w:rPr>
      </w:pPr>
      <w:bookmarkStart w:id="3205" w:name="_ETM_Q1_10355864"/>
      <w:bookmarkStart w:id="3206" w:name="_ETM_Q1_10355927"/>
      <w:bookmarkEnd w:id="3205"/>
      <w:bookmarkEnd w:id="3206"/>
      <w:r>
        <w:rPr>
          <w:rtl/>
        </w:rPr>
        <w:t xml:space="preserve">לגבי 11ב – אמרתי את הדברים. תעשו מה </w:t>
      </w:r>
      <w:bookmarkStart w:id="3207" w:name="_ETM_Q1_10365521"/>
      <w:bookmarkEnd w:id="3207"/>
      <w:r>
        <w:rPr>
          <w:rtl/>
        </w:rPr>
        <w:t xml:space="preserve">שאתם רוצים. היושב-ראש רוצה למחוק. את 11ג(ב), דהיינו שלא נוכל </w:t>
      </w:r>
      <w:bookmarkStart w:id="3208" w:name="_ETM_Q1_10377132"/>
      <w:bookmarkEnd w:id="3208"/>
      <w:r>
        <w:rPr>
          <w:rtl/>
        </w:rPr>
        <w:t xml:space="preserve">להוציא אנשים שמרצים עונש באמצע. </w:t>
      </w:r>
    </w:p>
    <w:p w:rsidR="004F2DF3" w:rsidRDefault="004F2DF3" w:rsidP="004F2DF3">
      <w:pPr>
        <w:rPr>
          <w:rtl/>
        </w:rPr>
      </w:pPr>
      <w:bookmarkStart w:id="3209" w:name="_ETM_Q1_10383585"/>
      <w:bookmarkStart w:id="3210" w:name="_ETM_Q1_10383679"/>
      <w:bookmarkStart w:id="3211" w:name="_ETM_Q1_10384351"/>
      <w:bookmarkEnd w:id="3209"/>
      <w:bookmarkEnd w:id="3210"/>
      <w:bookmarkEnd w:id="3211"/>
    </w:p>
    <w:p w:rsidR="004F2DF3" w:rsidRDefault="004F2DF3" w:rsidP="004F2DF3">
      <w:pPr>
        <w:pStyle w:val="af8"/>
        <w:keepNext/>
        <w:rPr>
          <w:rtl/>
        </w:rPr>
      </w:pPr>
      <w:bookmarkStart w:id="3212" w:name="ET_yor_5069_36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3212"/>
    </w:p>
    <w:p w:rsidR="004F2DF3" w:rsidRDefault="004F2DF3" w:rsidP="004F2DF3">
      <w:pPr>
        <w:pStyle w:val="KeepWithNext"/>
        <w:rPr>
          <w:rtl/>
        </w:rPr>
      </w:pPr>
    </w:p>
    <w:p w:rsidR="004F2DF3" w:rsidRDefault="004F2DF3" w:rsidP="004F2DF3">
      <w:pPr>
        <w:rPr>
          <w:rtl/>
        </w:rPr>
      </w:pPr>
      <w:bookmarkStart w:id="3213" w:name="_ETM_Q1_10387335"/>
      <w:bookmarkEnd w:id="3213"/>
      <w:r>
        <w:rPr>
          <w:rtl/>
        </w:rPr>
        <w:t xml:space="preserve">דיברנו להוריד את זה. זה </w:t>
      </w:r>
      <w:bookmarkStart w:id="3214" w:name="_ETM_Q1_10392183"/>
      <w:bookmarkEnd w:id="3214"/>
      <w:r>
        <w:rPr>
          <w:rtl/>
        </w:rPr>
        <w:t>מרושת. הלאה.</w:t>
      </w:r>
    </w:p>
    <w:p w:rsidR="004F2DF3" w:rsidRDefault="004F2DF3" w:rsidP="004F2DF3">
      <w:pPr>
        <w:rPr>
          <w:rtl/>
        </w:rPr>
      </w:pPr>
      <w:bookmarkStart w:id="3215" w:name="_ETM_Q1_10394058"/>
      <w:bookmarkStart w:id="3216" w:name="_ETM_Q1_10394136"/>
      <w:bookmarkStart w:id="3217" w:name="_ETM_Q1_10395558"/>
      <w:bookmarkEnd w:id="3215"/>
      <w:bookmarkEnd w:id="3216"/>
      <w:bookmarkEnd w:id="3217"/>
    </w:p>
    <w:p w:rsidR="004F2DF3" w:rsidRDefault="004F2DF3" w:rsidP="004F2DF3">
      <w:pPr>
        <w:pStyle w:val="a5"/>
        <w:keepNext/>
        <w:rPr>
          <w:rtl/>
        </w:rPr>
      </w:pPr>
      <w:bookmarkStart w:id="3218" w:name="ET_speaker_6157_36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218"/>
    </w:p>
    <w:p w:rsidR="004F2DF3" w:rsidRDefault="004F2DF3" w:rsidP="004F2DF3">
      <w:pPr>
        <w:pStyle w:val="KeepWithNext"/>
        <w:rPr>
          <w:rtl/>
        </w:rPr>
      </w:pPr>
    </w:p>
    <w:p w:rsidR="004F2DF3" w:rsidRDefault="004F2DF3" w:rsidP="004F2DF3">
      <w:pPr>
        <w:rPr>
          <w:rtl/>
        </w:rPr>
      </w:pPr>
      <w:bookmarkStart w:id="3219" w:name="_ETM_Q1_10396011"/>
      <w:bookmarkStart w:id="3220" w:name="_ETM_Q1_10396043"/>
      <w:bookmarkEnd w:id="3219"/>
      <w:bookmarkEnd w:id="3220"/>
      <w:r>
        <w:rPr>
          <w:rtl/>
        </w:rPr>
        <w:t xml:space="preserve">אני רוצה להסביר למה לדעתי, מדובר בטעות. </w:t>
      </w:r>
      <w:bookmarkStart w:id="3221" w:name="_ETM_Q1_10420623"/>
      <w:bookmarkEnd w:id="3221"/>
    </w:p>
    <w:p w:rsidR="004F2DF3" w:rsidRDefault="004F2DF3" w:rsidP="004F2DF3">
      <w:pPr>
        <w:rPr>
          <w:rtl/>
        </w:rPr>
      </w:pPr>
      <w:bookmarkStart w:id="3222" w:name="_ETM_Q1_10420920"/>
      <w:bookmarkStart w:id="3223" w:name="_ETM_Q1_10421013"/>
      <w:bookmarkEnd w:id="3222"/>
      <w:bookmarkEnd w:id="3223"/>
    </w:p>
    <w:p w:rsidR="004F2DF3" w:rsidRDefault="004F2DF3" w:rsidP="004F2DF3">
      <w:pPr>
        <w:pStyle w:val="af8"/>
        <w:keepNext/>
        <w:rPr>
          <w:rtl/>
        </w:rPr>
      </w:pPr>
      <w:bookmarkStart w:id="3224" w:name="ET_yor_5069_3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24"/>
    </w:p>
    <w:p w:rsidR="004F2DF3" w:rsidRDefault="004F2DF3" w:rsidP="004F2DF3">
      <w:pPr>
        <w:pStyle w:val="KeepWithNext"/>
        <w:rPr>
          <w:rtl/>
        </w:rPr>
      </w:pPr>
    </w:p>
    <w:p w:rsidR="004F2DF3" w:rsidRDefault="004F2DF3" w:rsidP="004F2DF3">
      <w:pPr>
        <w:rPr>
          <w:rtl/>
        </w:rPr>
      </w:pPr>
      <w:bookmarkStart w:id="3225" w:name="_ETM_Q1_10421529"/>
      <w:bookmarkEnd w:id="3225"/>
      <w:r>
        <w:rPr>
          <w:rtl/>
        </w:rPr>
        <w:t xml:space="preserve">הסברת את זה מצוין. אני רוצה שתסיים כי רוצה הפסקה </w:t>
      </w:r>
      <w:bookmarkStart w:id="3226" w:name="_ETM_Q1_10428451"/>
      <w:bookmarkEnd w:id="3226"/>
      <w:r>
        <w:rPr>
          <w:rtl/>
        </w:rPr>
        <w:t>10 דקות.</w:t>
      </w:r>
    </w:p>
    <w:p w:rsidR="004F2DF3" w:rsidRDefault="004F2DF3" w:rsidP="004F2DF3">
      <w:pPr>
        <w:rPr>
          <w:rtl/>
        </w:rPr>
      </w:pPr>
      <w:bookmarkStart w:id="3227" w:name="_ETM_Q1_10431045"/>
      <w:bookmarkStart w:id="3228" w:name="_ETM_Q1_10431139"/>
      <w:bookmarkEnd w:id="3227"/>
      <w:bookmarkEnd w:id="3228"/>
    </w:p>
    <w:p w:rsidR="004F2DF3" w:rsidRDefault="004F2DF3" w:rsidP="004F2DF3">
      <w:pPr>
        <w:pStyle w:val="-"/>
        <w:keepNext/>
        <w:rPr>
          <w:rtl/>
        </w:rPr>
      </w:pPr>
      <w:bookmarkStart w:id="3229" w:name="ET_speakercontinue_6157_371"/>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3229"/>
    </w:p>
    <w:p w:rsidR="004F2DF3" w:rsidRDefault="004F2DF3" w:rsidP="004F2DF3">
      <w:pPr>
        <w:pStyle w:val="KeepWithNext"/>
        <w:rPr>
          <w:rtl/>
        </w:rPr>
      </w:pPr>
    </w:p>
    <w:p w:rsidR="004F2DF3" w:rsidRDefault="004F2DF3" w:rsidP="004F2DF3">
      <w:pPr>
        <w:rPr>
          <w:rtl/>
        </w:rPr>
      </w:pPr>
      <w:bookmarkStart w:id="3230" w:name="_ETM_Q1_10431654"/>
      <w:bookmarkEnd w:id="3230"/>
      <w:r>
        <w:rPr>
          <w:rtl/>
        </w:rPr>
        <w:t xml:space="preserve">אני חושב שבלי התיקון שדיברתי עליו לסעיפים 11ב(א) ו-(ב) </w:t>
      </w:r>
      <w:bookmarkStart w:id="3231" w:name="_ETM_Q1_10438671"/>
      <w:bookmarkEnd w:id="3231"/>
      <w:r>
        <w:rPr>
          <w:rtl/>
        </w:rPr>
        <w:t xml:space="preserve">שייצר את זה בפעם אחת בלי שתי זכויות שימוע, עם העלאת כל הטענות וסגירת האירוע בפעם </w:t>
      </w:r>
      <w:bookmarkStart w:id="3232" w:name="_ETM_Q1_10444468"/>
      <w:bookmarkEnd w:id="3232"/>
      <w:r>
        <w:rPr>
          <w:rtl/>
        </w:rPr>
        <w:t xml:space="preserve">אחת גם אם רוצים לתת 20 יום או 30 יום, </w:t>
      </w:r>
      <w:bookmarkStart w:id="3233" w:name="_ETM_Q1_10449656"/>
      <w:bookmarkEnd w:id="3233"/>
      <w:r>
        <w:rPr>
          <w:rtl/>
        </w:rPr>
        <w:t xml:space="preserve">בלי לעשות </w:t>
      </w:r>
      <w:bookmarkStart w:id="3234" w:name="_ETM_Q1_14100"/>
      <w:bookmarkEnd w:id="3234"/>
      <w:r>
        <w:rPr>
          <w:rtl/>
        </w:rPr>
        <w:t>את זה בצורה שבה הסעיף מנוסח כרגע, להרחיק בן אדם ייקח בהערכה זהירה בין 3 ל-4 שנים.</w:t>
      </w:r>
    </w:p>
    <w:p w:rsidR="004F2DF3" w:rsidRDefault="004F2DF3" w:rsidP="004F2DF3">
      <w:pPr>
        <w:rPr>
          <w:rtl/>
        </w:rPr>
      </w:pPr>
      <w:bookmarkStart w:id="3235" w:name="_ETM_Q1_10455484"/>
      <w:bookmarkStart w:id="3236" w:name="_ETM_Q1_10455594"/>
      <w:bookmarkEnd w:id="3235"/>
      <w:bookmarkEnd w:id="3236"/>
    </w:p>
    <w:p w:rsidR="004F2DF3" w:rsidRDefault="004F2DF3" w:rsidP="004F2DF3">
      <w:pPr>
        <w:pStyle w:val="af8"/>
        <w:keepNext/>
        <w:rPr>
          <w:rtl/>
        </w:rPr>
      </w:pPr>
      <w:bookmarkStart w:id="3237" w:name="ET_yor_5069_3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37"/>
    </w:p>
    <w:p w:rsidR="004F2DF3" w:rsidRDefault="004F2DF3" w:rsidP="004F2DF3">
      <w:pPr>
        <w:pStyle w:val="KeepWithNext"/>
        <w:rPr>
          <w:rtl/>
        </w:rPr>
      </w:pPr>
    </w:p>
    <w:p w:rsidR="004F2DF3" w:rsidRDefault="004F2DF3" w:rsidP="004F2DF3">
      <w:pPr>
        <w:rPr>
          <w:rtl/>
        </w:rPr>
      </w:pPr>
      <w:bookmarkStart w:id="3238" w:name="_ETM_Q1_10456109"/>
      <w:bookmarkEnd w:id="3238"/>
      <w:r>
        <w:rPr>
          <w:rtl/>
        </w:rPr>
        <w:t xml:space="preserve">ננסה לראות אם </w:t>
      </w:r>
      <w:bookmarkStart w:id="3239" w:name="_ETM_Q1_10457758"/>
      <w:bookmarkEnd w:id="3239"/>
      <w:r>
        <w:rPr>
          <w:rtl/>
        </w:rPr>
        <w:t xml:space="preserve">יש דברים שאפשר לקצר או לאחד אותם. אבל שני הדברים צריכים התייחסות. זה אני </w:t>
      </w:r>
      <w:bookmarkStart w:id="3240" w:name="_ETM_Q1_10464276"/>
      <w:bookmarkEnd w:id="3240"/>
      <w:r>
        <w:rPr>
          <w:rtl/>
        </w:rPr>
        <w:t xml:space="preserve">לא מסכים לדעתך. אתה אומר אם אשר לעשות את זה </w:t>
      </w:r>
      <w:bookmarkStart w:id="3241" w:name="_ETM_Q1_10470401"/>
      <w:bookmarkEnd w:id="3241"/>
      <w:r>
        <w:rPr>
          <w:rtl/>
        </w:rPr>
        <w:t xml:space="preserve">בהליך אחד עם שני </w:t>
      </w:r>
      <w:proofErr w:type="spellStart"/>
      <w:r>
        <w:rPr>
          <w:rtl/>
        </w:rPr>
        <w:t>טקטים</w:t>
      </w:r>
      <w:proofErr w:type="spellEnd"/>
      <w:r>
        <w:rPr>
          <w:rtl/>
        </w:rPr>
        <w:t xml:space="preserve"> כדי שהטקט לא יהיה שני </w:t>
      </w:r>
      <w:bookmarkStart w:id="3242" w:name="_ETM_Q1_10478808"/>
      <w:bookmarkEnd w:id="3242"/>
      <w:r>
        <w:rPr>
          <w:rtl/>
        </w:rPr>
        <w:t xml:space="preserve">שימועים אלא שני שימוע אחד שיכול לטפל – הנקודה הזאת, זה ביקשתי מהיועצים המשפטיים לבדוק אם </w:t>
      </w:r>
      <w:bookmarkStart w:id="3243" w:name="_ETM_Q1_10486902"/>
      <w:bookmarkEnd w:id="3243"/>
      <w:r>
        <w:rPr>
          <w:rtl/>
        </w:rPr>
        <w:t>יש נקודה. אנו יוצאים להפסקה ל-10 דקות.</w:t>
      </w:r>
    </w:p>
    <w:p w:rsidR="004F2DF3" w:rsidRDefault="004F2DF3" w:rsidP="004F2DF3">
      <w:pPr>
        <w:rPr>
          <w:rtl/>
        </w:rPr>
      </w:pPr>
      <w:bookmarkStart w:id="3244" w:name="_ETM_Q1_10493356"/>
      <w:bookmarkStart w:id="3245" w:name="_ETM_Q1_10493481"/>
      <w:bookmarkStart w:id="3246" w:name="_ETM_Q1_10494403"/>
      <w:bookmarkEnd w:id="3244"/>
      <w:bookmarkEnd w:id="3245"/>
      <w:bookmarkEnd w:id="3246"/>
    </w:p>
    <w:p w:rsidR="004F2DF3" w:rsidRDefault="004F2DF3" w:rsidP="004F2DF3">
      <w:pPr>
        <w:pStyle w:val="a5"/>
        <w:keepNext/>
        <w:rPr>
          <w:rtl/>
        </w:rPr>
      </w:pPr>
      <w:bookmarkStart w:id="3247" w:name="ET_speaker_6360_37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247"/>
    </w:p>
    <w:p w:rsidR="004F2DF3" w:rsidRDefault="004F2DF3" w:rsidP="004F2DF3">
      <w:pPr>
        <w:rPr>
          <w:rtl/>
        </w:rPr>
      </w:pPr>
      <w:bookmarkStart w:id="3248" w:name="_ETM_Q1_10494934"/>
      <w:bookmarkStart w:id="3249" w:name="_ETM_Q1_10494981"/>
      <w:bookmarkEnd w:id="3248"/>
      <w:bookmarkEnd w:id="3249"/>
    </w:p>
    <w:p w:rsidR="004F2DF3" w:rsidRDefault="004F2DF3" w:rsidP="004F2DF3">
      <w:pPr>
        <w:rPr>
          <w:rtl/>
        </w:rPr>
      </w:pPr>
      <w:r>
        <w:rPr>
          <w:rtl/>
        </w:rPr>
        <w:t xml:space="preserve">לא נעניתי לשאלתי לעניין מי </w:t>
      </w:r>
      <w:bookmarkStart w:id="3250" w:name="_ETM_Q1_10499028"/>
      <w:bookmarkEnd w:id="3250"/>
      <w:r>
        <w:rPr>
          <w:rtl/>
        </w:rPr>
        <w:t>הגה את ההגנה הקבוצתית.</w:t>
      </w:r>
    </w:p>
    <w:p w:rsidR="004F2DF3" w:rsidRDefault="004F2DF3" w:rsidP="004F2DF3">
      <w:pPr>
        <w:rPr>
          <w:rtl/>
        </w:rPr>
      </w:pPr>
      <w:bookmarkStart w:id="3251" w:name="_ETM_Q1_10505513"/>
      <w:bookmarkStart w:id="3252" w:name="_ETM_Q1_10505623"/>
      <w:bookmarkEnd w:id="3251"/>
      <w:bookmarkEnd w:id="3252"/>
    </w:p>
    <w:p w:rsidR="004F2DF3" w:rsidRDefault="004F2DF3" w:rsidP="004F2DF3">
      <w:pPr>
        <w:pStyle w:val="af8"/>
        <w:keepNext/>
        <w:rPr>
          <w:rtl/>
        </w:rPr>
      </w:pPr>
      <w:bookmarkStart w:id="3253" w:name="ET_yor_5069_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53"/>
    </w:p>
    <w:p w:rsidR="004F2DF3" w:rsidRDefault="004F2DF3" w:rsidP="004F2DF3">
      <w:pPr>
        <w:pStyle w:val="KeepWithNext"/>
        <w:rPr>
          <w:rtl/>
        </w:rPr>
      </w:pPr>
    </w:p>
    <w:p w:rsidR="004F2DF3" w:rsidRDefault="004F2DF3" w:rsidP="004F2DF3">
      <w:pPr>
        <w:rPr>
          <w:rtl/>
        </w:rPr>
      </w:pPr>
      <w:bookmarkStart w:id="3254" w:name="_ETM_Q1_10506138"/>
      <w:bookmarkEnd w:id="3254"/>
      <w:r>
        <w:rPr>
          <w:rtl/>
        </w:rPr>
        <w:t>בהפסקה תנסה לשאול.</w:t>
      </w:r>
    </w:p>
    <w:p w:rsidR="004F2DF3" w:rsidRDefault="004F2DF3" w:rsidP="004F2DF3">
      <w:pPr>
        <w:rPr>
          <w:rtl/>
        </w:rPr>
      </w:pPr>
      <w:bookmarkStart w:id="3255" w:name="_ETM_Q1_10511170"/>
      <w:bookmarkStart w:id="3256" w:name="_ETM_Q1_10511264"/>
      <w:bookmarkEnd w:id="3255"/>
      <w:bookmarkEnd w:id="3256"/>
    </w:p>
    <w:p w:rsidR="004F2DF3" w:rsidRDefault="004F2DF3" w:rsidP="004F2DF3">
      <w:pPr>
        <w:pStyle w:val="-"/>
        <w:keepNext/>
        <w:rPr>
          <w:rtl/>
        </w:rPr>
      </w:pPr>
      <w:bookmarkStart w:id="3257" w:name="ET_speakercontinue_6360_375"/>
      <w:r>
        <w:rPr>
          <w:rStyle w:val="TagStyle"/>
          <w:rFonts w:hint="cs"/>
          <w:rtl/>
        </w:rPr>
        <w:t xml:space="preserve"> &lt;&lt; דובר_המשך &gt;&gt; </w:t>
      </w:r>
      <w:r>
        <w:rPr>
          <w:rFonts w:hint="cs"/>
          <w:rtl/>
        </w:rPr>
        <w:t>אליהו רביבו (הליכוד):</w:t>
      </w:r>
      <w:r>
        <w:rPr>
          <w:rStyle w:val="TagStyle"/>
          <w:rFonts w:hint="cs"/>
          <w:rtl/>
        </w:rPr>
        <w:t xml:space="preserve"> &lt;&lt; דובר_המשך &gt;&gt;</w:t>
      </w:r>
      <w:r>
        <w:rPr>
          <w:rFonts w:hint="cs"/>
          <w:rtl/>
        </w:rPr>
        <w:t xml:space="preserve">   </w:t>
      </w:r>
      <w:bookmarkEnd w:id="3257"/>
    </w:p>
    <w:p w:rsidR="004F2DF3" w:rsidRDefault="004F2DF3" w:rsidP="004F2DF3">
      <w:pPr>
        <w:pStyle w:val="KeepWithNext"/>
        <w:rPr>
          <w:rtl/>
        </w:rPr>
      </w:pPr>
    </w:p>
    <w:p w:rsidR="004F2DF3" w:rsidRDefault="004F2DF3" w:rsidP="004F2DF3">
      <w:pPr>
        <w:rPr>
          <w:rtl/>
        </w:rPr>
      </w:pPr>
      <w:bookmarkStart w:id="3258" w:name="_ETM_Q1_10511732"/>
      <w:bookmarkEnd w:id="3258"/>
      <w:r>
        <w:rPr>
          <w:rtl/>
        </w:rPr>
        <w:t xml:space="preserve">שתיים, מבקש לשאול לפרוטוקול </w:t>
      </w:r>
      <w:bookmarkStart w:id="3259" w:name="_ETM_Q1_10514530"/>
      <w:bookmarkEnd w:id="3259"/>
      <w:r>
        <w:rPr>
          <w:rtl/>
        </w:rPr>
        <w:t xml:space="preserve">את נציג רשות האוכלוסין, </w:t>
      </w:r>
      <w:proofErr w:type="spellStart"/>
      <w:r>
        <w:rPr>
          <w:rtl/>
        </w:rPr>
        <w:t>מינהל</w:t>
      </w:r>
      <w:proofErr w:type="spellEnd"/>
      <w:r>
        <w:rPr>
          <w:rtl/>
        </w:rPr>
        <w:t xml:space="preserve"> האכיפה. כדוגמה, האם נמצאים היום </w:t>
      </w:r>
      <w:bookmarkStart w:id="3260" w:name="_ETM_Q1_10524311"/>
      <w:bookmarkEnd w:id="3260"/>
      <w:r>
        <w:rPr>
          <w:rtl/>
        </w:rPr>
        <w:t xml:space="preserve">במשמורת תומכי משטר שמזוהים כתומכי משטר, וההבנה לגבי </w:t>
      </w:r>
      <w:bookmarkStart w:id="3261" w:name="_ETM_Q1_10534000"/>
      <w:bookmarkEnd w:id="3261"/>
      <w:r>
        <w:rPr>
          <w:rtl/>
        </w:rPr>
        <w:t xml:space="preserve">העובדה שהם תומכי משטר חלוטה וביצוע עבירות, ועדיין אתם לא יכולים להרחיק </w:t>
      </w:r>
      <w:bookmarkStart w:id="3262" w:name="_ETM_Q1_10541906"/>
      <w:bookmarkEnd w:id="3262"/>
      <w:r>
        <w:rPr>
          <w:rtl/>
        </w:rPr>
        <w:t>אותם בימים אלה?</w:t>
      </w:r>
    </w:p>
    <w:p w:rsidR="004F2DF3" w:rsidRDefault="004F2DF3" w:rsidP="004F2DF3">
      <w:pPr>
        <w:rPr>
          <w:rtl/>
        </w:rPr>
      </w:pPr>
      <w:bookmarkStart w:id="3263" w:name="_ETM_Q1_10544156"/>
      <w:bookmarkStart w:id="3264" w:name="_ETM_Q1_10544250"/>
      <w:bookmarkEnd w:id="3263"/>
      <w:bookmarkEnd w:id="3264"/>
    </w:p>
    <w:p w:rsidR="004F2DF3" w:rsidRDefault="004F2DF3" w:rsidP="004F2DF3">
      <w:pPr>
        <w:pStyle w:val="afb"/>
        <w:keepNext/>
        <w:rPr>
          <w:rtl/>
        </w:rPr>
      </w:pPr>
      <w:bookmarkStart w:id="3265" w:name="ET_guest_939854_376"/>
      <w:r>
        <w:rPr>
          <w:rStyle w:val="TagStyle"/>
          <w:rFonts w:hint="cs"/>
          <w:rtl/>
        </w:rPr>
        <w:t xml:space="preserve"> &lt;&lt; אורח &gt;&gt; </w:t>
      </w:r>
      <w:r>
        <w:rPr>
          <w:rFonts w:hint="cs"/>
          <w:rtl/>
        </w:rPr>
        <w:t>ערן קהת:</w:t>
      </w:r>
      <w:r>
        <w:rPr>
          <w:rStyle w:val="TagStyle"/>
          <w:rFonts w:hint="cs"/>
          <w:rtl/>
        </w:rPr>
        <w:t xml:space="preserve"> &lt;&lt; אורח &gt;&gt;</w:t>
      </w:r>
      <w:r>
        <w:rPr>
          <w:rFonts w:hint="cs"/>
          <w:rtl/>
        </w:rPr>
        <w:t xml:space="preserve">   </w:t>
      </w:r>
      <w:bookmarkEnd w:id="3265"/>
    </w:p>
    <w:p w:rsidR="004F2DF3" w:rsidRDefault="004F2DF3" w:rsidP="004F2DF3">
      <w:pPr>
        <w:pStyle w:val="KeepWithNext"/>
        <w:rPr>
          <w:rtl/>
        </w:rPr>
      </w:pPr>
    </w:p>
    <w:p w:rsidR="004F2DF3" w:rsidRDefault="004F2DF3" w:rsidP="004F2DF3">
      <w:pPr>
        <w:rPr>
          <w:rtl/>
        </w:rPr>
      </w:pPr>
      <w:bookmarkStart w:id="3266" w:name="_ETM_Q1_10547000"/>
      <w:bookmarkEnd w:id="3266"/>
      <w:r>
        <w:rPr>
          <w:rtl/>
        </w:rPr>
        <w:t xml:space="preserve">אענה לאדוני. במשמורת כרגע נמצאים 3 מוחזקים </w:t>
      </w:r>
      <w:proofErr w:type="spellStart"/>
      <w:r>
        <w:rPr>
          <w:rtl/>
        </w:rPr>
        <w:t>אריתראיים</w:t>
      </w:r>
      <w:proofErr w:type="spellEnd"/>
      <w:r>
        <w:rPr>
          <w:rtl/>
        </w:rPr>
        <w:t xml:space="preserve"> </w:t>
      </w:r>
      <w:bookmarkStart w:id="3267" w:name="_ETM_Q1_42772"/>
      <w:bookmarkEnd w:id="3267"/>
      <w:r>
        <w:rPr>
          <w:rtl/>
        </w:rPr>
        <w:t xml:space="preserve">שנעצרו בגין מעורבות בפלילים שעלה </w:t>
      </w:r>
      <w:bookmarkStart w:id="3268" w:name="_ETM_Q1_10560502"/>
      <w:bookmarkEnd w:id="3268"/>
      <w:r>
        <w:rPr>
          <w:rtl/>
        </w:rPr>
        <w:t xml:space="preserve">שהם תומכי משטר אגב. </w:t>
      </w:r>
    </w:p>
    <w:p w:rsidR="004F2DF3" w:rsidRDefault="004F2DF3" w:rsidP="004F2DF3">
      <w:pPr>
        <w:rPr>
          <w:rtl/>
        </w:rPr>
      </w:pPr>
      <w:bookmarkStart w:id="3269" w:name="_ETM_Q1_10563627"/>
      <w:bookmarkStart w:id="3270" w:name="_ETM_Q1_10563705"/>
      <w:bookmarkStart w:id="3271" w:name="_ETM_Q1_10564627"/>
      <w:bookmarkEnd w:id="3269"/>
      <w:bookmarkEnd w:id="3270"/>
      <w:bookmarkEnd w:id="3271"/>
    </w:p>
    <w:p w:rsidR="004F2DF3" w:rsidRDefault="004F2DF3" w:rsidP="004F2DF3">
      <w:pPr>
        <w:pStyle w:val="a5"/>
        <w:keepNext/>
        <w:rPr>
          <w:rtl/>
        </w:rPr>
      </w:pPr>
      <w:bookmarkStart w:id="3272" w:name="ET_speaker_6360_37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272"/>
    </w:p>
    <w:p w:rsidR="004F2DF3" w:rsidRDefault="004F2DF3" w:rsidP="004F2DF3">
      <w:pPr>
        <w:pStyle w:val="KeepWithNext"/>
        <w:rPr>
          <w:rtl/>
        </w:rPr>
      </w:pPr>
    </w:p>
    <w:p w:rsidR="004F2DF3" w:rsidRDefault="004F2DF3" w:rsidP="004F2DF3">
      <w:pPr>
        <w:rPr>
          <w:rtl/>
        </w:rPr>
      </w:pPr>
      <w:bookmarkStart w:id="3273" w:name="_ETM_Q1_10565111"/>
      <w:bookmarkStart w:id="3274" w:name="_ETM_Q1_10565158"/>
      <w:bookmarkEnd w:id="3273"/>
      <w:bookmarkEnd w:id="3274"/>
      <w:r>
        <w:rPr>
          <w:rtl/>
        </w:rPr>
        <w:t xml:space="preserve">זה שעלה, זה חשד סביר או מוכח </w:t>
      </w:r>
      <w:bookmarkStart w:id="3275" w:name="_ETM_Q1_10568455"/>
      <w:bookmarkEnd w:id="3275"/>
      <w:r>
        <w:rPr>
          <w:rtl/>
        </w:rPr>
        <w:t>ומעל כל ספק סביר?</w:t>
      </w:r>
    </w:p>
    <w:p w:rsidR="004F2DF3" w:rsidRDefault="004F2DF3" w:rsidP="004F2DF3">
      <w:pPr>
        <w:rPr>
          <w:rtl/>
        </w:rPr>
      </w:pPr>
      <w:bookmarkStart w:id="3276" w:name="_ETM_Q1_10571846"/>
      <w:bookmarkStart w:id="3277" w:name="_ETM_Q1_10571940"/>
      <w:bookmarkStart w:id="3278" w:name="_ETM_Q1_10573096"/>
      <w:bookmarkEnd w:id="3276"/>
      <w:bookmarkEnd w:id="3277"/>
      <w:bookmarkEnd w:id="3278"/>
    </w:p>
    <w:p w:rsidR="004F2DF3" w:rsidRDefault="004F2DF3" w:rsidP="004F2DF3">
      <w:pPr>
        <w:pStyle w:val="afb"/>
        <w:keepNext/>
        <w:rPr>
          <w:rtl/>
        </w:rPr>
      </w:pPr>
      <w:bookmarkStart w:id="3279" w:name="ET_guest_939854_378"/>
      <w:r>
        <w:rPr>
          <w:rStyle w:val="TagStyle"/>
          <w:rFonts w:hint="cs"/>
          <w:rtl/>
        </w:rPr>
        <w:t xml:space="preserve"> &lt;&lt; אורח &gt;&gt; </w:t>
      </w:r>
      <w:r>
        <w:rPr>
          <w:rFonts w:hint="cs"/>
          <w:rtl/>
        </w:rPr>
        <w:t>ערן קהת:</w:t>
      </w:r>
      <w:r>
        <w:rPr>
          <w:rStyle w:val="TagStyle"/>
          <w:rFonts w:hint="cs"/>
          <w:rtl/>
        </w:rPr>
        <w:t xml:space="preserve"> &lt;&lt; אורח &gt;&gt;</w:t>
      </w:r>
      <w:r>
        <w:rPr>
          <w:rFonts w:hint="cs"/>
          <w:rtl/>
        </w:rPr>
        <w:t xml:space="preserve">   </w:t>
      </w:r>
      <w:bookmarkEnd w:id="3279"/>
    </w:p>
    <w:p w:rsidR="004F2DF3" w:rsidRDefault="004F2DF3" w:rsidP="004F2DF3">
      <w:pPr>
        <w:pStyle w:val="KeepWithNext"/>
        <w:rPr>
          <w:rtl/>
        </w:rPr>
      </w:pPr>
    </w:p>
    <w:p w:rsidR="004F2DF3" w:rsidRDefault="004F2DF3" w:rsidP="004F2DF3">
      <w:pPr>
        <w:rPr>
          <w:rtl/>
        </w:rPr>
      </w:pPr>
      <w:bookmarkStart w:id="3280" w:name="_ETM_Q1_10573596"/>
      <w:bookmarkStart w:id="3281" w:name="_ETM_Q1_10573643"/>
      <w:bookmarkEnd w:id="3280"/>
      <w:bookmarkEnd w:id="3281"/>
      <w:r>
        <w:rPr>
          <w:rtl/>
        </w:rPr>
        <w:t xml:space="preserve">העניין של ספק סביר או חלוט </w:t>
      </w:r>
      <w:bookmarkStart w:id="3282" w:name="_ETM_Q1_10577409"/>
      <w:bookmarkEnd w:id="3282"/>
      <w:r>
        <w:rPr>
          <w:rtl/>
        </w:rPr>
        <w:t>– ברשותך לא יכול - עלה שהם תומכי משטר.</w:t>
      </w:r>
    </w:p>
    <w:p w:rsidR="004F2DF3" w:rsidRDefault="004F2DF3" w:rsidP="004F2DF3">
      <w:pPr>
        <w:rPr>
          <w:rtl/>
        </w:rPr>
      </w:pPr>
      <w:bookmarkStart w:id="3283" w:name="_ETM_Q1_10580253"/>
      <w:bookmarkStart w:id="3284" w:name="_ETM_Q1_10580362"/>
      <w:bookmarkEnd w:id="3283"/>
      <w:bookmarkEnd w:id="3284"/>
    </w:p>
    <w:p w:rsidR="004F2DF3" w:rsidRDefault="004F2DF3" w:rsidP="004F2DF3">
      <w:pPr>
        <w:pStyle w:val="af8"/>
        <w:keepNext/>
        <w:rPr>
          <w:rtl/>
        </w:rPr>
      </w:pPr>
      <w:bookmarkStart w:id="3285" w:name="ET_yor_5069_3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85"/>
    </w:p>
    <w:p w:rsidR="004F2DF3" w:rsidRDefault="004F2DF3" w:rsidP="004F2DF3">
      <w:pPr>
        <w:pStyle w:val="KeepWithNext"/>
        <w:rPr>
          <w:rtl/>
        </w:rPr>
      </w:pPr>
    </w:p>
    <w:p w:rsidR="004F2DF3" w:rsidRDefault="004F2DF3" w:rsidP="004F2DF3">
      <w:pPr>
        <w:rPr>
          <w:rtl/>
        </w:rPr>
      </w:pPr>
      <w:bookmarkStart w:id="3286" w:name="_ETM_Q1_10580815"/>
      <w:bookmarkEnd w:id="3286"/>
      <w:r>
        <w:rPr>
          <w:rtl/>
        </w:rPr>
        <w:t xml:space="preserve">כשהחוק הזה יעבור, זה יבוא לידי </w:t>
      </w:r>
      <w:bookmarkStart w:id="3287" w:name="_ETM_Q1_10584222"/>
      <w:bookmarkEnd w:id="3287"/>
      <w:r>
        <w:rPr>
          <w:rtl/>
        </w:rPr>
        <w:t>שימוש. הפסקה, תודה. נחדש ב-16:00.</w:t>
      </w:r>
    </w:p>
    <w:p w:rsidR="004F2DF3" w:rsidRDefault="004F2DF3" w:rsidP="004F2DF3">
      <w:pPr>
        <w:rPr>
          <w:rtl/>
        </w:rPr>
      </w:pPr>
      <w:bookmarkStart w:id="3288" w:name="_ETM_Q1_10590957"/>
      <w:bookmarkStart w:id="3289" w:name="_ETM_Q1_10591035"/>
      <w:bookmarkEnd w:id="3288"/>
      <w:bookmarkEnd w:id="3289"/>
    </w:p>
    <w:p w:rsidR="004F2DF3" w:rsidRDefault="004F2DF3" w:rsidP="004F2DF3">
      <w:pPr>
        <w:rPr>
          <w:rtl/>
        </w:rPr>
      </w:pPr>
      <w:bookmarkStart w:id="3290" w:name="_ETM_Q1_10591082"/>
      <w:bookmarkStart w:id="3291" w:name="_ETM_Q1_10591160"/>
      <w:bookmarkEnd w:id="3290"/>
      <w:bookmarkEnd w:id="3291"/>
    </w:p>
    <w:p w:rsidR="004F2DF3" w:rsidRDefault="004F2DF3" w:rsidP="004F2DF3">
      <w:pPr>
        <w:pStyle w:val="afc"/>
        <w:keepNext/>
        <w:rPr>
          <w:rtl/>
        </w:rPr>
      </w:pPr>
      <w:bookmarkStart w:id="3292" w:name="ET_meetingbreak_380"/>
      <w:r>
        <w:rPr>
          <w:rStyle w:val="TagStyle"/>
          <w:rFonts w:hint="cs"/>
          <w:rtl/>
        </w:rPr>
        <w:t xml:space="preserve"> &lt;&lt; הפסקה &gt;&gt; </w:t>
      </w:r>
      <w:r>
        <w:rPr>
          <w:rtl/>
        </w:rPr>
        <w:t xml:space="preserve">(הישיבה נפסקה בשעה 15:45 </w:t>
      </w:r>
      <w:proofErr w:type="spellStart"/>
      <w:r>
        <w:rPr>
          <w:rtl/>
        </w:rPr>
        <w:t>ונתחדשה</w:t>
      </w:r>
      <w:proofErr w:type="spellEnd"/>
      <w:r>
        <w:rPr>
          <w:rtl/>
        </w:rPr>
        <w:t xml:space="preserve"> בשעה 16:00.)</w:t>
      </w:r>
      <w:r>
        <w:rPr>
          <w:rStyle w:val="TagStyle"/>
          <w:rFonts w:hint="cs"/>
          <w:rtl/>
        </w:rPr>
        <w:t xml:space="preserve"> &lt;&lt; הפסקה &gt;&gt;</w:t>
      </w:r>
      <w:r>
        <w:rPr>
          <w:rtl/>
        </w:rPr>
        <w:t xml:space="preserve">   </w:t>
      </w:r>
      <w:bookmarkEnd w:id="3292"/>
    </w:p>
    <w:p w:rsidR="004F2DF3" w:rsidRDefault="004F2DF3" w:rsidP="004F2DF3">
      <w:pPr>
        <w:pStyle w:val="KeepWithNext"/>
        <w:rPr>
          <w:rtl/>
        </w:rPr>
      </w:pPr>
    </w:p>
    <w:p w:rsidR="004F2DF3" w:rsidRDefault="004F2DF3" w:rsidP="004F2DF3">
      <w:pPr>
        <w:pStyle w:val="af8"/>
        <w:keepNext/>
        <w:rPr>
          <w:rtl/>
        </w:rPr>
      </w:pPr>
      <w:bookmarkStart w:id="3293" w:name="ET_yor_5069_3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93"/>
    </w:p>
    <w:p w:rsidR="004F2DF3" w:rsidRDefault="004F2DF3" w:rsidP="004F2DF3">
      <w:pPr>
        <w:pStyle w:val="KeepWithNext"/>
        <w:rPr>
          <w:rtl/>
        </w:rPr>
      </w:pPr>
    </w:p>
    <w:p w:rsidR="004F2DF3" w:rsidRDefault="004F2DF3" w:rsidP="004F2DF3">
      <w:pPr>
        <w:rPr>
          <w:rtl/>
        </w:rPr>
      </w:pPr>
      <w:bookmarkStart w:id="3294" w:name="_ETM_Q1_10667108"/>
      <w:bookmarkEnd w:id="3294"/>
      <w:r>
        <w:rPr>
          <w:rtl/>
        </w:rPr>
        <w:t xml:space="preserve">אני מחדש את הישיבה. הח"כים </w:t>
      </w:r>
      <w:bookmarkStart w:id="3295" w:name="_ETM_Q1_12515120"/>
      <w:bookmarkEnd w:id="3295"/>
      <w:r>
        <w:rPr>
          <w:rtl/>
        </w:rPr>
        <w:t xml:space="preserve">אמרו את שלהם. משרד המשפטים אמר את שלו. משרד הפנים, </w:t>
      </w:r>
      <w:bookmarkStart w:id="3296" w:name="_ETM_Q1_12524027"/>
      <w:bookmarkEnd w:id="3296"/>
      <w:r>
        <w:rPr>
          <w:rtl/>
        </w:rPr>
        <w:t>יש למה להוסיף?</w:t>
      </w:r>
    </w:p>
    <w:p w:rsidR="004F2DF3" w:rsidRDefault="004F2DF3" w:rsidP="004F2DF3">
      <w:pPr>
        <w:rPr>
          <w:rtl/>
        </w:rPr>
      </w:pPr>
      <w:bookmarkStart w:id="3297" w:name="_ETM_Q1_12526434"/>
      <w:bookmarkStart w:id="3298" w:name="_ETM_Q1_12526543"/>
      <w:bookmarkStart w:id="3299" w:name="_ETM_Q1_12527434"/>
      <w:bookmarkEnd w:id="3297"/>
      <w:bookmarkEnd w:id="3298"/>
      <w:bookmarkEnd w:id="3299"/>
    </w:p>
    <w:p w:rsidR="004F2DF3" w:rsidRDefault="004F2DF3" w:rsidP="004F2DF3">
      <w:pPr>
        <w:pStyle w:val="a5"/>
        <w:keepNext/>
        <w:rPr>
          <w:rtl/>
        </w:rPr>
      </w:pPr>
      <w:bookmarkStart w:id="3300" w:name="ET_speaker_6156_3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00"/>
    </w:p>
    <w:p w:rsidR="004F2DF3" w:rsidRDefault="004F2DF3" w:rsidP="004F2DF3">
      <w:pPr>
        <w:pStyle w:val="KeepWithNext"/>
        <w:rPr>
          <w:rtl/>
        </w:rPr>
      </w:pPr>
    </w:p>
    <w:p w:rsidR="004F2DF3" w:rsidRDefault="004F2DF3" w:rsidP="004F2DF3">
      <w:pPr>
        <w:rPr>
          <w:rtl/>
        </w:rPr>
      </w:pPr>
      <w:bookmarkStart w:id="3301" w:name="_ETM_Q1_12527965"/>
      <w:bookmarkStart w:id="3302" w:name="_ETM_Q1_12528028"/>
      <w:bookmarkEnd w:id="3301"/>
      <w:bookmarkEnd w:id="3302"/>
      <w:r>
        <w:rPr>
          <w:rtl/>
        </w:rPr>
        <w:t xml:space="preserve">הייתה לי שאלה למשרד המשפטים. גם לפרוטוקול אני </w:t>
      </w:r>
      <w:bookmarkStart w:id="3303" w:name="_ETM_Q1_12535638"/>
      <w:bookmarkEnd w:id="3303"/>
      <w:r>
        <w:rPr>
          <w:rtl/>
        </w:rPr>
        <w:t xml:space="preserve">מבקש להבין מכם, מה התוקף המחייב לשיטתכם של משרד המשפטים לחתימה של ישראל </w:t>
      </w:r>
      <w:bookmarkStart w:id="3304" w:name="_ETM_Q1_12542181"/>
      <w:bookmarkEnd w:id="3304"/>
      <w:r>
        <w:rPr>
          <w:rtl/>
        </w:rPr>
        <w:t xml:space="preserve">על האמנה ולאשרור? נאמרו פה כמה דברים לא ברורים. שנית, </w:t>
      </w:r>
      <w:bookmarkStart w:id="3305" w:name="_ETM_Q1_12549635"/>
      <w:bookmarkEnd w:id="3305"/>
      <w:r>
        <w:rPr>
          <w:rtl/>
        </w:rPr>
        <w:t>מבקש לדעת מה עמדתכם לגבי ההגדרה הרחבה של תומך משטר.</w:t>
      </w:r>
    </w:p>
    <w:p w:rsidR="004F2DF3" w:rsidRDefault="004F2DF3" w:rsidP="004F2DF3">
      <w:pPr>
        <w:rPr>
          <w:rtl/>
        </w:rPr>
      </w:pPr>
      <w:bookmarkStart w:id="3306" w:name="_ETM_Q1_12558199"/>
      <w:bookmarkStart w:id="3307" w:name="_ETM_Q1_12558292"/>
      <w:bookmarkEnd w:id="3306"/>
      <w:bookmarkEnd w:id="3307"/>
    </w:p>
    <w:p w:rsidR="004F2DF3" w:rsidRDefault="004F2DF3" w:rsidP="004F2DF3">
      <w:pPr>
        <w:pStyle w:val="af8"/>
        <w:keepNext/>
        <w:rPr>
          <w:rtl/>
        </w:rPr>
      </w:pPr>
      <w:bookmarkStart w:id="3308" w:name="ET_yor_5069_3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08"/>
    </w:p>
    <w:p w:rsidR="004F2DF3" w:rsidRDefault="004F2DF3" w:rsidP="004F2DF3">
      <w:pPr>
        <w:pStyle w:val="KeepWithNext"/>
        <w:rPr>
          <w:rtl/>
        </w:rPr>
      </w:pPr>
    </w:p>
    <w:p w:rsidR="004F2DF3" w:rsidRDefault="004F2DF3" w:rsidP="004F2DF3">
      <w:pPr>
        <w:rPr>
          <w:rtl/>
        </w:rPr>
      </w:pPr>
      <w:bookmarkStart w:id="3309" w:name="_ETM_Q1_12558933"/>
      <w:bookmarkEnd w:id="3309"/>
      <w:r>
        <w:rPr>
          <w:rtl/>
        </w:rPr>
        <w:t xml:space="preserve">תודה </w:t>
      </w:r>
      <w:bookmarkStart w:id="3310" w:name="_ETM_Q1_12561965"/>
      <w:bookmarkEnd w:id="3310"/>
      <w:r>
        <w:rPr>
          <w:rtl/>
        </w:rPr>
        <w:t>רבה. תשובתכם.</w:t>
      </w:r>
    </w:p>
    <w:p w:rsidR="004F2DF3" w:rsidRDefault="004F2DF3" w:rsidP="004F2DF3">
      <w:pPr>
        <w:rPr>
          <w:rtl/>
        </w:rPr>
      </w:pPr>
      <w:bookmarkStart w:id="3311" w:name="_ETM_Q1_12563871"/>
      <w:bookmarkStart w:id="3312" w:name="_ETM_Q1_12563949"/>
      <w:bookmarkStart w:id="3313" w:name="_ETM_Q1_12565137"/>
      <w:bookmarkEnd w:id="3311"/>
      <w:bookmarkEnd w:id="3312"/>
      <w:bookmarkEnd w:id="3313"/>
    </w:p>
    <w:p w:rsidR="004F2DF3" w:rsidRDefault="004F2DF3" w:rsidP="004F2DF3">
      <w:pPr>
        <w:pStyle w:val="afb"/>
        <w:keepNext/>
        <w:rPr>
          <w:rtl/>
        </w:rPr>
      </w:pPr>
      <w:bookmarkStart w:id="3314" w:name="ET_guest_885395_384"/>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3314"/>
    </w:p>
    <w:p w:rsidR="004F2DF3" w:rsidRDefault="004F2DF3" w:rsidP="004F2DF3">
      <w:pPr>
        <w:pStyle w:val="KeepWithNext"/>
        <w:rPr>
          <w:rtl/>
        </w:rPr>
      </w:pPr>
    </w:p>
    <w:p w:rsidR="004F2DF3" w:rsidRDefault="004F2DF3" w:rsidP="004F2DF3">
      <w:pPr>
        <w:rPr>
          <w:rtl/>
        </w:rPr>
      </w:pPr>
      <w:bookmarkStart w:id="3315" w:name="_ETM_Q1_12565653"/>
      <w:bookmarkStart w:id="3316" w:name="_ETM_Q1_12565684"/>
      <w:bookmarkEnd w:id="3315"/>
      <w:bookmarkEnd w:id="3316"/>
      <w:r>
        <w:rPr>
          <w:rtl/>
        </w:rPr>
        <w:t xml:space="preserve">לשאלה הראשונה, קודם כל, כפי שציינת, מדינת ישראל חתומה על אמנת הפליטים ואשררה אותה, וכפי שאנו חוזרים ואומרים, מדינת ישראל פועלת לפי הוראותיה ורואה </w:t>
      </w:r>
      <w:bookmarkStart w:id="3317" w:name="_ETM_Q1_12573372"/>
      <w:bookmarkEnd w:id="3317"/>
      <w:r>
        <w:rPr>
          <w:rtl/>
        </w:rPr>
        <w:t xml:space="preserve">עצמה מחויבת אליה. </w:t>
      </w:r>
    </w:p>
    <w:p w:rsidR="004F2DF3" w:rsidRDefault="004F2DF3" w:rsidP="004F2DF3">
      <w:pPr>
        <w:rPr>
          <w:rtl/>
        </w:rPr>
      </w:pPr>
    </w:p>
    <w:p w:rsidR="004F2DF3" w:rsidRDefault="004F2DF3" w:rsidP="004F2DF3">
      <w:pPr>
        <w:rPr>
          <w:rtl/>
        </w:rPr>
      </w:pPr>
      <w:r>
        <w:rPr>
          <w:rtl/>
        </w:rPr>
        <w:t>לגבי היחס בין חובותיה של ישראל ב</w:t>
      </w:r>
      <w:bookmarkStart w:id="3318" w:name="_ETM_Q1_12583936"/>
      <w:bookmarkEnd w:id="3318"/>
      <w:r>
        <w:rPr>
          <w:rtl/>
        </w:rPr>
        <w:t>דין הבין לאומי לפי אמנת הפליטים לבין התחולה שלה בדין הפלילי, אני אשמח שנציגת המחלקה למשפט בין לאומי תתייחס.</w:t>
      </w:r>
    </w:p>
    <w:p w:rsidR="004F2DF3" w:rsidRDefault="004F2DF3" w:rsidP="004F2DF3">
      <w:pPr>
        <w:rPr>
          <w:rtl/>
        </w:rPr>
      </w:pPr>
      <w:bookmarkStart w:id="3319" w:name="_ETM_Q1_12596031"/>
      <w:bookmarkStart w:id="3320" w:name="_ETM_Q1_12596140"/>
      <w:bookmarkEnd w:id="3319"/>
      <w:bookmarkEnd w:id="3320"/>
    </w:p>
    <w:p w:rsidR="004F2DF3" w:rsidRDefault="004F2DF3" w:rsidP="004F2DF3">
      <w:pPr>
        <w:pStyle w:val="af8"/>
        <w:keepNext/>
        <w:rPr>
          <w:rtl/>
        </w:rPr>
      </w:pPr>
      <w:bookmarkStart w:id="3321" w:name="ET_yor_5069_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21"/>
    </w:p>
    <w:p w:rsidR="004F2DF3" w:rsidRDefault="004F2DF3" w:rsidP="004F2DF3">
      <w:pPr>
        <w:pStyle w:val="KeepWithNext"/>
        <w:rPr>
          <w:rtl/>
        </w:rPr>
      </w:pPr>
    </w:p>
    <w:p w:rsidR="004F2DF3" w:rsidRDefault="004F2DF3" w:rsidP="004F2DF3">
      <w:pPr>
        <w:rPr>
          <w:rtl/>
        </w:rPr>
      </w:pPr>
      <w:r>
        <w:rPr>
          <w:rtl/>
        </w:rPr>
        <w:t>בבקשה.</w:t>
      </w:r>
    </w:p>
    <w:p w:rsidR="004F2DF3" w:rsidRDefault="004F2DF3" w:rsidP="004F2DF3">
      <w:pPr>
        <w:rPr>
          <w:rtl/>
        </w:rPr>
      </w:pPr>
    </w:p>
    <w:p w:rsidR="004F2DF3" w:rsidRDefault="004F2DF3" w:rsidP="004F2DF3">
      <w:pPr>
        <w:pStyle w:val="afb"/>
        <w:keepNext/>
        <w:rPr>
          <w:rtl/>
        </w:rPr>
      </w:pPr>
      <w:bookmarkStart w:id="3322" w:name="ET_guest_948942_385"/>
      <w:r>
        <w:rPr>
          <w:rStyle w:val="TagStyle"/>
          <w:rFonts w:hint="cs"/>
          <w:rtl/>
        </w:rPr>
        <w:t xml:space="preserve"> &lt;&lt; אורח &gt;&gt; </w:t>
      </w:r>
      <w:r>
        <w:rPr>
          <w:rFonts w:hint="cs"/>
          <w:rtl/>
        </w:rPr>
        <w:t>שחר סומך:</w:t>
      </w:r>
      <w:r>
        <w:rPr>
          <w:rStyle w:val="TagStyle"/>
          <w:rFonts w:hint="cs"/>
          <w:rtl/>
        </w:rPr>
        <w:t xml:space="preserve"> &lt;&lt; אורח &gt;&gt;</w:t>
      </w:r>
      <w:r>
        <w:rPr>
          <w:rFonts w:hint="cs"/>
          <w:rtl/>
        </w:rPr>
        <w:t xml:space="preserve">   </w:t>
      </w:r>
      <w:bookmarkEnd w:id="3322"/>
    </w:p>
    <w:p w:rsidR="004F2DF3" w:rsidRDefault="004F2DF3" w:rsidP="004F2DF3">
      <w:pPr>
        <w:pStyle w:val="KeepWithNext"/>
        <w:rPr>
          <w:rtl/>
        </w:rPr>
      </w:pPr>
    </w:p>
    <w:p w:rsidR="004F2DF3" w:rsidRDefault="004F2DF3" w:rsidP="004F2DF3">
      <w:pPr>
        <w:rPr>
          <w:rtl/>
        </w:rPr>
      </w:pPr>
      <w:bookmarkStart w:id="3323" w:name="_ETM_Q1_12602031"/>
      <w:bookmarkEnd w:id="3323"/>
      <w:r>
        <w:rPr>
          <w:rtl/>
        </w:rPr>
        <w:t xml:space="preserve">אין </w:t>
      </w:r>
      <w:bookmarkStart w:id="3324" w:name="_ETM_Q1_12607063"/>
      <w:bookmarkEnd w:id="3324"/>
      <w:r>
        <w:rPr>
          <w:rtl/>
        </w:rPr>
        <w:t xml:space="preserve">חובה לקלוט את האמנה בחקיקה. ככל שהאמנה לא נקלטת בחקיקה קיימת חזקת ההתאמה הפרשנית שכל </w:t>
      </w:r>
      <w:bookmarkStart w:id="3325" w:name="_ETM_Q1_12614345"/>
      <w:bookmarkEnd w:id="3325"/>
      <w:r>
        <w:rPr>
          <w:rtl/>
        </w:rPr>
        <w:t xml:space="preserve">דבר חקיקה שמחוקק על ידי כנסת ישראל יבוא בהלימה עם </w:t>
      </w:r>
      <w:bookmarkStart w:id="3326" w:name="_ETM_Q1_12620487"/>
      <w:bookmarkEnd w:id="3326"/>
      <w:r>
        <w:rPr>
          <w:rtl/>
        </w:rPr>
        <w:t>המחויבות של ישראל מכוח אמנות שהיא חתומה עליהן.</w:t>
      </w:r>
    </w:p>
    <w:p w:rsidR="004F2DF3" w:rsidRDefault="004F2DF3" w:rsidP="004F2DF3">
      <w:pPr>
        <w:rPr>
          <w:rtl/>
        </w:rPr>
      </w:pPr>
      <w:bookmarkStart w:id="3327" w:name="_ETM_Q1_12625050"/>
      <w:bookmarkStart w:id="3328" w:name="_ETM_Q1_12625159"/>
      <w:bookmarkStart w:id="3329" w:name="_ETM_Q1_12626003"/>
      <w:bookmarkEnd w:id="3327"/>
      <w:bookmarkEnd w:id="3328"/>
      <w:bookmarkEnd w:id="3329"/>
    </w:p>
    <w:p w:rsidR="004F2DF3" w:rsidRDefault="004F2DF3" w:rsidP="004F2DF3">
      <w:pPr>
        <w:pStyle w:val="a5"/>
        <w:keepNext/>
        <w:rPr>
          <w:rtl/>
        </w:rPr>
      </w:pPr>
      <w:bookmarkStart w:id="3330" w:name="ET_speaker_6156_3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30"/>
    </w:p>
    <w:p w:rsidR="004F2DF3" w:rsidRDefault="004F2DF3" w:rsidP="004F2DF3">
      <w:pPr>
        <w:pStyle w:val="KeepWithNext"/>
        <w:rPr>
          <w:rtl/>
        </w:rPr>
      </w:pPr>
    </w:p>
    <w:p w:rsidR="004F2DF3" w:rsidRDefault="004F2DF3" w:rsidP="004F2DF3">
      <w:pPr>
        <w:rPr>
          <w:rtl/>
        </w:rPr>
      </w:pPr>
      <w:bookmarkStart w:id="3331" w:name="_ETM_Q1_12626550"/>
      <w:bookmarkStart w:id="3332" w:name="_ETM_Q1_12626581"/>
      <w:bookmarkEnd w:id="3331"/>
      <w:bookmarkEnd w:id="3332"/>
      <w:r>
        <w:rPr>
          <w:rtl/>
        </w:rPr>
        <w:t xml:space="preserve">יש גם גבול למשימת הפרשנות. האם </w:t>
      </w:r>
      <w:bookmarkStart w:id="3333" w:name="_ETM_Q1_12631003"/>
      <w:bookmarkEnd w:id="3333"/>
      <w:r>
        <w:rPr>
          <w:rtl/>
        </w:rPr>
        <w:t xml:space="preserve">לשיטתכם, פרשנות סבירה יוצרת את ההלימה בין החוק הזה - </w:t>
      </w:r>
      <w:bookmarkStart w:id="3334" w:name="_ETM_Q1_12637254"/>
      <w:bookmarkEnd w:id="3334"/>
      <w:r>
        <w:rPr>
          <w:rtl/>
        </w:rPr>
        <w:t xml:space="preserve">האם אתם חושבים שבדרך של </w:t>
      </w:r>
      <w:bookmarkStart w:id="3335" w:name="_ETM_Q1_56419"/>
      <w:bookmarkEnd w:id="3335"/>
      <w:r>
        <w:rPr>
          <w:rtl/>
        </w:rPr>
        <w:t xml:space="preserve">פרשנות סבירה – החוק הוא של הכנסת. מה שהמחוקק יחוקק בסוף, זה </w:t>
      </w:r>
      <w:bookmarkStart w:id="3336" w:name="_ETM_Q1_12644536"/>
      <w:bookmarkEnd w:id="3336"/>
      <w:r>
        <w:rPr>
          <w:rtl/>
        </w:rPr>
        <w:t>תפקידו.</w:t>
      </w:r>
    </w:p>
    <w:p w:rsidR="004F2DF3" w:rsidRDefault="004F2DF3" w:rsidP="004F2DF3">
      <w:pPr>
        <w:rPr>
          <w:rtl/>
        </w:rPr>
      </w:pPr>
      <w:bookmarkStart w:id="3337" w:name="_ETM_Q1_12646724"/>
      <w:bookmarkStart w:id="3338" w:name="_ETM_Q1_12646849"/>
      <w:bookmarkEnd w:id="3337"/>
      <w:bookmarkEnd w:id="3338"/>
    </w:p>
    <w:p w:rsidR="004F2DF3" w:rsidRDefault="004F2DF3" w:rsidP="004F2DF3">
      <w:pPr>
        <w:pStyle w:val="af8"/>
        <w:keepNext/>
        <w:rPr>
          <w:rtl/>
        </w:rPr>
      </w:pPr>
      <w:bookmarkStart w:id="3339" w:name="ET_yor_5069_3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39"/>
    </w:p>
    <w:p w:rsidR="004F2DF3" w:rsidRDefault="004F2DF3" w:rsidP="004F2DF3">
      <w:pPr>
        <w:pStyle w:val="KeepWithNext"/>
        <w:rPr>
          <w:rtl/>
        </w:rPr>
      </w:pPr>
    </w:p>
    <w:p w:rsidR="004F2DF3" w:rsidRDefault="004F2DF3" w:rsidP="004F2DF3">
      <w:pPr>
        <w:rPr>
          <w:rtl/>
        </w:rPr>
      </w:pPr>
      <w:bookmarkStart w:id="3340" w:name="_ETM_Q1_12647380"/>
      <w:bookmarkEnd w:id="3340"/>
      <w:r>
        <w:rPr>
          <w:rtl/>
        </w:rPr>
        <w:t>זה גם יכול להיות בניגוד לאמנה.</w:t>
      </w:r>
    </w:p>
    <w:p w:rsidR="004F2DF3" w:rsidRDefault="004F2DF3" w:rsidP="004F2DF3">
      <w:pPr>
        <w:rPr>
          <w:rtl/>
        </w:rPr>
      </w:pPr>
      <w:bookmarkStart w:id="3341" w:name="_ETM_Q1_12652162"/>
      <w:bookmarkStart w:id="3342" w:name="_ETM_Q1_12652240"/>
      <w:bookmarkEnd w:id="3341"/>
      <w:bookmarkEnd w:id="3342"/>
    </w:p>
    <w:p w:rsidR="004F2DF3" w:rsidRDefault="004F2DF3" w:rsidP="004F2DF3">
      <w:pPr>
        <w:pStyle w:val="-"/>
        <w:keepNext/>
        <w:rPr>
          <w:rtl/>
        </w:rPr>
      </w:pPr>
      <w:bookmarkStart w:id="3343" w:name="ET_speakercontinue_6156_38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43"/>
    </w:p>
    <w:p w:rsidR="004F2DF3" w:rsidRDefault="004F2DF3" w:rsidP="004F2DF3">
      <w:pPr>
        <w:pStyle w:val="KeepWithNext"/>
        <w:rPr>
          <w:rtl/>
        </w:rPr>
      </w:pPr>
    </w:p>
    <w:p w:rsidR="004F2DF3" w:rsidRDefault="004F2DF3" w:rsidP="004F2DF3">
      <w:pPr>
        <w:rPr>
          <w:rtl/>
        </w:rPr>
      </w:pPr>
      <w:bookmarkStart w:id="3344" w:name="_ETM_Q1_12652849"/>
      <w:bookmarkEnd w:id="3344"/>
      <w:r>
        <w:rPr>
          <w:rtl/>
        </w:rPr>
        <w:t xml:space="preserve">שנייה. הכנסת היא הסוברנית, אבל התפקיד </w:t>
      </w:r>
      <w:bookmarkStart w:id="3345" w:name="_ETM_Q1_12658413"/>
      <w:bookmarkEnd w:id="3345"/>
      <w:r>
        <w:rPr>
          <w:rtl/>
        </w:rPr>
        <w:t xml:space="preserve">אז של הדרגים המקצועיים ברשות המבצעת בהקשר הזה; לטעמי גם בייעוץ המשפטי של הכנסת </w:t>
      </w:r>
      <w:bookmarkStart w:id="3346" w:name="_ETM_Q1_12665663"/>
      <w:bookmarkEnd w:id="3346"/>
      <w:r>
        <w:rPr>
          <w:rtl/>
        </w:rPr>
        <w:t xml:space="preserve">צריכים לומר האם לשיטתכם מסגרת פרשנות סבירה – לא תחוקה – פרשנות משפטית - יש הלימה </w:t>
      </w:r>
      <w:bookmarkStart w:id="3347" w:name="_ETM_Q1_12673046"/>
      <w:bookmarkEnd w:id="3347"/>
      <w:r>
        <w:rPr>
          <w:rtl/>
        </w:rPr>
        <w:t>בין החקיקה הזאת לבין המחויבות שלה.</w:t>
      </w:r>
    </w:p>
    <w:p w:rsidR="004F2DF3" w:rsidRDefault="004F2DF3" w:rsidP="004F2DF3">
      <w:pPr>
        <w:rPr>
          <w:rtl/>
        </w:rPr>
      </w:pPr>
      <w:bookmarkStart w:id="3348" w:name="_ETM_Q1_12679037"/>
      <w:bookmarkStart w:id="3349" w:name="_ETM_Q1_12679131"/>
      <w:bookmarkEnd w:id="3348"/>
      <w:bookmarkEnd w:id="3349"/>
    </w:p>
    <w:p w:rsidR="004F2DF3" w:rsidRDefault="004F2DF3" w:rsidP="004F2DF3">
      <w:pPr>
        <w:pStyle w:val="af8"/>
        <w:keepNext/>
        <w:rPr>
          <w:rtl/>
        </w:rPr>
      </w:pPr>
      <w:bookmarkStart w:id="3350" w:name="ET_yor_5069_3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50"/>
    </w:p>
    <w:p w:rsidR="004F2DF3" w:rsidRDefault="004F2DF3" w:rsidP="004F2DF3">
      <w:pPr>
        <w:pStyle w:val="KeepWithNext"/>
        <w:rPr>
          <w:rtl/>
        </w:rPr>
      </w:pPr>
    </w:p>
    <w:p w:rsidR="004F2DF3" w:rsidRDefault="004F2DF3" w:rsidP="004F2DF3">
      <w:pPr>
        <w:rPr>
          <w:rtl/>
        </w:rPr>
      </w:pPr>
      <w:bookmarkStart w:id="3351" w:name="_ETM_Q1_12679725"/>
      <w:bookmarkEnd w:id="3351"/>
      <w:r>
        <w:rPr>
          <w:rtl/>
        </w:rPr>
        <w:t>עכשיו תשלים.</w:t>
      </w:r>
    </w:p>
    <w:p w:rsidR="004F2DF3" w:rsidRDefault="004F2DF3" w:rsidP="004F2DF3">
      <w:pPr>
        <w:rPr>
          <w:rtl/>
        </w:rPr>
      </w:pPr>
      <w:bookmarkStart w:id="3352" w:name="_ETM_Q1_12683225"/>
      <w:bookmarkStart w:id="3353" w:name="_ETM_Q1_12683319"/>
      <w:bookmarkStart w:id="3354" w:name="_ETM_Q1_12684475"/>
      <w:bookmarkEnd w:id="3352"/>
      <w:bookmarkEnd w:id="3353"/>
      <w:bookmarkEnd w:id="3354"/>
    </w:p>
    <w:p w:rsidR="004F2DF3" w:rsidRDefault="004F2DF3" w:rsidP="004F2DF3">
      <w:pPr>
        <w:pStyle w:val="afb"/>
        <w:keepNext/>
        <w:rPr>
          <w:rtl/>
        </w:rPr>
      </w:pPr>
      <w:bookmarkStart w:id="3355" w:name="ET_guest_885395_390"/>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3355"/>
    </w:p>
    <w:p w:rsidR="004F2DF3" w:rsidRDefault="004F2DF3" w:rsidP="004F2DF3">
      <w:pPr>
        <w:pStyle w:val="KeepWithNext"/>
        <w:rPr>
          <w:rtl/>
        </w:rPr>
      </w:pPr>
    </w:p>
    <w:p w:rsidR="004F2DF3" w:rsidRDefault="004F2DF3" w:rsidP="004F2DF3">
      <w:pPr>
        <w:rPr>
          <w:rtl/>
        </w:rPr>
      </w:pPr>
      <w:bookmarkStart w:id="3356" w:name="_ETM_Q1_12684944"/>
      <w:bookmarkStart w:id="3357" w:name="_ETM_Q1_12685006"/>
      <w:bookmarkStart w:id="3358" w:name="_ETM_Q1_12077494"/>
      <w:bookmarkStart w:id="3359" w:name="_ETM_Q1_12077556"/>
      <w:bookmarkEnd w:id="3356"/>
      <w:bookmarkEnd w:id="3357"/>
      <w:bookmarkEnd w:id="3358"/>
      <w:bookmarkEnd w:id="3359"/>
      <w:r>
        <w:rPr>
          <w:rtl/>
        </w:rPr>
        <w:t xml:space="preserve">בדיון הקודם </w:t>
      </w:r>
      <w:bookmarkStart w:id="3360" w:name="_ETM_Q1_34443"/>
      <w:bookmarkEnd w:id="3360"/>
      <w:r>
        <w:rPr>
          <w:rtl/>
        </w:rPr>
        <w:t xml:space="preserve">הצגנו מאוד בהרחבה את תמיכתנו להצעת החוק על שני מסלוליה </w:t>
      </w:r>
      <w:bookmarkStart w:id="3361" w:name="_ETM_Q1_1726"/>
      <w:bookmarkEnd w:id="3361"/>
      <w:r>
        <w:rPr>
          <w:rtl/>
        </w:rPr>
        <w:t xml:space="preserve">ולכן לא חזרתי על הדברים גם בדיון הזה. ציינו בדיון </w:t>
      </w:r>
      <w:bookmarkStart w:id="3362" w:name="_ETM_Q1_17727"/>
      <w:bookmarkEnd w:id="3362"/>
      <w:r>
        <w:rPr>
          <w:rtl/>
        </w:rPr>
        <w:t xml:space="preserve">הקודם, כפי שציינו בדיונים קודמים, אנו מנהלים בימים אלה עבודת </w:t>
      </w:r>
      <w:bookmarkStart w:id="3363" w:name="_ETM_Q1_26241"/>
      <w:bookmarkEnd w:id="3363"/>
      <w:r>
        <w:rPr>
          <w:rtl/>
        </w:rPr>
        <w:t xml:space="preserve">מטה פנים ממשלתית כדי לבחון האם ובאילו נסיבות קיימת אפשרות להרחיק מישראל נתיני אריתריאה התומכים בממשל או במדינת מוצאם. גם סברנו שאין </w:t>
      </w:r>
      <w:bookmarkStart w:id="3364" w:name="_ETM_Q1_12706196"/>
      <w:bookmarkEnd w:id="3364"/>
      <w:r>
        <w:rPr>
          <w:rtl/>
        </w:rPr>
        <w:t xml:space="preserve">הכרח בחקיקה המוצעת הזאת ושאפשר להשיג </w:t>
      </w:r>
      <w:bookmarkStart w:id="3365" w:name="_ETM_Q1_57696"/>
      <w:bookmarkEnd w:id="3365"/>
      <w:r>
        <w:rPr>
          <w:rtl/>
        </w:rPr>
        <w:t>את המטרות של הצעת החוק על בסיס הסמכויות שקיימות בדין הקיים.</w:t>
      </w:r>
    </w:p>
    <w:p w:rsidR="004F2DF3" w:rsidRDefault="004F2DF3" w:rsidP="004F2DF3">
      <w:pPr>
        <w:rPr>
          <w:rtl/>
        </w:rPr>
      </w:pPr>
      <w:bookmarkStart w:id="3366" w:name="_ETM_Q1_12714885"/>
      <w:bookmarkStart w:id="3367" w:name="_ETM_Q1_12714994"/>
      <w:bookmarkEnd w:id="3366"/>
      <w:bookmarkEnd w:id="3367"/>
    </w:p>
    <w:p w:rsidR="004F2DF3" w:rsidRDefault="004F2DF3" w:rsidP="004F2DF3">
      <w:pPr>
        <w:pStyle w:val="af8"/>
        <w:keepNext/>
        <w:rPr>
          <w:rtl/>
        </w:rPr>
      </w:pPr>
      <w:bookmarkStart w:id="3368" w:name="ET_yor_5069_3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68"/>
    </w:p>
    <w:p w:rsidR="004F2DF3" w:rsidRDefault="004F2DF3" w:rsidP="004F2DF3">
      <w:pPr>
        <w:pStyle w:val="KeepWithNext"/>
        <w:rPr>
          <w:rtl/>
        </w:rPr>
      </w:pPr>
    </w:p>
    <w:p w:rsidR="004F2DF3" w:rsidRDefault="004F2DF3" w:rsidP="004F2DF3">
      <w:pPr>
        <w:rPr>
          <w:rtl/>
        </w:rPr>
      </w:pPr>
      <w:bookmarkStart w:id="3369" w:name="_ETM_Q1_12715603"/>
      <w:bookmarkEnd w:id="3369"/>
      <w:r>
        <w:rPr>
          <w:rtl/>
        </w:rPr>
        <w:t>אנחנו סברנו אחרת.</w:t>
      </w:r>
    </w:p>
    <w:p w:rsidR="004F2DF3" w:rsidRDefault="004F2DF3" w:rsidP="004F2DF3">
      <w:pPr>
        <w:rPr>
          <w:rtl/>
        </w:rPr>
      </w:pPr>
      <w:bookmarkStart w:id="3370" w:name="_ETM_Q1_12718088"/>
      <w:bookmarkStart w:id="3371" w:name="_ETM_Q1_12719073"/>
      <w:bookmarkEnd w:id="3370"/>
      <w:bookmarkEnd w:id="3371"/>
    </w:p>
    <w:p w:rsidR="004F2DF3" w:rsidRDefault="004F2DF3" w:rsidP="004F2DF3">
      <w:pPr>
        <w:pStyle w:val="a5"/>
        <w:keepNext/>
        <w:rPr>
          <w:rtl/>
        </w:rPr>
      </w:pPr>
      <w:bookmarkStart w:id="3372" w:name="ET_speaker_6156_3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72"/>
    </w:p>
    <w:p w:rsidR="004F2DF3" w:rsidRDefault="004F2DF3" w:rsidP="004F2DF3">
      <w:pPr>
        <w:pStyle w:val="KeepWithNext"/>
        <w:rPr>
          <w:rtl/>
        </w:rPr>
      </w:pPr>
    </w:p>
    <w:p w:rsidR="004F2DF3" w:rsidRDefault="004F2DF3" w:rsidP="004F2DF3">
      <w:pPr>
        <w:rPr>
          <w:rtl/>
        </w:rPr>
      </w:pPr>
      <w:bookmarkStart w:id="3373" w:name="_ETM_Q1_12719666"/>
      <w:bookmarkStart w:id="3374" w:name="_ETM_Q1_12719745"/>
      <w:bookmarkEnd w:id="3373"/>
      <w:bookmarkEnd w:id="3374"/>
      <w:r>
        <w:rPr>
          <w:rtl/>
        </w:rPr>
        <w:t xml:space="preserve">הכול בסדר. כדי </w:t>
      </w:r>
      <w:bookmarkStart w:id="3375" w:name="_ETM_Q1_12719995"/>
      <w:bookmarkEnd w:id="3375"/>
      <w:r>
        <w:rPr>
          <w:rtl/>
        </w:rPr>
        <w:t>שאדע איך להצביע- -</w:t>
      </w:r>
    </w:p>
    <w:p w:rsidR="004F2DF3" w:rsidRDefault="004F2DF3" w:rsidP="004F2DF3">
      <w:pPr>
        <w:rPr>
          <w:rtl/>
        </w:rPr>
      </w:pPr>
      <w:bookmarkStart w:id="3376" w:name="_ETM_Q1_12723792"/>
      <w:bookmarkStart w:id="3377" w:name="_ETM_Q1_12723870"/>
      <w:bookmarkEnd w:id="3376"/>
      <w:bookmarkEnd w:id="3377"/>
    </w:p>
    <w:p w:rsidR="004F2DF3" w:rsidRDefault="004F2DF3" w:rsidP="004F2DF3">
      <w:pPr>
        <w:pStyle w:val="af8"/>
        <w:keepNext/>
        <w:rPr>
          <w:rtl/>
        </w:rPr>
      </w:pPr>
      <w:bookmarkStart w:id="3378" w:name="ET_yor_5069_3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78"/>
    </w:p>
    <w:p w:rsidR="004F2DF3" w:rsidRDefault="004F2DF3" w:rsidP="004F2DF3">
      <w:pPr>
        <w:pStyle w:val="KeepWithNext"/>
        <w:rPr>
          <w:rtl/>
        </w:rPr>
      </w:pPr>
    </w:p>
    <w:p w:rsidR="004F2DF3" w:rsidRDefault="004F2DF3" w:rsidP="004F2DF3">
      <w:pPr>
        <w:rPr>
          <w:rtl/>
        </w:rPr>
      </w:pPr>
      <w:bookmarkStart w:id="3379" w:name="_ETM_Q1_12724464"/>
      <w:bookmarkEnd w:id="3379"/>
      <w:r>
        <w:rPr>
          <w:rtl/>
        </w:rPr>
        <w:t>אתה לא יכול להצביע.</w:t>
      </w:r>
    </w:p>
    <w:p w:rsidR="004F2DF3" w:rsidRDefault="004F2DF3" w:rsidP="004F2DF3">
      <w:pPr>
        <w:rPr>
          <w:rtl/>
        </w:rPr>
      </w:pPr>
      <w:bookmarkStart w:id="3380" w:name="_ETM_Q1_12726761"/>
      <w:bookmarkStart w:id="3381" w:name="_ETM_Q1_12726855"/>
      <w:bookmarkEnd w:id="3380"/>
      <w:bookmarkEnd w:id="3381"/>
    </w:p>
    <w:p w:rsidR="004F2DF3" w:rsidRDefault="004F2DF3" w:rsidP="004F2DF3">
      <w:pPr>
        <w:pStyle w:val="-"/>
        <w:keepNext/>
        <w:rPr>
          <w:rtl/>
        </w:rPr>
      </w:pPr>
      <w:bookmarkStart w:id="3382" w:name="ET_speakercontinue_6156_39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82"/>
    </w:p>
    <w:p w:rsidR="004F2DF3" w:rsidRDefault="004F2DF3" w:rsidP="004F2DF3">
      <w:pPr>
        <w:pStyle w:val="KeepWithNext"/>
        <w:rPr>
          <w:rtl/>
        </w:rPr>
      </w:pPr>
    </w:p>
    <w:p w:rsidR="004F2DF3" w:rsidRDefault="004F2DF3" w:rsidP="004F2DF3">
      <w:pPr>
        <w:rPr>
          <w:rtl/>
        </w:rPr>
      </w:pPr>
      <w:bookmarkStart w:id="3383" w:name="_ETM_Q1_12727370"/>
      <w:bookmarkEnd w:id="3383"/>
      <w:r>
        <w:rPr>
          <w:rtl/>
        </w:rPr>
        <w:t xml:space="preserve">במליאה אני יכול. אפשר </w:t>
      </w:r>
      <w:bookmarkStart w:id="3384" w:name="_ETM_Q1_12729433"/>
      <w:bookmarkEnd w:id="3384"/>
      <w:r>
        <w:rPr>
          <w:rtl/>
        </w:rPr>
        <w:t xml:space="preserve">לקבל תשבה לגבי נושא הפרשנות? האם לשיטת הדרג המקצועי זה לא אומר שאנחנו צריכים - האם לשיטתכם פרשנות </w:t>
      </w:r>
      <w:bookmarkStart w:id="3385" w:name="_ETM_Q1_12737128"/>
      <w:bookmarkEnd w:id="3385"/>
      <w:r>
        <w:rPr>
          <w:rtl/>
        </w:rPr>
        <w:t>סבירה של החוק הזה מתכתבת?</w:t>
      </w:r>
    </w:p>
    <w:p w:rsidR="004F2DF3" w:rsidRDefault="004F2DF3" w:rsidP="004F2DF3">
      <w:pPr>
        <w:rPr>
          <w:rtl/>
        </w:rPr>
      </w:pPr>
      <w:bookmarkStart w:id="3386" w:name="_ETM_Q1_12742269"/>
      <w:bookmarkStart w:id="3387" w:name="_ETM_Q1_12742347"/>
      <w:bookmarkStart w:id="3388" w:name="_ETM_Q1_12744378"/>
      <w:bookmarkEnd w:id="3386"/>
      <w:bookmarkEnd w:id="3387"/>
      <w:bookmarkEnd w:id="3388"/>
    </w:p>
    <w:p w:rsidR="004F2DF3" w:rsidRDefault="004F2DF3" w:rsidP="004F2DF3">
      <w:pPr>
        <w:pStyle w:val="afb"/>
        <w:keepNext/>
        <w:rPr>
          <w:rtl/>
        </w:rPr>
      </w:pPr>
      <w:bookmarkStart w:id="3389" w:name="ET_guest_885395_395"/>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3389"/>
    </w:p>
    <w:p w:rsidR="004F2DF3" w:rsidRDefault="004F2DF3" w:rsidP="004F2DF3">
      <w:pPr>
        <w:pStyle w:val="KeepWithNext"/>
        <w:rPr>
          <w:rtl/>
        </w:rPr>
      </w:pPr>
    </w:p>
    <w:p w:rsidR="004F2DF3" w:rsidRDefault="004F2DF3" w:rsidP="004F2DF3">
      <w:pPr>
        <w:rPr>
          <w:rtl/>
        </w:rPr>
      </w:pPr>
      <w:bookmarkStart w:id="3390" w:name="_ETM_Q1_12744894"/>
      <w:bookmarkStart w:id="3391" w:name="_ETM_Q1_12744957"/>
      <w:bookmarkEnd w:id="3390"/>
      <w:bookmarkEnd w:id="3391"/>
      <w:r>
        <w:rPr>
          <w:rtl/>
        </w:rPr>
        <w:t xml:space="preserve">לא אחזור על כל הדברים שאמרנו </w:t>
      </w:r>
      <w:bookmarkStart w:id="3392" w:name="_ETM_Q1_12747926"/>
      <w:bookmarkEnd w:id="3392"/>
      <w:r>
        <w:rPr>
          <w:rtl/>
        </w:rPr>
        <w:t xml:space="preserve">בדיון הקודם. כן אומר בקצרה, שלפי חוות דעת של משרד </w:t>
      </w:r>
      <w:bookmarkStart w:id="3393" w:name="_ETM_Q1_12753161"/>
      <w:bookmarkEnd w:id="3393"/>
      <w:r>
        <w:rPr>
          <w:rtl/>
        </w:rPr>
        <w:t xml:space="preserve">החוץ שקיבלנו במסגרת עבודת המטה הממשלתית, קיימת אפשרות להרחיק נתיני אריתריאה התומכים במשל במדינת מוצאם </w:t>
      </w:r>
      <w:bookmarkStart w:id="3394" w:name="_ETM_Q1_12763787"/>
      <w:bookmarkEnd w:id="3394"/>
      <w:r>
        <w:rPr>
          <w:rtl/>
        </w:rPr>
        <w:t xml:space="preserve">על בסיס בחינה פרטנית שלא נשקפת להם סכנה במדינה שאליה רוצים להרחיק אותם. </w:t>
      </w:r>
      <w:bookmarkStart w:id="3395" w:name="_ETM_Q1_12770428"/>
      <w:bookmarkEnd w:id="3395"/>
      <w:r>
        <w:rPr>
          <w:rtl/>
        </w:rPr>
        <w:t>כחלק מזה הערנו הערות- -</w:t>
      </w:r>
    </w:p>
    <w:p w:rsidR="004F2DF3" w:rsidRDefault="004F2DF3" w:rsidP="004F2DF3">
      <w:pPr>
        <w:rPr>
          <w:rtl/>
        </w:rPr>
      </w:pPr>
      <w:bookmarkStart w:id="3396" w:name="_ETM_Q1_12774522"/>
      <w:bookmarkStart w:id="3397" w:name="_ETM_Q1_12774647"/>
      <w:bookmarkEnd w:id="3396"/>
      <w:bookmarkEnd w:id="3397"/>
    </w:p>
    <w:p w:rsidR="004F2DF3" w:rsidRDefault="004F2DF3" w:rsidP="004F2DF3">
      <w:pPr>
        <w:pStyle w:val="af8"/>
        <w:keepNext/>
        <w:rPr>
          <w:rtl/>
        </w:rPr>
      </w:pPr>
      <w:bookmarkStart w:id="3398" w:name="ET_yor_5069_3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98"/>
    </w:p>
    <w:p w:rsidR="004F2DF3" w:rsidRDefault="004F2DF3" w:rsidP="004F2DF3">
      <w:pPr>
        <w:pStyle w:val="KeepWithNext"/>
        <w:rPr>
          <w:rtl/>
        </w:rPr>
      </w:pPr>
    </w:p>
    <w:p w:rsidR="004F2DF3" w:rsidRDefault="004F2DF3" w:rsidP="004F2DF3">
      <w:pPr>
        <w:rPr>
          <w:rtl/>
        </w:rPr>
      </w:pPr>
      <w:bookmarkStart w:id="3399" w:name="_ETM_Q1_12775100"/>
      <w:bookmarkEnd w:id="3399"/>
      <w:r>
        <w:rPr>
          <w:rtl/>
        </w:rPr>
        <w:t xml:space="preserve">זה בדיוק מה ששילבנו בחוק הזה. </w:t>
      </w:r>
      <w:bookmarkStart w:id="3400" w:name="_ETM_Q1_12781304"/>
      <w:bookmarkEnd w:id="3400"/>
      <w:r>
        <w:rPr>
          <w:rtl/>
        </w:rPr>
        <w:t>תשבו ביחד, תפתרו את  ביניכם. זה לא קשור אלינו כרגע.</w:t>
      </w:r>
    </w:p>
    <w:p w:rsidR="004F2DF3" w:rsidRDefault="004F2DF3" w:rsidP="004F2DF3">
      <w:pPr>
        <w:rPr>
          <w:rtl/>
        </w:rPr>
      </w:pPr>
      <w:bookmarkStart w:id="3401" w:name="_ETM_Q1_12787305"/>
      <w:bookmarkStart w:id="3402" w:name="_ETM_Q1_12787414"/>
      <w:bookmarkEnd w:id="3401"/>
      <w:bookmarkEnd w:id="3402"/>
    </w:p>
    <w:p w:rsidR="004F2DF3" w:rsidRDefault="004F2DF3" w:rsidP="004F2DF3">
      <w:pPr>
        <w:pStyle w:val="-"/>
        <w:keepNext/>
        <w:rPr>
          <w:rtl/>
        </w:rPr>
      </w:pPr>
      <w:bookmarkStart w:id="3403" w:name="ET_speakercontinue_885395_397"/>
      <w:r>
        <w:rPr>
          <w:rStyle w:val="TagStyle"/>
          <w:rFonts w:hint="cs"/>
          <w:rtl/>
        </w:rPr>
        <w:t xml:space="preserve"> &lt;&lt; דובר_המשך &gt;&gt; </w:t>
      </w:r>
      <w:r>
        <w:rPr>
          <w:rFonts w:hint="cs"/>
          <w:rtl/>
        </w:rPr>
        <w:t>נדב גולני:</w:t>
      </w:r>
      <w:r>
        <w:rPr>
          <w:rStyle w:val="TagStyle"/>
          <w:rFonts w:hint="cs"/>
          <w:rtl/>
        </w:rPr>
        <w:t xml:space="preserve"> &lt;&lt; דובר_המשך &gt;&gt;</w:t>
      </w:r>
      <w:r>
        <w:rPr>
          <w:rFonts w:hint="cs"/>
          <w:rtl/>
        </w:rPr>
        <w:t xml:space="preserve">   </w:t>
      </w:r>
      <w:bookmarkEnd w:id="3403"/>
    </w:p>
    <w:p w:rsidR="004F2DF3" w:rsidRDefault="004F2DF3" w:rsidP="004F2DF3">
      <w:pPr>
        <w:pStyle w:val="KeepWithNext"/>
        <w:rPr>
          <w:rtl/>
        </w:rPr>
      </w:pPr>
    </w:p>
    <w:p w:rsidR="004F2DF3" w:rsidRDefault="004F2DF3" w:rsidP="004F2DF3">
      <w:pPr>
        <w:rPr>
          <w:rtl/>
        </w:rPr>
      </w:pPr>
      <w:bookmarkStart w:id="3404" w:name="_ETM_Q1_12787899"/>
      <w:bookmarkEnd w:id="3404"/>
      <w:r>
        <w:rPr>
          <w:rtl/>
        </w:rPr>
        <w:t xml:space="preserve">כן התייחסנו בדיון </w:t>
      </w:r>
      <w:bookmarkStart w:id="3405" w:name="_ETM_Q1_7541"/>
      <w:bookmarkEnd w:id="3405"/>
      <w:r>
        <w:rPr>
          <w:rtl/>
        </w:rPr>
        <w:t xml:space="preserve">הקודם גם להגדרה של תומכי משטר. אנחנו בכל </w:t>
      </w:r>
      <w:bookmarkStart w:id="3406" w:name="_ETM_Q1_12789071"/>
      <w:bookmarkEnd w:id="3406"/>
      <w:r>
        <w:rPr>
          <w:rtl/>
        </w:rPr>
        <w:t xml:space="preserve">מקרה במסגרת הדיונים הממשלתיים שאנו ממשיכים לקיים, </w:t>
      </w:r>
      <w:bookmarkStart w:id="3407" w:name="_ETM_Q1_29141"/>
      <w:bookmarkEnd w:id="3407"/>
      <w:r>
        <w:rPr>
          <w:rtl/>
        </w:rPr>
        <w:t xml:space="preserve">גם מאז הדיון הקודם קיימנו שניים נוספים, אנו נדרשים לאפיון של תומכי </w:t>
      </w:r>
      <w:bookmarkStart w:id="3408" w:name="_ETM_Q1_12796806"/>
      <w:bookmarkEnd w:id="3408"/>
      <w:r>
        <w:rPr>
          <w:rtl/>
        </w:rPr>
        <w:t xml:space="preserve">המשטר ולדייק את </w:t>
      </w:r>
      <w:bookmarkStart w:id="3409" w:name="_ETM_Q1_46905"/>
      <w:bookmarkEnd w:id="3409"/>
      <w:r>
        <w:rPr>
          <w:rtl/>
        </w:rPr>
        <w:t>הדברים.</w:t>
      </w:r>
    </w:p>
    <w:p w:rsidR="004F2DF3" w:rsidRDefault="004F2DF3" w:rsidP="004F2DF3">
      <w:pPr>
        <w:rPr>
          <w:rtl/>
        </w:rPr>
      </w:pPr>
      <w:bookmarkStart w:id="3410" w:name="_ETM_Q1_12798009"/>
      <w:bookmarkStart w:id="3411" w:name="_ETM_Q1_12798119"/>
      <w:bookmarkEnd w:id="3410"/>
      <w:bookmarkEnd w:id="3411"/>
    </w:p>
    <w:p w:rsidR="004F2DF3" w:rsidRDefault="004F2DF3" w:rsidP="004F2DF3">
      <w:pPr>
        <w:pStyle w:val="af8"/>
        <w:keepNext/>
        <w:rPr>
          <w:rtl/>
        </w:rPr>
      </w:pPr>
      <w:bookmarkStart w:id="3412" w:name="ET_yor_5069_3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12"/>
    </w:p>
    <w:p w:rsidR="004F2DF3" w:rsidRDefault="004F2DF3" w:rsidP="004F2DF3">
      <w:pPr>
        <w:pStyle w:val="KeepWithNext"/>
        <w:rPr>
          <w:rtl/>
        </w:rPr>
      </w:pPr>
    </w:p>
    <w:p w:rsidR="004F2DF3" w:rsidRDefault="004F2DF3" w:rsidP="004F2DF3">
      <w:pPr>
        <w:rPr>
          <w:rtl/>
        </w:rPr>
      </w:pPr>
      <w:bookmarkStart w:id="3413" w:name="_ETM_Q1_12798643"/>
      <w:bookmarkEnd w:id="3413"/>
      <w:r>
        <w:rPr>
          <w:rtl/>
        </w:rPr>
        <w:t>תודה רבה. משרד הפנים?</w:t>
      </w:r>
    </w:p>
    <w:p w:rsidR="004F2DF3" w:rsidRDefault="004F2DF3" w:rsidP="004F2DF3">
      <w:pPr>
        <w:rPr>
          <w:rtl/>
        </w:rPr>
      </w:pPr>
      <w:bookmarkStart w:id="3414" w:name="_ETM_Q1_12803254"/>
      <w:bookmarkStart w:id="3415" w:name="_ETM_Q1_12803363"/>
      <w:bookmarkStart w:id="3416" w:name="_ETM_Q1_12804442"/>
      <w:bookmarkEnd w:id="3414"/>
      <w:bookmarkEnd w:id="3415"/>
      <w:bookmarkEnd w:id="3416"/>
    </w:p>
    <w:p w:rsidR="004F2DF3" w:rsidRDefault="004F2DF3" w:rsidP="004F2DF3">
      <w:pPr>
        <w:pStyle w:val="afb"/>
        <w:keepNext/>
        <w:rPr>
          <w:rtl/>
        </w:rPr>
      </w:pPr>
      <w:bookmarkStart w:id="3417" w:name="ET_guest_802875_399"/>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3417"/>
    </w:p>
    <w:p w:rsidR="004F2DF3" w:rsidRDefault="004F2DF3" w:rsidP="004F2DF3">
      <w:pPr>
        <w:pStyle w:val="KeepWithNext"/>
        <w:rPr>
          <w:rtl/>
        </w:rPr>
      </w:pPr>
    </w:p>
    <w:p w:rsidR="004F2DF3" w:rsidRDefault="004F2DF3" w:rsidP="004F2DF3">
      <w:pPr>
        <w:rPr>
          <w:rtl/>
        </w:rPr>
      </w:pPr>
      <w:bookmarkStart w:id="3418" w:name="_ETM_Q1_12804973"/>
      <w:bookmarkStart w:id="3419" w:name="_ETM_Q1_12805035"/>
      <w:bookmarkEnd w:id="3418"/>
      <w:bookmarkEnd w:id="3419"/>
      <w:r>
        <w:rPr>
          <w:rtl/>
        </w:rPr>
        <w:t xml:space="preserve">נקודה אחת שהעברנו גם לייעוץ המשפטי בנוגע להגדרת תומך </w:t>
      </w:r>
      <w:bookmarkStart w:id="3420" w:name="_ETM_Q1_54810"/>
      <w:bookmarkEnd w:id="3420"/>
      <w:r>
        <w:rPr>
          <w:rtl/>
        </w:rPr>
        <w:t xml:space="preserve">ממשל במדינתו, אנו סבורים </w:t>
      </w:r>
      <w:proofErr w:type="spellStart"/>
      <w:r>
        <w:rPr>
          <w:rtl/>
        </w:rPr>
        <w:t>שהלרבות</w:t>
      </w:r>
      <w:proofErr w:type="spellEnd"/>
      <w:r>
        <w:rPr>
          <w:rtl/>
        </w:rPr>
        <w:t xml:space="preserve"> ולמעט שמופיעים בסעיף הזה הם יקשו עלינו את העבודה </w:t>
      </w:r>
      <w:bookmarkStart w:id="3421" w:name="_ETM_Q1_12812833"/>
      <w:bookmarkEnd w:id="3421"/>
      <w:r>
        <w:rPr>
          <w:rtl/>
        </w:rPr>
        <w:t xml:space="preserve">כי איננו יודעים בדיוק איך ייראו כל המקרים של תומך בממשל. לא רוצים שאם </w:t>
      </w:r>
      <w:bookmarkStart w:id="3422" w:name="_ETM_Q1_12818427"/>
      <w:bookmarkEnd w:id="3422"/>
      <w:r>
        <w:rPr>
          <w:rtl/>
        </w:rPr>
        <w:t xml:space="preserve">בתיק מסוים החלטה של מסתנן לפנות לשגרירות להוצאת דרכון או לצורך משתלבת </w:t>
      </w:r>
      <w:bookmarkStart w:id="3423" w:name="_ETM_Q1_12826647"/>
      <w:bookmarkEnd w:id="3423"/>
      <w:r>
        <w:rPr>
          <w:rtl/>
        </w:rPr>
        <w:t xml:space="preserve">יחד עם שאר הראיות בעניינו שמצביעות על היותו תומך משטר – אנו לא רוצים שזה יהיה משהו שאיינו יכולים להשתמש בו, </w:t>
      </w:r>
      <w:bookmarkStart w:id="3424" w:name="_ETM_Q1_12833710"/>
      <w:bookmarkEnd w:id="3424"/>
      <w:r>
        <w:rPr>
          <w:rtl/>
        </w:rPr>
        <w:t>בהתאם להגדרה שמופיעה היום בחוק. אנו חוששים שזה יגביל אותנו.</w:t>
      </w:r>
    </w:p>
    <w:p w:rsidR="004F2DF3" w:rsidRDefault="004F2DF3" w:rsidP="004F2DF3">
      <w:pPr>
        <w:rPr>
          <w:rtl/>
        </w:rPr>
      </w:pPr>
      <w:bookmarkStart w:id="3425" w:name="_ETM_Q1_12841180"/>
      <w:bookmarkStart w:id="3426" w:name="_ETM_Q1_12841289"/>
      <w:bookmarkStart w:id="3427" w:name="_ETM_Q1_12841899"/>
      <w:bookmarkEnd w:id="3425"/>
      <w:bookmarkEnd w:id="3426"/>
      <w:bookmarkEnd w:id="3427"/>
    </w:p>
    <w:p w:rsidR="004F2DF3" w:rsidRDefault="004F2DF3" w:rsidP="004F2DF3">
      <w:pPr>
        <w:pStyle w:val="af8"/>
        <w:keepNext/>
        <w:rPr>
          <w:rtl/>
        </w:rPr>
      </w:pPr>
      <w:bookmarkStart w:id="3428" w:name="ET_yor_5069_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8"/>
    </w:p>
    <w:p w:rsidR="004F2DF3" w:rsidRDefault="004F2DF3" w:rsidP="004F2DF3">
      <w:pPr>
        <w:pStyle w:val="KeepWithNext"/>
        <w:rPr>
          <w:rtl/>
        </w:rPr>
      </w:pPr>
    </w:p>
    <w:p w:rsidR="004F2DF3" w:rsidRDefault="004F2DF3" w:rsidP="004F2DF3">
      <w:pPr>
        <w:rPr>
          <w:rtl/>
        </w:rPr>
      </w:pPr>
      <w:bookmarkStart w:id="3429" w:name="_ETM_Q1_21939"/>
      <w:bookmarkEnd w:id="3429"/>
      <w:r>
        <w:rPr>
          <w:rtl/>
        </w:rPr>
        <w:t>תודה. תשובה.</w:t>
      </w:r>
      <w:bookmarkStart w:id="3430" w:name="_ETM_Q1_26053"/>
      <w:bookmarkEnd w:id="3430"/>
    </w:p>
    <w:p w:rsidR="004F2DF3" w:rsidRDefault="004F2DF3" w:rsidP="004F2DF3">
      <w:pPr>
        <w:rPr>
          <w:rtl/>
        </w:rPr>
      </w:pPr>
      <w:bookmarkStart w:id="3431" w:name="_ETM_Q1_26223"/>
      <w:bookmarkEnd w:id="3431"/>
    </w:p>
    <w:p w:rsidR="004F2DF3" w:rsidRDefault="004F2DF3" w:rsidP="004F2DF3">
      <w:pPr>
        <w:pStyle w:val="a5"/>
        <w:keepNext/>
        <w:rPr>
          <w:rtl/>
        </w:rPr>
      </w:pPr>
      <w:bookmarkStart w:id="3432" w:name="ET_speaker_תומר_רוזנר_400"/>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432"/>
    </w:p>
    <w:p w:rsidR="004F2DF3" w:rsidRDefault="004F2DF3" w:rsidP="004F2DF3">
      <w:pPr>
        <w:pStyle w:val="KeepWithNext"/>
        <w:rPr>
          <w:rtl/>
        </w:rPr>
      </w:pPr>
    </w:p>
    <w:p w:rsidR="004F2DF3" w:rsidRDefault="004F2DF3" w:rsidP="004F2DF3">
      <w:pPr>
        <w:rPr>
          <w:rtl/>
        </w:rPr>
      </w:pPr>
      <w:bookmarkStart w:id="3433" w:name="_ETM_Q1_12842367"/>
      <w:bookmarkStart w:id="3434" w:name="_ETM_Q1_12842399"/>
      <w:bookmarkEnd w:id="3433"/>
      <w:bookmarkEnd w:id="3434"/>
      <w:r>
        <w:rPr>
          <w:rtl/>
        </w:rPr>
        <w:t xml:space="preserve">המינוח </w:t>
      </w:r>
      <w:bookmarkStart w:id="3435" w:name="_ETM_Q1_12843477"/>
      <w:bookmarkEnd w:id="3435"/>
      <w:r>
        <w:rPr>
          <w:rtl/>
        </w:rPr>
        <w:t xml:space="preserve">שמופיע בסיפא בא לרבות. לא ממעט את הרישא. </w:t>
      </w:r>
      <w:proofErr w:type="spellStart"/>
      <w:r>
        <w:rPr>
          <w:rtl/>
        </w:rPr>
        <w:t>הלמעט</w:t>
      </w:r>
      <w:proofErr w:type="spellEnd"/>
      <w:r>
        <w:rPr>
          <w:rtl/>
        </w:rPr>
        <w:t xml:space="preserve"> שהוסף בסיפא, כדאי </w:t>
      </w:r>
      <w:bookmarkStart w:id="3436" w:name="_ETM_Q1_12849102"/>
      <w:bookmarkStart w:id="3437" w:name="_ETM_Q1_12849181"/>
      <w:bookmarkStart w:id="3438" w:name="_ETM_Q1_12851244"/>
      <w:bookmarkEnd w:id="3436"/>
      <w:bookmarkEnd w:id="3437"/>
      <w:bookmarkEnd w:id="3438"/>
      <w:r>
        <w:rPr>
          <w:rtl/>
        </w:rPr>
        <w:t xml:space="preserve">שהממשלה תתאם עמדותיה </w:t>
      </w:r>
      <w:bookmarkStart w:id="3439" w:name="_ETM_Q1_12855624"/>
      <w:bookmarkEnd w:id="3439"/>
      <w:r>
        <w:rPr>
          <w:rtl/>
        </w:rPr>
        <w:t>מראש כי זו הייתה הבקשה של משרד המשפטים.</w:t>
      </w:r>
    </w:p>
    <w:p w:rsidR="004F2DF3" w:rsidRDefault="004F2DF3" w:rsidP="004F2DF3">
      <w:pPr>
        <w:rPr>
          <w:rtl/>
        </w:rPr>
      </w:pPr>
      <w:bookmarkStart w:id="3440" w:name="_ETM_Q1_12862250"/>
      <w:bookmarkStart w:id="3441" w:name="_ETM_Q1_12862375"/>
      <w:bookmarkStart w:id="3442" w:name="_ETM_Q1_12863187"/>
      <w:bookmarkEnd w:id="3440"/>
      <w:bookmarkEnd w:id="3441"/>
      <w:bookmarkEnd w:id="3442"/>
    </w:p>
    <w:p w:rsidR="004F2DF3" w:rsidRDefault="004F2DF3" w:rsidP="004F2DF3">
      <w:pPr>
        <w:pStyle w:val="afb"/>
        <w:keepNext/>
        <w:rPr>
          <w:rtl/>
        </w:rPr>
      </w:pPr>
      <w:bookmarkStart w:id="3443" w:name="ET_guest_802875_402"/>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3443"/>
    </w:p>
    <w:p w:rsidR="004F2DF3" w:rsidRDefault="004F2DF3" w:rsidP="004F2DF3">
      <w:pPr>
        <w:pStyle w:val="KeepWithNext"/>
        <w:rPr>
          <w:rtl/>
        </w:rPr>
      </w:pPr>
    </w:p>
    <w:p w:rsidR="004F2DF3" w:rsidRDefault="004F2DF3" w:rsidP="004F2DF3">
      <w:pPr>
        <w:rPr>
          <w:rtl/>
        </w:rPr>
      </w:pPr>
      <w:bookmarkStart w:id="3444" w:name="_ETM_Q1_12863690"/>
      <w:bookmarkStart w:id="3445" w:name="_ETM_Q1_12863733"/>
      <w:bookmarkEnd w:id="3444"/>
      <w:bookmarkEnd w:id="3445"/>
      <w:r>
        <w:rPr>
          <w:rtl/>
        </w:rPr>
        <w:t>כשראינו את הנוסח הזה העברנו התייחסות.</w:t>
      </w:r>
    </w:p>
    <w:p w:rsidR="004F2DF3" w:rsidRDefault="004F2DF3" w:rsidP="004F2DF3">
      <w:pPr>
        <w:rPr>
          <w:rtl/>
        </w:rPr>
      </w:pPr>
      <w:bookmarkStart w:id="3446" w:name="_ETM_Q1_12865650"/>
      <w:bookmarkStart w:id="3447" w:name="_ETM_Q1_12865759"/>
      <w:bookmarkStart w:id="3448" w:name="_ETM_Q1_12866713"/>
      <w:bookmarkEnd w:id="3446"/>
      <w:bookmarkEnd w:id="3447"/>
      <w:bookmarkEnd w:id="3448"/>
    </w:p>
    <w:p w:rsidR="004F2DF3" w:rsidRDefault="004F2DF3" w:rsidP="004F2DF3">
      <w:pPr>
        <w:pStyle w:val="a5"/>
        <w:keepNext/>
        <w:rPr>
          <w:rtl/>
        </w:rPr>
      </w:pPr>
      <w:bookmarkStart w:id="3449" w:name="ET_speaker_תומר_רוזנר_40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449"/>
    </w:p>
    <w:p w:rsidR="004F2DF3" w:rsidRDefault="004F2DF3" w:rsidP="004F2DF3">
      <w:pPr>
        <w:pStyle w:val="KeepWithNext"/>
        <w:rPr>
          <w:rtl/>
        </w:rPr>
      </w:pPr>
    </w:p>
    <w:p w:rsidR="004F2DF3" w:rsidRDefault="004F2DF3" w:rsidP="004F2DF3">
      <w:pPr>
        <w:rPr>
          <w:rtl/>
        </w:rPr>
      </w:pPr>
      <w:bookmarkStart w:id="3450" w:name="_ETM_Q1_12867213"/>
      <w:bookmarkStart w:id="3451" w:name="_ETM_Q1_12867244"/>
      <w:bookmarkEnd w:id="3450"/>
      <w:bookmarkEnd w:id="3451"/>
      <w:r>
        <w:rPr>
          <w:rtl/>
        </w:rPr>
        <w:t>לא משנה. זו בקשה של משרד המשפטים שנראתה לנו נכונה. כא</w:t>
      </w:r>
      <w:bookmarkStart w:id="3452" w:name="_ETM_Q1_12868806"/>
      <w:bookmarkEnd w:id="3452"/>
      <w:r>
        <w:rPr>
          <w:rtl/>
        </w:rPr>
        <w:t xml:space="preserve">שר מדובר במגע כפוי או שאין ברירה אלא לבצעו </w:t>
      </w:r>
      <w:bookmarkStart w:id="3453" w:name="_ETM_Q1_12875495"/>
      <w:bookmarkEnd w:id="3453"/>
      <w:r>
        <w:rPr>
          <w:rtl/>
        </w:rPr>
        <w:t xml:space="preserve">עם רשויות השלטון המדינה המדוברת, אין להסתמך על כך שברור – </w:t>
      </w:r>
      <w:bookmarkStart w:id="3454" w:name="_ETM_Q1_12885277"/>
      <w:bookmarkEnd w:id="3454"/>
      <w:r>
        <w:rPr>
          <w:rtl/>
        </w:rPr>
        <w:t xml:space="preserve">הדוגמה שגברתי נתנה, אם הוא זקוק לדרכון ואין דרך אחרת להשיג דרכון אלא בדרך של </w:t>
      </w:r>
      <w:bookmarkStart w:id="3455" w:name="_ETM_Q1_58126"/>
      <w:bookmarkEnd w:id="3455"/>
      <w:r>
        <w:rPr>
          <w:rtl/>
        </w:rPr>
        <w:t xml:space="preserve">פנייה לרשות השלטונית, </w:t>
      </w:r>
      <w:bookmarkStart w:id="3456" w:name="_ETM_Q1_12893715"/>
      <w:bookmarkEnd w:id="3456"/>
      <w:r>
        <w:rPr>
          <w:rtl/>
        </w:rPr>
        <w:t>ברור שזה לא יכול להיות שיקול לקבוע שהוא תומך משטר בפני עצמו.</w:t>
      </w:r>
    </w:p>
    <w:p w:rsidR="004F2DF3" w:rsidRDefault="004F2DF3" w:rsidP="004F2DF3">
      <w:pPr>
        <w:rPr>
          <w:rtl/>
        </w:rPr>
      </w:pPr>
      <w:bookmarkStart w:id="3457" w:name="_ETM_Q1_12898716"/>
      <w:bookmarkStart w:id="3458" w:name="_ETM_Q1_12898825"/>
      <w:bookmarkStart w:id="3459" w:name="_ETM_Q1_12900060"/>
      <w:bookmarkEnd w:id="3457"/>
      <w:bookmarkEnd w:id="3458"/>
      <w:bookmarkEnd w:id="3459"/>
    </w:p>
    <w:p w:rsidR="004F2DF3" w:rsidRDefault="004F2DF3" w:rsidP="004F2DF3">
      <w:pPr>
        <w:pStyle w:val="afb"/>
        <w:keepNext/>
        <w:rPr>
          <w:rtl/>
        </w:rPr>
      </w:pPr>
      <w:bookmarkStart w:id="3460" w:name="ET_guest_802875_404"/>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3460"/>
    </w:p>
    <w:p w:rsidR="004F2DF3" w:rsidRDefault="004F2DF3" w:rsidP="004F2DF3">
      <w:pPr>
        <w:pStyle w:val="KeepWithNext"/>
        <w:rPr>
          <w:rtl/>
        </w:rPr>
      </w:pPr>
    </w:p>
    <w:p w:rsidR="004F2DF3" w:rsidRDefault="004F2DF3" w:rsidP="004F2DF3">
      <w:pPr>
        <w:rPr>
          <w:rtl/>
        </w:rPr>
      </w:pPr>
      <w:bookmarkStart w:id="3461" w:name="_ETM_Q1_12900529"/>
      <w:bookmarkStart w:id="3462" w:name="_ETM_Q1_12900591"/>
      <w:bookmarkEnd w:id="3461"/>
      <w:bookmarkEnd w:id="3462"/>
      <w:r>
        <w:rPr>
          <w:rtl/>
        </w:rPr>
        <w:t xml:space="preserve">לא בפני עצמו. </w:t>
      </w:r>
      <w:bookmarkStart w:id="3463" w:name="_ETM_Q1_12902326"/>
      <w:bookmarkEnd w:id="3463"/>
      <w:r>
        <w:rPr>
          <w:rtl/>
        </w:rPr>
        <w:t>במצטבר.</w:t>
      </w:r>
    </w:p>
    <w:p w:rsidR="004F2DF3" w:rsidRDefault="004F2DF3" w:rsidP="004F2DF3">
      <w:pPr>
        <w:rPr>
          <w:rtl/>
        </w:rPr>
      </w:pPr>
      <w:bookmarkStart w:id="3464" w:name="_ETM_Q1_12903419"/>
      <w:bookmarkStart w:id="3465" w:name="_ETM_Q1_12903513"/>
      <w:bookmarkStart w:id="3466" w:name="_ETM_Q1_12904060"/>
      <w:bookmarkEnd w:id="3464"/>
      <w:bookmarkEnd w:id="3465"/>
      <w:bookmarkEnd w:id="3466"/>
    </w:p>
    <w:p w:rsidR="004F2DF3" w:rsidRDefault="004F2DF3" w:rsidP="004F2DF3">
      <w:pPr>
        <w:pStyle w:val="a5"/>
        <w:keepNext/>
        <w:rPr>
          <w:rtl/>
        </w:rPr>
      </w:pPr>
      <w:bookmarkStart w:id="3467" w:name="ET_speaker_תומר_רוזנר_40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467"/>
    </w:p>
    <w:p w:rsidR="004F2DF3" w:rsidRDefault="004F2DF3" w:rsidP="004F2DF3">
      <w:pPr>
        <w:pStyle w:val="KeepWithNext"/>
        <w:rPr>
          <w:rtl/>
        </w:rPr>
      </w:pPr>
    </w:p>
    <w:p w:rsidR="004F2DF3" w:rsidRDefault="004F2DF3" w:rsidP="004F2DF3">
      <w:pPr>
        <w:rPr>
          <w:rtl/>
        </w:rPr>
      </w:pPr>
      <w:r>
        <w:rPr>
          <w:rtl/>
        </w:rPr>
        <w:t>גם במצטבר כ</w:t>
      </w:r>
      <w:bookmarkStart w:id="3468" w:name="_ETM_Q1_12904545"/>
      <w:bookmarkEnd w:id="3468"/>
      <w:r>
        <w:rPr>
          <w:rtl/>
        </w:rPr>
        <w:t xml:space="preserve">י </w:t>
      </w:r>
      <w:bookmarkStart w:id="3469" w:name="_ETM_Q1_12904654"/>
      <w:bookmarkEnd w:id="3469"/>
      <w:r>
        <w:rPr>
          <w:rtl/>
        </w:rPr>
        <w:t>פנה לקבל דרכון כי אין לו ברירה.</w:t>
      </w:r>
    </w:p>
    <w:p w:rsidR="004F2DF3" w:rsidRDefault="004F2DF3" w:rsidP="004F2DF3">
      <w:pPr>
        <w:rPr>
          <w:rtl/>
        </w:rPr>
      </w:pPr>
      <w:bookmarkStart w:id="3470" w:name="_ETM_Q1_12909358"/>
      <w:bookmarkStart w:id="3471" w:name="_ETM_Q1_12909451"/>
      <w:bookmarkStart w:id="3472" w:name="_ETM_Q1_12910561"/>
      <w:bookmarkEnd w:id="3470"/>
      <w:bookmarkEnd w:id="3471"/>
      <w:bookmarkEnd w:id="3472"/>
    </w:p>
    <w:p w:rsidR="004F2DF3" w:rsidRDefault="004F2DF3" w:rsidP="004F2DF3">
      <w:pPr>
        <w:pStyle w:val="afb"/>
        <w:keepNext/>
        <w:rPr>
          <w:rtl/>
        </w:rPr>
      </w:pPr>
      <w:bookmarkStart w:id="3473" w:name="ET_guest_802875_406"/>
      <w:r>
        <w:rPr>
          <w:rStyle w:val="TagStyle"/>
          <w:rFonts w:hint="cs"/>
          <w:rtl/>
        </w:rPr>
        <w:t xml:space="preserve"> &lt;&lt; אורח &gt;&gt; </w:t>
      </w:r>
      <w:r>
        <w:rPr>
          <w:rFonts w:hint="cs"/>
          <w:rtl/>
        </w:rPr>
        <w:t>נעם כהאן:</w:t>
      </w:r>
      <w:r>
        <w:rPr>
          <w:rStyle w:val="TagStyle"/>
          <w:rFonts w:hint="cs"/>
          <w:rtl/>
        </w:rPr>
        <w:t xml:space="preserve"> &lt;&lt; אורח &gt;&gt;</w:t>
      </w:r>
      <w:r>
        <w:rPr>
          <w:rFonts w:hint="cs"/>
          <w:rtl/>
        </w:rPr>
        <w:t xml:space="preserve">   </w:t>
      </w:r>
      <w:bookmarkEnd w:id="3473"/>
    </w:p>
    <w:p w:rsidR="004F2DF3" w:rsidRDefault="004F2DF3" w:rsidP="004F2DF3">
      <w:pPr>
        <w:pStyle w:val="KeepWithNext"/>
        <w:rPr>
          <w:rtl/>
        </w:rPr>
      </w:pPr>
    </w:p>
    <w:p w:rsidR="004F2DF3" w:rsidRDefault="004F2DF3" w:rsidP="004F2DF3">
      <w:pPr>
        <w:rPr>
          <w:rtl/>
        </w:rPr>
      </w:pPr>
      <w:bookmarkStart w:id="3474" w:name="_ETM_Q1_12911014"/>
      <w:bookmarkStart w:id="3475" w:name="_ETM_Q1_12911061"/>
      <w:bookmarkEnd w:id="3474"/>
      <w:bookmarkEnd w:id="3475"/>
      <w:r>
        <w:rPr>
          <w:rtl/>
        </w:rPr>
        <w:t xml:space="preserve">בתמונה הראייתית שלנו </w:t>
      </w:r>
      <w:bookmarkStart w:id="3476" w:name="_ETM_Q1_12915046"/>
      <w:bookmarkEnd w:id="3476"/>
      <w:r>
        <w:rPr>
          <w:rtl/>
        </w:rPr>
        <w:t xml:space="preserve">אקט מסוג זה יכול להיות הצבעה על כך שאדם תומך בממשל </w:t>
      </w:r>
      <w:proofErr w:type="spellStart"/>
      <w:r>
        <w:rPr>
          <w:rtl/>
        </w:rPr>
        <w:t>מדינתנ</w:t>
      </w:r>
      <w:proofErr w:type="spellEnd"/>
      <w:r>
        <w:rPr>
          <w:rtl/>
        </w:rPr>
        <w:t xml:space="preserve">, אין לו חשש מהממשל. </w:t>
      </w:r>
      <w:bookmarkStart w:id="3477" w:name="_ETM_Q1_12922062"/>
      <w:bookmarkEnd w:id="3477"/>
      <w:r>
        <w:rPr>
          <w:rtl/>
        </w:rPr>
        <w:t xml:space="preserve">זה לא לבד. גם אנו סבורים שכדי להצביע </w:t>
      </w:r>
      <w:bookmarkStart w:id="3478" w:name="_ETM_Q1_16738"/>
      <w:bookmarkEnd w:id="3478"/>
      <w:r>
        <w:rPr>
          <w:rtl/>
        </w:rPr>
        <w:t>על מישהו כתומך ממשל צריך הצטברות- -</w:t>
      </w:r>
    </w:p>
    <w:p w:rsidR="004F2DF3" w:rsidRDefault="004F2DF3" w:rsidP="004F2DF3">
      <w:pPr>
        <w:rPr>
          <w:rtl/>
        </w:rPr>
      </w:pPr>
      <w:bookmarkStart w:id="3479" w:name="_ETM_Q1_12928235"/>
      <w:bookmarkStart w:id="3480" w:name="_ETM_Q1_12928328"/>
      <w:bookmarkEnd w:id="3479"/>
      <w:bookmarkEnd w:id="3480"/>
    </w:p>
    <w:p w:rsidR="004F2DF3" w:rsidRDefault="004F2DF3" w:rsidP="004F2DF3">
      <w:pPr>
        <w:pStyle w:val="af8"/>
        <w:keepNext/>
        <w:rPr>
          <w:rtl/>
        </w:rPr>
      </w:pPr>
      <w:bookmarkStart w:id="3481" w:name="ET_yor_5069_4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81"/>
    </w:p>
    <w:p w:rsidR="004F2DF3" w:rsidRDefault="004F2DF3" w:rsidP="004F2DF3">
      <w:pPr>
        <w:pStyle w:val="KeepWithNext"/>
        <w:rPr>
          <w:rtl/>
        </w:rPr>
      </w:pPr>
    </w:p>
    <w:p w:rsidR="004F2DF3" w:rsidRDefault="004F2DF3" w:rsidP="004F2DF3">
      <w:pPr>
        <w:rPr>
          <w:rtl/>
        </w:rPr>
      </w:pPr>
      <w:bookmarkStart w:id="3482" w:name="_ETM_Q1_12928810"/>
      <w:bookmarkEnd w:id="3482"/>
      <w:r>
        <w:rPr>
          <w:rtl/>
        </w:rPr>
        <w:t xml:space="preserve">אני רוצה להצטרף </w:t>
      </w:r>
      <w:bookmarkStart w:id="3483" w:name="_ETM_Q1_12930836"/>
      <w:bookmarkEnd w:id="3483"/>
      <w:r>
        <w:rPr>
          <w:rtl/>
        </w:rPr>
        <w:t xml:space="preserve">להשאלה הזאת. אומנם זו הייתה הערה של משרד המשפטים, אני </w:t>
      </w:r>
      <w:bookmarkStart w:id="3484" w:name="_ETM_Q1_12938446"/>
      <w:bookmarkEnd w:id="3484"/>
      <w:r>
        <w:rPr>
          <w:rtl/>
        </w:rPr>
        <w:t>מכבד, אבל אם בא המשרד הרלוונטי שאמור לקבל את ההכרעה, ואומר: זה יקשה עלינו- -</w:t>
      </w:r>
    </w:p>
    <w:p w:rsidR="004F2DF3" w:rsidRDefault="004F2DF3" w:rsidP="004F2DF3">
      <w:pPr>
        <w:rPr>
          <w:rtl/>
        </w:rPr>
      </w:pPr>
      <w:bookmarkStart w:id="3485" w:name="_ETM_Q1_12946650"/>
      <w:bookmarkStart w:id="3486" w:name="_ETM_Q1_12946744"/>
      <w:bookmarkEnd w:id="3485"/>
      <w:bookmarkEnd w:id="3486"/>
    </w:p>
    <w:p w:rsidR="004F2DF3" w:rsidRDefault="004F2DF3" w:rsidP="004F2DF3">
      <w:pPr>
        <w:pStyle w:val="a5"/>
        <w:keepNext/>
        <w:rPr>
          <w:rtl/>
        </w:rPr>
      </w:pPr>
      <w:bookmarkStart w:id="3487" w:name="_ETM_Q1_12946806"/>
      <w:bookmarkStart w:id="3488" w:name="_ETM_Q1_12946869"/>
      <w:bookmarkEnd w:id="3487"/>
      <w:bookmarkEnd w:id="3488"/>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lang w:eastAsia="he-IL"/>
        </w:rPr>
      </w:pPr>
      <w:bookmarkStart w:id="3489" w:name="_ETM_Q1_12951057"/>
      <w:bookmarkStart w:id="3490" w:name="_ETM_Q1_12951150"/>
      <w:bookmarkEnd w:id="3489"/>
      <w:bookmarkEnd w:id="3490"/>
    </w:p>
    <w:p w:rsidR="004F2DF3" w:rsidRDefault="004F2DF3" w:rsidP="004F2DF3">
      <w:pPr>
        <w:rPr>
          <w:rtl/>
          <w:lang w:eastAsia="he-IL"/>
        </w:rPr>
      </w:pPr>
      <w:bookmarkStart w:id="3491" w:name="_ETM_Q1_12951635"/>
      <w:bookmarkStart w:id="3492" w:name="_ETM_Q1_12951713"/>
      <w:bookmarkEnd w:id="3491"/>
      <w:bookmarkEnd w:id="3492"/>
      <w:r>
        <w:rPr>
          <w:rtl/>
          <w:lang w:eastAsia="he-IL"/>
        </w:rPr>
        <w:t>אבל זאת המציאות.</w:t>
      </w:r>
    </w:p>
    <w:p w:rsidR="004F2DF3" w:rsidRDefault="004F2DF3" w:rsidP="004F2DF3">
      <w:pPr>
        <w:rPr>
          <w:rtl/>
          <w:lang w:eastAsia="he-IL"/>
        </w:rPr>
      </w:pPr>
      <w:bookmarkStart w:id="3493" w:name="_ETM_Q1_12953916"/>
      <w:bookmarkStart w:id="3494" w:name="_ETM_Q1_12954010"/>
      <w:bookmarkEnd w:id="3493"/>
      <w:bookmarkEnd w:id="3494"/>
    </w:p>
    <w:p w:rsidR="004F2DF3" w:rsidRDefault="004F2DF3" w:rsidP="004F2DF3">
      <w:pPr>
        <w:pStyle w:val="af8"/>
        <w:keepNext/>
        <w:rPr>
          <w:rtl/>
        </w:rPr>
      </w:pPr>
      <w:bookmarkStart w:id="3495" w:name="ET_yor_5069_4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95"/>
    </w:p>
    <w:p w:rsidR="004F2DF3" w:rsidRDefault="004F2DF3" w:rsidP="004F2DF3">
      <w:pPr>
        <w:pStyle w:val="KeepWithNext"/>
        <w:rPr>
          <w:rtl/>
          <w:lang w:eastAsia="he-IL"/>
        </w:rPr>
      </w:pPr>
    </w:p>
    <w:p w:rsidR="004F2DF3" w:rsidRDefault="004F2DF3" w:rsidP="004F2DF3">
      <w:pPr>
        <w:rPr>
          <w:rtl/>
          <w:lang w:eastAsia="he-IL"/>
        </w:rPr>
      </w:pPr>
      <w:bookmarkStart w:id="3496" w:name="_ETM_Q1_12954463"/>
      <w:bookmarkEnd w:id="3496"/>
      <w:r>
        <w:rPr>
          <w:rtl/>
          <w:lang w:eastAsia="he-IL"/>
        </w:rPr>
        <w:t xml:space="preserve">האם חייב להיות </w:t>
      </w:r>
      <w:proofErr w:type="spellStart"/>
      <w:r>
        <w:rPr>
          <w:rtl/>
          <w:lang w:eastAsia="he-IL"/>
        </w:rPr>
        <w:t>הלמעט</w:t>
      </w:r>
      <w:proofErr w:type="spellEnd"/>
      <w:r>
        <w:rPr>
          <w:rtl/>
          <w:lang w:eastAsia="he-IL"/>
        </w:rPr>
        <w:t xml:space="preserve"> הזה?</w:t>
      </w:r>
    </w:p>
    <w:p w:rsidR="004F2DF3" w:rsidRDefault="004F2DF3" w:rsidP="004F2DF3">
      <w:pPr>
        <w:rPr>
          <w:rtl/>
          <w:lang w:eastAsia="he-IL"/>
        </w:rPr>
      </w:pPr>
    </w:p>
    <w:p w:rsidR="004F2DF3" w:rsidRDefault="004F2DF3" w:rsidP="004F2DF3">
      <w:pPr>
        <w:pStyle w:val="a5"/>
        <w:keepNext/>
        <w:rPr>
          <w:rtl/>
        </w:rPr>
      </w:pPr>
      <w:bookmarkStart w:id="3497" w:name="_ETM_Q1_12954838"/>
      <w:bookmarkStart w:id="3498" w:name="_ETM_Q1_12954932"/>
      <w:bookmarkEnd w:id="3497"/>
      <w:bookmarkEnd w:id="3498"/>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lang w:eastAsia="he-IL"/>
        </w:rPr>
      </w:pPr>
    </w:p>
    <w:p w:rsidR="004F2DF3" w:rsidRDefault="004F2DF3" w:rsidP="004F2DF3">
      <w:pPr>
        <w:rPr>
          <w:rtl/>
          <w:lang w:eastAsia="he-IL"/>
        </w:rPr>
      </w:pPr>
      <w:bookmarkStart w:id="3499" w:name="_ETM_Q1_12956292"/>
      <w:bookmarkStart w:id="3500" w:name="_ETM_Q1_12956417"/>
      <w:bookmarkEnd w:id="3499"/>
      <w:bookmarkEnd w:id="3500"/>
      <w:r>
        <w:rPr>
          <w:rtl/>
          <w:lang w:eastAsia="he-IL"/>
        </w:rPr>
        <w:t xml:space="preserve">לדעתנו כן – אחרת לא היינו מוסיפים אותו. אסביר. כיוון שכפי שהוער </w:t>
      </w:r>
      <w:bookmarkStart w:id="3501" w:name="_ETM_Q1_12958167"/>
      <w:bookmarkEnd w:id="3501"/>
      <w:r>
        <w:rPr>
          <w:rtl/>
          <w:lang w:eastAsia="he-IL"/>
        </w:rPr>
        <w:t xml:space="preserve">במהלך הדיון פה היום ההגדרה מאוד רחבה ואנו צריכים לתת </w:t>
      </w:r>
      <w:bookmarkStart w:id="3502" w:name="_ETM_Q1_12964105"/>
      <w:bookmarkEnd w:id="3502"/>
      <w:r>
        <w:rPr>
          <w:rtl/>
          <w:lang w:eastAsia="he-IL"/>
        </w:rPr>
        <w:t xml:space="preserve">אינדיקציות מתי כן ומתי לא, ולכן יש המינוח של מצד אחד לרבות  ומצד שני למעט. לרבות </w:t>
      </w:r>
      <w:bookmarkStart w:id="3503" w:name="_ETM_Q1_12971309"/>
      <w:bookmarkEnd w:id="3503"/>
      <w:r>
        <w:rPr>
          <w:rtl/>
          <w:lang w:eastAsia="he-IL"/>
        </w:rPr>
        <w:t xml:space="preserve">קשר עם רשויות השלטון נועד למצבים שבהם יש קשר שאינו </w:t>
      </w:r>
      <w:bookmarkStart w:id="3504" w:name="_ETM_Q1_12978513"/>
      <w:bookmarkEnd w:id="3504"/>
      <w:r>
        <w:rPr>
          <w:rtl/>
          <w:lang w:eastAsia="he-IL"/>
        </w:rPr>
        <w:t xml:space="preserve">קשר של הבעת תמיכה שלא במשטר. למשל אם המשטר משחרר </w:t>
      </w:r>
      <w:bookmarkStart w:id="3505" w:name="_ETM_Q1_12985185"/>
      <w:bookmarkEnd w:id="3505"/>
      <w:r>
        <w:rPr>
          <w:rtl/>
          <w:lang w:eastAsia="he-IL"/>
        </w:rPr>
        <w:t xml:space="preserve">אותו בערבות ממשמורת כזו או אחרת, אז הוא לא תמך </w:t>
      </w:r>
      <w:bookmarkStart w:id="3506" w:name="_ETM_Q1_12990905"/>
      <w:bookmarkEnd w:id="3506"/>
      <w:r>
        <w:rPr>
          <w:rtl/>
          <w:lang w:eastAsia="he-IL"/>
        </w:rPr>
        <w:t xml:space="preserve">במשטר אבל היה בקשר </w:t>
      </w:r>
      <w:proofErr w:type="spellStart"/>
      <w:r>
        <w:rPr>
          <w:rtl/>
          <w:lang w:eastAsia="he-IL"/>
        </w:rPr>
        <w:t>איתו</w:t>
      </w:r>
      <w:proofErr w:type="spellEnd"/>
      <w:r>
        <w:rPr>
          <w:rtl/>
          <w:lang w:eastAsia="he-IL"/>
        </w:rPr>
        <w:t xml:space="preserve"> המשטר נתן לו ערבות. אבל אם הוא </w:t>
      </w:r>
      <w:bookmarkStart w:id="3507" w:name="_ETM_Q1_53601"/>
      <w:bookmarkEnd w:id="3507"/>
      <w:r>
        <w:rPr>
          <w:rtl/>
          <w:lang w:eastAsia="he-IL"/>
        </w:rPr>
        <w:t xml:space="preserve">פנה כדי לקבל דרכון ואין לו דרך אחרת להשיג </w:t>
      </w:r>
      <w:bookmarkStart w:id="3508" w:name="_ETM_Q1_12998189"/>
      <w:bookmarkEnd w:id="3508"/>
      <w:r>
        <w:rPr>
          <w:rtl/>
          <w:lang w:eastAsia="he-IL"/>
        </w:rPr>
        <w:t xml:space="preserve">דרכון של מדינתו. אין מדינה אחרת שיכולה להנפיק לו </w:t>
      </w:r>
      <w:bookmarkStart w:id="3509" w:name="_ETM_Q1_12280"/>
      <w:bookmarkEnd w:id="3509"/>
      <w:r>
        <w:rPr>
          <w:rtl/>
          <w:lang w:eastAsia="he-IL"/>
        </w:rPr>
        <w:t xml:space="preserve">דרכון של </w:t>
      </w:r>
      <w:bookmarkStart w:id="3510" w:name="_ETM_Q1_13004893"/>
      <w:bookmarkEnd w:id="3510"/>
      <w:r>
        <w:rPr>
          <w:rtl/>
          <w:lang w:eastAsia="he-IL"/>
        </w:rPr>
        <w:t>מדינתו. זה לא ראיה שהוא תומך משטר, לא לטוב ולא לרע.</w:t>
      </w:r>
    </w:p>
    <w:p w:rsidR="004F2DF3" w:rsidRDefault="004F2DF3" w:rsidP="004F2DF3">
      <w:pPr>
        <w:rPr>
          <w:rtl/>
          <w:lang w:eastAsia="he-IL"/>
        </w:rPr>
      </w:pPr>
      <w:bookmarkStart w:id="3511" w:name="_ETM_Q1_13011535"/>
      <w:bookmarkStart w:id="3512" w:name="_ETM_Q1_13011628"/>
      <w:bookmarkEnd w:id="3511"/>
      <w:bookmarkEnd w:id="3512"/>
    </w:p>
    <w:p w:rsidR="004F2DF3" w:rsidRDefault="004F2DF3" w:rsidP="004F2DF3">
      <w:pPr>
        <w:pStyle w:val="-"/>
        <w:keepNext/>
        <w:rPr>
          <w:rtl/>
        </w:rPr>
      </w:pPr>
      <w:bookmarkStart w:id="3513" w:name="ET_speakercontinue_802875_409"/>
      <w:r>
        <w:rPr>
          <w:rStyle w:val="TagStyle"/>
          <w:rFonts w:hint="cs"/>
          <w:rtl/>
        </w:rPr>
        <w:t xml:space="preserve"> &lt;&lt; דובר_המשך &gt;&gt; </w:t>
      </w:r>
      <w:r>
        <w:rPr>
          <w:rFonts w:hint="cs"/>
          <w:rtl/>
        </w:rPr>
        <w:t>נעם כהאן:</w:t>
      </w:r>
      <w:r>
        <w:rPr>
          <w:rStyle w:val="TagStyle"/>
          <w:rFonts w:hint="cs"/>
          <w:rtl/>
        </w:rPr>
        <w:t xml:space="preserve"> &lt;&lt; דובר_המשך &gt;&gt;</w:t>
      </w:r>
      <w:r>
        <w:rPr>
          <w:rFonts w:hint="cs"/>
          <w:rtl/>
        </w:rPr>
        <w:t xml:space="preserve">   </w:t>
      </w:r>
      <w:bookmarkEnd w:id="3513"/>
    </w:p>
    <w:p w:rsidR="004F2DF3" w:rsidRDefault="004F2DF3" w:rsidP="004F2DF3">
      <w:pPr>
        <w:pStyle w:val="KeepWithNext"/>
        <w:rPr>
          <w:rtl/>
          <w:lang w:eastAsia="he-IL"/>
        </w:rPr>
      </w:pPr>
    </w:p>
    <w:p w:rsidR="004F2DF3" w:rsidRDefault="004F2DF3" w:rsidP="004F2DF3">
      <w:pPr>
        <w:rPr>
          <w:rtl/>
          <w:lang w:eastAsia="he-IL"/>
        </w:rPr>
      </w:pPr>
      <w:bookmarkStart w:id="3514" w:name="_ETM_Q1_13012160"/>
      <w:bookmarkEnd w:id="3514"/>
      <w:r>
        <w:rPr>
          <w:rtl/>
          <w:lang w:eastAsia="he-IL"/>
        </w:rPr>
        <w:t xml:space="preserve">זו ההסתייגות שנתבקשתי להציג והיא נובעת מההיכרות שלנו עם השטח עם זה שלעיתים </w:t>
      </w:r>
      <w:bookmarkStart w:id="3515" w:name="_ETM_Q1_13014082"/>
      <w:bookmarkEnd w:id="3515"/>
      <w:r>
        <w:rPr>
          <w:rtl/>
          <w:lang w:eastAsia="he-IL"/>
        </w:rPr>
        <w:t xml:space="preserve">יש בזה כדי לשבש אינדיקציה בהצטבר הסיפור כולו. ברור שצריכים </w:t>
      </w:r>
      <w:bookmarkStart w:id="3516" w:name="_ETM_Q1_13021129"/>
      <w:bookmarkEnd w:id="3516"/>
      <w:r>
        <w:rPr>
          <w:rtl/>
          <w:lang w:eastAsia="he-IL"/>
        </w:rPr>
        <w:t>להיות תבחינים לעניין הדבר הזה. יש רשימת תבחינים ארוכה מאוד.</w:t>
      </w:r>
    </w:p>
    <w:p w:rsidR="004F2DF3" w:rsidRDefault="004F2DF3" w:rsidP="004F2DF3">
      <w:pPr>
        <w:rPr>
          <w:rtl/>
          <w:lang w:eastAsia="he-IL"/>
        </w:rPr>
      </w:pPr>
      <w:bookmarkStart w:id="3517" w:name="_ETM_Q1_13030365"/>
      <w:bookmarkStart w:id="3518" w:name="_ETM_Q1_13030458"/>
      <w:bookmarkEnd w:id="3517"/>
      <w:bookmarkEnd w:id="3518"/>
    </w:p>
    <w:p w:rsidR="004F2DF3" w:rsidRDefault="004F2DF3" w:rsidP="004F2DF3">
      <w:pPr>
        <w:pStyle w:val="af8"/>
        <w:keepNext/>
        <w:rPr>
          <w:rtl/>
        </w:rPr>
      </w:pPr>
      <w:bookmarkStart w:id="3519" w:name="ET_yor_5069_4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19"/>
    </w:p>
    <w:p w:rsidR="004F2DF3" w:rsidRDefault="004F2DF3" w:rsidP="004F2DF3">
      <w:pPr>
        <w:pStyle w:val="KeepWithNext"/>
        <w:rPr>
          <w:rtl/>
          <w:lang w:eastAsia="he-IL"/>
        </w:rPr>
      </w:pPr>
    </w:p>
    <w:p w:rsidR="004F2DF3" w:rsidRDefault="004F2DF3" w:rsidP="004F2DF3">
      <w:pPr>
        <w:rPr>
          <w:rtl/>
          <w:lang w:eastAsia="he-IL"/>
        </w:rPr>
      </w:pPr>
      <w:bookmarkStart w:id="3520" w:name="_ETM_Q1_13030912"/>
      <w:bookmarkEnd w:id="3520"/>
      <w:r>
        <w:rPr>
          <w:rtl/>
          <w:lang w:eastAsia="he-IL"/>
        </w:rPr>
        <w:t xml:space="preserve">שהשר </w:t>
      </w:r>
      <w:bookmarkStart w:id="3521" w:name="_ETM_Q1_13031693"/>
      <w:bookmarkEnd w:id="3521"/>
      <w:r>
        <w:rPr>
          <w:rtl/>
          <w:lang w:eastAsia="he-IL"/>
        </w:rPr>
        <w:t>יכין לעמו.</w:t>
      </w:r>
    </w:p>
    <w:p w:rsidR="004F2DF3" w:rsidRDefault="004F2DF3" w:rsidP="004F2DF3">
      <w:pPr>
        <w:rPr>
          <w:rtl/>
          <w:lang w:eastAsia="he-IL"/>
        </w:rPr>
      </w:pPr>
      <w:bookmarkStart w:id="3522" w:name="_ETM_Q1_13033693"/>
      <w:bookmarkStart w:id="3523" w:name="_ETM_Q1_13033787"/>
      <w:bookmarkEnd w:id="3522"/>
      <w:bookmarkEnd w:id="3523"/>
    </w:p>
    <w:p w:rsidR="004F2DF3" w:rsidRDefault="004F2DF3" w:rsidP="004F2DF3">
      <w:pPr>
        <w:pStyle w:val="-"/>
        <w:keepNext/>
        <w:rPr>
          <w:rtl/>
        </w:rPr>
      </w:pPr>
      <w:bookmarkStart w:id="3524" w:name="ET_speakercontinue_802875_411"/>
      <w:r>
        <w:rPr>
          <w:rStyle w:val="TagStyle"/>
          <w:rFonts w:hint="cs"/>
          <w:rtl/>
        </w:rPr>
        <w:t xml:space="preserve"> &lt;&lt; דובר_המשך &gt;&gt; </w:t>
      </w:r>
      <w:r>
        <w:rPr>
          <w:rFonts w:hint="cs"/>
          <w:rtl/>
        </w:rPr>
        <w:t>נעם כהאן:</w:t>
      </w:r>
      <w:r>
        <w:rPr>
          <w:rStyle w:val="TagStyle"/>
          <w:rFonts w:hint="cs"/>
          <w:rtl/>
        </w:rPr>
        <w:t xml:space="preserve"> &lt;&lt; דובר_המשך &gt;&gt;</w:t>
      </w:r>
      <w:r>
        <w:rPr>
          <w:rFonts w:hint="cs"/>
          <w:rtl/>
        </w:rPr>
        <w:t xml:space="preserve">   </w:t>
      </w:r>
      <w:bookmarkEnd w:id="3524"/>
    </w:p>
    <w:p w:rsidR="004F2DF3" w:rsidRDefault="004F2DF3" w:rsidP="004F2DF3">
      <w:pPr>
        <w:pStyle w:val="KeepWithNext"/>
        <w:rPr>
          <w:rtl/>
          <w:lang w:eastAsia="he-IL"/>
        </w:rPr>
      </w:pPr>
    </w:p>
    <w:p w:rsidR="004F2DF3" w:rsidRDefault="004F2DF3" w:rsidP="004F2DF3">
      <w:pPr>
        <w:rPr>
          <w:rtl/>
          <w:lang w:eastAsia="he-IL"/>
        </w:rPr>
      </w:pPr>
      <w:bookmarkStart w:id="3525" w:name="_ETM_Q1_13034288"/>
      <w:bookmarkEnd w:id="3525"/>
      <w:proofErr w:type="spellStart"/>
      <w:r>
        <w:rPr>
          <w:rtl/>
          <w:lang w:eastAsia="he-IL"/>
        </w:rPr>
        <w:t>הלרבות</w:t>
      </w:r>
      <w:proofErr w:type="spellEnd"/>
      <w:r>
        <w:rPr>
          <w:rtl/>
          <w:lang w:eastAsia="he-IL"/>
        </w:rPr>
        <w:t xml:space="preserve"> </w:t>
      </w:r>
      <w:proofErr w:type="spellStart"/>
      <w:r>
        <w:rPr>
          <w:rtl/>
          <w:lang w:eastAsia="he-IL"/>
        </w:rPr>
        <w:t>והלמעט</w:t>
      </w:r>
      <w:proofErr w:type="spellEnd"/>
      <w:r>
        <w:rPr>
          <w:rtl/>
          <w:lang w:eastAsia="he-IL"/>
        </w:rPr>
        <w:t xml:space="preserve"> בתוך החוק לשיטתנו עלולים להקשות</w:t>
      </w:r>
      <w:bookmarkStart w:id="3526" w:name="_ETM_Q1_13037377"/>
      <w:bookmarkStart w:id="3527" w:name="_ETM_Q1_13037486"/>
      <w:bookmarkEnd w:id="3526"/>
      <w:bookmarkEnd w:id="3527"/>
      <w:r>
        <w:rPr>
          <w:rtl/>
          <w:lang w:eastAsia="he-IL"/>
        </w:rPr>
        <w:t>.</w:t>
      </w:r>
    </w:p>
    <w:p w:rsidR="004F2DF3" w:rsidRDefault="004F2DF3" w:rsidP="004F2DF3">
      <w:pPr>
        <w:rPr>
          <w:rtl/>
          <w:lang w:eastAsia="he-IL"/>
        </w:rPr>
      </w:pPr>
      <w:bookmarkStart w:id="3528" w:name="_ETM_Q1_13039768"/>
      <w:bookmarkStart w:id="3529" w:name="_ETM_Q1_13039846"/>
      <w:bookmarkEnd w:id="3528"/>
      <w:bookmarkEnd w:id="3529"/>
    </w:p>
    <w:p w:rsidR="004F2DF3" w:rsidRDefault="004F2DF3" w:rsidP="004F2DF3">
      <w:pPr>
        <w:pStyle w:val="af8"/>
        <w:keepNext/>
        <w:rPr>
          <w:rtl/>
        </w:rPr>
      </w:pPr>
      <w:bookmarkStart w:id="3530" w:name="ET_yor_5069_4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30"/>
    </w:p>
    <w:p w:rsidR="004F2DF3" w:rsidRDefault="004F2DF3" w:rsidP="004F2DF3">
      <w:pPr>
        <w:pStyle w:val="KeepWithNext"/>
        <w:rPr>
          <w:rtl/>
          <w:lang w:eastAsia="he-IL"/>
        </w:rPr>
      </w:pPr>
    </w:p>
    <w:p w:rsidR="004F2DF3" w:rsidRDefault="004F2DF3" w:rsidP="004F2DF3">
      <w:pPr>
        <w:rPr>
          <w:rtl/>
          <w:lang w:eastAsia="he-IL"/>
        </w:rPr>
      </w:pPr>
      <w:bookmarkStart w:id="3531" w:name="_ETM_Q1_13040393"/>
      <w:bookmarkEnd w:id="3531"/>
      <w:r>
        <w:rPr>
          <w:rtl/>
          <w:lang w:eastAsia="he-IL"/>
        </w:rPr>
        <w:t>משרד המשפטים, התייחסות לזה.</w:t>
      </w:r>
    </w:p>
    <w:p w:rsidR="004F2DF3" w:rsidRDefault="004F2DF3" w:rsidP="004F2DF3">
      <w:pPr>
        <w:rPr>
          <w:rtl/>
          <w:lang w:eastAsia="he-IL"/>
        </w:rPr>
      </w:pPr>
      <w:bookmarkStart w:id="3532" w:name="_ETM_Q1_13046034"/>
      <w:bookmarkStart w:id="3533" w:name="_ETM_Q1_13046128"/>
      <w:bookmarkStart w:id="3534" w:name="_ETM_Q1_13047143"/>
      <w:bookmarkEnd w:id="3532"/>
      <w:bookmarkEnd w:id="3533"/>
      <w:bookmarkEnd w:id="3534"/>
    </w:p>
    <w:p w:rsidR="004F2DF3" w:rsidRDefault="004F2DF3" w:rsidP="004F2DF3">
      <w:pPr>
        <w:pStyle w:val="a5"/>
        <w:keepNext/>
        <w:rPr>
          <w:rtl/>
        </w:rPr>
      </w:pPr>
      <w:bookmarkStart w:id="3535" w:name="ET_speaker_5552_5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535"/>
    </w:p>
    <w:p w:rsidR="004F2DF3" w:rsidRDefault="004F2DF3" w:rsidP="004F2DF3">
      <w:pPr>
        <w:pStyle w:val="KeepWithNext"/>
        <w:rPr>
          <w:rtl/>
          <w:lang w:eastAsia="he-IL"/>
        </w:rPr>
      </w:pPr>
    </w:p>
    <w:p w:rsidR="004F2DF3" w:rsidRDefault="004F2DF3" w:rsidP="004F2DF3">
      <w:pPr>
        <w:rPr>
          <w:rtl/>
          <w:lang w:eastAsia="he-IL"/>
        </w:rPr>
      </w:pPr>
      <w:r>
        <w:rPr>
          <w:rtl/>
          <w:lang w:eastAsia="he-IL"/>
        </w:rPr>
        <w:t>חבל שלא מדברים על הדבר</w:t>
      </w:r>
      <w:r w:rsidR="00CF7268">
        <w:rPr>
          <w:rtl/>
          <w:lang w:eastAsia="he-IL"/>
        </w:rPr>
        <w:t>ים</w:t>
      </w:r>
      <w:r>
        <w:rPr>
          <w:rtl/>
          <w:lang w:eastAsia="he-IL"/>
        </w:rPr>
        <w:t xml:space="preserve"> האלה בזמן אמת.</w:t>
      </w:r>
    </w:p>
    <w:p w:rsidR="004F2DF3" w:rsidRDefault="004F2DF3" w:rsidP="004F2DF3">
      <w:pPr>
        <w:rPr>
          <w:rtl/>
          <w:lang w:eastAsia="he-IL"/>
        </w:rPr>
      </w:pPr>
    </w:p>
    <w:p w:rsidR="004F2DF3" w:rsidRDefault="004F2DF3" w:rsidP="004F2DF3">
      <w:pPr>
        <w:pStyle w:val="afb"/>
        <w:keepNext/>
        <w:rPr>
          <w:rtl/>
          <w:lang w:eastAsia="he-IL"/>
        </w:rPr>
      </w:pPr>
      <w:bookmarkStart w:id="3536" w:name="ET_guest_885395_413"/>
      <w:r>
        <w:rPr>
          <w:rStyle w:val="TagStyle"/>
          <w:rFonts w:hint="cs"/>
          <w:rtl/>
        </w:rPr>
        <w:t xml:space="preserve"> &lt;&lt; אורח &gt;&gt; </w:t>
      </w:r>
      <w:r>
        <w:rPr>
          <w:rFonts w:hint="cs"/>
          <w:rtl/>
          <w:lang w:eastAsia="he-IL"/>
        </w:rPr>
        <w:t>נדב גולני:</w:t>
      </w:r>
      <w:r>
        <w:rPr>
          <w:rStyle w:val="TagStyle"/>
          <w:rFonts w:hint="cs"/>
          <w:rtl/>
        </w:rPr>
        <w:t xml:space="preserve"> &lt;&lt; אורח &gt;&gt;</w:t>
      </w:r>
      <w:r>
        <w:rPr>
          <w:rFonts w:hint="cs"/>
          <w:rtl/>
          <w:lang w:eastAsia="he-IL"/>
        </w:rPr>
        <w:t xml:space="preserve">   </w:t>
      </w:r>
      <w:bookmarkEnd w:id="3536"/>
    </w:p>
    <w:p w:rsidR="004F2DF3" w:rsidRDefault="004F2DF3" w:rsidP="004F2DF3">
      <w:pPr>
        <w:pStyle w:val="KeepWithNext"/>
        <w:rPr>
          <w:rtl/>
          <w:lang w:eastAsia="he-IL"/>
        </w:rPr>
      </w:pPr>
    </w:p>
    <w:p w:rsidR="004F2DF3" w:rsidRDefault="004F2DF3" w:rsidP="004F2DF3">
      <w:pPr>
        <w:rPr>
          <w:rtl/>
          <w:lang w:eastAsia="he-IL"/>
        </w:rPr>
      </w:pPr>
      <w:bookmarkStart w:id="3537" w:name="_ETM_Q1_13047628"/>
      <w:bookmarkStart w:id="3538" w:name="_ETM_Q1_13047675"/>
      <w:bookmarkEnd w:id="3537"/>
      <w:bookmarkEnd w:id="3538"/>
      <w:r>
        <w:rPr>
          <w:rtl/>
          <w:lang w:eastAsia="he-IL"/>
        </w:rPr>
        <w:t xml:space="preserve">אנו כן עובדים על הדברים </w:t>
      </w:r>
      <w:bookmarkStart w:id="3539" w:name="_ETM_Q1_13049987"/>
      <w:bookmarkEnd w:id="3539"/>
      <w:r>
        <w:rPr>
          <w:rtl/>
          <w:lang w:eastAsia="he-IL"/>
        </w:rPr>
        <w:t xml:space="preserve">הללו בעבודת מטה. לעניין ההצעה, באמת חשבנו, שנכון לדייק את </w:t>
      </w:r>
      <w:bookmarkStart w:id="3540" w:name="_ETM_Q1_13055988"/>
      <w:bookmarkEnd w:id="3540"/>
      <w:r>
        <w:rPr>
          <w:rtl/>
          <w:lang w:eastAsia="he-IL"/>
        </w:rPr>
        <w:t xml:space="preserve">העניין שצריך לחדד שהקשר </w:t>
      </w:r>
      <w:bookmarkStart w:id="3541" w:name="_ETM_Q1_15915"/>
      <w:bookmarkEnd w:id="3541"/>
      <w:r>
        <w:rPr>
          <w:rtl/>
          <w:lang w:eastAsia="he-IL"/>
        </w:rPr>
        <w:t xml:space="preserve">עם השלטון הוא כזה שאכן יכול להצביע על תמיכה </w:t>
      </w:r>
      <w:bookmarkStart w:id="3542" w:name="_ETM_Q1_13062092"/>
      <w:bookmarkEnd w:id="3542"/>
      <w:r>
        <w:rPr>
          <w:rtl/>
          <w:lang w:eastAsia="he-IL"/>
        </w:rPr>
        <w:t xml:space="preserve">במשטר ושעצם הנפקת דרכון לא בהכרח מלמדת על </w:t>
      </w:r>
      <w:bookmarkStart w:id="3543" w:name="_ETM_Q1_13068858"/>
      <w:bookmarkEnd w:id="3543"/>
      <w:r>
        <w:rPr>
          <w:rtl/>
          <w:lang w:eastAsia="he-IL"/>
        </w:rPr>
        <w:t xml:space="preserve">תמיכה במשטר </w:t>
      </w:r>
      <w:bookmarkStart w:id="3544" w:name="_ETM_Q1_41167"/>
      <w:bookmarkEnd w:id="3544"/>
      <w:r>
        <w:rPr>
          <w:rtl/>
          <w:lang w:eastAsia="he-IL"/>
        </w:rPr>
        <w:t xml:space="preserve">כי אדם צריך דרכון לצאת, הוא פועל עם מדינת מוצאו כדי לקבל וזו דרכו להשיג. כמובן אם יש </w:t>
      </w:r>
      <w:bookmarkStart w:id="3545" w:name="_ETM_Q1_13076296"/>
      <w:bookmarkEnd w:id="3545"/>
      <w:r>
        <w:rPr>
          <w:rtl/>
          <w:lang w:eastAsia="he-IL"/>
        </w:rPr>
        <w:t>אינדיקציות נוספות וככל שזה רלוונטי, ואיני בטוח שכך, יוכל להישקל כחלק ממכלול.</w:t>
      </w:r>
    </w:p>
    <w:p w:rsidR="004F2DF3" w:rsidRDefault="004F2DF3" w:rsidP="004F2DF3">
      <w:pPr>
        <w:rPr>
          <w:rtl/>
          <w:lang w:eastAsia="he-IL"/>
        </w:rPr>
      </w:pPr>
      <w:bookmarkStart w:id="3546" w:name="_ETM_Q1_13086219"/>
      <w:bookmarkStart w:id="3547" w:name="_ETM_Q1_13086313"/>
      <w:bookmarkEnd w:id="3546"/>
      <w:bookmarkEnd w:id="3547"/>
    </w:p>
    <w:p w:rsidR="004F2DF3" w:rsidRDefault="004F2DF3" w:rsidP="004F2DF3">
      <w:pPr>
        <w:pStyle w:val="af8"/>
        <w:keepNext/>
        <w:rPr>
          <w:rtl/>
        </w:rPr>
      </w:pPr>
      <w:bookmarkStart w:id="3548" w:name="ET_yor_5069_4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48"/>
    </w:p>
    <w:p w:rsidR="004F2DF3" w:rsidRDefault="004F2DF3" w:rsidP="004F2DF3">
      <w:pPr>
        <w:pStyle w:val="KeepWithNext"/>
        <w:rPr>
          <w:rtl/>
          <w:lang w:eastAsia="he-IL"/>
        </w:rPr>
      </w:pPr>
    </w:p>
    <w:p w:rsidR="004F2DF3" w:rsidRDefault="004F2DF3" w:rsidP="004F2DF3">
      <w:pPr>
        <w:rPr>
          <w:rtl/>
          <w:lang w:eastAsia="he-IL"/>
        </w:rPr>
      </w:pPr>
      <w:bookmarkStart w:id="3549" w:name="_ETM_Q1_13086750"/>
      <w:bookmarkEnd w:id="3549"/>
      <w:r>
        <w:rPr>
          <w:rtl/>
          <w:lang w:eastAsia="he-IL"/>
        </w:rPr>
        <w:t xml:space="preserve">זה </w:t>
      </w:r>
      <w:bookmarkStart w:id="3550" w:name="_ETM_Q1_13087329"/>
      <w:bookmarkEnd w:id="3550"/>
      <w:r>
        <w:rPr>
          <w:rtl/>
          <w:lang w:eastAsia="he-IL"/>
        </w:rPr>
        <w:t xml:space="preserve">שנמצא במצטבר עם דברים אחרים לא ממעט מהדברים האחרים. ההערה </w:t>
      </w:r>
      <w:bookmarkStart w:id="3551" w:name="_ETM_Q1_13094298"/>
      <w:bookmarkEnd w:id="3551"/>
      <w:r>
        <w:rPr>
          <w:rtl/>
          <w:lang w:eastAsia="he-IL"/>
        </w:rPr>
        <w:t>נשמעה. משרד לביטחון לאומי.</w:t>
      </w:r>
    </w:p>
    <w:p w:rsidR="004F2DF3" w:rsidRDefault="004F2DF3" w:rsidP="004F2DF3">
      <w:pPr>
        <w:rPr>
          <w:rtl/>
          <w:lang w:eastAsia="he-IL"/>
        </w:rPr>
      </w:pPr>
      <w:bookmarkStart w:id="3552" w:name="_ETM_Q1_13106612"/>
      <w:bookmarkStart w:id="3553" w:name="_ETM_Q1_13106706"/>
      <w:bookmarkEnd w:id="3552"/>
      <w:bookmarkEnd w:id="3553"/>
    </w:p>
    <w:p w:rsidR="004F2DF3" w:rsidRDefault="004F2DF3" w:rsidP="004F2DF3">
      <w:pPr>
        <w:pStyle w:val="afb"/>
        <w:keepNext/>
        <w:rPr>
          <w:rtl/>
          <w:lang w:eastAsia="he-IL"/>
        </w:rPr>
      </w:pPr>
      <w:bookmarkStart w:id="3554" w:name="ET_guest_857091_415"/>
      <w:r>
        <w:rPr>
          <w:rStyle w:val="TagStyle"/>
          <w:rFonts w:hint="cs"/>
          <w:rtl/>
        </w:rPr>
        <w:t xml:space="preserve"> &lt;&lt; אורח &gt;&gt; </w:t>
      </w:r>
      <w:r>
        <w:rPr>
          <w:rFonts w:hint="cs"/>
          <w:rtl/>
          <w:lang w:eastAsia="he-IL"/>
        </w:rPr>
        <w:t>אסף אלמוג:</w:t>
      </w:r>
      <w:r>
        <w:rPr>
          <w:rStyle w:val="TagStyle"/>
          <w:rFonts w:hint="cs"/>
          <w:rtl/>
        </w:rPr>
        <w:t xml:space="preserve"> &lt;&lt; אורח &gt;&gt;</w:t>
      </w:r>
      <w:r>
        <w:rPr>
          <w:rFonts w:hint="cs"/>
          <w:rtl/>
          <w:lang w:eastAsia="he-IL"/>
        </w:rPr>
        <w:t xml:space="preserve">   </w:t>
      </w:r>
      <w:bookmarkEnd w:id="3554"/>
    </w:p>
    <w:p w:rsidR="004F2DF3" w:rsidRDefault="004F2DF3" w:rsidP="004F2DF3">
      <w:pPr>
        <w:pStyle w:val="KeepWithNext"/>
        <w:rPr>
          <w:rtl/>
          <w:lang w:eastAsia="he-IL"/>
        </w:rPr>
      </w:pPr>
    </w:p>
    <w:p w:rsidR="004F2DF3" w:rsidRDefault="004F2DF3" w:rsidP="004F2DF3">
      <w:pPr>
        <w:rPr>
          <w:rtl/>
          <w:lang w:eastAsia="he-IL"/>
        </w:rPr>
      </w:pPr>
      <w:bookmarkStart w:id="3555" w:name="_ETM_Q1_13113488"/>
      <w:bookmarkEnd w:id="3555"/>
      <w:r>
        <w:rPr>
          <w:rtl/>
          <w:lang w:eastAsia="he-IL"/>
        </w:rPr>
        <w:t xml:space="preserve">קיבלנו את עמדת היועץ המשפטי, המשנה ליועץ </w:t>
      </w:r>
      <w:bookmarkStart w:id="3556" w:name="_ETM_Q1_13120645"/>
      <w:bookmarkEnd w:id="3556"/>
      <w:r>
        <w:rPr>
          <w:rtl/>
          <w:lang w:eastAsia="he-IL"/>
        </w:rPr>
        <w:t xml:space="preserve">המשפטי לממשלה לעניין ההרשעה בפלילים. אני רק חייב ציין שהדבר יקשה </w:t>
      </w:r>
      <w:bookmarkStart w:id="3557" w:name="_ETM_Q1_13128502"/>
      <w:bookmarkEnd w:id="3557"/>
      <w:r>
        <w:rPr>
          <w:rtl/>
          <w:lang w:eastAsia="he-IL"/>
        </w:rPr>
        <w:t xml:space="preserve">עלינו מאוד. כמובן נעשה מה שיידרש ואיך שהחוק ייקבע בסופו </w:t>
      </w:r>
      <w:bookmarkStart w:id="3558" w:name="_ETM_Q1_13135596"/>
      <w:bookmarkEnd w:id="3558"/>
      <w:r>
        <w:rPr>
          <w:rtl/>
          <w:lang w:eastAsia="he-IL"/>
        </w:rPr>
        <w:t xml:space="preserve">של דבר. </w:t>
      </w:r>
    </w:p>
    <w:p w:rsidR="004F2DF3" w:rsidRDefault="004F2DF3" w:rsidP="004F2DF3">
      <w:pPr>
        <w:rPr>
          <w:rtl/>
          <w:lang w:eastAsia="he-IL"/>
        </w:rPr>
      </w:pPr>
      <w:bookmarkStart w:id="3559" w:name="_ETM_Q1_13139175"/>
      <w:bookmarkStart w:id="3560" w:name="_ETM_Q1_13139269"/>
      <w:bookmarkStart w:id="3561" w:name="_ETM_Q1_13142160"/>
      <w:bookmarkEnd w:id="3559"/>
      <w:bookmarkEnd w:id="3560"/>
      <w:bookmarkEnd w:id="3561"/>
    </w:p>
    <w:p w:rsidR="004F2DF3" w:rsidRDefault="004F2DF3" w:rsidP="004F2DF3">
      <w:pPr>
        <w:pStyle w:val="afb"/>
        <w:keepNext/>
        <w:rPr>
          <w:rtl/>
          <w:lang w:eastAsia="he-IL"/>
        </w:rPr>
      </w:pPr>
      <w:bookmarkStart w:id="3562" w:name="ET_guest_885395_416"/>
      <w:r>
        <w:rPr>
          <w:rStyle w:val="TagStyle"/>
          <w:rFonts w:hint="cs"/>
          <w:rtl/>
        </w:rPr>
        <w:t xml:space="preserve"> &lt;&lt; אורח &gt;&gt; </w:t>
      </w:r>
      <w:r>
        <w:rPr>
          <w:rFonts w:hint="cs"/>
          <w:rtl/>
          <w:lang w:eastAsia="he-IL"/>
        </w:rPr>
        <w:t>נדב גולני:</w:t>
      </w:r>
      <w:r>
        <w:rPr>
          <w:rStyle w:val="TagStyle"/>
          <w:rFonts w:hint="cs"/>
          <w:rtl/>
        </w:rPr>
        <w:t xml:space="preserve"> &lt;&lt; אורח &gt;&gt;</w:t>
      </w:r>
      <w:r>
        <w:rPr>
          <w:rFonts w:hint="cs"/>
          <w:rtl/>
          <w:lang w:eastAsia="he-IL"/>
        </w:rPr>
        <w:t xml:space="preserve">   </w:t>
      </w:r>
      <w:bookmarkEnd w:id="3562"/>
    </w:p>
    <w:p w:rsidR="004F2DF3" w:rsidRDefault="004F2DF3" w:rsidP="004F2DF3">
      <w:pPr>
        <w:pStyle w:val="KeepWithNext"/>
        <w:rPr>
          <w:rtl/>
          <w:lang w:eastAsia="he-IL"/>
        </w:rPr>
      </w:pPr>
    </w:p>
    <w:p w:rsidR="004F2DF3" w:rsidRDefault="004F2DF3" w:rsidP="004F2DF3">
      <w:pPr>
        <w:rPr>
          <w:rtl/>
          <w:lang w:eastAsia="he-IL"/>
        </w:rPr>
      </w:pPr>
      <w:bookmarkStart w:id="3563" w:name="_ETM_Q1_13142628"/>
      <w:bookmarkStart w:id="3564" w:name="_ETM_Q1_13142675"/>
      <w:bookmarkEnd w:id="3563"/>
      <w:bookmarkEnd w:id="3564"/>
      <w:r>
        <w:rPr>
          <w:rtl/>
          <w:lang w:eastAsia="he-IL"/>
        </w:rPr>
        <w:t xml:space="preserve">הוא מתייחס להצעה שהבאנו בפני הייעוץ המשפטי של הוועדה של להעמיד את הרף על עבירה – </w:t>
      </w:r>
      <w:bookmarkStart w:id="3565" w:name="_ETM_Q1_13149645"/>
      <w:bookmarkEnd w:id="3565"/>
      <w:r>
        <w:rPr>
          <w:rtl/>
          <w:lang w:eastAsia="he-IL"/>
        </w:rPr>
        <w:t>ההצעה שהוטמעה.</w:t>
      </w:r>
    </w:p>
    <w:p w:rsidR="004F2DF3" w:rsidRDefault="004F2DF3" w:rsidP="004F2DF3">
      <w:pPr>
        <w:rPr>
          <w:rtl/>
          <w:lang w:eastAsia="he-IL"/>
        </w:rPr>
      </w:pPr>
      <w:bookmarkStart w:id="3566" w:name="_ETM_Q1_13153724"/>
      <w:bookmarkStart w:id="3567" w:name="_ETM_Q1_13153817"/>
      <w:bookmarkStart w:id="3568" w:name="_ETM_Q1_13155646"/>
      <w:bookmarkEnd w:id="3566"/>
      <w:bookmarkEnd w:id="3567"/>
      <w:bookmarkEnd w:id="3568"/>
    </w:p>
    <w:p w:rsidR="004F2DF3" w:rsidRDefault="004F2DF3" w:rsidP="004F2DF3">
      <w:pPr>
        <w:pStyle w:val="afb"/>
        <w:keepNext/>
        <w:rPr>
          <w:rtl/>
          <w:lang w:eastAsia="he-IL"/>
        </w:rPr>
      </w:pPr>
      <w:bookmarkStart w:id="3569" w:name="ET_guest_857091_417"/>
      <w:r>
        <w:rPr>
          <w:rStyle w:val="TagStyle"/>
          <w:rFonts w:hint="cs"/>
          <w:rtl/>
        </w:rPr>
        <w:t xml:space="preserve"> &lt;&lt; אורח &gt;&gt; </w:t>
      </w:r>
      <w:r>
        <w:rPr>
          <w:rFonts w:hint="cs"/>
          <w:rtl/>
          <w:lang w:eastAsia="he-IL"/>
        </w:rPr>
        <w:t>אסף אלמוג:</w:t>
      </w:r>
      <w:r>
        <w:rPr>
          <w:rStyle w:val="TagStyle"/>
          <w:rFonts w:hint="cs"/>
          <w:rtl/>
        </w:rPr>
        <w:t xml:space="preserve"> &lt;&lt; אורח &gt;&gt;</w:t>
      </w:r>
      <w:r>
        <w:rPr>
          <w:rFonts w:hint="cs"/>
          <w:rtl/>
          <w:lang w:eastAsia="he-IL"/>
        </w:rPr>
        <w:t xml:space="preserve">   </w:t>
      </w:r>
      <w:bookmarkEnd w:id="3569"/>
    </w:p>
    <w:p w:rsidR="004F2DF3" w:rsidRDefault="004F2DF3" w:rsidP="004F2DF3">
      <w:pPr>
        <w:pStyle w:val="KeepWithNext"/>
        <w:rPr>
          <w:rtl/>
          <w:lang w:eastAsia="he-IL"/>
        </w:rPr>
      </w:pPr>
    </w:p>
    <w:p w:rsidR="004F2DF3" w:rsidRDefault="004F2DF3" w:rsidP="004F2DF3">
      <w:pPr>
        <w:rPr>
          <w:rtl/>
          <w:lang w:eastAsia="he-IL"/>
        </w:rPr>
      </w:pPr>
      <w:bookmarkStart w:id="3570" w:name="_ETM_Q1_13156083"/>
      <w:bookmarkStart w:id="3571" w:name="_ETM_Q1_13156130"/>
      <w:bookmarkEnd w:id="3570"/>
      <w:bookmarkEnd w:id="3571"/>
      <w:r>
        <w:rPr>
          <w:rtl/>
          <w:lang w:eastAsia="he-IL"/>
        </w:rPr>
        <w:t>אני מדבר על החלק השני.</w:t>
      </w:r>
    </w:p>
    <w:p w:rsidR="004F2DF3" w:rsidRDefault="004F2DF3" w:rsidP="004F2DF3">
      <w:pPr>
        <w:rPr>
          <w:rtl/>
          <w:lang w:eastAsia="he-IL"/>
        </w:rPr>
      </w:pPr>
      <w:bookmarkStart w:id="3572" w:name="_ETM_Q1_13160037"/>
      <w:bookmarkStart w:id="3573" w:name="_ETM_Q1_13160115"/>
      <w:bookmarkStart w:id="3574" w:name="_ETM_Q1_13160818"/>
      <w:bookmarkEnd w:id="3572"/>
      <w:bookmarkEnd w:id="3573"/>
      <w:bookmarkEnd w:id="3574"/>
    </w:p>
    <w:p w:rsidR="004F2DF3" w:rsidRDefault="004F2DF3" w:rsidP="004F2DF3">
      <w:pPr>
        <w:pStyle w:val="a5"/>
        <w:keepNext/>
        <w:rPr>
          <w:rtl/>
        </w:rPr>
      </w:pPr>
      <w:bookmarkStart w:id="3575" w:name="ET_speaker_5552_41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575"/>
    </w:p>
    <w:p w:rsidR="004F2DF3" w:rsidRDefault="004F2DF3" w:rsidP="004F2DF3">
      <w:pPr>
        <w:pStyle w:val="KeepWithNext"/>
        <w:rPr>
          <w:rtl/>
          <w:lang w:eastAsia="he-IL"/>
        </w:rPr>
      </w:pPr>
    </w:p>
    <w:p w:rsidR="004F2DF3" w:rsidRDefault="004F2DF3" w:rsidP="004F2DF3">
      <w:pPr>
        <w:rPr>
          <w:rtl/>
          <w:lang w:eastAsia="he-IL"/>
        </w:rPr>
      </w:pPr>
      <w:bookmarkStart w:id="3576" w:name="_ETM_Q1_13161302"/>
      <w:bookmarkStart w:id="3577" w:name="_ETM_Q1_13161349"/>
      <w:bookmarkEnd w:id="3576"/>
      <w:bookmarkEnd w:id="3577"/>
      <w:r>
        <w:rPr>
          <w:rtl/>
          <w:lang w:eastAsia="he-IL"/>
        </w:rPr>
        <w:t>החלק השני זה ב.</w:t>
      </w:r>
    </w:p>
    <w:p w:rsidR="004F2DF3" w:rsidRDefault="004F2DF3" w:rsidP="004F2DF3">
      <w:pPr>
        <w:rPr>
          <w:rtl/>
          <w:lang w:eastAsia="he-IL"/>
        </w:rPr>
      </w:pPr>
      <w:bookmarkStart w:id="3578" w:name="_ETM_Q1_13164787"/>
      <w:bookmarkStart w:id="3579" w:name="_ETM_Q1_13164865"/>
      <w:bookmarkStart w:id="3580" w:name="_ETM_Q1_13166819"/>
      <w:bookmarkEnd w:id="3578"/>
      <w:bookmarkEnd w:id="3579"/>
      <w:bookmarkEnd w:id="3580"/>
    </w:p>
    <w:p w:rsidR="004F2DF3" w:rsidRDefault="004F2DF3" w:rsidP="004F2DF3">
      <w:pPr>
        <w:pStyle w:val="afb"/>
        <w:keepNext/>
        <w:rPr>
          <w:rtl/>
          <w:lang w:eastAsia="he-IL"/>
        </w:rPr>
      </w:pPr>
      <w:bookmarkStart w:id="3581" w:name="ET_guest_857091_419"/>
      <w:r>
        <w:rPr>
          <w:rStyle w:val="TagStyle"/>
          <w:rFonts w:hint="cs"/>
          <w:rtl/>
        </w:rPr>
        <w:t xml:space="preserve"> &lt;&lt; אורח &gt;&gt; </w:t>
      </w:r>
      <w:r>
        <w:rPr>
          <w:rFonts w:hint="cs"/>
          <w:rtl/>
          <w:lang w:eastAsia="he-IL"/>
        </w:rPr>
        <w:t>אסף אלמוג:</w:t>
      </w:r>
      <w:r>
        <w:rPr>
          <w:rStyle w:val="TagStyle"/>
          <w:rFonts w:hint="cs"/>
          <w:rtl/>
        </w:rPr>
        <w:t xml:space="preserve"> &lt;&lt; אורח &gt;&gt;</w:t>
      </w:r>
      <w:r>
        <w:rPr>
          <w:rFonts w:hint="cs"/>
          <w:rtl/>
          <w:lang w:eastAsia="he-IL"/>
        </w:rPr>
        <w:t xml:space="preserve">   </w:t>
      </w:r>
      <w:bookmarkEnd w:id="3581"/>
    </w:p>
    <w:p w:rsidR="004F2DF3" w:rsidRDefault="004F2DF3" w:rsidP="004F2DF3">
      <w:pPr>
        <w:pStyle w:val="KeepWithNext"/>
        <w:rPr>
          <w:rtl/>
          <w:lang w:eastAsia="he-IL"/>
        </w:rPr>
      </w:pPr>
    </w:p>
    <w:p w:rsidR="004F2DF3" w:rsidRDefault="004F2DF3" w:rsidP="004F2DF3">
      <w:pPr>
        <w:rPr>
          <w:rtl/>
          <w:lang w:eastAsia="he-IL"/>
        </w:rPr>
      </w:pPr>
      <w:bookmarkStart w:id="3582" w:name="_ETM_Q1_13167287"/>
      <w:bookmarkStart w:id="3583" w:name="_ETM_Q1_13167319"/>
      <w:bookmarkEnd w:id="3582"/>
      <w:bookmarkEnd w:id="3583"/>
      <w:r>
        <w:rPr>
          <w:rtl/>
          <w:lang w:eastAsia="he-IL"/>
        </w:rPr>
        <w:t xml:space="preserve">נכון, של אדם </w:t>
      </w:r>
      <w:bookmarkStart w:id="3584" w:name="_ETM_Q1_13167866"/>
      <w:bookmarkEnd w:id="3584"/>
      <w:r>
        <w:rPr>
          <w:rtl/>
          <w:lang w:eastAsia="he-IL"/>
        </w:rPr>
        <w:t xml:space="preserve">שמורשע בפלילים, ובהתקיים עבירות ברף של 3 שנות מאסר </w:t>
      </w:r>
      <w:bookmarkStart w:id="3585" w:name="_ETM_Q1_13175304"/>
      <w:bookmarkEnd w:id="3585"/>
      <w:r>
        <w:rPr>
          <w:rtl/>
          <w:lang w:eastAsia="he-IL"/>
        </w:rPr>
        <w:t xml:space="preserve">או עבירות שמסכנות את שלום ציבור או ביטחונו של אדם ואנו דיברנו בשלב מסוים על עבירות </w:t>
      </w:r>
      <w:bookmarkStart w:id="3586" w:name="_ETM_Q1_13181836"/>
      <w:bookmarkEnd w:id="3586"/>
      <w:r>
        <w:rPr>
          <w:rtl/>
          <w:lang w:eastAsia="he-IL"/>
        </w:rPr>
        <w:t xml:space="preserve">ברף </w:t>
      </w:r>
      <w:proofErr w:type="spellStart"/>
      <w:r>
        <w:rPr>
          <w:rtl/>
          <w:lang w:eastAsia="he-IL"/>
        </w:rPr>
        <w:t>מינהלי</w:t>
      </w:r>
      <w:proofErr w:type="spellEnd"/>
      <w:r>
        <w:rPr>
          <w:rtl/>
          <w:lang w:eastAsia="he-IL"/>
        </w:rPr>
        <w:t xml:space="preserve"> או- -</w:t>
      </w:r>
    </w:p>
    <w:p w:rsidR="004F2DF3" w:rsidRDefault="004F2DF3" w:rsidP="004F2DF3">
      <w:pPr>
        <w:rPr>
          <w:rtl/>
          <w:lang w:eastAsia="he-IL"/>
        </w:rPr>
      </w:pPr>
      <w:bookmarkStart w:id="3587" w:name="_ETM_Q1_13185493"/>
      <w:bookmarkStart w:id="3588" w:name="_ETM_Q1_13185617"/>
      <w:bookmarkEnd w:id="3587"/>
      <w:bookmarkEnd w:id="3588"/>
    </w:p>
    <w:p w:rsidR="004F2DF3" w:rsidRDefault="004F2DF3" w:rsidP="004F2DF3">
      <w:pPr>
        <w:pStyle w:val="a5"/>
        <w:keepNext/>
        <w:rPr>
          <w:rtl/>
        </w:rPr>
      </w:pPr>
      <w:bookmarkStart w:id="3589" w:name="_ETM_Q1_13186274"/>
      <w:bookmarkStart w:id="3590" w:name="_ETM_Q1_13186368"/>
      <w:bookmarkEnd w:id="3589"/>
      <w:bookmarkEnd w:id="3590"/>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lang w:eastAsia="he-IL"/>
        </w:rPr>
      </w:pPr>
    </w:p>
    <w:p w:rsidR="004F2DF3" w:rsidRDefault="004F2DF3" w:rsidP="004F2DF3">
      <w:pPr>
        <w:rPr>
          <w:rtl/>
          <w:lang w:eastAsia="he-IL"/>
        </w:rPr>
      </w:pPr>
      <w:bookmarkStart w:id="3591" w:name="_ETM_Q1_13186711"/>
      <w:bookmarkStart w:id="3592" w:name="_ETM_Q1_13186805"/>
      <w:bookmarkEnd w:id="3591"/>
      <w:bookmarkEnd w:id="3592"/>
      <w:r>
        <w:rPr>
          <w:rtl/>
          <w:lang w:eastAsia="he-IL"/>
        </w:rPr>
        <w:t>מה פירוש?</w:t>
      </w:r>
    </w:p>
    <w:p w:rsidR="004F2DF3" w:rsidRDefault="004F2DF3" w:rsidP="004F2DF3">
      <w:pPr>
        <w:rPr>
          <w:rtl/>
          <w:lang w:eastAsia="he-IL"/>
        </w:rPr>
      </w:pPr>
      <w:bookmarkStart w:id="3593" w:name="_ETM_Q1_13188336"/>
      <w:bookmarkStart w:id="3594" w:name="_ETM_Q1_13188415"/>
      <w:bookmarkEnd w:id="3593"/>
      <w:bookmarkEnd w:id="3594"/>
    </w:p>
    <w:p w:rsidR="004F2DF3" w:rsidRDefault="004F2DF3" w:rsidP="004F2DF3">
      <w:pPr>
        <w:pStyle w:val="-"/>
        <w:keepNext/>
        <w:rPr>
          <w:rtl/>
        </w:rPr>
      </w:pPr>
      <w:bookmarkStart w:id="3595" w:name="ET_speakercontinue_857091_420"/>
      <w:r>
        <w:rPr>
          <w:rStyle w:val="TagStyle"/>
          <w:rFonts w:hint="cs"/>
          <w:rtl/>
        </w:rPr>
        <w:t xml:space="preserve"> &lt;&lt; דובר_המשך &gt;&gt; </w:t>
      </w:r>
      <w:r>
        <w:rPr>
          <w:rFonts w:hint="cs"/>
          <w:rtl/>
        </w:rPr>
        <w:t>אסף אלמוג:</w:t>
      </w:r>
      <w:r>
        <w:rPr>
          <w:rStyle w:val="TagStyle"/>
          <w:rFonts w:hint="cs"/>
          <w:rtl/>
        </w:rPr>
        <w:t xml:space="preserve"> &lt;&lt; דובר_המשך &gt;&gt;</w:t>
      </w:r>
      <w:r>
        <w:rPr>
          <w:rFonts w:hint="cs"/>
          <w:rtl/>
        </w:rPr>
        <w:t xml:space="preserve">   </w:t>
      </w:r>
      <w:bookmarkEnd w:id="3595"/>
    </w:p>
    <w:p w:rsidR="004F2DF3" w:rsidRDefault="004F2DF3" w:rsidP="004F2DF3">
      <w:pPr>
        <w:pStyle w:val="KeepWithNext"/>
        <w:rPr>
          <w:rtl/>
          <w:lang w:eastAsia="he-IL"/>
        </w:rPr>
      </w:pPr>
    </w:p>
    <w:p w:rsidR="004F2DF3" w:rsidRDefault="004F2DF3" w:rsidP="004F2DF3">
      <w:pPr>
        <w:rPr>
          <w:rtl/>
          <w:lang w:eastAsia="he-IL"/>
        </w:rPr>
      </w:pPr>
      <w:bookmarkStart w:id="3596" w:name="_ETM_Q1_13188978"/>
      <w:bookmarkEnd w:id="3596"/>
      <w:r>
        <w:rPr>
          <w:rtl/>
          <w:lang w:eastAsia="he-IL"/>
        </w:rPr>
        <w:t xml:space="preserve">עבירות שהרף הראייתי הוא ברף </w:t>
      </w:r>
      <w:proofErr w:type="spellStart"/>
      <w:r>
        <w:rPr>
          <w:rtl/>
          <w:lang w:eastAsia="he-IL"/>
        </w:rPr>
        <w:t>המינהלי</w:t>
      </w:r>
      <w:proofErr w:type="spellEnd"/>
      <w:r>
        <w:rPr>
          <w:rtl/>
          <w:lang w:eastAsia="he-IL"/>
        </w:rPr>
        <w:t xml:space="preserve"> או עבירות </w:t>
      </w:r>
      <w:bookmarkStart w:id="3597" w:name="_ETM_Q1_13192775"/>
      <w:bookmarkEnd w:id="3597"/>
      <w:r>
        <w:rPr>
          <w:rtl/>
          <w:lang w:eastAsia="he-IL"/>
        </w:rPr>
        <w:t xml:space="preserve">שייקבע על ידי פרקליטות שיש בתיק החקירה ראיות מספיקות להגשת כתב </w:t>
      </w:r>
      <w:bookmarkStart w:id="3598" w:name="_ETM_Q1_13205151"/>
      <w:bookmarkEnd w:id="3598"/>
      <w:r>
        <w:rPr>
          <w:rtl/>
          <w:lang w:eastAsia="he-IL"/>
        </w:rPr>
        <w:t>אישום, לאו דווקא הרשעה.</w:t>
      </w:r>
    </w:p>
    <w:p w:rsidR="004F2DF3" w:rsidRDefault="004F2DF3" w:rsidP="004F2DF3">
      <w:pPr>
        <w:rPr>
          <w:rtl/>
          <w:lang w:eastAsia="he-IL"/>
        </w:rPr>
      </w:pPr>
      <w:bookmarkStart w:id="3599" w:name="_ETM_Q1_13209620"/>
      <w:bookmarkStart w:id="3600" w:name="_ETM_Q1_13209730"/>
      <w:bookmarkEnd w:id="3599"/>
      <w:bookmarkEnd w:id="3600"/>
    </w:p>
    <w:p w:rsidR="004F2DF3" w:rsidRDefault="004F2DF3" w:rsidP="004F2DF3">
      <w:pPr>
        <w:pStyle w:val="a5"/>
        <w:keepNext/>
        <w:rPr>
          <w:rtl/>
        </w:rPr>
      </w:pPr>
      <w:bookmarkStart w:id="3601" w:name="_ETM_Q1_13210245"/>
      <w:bookmarkStart w:id="3602" w:name="_ETM_Q1_13210308"/>
      <w:bookmarkEnd w:id="3601"/>
      <w:bookmarkEnd w:id="3602"/>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lang w:eastAsia="he-IL"/>
        </w:rPr>
      </w:pPr>
    </w:p>
    <w:p w:rsidR="004F2DF3" w:rsidRDefault="004F2DF3" w:rsidP="004F2DF3">
      <w:pPr>
        <w:rPr>
          <w:rtl/>
          <w:lang w:eastAsia="he-IL"/>
        </w:rPr>
      </w:pPr>
      <w:bookmarkStart w:id="3603" w:name="_ETM_Q1_13210777"/>
      <w:bookmarkStart w:id="3604" w:name="_ETM_Q1_13210886"/>
      <w:bookmarkEnd w:id="3603"/>
      <w:bookmarkEnd w:id="3604"/>
      <w:r>
        <w:rPr>
          <w:rtl/>
          <w:lang w:eastAsia="he-IL"/>
        </w:rPr>
        <w:t xml:space="preserve">אולי לא מובן, אחדד את זה. הסמכות להרחיק במצבים שאתה מתאר קיימת </w:t>
      </w:r>
      <w:bookmarkStart w:id="3605" w:name="_ETM_Q1_13214605"/>
      <w:bookmarkEnd w:id="3605"/>
      <w:r>
        <w:rPr>
          <w:rtl/>
          <w:lang w:eastAsia="he-IL"/>
        </w:rPr>
        <w:t xml:space="preserve">גם בלי הרשעה וגם בהחלטה להגיש כתב אישום או אפילו לסגור תיק מחוסר עניין ציבור </w:t>
      </w:r>
      <w:bookmarkStart w:id="3606" w:name="_ETM_Q1_13223433"/>
      <w:bookmarkEnd w:id="3606"/>
      <w:r>
        <w:rPr>
          <w:rtl/>
          <w:lang w:eastAsia="he-IL"/>
        </w:rPr>
        <w:t xml:space="preserve">או מחוסר ראיות, אם יש ראיות </w:t>
      </w:r>
      <w:proofErr w:type="spellStart"/>
      <w:r>
        <w:rPr>
          <w:rtl/>
          <w:lang w:eastAsia="he-IL"/>
        </w:rPr>
        <w:t>מינהליות</w:t>
      </w:r>
      <w:proofErr w:type="spellEnd"/>
      <w:r>
        <w:rPr>
          <w:rtl/>
          <w:lang w:eastAsia="he-IL"/>
        </w:rPr>
        <w:t xml:space="preserve"> שאדם עבר עבירה, שבעיני הממשלה או </w:t>
      </w:r>
      <w:bookmarkStart w:id="3607" w:name="_ETM_Q1_13229574"/>
      <w:bookmarkEnd w:id="3607"/>
      <w:r>
        <w:rPr>
          <w:rtl/>
          <w:lang w:eastAsia="he-IL"/>
        </w:rPr>
        <w:t xml:space="preserve">שר הפנים היא חמורה, גם אם לא עמד לדין וגם </w:t>
      </w:r>
      <w:bookmarkStart w:id="3608" w:name="_ETM_Q1_13234496"/>
      <w:bookmarkEnd w:id="3608"/>
      <w:r>
        <w:rPr>
          <w:rtl/>
          <w:lang w:eastAsia="he-IL"/>
        </w:rPr>
        <w:t>אם לא הורשע לשר הפנים יש שיקול דעת להרחיקו כפי שיש לו היום.</w:t>
      </w:r>
    </w:p>
    <w:p w:rsidR="004F2DF3" w:rsidRDefault="004F2DF3" w:rsidP="004F2DF3">
      <w:pPr>
        <w:rPr>
          <w:rtl/>
          <w:lang w:eastAsia="he-IL"/>
        </w:rPr>
      </w:pPr>
      <w:bookmarkStart w:id="3609" w:name="_ETM_Q1_13238091"/>
      <w:bookmarkStart w:id="3610" w:name="_ETM_Q1_13238184"/>
      <w:bookmarkEnd w:id="3609"/>
      <w:bookmarkEnd w:id="3610"/>
    </w:p>
    <w:p w:rsidR="004F2DF3" w:rsidRDefault="004F2DF3" w:rsidP="004F2DF3">
      <w:pPr>
        <w:pStyle w:val="af8"/>
        <w:keepNext/>
        <w:rPr>
          <w:rtl/>
        </w:rPr>
      </w:pPr>
      <w:bookmarkStart w:id="3611" w:name="ET_yor_5069_4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11"/>
    </w:p>
    <w:p w:rsidR="004F2DF3" w:rsidRDefault="004F2DF3" w:rsidP="004F2DF3">
      <w:pPr>
        <w:pStyle w:val="KeepWithNext"/>
        <w:rPr>
          <w:rtl/>
          <w:lang w:eastAsia="he-IL"/>
        </w:rPr>
      </w:pPr>
    </w:p>
    <w:p w:rsidR="004F2DF3" w:rsidRDefault="004F2DF3" w:rsidP="004F2DF3">
      <w:pPr>
        <w:rPr>
          <w:rtl/>
          <w:lang w:eastAsia="he-IL"/>
        </w:rPr>
      </w:pPr>
      <w:bookmarkStart w:id="3612" w:name="_ETM_Q1_13238669"/>
      <w:bookmarkEnd w:id="3612"/>
      <w:r>
        <w:rPr>
          <w:rtl/>
          <w:lang w:eastAsia="he-IL"/>
        </w:rPr>
        <w:t xml:space="preserve">בדיוק מה שביקשתי. </w:t>
      </w:r>
      <w:bookmarkStart w:id="3613" w:name="_ETM_Q1_13242529"/>
      <w:bookmarkEnd w:id="3613"/>
      <w:r>
        <w:rPr>
          <w:rtl/>
          <w:lang w:eastAsia="he-IL"/>
        </w:rPr>
        <w:t>תודה.</w:t>
      </w:r>
    </w:p>
    <w:p w:rsidR="004F2DF3" w:rsidRDefault="004F2DF3" w:rsidP="004F2DF3">
      <w:pPr>
        <w:rPr>
          <w:rtl/>
          <w:lang w:eastAsia="he-IL"/>
        </w:rPr>
      </w:pPr>
      <w:bookmarkStart w:id="3614" w:name="_ETM_Q1_13243341"/>
      <w:bookmarkStart w:id="3615" w:name="_ETM_Q1_13243451"/>
      <w:bookmarkStart w:id="3616" w:name="_ETM_Q1_13246435"/>
      <w:bookmarkEnd w:id="3614"/>
      <w:bookmarkEnd w:id="3615"/>
      <w:bookmarkEnd w:id="3616"/>
    </w:p>
    <w:p w:rsidR="004F2DF3" w:rsidRDefault="004F2DF3" w:rsidP="004F2DF3">
      <w:pPr>
        <w:pStyle w:val="a5"/>
        <w:keepNext/>
        <w:rPr>
          <w:rtl/>
        </w:rPr>
      </w:pPr>
      <w:bookmarkStart w:id="3617" w:name="ET_speaker_5552_42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617"/>
    </w:p>
    <w:p w:rsidR="004F2DF3" w:rsidRDefault="004F2DF3" w:rsidP="004F2DF3">
      <w:pPr>
        <w:pStyle w:val="KeepWithNext"/>
        <w:rPr>
          <w:rtl/>
          <w:lang w:eastAsia="he-IL"/>
        </w:rPr>
      </w:pPr>
    </w:p>
    <w:p w:rsidR="004F2DF3" w:rsidRDefault="004F2DF3" w:rsidP="004F2DF3">
      <w:pPr>
        <w:rPr>
          <w:rtl/>
          <w:lang w:eastAsia="he-IL"/>
        </w:rPr>
      </w:pPr>
      <w:bookmarkStart w:id="3618" w:name="_ETM_Q1_13246904"/>
      <w:bookmarkStart w:id="3619" w:name="_ETM_Q1_13246951"/>
      <w:bookmarkEnd w:id="3618"/>
      <w:bookmarkEnd w:id="3619"/>
      <w:r>
        <w:rPr>
          <w:rtl/>
          <w:lang w:eastAsia="he-IL"/>
        </w:rPr>
        <w:t>אנחנו אומרים שזו חובה.</w:t>
      </w:r>
    </w:p>
    <w:p w:rsidR="004F2DF3" w:rsidRDefault="004F2DF3" w:rsidP="004F2DF3">
      <w:pPr>
        <w:rPr>
          <w:rtl/>
          <w:lang w:eastAsia="he-IL"/>
        </w:rPr>
      </w:pPr>
      <w:bookmarkStart w:id="3620" w:name="_ETM_Q1_13250951"/>
      <w:bookmarkStart w:id="3621" w:name="_ETM_Q1_13251045"/>
      <w:bookmarkEnd w:id="3620"/>
      <w:bookmarkEnd w:id="3621"/>
    </w:p>
    <w:p w:rsidR="004F2DF3" w:rsidRDefault="004F2DF3" w:rsidP="004F2DF3">
      <w:pPr>
        <w:pStyle w:val="af8"/>
        <w:keepNext/>
        <w:rPr>
          <w:rtl/>
        </w:rPr>
      </w:pPr>
      <w:bookmarkStart w:id="3622" w:name="ET_yor_5069_4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22"/>
    </w:p>
    <w:p w:rsidR="004F2DF3" w:rsidRDefault="004F2DF3" w:rsidP="004F2DF3">
      <w:pPr>
        <w:pStyle w:val="KeepWithNext"/>
        <w:rPr>
          <w:rtl/>
          <w:lang w:eastAsia="he-IL"/>
        </w:rPr>
      </w:pPr>
    </w:p>
    <w:p w:rsidR="004F2DF3" w:rsidRDefault="004F2DF3" w:rsidP="004F2DF3">
      <w:pPr>
        <w:rPr>
          <w:rtl/>
          <w:lang w:eastAsia="he-IL"/>
        </w:rPr>
      </w:pPr>
      <w:bookmarkStart w:id="3623" w:name="_ETM_Q1_13251608"/>
      <w:bookmarkEnd w:id="3623"/>
      <w:r>
        <w:rPr>
          <w:rtl/>
          <w:lang w:eastAsia="he-IL"/>
        </w:rPr>
        <w:t>בבקשה.</w:t>
      </w:r>
    </w:p>
    <w:p w:rsidR="004F2DF3" w:rsidRDefault="004F2DF3" w:rsidP="004F2DF3">
      <w:pPr>
        <w:rPr>
          <w:rtl/>
          <w:lang w:eastAsia="he-IL"/>
        </w:rPr>
      </w:pPr>
      <w:bookmarkStart w:id="3624" w:name="_ETM_Q1_13253155"/>
      <w:bookmarkStart w:id="3625" w:name="_ETM_Q1_13253233"/>
      <w:bookmarkStart w:id="3626" w:name="_ETM_Q1_13258314"/>
      <w:bookmarkEnd w:id="3624"/>
      <w:bookmarkEnd w:id="3625"/>
      <w:bookmarkEnd w:id="3626"/>
    </w:p>
    <w:p w:rsidR="004F2DF3" w:rsidRDefault="004F2DF3" w:rsidP="004F2DF3">
      <w:pPr>
        <w:pStyle w:val="afb"/>
        <w:keepNext/>
        <w:rPr>
          <w:rtl/>
          <w:lang w:eastAsia="he-IL"/>
        </w:rPr>
      </w:pPr>
      <w:bookmarkStart w:id="3627" w:name="ET_guest_949043_424"/>
      <w:r>
        <w:rPr>
          <w:rStyle w:val="TagStyle"/>
          <w:rFonts w:hint="cs"/>
          <w:rtl/>
        </w:rPr>
        <w:t xml:space="preserve"> &lt;&lt; אורח &gt;&gt; </w:t>
      </w:r>
      <w:r>
        <w:rPr>
          <w:rFonts w:hint="cs"/>
          <w:rtl/>
          <w:lang w:eastAsia="he-IL"/>
        </w:rPr>
        <w:t>חן עמרני:</w:t>
      </w:r>
      <w:r>
        <w:rPr>
          <w:rStyle w:val="TagStyle"/>
          <w:rFonts w:hint="cs"/>
          <w:rtl/>
        </w:rPr>
        <w:t xml:space="preserve"> &lt;&lt; אורח &gt;&gt;</w:t>
      </w:r>
      <w:r>
        <w:rPr>
          <w:rFonts w:hint="cs"/>
          <w:rtl/>
          <w:lang w:eastAsia="he-IL"/>
        </w:rPr>
        <w:t xml:space="preserve">   </w:t>
      </w:r>
      <w:bookmarkEnd w:id="3627"/>
    </w:p>
    <w:p w:rsidR="004F2DF3" w:rsidRDefault="004F2DF3" w:rsidP="004F2DF3">
      <w:pPr>
        <w:pStyle w:val="KeepWithNext"/>
        <w:rPr>
          <w:rtl/>
          <w:lang w:eastAsia="he-IL"/>
        </w:rPr>
      </w:pPr>
    </w:p>
    <w:p w:rsidR="004F2DF3" w:rsidRDefault="004F2DF3" w:rsidP="004F2DF3">
      <w:pPr>
        <w:rPr>
          <w:rtl/>
          <w:lang w:eastAsia="he-IL"/>
        </w:rPr>
      </w:pPr>
      <w:bookmarkStart w:id="3628" w:name="_ETM_Q1_13258783"/>
      <w:bookmarkStart w:id="3629" w:name="_ETM_Q1_13258861"/>
      <w:bookmarkEnd w:id="3628"/>
      <w:bookmarkEnd w:id="3629"/>
      <w:r>
        <w:rPr>
          <w:rtl/>
          <w:lang w:eastAsia="he-IL"/>
        </w:rPr>
        <w:t xml:space="preserve">ראינו </w:t>
      </w:r>
      <w:bookmarkStart w:id="3630" w:name="_ETM_Q1_60734"/>
      <w:bookmarkEnd w:id="3630"/>
      <w:r>
        <w:rPr>
          <w:rtl/>
          <w:lang w:eastAsia="he-IL"/>
        </w:rPr>
        <w:t xml:space="preserve">את ההצעה ומקובל עלינו לעניין רף הענש שנקבע, שלוש שנות מאסר מעלה. אנו כן חושבים, </w:t>
      </w:r>
      <w:bookmarkStart w:id="3631" w:name="_ETM_Q1_13263924"/>
      <w:bookmarkEnd w:id="3631"/>
      <w:r>
        <w:rPr>
          <w:rtl/>
          <w:lang w:eastAsia="he-IL"/>
        </w:rPr>
        <w:t xml:space="preserve">שנכון לקבוע, לאפשר מנגנון נוסף, שיאפשר גם בעבירות שהעונש בצדן הוא </w:t>
      </w:r>
      <w:bookmarkStart w:id="3632" w:name="_ETM_Q1_13272128"/>
      <w:bookmarkEnd w:id="3632"/>
      <w:r>
        <w:rPr>
          <w:rtl/>
          <w:lang w:eastAsia="he-IL"/>
        </w:rPr>
        <w:t>פחות.</w:t>
      </w:r>
    </w:p>
    <w:p w:rsidR="004F2DF3" w:rsidRDefault="004F2DF3" w:rsidP="004F2DF3">
      <w:pPr>
        <w:rPr>
          <w:rtl/>
          <w:lang w:eastAsia="he-IL"/>
        </w:rPr>
      </w:pPr>
      <w:bookmarkStart w:id="3633" w:name="_ETM_Q1_13273159"/>
      <w:bookmarkStart w:id="3634" w:name="_ETM_Q1_13273237"/>
      <w:bookmarkEnd w:id="3633"/>
      <w:bookmarkEnd w:id="3634"/>
    </w:p>
    <w:p w:rsidR="004F2DF3" w:rsidRDefault="004F2DF3" w:rsidP="004F2DF3">
      <w:pPr>
        <w:pStyle w:val="a5"/>
        <w:keepNext/>
        <w:rPr>
          <w:rtl/>
        </w:rPr>
      </w:pPr>
      <w:bookmarkStart w:id="3635" w:name="_ETM_Q1_13273519"/>
      <w:bookmarkStart w:id="3636" w:name="_ETM_Q1_13273597"/>
      <w:bookmarkEnd w:id="3635"/>
      <w:bookmarkEnd w:id="3636"/>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lang w:eastAsia="he-IL"/>
        </w:rPr>
      </w:pPr>
    </w:p>
    <w:p w:rsidR="004F2DF3" w:rsidRDefault="004F2DF3" w:rsidP="004F2DF3">
      <w:pPr>
        <w:rPr>
          <w:rtl/>
          <w:lang w:eastAsia="he-IL"/>
        </w:rPr>
      </w:pPr>
      <w:bookmarkStart w:id="3637" w:name="_ETM_Q1_13274066"/>
      <w:bookmarkStart w:id="3638" w:name="_ETM_Q1_13274159"/>
      <w:bookmarkEnd w:id="3637"/>
      <w:bookmarkEnd w:id="3638"/>
      <w:r>
        <w:rPr>
          <w:rtl/>
          <w:lang w:eastAsia="he-IL"/>
        </w:rPr>
        <w:t xml:space="preserve">יש מנגנון כזה. הוא בשיקול דעת שר הפנים כפי </w:t>
      </w:r>
      <w:bookmarkStart w:id="3639" w:name="_ETM_Q1_13280160"/>
      <w:bookmarkEnd w:id="3639"/>
      <w:r>
        <w:rPr>
          <w:rtl/>
          <w:lang w:eastAsia="he-IL"/>
        </w:rPr>
        <w:t>שקיים כיום.</w:t>
      </w:r>
    </w:p>
    <w:p w:rsidR="004F2DF3" w:rsidRDefault="004F2DF3" w:rsidP="004F2DF3">
      <w:pPr>
        <w:rPr>
          <w:rtl/>
          <w:lang w:eastAsia="he-IL"/>
        </w:rPr>
      </w:pPr>
      <w:bookmarkStart w:id="3640" w:name="_ETM_Q1_13282223"/>
      <w:bookmarkStart w:id="3641" w:name="_ETM_Q1_13282316"/>
      <w:bookmarkEnd w:id="3640"/>
      <w:bookmarkEnd w:id="3641"/>
    </w:p>
    <w:p w:rsidR="004F2DF3" w:rsidRDefault="004F2DF3" w:rsidP="004F2DF3">
      <w:pPr>
        <w:pStyle w:val="-"/>
        <w:keepNext/>
        <w:rPr>
          <w:rtl/>
        </w:rPr>
      </w:pPr>
      <w:bookmarkStart w:id="3642" w:name="ET_speakercontinue_949043_425"/>
      <w:r>
        <w:rPr>
          <w:rStyle w:val="TagStyle"/>
          <w:rFonts w:hint="cs"/>
          <w:rtl/>
        </w:rPr>
        <w:t xml:space="preserve"> &lt;&lt; דובר_המשך &gt;&gt; </w:t>
      </w:r>
      <w:r>
        <w:rPr>
          <w:rFonts w:hint="cs"/>
          <w:rtl/>
        </w:rPr>
        <w:t>חן עמרני:</w:t>
      </w:r>
      <w:r>
        <w:rPr>
          <w:rStyle w:val="TagStyle"/>
          <w:rFonts w:hint="cs"/>
          <w:rtl/>
        </w:rPr>
        <w:t xml:space="preserve"> &lt;&lt; דובר_המשך &gt;&gt;</w:t>
      </w:r>
      <w:r>
        <w:rPr>
          <w:rFonts w:hint="cs"/>
          <w:rtl/>
        </w:rPr>
        <w:t xml:space="preserve">   </w:t>
      </w:r>
      <w:bookmarkEnd w:id="3642"/>
    </w:p>
    <w:p w:rsidR="004F2DF3" w:rsidRDefault="004F2DF3" w:rsidP="004F2DF3">
      <w:pPr>
        <w:pStyle w:val="KeepWithNext"/>
        <w:rPr>
          <w:rtl/>
          <w:lang w:eastAsia="he-IL"/>
        </w:rPr>
      </w:pPr>
    </w:p>
    <w:p w:rsidR="004F2DF3" w:rsidRDefault="004F2DF3" w:rsidP="004F2DF3">
      <w:pPr>
        <w:rPr>
          <w:rtl/>
          <w:lang w:eastAsia="he-IL"/>
        </w:rPr>
      </w:pPr>
      <w:bookmarkStart w:id="3643" w:name="_ETM_Q1_13282754"/>
      <w:bookmarkEnd w:id="3643"/>
      <w:r>
        <w:rPr>
          <w:rtl/>
          <w:lang w:eastAsia="he-IL"/>
        </w:rPr>
        <w:t>רק שקבוע בחוק ספציפית 3 שנות מאסר.</w:t>
      </w:r>
    </w:p>
    <w:p w:rsidR="004F2DF3" w:rsidRDefault="004F2DF3" w:rsidP="004F2DF3">
      <w:pPr>
        <w:rPr>
          <w:rtl/>
          <w:lang w:eastAsia="he-IL"/>
        </w:rPr>
      </w:pPr>
      <w:bookmarkStart w:id="3644" w:name="_ETM_Q1_13287906"/>
      <w:bookmarkStart w:id="3645" w:name="_ETM_Q1_13288015"/>
      <w:bookmarkEnd w:id="3644"/>
      <w:bookmarkEnd w:id="3645"/>
    </w:p>
    <w:p w:rsidR="004F2DF3" w:rsidRDefault="004F2DF3" w:rsidP="004F2DF3">
      <w:pPr>
        <w:pStyle w:val="a5"/>
        <w:keepNext/>
        <w:rPr>
          <w:rtl/>
        </w:rPr>
      </w:pPr>
      <w:bookmarkStart w:id="3646" w:name="_ETM_Q1_13288390"/>
      <w:bookmarkStart w:id="3647" w:name="_ETM_Q1_13288453"/>
      <w:bookmarkEnd w:id="3646"/>
      <w:bookmarkEnd w:id="3647"/>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lang w:eastAsia="he-IL"/>
        </w:rPr>
      </w:pPr>
    </w:p>
    <w:p w:rsidR="004F2DF3" w:rsidRDefault="004F2DF3" w:rsidP="004F2DF3">
      <w:pPr>
        <w:rPr>
          <w:rtl/>
          <w:lang w:eastAsia="he-IL"/>
        </w:rPr>
      </w:pPr>
      <w:bookmarkStart w:id="3648" w:name="_ETM_Q1_13288844"/>
      <w:bookmarkStart w:id="3649" w:name="_ETM_Q1_13288922"/>
      <w:bookmarkEnd w:id="3648"/>
      <w:bookmarkEnd w:id="3649"/>
      <w:r>
        <w:rPr>
          <w:rtl/>
          <w:lang w:eastAsia="he-IL"/>
        </w:rPr>
        <w:t xml:space="preserve">לא. אסביר. אחזור ואסביר. המנגנון שיש בחוק לגבי 3 שנות מאסר ומעלה מטיל על שר </w:t>
      </w:r>
      <w:bookmarkStart w:id="3650" w:name="_ETM_Q1_13290188"/>
      <w:bookmarkEnd w:id="3650"/>
      <w:r>
        <w:rPr>
          <w:rtl/>
          <w:lang w:eastAsia="he-IL"/>
        </w:rPr>
        <w:t xml:space="preserve">הפנים חובה להרחיק את אותו אדם לפי המנגנון שקבוע בהצעה. </w:t>
      </w:r>
      <w:bookmarkStart w:id="3651" w:name="_ETM_Q1_13296376"/>
      <w:bookmarkEnd w:id="3651"/>
      <w:r>
        <w:rPr>
          <w:rtl/>
          <w:lang w:eastAsia="he-IL"/>
        </w:rPr>
        <w:t>לגבי עבירות פחותות, או שלא העמידו לדין, יש לו שיקול דעת רחב.</w:t>
      </w:r>
    </w:p>
    <w:p w:rsidR="004F2DF3" w:rsidRDefault="004F2DF3" w:rsidP="004F2DF3">
      <w:pPr>
        <w:rPr>
          <w:rtl/>
          <w:lang w:eastAsia="he-IL"/>
        </w:rPr>
      </w:pPr>
      <w:bookmarkStart w:id="3652" w:name="_ETM_Q1_13306377"/>
      <w:bookmarkStart w:id="3653" w:name="_ETM_Q1_13306470"/>
      <w:bookmarkEnd w:id="3652"/>
      <w:bookmarkEnd w:id="3653"/>
    </w:p>
    <w:p w:rsidR="004F2DF3" w:rsidRDefault="004F2DF3" w:rsidP="004F2DF3">
      <w:pPr>
        <w:pStyle w:val="-"/>
        <w:keepNext/>
        <w:rPr>
          <w:rtl/>
        </w:rPr>
      </w:pPr>
      <w:bookmarkStart w:id="3654" w:name="ET_speakercontinue_949043_426"/>
      <w:r>
        <w:rPr>
          <w:rStyle w:val="TagStyle"/>
          <w:rFonts w:hint="cs"/>
          <w:rtl/>
        </w:rPr>
        <w:t xml:space="preserve"> &lt;&lt; דובר_המשך &gt;&gt; </w:t>
      </w:r>
      <w:r>
        <w:rPr>
          <w:rFonts w:hint="cs"/>
          <w:rtl/>
        </w:rPr>
        <w:t>חן עמרני:</w:t>
      </w:r>
      <w:r>
        <w:rPr>
          <w:rStyle w:val="TagStyle"/>
          <w:rFonts w:hint="cs"/>
          <w:rtl/>
        </w:rPr>
        <w:t xml:space="preserve"> &lt;&lt; דובר_המשך &gt;&gt;</w:t>
      </w:r>
      <w:r>
        <w:rPr>
          <w:rFonts w:hint="cs"/>
          <w:rtl/>
        </w:rPr>
        <w:t xml:space="preserve">   </w:t>
      </w:r>
      <w:bookmarkEnd w:id="3654"/>
    </w:p>
    <w:p w:rsidR="004F2DF3" w:rsidRDefault="004F2DF3" w:rsidP="004F2DF3">
      <w:pPr>
        <w:pStyle w:val="KeepWithNext"/>
        <w:rPr>
          <w:rtl/>
          <w:lang w:eastAsia="he-IL"/>
        </w:rPr>
      </w:pPr>
    </w:p>
    <w:p w:rsidR="004F2DF3" w:rsidRDefault="004F2DF3" w:rsidP="004F2DF3">
      <w:pPr>
        <w:rPr>
          <w:rtl/>
          <w:lang w:eastAsia="he-IL"/>
        </w:rPr>
      </w:pPr>
      <w:bookmarkStart w:id="3655" w:name="_ETM_Q1_13308127"/>
      <w:bookmarkEnd w:id="3655"/>
      <w:r>
        <w:rPr>
          <w:rtl/>
          <w:lang w:eastAsia="he-IL"/>
        </w:rPr>
        <w:t xml:space="preserve">לא. עמדתנו – אנו </w:t>
      </w:r>
      <w:bookmarkStart w:id="3656" w:name="_ETM_Q1_13313002"/>
      <w:bookmarkEnd w:id="3656"/>
      <w:r>
        <w:rPr>
          <w:rtl/>
          <w:lang w:eastAsia="he-IL"/>
        </w:rPr>
        <w:t xml:space="preserve">אומרים שגם לעניין החזקה, שהחוק כרגע יוצר, נכון ליצור גם </w:t>
      </w:r>
      <w:bookmarkStart w:id="3657" w:name="_ETM_Q1_13319932"/>
      <w:bookmarkEnd w:id="3657"/>
      <w:r>
        <w:rPr>
          <w:rtl/>
          <w:lang w:eastAsia="he-IL"/>
        </w:rPr>
        <w:t xml:space="preserve">בפחות. איני אומרת שבכל מקרה של עבירות שהן פחות מ-3 </w:t>
      </w:r>
      <w:bookmarkStart w:id="3658" w:name="_ETM_Q1_13325698"/>
      <w:bookmarkEnd w:id="3658"/>
      <w:r>
        <w:rPr>
          <w:rtl/>
          <w:lang w:eastAsia="he-IL"/>
        </w:rPr>
        <w:t xml:space="preserve">שנות מאסר אבל תהיה חוות דעת של אותו מחוז שבו מתנהלת החקירה. חוות </w:t>
      </w:r>
      <w:bookmarkStart w:id="3659" w:name="_ETM_Q1_13331996"/>
      <w:bookmarkEnd w:id="3659"/>
      <w:r>
        <w:rPr>
          <w:rtl/>
          <w:lang w:eastAsia="he-IL"/>
        </w:rPr>
        <w:t>הדעת תועבר לעניין המסוכנות של אותו אדם.</w:t>
      </w:r>
    </w:p>
    <w:p w:rsidR="004F2DF3" w:rsidRDefault="004F2DF3" w:rsidP="004F2DF3">
      <w:pPr>
        <w:rPr>
          <w:rtl/>
          <w:lang w:eastAsia="he-IL"/>
        </w:rPr>
      </w:pPr>
      <w:bookmarkStart w:id="3660" w:name="_ETM_Q1_13336996"/>
      <w:bookmarkStart w:id="3661" w:name="_ETM_Q1_13337090"/>
      <w:bookmarkEnd w:id="3660"/>
      <w:bookmarkEnd w:id="3661"/>
    </w:p>
    <w:p w:rsidR="004F2DF3" w:rsidRDefault="004F2DF3" w:rsidP="004F2DF3">
      <w:pPr>
        <w:pStyle w:val="af8"/>
        <w:keepNext/>
        <w:rPr>
          <w:rtl/>
        </w:rPr>
      </w:pPr>
      <w:bookmarkStart w:id="3662" w:name="ET_yor_5069_4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62"/>
    </w:p>
    <w:p w:rsidR="004F2DF3" w:rsidRDefault="004F2DF3" w:rsidP="004F2DF3">
      <w:pPr>
        <w:pStyle w:val="KeepWithNext"/>
        <w:rPr>
          <w:rtl/>
          <w:lang w:eastAsia="he-IL"/>
        </w:rPr>
      </w:pPr>
    </w:p>
    <w:p w:rsidR="004F2DF3" w:rsidRDefault="004F2DF3" w:rsidP="004F2DF3">
      <w:pPr>
        <w:rPr>
          <w:rtl/>
          <w:lang w:eastAsia="he-IL"/>
        </w:rPr>
      </w:pPr>
      <w:bookmarkStart w:id="3663" w:name="_ETM_Q1_13337590"/>
      <w:bookmarkEnd w:id="3663"/>
      <w:r>
        <w:rPr>
          <w:rtl/>
          <w:lang w:eastAsia="he-IL"/>
        </w:rPr>
        <w:t xml:space="preserve">אני בטוח שאם תהיה </w:t>
      </w:r>
      <w:bookmarkStart w:id="3664" w:name="_ETM_Q1_13339512"/>
      <w:bookmarkEnd w:id="3664"/>
      <w:r>
        <w:rPr>
          <w:rtl/>
          <w:lang w:eastAsia="he-IL"/>
        </w:rPr>
        <w:t>חוות דעת כזו שר הפנים יפעל אלא אם כן יהיה ת</w:t>
      </w:r>
      <w:bookmarkStart w:id="3665" w:name="_ETM_Q1_13346310"/>
      <w:bookmarkEnd w:id="3665"/>
      <w:r>
        <w:rPr>
          <w:rtl/>
          <w:lang w:eastAsia="he-IL"/>
        </w:rPr>
        <w:t>חת השפעת אלכוהול באותו רגע.</w:t>
      </w:r>
    </w:p>
    <w:p w:rsidR="004F2DF3" w:rsidRDefault="004F2DF3" w:rsidP="004F2DF3">
      <w:pPr>
        <w:rPr>
          <w:rtl/>
          <w:lang w:eastAsia="he-IL"/>
        </w:rPr>
      </w:pPr>
      <w:bookmarkStart w:id="3666" w:name="_ETM_Q1_13350482"/>
      <w:bookmarkStart w:id="3667" w:name="_ETM_Q1_13350576"/>
      <w:bookmarkStart w:id="3668" w:name="_ETM_Q1_13353092"/>
      <w:bookmarkEnd w:id="3666"/>
      <w:bookmarkEnd w:id="3667"/>
      <w:bookmarkEnd w:id="3668"/>
    </w:p>
    <w:p w:rsidR="004F2DF3" w:rsidRDefault="004F2DF3" w:rsidP="004F2DF3">
      <w:pPr>
        <w:pStyle w:val="a5"/>
        <w:keepNext/>
        <w:rPr>
          <w:rtl/>
        </w:rPr>
      </w:pPr>
      <w:bookmarkStart w:id="3669" w:name="ET_speaker_5552_5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669"/>
    </w:p>
    <w:p w:rsidR="004F2DF3" w:rsidRDefault="004F2DF3" w:rsidP="004F2DF3">
      <w:pPr>
        <w:pStyle w:val="KeepWithNext"/>
        <w:rPr>
          <w:rtl/>
          <w:lang w:eastAsia="he-IL"/>
        </w:rPr>
      </w:pPr>
    </w:p>
    <w:p w:rsidR="004F2DF3" w:rsidRDefault="004F2DF3" w:rsidP="004F2DF3">
      <w:pPr>
        <w:rPr>
          <w:rtl/>
          <w:lang w:eastAsia="he-IL"/>
        </w:rPr>
      </w:pPr>
      <w:r>
        <w:rPr>
          <w:rtl/>
          <w:lang w:eastAsia="he-IL"/>
        </w:rPr>
        <w:t xml:space="preserve">זה כבר קיים. </w:t>
      </w:r>
      <w:bookmarkStart w:id="3670" w:name="_ETM_Q1_10406"/>
      <w:bookmarkEnd w:id="3670"/>
      <w:r>
        <w:rPr>
          <w:rtl/>
          <w:lang w:eastAsia="he-IL"/>
        </w:rPr>
        <w:t>שיקול דעת שלו. יכול.</w:t>
      </w:r>
    </w:p>
    <w:p w:rsidR="004F2DF3" w:rsidRDefault="004F2DF3" w:rsidP="004F2DF3">
      <w:pPr>
        <w:rPr>
          <w:rtl/>
          <w:lang w:eastAsia="he-IL"/>
        </w:rPr>
      </w:pPr>
    </w:p>
    <w:p w:rsidR="004F2DF3" w:rsidRDefault="004F2DF3" w:rsidP="004F2DF3">
      <w:pPr>
        <w:pStyle w:val="a5"/>
        <w:keepNext/>
        <w:rPr>
          <w:rtl/>
        </w:rPr>
      </w:pPr>
      <w:bookmarkStart w:id="3671" w:name="ET_speaker_6356_42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671"/>
    </w:p>
    <w:p w:rsidR="004F2DF3" w:rsidRDefault="004F2DF3" w:rsidP="004F2DF3">
      <w:pPr>
        <w:pStyle w:val="KeepWithNext"/>
        <w:rPr>
          <w:rtl/>
          <w:lang w:eastAsia="he-IL"/>
        </w:rPr>
      </w:pPr>
    </w:p>
    <w:p w:rsidR="004F2DF3" w:rsidRDefault="004F2DF3" w:rsidP="004F2DF3">
      <w:pPr>
        <w:rPr>
          <w:rtl/>
          <w:lang w:eastAsia="he-IL"/>
        </w:rPr>
      </w:pPr>
      <w:bookmarkStart w:id="3672" w:name="_ETM_Q1_13353592"/>
      <w:bookmarkStart w:id="3673" w:name="_ETM_Q1_13353623"/>
      <w:bookmarkEnd w:id="3672"/>
      <w:bookmarkEnd w:id="3673"/>
      <w:r>
        <w:rPr>
          <w:rtl/>
          <w:lang w:eastAsia="he-IL"/>
        </w:rPr>
        <w:t>היא אומרת שהוא לא חייב. יכול.</w:t>
      </w:r>
    </w:p>
    <w:p w:rsidR="004F2DF3" w:rsidRDefault="004F2DF3" w:rsidP="004F2DF3">
      <w:pPr>
        <w:rPr>
          <w:rtl/>
          <w:lang w:eastAsia="he-IL"/>
        </w:rPr>
      </w:pPr>
      <w:bookmarkStart w:id="3674" w:name="_ETM_Q1_13356139"/>
      <w:bookmarkStart w:id="3675" w:name="_ETM_Q1_13356233"/>
      <w:bookmarkEnd w:id="3674"/>
      <w:bookmarkEnd w:id="3675"/>
    </w:p>
    <w:p w:rsidR="004F2DF3" w:rsidRDefault="004F2DF3" w:rsidP="004F2DF3">
      <w:pPr>
        <w:pStyle w:val="af8"/>
        <w:keepNext/>
        <w:rPr>
          <w:rtl/>
        </w:rPr>
      </w:pPr>
      <w:bookmarkStart w:id="3676" w:name="ET_yor_5069_4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76"/>
    </w:p>
    <w:p w:rsidR="004F2DF3" w:rsidRDefault="004F2DF3" w:rsidP="004F2DF3">
      <w:pPr>
        <w:pStyle w:val="KeepWithNext"/>
        <w:rPr>
          <w:rtl/>
          <w:lang w:eastAsia="he-IL"/>
        </w:rPr>
      </w:pPr>
    </w:p>
    <w:p w:rsidR="004F2DF3" w:rsidRDefault="004F2DF3" w:rsidP="004F2DF3">
      <w:pPr>
        <w:rPr>
          <w:rtl/>
          <w:lang w:eastAsia="he-IL"/>
        </w:rPr>
      </w:pPr>
      <w:bookmarkStart w:id="3677" w:name="_ETM_Q1_13356717"/>
      <w:bookmarkEnd w:id="3677"/>
      <w:r>
        <w:rPr>
          <w:rtl/>
          <w:lang w:eastAsia="he-IL"/>
        </w:rPr>
        <w:t xml:space="preserve">חברים, אני רוצה לומר לכולם, </w:t>
      </w:r>
      <w:bookmarkStart w:id="3678" w:name="_ETM_Q1_13359827"/>
      <w:bookmarkEnd w:id="3678"/>
      <w:r>
        <w:rPr>
          <w:rtl/>
          <w:lang w:eastAsia="he-IL"/>
        </w:rPr>
        <w:t xml:space="preserve">מכל הצדדים, אנחנו לא עושים דברים אבסולוטיים לגמרי. </w:t>
      </w:r>
      <w:proofErr w:type="spellStart"/>
      <w:r>
        <w:rPr>
          <w:rtl/>
          <w:lang w:eastAsia="he-IL"/>
        </w:rPr>
        <w:t>אונ</w:t>
      </w:r>
      <w:proofErr w:type="spellEnd"/>
      <w:r>
        <w:rPr>
          <w:rtl/>
          <w:lang w:eastAsia="he-IL"/>
        </w:rPr>
        <w:t xml:space="preserve"> הולכים עם </w:t>
      </w:r>
      <w:bookmarkStart w:id="3679" w:name="_ETM_Q1_13366359"/>
      <w:bookmarkEnd w:id="3679"/>
      <w:r>
        <w:rPr>
          <w:rtl/>
          <w:lang w:eastAsia="he-IL"/>
        </w:rPr>
        <w:t>היגיון מסוים, אני לא מנצל את כוחי כיושב-ראש כדי ללכת עד הקצה בכל דבר. אנו הולכ</w:t>
      </w:r>
      <w:r w:rsidR="00CF7268">
        <w:rPr>
          <w:rtl/>
          <w:lang w:eastAsia="he-IL"/>
        </w:rPr>
        <w:t>ים</w:t>
      </w:r>
      <w:r>
        <w:rPr>
          <w:rtl/>
          <w:lang w:eastAsia="he-IL"/>
        </w:rPr>
        <w:t xml:space="preserve"> עם היגיון מסוים אבל </w:t>
      </w:r>
      <w:bookmarkStart w:id="3680" w:name="_ETM_Q1_13375110"/>
      <w:bookmarkEnd w:id="3680"/>
      <w:r>
        <w:rPr>
          <w:rtl/>
          <w:lang w:eastAsia="he-IL"/>
        </w:rPr>
        <w:t xml:space="preserve">כל החוקים כולל החוק הזה לא יהיה שווה דבר אם </w:t>
      </w:r>
      <w:bookmarkStart w:id="3681" w:name="_ETM_Q1_13379454"/>
      <w:bookmarkEnd w:id="3681"/>
      <w:r>
        <w:rPr>
          <w:rtl/>
          <w:lang w:eastAsia="he-IL"/>
        </w:rPr>
        <w:t xml:space="preserve">הרשות </w:t>
      </w:r>
      <w:proofErr w:type="spellStart"/>
      <w:r>
        <w:rPr>
          <w:rtl/>
          <w:lang w:eastAsia="he-IL"/>
        </w:rPr>
        <w:t>המינהלית</w:t>
      </w:r>
      <w:proofErr w:type="spellEnd"/>
      <w:r>
        <w:rPr>
          <w:rtl/>
          <w:lang w:eastAsia="he-IL"/>
        </w:rPr>
        <w:t xml:space="preserve"> לא תעשה את שלה. לא הכול אפשר בכוח ובחובה לשר הפנים. בחוק </w:t>
      </w:r>
      <w:bookmarkStart w:id="3682" w:name="_ETM_Q1_13385955"/>
      <w:bookmarkEnd w:id="3682"/>
      <w:r>
        <w:rPr>
          <w:rtl/>
          <w:lang w:eastAsia="he-IL"/>
        </w:rPr>
        <w:t>הזה הפכנו חלק למשהו שהוא גם לא חובה כי אם</w:t>
      </w:r>
      <w:bookmarkStart w:id="3683" w:name="_ETM_Q1_13391455"/>
      <w:bookmarkEnd w:id="3683"/>
      <w:r>
        <w:rPr>
          <w:rtl/>
          <w:lang w:eastAsia="he-IL"/>
        </w:rPr>
        <w:t xml:space="preserve"> שר הפנים יגיד שלא השתכנע – לא השתכנע. אין לי </w:t>
      </w:r>
      <w:bookmarkStart w:id="3684" w:name="_ETM_Q1_13397922"/>
      <w:bookmarkEnd w:id="3684"/>
      <w:r>
        <w:rPr>
          <w:rtl/>
          <w:lang w:eastAsia="he-IL"/>
        </w:rPr>
        <w:t xml:space="preserve">מה לבדוק את זה. אנחנו לא מצמידים גלאי אמת לכל </w:t>
      </w:r>
      <w:bookmarkStart w:id="3685" w:name="_ETM_Q1_13403687"/>
      <w:bookmarkEnd w:id="3685"/>
      <w:r>
        <w:rPr>
          <w:rtl/>
          <w:lang w:eastAsia="he-IL"/>
        </w:rPr>
        <w:t>שר וגם לא לכל פקיד.</w:t>
      </w:r>
    </w:p>
    <w:p w:rsidR="004F2DF3" w:rsidRDefault="004F2DF3" w:rsidP="004F2DF3">
      <w:pPr>
        <w:rPr>
          <w:rtl/>
          <w:lang w:eastAsia="he-IL"/>
        </w:rPr>
      </w:pPr>
    </w:p>
    <w:p w:rsidR="00CB4362" w:rsidRDefault="00CB4362" w:rsidP="004F2DF3">
      <w:pPr>
        <w:pStyle w:val="a5"/>
        <w:keepNext/>
        <w:rPr>
          <w:rStyle w:val="TagStyle"/>
          <w:vanish w:val="0"/>
          <w:rtl/>
        </w:rPr>
      </w:pPr>
      <w:bookmarkStart w:id="3686" w:name="_ETM_Q1_13406499"/>
      <w:bookmarkStart w:id="3687" w:name="_ETM_Q1_13406593"/>
      <w:bookmarkEnd w:id="3686"/>
      <w:bookmarkEnd w:id="3687"/>
      <w:r>
        <w:rPr>
          <w:rStyle w:val="TagStyle"/>
          <w:vanish w:val="0"/>
          <w:rtl/>
        </w:rPr>
        <w:br w:type="page"/>
      </w:r>
    </w:p>
    <w:p w:rsidR="004F2DF3" w:rsidRDefault="004F2DF3" w:rsidP="004F2DF3">
      <w:pPr>
        <w:pStyle w:val="a5"/>
        <w:keepNext/>
        <w:rPr>
          <w:rtl/>
        </w:rPr>
      </w:pPr>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4F2DF3" w:rsidRDefault="004F2DF3" w:rsidP="004F2DF3">
      <w:pPr>
        <w:rPr>
          <w:rtl/>
          <w:lang w:eastAsia="he-IL"/>
        </w:rPr>
      </w:pPr>
    </w:p>
    <w:p w:rsidR="004F2DF3" w:rsidRDefault="004F2DF3" w:rsidP="004F2DF3">
      <w:pPr>
        <w:rPr>
          <w:rtl/>
          <w:lang w:eastAsia="he-IL"/>
        </w:rPr>
      </w:pPr>
      <w:r>
        <w:rPr>
          <w:rtl/>
          <w:lang w:eastAsia="he-IL"/>
        </w:rPr>
        <w:t xml:space="preserve">וכפי שאמרה חברת הכנסת </w:t>
      </w:r>
      <w:proofErr w:type="spellStart"/>
      <w:r>
        <w:rPr>
          <w:rtl/>
          <w:lang w:eastAsia="he-IL"/>
        </w:rPr>
        <w:t>סון</w:t>
      </w:r>
      <w:proofErr w:type="spellEnd"/>
      <w:r>
        <w:rPr>
          <w:rtl/>
          <w:lang w:eastAsia="he-IL"/>
        </w:rPr>
        <w:t xml:space="preserve"> הר </w:t>
      </w:r>
      <w:bookmarkStart w:id="3688" w:name="_ETM_Q1_13412125"/>
      <w:bookmarkEnd w:id="3688"/>
      <w:r>
        <w:rPr>
          <w:rtl/>
          <w:lang w:eastAsia="he-IL"/>
        </w:rPr>
        <w:t xml:space="preserve">מלך בחלק הקודם של הדיון, אין ספק שלצורך יישום החוק הזה, תידרש </w:t>
      </w:r>
      <w:bookmarkStart w:id="3689" w:name="_ETM_Q1_13418141"/>
      <w:bookmarkEnd w:id="3689"/>
      <w:r>
        <w:rPr>
          <w:rtl/>
          <w:lang w:eastAsia="he-IL"/>
        </w:rPr>
        <w:t xml:space="preserve">עבודת דיוק ועבודה רבה של הרשות </w:t>
      </w:r>
      <w:proofErr w:type="spellStart"/>
      <w:r>
        <w:rPr>
          <w:rtl/>
          <w:lang w:eastAsia="he-IL"/>
        </w:rPr>
        <w:t>המינהלית</w:t>
      </w:r>
      <w:proofErr w:type="spellEnd"/>
      <w:r>
        <w:rPr>
          <w:rtl/>
          <w:lang w:eastAsia="he-IL"/>
        </w:rPr>
        <w:t>.</w:t>
      </w:r>
    </w:p>
    <w:p w:rsidR="004F2DF3" w:rsidRDefault="004F2DF3" w:rsidP="004F2DF3">
      <w:pPr>
        <w:rPr>
          <w:rtl/>
          <w:lang w:eastAsia="he-IL"/>
        </w:rPr>
      </w:pPr>
      <w:bookmarkStart w:id="3690" w:name="_ETM_Q1_13424877"/>
      <w:bookmarkStart w:id="3691" w:name="_ETM_Q1_13424970"/>
      <w:bookmarkEnd w:id="3690"/>
      <w:bookmarkEnd w:id="3691"/>
    </w:p>
    <w:p w:rsidR="004F2DF3" w:rsidRDefault="004F2DF3" w:rsidP="004F2DF3">
      <w:pPr>
        <w:pStyle w:val="af8"/>
        <w:keepNext/>
        <w:rPr>
          <w:rtl/>
        </w:rPr>
      </w:pPr>
      <w:bookmarkStart w:id="3692" w:name="ET_yor_5069_4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92"/>
    </w:p>
    <w:p w:rsidR="004F2DF3" w:rsidRDefault="004F2DF3" w:rsidP="004F2DF3">
      <w:pPr>
        <w:pStyle w:val="KeepWithNext"/>
        <w:rPr>
          <w:rtl/>
          <w:lang w:eastAsia="he-IL"/>
        </w:rPr>
      </w:pPr>
    </w:p>
    <w:p w:rsidR="004F2DF3" w:rsidRDefault="004F2DF3" w:rsidP="004F2DF3">
      <w:pPr>
        <w:rPr>
          <w:rtl/>
          <w:lang w:eastAsia="he-IL"/>
        </w:rPr>
      </w:pPr>
      <w:bookmarkStart w:id="3693" w:name="_ETM_Q1_13425439"/>
      <w:bookmarkEnd w:id="3693"/>
      <w:r>
        <w:rPr>
          <w:rtl/>
          <w:lang w:eastAsia="he-IL"/>
        </w:rPr>
        <w:t xml:space="preserve">ועבודת לחץ של הרשות </w:t>
      </w:r>
      <w:bookmarkStart w:id="3694" w:name="_ETM_Q1_12307"/>
      <w:bookmarkEnd w:id="3694"/>
      <w:r>
        <w:rPr>
          <w:rtl/>
          <w:lang w:eastAsia="he-IL"/>
        </w:rPr>
        <w:t xml:space="preserve">הנבחרת על הרשות </w:t>
      </w:r>
      <w:proofErr w:type="spellStart"/>
      <w:r>
        <w:rPr>
          <w:rtl/>
          <w:lang w:eastAsia="he-IL"/>
        </w:rPr>
        <w:t>המינהלית</w:t>
      </w:r>
      <w:proofErr w:type="spellEnd"/>
      <w:r>
        <w:rPr>
          <w:rtl/>
          <w:lang w:eastAsia="he-IL"/>
        </w:rPr>
        <w:t xml:space="preserve"> לעשות מה שהיא צריכה לעשות.</w:t>
      </w:r>
    </w:p>
    <w:p w:rsidR="004F2DF3" w:rsidRDefault="004F2DF3" w:rsidP="004F2DF3">
      <w:pPr>
        <w:rPr>
          <w:rtl/>
          <w:lang w:eastAsia="he-IL"/>
        </w:rPr>
      </w:pPr>
      <w:bookmarkStart w:id="3695" w:name="_ETM_Q1_13430221"/>
      <w:bookmarkStart w:id="3696" w:name="_ETM_Q1_13430314"/>
      <w:bookmarkStart w:id="3697" w:name="_ETM_Q1_13431096"/>
      <w:bookmarkEnd w:id="3695"/>
      <w:bookmarkEnd w:id="3696"/>
      <w:bookmarkEnd w:id="3697"/>
    </w:p>
    <w:p w:rsidR="004F2DF3" w:rsidRDefault="004F2DF3" w:rsidP="004F2DF3">
      <w:pPr>
        <w:pStyle w:val="a5"/>
        <w:keepNext/>
        <w:rPr>
          <w:rtl/>
        </w:rPr>
      </w:pPr>
      <w:bookmarkStart w:id="3698" w:name="ET_speaker_5552_43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698"/>
    </w:p>
    <w:p w:rsidR="004F2DF3" w:rsidRDefault="004F2DF3" w:rsidP="004F2DF3">
      <w:pPr>
        <w:pStyle w:val="KeepWithNext"/>
        <w:rPr>
          <w:rtl/>
          <w:lang w:eastAsia="he-IL"/>
        </w:rPr>
      </w:pPr>
    </w:p>
    <w:p w:rsidR="004F2DF3" w:rsidRDefault="004F2DF3" w:rsidP="004F2DF3">
      <w:pPr>
        <w:rPr>
          <w:rtl/>
          <w:lang w:eastAsia="he-IL"/>
        </w:rPr>
      </w:pPr>
      <w:bookmarkStart w:id="3699" w:name="_ETM_Q1_13431549"/>
      <w:bookmarkStart w:id="3700" w:name="_ETM_Q1_13431580"/>
      <w:bookmarkEnd w:id="3699"/>
      <w:bookmarkEnd w:id="3700"/>
      <w:r>
        <w:rPr>
          <w:rtl/>
          <w:lang w:eastAsia="he-IL"/>
        </w:rPr>
        <w:t xml:space="preserve">בוא </w:t>
      </w:r>
      <w:bookmarkStart w:id="3701" w:name="_ETM_Q1_13432205"/>
      <w:bookmarkEnd w:id="3701"/>
      <w:r>
        <w:rPr>
          <w:rtl/>
          <w:lang w:eastAsia="he-IL"/>
        </w:rPr>
        <w:t xml:space="preserve">נכניס סעיף פיקוח פרלמנטרי. פעם בשנה פיקוח </w:t>
      </w:r>
      <w:bookmarkStart w:id="3702" w:name="_ETM_Q1_32934"/>
      <w:bookmarkEnd w:id="3702"/>
      <w:r>
        <w:rPr>
          <w:rtl/>
          <w:lang w:eastAsia="he-IL"/>
        </w:rPr>
        <w:t>לוועדה על כל המסתננים שגורשו במסגרת החוק הזה.</w:t>
      </w:r>
    </w:p>
    <w:p w:rsidR="004F2DF3" w:rsidRDefault="004F2DF3" w:rsidP="004F2DF3">
      <w:pPr>
        <w:rPr>
          <w:rtl/>
          <w:lang w:eastAsia="he-IL"/>
        </w:rPr>
      </w:pPr>
      <w:bookmarkStart w:id="3703" w:name="_ETM_Q1_13438253"/>
      <w:bookmarkStart w:id="3704" w:name="_ETM_Q1_13438346"/>
      <w:bookmarkEnd w:id="3703"/>
      <w:bookmarkEnd w:id="3704"/>
    </w:p>
    <w:p w:rsidR="004F2DF3" w:rsidRDefault="004F2DF3" w:rsidP="004F2DF3">
      <w:pPr>
        <w:pStyle w:val="af8"/>
        <w:keepNext/>
        <w:rPr>
          <w:rtl/>
        </w:rPr>
      </w:pPr>
      <w:bookmarkStart w:id="3705" w:name="ET_yor_5069_4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05"/>
    </w:p>
    <w:p w:rsidR="004F2DF3" w:rsidRDefault="004F2DF3" w:rsidP="004F2DF3">
      <w:pPr>
        <w:pStyle w:val="KeepWithNext"/>
        <w:rPr>
          <w:rtl/>
          <w:lang w:eastAsia="he-IL"/>
        </w:rPr>
      </w:pPr>
    </w:p>
    <w:p w:rsidR="004F2DF3" w:rsidRDefault="004F2DF3" w:rsidP="004F2DF3">
      <w:pPr>
        <w:rPr>
          <w:rtl/>
          <w:lang w:eastAsia="he-IL"/>
        </w:rPr>
      </w:pPr>
      <w:bookmarkStart w:id="3706" w:name="_ETM_Q1_13438815"/>
      <w:bookmarkEnd w:id="3706"/>
      <w:r>
        <w:rPr>
          <w:rtl/>
          <w:lang w:eastAsia="he-IL"/>
        </w:rPr>
        <w:t xml:space="preserve">אני בעד </w:t>
      </w:r>
      <w:bookmarkStart w:id="3707" w:name="_ETM_Q1_13439565"/>
      <w:bookmarkEnd w:id="3707"/>
      <w:r>
        <w:rPr>
          <w:rtl/>
          <w:lang w:eastAsia="he-IL"/>
        </w:rPr>
        <w:t>אבל תשאירי את זה לסוף. בעיקרון אני בעד. בבקשה.</w:t>
      </w:r>
    </w:p>
    <w:p w:rsidR="004F2DF3" w:rsidRDefault="004F2DF3" w:rsidP="004F2DF3">
      <w:pPr>
        <w:rPr>
          <w:rtl/>
          <w:lang w:eastAsia="he-IL"/>
        </w:rPr>
      </w:pPr>
    </w:p>
    <w:p w:rsidR="004F2DF3" w:rsidRDefault="004F2DF3" w:rsidP="004F2DF3">
      <w:pPr>
        <w:pStyle w:val="afb"/>
        <w:keepNext/>
        <w:rPr>
          <w:rtl/>
          <w:lang w:eastAsia="he-IL"/>
        </w:rPr>
      </w:pPr>
      <w:bookmarkStart w:id="3708" w:name="ET_guest_גלעד_הלחמי_55"/>
      <w:r>
        <w:rPr>
          <w:rStyle w:val="TagStyle"/>
          <w:rFonts w:hint="cs"/>
          <w:rtl/>
        </w:rPr>
        <w:t xml:space="preserve"> &lt;&lt; אורח &gt;&gt; </w:t>
      </w:r>
      <w:r>
        <w:rPr>
          <w:rFonts w:hint="cs"/>
          <w:rtl/>
          <w:lang w:eastAsia="he-IL"/>
        </w:rPr>
        <w:t xml:space="preserve">גלעד </w:t>
      </w:r>
      <w:proofErr w:type="spellStart"/>
      <w:r>
        <w:rPr>
          <w:rFonts w:hint="cs"/>
          <w:rtl/>
          <w:lang w:eastAsia="he-IL"/>
        </w:rPr>
        <w:t>הלחמי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708"/>
    </w:p>
    <w:p w:rsidR="004F2DF3" w:rsidRDefault="004F2DF3" w:rsidP="004F2DF3">
      <w:pPr>
        <w:pStyle w:val="KeepWithNext"/>
        <w:rPr>
          <w:rtl/>
          <w:lang w:eastAsia="he-IL"/>
        </w:rPr>
      </w:pPr>
    </w:p>
    <w:p w:rsidR="004F2DF3" w:rsidRDefault="004F2DF3" w:rsidP="004F2DF3">
      <w:pPr>
        <w:rPr>
          <w:rtl/>
          <w:lang w:eastAsia="he-IL"/>
        </w:rPr>
      </w:pPr>
      <w:r>
        <w:rPr>
          <w:rtl/>
          <w:lang w:eastAsia="he-IL"/>
        </w:rPr>
        <w:t>אני קודם כל רוצה לברך על הכוונות הטובו</w:t>
      </w:r>
      <w:bookmarkStart w:id="3709" w:name="_ETM_Q1_11585"/>
      <w:bookmarkEnd w:id="3709"/>
      <w:r>
        <w:rPr>
          <w:rtl/>
          <w:lang w:eastAsia="he-IL"/>
        </w:rPr>
        <w:t xml:space="preserve">ת של החוק הזה. אני רק מעלה פה את החששות שלי, של שפ"י, של החברים בדרום תל אביב </w:t>
      </w:r>
      <w:proofErr w:type="spellStart"/>
      <w:r>
        <w:rPr>
          <w:rtl/>
          <w:lang w:eastAsia="he-IL"/>
        </w:rPr>
        <w:t>שלהזכירכם</w:t>
      </w:r>
      <w:proofErr w:type="spellEnd"/>
      <w:r>
        <w:rPr>
          <w:rtl/>
          <w:lang w:eastAsia="he-IL"/>
        </w:rPr>
        <w:t xml:space="preserve"> נמצאים כעת תחת טרור של ילדים בני 11, </w:t>
      </w:r>
      <w:bookmarkStart w:id="3710" w:name="_ETM_Q1_30159"/>
      <w:bookmarkEnd w:id="3710"/>
      <w:r>
        <w:rPr>
          <w:rtl/>
          <w:lang w:eastAsia="he-IL"/>
        </w:rPr>
        <w:t xml:space="preserve">10, 13. לא לצקצק לי כי כשלפני ארבע שנים צחקתם עלינו כשאמרנו שהדור הזה הולך להיות </w:t>
      </w:r>
      <w:proofErr w:type="spellStart"/>
      <w:r>
        <w:rPr>
          <w:rtl/>
          <w:lang w:eastAsia="he-IL"/>
        </w:rPr>
        <w:t>אסןו</w:t>
      </w:r>
      <w:proofErr w:type="spellEnd"/>
      <w:r>
        <w:rPr>
          <w:rtl/>
          <w:lang w:eastAsia="he-IL"/>
        </w:rPr>
        <w:t>, זה מה שקורה כעת בדרום תל אביב וזה</w:t>
      </w:r>
      <w:bookmarkStart w:id="3711" w:name="_ETM_Q1_13331"/>
      <w:bookmarkEnd w:id="3711"/>
      <w:r>
        <w:rPr>
          <w:rtl/>
          <w:lang w:eastAsia="he-IL"/>
        </w:rPr>
        <w:t xml:space="preserve"> מצפין למרכז העיר.</w:t>
      </w:r>
    </w:p>
    <w:p w:rsidR="004F2DF3" w:rsidRDefault="004F2DF3" w:rsidP="004F2DF3">
      <w:pPr>
        <w:rPr>
          <w:rtl/>
          <w:lang w:eastAsia="he-IL"/>
        </w:rPr>
      </w:pPr>
      <w:bookmarkStart w:id="3712" w:name="_ETM_Q1_18605"/>
      <w:bookmarkStart w:id="3713" w:name="_ETM_Q1_18715"/>
      <w:bookmarkEnd w:id="3712"/>
      <w:bookmarkEnd w:id="3713"/>
    </w:p>
    <w:p w:rsidR="004F2DF3" w:rsidRDefault="004F2DF3" w:rsidP="004F2DF3">
      <w:pPr>
        <w:rPr>
          <w:rtl/>
          <w:lang w:eastAsia="he-IL"/>
        </w:rPr>
      </w:pPr>
      <w:bookmarkStart w:id="3714" w:name="_ETM_Q1_18833"/>
      <w:bookmarkStart w:id="3715" w:name="_ETM_Q1_18999"/>
      <w:bookmarkEnd w:id="3714"/>
      <w:bookmarkEnd w:id="3715"/>
      <w:r>
        <w:rPr>
          <w:rtl/>
          <w:lang w:eastAsia="he-IL"/>
        </w:rPr>
        <w:t>אני באמת מבקש שתבחנו טוב-טוב שחלילה החוק הזה לא יגרום למצב הפוך שאנחנו מכשיר</w:t>
      </w:r>
      <w:r w:rsidR="00CF7268">
        <w:rPr>
          <w:rtl/>
          <w:lang w:eastAsia="he-IL"/>
        </w:rPr>
        <w:t>ים</w:t>
      </w:r>
      <w:r>
        <w:rPr>
          <w:rtl/>
          <w:lang w:eastAsia="he-IL"/>
        </w:rPr>
        <w:t xml:space="preserve"> את מתנגדי המשטר. אני מדגיש זאת כי מי שזוכר את המהומות שהיו, כעיקרון הצד האלים יותר, הבעייתי יותר שהתחיל את </w:t>
      </w:r>
      <w:bookmarkStart w:id="3716" w:name="_ETM_Q1_51621"/>
      <w:bookmarkEnd w:id="3716"/>
      <w:r>
        <w:rPr>
          <w:rtl/>
          <w:lang w:eastAsia="he-IL"/>
        </w:rPr>
        <w:t>האלימות לא היו תומכי המשטר אלא מתנגדי המשטר שבאו לפוצץ לתומכי המשטר כנסים.</w:t>
      </w:r>
      <w:bookmarkStart w:id="3717" w:name="_ETM_Q1_5513"/>
      <w:bookmarkEnd w:id="3717"/>
    </w:p>
    <w:p w:rsidR="004F2DF3" w:rsidRDefault="004F2DF3" w:rsidP="004F2DF3">
      <w:pPr>
        <w:rPr>
          <w:rtl/>
          <w:lang w:eastAsia="he-IL"/>
        </w:rPr>
      </w:pPr>
      <w:bookmarkStart w:id="3718" w:name="_ETM_Q1_5628"/>
      <w:bookmarkEnd w:id="3718"/>
    </w:p>
    <w:p w:rsidR="004F2DF3" w:rsidRDefault="004F2DF3" w:rsidP="004F2DF3">
      <w:pPr>
        <w:rPr>
          <w:rtl/>
          <w:lang w:eastAsia="he-IL"/>
        </w:rPr>
      </w:pPr>
      <w:bookmarkStart w:id="3719" w:name="_ETM_Q1_5725"/>
      <w:bookmarkStart w:id="3720" w:name="_ETM_Q1_5821"/>
      <w:bookmarkEnd w:id="3719"/>
      <w:bookmarkEnd w:id="3720"/>
      <w:r>
        <w:rPr>
          <w:rtl/>
          <w:lang w:eastAsia="he-IL"/>
        </w:rPr>
        <w:t xml:space="preserve">לשאלותיכם איך בפועל לגבי איך לזהות תומכי </w:t>
      </w:r>
      <w:bookmarkStart w:id="3721" w:name="_ETM_Q1_11273"/>
      <w:bookmarkEnd w:id="3721"/>
      <w:r>
        <w:rPr>
          <w:rtl/>
          <w:lang w:eastAsia="he-IL"/>
        </w:rPr>
        <w:t xml:space="preserve">משטר אם קיבל שירות מהממשלה או ממשרד הפנים </w:t>
      </w:r>
      <w:proofErr w:type="spellStart"/>
      <w:r>
        <w:rPr>
          <w:rtl/>
          <w:lang w:eastAsia="he-IL"/>
        </w:rPr>
        <w:t>האריתראי</w:t>
      </w:r>
      <w:proofErr w:type="spellEnd"/>
      <w:r>
        <w:rPr>
          <w:rtl/>
          <w:lang w:eastAsia="he-IL"/>
        </w:rPr>
        <w:t xml:space="preserve">, לא בעיה להפעיל אנשי שטח. גם בתוך </w:t>
      </w:r>
      <w:bookmarkStart w:id="3722" w:name="_ETM_Q1_30779"/>
      <w:bookmarkEnd w:id="3722"/>
      <w:proofErr w:type="spellStart"/>
      <w:r>
        <w:rPr>
          <w:rtl/>
          <w:lang w:eastAsia="he-IL"/>
        </w:rPr>
        <w:t>האריתראים</w:t>
      </w:r>
      <w:proofErr w:type="spellEnd"/>
      <w:r>
        <w:rPr>
          <w:rtl/>
          <w:lang w:eastAsia="he-IL"/>
        </w:rPr>
        <w:t xml:space="preserve"> עצמם יש כאלה שרוצים להלשין כביכול על תומכי משטר.</w:t>
      </w:r>
    </w:p>
    <w:p w:rsidR="004F2DF3" w:rsidRDefault="004F2DF3" w:rsidP="004F2DF3">
      <w:pPr>
        <w:rPr>
          <w:rtl/>
          <w:lang w:eastAsia="he-IL"/>
        </w:rPr>
      </w:pPr>
    </w:p>
    <w:p w:rsidR="004F2DF3" w:rsidRDefault="004F2DF3" w:rsidP="004F2DF3">
      <w:pPr>
        <w:pStyle w:val="af8"/>
        <w:keepNext/>
        <w:rPr>
          <w:rtl/>
        </w:rPr>
      </w:pPr>
      <w:bookmarkStart w:id="3723" w:name="ET_yor_5069_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23"/>
    </w:p>
    <w:p w:rsidR="004F2DF3" w:rsidRDefault="004F2DF3" w:rsidP="004F2DF3">
      <w:pPr>
        <w:pStyle w:val="KeepWithNext"/>
        <w:rPr>
          <w:rtl/>
          <w:lang w:eastAsia="he-IL"/>
        </w:rPr>
      </w:pPr>
    </w:p>
    <w:p w:rsidR="004F2DF3" w:rsidRDefault="004F2DF3" w:rsidP="004F2DF3">
      <w:pPr>
        <w:rPr>
          <w:rtl/>
          <w:lang w:eastAsia="he-IL"/>
        </w:rPr>
      </w:pPr>
      <w:r>
        <w:rPr>
          <w:rtl/>
          <w:lang w:eastAsia="he-IL"/>
        </w:rPr>
        <w:t>יש מטר – יעשו את עבודתם.</w:t>
      </w:r>
      <w:bookmarkStart w:id="3724" w:name="_ETM_Q1_48990"/>
      <w:bookmarkEnd w:id="3724"/>
    </w:p>
    <w:p w:rsidR="004F2DF3" w:rsidRDefault="004F2DF3" w:rsidP="004F2DF3">
      <w:pPr>
        <w:rPr>
          <w:rtl/>
          <w:lang w:eastAsia="he-IL"/>
        </w:rPr>
      </w:pPr>
      <w:bookmarkStart w:id="3725" w:name="_ETM_Q1_49094"/>
      <w:bookmarkEnd w:id="3725"/>
    </w:p>
    <w:p w:rsidR="004F2DF3" w:rsidRDefault="004F2DF3" w:rsidP="004F2DF3">
      <w:pPr>
        <w:pStyle w:val="-"/>
        <w:keepNext/>
        <w:rPr>
          <w:rtl/>
        </w:rPr>
      </w:pPr>
      <w:bookmarkStart w:id="3726" w:name="ET_speakercontinue_גלעד_הלחמי_57"/>
      <w:r>
        <w:rPr>
          <w:rStyle w:val="TagStyle"/>
          <w:rFonts w:hint="cs"/>
          <w:rtl/>
        </w:rPr>
        <w:t xml:space="preserve"> &lt;&lt; דובר_המשך &gt;&gt; </w:t>
      </w:r>
      <w:r>
        <w:rPr>
          <w:rFonts w:hint="cs"/>
          <w:rtl/>
        </w:rPr>
        <w:t xml:space="preserve">גלעד </w:t>
      </w:r>
      <w:proofErr w:type="spellStart"/>
      <w:r>
        <w:rPr>
          <w:rFonts w:hint="cs"/>
          <w:rtl/>
        </w:rPr>
        <w:t>הלחמי</w:t>
      </w:r>
      <w:proofErr w:type="spellEnd"/>
      <w:r>
        <w:rPr>
          <w:rFonts w:hint="cs"/>
          <w:rtl/>
        </w:rPr>
        <w:t>:</w:t>
      </w:r>
      <w:r>
        <w:rPr>
          <w:rStyle w:val="TagStyle"/>
          <w:rFonts w:hint="cs"/>
          <w:rtl/>
        </w:rPr>
        <w:t xml:space="preserve"> &lt;&lt; דובר_המשך &gt;&gt;</w:t>
      </w:r>
      <w:r>
        <w:rPr>
          <w:rFonts w:hint="cs"/>
          <w:rtl/>
        </w:rPr>
        <w:t xml:space="preserve">   </w:t>
      </w:r>
      <w:bookmarkEnd w:id="3726"/>
    </w:p>
    <w:p w:rsidR="004F2DF3" w:rsidRDefault="004F2DF3" w:rsidP="004F2DF3">
      <w:pPr>
        <w:pStyle w:val="KeepWithNext"/>
        <w:rPr>
          <w:rtl/>
          <w:lang w:eastAsia="he-IL"/>
        </w:rPr>
      </w:pPr>
    </w:p>
    <w:p w:rsidR="004F2DF3" w:rsidRDefault="004F2DF3" w:rsidP="004F2DF3">
      <w:pPr>
        <w:rPr>
          <w:rtl/>
          <w:lang w:eastAsia="he-IL"/>
        </w:rPr>
      </w:pPr>
      <w:bookmarkStart w:id="3727" w:name="_ETM_Q1_50320"/>
      <w:bookmarkEnd w:id="3727"/>
      <w:r>
        <w:rPr>
          <w:rtl/>
          <w:lang w:eastAsia="he-IL"/>
        </w:rPr>
        <w:t>אם נסמוך על זה לא נגיע לשום מקום אבל אנחנו בעצמנו –</w:t>
      </w:r>
      <w:bookmarkStart w:id="3728" w:name="_ETM_Q1_57429"/>
      <w:bookmarkEnd w:id="3728"/>
      <w:r>
        <w:rPr>
          <w:rtl/>
          <w:lang w:eastAsia="he-IL"/>
        </w:rPr>
        <w:t xml:space="preserve"> החזית לשחרור דרום תל אביב בעצמה לפני 7, </w:t>
      </w:r>
      <w:bookmarkStart w:id="3729" w:name="_ETM_Q1_1917"/>
      <w:bookmarkEnd w:id="3729"/>
      <w:r>
        <w:rPr>
          <w:rtl/>
          <w:lang w:eastAsia="he-IL"/>
        </w:rPr>
        <w:t>8 ו-10 שנים צילמנו כנס</w:t>
      </w:r>
      <w:r w:rsidR="00CF7268">
        <w:rPr>
          <w:rtl/>
          <w:lang w:eastAsia="he-IL"/>
        </w:rPr>
        <w:t>ים</w:t>
      </w:r>
      <w:r>
        <w:rPr>
          <w:rtl/>
          <w:lang w:eastAsia="he-IL"/>
        </w:rPr>
        <w:t xml:space="preserve"> של תומכי משטר עם אלפי- </w:t>
      </w:r>
      <w:bookmarkStart w:id="3730" w:name="_ETM_Q1_12272"/>
      <w:bookmarkEnd w:id="3730"/>
      <w:r>
        <w:rPr>
          <w:rtl/>
          <w:lang w:eastAsia="he-IL"/>
        </w:rPr>
        <w:t>-</w:t>
      </w:r>
    </w:p>
    <w:p w:rsidR="004F2DF3" w:rsidRDefault="004F2DF3" w:rsidP="004F2DF3">
      <w:pPr>
        <w:rPr>
          <w:rtl/>
          <w:lang w:eastAsia="he-IL"/>
        </w:rPr>
      </w:pPr>
      <w:bookmarkStart w:id="3731" w:name="_ETM_Q1_12809"/>
      <w:bookmarkStart w:id="3732" w:name="_ETM_Q1_12915"/>
      <w:bookmarkEnd w:id="3731"/>
      <w:bookmarkEnd w:id="3732"/>
    </w:p>
    <w:p w:rsidR="004F2DF3" w:rsidRDefault="004F2DF3" w:rsidP="004F2DF3">
      <w:pPr>
        <w:pStyle w:val="af8"/>
        <w:keepNext/>
        <w:rPr>
          <w:rtl/>
        </w:rPr>
      </w:pPr>
      <w:bookmarkStart w:id="3733" w:name="ET_yor_5069_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33"/>
    </w:p>
    <w:p w:rsidR="004F2DF3" w:rsidRDefault="004F2DF3" w:rsidP="004F2DF3">
      <w:pPr>
        <w:pStyle w:val="KeepWithNext"/>
        <w:rPr>
          <w:rtl/>
          <w:lang w:eastAsia="he-IL"/>
        </w:rPr>
      </w:pPr>
    </w:p>
    <w:p w:rsidR="004F2DF3" w:rsidRDefault="004F2DF3" w:rsidP="004F2DF3">
      <w:pPr>
        <w:rPr>
          <w:rtl/>
          <w:lang w:eastAsia="he-IL"/>
        </w:rPr>
      </w:pPr>
      <w:bookmarkStart w:id="3734" w:name="_ETM_Q1_14029"/>
      <w:bookmarkEnd w:id="3734"/>
      <w:r>
        <w:rPr>
          <w:rtl/>
          <w:lang w:eastAsia="he-IL"/>
        </w:rPr>
        <w:t xml:space="preserve">כי בזמנו זה נכנס לצורת הטיפול שהמשפטנים פה קוראים לזה </w:t>
      </w:r>
      <w:bookmarkStart w:id="3735" w:name="_ETM_Q1_37855"/>
      <w:bookmarkEnd w:id="3735"/>
      <w:r>
        <w:rPr>
          <w:rtl/>
          <w:lang w:eastAsia="he-IL"/>
        </w:rPr>
        <w:t xml:space="preserve">בכל מיני דרכים יפות – לפי האמנה, לא לפי האמנה. הצעת החוק הנהדרת הזאת של חברי הכנסת הנהדרים האלה שהביאו את זה לפה מנצנצת את זה. כאן גם אתם תוכלו לפנות ואשמח שתפנו את תשומת ליבנו כנבחרים על עבודת המשטרה בעניין הזה וכמובן גם שר הפנים. המשטרה בדיונים פה היו פרקטיים מאוד. מתחילת הדרך אמרו – תנו לנו כלים – נדאג. </w:t>
      </w:r>
    </w:p>
    <w:p w:rsidR="004F2DF3" w:rsidRDefault="004F2DF3" w:rsidP="004F2DF3">
      <w:pPr>
        <w:rPr>
          <w:rtl/>
          <w:lang w:eastAsia="he-IL"/>
        </w:rPr>
      </w:pPr>
      <w:bookmarkStart w:id="3736" w:name="_ETM_Q1_12286"/>
      <w:bookmarkStart w:id="3737" w:name="_ETM_Q1_12413"/>
      <w:bookmarkEnd w:id="3736"/>
      <w:bookmarkEnd w:id="3737"/>
    </w:p>
    <w:p w:rsidR="004F2DF3" w:rsidRDefault="004F2DF3" w:rsidP="004F2DF3">
      <w:pPr>
        <w:pStyle w:val="-"/>
        <w:keepNext/>
        <w:rPr>
          <w:rtl/>
        </w:rPr>
      </w:pPr>
      <w:bookmarkStart w:id="3738" w:name="ET_speakercontinue_גלעד_הלחמי_59"/>
      <w:r>
        <w:rPr>
          <w:rStyle w:val="TagStyle"/>
          <w:rFonts w:hint="cs"/>
          <w:rtl/>
        </w:rPr>
        <w:t xml:space="preserve"> &lt;&lt; דובר_המשך &gt;&gt; </w:t>
      </w:r>
      <w:r>
        <w:rPr>
          <w:rFonts w:hint="cs"/>
          <w:rtl/>
        </w:rPr>
        <w:t xml:space="preserve">גלעד </w:t>
      </w:r>
      <w:proofErr w:type="spellStart"/>
      <w:r>
        <w:rPr>
          <w:rFonts w:hint="cs"/>
          <w:rtl/>
        </w:rPr>
        <w:t>הלחמי</w:t>
      </w:r>
      <w:proofErr w:type="spellEnd"/>
      <w:r>
        <w:rPr>
          <w:rFonts w:hint="cs"/>
          <w:rtl/>
        </w:rPr>
        <w:t>:</w:t>
      </w:r>
      <w:r>
        <w:rPr>
          <w:rStyle w:val="TagStyle"/>
          <w:rFonts w:hint="cs"/>
          <w:rtl/>
        </w:rPr>
        <w:t xml:space="preserve"> &lt;&lt; דובר_המשך &gt;&gt;</w:t>
      </w:r>
      <w:r>
        <w:rPr>
          <w:rFonts w:hint="cs"/>
          <w:rtl/>
        </w:rPr>
        <w:t xml:space="preserve">   </w:t>
      </w:r>
      <w:bookmarkEnd w:id="3738"/>
    </w:p>
    <w:p w:rsidR="004F2DF3" w:rsidRDefault="004F2DF3" w:rsidP="004F2DF3">
      <w:pPr>
        <w:pStyle w:val="KeepWithNext"/>
        <w:rPr>
          <w:rtl/>
          <w:lang w:eastAsia="he-IL"/>
        </w:rPr>
      </w:pPr>
    </w:p>
    <w:p w:rsidR="004F2DF3" w:rsidRDefault="004F2DF3" w:rsidP="004F2DF3">
      <w:pPr>
        <w:rPr>
          <w:rtl/>
          <w:lang w:eastAsia="he-IL"/>
        </w:rPr>
      </w:pPr>
      <w:bookmarkStart w:id="3739" w:name="_ETM_Q1_14587"/>
      <w:bookmarkEnd w:id="3739"/>
      <w:r>
        <w:rPr>
          <w:rtl/>
          <w:lang w:eastAsia="he-IL"/>
        </w:rPr>
        <w:t xml:space="preserve">מה שיוליה אמרה על פיקוח אני עוד יותר ממליץ כי מזכיר לכולם וגם לחבר </w:t>
      </w:r>
      <w:bookmarkStart w:id="3740" w:name="_ETM_Q1_19917"/>
      <w:bookmarkEnd w:id="3740"/>
      <w:r>
        <w:rPr>
          <w:rtl/>
          <w:lang w:eastAsia="he-IL"/>
        </w:rPr>
        <w:t xml:space="preserve">הכנסת קריב שאנס ורוצחים לא הצליחו לגרש למרות שהמדינה- </w:t>
      </w:r>
      <w:bookmarkStart w:id="3741" w:name="_ETM_Q1_32879"/>
      <w:bookmarkEnd w:id="3741"/>
      <w:r>
        <w:rPr>
          <w:rtl/>
          <w:lang w:eastAsia="he-IL"/>
        </w:rPr>
        <w:t>-</w:t>
      </w:r>
    </w:p>
    <w:p w:rsidR="004F2DF3" w:rsidRDefault="004F2DF3" w:rsidP="004F2DF3">
      <w:pPr>
        <w:rPr>
          <w:rtl/>
          <w:lang w:eastAsia="he-IL"/>
        </w:rPr>
      </w:pPr>
      <w:bookmarkStart w:id="3742" w:name="_ETM_Q1_33450"/>
      <w:bookmarkStart w:id="3743" w:name="_ETM_Q1_33539"/>
      <w:bookmarkEnd w:id="3742"/>
      <w:bookmarkEnd w:id="3743"/>
    </w:p>
    <w:p w:rsidR="004F2DF3" w:rsidRDefault="004F2DF3" w:rsidP="004F2DF3">
      <w:pPr>
        <w:pStyle w:val="af8"/>
        <w:keepNext/>
        <w:rPr>
          <w:rtl/>
        </w:rPr>
      </w:pPr>
      <w:bookmarkStart w:id="3744" w:name="ET_yor_5069_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44"/>
    </w:p>
    <w:p w:rsidR="004F2DF3" w:rsidRDefault="004F2DF3" w:rsidP="004F2DF3">
      <w:pPr>
        <w:pStyle w:val="KeepWithNext"/>
        <w:rPr>
          <w:rtl/>
          <w:lang w:eastAsia="he-IL"/>
        </w:rPr>
      </w:pPr>
    </w:p>
    <w:p w:rsidR="004F2DF3" w:rsidRDefault="004F2DF3" w:rsidP="004F2DF3">
      <w:pPr>
        <w:rPr>
          <w:rtl/>
          <w:lang w:eastAsia="he-IL"/>
        </w:rPr>
      </w:pPr>
      <w:bookmarkStart w:id="3745" w:name="_ETM_Q1_34533"/>
      <w:bookmarkEnd w:id="3745"/>
      <w:r>
        <w:rPr>
          <w:rtl/>
          <w:lang w:eastAsia="he-IL"/>
        </w:rPr>
        <w:t>יוכנס סעיף פיקוח פעם בשנה לוועדה.</w:t>
      </w:r>
      <w:bookmarkStart w:id="3746" w:name="_ETM_Q1_47412"/>
      <w:bookmarkEnd w:id="3746"/>
    </w:p>
    <w:p w:rsidR="004F2DF3" w:rsidRDefault="004F2DF3" w:rsidP="004F2DF3">
      <w:pPr>
        <w:rPr>
          <w:rtl/>
          <w:lang w:eastAsia="he-IL"/>
        </w:rPr>
      </w:pPr>
      <w:bookmarkStart w:id="3747" w:name="_ETM_Q1_47579"/>
      <w:bookmarkEnd w:id="3747"/>
    </w:p>
    <w:p w:rsidR="004F2DF3" w:rsidRDefault="004F2DF3" w:rsidP="004F2DF3">
      <w:pPr>
        <w:pStyle w:val="-"/>
        <w:keepNext/>
        <w:rPr>
          <w:rtl/>
        </w:rPr>
      </w:pPr>
      <w:bookmarkStart w:id="3748" w:name="ET_speakercontinue_גלעד_הלחמי_61"/>
      <w:r>
        <w:rPr>
          <w:rStyle w:val="TagStyle"/>
          <w:rFonts w:hint="cs"/>
          <w:rtl/>
        </w:rPr>
        <w:t xml:space="preserve"> &lt;&lt; דובר_המשך &gt;&gt; </w:t>
      </w:r>
      <w:r>
        <w:rPr>
          <w:rFonts w:hint="cs"/>
          <w:rtl/>
        </w:rPr>
        <w:t xml:space="preserve">גלעד </w:t>
      </w:r>
      <w:proofErr w:type="spellStart"/>
      <w:r>
        <w:rPr>
          <w:rFonts w:hint="cs"/>
          <w:rtl/>
        </w:rPr>
        <w:t>הלחמי</w:t>
      </w:r>
      <w:proofErr w:type="spellEnd"/>
      <w:r>
        <w:rPr>
          <w:rFonts w:hint="cs"/>
          <w:rtl/>
        </w:rPr>
        <w:t>:</w:t>
      </w:r>
      <w:r>
        <w:rPr>
          <w:rStyle w:val="TagStyle"/>
          <w:rFonts w:hint="cs"/>
          <w:rtl/>
        </w:rPr>
        <w:t xml:space="preserve"> &lt;&lt; דובר_המשך &gt;&gt;</w:t>
      </w:r>
      <w:r>
        <w:rPr>
          <w:rFonts w:hint="cs"/>
          <w:rtl/>
        </w:rPr>
        <w:t xml:space="preserve">   </w:t>
      </w:r>
      <w:bookmarkEnd w:id="3748"/>
    </w:p>
    <w:p w:rsidR="004F2DF3" w:rsidRDefault="004F2DF3" w:rsidP="004F2DF3">
      <w:pPr>
        <w:pStyle w:val="KeepWithNext"/>
        <w:rPr>
          <w:rtl/>
          <w:lang w:eastAsia="he-IL"/>
        </w:rPr>
      </w:pPr>
    </w:p>
    <w:p w:rsidR="004F2DF3" w:rsidRDefault="004F2DF3" w:rsidP="004F2DF3">
      <w:pPr>
        <w:rPr>
          <w:rtl/>
          <w:lang w:eastAsia="he-IL"/>
        </w:rPr>
      </w:pPr>
      <w:bookmarkStart w:id="3749" w:name="_ETM_Q1_48321"/>
      <w:bookmarkEnd w:id="3749"/>
      <w:r>
        <w:rPr>
          <w:rtl/>
          <w:lang w:eastAsia="he-IL"/>
        </w:rPr>
        <w:t xml:space="preserve">לסיכום, גם כיום אם אנו לא מצליחים לגרש מפה לפי החוק הקיים ולפי אמנת </w:t>
      </w:r>
      <w:bookmarkStart w:id="3750" w:name="_ETM_Q1_10912"/>
      <w:bookmarkEnd w:id="3750"/>
      <w:r>
        <w:rPr>
          <w:rtl/>
          <w:lang w:eastAsia="he-IL"/>
        </w:rPr>
        <w:t xml:space="preserve">הפליטים. אנשים שרצחו ואנסו, </w:t>
      </w:r>
      <w:proofErr w:type="spellStart"/>
      <w:r>
        <w:rPr>
          <w:rtl/>
          <w:lang w:eastAsia="he-IL"/>
        </w:rPr>
        <w:t>אריתריאים</w:t>
      </w:r>
      <w:proofErr w:type="spellEnd"/>
      <w:r>
        <w:rPr>
          <w:rtl/>
          <w:lang w:eastAsia="he-IL"/>
        </w:rPr>
        <w:t xml:space="preserve"> וסודנים שרצחו ואנסו. לא </w:t>
      </w:r>
      <w:bookmarkStart w:id="3751" w:name="_ETM_Q1_24331"/>
      <w:bookmarkEnd w:id="3751"/>
      <w:r>
        <w:rPr>
          <w:rtl/>
          <w:lang w:eastAsia="he-IL"/>
        </w:rPr>
        <w:t>הצלחנו לגרש למרות שהמדינה ביקשה ובתי הדין למשמורת שגלעד מתווכח איתי פה באחריות מי הם – בתי הדין למשמורת אמרו למדינה - הוא ריצה את עונשו, סיים 5 שנות מאסר ואפילו שהוא התחייב לצאת, אדם שאנס וגם את זה לא הצלחנו להעיף. אני רוצה שיהיה על זה פיקוח.</w:t>
      </w:r>
    </w:p>
    <w:p w:rsidR="004F2DF3" w:rsidRDefault="004F2DF3" w:rsidP="004F2DF3">
      <w:pPr>
        <w:rPr>
          <w:rtl/>
          <w:lang w:eastAsia="he-IL"/>
        </w:rPr>
      </w:pPr>
    </w:p>
    <w:p w:rsidR="004F2DF3" w:rsidRDefault="004F2DF3" w:rsidP="004F2DF3">
      <w:pPr>
        <w:pStyle w:val="af8"/>
        <w:keepNext/>
        <w:rPr>
          <w:rtl/>
        </w:rPr>
      </w:pPr>
      <w:bookmarkStart w:id="3752" w:name="ET_yor_5069_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2"/>
    </w:p>
    <w:p w:rsidR="004F2DF3" w:rsidRDefault="004F2DF3" w:rsidP="004F2DF3">
      <w:pPr>
        <w:pStyle w:val="KeepWithNext"/>
        <w:rPr>
          <w:rtl/>
          <w:lang w:eastAsia="he-IL"/>
        </w:rPr>
      </w:pPr>
    </w:p>
    <w:p w:rsidR="004F2DF3" w:rsidRDefault="004F2DF3" w:rsidP="004F2DF3">
      <w:pPr>
        <w:rPr>
          <w:rtl/>
          <w:lang w:eastAsia="he-IL"/>
        </w:rPr>
      </w:pPr>
      <w:r>
        <w:rPr>
          <w:rtl/>
          <w:lang w:eastAsia="he-IL"/>
        </w:rPr>
        <w:t>בבקשה. בבקשה.</w:t>
      </w:r>
    </w:p>
    <w:p w:rsidR="004F2DF3" w:rsidRDefault="004F2DF3" w:rsidP="004F2DF3">
      <w:pPr>
        <w:rPr>
          <w:rtl/>
          <w:lang w:eastAsia="he-IL"/>
        </w:rPr>
      </w:pPr>
      <w:bookmarkStart w:id="3753" w:name="_ETM_Q1_3922"/>
      <w:bookmarkStart w:id="3754" w:name="_ETM_Q1_4038"/>
      <w:bookmarkEnd w:id="3753"/>
      <w:bookmarkEnd w:id="3754"/>
    </w:p>
    <w:p w:rsidR="004F2DF3" w:rsidRDefault="004F2DF3" w:rsidP="004F2DF3">
      <w:pPr>
        <w:pStyle w:val="afb"/>
        <w:keepNext/>
        <w:rPr>
          <w:rtl/>
          <w:lang w:eastAsia="he-IL"/>
        </w:rPr>
      </w:pPr>
      <w:bookmarkStart w:id="3755" w:name="ET_guest_939856_63"/>
      <w:r>
        <w:rPr>
          <w:rStyle w:val="TagStyle"/>
          <w:rFonts w:hint="cs"/>
          <w:rtl/>
        </w:rPr>
        <w:t xml:space="preserve"> &lt;&lt;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755"/>
    </w:p>
    <w:p w:rsidR="004F2DF3" w:rsidRDefault="004F2DF3" w:rsidP="004F2DF3">
      <w:pPr>
        <w:pStyle w:val="KeepWithNext"/>
        <w:rPr>
          <w:rtl/>
          <w:lang w:eastAsia="he-IL"/>
        </w:rPr>
      </w:pPr>
    </w:p>
    <w:p w:rsidR="004F2DF3" w:rsidRDefault="004F2DF3" w:rsidP="004F2DF3">
      <w:pPr>
        <w:rPr>
          <w:rtl/>
          <w:lang w:eastAsia="he-IL"/>
        </w:rPr>
      </w:pPr>
      <w:bookmarkStart w:id="3756" w:name="_ETM_Q1_6729"/>
      <w:bookmarkStart w:id="3757" w:name="_ETM_Q1_6816"/>
      <w:bookmarkEnd w:id="3756"/>
      <w:bookmarkEnd w:id="3757"/>
      <w:r>
        <w:rPr>
          <w:rtl/>
          <w:lang w:eastAsia="he-IL"/>
        </w:rPr>
        <w:t>קודם כל, אני רוצה לומר משהו ברור אבל אתם מתעקשים פה להתעלם ממנו. יוזמי ההצעה מבקשים למצוא פתרון לבעיה שהפתרון לה מצוי בגדרי החוק. הבנתי, אנחנו לכאורה מתמקדים בנושא ספציפי ולא מדברים פה על אמנת הפליטים כי כמובן</w:t>
      </w:r>
      <w:bookmarkStart w:id="3758" w:name="_ETM_Q1_42294"/>
      <w:bookmarkEnd w:id="3758"/>
      <w:r>
        <w:rPr>
          <w:rtl/>
          <w:lang w:eastAsia="he-IL"/>
        </w:rPr>
        <w:t xml:space="preserve"> מה הקשר אבל אם הייתם בודק</w:t>
      </w:r>
      <w:r w:rsidR="00CF7268">
        <w:rPr>
          <w:rtl/>
          <w:lang w:eastAsia="he-IL"/>
        </w:rPr>
        <w:t>ים</w:t>
      </w:r>
      <w:r>
        <w:rPr>
          <w:rtl/>
          <w:lang w:eastAsia="he-IL"/>
        </w:rPr>
        <w:t xml:space="preserve"> את בקשות המקל</w:t>
      </w:r>
      <w:bookmarkStart w:id="3759" w:name="_ETM_Q1_47775"/>
      <w:bookmarkEnd w:id="3759"/>
      <w:r>
        <w:rPr>
          <w:rtl/>
          <w:lang w:eastAsia="he-IL"/>
        </w:rPr>
        <w:t xml:space="preserve">ט אולי הייתם מבינים שיש כאלה שהם פליטים ויש כאלה </w:t>
      </w:r>
      <w:bookmarkStart w:id="3760" w:name="_ETM_Q1_53800"/>
      <w:bookmarkEnd w:id="3760"/>
      <w:r>
        <w:rPr>
          <w:rtl/>
          <w:lang w:eastAsia="he-IL"/>
        </w:rPr>
        <w:t>שבצדק לא אמורים להיות פה.</w:t>
      </w:r>
    </w:p>
    <w:p w:rsidR="004F2DF3" w:rsidRDefault="004F2DF3" w:rsidP="004F2DF3">
      <w:pPr>
        <w:rPr>
          <w:rtl/>
          <w:lang w:eastAsia="he-IL"/>
        </w:rPr>
      </w:pPr>
    </w:p>
    <w:p w:rsidR="004F2DF3" w:rsidRDefault="004F2DF3" w:rsidP="004F2DF3">
      <w:pPr>
        <w:rPr>
          <w:rtl/>
          <w:lang w:eastAsia="he-IL"/>
        </w:rPr>
      </w:pPr>
      <w:r>
        <w:rPr>
          <w:rtl/>
          <w:lang w:eastAsia="he-IL"/>
        </w:rPr>
        <w:t>שנית, ההצעה לא קובעת מנגנונים סדור</w:t>
      </w:r>
      <w:r w:rsidR="00CF7268">
        <w:rPr>
          <w:rtl/>
          <w:lang w:eastAsia="he-IL"/>
        </w:rPr>
        <w:t>ים</w:t>
      </w:r>
      <w:r>
        <w:rPr>
          <w:rtl/>
          <w:lang w:eastAsia="he-IL"/>
        </w:rPr>
        <w:t xml:space="preserve"> </w:t>
      </w:r>
      <w:bookmarkStart w:id="3761" w:name="_ETM_Q1_504"/>
      <w:bookmarkEnd w:id="3761"/>
      <w:r>
        <w:rPr>
          <w:rtl/>
          <w:lang w:eastAsia="he-IL"/>
        </w:rPr>
        <w:t xml:space="preserve">וברורים, גם לפי הקביעה שלפיה אדם מסוים הוא תומך בממשל </w:t>
      </w:r>
      <w:bookmarkStart w:id="3762" w:name="_ETM_Q1_9917"/>
      <w:bookmarkEnd w:id="3762"/>
      <w:r>
        <w:rPr>
          <w:rtl/>
          <w:lang w:eastAsia="he-IL"/>
        </w:rPr>
        <w:t xml:space="preserve">מדינתו וגם לגבי החלק השני של ביצוע בעבירת </w:t>
      </w:r>
      <w:bookmarkStart w:id="3763" w:name="_ETM_Q1_21227"/>
      <w:bookmarkEnd w:id="3763"/>
      <w:r>
        <w:rPr>
          <w:rtl/>
          <w:lang w:eastAsia="he-IL"/>
        </w:rPr>
        <w:t xml:space="preserve">פשע. בדיון הקודם משרד המשפטים אמר באופן מאוד ברור ואני מקווה שזה משהו שיוטמע בהצעה הזאת – כנראה שלא אבל בוא נתייחס גם לעמדה המקצועית, ואמר זאת לא רק </w:t>
      </w:r>
      <w:bookmarkStart w:id="3764" w:name="_ETM_Q1_42864"/>
      <w:bookmarkEnd w:id="3764"/>
      <w:r>
        <w:rPr>
          <w:rtl/>
          <w:lang w:eastAsia="he-IL"/>
        </w:rPr>
        <w:t>בשמו אלא כמייצג את העמדה של הצוות הבין משרדי שמורכב מעוד משרדי ממשלה שאי אפשר לגרש אם לא עושים בחינה פרטנית של אותו פרטנית כלומר אי אפשר לגרש באופן רוחבי. העמדה הזו מבוססת גם על כל</w:t>
      </w:r>
      <w:bookmarkStart w:id="3765" w:name="_ETM_Q1_624"/>
      <w:bookmarkEnd w:id="3765"/>
      <w:r>
        <w:rPr>
          <w:rtl/>
          <w:lang w:eastAsia="he-IL"/>
        </w:rPr>
        <w:t>לי המשפט הבין לאומי הרלוונטי וגם על אמנת הפליטים שישראל היא צד לה ואתם מתעקשים לומר שבגלל שלא הוטמעה בדין היא לא חלק מהחקיקה הישראלית מה שבוודאות לא נכון.</w:t>
      </w:r>
    </w:p>
    <w:p w:rsidR="004F2DF3" w:rsidRDefault="004F2DF3" w:rsidP="004F2DF3">
      <w:pPr>
        <w:rPr>
          <w:rtl/>
          <w:lang w:eastAsia="he-IL"/>
        </w:rPr>
      </w:pPr>
    </w:p>
    <w:p w:rsidR="004F2DF3" w:rsidRDefault="004F2DF3" w:rsidP="004F2DF3">
      <w:pPr>
        <w:rPr>
          <w:rtl/>
          <w:lang w:eastAsia="he-IL"/>
        </w:rPr>
      </w:pPr>
      <w:r>
        <w:rPr>
          <w:rtl/>
          <w:lang w:eastAsia="he-IL"/>
        </w:rPr>
        <w:t>עוד משהו שנאמר על ידי משרד המשפטים בדיון הקודם וזה בניגוד למה שנאמר פה על ידי הייעוץ ה</w:t>
      </w:r>
      <w:bookmarkStart w:id="3766" w:name="_ETM_Q1_30749"/>
      <w:bookmarkEnd w:id="3766"/>
      <w:r>
        <w:rPr>
          <w:rtl/>
          <w:lang w:eastAsia="he-IL"/>
        </w:rPr>
        <w:t>משפטי, שחזקה שעצם תמיכתו של אדם במדינת מוצאו מעידה על כך שלא נשקפת לו סכנה גם היא לא חזקה שיכולה לעמוד ולא חזקה מוכרת ולכן יש להניח תשתי</w:t>
      </w:r>
      <w:bookmarkStart w:id="3767" w:name="_ETM_Q1_54622"/>
      <w:bookmarkEnd w:id="3767"/>
      <w:r>
        <w:rPr>
          <w:rtl/>
          <w:lang w:eastAsia="he-IL"/>
        </w:rPr>
        <w:t>ת מקצועית שתראה שלפיה לא נשקפת לתומכי ממשל בתור שכאלה סכנה לחייהם במדינת מוצאם.</w:t>
      </w:r>
    </w:p>
    <w:p w:rsidR="004F2DF3" w:rsidRDefault="004F2DF3" w:rsidP="004F2DF3">
      <w:pPr>
        <w:rPr>
          <w:rtl/>
          <w:lang w:eastAsia="he-IL"/>
        </w:rPr>
      </w:pPr>
      <w:bookmarkStart w:id="3768" w:name="_ETM_Q1_12504"/>
      <w:bookmarkStart w:id="3769" w:name="_ETM_Q1_12620"/>
      <w:bookmarkEnd w:id="3768"/>
      <w:bookmarkEnd w:id="3769"/>
    </w:p>
    <w:p w:rsidR="004F2DF3" w:rsidRDefault="004F2DF3" w:rsidP="004F2DF3">
      <w:pPr>
        <w:rPr>
          <w:rtl/>
          <w:lang w:eastAsia="he-IL"/>
        </w:rPr>
      </w:pPr>
      <w:bookmarkStart w:id="3770" w:name="_ETM_Q1_12732"/>
      <w:bookmarkStart w:id="3771" w:name="_ETM_Q1_12895"/>
      <w:bookmarkEnd w:id="3770"/>
      <w:bookmarkEnd w:id="3771"/>
      <w:r>
        <w:rPr>
          <w:rtl/>
          <w:lang w:eastAsia="he-IL"/>
        </w:rPr>
        <w:t>בנוסף, מיהו בכלל תומך? איך תגדי</w:t>
      </w:r>
      <w:bookmarkStart w:id="3772" w:name="_ETM_Q1_23452"/>
      <w:bookmarkEnd w:id="3772"/>
      <w:r>
        <w:rPr>
          <w:rtl/>
          <w:lang w:eastAsia="he-IL"/>
        </w:rPr>
        <w:t xml:space="preserve">רו את זה? מה הקריטריונים? מה הרף הראייתי? מי מגבש את חוות הדעת ברשות האוכלוסין? מה הכשרתו? האם זו בדיקה יזומה? האם זו בדיקה לפעולה מסוימת מצד מבקש המקלט? </w:t>
      </w:r>
      <w:bookmarkStart w:id="3773" w:name="_ETM_Q1_42095"/>
      <w:bookmarkEnd w:id="3773"/>
      <w:r>
        <w:rPr>
          <w:rtl/>
          <w:lang w:eastAsia="he-IL"/>
        </w:rPr>
        <w:t xml:space="preserve">אם יחלט על גירוש ואריתריאה לא תקבל אליה חזרה מבקשי </w:t>
      </w:r>
      <w:bookmarkStart w:id="3774" w:name="_ETM_Q1_45404"/>
      <w:bookmarkEnd w:id="3774"/>
      <w:r>
        <w:rPr>
          <w:rtl/>
          <w:lang w:eastAsia="he-IL"/>
        </w:rPr>
        <w:t>מקלט כי זה מה שהיא נוהגת לעשות, איפה יהיו מבקשי המקלט עד אז? במאסר עד גירוש? כי כבר מפסקי דין הוכח שמאסר ללא הגבלת זמן אינו חוקי.</w:t>
      </w:r>
      <w:bookmarkStart w:id="3775" w:name="_ETM_Q1_14202"/>
      <w:bookmarkEnd w:id="3775"/>
    </w:p>
    <w:p w:rsidR="004F2DF3" w:rsidRDefault="004F2DF3" w:rsidP="004F2DF3">
      <w:pPr>
        <w:rPr>
          <w:rtl/>
          <w:lang w:eastAsia="he-IL"/>
        </w:rPr>
      </w:pPr>
      <w:bookmarkStart w:id="3776" w:name="_ETM_Q1_14330"/>
      <w:bookmarkEnd w:id="3776"/>
    </w:p>
    <w:p w:rsidR="004F2DF3" w:rsidRDefault="004F2DF3" w:rsidP="004F2DF3">
      <w:pPr>
        <w:rPr>
          <w:rtl/>
          <w:lang w:eastAsia="he-IL"/>
        </w:rPr>
      </w:pPr>
      <w:bookmarkStart w:id="3777" w:name="_ETM_Q1_14579"/>
      <w:bookmarkStart w:id="3778" w:name="_ETM_Q1_14630"/>
      <w:bookmarkStart w:id="3779" w:name="_ETM_Q1_14898"/>
      <w:bookmarkEnd w:id="3777"/>
      <w:bookmarkEnd w:id="3778"/>
      <w:bookmarkEnd w:id="3779"/>
      <w:r>
        <w:rPr>
          <w:rtl/>
          <w:lang w:eastAsia="he-IL"/>
        </w:rPr>
        <w:t>אנו לכאורה מנהלים</w:t>
      </w:r>
      <w:bookmarkStart w:id="3780" w:name="_ETM_Q1_21717"/>
      <w:bookmarkEnd w:id="3780"/>
      <w:r>
        <w:rPr>
          <w:rtl/>
          <w:lang w:eastAsia="he-IL"/>
        </w:rPr>
        <w:t xml:space="preserve"> פה דיון מקצועי שמתמקד בזווית ספציפית שאמורה לפתור בעיה לתושבי דרום תל אביב. אז בוא נגיד את הדבר</w:t>
      </w:r>
      <w:r w:rsidR="00CF7268">
        <w:rPr>
          <w:rtl/>
          <w:lang w:eastAsia="he-IL"/>
        </w:rPr>
        <w:t>ים</w:t>
      </w:r>
      <w:r>
        <w:rPr>
          <w:rtl/>
          <w:lang w:eastAsia="he-IL"/>
        </w:rPr>
        <w:t xml:space="preserve"> כהווייתם ונדבר על הפיל שבחדר. הצעת החוק הזו לא נועדה למצוא </w:t>
      </w:r>
      <w:bookmarkStart w:id="3781" w:name="_ETM_Q1_47470"/>
      <w:bookmarkEnd w:id="3781"/>
      <w:r>
        <w:rPr>
          <w:rtl/>
          <w:lang w:eastAsia="he-IL"/>
        </w:rPr>
        <w:t xml:space="preserve">פתרון אלא קמפיין בחירות שנועד לדבר לתושבי דרום תל אביב </w:t>
      </w:r>
      <w:bookmarkStart w:id="3782" w:name="_ETM_Q1_54508"/>
      <w:bookmarkEnd w:id="3782"/>
      <w:r>
        <w:rPr>
          <w:rtl/>
          <w:lang w:eastAsia="he-IL"/>
        </w:rPr>
        <w:t xml:space="preserve">אבל מה לעשות שאתם משקרים גם לציבור הבוחרים שלכם כי ההצעה הזו לא תביא פתרון לשום בעיה שאתם מנסים לפתור כי לו הייתם רוצים להביא פתרון, </w:t>
      </w:r>
      <w:proofErr w:type="spellStart"/>
      <w:r>
        <w:rPr>
          <w:rtl/>
          <w:lang w:eastAsia="he-IL"/>
        </w:rPr>
        <w:t>אמיתי</w:t>
      </w:r>
      <w:proofErr w:type="spellEnd"/>
      <w:r>
        <w:rPr>
          <w:rtl/>
          <w:lang w:eastAsia="he-IL"/>
        </w:rPr>
        <w:t>,</w:t>
      </w:r>
      <w:bookmarkStart w:id="3783" w:name="_ETM_Q1_20235"/>
      <w:bookmarkEnd w:id="3783"/>
      <w:r>
        <w:rPr>
          <w:rtl/>
          <w:lang w:eastAsia="he-IL"/>
        </w:rPr>
        <w:t xml:space="preserve"> הייתם בודקים את בקשות המקלט אבל כמובן מה הקשר בקשות המקלט ואמנת הפליטים למבקשי מקלט? לשיטתכם אין קשר. לו הייתם </w:t>
      </w:r>
      <w:bookmarkStart w:id="3784" w:name="_ETM_Q1_41088"/>
      <w:bookmarkEnd w:id="3784"/>
      <w:r>
        <w:rPr>
          <w:rtl/>
          <w:lang w:eastAsia="he-IL"/>
        </w:rPr>
        <w:t xml:space="preserve">רוצים למצוא פתרון הייתם מיישמים את הדין כפי שקיים </w:t>
      </w:r>
      <w:bookmarkStart w:id="3785" w:name="_ETM_Q1_47005"/>
      <w:bookmarkEnd w:id="3785"/>
      <w:r>
        <w:rPr>
          <w:rtl/>
          <w:lang w:eastAsia="he-IL"/>
        </w:rPr>
        <w:t>כרגע ואתם יכולים להרחיק כבר כרגע את מי שלא זכ</w:t>
      </w:r>
      <w:bookmarkStart w:id="3786" w:name="_ETM_Q1_53205"/>
      <w:bookmarkEnd w:id="3786"/>
      <w:r>
        <w:rPr>
          <w:rtl/>
          <w:lang w:eastAsia="he-IL"/>
        </w:rPr>
        <w:t>אי למעמד פליט ובצדק ועם זה גם אני מסכימה וכולנו מסכימים שמי שלא זכאי למעמד לא אמור להיות פה אבל אתם לא בודקים את זה. אתם עוש</w:t>
      </w:r>
      <w:r w:rsidR="00CF7268">
        <w:rPr>
          <w:rtl/>
          <w:lang w:eastAsia="he-IL"/>
        </w:rPr>
        <w:t>ים</w:t>
      </w:r>
      <w:r>
        <w:rPr>
          <w:rtl/>
          <w:lang w:eastAsia="he-IL"/>
        </w:rPr>
        <w:t xml:space="preserve"> קמפיין בחירות על הגב של האוכלוסייה הכי פגיעה ומוחלשת במדינת ישראל </w:t>
      </w:r>
      <w:bookmarkStart w:id="3787" w:name="_ETM_Q1_17400"/>
      <w:bookmarkEnd w:id="3787"/>
      <w:r>
        <w:rPr>
          <w:rtl/>
          <w:lang w:eastAsia="he-IL"/>
        </w:rPr>
        <w:t xml:space="preserve">לא כדי למצוא פתרון אלא כדי לזרוק פה כל מיני </w:t>
      </w:r>
      <w:bookmarkStart w:id="3788" w:name="_ETM_Q1_23044"/>
      <w:bookmarkEnd w:id="3788"/>
      <w:r>
        <w:rPr>
          <w:rtl/>
          <w:lang w:eastAsia="he-IL"/>
        </w:rPr>
        <w:t>מילים והכללות שלפיה מבקשי מקלט הם אנסים ורוצחים, כמובן בהכללה גורפת כדי לצבוע אוכלוסייה שלמה בצבע מסוים תוך התעלמות מאמנת הפליטים, מעמדת הייעוץ המשפטי לממשלה שאומר לכם שיש לבצע בדיקה פרטנית, וגם אם לא תקראו לזה בדיקה של בקשת</w:t>
      </w:r>
      <w:bookmarkStart w:id="3789" w:name="_ETM_Q1_56631"/>
      <w:bookmarkEnd w:id="3789"/>
      <w:r>
        <w:rPr>
          <w:rtl/>
          <w:lang w:eastAsia="he-IL"/>
        </w:rPr>
        <w:t xml:space="preserve"> מקלט זו בדיקה פרטנית שבודקת כל אדם ואת הרקע והנסיבות שלו ולא מאפשרת גירוש רוחבי, ולצבוע פה קבוצת ילדים </w:t>
      </w:r>
      <w:bookmarkStart w:id="3790" w:name="_ETM_Q1_5128"/>
      <w:bookmarkEnd w:id="3790"/>
      <w:r>
        <w:rPr>
          <w:rtl/>
          <w:lang w:eastAsia="he-IL"/>
        </w:rPr>
        <w:t>שלמה כעברייניים שמבקשים להשליט טרור מעניין לה. אולי כי הם יודעים שכשיגיעו לגיל 18 יהפכו להיות כלום ושום דבר בשביל המדינה הזאת. הם יהיו שקופים, יהיו ברחוב אז ההידרדרות שלהם מתחילה הרבה קודם. במקום למצוא פתרון, ויש פתרון- -</w:t>
      </w:r>
    </w:p>
    <w:p w:rsidR="004F2DF3" w:rsidRDefault="004F2DF3" w:rsidP="004F2DF3">
      <w:pPr>
        <w:rPr>
          <w:rtl/>
          <w:lang w:eastAsia="he-IL"/>
        </w:rPr>
      </w:pPr>
      <w:bookmarkStart w:id="3791" w:name="_ETM_Q1_43084"/>
      <w:bookmarkStart w:id="3792" w:name="_ETM_Q1_43192"/>
      <w:bookmarkEnd w:id="3791"/>
      <w:bookmarkEnd w:id="3792"/>
    </w:p>
    <w:p w:rsidR="004F2DF3" w:rsidRDefault="004F2DF3" w:rsidP="004F2DF3">
      <w:pPr>
        <w:pStyle w:val="aa"/>
        <w:keepNext/>
        <w:rPr>
          <w:rtl/>
          <w:lang w:eastAsia="he-IL"/>
        </w:rPr>
      </w:pPr>
      <w:bookmarkStart w:id="3793" w:name="ET_manager_5142_64"/>
      <w:r>
        <w:rPr>
          <w:rStyle w:val="TagStyle"/>
          <w:rFonts w:hint="cs"/>
          <w:rtl/>
        </w:rPr>
        <w:t xml:space="preserve"> &lt;&lt; מנהל &gt;&gt; </w:t>
      </w:r>
      <w:r>
        <w:rPr>
          <w:rFonts w:hint="cs"/>
          <w:rtl/>
          <w:lang w:eastAsia="he-IL"/>
        </w:rPr>
        <w:t xml:space="preserve">(היו"ר יוליה </w:t>
      </w:r>
      <w:proofErr w:type="spellStart"/>
      <w:r>
        <w:rPr>
          <w:rFonts w:hint="cs"/>
          <w:rtl/>
          <w:lang w:eastAsia="he-IL"/>
        </w:rPr>
        <w:t>מלינובסקי</w:t>
      </w:r>
      <w:proofErr w:type="spellEnd"/>
      <w:r>
        <w:rPr>
          <w:rFonts w:hint="cs"/>
          <w:rtl/>
          <w:lang w:eastAsia="he-IL"/>
        </w:rPr>
        <w:t>, 16:00)</w:t>
      </w:r>
      <w:r>
        <w:rPr>
          <w:rStyle w:val="TagStyle"/>
          <w:rFonts w:hint="cs"/>
          <w:rtl/>
        </w:rPr>
        <w:t xml:space="preserve"> &lt;&lt; מנהל &gt;&gt;</w:t>
      </w:r>
      <w:r>
        <w:rPr>
          <w:rFonts w:hint="cs"/>
          <w:rtl/>
          <w:lang w:eastAsia="he-IL"/>
        </w:rPr>
        <w:t xml:space="preserve">   </w:t>
      </w:r>
      <w:bookmarkEnd w:id="3793"/>
    </w:p>
    <w:p w:rsidR="004F2DF3" w:rsidRDefault="004F2DF3" w:rsidP="004F2DF3">
      <w:pPr>
        <w:pStyle w:val="KeepWithNext"/>
        <w:rPr>
          <w:rtl/>
          <w:lang w:eastAsia="he-IL"/>
        </w:rPr>
      </w:pPr>
    </w:p>
    <w:p w:rsidR="004F2DF3" w:rsidRDefault="004F2DF3" w:rsidP="004F2DF3">
      <w:pPr>
        <w:pStyle w:val="af8"/>
        <w:keepNext/>
        <w:rPr>
          <w:rtl/>
        </w:rPr>
      </w:pPr>
      <w:bookmarkStart w:id="3794" w:name="ET_yor_5142_65"/>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794"/>
    </w:p>
    <w:p w:rsidR="004F2DF3" w:rsidRDefault="004F2DF3" w:rsidP="004F2DF3">
      <w:pPr>
        <w:pStyle w:val="KeepWithNext"/>
        <w:rPr>
          <w:rtl/>
          <w:lang w:eastAsia="he-IL"/>
        </w:rPr>
      </w:pPr>
    </w:p>
    <w:p w:rsidR="004F2DF3" w:rsidRDefault="004F2DF3" w:rsidP="004F2DF3">
      <w:pPr>
        <w:rPr>
          <w:rtl/>
          <w:lang w:eastAsia="he-IL"/>
        </w:rPr>
      </w:pPr>
      <w:r>
        <w:rPr>
          <w:rtl/>
          <w:lang w:eastAsia="he-IL"/>
        </w:rPr>
        <w:t>בנושא הילדים-</w:t>
      </w:r>
      <w:bookmarkStart w:id="3795" w:name="_ETM_Q1_45007"/>
      <w:bookmarkEnd w:id="3795"/>
      <w:r>
        <w:rPr>
          <w:rtl/>
          <w:lang w:eastAsia="he-IL"/>
        </w:rPr>
        <w:t xml:space="preserve"> -</w:t>
      </w:r>
    </w:p>
    <w:p w:rsidR="004F2DF3" w:rsidRDefault="004F2DF3" w:rsidP="004F2DF3">
      <w:pPr>
        <w:rPr>
          <w:rtl/>
          <w:lang w:eastAsia="he-IL"/>
        </w:rPr>
      </w:pPr>
      <w:bookmarkStart w:id="3796" w:name="_ETM_Q1_46900"/>
      <w:bookmarkStart w:id="3797" w:name="_ETM_Q1_46991"/>
      <w:bookmarkEnd w:id="3796"/>
      <w:bookmarkEnd w:id="3797"/>
    </w:p>
    <w:p w:rsidR="004F2DF3" w:rsidRDefault="004F2DF3" w:rsidP="004F2DF3">
      <w:pPr>
        <w:pStyle w:val="-"/>
        <w:keepNext/>
        <w:rPr>
          <w:rtl/>
        </w:rPr>
      </w:pPr>
      <w:bookmarkStart w:id="3798" w:name="ET_speakercontinue_939856_66"/>
      <w:r>
        <w:rPr>
          <w:rStyle w:val="TagStyle"/>
          <w:rFonts w:hint="cs"/>
          <w:rtl/>
        </w:rPr>
        <w:t xml:space="preserve"> &lt;&lt; דובר_המשך &gt;&gt; </w:t>
      </w:r>
      <w:r>
        <w:rPr>
          <w:rFonts w:hint="cs"/>
          <w:rtl/>
        </w:rPr>
        <w:t xml:space="preserve">שחר </w:t>
      </w:r>
      <w:proofErr w:type="spellStart"/>
      <w:r>
        <w:rPr>
          <w:rFonts w:hint="cs"/>
          <w:rtl/>
        </w:rPr>
        <w:t>מנדיל</w:t>
      </w:r>
      <w:proofErr w:type="spellEnd"/>
      <w:r>
        <w:rPr>
          <w:rFonts w:hint="cs"/>
          <w:rtl/>
        </w:rPr>
        <w:t>:</w:t>
      </w:r>
      <w:r>
        <w:rPr>
          <w:rStyle w:val="TagStyle"/>
          <w:rFonts w:hint="cs"/>
          <w:rtl/>
        </w:rPr>
        <w:t xml:space="preserve"> &lt;&lt; דובר_המשך &gt;&gt;</w:t>
      </w:r>
      <w:r>
        <w:rPr>
          <w:rFonts w:hint="cs"/>
          <w:rtl/>
        </w:rPr>
        <w:t xml:space="preserve">   </w:t>
      </w:r>
      <w:bookmarkEnd w:id="3798"/>
    </w:p>
    <w:p w:rsidR="004F2DF3" w:rsidRDefault="004F2DF3" w:rsidP="004F2DF3">
      <w:pPr>
        <w:pStyle w:val="KeepWithNext"/>
        <w:rPr>
          <w:rtl/>
          <w:lang w:eastAsia="he-IL"/>
        </w:rPr>
      </w:pPr>
    </w:p>
    <w:p w:rsidR="004F2DF3" w:rsidRDefault="004F2DF3" w:rsidP="004F2DF3">
      <w:pPr>
        <w:rPr>
          <w:rtl/>
          <w:lang w:eastAsia="he-IL"/>
        </w:rPr>
      </w:pPr>
      <w:bookmarkStart w:id="3799" w:name="_ETM_Q1_47989"/>
      <w:bookmarkEnd w:id="3799"/>
      <w:r>
        <w:rPr>
          <w:rtl/>
          <w:lang w:eastAsia="he-IL"/>
        </w:rPr>
        <w:t>הילדים לא שונים, אז תשאירו פה ילדים בלי ההורים</w:t>
      </w:r>
      <w:bookmarkStart w:id="3800" w:name="_ETM_Q1_52214"/>
      <w:bookmarkEnd w:id="3800"/>
      <w:r>
        <w:rPr>
          <w:rtl/>
          <w:lang w:eastAsia="he-IL"/>
        </w:rPr>
        <w:t xml:space="preserve"> שלהם? את הוריהם אתם מגרשים ובילדים תטפלו אחר כך? זה </w:t>
      </w:r>
      <w:bookmarkStart w:id="3801" w:name="_ETM_Q1_58725"/>
      <w:bookmarkEnd w:id="3801"/>
      <w:r>
        <w:rPr>
          <w:rtl/>
          <w:lang w:eastAsia="he-IL"/>
        </w:rPr>
        <w:t>אותו נושא.</w:t>
      </w:r>
    </w:p>
    <w:p w:rsidR="004F2DF3" w:rsidRDefault="004F2DF3" w:rsidP="004F2DF3">
      <w:pPr>
        <w:rPr>
          <w:rtl/>
          <w:lang w:eastAsia="he-IL"/>
        </w:rPr>
      </w:pPr>
    </w:p>
    <w:p w:rsidR="004F2DF3" w:rsidRDefault="004F2DF3" w:rsidP="004F2DF3">
      <w:pPr>
        <w:pStyle w:val="af8"/>
        <w:keepNext/>
        <w:rPr>
          <w:rtl/>
        </w:rPr>
      </w:pPr>
      <w:bookmarkStart w:id="3802" w:name="ET_yor_5142_67"/>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02"/>
    </w:p>
    <w:p w:rsidR="004F2DF3" w:rsidRDefault="004F2DF3" w:rsidP="004F2DF3">
      <w:pPr>
        <w:pStyle w:val="KeepWithNext"/>
        <w:rPr>
          <w:rtl/>
          <w:lang w:eastAsia="he-IL"/>
        </w:rPr>
      </w:pPr>
    </w:p>
    <w:p w:rsidR="004F2DF3" w:rsidRDefault="004F2DF3" w:rsidP="004F2DF3">
      <w:pPr>
        <w:rPr>
          <w:rtl/>
          <w:lang w:eastAsia="he-IL"/>
        </w:rPr>
      </w:pPr>
      <w:r>
        <w:rPr>
          <w:rtl/>
          <w:lang w:eastAsia="he-IL"/>
        </w:rPr>
        <w:t xml:space="preserve">אני שמה סוגריים, ותורידי את רמת ההתלהבות שלך. אנחנו שומעים טוב. בנושא הילדים ומשטרת ישראל פה גם דיברו </w:t>
      </w:r>
      <w:bookmarkStart w:id="3803" w:name="_ETM_Q1_10131"/>
      <w:bookmarkEnd w:id="3803"/>
      <w:r>
        <w:rPr>
          <w:rtl/>
          <w:lang w:eastAsia="he-IL"/>
        </w:rPr>
        <w:t xml:space="preserve">איתי ואני מכירה את זה ורואה ודיברנו גם </w:t>
      </w:r>
      <w:proofErr w:type="spellStart"/>
      <w:r>
        <w:rPr>
          <w:rtl/>
          <w:lang w:eastAsia="he-IL"/>
        </w:rPr>
        <w:t>איתך</w:t>
      </w:r>
      <w:proofErr w:type="spellEnd"/>
      <w:r>
        <w:rPr>
          <w:rtl/>
          <w:lang w:eastAsia="he-IL"/>
        </w:rPr>
        <w:t xml:space="preserve"> על זה. הילדים אף פעם לא יהיו אזרחים</w:t>
      </w:r>
      <w:bookmarkStart w:id="3804" w:name="_ETM_Q1_26828"/>
      <w:bookmarkEnd w:id="3804"/>
      <w:r>
        <w:rPr>
          <w:rtl/>
          <w:lang w:eastAsia="he-IL"/>
        </w:rPr>
        <w:t xml:space="preserve"> אך אנו צריכים לחשוב איך לתת להם אופק ואיך –</w:t>
      </w:r>
      <w:bookmarkStart w:id="3805" w:name="_ETM_Q1_40888"/>
      <w:bookmarkEnd w:id="3805"/>
      <w:r>
        <w:rPr>
          <w:rtl/>
          <w:lang w:eastAsia="he-IL"/>
        </w:rPr>
        <w:t xml:space="preserve"> הם לומדים בעברית, מה שילמדו חגי ישראל, ואני לגמרי </w:t>
      </w:r>
      <w:bookmarkStart w:id="3806" w:name="_ETM_Q1_55995"/>
      <w:bookmarkEnd w:id="3806"/>
      <w:r>
        <w:rPr>
          <w:rtl/>
          <w:lang w:eastAsia="he-IL"/>
        </w:rPr>
        <w:t xml:space="preserve">הייתי בודקת אפשרות לשלבם בהמשך לשירות לאומי או צבאי בנסיבות ובתנאים מסוימים. זה כבר קרה וגם בתנאי שיכול להיות </w:t>
      </w:r>
      <w:bookmarkStart w:id="3807" w:name="_ETM_Q1_5731"/>
      <w:bookmarkEnd w:id="3807"/>
      <w:r>
        <w:rPr>
          <w:rtl/>
          <w:lang w:eastAsia="he-IL"/>
        </w:rPr>
        <w:t xml:space="preserve">שמתישהו יעזבו את הארץ למדינה שלהם </w:t>
      </w:r>
      <w:proofErr w:type="spellStart"/>
      <w:r>
        <w:rPr>
          <w:rtl/>
          <w:lang w:eastAsia="he-IL"/>
        </w:rPr>
        <w:t>בעז"ה</w:t>
      </w:r>
      <w:proofErr w:type="spellEnd"/>
      <w:r>
        <w:rPr>
          <w:rtl/>
          <w:lang w:eastAsia="he-IL"/>
        </w:rPr>
        <w:t xml:space="preserve">, שיהיה להם שם </w:t>
      </w:r>
      <w:bookmarkStart w:id="3808" w:name="_ETM_Q1_15211"/>
      <w:bookmarkEnd w:id="3808"/>
      <w:r>
        <w:rPr>
          <w:rtl/>
          <w:lang w:eastAsia="he-IL"/>
        </w:rPr>
        <w:t>שלום. זה דבר אחד.</w:t>
      </w:r>
      <w:bookmarkStart w:id="3809" w:name="_ETM_Q1_22730"/>
      <w:bookmarkEnd w:id="3809"/>
    </w:p>
    <w:p w:rsidR="004F2DF3" w:rsidRDefault="004F2DF3" w:rsidP="004F2DF3">
      <w:pPr>
        <w:rPr>
          <w:rtl/>
          <w:lang w:eastAsia="he-IL"/>
        </w:rPr>
      </w:pPr>
      <w:bookmarkStart w:id="3810" w:name="_ETM_Q1_22814"/>
      <w:bookmarkEnd w:id="3810"/>
    </w:p>
    <w:p w:rsidR="004F2DF3" w:rsidRDefault="004F2DF3" w:rsidP="004F2DF3">
      <w:pPr>
        <w:rPr>
          <w:rtl/>
          <w:lang w:eastAsia="he-IL"/>
        </w:rPr>
      </w:pPr>
      <w:bookmarkStart w:id="3811" w:name="_ETM_Q1_23025"/>
      <w:bookmarkStart w:id="3812" w:name="_ETM_Q1_23136"/>
      <w:bookmarkEnd w:id="3811"/>
      <w:bookmarkEnd w:id="3812"/>
      <w:r>
        <w:rPr>
          <w:rtl/>
          <w:lang w:eastAsia="he-IL"/>
        </w:rPr>
        <w:t xml:space="preserve">למען גילוי נאות, איך נקרא </w:t>
      </w:r>
      <w:proofErr w:type="spellStart"/>
      <w:r>
        <w:rPr>
          <w:rtl/>
          <w:lang w:eastAsia="he-IL"/>
        </w:rPr>
        <w:t>הארגןו</w:t>
      </w:r>
      <w:proofErr w:type="spellEnd"/>
      <w:r>
        <w:rPr>
          <w:rtl/>
          <w:lang w:eastAsia="he-IL"/>
        </w:rPr>
        <w:t xml:space="preserve"> שאת עובדת בו?</w:t>
      </w:r>
      <w:bookmarkStart w:id="3813" w:name="_ETM_Q1_26330"/>
      <w:bookmarkEnd w:id="3813"/>
    </w:p>
    <w:p w:rsidR="004F2DF3" w:rsidRDefault="004F2DF3" w:rsidP="004F2DF3">
      <w:pPr>
        <w:rPr>
          <w:rtl/>
          <w:lang w:eastAsia="he-IL"/>
        </w:rPr>
      </w:pPr>
      <w:bookmarkStart w:id="3814" w:name="_ETM_Q1_26946"/>
      <w:bookmarkStart w:id="3815" w:name="_ETM_Q1_27037"/>
      <w:bookmarkEnd w:id="3814"/>
      <w:bookmarkEnd w:id="3815"/>
    </w:p>
    <w:p w:rsidR="004F2DF3" w:rsidRDefault="004F2DF3" w:rsidP="004F2DF3">
      <w:pPr>
        <w:pStyle w:val="-"/>
        <w:keepNext/>
        <w:rPr>
          <w:rtl/>
        </w:rPr>
      </w:pPr>
      <w:bookmarkStart w:id="3816" w:name="ET_speakercontinue_939856_68"/>
      <w:r>
        <w:rPr>
          <w:rStyle w:val="TagStyle"/>
          <w:rFonts w:hint="cs"/>
          <w:rtl/>
        </w:rPr>
        <w:t xml:space="preserve"> &lt;&lt; דובר_המשך &gt;&gt; </w:t>
      </w:r>
      <w:r>
        <w:rPr>
          <w:rFonts w:hint="cs"/>
          <w:rtl/>
        </w:rPr>
        <w:t xml:space="preserve">שחר </w:t>
      </w:r>
      <w:proofErr w:type="spellStart"/>
      <w:r>
        <w:rPr>
          <w:rFonts w:hint="cs"/>
          <w:rtl/>
        </w:rPr>
        <w:t>מנדיל</w:t>
      </w:r>
      <w:proofErr w:type="spellEnd"/>
      <w:r>
        <w:rPr>
          <w:rFonts w:hint="cs"/>
          <w:rtl/>
        </w:rPr>
        <w:t>:</w:t>
      </w:r>
      <w:r>
        <w:rPr>
          <w:rStyle w:val="TagStyle"/>
          <w:rFonts w:hint="cs"/>
          <w:rtl/>
        </w:rPr>
        <w:t xml:space="preserve"> &lt;&lt; דובר_המשך &gt;&gt;</w:t>
      </w:r>
      <w:r>
        <w:rPr>
          <w:rFonts w:hint="cs"/>
          <w:rtl/>
        </w:rPr>
        <w:t xml:space="preserve">   </w:t>
      </w:r>
      <w:bookmarkEnd w:id="3816"/>
    </w:p>
    <w:p w:rsidR="004F2DF3" w:rsidRDefault="004F2DF3" w:rsidP="004F2DF3">
      <w:pPr>
        <w:pStyle w:val="KeepWithNext"/>
        <w:rPr>
          <w:rtl/>
          <w:lang w:eastAsia="he-IL"/>
        </w:rPr>
      </w:pPr>
    </w:p>
    <w:p w:rsidR="004F2DF3" w:rsidRDefault="004F2DF3" w:rsidP="004F2DF3">
      <w:pPr>
        <w:rPr>
          <w:rtl/>
          <w:lang w:eastAsia="he-IL"/>
        </w:rPr>
      </w:pPr>
      <w:bookmarkStart w:id="3817" w:name="_ETM_Q1_28261"/>
      <w:bookmarkEnd w:id="3817"/>
      <w:r>
        <w:rPr>
          <w:rtl/>
          <w:lang w:eastAsia="he-IL"/>
        </w:rPr>
        <w:t>פורום ארגוני הפליטים ומבקשי המקלט בישראל.</w:t>
      </w:r>
      <w:bookmarkStart w:id="3818" w:name="_ETM_Q1_33873"/>
      <w:bookmarkEnd w:id="3818"/>
    </w:p>
    <w:p w:rsidR="004F2DF3" w:rsidRDefault="004F2DF3" w:rsidP="004F2DF3">
      <w:pPr>
        <w:rPr>
          <w:rtl/>
          <w:lang w:eastAsia="he-IL"/>
        </w:rPr>
      </w:pPr>
    </w:p>
    <w:p w:rsidR="004F2DF3" w:rsidRDefault="004F2DF3" w:rsidP="004F2DF3">
      <w:pPr>
        <w:pStyle w:val="af8"/>
        <w:keepNext/>
        <w:rPr>
          <w:rtl/>
        </w:rPr>
      </w:pPr>
      <w:bookmarkStart w:id="3819" w:name="ET_yor_5142_69"/>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19"/>
    </w:p>
    <w:p w:rsidR="004F2DF3" w:rsidRDefault="004F2DF3" w:rsidP="004F2DF3">
      <w:pPr>
        <w:pStyle w:val="KeepWithNext"/>
        <w:rPr>
          <w:rtl/>
          <w:lang w:eastAsia="he-IL"/>
        </w:rPr>
      </w:pPr>
    </w:p>
    <w:p w:rsidR="004F2DF3" w:rsidRDefault="004F2DF3" w:rsidP="004F2DF3">
      <w:pPr>
        <w:rPr>
          <w:rtl/>
          <w:lang w:eastAsia="he-IL"/>
        </w:rPr>
      </w:pPr>
      <w:bookmarkStart w:id="3820" w:name="_ETM_Q1_35237"/>
      <w:bookmarkStart w:id="3821" w:name="_ETM_Q1_35683"/>
      <w:bookmarkEnd w:id="3820"/>
      <w:bookmarkEnd w:id="3821"/>
      <w:r>
        <w:rPr>
          <w:rtl/>
          <w:lang w:eastAsia="he-IL"/>
        </w:rPr>
        <w:t>מי מממן אתכם?</w:t>
      </w:r>
    </w:p>
    <w:p w:rsidR="004F2DF3" w:rsidRDefault="004F2DF3" w:rsidP="004F2DF3">
      <w:pPr>
        <w:rPr>
          <w:rtl/>
          <w:lang w:eastAsia="he-IL"/>
        </w:rPr>
      </w:pPr>
    </w:p>
    <w:p w:rsidR="004F2DF3" w:rsidRDefault="004F2DF3" w:rsidP="004F2DF3">
      <w:pPr>
        <w:pStyle w:val="-"/>
        <w:keepNext/>
        <w:rPr>
          <w:rtl/>
        </w:rPr>
      </w:pPr>
      <w:bookmarkStart w:id="3822" w:name="ET_speakercontinue_939856_70"/>
      <w:r>
        <w:rPr>
          <w:rStyle w:val="TagStyle"/>
          <w:rFonts w:hint="cs"/>
          <w:rtl/>
        </w:rPr>
        <w:t xml:space="preserve"> &lt;&lt; דובר_המשך &gt;&gt; </w:t>
      </w:r>
      <w:r>
        <w:rPr>
          <w:rFonts w:hint="cs"/>
          <w:rtl/>
        </w:rPr>
        <w:t xml:space="preserve">שחר </w:t>
      </w:r>
      <w:proofErr w:type="spellStart"/>
      <w:r>
        <w:rPr>
          <w:rFonts w:hint="cs"/>
          <w:rtl/>
        </w:rPr>
        <w:t>מנדיל</w:t>
      </w:r>
      <w:proofErr w:type="spellEnd"/>
      <w:r>
        <w:rPr>
          <w:rFonts w:hint="cs"/>
          <w:rtl/>
        </w:rPr>
        <w:t>:</w:t>
      </w:r>
      <w:r>
        <w:rPr>
          <w:rStyle w:val="TagStyle"/>
          <w:rFonts w:hint="cs"/>
          <w:rtl/>
        </w:rPr>
        <w:t xml:space="preserve"> &lt;&lt; דובר_המשך &gt;&gt;</w:t>
      </w:r>
      <w:r>
        <w:rPr>
          <w:rFonts w:hint="cs"/>
          <w:rtl/>
        </w:rPr>
        <w:t xml:space="preserve">   </w:t>
      </w:r>
      <w:bookmarkEnd w:id="3822"/>
    </w:p>
    <w:p w:rsidR="004F2DF3" w:rsidRDefault="004F2DF3" w:rsidP="004F2DF3">
      <w:pPr>
        <w:pStyle w:val="KeepWithNext"/>
        <w:rPr>
          <w:rtl/>
          <w:lang w:eastAsia="he-IL"/>
        </w:rPr>
      </w:pPr>
    </w:p>
    <w:p w:rsidR="004F2DF3" w:rsidRDefault="004F2DF3" w:rsidP="004F2DF3">
      <w:pPr>
        <w:rPr>
          <w:rtl/>
          <w:lang w:eastAsia="he-IL"/>
        </w:rPr>
      </w:pPr>
      <w:r>
        <w:rPr>
          <w:rtl/>
          <w:lang w:eastAsia="he-IL"/>
        </w:rPr>
        <w:t>זה משנה? רלוונטי לדיון הזה?</w:t>
      </w:r>
    </w:p>
    <w:p w:rsidR="004F2DF3" w:rsidRDefault="004F2DF3" w:rsidP="004F2DF3">
      <w:pPr>
        <w:rPr>
          <w:rtl/>
          <w:lang w:eastAsia="he-IL"/>
        </w:rPr>
      </w:pPr>
    </w:p>
    <w:p w:rsidR="004F2DF3" w:rsidRDefault="004F2DF3" w:rsidP="004F2DF3">
      <w:pPr>
        <w:pStyle w:val="a5"/>
        <w:keepNext/>
        <w:rPr>
          <w:rtl/>
        </w:rPr>
      </w:pPr>
      <w:bookmarkStart w:id="3823" w:name="ET_speaker_6356_7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823"/>
    </w:p>
    <w:p w:rsidR="004F2DF3" w:rsidRDefault="004F2DF3" w:rsidP="004F2DF3">
      <w:pPr>
        <w:pStyle w:val="KeepWithNext"/>
        <w:rPr>
          <w:rtl/>
          <w:lang w:eastAsia="he-IL"/>
        </w:rPr>
      </w:pPr>
    </w:p>
    <w:p w:rsidR="004F2DF3" w:rsidRDefault="004F2DF3" w:rsidP="004F2DF3">
      <w:pPr>
        <w:rPr>
          <w:rtl/>
          <w:lang w:eastAsia="he-IL"/>
        </w:rPr>
      </w:pPr>
      <w:r>
        <w:rPr>
          <w:rtl/>
          <w:lang w:eastAsia="he-IL"/>
        </w:rPr>
        <w:t>לפי החוק</w:t>
      </w:r>
      <w:bookmarkStart w:id="3824" w:name="_ETM_Q1_41285"/>
      <w:bookmarkEnd w:id="3824"/>
      <w:r>
        <w:rPr>
          <w:rtl/>
          <w:lang w:eastAsia="he-IL"/>
        </w:rPr>
        <w:t xml:space="preserve"> את חייבת להגיד.</w:t>
      </w:r>
      <w:bookmarkStart w:id="3825" w:name="_ETM_Q1_50308"/>
      <w:bookmarkEnd w:id="3825"/>
    </w:p>
    <w:p w:rsidR="004F2DF3" w:rsidRDefault="004F2DF3" w:rsidP="004F2DF3">
      <w:pPr>
        <w:rPr>
          <w:rtl/>
          <w:lang w:eastAsia="he-IL"/>
        </w:rPr>
      </w:pPr>
      <w:bookmarkStart w:id="3826" w:name="_ETM_Q1_50400"/>
      <w:bookmarkEnd w:id="3826"/>
    </w:p>
    <w:p w:rsidR="004F2DF3" w:rsidRDefault="004F2DF3" w:rsidP="004F2DF3">
      <w:pPr>
        <w:pStyle w:val="afb"/>
        <w:keepNext/>
        <w:rPr>
          <w:rtl/>
          <w:lang w:eastAsia="he-IL"/>
        </w:rPr>
      </w:pPr>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r>
        <w:rPr>
          <w:rtl/>
          <w:lang w:eastAsia="he-IL"/>
        </w:rPr>
        <w:t>אני עובדת בשביל שבעה ארגונים. כל אחד מהם מקבל תרומות ממקום אחר. הכול רשום באתר. לא אפרט לך רשימה של 80 ארגונים מישראל ומחוצה לה שנותנים תרומות לכל אחד מהארגונים. אני לא מסתירה את זה.</w:t>
      </w:r>
    </w:p>
    <w:p w:rsidR="004F2DF3" w:rsidRDefault="004F2DF3" w:rsidP="004F2DF3">
      <w:pPr>
        <w:rPr>
          <w:rtl/>
          <w:lang w:eastAsia="he-IL"/>
        </w:rPr>
      </w:pPr>
      <w:bookmarkStart w:id="3827" w:name="_ETM_Q1_16706"/>
      <w:bookmarkStart w:id="3828" w:name="_ETM_Q1_16805"/>
      <w:bookmarkEnd w:id="3827"/>
      <w:bookmarkEnd w:id="3828"/>
    </w:p>
    <w:p w:rsidR="004F2DF3" w:rsidRDefault="004F2DF3" w:rsidP="004F2DF3">
      <w:pPr>
        <w:pStyle w:val="af8"/>
        <w:keepNext/>
        <w:rPr>
          <w:rtl/>
        </w:rPr>
      </w:pPr>
      <w:bookmarkStart w:id="3829" w:name="ET_yor_5142_72"/>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29"/>
    </w:p>
    <w:p w:rsidR="004F2DF3" w:rsidRDefault="004F2DF3" w:rsidP="004F2DF3">
      <w:pPr>
        <w:pStyle w:val="KeepWithNext"/>
        <w:rPr>
          <w:rtl/>
          <w:lang w:eastAsia="he-IL"/>
        </w:rPr>
      </w:pPr>
    </w:p>
    <w:p w:rsidR="004F2DF3" w:rsidRDefault="004F2DF3" w:rsidP="004F2DF3">
      <w:pPr>
        <w:rPr>
          <w:rtl/>
          <w:lang w:eastAsia="he-IL"/>
        </w:rPr>
      </w:pPr>
      <w:bookmarkStart w:id="3830" w:name="_ETM_Q1_19830"/>
      <w:bookmarkEnd w:id="3830"/>
      <w:r>
        <w:rPr>
          <w:rtl/>
          <w:lang w:eastAsia="he-IL"/>
        </w:rPr>
        <w:t xml:space="preserve">את לא </w:t>
      </w:r>
      <w:bookmarkStart w:id="3831" w:name="_ETM_Q1_21195"/>
      <w:bookmarkEnd w:id="3831"/>
      <w:r>
        <w:rPr>
          <w:rtl/>
          <w:lang w:eastAsia="he-IL"/>
        </w:rPr>
        <w:t>מתווכחת איתי.</w:t>
      </w:r>
    </w:p>
    <w:p w:rsidR="004F2DF3" w:rsidRDefault="004F2DF3" w:rsidP="004F2DF3">
      <w:pPr>
        <w:rPr>
          <w:rtl/>
          <w:lang w:eastAsia="he-IL"/>
        </w:rPr>
      </w:pPr>
      <w:bookmarkStart w:id="3832" w:name="_ETM_Q1_25516"/>
      <w:bookmarkStart w:id="3833" w:name="_ETM_Q1_25615"/>
      <w:bookmarkEnd w:id="3832"/>
      <w:bookmarkEnd w:id="3833"/>
    </w:p>
    <w:p w:rsidR="004F2DF3" w:rsidRDefault="004F2DF3" w:rsidP="004F2DF3">
      <w:pPr>
        <w:pStyle w:val="afb"/>
        <w:keepNext/>
        <w:rPr>
          <w:rtl/>
          <w:lang w:eastAsia="he-IL"/>
        </w:rPr>
      </w:pPr>
      <w:bookmarkStart w:id="3834" w:name="_ETM_Q1_26953"/>
      <w:bookmarkStart w:id="3835" w:name="_ETM_Q1_27038"/>
      <w:bookmarkEnd w:id="3834"/>
      <w:bookmarkEnd w:id="3835"/>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bookmarkStart w:id="3836" w:name="_ETM_Q1_27818"/>
      <w:bookmarkStart w:id="3837" w:name="_ETM_Q1_27928"/>
      <w:bookmarkEnd w:id="3836"/>
      <w:bookmarkEnd w:id="3837"/>
      <w:r>
        <w:rPr>
          <w:rtl/>
          <w:lang w:eastAsia="he-IL"/>
        </w:rPr>
        <w:t>את גם לא צועקת עליי וזה שאת חברת כנסת לא נותן לך את הזכות.</w:t>
      </w:r>
      <w:bookmarkStart w:id="3838" w:name="_ETM_Q1_27953"/>
      <w:bookmarkEnd w:id="3838"/>
    </w:p>
    <w:p w:rsidR="004F2DF3" w:rsidRDefault="004F2DF3" w:rsidP="004F2DF3">
      <w:pPr>
        <w:rPr>
          <w:rtl/>
          <w:lang w:eastAsia="he-IL"/>
        </w:rPr>
      </w:pPr>
    </w:p>
    <w:p w:rsidR="004F2DF3" w:rsidRDefault="004F2DF3" w:rsidP="004F2DF3">
      <w:pPr>
        <w:pStyle w:val="af8"/>
        <w:keepNext/>
        <w:rPr>
          <w:rtl/>
        </w:rPr>
      </w:pPr>
      <w:bookmarkStart w:id="3839" w:name="ET_yor_5142_73"/>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39"/>
    </w:p>
    <w:p w:rsidR="004F2DF3" w:rsidRDefault="004F2DF3" w:rsidP="004F2DF3">
      <w:pPr>
        <w:pStyle w:val="KeepWithNext"/>
        <w:rPr>
          <w:rtl/>
          <w:lang w:eastAsia="he-IL"/>
        </w:rPr>
      </w:pPr>
    </w:p>
    <w:p w:rsidR="004F2DF3" w:rsidRDefault="004F2DF3" w:rsidP="004F2DF3">
      <w:pPr>
        <w:rPr>
          <w:rtl/>
          <w:lang w:eastAsia="he-IL"/>
        </w:rPr>
      </w:pPr>
      <w:bookmarkStart w:id="3840" w:name="_ETM_Q1_29026"/>
      <w:bookmarkEnd w:id="3840"/>
      <w:r>
        <w:rPr>
          <w:rtl/>
          <w:lang w:eastAsia="he-IL"/>
        </w:rPr>
        <w:t>שאלתי שאלה פשוטה.</w:t>
      </w:r>
    </w:p>
    <w:p w:rsidR="004F2DF3" w:rsidRDefault="004F2DF3" w:rsidP="004F2DF3">
      <w:pPr>
        <w:rPr>
          <w:rtl/>
          <w:lang w:eastAsia="he-IL"/>
        </w:rPr>
      </w:pPr>
      <w:bookmarkStart w:id="3841" w:name="_ETM_Q1_37769"/>
      <w:bookmarkStart w:id="3842" w:name="_ETM_Q1_37862"/>
      <w:bookmarkEnd w:id="3841"/>
      <w:bookmarkEnd w:id="3842"/>
    </w:p>
    <w:p w:rsidR="004F2DF3" w:rsidRDefault="004F2DF3" w:rsidP="004F2DF3">
      <w:pPr>
        <w:pStyle w:val="a5"/>
        <w:keepNext/>
        <w:rPr>
          <w:rtl/>
        </w:rPr>
      </w:pPr>
      <w:bookmarkStart w:id="3843" w:name="ET_speaker_6356_7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843"/>
    </w:p>
    <w:p w:rsidR="004F2DF3" w:rsidRDefault="004F2DF3" w:rsidP="004F2DF3">
      <w:pPr>
        <w:pStyle w:val="KeepWithNext"/>
        <w:rPr>
          <w:rtl/>
          <w:lang w:eastAsia="he-IL"/>
        </w:rPr>
      </w:pPr>
    </w:p>
    <w:p w:rsidR="004F2DF3" w:rsidRDefault="004F2DF3" w:rsidP="004F2DF3">
      <w:pPr>
        <w:rPr>
          <w:rtl/>
          <w:lang w:eastAsia="he-IL"/>
        </w:rPr>
      </w:pPr>
      <w:r>
        <w:rPr>
          <w:rtl/>
          <w:lang w:eastAsia="he-IL"/>
        </w:rPr>
        <w:t>מי- -</w:t>
      </w:r>
    </w:p>
    <w:p w:rsidR="004F2DF3" w:rsidRDefault="004F2DF3" w:rsidP="004F2DF3">
      <w:pPr>
        <w:rPr>
          <w:rtl/>
          <w:lang w:eastAsia="he-IL"/>
        </w:rPr>
      </w:pPr>
    </w:p>
    <w:p w:rsidR="004F2DF3" w:rsidRDefault="004F2DF3" w:rsidP="004F2DF3">
      <w:pPr>
        <w:pStyle w:val="afb"/>
        <w:keepNext/>
        <w:rPr>
          <w:rtl/>
          <w:lang w:eastAsia="he-IL"/>
        </w:rPr>
      </w:pPr>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r>
        <w:rPr>
          <w:rtl/>
          <w:lang w:eastAsia="he-IL"/>
        </w:rPr>
        <w:t xml:space="preserve">אני לא מדברת </w:t>
      </w:r>
      <w:proofErr w:type="spellStart"/>
      <w:r>
        <w:rPr>
          <w:rtl/>
          <w:lang w:eastAsia="he-IL"/>
        </w:rPr>
        <w:t>איתך</w:t>
      </w:r>
      <w:proofErr w:type="spellEnd"/>
      <w:r>
        <w:rPr>
          <w:rtl/>
          <w:lang w:eastAsia="he-IL"/>
        </w:rPr>
        <w:t xml:space="preserve"> כרגע.</w:t>
      </w:r>
    </w:p>
    <w:p w:rsidR="004F2DF3" w:rsidRDefault="004F2DF3" w:rsidP="004F2DF3">
      <w:pPr>
        <w:rPr>
          <w:rtl/>
          <w:lang w:eastAsia="he-IL"/>
        </w:rPr>
      </w:pPr>
    </w:p>
    <w:p w:rsidR="004F2DF3" w:rsidRDefault="004F2DF3" w:rsidP="004F2DF3">
      <w:pPr>
        <w:rPr>
          <w:rtl/>
          <w:lang w:eastAsia="he-IL"/>
        </w:rPr>
      </w:pPr>
    </w:p>
    <w:p w:rsidR="004F2DF3" w:rsidRDefault="004F2DF3" w:rsidP="004F2DF3">
      <w:pPr>
        <w:pStyle w:val="-"/>
        <w:keepNext/>
        <w:rPr>
          <w:rtl/>
        </w:rPr>
      </w:pPr>
      <w:bookmarkStart w:id="3844" w:name="ET_speakercontinue_6356_75"/>
      <w:r>
        <w:rPr>
          <w:rStyle w:val="TagStyle"/>
          <w:rFonts w:hint="cs"/>
          <w:rtl/>
        </w:rPr>
        <w:t xml:space="preserve"> &lt;&lt; דובר_המשך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דובר_המשך &gt;&gt;</w:t>
      </w:r>
      <w:r>
        <w:rPr>
          <w:rFonts w:hint="cs"/>
          <w:rtl/>
        </w:rPr>
        <w:t xml:space="preserve">   </w:t>
      </w:r>
      <w:bookmarkEnd w:id="3844"/>
    </w:p>
    <w:p w:rsidR="004F2DF3" w:rsidRDefault="004F2DF3" w:rsidP="004F2DF3">
      <w:pPr>
        <w:pStyle w:val="KeepWithNext"/>
        <w:rPr>
          <w:rtl/>
          <w:lang w:eastAsia="he-IL"/>
        </w:rPr>
      </w:pPr>
    </w:p>
    <w:p w:rsidR="004F2DF3" w:rsidRDefault="004F2DF3" w:rsidP="004F2DF3">
      <w:pPr>
        <w:rPr>
          <w:rtl/>
          <w:lang w:eastAsia="he-IL"/>
        </w:rPr>
      </w:pPr>
      <w:r>
        <w:rPr>
          <w:rtl/>
          <w:lang w:eastAsia="he-IL"/>
        </w:rPr>
        <w:t xml:space="preserve">גם אני לא מדברת </w:t>
      </w:r>
      <w:proofErr w:type="spellStart"/>
      <w:r>
        <w:rPr>
          <w:rtl/>
          <w:lang w:eastAsia="he-IL"/>
        </w:rPr>
        <w:t>איתך</w:t>
      </w:r>
      <w:proofErr w:type="spellEnd"/>
      <w:r>
        <w:rPr>
          <w:rtl/>
          <w:lang w:eastAsia="he-IL"/>
        </w:rPr>
        <w:t>.</w:t>
      </w:r>
    </w:p>
    <w:p w:rsidR="004F2DF3" w:rsidRDefault="004F2DF3" w:rsidP="004F2DF3">
      <w:pPr>
        <w:rPr>
          <w:rtl/>
          <w:lang w:eastAsia="he-IL"/>
        </w:rPr>
      </w:pPr>
      <w:bookmarkStart w:id="3845" w:name="_ETM_Q1_41851"/>
      <w:bookmarkStart w:id="3846" w:name="_ETM_Q1_41959"/>
      <w:bookmarkEnd w:id="3845"/>
      <w:bookmarkEnd w:id="3846"/>
    </w:p>
    <w:p w:rsidR="004F2DF3" w:rsidRDefault="004F2DF3" w:rsidP="004F2DF3">
      <w:pPr>
        <w:pStyle w:val="af8"/>
        <w:keepNext/>
        <w:rPr>
          <w:rtl/>
        </w:rPr>
      </w:pPr>
      <w:bookmarkStart w:id="3847" w:name="ET_yor_5142_76"/>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47"/>
    </w:p>
    <w:p w:rsidR="004F2DF3" w:rsidRDefault="004F2DF3" w:rsidP="004F2DF3">
      <w:pPr>
        <w:pStyle w:val="KeepWithNext"/>
        <w:rPr>
          <w:rtl/>
          <w:lang w:eastAsia="he-IL"/>
        </w:rPr>
      </w:pPr>
    </w:p>
    <w:p w:rsidR="004F2DF3" w:rsidRDefault="004F2DF3" w:rsidP="004F2DF3">
      <w:pPr>
        <w:rPr>
          <w:rtl/>
          <w:lang w:eastAsia="he-IL"/>
        </w:rPr>
      </w:pPr>
      <w:bookmarkStart w:id="3848" w:name="_ETM_Q1_42687"/>
      <w:bookmarkEnd w:id="3848"/>
      <w:r>
        <w:rPr>
          <w:rtl/>
          <w:lang w:eastAsia="he-IL"/>
        </w:rPr>
        <w:t xml:space="preserve">תירגעי. מי </w:t>
      </w:r>
      <w:bookmarkStart w:id="3849" w:name="_ETM_Q1_47607"/>
      <w:bookmarkEnd w:id="3849"/>
      <w:r>
        <w:rPr>
          <w:rtl/>
          <w:lang w:eastAsia="he-IL"/>
        </w:rPr>
        <w:t>מממן את הפעילות של הארגונים האלה? מאיפה התרומות?</w:t>
      </w:r>
      <w:bookmarkStart w:id="3850" w:name="_ETM_Q1_51475"/>
      <w:bookmarkEnd w:id="3850"/>
    </w:p>
    <w:p w:rsidR="004F2DF3" w:rsidRDefault="004F2DF3" w:rsidP="004F2DF3">
      <w:pPr>
        <w:rPr>
          <w:rtl/>
          <w:lang w:eastAsia="he-IL"/>
        </w:rPr>
      </w:pPr>
      <w:bookmarkStart w:id="3851" w:name="_ETM_Q1_51520"/>
      <w:bookmarkEnd w:id="3851"/>
    </w:p>
    <w:p w:rsidR="004F2DF3" w:rsidRDefault="004F2DF3" w:rsidP="004F2DF3">
      <w:pPr>
        <w:pStyle w:val="afb"/>
        <w:keepNext/>
        <w:rPr>
          <w:rtl/>
          <w:lang w:eastAsia="he-IL"/>
        </w:rPr>
      </w:pPr>
      <w:bookmarkStart w:id="3852" w:name="_ETM_Q1_53002"/>
      <w:bookmarkStart w:id="3853" w:name="_ETM_Q1_53081"/>
      <w:bookmarkEnd w:id="3852"/>
      <w:bookmarkEnd w:id="3853"/>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r>
        <w:rPr>
          <w:rtl/>
          <w:lang w:eastAsia="he-IL"/>
        </w:rPr>
        <w:t>מישראל, מחוצה לה, מארגוני זכויות אדם בישראל, מאנשים פרטיים.</w:t>
      </w:r>
    </w:p>
    <w:p w:rsidR="004F2DF3" w:rsidRDefault="004F2DF3" w:rsidP="004F2DF3">
      <w:pPr>
        <w:rPr>
          <w:rtl/>
          <w:lang w:eastAsia="he-IL"/>
        </w:rPr>
      </w:pPr>
      <w:bookmarkStart w:id="3854" w:name="_ETM_Q1_56129"/>
      <w:bookmarkStart w:id="3855" w:name="_ETM_Q1_56224"/>
      <w:bookmarkEnd w:id="3854"/>
      <w:bookmarkEnd w:id="3855"/>
    </w:p>
    <w:p w:rsidR="004F2DF3" w:rsidRDefault="004F2DF3" w:rsidP="004F2DF3">
      <w:pPr>
        <w:pStyle w:val="af8"/>
        <w:keepNext/>
        <w:rPr>
          <w:rtl/>
        </w:rPr>
      </w:pPr>
      <w:bookmarkStart w:id="3856" w:name="ET_yor_5142_77"/>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56"/>
    </w:p>
    <w:p w:rsidR="004F2DF3" w:rsidRDefault="004F2DF3" w:rsidP="004F2DF3">
      <w:pPr>
        <w:pStyle w:val="KeepWithNext"/>
        <w:rPr>
          <w:rtl/>
          <w:lang w:eastAsia="he-IL"/>
        </w:rPr>
      </w:pPr>
    </w:p>
    <w:p w:rsidR="004F2DF3" w:rsidRDefault="004F2DF3" w:rsidP="004F2DF3">
      <w:pPr>
        <w:rPr>
          <w:rtl/>
          <w:lang w:eastAsia="he-IL"/>
        </w:rPr>
      </w:pPr>
      <w:bookmarkStart w:id="3857" w:name="_ETM_Q1_57045"/>
      <w:bookmarkEnd w:id="3857"/>
      <w:r>
        <w:rPr>
          <w:rtl/>
          <w:lang w:eastAsia="he-IL"/>
        </w:rPr>
        <w:t>יש מדינות שמממנות את הארגונים הללו?</w:t>
      </w:r>
    </w:p>
    <w:p w:rsidR="004F2DF3" w:rsidRDefault="004F2DF3" w:rsidP="004F2DF3">
      <w:pPr>
        <w:rPr>
          <w:rtl/>
          <w:lang w:eastAsia="he-IL"/>
        </w:rPr>
      </w:pPr>
    </w:p>
    <w:p w:rsidR="004F2DF3" w:rsidRDefault="004F2DF3" w:rsidP="004F2DF3">
      <w:pPr>
        <w:pStyle w:val="afb"/>
        <w:keepNext/>
        <w:rPr>
          <w:rtl/>
          <w:lang w:eastAsia="he-IL"/>
        </w:rPr>
      </w:pPr>
      <w:bookmarkStart w:id="3858" w:name="_ETM_Q1_59900"/>
      <w:bookmarkStart w:id="3859" w:name="_ETM_Q1_60048"/>
      <w:bookmarkEnd w:id="3858"/>
      <w:bookmarkEnd w:id="3859"/>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r>
        <w:rPr>
          <w:rtl/>
          <w:lang w:eastAsia="he-IL"/>
        </w:rPr>
        <w:t>יש ארגונים בחו"ל. את רוצה לדון בזה ביום רביעי בחוק מיסוי עמותות? כי נפתח את זה גם שם.</w:t>
      </w:r>
    </w:p>
    <w:p w:rsidR="004F2DF3" w:rsidRDefault="004F2DF3" w:rsidP="004F2DF3">
      <w:pPr>
        <w:rPr>
          <w:rtl/>
          <w:lang w:eastAsia="he-IL"/>
        </w:rPr>
      </w:pPr>
      <w:bookmarkStart w:id="3860" w:name="_ETM_Q1_8245"/>
      <w:bookmarkEnd w:id="3860"/>
    </w:p>
    <w:p w:rsidR="004F2DF3" w:rsidRDefault="004F2DF3" w:rsidP="004F2DF3">
      <w:pPr>
        <w:pStyle w:val="af8"/>
        <w:keepNext/>
        <w:rPr>
          <w:rtl/>
        </w:rPr>
      </w:pPr>
      <w:bookmarkStart w:id="3861" w:name="ET_yor_5142_78"/>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61"/>
    </w:p>
    <w:p w:rsidR="004F2DF3" w:rsidRDefault="004F2DF3" w:rsidP="004F2DF3">
      <w:pPr>
        <w:pStyle w:val="KeepWithNext"/>
        <w:rPr>
          <w:rtl/>
          <w:lang w:eastAsia="he-IL"/>
        </w:rPr>
      </w:pPr>
    </w:p>
    <w:p w:rsidR="004F2DF3" w:rsidRDefault="004F2DF3" w:rsidP="004F2DF3">
      <w:pPr>
        <w:rPr>
          <w:rtl/>
          <w:lang w:eastAsia="he-IL"/>
        </w:rPr>
      </w:pPr>
      <w:bookmarkStart w:id="3862" w:name="_ETM_Q1_9111"/>
      <w:bookmarkEnd w:id="3862"/>
      <w:r>
        <w:rPr>
          <w:rtl/>
          <w:lang w:eastAsia="he-IL"/>
        </w:rPr>
        <w:t>אני רוצה שנבין היכן אנו נמצאים.</w:t>
      </w:r>
    </w:p>
    <w:p w:rsidR="004F2DF3" w:rsidRDefault="004F2DF3" w:rsidP="004F2DF3">
      <w:pPr>
        <w:rPr>
          <w:rtl/>
          <w:lang w:eastAsia="he-IL"/>
        </w:rPr>
      </w:pPr>
    </w:p>
    <w:p w:rsidR="004F2DF3" w:rsidRDefault="004F2DF3" w:rsidP="004F2DF3">
      <w:pPr>
        <w:pStyle w:val="afb"/>
        <w:keepNext/>
        <w:rPr>
          <w:rtl/>
          <w:lang w:eastAsia="he-IL"/>
        </w:rPr>
      </w:pPr>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r>
        <w:rPr>
          <w:rtl/>
          <w:lang w:eastAsia="he-IL"/>
        </w:rPr>
        <w:t>אני לא מסתירה את זה.</w:t>
      </w:r>
    </w:p>
    <w:p w:rsidR="004F2DF3" w:rsidRDefault="004F2DF3" w:rsidP="004F2DF3">
      <w:pPr>
        <w:rPr>
          <w:rtl/>
          <w:lang w:eastAsia="he-IL"/>
        </w:rPr>
      </w:pPr>
      <w:bookmarkStart w:id="3863" w:name="_ETM_Q1_14311"/>
      <w:bookmarkStart w:id="3864" w:name="_ETM_Q1_14399"/>
      <w:bookmarkEnd w:id="3863"/>
      <w:bookmarkEnd w:id="3864"/>
    </w:p>
    <w:p w:rsidR="004F2DF3" w:rsidRDefault="004F2DF3" w:rsidP="004F2DF3">
      <w:pPr>
        <w:pStyle w:val="af8"/>
        <w:keepNext/>
        <w:rPr>
          <w:rtl/>
        </w:rPr>
      </w:pPr>
      <w:bookmarkStart w:id="3865" w:name="ET_yor_5142_79"/>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65"/>
    </w:p>
    <w:p w:rsidR="004F2DF3" w:rsidRDefault="004F2DF3" w:rsidP="004F2DF3">
      <w:pPr>
        <w:pStyle w:val="KeepWithNext"/>
        <w:rPr>
          <w:rtl/>
          <w:lang w:eastAsia="he-IL"/>
        </w:rPr>
      </w:pPr>
    </w:p>
    <w:p w:rsidR="004F2DF3" w:rsidRDefault="004F2DF3" w:rsidP="004F2DF3">
      <w:pPr>
        <w:rPr>
          <w:rtl/>
          <w:lang w:eastAsia="he-IL"/>
        </w:rPr>
      </w:pPr>
      <w:bookmarkStart w:id="3866" w:name="_ETM_Q1_15318"/>
      <w:bookmarkEnd w:id="3866"/>
      <w:r>
        <w:rPr>
          <w:rtl/>
          <w:lang w:eastAsia="he-IL"/>
        </w:rPr>
        <w:t>לפי מה שתומר אומר לי את חייבת לומר לי מי מממן את הפעילות של הארגונים האלה.</w:t>
      </w:r>
      <w:bookmarkStart w:id="3867" w:name="_ETM_Q1_21118"/>
      <w:bookmarkEnd w:id="3867"/>
    </w:p>
    <w:p w:rsidR="004F2DF3" w:rsidRDefault="004F2DF3" w:rsidP="004F2DF3">
      <w:pPr>
        <w:rPr>
          <w:rtl/>
          <w:lang w:eastAsia="he-IL"/>
        </w:rPr>
      </w:pPr>
      <w:bookmarkStart w:id="3868" w:name="_ETM_Q1_21211"/>
      <w:bookmarkEnd w:id="3868"/>
    </w:p>
    <w:p w:rsidR="004F2DF3" w:rsidRDefault="004F2DF3" w:rsidP="004F2DF3">
      <w:pPr>
        <w:pStyle w:val="-"/>
        <w:keepNext/>
        <w:rPr>
          <w:rtl/>
        </w:rPr>
      </w:pPr>
      <w:bookmarkStart w:id="3869" w:name="ET_speakercontinue_6356_80"/>
      <w:r>
        <w:rPr>
          <w:rStyle w:val="TagStyle"/>
          <w:rFonts w:hint="cs"/>
          <w:rtl/>
        </w:rPr>
        <w:t xml:space="preserve"> &lt;&lt; דובר_המשך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דובר_המשך &gt;&gt;</w:t>
      </w:r>
      <w:r>
        <w:rPr>
          <w:rFonts w:hint="cs"/>
          <w:rtl/>
        </w:rPr>
        <w:t xml:space="preserve">   </w:t>
      </w:r>
      <w:bookmarkEnd w:id="3869"/>
    </w:p>
    <w:p w:rsidR="004F2DF3" w:rsidRDefault="004F2DF3" w:rsidP="004F2DF3">
      <w:pPr>
        <w:pStyle w:val="KeepWithNext"/>
        <w:rPr>
          <w:rtl/>
          <w:lang w:eastAsia="he-IL"/>
        </w:rPr>
      </w:pPr>
    </w:p>
    <w:p w:rsidR="004F2DF3" w:rsidRDefault="004F2DF3" w:rsidP="004F2DF3">
      <w:pPr>
        <w:rPr>
          <w:rtl/>
          <w:lang w:eastAsia="he-IL"/>
        </w:rPr>
      </w:pPr>
      <w:r>
        <w:rPr>
          <w:rtl/>
          <w:lang w:eastAsia="he-IL"/>
        </w:rPr>
        <w:t>היא עוברת על החוק.</w:t>
      </w:r>
    </w:p>
    <w:p w:rsidR="004F2DF3" w:rsidRDefault="004F2DF3" w:rsidP="004F2DF3">
      <w:pPr>
        <w:rPr>
          <w:rtl/>
          <w:lang w:eastAsia="he-IL"/>
        </w:rPr>
      </w:pPr>
    </w:p>
    <w:p w:rsidR="004F2DF3" w:rsidRDefault="004F2DF3" w:rsidP="004F2DF3">
      <w:pPr>
        <w:pStyle w:val="afb"/>
        <w:keepNext/>
        <w:rPr>
          <w:rtl/>
          <w:lang w:eastAsia="he-IL"/>
        </w:rPr>
      </w:pPr>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r>
        <w:rPr>
          <w:rtl/>
          <w:lang w:eastAsia="he-IL"/>
        </w:rPr>
        <w:t xml:space="preserve">אני לא יודעת לומר </w:t>
      </w:r>
      <w:bookmarkStart w:id="3870" w:name="_ETM_Q1_21139"/>
      <w:bookmarkEnd w:id="3870"/>
      <w:r>
        <w:rPr>
          <w:rtl/>
          <w:lang w:eastAsia="he-IL"/>
        </w:rPr>
        <w:t xml:space="preserve">בעל פה. אני לא עוברת על החוק. על איזה חוק </w:t>
      </w:r>
      <w:bookmarkStart w:id="3871" w:name="_ETM_Q1_31771"/>
      <w:bookmarkEnd w:id="3871"/>
      <w:r>
        <w:rPr>
          <w:rtl/>
          <w:lang w:eastAsia="he-IL"/>
        </w:rPr>
        <w:t>את עוברת?</w:t>
      </w:r>
    </w:p>
    <w:p w:rsidR="004F2DF3" w:rsidRDefault="004F2DF3" w:rsidP="004F2DF3">
      <w:pPr>
        <w:rPr>
          <w:rtl/>
          <w:lang w:eastAsia="he-IL"/>
        </w:rPr>
      </w:pPr>
      <w:bookmarkStart w:id="3872" w:name="_ETM_Q1_37665"/>
      <w:bookmarkStart w:id="3873" w:name="_ETM_Q1_37773"/>
      <w:bookmarkEnd w:id="3872"/>
      <w:bookmarkEnd w:id="3873"/>
    </w:p>
    <w:p w:rsidR="004F2DF3" w:rsidRDefault="004F2DF3" w:rsidP="004F2DF3">
      <w:pPr>
        <w:pStyle w:val="-"/>
        <w:keepNext/>
        <w:rPr>
          <w:rtl/>
        </w:rPr>
      </w:pPr>
      <w:bookmarkStart w:id="3874" w:name="ET_speakercontinue_6356_81"/>
      <w:r>
        <w:rPr>
          <w:rStyle w:val="TagStyle"/>
          <w:rFonts w:hint="cs"/>
          <w:rtl/>
        </w:rPr>
        <w:t xml:space="preserve"> &lt;&lt; דובר_המשך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דובר_המשך &gt;&gt;</w:t>
      </w:r>
      <w:r>
        <w:rPr>
          <w:rFonts w:hint="cs"/>
          <w:rtl/>
        </w:rPr>
        <w:t xml:space="preserve">   </w:t>
      </w:r>
      <w:bookmarkEnd w:id="3874"/>
    </w:p>
    <w:p w:rsidR="004F2DF3" w:rsidRDefault="004F2DF3" w:rsidP="004F2DF3">
      <w:pPr>
        <w:pStyle w:val="KeepWithNext"/>
        <w:rPr>
          <w:rtl/>
          <w:lang w:eastAsia="he-IL"/>
        </w:rPr>
      </w:pPr>
    </w:p>
    <w:p w:rsidR="004F2DF3" w:rsidRDefault="004F2DF3" w:rsidP="004F2DF3">
      <w:pPr>
        <w:rPr>
          <w:rtl/>
          <w:lang w:eastAsia="he-IL"/>
        </w:rPr>
      </w:pPr>
      <w:bookmarkStart w:id="3875" w:name="_ETM_Q1_39265"/>
      <w:bookmarkEnd w:id="3875"/>
      <w:r>
        <w:rPr>
          <w:rtl/>
          <w:lang w:eastAsia="he-IL"/>
        </w:rPr>
        <w:t>שאם אתם ממומנ</w:t>
      </w:r>
      <w:r w:rsidR="00CF7268">
        <w:rPr>
          <w:rtl/>
          <w:lang w:eastAsia="he-IL"/>
        </w:rPr>
        <w:t>ים</w:t>
      </w:r>
      <w:r>
        <w:rPr>
          <w:rtl/>
          <w:lang w:eastAsia="he-IL"/>
        </w:rPr>
        <w:t xml:space="preserve"> על ידי מדינות זרות את חייבת </w:t>
      </w:r>
      <w:bookmarkStart w:id="3876" w:name="_ETM_Q1_41977"/>
      <w:bookmarkEnd w:id="3876"/>
      <w:r>
        <w:rPr>
          <w:rtl/>
          <w:lang w:eastAsia="he-IL"/>
        </w:rPr>
        <w:t>לעשות גילוי נאות.</w:t>
      </w:r>
    </w:p>
    <w:p w:rsidR="004F2DF3" w:rsidRDefault="004F2DF3" w:rsidP="004F2DF3">
      <w:pPr>
        <w:rPr>
          <w:rtl/>
          <w:lang w:eastAsia="he-IL"/>
        </w:rPr>
      </w:pPr>
      <w:bookmarkStart w:id="3877" w:name="_ETM_Q1_47702"/>
      <w:bookmarkStart w:id="3878" w:name="_ETM_Q1_47876"/>
      <w:bookmarkEnd w:id="3877"/>
      <w:bookmarkEnd w:id="3878"/>
    </w:p>
    <w:p w:rsidR="004F2DF3" w:rsidRDefault="004F2DF3" w:rsidP="004F2DF3">
      <w:pPr>
        <w:pStyle w:val="af8"/>
        <w:keepNext/>
        <w:rPr>
          <w:rtl/>
        </w:rPr>
      </w:pPr>
      <w:bookmarkStart w:id="3879" w:name="ET_yor_5142_82"/>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79"/>
    </w:p>
    <w:p w:rsidR="004F2DF3" w:rsidRDefault="004F2DF3" w:rsidP="004F2DF3">
      <w:pPr>
        <w:pStyle w:val="KeepWithNext"/>
        <w:rPr>
          <w:rtl/>
          <w:lang w:eastAsia="he-IL"/>
        </w:rPr>
      </w:pPr>
    </w:p>
    <w:p w:rsidR="004F2DF3" w:rsidRDefault="004F2DF3" w:rsidP="004F2DF3">
      <w:pPr>
        <w:rPr>
          <w:rtl/>
          <w:lang w:eastAsia="he-IL"/>
        </w:rPr>
      </w:pPr>
      <w:bookmarkStart w:id="3880" w:name="_ETM_Q1_57128"/>
      <w:bookmarkEnd w:id="3880"/>
      <w:r>
        <w:rPr>
          <w:rtl/>
          <w:lang w:eastAsia="he-IL"/>
        </w:rPr>
        <w:t>כשאני יושבת מול פורום קהלת שואלת מי מממן אותם. יודעת בדיוק.</w:t>
      </w:r>
    </w:p>
    <w:p w:rsidR="004F2DF3" w:rsidRDefault="004F2DF3" w:rsidP="004F2DF3">
      <w:pPr>
        <w:rPr>
          <w:rtl/>
          <w:lang w:eastAsia="he-IL"/>
        </w:rPr>
      </w:pPr>
    </w:p>
    <w:p w:rsidR="004F2DF3" w:rsidRDefault="004F2DF3" w:rsidP="004F2DF3">
      <w:pPr>
        <w:pStyle w:val="afb"/>
        <w:keepNext/>
        <w:rPr>
          <w:rtl/>
          <w:lang w:eastAsia="he-IL"/>
        </w:rPr>
      </w:pPr>
      <w:bookmarkStart w:id="3881" w:name="_ETM_Q1_48012"/>
      <w:bookmarkStart w:id="3882" w:name="_ETM_Q1_48212"/>
      <w:bookmarkEnd w:id="3881"/>
      <w:bookmarkEnd w:id="3882"/>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bookmarkStart w:id="3883" w:name="_ETM_Q1_48795"/>
      <w:bookmarkStart w:id="3884" w:name="_ETM_Q1_48917"/>
      <w:bookmarkEnd w:id="3883"/>
      <w:bookmarkEnd w:id="3884"/>
      <w:r>
        <w:rPr>
          <w:rtl/>
          <w:lang w:eastAsia="he-IL"/>
        </w:rPr>
        <w:t>אני לא מסתירה ממך.</w:t>
      </w:r>
    </w:p>
    <w:p w:rsidR="004F2DF3" w:rsidRDefault="004F2DF3" w:rsidP="004F2DF3">
      <w:pPr>
        <w:rPr>
          <w:rtl/>
          <w:lang w:eastAsia="he-IL"/>
        </w:rPr>
      </w:pPr>
    </w:p>
    <w:p w:rsidR="004F2DF3" w:rsidRDefault="004F2DF3" w:rsidP="004F2DF3">
      <w:pPr>
        <w:pStyle w:val="af8"/>
        <w:keepNext/>
        <w:rPr>
          <w:rtl/>
        </w:rPr>
      </w:pPr>
      <w:bookmarkStart w:id="3885" w:name="ET_yor_5142_83"/>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85"/>
    </w:p>
    <w:p w:rsidR="004F2DF3" w:rsidRDefault="004F2DF3" w:rsidP="004F2DF3">
      <w:pPr>
        <w:pStyle w:val="KeepWithNext"/>
        <w:rPr>
          <w:rtl/>
          <w:lang w:eastAsia="he-IL"/>
        </w:rPr>
      </w:pPr>
    </w:p>
    <w:p w:rsidR="004F2DF3" w:rsidRDefault="004F2DF3" w:rsidP="004F2DF3">
      <w:pPr>
        <w:rPr>
          <w:rtl/>
          <w:lang w:eastAsia="he-IL"/>
        </w:rPr>
      </w:pPr>
      <w:r>
        <w:rPr>
          <w:rtl/>
          <w:lang w:eastAsia="he-IL"/>
        </w:rPr>
        <w:t>האם יש מדינות זרות שמממנות?</w:t>
      </w:r>
    </w:p>
    <w:p w:rsidR="004F2DF3" w:rsidRDefault="004F2DF3" w:rsidP="004F2DF3">
      <w:pPr>
        <w:rPr>
          <w:rtl/>
          <w:lang w:eastAsia="he-IL"/>
        </w:rPr>
      </w:pPr>
    </w:p>
    <w:p w:rsidR="004F2DF3" w:rsidRDefault="004F2DF3" w:rsidP="004F2DF3">
      <w:pPr>
        <w:pStyle w:val="afb"/>
        <w:keepNext/>
        <w:rPr>
          <w:rtl/>
          <w:lang w:eastAsia="he-IL"/>
        </w:rPr>
      </w:pPr>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r>
        <w:rPr>
          <w:rtl/>
          <w:lang w:eastAsia="he-IL"/>
        </w:rPr>
        <w:t>אם את רוצה להגיע להגדרה כי אנו פה בחוק מיסוי עמותות ואתם רוצים לסמן אותנו כארגון שמאל,</w:t>
      </w:r>
      <w:bookmarkStart w:id="3886" w:name="_ETM_Q1_7239"/>
      <w:bookmarkEnd w:id="3886"/>
      <w:r>
        <w:rPr>
          <w:rtl/>
          <w:lang w:eastAsia="he-IL"/>
        </w:rPr>
        <w:t xml:space="preserve"> יש גם ישויות מדיניות זרות לפי ההגדרה שאתם מאוד אוהבים </w:t>
      </w:r>
      <w:bookmarkStart w:id="3887" w:name="_ETM_Q1_25444"/>
      <w:bookmarkEnd w:id="3887"/>
      <w:r>
        <w:rPr>
          <w:rtl/>
          <w:lang w:eastAsia="he-IL"/>
        </w:rPr>
        <w:t>שתורמים לנו באופן חוקי.</w:t>
      </w:r>
    </w:p>
    <w:p w:rsidR="004F2DF3" w:rsidRDefault="004F2DF3" w:rsidP="004F2DF3">
      <w:pPr>
        <w:rPr>
          <w:rtl/>
          <w:lang w:eastAsia="he-IL"/>
        </w:rPr>
      </w:pPr>
      <w:bookmarkStart w:id="3888" w:name="_ETM_Q1_32654"/>
      <w:bookmarkStart w:id="3889" w:name="_ETM_Q1_32750"/>
      <w:bookmarkEnd w:id="3888"/>
      <w:bookmarkEnd w:id="3889"/>
    </w:p>
    <w:p w:rsidR="004F2DF3" w:rsidRDefault="004F2DF3" w:rsidP="004F2DF3">
      <w:pPr>
        <w:pStyle w:val="-"/>
        <w:keepNext/>
        <w:rPr>
          <w:rtl/>
        </w:rPr>
      </w:pPr>
      <w:bookmarkStart w:id="3890" w:name="ET_speakercontinue_6356_84"/>
      <w:r>
        <w:rPr>
          <w:rStyle w:val="TagStyle"/>
          <w:rFonts w:hint="cs"/>
          <w:rtl/>
        </w:rPr>
        <w:t xml:space="preserve"> &lt;&lt; דובר_המשך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דובר_המשך &gt;&gt;</w:t>
      </w:r>
      <w:r>
        <w:rPr>
          <w:rFonts w:hint="cs"/>
          <w:rtl/>
        </w:rPr>
        <w:t xml:space="preserve">   </w:t>
      </w:r>
      <w:bookmarkEnd w:id="3890"/>
    </w:p>
    <w:p w:rsidR="004F2DF3" w:rsidRDefault="004F2DF3" w:rsidP="004F2DF3">
      <w:pPr>
        <w:pStyle w:val="KeepWithNext"/>
        <w:rPr>
          <w:rtl/>
          <w:lang w:eastAsia="he-IL"/>
        </w:rPr>
      </w:pPr>
    </w:p>
    <w:p w:rsidR="004F2DF3" w:rsidRDefault="004F2DF3" w:rsidP="004F2DF3">
      <w:pPr>
        <w:rPr>
          <w:rtl/>
          <w:lang w:eastAsia="he-IL"/>
        </w:rPr>
      </w:pPr>
      <w:r>
        <w:rPr>
          <w:rtl/>
          <w:lang w:eastAsia="he-IL"/>
        </w:rPr>
        <w:t>את חייבת לומר מי המדינות.</w:t>
      </w:r>
    </w:p>
    <w:p w:rsidR="004F2DF3" w:rsidRDefault="004F2DF3" w:rsidP="004F2DF3">
      <w:pPr>
        <w:rPr>
          <w:rtl/>
          <w:lang w:eastAsia="he-IL"/>
        </w:rPr>
      </w:pPr>
    </w:p>
    <w:p w:rsidR="004F2DF3" w:rsidRDefault="004F2DF3" w:rsidP="004F2DF3">
      <w:pPr>
        <w:pStyle w:val="af8"/>
        <w:keepNext/>
        <w:rPr>
          <w:rtl/>
        </w:rPr>
      </w:pPr>
      <w:bookmarkStart w:id="3891" w:name="ET_yor_5142_85"/>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891"/>
    </w:p>
    <w:p w:rsidR="004F2DF3" w:rsidRDefault="004F2DF3" w:rsidP="004F2DF3">
      <w:pPr>
        <w:pStyle w:val="KeepWithNext"/>
        <w:rPr>
          <w:rtl/>
          <w:lang w:eastAsia="he-IL"/>
        </w:rPr>
      </w:pPr>
    </w:p>
    <w:p w:rsidR="004F2DF3" w:rsidRDefault="004F2DF3" w:rsidP="004F2DF3">
      <w:pPr>
        <w:rPr>
          <w:rtl/>
          <w:lang w:eastAsia="he-IL"/>
        </w:rPr>
      </w:pPr>
      <w:r>
        <w:rPr>
          <w:rtl/>
          <w:lang w:eastAsia="he-IL"/>
        </w:rPr>
        <w:t>גם לפי החוק הקיים עכשיו בלי קשר לחוק שיהיה מיסוי- -</w:t>
      </w:r>
    </w:p>
    <w:p w:rsidR="004F2DF3" w:rsidRDefault="004F2DF3" w:rsidP="004F2DF3">
      <w:pPr>
        <w:rPr>
          <w:rtl/>
          <w:lang w:eastAsia="he-IL"/>
        </w:rPr>
      </w:pPr>
      <w:bookmarkStart w:id="3892" w:name="_ETM_Q1_44064"/>
      <w:bookmarkStart w:id="3893" w:name="_ETM_Q1_44171"/>
      <w:bookmarkEnd w:id="3892"/>
      <w:bookmarkEnd w:id="3893"/>
    </w:p>
    <w:p w:rsidR="004F2DF3" w:rsidRDefault="004F2DF3" w:rsidP="004F2DF3">
      <w:pPr>
        <w:pStyle w:val="afb"/>
        <w:keepNext/>
        <w:rPr>
          <w:rtl/>
          <w:lang w:eastAsia="he-IL"/>
        </w:rPr>
      </w:pPr>
      <w:bookmarkStart w:id="3894" w:name="_ETM_Q1_44308"/>
      <w:bookmarkStart w:id="3895" w:name="_ETM_Q1_44406"/>
      <w:bookmarkEnd w:id="3894"/>
      <w:bookmarkEnd w:id="3895"/>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bookmarkStart w:id="3896" w:name="_ETM_Q1_45109"/>
      <w:bookmarkEnd w:id="3896"/>
    </w:p>
    <w:p w:rsidR="004F2DF3" w:rsidRDefault="004F2DF3" w:rsidP="004F2DF3">
      <w:pPr>
        <w:rPr>
          <w:rtl/>
          <w:lang w:eastAsia="he-IL"/>
        </w:rPr>
      </w:pPr>
      <w:bookmarkStart w:id="3897" w:name="_ETM_Q1_45257"/>
      <w:bookmarkEnd w:id="3897"/>
      <w:r>
        <w:rPr>
          <w:rtl/>
          <w:lang w:eastAsia="he-IL"/>
        </w:rPr>
        <w:t xml:space="preserve">את רוצה לתת לי עשר דקות, אלך לעשות לך רשימה מסודרת </w:t>
      </w:r>
      <w:bookmarkStart w:id="3898" w:name="_ETM_Q1_45590"/>
      <w:bookmarkEnd w:id="3898"/>
      <w:r>
        <w:rPr>
          <w:rtl/>
          <w:lang w:eastAsia="he-IL"/>
        </w:rPr>
        <w:t>על פי הארגונים שנמצא</w:t>
      </w:r>
      <w:r w:rsidR="00CF7268">
        <w:rPr>
          <w:rtl/>
          <w:lang w:eastAsia="he-IL"/>
        </w:rPr>
        <w:t>ים</w:t>
      </w:r>
      <w:r>
        <w:rPr>
          <w:rtl/>
          <w:lang w:eastAsia="he-IL"/>
        </w:rPr>
        <w:t xml:space="preserve"> באופן גלוי בכל אחד מהאתרים</w:t>
      </w:r>
      <w:bookmarkStart w:id="3899" w:name="_ETM_Q1_59218"/>
      <w:bookmarkEnd w:id="3899"/>
      <w:r>
        <w:rPr>
          <w:rtl/>
          <w:lang w:eastAsia="he-IL"/>
        </w:rPr>
        <w:t xml:space="preserve"> שלנו ואומר לך באופן ברור. אני לא זוכרת בעל פה את כל השמות של הארגונים המממנים.</w:t>
      </w:r>
      <w:bookmarkStart w:id="3900" w:name="_ETM_Q1_3136"/>
      <w:bookmarkEnd w:id="3900"/>
    </w:p>
    <w:p w:rsidR="004F2DF3" w:rsidRDefault="004F2DF3" w:rsidP="004F2DF3">
      <w:pPr>
        <w:rPr>
          <w:rtl/>
          <w:lang w:eastAsia="he-IL"/>
        </w:rPr>
      </w:pPr>
      <w:bookmarkStart w:id="3901" w:name="_ETM_Q1_3238"/>
      <w:bookmarkEnd w:id="3901"/>
    </w:p>
    <w:p w:rsidR="004F2DF3" w:rsidRDefault="004F2DF3" w:rsidP="004F2DF3">
      <w:pPr>
        <w:pStyle w:val="a5"/>
        <w:keepNext/>
        <w:rPr>
          <w:rtl/>
        </w:rPr>
      </w:pPr>
      <w:bookmarkStart w:id="3902" w:name="_ETM_Q1_4222"/>
      <w:bookmarkStart w:id="3903" w:name="ET_speaker_6360_87"/>
      <w:bookmarkEnd w:id="390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903"/>
    </w:p>
    <w:p w:rsidR="004F2DF3" w:rsidRDefault="004F2DF3" w:rsidP="004F2DF3">
      <w:pPr>
        <w:pStyle w:val="KeepWithNext"/>
        <w:rPr>
          <w:rtl/>
          <w:lang w:eastAsia="he-IL"/>
        </w:rPr>
      </w:pPr>
    </w:p>
    <w:p w:rsidR="004F2DF3" w:rsidRDefault="004F2DF3" w:rsidP="004F2DF3">
      <w:pPr>
        <w:rPr>
          <w:rtl/>
          <w:lang w:eastAsia="he-IL"/>
        </w:rPr>
      </w:pPr>
      <w:bookmarkStart w:id="3904" w:name="_ETM_Q1_13829"/>
      <w:bookmarkStart w:id="3905" w:name="_ETM_Q1_13931"/>
      <w:bookmarkEnd w:id="3904"/>
      <w:bookmarkEnd w:id="3905"/>
      <w:r>
        <w:rPr>
          <w:rtl/>
          <w:lang w:eastAsia="he-IL"/>
        </w:rPr>
        <w:t xml:space="preserve">לא צריכים את כולם באופן מפורט. תני לי בבקשה את הבולטים בהם. </w:t>
      </w:r>
    </w:p>
    <w:p w:rsidR="004F2DF3" w:rsidRDefault="004F2DF3" w:rsidP="004F2DF3">
      <w:pPr>
        <w:rPr>
          <w:rtl/>
          <w:lang w:eastAsia="he-IL"/>
        </w:rPr>
      </w:pPr>
    </w:p>
    <w:p w:rsidR="004F2DF3" w:rsidRDefault="004F2DF3" w:rsidP="004F2DF3">
      <w:pPr>
        <w:pStyle w:val="af8"/>
        <w:keepNext/>
        <w:rPr>
          <w:rtl/>
        </w:rPr>
      </w:pPr>
      <w:bookmarkStart w:id="3906" w:name="ET_yor_5142_88"/>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906"/>
    </w:p>
    <w:p w:rsidR="004F2DF3" w:rsidRDefault="004F2DF3" w:rsidP="004F2DF3">
      <w:pPr>
        <w:pStyle w:val="KeepWithNext"/>
        <w:rPr>
          <w:rtl/>
          <w:lang w:eastAsia="he-IL"/>
        </w:rPr>
      </w:pPr>
    </w:p>
    <w:p w:rsidR="004F2DF3" w:rsidRDefault="004F2DF3" w:rsidP="004F2DF3">
      <w:pPr>
        <w:rPr>
          <w:rtl/>
          <w:lang w:eastAsia="he-IL"/>
        </w:rPr>
      </w:pPr>
      <w:bookmarkStart w:id="3907" w:name="_ETM_Q1_19133"/>
      <w:bookmarkEnd w:id="3907"/>
      <w:r>
        <w:rPr>
          <w:rtl/>
          <w:lang w:eastAsia="he-IL"/>
        </w:rPr>
        <w:t xml:space="preserve">עם כל </w:t>
      </w:r>
      <w:bookmarkStart w:id="3908" w:name="_ETM_Q1_20798"/>
      <w:bookmarkEnd w:id="3908"/>
      <w:r>
        <w:rPr>
          <w:rtl/>
          <w:lang w:eastAsia="he-IL"/>
        </w:rPr>
        <w:t xml:space="preserve">הכבוד, ויש זכויות וכו' אך אנו צריכים לשאול עצמנו </w:t>
      </w:r>
      <w:bookmarkStart w:id="3909" w:name="_ETM_Q1_34663"/>
      <w:bookmarkEnd w:id="3909"/>
      <w:r>
        <w:rPr>
          <w:rtl/>
          <w:lang w:eastAsia="he-IL"/>
        </w:rPr>
        <w:t xml:space="preserve">למה יש מדינות שדווקא בנושאים הללו בוחרים לתמוך כסף </w:t>
      </w:r>
      <w:bookmarkStart w:id="3910" w:name="_ETM_Q1_9576"/>
      <w:bookmarkEnd w:id="3910"/>
      <w:r>
        <w:rPr>
          <w:rtl/>
          <w:lang w:eastAsia="he-IL"/>
        </w:rPr>
        <w:t>שמי שמסתבך עם כל הבעיה הזו זה- -</w:t>
      </w:r>
    </w:p>
    <w:p w:rsidR="004F2DF3" w:rsidRDefault="004F2DF3" w:rsidP="004F2DF3">
      <w:pPr>
        <w:rPr>
          <w:rtl/>
          <w:lang w:eastAsia="he-IL"/>
        </w:rPr>
      </w:pPr>
      <w:bookmarkStart w:id="3911" w:name="_ETM_Q1_20334"/>
      <w:bookmarkStart w:id="3912" w:name="_ETM_Q1_20529"/>
      <w:bookmarkStart w:id="3913" w:name="_ETM_Q1_20619"/>
      <w:bookmarkEnd w:id="3911"/>
      <w:bookmarkEnd w:id="3912"/>
      <w:bookmarkEnd w:id="3913"/>
    </w:p>
    <w:p w:rsidR="004F2DF3" w:rsidRDefault="004F2DF3" w:rsidP="004F2DF3">
      <w:pPr>
        <w:pStyle w:val="afb"/>
        <w:keepNext/>
        <w:rPr>
          <w:rtl/>
          <w:lang w:eastAsia="he-IL"/>
        </w:rPr>
      </w:pPr>
      <w:bookmarkStart w:id="3914" w:name="_ETM_Q1_20806"/>
      <w:bookmarkEnd w:id="3914"/>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bookmarkStart w:id="3915" w:name="_ETM_Q1_21631"/>
      <w:bookmarkEnd w:id="3915"/>
    </w:p>
    <w:p w:rsidR="004F2DF3" w:rsidRDefault="004F2DF3" w:rsidP="004F2DF3">
      <w:pPr>
        <w:rPr>
          <w:rtl/>
          <w:lang w:eastAsia="he-IL"/>
        </w:rPr>
      </w:pPr>
      <w:bookmarkStart w:id="3916" w:name="_ETM_Q1_21840"/>
      <w:bookmarkEnd w:id="3916"/>
      <w:r>
        <w:rPr>
          <w:rtl/>
          <w:lang w:eastAsia="he-IL"/>
        </w:rPr>
        <w:t>כי אתם שכחתם</w:t>
      </w:r>
      <w:bookmarkStart w:id="3917" w:name="_ETM_Q1_27111"/>
      <w:bookmarkEnd w:id="3917"/>
      <w:r>
        <w:rPr>
          <w:rtl/>
          <w:lang w:eastAsia="he-IL"/>
        </w:rPr>
        <w:t xml:space="preserve"> לראות את האנש</w:t>
      </w:r>
      <w:r w:rsidR="00CF7268">
        <w:rPr>
          <w:rtl/>
          <w:lang w:eastAsia="he-IL"/>
        </w:rPr>
        <w:t>ים</w:t>
      </w:r>
      <w:r>
        <w:rPr>
          <w:rtl/>
          <w:lang w:eastAsia="he-IL"/>
        </w:rPr>
        <w:t xml:space="preserve"> שיושב</w:t>
      </w:r>
      <w:r w:rsidR="00CF7268">
        <w:rPr>
          <w:rtl/>
          <w:lang w:eastAsia="he-IL"/>
        </w:rPr>
        <w:t>ים</w:t>
      </w:r>
      <w:r>
        <w:rPr>
          <w:rtl/>
          <w:lang w:eastAsia="he-IL"/>
        </w:rPr>
        <w:t xml:space="preserve"> פה כבני אדם עם זכויות ובניגוד אליכם יש אנשים שמבינים שזה בני אדם שברחו מזוועות במדינת מוצאם הם וילדיהם.</w:t>
      </w:r>
      <w:bookmarkStart w:id="3918" w:name="_ETM_Q1_50521"/>
      <w:bookmarkEnd w:id="3918"/>
    </w:p>
    <w:p w:rsidR="004F2DF3" w:rsidRDefault="004F2DF3" w:rsidP="004F2DF3">
      <w:pPr>
        <w:rPr>
          <w:rtl/>
          <w:lang w:eastAsia="he-IL"/>
        </w:rPr>
      </w:pPr>
      <w:bookmarkStart w:id="3919" w:name="_ETM_Q1_50611"/>
      <w:bookmarkEnd w:id="3919"/>
    </w:p>
    <w:p w:rsidR="004F2DF3" w:rsidRDefault="004F2DF3" w:rsidP="004F2DF3">
      <w:pPr>
        <w:pStyle w:val="-"/>
        <w:keepNext/>
        <w:rPr>
          <w:rtl/>
        </w:rPr>
      </w:pPr>
      <w:bookmarkStart w:id="3920" w:name="ET_speakercontinue_6360_89"/>
      <w:r>
        <w:rPr>
          <w:rStyle w:val="TagStyle"/>
          <w:rFonts w:hint="cs"/>
          <w:rtl/>
        </w:rPr>
        <w:t xml:space="preserve"> &lt;&lt; דובר_המשך &gt;&gt; </w:t>
      </w:r>
      <w:r>
        <w:rPr>
          <w:rFonts w:hint="cs"/>
          <w:rtl/>
        </w:rPr>
        <w:t>אליהו רביבו (הליכוד):</w:t>
      </w:r>
      <w:r>
        <w:rPr>
          <w:rStyle w:val="TagStyle"/>
          <w:rFonts w:hint="cs"/>
          <w:rtl/>
        </w:rPr>
        <w:t xml:space="preserve"> &lt;&lt; דובר_המשך &gt;&gt;</w:t>
      </w:r>
      <w:r>
        <w:rPr>
          <w:rFonts w:hint="cs"/>
          <w:rtl/>
        </w:rPr>
        <w:t xml:space="preserve">   </w:t>
      </w:r>
      <w:bookmarkEnd w:id="3920"/>
    </w:p>
    <w:p w:rsidR="004F2DF3" w:rsidRDefault="004F2DF3" w:rsidP="004F2DF3">
      <w:pPr>
        <w:pStyle w:val="KeepWithNext"/>
        <w:rPr>
          <w:rtl/>
          <w:lang w:eastAsia="he-IL"/>
        </w:rPr>
      </w:pPr>
    </w:p>
    <w:p w:rsidR="004F2DF3" w:rsidRDefault="004F2DF3" w:rsidP="004F2DF3">
      <w:pPr>
        <w:rPr>
          <w:rtl/>
          <w:lang w:eastAsia="he-IL"/>
        </w:rPr>
      </w:pPr>
      <w:bookmarkStart w:id="3921" w:name="_ETM_Q1_51488"/>
      <w:bookmarkEnd w:id="3921"/>
      <w:r>
        <w:rPr>
          <w:rtl/>
          <w:lang w:eastAsia="he-IL"/>
        </w:rPr>
        <w:t>זה לא הדיון. אנחנו עוסקים כרגע רק בתומכי משטר ומי שביצעו עבירות. מהיכרותי עם הנוכחים גם הם נגד ביצוע עבירות.</w:t>
      </w:r>
    </w:p>
    <w:p w:rsidR="004F2DF3" w:rsidRDefault="004F2DF3" w:rsidP="004F2DF3">
      <w:pPr>
        <w:rPr>
          <w:rtl/>
          <w:lang w:eastAsia="he-IL"/>
        </w:rPr>
      </w:pPr>
      <w:bookmarkStart w:id="3922" w:name="_ETM_Q1_10234"/>
      <w:bookmarkStart w:id="3923" w:name="_ETM_Q1_10338"/>
      <w:bookmarkEnd w:id="3922"/>
      <w:bookmarkEnd w:id="3923"/>
    </w:p>
    <w:p w:rsidR="004F2DF3" w:rsidRDefault="004F2DF3" w:rsidP="004F2DF3">
      <w:pPr>
        <w:pStyle w:val="afb"/>
        <w:keepNext/>
        <w:rPr>
          <w:rtl/>
          <w:lang w:eastAsia="he-IL"/>
        </w:rPr>
      </w:pPr>
      <w:bookmarkStart w:id="3924" w:name="_ETM_Q1_10498"/>
      <w:bookmarkStart w:id="3925" w:name="_ETM_Q1_10583"/>
      <w:bookmarkEnd w:id="3924"/>
      <w:bookmarkEnd w:id="3925"/>
      <w:r>
        <w:rPr>
          <w:rStyle w:val="TagStyle"/>
          <w:rFonts w:hint="cs"/>
          <w:rtl/>
        </w:rPr>
        <w:t xml:space="preserve">&lt;&lt; אורח &gt;&gt; </w:t>
      </w:r>
      <w:r>
        <w:rPr>
          <w:rFonts w:hint="cs"/>
          <w:rtl/>
          <w:lang w:eastAsia="he-IL"/>
        </w:rPr>
        <w:t xml:space="preserve">שחר </w:t>
      </w:r>
      <w:proofErr w:type="spellStart"/>
      <w:r>
        <w:rPr>
          <w:rFonts w:hint="cs"/>
          <w:rtl/>
          <w:lang w:eastAsia="he-IL"/>
        </w:rPr>
        <w:t>מנדיל</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2DF3" w:rsidRDefault="004F2DF3" w:rsidP="004F2DF3">
      <w:pPr>
        <w:rPr>
          <w:rtl/>
          <w:lang w:eastAsia="he-IL"/>
        </w:rPr>
      </w:pPr>
    </w:p>
    <w:p w:rsidR="004F2DF3" w:rsidRDefault="004F2DF3" w:rsidP="004F2DF3">
      <w:pPr>
        <w:rPr>
          <w:rtl/>
          <w:lang w:eastAsia="he-IL"/>
        </w:rPr>
      </w:pPr>
      <w:bookmarkStart w:id="3926" w:name="_ETM_Q1_11298"/>
      <w:bookmarkStart w:id="3927" w:name="_ETM_Q1_11475"/>
      <w:bookmarkEnd w:id="3926"/>
      <w:bookmarkEnd w:id="3927"/>
      <w:r>
        <w:rPr>
          <w:rtl/>
          <w:lang w:eastAsia="he-IL"/>
        </w:rPr>
        <w:t xml:space="preserve">אם היית פה קודם היית שומע שאיני חושבת שונה ממך. </w:t>
      </w:r>
      <w:bookmarkStart w:id="3928" w:name="_ETM_Q1_20031"/>
      <w:bookmarkEnd w:id="3928"/>
    </w:p>
    <w:p w:rsidR="004F2DF3" w:rsidRDefault="004F2DF3" w:rsidP="004F2DF3">
      <w:pPr>
        <w:rPr>
          <w:rtl/>
          <w:lang w:eastAsia="he-IL"/>
        </w:rPr>
      </w:pPr>
      <w:bookmarkStart w:id="3929" w:name="_ETM_Q1_20190"/>
      <w:bookmarkEnd w:id="3929"/>
    </w:p>
    <w:p w:rsidR="004F2DF3" w:rsidRDefault="004F2DF3" w:rsidP="004F2DF3">
      <w:pPr>
        <w:pStyle w:val="af8"/>
        <w:keepNext/>
        <w:rPr>
          <w:rtl/>
        </w:rPr>
      </w:pPr>
      <w:bookmarkStart w:id="3930" w:name="ET_yor_5142_90"/>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930"/>
    </w:p>
    <w:p w:rsidR="004F2DF3" w:rsidRDefault="004F2DF3" w:rsidP="004F2DF3">
      <w:pPr>
        <w:pStyle w:val="KeepWithNext"/>
        <w:rPr>
          <w:rtl/>
          <w:lang w:eastAsia="he-IL"/>
        </w:rPr>
      </w:pPr>
    </w:p>
    <w:p w:rsidR="004F2DF3" w:rsidRDefault="004F2DF3" w:rsidP="004F2DF3">
      <w:pPr>
        <w:rPr>
          <w:rtl/>
          <w:lang w:eastAsia="he-IL"/>
        </w:rPr>
      </w:pPr>
      <w:bookmarkStart w:id="3931" w:name="_ETM_Q1_24443"/>
      <w:bookmarkEnd w:id="3931"/>
      <w:r>
        <w:rPr>
          <w:rtl/>
          <w:lang w:eastAsia="he-IL"/>
        </w:rPr>
        <w:t>משרד הביטחון בזום, בבקשה.</w:t>
      </w:r>
      <w:bookmarkStart w:id="3932" w:name="_ETM_Q1_33977"/>
      <w:bookmarkEnd w:id="3932"/>
      <w:r>
        <w:rPr>
          <w:rtl/>
          <w:lang w:eastAsia="he-IL"/>
        </w:rPr>
        <w:t xml:space="preserve"> סליחה ע</w:t>
      </w:r>
      <w:bookmarkStart w:id="3933" w:name="_ETM_Q1_42069"/>
      <w:bookmarkEnd w:id="3933"/>
      <w:r>
        <w:rPr>
          <w:rtl/>
          <w:lang w:eastAsia="he-IL"/>
        </w:rPr>
        <w:t>ל ההמתנה הארוכה.</w:t>
      </w:r>
    </w:p>
    <w:p w:rsidR="004F2DF3" w:rsidRDefault="004F2DF3" w:rsidP="004F2DF3">
      <w:pPr>
        <w:rPr>
          <w:rtl/>
          <w:lang w:eastAsia="he-IL"/>
        </w:rPr>
      </w:pPr>
      <w:bookmarkStart w:id="3934" w:name="_ETM_Q1_48511"/>
      <w:bookmarkStart w:id="3935" w:name="_ETM_Q1_48599"/>
      <w:bookmarkStart w:id="3936" w:name="_ETM_Q1_53403"/>
      <w:bookmarkEnd w:id="3934"/>
      <w:bookmarkEnd w:id="3935"/>
      <w:bookmarkEnd w:id="3936"/>
    </w:p>
    <w:p w:rsidR="004F2DF3" w:rsidRDefault="004F2DF3" w:rsidP="004F2DF3">
      <w:pPr>
        <w:pStyle w:val="afb"/>
        <w:keepNext/>
        <w:rPr>
          <w:rtl/>
          <w:lang w:eastAsia="he-IL"/>
        </w:rPr>
      </w:pPr>
      <w:bookmarkStart w:id="3937" w:name="ET_guest_אסמרה_טגניה_91"/>
      <w:r>
        <w:rPr>
          <w:rStyle w:val="TagStyle"/>
          <w:rFonts w:hint="cs"/>
          <w:rtl/>
        </w:rPr>
        <w:t xml:space="preserve"> &lt;&lt; אורח &gt;&gt; </w:t>
      </w:r>
      <w:r>
        <w:rPr>
          <w:rFonts w:hint="cs"/>
          <w:rtl/>
          <w:lang w:eastAsia="he-IL"/>
        </w:rPr>
        <w:t>אסמרה טגניה:</w:t>
      </w:r>
      <w:r>
        <w:rPr>
          <w:rStyle w:val="TagStyle"/>
          <w:rFonts w:hint="cs"/>
          <w:rtl/>
        </w:rPr>
        <w:t xml:space="preserve"> &lt;&lt; אורח &gt;&gt;</w:t>
      </w:r>
      <w:r>
        <w:rPr>
          <w:rFonts w:hint="cs"/>
          <w:rtl/>
          <w:lang w:eastAsia="he-IL"/>
        </w:rPr>
        <w:t xml:space="preserve">   </w:t>
      </w:r>
      <w:bookmarkEnd w:id="3937"/>
    </w:p>
    <w:p w:rsidR="004F2DF3" w:rsidRDefault="004F2DF3" w:rsidP="004F2DF3">
      <w:pPr>
        <w:pStyle w:val="KeepWithNext"/>
        <w:rPr>
          <w:rtl/>
          <w:lang w:eastAsia="he-IL"/>
        </w:rPr>
      </w:pPr>
    </w:p>
    <w:p w:rsidR="004F2DF3" w:rsidRDefault="004F2DF3" w:rsidP="004F2DF3">
      <w:pPr>
        <w:rPr>
          <w:rtl/>
          <w:lang w:eastAsia="he-IL"/>
        </w:rPr>
      </w:pPr>
      <w:bookmarkStart w:id="3938" w:name="_ETM_Q1_53912"/>
      <w:bookmarkStart w:id="3939" w:name="_ETM_Q1_54007"/>
      <w:bookmarkStart w:id="3940" w:name="_ETM_Q1_34076"/>
      <w:bookmarkEnd w:id="3938"/>
      <w:bookmarkEnd w:id="3939"/>
      <w:bookmarkEnd w:id="3940"/>
      <w:r>
        <w:rPr>
          <w:rtl/>
          <w:lang w:eastAsia="he-IL"/>
        </w:rPr>
        <w:t xml:space="preserve">קודם כל אומר שקיבלנו את הנוסח המוצע בסמוך לדיון ולכן אין בידינו בשלב זה הנתונים על השימוש של </w:t>
      </w:r>
      <w:bookmarkStart w:id="3941" w:name="_ETM_Q1_4151"/>
      <w:bookmarkEnd w:id="3941"/>
      <w:r>
        <w:rPr>
          <w:rtl/>
          <w:lang w:eastAsia="he-IL"/>
        </w:rPr>
        <w:t xml:space="preserve">צה"ל או משרד הביטחון בסמכות גירוש מסתננים לפי סעיף 30 </w:t>
      </w:r>
      <w:bookmarkStart w:id="3942" w:name="_ETM_Q1_13385"/>
      <w:bookmarkEnd w:id="3942"/>
      <w:r>
        <w:rPr>
          <w:rtl/>
          <w:lang w:eastAsia="he-IL"/>
        </w:rPr>
        <w:t xml:space="preserve">לחוק למניעת הסתננות. </w:t>
      </w:r>
      <w:bookmarkStart w:id="3943" w:name="_ETM_Q1_22604"/>
      <w:bookmarkEnd w:id="3943"/>
    </w:p>
    <w:p w:rsidR="004F2DF3" w:rsidRDefault="004F2DF3" w:rsidP="004F2DF3">
      <w:pPr>
        <w:rPr>
          <w:rtl/>
          <w:lang w:eastAsia="he-IL"/>
        </w:rPr>
      </w:pPr>
      <w:bookmarkStart w:id="3944" w:name="_ETM_Q1_22652"/>
      <w:bookmarkEnd w:id="3944"/>
    </w:p>
    <w:p w:rsidR="004F2DF3" w:rsidRDefault="004F2DF3" w:rsidP="004F2DF3">
      <w:pPr>
        <w:pStyle w:val="af8"/>
        <w:keepNext/>
        <w:rPr>
          <w:rtl/>
        </w:rPr>
      </w:pPr>
      <w:bookmarkStart w:id="3945" w:name="ET_yor_5142_92"/>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945"/>
    </w:p>
    <w:p w:rsidR="004F2DF3" w:rsidRDefault="004F2DF3" w:rsidP="004F2DF3">
      <w:pPr>
        <w:pStyle w:val="KeepWithNext"/>
        <w:rPr>
          <w:rtl/>
          <w:lang w:eastAsia="he-IL"/>
        </w:rPr>
      </w:pPr>
    </w:p>
    <w:p w:rsidR="004F2DF3" w:rsidRDefault="004F2DF3" w:rsidP="004F2DF3">
      <w:pPr>
        <w:rPr>
          <w:rtl/>
          <w:lang w:eastAsia="he-IL"/>
        </w:rPr>
      </w:pPr>
      <w:bookmarkStart w:id="3946" w:name="_ETM_Q1_23740"/>
      <w:bookmarkEnd w:id="3946"/>
      <w:r>
        <w:rPr>
          <w:rtl/>
          <w:lang w:eastAsia="he-IL"/>
        </w:rPr>
        <w:t xml:space="preserve">סליחה. </w:t>
      </w:r>
      <w:bookmarkStart w:id="3947" w:name="_ETM_Q1_14979677"/>
      <w:bookmarkEnd w:id="3947"/>
      <w:r>
        <w:rPr>
          <w:rtl/>
          <w:lang w:eastAsia="he-IL"/>
        </w:rPr>
        <w:t xml:space="preserve">היועץ המשפטי מעדכן אותי – בגלל </w:t>
      </w:r>
      <w:bookmarkStart w:id="3948" w:name="_ETM_Q1_36843"/>
      <w:bookmarkEnd w:id="3948"/>
      <w:r>
        <w:rPr>
          <w:rtl/>
          <w:lang w:eastAsia="he-IL"/>
        </w:rPr>
        <w:t xml:space="preserve">שהורדנו את סעיף (ב) אתם לא רלוונטיים לאירוע. כי חובת </w:t>
      </w:r>
      <w:bookmarkStart w:id="3949" w:name="_ETM_Q1_58722"/>
      <w:bookmarkEnd w:id="3949"/>
      <w:r>
        <w:rPr>
          <w:rtl/>
          <w:lang w:eastAsia="he-IL"/>
        </w:rPr>
        <w:t xml:space="preserve">ההתייעצות עם משרד הביטחון הייתה בסעיף (ב) ואתם לא באירוע. תודה רבה לך. סליחה. </w:t>
      </w:r>
    </w:p>
    <w:p w:rsidR="004F2DF3" w:rsidRDefault="004F2DF3" w:rsidP="004F2DF3">
      <w:pPr>
        <w:rPr>
          <w:rtl/>
          <w:lang w:eastAsia="he-IL"/>
        </w:rPr>
      </w:pPr>
    </w:p>
    <w:p w:rsidR="004F2DF3" w:rsidRDefault="004F2DF3" w:rsidP="004F2DF3">
      <w:pPr>
        <w:rPr>
          <w:rtl/>
          <w:lang w:eastAsia="he-IL"/>
        </w:rPr>
      </w:pPr>
      <w:r>
        <w:rPr>
          <w:rtl/>
          <w:lang w:eastAsia="he-IL"/>
        </w:rPr>
        <w:t>בבקשה.</w:t>
      </w:r>
    </w:p>
    <w:p w:rsidR="004F2DF3" w:rsidRDefault="004F2DF3" w:rsidP="004F2DF3">
      <w:pPr>
        <w:rPr>
          <w:rtl/>
          <w:lang w:eastAsia="he-IL"/>
        </w:rPr>
      </w:pPr>
    </w:p>
    <w:p w:rsidR="004F2DF3" w:rsidRDefault="004F2DF3" w:rsidP="004F2DF3">
      <w:pPr>
        <w:rPr>
          <w:rtl/>
          <w:lang w:eastAsia="he-IL"/>
        </w:rPr>
      </w:pPr>
    </w:p>
    <w:p w:rsidR="004F2DF3" w:rsidRDefault="004F2DF3" w:rsidP="004F2DF3">
      <w:pPr>
        <w:pStyle w:val="KeepWithNext"/>
        <w:rPr>
          <w:rtl/>
          <w:lang w:eastAsia="he-IL"/>
        </w:rPr>
      </w:pPr>
    </w:p>
    <w:p w:rsidR="004F2DF3" w:rsidRDefault="004F2DF3" w:rsidP="004F2DF3">
      <w:pPr>
        <w:rPr>
          <w:rtl/>
          <w:lang w:eastAsia="he-IL"/>
        </w:rPr>
      </w:pPr>
    </w:p>
    <w:p w:rsidR="004F2DF3" w:rsidRDefault="004F2DF3" w:rsidP="004F2DF3">
      <w:pPr>
        <w:pStyle w:val="KeepWithNext"/>
        <w:rPr>
          <w:u w:val="single"/>
          <w:rtl/>
          <w:lang w:eastAsia="he-IL"/>
        </w:rPr>
      </w:pPr>
      <w:proofErr w:type="spellStart"/>
      <w:r>
        <w:rPr>
          <w:u w:val="single"/>
          <w:rtl/>
          <w:lang w:eastAsia="he-IL"/>
        </w:rPr>
        <w:t>קובום</w:t>
      </w:r>
      <w:proofErr w:type="spellEnd"/>
      <w:r>
        <w:rPr>
          <w:u w:val="single"/>
          <w:rtl/>
          <w:lang w:eastAsia="he-IL"/>
        </w:rPr>
        <w:t xml:space="preserve"> </w:t>
      </w:r>
      <w:proofErr w:type="spellStart"/>
      <w:r>
        <w:rPr>
          <w:u w:val="single"/>
          <w:rtl/>
          <w:lang w:eastAsia="he-IL"/>
        </w:rPr>
        <w:t>טוולדה</w:t>
      </w:r>
      <w:proofErr w:type="spellEnd"/>
      <w:r>
        <w:rPr>
          <w:u w:val="single"/>
          <w:rtl/>
          <w:lang w:eastAsia="he-IL"/>
        </w:rPr>
        <w:t>:</w:t>
      </w:r>
    </w:p>
    <w:p w:rsidR="004F2DF3" w:rsidRDefault="004F2DF3" w:rsidP="004F2DF3">
      <w:pPr>
        <w:rPr>
          <w:rtl/>
          <w:lang w:eastAsia="he-IL"/>
        </w:rPr>
      </w:pPr>
    </w:p>
    <w:p w:rsidR="004F2DF3" w:rsidRDefault="004F2DF3" w:rsidP="004F2DF3">
      <w:pPr>
        <w:rPr>
          <w:rtl/>
          <w:lang w:eastAsia="he-IL"/>
        </w:rPr>
      </w:pPr>
      <w:r>
        <w:rPr>
          <w:rtl/>
          <w:lang w:eastAsia="he-IL"/>
        </w:rPr>
        <w:t xml:space="preserve">אני מהמוקד לפליטים ולמהגרים. מטרת החוק הזה בעיניי היא טכניקה חדשה למימוש מדיניות של התשה. להתיש אותנו ולגרום לנו לעזוב, לכאורה </w:t>
      </w:r>
      <w:bookmarkStart w:id="3950" w:name="_ETM_Q1_40581"/>
      <w:bookmarkEnd w:id="3950"/>
      <w:r>
        <w:rPr>
          <w:rtl/>
          <w:lang w:eastAsia="he-IL"/>
        </w:rPr>
        <w:t>מרצון והתחמקות מאמנת הפליטים של מדינת ישראל. הרי נאמר פה בדיון שהכוונה לגרש את כל הפליטים בשלב כזה או אחר.</w:t>
      </w:r>
    </w:p>
    <w:p w:rsidR="004F2DF3" w:rsidRDefault="004F2DF3" w:rsidP="004F2DF3">
      <w:pPr>
        <w:rPr>
          <w:rtl/>
          <w:lang w:eastAsia="he-IL"/>
        </w:rPr>
      </w:pPr>
    </w:p>
    <w:p w:rsidR="004F2DF3" w:rsidRDefault="004F2DF3" w:rsidP="004F2DF3">
      <w:pPr>
        <w:pStyle w:val="af8"/>
        <w:keepNext/>
        <w:rPr>
          <w:rtl/>
        </w:rPr>
      </w:pPr>
      <w:bookmarkStart w:id="3951" w:name="ET_yor_5142_97"/>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951"/>
    </w:p>
    <w:p w:rsidR="004F2DF3" w:rsidRDefault="004F2DF3" w:rsidP="004F2DF3">
      <w:pPr>
        <w:pStyle w:val="KeepWithNext"/>
        <w:rPr>
          <w:rtl/>
          <w:lang w:eastAsia="he-IL"/>
        </w:rPr>
      </w:pPr>
    </w:p>
    <w:p w:rsidR="004F2DF3" w:rsidRDefault="004F2DF3" w:rsidP="004F2DF3">
      <w:pPr>
        <w:rPr>
          <w:rtl/>
          <w:lang w:eastAsia="he-IL"/>
        </w:rPr>
      </w:pPr>
      <w:r>
        <w:rPr>
          <w:rtl/>
          <w:lang w:eastAsia="he-IL"/>
        </w:rPr>
        <w:t xml:space="preserve">אתה אומר שכל הפליטים עושים עבירות פליליות ברף של </w:t>
      </w:r>
      <w:bookmarkStart w:id="3952" w:name="_ETM_Q1_2915"/>
      <w:bookmarkEnd w:id="3952"/>
      <w:r>
        <w:rPr>
          <w:rtl/>
          <w:lang w:eastAsia="he-IL"/>
        </w:rPr>
        <w:t>3 שנים? וכולם תומכי משטר?</w:t>
      </w:r>
    </w:p>
    <w:p w:rsidR="004F2DF3" w:rsidRDefault="004F2DF3" w:rsidP="004F2DF3">
      <w:pPr>
        <w:rPr>
          <w:rtl/>
          <w:lang w:eastAsia="he-IL"/>
        </w:rPr>
      </w:pPr>
      <w:bookmarkStart w:id="3953" w:name="_ETM_Q1_16825"/>
      <w:bookmarkStart w:id="3954" w:name="_ETM_Q1_16938"/>
      <w:bookmarkEnd w:id="3953"/>
      <w:bookmarkEnd w:id="3954"/>
    </w:p>
    <w:p w:rsidR="004F2DF3" w:rsidRDefault="004F2DF3" w:rsidP="004F2DF3">
      <w:pPr>
        <w:pStyle w:val="KeepWithNext"/>
        <w:rPr>
          <w:u w:val="single"/>
          <w:rtl/>
          <w:lang w:eastAsia="he-IL"/>
        </w:rPr>
      </w:pPr>
      <w:proofErr w:type="spellStart"/>
      <w:r>
        <w:rPr>
          <w:u w:val="single"/>
          <w:rtl/>
          <w:lang w:eastAsia="he-IL"/>
        </w:rPr>
        <w:t>קובום</w:t>
      </w:r>
      <w:proofErr w:type="spellEnd"/>
      <w:r>
        <w:rPr>
          <w:u w:val="single"/>
          <w:rtl/>
          <w:lang w:eastAsia="he-IL"/>
        </w:rPr>
        <w:t xml:space="preserve"> </w:t>
      </w:r>
      <w:proofErr w:type="spellStart"/>
      <w:r>
        <w:rPr>
          <w:u w:val="single"/>
          <w:rtl/>
          <w:lang w:eastAsia="he-IL"/>
        </w:rPr>
        <w:t>טוולדה</w:t>
      </w:r>
      <w:proofErr w:type="spellEnd"/>
      <w:r>
        <w:rPr>
          <w:u w:val="single"/>
          <w:rtl/>
          <w:lang w:eastAsia="he-IL"/>
        </w:rPr>
        <w:t>:</w:t>
      </w:r>
    </w:p>
    <w:p w:rsidR="004F2DF3" w:rsidRDefault="004F2DF3" w:rsidP="004F2DF3">
      <w:pPr>
        <w:pStyle w:val="KeepWithNext"/>
        <w:rPr>
          <w:rtl/>
          <w:lang w:eastAsia="he-IL"/>
        </w:rPr>
      </w:pPr>
    </w:p>
    <w:p w:rsidR="004F2DF3" w:rsidRDefault="004F2DF3" w:rsidP="004F2DF3">
      <w:pPr>
        <w:rPr>
          <w:rtl/>
          <w:lang w:eastAsia="he-IL"/>
        </w:rPr>
      </w:pPr>
      <w:bookmarkStart w:id="3955" w:name="_ETM_Q1_18329"/>
      <w:bookmarkEnd w:id="3955"/>
      <w:r>
        <w:rPr>
          <w:rtl/>
          <w:lang w:eastAsia="he-IL"/>
        </w:rPr>
        <w:t xml:space="preserve">לא. זאת כותרת יפה אבל </w:t>
      </w:r>
      <w:bookmarkStart w:id="3956" w:name="_ETM_Q1_32878"/>
      <w:bookmarkEnd w:id="3956"/>
      <w:r>
        <w:rPr>
          <w:rtl/>
          <w:lang w:eastAsia="he-IL"/>
        </w:rPr>
        <w:t>חבר הכנסת רביבו התייחס לזה, אמר: יש לומר את האמת – שאנחנו נגרש את כולם.</w:t>
      </w:r>
    </w:p>
    <w:p w:rsidR="004F2DF3" w:rsidRDefault="004F2DF3" w:rsidP="004F2DF3">
      <w:pPr>
        <w:rPr>
          <w:rtl/>
          <w:lang w:eastAsia="he-IL"/>
        </w:rPr>
      </w:pPr>
      <w:bookmarkStart w:id="3957" w:name="_ETM_Q1_41886"/>
      <w:bookmarkStart w:id="3958" w:name="_ETM_Q1_41979"/>
      <w:bookmarkStart w:id="3959" w:name="_ETM_Q1_43764"/>
      <w:bookmarkEnd w:id="3957"/>
      <w:bookmarkEnd w:id="3958"/>
      <w:bookmarkEnd w:id="3959"/>
    </w:p>
    <w:p w:rsidR="004F2DF3" w:rsidRDefault="004F2DF3" w:rsidP="004F2DF3">
      <w:pPr>
        <w:pStyle w:val="a5"/>
        <w:keepNext/>
        <w:rPr>
          <w:rtl/>
        </w:rPr>
      </w:pPr>
      <w:bookmarkStart w:id="3960" w:name="ET_speaker_6360_9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960"/>
    </w:p>
    <w:p w:rsidR="004F2DF3" w:rsidRDefault="004F2DF3" w:rsidP="004F2DF3">
      <w:pPr>
        <w:pStyle w:val="KeepWithNext"/>
        <w:rPr>
          <w:rtl/>
          <w:lang w:eastAsia="he-IL"/>
        </w:rPr>
      </w:pPr>
    </w:p>
    <w:p w:rsidR="004F2DF3" w:rsidRDefault="004F2DF3" w:rsidP="004F2DF3">
      <w:pPr>
        <w:rPr>
          <w:rtl/>
          <w:lang w:eastAsia="he-IL"/>
        </w:rPr>
      </w:pPr>
      <w:bookmarkStart w:id="3961" w:name="_ETM_Q1_44300"/>
      <w:bookmarkStart w:id="3962" w:name="_ETM_Q1_44452"/>
      <w:bookmarkEnd w:id="3961"/>
      <w:bookmarkEnd w:id="3962"/>
      <w:r>
        <w:rPr>
          <w:rtl/>
          <w:lang w:eastAsia="he-IL"/>
        </w:rPr>
        <w:t>בהצעת החוק הזה?</w:t>
      </w:r>
    </w:p>
    <w:p w:rsidR="004F2DF3" w:rsidRDefault="004F2DF3" w:rsidP="004F2DF3">
      <w:pPr>
        <w:rPr>
          <w:rtl/>
          <w:lang w:eastAsia="he-IL"/>
        </w:rPr>
      </w:pPr>
      <w:bookmarkStart w:id="3963" w:name="_ETM_Q1_49390"/>
      <w:bookmarkStart w:id="3964" w:name="_ETM_Q1_49496"/>
      <w:bookmarkEnd w:id="3963"/>
      <w:bookmarkEnd w:id="3964"/>
    </w:p>
    <w:p w:rsidR="004F2DF3" w:rsidRDefault="004F2DF3" w:rsidP="004F2DF3">
      <w:pPr>
        <w:pStyle w:val="KeepWithNext"/>
        <w:rPr>
          <w:u w:val="single"/>
          <w:rtl/>
          <w:lang w:eastAsia="he-IL"/>
        </w:rPr>
      </w:pPr>
      <w:bookmarkStart w:id="3965" w:name="_ETM_Q1_49618"/>
      <w:bookmarkStart w:id="3966" w:name="_ETM_Q1_49712"/>
      <w:bookmarkEnd w:id="3965"/>
      <w:bookmarkEnd w:id="3966"/>
      <w:proofErr w:type="spellStart"/>
      <w:r>
        <w:rPr>
          <w:u w:val="single"/>
          <w:rtl/>
          <w:lang w:eastAsia="he-IL"/>
        </w:rPr>
        <w:t>קובום</w:t>
      </w:r>
      <w:proofErr w:type="spellEnd"/>
      <w:r>
        <w:rPr>
          <w:u w:val="single"/>
          <w:rtl/>
          <w:lang w:eastAsia="he-IL"/>
        </w:rPr>
        <w:t xml:space="preserve"> </w:t>
      </w:r>
      <w:proofErr w:type="spellStart"/>
      <w:r>
        <w:rPr>
          <w:u w:val="single"/>
          <w:rtl/>
          <w:lang w:eastAsia="he-IL"/>
        </w:rPr>
        <w:t>טוולדה</w:t>
      </w:r>
      <w:proofErr w:type="spellEnd"/>
      <w:r>
        <w:rPr>
          <w:u w:val="single"/>
          <w:rtl/>
          <w:lang w:eastAsia="he-IL"/>
        </w:rPr>
        <w:t>:</w:t>
      </w:r>
    </w:p>
    <w:p w:rsidR="004F2DF3" w:rsidRDefault="004F2DF3" w:rsidP="004F2DF3">
      <w:pPr>
        <w:rPr>
          <w:rtl/>
          <w:lang w:eastAsia="he-IL"/>
        </w:rPr>
      </w:pPr>
      <w:bookmarkStart w:id="3967" w:name="_ETM_Q1_50484"/>
      <w:bookmarkEnd w:id="3967"/>
    </w:p>
    <w:p w:rsidR="004F2DF3" w:rsidRDefault="004F2DF3" w:rsidP="004F2DF3">
      <w:pPr>
        <w:rPr>
          <w:rtl/>
          <w:lang w:eastAsia="he-IL"/>
        </w:rPr>
      </w:pPr>
      <w:bookmarkStart w:id="3968" w:name="_ETM_Q1_50600"/>
      <w:bookmarkEnd w:id="3968"/>
      <w:r>
        <w:rPr>
          <w:rtl/>
          <w:lang w:eastAsia="he-IL"/>
        </w:rPr>
        <w:t xml:space="preserve">בהצעת החוק הזו </w:t>
      </w:r>
      <w:bookmarkStart w:id="3969" w:name="_ETM_Q1_54691"/>
      <w:bookmarkEnd w:id="3969"/>
      <w:r>
        <w:rPr>
          <w:rtl/>
          <w:lang w:eastAsia="he-IL"/>
        </w:rPr>
        <w:t>אמרת שכל המסתננים על פי הגדרתך יש לגרשם.</w:t>
      </w:r>
    </w:p>
    <w:p w:rsidR="004F2DF3" w:rsidRDefault="004F2DF3" w:rsidP="004F2DF3">
      <w:pPr>
        <w:rPr>
          <w:rtl/>
          <w:lang w:eastAsia="he-IL"/>
        </w:rPr>
      </w:pPr>
    </w:p>
    <w:p w:rsidR="004F2DF3" w:rsidRDefault="004F2DF3" w:rsidP="004F2DF3">
      <w:pPr>
        <w:pStyle w:val="-"/>
        <w:keepNext/>
        <w:rPr>
          <w:rtl/>
        </w:rPr>
      </w:pPr>
      <w:bookmarkStart w:id="3970" w:name="ET_speakercontinue_6360_100"/>
      <w:r>
        <w:rPr>
          <w:rStyle w:val="TagStyle"/>
          <w:rFonts w:hint="cs"/>
          <w:rtl/>
        </w:rPr>
        <w:t xml:space="preserve"> &lt;&lt; דובר_המשך &gt;&gt; </w:t>
      </w:r>
      <w:r>
        <w:rPr>
          <w:rFonts w:hint="cs"/>
          <w:rtl/>
        </w:rPr>
        <w:t>אליהו רביבו (הליכוד):</w:t>
      </w:r>
      <w:r>
        <w:rPr>
          <w:rStyle w:val="TagStyle"/>
          <w:rFonts w:hint="cs"/>
          <w:rtl/>
        </w:rPr>
        <w:t xml:space="preserve"> &lt;&lt; דובר_המשך &gt;&gt;</w:t>
      </w:r>
      <w:r>
        <w:rPr>
          <w:rFonts w:hint="cs"/>
          <w:rtl/>
        </w:rPr>
        <w:t xml:space="preserve">   </w:t>
      </w:r>
      <w:bookmarkEnd w:id="3970"/>
    </w:p>
    <w:p w:rsidR="004F2DF3" w:rsidRDefault="004F2DF3" w:rsidP="004F2DF3">
      <w:pPr>
        <w:pStyle w:val="KeepWithNext"/>
        <w:rPr>
          <w:rtl/>
          <w:lang w:eastAsia="he-IL"/>
        </w:rPr>
      </w:pPr>
    </w:p>
    <w:p w:rsidR="004F2DF3" w:rsidRDefault="004F2DF3" w:rsidP="004F2DF3">
      <w:pPr>
        <w:rPr>
          <w:rtl/>
          <w:lang w:eastAsia="he-IL"/>
        </w:rPr>
      </w:pPr>
      <w:r>
        <w:rPr>
          <w:rtl/>
          <w:lang w:eastAsia="he-IL"/>
        </w:rPr>
        <w:t>זה חלק מהצעת החוק הזו? אז תתייחס רק להצעת החוק הזו.</w:t>
      </w:r>
    </w:p>
    <w:p w:rsidR="004F2DF3" w:rsidRDefault="004F2DF3" w:rsidP="004F2DF3">
      <w:pPr>
        <w:rPr>
          <w:rtl/>
          <w:lang w:eastAsia="he-IL"/>
        </w:rPr>
      </w:pPr>
    </w:p>
    <w:p w:rsidR="004F2DF3" w:rsidRDefault="004F2DF3" w:rsidP="004F2DF3">
      <w:pPr>
        <w:pStyle w:val="KeepWithNext"/>
        <w:rPr>
          <w:u w:val="single"/>
          <w:rtl/>
          <w:lang w:eastAsia="he-IL"/>
        </w:rPr>
      </w:pPr>
      <w:proofErr w:type="spellStart"/>
      <w:r>
        <w:rPr>
          <w:u w:val="single"/>
          <w:rtl/>
          <w:lang w:eastAsia="he-IL"/>
        </w:rPr>
        <w:t>קובום</w:t>
      </w:r>
      <w:proofErr w:type="spellEnd"/>
      <w:r>
        <w:rPr>
          <w:u w:val="single"/>
          <w:rtl/>
          <w:lang w:eastAsia="he-IL"/>
        </w:rPr>
        <w:t xml:space="preserve"> </w:t>
      </w:r>
      <w:proofErr w:type="spellStart"/>
      <w:r>
        <w:rPr>
          <w:u w:val="single"/>
          <w:rtl/>
          <w:lang w:eastAsia="he-IL"/>
        </w:rPr>
        <w:t>טוולדה</w:t>
      </w:r>
      <w:proofErr w:type="spellEnd"/>
      <w:r>
        <w:rPr>
          <w:u w:val="single"/>
          <w:rtl/>
          <w:lang w:eastAsia="he-IL"/>
        </w:rPr>
        <w:t>:</w:t>
      </w:r>
    </w:p>
    <w:p w:rsidR="004F2DF3" w:rsidRDefault="004F2DF3" w:rsidP="004F2DF3">
      <w:pPr>
        <w:pStyle w:val="KeepWithNext"/>
        <w:rPr>
          <w:rtl/>
          <w:lang w:eastAsia="he-IL"/>
        </w:rPr>
      </w:pPr>
    </w:p>
    <w:p w:rsidR="004F2DF3" w:rsidRDefault="004F2DF3" w:rsidP="004F2DF3">
      <w:pPr>
        <w:rPr>
          <w:rtl/>
          <w:lang w:eastAsia="he-IL"/>
        </w:rPr>
      </w:pPr>
      <w:r>
        <w:rPr>
          <w:rtl/>
          <w:lang w:eastAsia="he-IL"/>
        </w:rPr>
        <w:t xml:space="preserve">לכן, בגלל שאין רצון </w:t>
      </w:r>
      <w:proofErr w:type="spellStart"/>
      <w:r>
        <w:rPr>
          <w:rtl/>
          <w:lang w:eastAsia="he-IL"/>
        </w:rPr>
        <w:t>אמיתי</w:t>
      </w:r>
      <w:proofErr w:type="spellEnd"/>
      <w:r>
        <w:rPr>
          <w:rtl/>
          <w:lang w:eastAsia="he-IL"/>
        </w:rPr>
        <w:t xml:space="preserve"> לפתור את הבעיה של התמיכה במשטר או האנשים שביצעו עבירה פלילית- - -</w:t>
      </w:r>
    </w:p>
    <w:p w:rsidR="004F2DF3" w:rsidRDefault="004F2DF3" w:rsidP="004F2DF3">
      <w:pPr>
        <w:rPr>
          <w:rtl/>
          <w:lang w:eastAsia="he-IL"/>
        </w:rPr>
      </w:pPr>
    </w:p>
    <w:p w:rsidR="004F2DF3" w:rsidRDefault="004F2DF3" w:rsidP="004F2DF3">
      <w:pPr>
        <w:pStyle w:val="-"/>
        <w:keepNext/>
        <w:rPr>
          <w:rtl/>
        </w:rPr>
      </w:pPr>
      <w:bookmarkStart w:id="3971" w:name="ET_speakercontinue_6360_102"/>
      <w:r>
        <w:rPr>
          <w:rStyle w:val="TagStyle"/>
          <w:rFonts w:hint="cs"/>
          <w:rtl/>
        </w:rPr>
        <w:t xml:space="preserve"> &lt;&lt; דובר_המשך &gt;&gt; </w:t>
      </w:r>
      <w:r>
        <w:rPr>
          <w:rFonts w:hint="cs"/>
          <w:rtl/>
        </w:rPr>
        <w:t>אליהו רביבו (הליכוד):</w:t>
      </w:r>
      <w:r>
        <w:rPr>
          <w:rStyle w:val="TagStyle"/>
          <w:rFonts w:hint="cs"/>
          <w:rtl/>
        </w:rPr>
        <w:t xml:space="preserve"> &lt;&lt; דובר_המשך &gt;&gt;</w:t>
      </w:r>
      <w:r>
        <w:rPr>
          <w:rFonts w:hint="cs"/>
          <w:rtl/>
        </w:rPr>
        <w:t xml:space="preserve">   </w:t>
      </w:r>
      <w:bookmarkEnd w:id="3971"/>
    </w:p>
    <w:p w:rsidR="004F2DF3" w:rsidRDefault="004F2DF3" w:rsidP="004F2DF3">
      <w:pPr>
        <w:pStyle w:val="KeepWithNext"/>
        <w:rPr>
          <w:rtl/>
          <w:lang w:eastAsia="he-IL"/>
        </w:rPr>
      </w:pPr>
    </w:p>
    <w:p w:rsidR="004F2DF3" w:rsidRDefault="004F2DF3" w:rsidP="004F2DF3">
      <w:pPr>
        <w:rPr>
          <w:rtl/>
          <w:lang w:eastAsia="he-IL"/>
        </w:rPr>
      </w:pPr>
      <w:r>
        <w:rPr>
          <w:rtl/>
          <w:lang w:eastAsia="he-IL"/>
        </w:rPr>
        <w:t>אתה בוחן כליות ולב? למה לא?</w:t>
      </w:r>
    </w:p>
    <w:p w:rsidR="004F2DF3" w:rsidRDefault="004F2DF3" w:rsidP="004F2DF3">
      <w:pPr>
        <w:rPr>
          <w:rtl/>
          <w:lang w:eastAsia="he-IL"/>
        </w:rPr>
      </w:pPr>
    </w:p>
    <w:p w:rsidR="004F2DF3" w:rsidRDefault="004F2DF3" w:rsidP="004F2DF3">
      <w:pPr>
        <w:pStyle w:val="KeepWithNext"/>
        <w:rPr>
          <w:u w:val="single"/>
          <w:rtl/>
          <w:lang w:eastAsia="he-IL"/>
        </w:rPr>
      </w:pPr>
      <w:proofErr w:type="spellStart"/>
      <w:r>
        <w:rPr>
          <w:u w:val="single"/>
          <w:rtl/>
          <w:lang w:eastAsia="he-IL"/>
        </w:rPr>
        <w:t>קובום</w:t>
      </w:r>
      <w:proofErr w:type="spellEnd"/>
      <w:r>
        <w:rPr>
          <w:u w:val="single"/>
          <w:rtl/>
          <w:lang w:eastAsia="he-IL"/>
        </w:rPr>
        <w:t xml:space="preserve"> </w:t>
      </w:r>
      <w:proofErr w:type="spellStart"/>
      <w:r>
        <w:rPr>
          <w:u w:val="single"/>
          <w:rtl/>
          <w:lang w:eastAsia="he-IL"/>
        </w:rPr>
        <w:t>טוולדה</w:t>
      </w:r>
      <w:proofErr w:type="spellEnd"/>
      <w:r>
        <w:rPr>
          <w:u w:val="single"/>
          <w:rtl/>
          <w:lang w:eastAsia="he-IL"/>
        </w:rPr>
        <w:t>:</w:t>
      </w:r>
    </w:p>
    <w:p w:rsidR="004F2DF3" w:rsidRDefault="004F2DF3" w:rsidP="004F2DF3">
      <w:pPr>
        <w:rPr>
          <w:rtl/>
          <w:lang w:eastAsia="he-IL"/>
        </w:rPr>
      </w:pPr>
    </w:p>
    <w:p w:rsidR="004F2DF3" w:rsidRDefault="004F2DF3" w:rsidP="004F2DF3">
      <w:pPr>
        <w:rPr>
          <w:rtl/>
          <w:lang w:eastAsia="he-IL"/>
        </w:rPr>
      </w:pPr>
      <w:r>
        <w:rPr>
          <w:rtl/>
          <w:lang w:eastAsia="he-IL"/>
        </w:rPr>
        <w:t>אין קריטריונים ברורים מה ההגדרה של תמיכה במשטר. אדוני היושב-ראש אמר קודם שהנפת הדגל של אריתריאה – בעיניו היא תמיכה</w:t>
      </w:r>
      <w:bookmarkStart w:id="3972" w:name="_ETM_Q1_10802"/>
      <w:bookmarkEnd w:id="3972"/>
      <w:r>
        <w:rPr>
          <w:rtl/>
          <w:lang w:eastAsia="he-IL"/>
        </w:rPr>
        <w:t xml:space="preserve"> במשטר. אני גאה להניף את דגל המדינה שלי ומוחה</w:t>
      </w:r>
      <w:bookmarkStart w:id="3973" w:name="_ETM_Q1_24258"/>
      <w:bookmarkEnd w:id="3973"/>
      <w:r>
        <w:rPr>
          <w:rtl/>
          <w:lang w:eastAsia="he-IL"/>
        </w:rPr>
        <w:t xml:space="preserve"> נגד המשטר תמיד. אם זה לא- -</w:t>
      </w:r>
    </w:p>
    <w:p w:rsidR="004F2DF3" w:rsidRDefault="004F2DF3" w:rsidP="004F2DF3">
      <w:pPr>
        <w:rPr>
          <w:rtl/>
          <w:lang w:eastAsia="he-IL"/>
        </w:rPr>
      </w:pPr>
      <w:bookmarkStart w:id="3974" w:name="_ETM_Q1_30352"/>
      <w:bookmarkStart w:id="3975" w:name="_ETM_Q1_30447"/>
      <w:bookmarkEnd w:id="3974"/>
      <w:bookmarkEnd w:id="3975"/>
    </w:p>
    <w:p w:rsidR="004F2DF3" w:rsidRDefault="004F2DF3" w:rsidP="004F2DF3">
      <w:pPr>
        <w:pStyle w:val="a5"/>
        <w:keepNext/>
        <w:rPr>
          <w:rtl/>
        </w:rPr>
      </w:pPr>
      <w:bookmarkStart w:id="3976" w:name="ET_speaker_6356_10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976"/>
    </w:p>
    <w:p w:rsidR="004F2DF3" w:rsidRDefault="004F2DF3" w:rsidP="004F2DF3">
      <w:pPr>
        <w:pStyle w:val="KeepWithNext"/>
        <w:rPr>
          <w:rtl/>
          <w:lang w:eastAsia="he-IL"/>
        </w:rPr>
      </w:pPr>
    </w:p>
    <w:p w:rsidR="004F2DF3" w:rsidRDefault="004F2DF3" w:rsidP="004F2DF3">
      <w:pPr>
        <w:rPr>
          <w:rtl/>
          <w:lang w:eastAsia="he-IL"/>
        </w:rPr>
      </w:pPr>
      <w:r>
        <w:rPr>
          <w:rtl/>
          <w:lang w:eastAsia="he-IL"/>
        </w:rPr>
        <w:t xml:space="preserve">אם אתה פוגע בריבונות של מדינת ישראל זה בעייתי. </w:t>
      </w:r>
    </w:p>
    <w:p w:rsidR="004F2DF3" w:rsidRDefault="004F2DF3" w:rsidP="004F2DF3">
      <w:pPr>
        <w:rPr>
          <w:rtl/>
          <w:lang w:eastAsia="he-IL"/>
        </w:rPr>
      </w:pPr>
      <w:bookmarkStart w:id="3977" w:name="_ETM_Q1_34651"/>
      <w:bookmarkStart w:id="3978" w:name="_ETM_Q1_34753"/>
      <w:bookmarkEnd w:id="3977"/>
      <w:bookmarkEnd w:id="3978"/>
    </w:p>
    <w:p w:rsidR="004F2DF3" w:rsidRDefault="004F2DF3" w:rsidP="004F2DF3">
      <w:pPr>
        <w:pStyle w:val="af8"/>
        <w:keepNext/>
        <w:rPr>
          <w:rtl/>
        </w:rPr>
      </w:pPr>
      <w:bookmarkStart w:id="3979" w:name="ET_yor_5142_104"/>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979"/>
    </w:p>
    <w:p w:rsidR="004F2DF3" w:rsidRDefault="004F2DF3" w:rsidP="004F2DF3">
      <w:pPr>
        <w:pStyle w:val="KeepWithNext"/>
        <w:rPr>
          <w:rtl/>
          <w:lang w:eastAsia="he-IL"/>
        </w:rPr>
      </w:pPr>
    </w:p>
    <w:p w:rsidR="004F2DF3" w:rsidRDefault="004F2DF3" w:rsidP="004F2DF3">
      <w:pPr>
        <w:rPr>
          <w:rtl/>
          <w:lang w:eastAsia="he-IL"/>
        </w:rPr>
      </w:pPr>
      <w:bookmarkStart w:id="3980" w:name="_ETM_Q1_35564"/>
      <w:bookmarkEnd w:id="3980"/>
      <w:r>
        <w:rPr>
          <w:rtl/>
          <w:lang w:eastAsia="he-IL"/>
        </w:rPr>
        <w:t xml:space="preserve">אני </w:t>
      </w:r>
      <w:bookmarkStart w:id="3981" w:name="_ETM_Q1_43478"/>
      <w:bookmarkEnd w:id="3981"/>
      <w:r>
        <w:rPr>
          <w:rtl/>
          <w:lang w:eastAsia="he-IL"/>
        </w:rPr>
        <w:t xml:space="preserve">רוצה לשים דברים על השולחן. לפי החוק כיום, גם היום אתה יכול להיות מגורש. זה שאתה פה עדיין זה </w:t>
      </w:r>
      <w:bookmarkStart w:id="3982" w:name="_ETM_Q1_53830"/>
      <w:bookmarkEnd w:id="3982"/>
      <w:r>
        <w:rPr>
          <w:rtl/>
          <w:lang w:eastAsia="he-IL"/>
        </w:rPr>
        <w:t>כי שר הפנים עדיין לא ניצל את סמכותו. לפי החוק, גם כיום המסתנן יכול להיות מגורש מאלף סיבות לפי שיקול דעת שר הפנים. זה העובדה בשטח. מעצם העובדה שהוא מסיג גבול. אבל כנסת ישראל חושבת- -</w:t>
      </w:r>
    </w:p>
    <w:p w:rsidR="004F2DF3" w:rsidRDefault="004F2DF3" w:rsidP="004F2DF3">
      <w:pPr>
        <w:rPr>
          <w:rtl/>
          <w:lang w:eastAsia="he-IL"/>
        </w:rPr>
      </w:pPr>
    </w:p>
    <w:p w:rsidR="004F2DF3" w:rsidRDefault="004F2DF3" w:rsidP="004F2DF3">
      <w:pPr>
        <w:pStyle w:val="KeepWithNext"/>
        <w:rPr>
          <w:u w:val="single"/>
          <w:rtl/>
          <w:lang w:eastAsia="he-IL"/>
        </w:rPr>
      </w:pPr>
      <w:proofErr w:type="spellStart"/>
      <w:r>
        <w:rPr>
          <w:u w:val="single"/>
          <w:rtl/>
          <w:lang w:eastAsia="he-IL"/>
        </w:rPr>
        <w:t>קובום</w:t>
      </w:r>
      <w:proofErr w:type="spellEnd"/>
      <w:r>
        <w:rPr>
          <w:u w:val="single"/>
          <w:rtl/>
          <w:lang w:eastAsia="he-IL"/>
        </w:rPr>
        <w:t xml:space="preserve"> </w:t>
      </w:r>
      <w:proofErr w:type="spellStart"/>
      <w:r>
        <w:rPr>
          <w:u w:val="single"/>
          <w:rtl/>
          <w:lang w:eastAsia="he-IL"/>
        </w:rPr>
        <w:t>טוולדה</w:t>
      </w:r>
      <w:proofErr w:type="spellEnd"/>
      <w:r>
        <w:rPr>
          <w:u w:val="single"/>
          <w:rtl/>
          <w:lang w:eastAsia="he-IL"/>
        </w:rPr>
        <w:t>:</w:t>
      </w:r>
    </w:p>
    <w:p w:rsidR="004F2DF3" w:rsidRDefault="004F2DF3" w:rsidP="004F2DF3">
      <w:pPr>
        <w:rPr>
          <w:rtl/>
          <w:lang w:eastAsia="he-IL"/>
        </w:rPr>
      </w:pPr>
    </w:p>
    <w:p w:rsidR="004F2DF3" w:rsidRDefault="004F2DF3" w:rsidP="004F2DF3">
      <w:pPr>
        <w:rPr>
          <w:rtl/>
          <w:lang w:eastAsia="he-IL"/>
        </w:rPr>
      </w:pPr>
      <w:r>
        <w:rPr>
          <w:rtl/>
          <w:lang w:eastAsia="he-IL"/>
        </w:rPr>
        <w:t>לתת כותרת יפה שתתקבל כביכול על דעת הציבור. הרי לפי ההיגיון אין לנו סיבה, מוצדקת, להגן על מישהו שתומך במשטר שממנו ברח. אתם נותנים את הכותרת היפה הזו.</w:t>
      </w:r>
    </w:p>
    <w:p w:rsidR="004F2DF3" w:rsidRDefault="004F2DF3" w:rsidP="004F2DF3">
      <w:pPr>
        <w:rPr>
          <w:rtl/>
          <w:lang w:eastAsia="he-IL"/>
        </w:rPr>
      </w:pPr>
    </w:p>
    <w:p w:rsidR="004F2DF3" w:rsidRDefault="004F2DF3" w:rsidP="004F2DF3">
      <w:pPr>
        <w:pStyle w:val="af8"/>
        <w:keepNext/>
        <w:rPr>
          <w:rtl/>
        </w:rPr>
      </w:pPr>
      <w:bookmarkStart w:id="3983" w:name="ET_yor_5142_105"/>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983"/>
    </w:p>
    <w:p w:rsidR="004F2DF3" w:rsidRDefault="004F2DF3" w:rsidP="004F2DF3">
      <w:pPr>
        <w:pStyle w:val="KeepWithNext"/>
        <w:rPr>
          <w:rtl/>
          <w:lang w:eastAsia="he-IL"/>
        </w:rPr>
      </w:pPr>
    </w:p>
    <w:p w:rsidR="004F2DF3" w:rsidRDefault="004F2DF3" w:rsidP="004F2DF3">
      <w:pPr>
        <w:rPr>
          <w:rtl/>
          <w:lang w:eastAsia="he-IL"/>
        </w:rPr>
      </w:pPr>
      <w:r>
        <w:rPr>
          <w:rtl/>
          <w:lang w:eastAsia="he-IL"/>
        </w:rPr>
        <w:t>כדי שהדברים יהיו ברורים לכל הנוכחים, גם למשרד המשפטים שאתם שנה שלמה עובדים על עבודת הממשלה ואיכשהו תקועים שם. יכול להיות שאם הייתם עובד</w:t>
      </w:r>
      <w:r w:rsidR="00CF7268">
        <w:rPr>
          <w:rtl/>
          <w:lang w:eastAsia="he-IL"/>
        </w:rPr>
        <w:t>ים</w:t>
      </w:r>
      <w:r>
        <w:rPr>
          <w:rtl/>
          <w:lang w:eastAsia="he-IL"/>
        </w:rPr>
        <w:t xml:space="preserve"> יותר מהר לא היינו מגיעים לדיון הזה. גם </w:t>
      </w:r>
      <w:bookmarkStart w:id="3984" w:name="_ETM_Q1_11089"/>
      <w:bookmarkEnd w:id="3984"/>
      <w:r>
        <w:rPr>
          <w:rtl/>
          <w:lang w:eastAsia="he-IL"/>
        </w:rPr>
        <w:t>לנציגת היועמ"ש של המשטרה. היום יש סמכות לשר הפנים לגרש כל מסתנן, להעיף מפה מסתננים מאלף סיבות.</w:t>
      </w:r>
      <w:bookmarkStart w:id="3985" w:name="_ETM_Q1_37247"/>
      <w:bookmarkEnd w:id="3985"/>
      <w:r>
        <w:rPr>
          <w:rtl/>
          <w:lang w:eastAsia="he-IL"/>
        </w:rPr>
        <w:t xml:space="preserve"> אנחנו לא פוגעים בסמכויות של שר הפנים הקיימות. </w:t>
      </w:r>
      <w:bookmarkStart w:id="3986" w:name="_ETM_Q1_40659"/>
      <w:bookmarkEnd w:id="3986"/>
      <w:r>
        <w:rPr>
          <w:rtl/>
          <w:lang w:eastAsia="he-IL"/>
        </w:rPr>
        <w:t xml:space="preserve">מה שאנו החלטנו, לטפל בשתי נקודות. לשאלתך, אם יש מסתנן שעשה עבירה פחותה פחות מ-3 שנים עדיין לשר הפנים יש </w:t>
      </w:r>
      <w:bookmarkStart w:id="3987" w:name="_ETM_Q1_1631"/>
      <w:bookmarkEnd w:id="3987"/>
      <w:r>
        <w:rPr>
          <w:rtl/>
          <w:lang w:eastAsia="he-IL"/>
        </w:rPr>
        <w:t xml:space="preserve">שיקול דעת לגרשו. מה שאנו מייצרים פה עכשיו זה שני </w:t>
      </w:r>
      <w:bookmarkStart w:id="3988" w:name="_ETM_Q1_13202"/>
      <w:bookmarkEnd w:id="3988"/>
      <w:r>
        <w:rPr>
          <w:rtl/>
          <w:lang w:eastAsia="he-IL"/>
        </w:rPr>
        <w:t>אבסורדים. קודם כל המסתנן שהוכח שהוא תומך משטר ועושה פה הפגנות פרובוקציות – אגב שישי שבת היה יום העצמאות</w:t>
      </w:r>
      <w:bookmarkStart w:id="3989" w:name="_ETM_Q1_23022"/>
      <w:bookmarkEnd w:id="3989"/>
      <w:r>
        <w:rPr>
          <w:rtl/>
          <w:lang w:eastAsia="he-IL"/>
        </w:rPr>
        <w:t xml:space="preserve"> של אריתריאה. אני כבר יודעת את התאריכים הלאומיים שלהם, אבל זה לא הבעיה אלא ספטמבר – שקט יחסית לפי מודיעין שקיבלתי. נכון? יופי. אז ספטמבר </w:t>
      </w:r>
      <w:bookmarkStart w:id="3990" w:name="_ETM_Q1_57895"/>
      <w:bookmarkEnd w:id="3990"/>
      <w:r>
        <w:rPr>
          <w:rtl/>
          <w:lang w:eastAsia="he-IL"/>
        </w:rPr>
        <w:t>יהיה שמח. אז זה יום המהפכה. אנחנו אומרים דבר כזה: עם כל שלל הנסיבות שהיו וששר הפנים יכול, אנחנו לוקחים שני דברים ועוש</w:t>
      </w:r>
      <w:r w:rsidR="00CF7268">
        <w:rPr>
          <w:rtl/>
          <w:lang w:eastAsia="he-IL"/>
        </w:rPr>
        <w:t>ים</w:t>
      </w:r>
      <w:r>
        <w:rPr>
          <w:rtl/>
          <w:lang w:eastAsia="he-IL"/>
        </w:rPr>
        <w:t xml:space="preserve"> נסיבה שהיא חובה.</w:t>
      </w:r>
    </w:p>
    <w:p w:rsidR="004F2DF3" w:rsidRDefault="004F2DF3" w:rsidP="004F2DF3">
      <w:pPr>
        <w:rPr>
          <w:rtl/>
          <w:lang w:eastAsia="he-IL"/>
        </w:rPr>
      </w:pPr>
      <w:bookmarkStart w:id="3991" w:name="_ETM_Q1_14013"/>
      <w:bookmarkStart w:id="3992" w:name="_ETM_Q1_14184"/>
      <w:bookmarkEnd w:id="3991"/>
      <w:bookmarkEnd w:id="3992"/>
    </w:p>
    <w:p w:rsidR="004F2DF3" w:rsidRDefault="004F2DF3" w:rsidP="004F2DF3">
      <w:pPr>
        <w:pStyle w:val="a5"/>
        <w:keepNext/>
        <w:rPr>
          <w:rtl/>
        </w:rPr>
      </w:pPr>
      <w:bookmarkStart w:id="3993" w:name="ET_speaker_6360_10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993"/>
    </w:p>
    <w:p w:rsidR="004F2DF3" w:rsidRDefault="004F2DF3" w:rsidP="004F2DF3">
      <w:pPr>
        <w:pStyle w:val="KeepWithNext"/>
        <w:rPr>
          <w:rtl/>
          <w:lang w:eastAsia="he-IL"/>
        </w:rPr>
      </w:pPr>
    </w:p>
    <w:p w:rsidR="004F2DF3" w:rsidRDefault="004F2DF3" w:rsidP="004F2DF3">
      <w:pPr>
        <w:rPr>
          <w:rtl/>
          <w:lang w:eastAsia="he-IL"/>
        </w:rPr>
      </w:pPr>
      <w:bookmarkStart w:id="3994" w:name="_ETM_Q1_16796"/>
      <w:bookmarkStart w:id="3995" w:name="_ETM_Q1_16895"/>
      <w:bookmarkEnd w:id="3994"/>
      <w:bookmarkEnd w:id="3995"/>
      <w:r>
        <w:rPr>
          <w:rtl/>
          <w:lang w:eastAsia="he-IL"/>
        </w:rPr>
        <w:t>מוציאים משר הפנים את מקום שיקול הדעת.</w:t>
      </w:r>
    </w:p>
    <w:p w:rsidR="004F2DF3" w:rsidRDefault="004F2DF3" w:rsidP="004F2DF3">
      <w:pPr>
        <w:rPr>
          <w:rtl/>
          <w:lang w:eastAsia="he-IL"/>
        </w:rPr>
      </w:pPr>
      <w:bookmarkStart w:id="3996" w:name="_ETM_Q1_19097"/>
      <w:bookmarkStart w:id="3997" w:name="_ETM_Q1_19189"/>
      <w:bookmarkEnd w:id="3996"/>
      <w:bookmarkEnd w:id="3997"/>
    </w:p>
    <w:p w:rsidR="004F2DF3" w:rsidRDefault="004F2DF3" w:rsidP="004F2DF3">
      <w:pPr>
        <w:pStyle w:val="af8"/>
        <w:keepNext/>
        <w:rPr>
          <w:rtl/>
        </w:rPr>
      </w:pPr>
      <w:bookmarkStart w:id="3998" w:name="ET_yor_5142_108"/>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3998"/>
    </w:p>
    <w:p w:rsidR="004F2DF3" w:rsidRDefault="004F2DF3" w:rsidP="004F2DF3">
      <w:pPr>
        <w:pStyle w:val="KeepWithNext"/>
        <w:rPr>
          <w:rtl/>
          <w:lang w:eastAsia="he-IL"/>
        </w:rPr>
      </w:pPr>
    </w:p>
    <w:p w:rsidR="004F2DF3" w:rsidRDefault="004F2DF3" w:rsidP="004F2DF3">
      <w:pPr>
        <w:rPr>
          <w:rtl/>
          <w:lang w:eastAsia="he-IL"/>
        </w:rPr>
      </w:pPr>
      <w:bookmarkStart w:id="3999" w:name="_ETM_Q1_20555"/>
      <w:bookmarkEnd w:id="3999"/>
      <w:r>
        <w:rPr>
          <w:rtl/>
          <w:lang w:eastAsia="he-IL"/>
        </w:rPr>
        <w:t xml:space="preserve">נסיבה מחמירה שבמקרה הזה גירוש הוא חובה. </w:t>
      </w:r>
      <w:bookmarkStart w:id="4000" w:name="_ETM_Q1_28553"/>
      <w:bookmarkStart w:id="4001" w:name="_ETM_Q1_8153"/>
      <w:bookmarkStart w:id="4002" w:name="_ETM_Q1_8258"/>
      <w:bookmarkStart w:id="4003" w:name="_ETM_Q1_8431"/>
      <w:bookmarkStart w:id="4004" w:name="_ETM_Q1_8522"/>
      <w:bookmarkEnd w:id="4000"/>
      <w:bookmarkEnd w:id="4001"/>
      <w:bookmarkEnd w:id="4002"/>
      <w:bookmarkEnd w:id="4003"/>
      <w:bookmarkEnd w:id="4004"/>
      <w:r>
        <w:rPr>
          <w:rtl/>
          <w:lang w:eastAsia="he-IL"/>
        </w:rPr>
        <w:t>זהו. בסיפור של תומך המשטר- -</w:t>
      </w:r>
      <w:bookmarkStart w:id="4005" w:name="_ETM_Q1_51495"/>
      <w:bookmarkEnd w:id="4005"/>
    </w:p>
    <w:p w:rsidR="004F2DF3" w:rsidRDefault="004F2DF3" w:rsidP="004F2DF3">
      <w:pPr>
        <w:rPr>
          <w:rtl/>
          <w:lang w:eastAsia="he-IL"/>
        </w:rPr>
      </w:pPr>
      <w:bookmarkStart w:id="4006" w:name="_ETM_Q1_51583"/>
      <w:bookmarkEnd w:id="4006"/>
    </w:p>
    <w:p w:rsidR="004F2DF3" w:rsidRDefault="004F2DF3" w:rsidP="004F2DF3">
      <w:pPr>
        <w:pStyle w:val="KeepWithNext"/>
        <w:rPr>
          <w:u w:val="single"/>
          <w:rtl/>
          <w:lang w:eastAsia="he-IL"/>
        </w:rPr>
      </w:pPr>
      <w:bookmarkStart w:id="4007" w:name="_ETM_Q1_52329"/>
      <w:bookmarkStart w:id="4008" w:name="_ETM_Q1_52491"/>
      <w:bookmarkEnd w:id="4007"/>
      <w:bookmarkEnd w:id="4008"/>
      <w:proofErr w:type="spellStart"/>
      <w:r>
        <w:rPr>
          <w:u w:val="single"/>
          <w:rtl/>
          <w:lang w:eastAsia="he-IL"/>
        </w:rPr>
        <w:t>קובום</w:t>
      </w:r>
      <w:proofErr w:type="spellEnd"/>
      <w:r>
        <w:rPr>
          <w:u w:val="single"/>
          <w:rtl/>
          <w:lang w:eastAsia="he-IL"/>
        </w:rPr>
        <w:t xml:space="preserve"> </w:t>
      </w:r>
      <w:proofErr w:type="spellStart"/>
      <w:r>
        <w:rPr>
          <w:u w:val="single"/>
          <w:rtl/>
          <w:lang w:eastAsia="he-IL"/>
        </w:rPr>
        <w:t>טוולדה</w:t>
      </w:r>
      <w:proofErr w:type="spellEnd"/>
      <w:r>
        <w:rPr>
          <w:u w:val="single"/>
          <w:rtl/>
          <w:lang w:eastAsia="he-IL"/>
        </w:rPr>
        <w:t>:</w:t>
      </w:r>
    </w:p>
    <w:p w:rsidR="004F2DF3" w:rsidRDefault="004F2DF3" w:rsidP="004F2DF3">
      <w:pPr>
        <w:rPr>
          <w:rtl/>
          <w:lang w:eastAsia="he-IL"/>
        </w:rPr>
      </w:pPr>
    </w:p>
    <w:p w:rsidR="004F2DF3" w:rsidRDefault="004F2DF3" w:rsidP="004F2DF3">
      <w:pPr>
        <w:rPr>
          <w:rtl/>
          <w:lang w:eastAsia="he-IL"/>
        </w:rPr>
      </w:pPr>
      <w:bookmarkStart w:id="4009" w:name="_ETM_Q1_53112"/>
      <w:bookmarkStart w:id="4010" w:name="_ETM_Q1_53274"/>
      <w:bookmarkEnd w:id="4009"/>
      <w:bookmarkEnd w:id="4010"/>
      <w:r>
        <w:rPr>
          <w:rtl/>
          <w:lang w:eastAsia="he-IL"/>
        </w:rPr>
        <w:t>מה ההגדרה? מה זה תמיכה?</w:t>
      </w:r>
      <w:bookmarkStart w:id="4011" w:name="_ETM_Q1_57008"/>
      <w:bookmarkEnd w:id="4011"/>
    </w:p>
    <w:p w:rsidR="004F2DF3" w:rsidRDefault="004F2DF3" w:rsidP="004F2DF3">
      <w:pPr>
        <w:rPr>
          <w:rtl/>
          <w:lang w:eastAsia="he-IL"/>
        </w:rPr>
      </w:pPr>
      <w:bookmarkStart w:id="4012" w:name="_ETM_Q1_57108"/>
      <w:bookmarkEnd w:id="4012"/>
    </w:p>
    <w:p w:rsidR="004F2DF3" w:rsidRDefault="004F2DF3" w:rsidP="004F2DF3">
      <w:pPr>
        <w:pStyle w:val="af8"/>
        <w:keepNext/>
        <w:rPr>
          <w:rtl/>
        </w:rPr>
      </w:pPr>
      <w:bookmarkStart w:id="4013" w:name="ET_yor_5142_109"/>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4013"/>
    </w:p>
    <w:p w:rsidR="004F2DF3" w:rsidRDefault="004F2DF3" w:rsidP="004F2DF3">
      <w:pPr>
        <w:pStyle w:val="KeepWithNext"/>
        <w:rPr>
          <w:rtl/>
          <w:lang w:eastAsia="he-IL"/>
        </w:rPr>
      </w:pPr>
    </w:p>
    <w:p w:rsidR="004F2DF3" w:rsidRDefault="004F2DF3" w:rsidP="004F2DF3">
      <w:pPr>
        <w:rPr>
          <w:rtl/>
          <w:lang w:eastAsia="he-IL"/>
        </w:rPr>
      </w:pPr>
      <w:bookmarkStart w:id="4014" w:name="_ETM_Q1_58212"/>
      <w:bookmarkEnd w:id="4014"/>
      <w:r>
        <w:rPr>
          <w:rtl/>
          <w:lang w:eastAsia="he-IL"/>
        </w:rPr>
        <w:t>מחר תעשה לי שריפות בחצי תל אביב שאתה תומך במשטר שלך- -</w:t>
      </w:r>
      <w:bookmarkStart w:id="4015" w:name="_ETM_Q1_13619"/>
      <w:bookmarkEnd w:id="4015"/>
    </w:p>
    <w:p w:rsidR="004F2DF3" w:rsidRDefault="004F2DF3" w:rsidP="004F2DF3">
      <w:pPr>
        <w:rPr>
          <w:rtl/>
          <w:lang w:eastAsia="he-IL"/>
        </w:rPr>
      </w:pPr>
      <w:bookmarkStart w:id="4016" w:name="_ETM_Q1_13787"/>
      <w:bookmarkEnd w:id="4016"/>
    </w:p>
    <w:p w:rsidR="004F2DF3" w:rsidRDefault="004F2DF3" w:rsidP="004F2DF3">
      <w:pPr>
        <w:pStyle w:val="KeepWithNext"/>
        <w:rPr>
          <w:u w:val="single"/>
          <w:rtl/>
          <w:lang w:eastAsia="he-IL"/>
        </w:rPr>
      </w:pPr>
      <w:bookmarkStart w:id="4017" w:name="_ETM_Q1_14799"/>
      <w:bookmarkEnd w:id="4017"/>
      <w:proofErr w:type="spellStart"/>
      <w:r>
        <w:rPr>
          <w:u w:val="single"/>
          <w:rtl/>
          <w:lang w:eastAsia="he-IL"/>
        </w:rPr>
        <w:t>קובום</w:t>
      </w:r>
      <w:proofErr w:type="spellEnd"/>
      <w:r>
        <w:rPr>
          <w:u w:val="single"/>
          <w:rtl/>
          <w:lang w:eastAsia="he-IL"/>
        </w:rPr>
        <w:t xml:space="preserve"> </w:t>
      </w:r>
      <w:proofErr w:type="spellStart"/>
      <w:r>
        <w:rPr>
          <w:u w:val="single"/>
          <w:rtl/>
          <w:lang w:eastAsia="he-IL"/>
        </w:rPr>
        <w:t>טוולדה</w:t>
      </w:r>
      <w:proofErr w:type="spellEnd"/>
      <w:r>
        <w:rPr>
          <w:u w:val="single"/>
          <w:rtl/>
          <w:lang w:eastAsia="he-IL"/>
        </w:rPr>
        <w:t>:</w:t>
      </w:r>
    </w:p>
    <w:p w:rsidR="004F2DF3" w:rsidRDefault="004F2DF3" w:rsidP="004F2DF3">
      <w:pPr>
        <w:rPr>
          <w:rtl/>
          <w:lang w:eastAsia="he-IL"/>
        </w:rPr>
      </w:pPr>
    </w:p>
    <w:p w:rsidR="004F2DF3" w:rsidRDefault="004F2DF3" w:rsidP="004F2DF3">
      <w:pPr>
        <w:rPr>
          <w:rtl/>
          <w:lang w:eastAsia="he-IL"/>
        </w:rPr>
      </w:pPr>
      <w:r>
        <w:rPr>
          <w:rtl/>
          <w:lang w:eastAsia="he-IL"/>
        </w:rPr>
        <w:t>אז צריכים קודם לשרוף רחובות כדי לזהות אותם כתומכי משטר?</w:t>
      </w:r>
    </w:p>
    <w:p w:rsidR="004F2DF3" w:rsidRDefault="004F2DF3" w:rsidP="004F2DF3">
      <w:pPr>
        <w:rPr>
          <w:rStyle w:val="TagStyle"/>
          <w:rFonts w:ascii="David" w:hAnsi="David"/>
          <w:rtl/>
        </w:rPr>
      </w:pPr>
      <w:bookmarkStart w:id="4018" w:name="_ETM_Q1_27947"/>
      <w:bookmarkStart w:id="4019" w:name="_ETM_Q1_28041"/>
      <w:bookmarkEnd w:id="4018"/>
      <w:bookmarkEnd w:id="4019"/>
    </w:p>
    <w:p w:rsidR="004F2DF3" w:rsidRDefault="004F2DF3" w:rsidP="004F2DF3">
      <w:pPr>
        <w:pStyle w:val="af8"/>
        <w:keepNext/>
        <w:rPr>
          <w:rtl/>
        </w:rPr>
      </w:pPr>
      <w:bookmarkStart w:id="4020" w:name="ET_yor_5142_116"/>
      <w:r>
        <w:rPr>
          <w:rStyle w:val="TagStyle"/>
          <w:rFonts w:hint="cs"/>
          <w:rtl/>
        </w:rPr>
        <w:t xml:space="preserve"> &lt;&lt; יור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יור &gt;&gt;</w:t>
      </w:r>
      <w:r>
        <w:rPr>
          <w:rFonts w:hint="cs"/>
          <w:rtl/>
        </w:rPr>
        <w:t xml:space="preserve">   </w:t>
      </w:r>
      <w:bookmarkEnd w:id="4020"/>
    </w:p>
    <w:p w:rsidR="004F2DF3" w:rsidRDefault="004F2DF3" w:rsidP="004F2DF3">
      <w:pPr>
        <w:pStyle w:val="KeepWithNext"/>
        <w:rPr>
          <w:rtl/>
          <w:lang w:eastAsia="he-IL"/>
        </w:rPr>
      </w:pPr>
    </w:p>
    <w:p w:rsidR="004F2DF3" w:rsidRDefault="004F2DF3" w:rsidP="004F2DF3">
      <w:pPr>
        <w:rPr>
          <w:rtl/>
          <w:lang w:eastAsia="he-IL"/>
        </w:rPr>
      </w:pPr>
      <w:r>
        <w:rPr>
          <w:rtl/>
          <w:lang w:eastAsia="he-IL"/>
        </w:rPr>
        <w:t xml:space="preserve">לא צריך. כבר עשיתם את זה יפה מאוד. </w:t>
      </w:r>
      <w:r w:rsidR="00D722E2">
        <w:rPr>
          <w:rFonts w:hint="cs"/>
          <w:rtl/>
          <w:lang w:eastAsia="he-IL"/>
        </w:rPr>
        <w:t>לא צריך לשרוף. זה כבר קרה. שנית, אנו מייצרים נסיבה נוספת שהיא חובת גירוש. מי שביצע עבירה ברמת פשע עד 3 שנות מאסר</w:t>
      </w:r>
      <w:bookmarkStart w:id="4021" w:name="_ETM_Q1_12208875"/>
      <w:bookmarkEnd w:id="4021"/>
      <w:r w:rsidR="00D722E2">
        <w:rPr>
          <w:rFonts w:hint="cs"/>
          <w:rtl/>
          <w:lang w:eastAsia="he-IL"/>
        </w:rPr>
        <w:t xml:space="preserve"> או יותר, זהו. שם חובת גירוש. סיימנו.</w:t>
      </w:r>
    </w:p>
    <w:p w:rsidR="00D722E2" w:rsidRDefault="00D722E2" w:rsidP="00D722E2">
      <w:pPr>
        <w:pStyle w:val="aa"/>
        <w:keepNext/>
        <w:rPr>
          <w:rtl/>
          <w:lang w:eastAsia="he-IL"/>
        </w:rPr>
      </w:pPr>
      <w:bookmarkStart w:id="4022" w:name="ET_manager_5069_2"/>
      <w:r w:rsidRPr="00D722E2">
        <w:rPr>
          <w:rStyle w:val="TagStyle"/>
          <w:rtl/>
        </w:rPr>
        <w:t xml:space="preserve"> &lt;&lt; מנהל &gt;&gt; </w:t>
      </w:r>
      <w:r>
        <w:rPr>
          <w:rtl/>
          <w:lang w:eastAsia="he-IL"/>
        </w:rPr>
        <w:t>(היו"ר יעקב אשר, 16:30)</w:t>
      </w:r>
      <w:r w:rsidRPr="00D722E2">
        <w:rPr>
          <w:rStyle w:val="TagStyle"/>
          <w:rtl/>
        </w:rPr>
        <w:t xml:space="preserve"> &lt;&lt; מנהל &gt;&gt;</w:t>
      </w:r>
      <w:r>
        <w:rPr>
          <w:rtl/>
          <w:lang w:eastAsia="he-IL"/>
        </w:rPr>
        <w:t xml:space="preserve">   </w:t>
      </w:r>
      <w:bookmarkEnd w:id="4022"/>
    </w:p>
    <w:p w:rsidR="00D722E2" w:rsidRDefault="00D722E2" w:rsidP="00D722E2">
      <w:pPr>
        <w:pStyle w:val="KeepWithNext"/>
        <w:rPr>
          <w:rtl/>
          <w:lang w:eastAsia="he-IL"/>
        </w:rPr>
      </w:pPr>
    </w:p>
    <w:p w:rsidR="00D722E2" w:rsidRDefault="00D722E2" w:rsidP="00D722E2">
      <w:pPr>
        <w:rPr>
          <w:rtl/>
          <w:lang w:eastAsia="he-IL"/>
        </w:rPr>
      </w:pPr>
    </w:p>
    <w:p w:rsidR="00D722E2" w:rsidRDefault="00D722E2" w:rsidP="00D722E2">
      <w:pPr>
        <w:pStyle w:val="afb"/>
        <w:keepNext/>
        <w:rPr>
          <w:rtl/>
          <w:lang w:eastAsia="he-IL"/>
        </w:rPr>
      </w:pPr>
      <w:bookmarkStart w:id="4023" w:name="ET_guest_841937_3"/>
      <w:r w:rsidRPr="00D722E2">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D722E2">
        <w:rPr>
          <w:rStyle w:val="TagStyle"/>
          <w:rtl/>
        </w:rPr>
        <w:t xml:space="preserve"> &lt;&lt; אורח &gt;&gt;</w:t>
      </w:r>
      <w:r>
        <w:rPr>
          <w:rtl/>
          <w:lang w:eastAsia="he-IL"/>
        </w:rPr>
        <w:t xml:space="preserve">   </w:t>
      </w:r>
      <w:bookmarkEnd w:id="4023"/>
    </w:p>
    <w:p w:rsidR="00D722E2" w:rsidRDefault="00D722E2" w:rsidP="00D722E2">
      <w:pPr>
        <w:pStyle w:val="KeepWithNext"/>
        <w:rPr>
          <w:rtl/>
          <w:lang w:eastAsia="he-IL"/>
        </w:rPr>
      </w:pPr>
    </w:p>
    <w:p w:rsidR="00D722E2" w:rsidRDefault="00D722E2" w:rsidP="00D722E2">
      <w:pPr>
        <w:rPr>
          <w:rtl/>
          <w:lang w:eastAsia="he-IL"/>
        </w:rPr>
      </w:pPr>
      <w:bookmarkStart w:id="4024" w:name="_ETM_Q1_12227641"/>
      <w:bookmarkStart w:id="4025" w:name="_ETM_Q1_12217383"/>
      <w:bookmarkStart w:id="4026" w:name="_ETM_Q1_12217471"/>
      <w:bookmarkStart w:id="4027" w:name="_ETM_Q1_12185903"/>
      <w:bookmarkStart w:id="4028" w:name="_ETM_Q1_12185962"/>
      <w:bookmarkEnd w:id="4024"/>
      <w:bookmarkEnd w:id="4025"/>
      <w:bookmarkEnd w:id="4026"/>
      <w:bookmarkEnd w:id="4027"/>
      <w:bookmarkEnd w:id="4028"/>
      <w:r>
        <w:rPr>
          <w:rFonts w:hint="cs"/>
          <w:rtl/>
          <w:lang w:eastAsia="he-IL"/>
        </w:rPr>
        <w:t xml:space="preserve">שלום, </w:t>
      </w:r>
      <w:r w:rsidR="003343FD">
        <w:rPr>
          <w:rFonts w:hint="cs"/>
          <w:rtl/>
          <w:lang w:eastAsia="he-IL"/>
        </w:rPr>
        <w:t xml:space="preserve">אני רוצה </w:t>
      </w:r>
      <w:bookmarkStart w:id="4029" w:name="_ETM_Q1_12255614"/>
      <w:bookmarkEnd w:id="4029"/>
      <w:r w:rsidR="003343FD">
        <w:rPr>
          <w:rFonts w:hint="cs"/>
          <w:rtl/>
          <w:lang w:eastAsia="he-IL"/>
        </w:rPr>
        <w:t>להתייחס להצעת החוק. אנו כמבקשי מקלט מתנגדי משטר מובהק</w:t>
      </w:r>
      <w:r w:rsidR="00CF7268">
        <w:rPr>
          <w:rFonts w:hint="cs"/>
          <w:rtl/>
          <w:lang w:eastAsia="he-IL"/>
        </w:rPr>
        <w:t>ים</w:t>
      </w:r>
      <w:r w:rsidR="003343FD">
        <w:rPr>
          <w:rFonts w:hint="cs"/>
          <w:rtl/>
          <w:lang w:eastAsia="he-IL"/>
        </w:rPr>
        <w:t xml:space="preserve"> </w:t>
      </w:r>
      <w:bookmarkStart w:id="4030" w:name="_ETM_Q1_12261811"/>
      <w:bookmarkEnd w:id="4030"/>
      <w:r w:rsidR="003343FD">
        <w:rPr>
          <w:rFonts w:hint="cs"/>
          <w:rtl/>
          <w:lang w:eastAsia="he-IL"/>
        </w:rPr>
        <w:t xml:space="preserve">שאנו פה יושבים היום, מתנגדים לחוק. החוק מסוכן לנו מבקשי </w:t>
      </w:r>
      <w:bookmarkStart w:id="4031" w:name="_ETM_Q1_12266413"/>
      <w:bookmarkEnd w:id="4031"/>
      <w:r w:rsidR="003343FD">
        <w:rPr>
          <w:rFonts w:hint="cs"/>
          <w:rtl/>
          <w:lang w:eastAsia="he-IL"/>
        </w:rPr>
        <w:t xml:space="preserve">המקלט כי אין לו הסדרה </w:t>
      </w:r>
      <w:r w:rsidR="003343FD">
        <w:rPr>
          <w:rtl/>
          <w:lang w:eastAsia="he-IL"/>
        </w:rPr>
        <w:t>–</w:t>
      </w:r>
      <w:r w:rsidR="003343FD">
        <w:rPr>
          <w:rFonts w:hint="cs"/>
          <w:rtl/>
          <w:lang w:eastAsia="he-IL"/>
        </w:rPr>
        <w:t xml:space="preserve"> מי תומך, מי זה </w:t>
      </w:r>
      <w:bookmarkStart w:id="4032" w:name="_ETM_Q1_12272071"/>
      <w:bookmarkEnd w:id="4032"/>
      <w:r w:rsidR="003343FD">
        <w:rPr>
          <w:rFonts w:hint="cs"/>
          <w:rtl/>
          <w:lang w:eastAsia="he-IL"/>
        </w:rPr>
        <w:t>לא תומך. מה אתם קובע</w:t>
      </w:r>
      <w:r w:rsidR="00CF7268">
        <w:rPr>
          <w:rFonts w:hint="cs"/>
          <w:rtl/>
          <w:lang w:eastAsia="he-IL"/>
        </w:rPr>
        <w:t>ים</w:t>
      </w:r>
      <w:r w:rsidR="003343FD">
        <w:rPr>
          <w:rFonts w:hint="cs"/>
          <w:rtl/>
          <w:lang w:eastAsia="he-IL"/>
        </w:rPr>
        <w:t xml:space="preserve"> כתומך משטר? חברי הזכיר, מי </w:t>
      </w:r>
      <w:bookmarkStart w:id="4033" w:name="_ETM_Q1_12282899"/>
      <w:bookmarkEnd w:id="4033"/>
      <w:r w:rsidR="003343FD">
        <w:rPr>
          <w:rFonts w:hint="cs"/>
          <w:rtl/>
          <w:lang w:eastAsia="he-IL"/>
        </w:rPr>
        <w:t>שמניף דגל של מדינת אריתריאה מבחינתך הוא תומך.</w:t>
      </w:r>
    </w:p>
    <w:p w:rsidR="003343FD" w:rsidRDefault="003343FD" w:rsidP="00D722E2">
      <w:pPr>
        <w:rPr>
          <w:rtl/>
          <w:lang w:eastAsia="he-IL"/>
        </w:rPr>
      </w:pPr>
      <w:bookmarkStart w:id="4034" w:name="_ETM_Q1_12287795"/>
      <w:bookmarkStart w:id="4035" w:name="_ETM_Q1_12287845"/>
      <w:bookmarkStart w:id="4036" w:name="_ETM_Q1_12288869"/>
      <w:bookmarkEnd w:id="4034"/>
      <w:bookmarkEnd w:id="4035"/>
      <w:bookmarkEnd w:id="4036"/>
    </w:p>
    <w:p w:rsidR="003343FD" w:rsidRDefault="003343FD" w:rsidP="003343FD">
      <w:pPr>
        <w:pStyle w:val="a5"/>
        <w:keepNext/>
        <w:rPr>
          <w:rtl/>
        </w:rPr>
      </w:pPr>
      <w:bookmarkStart w:id="4037" w:name="ET_speaker_תומר_רוזנר_4"/>
      <w:r w:rsidRPr="003343FD">
        <w:rPr>
          <w:rStyle w:val="TagStyle"/>
          <w:rtl/>
        </w:rPr>
        <w:t xml:space="preserve"> &lt;&lt; דובר &gt;&gt; </w:t>
      </w:r>
      <w:r>
        <w:rPr>
          <w:rtl/>
        </w:rPr>
        <w:t xml:space="preserve">תומר </w:t>
      </w:r>
      <w:proofErr w:type="spellStart"/>
      <w:r>
        <w:rPr>
          <w:rtl/>
        </w:rPr>
        <w:t>רוזנר</w:t>
      </w:r>
      <w:proofErr w:type="spellEnd"/>
      <w:r>
        <w:rPr>
          <w:rtl/>
        </w:rPr>
        <w:t>:</w:t>
      </w:r>
      <w:r w:rsidRPr="003343FD">
        <w:rPr>
          <w:rStyle w:val="TagStyle"/>
          <w:rtl/>
        </w:rPr>
        <w:t xml:space="preserve"> &lt;&lt; דובר &gt;&gt;</w:t>
      </w:r>
      <w:r>
        <w:rPr>
          <w:rtl/>
        </w:rPr>
        <w:t xml:space="preserve">   </w:t>
      </w:r>
      <w:bookmarkEnd w:id="4037"/>
    </w:p>
    <w:p w:rsidR="003343FD" w:rsidRDefault="003343FD" w:rsidP="003343FD">
      <w:pPr>
        <w:pStyle w:val="KeepWithNext"/>
        <w:rPr>
          <w:rtl/>
          <w:lang w:eastAsia="he-IL"/>
        </w:rPr>
      </w:pPr>
    </w:p>
    <w:p w:rsidR="003343FD" w:rsidRDefault="003343FD" w:rsidP="003343FD">
      <w:pPr>
        <w:rPr>
          <w:rtl/>
          <w:lang w:eastAsia="he-IL"/>
        </w:rPr>
      </w:pPr>
      <w:bookmarkStart w:id="4038" w:name="_ETM_Q1_12289307"/>
      <w:bookmarkStart w:id="4039" w:name="_ETM_Q1_12289345"/>
      <w:bookmarkEnd w:id="4038"/>
      <w:bookmarkEnd w:id="4039"/>
      <w:r>
        <w:rPr>
          <w:rFonts w:hint="cs"/>
          <w:rtl/>
          <w:lang w:eastAsia="he-IL"/>
        </w:rPr>
        <w:t>חד משמעית לא.</w:t>
      </w:r>
    </w:p>
    <w:p w:rsidR="003343FD" w:rsidRDefault="003343FD" w:rsidP="003343FD">
      <w:pPr>
        <w:rPr>
          <w:rtl/>
          <w:lang w:eastAsia="he-IL"/>
        </w:rPr>
      </w:pPr>
      <w:bookmarkStart w:id="4040" w:name="_ETM_Q1_12292669"/>
      <w:bookmarkStart w:id="4041" w:name="_ETM_Q1_12292720"/>
      <w:bookmarkStart w:id="4042" w:name="_ETM_Q1_12294110"/>
      <w:bookmarkStart w:id="4043" w:name="_ETM_Q1_12294164"/>
      <w:bookmarkStart w:id="4044" w:name="_ETM_Q1_12296511"/>
      <w:bookmarkStart w:id="4045" w:name="_ETM_Q1_12296568"/>
      <w:bookmarkStart w:id="4046" w:name="_ETM_Q1_12299197"/>
      <w:bookmarkEnd w:id="4040"/>
      <w:bookmarkEnd w:id="4041"/>
      <w:bookmarkEnd w:id="4042"/>
      <w:bookmarkEnd w:id="4043"/>
      <w:bookmarkEnd w:id="4044"/>
      <w:bookmarkEnd w:id="4045"/>
      <w:bookmarkEnd w:id="4046"/>
    </w:p>
    <w:p w:rsidR="003343FD" w:rsidRDefault="003343FD" w:rsidP="003343FD">
      <w:pPr>
        <w:pStyle w:val="afb"/>
        <w:keepNext/>
        <w:rPr>
          <w:rtl/>
          <w:lang w:eastAsia="he-IL"/>
        </w:rPr>
      </w:pPr>
      <w:bookmarkStart w:id="4047" w:name="ET_guest_841937_5"/>
      <w:r w:rsidRPr="003343FD">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3343FD">
        <w:rPr>
          <w:rStyle w:val="TagStyle"/>
          <w:rtl/>
        </w:rPr>
        <w:t xml:space="preserve"> &lt;&lt; אורח &gt;&gt;</w:t>
      </w:r>
      <w:r>
        <w:rPr>
          <w:rtl/>
          <w:lang w:eastAsia="he-IL"/>
        </w:rPr>
        <w:t xml:space="preserve">   </w:t>
      </w:r>
      <w:bookmarkEnd w:id="4047"/>
    </w:p>
    <w:p w:rsidR="003343FD" w:rsidRDefault="003343FD" w:rsidP="003343FD">
      <w:pPr>
        <w:pStyle w:val="KeepWithNext"/>
        <w:rPr>
          <w:rtl/>
          <w:lang w:eastAsia="he-IL"/>
        </w:rPr>
      </w:pPr>
    </w:p>
    <w:p w:rsidR="00C40E1A" w:rsidRDefault="00C40E1A" w:rsidP="00C40E1A">
      <w:pPr>
        <w:rPr>
          <w:rtl/>
          <w:lang w:eastAsia="he-IL"/>
        </w:rPr>
      </w:pPr>
      <w:bookmarkStart w:id="4048" w:name="_ETM_Q1_12302638"/>
      <w:bookmarkStart w:id="4049" w:name="_ETM_Q1_12302702"/>
      <w:bookmarkStart w:id="4050" w:name="_ETM_Q1_12299237"/>
      <w:bookmarkStart w:id="4051" w:name="_ETM_Q1_14979903"/>
      <w:bookmarkStart w:id="4052" w:name="_ETM_Q1_14979951"/>
      <w:bookmarkStart w:id="4053" w:name="_ETM_Q1_14980097"/>
      <w:bookmarkStart w:id="4054" w:name="_ETM_Q1_14980145"/>
      <w:bookmarkStart w:id="4055" w:name="_ETM_Q1_14980291"/>
      <w:bookmarkStart w:id="4056" w:name="_ETM_Q1_14980339"/>
      <w:bookmarkStart w:id="4057" w:name="_ETM_Q1_14980485"/>
      <w:bookmarkStart w:id="4058" w:name="_ETM_Q1_14980517"/>
      <w:bookmarkStart w:id="4059" w:name="_ETM_Q1_14980646"/>
      <w:bookmarkStart w:id="4060" w:name="_ETM_Q1_12315442"/>
      <w:bookmarkEnd w:id="4048"/>
      <w:bookmarkEnd w:id="4049"/>
      <w:bookmarkEnd w:id="4050"/>
      <w:bookmarkEnd w:id="4051"/>
      <w:bookmarkEnd w:id="4052"/>
      <w:bookmarkEnd w:id="4053"/>
      <w:bookmarkEnd w:id="4054"/>
      <w:bookmarkEnd w:id="4055"/>
      <w:bookmarkEnd w:id="4056"/>
      <w:bookmarkEnd w:id="4057"/>
      <w:bookmarkEnd w:id="4058"/>
      <w:bookmarkEnd w:id="4059"/>
      <w:bookmarkEnd w:id="4060"/>
      <w:r>
        <w:rPr>
          <w:rFonts w:hint="cs"/>
          <w:rtl/>
          <w:lang w:eastAsia="he-IL"/>
        </w:rPr>
        <w:t>כבוד היושב-ראש, לא באנו ברצון למדינת ישראל. נרדפנו, נרצחנו,</w:t>
      </w:r>
      <w:bookmarkStart w:id="4061" w:name="_ETM_Q1_12320515"/>
      <w:bookmarkEnd w:id="4061"/>
      <w:r>
        <w:rPr>
          <w:rFonts w:hint="cs"/>
          <w:rtl/>
          <w:lang w:eastAsia="he-IL"/>
        </w:rPr>
        <w:t xml:space="preserve"> נקלענו, הגענו למדינת ישראל. כך מי שמגיע מכיוון מצרים אמרת </w:t>
      </w:r>
      <w:bookmarkStart w:id="4062" w:name="_ETM_Q1_12329598"/>
      <w:bookmarkEnd w:id="4062"/>
      <w:r>
        <w:rPr>
          <w:rFonts w:hint="cs"/>
          <w:rtl/>
          <w:lang w:eastAsia="he-IL"/>
        </w:rPr>
        <w:t xml:space="preserve">שהוא מסתנן מבחינתך אבל כל מי שהשלטון באריתריאה שלח במטוס לארץ אינו תומך. החוק הוא אין לו הגדרות איך </w:t>
      </w:r>
      <w:bookmarkStart w:id="4063" w:name="_ETM_Q1_12343620"/>
      <w:bookmarkEnd w:id="4063"/>
      <w:r>
        <w:rPr>
          <w:rFonts w:hint="cs"/>
          <w:rtl/>
          <w:lang w:eastAsia="he-IL"/>
        </w:rPr>
        <w:t>הוא מבדיל אותי. אם בדקת אותי ואיני אדם חוק</w:t>
      </w:r>
      <w:bookmarkStart w:id="4064" w:name="_ETM_Q1_12351491"/>
      <w:bookmarkEnd w:id="4064"/>
      <w:r>
        <w:rPr>
          <w:rFonts w:hint="cs"/>
          <w:rtl/>
          <w:lang w:eastAsia="he-IL"/>
        </w:rPr>
        <w:t>י, אתה מקבל אותי? אין שום תשובה. אין הסדרה בחוק</w:t>
      </w:r>
      <w:bookmarkStart w:id="4065" w:name="_ETM_Q1_12364606"/>
      <w:bookmarkEnd w:id="4065"/>
      <w:r>
        <w:rPr>
          <w:rFonts w:hint="cs"/>
          <w:rtl/>
          <w:lang w:eastAsia="he-IL"/>
        </w:rPr>
        <w:t xml:space="preserve"> הזה. מי שעבר את הדבר הזה יקבל אזרחות, מעמד. </w:t>
      </w:r>
      <w:bookmarkStart w:id="4066" w:name="_ETM_Q1_12367968"/>
      <w:bookmarkEnd w:id="4066"/>
      <w:r>
        <w:rPr>
          <w:rFonts w:hint="cs"/>
          <w:rtl/>
          <w:lang w:eastAsia="he-IL"/>
        </w:rPr>
        <w:t>מה התשובה שלכם לזה?</w:t>
      </w:r>
      <w:bookmarkStart w:id="4067" w:name="_ETM_Q1_12370717"/>
      <w:bookmarkEnd w:id="4067"/>
    </w:p>
    <w:p w:rsidR="00C40E1A" w:rsidRDefault="00C40E1A" w:rsidP="00C40E1A">
      <w:pPr>
        <w:rPr>
          <w:rtl/>
          <w:lang w:eastAsia="he-IL"/>
        </w:rPr>
      </w:pPr>
      <w:bookmarkStart w:id="4068" w:name="_ETM_Q1_12370815"/>
      <w:bookmarkEnd w:id="4068"/>
    </w:p>
    <w:p w:rsidR="00C40E1A" w:rsidRDefault="00C40E1A" w:rsidP="00C40E1A">
      <w:pPr>
        <w:rPr>
          <w:rtl/>
          <w:lang w:eastAsia="he-IL"/>
        </w:rPr>
      </w:pPr>
      <w:bookmarkStart w:id="4069" w:name="_ETM_Q1_12370869"/>
      <w:bookmarkStart w:id="4070" w:name="_ETM_Q1_12370972"/>
      <w:bookmarkEnd w:id="4069"/>
      <w:bookmarkEnd w:id="4070"/>
      <w:r>
        <w:rPr>
          <w:rFonts w:hint="cs"/>
          <w:rtl/>
          <w:lang w:eastAsia="he-IL"/>
        </w:rPr>
        <w:t xml:space="preserve">אני כאב אם עברתי עבירה פלילית לגרש אותי </w:t>
      </w:r>
      <w:r>
        <w:rPr>
          <w:rtl/>
          <w:lang w:eastAsia="he-IL"/>
        </w:rPr>
        <w:t>–</w:t>
      </w:r>
      <w:r>
        <w:rPr>
          <w:rFonts w:hint="cs"/>
          <w:rtl/>
          <w:lang w:eastAsia="he-IL"/>
        </w:rPr>
        <w:t xml:space="preserve"> אין בחוק על </w:t>
      </w:r>
      <w:bookmarkStart w:id="4071" w:name="_ETM_Q1_12385330"/>
      <w:bookmarkEnd w:id="4071"/>
      <w:r>
        <w:rPr>
          <w:rFonts w:hint="cs"/>
          <w:rtl/>
          <w:lang w:eastAsia="he-IL"/>
        </w:rPr>
        <w:t xml:space="preserve">עניין הילדים. אני פה 20 שנה במדינת ישראל. אני תורם למדינת ישראל. התגייסתי למדינת ישראל, עושה הכול במדינת </w:t>
      </w:r>
      <w:bookmarkStart w:id="4072" w:name="_ETM_Q1_12395366"/>
      <w:bookmarkEnd w:id="4072"/>
      <w:r>
        <w:rPr>
          <w:rFonts w:hint="cs"/>
          <w:rtl/>
          <w:lang w:eastAsia="he-IL"/>
        </w:rPr>
        <w:t xml:space="preserve">ישראל יותר מכל אחד שידבר פה. </w:t>
      </w:r>
      <w:bookmarkStart w:id="4073" w:name="_ETM_Q1_12404738"/>
      <w:bookmarkEnd w:id="4073"/>
    </w:p>
    <w:p w:rsidR="00C40E1A" w:rsidRDefault="00C40E1A" w:rsidP="00C40E1A">
      <w:pPr>
        <w:rPr>
          <w:rtl/>
          <w:lang w:eastAsia="he-IL"/>
        </w:rPr>
      </w:pPr>
      <w:bookmarkStart w:id="4074" w:name="_ETM_Q1_12404806"/>
      <w:bookmarkEnd w:id="4074"/>
    </w:p>
    <w:p w:rsidR="00C40E1A" w:rsidRDefault="00C40E1A" w:rsidP="00C40E1A">
      <w:pPr>
        <w:pStyle w:val="af8"/>
        <w:keepNext/>
        <w:rPr>
          <w:rtl/>
        </w:rPr>
      </w:pPr>
      <w:bookmarkStart w:id="4075" w:name="ET_yor_5069_6"/>
      <w:r w:rsidRPr="00C40E1A">
        <w:rPr>
          <w:rStyle w:val="TagStyle"/>
          <w:rtl/>
        </w:rPr>
        <w:t xml:space="preserve"> &lt;&lt; יור &gt;&gt; </w:t>
      </w:r>
      <w:r>
        <w:rPr>
          <w:rtl/>
        </w:rPr>
        <w:t>היו"ר יעקב אשר:</w:t>
      </w:r>
      <w:r w:rsidRPr="00C40E1A">
        <w:rPr>
          <w:rStyle w:val="TagStyle"/>
          <w:rtl/>
        </w:rPr>
        <w:t xml:space="preserve"> &lt;&lt; יור &gt;&gt;</w:t>
      </w:r>
      <w:r>
        <w:rPr>
          <w:rtl/>
        </w:rPr>
        <w:t xml:space="preserve">   </w:t>
      </w:r>
      <w:bookmarkEnd w:id="4075"/>
    </w:p>
    <w:p w:rsidR="00C40E1A" w:rsidRDefault="00C40E1A" w:rsidP="00C40E1A">
      <w:pPr>
        <w:pStyle w:val="KeepWithNext"/>
        <w:rPr>
          <w:rtl/>
          <w:lang w:eastAsia="he-IL"/>
        </w:rPr>
      </w:pPr>
    </w:p>
    <w:p w:rsidR="00C40E1A" w:rsidRDefault="00C40E1A" w:rsidP="00C40E1A">
      <w:pPr>
        <w:rPr>
          <w:rtl/>
          <w:lang w:eastAsia="he-IL"/>
        </w:rPr>
      </w:pPr>
      <w:bookmarkStart w:id="4076" w:name="_ETM_Q1_12405365"/>
      <w:bookmarkEnd w:id="4076"/>
      <w:r>
        <w:rPr>
          <w:rFonts w:hint="cs"/>
          <w:rtl/>
          <w:lang w:eastAsia="he-IL"/>
        </w:rPr>
        <w:t xml:space="preserve">אני מבין את החשש. </w:t>
      </w:r>
      <w:bookmarkStart w:id="4077" w:name="_ETM_Q1_12408325"/>
      <w:bookmarkEnd w:id="4077"/>
      <w:r>
        <w:rPr>
          <w:rFonts w:hint="cs"/>
          <w:rtl/>
          <w:lang w:eastAsia="he-IL"/>
        </w:rPr>
        <w:t>זו לא הכוונה לפחות לא שלי כיושב-ראש. אני יודע</w:t>
      </w:r>
      <w:bookmarkStart w:id="4078" w:name="_ETM_Q1_12412103"/>
      <w:bookmarkEnd w:id="4078"/>
      <w:r>
        <w:rPr>
          <w:rFonts w:hint="cs"/>
          <w:rtl/>
          <w:lang w:eastAsia="he-IL"/>
        </w:rPr>
        <w:t xml:space="preserve"> שלא אשכנע אותך. זכותך לומר את הדברים. זה יישמע. גם </w:t>
      </w:r>
      <w:bookmarkStart w:id="4079" w:name="_ETM_Q1_12421280"/>
      <w:bookmarkEnd w:id="4079"/>
      <w:r>
        <w:rPr>
          <w:rFonts w:hint="cs"/>
          <w:rtl/>
          <w:lang w:eastAsia="he-IL"/>
        </w:rPr>
        <w:t>ראית ביקורות אחרות שאנו מקבלים. לא רוצה שתצא תקלה אך יש דברים נורא פשוטים וברורים ואני חושב שזה מה שיקרה בסופו של דבר. מקווה שלא תקרה תקלה.</w:t>
      </w:r>
    </w:p>
    <w:p w:rsidR="00C40E1A" w:rsidRDefault="00C40E1A" w:rsidP="00C40E1A">
      <w:pPr>
        <w:rPr>
          <w:rtl/>
          <w:lang w:eastAsia="he-IL"/>
        </w:rPr>
      </w:pPr>
      <w:bookmarkStart w:id="4080" w:name="_ETM_Q1_12437959"/>
      <w:bookmarkStart w:id="4081" w:name="_ETM_Q1_12438022"/>
      <w:bookmarkEnd w:id="4080"/>
      <w:bookmarkEnd w:id="4081"/>
    </w:p>
    <w:p w:rsidR="00C40E1A" w:rsidRDefault="00C40E1A" w:rsidP="00C40E1A">
      <w:pPr>
        <w:pStyle w:val="-"/>
        <w:keepNext/>
        <w:rPr>
          <w:rtl/>
        </w:rPr>
      </w:pPr>
      <w:bookmarkStart w:id="4082" w:name="_ETM_Q1_12438133"/>
      <w:bookmarkStart w:id="4083" w:name="_ETM_Q1_12438182"/>
      <w:bookmarkStart w:id="4084" w:name="ET_speakercontinue_841937_7"/>
      <w:bookmarkEnd w:id="4082"/>
      <w:bookmarkEnd w:id="4083"/>
      <w:r w:rsidRPr="00C40E1A">
        <w:rPr>
          <w:rStyle w:val="TagStyle"/>
          <w:rtl/>
        </w:rPr>
        <w:t xml:space="preserve"> &lt;&lt; דובר_המשך &gt;&gt; </w:t>
      </w:r>
      <w:proofErr w:type="spellStart"/>
      <w:r>
        <w:rPr>
          <w:rtl/>
        </w:rPr>
        <w:t>ברהנה</w:t>
      </w:r>
      <w:proofErr w:type="spellEnd"/>
      <w:r>
        <w:rPr>
          <w:rtl/>
        </w:rPr>
        <w:t xml:space="preserve"> </w:t>
      </w:r>
      <w:proofErr w:type="spellStart"/>
      <w:r>
        <w:rPr>
          <w:rtl/>
        </w:rPr>
        <w:t>הגוס</w:t>
      </w:r>
      <w:proofErr w:type="spellEnd"/>
      <w:r>
        <w:rPr>
          <w:rtl/>
        </w:rPr>
        <w:t>:</w:t>
      </w:r>
      <w:r w:rsidRPr="00C40E1A">
        <w:rPr>
          <w:rStyle w:val="TagStyle"/>
          <w:rtl/>
        </w:rPr>
        <w:t xml:space="preserve"> &lt;&lt; דובר_המשך &gt;&gt;</w:t>
      </w:r>
      <w:r>
        <w:rPr>
          <w:rtl/>
        </w:rPr>
        <w:t xml:space="preserve">   </w:t>
      </w:r>
      <w:bookmarkEnd w:id="4084"/>
    </w:p>
    <w:p w:rsidR="00C40E1A" w:rsidRDefault="00C40E1A" w:rsidP="00C40E1A">
      <w:pPr>
        <w:pStyle w:val="KeepWithNext"/>
        <w:rPr>
          <w:rtl/>
          <w:lang w:eastAsia="he-IL"/>
        </w:rPr>
      </w:pPr>
    </w:p>
    <w:p w:rsidR="00C40E1A" w:rsidRDefault="00C40E1A" w:rsidP="00C40E1A">
      <w:pPr>
        <w:rPr>
          <w:rtl/>
          <w:lang w:eastAsia="he-IL"/>
        </w:rPr>
      </w:pPr>
      <w:bookmarkStart w:id="4085" w:name="_ETM_Q1_12315503"/>
      <w:bookmarkStart w:id="4086" w:name="_ETM_Q1_12315616"/>
      <w:bookmarkStart w:id="4087" w:name="_ETM_Q1_12315664"/>
      <w:bookmarkEnd w:id="4085"/>
      <w:bookmarkEnd w:id="4086"/>
      <w:bookmarkEnd w:id="4087"/>
      <w:r>
        <w:rPr>
          <w:rFonts w:hint="cs"/>
          <w:rtl/>
          <w:lang w:eastAsia="he-IL"/>
        </w:rPr>
        <w:t xml:space="preserve">לפי החוק אני עושה הכול למען מדינת ישראל </w:t>
      </w:r>
      <w:r>
        <w:rPr>
          <w:rtl/>
          <w:lang w:eastAsia="he-IL"/>
        </w:rPr>
        <w:t>–</w:t>
      </w:r>
      <w:r>
        <w:rPr>
          <w:rFonts w:hint="cs"/>
          <w:rtl/>
          <w:lang w:eastAsia="he-IL"/>
        </w:rPr>
        <w:t xml:space="preserve"> תורם במה שצריך לתרום, הולך לפי החוק, 20 שנה התשובה שלי </w:t>
      </w:r>
      <w:bookmarkStart w:id="4088" w:name="_ETM_Q1_12450156"/>
      <w:bookmarkEnd w:id="4088"/>
      <w:r>
        <w:rPr>
          <w:rFonts w:hint="cs"/>
          <w:rtl/>
          <w:lang w:eastAsia="he-IL"/>
        </w:rPr>
        <w:t xml:space="preserve">לא נענתה. 70%, 80% מהחבר'ה שלי עושים את הדברים האלה, </w:t>
      </w:r>
      <w:bookmarkStart w:id="4089" w:name="_ETM_Q1_12454174"/>
      <w:bookmarkEnd w:id="4089"/>
      <w:r>
        <w:rPr>
          <w:rFonts w:hint="cs"/>
          <w:rtl/>
          <w:lang w:eastAsia="he-IL"/>
        </w:rPr>
        <w:t>התשובה שלהם לא נענתה. בחוק הזה אין שום דבר למען האנשים האלה, לזולת.</w:t>
      </w:r>
      <w:bookmarkStart w:id="4090" w:name="_ETM_Q1_12460389"/>
      <w:bookmarkEnd w:id="4090"/>
    </w:p>
    <w:p w:rsidR="00C40E1A" w:rsidRDefault="00C40E1A" w:rsidP="00C40E1A">
      <w:pPr>
        <w:rPr>
          <w:rtl/>
          <w:lang w:eastAsia="he-IL"/>
        </w:rPr>
      </w:pPr>
      <w:bookmarkStart w:id="4091" w:name="_ETM_Q1_12460440"/>
      <w:bookmarkStart w:id="4092" w:name="_ETM_Q1_12460525"/>
      <w:bookmarkEnd w:id="4091"/>
      <w:bookmarkEnd w:id="4092"/>
    </w:p>
    <w:p w:rsidR="00BA6669" w:rsidRDefault="00C40E1A" w:rsidP="00C40E1A">
      <w:pPr>
        <w:rPr>
          <w:rtl/>
          <w:lang w:eastAsia="he-IL"/>
        </w:rPr>
      </w:pPr>
      <w:bookmarkStart w:id="4093" w:name="_ETM_Q1_12461198"/>
      <w:bookmarkStart w:id="4094" w:name="_ETM_Q1_12461240"/>
      <w:bookmarkEnd w:id="4093"/>
      <w:bookmarkEnd w:id="4094"/>
      <w:r>
        <w:rPr>
          <w:rFonts w:hint="cs"/>
          <w:rtl/>
          <w:lang w:eastAsia="he-IL"/>
        </w:rPr>
        <w:t>מדינת ישראל, עם שנרצח, נרדף ושרד זאת התשובה שלכם. זה רדיפה, למרר את החיים</w:t>
      </w:r>
      <w:bookmarkStart w:id="4095" w:name="_ETM_Q1_12472346"/>
      <w:bookmarkEnd w:id="4095"/>
      <w:r>
        <w:rPr>
          <w:rFonts w:hint="cs"/>
          <w:rtl/>
          <w:lang w:eastAsia="he-IL"/>
        </w:rPr>
        <w:t xml:space="preserve"> של מבקשי מקלט. אין שום הגדרה של משרד הפנים לומר:</w:t>
      </w:r>
      <w:bookmarkStart w:id="4096" w:name="_ETM_Q1_12476443"/>
      <w:bookmarkEnd w:id="4096"/>
      <w:r>
        <w:rPr>
          <w:rFonts w:hint="cs"/>
          <w:lang w:eastAsia="he-IL"/>
        </w:rPr>
        <w:t xml:space="preserve"> </w:t>
      </w:r>
      <w:r>
        <w:rPr>
          <w:rFonts w:hint="cs"/>
          <w:rtl/>
          <w:lang w:eastAsia="he-IL"/>
        </w:rPr>
        <w:t>זה מבחינתנו הגדרה של תומך משטר. אין שום דבר בחוק הזה.</w:t>
      </w:r>
      <w:r w:rsidR="00BA6669">
        <w:rPr>
          <w:rFonts w:hint="cs"/>
          <w:rtl/>
          <w:lang w:eastAsia="he-IL"/>
        </w:rPr>
        <w:t xml:space="preserve"> איך אתם רוצים להגדיר תומך משטר? </w:t>
      </w:r>
      <w:bookmarkStart w:id="4097" w:name="_ETM_Q1_12486597"/>
      <w:bookmarkEnd w:id="4097"/>
      <w:r w:rsidR="00BA6669">
        <w:rPr>
          <w:rFonts w:hint="cs"/>
          <w:rtl/>
          <w:lang w:eastAsia="he-IL"/>
        </w:rPr>
        <w:t>מי שמניף דגל?</w:t>
      </w:r>
      <w:bookmarkStart w:id="4098" w:name="_ETM_Q1_12489596"/>
      <w:bookmarkEnd w:id="4098"/>
    </w:p>
    <w:p w:rsidR="00BA6669" w:rsidRDefault="00BA6669" w:rsidP="00C40E1A">
      <w:pPr>
        <w:rPr>
          <w:rtl/>
          <w:lang w:eastAsia="he-IL"/>
        </w:rPr>
      </w:pPr>
      <w:bookmarkStart w:id="4099" w:name="_ETM_Q1_12489635"/>
      <w:bookmarkEnd w:id="4099"/>
    </w:p>
    <w:p w:rsidR="00BA6669" w:rsidRDefault="00BA6669" w:rsidP="00BA6669">
      <w:pPr>
        <w:pStyle w:val="af8"/>
        <w:keepNext/>
        <w:rPr>
          <w:rtl/>
        </w:rPr>
      </w:pPr>
      <w:bookmarkStart w:id="4100" w:name="ET_yor_5069_8"/>
      <w:r w:rsidRPr="00BA6669">
        <w:rPr>
          <w:rStyle w:val="TagStyle"/>
          <w:rtl/>
        </w:rPr>
        <w:t xml:space="preserve"> &lt;&lt; יור &gt;&gt; </w:t>
      </w:r>
      <w:r>
        <w:rPr>
          <w:rtl/>
        </w:rPr>
        <w:t>היו"ר יעקב אשר:</w:t>
      </w:r>
      <w:r w:rsidRPr="00BA6669">
        <w:rPr>
          <w:rStyle w:val="TagStyle"/>
          <w:rtl/>
        </w:rPr>
        <w:t xml:space="preserve"> &lt;&lt; יור &gt;&gt;</w:t>
      </w:r>
      <w:r>
        <w:rPr>
          <w:rtl/>
        </w:rPr>
        <w:t xml:space="preserve">   </w:t>
      </w:r>
      <w:bookmarkEnd w:id="4100"/>
    </w:p>
    <w:p w:rsidR="00BA6669" w:rsidRDefault="00BA6669" w:rsidP="00BA6669">
      <w:pPr>
        <w:pStyle w:val="KeepWithNext"/>
        <w:rPr>
          <w:rtl/>
          <w:lang w:eastAsia="he-IL"/>
        </w:rPr>
      </w:pPr>
    </w:p>
    <w:p w:rsidR="00C40E1A" w:rsidRDefault="00BA6669" w:rsidP="00BA6669">
      <w:pPr>
        <w:rPr>
          <w:rtl/>
          <w:lang w:eastAsia="he-IL"/>
        </w:rPr>
      </w:pPr>
      <w:bookmarkStart w:id="4101" w:name="_ETM_Q1_12490415"/>
      <w:bookmarkEnd w:id="4101"/>
      <w:r>
        <w:rPr>
          <w:rFonts w:hint="cs"/>
          <w:rtl/>
          <w:lang w:eastAsia="he-IL"/>
        </w:rPr>
        <w:t xml:space="preserve">שר הפנים יקבע את אמות המידה לעצמו </w:t>
      </w:r>
      <w:bookmarkStart w:id="4102" w:name="_ETM_Q1_12490409"/>
      <w:bookmarkEnd w:id="4102"/>
      <w:r>
        <w:rPr>
          <w:rFonts w:hint="cs"/>
          <w:rtl/>
          <w:lang w:eastAsia="he-IL"/>
        </w:rPr>
        <w:t>בעניין הזה.</w:t>
      </w:r>
      <w:r w:rsidR="00C40E1A">
        <w:rPr>
          <w:rFonts w:hint="cs"/>
          <w:rtl/>
          <w:lang w:eastAsia="he-IL"/>
        </w:rPr>
        <w:t xml:space="preserve"> </w:t>
      </w:r>
    </w:p>
    <w:p w:rsidR="00BA6669" w:rsidRDefault="00BA6669" w:rsidP="00BA6669">
      <w:pPr>
        <w:rPr>
          <w:rtl/>
          <w:lang w:eastAsia="he-IL"/>
        </w:rPr>
      </w:pPr>
      <w:bookmarkStart w:id="4103" w:name="_ETM_Q1_12495287"/>
      <w:bookmarkStart w:id="4104" w:name="_ETM_Q1_12495357"/>
      <w:bookmarkStart w:id="4105" w:name="_ETM_Q1_12495480"/>
      <w:bookmarkEnd w:id="4103"/>
      <w:bookmarkEnd w:id="4104"/>
      <w:bookmarkEnd w:id="4105"/>
    </w:p>
    <w:p w:rsidR="00BA6669" w:rsidRDefault="00BA6669" w:rsidP="00BA6669">
      <w:pPr>
        <w:pStyle w:val="-"/>
        <w:keepNext/>
        <w:rPr>
          <w:rtl/>
        </w:rPr>
      </w:pPr>
      <w:bookmarkStart w:id="4106" w:name="ET_speakercontinue_841937_9"/>
      <w:r w:rsidRPr="00BA6669">
        <w:rPr>
          <w:rStyle w:val="TagStyle"/>
          <w:rtl/>
        </w:rPr>
        <w:t xml:space="preserve"> &lt;&lt; דובר_המשך &gt;&gt; </w:t>
      </w:r>
      <w:proofErr w:type="spellStart"/>
      <w:r>
        <w:rPr>
          <w:rtl/>
        </w:rPr>
        <w:t>ברהנה</w:t>
      </w:r>
      <w:proofErr w:type="spellEnd"/>
      <w:r>
        <w:rPr>
          <w:rtl/>
        </w:rPr>
        <w:t xml:space="preserve"> </w:t>
      </w:r>
      <w:proofErr w:type="spellStart"/>
      <w:r>
        <w:rPr>
          <w:rtl/>
        </w:rPr>
        <w:t>הגוס</w:t>
      </w:r>
      <w:proofErr w:type="spellEnd"/>
      <w:r>
        <w:rPr>
          <w:rtl/>
        </w:rPr>
        <w:t>:</w:t>
      </w:r>
      <w:r w:rsidRPr="00BA6669">
        <w:rPr>
          <w:rStyle w:val="TagStyle"/>
          <w:rtl/>
        </w:rPr>
        <w:t xml:space="preserve"> &lt;&lt; דובר_המשך &gt;&gt;</w:t>
      </w:r>
      <w:r>
        <w:rPr>
          <w:rtl/>
        </w:rPr>
        <w:t xml:space="preserve">   </w:t>
      </w:r>
      <w:bookmarkEnd w:id="4106"/>
    </w:p>
    <w:p w:rsidR="00BA6669" w:rsidRDefault="00BA6669" w:rsidP="00BA6669">
      <w:pPr>
        <w:pStyle w:val="KeepWithNext"/>
        <w:rPr>
          <w:rtl/>
          <w:lang w:eastAsia="he-IL"/>
        </w:rPr>
      </w:pPr>
    </w:p>
    <w:p w:rsidR="00BA6669" w:rsidRDefault="00BA6669" w:rsidP="00BA6669">
      <w:pPr>
        <w:rPr>
          <w:rtl/>
          <w:lang w:eastAsia="he-IL"/>
        </w:rPr>
      </w:pPr>
      <w:bookmarkStart w:id="4107" w:name="_ETM_Q1_12497155"/>
      <w:bookmarkEnd w:id="4107"/>
      <w:r>
        <w:rPr>
          <w:rFonts w:hint="cs"/>
          <w:rtl/>
          <w:lang w:eastAsia="he-IL"/>
        </w:rPr>
        <w:t xml:space="preserve">זה לא חוקי, במדינת ישראל, לפי מראה של </w:t>
      </w:r>
      <w:bookmarkStart w:id="4108" w:name="_ETM_Q1_12499726"/>
      <w:bookmarkEnd w:id="4108"/>
      <w:r>
        <w:rPr>
          <w:rFonts w:hint="cs"/>
          <w:rtl/>
          <w:lang w:eastAsia="he-IL"/>
        </w:rPr>
        <w:t>מראה של אדם, לפי הרצון שלו יקבע את הדברים האלה.</w:t>
      </w:r>
    </w:p>
    <w:p w:rsidR="00BA6669" w:rsidRDefault="00BA6669" w:rsidP="00BA6669">
      <w:pPr>
        <w:rPr>
          <w:rtl/>
          <w:lang w:eastAsia="he-IL"/>
        </w:rPr>
      </w:pPr>
    </w:p>
    <w:p w:rsidR="00BA6669" w:rsidRDefault="00BA6669" w:rsidP="00BA6669">
      <w:pPr>
        <w:pStyle w:val="af8"/>
        <w:keepNext/>
        <w:rPr>
          <w:rtl/>
        </w:rPr>
      </w:pPr>
      <w:bookmarkStart w:id="4109" w:name="ET_yor_5069_10"/>
      <w:r w:rsidRPr="00BA6669">
        <w:rPr>
          <w:rStyle w:val="TagStyle"/>
          <w:rtl/>
        </w:rPr>
        <w:t xml:space="preserve"> &lt;&lt; יור &gt;&gt; </w:t>
      </w:r>
      <w:r>
        <w:rPr>
          <w:rtl/>
        </w:rPr>
        <w:t>היו"ר יעקב אשר:</w:t>
      </w:r>
      <w:r w:rsidRPr="00BA6669">
        <w:rPr>
          <w:rStyle w:val="TagStyle"/>
          <w:rtl/>
        </w:rPr>
        <w:t xml:space="preserve"> &lt;&lt; יור &gt;&gt;</w:t>
      </w:r>
      <w:r>
        <w:rPr>
          <w:rtl/>
        </w:rPr>
        <w:t xml:space="preserve">   </w:t>
      </w:r>
      <w:bookmarkEnd w:id="4109"/>
    </w:p>
    <w:p w:rsidR="00BA6669" w:rsidRDefault="00BA6669" w:rsidP="00BA6669">
      <w:pPr>
        <w:pStyle w:val="KeepWithNext"/>
        <w:rPr>
          <w:rtl/>
          <w:lang w:eastAsia="he-IL"/>
        </w:rPr>
      </w:pPr>
    </w:p>
    <w:p w:rsidR="00BA6669" w:rsidRDefault="00BA6669" w:rsidP="00BA6669">
      <w:pPr>
        <w:rPr>
          <w:rtl/>
          <w:lang w:eastAsia="he-IL"/>
        </w:rPr>
      </w:pPr>
      <w:r>
        <w:rPr>
          <w:rFonts w:hint="cs"/>
          <w:rtl/>
          <w:lang w:eastAsia="he-IL"/>
        </w:rPr>
        <w:t>חס וחלילה. אל תגיד את זה אפילו. בבקשה.</w:t>
      </w:r>
    </w:p>
    <w:p w:rsidR="00BA6669" w:rsidRDefault="00BA6669" w:rsidP="00BA6669">
      <w:pPr>
        <w:rPr>
          <w:rtl/>
          <w:lang w:eastAsia="he-IL"/>
        </w:rPr>
      </w:pPr>
      <w:bookmarkStart w:id="4110" w:name="_ETM_Q1_12511954"/>
      <w:bookmarkStart w:id="4111" w:name="_ETM_Q1_12512025"/>
      <w:bookmarkEnd w:id="4110"/>
      <w:bookmarkEnd w:id="4111"/>
    </w:p>
    <w:p w:rsidR="00BA6669" w:rsidRDefault="00BA6669" w:rsidP="00BA6669">
      <w:pPr>
        <w:pStyle w:val="a5"/>
        <w:keepNext/>
        <w:rPr>
          <w:rtl/>
        </w:rPr>
      </w:pPr>
      <w:bookmarkStart w:id="4112" w:name="ET_speaker_6360_11"/>
      <w:r w:rsidRPr="00BA6669">
        <w:rPr>
          <w:rStyle w:val="TagStyle"/>
          <w:rtl/>
        </w:rPr>
        <w:t xml:space="preserve"> &lt;&lt; דובר &gt;&gt; </w:t>
      </w:r>
      <w:r>
        <w:rPr>
          <w:rtl/>
        </w:rPr>
        <w:t>אליהו רביבו (הליכוד):</w:t>
      </w:r>
      <w:r w:rsidRPr="00BA6669">
        <w:rPr>
          <w:rStyle w:val="TagStyle"/>
          <w:rtl/>
        </w:rPr>
        <w:t xml:space="preserve"> &lt;&lt; דובר &gt;&gt;</w:t>
      </w:r>
      <w:r>
        <w:rPr>
          <w:rtl/>
        </w:rPr>
        <w:t xml:space="preserve">   </w:t>
      </w:r>
      <w:bookmarkEnd w:id="4112"/>
    </w:p>
    <w:p w:rsidR="00BA6669" w:rsidRDefault="00BA6669" w:rsidP="00BA6669">
      <w:pPr>
        <w:pStyle w:val="KeepWithNext"/>
        <w:rPr>
          <w:rtl/>
          <w:lang w:eastAsia="he-IL"/>
        </w:rPr>
      </w:pPr>
    </w:p>
    <w:p w:rsidR="004F2DF3" w:rsidRDefault="00BA6669" w:rsidP="00BA6669">
      <w:pPr>
        <w:rPr>
          <w:rtl/>
          <w:lang w:eastAsia="he-IL"/>
        </w:rPr>
      </w:pPr>
      <w:bookmarkStart w:id="4113" w:name="_ETM_Q1_12513699"/>
      <w:bookmarkStart w:id="4114" w:name="_ETM_Q1_12513761"/>
      <w:bookmarkEnd w:id="4113"/>
      <w:bookmarkEnd w:id="4114"/>
      <w:r>
        <w:rPr>
          <w:rFonts w:hint="cs"/>
          <w:rtl/>
          <w:lang w:eastAsia="he-IL"/>
        </w:rPr>
        <w:t xml:space="preserve">בדבריי אני פונה </w:t>
      </w:r>
      <w:bookmarkStart w:id="4115" w:name="_ETM_Q1_12516049"/>
      <w:bookmarkEnd w:id="4115"/>
      <w:r>
        <w:rPr>
          <w:rFonts w:hint="cs"/>
          <w:rtl/>
          <w:lang w:eastAsia="he-IL"/>
        </w:rPr>
        <w:t>לדובר האחרון בשתי נקודות. בפגישותינו הקודמות גם אצלי בדיונ</w:t>
      </w:r>
      <w:r w:rsidR="00CF7268">
        <w:rPr>
          <w:rFonts w:hint="cs"/>
          <w:rtl/>
          <w:lang w:eastAsia="he-IL"/>
        </w:rPr>
        <w:t>ים</w:t>
      </w:r>
      <w:r>
        <w:rPr>
          <w:rFonts w:hint="cs"/>
          <w:rtl/>
          <w:lang w:eastAsia="he-IL"/>
        </w:rPr>
        <w:t xml:space="preserve">  </w:t>
      </w:r>
      <w:bookmarkStart w:id="4116" w:name="_ETM_Q1_12521755"/>
      <w:bookmarkEnd w:id="4116"/>
      <w:r>
        <w:rPr>
          <w:rFonts w:hint="cs"/>
          <w:rtl/>
          <w:lang w:eastAsia="he-IL"/>
        </w:rPr>
        <w:t>וגם אצלי לשכה הבעתם נכונות להשתלב, להשקיע ולתרום ואמרתי</w:t>
      </w:r>
      <w:bookmarkStart w:id="4117" w:name="_ETM_Q1_12527706"/>
      <w:bookmarkEnd w:id="4117"/>
      <w:r>
        <w:rPr>
          <w:rFonts w:hint="cs"/>
          <w:rtl/>
          <w:lang w:eastAsia="he-IL"/>
        </w:rPr>
        <w:t xml:space="preserve"> לכם </w:t>
      </w:r>
      <w:r>
        <w:rPr>
          <w:rtl/>
          <w:lang w:eastAsia="he-IL"/>
        </w:rPr>
        <w:t>–</w:t>
      </w:r>
      <w:r>
        <w:rPr>
          <w:rFonts w:hint="cs"/>
          <w:rtl/>
          <w:lang w:eastAsia="he-IL"/>
        </w:rPr>
        <w:t xml:space="preserve"> אנחנו לא רוצים תרומה שלכם. אני לפחות </w:t>
      </w:r>
      <w:bookmarkStart w:id="4118" w:name="_ETM_Q1_12527266"/>
      <w:bookmarkEnd w:id="4118"/>
      <w:r>
        <w:rPr>
          <w:rFonts w:hint="cs"/>
          <w:rtl/>
          <w:lang w:eastAsia="he-IL"/>
        </w:rPr>
        <w:t xml:space="preserve">לא. למה </w:t>
      </w:r>
      <w:r>
        <w:rPr>
          <w:rtl/>
          <w:lang w:eastAsia="he-IL"/>
        </w:rPr>
        <w:t>–</w:t>
      </w:r>
      <w:r>
        <w:rPr>
          <w:rFonts w:hint="cs"/>
          <w:rtl/>
          <w:lang w:eastAsia="he-IL"/>
        </w:rPr>
        <w:t xml:space="preserve"> רק כדי שלא תבססו אחיזה וזהות והצדקה </w:t>
      </w:r>
      <w:bookmarkStart w:id="4119" w:name="_ETM_Q1_12536366"/>
      <w:bookmarkEnd w:id="4119"/>
      <w:r>
        <w:rPr>
          <w:rFonts w:hint="cs"/>
          <w:rtl/>
          <w:lang w:eastAsia="he-IL"/>
        </w:rPr>
        <w:t>להישארות שלכם כאן.</w:t>
      </w:r>
      <w:bookmarkStart w:id="4120" w:name="_ETM_Q1_12495546"/>
      <w:bookmarkStart w:id="4121" w:name="_ETM_Q1_12482159"/>
      <w:bookmarkStart w:id="4122" w:name="_ETM_Q1_12482256"/>
      <w:bookmarkEnd w:id="4120"/>
      <w:bookmarkEnd w:id="4121"/>
      <w:bookmarkEnd w:id="4122"/>
      <w:r>
        <w:rPr>
          <w:rFonts w:hint="cs"/>
          <w:rtl/>
          <w:lang w:eastAsia="he-IL"/>
        </w:rPr>
        <w:t xml:space="preserve"> </w:t>
      </w:r>
      <w:bookmarkStart w:id="4123" w:name="_ETM_Q1_12460561"/>
      <w:bookmarkEnd w:id="4123"/>
      <w:r w:rsidR="004F2DF3">
        <w:rPr>
          <w:rtl/>
          <w:lang w:eastAsia="he-IL"/>
        </w:rPr>
        <w:t xml:space="preserve">רק כדי שלעולם אבל לעולם </w:t>
      </w:r>
      <w:r>
        <w:rPr>
          <w:rFonts w:hint="cs"/>
          <w:rtl/>
          <w:lang w:eastAsia="he-IL"/>
        </w:rPr>
        <w:t xml:space="preserve">לא תהיה לך </w:t>
      </w:r>
      <w:proofErr w:type="spellStart"/>
      <w:r>
        <w:rPr>
          <w:rFonts w:hint="cs"/>
          <w:rtl/>
          <w:lang w:eastAsia="he-IL"/>
        </w:rPr>
        <w:t>ולשכמותך</w:t>
      </w:r>
      <w:proofErr w:type="spellEnd"/>
      <w:r>
        <w:rPr>
          <w:rFonts w:hint="cs"/>
          <w:rtl/>
          <w:lang w:eastAsia="he-IL"/>
        </w:rPr>
        <w:t xml:space="preserve"> </w:t>
      </w:r>
      <w:r w:rsidR="004F2DF3">
        <w:rPr>
          <w:rtl/>
          <w:lang w:eastAsia="he-IL"/>
        </w:rPr>
        <w:t xml:space="preserve">עזות מצח לומר, </w:t>
      </w:r>
      <w:bookmarkStart w:id="4124" w:name="_ETM_Q1_14991634"/>
      <w:bookmarkEnd w:id="4124"/>
      <w:r w:rsidR="004F2DF3">
        <w:rPr>
          <w:rtl/>
          <w:lang w:eastAsia="he-IL"/>
        </w:rPr>
        <w:t>20 שנה אני נותן פה מה</w:t>
      </w:r>
      <w:r>
        <w:rPr>
          <w:rFonts w:hint="cs"/>
          <w:rtl/>
          <w:lang w:eastAsia="he-IL"/>
        </w:rPr>
        <w:t xml:space="preserve"> שאף אחד בחדר לא נותן</w:t>
      </w:r>
      <w:r w:rsidR="004F2DF3">
        <w:rPr>
          <w:rtl/>
          <w:lang w:eastAsia="he-IL"/>
        </w:rPr>
        <w:t xml:space="preserve">. אתה לא נותן גרגיר, </w:t>
      </w:r>
      <w:bookmarkStart w:id="4125" w:name="_ETM_Q1_14997807"/>
      <w:bookmarkEnd w:id="4125"/>
      <w:r w:rsidR="004F2DF3">
        <w:rPr>
          <w:rtl/>
          <w:lang w:eastAsia="he-IL"/>
        </w:rPr>
        <w:t>ואת הגרגיר שאתה נותן תרומה למדינה איננו רוצים</w:t>
      </w:r>
      <w:r>
        <w:rPr>
          <w:rFonts w:hint="cs"/>
          <w:rtl/>
          <w:lang w:eastAsia="he-IL"/>
        </w:rPr>
        <w:t xml:space="preserve">. זה נכון שלגישתי על מי שהסיג גבול </w:t>
      </w:r>
      <w:bookmarkStart w:id="4126" w:name="_ETM_Q1_12556360"/>
      <w:bookmarkEnd w:id="4126"/>
      <w:r>
        <w:rPr>
          <w:rFonts w:hint="cs"/>
          <w:rtl/>
          <w:lang w:eastAsia="he-IL"/>
        </w:rPr>
        <w:t>במדינה הזאת</w:t>
      </w:r>
      <w:r w:rsidR="004F2DF3">
        <w:rPr>
          <w:rtl/>
          <w:lang w:eastAsia="he-IL"/>
        </w:rPr>
        <w:t xml:space="preserve"> והגיע לפה </w:t>
      </w:r>
      <w:bookmarkStart w:id="4127" w:name="_ETM_Q1_15006291"/>
      <w:bookmarkEnd w:id="4127"/>
      <w:r w:rsidR="00746725">
        <w:rPr>
          <w:rtl/>
          <w:lang w:eastAsia="he-IL"/>
        </w:rPr>
        <w:t xml:space="preserve">באופן </w:t>
      </w:r>
      <w:r>
        <w:rPr>
          <w:rFonts w:hint="cs"/>
          <w:rtl/>
          <w:lang w:eastAsia="he-IL"/>
        </w:rPr>
        <w:t xml:space="preserve">לא חוקי או נמצא פה באופן לא </w:t>
      </w:r>
      <w:r w:rsidR="00746725">
        <w:rPr>
          <w:rtl/>
          <w:lang w:eastAsia="he-IL"/>
        </w:rPr>
        <w:t>חוקי לא צריך</w:t>
      </w:r>
      <w:r w:rsidR="004F2DF3">
        <w:rPr>
          <w:rtl/>
          <w:lang w:eastAsia="he-IL"/>
        </w:rPr>
        <w:t xml:space="preserve"> להיות פה. החוק הזה בהצעה </w:t>
      </w:r>
      <w:bookmarkStart w:id="4128" w:name="_ETM_Q1_15012270"/>
      <w:bookmarkEnd w:id="4128"/>
      <w:r w:rsidR="004F2DF3">
        <w:rPr>
          <w:rtl/>
          <w:lang w:eastAsia="he-IL"/>
        </w:rPr>
        <w:t xml:space="preserve">שאנו מקדמים </w:t>
      </w:r>
      <w:r>
        <w:rPr>
          <w:rFonts w:hint="cs"/>
          <w:rtl/>
          <w:lang w:eastAsia="he-IL"/>
        </w:rPr>
        <w:t xml:space="preserve">לא </w:t>
      </w:r>
      <w:r w:rsidR="004F2DF3">
        <w:rPr>
          <w:rtl/>
          <w:lang w:eastAsia="he-IL"/>
        </w:rPr>
        <w:t xml:space="preserve">נוגע בזה נוגע </w:t>
      </w:r>
      <w:r>
        <w:rPr>
          <w:rFonts w:hint="cs"/>
          <w:rtl/>
          <w:lang w:eastAsia="he-IL"/>
        </w:rPr>
        <w:t xml:space="preserve">- </w:t>
      </w:r>
      <w:bookmarkStart w:id="4129" w:name="_ETM_Q1_12570734"/>
      <w:bookmarkEnd w:id="4129"/>
      <w:r w:rsidR="004F2DF3">
        <w:rPr>
          <w:rtl/>
          <w:lang w:eastAsia="he-IL"/>
        </w:rPr>
        <w:t xml:space="preserve">רק בתומכי משטר </w:t>
      </w:r>
      <w:r>
        <w:rPr>
          <w:rFonts w:hint="cs"/>
          <w:rtl/>
          <w:lang w:eastAsia="he-IL"/>
        </w:rPr>
        <w:t xml:space="preserve">ובמי שביצע עבירות שהעונש </w:t>
      </w:r>
      <w:r w:rsidR="004F2DF3">
        <w:rPr>
          <w:rtl/>
          <w:lang w:eastAsia="he-IL"/>
        </w:rPr>
        <w:t>הנל</w:t>
      </w:r>
      <w:r w:rsidR="00746725">
        <w:rPr>
          <w:rFonts w:hint="cs"/>
          <w:rtl/>
          <w:lang w:eastAsia="he-IL"/>
        </w:rPr>
        <w:t>ו</w:t>
      </w:r>
      <w:r w:rsidR="004F2DF3">
        <w:rPr>
          <w:rtl/>
          <w:lang w:eastAsia="he-IL"/>
        </w:rPr>
        <w:t xml:space="preserve">וה </w:t>
      </w:r>
      <w:bookmarkStart w:id="4130" w:name="_ETM_Q1_15020560"/>
      <w:bookmarkEnd w:id="4130"/>
      <w:r w:rsidR="004F2DF3">
        <w:rPr>
          <w:rtl/>
          <w:lang w:eastAsia="he-IL"/>
        </w:rPr>
        <w:t>אליהן</w:t>
      </w:r>
      <w:r>
        <w:rPr>
          <w:rFonts w:hint="cs"/>
          <w:rtl/>
          <w:lang w:eastAsia="he-IL"/>
        </w:rPr>
        <w:t xml:space="preserve"> הוא לפחות 3 שנים</w:t>
      </w:r>
      <w:r w:rsidR="004F2DF3">
        <w:rPr>
          <w:rtl/>
          <w:lang w:eastAsia="he-IL"/>
        </w:rPr>
        <w:t>. בזה סיימתי.</w:t>
      </w:r>
    </w:p>
    <w:p w:rsidR="004F2DF3" w:rsidRDefault="004F2DF3" w:rsidP="004F2DF3">
      <w:pPr>
        <w:rPr>
          <w:rtl/>
          <w:lang w:eastAsia="he-IL"/>
        </w:rPr>
      </w:pPr>
      <w:bookmarkStart w:id="4131" w:name="_ETM_Q1_15026943"/>
      <w:bookmarkStart w:id="4132" w:name="_ETM_Q1_15027251"/>
      <w:bookmarkStart w:id="4133" w:name="_ETM_Q1_15039257"/>
      <w:bookmarkEnd w:id="4131"/>
      <w:bookmarkEnd w:id="4132"/>
      <w:bookmarkEnd w:id="4133"/>
      <w:r>
        <w:rPr>
          <w:rtl/>
          <w:lang w:eastAsia="he-IL"/>
        </w:rPr>
        <w:tab/>
      </w:r>
      <w:bookmarkStart w:id="4134" w:name="_ETM_Q1_15039678"/>
      <w:bookmarkEnd w:id="4134"/>
    </w:p>
    <w:p w:rsidR="004F2DF3" w:rsidRDefault="004F2DF3" w:rsidP="004F2DF3">
      <w:pPr>
        <w:pStyle w:val="a5"/>
        <w:keepNext/>
        <w:rPr>
          <w:rtl/>
        </w:rPr>
      </w:pPr>
      <w:bookmarkStart w:id="4135" w:name="ET_speaker_ברנה_אגסי_432"/>
      <w:r>
        <w:rPr>
          <w:rStyle w:val="TagStyle"/>
          <w:rFonts w:hint="cs"/>
          <w:rtl/>
        </w:rPr>
        <w:t xml:space="preserve"> &lt;&lt; דובר &gt;&gt; </w:t>
      </w:r>
      <w:r>
        <w:rPr>
          <w:rFonts w:hint="cs"/>
          <w:rtl/>
        </w:rPr>
        <w:t>ברנה אגסי:</w:t>
      </w:r>
      <w:r>
        <w:rPr>
          <w:rStyle w:val="TagStyle"/>
          <w:rFonts w:hint="cs"/>
          <w:rtl/>
        </w:rPr>
        <w:t xml:space="preserve"> &lt;&lt; דובר &gt;&gt;</w:t>
      </w:r>
      <w:r>
        <w:rPr>
          <w:rFonts w:hint="cs"/>
          <w:rtl/>
        </w:rPr>
        <w:t xml:space="preserve">   </w:t>
      </w:r>
      <w:bookmarkEnd w:id="4135"/>
    </w:p>
    <w:p w:rsidR="004F2DF3" w:rsidRDefault="004F2DF3" w:rsidP="004F2DF3">
      <w:pPr>
        <w:pStyle w:val="KeepWithNext"/>
        <w:rPr>
          <w:rtl/>
          <w:lang w:eastAsia="he-IL"/>
        </w:rPr>
      </w:pPr>
    </w:p>
    <w:p w:rsidR="004F2DF3" w:rsidRDefault="004F2DF3" w:rsidP="004F2DF3">
      <w:pPr>
        <w:rPr>
          <w:rtl/>
          <w:lang w:eastAsia="he-IL"/>
        </w:rPr>
      </w:pPr>
      <w:bookmarkStart w:id="4136" w:name="_ETM_Q1_15054303"/>
      <w:bookmarkEnd w:id="4136"/>
      <w:r>
        <w:rPr>
          <w:rtl/>
          <w:lang w:eastAsia="he-IL"/>
        </w:rPr>
        <w:t>רק אל תגיד</w:t>
      </w:r>
      <w:r w:rsidR="00BA6669">
        <w:rPr>
          <w:rFonts w:hint="cs"/>
          <w:rtl/>
          <w:lang w:eastAsia="he-IL"/>
        </w:rPr>
        <w:t xml:space="preserve"> </w:t>
      </w:r>
      <w:bookmarkStart w:id="4137" w:name="_ETM_Q1_12589325"/>
      <w:bookmarkEnd w:id="4137"/>
      <w:r w:rsidR="00BA6669">
        <w:rPr>
          <w:rtl/>
          <w:lang w:eastAsia="he-IL"/>
        </w:rPr>
        <w:t>–</w:t>
      </w:r>
      <w:r w:rsidR="00BA6669">
        <w:rPr>
          <w:rFonts w:hint="cs"/>
          <w:rtl/>
          <w:lang w:eastAsia="he-IL"/>
        </w:rPr>
        <w:t xml:space="preserve"> </w:t>
      </w:r>
      <w:proofErr w:type="spellStart"/>
      <w:r w:rsidR="00BA6669">
        <w:rPr>
          <w:rFonts w:hint="cs"/>
          <w:rtl/>
          <w:lang w:eastAsia="he-IL"/>
        </w:rPr>
        <w:t>כאריתראי</w:t>
      </w:r>
      <w:proofErr w:type="spellEnd"/>
      <w:r w:rsidR="00BA6669">
        <w:rPr>
          <w:rFonts w:hint="cs"/>
          <w:rtl/>
          <w:lang w:eastAsia="he-IL"/>
        </w:rPr>
        <w:t xml:space="preserve"> לא רוצה את עזרתכם. תדפדף כמה דפים</w:t>
      </w:r>
      <w:r>
        <w:rPr>
          <w:rtl/>
          <w:lang w:eastAsia="he-IL"/>
        </w:rPr>
        <w:t>.</w:t>
      </w:r>
      <w:bookmarkStart w:id="4138" w:name="_ETM_Q1_15059167"/>
      <w:bookmarkStart w:id="4139" w:name="_ETM_Q1_15059474"/>
      <w:bookmarkStart w:id="4140" w:name="_ETM_Q1_15060880"/>
      <w:bookmarkStart w:id="4141" w:name="_ETM_Q1_15061268"/>
      <w:bookmarkEnd w:id="4138"/>
      <w:bookmarkEnd w:id="4139"/>
      <w:bookmarkEnd w:id="4140"/>
      <w:bookmarkEnd w:id="4141"/>
    </w:p>
    <w:p w:rsidR="004F2DF3" w:rsidRDefault="004F2DF3" w:rsidP="004F2DF3">
      <w:pPr>
        <w:rPr>
          <w:rtl/>
          <w:lang w:eastAsia="he-IL"/>
        </w:rPr>
      </w:pPr>
      <w:bookmarkStart w:id="4142" w:name="_ETM_Q1_15063579"/>
      <w:bookmarkEnd w:id="4142"/>
    </w:p>
    <w:p w:rsidR="004F2DF3" w:rsidRDefault="004F2DF3" w:rsidP="004F2DF3">
      <w:pPr>
        <w:rPr>
          <w:rtl/>
          <w:lang w:eastAsia="he-IL"/>
        </w:rPr>
      </w:pPr>
      <w:bookmarkStart w:id="4143" w:name="_ETM_Q1_15063918"/>
      <w:bookmarkStart w:id="4144" w:name="_ETM_Q1_15063999"/>
      <w:bookmarkStart w:id="4145" w:name="_ETM_Q1_15064694"/>
      <w:bookmarkStart w:id="4146" w:name="_ETM_Q1_15065001"/>
      <w:bookmarkStart w:id="4147" w:name="_ETM_Q1_15067102"/>
      <w:bookmarkStart w:id="4148" w:name="_ETM_Q1_15067441"/>
      <w:bookmarkStart w:id="4149" w:name="_ETM_Q1_12607661"/>
      <w:bookmarkEnd w:id="4143"/>
      <w:bookmarkEnd w:id="4144"/>
      <w:bookmarkEnd w:id="4145"/>
      <w:bookmarkEnd w:id="4146"/>
      <w:bookmarkEnd w:id="4147"/>
      <w:bookmarkEnd w:id="4148"/>
      <w:bookmarkEnd w:id="4149"/>
    </w:p>
    <w:p w:rsidR="00BA6669" w:rsidRDefault="00BA6669" w:rsidP="00BA6669">
      <w:pPr>
        <w:pStyle w:val="a5"/>
        <w:keepNext/>
        <w:rPr>
          <w:rtl/>
        </w:rPr>
      </w:pPr>
      <w:bookmarkStart w:id="4150" w:name="ET_speaker_קובום_טוולדה_12"/>
      <w:r w:rsidRPr="00BA6669">
        <w:rPr>
          <w:rStyle w:val="TagStyle"/>
          <w:rtl/>
        </w:rPr>
        <w:t xml:space="preserve"> &lt;&lt; דובר &gt;&gt; </w:t>
      </w:r>
      <w:proofErr w:type="spellStart"/>
      <w:r>
        <w:rPr>
          <w:rtl/>
        </w:rPr>
        <w:t>קובום</w:t>
      </w:r>
      <w:proofErr w:type="spellEnd"/>
      <w:r>
        <w:rPr>
          <w:rtl/>
        </w:rPr>
        <w:t xml:space="preserve"> </w:t>
      </w:r>
      <w:proofErr w:type="spellStart"/>
      <w:r>
        <w:rPr>
          <w:rtl/>
        </w:rPr>
        <w:t>טוולדה</w:t>
      </w:r>
      <w:proofErr w:type="spellEnd"/>
      <w:r>
        <w:rPr>
          <w:rtl/>
        </w:rPr>
        <w:t>:</w:t>
      </w:r>
      <w:r w:rsidRPr="00BA6669">
        <w:rPr>
          <w:rStyle w:val="TagStyle"/>
          <w:rtl/>
        </w:rPr>
        <w:t xml:space="preserve"> &lt;&lt; דובר &gt;&gt;</w:t>
      </w:r>
      <w:r>
        <w:rPr>
          <w:rtl/>
        </w:rPr>
        <w:t xml:space="preserve">   </w:t>
      </w:r>
      <w:bookmarkEnd w:id="4150"/>
    </w:p>
    <w:p w:rsidR="00BA6669" w:rsidRDefault="00BA6669" w:rsidP="00BA6669">
      <w:pPr>
        <w:pStyle w:val="KeepWithNext"/>
        <w:rPr>
          <w:rtl/>
          <w:lang w:eastAsia="he-IL"/>
        </w:rPr>
      </w:pPr>
    </w:p>
    <w:p w:rsidR="004F2DF3" w:rsidRDefault="004F2DF3" w:rsidP="004F2DF3">
      <w:pPr>
        <w:rPr>
          <w:rtl/>
          <w:lang w:eastAsia="he-IL"/>
        </w:rPr>
      </w:pPr>
      <w:bookmarkStart w:id="4151" w:name="_ETM_Q1_12607772"/>
      <w:bookmarkStart w:id="4152" w:name="_ETM_Q1_15071562"/>
      <w:bookmarkEnd w:id="4151"/>
      <w:bookmarkEnd w:id="4152"/>
      <w:r>
        <w:rPr>
          <w:rtl/>
          <w:lang w:eastAsia="he-IL"/>
        </w:rPr>
        <w:t>אנ</w:t>
      </w:r>
      <w:bookmarkStart w:id="4153" w:name="_ETM_Q1_15071917"/>
      <w:bookmarkEnd w:id="4153"/>
      <w:r>
        <w:rPr>
          <w:rtl/>
          <w:lang w:eastAsia="he-IL"/>
        </w:rPr>
        <w:t>ח</w:t>
      </w:r>
      <w:bookmarkStart w:id="4154" w:name="_ETM_Q1_15072047"/>
      <w:bookmarkEnd w:id="4154"/>
      <w:r>
        <w:rPr>
          <w:rtl/>
          <w:lang w:eastAsia="he-IL"/>
        </w:rPr>
        <w:t>נו ח</w:t>
      </w:r>
      <w:bookmarkStart w:id="4155" w:name="_ETM_Q1_15072434"/>
      <w:bookmarkEnd w:id="4155"/>
      <w:r>
        <w:rPr>
          <w:rtl/>
          <w:lang w:eastAsia="he-IL"/>
        </w:rPr>
        <w:t>וששים שאין קריטריונים ברורים.</w:t>
      </w:r>
    </w:p>
    <w:p w:rsidR="004F2DF3" w:rsidRDefault="004F2DF3" w:rsidP="004F2DF3">
      <w:pPr>
        <w:rPr>
          <w:rtl/>
          <w:lang w:eastAsia="he-IL"/>
        </w:rPr>
      </w:pPr>
      <w:bookmarkStart w:id="4156" w:name="_ETM_Q1_15075553"/>
      <w:bookmarkStart w:id="4157" w:name="_ETM_Q1_15075860"/>
      <w:bookmarkEnd w:id="4156"/>
      <w:bookmarkEnd w:id="4157"/>
    </w:p>
    <w:p w:rsidR="004F2DF3" w:rsidRDefault="004F2DF3" w:rsidP="004F2DF3">
      <w:pPr>
        <w:pStyle w:val="af8"/>
        <w:keepNext/>
        <w:rPr>
          <w:rtl/>
        </w:rPr>
      </w:pPr>
      <w:bookmarkStart w:id="4158" w:name="ET_yor_5069_4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58"/>
    </w:p>
    <w:p w:rsidR="004F2DF3" w:rsidRDefault="004F2DF3" w:rsidP="004F2DF3">
      <w:pPr>
        <w:pStyle w:val="KeepWithNext"/>
        <w:rPr>
          <w:rtl/>
          <w:lang w:eastAsia="he-IL"/>
        </w:rPr>
      </w:pPr>
    </w:p>
    <w:p w:rsidR="004F2DF3" w:rsidRDefault="00BA6669" w:rsidP="004F2DF3">
      <w:pPr>
        <w:rPr>
          <w:rtl/>
          <w:lang w:eastAsia="he-IL"/>
        </w:rPr>
      </w:pPr>
      <w:bookmarkStart w:id="4159" w:name="_ETM_Q1_15077202"/>
      <w:bookmarkEnd w:id="4159"/>
      <w:r>
        <w:rPr>
          <w:rFonts w:hint="cs"/>
          <w:rtl/>
          <w:lang w:eastAsia="he-IL"/>
        </w:rPr>
        <w:t xml:space="preserve">אבל </w:t>
      </w:r>
      <w:r w:rsidR="004F2DF3">
        <w:rPr>
          <w:rtl/>
          <w:lang w:eastAsia="he-IL"/>
        </w:rPr>
        <w:t xml:space="preserve">זה </w:t>
      </w:r>
      <w:bookmarkStart w:id="4160" w:name="_ETM_Q1_15079539"/>
      <w:bookmarkEnd w:id="4160"/>
      <w:r w:rsidR="004F2DF3">
        <w:rPr>
          <w:rtl/>
          <w:lang w:eastAsia="he-IL"/>
        </w:rPr>
        <w:t>נאמר.</w:t>
      </w:r>
    </w:p>
    <w:p w:rsidR="004F2DF3" w:rsidRDefault="004F2DF3" w:rsidP="004F2DF3">
      <w:pPr>
        <w:rPr>
          <w:rtl/>
          <w:lang w:eastAsia="he-IL"/>
        </w:rPr>
      </w:pPr>
      <w:bookmarkStart w:id="4161" w:name="_ETM_Q1_15081794"/>
      <w:bookmarkStart w:id="4162" w:name="_ETM_Q1_15082133"/>
      <w:bookmarkEnd w:id="4161"/>
      <w:bookmarkEnd w:id="4162"/>
    </w:p>
    <w:p w:rsidR="004F2DF3" w:rsidRDefault="004F2DF3" w:rsidP="004F2DF3">
      <w:pPr>
        <w:pStyle w:val="-"/>
        <w:keepNext/>
        <w:rPr>
          <w:rtl/>
        </w:rPr>
      </w:pPr>
      <w:bookmarkStart w:id="4163" w:name="ET_speakercontinue_ברנה_אגסי_434"/>
      <w:r>
        <w:rPr>
          <w:rStyle w:val="TagStyle"/>
          <w:rFonts w:hint="cs"/>
          <w:rtl/>
        </w:rPr>
        <w:t xml:space="preserve"> &lt;&lt; דובר_המשך &gt;&gt; </w:t>
      </w:r>
      <w:r>
        <w:rPr>
          <w:rFonts w:hint="cs"/>
          <w:rtl/>
        </w:rPr>
        <w:t>ברנה אגסי:</w:t>
      </w:r>
      <w:r>
        <w:rPr>
          <w:rStyle w:val="TagStyle"/>
          <w:rFonts w:hint="cs"/>
          <w:rtl/>
        </w:rPr>
        <w:t xml:space="preserve"> &lt;&lt; דובר_המשך &gt;&gt;</w:t>
      </w:r>
      <w:r>
        <w:rPr>
          <w:rFonts w:hint="cs"/>
          <w:rtl/>
        </w:rPr>
        <w:t xml:space="preserve">   </w:t>
      </w:r>
      <w:bookmarkEnd w:id="4163"/>
    </w:p>
    <w:p w:rsidR="004F2DF3" w:rsidRDefault="004F2DF3" w:rsidP="004F2DF3">
      <w:pPr>
        <w:pStyle w:val="KeepWithNext"/>
        <w:rPr>
          <w:rtl/>
          <w:lang w:eastAsia="he-IL"/>
        </w:rPr>
      </w:pPr>
    </w:p>
    <w:p w:rsidR="004F2DF3" w:rsidRDefault="00BA6669" w:rsidP="00BA6669">
      <w:pPr>
        <w:rPr>
          <w:rtl/>
          <w:lang w:eastAsia="he-IL"/>
        </w:rPr>
      </w:pPr>
      <w:bookmarkStart w:id="4164" w:name="_ETM_Q1_15083232"/>
      <w:bookmarkEnd w:id="4164"/>
      <w:r>
        <w:rPr>
          <w:rFonts w:hint="cs"/>
          <w:rtl/>
          <w:lang w:eastAsia="he-IL"/>
        </w:rPr>
        <w:t>אז</w:t>
      </w:r>
      <w:bookmarkStart w:id="4165" w:name="_ETM_Q1_12625373"/>
      <w:bookmarkEnd w:id="4165"/>
      <w:r>
        <w:rPr>
          <w:rFonts w:hint="cs"/>
          <w:rtl/>
          <w:lang w:eastAsia="he-IL"/>
        </w:rPr>
        <w:t xml:space="preserve"> מה? עם כל הכבוד להבנה ולכוונה של אדוני היושב-ראש, </w:t>
      </w:r>
      <w:r w:rsidR="004F2DF3">
        <w:rPr>
          <w:rtl/>
          <w:lang w:eastAsia="he-IL"/>
        </w:rPr>
        <w:t>אנו כ</w:t>
      </w:r>
      <w:r>
        <w:rPr>
          <w:rFonts w:hint="cs"/>
          <w:rtl/>
          <w:lang w:eastAsia="he-IL"/>
        </w:rPr>
        <w:t>ן</w:t>
      </w:r>
      <w:r w:rsidR="004F2DF3">
        <w:rPr>
          <w:rtl/>
          <w:lang w:eastAsia="he-IL"/>
        </w:rPr>
        <w:t xml:space="preserve"> חוששים כי החוק הז</w:t>
      </w:r>
      <w:r>
        <w:rPr>
          <w:rFonts w:hint="cs"/>
          <w:rtl/>
          <w:lang w:eastAsia="he-IL"/>
        </w:rPr>
        <w:t>ה</w:t>
      </w:r>
      <w:r w:rsidR="004F2DF3">
        <w:rPr>
          <w:rtl/>
          <w:lang w:eastAsia="he-IL"/>
        </w:rPr>
        <w:t xml:space="preserve"> </w:t>
      </w:r>
      <w:r>
        <w:rPr>
          <w:rFonts w:hint="cs"/>
          <w:rtl/>
          <w:lang w:eastAsia="he-IL"/>
        </w:rPr>
        <w:t>בסופו</w:t>
      </w:r>
      <w:bookmarkStart w:id="4166" w:name="_ETM_Q1_12636261"/>
      <w:bookmarkEnd w:id="4166"/>
      <w:r>
        <w:rPr>
          <w:rFonts w:hint="cs"/>
          <w:rtl/>
          <w:lang w:eastAsia="he-IL"/>
        </w:rPr>
        <w:t xml:space="preserve"> של דבר </w:t>
      </w:r>
      <w:r w:rsidR="004F2DF3">
        <w:rPr>
          <w:rtl/>
          <w:lang w:eastAsia="he-IL"/>
        </w:rPr>
        <w:t>מיועד לפגוע בכולנו.</w:t>
      </w:r>
    </w:p>
    <w:p w:rsidR="004F2DF3" w:rsidRDefault="004F2DF3" w:rsidP="004F2DF3">
      <w:pPr>
        <w:rPr>
          <w:rtl/>
          <w:lang w:eastAsia="he-IL"/>
        </w:rPr>
      </w:pPr>
      <w:bookmarkStart w:id="4167" w:name="_ETM_Q1_15090310"/>
      <w:bookmarkStart w:id="4168" w:name="_ETM_Q1_15090585"/>
      <w:bookmarkEnd w:id="4167"/>
      <w:bookmarkEnd w:id="4168"/>
    </w:p>
    <w:p w:rsidR="004F2DF3" w:rsidRDefault="004F2DF3" w:rsidP="004F2DF3">
      <w:pPr>
        <w:pStyle w:val="af8"/>
        <w:keepNext/>
        <w:rPr>
          <w:rtl/>
        </w:rPr>
      </w:pPr>
      <w:bookmarkStart w:id="4169" w:name="ET_yor_5069_435"/>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169"/>
    </w:p>
    <w:p w:rsidR="004F2DF3" w:rsidRDefault="004F2DF3" w:rsidP="004F2DF3">
      <w:pPr>
        <w:pStyle w:val="KeepWithNext"/>
        <w:rPr>
          <w:rtl/>
          <w:lang w:eastAsia="he-IL"/>
        </w:rPr>
      </w:pPr>
    </w:p>
    <w:p w:rsidR="004F2DF3" w:rsidRDefault="004F2DF3" w:rsidP="004F2DF3">
      <w:pPr>
        <w:rPr>
          <w:rtl/>
          <w:lang w:eastAsia="he-IL"/>
        </w:rPr>
      </w:pPr>
      <w:bookmarkStart w:id="4170" w:name="_ETM_Q1_15091700"/>
      <w:bookmarkEnd w:id="4170"/>
      <w:r>
        <w:rPr>
          <w:rtl/>
          <w:lang w:eastAsia="he-IL"/>
        </w:rPr>
        <w:t>בקצרה.</w:t>
      </w:r>
    </w:p>
    <w:p w:rsidR="00BA6669" w:rsidRDefault="00BA6669" w:rsidP="00BA6669">
      <w:pPr>
        <w:rPr>
          <w:rtl/>
          <w:lang w:eastAsia="he-IL"/>
        </w:rPr>
      </w:pPr>
      <w:bookmarkStart w:id="4171" w:name="_ETM_Q1_15094786"/>
      <w:bookmarkStart w:id="4172" w:name="_ETM_Q1_15095077"/>
      <w:bookmarkEnd w:id="4171"/>
      <w:bookmarkEnd w:id="4172"/>
    </w:p>
    <w:p w:rsidR="00BA6669" w:rsidRDefault="00BA6669" w:rsidP="00BA6669">
      <w:pPr>
        <w:pStyle w:val="a5"/>
        <w:keepNext/>
        <w:rPr>
          <w:rtl/>
        </w:rPr>
      </w:pPr>
      <w:bookmarkStart w:id="4173" w:name="ET_speaker_אטלקטי_אברהם_13"/>
      <w:r w:rsidRPr="00BA6669">
        <w:rPr>
          <w:rStyle w:val="TagStyle"/>
          <w:rtl/>
        </w:rPr>
        <w:t xml:space="preserve"> &lt;&lt; דובר &gt;&gt; </w:t>
      </w:r>
      <w:proofErr w:type="spellStart"/>
      <w:r>
        <w:rPr>
          <w:rtl/>
        </w:rPr>
        <w:t>אטלקטי</w:t>
      </w:r>
      <w:proofErr w:type="spellEnd"/>
      <w:r>
        <w:rPr>
          <w:rtl/>
        </w:rPr>
        <w:t xml:space="preserve"> אברהם:</w:t>
      </w:r>
      <w:r w:rsidRPr="00BA6669">
        <w:rPr>
          <w:rStyle w:val="TagStyle"/>
          <w:rtl/>
        </w:rPr>
        <w:t xml:space="preserve"> &lt;&lt; דובר &gt;&gt;</w:t>
      </w:r>
      <w:r>
        <w:rPr>
          <w:rtl/>
        </w:rPr>
        <w:t xml:space="preserve">   </w:t>
      </w:r>
      <w:bookmarkEnd w:id="4173"/>
    </w:p>
    <w:p w:rsidR="00BA6669" w:rsidRDefault="00BA6669" w:rsidP="00BA6669">
      <w:pPr>
        <w:pStyle w:val="KeepWithNext"/>
        <w:rPr>
          <w:rtl/>
          <w:lang w:eastAsia="he-IL"/>
        </w:rPr>
      </w:pPr>
    </w:p>
    <w:p w:rsidR="00BA6669" w:rsidRDefault="00BA6669" w:rsidP="00BA6669">
      <w:pPr>
        <w:rPr>
          <w:rtl/>
          <w:lang w:eastAsia="he-IL"/>
        </w:rPr>
      </w:pPr>
      <w:r>
        <w:rPr>
          <w:rFonts w:hint="cs"/>
          <w:rtl/>
          <w:lang w:eastAsia="he-IL"/>
        </w:rPr>
        <w:t xml:space="preserve">אני מתנגד משטר. היה פרשן שאמר </w:t>
      </w:r>
      <w:r>
        <w:rPr>
          <w:rtl/>
          <w:lang w:eastAsia="he-IL"/>
        </w:rPr>
        <w:t>–</w:t>
      </w:r>
      <w:r>
        <w:rPr>
          <w:rFonts w:hint="cs"/>
          <w:rtl/>
          <w:lang w:eastAsia="he-IL"/>
        </w:rPr>
        <w:t xml:space="preserve"> </w:t>
      </w:r>
      <w:bookmarkStart w:id="4174" w:name="_ETM_Q1_12651644"/>
      <w:bookmarkEnd w:id="4174"/>
      <w:r>
        <w:rPr>
          <w:rFonts w:hint="cs"/>
          <w:rtl/>
          <w:lang w:eastAsia="he-IL"/>
        </w:rPr>
        <w:t xml:space="preserve">מתנגדי המשטר מתחילים את הבלגאן. לא. בספטמבר- - - שהיה </w:t>
      </w:r>
      <w:bookmarkStart w:id="4175" w:name="_ETM_Q1_12659373"/>
      <w:bookmarkEnd w:id="4175"/>
      <w:r>
        <w:rPr>
          <w:rFonts w:hint="cs"/>
          <w:rtl/>
          <w:lang w:eastAsia="he-IL"/>
        </w:rPr>
        <w:t>חוזר לבית בשכונת התקווה, ברבע לאחת רצחו אותו. אחרי זה התחיל בלגאן שלם.</w:t>
      </w:r>
    </w:p>
    <w:p w:rsidR="00BA6669" w:rsidRDefault="00BA6669" w:rsidP="00BA6669">
      <w:pPr>
        <w:rPr>
          <w:rtl/>
          <w:lang w:eastAsia="he-IL"/>
        </w:rPr>
      </w:pPr>
      <w:bookmarkStart w:id="4176" w:name="_ETM_Q1_12668030"/>
      <w:bookmarkStart w:id="4177" w:name="_ETM_Q1_12668094"/>
      <w:bookmarkEnd w:id="4176"/>
      <w:bookmarkEnd w:id="4177"/>
    </w:p>
    <w:p w:rsidR="00BA6669" w:rsidRDefault="00BA6669" w:rsidP="00BA6669">
      <w:pPr>
        <w:pStyle w:val="af8"/>
        <w:keepNext/>
        <w:rPr>
          <w:rtl/>
        </w:rPr>
      </w:pPr>
      <w:bookmarkStart w:id="4178" w:name="ET_yor_5069_14"/>
      <w:r w:rsidRPr="00BA6669">
        <w:rPr>
          <w:rStyle w:val="TagStyle"/>
          <w:rtl/>
        </w:rPr>
        <w:t xml:space="preserve"> &lt;&lt; יור &gt;&gt; </w:t>
      </w:r>
      <w:r>
        <w:rPr>
          <w:rtl/>
        </w:rPr>
        <w:t>היו"ר יעקב אשר:</w:t>
      </w:r>
      <w:r w:rsidRPr="00BA6669">
        <w:rPr>
          <w:rStyle w:val="TagStyle"/>
          <w:rtl/>
        </w:rPr>
        <w:t xml:space="preserve"> &lt;&lt; יור &gt;&gt;</w:t>
      </w:r>
      <w:r>
        <w:rPr>
          <w:rtl/>
        </w:rPr>
        <w:t xml:space="preserve">   </w:t>
      </w:r>
      <w:bookmarkEnd w:id="4178"/>
    </w:p>
    <w:p w:rsidR="00BA6669" w:rsidRDefault="00BA6669" w:rsidP="00BA6669">
      <w:pPr>
        <w:pStyle w:val="KeepWithNext"/>
        <w:rPr>
          <w:rtl/>
          <w:lang w:eastAsia="he-IL"/>
        </w:rPr>
      </w:pPr>
    </w:p>
    <w:p w:rsidR="00BA6669" w:rsidRDefault="00BA6669" w:rsidP="00BA6669">
      <w:pPr>
        <w:rPr>
          <w:rtl/>
          <w:lang w:eastAsia="he-IL"/>
        </w:rPr>
      </w:pPr>
      <w:bookmarkStart w:id="4179" w:name="_ETM_Q1_12668756"/>
      <w:bookmarkEnd w:id="4179"/>
      <w:r>
        <w:rPr>
          <w:rFonts w:hint="cs"/>
          <w:rtl/>
          <w:lang w:eastAsia="he-IL"/>
        </w:rPr>
        <w:t>אני לא מאשים.</w:t>
      </w:r>
    </w:p>
    <w:p w:rsidR="00BA6669" w:rsidRDefault="00BA6669" w:rsidP="00BA6669">
      <w:pPr>
        <w:rPr>
          <w:rtl/>
          <w:lang w:eastAsia="he-IL"/>
        </w:rPr>
      </w:pPr>
      <w:bookmarkStart w:id="4180" w:name="_ETM_Q1_12671217"/>
      <w:bookmarkStart w:id="4181" w:name="_ETM_Q1_12671320"/>
      <w:bookmarkEnd w:id="4180"/>
      <w:bookmarkEnd w:id="4181"/>
    </w:p>
    <w:p w:rsidR="00BA6669" w:rsidRDefault="00BA6669" w:rsidP="00BA6669">
      <w:pPr>
        <w:pStyle w:val="-"/>
        <w:keepNext/>
        <w:rPr>
          <w:rtl/>
        </w:rPr>
      </w:pPr>
      <w:bookmarkStart w:id="4182" w:name="ET_speakercontinue_אטלקטי_אברהם_15"/>
      <w:r w:rsidRPr="00BA6669">
        <w:rPr>
          <w:rStyle w:val="TagStyle"/>
          <w:rtl/>
        </w:rPr>
        <w:t xml:space="preserve"> &lt;&lt; דובר_המשך &gt;&gt; </w:t>
      </w:r>
      <w:proofErr w:type="spellStart"/>
      <w:r>
        <w:rPr>
          <w:rtl/>
        </w:rPr>
        <w:t>אטלקטי</w:t>
      </w:r>
      <w:proofErr w:type="spellEnd"/>
      <w:r>
        <w:rPr>
          <w:rtl/>
        </w:rPr>
        <w:t xml:space="preserve"> אברהם:</w:t>
      </w:r>
      <w:r w:rsidRPr="00BA6669">
        <w:rPr>
          <w:rStyle w:val="TagStyle"/>
          <w:rtl/>
        </w:rPr>
        <w:t xml:space="preserve"> &lt;&lt; דובר_המשך &gt;&gt;</w:t>
      </w:r>
      <w:r>
        <w:rPr>
          <w:rtl/>
        </w:rPr>
        <w:t xml:space="preserve">   </w:t>
      </w:r>
      <w:bookmarkEnd w:id="4182"/>
    </w:p>
    <w:p w:rsidR="00BA6669" w:rsidRDefault="00BA6669" w:rsidP="00BA6669">
      <w:pPr>
        <w:pStyle w:val="KeepWithNext"/>
        <w:rPr>
          <w:rtl/>
          <w:lang w:eastAsia="he-IL"/>
        </w:rPr>
      </w:pPr>
    </w:p>
    <w:p w:rsidR="00BA6669" w:rsidRDefault="00BA6669" w:rsidP="00BA6669">
      <w:pPr>
        <w:rPr>
          <w:rtl/>
          <w:lang w:eastAsia="he-IL"/>
        </w:rPr>
      </w:pPr>
      <w:bookmarkStart w:id="4183" w:name="_ETM_Q1_12672522"/>
      <w:bookmarkEnd w:id="4183"/>
      <w:r>
        <w:rPr>
          <w:rFonts w:hint="cs"/>
          <w:rtl/>
          <w:lang w:eastAsia="he-IL"/>
        </w:rPr>
        <w:t xml:space="preserve">תן לי לסיים. מבחינתי מי שהוא תומך משטר </w:t>
      </w:r>
      <w:r>
        <w:rPr>
          <w:rtl/>
          <w:lang w:eastAsia="he-IL"/>
        </w:rPr>
        <w:t>–</w:t>
      </w:r>
      <w:r>
        <w:rPr>
          <w:rFonts w:hint="cs"/>
          <w:rtl/>
          <w:lang w:eastAsia="he-IL"/>
        </w:rPr>
        <w:t xml:space="preserve"> אתם יודעים הכול. מי שחוגג, שיש </w:t>
      </w:r>
      <w:bookmarkStart w:id="4184" w:name="_ETM_Q1_12679401"/>
      <w:bookmarkEnd w:id="4184"/>
      <w:r>
        <w:rPr>
          <w:rFonts w:hint="cs"/>
          <w:rtl/>
          <w:lang w:eastAsia="he-IL"/>
        </w:rPr>
        <w:t>לו קשר עם שגריר אריתריאה- -</w:t>
      </w:r>
    </w:p>
    <w:p w:rsidR="00BA6669" w:rsidRDefault="00BA6669" w:rsidP="00BA6669">
      <w:pPr>
        <w:rPr>
          <w:rtl/>
          <w:lang w:eastAsia="he-IL"/>
        </w:rPr>
      </w:pPr>
    </w:p>
    <w:p w:rsidR="00BA6669" w:rsidRDefault="00BA6669" w:rsidP="00BA6669">
      <w:pPr>
        <w:pStyle w:val="af8"/>
        <w:keepNext/>
        <w:rPr>
          <w:rtl/>
        </w:rPr>
      </w:pPr>
      <w:bookmarkStart w:id="4185" w:name="ET_yor_5069_16"/>
      <w:r w:rsidRPr="00BA6669">
        <w:rPr>
          <w:rStyle w:val="TagStyle"/>
          <w:rtl/>
        </w:rPr>
        <w:t xml:space="preserve"> &lt;&lt; יור &gt;&gt; </w:t>
      </w:r>
      <w:r>
        <w:rPr>
          <w:rtl/>
        </w:rPr>
        <w:t>היו"ר יעקב אשר:</w:t>
      </w:r>
      <w:r w:rsidRPr="00BA6669">
        <w:rPr>
          <w:rStyle w:val="TagStyle"/>
          <w:rtl/>
        </w:rPr>
        <w:t xml:space="preserve"> &lt;&lt; יור &gt;&gt;</w:t>
      </w:r>
      <w:r>
        <w:rPr>
          <w:rtl/>
        </w:rPr>
        <w:t xml:space="preserve">   </w:t>
      </w:r>
      <w:bookmarkEnd w:id="4185"/>
    </w:p>
    <w:p w:rsidR="00BA6669" w:rsidRDefault="00BA6669" w:rsidP="00BA6669">
      <w:pPr>
        <w:pStyle w:val="KeepWithNext"/>
        <w:rPr>
          <w:rtl/>
          <w:lang w:eastAsia="he-IL"/>
        </w:rPr>
      </w:pPr>
    </w:p>
    <w:p w:rsidR="00BA6669" w:rsidRDefault="00BA6669" w:rsidP="00BA6669">
      <w:pPr>
        <w:rPr>
          <w:rtl/>
          <w:lang w:eastAsia="he-IL"/>
        </w:rPr>
      </w:pPr>
      <w:r>
        <w:rPr>
          <w:rFonts w:hint="cs"/>
          <w:rtl/>
          <w:lang w:eastAsia="he-IL"/>
        </w:rPr>
        <w:t xml:space="preserve">על זה מדובר. </w:t>
      </w:r>
    </w:p>
    <w:p w:rsidR="00BA6669" w:rsidRDefault="00BA6669" w:rsidP="00BA6669">
      <w:pPr>
        <w:rPr>
          <w:rtl/>
          <w:lang w:eastAsia="he-IL"/>
        </w:rPr>
      </w:pPr>
      <w:bookmarkStart w:id="4186" w:name="_ETM_Q1_12682764"/>
      <w:bookmarkStart w:id="4187" w:name="_ETM_Q1_12682817"/>
      <w:bookmarkEnd w:id="4186"/>
      <w:bookmarkEnd w:id="4187"/>
    </w:p>
    <w:p w:rsidR="00BA6669" w:rsidRDefault="00BA6669" w:rsidP="00BA6669">
      <w:pPr>
        <w:pStyle w:val="-"/>
        <w:keepNext/>
        <w:rPr>
          <w:rtl/>
        </w:rPr>
      </w:pPr>
      <w:bookmarkStart w:id="4188" w:name="ET_speakercontinue_אטלקטי_אברהם_17"/>
      <w:r w:rsidRPr="00BA6669">
        <w:rPr>
          <w:rStyle w:val="TagStyle"/>
          <w:rtl/>
        </w:rPr>
        <w:t xml:space="preserve"> &lt;&lt; דובר_המשך &gt;&gt; </w:t>
      </w:r>
      <w:proofErr w:type="spellStart"/>
      <w:r>
        <w:rPr>
          <w:rtl/>
        </w:rPr>
        <w:t>אטלקטי</w:t>
      </w:r>
      <w:proofErr w:type="spellEnd"/>
      <w:r>
        <w:rPr>
          <w:rtl/>
        </w:rPr>
        <w:t xml:space="preserve"> אברהם:</w:t>
      </w:r>
      <w:r w:rsidRPr="00BA6669">
        <w:rPr>
          <w:rStyle w:val="TagStyle"/>
          <w:rtl/>
        </w:rPr>
        <w:t xml:space="preserve"> &lt;&lt; דובר_המשך &gt;&gt;</w:t>
      </w:r>
      <w:r>
        <w:rPr>
          <w:rtl/>
        </w:rPr>
        <w:t xml:space="preserve">   </w:t>
      </w:r>
      <w:bookmarkEnd w:id="4188"/>
    </w:p>
    <w:p w:rsidR="00BA6669" w:rsidRDefault="00BA6669" w:rsidP="00BA6669">
      <w:pPr>
        <w:pStyle w:val="KeepWithNext"/>
        <w:rPr>
          <w:rtl/>
          <w:lang w:eastAsia="he-IL"/>
        </w:rPr>
      </w:pPr>
    </w:p>
    <w:p w:rsidR="004F2DF3" w:rsidRDefault="004F2DF3" w:rsidP="00BA6669">
      <w:pPr>
        <w:rPr>
          <w:rtl/>
          <w:lang w:eastAsia="he-IL"/>
        </w:rPr>
      </w:pPr>
      <w:r>
        <w:rPr>
          <w:rtl/>
          <w:lang w:eastAsia="he-IL"/>
        </w:rPr>
        <w:t xml:space="preserve">מי שהוא מגיע </w:t>
      </w:r>
      <w:bookmarkStart w:id="4189" w:name="_ETM_Q1_15134204"/>
      <w:bookmarkEnd w:id="4189"/>
      <w:r>
        <w:rPr>
          <w:rtl/>
          <w:lang w:eastAsia="he-IL"/>
        </w:rPr>
        <w:t>בגבול</w:t>
      </w:r>
      <w:r w:rsidR="00BA6669">
        <w:rPr>
          <w:rFonts w:hint="cs"/>
          <w:rtl/>
          <w:lang w:eastAsia="he-IL"/>
        </w:rPr>
        <w:t xml:space="preserve"> סיני</w:t>
      </w:r>
      <w:r>
        <w:rPr>
          <w:rtl/>
          <w:lang w:eastAsia="he-IL"/>
        </w:rPr>
        <w:t>, עם חל</w:t>
      </w:r>
      <w:r w:rsidR="00BA6669">
        <w:rPr>
          <w:rFonts w:hint="cs"/>
          <w:rtl/>
          <w:lang w:eastAsia="he-IL"/>
        </w:rPr>
        <w:t>י</w:t>
      </w:r>
      <w:r>
        <w:rPr>
          <w:rtl/>
          <w:lang w:eastAsia="he-IL"/>
        </w:rPr>
        <w:t xml:space="preserve">פה, מזוודה </w:t>
      </w:r>
      <w:r w:rsidR="00BA6669">
        <w:rPr>
          <w:rFonts w:hint="cs"/>
          <w:rtl/>
          <w:lang w:eastAsia="he-IL"/>
        </w:rPr>
        <w:t>ב</w:t>
      </w:r>
      <w:r>
        <w:rPr>
          <w:rtl/>
          <w:lang w:eastAsia="he-IL"/>
        </w:rPr>
        <w:t>מטוס</w:t>
      </w:r>
      <w:r w:rsidR="00BA6669">
        <w:rPr>
          <w:rFonts w:hint="cs"/>
          <w:rtl/>
          <w:lang w:eastAsia="he-IL"/>
        </w:rPr>
        <w:t xml:space="preserve"> שאתם אומרים שזה לא פליט</w:t>
      </w:r>
      <w:r>
        <w:rPr>
          <w:rtl/>
          <w:lang w:eastAsia="he-IL"/>
        </w:rPr>
        <w:t xml:space="preserve">, זה הכי – זה מי </w:t>
      </w:r>
      <w:bookmarkStart w:id="4190" w:name="_ETM_Q1_15143631"/>
      <w:bookmarkEnd w:id="4190"/>
      <w:r>
        <w:rPr>
          <w:rtl/>
          <w:lang w:eastAsia="he-IL"/>
        </w:rPr>
        <w:t xml:space="preserve">שרודף אותנו. זה מי שמקבל את ההוראות מהמדינה. אתם רוצים </w:t>
      </w:r>
      <w:bookmarkStart w:id="4191" w:name="_ETM_Q1_15149772"/>
      <w:bookmarkEnd w:id="4191"/>
      <w:r>
        <w:rPr>
          <w:rtl/>
          <w:lang w:eastAsia="he-IL"/>
        </w:rPr>
        <w:t>לגרש.</w:t>
      </w:r>
    </w:p>
    <w:p w:rsidR="004F2DF3" w:rsidRDefault="004F2DF3" w:rsidP="004F2DF3">
      <w:pPr>
        <w:rPr>
          <w:rtl/>
          <w:lang w:eastAsia="he-IL"/>
        </w:rPr>
      </w:pPr>
      <w:bookmarkStart w:id="4192" w:name="_ETM_Q1_15151163"/>
      <w:bookmarkStart w:id="4193" w:name="_ETM_Q1_15151585"/>
      <w:bookmarkEnd w:id="4192"/>
      <w:bookmarkEnd w:id="4193"/>
    </w:p>
    <w:p w:rsidR="004F2DF3" w:rsidRDefault="004F2DF3" w:rsidP="004F2DF3">
      <w:pPr>
        <w:pStyle w:val="af8"/>
        <w:keepNext/>
        <w:rPr>
          <w:rtl/>
        </w:rPr>
      </w:pPr>
      <w:bookmarkStart w:id="4194" w:name="ET_yor_5069_43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194"/>
    </w:p>
    <w:p w:rsidR="004F2DF3" w:rsidRDefault="004F2DF3" w:rsidP="004F2DF3">
      <w:pPr>
        <w:pStyle w:val="KeepWithNext"/>
        <w:rPr>
          <w:rtl/>
          <w:lang w:eastAsia="he-IL"/>
        </w:rPr>
      </w:pPr>
      <w:r>
        <w:rPr>
          <w:rtl/>
          <w:lang w:eastAsia="he-IL"/>
        </w:rPr>
        <w:t xml:space="preserve"> </w:t>
      </w:r>
    </w:p>
    <w:p w:rsidR="004F2DF3" w:rsidRDefault="00BE56F1" w:rsidP="00BE56F1">
      <w:pPr>
        <w:rPr>
          <w:rtl/>
          <w:lang w:eastAsia="he-IL"/>
        </w:rPr>
      </w:pPr>
      <w:r>
        <w:rPr>
          <w:rFonts w:hint="cs"/>
          <w:rtl/>
          <w:lang w:eastAsia="he-IL"/>
        </w:rPr>
        <w:t>אני ס</w:t>
      </w:r>
      <w:bookmarkStart w:id="4195" w:name="_ETM_Q1_15152929"/>
      <w:bookmarkEnd w:id="4195"/>
      <w:r w:rsidR="004F2DF3">
        <w:rPr>
          <w:rtl/>
          <w:lang w:eastAsia="he-IL"/>
        </w:rPr>
        <w:t>ומך על המשטרה שתדע למצוא את זה. תודה רבה.</w:t>
      </w:r>
    </w:p>
    <w:p w:rsidR="004F2DF3" w:rsidRDefault="004F2DF3" w:rsidP="004F2DF3">
      <w:pPr>
        <w:rPr>
          <w:rtl/>
          <w:lang w:eastAsia="he-IL"/>
        </w:rPr>
      </w:pPr>
      <w:bookmarkStart w:id="4196" w:name="_ETM_Q1_15160992"/>
      <w:bookmarkStart w:id="4197" w:name="_ETM_Q1_15161304"/>
      <w:bookmarkStart w:id="4198" w:name="_ETM_Q1_15163695"/>
      <w:bookmarkEnd w:id="4196"/>
      <w:bookmarkEnd w:id="4197"/>
      <w:bookmarkEnd w:id="4198"/>
    </w:p>
    <w:p w:rsidR="004F2DF3" w:rsidRDefault="004F2DF3" w:rsidP="004F2DF3">
      <w:pPr>
        <w:pStyle w:val="afb"/>
        <w:keepNext/>
        <w:rPr>
          <w:rtl/>
          <w:lang w:eastAsia="he-IL"/>
        </w:rPr>
      </w:pPr>
      <w:bookmarkStart w:id="4199" w:name="ET_guest_802875_437"/>
      <w:r>
        <w:rPr>
          <w:rStyle w:val="TagStyle"/>
          <w:rFonts w:hint="cs"/>
          <w:rtl/>
        </w:rPr>
        <w:t xml:space="preserve"> &lt;&lt; אורח &gt;&gt; </w:t>
      </w:r>
      <w:r>
        <w:rPr>
          <w:rFonts w:hint="cs"/>
          <w:rtl/>
          <w:lang w:eastAsia="he-IL"/>
        </w:rPr>
        <w:t>נעם כהאן:</w:t>
      </w:r>
      <w:r>
        <w:rPr>
          <w:rStyle w:val="TagStyle"/>
          <w:rFonts w:hint="cs"/>
          <w:rtl/>
        </w:rPr>
        <w:t xml:space="preserve"> &lt;&lt; אורח &gt;&gt;</w:t>
      </w:r>
      <w:r>
        <w:rPr>
          <w:rFonts w:hint="cs"/>
          <w:rtl/>
          <w:lang w:eastAsia="he-IL"/>
        </w:rPr>
        <w:t xml:space="preserve">   </w:t>
      </w:r>
      <w:bookmarkEnd w:id="4199"/>
    </w:p>
    <w:p w:rsidR="004F2DF3" w:rsidRDefault="004F2DF3" w:rsidP="004F2DF3">
      <w:pPr>
        <w:pStyle w:val="KeepWithNext"/>
        <w:rPr>
          <w:rtl/>
          <w:lang w:eastAsia="he-IL"/>
        </w:rPr>
      </w:pPr>
    </w:p>
    <w:p w:rsidR="004F2DF3" w:rsidRDefault="00BE56F1" w:rsidP="00BE56F1">
      <w:pPr>
        <w:rPr>
          <w:rtl/>
          <w:lang w:eastAsia="he-IL"/>
        </w:rPr>
      </w:pPr>
      <w:bookmarkStart w:id="4200" w:name="_ETM_Q1_15165258"/>
      <w:bookmarkStart w:id="4201" w:name="_ETM_Q1_15165445"/>
      <w:bookmarkEnd w:id="4200"/>
      <w:bookmarkEnd w:id="4201"/>
      <w:r>
        <w:rPr>
          <w:rFonts w:hint="cs"/>
          <w:rtl/>
          <w:lang w:eastAsia="he-IL"/>
        </w:rPr>
        <w:t xml:space="preserve">בקצרה </w:t>
      </w:r>
      <w:r>
        <w:rPr>
          <w:rtl/>
          <w:lang w:eastAsia="he-IL"/>
        </w:rPr>
        <w:t>–</w:t>
      </w:r>
      <w:r>
        <w:rPr>
          <w:rFonts w:hint="cs"/>
          <w:rtl/>
          <w:lang w:eastAsia="he-IL"/>
        </w:rPr>
        <w:t xml:space="preserve"> זה הופיע כל </w:t>
      </w:r>
      <w:bookmarkStart w:id="4202" w:name="_ETM_Q1_12713336"/>
      <w:bookmarkEnd w:id="4202"/>
      <w:r>
        <w:rPr>
          <w:rFonts w:hint="cs"/>
          <w:rtl/>
          <w:lang w:eastAsia="he-IL"/>
        </w:rPr>
        <w:t xml:space="preserve">כך הרבה פעמים בפרוטוקול שאני חושבת שצריך לדייק. </w:t>
      </w:r>
      <w:r w:rsidR="004F2DF3">
        <w:rPr>
          <w:rtl/>
          <w:lang w:eastAsia="he-IL"/>
        </w:rPr>
        <w:t xml:space="preserve">לגבי </w:t>
      </w:r>
      <w:bookmarkStart w:id="4203" w:name="_ETM_Q1_15166070"/>
      <w:bookmarkEnd w:id="4203"/>
      <w:r w:rsidR="004F2DF3">
        <w:rPr>
          <w:rtl/>
          <w:lang w:eastAsia="he-IL"/>
        </w:rPr>
        <w:t>בק</w:t>
      </w:r>
      <w:r>
        <w:rPr>
          <w:rFonts w:hint="cs"/>
          <w:rtl/>
          <w:lang w:eastAsia="he-IL"/>
        </w:rPr>
        <w:t>ש</w:t>
      </w:r>
      <w:r w:rsidR="004F2DF3">
        <w:rPr>
          <w:rtl/>
          <w:lang w:eastAsia="he-IL"/>
        </w:rPr>
        <w:t>ות המק</w:t>
      </w:r>
      <w:r>
        <w:rPr>
          <w:rFonts w:hint="cs"/>
          <w:rtl/>
          <w:lang w:eastAsia="he-IL"/>
        </w:rPr>
        <w:t>ל</w:t>
      </w:r>
      <w:r w:rsidR="004F2DF3">
        <w:rPr>
          <w:rtl/>
          <w:lang w:eastAsia="he-IL"/>
        </w:rPr>
        <w:t>ט</w:t>
      </w:r>
      <w:r>
        <w:rPr>
          <w:rFonts w:hint="cs"/>
          <w:rtl/>
          <w:lang w:eastAsia="he-IL"/>
        </w:rPr>
        <w:t xml:space="preserve"> של נתיני אריתריאה</w:t>
      </w:r>
      <w:r w:rsidR="004F2DF3">
        <w:rPr>
          <w:rtl/>
          <w:lang w:eastAsia="he-IL"/>
        </w:rPr>
        <w:t xml:space="preserve">, המדינה פעלה לאורך כל השנים </w:t>
      </w:r>
      <w:r>
        <w:rPr>
          <w:rFonts w:hint="cs"/>
          <w:rtl/>
          <w:lang w:eastAsia="he-IL"/>
        </w:rPr>
        <w:t xml:space="preserve">כדי לבדוק אותם </w:t>
      </w:r>
      <w:r w:rsidR="004F2DF3">
        <w:rPr>
          <w:rtl/>
          <w:lang w:eastAsia="he-IL"/>
        </w:rPr>
        <w:t xml:space="preserve">ובדקה כ-7,000 בקשות </w:t>
      </w:r>
      <w:bookmarkStart w:id="4204" w:name="_ETM_Q1_15174649"/>
      <w:bookmarkEnd w:id="4204"/>
      <w:r>
        <w:rPr>
          <w:rFonts w:hint="cs"/>
          <w:rtl/>
          <w:lang w:eastAsia="he-IL"/>
        </w:rPr>
        <w:t xml:space="preserve">שעברו אחר כך ערכאה משפטית </w:t>
      </w:r>
      <w:r w:rsidR="004F2DF3">
        <w:rPr>
          <w:rtl/>
          <w:lang w:eastAsia="he-IL"/>
        </w:rPr>
        <w:t>ובעקבו</w:t>
      </w:r>
      <w:r>
        <w:rPr>
          <w:rFonts w:hint="cs"/>
          <w:rtl/>
          <w:lang w:eastAsia="he-IL"/>
        </w:rPr>
        <w:t>ת</w:t>
      </w:r>
      <w:r w:rsidR="004F2DF3">
        <w:rPr>
          <w:rtl/>
          <w:lang w:eastAsia="he-IL"/>
        </w:rPr>
        <w:t xml:space="preserve"> פסק דין הבדיקה שלהם </w:t>
      </w:r>
      <w:r>
        <w:rPr>
          <w:rFonts w:hint="cs"/>
          <w:rtl/>
          <w:lang w:eastAsia="he-IL"/>
        </w:rPr>
        <w:t xml:space="preserve">נדרשה להיערך בשנית </w:t>
      </w:r>
      <w:r w:rsidR="004F2DF3">
        <w:rPr>
          <w:rtl/>
          <w:lang w:eastAsia="he-IL"/>
        </w:rPr>
        <w:t xml:space="preserve">תוך </w:t>
      </w:r>
      <w:r>
        <w:rPr>
          <w:rFonts w:hint="cs"/>
          <w:rtl/>
          <w:lang w:eastAsia="he-IL"/>
        </w:rPr>
        <w:t xml:space="preserve">תיאום </w:t>
      </w:r>
      <w:r w:rsidR="004F2DF3">
        <w:rPr>
          <w:rtl/>
          <w:lang w:eastAsia="he-IL"/>
        </w:rPr>
        <w:t xml:space="preserve">אמות </w:t>
      </w:r>
      <w:bookmarkStart w:id="4205" w:name="_ETM_Q1_15182900"/>
      <w:bookmarkEnd w:id="4205"/>
      <w:r>
        <w:rPr>
          <w:rFonts w:hint="cs"/>
          <w:rtl/>
          <w:lang w:eastAsia="he-IL"/>
        </w:rPr>
        <w:t>ה</w:t>
      </w:r>
      <w:r w:rsidR="004F2DF3">
        <w:rPr>
          <w:rtl/>
          <w:lang w:eastAsia="he-IL"/>
        </w:rPr>
        <w:t>מידה ל</w:t>
      </w:r>
      <w:r>
        <w:rPr>
          <w:rFonts w:hint="cs"/>
          <w:rtl/>
          <w:lang w:eastAsia="he-IL"/>
        </w:rPr>
        <w:t>בחינת הבקשות האלה ואחרי שהן נבדקו בשנית הגענו ל</w:t>
      </w:r>
      <w:r w:rsidR="004F2DF3">
        <w:rPr>
          <w:rtl/>
          <w:lang w:eastAsia="he-IL"/>
        </w:rPr>
        <w:t xml:space="preserve">ערכאה המשפטית. היום הסוגיה הזאת </w:t>
      </w:r>
      <w:r>
        <w:rPr>
          <w:rFonts w:hint="cs"/>
          <w:rtl/>
          <w:lang w:eastAsia="he-IL"/>
        </w:rPr>
        <w:t xml:space="preserve">מונחת בפני בית המשפט העליון </w:t>
      </w:r>
      <w:r w:rsidR="004F2DF3">
        <w:rPr>
          <w:rtl/>
          <w:lang w:eastAsia="he-IL"/>
        </w:rPr>
        <w:t>כש</w:t>
      </w:r>
      <w:r>
        <w:rPr>
          <w:rFonts w:hint="cs"/>
          <w:rtl/>
          <w:lang w:eastAsia="he-IL"/>
        </w:rPr>
        <w:t xml:space="preserve">לאחרונה היה דיון </w:t>
      </w:r>
      <w:bookmarkStart w:id="4206" w:name="_ETM_Q1_12739040"/>
      <w:bookmarkEnd w:id="4206"/>
      <w:r>
        <w:rPr>
          <w:rFonts w:hint="cs"/>
          <w:rtl/>
          <w:lang w:eastAsia="he-IL"/>
        </w:rPr>
        <w:t>שלא היה דיון אלא הוחלט להעביר את הנושא</w:t>
      </w:r>
      <w:r w:rsidR="004F2DF3">
        <w:rPr>
          <w:rtl/>
          <w:lang w:eastAsia="he-IL"/>
        </w:rPr>
        <w:t xml:space="preserve"> לדיון בפני הרכב </w:t>
      </w:r>
      <w:bookmarkStart w:id="4207" w:name="_ETM_Q1_15192402"/>
      <w:bookmarkEnd w:id="4207"/>
      <w:r>
        <w:rPr>
          <w:rtl/>
          <w:lang w:eastAsia="he-IL"/>
        </w:rPr>
        <w:t>מורחב. לכן כל הזמן אמר</w:t>
      </w:r>
      <w:r w:rsidR="004F2DF3">
        <w:rPr>
          <w:rtl/>
          <w:lang w:eastAsia="he-IL"/>
        </w:rPr>
        <w:t>ו פה</w:t>
      </w:r>
      <w:r>
        <w:rPr>
          <w:rFonts w:hint="cs"/>
          <w:rtl/>
          <w:lang w:eastAsia="he-IL"/>
        </w:rPr>
        <w:t xml:space="preserve"> שהמדינה לא בוחנת בקשות מקלט שך מדינת אריתריאה</w:t>
      </w:r>
      <w:r w:rsidR="004F2DF3">
        <w:rPr>
          <w:rtl/>
          <w:lang w:eastAsia="he-IL"/>
        </w:rPr>
        <w:t xml:space="preserve">, וחשוב לי לדייק </w:t>
      </w:r>
      <w:bookmarkStart w:id="4208" w:name="_ETM_Q1_15198247"/>
      <w:bookmarkEnd w:id="4208"/>
      <w:r w:rsidR="004F2DF3">
        <w:rPr>
          <w:rtl/>
          <w:lang w:eastAsia="he-IL"/>
        </w:rPr>
        <w:t xml:space="preserve">שנעשתה עבודה מאוד </w:t>
      </w:r>
      <w:r w:rsidR="008B2A14">
        <w:rPr>
          <w:rFonts w:hint="cs"/>
          <w:rtl/>
          <w:lang w:eastAsia="he-IL"/>
        </w:rPr>
        <w:t xml:space="preserve">קשה </w:t>
      </w:r>
      <w:r w:rsidR="004F2DF3">
        <w:rPr>
          <w:rtl/>
          <w:lang w:eastAsia="he-IL"/>
        </w:rPr>
        <w:t>לאורך כל הדרך.</w:t>
      </w:r>
    </w:p>
    <w:p w:rsidR="004F2DF3" w:rsidRDefault="004F2DF3" w:rsidP="004F2DF3">
      <w:pPr>
        <w:rPr>
          <w:rtl/>
          <w:lang w:eastAsia="he-IL"/>
        </w:rPr>
      </w:pPr>
      <w:bookmarkStart w:id="4209" w:name="_ETM_Q1_15202778"/>
      <w:bookmarkStart w:id="4210" w:name="_ETM_Q1_15203106"/>
      <w:bookmarkEnd w:id="4209"/>
      <w:bookmarkEnd w:id="4210"/>
    </w:p>
    <w:p w:rsidR="004F2DF3" w:rsidRDefault="004F2DF3" w:rsidP="004F2DF3">
      <w:pPr>
        <w:pStyle w:val="af8"/>
        <w:keepNext/>
        <w:rPr>
          <w:rtl/>
        </w:rPr>
      </w:pPr>
      <w:bookmarkStart w:id="4211" w:name="ET_yor_5069_43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211"/>
    </w:p>
    <w:p w:rsidR="004F2DF3" w:rsidRDefault="004F2DF3" w:rsidP="004F2DF3">
      <w:pPr>
        <w:pStyle w:val="KeepWithNext"/>
        <w:rPr>
          <w:rtl/>
          <w:lang w:eastAsia="he-IL"/>
        </w:rPr>
      </w:pPr>
    </w:p>
    <w:p w:rsidR="004F2DF3" w:rsidRDefault="008B2A14" w:rsidP="004F2DF3">
      <w:pPr>
        <w:rPr>
          <w:rtl/>
          <w:lang w:eastAsia="he-IL"/>
        </w:rPr>
      </w:pPr>
      <w:bookmarkStart w:id="4212" w:name="_ETM_Q1_15204278"/>
      <w:bookmarkEnd w:id="4212"/>
      <w:r>
        <w:rPr>
          <w:rFonts w:hint="cs"/>
          <w:rtl/>
          <w:lang w:eastAsia="he-IL"/>
        </w:rPr>
        <w:t>הע</w:t>
      </w:r>
      <w:r w:rsidR="004F2DF3">
        <w:rPr>
          <w:rtl/>
          <w:lang w:eastAsia="he-IL"/>
        </w:rPr>
        <w:t>רה חשובה.</w:t>
      </w:r>
    </w:p>
    <w:p w:rsidR="004F2DF3" w:rsidRDefault="004F2DF3" w:rsidP="004F2DF3">
      <w:pPr>
        <w:rPr>
          <w:rtl/>
          <w:lang w:eastAsia="he-IL"/>
        </w:rPr>
      </w:pPr>
      <w:bookmarkStart w:id="4213" w:name="_ETM_Q1_15205466"/>
      <w:bookmarkStart w:id="4214" w:name="_ETM_Q1_15205716"/>
      <w:bookmarkEnd w:id="4213"/>
      <w:bookmarkEnd w:id="4214"/>
    </w:p>
    <w:p w:rsidR="004F2DF3" w:rsidRDefault="004F2DF3" w:rsidP="004F2DF3">
      <w:pPr>
        <w:pStyle w:val="-"/>
        <w:keepNext/>
        <w:rPr>
          <w:rtl/>
        </w:rPr>
      </w:pPr>
      <w:bookmarkStart w:id="4215" w:name="ET_speakercontinue_802875_439"/>
      <w:r>
        <w:rPr>
          <w:rStyle w:val="TagStyle"/>
          <w:rFonts w:hint="cs"/>
          <w:rtl/>
        </w:rPr>
        <w:t xml:space="preserve"> &lt;&lt; דובר_המשך &gt;&gt; </w:t>
      </w:r>
      <w:r>
        <w:rPr>
          <w:rFonts w:hint="cs"/>
          <w:rtl/>
        </w:rPr>
        <w:t>נעם כהאן:</w:t>
      </w:r>
      <w:r>
        <w:rPr>
          <w:rStyle w:val="TagStyle"/>
          <w:rFonts w:hint="cs"/>
          <w:rtl/>
        </w:rPr>
        <w:t xml:space="preserve"> &lt;&lt; דובר_המשך &gt;&gt;</w:t>
      </w:r>
      <w:r>
        <w:rPr>
          <w:rFonts w:hint="cs"/>
          <w:rtl/>
        </w:rPr>
        <w:t xml:space="preserve">   </w:t>
      </w:r>
      <w:bookmarkEnd w:id="4215"/>
    </w:p>
    <w:p w:rsidR="004F2DF3" w:rsidRDefault="004F2DF3" w:rsidP="004F2DF3">
      <w:pPr>
        <w:pStyle w:val="KeepWithNext"/>
        <w:rPr>
          <w:rtl/>
          <w:lang w:eastAsia="he-IL"/>
        </w:rPr>
      </w:pPr>
    </w:p>
    <w:p w:rsidR="004F2DF3" w:rsidRDefault="004F2DF3" w:rsidP="004F2DF3">
      <w:pPr>
        <w:rPr>
          <w:rtl/>
          <w:lang w:eastAsia="he-IL"/>
        </w:rPr>
      </w:pPr>
      <w:bookmarkStart w:id="4216" w:name="_ETM_Q1_15206778"/>
      <w:bookmarkEnd w:id="4216"/>
      <w:r>
        <w:rPr>
          <w:rtl/>
          <w:lang w:eastAsia="he-IL"/>
        </w:rPr>
        <w:t xml:space="preserve">7,000 בקשות </w:t>
      </w:r>
      <w:r w:rsidR="008B2A14">
        <w:rPr>
          <w:rFonts w:hint="cs"/>
          <w:rtl/>
          <w:lang w:eastAsia="he-IL"/>
        </w:rPr>
        <w:t>נ</w:t>
      </w:r>
      <w:r>
        <w:rPr>
          <w:rtl/>
          <w:lang w:eastAsia="he-IL"/>
        </w:rPr>
        <w:t xml:space="preserve">בדקו </w:t>
      </w:r>
      <w:r w:rsidR="008B2A14">
        <w:rPr>
          <w:rFonts w:hint="cs"/>
          <w:rtl/>
          <w:lang w:eastAsia="he-IL"/>
        </w:rPr>
        <w:t xml:space="preserve">כבר </w:t>
      </w:r>
      <w:r>
        <w:rPr>
          <w:rtl/>
          <w:lang w:eastAsia="he-IL"/>
        </w:rPr>
        <w:t>פעמיים</w:t>
      </w:r>
      <w:r w:rsidR="008B2A14">
        <w:rPr>
          <w:rFonts w:hint="cs"/>
          <w:rtl/>
          <w:lang w:eastAsia="he-IL"/>
        </w:rPr>
        <w:t xml:space="preserve"> </w:t>
      </w:r>
      <w:bookmarkStart w:id="4217" w:name="_ETM_Q1_12755257"/>
      <w:bookmarkEnd w:id="4217"/>
      <w:r w:rsidR="008B2A14">
        <w:rPr>
          <w:rFonts w:hint="cs"/>
          <w:rtl/>
          <w:lang w:eastAsia="he-IL"/>
        </w:rPr>
        <w:t>על ידי היחידה</w:t>
      </w:r>
      <w:r>
        <w:rPr>
          <w:rtl/>
          <w:lang w:eastAsia="he-IL"/>
        </w:rPr>
        <w:t>.</w:t>
      </w:r>
    </w:p>
    <w:p w:rsidR="004F2DF3" w:rsidRDefault="004F2DF3" w:rsidP="004F2DF3">
      <w:pPr>
        <w:rPr>
          <w:rtl/>
          <w:lang w:eastAsia="he-IL"/>
        </w:rPr>
      </w:pPr>
      <w:bookmarkStart w:id="4218" w:name="_ETM_Q1_15213716"/>
      <w:bookmarkStart w:id="4219" w:name="_ETM_Q1_15214060"/>
      <w:bookmarkStart w:id="4220" w:name="_ETM_Q1_15217279"/>
      <w:bookmarkStart w:id="4221" w:name="_ETM_Q1_15217654"/>
      <w:bookmarkStart w:id="4222" w:name="_ETM_Q1_15230514"/>
      <w:bookmarkEnd w:id="4218"/>
      <w:bookmarkEnd w:id="4219"/>
      <w:bookmarkEnd w:id="4220"/>
      <w:bookmarkEnd w:id="4221"/>
      <w:bookmarkEnd w:id="4222"/>
    </w:p>
    <w:p w:rsidR="008B2A14" w:rsidRDefault="008B2A14" w:rsidP="008B2A14">
      <w:pPr>
        <w:pStyle w:val="af8"/>
        <w:keepNext/>
        <w:rPr>
          <w:rtl/>
        </w:rPr>
      </w:pPr>
      <w:bookmarkStart w:id="4223" w:name="ET_yor_5069_18"/>
      <w:r w:rsidRPr="008B2A14">
        <w:rPr>
          <w:rStyle w:val="TagStyle"/>
          <w:rtl/>
        </w:rPr>
        <w:t xml:space="preserve"> &lt;&lt; יור &gt;&gt; </w:t>
      </w:r>
      <w:r>
        <w:rPr>
          <w:rtl/>
        </w:rPr>
        <w:t>היו"ר יעקב אשר:</w:t>
      </w:r>
      <w:r w:rsidRPr="008B2A14">
        <w:rPr>
          <w:rStyle w:val="TagStyle"/>
          <w:rtl/>
        </w:rPr>
        <w:t xml:space="preserve"> &lt;&lt; יור &gt;&gt;</w:t>
      </w:r>
      <w:r>
        <w:rPr>
          <w:rtl/>
        </w:rPr>
        <w:t xml:space="preserve">   </w:t>
      </w:r>
      <w:bookmarkEnd w:id="4223"/>
    </w:p>
    <w:p w:rsidR="008B2A14" w:rsidRDefault="008B2A14" w:rsidP="008B2A14">
      <w:pPr>
        <w:pStyle w:val="KeepWithNext"/>
        <w:rPr>
          <w:rtl/>
          <w:lang w:eastAsia="he-IL"/>
        </w:rPr>
      </w:pPr>
    </w:p>
    <w:p w:rsidR="008B2A14" w:rsidRDefault="008B2A14" w:rsidP="008B2A14">
      <w:pPr>
        <w:rPr>
          <w:rtl/>
          <w:lang w:eastAsia="he-IL"/>
        </w:rPr>
      </w:pPr>
      <w:r>
        <w:rPr>
          <w:rFonts w:hint="cs"/>
          <w:rtl/>
          <w:lang w:eastAsia="he-IL"/>
        </w:rPr>
        <w:t>נחכה בסבלנות ונעשה את שלנו בינתיים.</w:t>
      </w:r>
    </w:p>
    <w:p w:rsidR="008B2A14" w:rsidRPr="008B2A14" w:rsidRDefault="008B2A14" w:rsidP="008B2A14">
      <w:pPr>
        <w:rPr>
          <w:rtl/>
          <w:lang w:eastAsia="he-IL"/>
        </w:rPr>
      </w:pPr>
      <w:bookmarkStart w:id="4224" w:name="_ETM_Q1_12758515"/>
      <w:bookmarkStart w:id="4225" w:name="_ETM_Q1_12758595"/>
      <w:bookmarkEnd w:id="4224"/>
      <w:bookmarkEnd w:id="4225"/>
    </w:p>
    <w:p w:rsidR="004F2DF3" w:rsidRDefault="004F2DF3" w:rsidP="004F2DF3">
      <w:pPr>
        <w:pStyle w:val="a5"/>
        <w:keepNext/>
        <w:rPr>
          <w:rtl/>
        </w:rPr>
      </w:pPr>
      <w:bookmarkStart w:id="4226" w:name="ET_speaker_תומר_רוזנר_440"/>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4226"/>
    </w:p>
    <w:p w:rsidR="004F2DF3" w:rsidRDefault="004F2DF3" w:rsidP="004F2DF3">
      <w:pPr>
        <w:pStyle w:val="KeepWithNext"/>
        <w:rPr>
          <w:rtl/>
          <w:lang w:eastAsia="he-IL"/>
        </w:rPr>
      </w:pPr>
    </w:p>
    <w:p w:rsidR="004F2DF3" w:rsidRDefault="008B2A14" w:rsidP="008B2A14">
      <w:pPr>
        <w:rPr>
          <w:rtl/>
          <w:lang w:eastAsia="he-IL"/>
        </w:rPr>
      </w:pPr>
      <w:bookmarkStart w:id="4227" w:name="_ETM_Q1_15232061"/>
      <w:bookmarkEnd w:id="4227"/>
      <w:r>
        <w:rPr>
          <w:rFonts w:hint="cs"/>
          <w:rtl/>
          <w:lang w:eastAsia="he-IL"/>
        </w:rPr>
        <w:t>יש שלושה</w:t>
      </w:r>
      <w:bookmarkStart w:id="4228" w:name="_ETM_Q1_12770909"/>
      <w:bookmarkEnd w:id="4228"/>
      <w:r>
        <w:rPr>
          <w:rFonts w:hint="cs"/>
          <w:rtl/>
          <w:lang w:eastAsia="he-IL"/>
        </w:rPr>
        <w:t xml:space="preserve"> תיקונים בעקבות הדיון הזה אם אני מבין נכון. בסעי</w:t>
      </w:r>
      <w:bookmarkStart w:id="4229" w:name="_ETM_Q1_12773795"/>
      <w:bookmarkEnd w:id="4229"/>
      <w:r>
        <w:rPr>
          <w:rFonts w:hint="cs"/>
          <w:rtl/>
          <w:lang w:eastAsia="he-IL"/>
        </w:rPr>
        <w:t xml:space="preserve">ף 11ג סעיף קטן (ב) יימחק. </w:t>
      </w:r>
      <w:r w:rsidR="004F2DF3">
        <w:rPr>
          <w:rtl/>
          <w:lang w:eastAsia="he-IL"/>
        </w:rPr>
        <w:t>בנוס</w:t>
      </w:r>
      <w:bookmarkStart w:id="4230" w:name="_ETM_Q1_15232280"/>
      <w:bookmarkEnd w:id="4230"/>
      <w:r w:rsidR="004F2DF3">
        <w:rPr>
          <w:rtl/>
          <w:lang w:eastAsia="he-IL"/>
        </w:rPr>
        <w:t xml:space="preserve">ף </w:t>
      </w:r>
      <w:bookmarkStart w:id="4231" w:name="_ETM_Q1_15232514"/>
      <w:bookmarkEnd w:id="4231"/>
      <w:r w:rsidR="004F2DF3">
        <w:rPr>
          <w:rtl/>
          <w:lang w:eastAsia="he-IL"/>
        </w:rPr>
        <w:t xml:space="preserve">לכך יתוספו שני תיקונים. אחד </w:t>
      </w:r>
      <w:r>
        <w:rPr>
          <w:rFonts w:hint="cs"/>
          <w:rtl/>
          <w:lang w:eastAsia="he-IL"/>
        </w:rPr>
        <w:t>ז</w:t>
      </w:r>
      <w:r w:rsidR="004F2DF3">
        <w:rPr>
          <w:rtl/>
          <w:lang w:eastAsia="he-IL"/>
        </w:rPr>
        <w:t xml:space="preserve">ה סעיף דיווח שתכף גלעד </w:t>
      </w:r>
      <w:bookmarkStart w:id="4232" w:name="_ETM_Q1_15239468"/>
      <w:bookmarkEnd w:id="4232"/>
      <w:r>
        <w:rPr>
          <w:rtl/>
          <w:lang w:eastAsia="he-IL"/>
        </w:rPr>
        <w:t>יקריא את נוסחו</w:t>
      </w:r>
      <w:r>
        <w:rPr>
          <w:rFonts w:hint="cs"/>
          <w:rtl/>
          <w:lang w:eastAsia="he-IL"/>
        </w:rPr>
        <w:t xml:space="preserve"> ושתיים, בסעיף מה </w:t>
      </w:r>
      <w:bookmarkStart w:id="4233" w:name="_ETM_Q1_12790235"/>
      <w:bookmarkEnd w:id="4233"/>
      <w:r>
        <w:rPr>
          <w:rFonts w:hint="cs"/>
          <w:rtl/>
          <w:lang w:eastAsia="he-IL"/>
        </w:rPr>
        <w:t>שמופיע כרגע שמירת - - - יהפוך</w:t>
      </w:r>
      <w:r>
        <w:rPr>
          <w:rtl/>
          <w:lang w:eastAsia="he-IL"/>
        </w:rPr>
        <w:t xml:space="preserve"> לשמירת דינים ו</w:t>
      </w:r>
      <w:r>
        <w:rPr>
          <w:rFonts w:hint="cs"/>
          <w:rtl/>
          <w:lang w:eastAsia="he-IL"/>
        </w:rPr>
        <w:t>גם בו י</w:t>
      </w:r>
      <w:r w:rsidR="004F2DF3">
        <w:rPr>
          <w:rtl/>
          <w:lang w:eastAsia="he-IL"/>
        </w:rPr>
        <w:t xml:space="preserve">בוצע תיקון. גלעד יקריא את </w:t>
      </w:r>
      <w:bookmarkStart w:id="4234" w:name="_ETM_Q1_15247062"/>
      <w:bookmarkEnd w:id="4234"/>
      <w:r w:rsidR="004F2DF3">
        <w:rPr>
          <w:rtl/>
          <w:lang w:eastAsia="he-IL"/>
        </w:rPr>
        <w:t>שנ</w:t>
      </w:r>
      <w:r>
        <w:rPr>
          <w:rFonts w:hint="cs"/>
          <w:rtl/>
          <w:lang w:eastAsia="he-IL"/>
        </w:rPr>
        <w:t>י</w:t>
      </w:r>
      <w:r w:rsidR="004F2DF3">
        <w:rPr>
          <w:rtl/>
          <w:lang w:eastAsia="he-IL"/>
        </w:rPr>
        <w:t xml:space="preserve"> התיקונים.</w:t>
      </w:r>
    </w:p>
    <w:p w:rsidR="008B2A14" w:rsidRDefault="008B2A14" w:rsidP="008B2A14">
      <w:pPr>
        <w:rPr>
          <w:rtl/>
          <w:lang w:eastAsia="he-IL"/>
        </w:rPr>
      </w:pPr>
      <w:bookmarkStart w:id="4235" w:name="_ETM_Q1_15249469"/>
      <w:bookmarkStart w:id="4236" w:name="_ETM_Q1_15249812"/>
      <w:bookmarkStart w:id="4237" w:name="_ETM_Q1_12769171"/>
      <w:bookmarkStart w:id="4238" w:name="_ETM_Q1_12769258"/>
      <w:bookmarkEnd w:id="4235"/>
      <w:bookmarkEnd w:id="4236"/>
      <w:bookmarkEnd w:id="4237"/>
      <w:bookmarkEnd w:id="4238"/>
    </w:p>
    <w:p w:rsidR="008B2A14" w:rsidRDefault="008B2A14" w:rsidP="008B2A14">
      <w:pPr>
        <w:pStyle w:val="a5"/>
        <w:keepNext/>
        <w:rPr>
          <w:rtl/>
        </w:rPr>
      </w:pPr>
      <w:bookmarkStart w:id="4239" w:name="ET_speaker_גלעד_קרן_19"/>
      <w:r w:rsidRPr="008B2A14">
        <w:rPr>
          <w:rStyle w:val="TagStyle"/>
          <w:rtl/>
        </w:rPr>
        <w:t xml:space="preserve"> &lt;&lt; דובר &gt;&gt; </w:t>
      </w:r>
      <w:r>
        <w:rPr>
          <w:rtl/>
        </w:rPr>
        <w:t>גלעד קרן:</w:t>
      </w:r>
      <w:r w:rsidRPr="008B2A14">
        <w:rPr>
          <w:rStyle w:val="TagStyle"/>
          <w:rtl/>
        </w:rPr>
        <w:t xml:space="preserve"> &lt;&lt; דובר &gt;&gt;</w:t>
      </w:r>
      <w:r>
        <w:rPr>
          <w:rtl/>
        </w:rPr>
        <w:t xml:space="preserve">   </w:t>
      </w:r>
      <w:bookmarkEnd w:id="4239"/>
    </w:p>
    <w:p w:rsidR="008B2A14" w:rsidRDefault="008B2A14" w:rsidP="008B2A14">
      <w:pPr>
        <w:pStyle w:val="KeepWithNext"/>
        <w:rPr>
          <w:rtl/>
          <w:lang w:eastAsia="he-IL"/>
        </w:rPr>
      </w:pPr>
    </w:p>
    <w:p w:rsidR="004F2DF3" w:rsidRDefault="008B2A14" w:rsidP="008B2A14">
      <w:pPr>
        <w:rPr>
          <w:rtl/>
          <w:lang w:eastAsia="he-IL"/>
        </w:rPr>
      </w:pPr>
      <w:bookmarkStart w:id="4240" w:name="_ETM_Q1_15250437"/>
      <w:bookmarkStart w:id="4241" w:name="_ETM_Q1_15250875"/>
      <w:bookmarkEnd w:id="4240"/>
      <w:bookmarkEnd w:id="4241"/>
      <w:r>
        <w:rPr>
          <w:rFonts w:hint="cs"/>
          <w:rtl/>
          <w:lang w:eastAsia="he-IL"/>
        </w:rPr>
        <w:t xml:space="preserve">בסעיף מה שמופיע היום כ-11ד, שמירת סמכויות, כפי שתומר אמר - </w:t>
      </w:r>
      <w:bookmarkStart w:id="4242" w:name="_ETM_Q1_15251734"/>
      <w:bookmarkEnd w:id="4242"/>
      <w:r w:rsidR="004F2DF3">
        <w:rPr>
          <w:rtl/>
          <w:lang w:eastAsia="he-IL"/>
        </w:rPr>
        <w:t>א</w:t>
      </w:r>
      <w:bookmarkStart w:id="4243" w:name="_ETM_Q1_15252063"/>
      <w:bookmarkEnd w:id="4243"/>
      <w:r w:rsidR="004F2DF3">
        <w:rPr>
          <w:rtl/>
          <w:lang w:eastAsia="he-IL"/>
        </w:rPr>
        <w:t>קרא את כל הסע</w:t>
      </w:r>
      <w:r>
        <w:rPr>
          <w:rFonts w:hint="cs"/>
          <w:rtl/>
          <w:lang w:eastAsia="he-IL"/>
        </w:rPr>
        <w:t>י</w:t>
      </w:r>
      <w:r w:rsidR="004F2DF3">
        <w:rPr>
          <w:rtl/>
          <w:lang w:eastAsia="he-IL"/>
        </w:rPr>
        <w:t xml:space="preserve">ף עם התוספות. אין בהוראות </w:t>
      </w:r>
      <w:bookmarkStart w:id="4244" w:name="_ETM_Q1_15259397"/>
      <w:bookmarkEnd w:id="4244"/>
      <w:r>
        <w:rPr>
          <w:rFonts w:hint="cs"/>
          <w:rtl/>
          <w:lang w:eastAsia="he-IL"/>
        </w:rPr>
        <w:t xml:space="preserve">סעיפים 11ב ו-11ג כדי לגרוע מסמכות שר הפנים להרחיק מסתנן </w:t>
      </w:r>
      <w:r>
        <w:rPr>
          <w:rtl/>
          <w:lang w:eastAsia="he-IL"/>
        </w:rPr>
        <w:t>למדינתו או למדי</w:t>
      </w:r>
      <w:r w:rsidR="004F2DF3">
        <w:rPr>
          <w:rtl/>
          <w:lang w:eastAsia="he-IL"/>
        </w:rPr>
        <w:t xml:space="preserve">נה </w:t>
      </w:r>
      <w:r>
        <w:rPr>
          <w:rFonts w:hint="cs"/>
          <w:rtl/>
          <w:lang w:eastAsia="he-IL"/>
        </w:rPr>
        <w:t xml:space="preserve">אחרת לפי כל דין </w:t>
      </w:r>
      <w:r w:rsidR="004F2DF3">
        <w:rPr>
          <w:rtl/>
          <w:lang w:eastAsia="he-IL"/>
        </w:rPr>
        <w:t xml:space="preserve">או מסמכות </w:t>
      </w:r>
      <w:r>
        <w:rPr>
          <w:rFonts w:hint="cs"/>
          <w:rtl/>
          <w:lang w:eastAsia="he-IL"/>
        </w:rPr>
        <w:t>להחזקת מסתנן ב</w:t>
      </w:r>
      <w:r w:rsidR="004F2DF3">
        <w:rPr>
          <w:rtl/>
          <w:lang w:eastAsia="he-IL"/>
        </w:rPr>
        <w:t>משמורת לפי כל דין.</w:t>
      </w:r>
    </w:p>
    <w:p w:rsidR="004F2DF3" w:rsidRDefault="004F2DF3" w:rsidP="004F2DF3">
      <w:pPr>
        <w:rPr>
          <w:rtl/>
          <w:lang w:eastAsia="he-IL"/>
        </w:rPr>
      </w:pPr>
      <w:bookmarkStart w:id="4245" w:name="_ETM_Q1_15273489"/>
      <w:bookmarkStart w:id="4246" w:name="_ETM_Q1_15273895"/>
      <w:bookmarkEnd w:id="4245"/>
      <w:bookmarkEnd w:id="4246"/>
    </w:p>
    <w:p w:rsidR="004F2DF3" w:rsidRDefault="004F2DF3" w:rsidP="004F2DF3">
      <w:pPr>
        <w:pStyle w:val="af8"/>
        <w:keepNext/>
        <w:rPr>
          <w:rtl/>
        </w:rPr>
      </w:pPr>
      <w:bookmarkStart w:id="4247" w:name="ET_yor_5069_44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247"/>
    </w:p>
    <w:p w:rsidR="004F2DF3" w:rsidRDefault="004F2DF3" w:rsidP="004F2DF3">
      <w:pPr>
        <w:pStyle w:val="KeepWithNext"/>
        <w:rPr>
          <w:rtl/>
          <w:lang w:eastAsia="he-IL"/>
        </w:rPr>
      </w:pPr>
    </w:p>
    <w:p w:rsidR="004F2DF3" w:rsidRDefault="008B2A14" w:rsidP="004F2DF3">
      <w:pPr>
        <w:rPr>
          <w:rtl/>
          <w:lang w:eastAsia="he-IL"/>
        </w:rPr>
      </w:pPr>
      <w:bookmarkStart w:id="4248" w:name="_ETM_Q1_15275208"/>
      <w:bookmarkEnd w:id="4248"/>
      <w:r>
        <w:rPr>
          <w:rFonts w:hint="cs"/>
          <w:rtl/>
          <w:lang w:eastAsia="he-IL"/>
        </w:rPr>
        <w:t xml:space="preserve">לא </w:t>
      </w:r>
      <w:r w:rsidR="004F2DF3">
        <w:rPr>
          <w:rtl/>
          <w:lang w:eastAsia="he-IL"/>
        </w:rPr>
        <w:t>פוגע</w:t>
      </w:r>
      <w:bookmarkStart w:id="4249" w:name="_ETM_Q1_15275661"/>
      <w:bookmarkEnd w:id="4249"/>
      <w:r w:rsidR="004F2DF3">
        <w:rPr>
          <w:rtl/>
          <w:lang w:eastAsia="he-IL"/>
        </w:rPr>
        <w:t>.</w:t>
      </w:r>
      <w:bookmarkStart w:id="4250" w:name="_ETM_Q1_12822558"/>
      <w:bookmarkEnd w:id="4250"/>
    </w:p>
    <w:p w:rsidR="008B2A14" w:rsidRDefault="008B2A14" w:rsidP="008B2A14">
      <w:pPr>
        <w:rPr>
          <w:rtl/>
          <w:lang w:eastAsia="he-IL"/>
        </w:rPr>
      </w:pPr>
      <w:bookmarkStart w:id="4251" w:name="_ETM_Q1_12822625"/>
      <w:bookmarkEnd w:id="4251"/>
    </w:p>
    <w:p w:rsidR="008B2A14" w:rsidRDefault="008B2A14" w:rsidP="008B2A14">
      <w:pPr>
        <w:pStyle w:val="-"/>
        <w:keepNext/>
        <w:rPr>
          <w:rtl/>
        </w:rPr>
      </w:pPr>
      <w:bookmarkStart w:id="4252" w:name="ET_speakercontinue_גלעד_קרן_20"/>
      <w:r w:rsidRPr="008B2A14">
        <w:rPr>
          <w:rStyle w:val="TagStyle"/>
          <w:rtl/>
        </w:rPr>
        <w:t xml:space="preserve"> &lt;&lt; דובר_המשך &gt;&gt; </w:t>
      </w:r>
      <w:r>
        <w:rPr>
          <w:rtl/>
        </w:rPr>
        <w:t>גלעד קרן:</w:t>
      </w:r>
      <w:r w:rsidRPr="008B2A14">
        <w:rPr>
          <w:rStyle w:val="TagStyle"/>
          <w:rtl/>
        </w:rPr>
        <w:t xml:space="preserve"> &lt;&lt; דובר_המשך &gt;&gt;</w:t>
      </w:r>
      <w:r>
        <w:rPr>
          <w:rtl/>
        </w:rPr>
        <w:t xml:space="preserve">   </w:t>
      </w:r>
      <w:bookmarkEnd w:id="4252"/>
    </w:p>
    <w:p w:rsidR="008B2A14" w:rsidRDefault="008B2A14" w:rsidP="008B2A14">
      <w:pPr>
        <w:pStyle w:val="KeepWithNext"/>
        <w:rPr>
          <w:rtl/>
          <w:lang w:eastAsia="he-IL"/>
        </w:rPr>
      </w:pPr>
    </w:p>
    <w:p w:rsidR="004F2DF3" w:rsidRDefault="004F2DF3" w:rsidP="004F2DF3">
      <w:pPr>
        <w:rPr>
          <w:rtl/>
          <w:lang w:eastAsia="he-IL"/>
        </w:rPr>
      </w:pPr>
      <w:bookmarkStart w:id="4253" w:name="_ETM_Q1_12823716"/>
      <w:bookmarkStart w:id="4254" w:name="_ETM_Q1_15276020"/>
      <w:bookmarkStart w:id="4255" w:name="_ETM_Q1_15276380"/>
      <w:bookmarkEnd w:id="4253"/>
      <w:bookmarkEnd w:id="4254"/>
      <w:bookmarkEnd w:id="4255"/>
      <w:r>
        <w:rPr>
          <w:rtl/>
          <w:lang w:eastAsia="he-IL"/>
        </w:rPr>
        <w:t xml:space="preserve">ואין בהם </w:t>
      </w:r>
      <w:r w:rsidR="008B2A14">
        <w:rPr>
          <w:rFonts w:hint="cs"/>
          <w:rtl/>
          <w:lang w:eastAsia="he-IL"/>
        </w:rPr>
        <w:t xml:space="preserve">כדי להעניק למסתנן </w:t>
      </w:r>
      <w:bookmarkStart w:id="4256" w:name="_ETM_Q1_12824424"/>
      <w:bookmarkEnd w:id="4256"/>
      <w:r w:rsidR="008B2A14">
        <w:rPr>
          <w:rFonts w:hint="cs"/>
          <w:rtl/>
          <w:lang w:eastAsia="he-IL"/>
        </w:rPr>
        <w:t xml:space="preserve">זכויות או מעמד </w:t>
      </w:r>
      <w:r>
        <w:rPr>
          <w:rtl/>
          <w:lang w:eastAsia="he-IL"/>
        </w:rPr>
        <w:t xml:space="preserve">שלא היו לו אלמלא ההוראות האמורות. </w:t>
      </w:r>
    </w:p>
    <w:p w:rsidR="004F2DF3" w:rsidRDefault="004F2DF3" w:rsidP="004F2DF3">
      <w:pPr>
        <w:rPr>
          <w:rtl/>
          <w:lang w:eastAsia="he-IL"/>
        </w:rPr>
      </w:pPr>
      <w:bookmarkStart w:id="4257" w:name="_ETM_Q1_15283693"/>
      <w:bookmarkStart w:id="4258" w:name="_ETM_Q1_15284005"/>
      <w:bookmarkStart w:id="4259" w:name="_ETM_Q1_15285849"/>
      <w:bookmarkEnd w:id="4257"/>
      <w:bookmarkEnd w:id="4258"/>
      <w:bookmarkEnd w:id="4259"/>
    </w:p>
    <w:p w:rsidR="004F2DF3" w:rsidRDefault="004F2DF3" w:rsidP="004F2DF3">
      <w:pPr>
        <w:pStyle w:val="a5"/>
        <w:keepNext/>
        <w:rPr>
          <w:rtl/>
        </w:rPr>
      </w:pPr>
      <w:bookmarkStart w:id="4260" w:name="ET_speaker_5552_44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260"/>
    </w:p>
    <w:p w:rsidR="004F2DF3" w:rsidRDefault="004F2DF3" w:rsidP="004F2DF3">
      <w:pPr>
        <w:pStyle w:val="KeepWithNext"/>
        <w:rPr>
          <w:rtl/>
          <w:lang w:eastAsia="he-IL"/>
        </w:rPr>
      </w:pPr>
    </w:p>
    <w:p w:rsidR="004F2DF3" w:rsidRDefault="008B2A14" w:rsidP="004F2DF3">
      <w:pPr>
        <w:rPr>
          <w:rtl/>
          <w:lang w:eastAsia="he-IL"/>
        </w:rPr>
      </w:pPr>
      <w:bookmarkStart w:id="4261" w:name="_ETM_Q1_15287490"/>
      <w:bookmarkStart w:id="4262" w:name="_ETM_Q1_15287599"/>
      <w:bookmarkEnd w:id="4261"/>
      <w:bookmarkEnd w:id="4262"/>
      <w:r>
        <w:rPr>
          <w:rFonts w:hint="cs"/>
          <w:rtl/>
          <w:lang w:eastAsia="he-IL"/>
        </w:rPr>
        <w:t xml:space="preserve">יפה מאוד. </w:t>
      </w:r>
      <w:r w:rsidR="004F2DF3">
        <w:rPr>
          <w:rtl/>
          <w:lang w:eastAsia="he-IL"/>
        </w:rPr>
        <w:t xml:space="preserve">זה </w:t>
      </w:r>
      <w:bookmarkStart w:id="4263" w:name="_ETM_Q1_15288162"/>
      <w:bookmarkEnd w:id="4263"/>
      <w:r w:rsidR="004F2DF3">
        <w:rPr>
          <w:rtl/>
          <w:lang w:eastAsia="he-IL"/>
        </w:rPr>
        <w:t>שמירת דינים או שמירת סמכויות?</w:t>
      </w:r>
    </w:p>
    <w:p w:rsidR="004F2DF3" w:rsidRDefault="004F2DF3" w:rsidP="004F2DF3">
      <w:pPr>
        <w:rPr>
          <w:rtl/>
          <w:lang w:eastAsia="he-IL"/>
        </w:rPr>
      </w:pPr>
      <w:bookmarkStart w:id="4264" w:name="_ETM_Q1_15292521"/>
      <w:bookmarkStart w:id="4265" w:name="_ETM_Q1_15292849"/>
      <w:bookmarkStart w:id="4266" w:name="_ETM_Q1_14678725"/>
      <w:bookmarkStart w:id="4267" w:name="_ETM_Q1_14678818"/>
      <w:bookmarkEnd w:id="4264"/>
      <w:bookmarkEnd w:id="4265"/>
      <w:bookmarkEnd w:id="4266"/>
      <w:bookmarkEnd w:id="4267"/>
    </w:p>
    <w:p w:rsidR="004F2DF3" w:rsidRDefault="004F2DF3" w:rsidP="004F2DF3">
      <w:pPr>
        <w:pStyle w:val="a5"/>
        <w:keepNext/>
        <w:rPr>
          <w:rtl/>
        </w:rPr>
      </w:pPr>
      <w:bookmarkStart w:id="4268" w:name="ET_speaker_תומר_רוזנר_44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4268"/>
    </w:p>
    <w:p w:rsidR="004F2DF3" w:rsidRDefault="004F2DF3" w:rsidP="004F2DF3">
      <w:pPr>
        <w:pStyle w:val="KeepWithNext"/>
        <w:rPr>
          <w:rtl/>
          <w:lang w:eastAsia="he-IL"/>
        </w:rPr>
      </w:pPr>
    </w:p>
    <w:p w:rsidR="004F2DF3" w:rsidRDefault="004F2DF3" w:rsidP="00B5017F">
      <w:pPr>
        <w:rPr>
          <w:rtl/>
          <w:lang w:eastAsia="he-IL"/>
        </w:rPr>
      </w:pPr>
      <w:bookmarkStart w:id="4269" w:name="_ETM_Q1_15296068"/>
      <w:bookmarkStart w:id="4270" w:name="_ETM_Q1_15296162"/>
      <w:bookmarkEnd w:id="4269"/>
      <w:bookmarkEnd w:id="4270"/>
      <w:r>
        <w:rPr>
          <w:rtl/>
          <w:lang w:eastAsia="he-IL"/>
        </w:rPr>
        <w:t>ייתכן שי</w:t>
      </w:r>
      <w:r w:rsidR="00B5017F">
        <w:rPr>
          <w:rFonts w:hint="cs"/>
          <w:rtl/>
          <w:lang w:eastAsia="he-IL"/>
        </w:rPr>
        <w:t>היה ל</w:t>
      </w:r>
      <w:r>
        <w:rPr>
          <w:rtl/>
          <w:lang w:eastAsia="he-IL"/>
        </w:rPr>
        <w:t xml:space="preserve">שמירת דינים ולא שמירת </w:t>
      </w:r>
      <w:bookmarkStart w:id="4271" w:name="_ETM_Q1_15300225"/>
      <w:bookmarkEnd w:id="4271"/>
      <w:r w:rsidR="00B5017F">
        <w:rPr>
          <w:rtl/>
          <w:lang w:eastAsia="he-IL"/>
        </w:rPr>
        <w:t>זכויות</w:t>
      </w:r>
      <w:r w:rsidR="00B5017F">
        <w:rPr>
          <w:rFonts w:hint="cs"/>
          <w:rtl/>
          <w:lang w:eastAsia="he-IL"/>
        </w:rPr>
        <w:t>.</w:t>
      </w:r>
    </w:p>
    <w:p w:rsidR="00B5017F" w:rsidRDefault="00B5017F" w:rsidP="004F2DF3">
      <w:pPr>
        <w:rPr>
          <w:rtl/>
          <w:lang w:eastAsia="he-IL"/>
        </w:rPr>
      </w:pPr>
      <w:bookmarkStart w:id="4272" w:name="_ETM_Q1_15302678"/>
      <w:bookmarkStart w:id="4273" w:name="_ETM_Q1_15302959"/>
      <w:bookmarkStart w:id="4274" w:name="_ETM_Q1_12843070"/>
      <w:bookmarkEnd w:id="4272"/>
      <w:bookmarkEnd w:id="4273"/>
      <w:bookmarkEnd w:id="4274"/>
    </w:p>
    <w:p w:rsidR="00B5017F" w:rsidRDefault="00B5017F" w:rsidP="00B5017F">
      <w:pPr>
        <w:pStyle w:val="a5"/>
        <w:keepNext/>
        <w:rPr>
          <w:rtl/>
        </w:rPr>
      </w:pPr>
      <w:bookmarkStart w:id="4275" w:name="ET_speaker_5552_21"/>
      <w:r w:rsidRPr="00B5017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5017F">
        <w:rPr>
          <w:rStyle w:val="TagStyle"/>
          <w:rtl/>
        </w:rPr>
        <w:t xml:space="preserve"> &lt;&lt; דובר &gt;&gt;</w:t>
      </w:r>
      <w:r>
        <w:rPr>
          <w:rtl/>
        </w:rPr>
        <w:t xml:space="preserve">   </w:t>
      </w:r>
      <w:bookmarkEnd w:id="4275"/>
    </w:p>
    <w:p w:rsidR="00B5017F" w:rsidRDefault="00B5017F" w:rsidP="00B5017F">
      <w:pPr>
        <w:pStyle w:val="KeepWithNext"/>
        <w:rPr>
          <w:rtl/>
          <w:lang w:eastAsia="he-IL"/>
        </w:rPr>
      </w:pPr>
    </w:p>
    <w:p w:rsidR="00B5017F" w:rsidRDefault="00B5017F" w:rsidP="00B5017F">
      <w:pPr>
        <w:rPr>
          <w:rtl/>
          <w:lang w:eastAsia="he-IL"/>
        </w:rPr>
      </w:pPr>
      <w:bookmarkStart w:id="4276" w:name="_ETM_Q1_12843529"/>
      <w:bookmarkStart w:id="4277" w:name="_ETM_Q1_12843578"/>
      <w:bookmarkEnd w:id="4276"/>
      <w:bookmarkEnd w:id="4277"/>
      <w:r>
        <w:rPr>
          <w:rFonts w:hint="cs"/>
          <w:rtl/>
          <w:lang w:eastAsia="he-IL"/>
        </w:rPr>
        <w:t>בסדר.</w:t>
      </w:r>
      <w:bookmarkStart w:id="4278" w:name="_ETM_Q1_12844988"/>
      <w:bookmarkEnd w:id="4278"/>
    </w:p>
    <w:p w:rsidR="00B5017F" w:rsidRPr="00B5017F" w:rsidRDefault="00B5017F" w:rsidP="00B5017F">
      <w:pPr>
        <w:rPr>
          <w:rtl/>
          <w:lang w:eastAsia="he-IL"/>
        </w:rPr>
      </w:pPr>
      <w:bookmarkStart w:id="4279" w:name="_ETM_Q1_12845084"/>
      <w:bookmarkEnd w:id="4279"/>
    </w:p>
    <w:p w:rsidR="004F2DF3" w:rsidRDefault="004F2DF3" w:rsidP="004F2DF3">
      <w:pPr>
        <w:pStyle w:val="af8"/>
        <w:keepNext/>
        <w:rPr>
          <w:rtl/>
        </w:rPr>
      </w:pPr>
      <w:bookmarkStart w:id="4280" w:name="ET_yor_5069_4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80"/>
    </w:p>
    <w:p w:rsidR="004F2DF3" w:rsidRDefault="004F2DF3" w:rsidP="004F2DF3">
      <w:pPr>
        <w:pStyle w:val="KeepWithNext"/>
        <w:rPr>
          <w:rtl/>
          <w:lang w:eastAsia="he-IL"/>
        </w:rPr>
      </w:pPr>
    </w:p>
    <w:p w:rsidR="004F2DF3" w:rsidRDefault="004F2DF3" w:rsidP="004F2DF3">
      <w:pPr>
        <w:rPr>
          <w:rtl/>
          <w:lang w:eastAsia="he-IL"/>
        </w:rPr>
      </w:pPr>
      <w:bookmarkStart w:id="4281" w:name="_ETM_Q1_15304100"/>
      <w:bookmarkEnd w:id="4281"/>
      <w:r>
        <w:rPr>
          <w:rtl/>
          <w:lang w:eastAsia="he-IL"/>
        </w:rPr>
        <w:t>הנושא השני</w:t>
      </w:r>
      <w:r w:rsidR="00B5017F">
        <w:rPr>
          <w:rFonts w:hint="cs"/>
          <w:rtl/>
          <w:lang w:eastAsia="he-IL"/>
        </w:rPr>
        <w:t xml:space="preserve"> של הדיווח</w:t>
      </w:r>
      <w:r>
        <w:rPr>
          <w:rtl/>
          <w:lang w:eastAsia="he-IL"/>
        </w:rPr>
        <w:t>.</w:t>
      </w:r>
    </w:p>
    <w:p w:rsidR="00B5017F" w:rsidRDefault="00B5017F" w:rsidP="00B5017F">
      <w:pPr>
        <w:rPr>
          <w:rtl/>
          <w:lang w:eastAsia="he-IL"/>
        </w:rPr>
      </w:pPr>
    </w:p>
    <w:p w:rsidR="00B5017F" w:rsidRDefault="00B5017F" w:rsidP="00B5017F">
      <w:pPr>
        <w:pStyle w:val="-"/>
        <w:keepNext/>
        <w:rPr>
          <w:rtl/>
        </w:rPr>
      </w:pPr>
      <w:r w:rsidRPr="008B2A14">
        <w:rPr>
          <w:rStyle w:val="TagStyle"/>
          <w:rtl/>
        </w:rPr>
        <w:t xml:space="preserve">&lt;&lt; דובר_המשך &gt;&gt; </w:t>
      </w:r>
      <w:r>
        <w:rPr>
          <w:rtl/>
        </w:rPr>
        <w:t>גלעד קרן:</w:t>
      </w:r>
      <w:r w:rsidRPr="008B2A14">
        <w:rPr>
          <w:rStyle w:val="TagStyle"/>
          <w:rtl/>
        </w:rPr>
        <w:t xml:space="preserve"> &lt;&lt; דובר_המשך &gt;&gt;</w:t>
      </w:r>
      <w:r>
        <w:rPr>
          <w:rtl/>
        </w:rPr>
        <w:t xml:space="preserve">   </w:t>
      </w:r>
    </w:p>
    <w:p w:rsidR="00B5017F" w:rsidRDefault="00B5017F" w:rsidP="00B5017F">
      <w:pPr>
        <w:pStyle w:val="KeepWithNext"/>
        <w:rPr>
          <w:rtl/>
          <w:lang w:eastAsia="he-IL"/>
        </w:rPr>
      </w:pPr>
    </w:p>
    <w:p w:rsidR="004F2DF3" w:rsidRDefault="00B5017F" w:rsidP="00B5017F">
      <w:pPr>
        <w:rPr>
          <w:rtl/>
          <w:lang w:eastAsia="he-IL"/>
        </w:rPr>
      </w:pPr>
      <w:r>
        <w:rPr>
          <w:rFonts w:hint="cs"/>
          <w:rtl/>
          <w:lang w:eastAsia="he-IL"/>
        </w:rPr>
        <w:t>סעיף של דיווח לכנסת. שר הפנ</w:t>
      </w:r>
      <w:r w:rsidR="00CF7268">
        <w:rPr>
          <w:rFonts w:hint="cs"/>
          <w:rtl/>
          <w:lang w:eastAsia="he-IL"/>
        </w:rPr>
        <w:t>ים</w:t>
      </w:r>
      <w:r>
        <w:rPr>
          <w:rFonts w:hint="cs"/>
          <w:rtl/>
          <w:lang w:eastAsia="he-IL"/>
        </w:rPr>
        <w:t xml:space="preserve"> ידווח לוועדת הפנים והגנת הסביבה של הכנסת </w:t>
      </w:r>
      <w:bookmarkStart w:id="4282" w:name="_ETM_Q1_15305710"/>
      <w:bookmarkStart w:id="4283" w:name="_ETM_Q1_15306022"/>
      <w:bookmarkStart w:id="4284" w:name="_ETM_Q1_15306116"/>
      <w:bookmarkStart w:id="4285" w:name="_ETM_Q1_15306288"/>
      <w:bookmarkEnd w:id="4282"/>
      <w:bookmarkEnd w:id="4283"/>
      <w:bookmarkEnd w:id="4284"/>
      <w:bookmarkEnd w:id="4285"/>
      <w:r w:rsidR="004F2DF3">
        <w:rPr>
          <w:rtl/>
          <w:lang w:eastAsia="he-IL"/>
        </w:rPr>
        <w:t>אחת לשנה</w:t>
      </w:r>
      <w:r>
        <w:rPr>
          <w:rFonts w:hint="cs"/>
          <w:rtl/>
          <w:lang w:eastAsia="he-IL"/>
        </w:rPr>
        <w:t>, על יי</w:t>
      </w:r>
      <w:r w:rsidR="004F2DF3">
        <w:rPr>
          <w:rtl/>
          <w:lang w:eastAsia="he-IL"/>
        </w:rPr>
        <w:t xml:space="preserve">שום סעיפים 11ב ו-11ג לרבות </w:t>
      </w:r>
      <w:r>
        <w:rPr>
          <w:rFonts w:hint="cs"/>
          <w:rtl/>
          <w:lang w:eastAsia="he-IL"/>
        </w:rPr>
        <w:t xml:space="preserve">לעניין </w:t>
      </w:r>
      <w:r w:rsidR="004F2DF3">
        <w:rPr>
          <w:rtl/>
          <w:lang w:eastAsia="he-IL"/>
        </w:rPr>
        <w:t xml:space="preserve">מספר </w:t>
      </w:r>
      <w:r>
        <w:rPr>
          <w:rFonts w:hint="cs"/>
          <w:rtl/>
          <w:lang w:eastAsia="he-IL"/>
        </w:rPr>
        <w:t xml:space="preserve">המסתננים שבוטל </w:t>
      </w:r>
      <w:proofErr w:type="spellStart"/>
      <w:r>
        <w:rPr>
          <w:rFonts w:hint="cs"/>
          <w:rtl/>
          <w:lang w:eastAsia="he-IL"/>
        </w:rPr>
        <w:t>רשיון</w:t>
      </w:r>
      <w:proofErr w:type="spellEnd"/>
      <w:r>
        <w:rPr>
          <w:rFonts w:hint="cs"/>
          <w:rtl/>
          <w:lang w:eastAsia="he-IL"/>
        </w:rPr>
        <w:t xml:space="preserve"> הישיבה שלהם </w:t>
      </w:r>
      <w:r w:rsidR="004F2DF3">
        <w:rPr>
          <w:rtl/>
          <w:lang w:eastAsia="he-IL"/>
        </w:rPr>
        <w:t xml:space="preserve">או </w:t>
      </w:r>
      <w:bookmarkStart w:id="4286" w:name="_ETM_Q1_15315523"/>
      <w:bookmarkEnd w:id="4286"/>
      <w:r w:rsidR="004F2DF3">
        <w:rPr>
          <w:rtl/>
          <w:lang w:eastAsia="he-IL"/>
        </w:rPr>
        <w:t>שהורחקו מישראל לפי הסעיפים האמורים.</w:t>
      </w:r>
    </w:p>
    <w:p w:rsidR="004F2DF3" w:rsidRDefault="004F2DF3" w:rsidP="004F2DF3">
      <w:pPr>
        <w:rPr>
          <w:rtl/>
          <w:lang w:eastAsia="he-IL"/>
        </w:rPr>
      </w:pPr>
      <w:bookmarkStart w:id="4287" w:name="_ETM_Q1_15320867"/>
      <w:bookmarkStart w:id="4288" w:name="_ETM_Q1_15321073"/>
      <w:bookmarkEnd w:id="4287"/>
      <w:bookmarkEnd w:id="4288"/>
    </w:p>
    <w:p w:rsidR="004F2DF3" w:rsidRDefault="004F2DF3" w:rsidP="004F2DF3">
      <w:pPr>
        <w:pStyle w:val="af8"/>
        <w:keepNext/>
        <w:rPr>
          <w:rtl/>
        </w:rPr>
      </w:pPr>
      <w:bookmarkStart w:id="4289" w:name="ET_yor_5069_4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89"/>
    </w:p>
    <w:p w:rsidR="004F2DF3" w:rsidRDefault="004F2DF3" w:rsidP="004F2DF3">
      <w:pPr>
        <w:pStyle w:val="KeepWithNext"/>
        <w:rPr>
          <w:rtl/>
          <w:lang w:eastAsia="he-IL"/>
        </w:rPr>
      </w:pPr>
    </w:p>
    <w:p w:rsidR="004F2DF3" w:rsidRDefault="00B5017F" w:rsidP="004F2DF3">
      <w:pPr>
        <w:rPr>
          <w:rtl/>
          <w:lang w:eastAsia="he-IL"/>
        </w:rPr>
      </w:pPr>
      <w:bookmarkStart w:id="4290" w:name="_ETM_Q1_15322213"/>
      <w:bookmarkEnd w:id="4290"/>
      <w:r>
        <w:rPr>
          <w:rFonts w:hint="cs"/>
          <w:rtl/>
          <w:lang w:eastAsia="he-IL"/>
        </w:rPr>
        <w:t xml:space="preserve">תודה רבה. </w:t>
      </w:r>
      <w:bookmarkStart w:id="4291" w:name="_ETM_Q1_12869606"/>
      <w:bookmarkEnd w:id="4291"/>
      <w:r w:rsidR="004F2DF3">
        <w:rPr>
          <w:rtl/>
          <w:lang w:eastAsia="he-IL"/>
        </w:rPr>
        <w:t xml:space="preserve">נגיע להסתייגויות עכשיו. </w:t>
      </w:r>
    </w:p>
    <w:p w:rsidR="004F2DF3" w:rsidRDefault="004F2DF3" w:rsidP="004F2DF3">
      <w:pPr>
        <w:rPr>
          <w:rtl/>
          <w:lang w:eastAsia="he-IL"/>
        </w:rPr>
      </w:pPr>
      <w:bookmarkStart w:id="4292" w:name="_ETM_Q1_15325636"/>
      <w:bookmarkStart w:id="4293" w:name="_ETM_Q1_15325948"/>
      <w:bookmarkStart w:id="4294" w:name="_ETM_Q1_15327854"/>
      <w:bookmarkEnd w:id="4292"/>
      <w:bookmarkEnd w:id="4293"/>
      <w:bookmarkEnd w:id="4294"/>
    </w:p>
    <w:p w:rsidR="004F2DF3" w:rsidRDefault="004F2DF3" w:rsidP="004F2DF3">
      <w:pPr>
        <w:pStyle w:val="a5"/>
        <w:keepNext/>
        <w:rPr>
          <w:rtl/>
        </w:rPr>
      </w:pPr>
      <w:bookmarkStart w:id="4295" w:name="ET_speaker_6356_44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295"/>
    </w:p>
    <w:p w:rsidR="004F2DF3" w:rsidRDefault="004F2DF3" w:rsidP="004F2DF3">
      <w:pPr>
        <w:pStyle w:val="KeepWithNext"/>
        <w:rPr>
          <w:rtl/>
          <w:lang w:eastAsia="he-IL"/>
        </w:rPr>
      </w:pPr>
    </w:p>
    <w:p w:rsidR="004F2DF3" w:rsidRDefault="00B5017F" w:rsidP="004F2DF3">
      <w:pPr>
        <w:rPr>
          <w:rtl/>
          <w:lang w:eastAsia="he-IL"/>
        </w:rPr>
      </w:pPr>
      <w:bookmarkStart w:id="4296" w:name="_ETM_Q1_15329261"/>
      <w:bookmarkStart w:id="4297" w:name="_ETM_Q1_15329433"/>
      <w:bookmarkEnd w:id="4296"/>
      <w:bookmarkEnd w:id="4297"/>
      <w:r>
        <w:rPr>
          <w:rFonts w:hint="cs"/>
          <w:rtl/>
          <w:lang w:eastAsia="he-IL"/>
        </w:rPr>
        <w:t xml:space="preserve">אדוני היושב-ראש, </w:t>
      </w:r>
      <w:r w:rsidR="004F2DF3">
        <w:rPr>
          <w:rtl/>
          <w:lang w:eastAsia="he-IL"/>
        </w:rPr>
        <w:t xml:space="preserve">הנוסח ב-11ד, המשפט </w:t>
      </w:r>
      <w:bookmarkStart w:id="4298" w:name="_ETM_Q1_15333183"/>
      <w:bookmarkEnd w:id="4298"/>
      <w:r w:rsidR="004F2DF3">
        <w:rPr>
          <w:rtl/>
          <w:lang w:eastAsia="he-IL"/>
        </w:rPr>
        <w:t>האחרון?</w:t>
      </w:r>
    </w:p>
    <w:p w:rsidR="00B5017F" w:rsidRDefault="00B5017F" w:rsidP="00B5017F">
      <w:pPr>
        <w:rPr>
          <w:rtl/>
          <w:lang w:eastAsia="he-IL"/>
        </w:rPr>
      </w:pPr>
      <w:bookmarkStart w:id="4299" w:name="_ETM_Q1_12882989"/>
      <w:bookmarkStart w:id="4300" w:name="_ETM_Q1_12883044"/>
      <w:bookmarkStart w:id="4301" w:name="_ETM_Q1_12885022"/>
      <w:bookmarkEnd w:id="4299"/>
      <w:bookmarkEnd w:id="4300"/>
      <w:bookmarkEnd w:id="4301"/>
    </w:p>
    <w:p w:rsidR="00B5017F" w:rsidRDefault="00B5017F" w:rsidP="00B5017F">
      <w:pPr>
        <w:pStyle w:val="a5"/>
        <w:keepNext/>
        <w:rPr>
          <w:rtl/>
        </w:rPr>
      </w:pPr>
      <w:bookmarkStart w:id="4302" w:name="ET_speaker_גלעד_קרן_23"/>
      <w:r w:rsidRPr="00B5017F">
        <w:rPr>
          <w:rStyle w:val="TagStyle"/>
          <w:rtl/>
        </w:rPr>
        <w:t xml:space="preserve"> &lt;&lt; דובר &gt;&gt; </w:t>
      </w:r>
      <w:r>
        <w:rPr>
          <w:rtl/>
        </w:rPr>
        <w:t>גלעד קרן:</w:t>
      </w:r>
      <w:r w:rsidRPr="00B5017F">
        <w:rPr>
          <w:rStyle w:val="TagStyle"/>
          <w:rtl/>
        </w:rPr>
        <w:t xml:space="preserve"> &lt;&lt; דובר &gt;&gt;</w:t>
      </w:r>
      <w:r>
        <w:rPr>
          <w:rtl/>
        </w:rPr>
        <w:t xml:space="preserve">   </w:t>
      </w:r>
      <w:bookmarkEnd w:id="4302"/>
    </w:p>
    <w:p w:rsidR="00B5017F" w:rsidRDefault="00B5017F" w:rsidP="00B5017F">
      <w:pPr>
        <w:pStyle w:val="KeepWithNext"/>
        <w:rPr>
          <w:rtl/>
          <w:lang w:eastAsia="he-IL"/>
        </w:rPr>
      </w:pPr>
    </w:p>
    <w:p w:rsidR="004F2DF3" w:rsidRDefault="00B5017F" w:rsidP="00B5017F">
      <w:pPr>
        <w:rPr>
          <w:rtl/>
          <w:lang w:eastAsia="he-IL"/>
        </w:rPr>
      </w:pPr>
      <w:bookmarkStart w:id="4303" w:name="_ETM_Q1_12885574"/>
      <w:bookmarkStart w:id="4304" w:name="_ETM_Q1_12885652"/>
      <w:bookmarkEnd w:id="4303"/>
      <w:bookmarkEnd w:id="4304"/>
      <w:r>
        <w:rPr>
          <w:rFonts w:hint="cs"/>
          <w:rtl/>
          <w:lang w:eastAsia="he-IL"/>
        </w:rPr>
        <w:t xml:space="preserve">בסוף </w:t>
      </w:r>
      <w:bookmarkStart w:id="4305" w:name="_ETM_Q1_15335199"/>
      <w:bookmarkStart w:id="4306" w:name="_ETM_Q1_15335621"/>
      <w:bookmarkStart w:id="4307" w:name="_ETM_Q1_15335699"/>
      <w:bookmarkStart w:id="4308" w:name="_ETM_Q1_15335949"/>
      <w:bookmarkEnd w:id="4305"/>
      <w:bookmarkEnd w:id="4306"/>
      <w:bookmarkEnd w:id="4307"/>
      <w:bookmarkEnd w:id="4308"/>
      <w:r w:rsidR="004F2DF3">
        <w:rPr>
          <w:rtl/>
          <w:lang w:eastAsia="he-IL"/>
        </w:rPr>
        <w:t xml:space="preserve">מה שכתוב, </w:t>
      </w:r>
      <w:r>
        <w:rPr>
          <w:rFonts w:hint="cs"/>
          <w:rtl/>
          <w:lang w:eastAsia="he-IL"/>
        </w:rPr>
        <w:t xml:space="preserve">או מסמכות להחזקת מסתנן ממשמורת לפי כל </w:t>
      </w:r>
      <w:bookmarkStart w:id="4309" w:name="_ETM_Q1_12892271"/>
      <w:bookmarkEnd w:id="4309"/>
      <w:r>
        <w:rPr>
          <w:rFonts w:hint="cs"/>
          <w:rtl/>
          <w:lang w:eastAsia="he-IL"/>
        </w:rPr>
        <w:t xml:space="preserve">דין, </w:t>
      </w:r>
      <w:r w:rsidR="004F2DF3">
        <w:rPr>
          <w:rtl/>
          <w:lang w:eastAsia="he-IL"/>
        </w:rPr>
        <w:t xml:space="preserve">ואין בהם </w:t>
      </w:r>
      <w:r>
        <w:rPr>
          <w:rFonts w:hint="cs"/>
          <w:rtl/>
          <w:lang w:eastAsia="he-IL"/>
        </w:rPr>
        <w:t xml:space="preserve">כדי להעניק למסתנן זכויות </w:t>
      </w:r>
      <w:r w:rsidR="004F2DF3">
        <w:rPr>
          <w:rtl/>
          <w:lang w:eastAsia="he-IL"/>
        </w:rPr>
        <w:t xml:space="preserve">או מעמד שלא </w:t>
      </w:r>
      <w:bookmarkStart w:id="4310" w:name="_ETM_Q1_15349747"/>
      <w:bookmarkEnd w:id="4310"/>
      <w:r w:rsidR="004F2DF3">
        <w:rPr>
          <w:rtl/>
          <w:lang w:eastAsia="he-IL"/>
        </w:rPr>
        <w:t>היו לו אלמלא ההוראות</w:t>
      </w:r>
      <w:r>
        <w:rPr>
          <w:rFonts w:hint="cs"/>
          <w:rtl/>
          <w:lang w:eastAsia="he-IL"/>
        </w:rPr>
        <w:t xml:space="preserve"> האמורות</w:t>
      </w:r>
      <w:r w:rsidR="004F2DF3">
        <w:rPr>
          <w:rtl/>
          <w:lang w:eastAsia="he-IL"/>
        </w:rPr>
        <w:t>.</w:t>
      </w:r>
    </w:p>
    <w:p w:rsidR="004F2DF3" w:rsidRDefault="004F2DF3" w:rsidP="004F2DF3">
      <w:pPr>
        <w:rPr>
          <w:rtl/>
          <w:lang w:eastAsia="he-IL"/>
        </w:rPr>
      </w:pPr>
      <w:bookmarkStart w:id="4311" w:name="_ETM_Q1_15352325"/>
      <w:bookmarkStart w:id="4312" w:name="_ETM_Q1_15352809"/>
      <w:bookmarkEnd w:id="4311"/>
      <w:bookmarkEnd w:id="4312"/>
    </w:p>
    <w:p w:rsidR="004F2DF3" w:rsidRDefault="004F2DF3" w:rsidP="004F2DF3">
      <w:pPr>
        <w:pStyle w:val="af8"/>
        <w:keepNext/>
        <w:rPr>
          <w:rtl/>
        </w:rPr>
      </w:pPr>
      <w:bookmarkStart w:id="4313" w:name="ET_yor_5069_4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13"/>
    </w:p>
    <w:p w:rsidR="004F2DF3" w:rsidRDefault="004F2DF3" w:rsidP="004F2DF3">
      <w:pPr>
        <w:pStyle w:val="KeepWithNext"/>
        <w:rPr>
          <w:rtl/>
          <w:lang w:eastAsia="he-IL"/>
        </w:rPr>
      </w:pPr>
    </w:p>
    <w:p w:rsidR="004F2DF3" w:rsidRDefault="004F2DF3" w:rsidP="00B5017F">
      <w:pPr>
        <w:rPr>
          <w:rtl/>
          <w:lang w:eastAsia="he-IL"/>
        </w:rPr>
      </w:pPr>
      <w:bookmarkStart w:id="4314" w:name="_ETM_Q1_15354059"/>
      <w:bookmarkEnd w:id="4314"/>
      <w:r>
        <w:rPr>
          <w:rtl/>
          <w:lang w:eastAsia="he-IL"/>
        </w:rPr>
        <w:t xml:space="preserve">זה לנקות את </w:t>
      </w:r>
      <w:r w:rsidR="00B5017F">
        <w:rPr>
          <w:rFonts w:hint="cs"/>
          <w:rtl/>
          <w:lang w:eastAsia="he-IL"/>
        </w:rPr>
        <w:t xml:space="preserve">הסביבה. להתמקד במה שכן. אם כן </w:t>
      </w:r>
      <w:r>
        <w:rPr>
          <w:rtl/>
          <w:lang w:eastAsia="he-IL"/>
        </w:rPr>
        <w:t>נעבור להסתייגוי</w:t>
      </w:r>
      <w:r w:rsidR="00B5017F">
        <w:rPr>
          <w:rFonts w:hint="cs"/>
          <w:rtl/>
          <w:lang w:eastAsia="he-IL"/>
        </w:rPr>
        <w:t>ו</w:t>
      </w:r>
      <w:r>
        <w:rPr>
          <w:rtl/>
          <w:lang w:eastAsia="he-IL"/>
        </w:rPr>
        <w:t xml:space="preserve">ת. </w:t>
      </w:r>
      <w:bookmarkStart w:id="4315" w:name="_ETM_Q1_15361419"/>
      <w:bookmarkEnd w:id="4315"/>
      <w:r>
        <w:rPr>
          <w:rtl/>
          <w:lang w:eastAsia="he-IL"/>
        </w:rPr>
        <w:t xml:space="preserve">יש לנו הסתייגויות של סיעת יש עתיד. נצביע עליהן כמקשה </w:t>
      </w:r>
      <w:bookmarkStart w:id="4316" w:name="_ETM_Q1_15368513"/>
      <w:bookmarkEnd w:id="4316"/>
      <w:r>
        <w:rPr>
          <w:rtl/>
          <w:lang w:eastAsia="he-IL"/>
        </w:rPr>
        <w:t>אחת. מי בעד ההסתייגוי</w:t>
      </w:r>
      <w:r w:rsidR="00B5017F">
        <w:rPr>
          <w:rFonts w:hint="cs"/>
          <w:rtl/>
          <w:lang w:eastAsia="he-IL"/>
        </w:rPr>
        <w:t>ו</w:t>
      </w:r>
      <w:r>
        <w:rPr>
          <w:rtl/>
          <w:lang w:eastAsia="he-IL"/>
        </w:rPr>
        <w:t xml:space="preserve">ת של יש עתיד – ירים </w:t>
      </w:r>
      <w:bookmarkStart w:id="4317" w:name="_ETM_Q1_15375498"/>
      <w:bookmarkEnd w:id="4317"/>
      <w:r w:rsidR="00B5017F">
        <w:rPr>
          <w:rFonts w:hint="cs"/>
          <w:rtl/>
          <w:lang w:eastAsia="he-IL"/>
        </w:rPr>
        <w:t xml:space="preserve">את </w:t>
      </w:r>
      <w:r>
        <w:rPr>
          <w:rtl/>
          <w:lang w:eastAsia="he-IL"/>
        </w:rPr>
        <w:t>ידו. מי נגד?</w:t>
      </w:r>
    </w:p>
    <w:p w:rsidR="004F2DF3" w:rsidRDefault="004F2DF3" w:rsidP="004F2DF3">
      <w:pPr>
        <w:rPr>
          <w:rtl/>
          <w:lang w:eastAsia="he-IL"/>
        </w:rPr>
      </w:pPr>
      <w:bookmarkStart w:id="4318" w:name="_ETM_Q1_15377623"/>
      <w:bookmarkEnd w:id="4318"/>
    </w:p>
    <w:p w:rsidR="004F2DF3" w:rsidRPr="00B5017F" w:rsidRDefault="004F2DF3" w:rsidP="00B5017F">
      <w:pPr>
        <w:jc w:val="center"/>
        <w:rPr>
          <w:b/>
          <w:bCs/>
          <w:rtl/>
          <w:lang w:eastAsia="he-IL"/>
        </w:rPr>
      </w:pPr>
      <w:r w:rsidRPr="00B5017F">
        <w:rPr>
          <w:b/>
          <w:bCs/>
          <w:rtl/>
          <w:lang w:eastAsia="he-IL"/>
        </w:rPr>
        <w:t>הצ</w:t>
      </w:r>
      <w:bookmarkStart w:id="4319" w:name="_ETM_Q1_15378014"/>
      <w:bookmarkEnd w:id="4319"/>
      <w:r w:rsidRPr="00B5017F">
        <w:rPr>
          <w:b/>
          <w:bCs/>
          <w:rtl/>
          <w:lang w:eastAsia="he-IL"/>
        </w:rPr>
        <w:t>ב</w:t>
      </w:r>
      <w:bookmarkStart w:id="4320" w:name="_ETM_Q1_15378045"/>
      <w:bookmarkStart w:id="4321" w:name="_ETM_Q1_15378108"/>
      <w:bookmarkEnd w:id="4320"/>
      <w:bookmarkEnd w:id="4321"/>
      <w:r w:rsidRPr="00B5017F">
        <w:rPr>
          <w:b/>
          <w:bCs/>
          <w:rtl/>
          <w:lang w:eastAsia="he-IL"/>
        </w:rPr>
        <w:t>עה</w:t>
      </w:r>
      <w:bookmarkStart w:id="4322" w:name="_ETM_Q1_15378420"/>
      <w:bookmarkEnd w:id="4322"/>
    </w:p>
    <w:p w:rsidR="004F2DF3" w:rsidRDefault="004F2DF3" w:rsidP="004F2DF3">
      <w:pPr>
        <w:rPr>
          <w:rtl/>
          <w:lang w:eastAsia="he-IL"/>
        </w:rPr>
      </w:pPr>
      <w:bookmarkStart w:id="4323" w:name="_ETM_Q1_15378686"/>
      <w:bookmarkEnd w:id="4323"/>
    </w:p>
    <w:p w:rsidR="004F2DF3" w:rsidRDefault="004F2DF3" w:rsidP="004F2DF3">
      <w:pPr>
        <w:pStyle w:val="af8"/>
        <w:keepNext/>
        <w:rPr>
          <w:rtl/>
        </w:rPr>
      </w:pPr>
      <w:bookmarkStart w:id="4324" w:name="ET_yor_5069_44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324"/>
    </w:p>
    <w:p w:rsidR="00B5017F" w:rsidRDefault="00B5017F" w:rsidP="004F2DF3">
      <w:pPr>
        <w:rPr>
          <w:rtl/>
          <w:lang w:eastAsia="he-IL"/>
        </w:rPr>
      </w:pPr>
    </w:p>
    <w:p w:rsidR="00B5017F" w:rsidRDefault="00B5017F" w:rsidP="00B5017F">
      <w:pPr>
        <w:rPr>
          <w:rtl/>
          <w:lang w:eastAsia="he-IL"/>
        </w:rPr>
      </w:pPr>
      <w:bookmarkStart w:id="4325" w:name="_ETM_Q1_12926944"/>
      <w:bookmarkStart w:id="4326" w:name="_ETM_Q1_12927012"/>
      <w:bookmarkEnd w:id="4325"/>
      <w:bookmarkEnd w:id="4326"/>
      <w:r>
        <w:rPr>
          <w:rFonts w:hint="cs"/>
          <w:rtl/>
          <w:lang w:eastAsia="he-IL"/>
        </w:rPr>
        <w:t>אין</w:t>
      </w:r>
      <w:r w:rsidR="004F2DF3">
        <w:rPr>
          <w:rtl/>
          <w:lang w:eastAsia="he-IL"/>
        </w:rPr>
        <w:t xml:space="preserve"> ב</w:t>
      </w:r>
      <w:bookmarkStart w:id="4327" w:name="_ETM_Q1_15380186"/>
      <w:bookmarkEnd w:id="4327"/>
      <w:r w:rsidR="004F2DF3">
        <w:rPr>
          <w:rtl/>
          <w:lang w:eastAsia="he-IL"/>
        </w:rPr>
        <w:t>עד. 4 נגד. ההסתייגוי</w:t>
      </w:r>
      <w:r>
        <w:rPr>
          <w:rFonts w:hint="cs"/>
          <w:rtl/>
          <w:lang w:eastAsia="he-IL"/>
        </w:rPr>
        <w:t>ו</w:t>
      </w:r>
      <w:r w:rsidR="004F2DF3">
        <w:rPr>
          <w:rtl/>
          <w:lang w:eastAsia="he-IL"/>
        </w:rPr>
        <w:t xml:space="preserve">ת לא התקבלו. </w:t>
      </w:r>
    </w:p>
    <w:p w:rsidR="00B5017F" w:rsidRDefault="00B5017F" w:rsidP="00B5017F">
      <w:pPr>
        <w:rPr>
          <w:rtl/>
          <w:lang w:eastAsia="he-IL"/>
        </w:rPr>
      </w:pPr>
      <w:bookmarkStart w:id="4328" w:name="_ETM_Q1_12941689"/>
      <w:bookmarkStart w:id="4329" w:name="_ETM_Q1_12941725"/>
      <w:bookmarkEnd w:id="4328"/>
      <w:bookmarkEnd w:id="4329"/>
    </w:p>
    <w:p w:rsidR="004F2DF3" w:rsidRDefault="004F2DF3" w:rsidP="00B5017F">
      <w:pPr>
        <w:rPr>
          <w:rtl/>
          <w:lang w:eastAsia="he-IL"/>
        </w:rPr>
      </w:pPr>
      <w:bookmarkStart w:id="4330" w:name="_ETM_Q1_12941844"/>
      <w:bookmarkStart w:id="4331" w:name="_ETM_Q1_12941890"/>
      <w:bookmarkEnd w:id="4330"/>
      <w:bookmarkEnd w:id="4331"/>
      <w:r>
        <w:rPr>
          <w:rtl/>
          <w:lang w:eastAsia="he-IL"/>
        </w:rPr>
        <w:t xml:space="preserve">יש </w:t>
      </w:r>
      <w:bookmarkStart w:id="4332" w:name="_ETM_Q1_15387077"/>
      <w:bookmarkEnd w:id="4332"/>
      <w:r>
        <w:rPr>
          <w:rtl/>
          <w:lang w:eastAsia="he-IL"/>
        </w:rPr>
        <w:t>הסתייגוי</w:t>
      </w:r>
      <w:r w:rsidR="00B5017F">
        <w:rPr>
          <w:rFonts w:hint="cs"/>
          <w:rtl/>
          <w:lang w:eastAsia="he-IL"/>
        </w:rPr>
        <w:t>ו</w:t>
      </w:r>
      <w:r>
        <w:rPr>
          <w:rtl/>
          <w:lang w:eastAsia="he-IL"/>
        </w:rPr>
        <w:t>ת של סיעת העבודה</w:t>
      </w:r>
      <w:r w:rsidR="00B5017F">
        <w:rPr>
          <w:rFonts w:hint="cs"/>
          <w:rtl/>
          <w:lang w:eastAsia="he-IL"/>
        </w:rPr>
        <w:t>,</w:t>
      </w:r>
      <w:r>
        <w:rPr>
          <w:rtl/>
          <w:lang w:eastAsia="he-IL"/>
        </w:rPr>
        <w:t xml:space="preserve"> ייוצגו על ידי חבר הכנסת קריב. </w:t>
      </w:r>
      <w:bookmarkStart w:id="4333" w:name="_ETM_Q1_15394624"/>
      <w:bookmarkEnd w:id="4333"/>
      <w:r>
        <w:rPr>
          <w:rtl/>
          <w:lang w:eastAsia="he-IL"/>
        </w:rPr>
        <w:t xml:space="preserve">סיכמנו על 10 דקות או אולי אפילו </w:t>
      </w:r>
      <w:r w:rsidR="00B5017F">
        <w:rPr>
          <w:rFonts w:hint="cs"/>
          <w:rtl/>
          <w:lang w:eastAsia="he-IL"/>
        </w:rPr>
        <w:t>פ</w:t>
      </w:r>
      <w:r>
        <w:rPr>
          <w:rtl/>
          <w:lang w:eastAsia="he-IL"/>
        </w:rPr>
        <w:t xml:space="preserve">חות. לאחר מכן </w:t>
      </w:r>
      <w:bookmarkStart w:id="4334" w:name="_ETM_Q1_15402625"/>
      <w:bookmarkEnd w:id="4334"/>
      <w:r w:rsidR="00B5017F">
        <w:rPr>
          <w:rFonts w:hint="cs"/>
          <w:rtl/>
          <w:lang w:eastAsia="he-IL"/>
        </w:rPr>
        <w:t xml:space="preserve">תהיה </w:t>
      </w:r>
      <w:r>
        <w:rPr>
          <w:rtl/>
          <w:lang w:eastAsia="he-IL"/>
        </w:rPr>
        <w:t>הצבעה אחידה על כל ההסתייגוי</w:t>
      </w:r>
      <w:r w:rsidR="00B5017F">
        <w:rPr>
          <w:rFonts w:hint="cs"/>
          <w:rtl/>
          <w:lang w:eastAsia="he-IL"/>
        </w:rPr>
        <w:t>ו</w:t>
      </w:r>
      <w:r>
        <w:rPr>
          <w:rtl/>
          <w:lang w:eastAsia="he-IL"/>
        </w:rPr>
        <w:t>ת. בבקשה.</w:t>
      </w:r>
    </w:p>
    <w:p w:rsidR="004F2DF3" w:rsidRDefault="004F2DF3" w:rsidP="004F2DF3">
      <w:pPr>
        <w:rPr>
          <w:rtl/>
          <w:lang w:eastAsia="he-IL"/>
        </w:rPr>
      </w:pPr>
      <w:bookmarkStart w:id="4335" w:name="_ETM_Q1_15407719"/>
      <w:bookmarkStart w:id="4336" w:name="_ETM_Q1_15408375"/>
      <w:bookmarkEnd w:id="4335"/>
      <w:bookmarkEnd w:id="4336"/>
    </w:p>
    <w:p w:rsidR="004F2DF3" w:rsidRDefault="004F2DF3" w:rsidP="004F2DF3">
      <w:pPr>
        <w:pStyle w:val="a5"/>
        <w:keepNext/>
        <w:rPr>
          <w:rtl/>
        </w:rPr>
      </w:pPr>
      <w:bookmarkStart w:id="4337" w:name="ET_speaker_6156_4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37"/>
    </w:p>
    <w:p w:rsidR="004F2DF3" w:rsidRDefault="004F2DF3" w:rsidP="004F2DF3">
      <w:pPr>
        <w:pStyle w:val="KeepWithNext"/>
        <w:rPr>
          <w:rtl/>
          <w:lang w:eastAsia="he-IL"/>
        </w:rPr>
      </w:pPr>
    </w:p>
    <w:p w:rsidR="004F2DF3" w:rsidRDefault="004F2DF3" w:rsidP="006561D6">
      <w:pPr>
        <w:rPr>
          <w:rtl/>
          <w:lang w:eastAsia="he-IL"/>
        </w:rPr>
      </w:pPr>
      <w:bookmarkStart w:id="4338" w:name="_ETM_Q1_15409969"/>
      <w:bookmarkStart w:id="4339" w:name="_ETM_Q1_15410063"/>
      <w:bookmarkEnd w:id="4338"/>
      <w:bookmarkEnd w:id="4339"/>
      <w:r>
        <w:rPr>
          <w:rtl/>
          <w:lang w:eastAsia="he-IL"/>
        </w:rPr>
        <w:t>אדוני היושב-ראש, כיו</w:t>
      </w:r>
      <w:r w:rsidR="00B5017F">
        <w:rPr>
          <w:rFonts w:hint="cs"/>
          <w:rtl/>
          <w:lang w:eastAsia="he-IL"/>
        </w:rPr>
        <w:t>ו</w:t>
      </w:r>
      <w:r>
        <w:rPr>
          <w:rtl/>
          <w:lang w:eastAsia="he-IL"/>
        </w:rPr>
        <w:t xml:space="preserve">ן שיש לי </w:t>
      </w:r>
      <w:bookmarkStart w:id="4340" w:name="_ETM_Q1_15412641"/>
      <w:bookmarkEnd w:id="4340"/>
      <w:r>
        <w:rPr>
          <w:rtl/>
          <w:lang w:eastAsia="he-IL"/>
        </w:rPr>
        <w:t xml:space="preserve">הרבה </w:t>
      </w:r>
      <w:r w:rsidR="00B5017F">
        <w:rPr>
          <w:rFonts w:hint="cs"/>
          <w:rtl/>
          <w:lang w:eastAsia="he-IL"/>
        </w:rPr>
        <w:t xml:space="preserve">כבוד גם אליך כיו"ר הוועדה, </w:t>
      </w:r>
      <w:r w:rsidR="00B5017F">
        <w:rPr>
          <w:rtl/>
          <w:lang w:eastAsia="he-IL"/>
        </w:rPr>
        <w:t>גם לחבר</w:t>
      </w:r>
      <w:r>
        <w:rPr>
          <w:rtl/>
          <w:lang w:eastAsia="he-IL"/>
        </w:rPr>
        <w:t xml:space="preserve">י </w:t>
      </w:r>
      <w:r w:rsidR="00B5017F">
        <w:rPr>
          <w:rFonts w:hint="cs"/>
          <w:rtl/>
          <w:lang w:eastAsia="he-IL"/>
        </w:rPr>
        <w:t xml:space="preserve">הוועדה, גם לחברי הכנסת </w:t>
      </w:r>
      <w:r>
        <w:rPr>
          <w:rtl/>
          <w:lang w:eastAsia="he-IL"/>
        </w:rPr>
        <w:t xml:space="preserve">המציעים למרות שאני חלוק </w:t>
      </w:r>
      <w:bookmarkStart w:id="4341" w:name="_ETM_Q1_15420782"/>
      <w:bookmarkEnd w:id="4341"/>
      <w:r w:rsidR="00B5017F">
        <w:rPr>
          <w:rtl/>
          <w:lang w:eastAsia="he-IL"/>
        </w:rPr>
        <w:t>עליה</w:t>
      </w:r>
      <w:r w:rsidR="00B5017F">
        <w:rPr>
          <w:rFonts w:hint="cs"/>
          <w:rtl/>
          <w:lang w:eastAsia="he-IL"/>
        </w:rPr>
        <w:t>ם,</w:t>
      </w:r>
      <w:r>
        <w:rPr>
          <w:rtl/>
          <w:lang w:eastAsia="he-IL"/>
        </w:rPr>
        <w:t xml:space="preserve"> אני לא רוצה לגנו</w:t>
      </w:r>
      <w:r w:rsidR="00B5017F">
        <w:rPr>
          <w:rFonts w:hint="cs"/>
          <w:rtl/>
          <w:lang w:eastAsia="he-IL"/>
        </w:rPr>
        <w:t>ב</w:t>
      </w:r>
      <w:r>
        <w:rPr>
          <w:rtl/>
          <w:lang w:eastAsia="he-IL"/>
        </w:rPr>
        <w:t xml:space="preserve"> את דעתו ש</w:t>
      </w:r>
      <w:r w:rsidR="00B5017F">
        <w:rPr>
          <w:rFonts w:hint="cs"/>
          <w:rtl/>
          <w:lang w:eastAsia="he-IL"/>
        </w:rPr>
        <w:t>ל</w:t>
      </w:r>
      <w:r>
        <w:rPr>
          <w:rtl/>
          <w:lang w:eastAsia="he-IL"/>
        </w:rPr>
        <w:t xml:space="preserve"> איש. </w:t>
      </w:r>
      <w:proofErr w:type="spellStart"/>
      <w:r>
        <w:rPr>
          <w:rtl/>
          <w:lang w:eastAsia="he-IL"/>
        </w:rPr>
        <w:t>מי</w:t>
      </w:r>
      <w:r w:rsidR="006561D6">
        <w:rPr>
          <w:rFonts w:hint="cs"/>
          <w:rtl/>
          <w:lang w:eastAsia="he-IL"/>
        </w:rPr>
        <w:t>י</w:t>
      </w:r>
      <w:r>
        <w:rPr>
          <w:rtl/>
          <w:lang w:eastAsia="he-IL"/>
        </w:rPr>
        <w:t>ד</w:t>
      </w:r>
      <w:proofErr w:type="spellEnd"/>
      <w:r>
        <w:rPr>
          <w:rtl/>
          <w:lang w:eastAsia="he-IL"/>
        </w:rPr>
        <w:t xml:space="preserve"> </w:t>
      </w:r>
      <w:bookmarkStart w:id="4342" w:name="_ETM_Q1_15433158"/>
      <w:bookmarkEnd w:id="4342"/>
      <w:r>
        <w:rPr>
          <w:rtl/>
          <w:lang w:eastAsia="he-IL"/>
        </w:rPr>
        <w:t xml:space="preserve">בהתאם לסיכום </w:t>
      </w:r>
      <w:proofErr w:type="spellStart"/>
      <w:r>
        <w:rPr>
          <w:rtl/>
          <w:lang w:eastAsia="he-IL"/>
        </w:rPr>
        <w:t>איתך</w:t>
      </w:r>
      <w:proofErr w:type="spellEnd"/>
      <w:r>
        <w:rPr>
          <w:rtl/>
          <w:lang w:eastAsia="he-IL"/>
        </w:rPr>
        <w:t xml:space="preserve"> אומר כמה דברים על החוק ונצב</w:t>
      </w:r>
      <w:r w:rsidR="006561D6">
        <w:rPr>
          <w:rFonts w:hint="cs"/>
          <w:rtl/>
          <w:lang w:eastAsia="he-IL"/>
        </w:rPr>
        <w:t>י</w:t>
      </w:r>
      <w:r>
        <w:rPr>
          <w:rtl/>
          <w:lang w:eastAsia="he-IL"/>
        </w:rPr>
        <w:t xml:space="preserve">ע הצבעה </w:t>
      </w:r>
      <w:bookmarkStart w:id="4343" w:name="_ETM_Q1_15438534"/>
      <w:bookmarkEnd w:id="4343"/>
      <w:r>
        <w:rPr>
          <w:rtl/>
          <w:lang w:eastAsia="he-IL"/>
        </w:rPr>
        <w:t xml:space="preserve">אחת. </w:t>
      </w:r>
      <w:r w:rsidR="006561D6">
        <w:rPr>
          <w:rFonts w:hint="cs"/>
          <w:rtl/>
          <w:lang w:eastAsia="he-IL"/>
        </w:rPr>
        <w:t xml:space="preserve">ההצבעות הפרטניות </w:t>
      </w:r>
      <w:r>
        <w:rPr>
          <w:rtl/>
          <w:lang w:eastAsia="he-IL"/>
        </w:rPr>
        <w:t xml:space="preserve">תהיינה במליאה. אך אני מודיע שאני מגיש בקשת נושא </w:t>
      </w:r>
      <w:bookmarkStart w:id="4344" w:name="_ETM_Q1_15445591"/>
      <w:bookmarkEnd w:id="4344"/>
      <w:r>
        <w:rPr>
          <w:rtl/>
          <w:lang w:eastAsia="he-IL"/>
        </w:rPr>
        <w:t xml:space="preserve">חדש והחוק לא </w:t>
      </w:r>
      <w:proofErr w:type="spellStart"/>
      <w:r>
        <w:rPr>
          <w:rtl/>
          <w:lang w:eastAsia="he-IL"/>
        </w:rPr>
        <w:t>יוצבע</w:t>
      </w:r>
      <w:proofErr w:type="spellEnd"/>
      <w:r>
        <w:rPr>
          <w:rtl/>
          <w:lang w:eastAsia="he-IL"/>
        </w:rPr>
        <w:t xml:space="preserve"> היום ב</w:t>
      </w:r>
      <w:r w:rsidR="006561D6">
        <w:rPr>
          <w:rFonts w:hint="cs"/>
          <w:rtl/>
          <w:lang w:eastAsia="he-IL"/>
        </w:rPr>
        <w:t>ו</w:t>
      </w:r>
      <w:r w:rsidR="006561D6">
        <w:rPr>
          <w:rtl/>
          <w:lang w:eastAsia="he-IL"/>
        </w:rPr>
        <w:t>ועדה, גם כיו</w:t>
      </w:r>
      <w:r w:rsidR="006561D6">
        <w:rPr>
          <w:rFonts w:hint="cs"/>
          <w:rtl/>
          <w:lang w:eastAsia="he-IL"/>
        </w:rPr>
        <w:t>ו</w:t>
      </w:r>
      <w:r>
        <w:rPr>
          <w:rtl/>
          <w:lang w:eastAsia="he-IL"/>
        </w:rPr>
        <w:t>ן</w:t>
      </w:r>
      <w:r w:rsidR="006561D6">
        <w:rPr>
          <w:rFonts w:hint="cs"/>
          <w:rtl/>
          <w:lang w:eastAsia="he-IL"/>
        </w:rPr>
        <w:t xml:space="preserve"> </w:t>
      </w:r>
      <w:r>
        <w:rPr>
          <w:rtl/>
          <w:lang w:eastAsia="he-IL"/>
        </w:rPr>
        <w:t xml:space="preserve">שיש נורמות </w:t>
      </w:r>
      <w:bookmarkStart w:id="4345" w:name="_ETM_Q1_15452498"/>
      <w:bookmarkEnd w:id="4345"/>
      <w:r>
        <w:rPr>
          <w:rtl/>
          <w:lang w:eastAsia="he-IL"/>
        </w:rPr>
        <w:t>בכנסת</w:t>
      </w:r>
      <w:r w:rsidR="006561D6">
        <w:rPr>
          <w:rFonts w:hint="cs"/>
          <w:rtl/>
          <w:lang w:eastAsia="he-IL"/>
        </w:rPr>
        <w:t>,</w:t>
      </w:r>
      <w:r>
        <w:rPr>
          <w:rtl/>
          <w:lang w:eastAsia="he-IL"/>
        </w:rPr>
        <w:t xml:space="preserve"> ולהיות ביום ראשון בשעה 17:00 </w:t>
      </w:r>
      <w:r w:rsidR="006561D6">
        <w:rPr>
          <w:rFonts w:hint="cs"/>
          <w:rtl/>
          <w:lang w:eastAsia="he-IL"/>
        </w:rPr>
        <w:t xml:space="preserve">בהצבעה על חוק </w:t>
      </w:r>
      <w:bookmarkStart w:id="4346" w:name="_ETM_Q1_13013136"/>
      <w:bookmarkEnd w:id="4346"/>
      <w:r w:rsidR="006561D6">
        <w:rPr>
          <w:rFonts w:hint="cs"/>
          <w:rtl/>
          <w:lang w:eastAsia="he-IL"/>
        </w:rPr>
        <w:t xml:space="preserve">שאינו דחוף </w:t>
      </w:r>
      <w:r>
        <w:rPr>
          <w:rtl/>
          <w:lang w:eastAsia="he-IL"/>
        </w:rPr>
        <w:t xml:space="preserve">זה מעבר לכל </w:t>
      </w:r>
      <w:bookmarkStart w:id="4347" w:name="_ETM_Q1_15468827"/>
      <w:bookmarkEnd w:id="4347"/>
      <w:r>
        <w:rPr>
          <w:rtl/>
          <w:lang w:eastAsia="he-IL"/>
        </w:rPr>
        <w:t xml:space="preserve">נורמה של עבודה ראויה </w:t>
      </w:r>
      <w:r w:rsidR="006561D6">
        <w:rPr>
          <w:rFonts w:hint="cs"/>
          <w:rtl/>
          <w:lang w:eastAsia="he-IL"/>
        </w:rPr>
        <w:t xml:space="preserve">אך מעבר לזה זה מצב קלאסי של טענת נושא חדש </w:t>
      </w:r>
      <w:r>
        <w:rPr>
          <w:rtl/>
          <w:lang w:eastAsia="he-IL"/>
        </w:rPr>
        <w:t xml:space="preserve">כי כשמסתכלים בדברי ההסבר לקריאה הראשונה </w:t>
      </w:r>
      <w:bookmarkStart w:id="4348" w:name="_ETM_Q1_15478687"/>
      <w:bookmarkEnd w:id="4348"/>
      <w:r>
        <w:rPr>
          <w:rtl/>
          <w:lang w:eastAsia="he-IL"/>
        </w:rPr>
        <w:t>רוא</w:t>
      </w:r>
      <w:r w:rsidR="006561D6">
        <w:rPr>
          <w:rFonts w:hint="cs"/>
          <w:rtl/>
          <w:lang w:eastAsia="he-IL"/>
        </w:rPr>
        <w:t>י</w:t>
      </w:r>
      <w:r>
        <w:rPr>
          <w:rtl/>
          <w:lang w:eastAsia="he-IL"/>
        </w:rPr>
        <w:t>ם –</w:t>
      </w:r>
      <w:r w:rsidR="006561D6">
        <w:rPr>
          <w:rFonts w:hint="cs"/>
          <w:rtl/>
          <w:lang w:eastAsia="he-IL"/>
        </w:rPr>
        <w:t xml:space="preserve"> </w:t>
      </w:r>
      <w:r>
        <w:rPr>
          <w:rtl/>
          <w:lang w:eastAsia="he-IL"/>
        </w:rPr>
        <w:t xml:space="preserve">הנושא של החלק השני של הצעת החוק שנדון פה, </w:t>
      </w:r>
      <w:bookmarkStart w:id="4349" w:name="_ETM_Q1_15482953"/>
      <w:bookmarkEnd w:id="4349"/>
      <w:r>
        <w:rPr>
          <w:rtl/>
          <w:lang w:eastAsia="he-IL"/>
        </w:rPr>
        <w:t xml:space="preserve">בין אם מורידים את סעיף ב, </w:t>
      </w:r>
      <w:r w:rsidR="006561D6">
        <w:rPr>
          <w:rFonts w:hint="cs"/>
          <w:rtl/>
          <w:lang w:eastAsia="he-IL"/>
        </w:rPr>
        <w:t xml:space="preserve">בין אם לאו, הוא לא חלק מהצעות החוק </w:t>
      </w:r>
      <w:r>
        <w:rPr>
          <w:rtl/>
          <w:lang w:eastAsia="he-IL"/>
        </w:rPr>
        <w:t xml:space="preserve">המקוריות, לא הוזכר אפילו </w:t>
      </w:r>
      <w:bookmarkStart w:id="4350" w:name="_ETM_Q1_15488828"/>
      <w:bookmarkEnd w:id="4350"/>
      <w:r>
        <w:rPr>
          <w:rtl/>
          <w:lang w:eastAsia="he-IL"/>
        </w:rPr>
        <w:t>בדבר</w:t>
      </w:r>
      <w:r w:rsidR="006561D6">
        <w:rPr>
          <w:rFonts w:hint="cs"/>
          <w:rtl/>
          <w:lang w:eastAsia="he-IL"/>
        </w:rPr>
        <w:t>י</w:t>
      </w:r>
      <w:r>
        <w:rPr>
          <w:rtl/>
          <w:lang w:eastAsia="he-IL"/>
        </w:rPr>
        <w:t xml:space="preserve"> ההסבר ולכן נחכה ל</w:t>
      </w:r>
      <w:r w:rsidR="006561D6">
        <w:rPr>
          <w:rFonts w:hint="cs"/>
          <w:rtl/>
          <w:lang w:eastAsia="he-IL"/>
        </w:rPr>
        <w:t>ו</w:t>
      </w:r>
      <w:r>
        <w:rPr>
          <w:rtl/>
          <w:lang w:eastAsia="he-IL"/>
        </w:rPr>
        <w:t xml:space="preserve">ועדת הכנסת. כנראה גם שם לא </w:t>
      </w:r>
      <w:bookmarkStart w:id="4351" w:name="_ETM_Q1_15494610"/>
      <w:bookmarkEnd w:id="4351"/>
      <w:r>
        <w:rPr>
          <w:rtl/>
          <w:lang w:eastAsia="he-IL"/>
        </w:rPr>
        <w:t>יהי</w:t>
      </w:r>
      <w:r w:rsidR="006561D6">
        <w:rPr>
          <w:rFonts w:hint="cs"/>
          <w:rtl/>
          <w:lang w:eastAsia="he-IL"/>
        </w:rPr>
        <w:t>ה</w:t>
      </w:r>
      <w:r>
        <w:rPr>
          <w:rtl/>
          <w:lang w:eastAsia="he-IL"/>
        </w:rPr>
        <w:t xml:space="preserve"> רוב. </w:t>
      </w:r>
      <w:r w:rsidR="006561D6">
        <w:rPr>
          <w:rFonts w:hint="cs"/>
          <w:rtl/>
          <w:lang w:eastAsia="he-IL"/>
        </w:rPr>
        <w:t xml:space="preserve">אבל יש פה אמירה חשובה. </w:t>
      </w:r>
      <w:r>
        <w:rPr>
          <w:rtl/>
          <w:lang w:eastAsia="he-IL"/>
        </w:rPr>
        <w:t>החוק הזה ל</w:t>
      </w:r>
      <w:r w:rsidR="006561D6">
        <w:rPr>
          <w:rFonts w:hint="cs"/>
          <w:rtl/>
          <w:lang w:eastAsia="he-IL"/>
        </w:rPr>
        <w:t>א</w:t>
      </w:r>
      <w:r>
        <w:rPr>
          <w:rtl/>
          <w:lang w:eastAsia="he-IL"/>
        </w:rPr>
        <w:t xml:space="preserve"> יאושר היום כאן. ימתין כנראה </w:t>
      </w:r>
      <w:bookmarkStart w:id="4352" w:name="_ETM_Q1_15500704"/>
      <w:bookmarkEnd w:id="4352"/>
      <w:r>
        <w:rPr>
          <w:rtl/>
          <w:lang w:eastAsia="he-IL"/>
        </w:rPr>
        <w:t>לימים הקרובים.</w:t>
      </w:r>
    </w:p>
    <w:p w:rsidR="004F2DF3" w:rsidRDefault="004F2DF3" w:rsidP="004F2DF3">
      <w:pPr>
        <w:rPr>
          <w:rtl/>
          <w:lang w:eastAsia="he-IL"/>
        </w:rPr>
      </w:pPr>
      <w:bookmarkStart w:id="4353" w:name="_ETM_Q1_15502626"/>
      <w:bookmarkEnd w:id="4353"/>
    </w:p>
    <w:p w:rsidR="004F2DF3" w:rsidRDefault="004F2DF3" w:rsidP="004F2DF3">
      <w:pPr>
        <w:pStyle w:val="af8"/>
        <w:keepNext/>
        <w:rPr>
          <w:rtl/>
        </w:rPr>
      </w:pPr>
      <w:bookmarkStart w:id="4354" w:name="ET_yor_5069_4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54"/>
    </w:p>
    <w:p w:rsidR="004F2DF3" w:rsidRDefault="004F2DF3" w:rsidP="004F2DF3">
      <w:pPr>
        <w:pStyle w:val="KeepWithNext"/>
        <w:rPr>
          <w:rtl/>
          <w:lang w:eastAsia="he-IL"/>
        </w:rPr>
      </w:pPr>
    </w:p>
    <w:p w:rsidR="004F2DF3" w:rsidRDefault="004F2DF3" w:rsidP="004F2DF3">
      <w:pPr>
        <w:rPr>
          <w:rtl/>
          <w:lang w:eastAsia="he-IL"/>
        </w:rPr>
      </w:pPr>
      <w:bookmarkStart w:id="4355" w:name="_ETM_Q1_15508455"/>
      <w:bookmarkEnd w:id="4355"/>
      <w:r>
        <w:rPr>
          <w:rtl/>
          <w:lang w:eastAsia="he-IL"/>
        </w:rPr>
        <w:t>ביום הקרוב.</w:t>
      </w:r>
    </w:p>
    <w:p w:rsidR="004F2DF3" w:rsidRDefault="004F2DF3" w:rsidP="004F2DF3">
      <w:pPr>
        <w:rPr>
          <w:rtl/>
          <w:lang w:eastAsia="he-IL"/>
        </w:rPr>
      </w:pPr>
      <w:bookmarkStart w:id="4356" w:name="_ETM_Q1_15511705"/>
      <w:bookmarkStart w:id="4357" w:name="_ETM_Q1_15512033"/>
      <w:bookmarkStart w:id="4358" w:name="_ETM_Q1_15512486"/>
      <w:bookmarkEnd w:id="4356"/>
      <w:bookmarkEnd w:id="4357"/>
      <w:bookmarkEnd w:id="4358"/>
    </w:p>
    <w:p w:rsidR="004F2DF3" w:rsidRDefault="004F2DF3" w:rsidP="004F2DF3">
      <w:pPr>
        <w:pStyle w:val="a5"/>
        <w:keepNext/>
        <w:rPr>
          <w:rtl/>
        </w:rPr>
      </w:pPr>
      <w:bookmarkStart w:id="4359" w:name="ET_speaker_5552_451"/>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359"/>
    </w:p>
    <w:p w:rsidR="004F2DF3" w:rsidRDefault="004F2DF3" w:rsidP="004F2DF3">
      <w:pPr>
        <w:pStyle w:val="KeepWithNext"/>
        <w:rPr>
          <w:rtl/>
          <w:lang w:eastAsia="he-IL"/>
        </w:rPr>
      </w:pPr>
      <w:r>
        <w:rPr>
          <w:rtl/>
          <w:lang w:eastAsia="he-IL"/>
        </w:rPr>
        <w:t xml:space="preserve"> </w:t>
      </w:r>
    </w:p>
    <w:p w:rsidR="004F2DF3" w:rsidRDefault="006561D6" w:rsidP="004F2DF3">
      <w:pPr>
        <w:rPr>
          <w:rtl/>
          <w:lang w:eastAsia="he-IL"/>
        </w:rPr>
      </w:pPr>
      <w:bookmarkStart w:id="4360" w:name="_ETM_Q1_15513939"/>
      <w:bookmarkEnd w:id="4360"/>
      <w:r>
        <w:rPr>
          <w:rFonts w:hint="cs"/>
          <w:rtl/>
          <w:lang w:eastAsia="he-IL"/>
        </w:rPr>
        <w:t>נושא פלילי עלה.</w:t>
      </w:r>
      <w:bookmarkStart w:id="4361" w:name="_ETM_Q1_13061611"/>
      <w:bookmarkEnd w:id="4361"/>
      <w:r>
        <w:rPr>
          <w:rFonts w:hint="cs"/>
          <w:rtl/>
          <w:lang w:eastAsia="he-IL"/>
        </w:rPr>
        <w:t xml:space="preserve"> גם </w:t>
      </w:r>
      <w:r w:rsidR="004F2DF3">
        <w:rPr>
          <w:rtl/>
          <w:lang w:eastAsia="he-IL"/>
        </w:rPr>
        <w:t>ב</w:t>
      </w:r>
      <w:bookmarkStart w:id="4362" w:name="_ETM_Q1_15514142"/>
      <w:bookmarkEnd w:id="4362"/>
      <w:r w:rsidR="004F2DF3">
        <w:rPr>
          <w:rtl/>
          <w:lang w:eastAsia="he-IL"/>
        </w:rPr>
        <w:t>מיזוג זה עלה.</w:t>
      </w:r>
    </w:p>
    <w:p w:rsidR="004F2DF3" w:rsidRDefault="004F2DF3" w:rsidP="004F2DF3">
      <w:pPr>
        <w:rPr>
          <w:rtl/>
          <w:lang w:eastAsia="he-IL"/>
        </w:rPr>
      </w:pPr>
      <w:bookmarkStart w:id="4363" w:name="_ETM_Q1_15518289"/>
      <w:bookmarkStart w:id="4364" w:name="_ETM_Q1_15518648"/>
      <w:bookmarkEnd w:id="4363"/>
      <w:bookmarkEnd w:id="4364"/>
    </w:p>
    <w:p w:rsidR="004F2DF3" w:rsidRDefault="004F2DF3" w:rsidP="004F2DF3">
      <w:pPr>
        <w:pStyle w:val="a5"/>
        <w:keepNext/>
        <w:rPr>
          <w:rtl/>
        </w:rPr>
      </w:pPr>
      <w:bookmarkStart w:id="4365" w:name="ET_speaker_6156_4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65"/>
    </w:p>
    <w:p w:rsidR="004F2DF3" w:rsidRDefault="004F2DF3" w:rsidP="004F2DF3">
      <w:pPr>
        <w:pStyle w:val="KeepWithNext"/>
        <w:rPr>
          <w:rtl/>
          <w:lang w:eastAsia="he-IL"/>
        </w:rPr>
      </w:pPr>
    </w:p>
    <w:p w:rsidR="006561D6" w:rsidRDefault="004F2DF3" w:rsidP="004F2DF3">
      <w:pPr>
        <w:rPr>
          <w:rtl/>
          <w:lang w:eastAsia="he-IL"/>
        </w:rPr>
      </w:pPr>
      <w:bookmarkStart w:id="4366" w:name="_ETM_Q1_15520898"/>
      <w:bookmarkStart w:id="4367" w:name="_ETM_Q1_15521039"/>
      <w:bookmarkEnd w:id="4366"/>
      <w:bookmarkEnd w:id="4367"/>
      <w:r>
        <w:rPr>
          <w:rtl/>
          <w:lang w:eastAsia="he-IL"/>
        </w:rPr>
        <w:t xml:space="preserve">לא משנה. טענתי </w:t>
      </w:r>
      <w:bookmarkStart w:id="4368" w:name="_ETM_Q1_15523477"/>
      <w:bookmarkEnd w:id="4368"/>
      <w:r>
        <w:rPr>
          <w:rtl/>
          <w:lang w:eastAsia="he-IL"/>
        </w:rPr>
        <w:t xml:space="preserve">טענת נושא חדש. </w:t>
      </w:r>
    </w:p>
    <w:p w:rsidR="006561D6" w:rsidRDefault="006561D6" w:rsidP="006561D6">
      <w:pPr>
        <w:rPr>
          <w:rtl/>
          <w:lang w:eastAsia="he-IL"/>
        </w:rPr>
      </w:pPr>
    </w:p>
    <w:p w:rsidR="006561D6" w:rsidRDefault="006561D6" w:rsidP="006561D6">
      <w:pPr>
        <w:pStyle w:val="af8"/>
        <w:keepNext/>
        <w:rPr>
          <w:rtl/>
        </w:rPr>
      </w:pPr>
      <w:bookmarkStart w:id="4369" w:name="ET_yor_5069_24"/>
      <w:r w:rsidRPr="006561D6">
        <w:rPr>
          <w:rStyle w:val="TagStyle"/>
          <w:rtl/>
        </w:rPr>
        <w:t xml:space="preserve"> &lt;&lt; יור &gt;&gt; </w:t>
      </w:r>
      <w:r>
        <w:rPr>
          <w:rtl/>
        </w:rPr>
        <w:t>היו"ר יעקב אשר:</w:t>
      </w:r>
      <w:r w:rsidRPr="006561D6">
        <w:rPr>
          <w:rStyle w:val="TagStyle"/>
          <w:rtl/>
        </w:rPr>
        <w:t xml:space="preserve"> &lt;&lt; יור &gt;&gt;</w:t>
      </w:r>
      <w:r>
        <w:rPr>
          <w:rtl/>
        </w:rPr>
        <w:t xml:space="preserve">   </w:t>
      </w:r>
      <w:bookmarkEnd w:id="4369"/>
    </w:p>
    <w:p w:rsidR="006561D6" w:rsidRDefault="006561D6" w:rsidP="006561D6">
      <w:pPr>
        <w:pStyle w:val="KeepWithNext"/>
        <w:rPr>
          <w:rtl/>
          <w:lang w:eastAsia="he-IL"/>
        </w:rPr>
      </w:pPr>
    </w:p>
    <w:p w:rsidR="006561D6" w:rsidRDefault="006561D6" w:rsidP="006561D6">
      <w:pPr>
        <w:rPr>
          <w:rtl/>
          <w:lang w:eastAsia="he-IL"/>
        </w:rPr>
      </w:pPr>
      <w:r>
        <w:rPr>
          <w:rFonts w:hint="cs"/>
          <w:rtl/>
          <w:lang w:eastAsia="he-IL"/>
        </w:rPr>
        <w:t>הדרך היחידה לברר זאת זה רק באמצעות ועדת הכנסת.</w:t>
      </w:r>
    </w:p>
    <w:p w:rsidR="006561D6" w:rsidRDefault="006561D6" w:rsidP="006561D6">
      <w:pPr>
        <w:rPr>
          <w:rtl/>
          <w:lang w:eastAsia="he-IL"/>
        </w:rPr>
      </w:pPr>
      <w:bookmarkStart w:id="4370" w:name="_ETM_Q1_13074913"/>
      <w:bookmarkStart w:id="4371" w:name="_ETM_Q1_13074975"/>
      <w:bookmarkEnd w:id="4370"/>
      <w:bookmarkEnd w:id="4371"/>
    </w:p>
    <w:p w:rsidR="006561D6" w:rsidRDefault="006561D6" w:rsidP="006561D6">
      <w:pPr>
        <w:pStyle w:val="a5"/>
        <w:keepNext/>
        <w:rPr>
          <w:rtl/>
        </w:rPr>
      </w:pPr>
      <w:bookmarkStart w:id="4372" w:name="ET_speaker_6156_25"/>
      <w:r w:rsidRPr="006561D6">
        <w:rPr>
          <w:rStyle w:val="TagStyle"/>
          <w:rtl/>
        </w:rPr>
        <w:t xml:space="preserve"> &lt;&lt; דובר &gt;&gt; </w:t>
      </w:r>
      <w:r>
        <w:rPr>
          <w:rtl/>
        </w:rPr>
        <w:t>גלעד קריב (העבודה):</w:t>
      </w:r>
      <w:r w:rsidRPr="006561D6">
        <w:rPr>
          <w:rStyle w:val="TagStyle"/>
          <w:rtl/>
        </w:rPr>
        <w:t xml:space="preserve"> &lt;&lt; דובר &gt;&gt;</w:t>
      </w:r>
      <w:r>
        <w:rPr>
          <w:rtl/>
        </w:rPr>
        <w:t xml:space="preserve">   </w:t>
      </w:r>
      <w:bookmarkEnd w:id="4372"/>
    </w:p>
    <w:p w:rsidR="006561D6" w:rsidRDefault="006561D6" w:rsidP="006561D6">
      <w:pPr>
        <w:pStyle w:val="KeepWithNext"/>
        <w:rPr>
          <w:rtl/>
          <w:lang w:eastAsia="he-IL"/>
        </w:rPr>
      </w:pPr>
    </w:p>
    <w:p w:rsidR="004F2DF3" w:rsidRDefault="006561D6" w:rsidP="006561D6">
      <w:pPr>
        <w:rPr>
          <w:rtl/>
          <w:lang w:eastAsia="he-IL"/>
        </w:rPr>
      </w:pPr>
      <w:bookmarkStart w:id="4373" w:name="_ETM_Q1_13076841"/>
      <w:bookmarkStart w:id="4374" w:name="_ETM_Q1_13076882"/>
      <w:bookmarkEnd w:id="4373"/>
      <w:bookmarkEnd w:id="4374"/>
      <w:r>
        <w:rPr>
          <w:rFonts w:hint="cs"/>
          <w:rtl/>
          <w:lang w:eastAsia="he-IL"/>
        </w:rPr>
        <w:t xml:space="preserve">טענת נושא חדש - </w:t>
      </w:r>
      <w:r w:rsidR="004F2DF3">
        <w:rPr>
          <w:rtl/>
          <w:lang w:eastAsia="he-IL"/>
        </w:rPr>
        <w:t>ע</w:t>
      </w:r>
      <w:r>
        <w:rPr>
          <w:rFonts w:hint="cs"/>
          <w:rtl/>
          <w:lang w:eastAsia="he-IL"/>
        </w:rPr>
        <w:t>ל</w:t>
      </w:r>
      <w:r w:rsidR="004F2DF3">
        <w:rPr>
          <w:rtl/>
          <w:lang w:eastAsia="he-IL"/>
        </w:rPr>
        <w:t xml:space="preserve"> סעיפים – נאמר את מספרם – </w:t>
      </w:r>
      <w:bookmarkStart w:id="4375" w:name="_ETM_Q1_15532930"/>
      <w:bookmarkEnd w:id="4375"/>
      <w:r w:rsidR="004F2DF3">
        <w:rPr>
          <w:rtl/>
          <w:lang w:eastAsia="he-IL"/>
        </w:rPr>
        <w:t>בסעיף 11ג.</w:t>
      </w:r>
    </w:p>
    <w:p w:rsidR="004F2DF3" w:rsidRDefault="004F2DF3" w:rsidP="004F2DF3">
      <w:pPr>
        <w:rPr>
          <w:rtl/>
          <w:lang w:eastAsia="he-IL"/>
        </w:rPr>
      </w:pPr>
      <w:bookmarkStart w:id="4376" w:name="_ETM_Q1_15538524"/>
      <w:bookmarkStart w:id="4377" w:name="_ETM_Q1_15538821"/>
      <w:bookmarkStart w:id="4378" w:name="_ETM_Q1_15539681"/>
      <w:bookmarkEnd w:id="4376"/>
      <w:bookmarkEnd w:id="4377"/>
      <w:bookmarkEnd w:id="4378"/>
    </w:p>
    <w:p w:rsidR="004F2DF3" w:rsidRDefault="004F2DF3" w:rsidP="004F2DF3">
      <w:pPr>
        <w:pStyle w:val="a5"/>
        <w:keepNext/>
        <w:rPr>
          <w:rtl/>
        </w:rPr>
      </w:pPr>
      <w:bookmarkStart w:id="4379" w:name="ET_speaker_5552_45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379"/>
    </w:p>
    <w:p w:rsidR="004F2DF3" w:rsidRDefault="004F2DF3" w:rsidP="004F2DF3">
      <w:pPr>
        <w:pStyle w:val="KeepWithNext"/>
        <w:rPr>
          <w:rtl/>
          <w:lang w:eastAsia="he-IL"/>
        </w:rPr>
      </w:pPr>
    </w:p>
    <w:p w:rsidR="004F2DF3" w:rsidRDefault="006561D6" w:rsidP="004F2DF3">
      <w:pPr>
        <w:rPr>
          <w:rtl/>
          <w:lang w:eastAsia="he-IL"/>
        </w:rPr>
      </w:pPr>
      <w:bookmarkStart w:id="4380" w:name="_ETM_Q1_15541041"/>
      <w:bookmarkEnd w:id="4380"/>
      <w:r>
        <w:rPr>
          <w:rFonts w:hint="cs"/>
          <w:rtl/>
          <w:lang w:eastAsia="he-IL"/>
        </w:rPr>
        <w:t xml:space="preserve">אבל </w:t>
      </w:r>
      <w:r w:rsidR="004F2DF3">
        <w:rPr>
          <w:rtl/>
          <w:lang w:eastAsia="he-IL"/>
        </w:rPr>
        <w:t>זה</w:t>
      </w:r>
      <w:bookmarkStart w:id="4381" w:name="_ETM_Q1_15541212"/>
      <w:bookmarkEnd w:id="4381"/>
      <w:r w:rsidR="004F2DF3">
        <w:rPr>
          <w:rtl/>
          <w:lang w:eastAsia="he-IL"/>
        </w:rPr>
        <w:t xml:space="preserve"> מיזוג.</w:t>
      </w:r>
    </w:p>
    <w:p w:rsidR="004F2DF3" w:rsidRDefault="004F2DF3" w:rsidP="004F2DF3">
      <w:pPr>
        <w:rPr>
          <w:rtl/>
          <w:lang w:eastAsia="he-IL"/>
        </w:rPr>
      </w:pPr>
      <w:bookmarkStart w:id="4382" w:name="_ETM_Q1_15542775"/>
      <w:bookmarkStart w:id="4383" w:name="_ETM_Q1_15543103"/>
      <w:bookmarkEnd w:id="4382"/>
      <w:bookmarkEnd w:id="4383"/>
    </w:p>
    <w:p w:rsidR="004F2DF3" w:rsidRDefault="004F2DF3" w:rsidP="004F2DF3">
      <w:pPr>
        <w:pStyle w:val="a5"/>
        <w:keepNext/>
        <w:rPr>
          <w:rtl/>
        </w:rPr>
      </w:pPr>
      <w:bookmarkStart w:id="4384" w:name="ET_speaker_6156_4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84"/>
    </w:p>
    <w:p w:rsidR="004F2DF3" w:rsidRDefault="004F2DF3" w:rsidP="004F2DF3">
      <w:pPr>
        <w:pStyle w:val="KeepWithNext"/>
        <w:rPr>
          <w:rtl/>
          <w:lang w:eastAsia="he-IL"/>
        </w:rPr>
      </w:pPr>
    </w:p>
    <w:p w:rsidR="004F2DF3" w:rsidRDefault="006561D6" w:rsidP="004F2DF3">
      <w:pPr>
        <w:rPr>
          <w:rtl/>
          <w:lang w:eastAsia="he-IL"/>
        </w:rPr>
      </w:pPr>
      <w:bookmarkStart w:id="4385" w:name="_ETM_Q1_15545041"/>
      <w:bookmarkStart w:id="4386" w:name="_ETM_Q1_15545197"/>
      <w:bookmarkEnd w:id="4385"/>
      <w:bookmarkEnd w:id="4386"/>
      <w:r>
        <w:rPr>
          <w:rFonts w:hint="cs"/>
          <w:rtl/>
          <w:lang w:eastAsia="he-IL"/>
        </w:rPr>
        <w:t xml:space="preserve">אבל </w:t>
      </w:r>
      <w:r w:rsidR="004F2DF3">
        <w:rPr>
          <w:rtl/>
          <w:lang w:eastAsia="he-IL"/>
        </w:rPr>
        <w:t xml:space="preserve">אני טוען. </w:t>
      </w:r>
      <w:r>
        <w:rPr>
          <w:rFonts w:hint="cs"/>
          <w:rtl/>
          <w:lang w:eastAsia="he-IL"/>
        </w:rPr>
        <w:t>יצאה הצעה ממשלתית.</w:t>
      </w:r>
      <w:bookmarkStart w:id="4387" w:name="_ETM_Q1_13094133"/>
      <w:bookmarkEnd w:id="4387"/>
      <w:r>
        <w:rPr>
          <w:rFonts w:hint="cs"/>
          <w:rtl/>
          <w:lang w:eastAsia="he-IL"/>
        </w:rPr>
        <w:t xml:space="preserve"> </w:t>
      </w:r>
      <w:r w:rsidR="004F2DF3">
        <w:rPr>
          <w:rtl/>
          <w:lang w:eastAsia="he-IL"/>
        </w:rPr>
        <w:t>מתוך כבוד לזמנה של הו</w:t>
      </w:r>
      <w:r>
        <w:rPr>
          <w:rFonts w:hint="cs"/>
          <w:rtl/>
          <w:lang w:eastAsia="he-IL"/>
        </w:rPr>
        <w:t>ו</w:t>
      </w:r>
      <w:r w:rsidR="004F2DF3">
        <w:rPr>
          <w:rtl/>
          <w:lang w:eastAsia="he-IL"/>
        </w:rPr>
        <w:t xml:space="preserve">עדה </w:t>
      </w:r>
      <w:bookmarkStart w:id="4388" w:name="_ETM_Q1_15563495"/>
      <w:bookmarkEnd w:id="4388"/>
      <w:r w:rsidR="004F2DF3">
        <w:rPr>
          <w:rtl/>
          <w:lang w:eastAsia="he-IL"/>
        </w:rPr>
        <w:t>ולזמנם של חברי הכנסת</w:t>
      </w:r>
      <w:r>
        <w:rPr>
          <w:rFonts w:hint="cs"/>
          <w:rtl/>
          <w:lang w:eastAsia="he-IL"/>
        </w:rPr>
        <w:t>,</w:t>
      </w:r>
      <w:r w:rsidR="004F2DF3">
        <w:rPr>
          <w:rtl/>
          <w:lang w:eastAsia="he-IL"/>
        </w:rPr>
        <w:t xml:space="preserve"> לא נעבור פה הצעה-הצעה. </w:t>
      </w:r>
      <w:r>
        <w:rPr>
          <w:rFonts w:hint="cs"/>
          <w:rtl/>
          <w:lang w:eastAsia="he-IL"/>
        </w:rPr>
        <w:t xml:space="preserve">ברור לצערי שיש להצעה הזאת </w:t>
      </w:r>
      <w:r w:rsidR="004F2DF3">
        <w:rPr>
          <w:rtl/>
          <w:lang w:eastAsia="he-IL"/>
        </w:rPr>
        <w:t xml:space="preserve">רוב גדול. </w:t>
      </w:r>
      <w:bookmarkStart w:id="4389" w:name="_ETM_Q1_15569558"/>
      <w:bookmarkEnd w:id="4389"/>
    </w:p>
    <w:p w:rsidR="004F2DF3" w:rsidRDefault="004F2DF3" w:rsidP="004F2DF3">
      <w:pPr>
        <w:pStyle w:val="KeepWithNext"/>
        <w:rPr>
          <w:rtl/>
          <w:lang w:eastAsia="he-IL"/>
        </w:rPr>
      </w:pPr>
    </w:p>
    <w:p w:rsidR="004F2DF3" w:rsidRDefault="004F2DF3" w:rsidP="004F2DF3">
      <w:pPr>
        <w:pStyle w:val="af8"/>
        <w:keepNext/>
        <w:rPr>
          <w:rtl/>
        </w:rPr>
      </w:pPr>
      <w:bookmarkStart w:id="4390" w:name="ET_yor_5069_455"/>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390"/>
    </w:p>
    <w:p w:rsidR="004F2DF3" w:rsidRDefault="004F2DF3" w:rsidP="004F2DF3">
      <w:pPr>
        <w:pStyle w:val="KeepWithNext"/>
        <w:rPr>
          <w:rtl/>
          <w:lang w:eastAsia="he-IL"/>
        </w:rPr>
      </w:pPr>
    </w:p>
    <w:p w:rsidR="004F2DF3" w:rsidRDefault="006561D6" w:rsidP="004F2DF3">
      <w:pPr>
        <w:rPr>
          <w:rtl/>
          <w:lang w:eastAsia="he-IL"/>
        </w:rPr>
      </w:pPr>
      <w:r>
        <w:rPr>
          <w:rFonts w:hint="cs"/>
          <w:rtl/>
          <w:lang w:eastAsia="he-IL"/>
        </w:rPr>
        <w:t>לא</w:t>
      </w:r>
      <w:r w:rsidR="004F2DF3">
        <w:rPr>
          <w:rtl/>
          <w:lang w:eastAsia="he-IL"/>
        </w:rPr>
        <w:t xml:space="preserve"> </w:t>
      </w:r>
      <w:bookmarkStart w:id="4391" w:name="_ETM_Q1_15597263"/>
      <w:bookmarkEnd w:id="4391"/>
      <w:r w:rsidR="004F2DF3">
        <w:rPr>
          <w:rtl/>
          <w:lang w:eastAsia="he-IL"/>
        </w:rPr>
        <w:t>נצביע על אישורה הסופי</w:t>
      </w:r>
      <w:r>
        <w:rPr>
          <w:rFonts w:hint="cs"/>
          <w:rtl/>
          <w:lang w:eastAsia="he-IL"/>
        </w:rPr>
        <w:t>.</w:t>
      </w:r>
      <w:r w:rsidR="004F2DF3">
        <w:rPr>
          <w:rFonts w:hint="cs"/>
          <w:lang w:eastAsia="he-IL"/>
        </w:rPr>
        <w:t xml:space="preserve"> </w:t>
      </w:r>
      <w:r w:rsidR="004F2DF3">
        <w:rPr>
          <w:rtl/>
          <w:lang w:eastAsia="he-IL"/>
        </w:rPr>
        <w:t>אדוני צודק.</w:t>
      </w:r>
      <w:r>
        <w:rPr>
          <w:rFonts w:hint="cs"/>
          <w:rtl/>
          <w:lang w:eastAsia="he-IL"/>
        </w:rPr>
        <w:t xml:space="preserve"> הלאה.</w:t>
      </w:r>
    </w:p>
    <w:p w:rsidR="004F2DF3" w:rsidRDefault="004F2DF3" w:rsidP="004F2DF3">
      <w:pPr>
        <w:rPr>
          <w:rtl/>
          <w:lang w:eastAsia="he-IL"/>
        </w:rPr>
      </w:pPr>
      <w:bookmarkStart w:id="4392" w:name="_ETM_Q1_15601591"/>
      <w:bookmarkStart w:id="4393" w:name="_ETM_Q1_15601872"/>
      <w:bookmarkEnd w:id="4392"/>
      <w:bookmarkEnd w:id="4393"/>
    </w:p>
    <w:p w:rsidR="004F2DF3" w:rsidRDefault="004F2DF3" w:rsidP="004F2DF3">
      <w:pPr>
        <w:pStyle w:val="-"/>
        <w:keepNext/>
        <w:rPr>
          <w:rtl/>
        </w:rPr>
      </w:pPr>
      <w:bookmarkStart w:id="4394" w:name="ET_speakercontinue_6156_45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394"/>
    </w:p>
    <w:p w:rsidR="004F2DF3" w:rsidRDefault="004F2DF3" w:rsidP="004F2DF3">
      <w:pPr>
        <w:pStyle w:val="KeepWithNext"/>
        <w:rPr>
          <w:rtl/>
          <w:lang w:eastAsia="he-IL"/>
        </w:rPr>
      </w:pPr>
    </w:p>
    <w:p w:rsidR="004F2DF3" w:rsidRDefault="004F2DF3" w:rsidP="003F3AE0">
      <w:pPr>
        <w:rPr>
          <w:rtl/>
          <w:lang w:eastAsia="he-IL"/>
        </w:rPr>
      </w:pPr>
      <w:bookmarkStart w:id="4395" w:name="_ETM_Q1_15603091"/>
      <w:bookmarkEnd w:id="4395"/>
      <w:r>
        <w:rPr>
          <w:rtl/>
          <w:lang w:eastAsia="he-IL"/>
        </w:rPr>
        <w:t>לא אאריך בדברים. בר</w:t>
      </w:r>
      <w:r w:rsidR="0087297A">
        <w:rPr>
          <w:rFonts w:hint="cs"/>
          <w:rtl/>
          <w:lang w:eastAsia="he-IL"/>
        </w:rPr>
        <w:t>ו</w:t>
      </w:r>
      <w:r>
        <w:rPr>
          <w:rtl/>
          <w:lang w:eastAsia="he-IL"/>
        </w:rPr>
        <w:t xml:space="preserve">ר </w:t>
      </w:r>
      <w:bookmarkStart w:id="4396" w:name="_ETM_Q1_15624293"/>
      <w:bookmarkEnd w:id="4396"/>
      <w:r w:rsidR="0087297A">
        <w:rPr>
          <w:rFonts w:hint="cs"/>
          <w:rtl/>
          <w:lang w:eastAsia="he-IL"/>
        </w:rPr>
        <w:t xml:space="preserve">לי </w:t>
      </w:r>
      <w:r>
        <w:rPr>
          <w:rtl/>
          <w:lang w:eastAsia="he-IL"/>
        </w:rPr>
        <w:t>שיש להצ</w:t>
      </w:r>
      <w:r w:rsidR="006561D6">
        <w:rPr>
          <w:rFonts w:hint="cs"/>
          <w:rtl/>
          <w:lang w:eastAsia="he-IL"/>
        </w:rPr>
        <w:t>ע</w:t>
      </w:r>
      <w:r>
        <w:rPr>
          <w:rtl/>
          <w:lang w:eastAsia="he-IL"/>
        </w:rPr>
        <w:t>ה הזאת רוב. מניח שאת הד</w:t>
      </w:r>
      <w:r w:rsidR="006561D6">
        <w:rPr>
          <w:rFonts w:hint="cs"/>
          <w:rtl/>
          <w:lang w:eastAsia="he-IL"/>
        </w:rPr>
        <w:t>ב</w:t>
      </w:r>
      <w:r>
        <w:rPr>
          <w:rtl/>
          <w:lang w:eastAsia="he-IL"/>
        </w:rPr>
        <w:t xml:space="preserve">רים שנרצה לומר יותר </w:t>
      </w:r>
      <w:bookmarkStart w:id="4397" w:name="_ETM_Q1_15632593"/>
      <w:bookmarkEnd w:id="4397"/>
      <w:r>
        <w:rPr>
          <w:rtl/>
          <w:lang w:eastAsia="he-IL"/>
        </w:rPr>
        <w:t>באריכות נאמר במל</w:t>
      </w:r>
      <w:r w:rsidR="0087297A">
        <w:rPr>
          <w:rFonts w:hint="cs"/>
          <w:rtl/>
          <w:lang w:eastAsia="he-IL"/>
        </w:rPr>
        <w:t>י</w:t>
      </w:r>
      <w:r>
        <w:rPr>
          <w:rtl/>
          <w:lang w:eastAsia="he-IL"/>
        </w:rPr>
        <w:t>אה</w:t>
      </w:r>
      <w:r w:rsidR="0087297A">
        <w:rPr>
          <w:rFonts w:hint="cs"/>
          <w:rtl/>
          <w:lang w:eastAsia="he-IL"/>
        </w:rPr>
        <w:t>,</w:t>
      </w:r>
      <w:r w:rsidR="0087297A">
        <w:rPr>
          <w:rtl/>
          <w:lang w:eastAsia="he-IL"/>
        </w:rPr>
        <w:t xml:space="preserve"> אך אני רוצה לומר כמה דברים </w:t>
      </w:r>
      <w:r w:rsidR="0087297A">
        <w:rPr>
          <w:rFonts w:hint="cs"/>
          <w:rtl/>
          <w:lang w:eastAsia="he-IL"/>
        </w:rPr>
        <w:t>ל</w:t>
      </w:r>
      <w:r>
        <w:rPr>
          <w:rtl/>
          <w:lang w:eastAsia="he-IL"/>
        </w:rPr>
        <w:t xml:space="preserve">פרוטוקול </w:t>
      </w:r>
      <w:bookmarkStart w:id="4398" w:name="_ETM_Q1_15638797"/>
      <w:bookmarkEnd w:id="4398"/>
      <w:r>
        <w:rPr>
          <w:rtl/>
          <w:lang w:eastAsia="he-IL"/>
        </w:rPr>
        <w:t xml:space="preserve">ואתחיל בהערה האחרונה של חבר הכנסת רביבו. חשוב לי לומר </w:t>
      </w:r>
      <w:bookmarkStart w:id="4399" w:name="_ETM_Q1_15644938"/>
      <w:bookmarkEnd w:id="4399"/>
      <w:r>
        <w:rPr>
          <w:rtl/>
          <w:lang w:eastAsia="he-IL"/>
        </w:rPr>
        <w:t>גם לאנשים שנ</w:t>
      </w:r>
      <w:r w:rsidR="006561D6">
        <w:rPr>
          <w:rtl/>
          <w:lang w:eastAsia="he-IL"/>
        </w:rPr>
        <w:t>מצאים פה, גם לילדים שגדלו במדי</w:t>
      </w:r>
      <w:r>
        <w:rPr>
          <w:rtl/>
          <w:lang w:eastAsia="he-IL"/>
        </w:rPr>
        <w:t xml:space="preserve">נת ישראל והתחנכו </w:t>
      </w:r>
      <w:bookmarkStart w:id="4400" w:name="_ETM_Q1_15652692"/>
      <w:bookmarkEnd w:id="4400"/>
      <w:r>
        <w:rPr>
          <w:rtl/>
          <w:lang w:eastAsia="he-IL"/>
        </w:rPr>
        <w:t xml:space="preserve">12, 15 שנים במערכת החינוך הממלכתית של מדינת ישראל. לי </w:t>
      </w:r>
      <w:bookmarkStart w:id="4401" w:name="_ETM_Q1_15660490"/>
      <w:bookmarkEnd w:id="4401"/>
      <w:r>
        <w:rPr>
          <w:rtl/>
          <w:lang w:eastAsia="he-IL"/>
        </w:rPr>
        <w:t>חשוב לומר לכם</w:t>
      </w:r>
      <w:r w:rsidR="00F63B95">
        <w:rPr>
          <w:rFonts w:hint="cs"/>
          <w:rtl/>
          <w:lang w:eastAsia="he-IL"/>
        </w:rPr>
        <w:t>,</w:t>
      </w:r>
      <w:r>
        <w:rPr>
          <w:rtl/>
          <w:lang w:eastAsia="he-IL"/>
        </w:rPr>
        <w:t xml:space="preserve"> שיש פה ציבור ישרא</w:t>
      </w:r>
      <w:r w:rsidR="00F63B95">
        <w:rPr>
          <w:rFonts w:hint="cs"/>
          <w:rtl/>
          <w:lang w:eastAsia="he-IL"/>
        </w:rPr>
        <w:t>ל</w:t>
      </w:r>
      <w:r>
        <w:rPr>
          <w:rtl/>
          <w:lang w:eastAsia="he-IL"/>
        </w:rPr>
        <w:t xml:space="preserve">י. </w:t>
      </w:r>
      <w:r w:rsidR="00F63B95">
        <w:rPr>
          <w:rFonts w:hint="cs"/>
          <w:rtl/>
          <w:lang w:eastAsia="he-IL"/>
        </w:rPr>
        <w:t xml:space="preserve">אני </w:t>
      </w:r>
      <w:r>
        <w:rPr>
          <w:rtl/>
          <w:lang w:eastAsia="he-IL"/>
        </w:rPr>
        <w:t>לא נכנס לשאלה</w:t>
      </w:r>
      <w:r w:rsidR="00F63B95">
        <w:rPr>
          <w:rFonts w:hint="cs"/>
          <w:rtl/>
          <w:lang w:eastAsia="he-IL"/>
        </w:rPr>
        <w:t xml:space="preserve"> </w:t>
      </w:r>
      <w:bookmarkStart w:id="4402" w:name="_ETM_Q1_13217781"/>
      <w:bookmarkEnd w:id="4402"/>
      <w:r w:rsidR="00F63B95">
        <w:rPr>
          <w:rFonts w:hint="cs"/>
          <w:rtl/>
          <w:lang w:eastAsia="he-IL"/>
        </w:rPr>
        <w:t>האם</w:t>
      </w:r>
      <w:r>
        <w:rPr>
          <w:rtl/>
          <w:lang w:eastAsia="he-IL"/>
        </w:rPr>
        <w:t xml:space="preserve"> הוא רוב, מיעוט</w:t>
      </w:r>
      <w:r w:rsidR="00F63B95">
        <w:rPr>
          <w:rFonts w:hint="cs"/>
          <w:rtl/>
          <w:lang w:eastAsia="he-IL"/>
        </w:rPr>
        <w:t>.</w:t>
      </w:r>
      <w:r>
        <w:rPr>
          <w:rtl/>
          <w:lang w:eastAsia="he-IL"/>
        </w:rPr>
        <w:t xml:space="preserve"> בטח לא ציבור קטן. בניגוד למה </w:t>
      </w:r>
      <w:bookmarkStart w:id="4403" w:name="_ETM_Q1_15673459"/>
      <w:bookmarkEnd w:id="4403"/>
      <w:r>
        <w:rPr>
          <w:rtl/>
          <w:lang w:eastAsia="he-IL"/>
        </w:rPr>
        <w:t>שמנסים לצייר פה</w:t>
      </w:r>
      <w:r w:rsidR="00F63B95">
        <w:rPr>
          <w:rFonts w:hint="cs"/>
          <w:rtl/>
          <w:lang w:eastAsia="he-IL"/>
        </w:rPr>
        <w:t>,</w:t>
      </w:r>
      <w:r>
        <w:rPr>
          <w:rtl/>
          <w:lang w:eastAsia="he-IL"/>
        </w:rPr>
        <w:t xml:space="preserve"> שממש לא אוחז בעמדות של חבר הכנסת </w:t>
      </w:r>
      <w:bookmarkStart w:id="4404" w:name="_ETM_Q1_15680210"/>
      <w:bookmarkEnd w:id="4404"/>
      <w:r>
        <w:rPr>
          <w:rtl/>
          <w:lang w:eastAsia="he-IL"/>
        </w:rPr>
        <w:t>רביבו. זה ציבור שחושב</w:t>
      </w:r>
      <w:r w:rsidR="00D173C8">
        <w:rPr>
          <w:rFonts w:hint="cs"/>
          <w:rtl/>
          <w:lang w:eastAsia="he-IL"/>
        </w:rPr>
        <w:t>,</w:t>
      </w:r>
      <w:r>
        <w:rPr>
          <w:rtl/>
          <w:lang w:eastAsia="he-IL"/>
        </w:rPr>
        <w:t xml:space="preserve"> שבצד הצורך </w:t>
      </w:r>
      <w:r w:rsidR="00D173C8">
        <w:rPr>
          <w:rFonts w:hint="cs"/>
          <w:rtl/>
          <w:lang w:eastAsia="he-IL"/>
        </w:rPr>
        <w:t xml:space="preserve">להבטיח את הרוב היהודי </w:t>
      </w:r>
      <w:r>
        <w:rPr>
          <w:rtl/>
          <w:lang w:eastAsia="he-IL"/>
        </w:rPr>
        <w:t xml:space="preserve">במדינת ישראל כי זו </w:t>
      </w:r>
      <w:bookmarkStart w:id="4405" w:name="_ETM_Q1_15686788"/>
      <w:bookmarkEnd w:id="4405"/>
      <w:r>
        <w:rPr>
          <w:rtl/>
          <w:lang w:eastAsia="he-IL"/>
        </w:rPr>
        <w:t>מדינת הלאום של העם היהוד</w:t>
      </w:r>
      <w:r w:rsidR="00D173C8">
        <w:rPr>
          <w:rFonts w:hint="cs"/>
          <w:rtl/>
          <w:lang w:eastAsia="he-IL"/>
        </w:rPr>
        <w:t>י</w:t>
      </w:r>
      <w:r>
        <w:rPr>
          <w:rtl/>
          <w:lang w:eastAsia="he-IL"/>
        </w:rPr>
        <w:t xml:space="preserve">, יהדותה </w:t>
      </w:r>
      <w:r w:rsidR="00D173C8">
        <w:rPr>
          <w:rFonts w:hint="cs"/>
          <w:rtl/>
          <w:lang w:eastAsia="he-IL"/>
        </w:rPr>
        <w:t xml:space="preserve">של מדינת ישראל </w:t>
      </w:r>
      <w:r w:rsidR="00D173C8">
        <w:rPr>
          <w:rtl/>
          <w:lang w:eastAsia="he-IL"/>
        </w:rPr>
        <w:t>–</w:t>
      </w:r>
      <w:r w:rsidR="00D173C8">
        <w:rPr>
          <w:rFonts w:hint="cs"/>
          <w:rtl/>
          <w:lang w:eastAsia="he-IL"/>
        </w:rPr>
        <w:t xml:space="preserve"> לא רק היותה דמוקרטית - </w:t>
      </w:r>
      <w:r>
        <w:rPr>
          <w:rtl/>
          <w:lang w:eastAsia="he-IL"/>
        </w:rPr>
        <w:t xml:space="preserve">נמדדת בין השאר ביחס </w:t>
      </w:r>
      <w:bookmarkStart w:id="4406" w:name="_ETM_Q1_15694039"/>
      <w:bookmarkEnd w:id="4406"/>
      <w:r>
        <w:rPr>
          <w:rtl/>
          <w:lang w:eastAsia="he-IL"/>
        </w:rPr>
        <w:t>למבקשי מקלט ול</w:t>
      </w:r>
      <w:r w:rsidR="00D173C8">
        <w:rPr>
          <w:rFonts w:hint="cs"/>
          <w:rtl/>
          <w:lang w:eastAsia="he-IL"/>
        </w:rPr>
        <w:t>פל</w:t>
      </w:r>
      <w:r>
        <w:rPr>
          <w:rtl/>
          <w:lang w:eastAsia="he-IL"/>
        </w:rPr>
        <w:t>יטים</w:t>
      </w:r>
      <w:r w:rsidR="003F3AE0">
        <w:rPr>
          <w:rFonts w:hint="cs"/>
          <w:rtl/>
          <w:lang w:eastAsia="he-IL"/>
        </w:rPr>
        <w:t>,</w:t>
      </w:r>
      <w:r>
        <w:rPr>
          <w:rtl/>
          <w:lang w:eastAsia="he-IL"/>
        </w:rPr>
        <w:t xml:space="preserve"> ומדינת ישראל היא מדינה פחות יהודית, כאשר </w:t>
      </w:r>
      <w:bookmarkStart w:id="4407" w:name="_ETM_Q1_15705336"/>
      <w:bookmarkEnd w:id="4407"/>
      <w:r>
        <w:rPr>
          <w:rtl/>
          <w:lang w:eastAsia="he-IL"/>
        </w:rPr>
        <w:t>היא לא מוכנה למלא את ההתחייבויו</w:t>
      </w:r>
      <w:r w:rsidR="003F3AE0">
        <w:rPr>
          <w:rFonts w:hint="cs"/>
          <w:rtl/>
          <w:lang w:eastAsia="he-IL"/>
        </w:rPr>
        <w:t>ת</w:t>
      </w:r>
      <w:r>
        <w:rPr>
          <w:rtl/>
          <w:lang w:eastAsia="he-IL"/>
        </w:rPr>
        <w:t xml:space="preserve"> </w:t>
      </w:r>
      <w:r w:rsidR="003F3AE0">
        <w:rPr>
          <w:rFonts w:hint="cs"/>
          <w:rtl/>
          <w:lang w:eastAsia="he-IL"/>
        </w:rPr>
        <w:t xml:space="preserve">שהיא חתמה עליהן </w:t>
      </w:r>
      <w:r>
        <w:rPr>
          <w:rtl/>
          <w:lang w:eastAsia="he-IL"/>
        </w:rPr>
        <w:t xml:space="preserve">שנים אחדות אחרי סוף </w:t>
      </w:r>
      <w:bookmarkStart w:id="4408" w:name="_ETM_Q1_15711477"/>
      <w:bookmarkEnd w:id="4408"/>
      <w:r w:rsidR="003F3AE0">
        <w:rPr>
          <w:rtl/>
          <w:lang w:eastAsia="he-IL"/>
        </w:rPr>
        <w:t>מלחמ</w:t>
      </w:r>
      <w:r>
        <w:rPr>
          <w:rtl/>
          <w:lang w:eastAsia="he-IL"/>
        </w:rPr>
        <w:t xml:space="preserve">ת העולם השנייה. מדינת ישראל והאסון הנורא שניחת על </w:t>
      </w:r>
      <w:bookmarkStart w:id="4409" w:name="_ETM_Q1_15718993"/>
      <w:bookmarkEnd w:id="4409"/>
      <w:r>
        <w:rPr>
          <w:rtl/>
          <w:lang w:eastAsia="he-IL"/>
        </w:rPr>
        <w:t xml:space="preserve">העם היהודי </w:t>
      </w:r>
      <w:r w:rsidR="003F3AE0">
        <w:rPr>
          <w:rFonts w:hint="cs"/>
          <w:rtl/>
          <w:lang w:eastAsia="he-IL"/>
        </w:rPr>
        <w:t xml:space="preserve">שיחקו תפקיד דרמטי </w:t>
      </w:r>
      <w:r>
        <w:rPr>
          <w:rtl/>
          <w:lang w:eastAsia="he-IL"/>
        </w:rPr>
        <w:t>בהבנה</w:t>
      </w:r>
      <w:r w:rsidR="003F3AE0">
        <w:rPr>
          <w:rFonts w:hint="cs"/>
          <w:rtl/>
          <w:lang w:eastAsia="he-IL"/>
        </w:rPr>
        <w:t xml:space="preserve"> </w:t>
      </w:r>
      <w:bookmarkStart w:id="4410" w:name="_ETM_Q1_13266567"/>
      <w:bookmarkEnd w:id="4410"/>
      <w:r>
        <w:rPr>
          <w:rtl/>
          <w:lang w:eastAsia="he-IL"/>
        </w:rPr>
        <w:t xml:space="preserve">של הקהילה </w:t>
      </w:r>
      <w:r w:rsidR="003F3AE0">
        <w:rPr>
          <w:rFonts w:hint="cs"/>
          <w:rtl/>
          <w:lang w:eastAsia="he-IL"/>
        </w:rPr>
        <w:t xml:space="preserve">הבין לאומית </w:t>
      </w:r>
      <w:r>
        <w:rPr>
          <w:rtl/>
          <w:lang w:eastAsia="he-IL"/>
        </w:rPr>
        <w:t xml:space="preserve">שצריך להגן על פליטים </w:t>
      </w:r>
      <w:r w:rsidR="003F3AE0">
        <w:rPr>
          <w:rFonts w:hint="cs"/>
          <w:rtl/>
          <w:lang w:eastAsia="he-IL"/>
        </w:rPr>
        <w:t xml:space="preserve">ועל מבקשי מקלט </w:t>
      </w:r>
      <w:r>
        <w:rPr>
          <w:rtl/>
          <w:lang w:eastAsia="he-IL"/>
        </w:rPr>
        <w:t xml:space="preserve">באמצעות אמנה </w:t>
      </w:r>
      <w:bookmarkStart w:id="4411" w:name="_ETM_Q1_15727978"/>
      <w:bookmarkEnd w:id="4411"/>
      <w:r>
        <w:rPr>
          <w:rtl/>
          <w:lang w:eastAsia="he-IL"/>
        </w:rPr>
        <w:t>בין לאומית. נכון, האמנה הזו לא נקלטה ב</w:t>
      </w:r>
      <w:r w:rsidR="003F3AE0">
        <w:rPr>
          <w:rFonts w:hint="cs"/>
          <w:rtl/>
          <w:lang w:eastAsia="he-IL"/>
        </w:rPr>
        <w:t>ת</w:t>
      </w:r>
      <w:r>
        <w:rPr>
          <w:rtl/>
          <w:lang w:eastAsia="he-IL"/>
        </w:rPr>
        <w:t>וך ספר החוקים ש</w:t>
      </w:r>
      <w:bookmarkStart w:id="4412" w:name="_ETM_Q1_15733478"/>
      <w:bookmarkEnd w:id="4412"/>
      <w:r>
        <w:rPr>
          <w:rtl/>
          <w:lang w:eastAsia="he-IL"/>
        </w:rPr>
        <w:t>ל מדינת ישראל</w:t>
      </w:r>
      <w:r w:rsidR="003F3AE0">
        <w:rPr>
          <w:rFonts w:hint="cs"/>
          <w:rtl/>
          <w:lang w:eastAsia="he-IL"/>
        </w:rPr>
        <w:t>,</w:t>
      </w:r>
      <w:r>
        <w:rPr>
          <w:rtl/>
          <w:lang w:eastAsia="he-IL"/>
        </w:rPr>
        <w:t xml:space="preserve"> אבל מאחורי כל המילים הזעירות </w:t>
      </w:r>
      <w:r w:rsidR="003F3AE0">
        <w:rPr>
          <w:rFonts w:hint="cs"/>
          <w:rtl/>
          <w:lang w:eastAsia="he-IL"/>
        </w:rPr>
        <w:t xml:space="preserve">שנשמעו כאן </w:t>
      </w:r>
      <w:bookmarkStart w:id="4413" w:name="_ETM_Q1_13287234"/>
      <w:bookmarkEnd w:id="4413"/>
      <w:r>
        <w:rPr>
          <w:rtl/>
          <w:lang w:eastAsia="he-IL"/>
        </w:rPr>
        <w:t xml:space="preserve">מצד משרד </w:t>
      </w:r>
      <w:bookmarkStart w:id="4414" w:name="_ETM_Q1_15739682"/>
      <w:bookmarkEnd w:id="4414"/>
      <w:r>
        <w:rPr>
          <w:rtl/>
          <w:lang w:eastAsia="he-IL"/>
        </w:rPr>
        <w:t>המפשטים יש לומר בצורה ברורה</w:t>
      </w:r>
      <w:r w:rsidR="003F3AE0">
        <w:rPr>
          <w:rFonts w:hint="cs"/>
          <w:rtl/>
          <w:lang w:eastAsia="he-IL"/>
        </w:rPr>
        <w:t xml:space="preserve"> </w:t>
      </w:r>
      <w:r>
        <w:rPr>
          <w:rtl/>
          <w:lang w:eastAsia="he-IL"/>
        </w:rPr>
        <w:t xml:space="preserve">- מדינת ישראל חתמה על האמנה, </w:t>
      </w:r>
      <w:bookmarkStart w:id="4415" w:name="_ETM_Q1_15745213"/>
      <w:bookmarkEnd w:id="4415"/>
      <w:r w:rsidR="003F3AE0">
        <w:rPr>
          <w:rFonts w:hint="cs"/>
          <w:rtl/>
          <w:lang w:eastAsia="he-IL"/>
        </w:rPr>
        <w:t xml:space="preserve">היא </w:t>
      </w:r>
      <w:r>
        <w:rPr>
          <w:rtl/>
          <w:lang w:eastAsia="he-IL"/>
        </w:rPr>
        <w:t xml:space="preserve">אשררה אותה. </w:t>
      </w:r>
      <w:r w:rsidR="003F3AE0">
        <w:rPr>
          <w:rFonts w:hint="cs"/>
          <w:rtl/>
          <w:lang w:eastAsia="he-IL"/>
        </w:rPr>
        <w:t>מ</w:t>
      </w:r>
      <w:r w:rsidR="003F3AE0">
        <w:rPr>
          <w:rtl/>
          <w:lang w:eastAsia="he-IL"/>
        </w:rPr>
        <w:t>דינת ישראל אשר</w:t>
      </w:r>
      <w:r>
        <w:rPr>
          <w:rtl/>
          <w:lang w:eastAsia="he-IL"/>
        </w:rPr>
        <w:t>רה את הפרוטו</w:t>
      </w:r>
      <w:r w:rsidR="003F3AE0">
        <w:rPr>
          <w:rFonts w:hint="cs"/>
          <w:rtl/>
          <w:lang w:eastAsia="he-IL"/>
        </w:rPr>
        <w:t>ק</w:t>
      </w:r>
      <w:r>
        <w:rPr>
          <w:rtl/>
          <w:lang w:eastAsia="he-IL"/>
        </w:rPr>
        <w:t xml:space="preserve">ול ולקחה על עצמה </w:t>
      </w:r>
      <w:bookmarkStart w:id="4416" w:name="_ETM_Q1_15753448"/>
      <w:bookmarkEnd w:id="4416"/>
      <w:r w:rsidR="003F3AE0">
        <w:rPr>
          <w:rFonts w:hint="cs"/>
          <w:rtl/>
          <w:lang w:eastAsia="he-IL"/>
        </w:rPr>
        <w:t xml:space="preserve">את ההתחייבות המשפטית </w:t>
      </w:r>
      <w:r w:rsidR="003F3AE0">
        <w:rPr>
          <w:rtl/>
          <w:lang w:eastAsia="he-IL"/>
        </w:rPr>
        <w:t>ומוסרית למל</w:t>
      </w:r>
      <w:r>
        <w:rPr>
          <w:rtl/>
          <w:lang w:eastAsia="he-IL"/>
        </w:rPr>
        <w:t>א את הוראות האמנה</w:t>
      </w:r>
      <w:r w:rsidR="003F3AE0">
        <w:rPr>
          <w:rFonts w:hint="cs"/>
          <w:rtl/>
          <w:lang w:eastAsia="he-IL"/>
        </w:rPr>
        <w:t>,</w:t>
      </w:r>
      <w:r>
        <w:rPr>
          <w:rtl/>
          <w:lang w:eastAsia="he-IL"/>
        </w:rPr>
        <w:t xml:space="preserve"> וכאשר מביאים הצעת חוק</w:t>
      </w:r>
      <w:bookmarkStart w:id="4417" w:name="_ETM_Q1_15760558"/>
      <w:bookmarkEnd w:id="4417"/>
      <w:r w:rsidR="003F3AE0">
        <w:rPr>
          <w:rtl/>
          <w:lang w:eastAsia="he-IL"/>
        </w:rPr>
        <w:t xml:space="preserve"> שכד</w:t>
      </w:r>
      <w:r>
        <w:rPr>
          <w:rtl/>
          <w:lang w:eastAsia="he-IL"/>
        </w:rPr>
        <w:t xml:space="preserve">י להתאימה </w:t>
      </w:r>
      <w:r w:rsidR="003F3AE0">
        <w:rPr>
          <w:rFonts w:hint="cs"/>
          <w:rtl/>
          <w:lang w:eastAsia="he-IL"/>
        </w:rPr>
        <w:t xml:space="preserve">להוראות האמנה </w:t>
      </w:r>
      <w:r>
        <w:rPr>
          <w:rtl/>
          <w:lang w:eastAsia="he-IL"/>
        </w:rPr>
        <w:t>יש לעשות לוליינות פרשנית בלתי נתפסת</w:t>
      </w:r>
      <w:r w:rsidR="003F3AE0">
        <w:rPr>
          <w:rFonts w:hint="cs"/>
          <w:rtl/>
          <w:lang w:eastAsia="he-IL"/>
        </w:rPr>
        <w:t xml:space="preserve"> </w:t>
      </w:r>
      <w:r>
        <w:rPr>
          <w:rtl/>
          <w:lang w:eastAsia="he-IL"/>
        </w:rPr>
        <w:t xml:space="preserve">יש לומר: החוק </w:t>
      </w:r>
      <w:bookmarkStart w:id="4418" w:name="_ETM_Q1_15768527"/>
      <w:bookmarkEnd w:id="4418"/>
      <w:r>
        <w:rPr>
          <w:rtl/>
          <w:lang w:eastAsia="he-IL"/>
        </w:rPr>
        <w:t xml:space="preserve">הזה לא עולה בקנה אחד עם </w:t>
      </w:r>
      <w:r w:rsidR="003F3AE0">
        <w:rPr>
          <w:rFonts w:hint="cs"/>
          <w:rtl/>
          <w:lang w:eastAsia="he-IL"/>
        </w:rPr>
        <w:t>ה</w:t>
      </w:r>
      <w:r>
        <w:rPr>
          <w:rtl/>
          <w:lang w:eastAsia="he-IL"/>
        </w:rPr>
        <w:t>התחייבויות של מדינת ישראל</w:t>
      </w:r>
      <w:r w:rsidR="003F3AE0">
        <w:rPr>
          <w:rFonts w:hint="cs"/>
          <w:rtl/>
          <w:lang w:eastAsia="he-IL"/>
        </w:rPr>
        <w:t>,</w:t>
      </w:r>
      <w:r>
        <w:rPr>
          <w:rtl/>
          <w:lang w:eastAsia="he-IL"/>
        </w:rPr>
        <w:t xml:space="preserve"> </w:t>
      </w:r>
      <w:bookmarkStart w:id="4419" w:name="_ETM_Q1_15774309"/>
      <w:bookmarkEnd w:id="4419"/>
      <w:r w:rsidR="003F3AE0">
        <w:rPr>
          <w:rtl/>
          <w:lang w:eastAsia="he-IL"/>
        </w:rPr>
        <w:t>שהיא חתמה עליהן מרצו</w:t>
      </w:r>
      <w:r>
        <w:rPr>
          <w:rtl/>
          <w:lang w:eastAsia="he-IL"/>
        </w:rPr>
        <w:t>נה</w:t>
      </w:r>
      <w:r w:rsidR="003F3AE0">
        <w:rPr>
          <w:rFonts w:hint="cs"/>
          <w:rtl/>
          <w:lang w:eastAsia="he-IL"/>
        </w:rPr>
        <w:t>,</w:t>
      </w:r>
      <w:r>
        <w:rPr>
          <w:rtl/>
          <w:lang w:eastAsia="he-IL"/>
        </w:rPr>
        <w:t xml:space="preserve"> כמדינה מתוקנת, כמדינה דמוקרטית ובראש ובראשונה </w:t>
      </w:r>
      <w:bookmarkStart w:id="4420" w:name="_ETM_Q1_15783626"/>
      <w:bookmarkEnd w:id="4420"/>
      <w:r>
        <w:rPr>
          <w:rtl/>
          <w:lang w:eastAsia="he-IL"/>
        </w:rPr>
        <w:t>כמדינת הל</w:t>
      </w:r>
      <w:r w:rsidR="003F3AE0">
        <w:rPr>
          <w:rFonts w:hint="cs"/>
          <w:rtl/>
          <w:lang w:eastAsia="he-IL"/>
        </w:rPr>
        <w:t>א</w:t>
      </w:r>
      <w:r>
        <w:rPr>
          <w:rtl/>
          <w:lang w:eastAsia="he-IL"/>
        </w:rPr>
        <w:t xml:space="preserve">ום של העם ההודי. </w:t>
      </w:r>
      <w:r w:rsidR="003F3AE0">
        <w:rPr>
          <w:rFonts w:hint="cs"/>
          <w:rtl/>
          <w:lang w:eastAsia="he-IL"/>
        </w:rPr>
        <w:t xml:space="preserve">אז כן, </w:t>
      </w:r>
      <w:bookmarkStart w:id="4421" w:name="_ETM_Q1_13335526"/>
      <w:bookmarkEnd w:id="4421"/>
      <w:r w:rsidR="003F3AE0">
        <w:rPr>
          <w:rFonts w:hint="cs"/>
          <w:rtl/>
          <w:lang w:eastAsia="he-IL"/>
        </w:rPr>
        <w:t xml:space="preserve">גבולות של מדינת ישראל </w:t>
      </w:r>
      <w:r>
        <w:rPr>
          <w:rtl/>
          <w:lang w:eastAsia="he-IL"/>
        </w:rPr>
        <w:t xml:space="preserve">אסור להם להיות פרוצים, חד </w:t>
      </w:r>
      <w:bookmarkStart w:id="4422" w:name="_ETM_Q1_15790986"/>
      <w:bookmarkEnd w:id="4422"/>
      <w:r>
        <w:rPr>
          <w:rtl/>
          <w:lang w:eastAsia="he-IL"/>
        </w:rPr>
        <w:t>משמע</w:t>
      </w:r>
      <w:r w:rsidR="003F3AE0">
        <w:rPr>
          <w:rFonts w:hint="cs"/>
          <w:rtl/>
          <w:lang w:eastAsia="he-IL"/>
        </w:rPr>
        <w:t>י</w:t>
      </w:r>
      <w:r>
        <w:rPr>
          <w:rtl/>
          <w:lang w:eastAsia="he-IL"/>
        </w:rPr>
        <w:t>ת מדינת ישראל שהיא מדינה קולטת ע</w:t>
      </w:r>
      <w:r w:rsidR="003F3AE0">
        <w:rPr>
          <w:rFonts w:hint="cs"/>
          <w:rtl/>
          <w:lang w:eastAsia="he-IL"/>
        </w:rPr>
        <w:t xml:space="preserve">לייה </w:t>
      </w:r>
      <w:r w:rsidR="003F3AE0">
        <w:rPr>
          <w:rtl/>
          <w:lang w:eastAsia="he-IL"/>
        </w:rPr>
        <w:t>יהודית היא מדי</w:t>
      </w:r>
      <w:r>
        <w:rPr>
          <w:rtl/>
          <w:lang w:eastAsia="he-IL"/>
        </w:rPr>
        <w:t>נ</w:t>
      </w:r>
      <w:r w:rsidR="003F3AE0">
        <w:rPr>
          <w:rFonts w:hint="cs"/>
          <w:rtl/>
          <w:lang w:eastAsia="he-IL"/>
        </w:rPr>
        <w:t>ה</w:t>
      </w:r>
      <w:r>
        <w:rPr>
          <w:rtl/>
          <w:lang w:eastAsia="he-IL"/>
        </w:rPr>
        <w:t xml:space="preserve"> ש</w:t>
      </w:r>
      <w:bookmarkStart w:id="4423" w:name="_ETM_Q1_15797455"/>
      <w:bookmarkEnd w:id="4423"/>
      <w:r>
        <w:rPr>
          <w:rtl/>
          <w:lang w:eastAsia="he-IL"/>
        </w:rPr>
        <w:t xml:space="preserve">בסופו של דבר צריכה לשקלל </w:t>
      </w:r>
      <w:r w:rsidR="003F3AE0">
        <w:rPr>
          <w:rFonts w:hint="cs"/>
          <w:rtl/>
          <w:lang w:eastAsia="he-IL"/>
        </w:rPr>
        <w:t xml:space="preserve">גם את הנושא הזה למול העובדה שאנו מדינה </w:t>
      </w:r>
      <w:r>
        <w:rPr>
          <w:rtl/>
          <w:lang w:eastAsia="he-IL"/>
        </w:rPr>
        <w:t>קולטת הגירת לאום יהודית. מדינ</w:t>
      </w:r>
      <w:r w:rsidR="003F3AE0">
        <w:rPr>
          <w:rFonts w:hint="cs"/>
          <w:rtl/>
          <w:lang w:eastAsia="he-IL"/>
        </w:rPr>
        <w:t>ת</w:t>
      </w:r>
      <w:r>
        <w:rPr>
          <w:rtl/>
          <w:lang w:eastAsia="he-IL"/>
        </w:rPr>
        <w:t xml:space="preserve"> </w:t>
      </w:r>
      <w:bookmarkStart w:id="4424" w:name="_ETM_Q1_15804906"/>
      <w:bookmarkEnd w:id="4424"/>
      <w:r w:rsidR="003F3AE0">
        <w:rPr>
          <w:rtl/>
          <w:lang w:eastAsia="he-IL"/>
        </w:rPr>
        <w:t>ישראל היא מדינה שכל שנה קולטת ה</w:t>
      </w:r>
      <w:r>
        <w:rPr>
          <w:rtl/>
          <w:lang w:eastAsia="he-IL"/>
        </w:rPr>
        <w:t>רבה מאוד מהגרים</w:t>
      </w:r>
      <w:r w:rsidR="003F3AE0">
        <w:rPr>
          <w:rFonts w:hint="cs"/>
          <w:rtl/>
          <w:lang w:eastAsia="he-IL"/>
        </w:rPr>
        <w:t>, והכול צריך להיכנס</w:t>
      </w:r>
      <w:r>
        <w:rPr>
          <w:rtl/>
          <w:lang w:eastAsia="he-IL"/>
        </w:rPr>
        <w:t xml:space="preserve"> </w:t>
      </w:r>
      <w:r w:rsidR="003F3AE0">
        <w:rPr>
          <w:rFonts w:hint="cs"/>
          <w:rtl/>
          <w:lang w:eastAsia="he-IL"/>
        </w:rPr>
        <w:t>ל</w:t>
      </w:r>
      <w:r>
        <w:rPr>
          <w:rtl/>
          <w:lang w:eastAsia="he-IL"/>
        </w:rPr>
        <w:t xml:space="preserve">שיקול </w:t>
      </w:r>
      <w:bookmarkStart w:id="4425" w:name="_ETM_Q1_15812005"/>
      <w:bookmarkEnd w:id="4425"/>
      <w:r>
        <w:rPr>
          <w:rtl/>
          <w:lang w:eastAsia="he-IL"/>
        </w:rPr>
        <w:t xml:space="preserve">כללי אבל השיקול הכללי לא יכול להוביל לעמדה לא יהודית, </w:t>
      </w:r>
      <w:bookmarkStart w:id="4426" w:name="_ETM_Q1_15818662"/>
      <w:bookmarkEnd w:id="4426"/>
      <w:r>
        <w:rPr>
          <w:rtl/>
          <w:lang w:eastAsia="he-IL"/>
        </w:rPr>
        <w:t>לעמדה לא דמוקרטית ו</w:t>
      </w:r>
      <w:r w:rsidR="003F3AE0">
        <w:rPr>
          <w:rFonts w:hint="cs"/>
          <w:rtl/>
          <w:lang w:eastAsia="he-IL"/>
        </w:rPr>
        <w:t>ל</w:t>
      </w:r>
      <w:r>
        <w:rPr>
          <w:rtl/>
          <w:lang w:eastAsia="he-IL"/>
        </w:rPr>
        <w:t>עמדה לא מוסרית</w:t>
      </w:r>
      <w:r w:rsidR="003F3AE0">
        <w:rPr>
          <w:rFonts w:hint="cs"/>
          <w:rtl/>
          <w:lang w:eastAsia="he-IL"/>
        </w:rPr>
        <w:t xml:space="preserve"> שבמדינת ישראל אין מקום לפליטים</w:t>
      </w:r>
      <w:r>
        <w:rPr>
          <w:rtl/>
          <w:lang w:eastAsia="he-IL"/>
        </w:rPr>
        <w:t xml:space="preserve">. זו המדינה הראשונה בעולם </w:t>
      </w:r>
      <w:bookmarkStart w:id="4427" w:name="_ETM_Q1_15826350"/>
      <w:bookmarkEnd w:id="4427"/>
      <w:r>
        <w:rPr>
          <w:rtl/>
          <w:lang w:eastAsia="he-IL"/>
        </w:rPr>
        <w:t>שצריך להיות בה מקום לפליטים</w:t>
      </w:r>
      <w:r w:rsidR="003F3AE0">
        <w:rPr>
          <w:rFonts w:hint="cs"/>
          <w:rtl/>
          <w:lang w:eastAsia="he-IL"/>
        </w:rPr>
        <w:t>,</w:t>
      </w:r>
      <w:r>
        <w:rPr>
          <w:rtl/>
          <w:lang w:eastAsia="he-IL"/>
        </w:rPr>
        <w:t xml:space="preserve"> ומי שלימד את זה</w:t>
      </w:r>
      <w:r w:rsidR="003F3AE0">
        <w:rPr>
          <w:rFonts w:hint="cs"/>
          <w:rtl/>
          <w:lang w:eastAsia="he-IL"/>
        </w:rPr>
        <w:t>,</w:t>
      </w:r>
      <w:r>
        <w:rPr>
          <w:rtl/>
          <w:lang w:eastAsia="he-IL"/>
        </w:rPr>
        <w:t xml:space="preserve"> זה </w:t>
      </w:r>
      <w:bookmarkStart w:id="4428" w:name="_ETM_Q1_15831835"/>
      <w:bookmarkEnd w:id="4428"/>
      <w:r>
        <w:rPr>
          <w:rtl/>
          <w:lang w:eastAsia="he-IL"/>
        </w:rPr>
        <w:t xml:space="preserve">מנחם בגין ע"ה </w:t>
      </w:r>
      <w:r w:rsidR="003F3AE0">
        <w:rPr>
          <w:rFonts w:hint="cs"/>
          <w:rtl/>
          <w:lang w:eastAsia="he-IL"/>
        </w:rPr>
        <w:t xml:space="preserve">שההחלטה הראשונה שלו כראש ממשלה הייתה </w:t>
      </w:r>
      <w:r>
        <w:rPr>
          <w:rtl/>
          <w:lang w:eastAsia="he-IL"/>
        </w:rPr>
        <w:t>לקלוט א</w:t>
      </w:r>
      <w:r w:rsidR="003F3AE0">
        <w:rPr>
          <w:rFonts w:hint="cs"/>
          <w:rtl/>
          <w:lang w:eastAsia="he-IL"/>
        </w:rPr>
        <w:t>ת</w:t>
      </w:r>
      <w:r>
        <w:rPr>
          <w:rtl/>
          <w:lang w:eastAsia="he-IL"/>
        </w:rPr>
        <w:t xml:space="preserve"> הפליטים </w:t>
      </w:r>
      <w:proofErr w:type="spellStart"/>
      <w:r>
        <w:rPr>
          <w:rtl/>
          <w:lang w:eastAsia="he-IL"/>
        </w:rPr>
        <w:t>מ</w:t>
      </w:r>
      <w:r w:rsidR="003F3AE0">
        <w:rPr>
          <w:rFonts w:hint="cs"/>
          <w:rtl/>
          <w:lang w:eastAsia="he-IL"/>
        </w:rPr>
        <w:t>ו</w:t>
      </w:r>
      <w:r>
        <w:rPr>
          <w:rtl/>
          <w:lang w:eastAsia="he-IL"/>
        </w:rPr>
        <w:t>ויאטנם</w:t>
      </w:r>
      <w:proofErr w:type="spellEnd"/>
      <w:r>
        <w:rPr>
          <w:rtl/>
          <w:lang w:eastAsia="he-IL"/>
        </w:rPr>
        <w:t xml:space="preserve">. </w:t>
      </w:r>
      <w:bookmarkStart w:id="4429" w:name="_ETM_Q1_15841242"/>
      <w:bookmarkEnd w:id="4429"/>
      <w:r>
        <w:rPr>
          <w:rtl/>
          <w:lang w:eastAsia="he-IL"/>
        </w:rPr>
        <w:t xml:space="preserve">אז נכון, </w:t>
      </w:r>
      <w:r w:rsidR="003F3AE0">
        <w:rPr>
          <w:rFonts w:hint="cs"/>
          <w:rtl/>
          <w:lang w:eastAsia="he-IL"/>
        </w:rPr>
        <w:t>י</w:t>
      </w:r>
      <w:r>
        <w:rPr>
          <w:rtl/>
          <w:lang w:eastAsia="he-IL"/>
        </w:rPr>
        <w:t>ש עני</w:t>
      </w:r>
      <w:r w:rsidR="003F3AE0">
        <w:rPr>
          <w:rFonts w:hint="cs"/>
          <w:rtl/>
          <w:lang w:eastAsia="he-IL"/>
        </w:rPr>
        <w:t>י</w:t>
      </w:r>
      <w:r>
        <w:rPr>
          <w:rtl/>
          <w:lang w:eastAsia="he-IL"/>
        </w:rPr>
        <w:t xml:space="preserve">ן של מספרים ושל קיבולת ולכן </w:t>
      </w:r>
      <w:r w:rsidR="003F3AE0">
        <w:rPr>
          <w:rFonts w:hint="cs"/>
          <w:rtl/>
          <w:lang w:eastAsia="he-IL"/>
        </w:rPr>
        <w:t xml:space="preserve">טוב היה שמדינת ישראל תהיה </w:t>
      </w:r>
      <w:r>
        <w:rPr>
          <w:rtl/>
          <w:lang w:eastAsia="he-IL"/>
        </w:rPr>
        <w:t>בשיח ו</w:t>
      </w:r>
      <w:r w:rsidR="003F3AE0">
        <w:rPr>
          <w:rFonts w:hint="cs"/>
          <w:rtl/>
          <w:lang w:eastAsia="he-IL"/>
        </w:rPr>
        <w:t>ש</w:t>
      </w:r>
      <w:r>
        <w:rPr>
          <w:rtl/>
          <w:lang w:eastAsia="he-IL"/>
        </w:rPr>
        <w:t xml:space="preserve">יח </w:t>
      </w:r>
      <w:r w:rsidR="003F3AE0">
        <w:rPr>
          <w:rFonts w:hint="cs"/>
          <w:rtl/>
          <w:lang w:eastAsia="he-IL"/>
        </w:rPr>
        <w:t xml:space="preserve">עם הקהילה הבין לאומית </w:t>
      </w:r>
      <w:r>
        <w:rPr>
          <w:rtl/>
          <w:lang w:eastAsia="he-IL"/>
        </w:rPr>
        <w:t xml:space="preserve">ועם </w:t>
      </w:r>
      <w:bookmarkStart w:id="4430" w:name="_ETM_Q1_15848304"/>
      <w:bookmarkEnd w:id="4430"/>
      <w:r w:rsidR="003F3AE0">
        <w:rPr>
          <w:rFonts w:hint="cs"/>
          <w:rtl/>
          <w:lang w:eastAsia="he-IL"/>
        </w:rPr>
        <w:t>נ</w:t>
      </w:r>
      <w:r>
        <w:rPr>
          <w:rtl/>
          <w:lang w:eastAsia="he-IL"/>
        </w:rPr>
        <w:t xml:space="preserve">ציבות האו"ם לפליטים </w:t>
      </w:r>
      <w:r w:rsidR="003F3AE0">
        <w:rPr>
          <w:rFonts w:hint="cs"/>
          <w:rtl/>
          <w:lang w:eastAsia="he-IL"/>
        </w:rPr>
        <w:t xml:space="preserve">ותגיע להסכמים </w:t>
      </w:r>
      <w:r>
        <w:rPr>
          <w:rtl/>
          <w:lang w:eastAsia="he-IL"/>
        </w:rPr>
        <w:t xml:space="preserve">לגבי מה היא יכולה לעשות ומה אחרים </w:t>
      </w:r>
      <w:bookmarkStart w:id="4431" w:name="_ETM_Q1_15855086"/>
      <w:bookmarkEnd w:id="4431"/>
      <w:r>
        <w:rPr>
          <w:rtl/>
          <w:lang w:eastAsia="he-IL"/>
        </w:rPr>
        <w:t>צריכ</w:t>
      </w:r>
      <w:r w:rsidR="003F3AE0">
        <w:rPr>
          <w:rFonts w:hint="cs"/>
          <w:rtl/>
          <w:lang w:eastAsia="he-IL"/>
        </w:rPr>
        <w:t>י</w:t>
      </w:r>
      <w:r>
        <w:rPr>
          <w:rtl/>
          <w:lang w:eastAsia="he-IL"/>
        </w:rPr>
        <w:t>ם לעשות א</w:t>
      </w:r>
      <w:r w:rsidR="003F3AE0">
        <w:rPr>
          <w:rFonts w:hint="cs"/>
          <w:rtl/>
          <w:lang w:eastAsia="he-IL"/>
        </w:rPr>
        <w:t>ך</w:t>
      </w:r>
      <w:r>
        <w:rPr>
          <w:rtl/>
          <w:lang w:eastAsia="he-IL"/>
        </w:rPr>
        <w:t xml:space="preserve"> לומר שמדינת ישראל </w:t>
      </w:r>
      <w:r w:rsidR="003F3AE0">
        <w:rPr>
          <w:rFonts w:hint="cs"/>
          <w:rtl/>
          <w:lang w:eastAsia="he-IL"/>
        </w:rPr>
        <w:t xml:space="preserve">חורטת </w:t>
      </w:r>
      <w:bookmarkStart w:id="4432" w:name="_ETM_Q1_13411090"/>
      <w:bookmarkEnd w:id="4432"/>
      <w:r w:rsidR="003F3AE0">
        <w:rPr>
          <w:rFonts w:hint="cs"/>
          <w:rtl/>
          <w:lang w:eastAsia="he-IL"/>
        </w:rPr>
        <w:t xml:space="preserve">על דגלה </w:t>
      </w:r>
      <w:r>
        <w:rPr>
          <w:rtl/>
          <w:lang w:eastAsia="he-IL"/>
        </w:rPr>
        <w:t xml:space="preserve">גירוש של פליטים? זאת </w:t>
      </w:r>
      <w:bookmarkStart w:id="4433" w:name="_ETM_Q1_15862384"/>
      <w:bookmarkEnd w:id="4433"/>
      <w:r>
        <w:rPr>
          <w:rtl/>
          <w:lang w:eastAsia="he-IL"/>
        </w:rPr>
        <w:t xml:space="preserve">פשוט אמירה </w:t>
      </w:r>
      <w:proofErr w:type="spellStart"/>
      <w:r>
        <w:rPr>
          <w:rtl/>
          <w:lang w:eastAsia="he-IL"/>
        </w:rPr>
        <w:t>שאוי</w:t>
      </w:r>
      <w:proofErr w:type="spellEnd"/>
      <w:r>
        <w:rPr>
          <w:rtl/>
          <w:lang w:eastAsia="he-IL"/>
        </w:rPr>
        <w:t xml:space="preserve"> ואבוי שנרמלנו אותה כאן בבית הזה ואני</w:t>
      </w:r>
      <w:bookmarkStart w:id="4434" w:name="_ETM_Q1_15868009"/>
      <w:bookmarkEnd w:id="4434"/>
      <w:r>
        <w:rPr>
          <w:rtl/>
          <w:lang w:eastAsia="he-IL"/>
        </w:rPr>
        <w:t xml:space="preserve"> אתעקש על זה שבפרוטוקולים וגם במליאה יישמע קול יהודי וקו</w:t>
      </w:r>
      <w:r w:rsidR="003F3AE0">
        <w:rPr>
          <w:rFonts w:hint="cs"/>
          <w:rtl/>
          <w:lang w:eastAsia="he-IL"/>
        </w:rPr>
        <w:t>ל</w:t>
      </w:r>
      <w:r>
        <w:rPr>
          <w:rtl/>
          <w:lang w:eastAsia="he-IL"/>
        </w:rPr>
        <w:t xml:space="preserve"> </w:t>
      </w:r>
      <w:bookmarkStart w:id="4435" w:name="_ETM_Q1_15874837"/>
      <w:bookmarkEnd w:id="4435"/>
      <w:r>
        <w:rPr>
          <w:rtl/>
          <w:lang w:eastAsia="he-IL"/>
        </w:rPr>
        <w:t>ציוני וקול ישראלי אחר.</w:t>
      </w:r>
    </w:p>
    <w:p w:rsidR="004F2DF3" w:rsidRDefault="004F2DF3" w:rsidP="004F2DF3">
      <w:pPr>
        <w:rPr>
          <w:rtl/>
          <w:lang w:eastAsia="he-IL"/>
        </w:rPr>
      </w:pPr>
      <w:bookmarkStart w:id="4436" w:name="_ETM_Q1_15878369"/>
      <w:bookmarkEnd w:id="4436"/>
    </w:p>
    <w:p w:rsidR="004F2DF3" w:rsidRDefault="004F2DF3" w:rsidP="004F2DF3">
      <w:pPr>
        <w:rPr>
          <w:rtl/>
          <w:lang w:eastAsia="he-IL"/>
        </w:rPr>
      </w:pPr>
      <w:r>
        <w:rPr>
          <w:rtl/>
          <w:lang w:eastAsia="he-IL"/>
        </w:rPr>
        <w:t>ל</w:t>
      </w:r>
      <w:bookmarkStart w:id="4437" w:name="_ETM_Q1_15878869"/>
      <w:bookmarkEnd w:id="4437"/>
      <w:r>
        <w:rPr>
          <w:rtl/>
          <w:lang w:eastAsia="he-IL"/>
        </w:rPr>
        <w:t>ג</w:t>
      </w:r>
      <w:bookmarkStart w:id="4438" w:name="_ETM_Q1_15879025"/>
      <w:bookmarkEnd w:id="4438"/>
      <w:r>
        <w:rPr>
          <w:rtl/>
          <w:lang w:eastAsia="he-IL"/>
        </w:rPr>
        <w:t>ופ</w:t>
      </w:r>
      <w:bookmarkStart w:id="4439" w:name="_ETM_Q1_15879369"/>
      <w:bookmarkEnd w:id="4439"/>
      <w:r>
        <w:rPr>
          <w:rtl/>
          <w:lang w:eastAsia="he-IL"/>
        </w:rPr>
        <w:t>ם של דברים.</w:t>
      </w:r>
    </w:p>
    <w:p w:rsidR="004F2DF3" w:rsidRDefault="004F2DF3" w:rsidP="004F2DF3">
      <w:pPr>
        <w:rPr>
          <w:rtl/>
          <w:lang w:eastAsia="he-IL"/>
        </w:rPr>
      </w:pPr>
      <w:bookmarkStart w:id="4440" w:name="_ETM_Q1_15884213"/>
      <w:bookmarkStart w:id="4441" w:name="_ETM_Q1_15884588"/>
      <w:bookmarkStart w:id="4442" w:name="_ETM_Q1_15885369"/>
      <w:bookmarkEnd w:id="4440"/>
      <w:bookmarkEnd w:id="4441"/>
      <w:bookmarkEnd w:id="4442"/>
    </w:p>
    <w:p w:rsidR="004F2DF3" w:rsidRDefault="004F2DF3" w:rsidP="004F2DF3">
      <w:pPr>
        <w:pStyle w:val="a5"/>
        <w:keepNext/>
        <w:rPr>
          <w:rtl/>
        </w:rPr>
      </w:pPr>
      <w:bookmarkStart w:id="4443" w:name="ET_speaker_6356_45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443"/>
    </w:p>
    <w:p w:rsidR="004F2DF3" w:rsidRDefault="004F2DF3" w:rsidP="004F2DF3">
      <w:pPr>
        <w:pStyle w:val="KeepWithNext"/>
        <w:rPr>
          <w:rtl/>
          <w:lang w:eastAsia="he-IL"/>
        </w:rPr>
      </w:pPr>
    </w:p>
    <w:p w:rsidR="004F2DF3" w:rsidRDefault="003F3AE0" w:rsidP="003F3AE0">
      <w:pPr>
        <w:rPr>
          <w:rtl/>
          <w:lang w:eastAsia="he-IL"/>
        </w:rPr>
      </w:pPr>
      <w:bookmarkStart w:id="4444" w:name="_ETM_Q1_15886932"/>
      <w:bookmarkStart w:id="4445" w:name="_ETM_Q1_15887088"/>
      <w:bookmarkEnd w:id="4444"/>
      <w:bookmarkEnd w:id="4445"/>
      <w:r>
        <w:rPr>
          <w:rFonts w:hint="cs"/>
          <w:rtl/>
          <w:lang w:eastAsia="he-IL"/>
        </w:rPr>
        <w:t xml:space="preserve">הקול היהודי גם אומר שכל המרחם על אכזרים סופו שיתאכזר </w:t>
      </w:r>
      <w:r w:rsidR="004F2DF3">
        <w:rPr>
          <w:rtl/>
          <w:lang w:eastAsia="he-IL"/>
        </w:rPr>
        <w:t xml:space="preserve">לרחמנים ואם אתה עושה מצווה </w:t>
      </w:r>
      <w:bookmarkStart w:id="4446" w:name="_ETM_Q1_15892167"/>
      <w:bookmarkEnd w:id="4446"/>
      <w:r w:rsidR="004F2DF3">
        <w:rPr>
          <w:rtl/>
          <w:lang w:eastAsia="he-IL"/>
        </w:rPr>
        <w:t xml:space="preserve">וחסד שבאה בעבירה </w:t>
      </w:r>
      <w:r>
        <w:rPr>
          <w:rFonts w:hint="cs"/>
          <w:rtl/>
          <w:lang w:eastAsia="he-IL"/>
        </w:rPr>
        <w:t>ו</w:t>
      </w:r>
      <w:r w:rsidR="004F2DF3">
        <w:rPr>
          <w:rtl/>
          <w:lang w:eastAsia="he-IL"/>
        </w:rPr>
        <w:t>זה הסיפור פה כי א</w:t>
      </w:r>
      <w:r>
        <w:rPr>
          <w:rFonts w:hint="cs"/>
          <w:rtl/>
          <w:lang w:eastAsia="he-IL"/>
        </w:rPr>
        <w:t xml:space="preserve">ם אנו </w:t>
      </w:r>
      <w:bookmarkStart w:id="4447" w:name="_ETM_Q1_15898167"/>
      <w:bookmarkEnd w:id="4447"/>
      <w:r w:rsidR="004F2DF3">
        <w:rPr>
          <w:rtl/>
          <w:lang w:eastAsia="he-IL"/>
        </w:rPr>
        <w:t xml:space="preserve">רואים </w:t>
      </w:r>
      <w:r>
        <w:rPr>
          <w:rFonts w:hint="cs"/>
          <w:rtl/>
          <w:lang w:eastAsia="he-IL"/>
        </w:rPr>
        <w:t xml:space="preserve">את אותם מסתננים שהם תומכי משטר שנמצאים, </w:t>
      </w:r>
      <w:r w:rsidR="004F2DF3">
        <w:rPr>
          <w:rtl/>
          <w:lang w:eastAsia="he-IL"/>
        </w:rPr>
        <w:t xml:space="preserve">שהם לא נמצאים בסכנה, שאנחנו רואים אותם </w:t>
      </w:r>
      <w:r>
        <w:rPr>
          <w:rFonts w:hint="cs"/>
          <w:rtl/>
          <w:lang w:eastAsia="he-IL"/>
        </w:rPr>
        <w:t xml:space="preserve">פושעים </w:t>
      </w:r>
      <w:r w:rsidR="004F2DF3">
        <w:rPr>
          <w:rtl/>
          <w:lang w:eastAsia="he-IL"/>
        </w:rPr>
        <w:t xml:space="preserve">– לא </w:t>
      </w:r>
      <w:bookmarkStart w:id="4448" w:name="_ETM_Q1_15904168"/>
      <w:bookmarkEnd w:id="4448"/>
      <w:r>
        <w:rPr>
          <w:rtl/>
          <w:lang w:eastAsia="he-IL"/>
        </w:rPr>
        <w:t>יודעת מתי הסתובבת בדרום תל אבי</w:t>
      </w:r>
      <w:r w:rsidR="004F2DF3">
        <w:rPr>
          <w:rtl/>
          <w:lang w:eastAsia="he-IL"/>
        </w:rPr>
        <w:t>ב</w:t>
      </w:r>
      <w:r>
        <w:rPr>
          <w:rFonts w:hint="cs"/>
          <w:rtl/>
          <w:lang w:eastAsia="he-IL"/>
        </w:rPr>
        <w:t xml:space="preserve"> </w:t>
      </w:r>
      <w:r w:rsidR="004F2DF3">
        <w:rPr>
          <w:rtl/>
          <w:lang w:eastAsia="he-IL"/>
        </w:rPr>
        <w:t xml:space="preserve">וראית כי אני כן </w:t>
      </w:r>
      <w:bookmarkStart w:id="4449" w:name="_ETM_Q1_15910194"/>
      <w:bookmarkEnd w:id="4449"/>
      <w:r>
        <w:rPr>
          <w:rtl/>
          <w:lang w:eastAsia="he-IL"/>
        </w:rPr>
        <w:t>ה</w:t>
      </w:r>
      <w:r w:rsidR="004F2DF3">
        <w:rPr>
          <w:rtl/>
          <w:lang w:eastAsia="he-IL"/>
        </w:rPr>
        <w:t>סתובבתי וראיתי</w:t>
      </w:r>
      <w:r>
        <w:rPr>
          <w:rFonts w:hint="cs"/>
          <w:rtl/>
          <w:lang w:eastAsia="he-IL"/>
        </w:rPr>
        <w:t xml:space="preserve"> ויש שם </w:t>
      </w:r>
      <w:r w:rsidR="004F2DF3">
        <w:rPr>
          <w:rtl/>
          <w:lang w:eastAsia="he-IL"/>
        </w:rPr>
        <w:t>בעיות מאוד קשות.</w:t>
      </w:r>
    </w:p>
    <w:p w:rsidR="004F2DF3" w:rsidRDefault="004F2DF3" w:rsidP="004F2DF3">
      <w:pPr>
        <w:rPr>
          <w:rtl/>
          <w:lang w:eastAsia="he-IL"/>
        </w:rPr>
      </w:pPr>
      <w:bookmarkStart w:id="4450" w:name="_ETM_Q1_15916475"/>
      <w:bookmarkStart w:id="4451" w:name="_ETM_Q1_15916819"/>
      <w:bookmarkStart w:id="4452" w:name="_ETM_Q1_15918179"/>
      <w:bookmarkEnd w:id="4450"/>
      <w:bookmarkEnd w:id="4451"/>
      <w:bookmarkEnd w:id="4452"/>
    </w:p>
    <w:p w:rsidR="004F2DF3" w:rsidRDefault="004F2DF3" w:rsidP="004F2DF3">
      <w:pPr>
        <w:pStyle w:val="a5"/>
        <w:keepNext/>
        <w:rPr>
          <w:rtl/>
        </w:rPr>
      </w:pPr>
      <w:bookmarkStart w:id="4453" w:name="ET_speaker_6156_4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53"/>
    </w:p>
    <w:p w:rsidR="004F2DF3" w:rsidRDefault="004F2DF3" w:rsidP="004F2DF3">
      <w:pPr>
        <w:pStyle w:val="KeepWithNext"/>
        <w:rPr>
          <w:rtl/>
          <w:lang w:eastAsia="he-IL"/>
        </w:rPr>
      </w:pPr>
    </w:p>
    <w:p w:rsidR="004F2DF3" w:rsidRDefault="004F2DF3" w:rsidP="004F2DF3">
      <w:pPr>
        <w:rPr>
          <w:rtl/>
          <w:lang w:eastAsia="he-IL"/>
        </w:rPr>
      </w:pPr>
      <w:r>
        <w:rPr>
          <w:rtl/>
          <w:lang w:eastAsia="he-IL"/>
        </w:rPr>
        <w:t xml:space="preserve">אני </w:t>
      </w:r>
      <w:bookmarkStart w:id="4454" w:name="_ETM_Q1_15919694"/>
      <w:bookmarkEnd w:id="4454"/>
      <w:r>
        <w:rPr>
          <w:rtl/>
          <w:lang w:eastAsia="he-IL"/>
        </w:rPr>
        <w:t>מס</w:t>
      </w:r>
      <w:bookmarkStart w:id="4455" w:name="_ETM_Q1_15920132"/>
      <w:bookmarkEnd w:id="4455"/>
      <w:r>
        <w:rPr>
          <w:rtl/>
          <w:lang w:eastAsia="he-IL"/>
        </w:rPr>
        <w:t xml:space="preserve">כים </w:t>
      </w:r>
      <w:proofErr w:type="spellStart"/>
      <w:r>
        <w:rPr>
          <w:rtl/>
          <w:lang w:eastAsia="he-IL"/>
        </w:rPr>
        <w:t>איתך</w:t>
      </w:r>
      <w:proofErr w:type="spellEnd"/>
      <w:r>
        <w:rPr>
          <w:rtl/>
          <w:lang w:eastAsia="he-IL"/>
        </w:rPr>
        <w:t xml:space="preserve"> שאסור </w:t>
      </w:r>
      <w:bookmarkStart w:id="4456" w:name="_ETM_Q1_15921460"/>
      <w:bookmarkEnd w:id="4456"/>
      <w:r>
        <w:rPr>
          <w:rtl/>
          <w:lang w:eastAsia="he-IL"/>
        </w:rPr>
        <w:t>לרחם על אכזרים.</w:t>
      </w:r>
    </w:p>
    <w:p w:rsidR="004F2DF3" w:rsidRDefault="004F2DF3" w:rsidP="004F2DF3">
      <w:pPr>
        <w:rPr>
          <w:rtl/>
          <w:lang w:eastAsia="he-IL"/>
        </w:rPr>
      </w:pPr>
      <w:bookmarkStart w:id="4457" w:name="_ETM_Q1_15924992"/>
      <w:bookmarkStart w:id="4458" w:name="_ETM_Q1_15925476"/>
      <w:bookmarkStart w:id="4459" w:name="_ETM_Q1_15926007"/>
      <w:bookmarkEnd w:id="4457"/>
      <w:bookmarkEnd w:id="4458"/>
      <w:bookmarkEnd w:id="4459"/>
    </w:p>
    <w:p w:rsidR="004F2DF3" w:rsidRDefault="004F2DF3" w:rsidP="004F2DF3">
      <w:pPr>
        <w:pStyle w:val="a5"/>
        <w:keepNext/>
        <w:rPr>
          <w:rtl/>
        </w:rPr>
      </w:pPr>
      <w:bookmarkStart w:id="4460" w:name="ET_speaker_6356_459"/>
      <w:r>
        <w:rPr>
          <w:rStyle w:val="TagStyle"/>
          <w:rFonts w:hint="cs"/>
          <w:rtl/>
        </w:rPr>
        <w:t xml:space="preserve">&lt;&lt;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460"/>
    </w:p>
    <w:p w:rsidR="004F2DF3" w:rsidRDefault="004F2DF3" w:rsidP="004F2DF3">
      <w:pPr>
        <w:pStyle w:val="KeepWithNext"/>
        <w:rPr>
          <w:rtl/>
          <w:lang w:eastAsia="he-IL"/>
        </w:rPr>
      </w:pPr>
    </w:p>
    <w:p w:rsidR="004F2DF3" w:rsidRDefault="00F37F8C" w:rsidP="004F2DF3">
      <w:pPr>
        <w:rPr>
          <w:rtl/>
          <w:lang w:eastAsia="he-IL"/>
        </w:rPr>
      </w:pPr>
      <w:r>
        <w:rPr>
          <w:rFonts w:hint="cs"/>
          <w:rtl/>
          <w:lang w:eastAsia="he-IL"/>
        </w:rPr>
        <w:t>תושב</w:t>
      </w:r>
      <w:r w:rsidR="004F2DF3">
        <w:rPr>
          <w:rtl/>
          <w:lang w:eastAsia="he-IL"/>
        </w:rPr>
        <w:t xml:space="preserve">י </w:t>
      </w:r>
      <w:bookmarkStart w:id="4461" w:name="_ETM_Q1_15928007"/>
      <w:bookmarkEnd w:id="4461"/>
      <w:r w:rsidR="004F2DF3">
        <w:rPr>
          <w:rtl/>
          <w:lang w:eastAsia="he-IL"/>
        </w:rPr>
        <w:t>ד</w:t>
      </w:r>
      <w:bookmarkStart w:id="4462" w:name="_ETM_Q1_15928351"/>
      <w:bookmarkEnd w:id="4462"/>
      <w:r>
        <w:rPr>
          <w:rtl/>
          <w:lang w:eastAsia="he-IL"/>
        </w:rPr>
        <w:t>רום תל אבי</w:t>
      </w:r>
      <w:r w:rsidR="004F2DF3">
        <w:rPr>
          <w:rtl/>
          <w:lang w:eastAsia="he-IL"/>
        </w:rPr>
        <w:t>ב</w:t>
      </w:r>
      <w:r>
        <w:rPr>
          <w:rFonts w:hint="cs"/>
          <w:rtl/>
          <w:lang w:eastAsia="he-IL"/>
        </w:rPr>
        <w:t xml:space="preserve"> </w:t>
      </w:r>
      <w:bookmarkStart w:id="4463" w:name="_ETM_Q1_13475604"/>
      <w:bookmarkEnd w:id="4463"/>
      <w:r w:rsidR="004F2DF3">
        <w:rPr>
          <w:rtl/>
          <w:lang w:eastAsia="he-IL"/>
        </w:rPr>
        <w:t>סו</w:t>
      </w:r>
      <w:r>
        <w:rPr>
          <w:rFonts w:hint="cs"/>
          <w:rtl/>
          <w:lang w:eastAsia="he-IL"/>
        </w:rPr>
        <w:t>ב</w:t>
      </w:r>
      <w:r w:rsidR="004F2DF3">
        <w:rPr>
          <w:rtl/>
          <w:lang w:eastAsia="he-IL"/>
        </w:rPr>
        <w:t>לים</w:t>
      </w:r>
      <w:r>
        <w:rPr>
          <w:rFonts w:hint="cs"/>
          <w:rtl/>
          <w:lang w:eastAsia="he-IL"/>
        </w:rPr>
        <w:t xml:space="preserve"> כל כך</w:t>
      </w:r>
      <w:r w:rsidR="004F2DF3">
        <w:rPr>
          <w:rtl/>
          <w:lang w:eastAsia="he-IL"/>
        </w:rPr>
        <w:t>.</w:t>
      </w:r>
    </w:p>
    <w:p w:rsidR="004F2DF3" w:rsidRDefault="004F2DF3" w:rsidP="004F2DF3">
      <w:pPr>
        <w:rPr>
          <w:rtl/>
          <w:lang w:eastAsia="he-IL"/>
        </w:rPr>
      </w:pPr>
      <w:bookmarkStart w:id="4464" w:name="_ETM_Q1_15930695"/>
      <w:bookmarkStart w:id="4465" w:name="_ETM_Q1_15931086"/>
      <w:bookmarkStart w:id="4466" w:name="_ETM_Q1_15931789"/>
      <w:bookmarkEnd w:id="4464"/>
      <w:bookmarkEnd w:id="4465"/>
      <w:bookmarkEnd w:id="4466"/>
    </w:p>
    <w:p w:rsidR="004F2DF3" w:rsidRDefault="004F2DF3" w:rsidP="004F2DF3">
      <w:pPr>
        <w:pStyle w:val="a5"/>
        <w:keepNext/>
        <w:rPr>
          <w:rtl/>
        </w:rPr>
      </w:pPr>
      <w:bookmarkStart w:id="4467" w:name="ET_speaker_6156_4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67"/>
    </w:p>
    <w:p w:rsidR="004F2DF3" w:rsidRDefault="004F2DF3" w:rsidP="004F2DF3">
      <w:pPr>
        <w:pStyle w:val="KeepWithNext"/>
        <w:rPr>
          <w:rtl/>
          <w:lang w:eastAsia="he-IL"/>
        </w:rPr>
      </w:pPr>
    </w:p>
    <w:p w:rsidR="004F2DF3" w:rsidRDefault="00F37F8C" w:rsidP="004F2DF3">
      <w:pPr>
        <w:rPr>
          <w:rtl/>
          <w:lang w:eastAsia="he-IL"/>
        </w:rPr>
      </w:pPr>
      <w:bookmarkStart w:id="4468" w:name="_ETM_Q1_15933226"/>
      <w:bookmarkStart w:id="4469" w:name="_ETM_Q1_15933367"/>
      <w:bookmarkEnd w:id="4468"/>
      <w:bookmarkEnd w:id="4469"/>
      <w:r>
        <w:rPr>
          <w:rFonts w:hint="cs"/>
          <w:rtl/>
          <w:lang w:eastAsia="he-IL"/>
        </w:rPr>
        <w:t xml:space="preserve">מה ששמענו מחבר הכנסת רביבו לא כוון רק </w:t>
      </w:r>
      <w:bookmarkStart w:id="4470" w:name="_ETM_Q1_13480076"/>
      <w:bookmarkEnd w:id="4470"/>
      <w:r w:rsidR="004F2DF3">
        <w:rPr>
          <w:rtl/>
          <w:lang w:eastAsia="he-IL"/>
        </w:rPr>
        <w:t>לאכזרי</w:t>
      </w:r>
      <w:r>
        <w:rPr>
          <w:rFonts w:hint="cs"/>
          <w:rtl/>
          <w:lang w:eastAsia="he-IL"/>
        </w:rPr>
        <w:t>י</w:t>
      </w:r>
      <w:r w:rsidR="004F2DF3">
        <w:rPr>
          <w:rtl/>
          <w:lang w:eastAsia="he-IL"/>
        </w:rPr>
        <w:t xml:space="preserve">ם. הוא כוון גם </w:t>
      </w:r>
      <w:bookmarkStart w:id="4471" w:name="_ETM_Q1_15935977"/>
      <w:bookmarkEnd w:id="4471"/>
      <w:r w:rsidR="004F2DF3">
        <w:rPr>
          <w:rtl/>
          <w:lang w:eastAsia="he-IL"/>
        </w:rPr>
        <w:t>לח</w:t>
      </w:r>
      <w:r>
        <w:rPr>
          <w:rFonts w:hint="cs"/>
          <w:rtl/>
          <w:lang w:eastAsia="he-IL"/>
        </w:rPr>
        <w:t>פ</w:t>
      </w:r>
      <w:r>
        <w:rPr>
          <w:rtl/>
          <w:lang w:eastAsia="he-IL"/>
        </w:rPr>
        <w:t>ים מפשע ולתמ</w:t>
      </w:r>
      <w:r>
        <w:rPr>
          <w:rFonts w:hint="cs"/>
          <w:rtl/>
          <w:lang w:eastAsia="he-IL"/>
        </w:rPr>
        <w:t>י</w:t>
      </w:r>
      <w:r w:rsidR="004F2DF3">
        <w:rPr>
          <w:rtl/>
          <w:lang w:eastAsia="he-IL"/>
        </w:rPr>
        <w:t xml:space="preserve">מים </w:t>
      </w:r>
      <w:r>
        <w:rPr>
          <w:rFonts w:hint="cs"/>
          <w:rtl/>
          <w:lang w:eastAsia="he-IL"/>
        </w:rPr>
        <w:t>ולאנש</w:t>
      </w:r>
      <w:r w:rsidR="00CF7268">
        <w:rPr>
          <w:rFonts w:hint="cs"/>
          <w:rtl/>
          <w:lang w:eastAsia="he-IL"/>
        </w:rPr>
        <w:t>ים</w:t>
      </w:r>
      <w:r>
        <w:rPr>
          <w:rFonts w:hint="cs"/>
          <w:rtl/>
          <w:lang w:eastAsia="he-IL"/>
        </w:rPr>
        <w:t xml:space="preserve"> שקמים בבוקר </w:t>
      </w:r>
      <w:r w:rsidR="004F2DF3">
        <w:rPr>
          <w:rtl/>
          <w:lang w:eastAsia="he-IL"/>
        </w:rPr>
        <w:t>והולכי</w:t>
      </w:r>
      <w:r>
        <w:rPr>
          <w:rFonts w:hint="cs"/>
          <w:rtl/>
          <w:lang w:eastAsia="he-IL"/>
        </w:rPr>
        <w:t>ם</w:t>
      </w:r>
      <w:r w:rsidR="004F2DF3">
        <w:rPr>
          <w:rtl/>
          <w:lang w:eastAsia="he-IL"/>
        </w:rPr>
        <w:t xml:space="preserve"> לעבוד ולצערי מדינת ישראל- -</w:t>
      </w:r>
    </w:p>
    <w:p w:rsidR="004F2DF3" w:rsidRDefault="004F2DF3" w:rsidP="004F2DF3">
      <w:pPr>
        <w:rPr>
          <w:rtl/>
          <w:lang w:eastAsia="he-IL"/>
        </w:rPr>
      </w:pPr>
      <w:bookmarkStart w:id="4472" w:name="_ETM_Q1_15943243"/>
      <w:bookmarkStart w:id="4473" w:name="_ETM_Q1_15943571"/>
      <w:bookmarkStart w:id="4474" w:name="_ETM_Q1_15944290"/>
      <w:bookmarkEnd w:id="4472"/>
      <w:bookmarkEnd w:id="4473"/>
      <w:bookmarkEnd w:id="4474"/>
    </w:p>
    <w:p w:rsidR="004F2DF3" w:rsidRDefault="004F2DF3" w:rsidP="004F2DF3">
      <w:pPr>
        <w:pStyle w:val="a5"/>
        <w:keepNext/>
        <w:rPr>
          <w:rtl/>
        </w:rPr>
      </w:pPr>
      <w:bookmarkStart w:id="4475" w:name="ET_speaker_6356_46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475"/>
    </w:p>
    <w:p w:rsidR="004F2DF3" w:rsidRDefault="004F2DF3" w:rsidP="004F2DF3">
      <w:pPr>
        <w:pStyle w:val="KeepWithNext"/>
        <w:rPr>
          <w:rtl/>
          <w:lang w:eastAsia="he-IL"/>
        </w:rPr>
      </w:pPr>
    </w:p>
    <w:p w:rsidR="004F2DF3" w:rsidRDefault="00F37F8C" w:rsidP="00F37F8C">
      <w:pPr>
        <w:rPr>
          <w:rtl/>
          <w:lang w:eastAsia="he-IL"/>
        </w:rPr>
      </w:pPr>
      <w:bookmarkStart w:id="4476" w:name="_ETM_Q1_15945962"/>
      <w:bookmarkStart w:id="4477" w:name="_ETM_Q1_15946196"/>
      <w:bookmarkEnd w:id="4476"/>
      <w:bookmarkEnd w:id="4477"/>
      <w:r>
        <w:rPr>
          <w:rFonts w:hint="cs"/>
          <w:rtl/>
          <w:lang w:eastAsia="he-IL"/>
        </w:rPr>
        <w:t>גם אנחנו מבינים ש</w:t>
      </w:r>
      <w:r w:rsidR="004F2DF3">
        <w:rPr>
          <w:rtl/>
          <w:lang w:eastAsia="he-IL"/>
        </w:rPr>
        <w:t>במדינת ישרא</w:t>
      </w:r>
      <w:r>
        <w:rPr>
          <w:rFonts w:hint="cs"/>
          <w:rtl/>
          <w:lang w:eastAsia="he-IL"/>
        </w:rPr>
        <w:t>ל המציאות הזאת</w:t>
      </w:r>
      <w:bookmarkStart w:id="4478" w:name="_ETM_Q1_13496728"/>
      <w:bookmarkEnd w:id="4478"/>
      <w:r>
        <w:rPr>
          <w:rFonts w:hint="cs"/>
          <w:rtl/>
          <w:lang w:eastAsia="he-IL"/>
        </w:rPr>
        <w:t xml:space="preserve"> היא לא של לכתחילה.</w:t>
      </w:r>
    </w:p>
    <w:p w:rsidR="004F2DF3" w:rsidRDefault="004F2DF3" w:rsidP="004F2DF3">
      <w:pPr>
        <w:rPr>
          <w:rtl/>
          <w:lang w:eastAsia="he-IL"/>
        </w:rPr>
      </w:pPr>
      <w:bookmarkStart w:id="4479" w:name="_ETM_Q1_15949524"/>
      <w:bookmarkStart w:id="4480" w:name="_ETM_Q1_15949993"/>
      <w:bookmarkStart w:id="4481" w:name="_ETM_Q1_15951071"/>
      <w:bookmarkEnd w:id="4479"/>
      <w:bookmarkEnd w:id="4480"/>
      <w:bookmarkEnd w:id="4481"/>
    </w:p>
    <w:p w:rsidR="004F2DF3" w:rsidRDefault="004F2DF3" w:rsidP="004F2DF3">
      <w:pPr>
        <w:pStyle w:val="a5"/>
        <w:keepNext/>
        <w:rPr>
          <w:rtl/>
        </w:rPr>
      </w:pPr>
      <w:bookmarkStart w:id="4482" w:name="ET_speaker_6156_4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82"/>
    </w:p>
    <w:p w:rsidR="004F2DF3" w:rsidRDefault="004F2DF3" w:rsidP="004F2DF3">
      <w:pPr>
        <w:pStyle w:val="KeepWithNext"/>
        <w:rPr>
          <w:rtl/>
          <w:lang w:eastAsia="he-IL"/>
        </w:rPr>
      </w:pPr>
    </w:p>
    <w:p w:rsidR="00F37F8C" w:rsidRDefault="004F2DF3" w:rsidP="004F2DF3">
      <w:pPr>
        <w:rPr>
          <w:rtl/>
          <w:lang w:eastAsia="he-IL"/>
        </w:rPr>
      </w:pPr>
      <w:bookmarkStart w:id="4483" w:name="_ETM_Q1_15952431"/>
      <w:bookmarkEnd w:id="4483"/>
      <w:r>
        <w:rPr>
          <w:rtl/>
          <w:lang w:eastAsia="he-IL"/>
        </w:rPr>
        <w:t>ו</w:t>
      </w:r>
      <w:bookmarkStart w:id="4484" w:name="_ETM_Q1_15952540"/>
      <w:bookmarkEnd w:id="4484"/>
      <w:r>
        <w:rPr>
          <w:rtl/>
          <w:lang w:eastAsia="he-IL"/>
        </w:rPr>
        <w:t xml:space="preserve">לדעתי מדינת ישראל הפכה את היוצרות. מדינת ישראל מעניקה חסינות </w:t>
      </w:r>
      <w:bookmarkStart w:id="4485" w:name="_ETM_Q1_15959588"/>
      <w:bookmarkEnd w:id="4485"/>
      <w:r>
        <w:rPr>
          <w:rtl/>
          <w:lang w:eastAsia="he-IL"/>
        </w:rPr>
        <w:t xml:space="preserve">לאכזרים, ופוגעת בחפים מפשע. </w:t>
      </w:r>
      <w:r w:rsidR="00F37F8C">
        <w:rPr>
          <w:rFonts w:hint="cs"/>
          <w:rtl/>
          <w:lang w:eastAsia="he-IL"/>
        </w:rPr>
        <w:t xml:space="preserve">אומר לך למה. </w:t>
      </w:r>
    </w:p>
    <w:p w:rsidR="00F37F8C" w:rsidRDefault="00F37F8C" w:rsidP="004F2DF3">
      <w:pPr>
        <w:rPr>
          <w:rtl/>
          <w:lang w:eastAsia="he-IL"/>
        </w:rPr>
      </w:pPr>
      <w:bookmarkStart w:id="4486" w:name="_ETM_Q1_13519755"/>
      <w:bookmarkStart w:id="4487" w:name="_ETM_Q1_13519801"/>
      <w:bookmarkEnd w:id="4486"/>
      <w:bookmarkEnd w:id="4487"/>
    </w:p>
    <w:p w:rsidR="004F2DF3" w:rsidRDefault="004F2DF3" w:rsidP="00F37F8C">
      <w:pPr>
        <w:rPr>
          <w:rtl/>
          <w:lang w:eastAsia="he-IL"/>
        </w:rPr>
      </w:pPr>
      <w:bookmarkStart w:id="4488" w:name="_ETM_Q1_13519925"/>
      <w:bookmarkStart w:id="4489" w:name="_ETM_Q1_13519959"/>
      <w:bookmarkEnd w:id="4488"/>
      <w:bookmarkEnd w:id="4489"/>
      <w:r>
        <w:rPr>
          <w:rtl/>
          <w:lang w:eastAsia="he-IL"/>
        </w:rPr>
        <w:t xml:space="preserve">הצעת החוק הזו היא הצעה מסוכנת, </w:t>
      </w:r>
      <w:bookmarkStart w:id="4490" w:name="_ETM_Q1_15972721"/>
      <w:bookmarkEnd w:id="4490"/>
      <w:r>
        <w:rPr>
          <w:rtl/>
          <w:lang w:eastAsia="he-IL"/>
        </w:rPr>
        <w:t>כיו</w:t>
      </w:r>
      <w:r w:rsidR="00F37F8C">
        <w:rPr>
          <w:rFonts w:hint="cs"/>
          <w:rtl/>
          <w:lang w:eastAsia="he-IL"/>
        </w:rPr>
        <w:t>ון</w:t>
      </w:r>
      <w:r>
        <w:rPr>
          <w:rtl/>
          <w:lang w:eastAsia="he-IL"/>
        </w:rPr>
        <w:t xml:space="preserve"> שמעבר לפשט ההצעה שלדעתי בסוף נגלה שניתן ליישמה על</w:t>
      </w:r>
      <w:bookmarkStart w:id="4491" w:name="_ETM_Q1_15979409"/>
      <w:bookmarkEnd w:id="4491"/>
      <w:r>
        <w:rPr>
          <w:rtl/>
          <w:lang w:eastAsia="he-IL"/>
        </w:rPr>
        <w:t xml:space="preserve"> מעט מאוד מקרים, הה</w:t>
      </w:r>
      <w:r w:rsidR="00F37F8C">
        <w:rPr>
          <w:rFonts w:hint="cs"/>
          <w:rtl/>
          <w:lang w:eastAsia="he-IL"/>
        </w:rPr>
        <w:t>צ</w:t>
      </w:r>
      <w:r>
        <w:rPr>
          <w:rtl/>
          <w:lang w:eastAsia="he-IL"/>
        </w:rPr>
        <w:t xml:space="preserve">עה הזו מסוכנת כי היא פותחת כמה </w:t>
      </w:r>
      <w:bookmarkStart w:id="4492" w:name="_ETM_Q1_15985753"/>
      <w:bookmarkEnd w:id="4492"/>
      <w:r w:rsidR="00F37F8C">
        <w:rPr>
          <w:rtl/>
          <w:lang w:eastAsia="he-IL"/>
        </w:rPr>
        <w:t>פתחים מאוד</w:t>
      </w:r>
      <w:r w:rsidR="00F37F8C">
        <w:rPr>
          <w:rFonts w:hint="cs"/>
          <w:rtl/>
          <w:lang w:eastAsia="he-IL"/>
        </w:rPr>
        <w:t>-</w:t>
      </w:r>
      <w:r>
        <w:rPr>
          <w:rtl/>
          <w:lang w:eastAsia="he-IL"/>
        </w:rPr>
        <w:t>מאוד בעי</w:t>
      </w:r>
      <w:r w:rsidR="00F37F8C">
        <w:rPr>
          <w:rFonts w:hint="cs"/>
          <w:rtl/>
          <w:lang w:eastAsia="he-IL"/>
        </w:rPr>
        <w:t>י</w:t>
      </w:r>
      <w:r>
        <w:rPr>
          <w:rtl/>
          <w:lang w:eastAsia="he-IL"/>
        </w:rPr>
        <w:t>ת</w:t>
      </w:r>
      <w:r w:rsidR="00F37F8C">
        <w:rPr>
          <w:rFonts w:hint="cs"/>
          <w:rtl/>
          <w:lang w:eastAsia="he-IL"/>
        </w:rPr>
        <w:t>י</w:t>
      </w:r>
      <w:r>
        <w:rPr>
          <w:rtl/>
          <w:lang w:eastAsia="he-IL"/>
        </w:rPr>
        <w:t xml:space="preserve">ים בחקיקה ראשית כמו ההדגרה המאוד רחבה </w:t>
      </w:r>
      <w:bookmarkStart w:id="4493" w:name="_ETM_Q1_15993008"/>
      <w:bookmarkEnd w:id="4493"/>
      <w:r>
        <w:rPr>
          <w:rtl/>
          <w:lang w:eastAsia="he-IL"/>
        </w:rPr>
        <w:t xml:space="preserve">לתומך משטר. כמו מצב שבו בכלל לא מכניסים את הפרוצדורה </w:t>
      </w:r>
      <w:bookmarkStart w:id="4494" w:name="_ETM_Q1_16000196"/>
      <w:bookmarkEnd w:id="4494"/>
      <w:r>
        <w:rPr>
          <w:rtl/>
          <w:lang w:eastAsia="he-IL"/>
        </w:rPr>
        <w:t>של בקשת המקלט</w:t>
      </w:r>
      <w:r w:rsidR="00F37F8C">
        <w:rPr>
          <w:rFonts w:hint="cs"/>
          <w:rtl/>
          <w:lang w:eastAsia="he-IL"/>
        </w:rPr>
        <w:t>.</w:t>
      </w:r>
      <w:r>
        <w:rPr>
          <w:rtl/>
          <w:lang w:eastAsia="he-IL"/>
        </w:rPr>
        <w:t xml:space="preserve"> אפילו לא מנסים לשלב בין הפרוצדורה שאנ</w:t>
      </w:r>
      <w:r w:rsidR="00F37F8C">
        <w:rPr>
          <w:rFonts w:hint="cs"/>
          <w:rtl/>
          <w:lang w:eastAsia="he-IL"/>
        </w:rPr>
        <w:t>חנ</w:t>
      </w:r>
      <w:r>
        <w:rPr>
          <w:rtl/>
          <w:lang w:eastAsia="he-IL"/>
        </w:rPr>
        <w:t xml:space="preserve">ו </w:t>
      </w:r>
      <w:bookmarkStart w:id="4495" w:name="_ETM_Q1_16006462"/>
      <w:bookmarkEnd w:id="4495"/>
      <w:r>
        <w:rPr>
          <w:rtl/>
          <w:lang w:eastAsia="he-IL"/>
        </w:rPr>
        <w:t>מחויבים אל</w:t>
      </w:r>
      <w:r w:rsidR="00F37F8C">
        <w:rPr>
          <w:rFonts w:hint="cs"/>
          <w:rtl/>
          <w:lang w:eastAsia="he-IL"/>
        </w:rPr>
        <w:t>י</w:t>
      </w:r>
      <w:r>
        <w:rPr>
          <w:rtl/>
          <w:lang w:eastAsia="he-IL"/>
        </w:rPr>
        <w:t>ה ש</w:t>
      </w:r>
      <w:r w:rsidR="00F37F8C">
        <w:rPr>
          <w:rFonts w:hint="cs"/>
          <w:rtl/>
          <w:lang w:eastAsia="he-IL"/>
        </w:rPr>
        <w:t xml:space="preserve">ל </w:t>
      </w:r>
      <w:r>
        <w:rPr>
          <w:rtl/>
          <w:lang w:eastAsia="he-IL"/>
        </w:rPr>
        <w:t xml:space="preserve">נבדוק את </w:t>
      </w:r>
      <w:r w:rsidR="00F37F8C">
        <w:rPr>
          <w:rFonts w:hint="cs"/>
          <w:rtl/>
          <w:lang w:eastAsia="he-IL"/>
        </w:rPr>
        <w:t>ב</w:t>
      </w:r>
      <w:r>
        <w:rPr>
          <w:rtl/>
          <w:lang w:eastAsia="he-IL"/>
        </w:rPr>
        <w:t>קשת המקלט</w:t>
      </w:r>
      <w:r w:rsidR="00F37F8C">
        <w:rPr>
          <w:rFonts w:hint="cs"/>
          <w:rtl/>
          <w:lang w:eastAsia="he-IL"/>
        </w:rPr>
        <w:t xml:space="preserve"> לפרוצדורה פה</w:t>
      </w:r>
      <w:r>
        <w:rPr>
          <w:rtl/>
          <w:lang w:eastAsia="he-IL"/>
        </w:rPr>
        <w:t>. יוצרים</w:t>
      </w:r>
      <w:r w:rsidR="00F37F8C">
        <w:rPr>
          <w:rFonts w:hint="cs"/>
          <w:rtl/>
          <w:lang w:eastAsia="he-IL"/>
        </w:rPr>
        <w:t xml:space="preserve"> </w:t>
      </w:r>
      <w:r>
        <w:rPr>
          <w:rtl/>
          <w:lang w:eastAsia="he-IL"/>
        </w:rPr>
        <w:t xml:space="preserve">פה מסלול </w:t>
      </w:r>
      <w:r w:rsidR="00F37F8C">
        <w:rPr>
          <w:rFonts w:hint="cs"/>
          <w:rtl/>
          <w:lang w:eastAsia="he-IL"/>
        </w:rPr>
        <w:t xml:space="preserve">שמתעלם לחלוטין </w:t>
      </w:r>
      <w:r>
        <w:rPr>
          <w:rtl/>
          <w:lang w:eastAsia="he-IL"/>
        </w:rPr>
        <w:t>מהסיפור ש</w:t>
      </w:r>
      <w:r w:rsidR="00F37F8C">
        <w:rPr>
          <w:rFonts w:hint="cs"/>
          <w:rtl/>
          <w:lang w:eastAsia="he-IL"/>
        </w:rPr>
        <w:t>ל</w:t>
      </w:r>
      <w:r>
        <w:rPr>
          <w:rtl/>
          <w:lang w:eastAsia="he-IL"/>
        </w:rPr>
        <w:t xml:space="preserve"> </w:t>
      </w:r>
      <w:bookmarkStart w:id="4496" w:name="_ETM_Q1_16014697"/>
      <w:bookmarkEnd w:id="4496"/>
      <w:r>
        <w:rPr>
          <w:rtl/>
          <w:lang w:eastAsia="he-IL"/>
        </w:rPr>
        <w:t>בקשת המקלט</w:t>
      </w:r>
      <w:r w:rsidR="00F37F8C">
        <w:rPr>
          <w:rFonts w:hint="cs"/>
          <w:rtl/>
          <w:lang w:eastAsia="he-IL"/>
        </w:rPr>
        <w:t>,</w:t>
      </w:r>
      <w:r>
        <w:rPr>
          <w:rtl/>
          <w:lang w:eastAsia="he-IL"/>
        </w:rPr>
        <w:t xml:space="preserve"> וכמו הצמצום של שיקול הדע</w:t>
      </w:r>
      <w:r w:rsidR="00F37F8C">
        <w:rPr>
          <w:rFonts w:hint="cs"/>
          <w:rtl/>
          <w:lang w:eastAsia="he-IL"/>
        </w:rPr>
        <w:t>ת</w:t>
      </w:r>
      <w:r>
        <w:rPr>
          <w:rtl/>
          <w:lang w:eastAsia="he-IL"/>
        </w:rPr>
        <w:t xml:space="preserve"> של שר הפנ</w:t>
      </w:r>
      <w:r w:rsidR="00F37F8C">
        <w:rPr>
          <w:rFonts w:hint="cs"/>
          <w:rtl/>
          <w:lang w:eastAsia="he-IL"/>
        </w:rPr>
        <w:t>י</w:t>
      </w:r>
      <w:r>
        <w:rPr>
          <w:rtl/>
          <w:lang w:eastAsia="he-IL"/>
        </w:rPr>
        <w:t xml:space="preserve">ם </w:t>
      </w:r>
      <w:bookmarkStart w:id="4497" w:name="_ETM_Q1_16020791"/>
      <w:bookmarkEnd w:id="4497"/>
      <w:r>
        <w:rPr>
          <w:rtl/>
          <w:lang w:eastAsia="he-IL"/>
        </w:rPr>
        <w:t>ביכולתו לשקול דברים נוספים בצד השיקולים שנמ</w:t>
      </w:r>
      <w:r w:rsidR="00F37F8C">
        <w:rPr>
          <w:rFonts w:hint="cs"/>
          <w:rtl/>
          <w:lang w:eastAsia="he-IL"/>
        </w:rPr>
        <w:t>צ</w:t>
      </w:r>
      <w:r>
        <w:rPr>
          <w:rtl/>
          <w:lang w:eastAsia="he-IL"/>
        </w:rPr>
        <w:t xml:space="preserve">אים פה ויצירת מצב </w:t>
      </w:r>
      <w:bookmarkStart w:id="4498" w:name="_ETM_Q1_16028792"/>
      <w:bookmarkEnd w:id="4498"/>
      <w:r>
        <w:rPr>
          <w:rtl/>
          <w:lang w:eastAsia="he-IL"/>
        </w:rPr>
        <w:t xml:space="preserve">משפטי שעושה אובר רולינג </w:t>
      </w:r>
      <w:r w:rsidR="00F37F8C">
        <w:rPr>
          <w:rFonts w:hint="cs"/>
          <w:rtl/>
          <w:lang w:eastAsia="he-IL"/>
        </w:rPr>
        <w:t xml:space="preserve">לשיקולים אחרים של  הענקת מעמד מטעמים הומניטריים </w:t>
      </w:r>
      <w:r>
        <w:rPr>
          <w:rtl/>
          <w:lang w:eastAsia="he-IL"/>
        </w:rPr>
        <w:t xml:space="preserve">ומטעמים של קשרי </w:t>
      </w:r>
      <w:r w:rsidR="00F37F8C">
        <w:rPr>
          <w:rFonts w:hint="cs"/>
          <w:rtl/>
          <w:lang w:eastAsia="he-IL"/>
        </w:rPr>
        <w:t>מ</w:t>
      </w:r>
      <w:r>
        <w:rPr>
          <w:rtl/>
          <w:lang w:eastAsia="he-IL"/>
        </w:rPr>
        <w:t xml:space="preserve">שפחה וגם </w:t>
      </w:r>
      <w:bookmarkStart w:id="4499" w:name="_ETM_Q1_16036880"/>
      <w:bookmarkEnd w:id="4499"/>
      <w:r>
        <w:rPr>
          <w:rtl/>
          <w:lang w:eastAsia="he-IL"/>
        </w:rPr>
        <w:t>פה אני חייב לומר, כי</w:t>
      </w:r>
      <w:r w:rsidR="00F37F8C">
        <w:rPr>
          <w:rFonts w:hint="cs"/>
          <w:rtl/>
          <w:lang w:eastAsia="he-IL"/>
        </w:rPr>
        <w:t>ו</w:t>
      </w:r>
      <w:r>
        <w:rPr>
          <w:rtl/>
          <w:lang w:eastAsia="he-IL"/>
        </w:rPr>
        <w:t>ון שאני חבר ב</w:t>
      </w:r>
      <w:r w:rsidR="00F37F8C">
        <w:rPr>
          <w:rFonts w:hint="cs"/>
          <w:rtl/>
          <w:lang w:eastAsia="he-IL"/>
        </w:rPr>
        <w:t>ו</w:t>
      </w:r>
      <w:r>
        <w:rPr>
          <w:rtl/>
          <w:lang w:eastAsia="he-IL"/>
        </w:rPr>
        <w:t xml:space="preserve">ועדה לענייני עובדים </w:t>
      </w:r>
      <w:bookmarkStart w:id="4500" w:name="_ETM_Q1_16042787"/>
      <w:bookmarkEnd w:id="4500"/>
      <w:r>
        <w:rPr>
          <w:rtl/>
          <w:lang w:eastAsia="he-IL"/>
        </w:rPr>
        <w:t>זר</w:t>
      </w:r>
      <w:r w:rsidR="00F37F8C">
        <w:rPr>
          <w:rFonts w:hint="cs"/>
          <w:rtl/>
          <w:lang w:eastAsia="he-IL"/>
        </w:rPr>
        <w:t>י</w:t>
      </w:r>
      <w:r>
        <w:rPr>
          <w:rtl/>
          <w:lang w:eastAsia="he-IL"/>
        </w:rPr>
        <w:t xml:space="preserve">ם אני יודע את עמדותיו של חבר הכנסת רביבו </w:t>
      </w:r>
      <w:r w:rsidR="00F37F8C">
        <w:rPr>
          <w:rFonts w:hint="cs"/>
          <w:rtl/>
          <w:lang w:eastAsia="he-IL"/>
        </w:rPr>
        <w:t xml:space="preserve">אבל אני פונה אליכם וזה לא נאמר בשפה קשה, </w:t>
      </w:r>
      <w:r>
        <w:rPr>
          <w:rtl/>
          <w:lang w:eastAsia="he-IL"/>
        </w:rPr>
        <w:t xml:space="preserve">ואתך </w:t>
      </w:r>
      <w:bookmarkStart w:id="4501" w:name="_ETM_Q1_16047881"/>
      <w:bookmarkEnd w:id="4501"/>
      <w:r>
        <w:rPr>
          <w:rtl/>
          <w:lang w:eastAsia="he-IL"/>
        </w:rPr>
        <w:t>סופגים לא מעט פעמי</w:t>
      </w:r>
      <w:r w:rsidR="00F37F8C">
        <w:rPr>
          <w:rFonts w:hint="cs"/>
          <w:rtl/>
          <w:lang w:eastAsia="he-IL"/>
        </w:rPr>
        <w:t>ם שפה קשה כאן בוועדות ואני</w:t>
      </w:r>
      <w:r>
        <w:rPr>
          <w:rtl/>
          <w:lang w:eastAsia="he-IL"/>
        </w:rPr>
        <w:t xml:space="preserve"> משתדל לנ</w:t>
      </w:r>
      <w:r w:rsidR="00F37F8C">
        <w:rPr>
          <w:rFonts w:hint="cs"/>
          <w:rtl/>
          <w:lang w:eastAsia="he-IL"/>
        </w:rPr>
        <w:t>הוג</w:t>
      </w:r>
      <w:r>
        <w:rPr>
          <w:rtl/>
          <w:lang w:eastAsia="he-IL"/>
        </w:rPr>
        <w:t xml:space="preserve"> אחר</w:t>
      </w:r>
      <w:r w:rsidR="00F37F8C">
        <w:rPr>
          <w:rFonts w:hint="cs"/>
          <w:rtl/>
          <w:lang w:eastAsia="he-IL"/>
        </w:rPr>
        <w:t>ת</w:t>
      </w:r>
      <w:r>
        <w:rPr>
          <w:rtl/>
          <w:lang w:eastAsia="he-IL"/>
        </w:rPr>
        <w:t xml:space="preserve">. אני קורא </w:t>
      </w:r>
      <w:bookmarkStart w:id="4502" w:name="_ETM_Q1_16055788"/>
      <w:bookmarkEnd w:id="4502"/>
      <w:r w:rsidR="00F37F8C">
        <w:rPr>
          <w:rtl/>
          <w:lang w:eastAsia="he-IL"/>
        </w:rPr>
        <w:t>לשירות הציבור</w:t>
      </w:r>
      <w:r>
        <w:rPr>
          <w:rtl/>
          <w:lang w:eastAsia="he-IL"/>
        </w:rPr>
        <w:t xml:space="preserve">י </w:t>
      </w:r>
      <w:r w:rsidR="00F37F8C">
        <w:rPr>
          <w:rFonts w:hint="cs"/>
          <w:rtl/>
          <w:lang w:eastAsia="he-IL"/>
        </w:rPr>
        <w:t xml:space="preserve">שאמון על הנושא הזה להיות יותר בהיר </w:t>
      </w:r>
      <w:r>
        <w:rPr>
          <w:rtl/>
          <w:lang w:eastAsia="he-IL"/>
        </w:rPr>
        <w:t xml:space="preserve">בעמדותיו. לא תקיף </w:t>
      </w:r>
      <w:bookmarkStart w:id="4503" w:name="_ETM_Q1_16062648"/>
      <w:bookmarkEnd w:id="4503"/>
      <w:r>
        <w:rPr>
          <w:rtl/>
          <w:lang w:eastAsia="he-IL"/>
        </w:rPr>
        <w:t>אבל להיות בהיר בעמדותיו</w:t>
      </w:r>
      <w:r w:rsidR="00F37F8C">
        <w:rPr>
          <w:rFonts w:hint="cs"/>
          <w:rtl/>
          <w:lang w:eastAsia="he-IL"/>
        </w:rPr>
        <w:t xml:space="preserve"> ו</w:t>
      </w:r>
      <w:r>
        <w:rPr>
          <w:rtl/>
          <w:lang w:eastAsia="he-IL"/>
        </w:rPr>
        <w:t>להצביע על הסכ</w:t>
      </w:r>
      <w:r w:rsidR="00F37F8C">
        <w:rPr>
          <w:rFonts w:hint="cs"/>
          <w:rtl/>
          <w:lang w:eastAsia="he-IL"/>
        </w:rPr>
        <w:t>נ</w:t>
      </w:r>
      <w:r>
        <w:rPr>
          <w:rtl/>
          <w:lang w:eastAsia="he-IL"/>
        </w:rPr>
        <w:t>ות בחקי</w:t>
      </w:r>
      <w:r w:rsidR="00F37F8C">
        <w:rPr>
          <w:rFonts w:hint="cs"/>
          <w:rtl/>
          <w:lang w:eastAsia="he-IL"/>
        </w:rPr>
        <w:t>ק</w:t>
      </w:r>
      <w:r>
        <w:rPr>
          <w:rtl/>
          <w:lang w:eastAsia="he-IL"/>
        </w:rPr>
        <w:t>ה זו ובחקי</w:t>
      </w:r>
      <w:r w:rsidR="00F37F8C">
        <w:rPr>
          <w:rFonts w:hint="cs"/>
          <w:rtl/>
          <w:lang w:eastAsia="he-IL"/>
        </w:rPr>
        <w:t>ק</w:t>
      </w:r>
      <w:r>
        <w:rPr>
          <w:rtl/>
          <w:lang w:eastAsia="he-IL"/>
        </w:rPr>
        <w:t xml:space="preserve">ה </w:t>
      </w:r>
      <w:bookmarkStart w:id="4504" w:name="_ETM_Q1_16070242"/>
      <w:bookmarkEnd w:id="4504"/>
      <w:r>
        <w:rPr>
          <w:rtl/>
          <w:lang w:eastAsia="he-IL"/>
        </w:rPr>
        <w:t>נוספ</w:t>
      </w:r>
      <w:r w:rsidR="00F37F8C">
        <w:rPr>
          <w:rFonts w:hint="cs"/>
          <w:rtl/>
          <w:lang w:eastAsia="he-IL"/>
        </w:rPr>
        <w:t>ת שעומדות בסתירה ישירה למחויבויות</w:t>
      </w:r>
      <w:r>
        <w:rPr>
          <w:rtl/>
          <w:lang w:eastAsia="he-IL"/>
        </w:rPr>
        <w:t xml:space="preserve"> של מדינת ישראל. לא ליד ולא בערך. ומניעת שיקול </w:t>
      </w:r>
      <w:bookmarkStart w:id="4505" w:name="_ETM_Q1_16077164"/>
      <w:bookmarkEnd w:id="4505"/>
      <w:r>
        <w:rPr>
          <w:rtl/>
          <w:lang w:eastAsia="he-IL"/>
        </w:rPr>
        <w:t>הד</w:t>
      </w:r>
      <w:r w:rsidR="00F37F8C">
        <w:rPr>
          <w:rFonts w:hint="cs"/>
          <w:rtl/>
          <w:lang w:eastAsia="he-IL"/>
        </w:rPr>
        <w:t>עת</w:t>
      </w:r>
      <w:r>
        <w:rPr>
          <w:rtl/>
          <w:lang w:eastAsia="he-IL"/>
        </w:rPr>
        <w:t xml:space="preserve"> </w:t>
      </w:r>
      <w:r w:rsidR="00F37F8C">
        <w:rPr>
          <w:rFonts w:hint="cs"/>
          <w:rtl/>
          <w:lang w:eastAsia="he-IL"/>
        </w:rPr>
        <w:t xml:space="preserve">של שר הפנים בחלק השני של ההצעה. </w:t>
      </w:r>
      <w:r>
        <w:rPr>
          <w:rtl/>
          <w:lang w:eastAsia="he-IL"/>
        </w:rPr>
        <w:t xml:space="preserve">ההגדרה הבלתי נסבלת למה זה תומך משטר והדילוג הטוטאלי </w:t>
      </w:r>
      <w:bookmarkStart w:id="4506" w:name="_ETM_Q1_16085087"/>
      <w:bookmarkEnd w:id="4506"/>
      <w:r>
        <w:rPr>
          <w:rtl/>
          <w:lang w:eastAsia="he-IL"/>
        </w:rPr>
        <w:t>על המסלול שהוא דר</w:t>
      </w:r>
      <w:r w:rsidR="00F37F8C">
        <w:rPr>
          <w:rFonts w:hint="cs"/>
          <w:rtl/>
          <w:lang w:eastAsia="he-IL"/>
        </w:rPr>
        <w:t>ך</w:t>
      </w:r>
      <w:r w:rsidR="00F37F8C">
        <w:rPr>
          <w:rtl/>
          <w:lang w:eastAsia="he-IL"/>
        </w:rPr>
        <w:t xml:space="preserve"> המלך , הרי אם הי</w:t>
      </w:r>
      <w:r>
        <w:rPr>
          <w:rtl/>
          <w:lang w:eastAsia="he-IL"/>
        </w:rPr>
        <w:t>ו</w:t>
      </w:r>
      <w:r w:rsidR="00F37F8C">
        <w:rPr>
          <w:rFonts w:hint="cs"/>
          <w:rtl/>
          <w:lang w:eastAsia="he-IL"/>
        </w:rPr>
        <w:t xml:space="preserve"> </w:t>
      </w:r>
      <w:bookmarkStart w:id="4507" w:name="_ETM_Q1_13637882"/>
      <w:bookmarkEnd w:id="4507"/>
      <w:r>
        <w:rPr>
          <w:rtl/>
          <w:lang w:eastAsia="he-IL"/>
        </w:rPr>
        <w:t xml:space="preserve">בודקים </w:t>
      </w:r>
      <w:bookmarkStart w:id="4508" w:name="_ETM_Q1_16091259"/>
      <w:bookmarkEnd w:id="4508"/>
      <w:r>
        <w:rPr>
          <w:rtl/>
          <w:lang w:eastAsia="he-IL"/>
        </w:rPr>
        <w:t>את בקשות המקלט</w:t>
      </w:r>
      <w:r w:rsidR="00F37F8C">
        <w:rPr>
          <w:rFonts w:hint="cs"/>
          <w:rtl/>
          <w:lang w:eastAsia="he-IL"/>
        </w:rPr>
        <w:t xml:space="preserve"> ובמסגרתן היו רואים</w:t>
      </w:r>
      <w:r>
        <w:rPr>
          <w:rtl/>
          <w:lang w:eastAsia="he-IL"/>
        </w:rPr>
        <w:t>- -</w:t>
      </w:r>
    </w:p>
    <w:p w:rsidR="004F2DF3" w:rsidRDefault="004F2DF3" w:rsidP="004F2DF3">
      <w:pPr>
        <w:rPr>
          <w:rtl/>
          <w:lang w:eastAsia="he-IL"/>
        </w:rPr>
      </w:pPr>
      <w:bookmarkStart w:id="4509" w:name="_ETM_Q1_16096885"/>
      <w:bookmarkStart w:id="4510" w:name="_ETM_Q1_16097103"/>
      <w:bookmarkStart w:id="4511" w:name="_ETM_Q1_16098119"/>
      <w:bookmarkEnd w:id="4509"/>
      <w:bookmarkEnd w:id="4510"/>
      <w:bookmarkEnd w:id="4511"/>
    </w:p>
    <w:p w:rsidR="004F2DF3" w:rsidRDefault="004F2DF3" w:rsidP="004F2DF3">
      <w:pPr>
        <w:pStyle w:val="a5"/>
        <w:keepNext/>
        <w:rPr>
          <w:rtl/>
        </w:rPr>
      </w:pPr>
      <w:bookmarkStart w:id="4512" w:name="ET_speaker_6360_463"/>
      <w:r>
        <w:rPr>
          <w:rStyle w:val="TagStyle"/>
          <w:rFonts w:hint="cs"/>
          <w:rtl/>
        </w:rPr>
        <w:t xml:space="preserve">&lt;&lt; דובר &gt;&gt; </w:t>
      </w:r>
      <w:r>
        <w:rPr>
          <w:rFonts w:hint="cs"/>
          <w:rtl/>
        </w:rPr>
        <w:t>אליהו רביבו (הליכוד):</w:t>
      </w:r>
      <w:r>
        <w:rPr>
          <w:rStyle w:val="TagStyle"/>
          <w:rFonts w:hint="cs"/>
          <w:rtl/>
        </w:rPr>
        <w:t xml:space="preserve"> &lt;&lt; דובר &gt;&gt;</w:t>
      </w:r>
      <w:r>
        <w:rPr>
          <w:rFonts w:hint="cs"/>
          <w:rtl/>
        </w:rPr>
        <w:t xml:space="preserve">   </w:t>
      </w:r>
      <w:bookmarkEnd w:id="4512"/>
    </w:p>
    <w:p w:rsidR="004F2DF3" w:rsidRDefault="004F2DF3" w:rsidP="004F2DF3">
      <w:pPr>
        <w:pStyle w:val="KeepWithNext"/>
        <w:rPr>
          <w:rtl/>
          <w:lang w:eastAsia="he-IL"/>
        </w:rPr>
      </w:pPr>
    </w:p>
    <w:p w:rsidR="004F2DF3" w:rsidRDefault="00F37F8C" w:rsidP="00F37F8C">
      <w:pPr>
        <w:rPr>
          <w:rtl/>
          <w:lang w:eastAsia="he-IL"/>
        </w:rPr>
      </w:pPr>
      <w:bookmarkStart w:id="4513" w:name="_ETM_Q1_16099806"/>
      <w:bookmarkEnd w:id="4513"/>
      <w:r>
        <w:rPr>
          <w:rFonts w:hint="cs"/>
          <w:rtl/>
          <w:lang w:eastAsia="he-IL"/>
        </w:rPr>
        <w:t xml:space="preserve">אמרה לך נציגת משרד הפנים שהם כן בדקו. </w:t>
      </w:r>
      <w:r w:rsidR="004F2DF3">
        <w:rPr>
          <w:rtl/>
          <w:lang w:eastAsia="he-IL"/>
        </w:rPr>
        <w:t>הו</w:t>
      </w:r>
      <w:bookmarkStart w:id="4514" w:name="_ETM_Q1_16100010"/>
      <w:bookmarkEnd w:id="4514"/>
      <w:r w:rsidR="004F2DF3">
        <w:rPr>
          <w:rtl/>
          <w:lang w:eastAsia="he-IL"/>
        </w:rPr>
        <w:t>א מעו</w:t>
      </w:r>
      <w:r>
        <w:rPr>
          <w:rFonts w:hint="cs"/>
          <w:rtl/>
          <w:lang w:eastAsia="he-IL"/>
        </w:rPr>
        <w:t>ו</w:t>
      </w:r>
      <w:r w:rsidR="004F2DF3">
        <w:rPr>
          <w:rtl/>
          <w:lang w:eastAsia="he-IL"/>
        </w:rPr>
        <w:t>ת את מה שהיא אמרה.</w:t>
      </w:r>
    </w:p>
    <w:p w:rsidR="004F2DF3" w:rsidRDefault="004F2DF3" w:rsidP="004F2DF3">
      <w:pPr>
        <w:ind w:firstLine="0"/>
        <w:rPr>
          <w:rtl/>
          <w:lang w:eastAsia="he-IL"/>
        </w:rPr>
      </w:pPr>
      <w:bookmarkStart w:id="4515" w:name="_ETM_Q1_16104279"/>
      <w:bookmarkStart w:id="4516" w:name="_ETM_Q1_16104654"/>
      <w:bookmarkStart w:id="4517" w:name="_ETM_Q1_16105748"/>
      <w:bookmarkEnd w:id="4515"/>
      <w:bookmarkEnd w:id="4516"/>
      <w:bookmarkEnd w:id="4517"/>
    </w:p>
    <w:p w:rsidR="004F2DF3" w:rsidRDefault="004F2DF3" w:rsidP="004F2DF3">
      <w:pPr>
        <w:pStyle w:val="a5"/>
        <w:keepNext/>
        <w:rPr>
          <w:rtl/>
        </w:rPr>
      </w:pPr>
      <w:bookmarkStart w:id="4518" w:name="ET_speaker_6156_4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18"/>
    </w:p>
    <w:p w:rsidR="004F2DF3" w:rsidRDefault="004F2DF3" w:rsidP="004F2DF3">
      <w:pPr>
        <w:pStyle w:val="KeepWithNext"/>
        <w:rPr>
          <w:rtl/>
          <w:lang w:eastAsia="he-IL"/>
        </w:rPr>
      </w:pPr>
    </w:p>
    <w:p w:rsidR="00EC4D54" w:rsidRDefault="004F2DF3" w:rsidP="00EC4D54">
      <w:pPr>
        <w:rPr>
          <w:rtl/>
          <w:lang w:eastAsia="he-IL"/>
        </w:rPr>
      </w:pPr>
      <w:bookmarkStart w:id="4519" w:name="_ETM_Q1_16107076"/>
      <w:bookmarkStart w:id="4520" w:name="_ETM_Q1_16107233"/>
      <w:bookmarkStart w:id="4521" w:name="_ETM_Q1_16117905"/>
      <w:bookmarkEnd w:id="4519"/>
      <w:bookmarkEnd w:id="4520"/>
      <w:bookmarkEnd w:id="4521"/>
      <w:r>
        <w:rPr>
          <w:rtl/>
          <w:lang w:eastAsia="he-IL"/>
        </w:rPr>
        <w:t>אני רוצה לס</w:t>
      </w:r>
      <w:r w:rsidR="00F37F8C">
        <w:rPr>
          <w:rFonts w:hint="cs"/>
          <w:rtl/>
          <w:lang w:eastAsia="he-IL"/>
        </w:rPr>
        <w:t>י</w:t>
      </w:r>
      <w:r>
        <w:rPr>
          <w:rtl/>
          <w:lang w:eastAsia="he-IL"/>
        </w:rPr>
        <w:t>ים ולומר</w:t>
      </w:r>
      <w:r w:rsidR="00CC2A10">
        <w:rPr>
          <w:rFonts w:hint="cs"/>
          <w:rtl/>
          <w:lang w:eastAsia="he-IL"/>
        </w:rPr>
        <w:t>,</w:t>
      </w:r>
      <w:r>
        <w:rPr>
          <w:rtl/>
          <w:lang w:eastAsia="he-IL"/>
        </w:rPr>
        <w:t xml:space="preserve"> שההצעה הזו פותחת פתח – </w:t>
      </w:r>
      <w:bookmarkStart w:id="4522" w:name="_ETM_Q1_16133187"/>
      <w:bookmarkEnd w:id="4522"/>
      <w:r>
        <w:rPr>
          <w:rtl/>
          <w:lang w:eastAsia="he-IL"/>
        </w:rPr>
        <w:t>אדוני היושב-ראש, א</w:t>
      </w:r>
      <w:r w:rsidR="00CC2A10">
        <w:rPr>
          <w:rFonts w:hint="cs"/>
          <w:rtl/>
          <w:lang w:eastAsia="he-IL"/>
        </w:rPr>
        <w:t>נ</w:t>
      </w:r>
      <w:r>
        <w:rPr>
          <w:rtl/>
          <w:lang w:eastAsia="he-IL"/>
        </w:rPr>
        <w:t xml:space="preserve">י רוצה לומר מה </w:t>
      </w:r>
      <w:bookmarkStart w:id="4523" w:name="_ETM_Q1_16146204"/>
      <w:bookmarkEnd w:id="4523"/>
      <w:r>
        <w:rPr>
          <w:rtl/>
          <w:lang w:eastAsia="he-IL"/>
        </w:rPr>
        <w:t>שני החששות שלי</w:t>
      </w:r>
      <w:r w:rsidR="00A52163">
        <w:rPr>
          <w:rFonts w:hint="cs"/>
          <w:rtl/>
          <w:lang w:eastAsia="he-IL"/>
        </w:rPr>
        <w:t xml:space="preserve"> בקצרה, </w:t>
      </w:r>
      <w:r>
        <w:rPr>
          <w:rtl/>
          <w:lang w:eastAsia="he-IL"/>
        </w:rPr>
        <w:t xml:space="preserve">ויתר הנימוקים יהיו במליאה. האחד, שככל </w:t>
      </w:r>
      <w:bookmarkStart w:id="4524" w:name="_ETM_Q1_16153767"/>
      <w:bookmarkEnd w:id="4524"/>
      <w:r>
        <w:rPr>
          <w:rtl/>
          <w:lang w:eastAsia="he-IL"/>
        </w:rPr>
        <w:t>שאנו מתקדמים בחקיקות מסוג זה, וזו לא החקיקה היחידה שמונח</w:t>
      </w:r>
      <w:r w:rsidR="00A52163">
        <w:rPr>
          <w:rFonts w:hint="cs"/>
          <w:rtl/>
          <w:lang w:eastAsia="he-IL"/>
        </w:rPr>
        <w:t>ת</w:t>
      </w:r>
      <w:r>
        <w:rPr>
          <w:rtl/>
          <w:lang w:eastAsia="he-IL"/>
        </w:rPr>
        <w:t xml:space="preserve"> </w:t>
      </w:r>
      <w:bookmarkStart w:id="4525" w:name="_ETM_Q1_16160861"/>
      <w:bookmarkEnd w:id="4525"/>
      <w:r>
        <w:rPr>
          <w:rtl/>
          <w:lang w:eastAsia="he-IL"/>
        </w:rPr>
        <w:t>על השולחן, אנו מאפשרים לממשלות ישר</w:t>
      </w:r>
      <w:r w:rsidR="00CC2A10">
        <w:rPr>
          <w:rFonts w:hint="cs"/>
          <w:rtl/>
          <w:lang w:eastAsia="he-IL"/>
        </w:rPr>
        <w:t>אל</w:t>
      </w:r>
      <w:r>
        <w:rPr>
          <w:rtl/>
          <w:lang w:eastAsia="he-IL"/>
        </w:rPr>
        <w:t xml:space="preserve"> לא להסדי</w:t>
      </w:r>
      <w:r w:rsidR="00A52163">
        <w:rPr>
          <w:rFonts w:hint="cs"/>
          <w:rtl/>
          <w:lang w:eastAsia="he-IL"/>
        </w:rPr>
        <w:t>ר</w:t>
      </w:r>
      <w:r>
        <w:rPr>
          <w:rtl/>
          <w:lang w:eastAsia="he-IL"/>
        </w:rPr>
        <w:t xml:space="preserve"> את ה</w:t>
      </w:r>
      <w:r w:rsidR="00A52163">
        <w:rPr>
          <w:rFonts w:hint="cs"/>
          <w:rtl/>
          <w:lang w:eastAsia="he-IL"/>
        </w:rPr>
        <w:t>נו</w:t>
      </w:r>
      <w:r>
        <w:rPr>
          <w:rtl/>
          <w:lang w:eastAsia="he-IL"/>
        </w:rPr>
        <w:t xml:space="preserve">שא </w:t>
      </w:r>
      <w:bookmarkStart w:id="4526" w:name="_ETM_Q1_16166925"/>
      <w:bookmarkEnd w:id="4526"/>
      <w:r>
        <w:rPr>
          <w:rtl/>
          <w:lang w:eastAsia="he-IL"/>
        </w:rPr>
        <w:t>הז</w:t>
      </w:r>
      <w:r w:rsidR="00A52163">
        <w:rPr>
          <w:rFonts w:hint="cs"/>
          <w:rtl/>
          <w:lang w:eastAsia="he-IL"/>
        </w:rPr>
        <w:t>ה</w:t>
      </w:r>
      <w:r>
        <w:rPr>
          <w:rtl/>
          <w:lang w:eastAsia="he-IL"/>
        </w:rPr>
        <w:t xml:space="preserve"> בצור</w:t>
      </w:r>
      <w:r w:rsidR="00275117">
        <w:rPr>
          <w:rFonts w:hint="cs"/>
          <w:rtl/>
          <w:lang w:eastAsia="he-IL"/>
        </w:rPr>
        <w:t xml:space="preserve">ה </w:t>
      </w:r>
      <w:r>
        <w:rPr>
          <w:rtl/>
          <w:lang w:eastAsia="he-IL"/>
        </w:rPr>
        <w:t xml:space="preserve">קוהרנטית וכוללת שיש בה גם כבוד </w:t>
      </w:r>
      <w:r w:rsidR="00EC4D54">
        <w:rPr>
          <w:rFonts w:hint="cs"/>
          <w:rtl/>
          <w:lang w:eastAsia="he-IL"/>
        </w:rPr>
        <w:t xml:space="preserve">להתחייבויות הבין לאומיות </w:t>
      </w:r>
      <w:r>
        <w:rPr>
          <w:rtl/>
          <w:lang w:eastAsia="he-IL"/>
        </w:rPr>
        <w:t xml:space="preserve">של מדינת </w:t>
      </w:r>
      <w:bookmarkStart w:id="4527" w:name="_ETM_Q1_16173765"/>
      <w:bookmarkEnd w:id="4527"/>
      <w:r>
        <w:rPr>
          <w:rtl/>
          <w:lang w:eastAsia="he-IL"/>
        </w:rPr>
        <w:t>ישראל וגם התייח</w:t>
      </w:r>
      <w:r w:rsidR="00EC4D54">
        <w:rPr>
          <w:rFonts w:hint="cs"/>
          <w:rtl/>
          <w:lang w:eastAsia="he-IL"/>
        </w:rPr>
        <w:t>ס</w:t>
      </w:r>
      <w:r>
        <w:rPr>
          <w:rtl/>
          <w:lang w:eastAsia="he-IL"/>
        </w:rPr>
        <w:t xml:space="preserve">ות למצוקות </w:t>
      </w:r>
      <w:proofErr w:type="spellStart"/>
      <w:r>
        <w:rPr>
          <w:rtl/>
          <w:lang w:eastAsia="he-IL"/>
        </w:rPr>
        <w:t>אמיתיות</w:t>
      </w:r>
      <w:proofErr w:type="spellEnd"/>
      <w:r w:rsidR="00EC4D54">
        <w:rPr>
          <w:rFonts w:hint="cs"/>
          <w:rtl/>
          <w:lang w:eastAsia="he-IL"/>
        </w:rPr>
        <w:t>.</w:t>
      </w:r>
      <w:r>
        <w:rPr>
          <w:rtl/>
          <w:lang w:eastAsia="he-IL"/>
        </w:rPr>
        <w:t xml:space="preserve"> אוי ואב</w:t>
      </w:r>
      <w:r w:rsidR="00EC4D54">
        <w:rPr>
          <w:rFonts w:hint="cs"/>
          <w:rtl/>
          <w:lang w:eastAsia="he-IL"/>
        </w:rPr>
        <w:t>וי</w:t>
      </w:r>
      <w:r>
        <w:rPr>
          <w:rtl/>
          <w:lang w:eastAsia="he-IL"/>
        </w:rPr>
        <w:t xml:space="preserve"> לנו אם לא </w:t>
      </w:r>
      <w:bookmarkStart w:id="4528" w:name="_ETM_Q1_16180266"/>
      <w:bookmarkEnd w:id="4528"/>
      <w:r>
        <w:rPr>
          <w:rtl/>
          <w:lang w:eastAsia="he-IL"/>
        </w:rPr>
        <w:t xml:space="preserve">נאזין גם לזעקה </w:t>
      </w:r>
      <w:r w:rsidR="00EC4D54">
        <w:rPr>
          <w:rFonts w:hint="cs"/>
          <w:rtl/>
          <w:lang w:eastAsia="he-IL"/>
        </w:rPr>
        <w:t xml:space="preserve">שעולה מתושבי שכונות </w:t>
      </w:r>
      <w:r>
        <w:rPr>
          <w:rtl/>
          <w:lang w:eastAsia="he-IL"/>
        </w:rPr>
        <w:t>דרו</w:t>
      </w:r>
      <w:r w:rsidR="00EC4D54">
        <w:rPr>
          <w:rFonts w:hint="cs"/>
          <w:rtl/>
          <w:lang w:eastAsia="he-IL"/>
        </w:rPr>
        <w:t>ם</w:t>
      </w:r>
      <w:r>
        <w:rPr>
          <w:rtl/>
          <w:lang w:eastAsia="he-IL"/>
        </w:rPr>
        <w:t xml:space="preserve"> תל אביב אב</w:t>
      </w:r>
      <w:r w:rsidR="00EC4D54">
        <w:rPr>
          <w:rFonts w:hint="cs"/>
          <w:rtl/>
          <w:lang w:eastAsia="he-IL"/>
        </w:rPr>
        <w:t>ל</w:t>
      </w:r>
      <w:r>
        <w:rPr>
          <w:rtl/>
          <w:lang w:eastAsia="he-IL"/>
        </w:rPr>
        <w:t xml:space="preserve"> החקי</w:t>
      </w:r>
      <w:r w:rsidR="00EC4D54">
        <w:rPr>
          <w:rFonts w:hint="cs"/>
          <w:rtl/>
          <w:lang w:eastAsia="he-IL"/>
        </w:rPr>
        <w:t>ק</w:t>
      </w:r>
      <w:r>
        <w:rPr>
          <w:rtl/>
          <w:lang w:eastAsia="he-IL"/>
        </w:rPr>
        <w:t xml:space="preserve">ה הזאת לא </w:t>
      </w:r>
      <w:bookmarkStart w:id="4529" w:name="_ETM_Q1_16186141"/>
      <w:bookmarkEnd w:id="4529"/>
      <w:r>
        <w:rPr>
          <w:rtl/>
          <w:lang w:eastAsia="he-IL"/>
        </w:rPr>
        <w:t>תשנה את מ</w:t>
      </w:r>
      <w:r w:rsidR="00EC4D54">
        <w:rPr>
          <w:rFonts w:hint="cs"/>
          <w:rtl/>
          <w:lang w:eastAsia="he-IL"/>
        </w:rPr>
        <w:t>צ</w:t>
      </w:r>
      <w:r>
        <w:rPr>
          <w:rtl/>
          <w:lang w:eastAsia="he-IL"/>
        </w:rPr>
        <w:t>בם בכ</w:t>
      </w:r>
      <w:r w:rsidR="00EC4D54">
        <w:rPr>
          <w:rFonts w:hint="cs"/>
          <w:rtl/>
          <w:lang w:eastAsia="he-IL"/>
        </w:rPr>
        <w:t>ל</w:t>
      </w:r>
      <w:r>
        <w:rPr>
          <w:rtl/>
          <w:lang w:eastAsia="he-IL"/>
        </w:rPr>
        <w:t xml:space="preserve">ום. </w:t>
      </w:r>
    </w:p>
    <w:p w:rsidR="00EC4D54" w:rsidRDefault="00EC4D54" w:rsidP="00EC4D54">
      <w:pPr>
        <w:rPr>
          <w:rtl/>
          <w:lang w:eastAsia="he-IL"/>
        </w:rPr>
      </w:pPr>
      <w:bookmarkStart w:id="4530" w:name="_ETM_Q1_13741754"/>
      <w:bookmarkStart w:id="4531" w:name="_ETM_Q1_13741791"/>
      <w:bookmarkEnd w:id="4530"/>
      <w:bookmarkEnd w:id="4531"/>
    </w:p>
    <w:p w:rsidR="004F2DF3" w:rsidRDefault="004F2DF3" w:rsidP="00EC4D54">
      <w:pPr>
        <w:rPr>
          <w:rtl/>
          <w:lang w:eastAsia="he-IL"/>
        </w:rPr>
      </w:pPr>
      <w:bookmarkStart w:id="4532" w:name="_ETM_Q1_13741925"/>
      <w:bookmarkStart w:id="4533" w:name="_ETM_Q1_13741959"/>
      <w:bookmarkEnd w:id="4532"/>
      <w:bookmarkEnd w:id="4533"/>
      <w:r>
        <w:rPr>
          <w:rtl/>
          <w:lang w:eastAsia="he-IL"/>
        </w:rPr>
        <w:t>ושנית, שמדינת ישרא</w:t>
      </w:r>
      <w:r w:rsidR="00EC4D54">
        <w:rPr>
          <w:rFonts w:hint="cs"/>
          <w:rtl/>
          <w:lang w:eastAsia="he-IL"/>
        </w:rPr>
        <w:t>ל</w:t>
      </w:r>
      <w:r>
        <w:rPr>
          <w:rtl/>
          <w:lang w:eastAsia="he-IL"/>
        </w:rPr>
        <w:t>, ואפשר לע</w:t>
      </w:r>
      <w:r w:rsidR="00EC4D54">
        <w:rPr>
          <w:rFonts w:hint="cs"/>
          <w:rtl/>
          <w:lang w:eastAsia="he-IL"/>
        </w:rPr>
        <w:t>צ</w:t>
      </w:r>
      <w:r>
        <w:rPr>
          <w:rtl/>
          <w:lang w:eastAsia="he-IL"/>
        </w:rPr>
        <w:t xml:space="preserve">ום את </w:t>
      </w:r>
      <w:bookmarkStart w:id="4534" w:name="_ETM_Q1_16193735"/>
      <w:bookmarkEnd w:id="4534"/>
      <w:r>
        <w:rPr>
          <w:rtl/>
          <w:lang w:eastAsia="he-IL"/>
        </w:rPr>
        <w:t>העינ</w:t>
      </w:r>
      <w:r w:rsidR="00EC4D54">
        <w:rPr>
          <w:rFonts w:hint="cs"/>
          <w:rtl/>
          <w:lang w:eastAsia="he-IL"/>
        </w:rPr>
        <w:t>י</w:t>
      </w:r>
      <w:r>
        <w:rPr>
          <w:rtl/>
          <w:lang w:eastAsia="he-IL"/>
        </w:rPr>
        <w:t>ים אבל מדינת ישראל היא שמעניקה חסינות ויכולת פעולה לתו</w:t>
      </w:r>
      <w:r w:rsidR="00EC4D54">
        <w:rPr>
          <w:rFonts w:hint="cs"/>
          <w:rtl/>
          <w:lang w:eastAsia="he-IL"/>
        </w:rPr>
        <w:t>מכי</w:t>
      </w:r>
      <w:r>
        <w:rPr>
          <w:rtl/>
          <w:lang w:eastAsia="he-IL"/>
        </w:rPr>
        <w:t xml:space="preserve"> </w:t>
      </w:r>
      <w:bookmarkStart w:id="4535" w:name="_ETM_Q1_16201502"/>
      <w:bookmarkEnd w:id="4535"/>
      <w:r>
        <w:rPr>
          <w:rtl/>
          <w:lang w:eastAsia="he-IL"/>
        </w:rPr>
        <w:t xml:space="preserve">המשטר </w:t>
      </w:r>
      <w:proofErr w:type="spellStart"/>
      <w:r>
        <w:rPr>
          <w:rtl/>
          <w:lang w:eastAsia="he-IL"/>
        </w:rPr>
        <w:t>האריתראי</w:t>
      </w:r>
      <w:proofErr w:type="spellEnd"/>
      <w:r>
        <w:rPr>
          <w:rtl/>
          <w:lang w:eastAsia="he-IL"/>
        </w:rPr>
        <w:t xml:space="preserve"> </w:t>
      </w:r>
      <w:r w:rsidR="00EC4D54">
        <w:rPr>
          <w:rFonts w:hint="cs"/>
          <w:rtl/>
          <w:lang w:eastAsia="he-IL"/>
        </w:rPr>
        <w:t xml:space="preserve">כאן בתוך מדינת ישראל </w:t>
      </w:r>
      <w:r>
        <w:rPr>
          <w:rtl/>
          <w:lang w:eastAsia="he-IL"/>
        </w:rPr>
        <w:t>מסיבות שונות ומגוונות.</w:t>
      </w:r>
    </w:p>
    <w:p w:rsidR="004F2DF3" w:rsidRDefault="004F2DF3" w:rsidP="004F2DF3">
      <w:pPr>
        <w:rPr>
          <w:rtl/>
          <w:lang w:eastAsia="he-IL"/>
        </w:rPr>
      </w:pPr>
      <w:bookmarkStart w:id="4536" w:name="_ETM_Q1_16208158"/>
      <w:bookmarkStart w:id="4537" w:name="_ETM_Q1_16208502"/>
      <w:bookmarkEnd w:id="4536"/>
      <w:bookmarkEnd w:id="4537"/>
    </w:p>
    <w:p w:rsidR="004F2DF3" w:rsidRDefault="004F2DF3" w:rsidP="004F2DF3">
      <w:pPr>
        <w:pStyle w:val="af8"/>
        <w:keepNext/>
        <w:rPr>
          <w:rtl/>
        </w:rPr>
      </w:pPr>
      <w:bookmarkStart w:id="4538" w:name="ET_yor_5069_4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38"/>
    </w:p>
    <w:p w:rsidR="004F2DF3" w:rsidRDefault="004F2DF3" w:rsidP="004F2DF3">
      <w:pPr>
        <w:pStyle w:val="KeepWithNext"/>
        <w:rPr>
          <w:rtl/>
          <w:lang w:eastAsia="he-IL"/>
        </w:rPr>
      </w:pPr>
    </w:p>
    <w:p w:rsidR="004F2DF3" w:rsidRDefault="004F2DF3" w:rsidP="004F2DF3">
      <w:pPr>
        <w:rPr>
          <w:rtl/>
          <w:lang w:eastAsia="he-IL"/>
        </w:rPr>
      </w:pPr>
      <w:bookmarkStart w:id="4539" w:name="_ETM_Q1_16209877"/>
      <w:bookmarkEnd w:id="4539"/>
      <w:r>
        <w:rPr>
          <w:rtl/>
          <w:lang w:eastAsia="he-IL"/>
        </w:rPr>
        <w:t xml:space="preserve">רק בשביל זה לבד שווה לי </w:t>
      </w:r>
      <w:bookmarkStart w:id="4540" w:name="_ETM_Q1_16213143"/>
      <w:bookmarkEnd w:id="4540"/>
      <w:r>
        <w:rPr>
          <w:rtl/>
          <w:lang w:eastAsia="he-IL"/>
        </w:rPr>
        <w:t>הצעת החוק הזו.</w:t>
      </w:r>
    </w:p>
    <w:p w:rsidR="004F2DF3" w:rsidRDefault="004F2DF3" w:rsidP="004F2DF3">
      <w:pPr>
        <w:rPr>
          <w:rtl/>
          <w:lang w:eastAsia="he-IL"/>
        </w:rPr>
      </w:pPr>
      <w:bookmarkStart w:id="4541" w:name="_ETM_Q1_16214893"/>
      <w:bookmarkStart w:id="4542" w:name="_ETM_Q1_16215206"/>
      <w:bookmarkEnd w:id="4541"/>
      <w:bookmarkEnd w:id="4542"/>
    </w:p>
    <w:p w:rsidR="004F2DF3" w:rsidRDefault="004F2DF3" w:rsidP="004F2DF3">
      <w:pPr>
        <w:pStyle w:val="-"/>
        <w:keepNext/>
        <w:rPr>
          <w:rtl/>
        </w:rPr>
      </w:pPr>
      <w:bookmarkStart w:id="4543" w:name="ET_speakercontinue_6156_46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43"/>
    </w:p>
    <w:p w:rsidR="004F2DF3" w:rsidRDefault="004F2DF3" w:rsidP="004F2DF3">
      <w:pPr>
        <w:pStyle w:val="KeepWithNext"/>
        <w:rPr>
          <w:rtl/>
          <w:lang w:eastAsia="he-IL"/>
        </w:rPr>
      </w:pPr>
    </w:p>
    <w:p w:rsidR="004F2DF3" w:rsidRDefault="00EC4D54" w:rsidP="00EC4D54">
      <w:pPr>
        <w:rPr>
          <w:rtl/>
          <w:lang w:eastAsia="he-IL"/>
        </w:rPr>
      </w:pPr>
      <w:bookmarkStart w:id="4544" w:name="_ETM_Q1_16216268"/>
      <w:bookmarkEnd w:id="4544"/>
      <w:r>
        <w:rPr>
          <w:rFonts w:hint="cs"/>
          <w:rtl/>
          <w:lang w:eastAsia="he-IL"/>
        </w:rPr>
        <w:t xml:space="preserve">לא, כי הצעת החוק בסוף </w:t>
      </w:r>
      <w:bookmarkStart w:id="4545" w:name="_ETM_Q1_13763371"/>
      <w:bookmarkEnd w:id="4545"/>
      <w:r>
        <w:rPr>
          <w:rFonts w:hint="cs"/>
          <w:rtl/>
          <w:lang w:eastAsia="he-IL"/>
        </w:rPr>
        <w:t xml:space="preserve">לא תעלה דבר </w:t>
      </w:r>
      <w:r w:rsidR="004F2DF3">
        <w:rPr>
          <w:rtl/>
          <w:lang w:eastAsia="he-IL"/>
        </w:rPr>
        <w:t xml:space="preserve">ביחס אליהם. מה שיקרה פה, שהצעת החוק הזו </w:t>
      </w:r>
      <w:bookmarkStart w:id="4546" w:name="_ETM_Q1_16220784"/>
      <w:bookmarkEnd w:id="4546"/>
      <w:r w:rsidR="004F2DF3">
        <w:rPr>
          <w:rtl/>
          <w:lang w:eastAsia="he-IL"/>
        </w:rPr>
        <w:t>תנוצל כדי לפג</w:t>
      </w:r>
      <w:r>
        <w:rPr>
          <w:rFonts w:hint="cs"/>
          <w:rtl/>
          <w:lang w:eastAsia="he-IL"/>
        </w:rPr>
        <w:t>וע</w:t>
      </w:r>
      <w:r w:rsidR="004F2DF3">
        <w:rPr>
          <w:rtl/>
          <w:lang w:eastAsia="he-IL"/>
        </w:rPr>
        <w:t xml:space="preserve"> באנשים שהם מבקשי מקלט</w:t>
      </w:r>
      <w:r>
        <w:rPr>
          <w:rFonts w:hint="cs"/>
          <w:rtl/>
          <w:lang w:eastAsia="he-IL"/>
        </w:rPr>
        <w:t>,</w:t>
      </w:r>
      <w:r w:rsidR="004F2DF3">
        <w:rPr>
          <w:rtl/>
          <w:lang w:eastAsia="he-IL"/>
        </w:rPr>
        <w:t xml:space="preserve"> ואינם תומכים </w:t>
      </w:r>
      <w:r>
        <w:rPr>
          <w:rFonts w:hint="cs"/>
          <w:rtl/>
          <w:lang w:eastAsia="he-IL"/>
        </w:rPr>
        <w:t xml:space="preserve">אקטיביים </w:t>
      </w:r>
      <w:r w:rsidR="004F2DF3">
        <w:rPr>
          <w:rtl/>
          <w:lang w:eastAsia="he-IL"/>
        </w:rPr>
        <w:t xml:space="preserve">של </w:t>
      </w:r>
      <w:bookmarkStart w:id="4547" w:name="_ETM_Q1_16227409"/>
      <w:bookmarkEnd w:id="4547"/>
      <w:r w:rsidR="004F2DF3">
        <w:rPr>
          <w:rtl/>
          <w:lang w:eastAsia="he-IL"/>
        </w:rPr>
        <w:t xml:space="preserve">המשטר בעוד תומכי המשטר </w:t>
      </w:r>
      <w:proofErr w:type="spellStart"/>
      <w:r w:rsidR="004F2DF3">
        <w:rPr>
          <w:rtl/>
          <w:lang w:eastAsia="he-IL"/>
        </w:rPr>
        <w:t>האריתראי</w:t>
      </w:r>
      <w:proofErr w:type="spellEnd"/>
      <w:r w:rsidR="004F2DF3">
        <w:rPr>
          <w:rtl/>
          <w:lang w:eastAsia="he-IL"/>
        </w:rPr>
        <w:t xml:space="preserve"> </w:t>
      </w:r>
      <w:r>
        <w:rPr>
          <w:rFonts w:hint="cs"/>
          <w:rtl/>
          <w:lang w:eastAsia="he-IL"/>
        </w:rPr>
        <w:t xml:space="preserve">ימשיכו ליהנות מחסינות </w:t>
      </w:r>
      <w:r w:rsidR="004F2DF3">
        <w:rPr>
          <w:rtl/>
          <w:lang w:eastAsia="he-IL"/>
        </w:rPr>
        <w:t>דה פקטו.</w:t>
      </w:r>
    </w:p>
    <w:p w:rsidR="004F2DF3" w:rsidRDefault="004F2DF3" w:rsidP="004F2DF3">
      <w:pPr>
        <w:rPr>
          <w:rtl/>
          <w:lang w:eastAsia="he-IL"/>
        </w:rPr>
      </w:pPr>
      <w:bookmarkStart w:id="4548" w:name="_ETM_Q1_16236012"/>
      <w:bookmarkStart w:id="4549" w:name="_ETM_Q1_16236481"/>
      <w:bookmarkStart w:id="4550" w:name="_ETM_Q1_16237012"/>
      <w:bookmarkEnd w:id="4548"/>
      <w:bookmarkEnd w:id="4549"/>
      <w:bookmarkEnd w:id="4550"/>
    </w:p>
    <w:p w:rsidR="004F2DF3" w:rsidRDefault="004F2DF3" w:rsidP="004F2DF3">
      <w:pPr>
        <w:pStyle w:val="a5"/>
        <w:keepNext/>
        <w:rPr>
          <w:rtl/>
        </w:rPr>
      </w:pPr>
      <w:bookmarkStart w:id="4551" w:name="ET_speaker_6356_46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551"/>
    </w:p>
    <w:p w:rsidR="004F2DF3" w:rsidRDefault="004F2DF3" w:rsidP="004F2DF3">
      <w:pPr>
        <w:pStyle w:val="KeepWithNext"/>
        <w:rPr>
          <w:rtl/>
          <w:lang w:eastAsia="he-IL"/>
        </w:rPr>
      </w:pPr>
    </w:p>
    <w:p w:rsidR="004F2DF3" w:rsidRDefault="004F2DF3" w:rsidP="004F2DF3">
      <w:pPr>
        <w:rPr>
          <w:rtl/>
          <w:lang w:eastAsia="he-IL"/>
        </w:rPr>
      </w:pPr>
      <w:bookmarkStart w:id="4552" w:name="_ETM_Q1_16238684"/>
      <w:bookmarkStart w:id="4553" w:name="_ETM_Q1_16238809"/>
      <w:bookmarkEnd w:id="4552"/>
      <w:bookmarkEnd w:id="4553"/>
      <w:r>
        <w:rPr>
          <w:rtl/>
          <w:lang w:eastAsia="he-IL"/>
        </w:rPr>
        <w:t>איך זה יכול להיות?</w:t>
      </w:r>
      <w:r w:rsidR="00EC4D54">
        <w:rPr>
          <w:rFonts w:hint="cs"/>
          <w:rtl/>
          <w:lang w:eastAsia="he-IL"/>
        </w:rPr>
        <w:t xml:space="preserve"> היא </w:t>
      </w:r>
      <w:bookmarkStart w:id="4554" w:name="_ETM_Q1_13793723"/>
      <w:bookmarkEnd w:id="4554"/>
      <w:r w:rsidR="00EC4D54">
        <w:rPr>
          <w:rFonts w:hint="cs"/>
          <w:rtl/>
          <w:lang w:eastAsia="he-IL"/>
        </w:rPr>
        <w:t>מהודקת.</w:t>
      </w:r>
    </w:p>
    <w:p w:rsidR="004F2DF3" w:rsidRDefault="004F2DF3" w:rsidP="004F2DF3">
      <w:pPr>
        <w:rPr>
          <w:rtl/>
          <w:lang w:eastAsia="he-IL"/>
        </w:rPr>
      </w:pPr>
      <w:bookmarkStart w:id="4555" w:name="_ETM_Q1_16240872"/>
      <w:bookmarkStart w:id="4556" w:name="_ETM_Q1_16241372"/>
      <w:bookmarkStart w:id="4557" w:name="_ETM_Q1_16242138"/>
      <w:bookmarkEnd w:id="4555"/>
      <w:bookmarkEnd w:id="4556"/>
      <w:bookmarkEnd w:id="4557"/>
    </w:p>
    <w:p w:rsidR="004F2DF3" w:rsidRDefault="004F2DF3" w:rsidP="004F2DF3">
      <w:pPr>
        <w:pStyle w:val="a5"/>
        <w:keepNext/>
        <w:rPr>
          <w:rtl/>
        </w:rPr>
      </w:pPr>
      <w:bookmarkStart w:id="4558" w:name="ET_speaker_6156_4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58"/>
    </w:p>
    <w:p w:rsidR="004F2DF3" w:rsidRDefault="004F2DF3" w:rsidP="004F2DF3">
      <w:pPr>
        <w:pStyle w:val="KeepWithNext"/>
        <w:rPr>
          <w:rtl/>
          <w:lang w:eastAsia="he-IL"/>
        </w:rPr>
      </w:pPr>
    </w:p>
    <w:p w:rsidR="004F2DF3" w:rsidRDefault="004F2DF3" w:rsidP="00EC4D54">
      <w:pPr>
        <w:rPr>
          <w:rtl/>
          <w:lang w:eastAsia="he-IL"/>
        </w:rPr>
      </w:pPr>
      <w:bookmarkStart w:id="4559" w:name="_ETM_Q1_16243591"/>
      <w:bookmarkEnd w:id="4559"/>
      <w:r>
        <w:rPr>
          <w:rtl/>
          <w:lang w:eastAsia="he-IL"/>
        </w:rPr>
        <w:t>ה</w:t>
      </w:r>
      <w:bookmarkStart w:id="4560" w:name="_ETM_Q1_16243763"/>
      <w:bookmarkEnd w:id="4560"/>
      <w:r>
        <w:rPr>
          <w:rtl/>
          <w:lang w:eastAsia="he-IL"/>
        </w:rPr>
        <w:t xml:space="preserve">צעת </w:t>
      </w:r>
      <w:bookmarkStart w:id="4561" w:name="_ETM_Q1_16243997"/>
      <w:bookmarkEnd w:id="4561"/>
      <w:r w:rsidR="00EC4D54">
        <w:rPr>
          <w:rtl/>
          <w:lang w:eastAsia="he-IL"/>
        </w:rPr>
        <w:t>החוק הזו הי</w:t>
      </w:r>
      <w:r>
        <w:rPr>
          <w:rtl/>
          <w:lang w:eastAsia="he-IL"/>
        </w:rPr>
        <w:t>א</w:t>
      </w:r>
      <w:r w:rsidR="00EC4D54">
        <w:rPr>
          <w:rFonts w:hint="cs"/>
          <w:rtl/>
          <w:lang w:eastAsia="he-IL"/>
        </w:rPr>
        <w:t xml:space="preserve"> </w:t>
      </w:r>
      <w:r>
        <w:rPr>
          <w:rtl/>
          <w:lang w:eastAsia="he-IL"/>
        </w:rPr>
        <w:t xml:space="preserve">הכול חוץ ממהודקת. הא פרוצה בכוונה תחילה. </w:t>
      </w:r>
      <w:bookmarkStart w:id="4562" w:name="_ETM_Q1_16250763"/>
      <w:bookmarkEnd w:id="4562"/>
      <w:r w:rsidR="00EC4D54">
        <w:rPr>
          <w:rFonts w:hint="cs"/>
          <w:rtl/>
          <w:lang w:eastAsia="he-IL"/>
        </w:rPr>
        <w:t xml:space="preserve">ראינו את זה בהגדרה הרחבה של מיהו תומך </w:t>
      </w:r>
      <w:r>
        <w:rPr>
          <w:rtl/>
          <w:lang w:eastAsia="he-IL"/>
        </w:rPr>
        <w:t>ממשלה</w:t>
      </w:r>
      <w:r w:rsidR="00EC4D54">
        <w:rPr>
          <w:rFonts w:hint="cs"/>
          <w:rtl/>
          <w:lang w:eastAsia="he-IL"/>
        </w:rPr>
        <w:t>,</w:t>
      </w:r>
      <w:r>
        <w:rPr>
          <w:rtl/>
          <w:lang w:eastAsia="he-IL"/>
        </w:rPr>
        <w:t xml:space="preserve"> ואנשים שהם ממש לא תומכי ממשלה, אנשים שהם ראויים </w:t>
      </w:r>
      <w:bookmarkStart w:id="4563" w:name="_ETM_Q1_16256561"/>
      <w:bookmarkEnd w:id="4563"/>
      <w:r w:rsidR="00EC4D54">
        <w:rPr>
          <w:rtl/>
          <w:lang w:eastAsia="he-IL"/>
        </w:rPr>
        <w:t>לקבל מעמד פליט</w:t>
      </w:r>
      <w:r>
        <w:rPr>
          <w:rtl/>
          <w:lang w:eastAsia="he-IL"/>
        </w:rPr>
        <w:t xml:space="preserve">ים הם ייקלעו למסלול הזה בשעה שאנשים </w:t>
      </w:r>
      <w:r w:rsidR="00EC4D54">
        <w:rPr>
          <w:rFonts w:hint="cs"/>
          <w:rtl/>
          <w:lang w:eastAsia="he-IL"/>
        </w:rPr>
        <w:t xml:space="preserve">שעובדים הכי קרוב לשגרירות </w:t>
      </w:r>
      <w:r>
        <w:rPr>
          <w:rtl/>
          <w:lang w:eastAsia="he-IL"/>
        </w:rPr>
        <w:t xml:space="preserve">אריתריאה </w:t>
      </w:r>
      <w:bookmarkStart w:id="4564" w:name="_ETM_Q1_16264686"/>
      <w:bookmarkEnd w:id="4564"/>
      <w:r>
        <w:rPr>
          <w:rtl/>
          <w:lang w:eastAsia="he-IL"/>
        </w:rPr>
        <w:t xml:space="preserve">ולשלטון </w:t>
      </w:r>
      <w:proofErr w:type="spellStart"/>
      <w:r>
        <w:rPr>
          <w:rtl/>
          <w:lang w:eastAsia="he-IL"/>
        </w:rPr>
        <w:t>האריתראי</w:t>
      </w:r>
      <w:proofErr w:type="spellEnd"/>
      <w:r>
        <w:rPr>
          <w:rtl/>
          <w:lang w:eastAsia="he-IL"/>
        </w:rPr>
        <w:t xml:space="preserve"> </w:t>
      </w:r>
      <w:r w:rsidR="00EC4D54">
        <w:rPr>
          <w:rFonts w:hint="cs"/>
          <w:rtl/>
          <w:lang w:eastAsia="he-IL"/>
        </w:rPr>
        <w:t xml:space="preserve">שלא מכבד </w:t>
      </w:r>
      <w:r>
        <w:rPr>
          <w:rtl/>
          <w:lang w:eastAsia="he-IL"/>
        </w:rPr>
        <w:t>את זכו</w:t>
      </w:r>
      <w:r w:rsidR="00EC4D54">
        <w:rPr>
          <w:rFonts w:hint="cs"/>
          <w:rtl/>
          <w:lang w:eastAsia="he-IL"/>
        </w:rPr>
        <w:t>י</w:t>
      </w:r>
      <w:r>
        <w:rPr>
          <w:rtl/>
          <w:lang w:eastAsia="he-IL"/>
        </w:rPr>
        <w:t>ות האדם הם שימשיכו ליהנות מהחסינות</w:t>
      </w:r>
      <w:r w:rsidR="00EC4D54">
        <w:rPr>
          <w:rFonts w:hint="cs"/>
          <w:rtl/>
          <w:lang w:eastAsia="he-IL"/>
        </w:rPr>
        <w:t>,</w:t>
      </w:r>
      <w:r>
        <w:rPr>
          <w:rtl/>
          <w:lang w:eastAsia="he-IL"/>
        </w:rPr>
        <w:t xml:space="preserve"> וטוב </w:t>
      </w:r>
      <w:bookmarkStart w:id="4565" w:name="_ETM_Q1_16274343"/>
      <w:bookmarkEnd w:id="4565"/>
      <w:r>
        <w:rPr>
          <w:rtl/>
          <w:lang w:eastAsia="he-IL"/>
        </w:rPr>
        <w:t xml:space="preserve">מאוד </w:t>
      </w:r>
      <w:r w:rsidR="00EC4D54">
        <w:rPr>
          <w:rFonts w:hint="cs"/>
          <w:rtl/>
          <w:lang w:eastAsia="he-IL"/>
        </w:rPr>
        <w:t>ש</w:t>
      </w:r>
      <w:r>
        <w:rPr>
          <w:rtl/>
          <w:lang w:eastAsia="he-IL"/>
        </w:rPr>
        <w:t>שמתם דיווח לכנסת כי הוא רק יוכ</w:t>
      </w:r>
      <w:r w:rsidR="00EC4D54">
        <w:rPr>
          <w:rtl/>
          <w:lang w:eastAsia="he-IL"/>
        </w:rPr>
        <w:t xml:space="preserve">יח </w:t>
      </w:r>
      <w:r w:rsidR="00EC4D54">
        <w:rPr>
          <w:rFonts w:hint="cs"/>
          <w:rtl/>
          <w:lang w:eastAsia="he-IL"/>
        </w:rPr>
        <w:t xml:space="preserve">במי פוגעת הצעת החוק </w:t>
      </w:r>
      <w:bookmarkStart w:id="4566" w:name="_ETM_Q1_13831017"/>
      <w:bookmarkEnd w:id="4566"/>
      <w:r w:rsidR="00EC4D54">
        <w:rPr>
          <w:rFonts w:hint="cs"/>
          <w:rtl/>
          <w:lang w:eastAsia="he-IL"/>
        </w:rPr>
        <w:t xml:space="preserve">הזו </w:t>
      </w:r>
      <w:r w:rsidR="00EC4D54">
        <w:rPr>
          <w:rtl/>
          <w:lang w:eastAsia="he-IL"/>
        </w:rPr>
        <w:t>בסופ</w:t>
      </w:r>
      <w:r>
        <w:rPr>
          <w:rtl/>
          <w:lang w:eastAsia="he-IL"/>
        </w:rPr>
        <w:t>ו</w:t>
      </w:r>
      <w:r w:rsidR="00EC4D54">
        <w:rPr>
          <w:rFonts w:hint="cs"/>
          <w:rtl/>
          <w:lang w:eastAsia="he-IL"/>
        </w:rPr>
        <w:t xml:space="preserve"> </w:t>
      </w:r>
      <w:r>
        <w:rPr>
          <w:rtl/>
          <w:lang w:eastAsia="he-IL"/>
        </w:rPr>
        <w:t xml:space="preserve">של </w:t>
      </w:r>
      <w:bookmarkStart w:id="4567" w:name="_ETM_Q1_16279828"/>
      <w:bookmarkEnd w:id="4567"/>
      <w:r>
        <w:rPr>
          <w:rtl/>
          <w:lang w:eastAsia="he-IL"/>
        </w:rPr>
        <w:t>יום.</w:t>
      </w:r>
    </w:p>
    <w:p w:rsidR="004F2DF3" w:rsidRDefault="004F2DF3" w:rsidP="004F2DF3">
      <w:pPr>
        <w:rPr>
          <w:rtl/>
          <w:lang w:eastAsia="he-IL"/>
        </w:rPr>
      </w:pPr>
      <w:bookmarkStart w:id="4568" w:name="_ETM_Q1_16280547"/>
      <w:bookmarkStart w:id="4569" w:name="_ETM_Q1_16280922"/>
      <w:bookmarkEnd w:id="4568"/>
      <w:bookmarkEnd w:id="4569"/>
    </w:p>
    <w:p w:rsidR="004F2DF3" w:rsidRDefault="004F2DF3" w:rsidP="004F2DF3">
      <w:pPr>
        <w:pStyle w:val="af8"/>
        <w:keepNext/>
        <w:rPr>
          <w:rtl/>
        </w:rPr>
      </w:pPr>
      <w:bookmarkStart w:id="4570" w:name="ET_yor_5069_4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70"/>
    </w:p>
    <w:p w:rsidR="004F2DF3" w:rsidRDefault="004F2DF3" w:rsidP="004F2DF3">
      <w:pPr>
        <w:pStyle w:val="KeepWithNext"/>
        <w:rPr>
          <w:rtl/>
          <w:lang w:eastAsia="he-IL"/>
        </w:rPr>
      </w:pPr>
    </w:p>
    <w:p w:rsidR="004F2DF3" w:rsidRDefault="004F2DF3" w:rsidP="004F2DF3">
      <w:pPr>
        <w:rPr>
          <w:rtl/>
          <w:lang w:eastAsia="he-IL"/>
        </w:rPr>
      </w:pPr>
      <w:bookmarkStart w:id="4571" w:name="_ETM_Q1_16282000"/>
      <w:bookmarkEnd w:id="4571"/>
      <w:r>
        <w:rPr>
          <w:rtl/>
          <w:lang w:eastAsia="he-IL"/>
        </w:rPr>
        <w:t xml:space="preserve">אגב הדיווח לכנסת חשוב </w:t>
      </w:r>
      <w:r w:rsidR="00EC4D54">
        <w:rPr>
          <w:rFonts w:hint="cs"/>
          <w:rtl/>
          <w:lang w:eastAsia="he-IL"/>
        </w:rPr>
        <w:t xml:space="preserve">לי </w:t>
      </w:r>
      <w:r>
        <w:rPr>
          <w:rtl/>
          <w:lang w:eastAsia="he-IL"/>
        </w:rPr>
        <w:t>משני הצדדים.</w:t>
      </w:r>
    </w:p>
    <w:p w:rsidR="004F2DF3" w:rsidRDefault="004F2DF3" w:rsidP="004F2DF3">
      <w:pPr>
        <w:rPr>
          <w:rtl/>
          <w:lang w:eastAsia="he-IL"/>
        </w:rPr>
      </w:pPr>
      <w:bookmarkStart w:id="4572" w:name="_ETM_Q1_16286422"/>
      <w:bookmarkStart w:id="4573" w:name="_ETM_Q1_16286766"/>
      <w:bookmarkEnd w:id="4572"/>
      <w:bookmarkEnd w:id="4573"/>
    </w:p>
    <w:p w:rsidR="004F2DF3" w:rsidRDefault="004F2DF3" w:rsidP="004F2DF3">
      <w:pPr>
        <w:pStyle w:val="-"/>
        <w:keepNext/>
        <w:rPr>
          <w:rtl/>
        </w:rPr>
      </w:pPr>
      <w:bookmarkStart w:id="4574" w:name="ET_speakercontinue_6156_470"/>
      <w:r>
        <w:rPr>
          <w:rStyle w:val="TagStyle"/>
          <w:rFonts w:hint="cs"/>
          <w:rtl/>
        </w:rPr>
        <w:t xml:space="preserve">&lt;&lt;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74"/>
    </w:p>
    <w:p w:rsidR="00EC4D54" w:rsidRDefault="00EC4D54" w:rsidP="004F2DF3">
      <w:pPr>
        <w:rPr>
          <w:rtl/>
          <w:lang w:eastAsia="he-IL"/>
        </w:rPr>
      </w:pPr>
    </w:p>
    <w:p w:rsidR="004F2DF3" w:rsidRDefault="00EC4D54" w:rsidP="004F2DF3">
      <w:pPr>
        <w:rPr>
          <w:rtl/>
          <w:lang w:eastAsia="he-IL"/>
        </w:rPr>
      </w:pPr>
      <w:bookmarkStart w:id="4575" w:name="_ETM_Q1_13838121"/>
      <w:bookmarkStart w:id="4576" w:name="_ETM_Q1_13838181"/>
      <w:bookmarkEnd w:id="4575"/>
      <w:bookmarkEnd w:id="4576"/>
      <w:r>
        <w:rPr>
          <w:rFonts w:hint="cs"/>
          <w:rtl/>
          <w:lang w:eastAsia="he-IL"/>
        </w:rPr>
        <w:t>אב</w:t>
      </w:r>
      <w:r w:rsidR="004F2DF3">
        <w:rPr>
          <w:rtl/>
          <w:lang w:eastAsia="he-IL"/>
        </w:rPr>
        <w:t xml:space="preserve">ל </w:t>
      </w:r>
      <w:bookmarkStart w:id="4577" w:name="_ETM_Q1_16287875"/>
      <w:bookmarkEnd w:id="4577"/>
      <w:r w:rsidR="004F2DF3">
        <w:rPr>
          <w:rtl/>
          <w:lang w:eastAsia="he-IL"/>
        </w:rPr>
        <w:t xml:space="preserve">בוא נמשיך לזרות חול </w:t>
      </w:r>
      <w:bookmarkStart w:id="4578" w:name="_ETM_Q1_16290266"/>
      <w:bookmarkEnd w:id="4578"/>
      <w:r w:rsidR="004F2DF3">
        <w:rPr>
          <w:rtl/>
          <w:lang w:eastAsia="he-IL"/>
        </w:rPr>
        <w:t xml:space="preserve">בעיני תושבי דרום תל אביב. </w:t>
      </w:r>
    </w:p>
    <w:p w:rsidR="004F2DF3" w:rsidRDefault="004F2DF3" w:rsidP="004F2DF3">
      <w:pPr>
        <w:rPr>
          <w:rtl/>
          <w:lang w:eastAsia="he-IL"/>
        </w:rPr>
      </w:pPr>
      <w:bookmarkStart w:id="4579" w:name="_ETM_Q1_16298688"/>
      <w:bookmarkEnd w:id="4579"/>
    </w:p>
    <w:p w:rsidR="004F2DF3" w:rsidRDefault="004F2DF3" w:rsidP="00EC4D54">
      <w:pPr>
        <w:rPr>
          <w:rtl/>
          <w:lang w:eastAsia="he-IL"/>
        </w:rPr>
      </w:pPr>
      <w:bookmarkStart w:id="4580" w:name="_ETM_Q1_16299110"/>
      <w:bookmarkStart w:id="4581" w:name="_ETM_Q1_16299141"/>
      <w:bookmarkEnd w:id="4580"/>
      <w:bookmarkEnd w:id="4581"/>
      <w:r>
        <w:rPr>
          <w:rtl/>
          <w:lang w:eastAsia="he-IL"/>
        </w:rPr>
        <w:t>או</w:t>
      </w:r>
      <w:bookmarkStart w:id="4582" w:name="_ETM_Q1_16299423"/>
      <w:bookmarkEnd w:id="4582"/>
      <w:r>
        <w:rPr>
          <w:rtl/>
          <w:lang w:eastAsia="he-IL"/>
        </w:rPr>
        <w:t xml:space="preserve">לי </w:t>
      </w:r>
      <w:r w:rsidR="00EC4D54">
        <w:rPr>
          <w:rFonts w:hint="cs"/>
          <w:rtl/>
          <w:lang w:eastAsia="he-IL"/>
        </w:rPr>
        <w:t xml:space="preserve">אדוני, </w:t>
      </w:r>
      <w:r>
        <w:rPr>
          <w:rtl/>
          <w:lang w:eastAsia="he-IL"/>
        </w:rPr>
        <w:t>לקראת ההצבעה האחרונה</w:t>
      </w:r>
      <w:r w:rsidR="00EC4D54">
        <w:rPr>
          <w:rFonts w:hint="cs"/>
          <w:rtl/>
          <w:lang w:eastAsia="he-IL"/>
        </w:rPr>
        <w:t>,</w:t>
      </w:r>
      <w:r>
        <w:rPr>
          <w:rtl/>
          <w:lang w:eastAsia="he-IL"/>
        </w:rPr>
        <w:t xml:space="preserve"> מישהו </w:t>
      </w:r>
      <w:bookmarkStart w:id="4583" w:name="_ETM_Q1_16302782"/>
      <w:bookmarkEnd w:id="4583"/>
      <w:r>
        <w:rPr>
          <w:rtl/>
          <w:lang w:eastAsia="he-IL"/>
        </w:rPr>
        <w:t xml:space="preserve">יהיה מוכן </w:t>
      </w:r>
      <w:r w:rsidR="00EC4D54">
        <w:rPr>
          <w:rFonts w:hint="cs"/>
          <w:rtl/>
          <w:lang w:eastAsia="he-IL"/>
        </w:rPr>
        <w:t xml:space="preserve">להביא את הסעיפים התקציביים </w:t>
      </w:r>
      <w:r>
        <w:rPr>
          <w:rtl/>
          <w:lang w:eastAsia="he-IL"/>
        </w:rPr>
        <w:t xml:space="preserve">מספר התקציב של שנת 25' שמיועדים לעזור לתושבי </w:t>
      </w:r>
      <w:bookmarkStart w:id="4584" w:name="_ETM_Q1_16312095"/>
      <w:bookmarkEnd w:id="4584"/>
      <w:r>
        <w:rPr>
          <w:rtl/>
          <w:lang w:eastAsia="he-IL"/>
        </w:rPr>
        <w:t>דרום תל אביב?</w:t>
      </w:r>
    </w:p>
    <w:p w:rsidR="004F2DF3" w:rsidRDefault="004F2DF3" w:rsidP="004F2DF3">
      <w:pPr>
        <w:rPr>
          <w:rtl/>
          <w:lang w:eastAsia="he-IL"/>
        </w:rPr>
      </w:pPr>
      <w:bookmarkStart w:id="4585" w:name="_ETM_Q1_16314642"/>
      <w:bookmarkStart w:id="4586" w:name="_ETM_Q1_16314986"/>
      <w:bookmarkEnd w:id="4585"/>
      <w:bookmarkEnd w:id="4586"/>
    </w:p>
    <w:p w:rsidR="004F2DF3" w:rsidRDefault="004F2DF3" w:rsidP="004F2DF3">
      <w:pPr>
        <w:pStyle w:val="af8"/>
        <w:keepNext/>
        <w:rPr>
          <w:rtl/>
        </w:rPr>
      </w:pPr>
      <w:bookmarkStart w:id="4587" w:name="ET_yor_5069_4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87"/>
    </w:p>
    <w:p w:rsidR="004F2DF3" w:rsidRDefault="004F2DF3" w:rsidP="004F2DF3">
      <w:pPr>
        <w:pStyle w:val="KeepWithNext"/>
        <w:rPr>
          <w:rtl/>
          <w:lang w:eastAsia="he-IL"/>
        </w:rPr>
      </w:pPr>
    </w:p>
    <w:p w:rsidR="004F2DF3" w:rsidRDefault="004F2DF3" w:rsidP="00EC4D54">
      <w:pPr>
        <w:rPr>
          <w:rtl/>
          <w:lang w:eastAsia="he-IL"/>
        </w:rPr>
      </w:pPr>
      <w:bookmarkStart w:id="4588" w:name="_ETM_Q1_16316049"/>
      <w:bookmarkEnd w:id="4588"/>
      <w:r>
        <w:rPr>
          <w:rtl/>
          <w:lang w:eastAsia="he-IL"/>
        </w:rPr>
        <w:t>תודה. 60 שניות אני מקדיש לעצמי בעני</w:t>
      </w:r>
      <w:r w:rsidR="00EC4D54">
        <w:rPr>
          <w:rFonts w:hint="cs"/>
          <w:rtl/>
          <w:lang w:eastAsia="he-IL"/>
        </w:rPr>
        <w:t>י</w:t>
      </w:r>
      <w:r>
        <w:rPr>
          <w:rtl/>
          <w:lang w:eastAsia="he-IL"/>
        </w:rPr>
        <w:t xml:space="preserve">ן </w:t>
      </w:r>
      <w:bookmarkStart w:id="4589" w:name="_ETM_Q1_16321799"/>
      <w:bookmarkEnd w:id="4589"/>
      <w:r>
        <w:rPr>
          <w:rtl/>
          <w:lang w:eastAsia="he-IL"/>
        </w:rPr>
        <w:t xml:space="preserve">הזה. ראשית, אמרתי לאורך כל הדיון – </w:t>
      </w:r>
      <w:r w:rsidR="00EC4D54">
        <w:rPr>
          <w:rFonts w:hint="cs"/>
          <w:rtl/>
          <w:lang w:eastAsia="he-IL"/>
        </w:rPr>
        <w:t xml:space="preserve">אני לא </w:t>
      </w:r>
      <w:bookmarkStart w:id="4590" w:name="_ETM_Q1_13872488"/>
      <w:bookmarkEnd w:id="4590"/>
      <w:r w:rsidR="00EC4D54">
        <w:rPr>
          <w:rFonts w:hint="cs"/>
          <w:rtl/>
          <w:lang w:eastAsia="he-IL"/>
        </w:rPr>
        <w:t xml:space="preserve">הולך להתפרץ. יש לי הרבה מה לומר על </w:t>
      </w:r>
      <w:bookmarkStart w:id="4591" w:name="_ETM_Q1_13873116"/>
      <w:bookmarkEnd w:id="4591"/>
      <w:r w:rsidR="00EC4D54">
        <w:rPr>
          <w:rFonts w:hint="cs"/>
          <w:rtl/>
          <w:lang w:eastAsia="he-IL"/>
        </w:rPr>
        <w:t xml:space="preserve">כל הטיפול </w:t>
      </w:r>
      <w:r>
        <w:rPr>
          <w:rtl/>
          <w:lang w:eastAsia="he-IL"/>
        </w:rPr>
        <w:t>ועל הכול. הי</w:t>
      </w:r>
      <w:r w:rsidR="00EC4D54">
        <w:rPr>
          <w:rFonts w:hint="cs"/>
          <w:rtl/>
          <w:lang w:eastAsia="he-IL"/>
        </w:rPr>
        <w:t>י</w:t>
      </w:r>
      <w:r>
        <w:rPr>
          <w:rtl/>
          <w:lang w:eastAsia="he-IL"/>
        </w:rPr>
        <w:t xml:space="preserve">נו </w:t>
      </w:r>
      <w:bookmarkStart w:id="4592" w:name="_ETM_Q1_16329018"/>
      <w:bookmarkEnd w:id="4592"/>
      <w:r>
        <w:rPr>
          <w:rtl/>
          <w:lang w:eastAsia="he-IL"/>
        </w:rPr>
        <w:t>פה מאוד ממ</w:t>
      </w:r>
      <w:r w:rsidR="00EC4D54">
        <w:rPr>
          <w:rtl/>
          <w:lang w:eastAsia="he-IL"/>
        </w:rPr>
        <w:t>וקדים. אני סומך מאוד על הצוות ה</w:t>
      </w:r>
      <w:r w:rsidR="00EC4D54">
        <w:rPr>
          <w:rFonts w:hint="cs"/>
          <w:rtl/>
          <w:lang w:eastAsia="he-IL"/>
        </w:rPr>
        <w:t>מ</w:t>
      </w:r>
      <w:r>
        <w:rPr>
          <w:rtl/>
          <w:lang w:eastAsia="he-IL"/>
        </w:rPr>
        <w:t xml:space="preserve">שפטי </w:t>
      </w:r>
      <w:bookmarkStart w:id="4593" w:name="_ETM_Q1_16334175"/>
      <w:bookmarkEnd w:id="4593"/>
      <w:r>
        <w:rPr>
          <w:rtl/>
          <w:lang w:eastAsia="he-IL"/>
        </w:rPr>
        <w:t>שלנו. כמובן גם על משרד המשפטים, משרד הפנים והכול</w:t>
      </w:r>
      <w:r w:rsidR="00EC4D54">
        <w:rPr>
          <w:rFonts w:hint="cs"/>
          <w:rtl/>
          <w:lang w:eastAsia="he-IL"/>
        </w:rPr>
        <w:t>,</w:t>
      </w:r>
      <w:r>
        <w:rPr>
          <w:rtl/>
          <w:lang w:eastAsia="he-IL"/>
        </w:rPr>
        <w:t xml:space="preserve"> אבל </w:t>
      </w:r>
      <w:bookmarkStart w:id="4594" w:name="_ETM_Q1_16340128"/>
      <w:bookmarkEnd w:id="4594"/>
      <w:r>
        <w:rPr>
          <w:rtl/>
          <w:lang w:eastAsia="he-IL"/>
        </w:rPr>
        <w:t>חידדנו את הד</w:t>
      </w:r>
      <w:r w:rsidR="00EC4D54">
        <w:rPr>
          <w:rFonts w:hint="cs"/>
          <w:rtl/>
          <w:lang w:eastAsia="he-IL"/>
        </w:rPr>
        <w:t>ב</w:t>
      </w:r>
      <w:r>
        <w:rPr>
          <w:rtl/>
          <w:lang w:eastAsia="he-IL"/>
        </w:rPr>
        <w:t xml:space="preserve">רים עד כמה </w:t>
      </w:r>
      <w:r w:rsidR="00EC4D54">
        <w:rPr>
          <w:rFonts w:hint="cs"/>
          <w:rtl/>
          <w:lang w:eastAsia="he-IL"/>
        </w:rPr>
        <w:t xml:space="preserve">כדי לראות </w:t>
      </w:r>
      <w:r w:rsidR="00EC4D54">
        <w:rPr>
          <w:rtl/>
          <w:lang w:eastAsia="he-IL"/>
        </w:rPr>
        <w:t>שאפשר מכוונים למ</w:t>
      </w:r>
      <w:r>
        <w:rPr>
          <w:rtl/>
          <w:lang w:eastAsia="he-IL"/>
        </w:rPr>
        <w:t xml:space="preserve">ה שאנו מכוונים. </w:t>
      </w:r>
      <w:bookmarkStart w:id="4595" w:name="_ETM_Q1_16346160"/>
      <w:bookmarkEnd w:id="4595"/>
      <w:r w:rsidR="00EC4D54">
        <w:rPr>
          <w:rtl/>
          <w:lang w:eastAsia="he-IL"/>
        </w:rPr>
        <w:t>עצם הנצנו</w:t>
      </w:r>
      <w:r>
        <w:rPr>
          <w:rtl/>
          <w:lang w:eastAsia="he-IL"/>
        </w:rPr>
        <w:t xml:space="preserve">ץ של זה לדעתי מכוון נכון. הלוואי שמדינת ישראל </w:t>
      </w:r>
      <w:bookmarkStart w:id="4596" w:name="_ETM_Q1_16353943"/>
      <w:bookmarkEnd w:id="4596"/>
      <w:r>
        <w:rPr>
          <w:rtl/>
          <w:lang w:eastAsia="he-IL"/>
        </w:rPr>
        <w:t>תקבל החלטה כוללת</w:t>
      </w:r>
      <w:r w:rsidR="00EC4D54">
        <w:rPr>
          <w:rFonts w:hint="cs"/>
          <w:rtl/>
          <w:lang w:eastAsia="he-IL"/>
        </w:rPr>
        <w:t>,</w:t>
      </w:r>
      <w:r>
        <w:rPr>
          <w:rtl/>
          <w:lang w:eastAsia="he-IL"/>
        </w:rPr>
        <w:t xml:space="preserve"> </w:t>
      </w:r>
      <w:r w:rsidR="00EC4D54">
        <w:rPr>
          <w:rFonts w:hint="cs"/>
          <w:rtl/>
          <w:lang w:eastAsia="he-IL"/>
        </w:rPr>
        <w:t>ו</w:t>
      </w:r>
      <w:r>
        <w:rPr>
          <w:rtl/>
          <w:lang w:eastAsia="he-IL"/>
        </w:rPr>
        <w:t xml:space="preserve">תסדיר </w:t>
      </w:r>
      <w:r w:rsidR="00EC4D54">
        <w:rPr>
          <w:rFonts w:hint="cs"/>
          <w:rtl/>
          <w:lang w:eastAsia="he-IL"/>
        </w:rPr>
        <w:t xml:space="preserve">גם </w:t>
      </w:r>
      <w:r>
        <w:rPr>
          <w:rtl/>
          <w:lang w:eastAsia="he-IL"/>
        </w:rPr>
        <w:t>את פע</w:t>
      </w:r>
      <w:r w:rsidR="00EC4D54">
        <w:rPr>
          <w:rFonts w:hint="cs"/>
          <w:rtl/>
          <w:lang w:eastAsia="he-IL"/>
        </w:rPr>
        <w:t>י</w:t>
      </w:r>
      <w:r>
        <w:rPr>
          <w:rtl/>
          <w:lang w:eastAsia="he-IL"/>
        </w:rPr>
        <w:t>לותה ולא רק את הת</w:t>
      </w:r>
      <w:r w:rsidR="00EC4D54">
        <w:rPr>
          <w:rFonts w:hint="cs"/>
          <w:rtl/>
          <w:lang w:eastAsia="he-IL"/>
        </w:rPr>
        <w:t>קציב</w:t>
      </w:r>
      <w:r>
        <w:rPr>
          <w:rtl/>
          <w:lang w:eastAsia="he-IL"/>
        </w:rPr>
        <w:t xml:space="preserve"> </w:t>
      </w:r>
      <w:bookmarkStart w:id="4597" w:name="_ETM_Q1_16361334"/>
      <w:bookmarkEnd w:id="4597"/>
      <w:r w:rsidR="00EC4D54">
        <w:rPr>
          <w:rtl/>
          <w:lang w:eastAsia="he-IL"/>
        </w:rPr>
        <w:t>לגבי דרום תל אבי</w:t>
      </w:r>
      <w:r>
        <w:rPr>
          <w:rtl/>
          <w:lang w:eastAsia="he-IL"/>
        </w:rPr>
        <w:t>ב</w:t>
      </w:r>
      <w:r w:rsidR="00EC4D54">
        <w:rPr>
          <w:rFonts w:hint="cs"/>
          <w:rtl/>
          <w:lang w:eastAsia="he-IL"/>
        </w:rPr>
        <w:t xml:space="preserve"> אלא גם את תקציב פעילות האכיפה שלה בעניין </w:t>
      </w:r>
      <w:r>
        <w:rPr>
          <w:rtl/>
          <w:lang w:eastAsia="he-IL"/>
        </w:rPr>
        <w:t>כדי שבאמת בסוף אותם אנשים תמימי</w:t>
      </w:r>
      <w:r w:rsidR="00EC4D54">
        <w:rPr>
          <w:rFonts w:hint="cs"/>
          <w:rtl/>
          <w:lang w:eastAsia="he-IL"/>
        </w:rPr>
        <w:t>ם</w:t>
      </w:r>
      <w:r>
        <w:rPr>
          <w:rtl/>
          <w:lang w:eastAsia="he-IL"/>
        </w:rPr>
        <w:t xml:space="preserve"> </w:t>
      </w:r>
      <w:bookmarkStart w:id="4598" w:name="_ETM_Q1_16367647"/>
      <w:bookmarkEnd w:id="4598"/>
      <w:r>
        <w:rPr>
          <w:rtl/>
          <w:lang w:eastAsia="he-IL"/>
        </w:rPr>
        <w:t xml:space="preserve">לא ייפגעו אם לא צריכים להיפגע </w:t>
      </w:r>
      <w:r w:rsidR="00EC4D54">
        <w:rPr>
          <w:rFonts w:hint="cs"/>
          <w:rtl/>
          <w:lang w:eastAsia="he-IL"/>
        </w:rPr>
        <w:t xml:space="preserve">ואותם אלה שלא תמימים </w:t>
      </w:r>
      <w:r>
        <w:rPr>
          <w:rtl/>
          <w:lang w:eastAsia="he-IL"/>
        </w:rPr>
        <w:t>כן ייפגעו.</w:t>
      </w:r>
    </w:p>
    <w:p w:rsidR="004F2DF3" w:rsidRDefault="004F2DF3" w:rsidP="004F2DF3">
      <w:pPr>
        <w:rPr>
          <w:rtl/>
          <w:lang w:eastAsia="he-IL"/>
        </w:rPr>
      </w:pPr>
      <w:bookmarkStart w:id="4599" w:name="_ETM_Q1_16373163"/>
      <w:bookmarkStart w:id="4600" w:name="_ETM_Q1_16373507"/>
      <w:bookmarkStart w:id="4601" w:name="_ETM_Q1_16374132"/>
      <w:bookmarkEnd w:id="4599"/>
      <w:bookmarkEnd w:id="4600"/>
      <w:bookmarkEnd w:id="4601"/>
    </w:p>
    <w:p w:rsidR="004F2DF3" w:rsidRDefault="004F2DF3" w:rsidP="004F2DF3">
      <w:pPr>
        <w:pStyle w:val="a5"/>
        <w:keepNext/>
        <w:rPr>
          <w:rtl/>
        </w:rPr>
      </w:pPr>
      <w:bookmarkStart w:id="4602" w:name="ET_speaker_6156_47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4602"/>
    </w:p>
    <w:p w:rsidR="004F2DF3" w:rsidRDefault="004F2DF3" w:rsidP="004F2DF3">
      <w:pPr>
        <w:pStyle w:val="KeepWithNext"/>
        <w:rPr>
          <w:rtl/>
          <w:lang w:eastAsia="he-IL"/>
        </w:rPr>
      </w:pPr>
    </w:p>
    <w:p w:rsidR="004F2DF3" w:rsidRDefault="00EC4D54" w:rsidP="004F2DF3">
      <w:pPr>
        <w:rPr>
          <w:rtl/>
          <w:lang w:eastAsia="he-IL"/>
        </w:rPr>
      </w:pPr>
      <w:bookmarkStart w:id="4603" w:name="_ETM_Q1_16375664"/>
      <w:bookmarkStart w:id="4604" w:name="_ETM_Q1_16375820"/>
      <w:bookmarkEnd w:id="4603"/>
      <w:bookmarkEnd w:id="4604"/>
      <w:r>
        <w:rPr>
          <w:rFonts w:hint="cs"/>
          <w:rtl/>
          <w:lang w:eastAsia="he-IL"/>
        </w:rPr>
        <w:t>ת</w:t>
      </w:r>
      <w:r w:rsidR="004F2DF3">
        <w:rPr>
          <w:rtl/>
          <w:lang w:eastAsia="he-IL"/>
        </w:rPr>
        <w:t xml:space="preserve">בדוק את </w:t>
      </w:r>
      <w:bookmarkStart w:id="4605" w:name="_ETM_Q1_16377679"/>
      <w:bookmarkEnd w:id="4605"/>
      <w:r w:rsidR="004F2DF3">
        <w:rPr>
          <w:rtl/>
          <w:lang w:eastAsia="he-IL"/>
        </w:rPr>
        <w:t>האיוש.</w:t>
      </w:r>
    </w:p>
    <w:p w:rsidR="004F2DF3" w:rsidRDefault="004F2DF3" w:rsidP="004F2DF3">
      <w:pPr>
        <w:rPr>
          <w:rtl/>
          <w:lang w:eastAsia="he-IL"/>
        </w:rPr>
      </w:pPr>
      <w:bookmarkStart w:id="4606" w:name="_ETM_Q1_16378523"/>
      <w:bookmarkStart w:id="4607" w:name="_ETM_Q1_16378898"/>
      <w:bookmarkEnd w:id="4606"/>
      <w:bookmarkEnd w:id="4607"/>
    </w:p>
    <w:p w:rsidR="004F2DF3" w:rsidRDefault="004F2DF3" w:rsidP="004F2DF3">
      <w:pPr>
        <w:pStyle w:val="af8"/>
        <w:keepNext/>
        <w:rPr>
          <w:rtl/>
        </w:rPr>
      </w:pPr>
      <w:bookmarkStart w:id="4608" w:name="ET_yor_5069_473"/>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608"/>
    </w:p>
    <w:p w:rsidR="004F2DF3" w:rsidRDefault="004F2DF3" w:rsidP="004F2DF3">
      <w:pPr>
        <w:pStyle w:val="KeepWithNext"/>
        <w:rPr>
          <w:rtl/>
          <w:lang w:eastAsia="he-IL"/>
        </w:rPr>
      </w:pPr>
    </w:p>
    <w:p w:rsidR="004F2DF3" w:rsidRDefault="00EC4D54" w:rsidP="004F2DF3">
      <w:pPr>
        <w:rPr>
          <w:rtl/>
          <w:lang w:eastAsia="he-IL"/>
        </w:rPr>
      </w:pPr>
      <w:r>
        <w:rPr>
          <w:rFonts w:hint="cs"/>
          <w:rtl/>
          <w:lang w:eastAsia="he-IL"/>
        </w:rPr>
        <w:t>ז</w:t>
      </w:r>
      <w:r w:rsidR="004F2DF3">
        <w:rPr>
          <w:rtl/>
          <w:lang w:eastAsia="he-IL"/>
        </w:rPr>
        <w:t xml:space="preserve">ה </w:t>
      </w:r>
      <w:bookmarkStart w:id="4609" w:name="_ETM_Q1_16380914"/>
      <w:bookmarkEnd w:id="4609"/>
      <w:r w:rsidR="004F2DF3">
        <w:rPr>
          <w:rtl/>
          <w:lang w:eastAsia="he-IL"/>
        </w:rPr>
        <w:t>לא מכובד.</w:t>
      </w:r>
    </w:p>
    <w:p w:rsidR="004F2DF3" w:rsidRDefault="004F2DF3" w:rsidP="004F2DF3">
      <w:pPr>
        <w:rPr>
          <w:rtl/>
          <w:lang w:eastAsia="he-IL"/>
        </w:rPr>
      </w:pPr>
      <w:bookmarkStart w:id="4610" w:name="_ETM_Q1_16382242"/>
      <w:bookmarkStart w:id="4611" w:name="_ETM_Q1_16382586"/>
      <w:bookmarkEnd w:id="4610"/>
      <w:bookmarkEnd w:id="4611"/>
    </w:p>
    <w:p w:rsidR="004F2DF3" w:rsidRDefault="004F2DF3" w:rsidP="004F2DF3">
      <w:pPr>
        <w:pStyle w:val="-"/>
        <w:keepNext/>
        <w:rPr>
          <w:rtl/>
        </w:rPr>
      </w:pPr>
      <w:bookmarkStart w:id="4612" w:name="ET_speakercontinue_6156_47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612"/>
    </w:p>
    <w:p w:rsidR="004F2DF3" w:rsidRDefault="004F2DF3" w:rsidP="004F2DF3">
      <w:pPr>
        <w:pStyle w:val="KeepWithNext"/>
        <w:rPr>
          <w:rtl/>
          <w:lang w:eastAsia="he-IL"/>
        </w:rPr>
      </w:pPr>
    </w:p>
    <w:p w:rsidR="004F2DF3" w:rsidRDefault="004F2DF3" w:rsidP="004F2DF3">
      <w:pPr>
        <w:rPr>
          <w:rtl/>
          <w:lang w:eastAsia="he-IL"/>
        </w:rPr>
      </w:pPr>
      <w:bookmarkStart w:id="4613" w:name="_ETM_Q1_16383664"/>
      <w:bookmarkEnd w:id="4613"/>
      <w:r>
        <w:rPr>
          <w:rtl/>
          <w:lang w:eastAsia="he-IL"/>
        </w:rPr>
        <w:t>מתנצל.</w:t>
      </w:r>
    </w:p>
    <w:p w:rsidR="004F2DF3" w:rsidRDefault="004F2DF3" w:rsidP="004F2DF3">
      <w:pPr>
        <w:rPr>
          <w:rtl/>
          <w:lang w:eastAsia="he-IL"/>
        </w:rPr>
      </w:pPr>
      <w:bookmarkStart w:id="4614" w:name="_ETM_Q1_16385383"/>
      <w:bookmarkStart w:id="4615" w:name="_ETM_Q1_16385695"/>
      <w:bookmarkEnd w:id="4614"/>
      <w:bookmarkEnd w:id="4615"/>
    </w:p>
    <w:p w:rsidR="004F2DF3" w:rsidRDefault="004F2DF3" w:rsidP="004F2DF3">
      <w:pPr>
        <w:pStyle w:val="af8"/>
        <w:keepNext/>
        <w:rPr>
          <w:rtl/>
        </w:rPr>
      </w:pPr>
      <w:bookmarkStart w:id="4616" w:name="ET_yor_5069_4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16"/>
    </w:p>
    <w:p w:rsidR="004F2DF3" w:rsidRDefault="004F2DF3" w:rsidP="004F2DF3">
      <w:pPr>
        <w:pStyle w:val="KeepWithNext"/>
        <w:rPr>
          <w:rtl/>
          <w:lang w:eastAsia="he-IL"/>
        </w:rPr>
      </w:pPr>
    </w:p>
    <w:p w:rsidR="004F2DF3" w:rsidRDefault="00EC4D54" w:rsidP="00EC4D54">
      <w:pPr>
        <w:rPr>
          <w:rtl/>
          <w:lang w:eastAsia="he-IL"/>
        </w:rPr>
      </w:pPr>
      <w:bookmarkStart w:id="4617" w:name="_ETM_Q1_16386899"/>
      <w:bookmarkEnd w:id="4617"/>
      <w:r>
        <w:rPr>
          <w:rFonts w:hint="cs"/>
          <w:rtl/>
          <w:lang w:eastAsia="he-IL"/>
        </w:rPr>
        <w:t>לכן</w:t>
      </w:r>
      <w:bookmarkStart w:id="4618" w:name="_ETM_Q1_13932368"/>
      <w:bookmarkEnd w:id="4618"/>
      <w:r>
        <w:rPr>
          <w:rFonts w:hint="cs"/>
          <w:rtl/>
          <w:lang w:eastAsia="he-IL"/>
        </w:rPr>
        <w:t xml:space="preserve"> כל הזמן לא פתחתי את הדברים, </w:t>
      </w:r>
      <w:r w:rsidR="004F2DF3">
        <w:rPr>
          <w:rtl/>
          <w:lang w:eastAsia="he-IL"/>
        </w:rPr>
        <w:t xml:space="preserve">לא בהזדמנות הכנסנו עוד דברים כבקשתך. ממש לא. </w:t>
      </w:r>
      <w:bookmarkStart w:id="4619" w:name="_ETM_Q1_16394821"/>
      <w:bookmarkEnd w:id="4619"/>
      <w:r w:rsidR="004F2DF3">
        <w:rPr>
          <w:rtl/>
          <w:lang w:eastAsia="he-IL"/>
        </w:rPr>
        <w:t>ראית ש</w:t>
      </w:r>
      <w:r>
        <w:rPr>
          <w:rFonts w:hint="cs"/>
          <w:rtl/>
          <w:lang w:eastAsia="he-IL"/>
        </w:rPr>
        <w:t>א</w:t>
      </w:r>
      <w:r w:rsidR="004F2DF3">
        <w:rPr>
          <w:rtl/>
          <w:lang w:eastAsia="he-IL"/>
        </w:rPr>
        <w:t>פילו קיבלתי ביקורת על כך מכל מיני כיו</w:t>
      </w:r>
      <w:r>
        <w:rPr>
          <w:rFonts w:hint="cs"/>
          <w:rtl/>
          <w:lang w:eastAsia="he-IL"/>
        </w:rPr>
        <w:t>ו</w:t>
      </w:r>
      <w:r w:rsidR="004F2DF3">
        <w:rPr>
          <w:rtl/>
          <w:lang w:eastAsia="he-IL"/>
        </w:rPr>
        <w:t xml:space="preserve">נים. </w:t>
      </w:r>
      <w:r>
        <w:rPr>
          <w:rFonts w:hint="cs"/>
          <w:rtl/>
          <w:lang w:eastAsia="he-IL"/>
        </w:rPr>
        <w:t xml:space="preserve">היו דיונים ממצים </w:t>
      </w:r>
      <w:bookmarkStart w:id="4620" w:name="_ETM_Q1_13949491"/>
      <w:bookmarkEnd w:id="4620"/>
      <w:r>
        <w:rPr>
          <w:rFonts w:hint="cs"/>
          <w:rtl/>
          <w:lang w:eastAsia="he-IL"/>
        </w:rPr>
        <w:t xml:space="preserve">מאוד, </w:t>
      </w:r>
      <w:r w:rsidR="004F2DF3">
        <w:rPr>
          <w:rtl/>
          <w:lang w:eastAsia="he-IL"/>
        </w:rPr>
        <w:t xml:space="preserve">חשובים </w:t>
      </w:r>
      <w:bookmarkStart w:id="4621" w:name="_ETM_Q1_16401603"/>
      <w:bookmarkEnd w:id="4621"/>
      <w:r w:rsidR="004F2DF3">
        <w:rPr>
          <w:rtl/>
          <w:lang w:eastAsia="he-IL"/>
        </w:rPr>
        <w:t>מאוד והגענו לדבר המיטבי</w:t>
      </w:r>
      <w:r>
        <w:rPr>
          <w:rFonts w:hint="cs"/>
          <w:rtl/>
          <w:lang w:eastAsia="he-IL"/>
        </w:rPr>
        <w:t>,</w:t>
      </w:r>
      <w:r w:rsidR="004F2DF3">
        <w:rPr>
          <w:rtl/>
          <w:lang w:eastAsia="he-IL"/>
        </w:rPr>
        <w:t xml:space="preserve"> וימים יגידו</w:t>
      </w:r>
      <w:r>
        <w:rPr>
          <w:rFonts w:hint="cs"/>
          <w:rtl/>
          <w:lang w:eastAsia="he-IL"/>
        </w:rPr>
        <w:t>,</w:t>
      </w:r>
      <w:r>
        <w:rPr>
          <w:rtl/>
          <w:lang w:eastAsia="he-IL"/>
        </w:rPr>
        <w:t xml:space="preserve"> והפיקוח הפרלמנטרי גם יגיד</w:t>
      </w:r>
      <w:r>
        <w:rPr>
          <w:rFonts w:hint="cs"/>
          <w:rtl/>
          <w:lang w:eastAsia="he-IL"/>
        </w:rPr>
        <w:t xml:space="preserve"> לנו</w:t>
      </w:r>
      <w:r w:rsidR="004F2DF3">
        <w:rPr>
          <w:rtl/>
          <w:lang w:eastAsia="he-IL"/>
        </w:rPr>
        <w:t xml:space="preserve"> </w:t>
      </w:r>
      <w:bookmarkStart w:id="4622" w:name="_ETM_Q1_16410306"/>
      <w:bookmarkEnd w:id="4622"/>
      <w:r w:rsidR="004F2DF3">
        <w:rPr>
          <w:rtl/>
          <w:lang w:eastAsia="he-IL"/>
        </w:rPr>
        <w:t>אם זה נכון או לא.</w:t>
      </w:r>
    </w:p>
    <w:p w:rsidR="00EC4D54" w:rsidRDefault="00EC4D54" w:rsidP="004F2DF3">
      <w:pPr>
        <w:rPr>
          <w:rtl/>
          <w:lang w:eastAsia="he-IL"/>
        </w:rPr>
      </w:pPr>
      <w:bookmarkStart w:id="4623" w:name="_ETM_Q1_16412197"/>
      <w:bookmarkStart w:id="4624" w:name="_ETM_Q1_16412432"/>
      <w:bookmarkEnd w:id="4623"/>
      <w:bookmarkEnd w:id="4624"/>
    </w:p>
    <w:p w:rsidR="00EC4D54" w:rsidRDefault="00EC4D54" w:rsidP="00EC4D54">
      <w:pPr>
        <w:pStyle w:val="a5"/>
        <w:keepNext/>
        <w:rPr>
          <w:rtl/>
        </w:rPr>
      </w:pPr>
      <w:bookmarkStart w:id="4625" w:name="ET_speaker_גלעד_קרן_26"/>
      <w:r w:rsidRPr="00EC4D54">
        <w:rPr>
          <w:rStyle w:val="TagStyle"/>
          <w:rtl/>
        </w:rPr>
        <w:t xml:space="preserve"> &lt;&lt; דובר &gt;&gt; </w:t>
      </w:r>
      <w:r>
        <w:rPr>
          <w:rtl/>
        </w:rPr>
        <w:t>גלעד קרן:</w:t>
      </w:r>
      <w:r w:rsidRPr="00EC4D54">
        <w:rPr>
          <w:rStyle w:val="TagStyle"/>
          <w:rtl/>
        </w:rPr>
        <w:t xml:space="preserve"> &lt;&lt; דובר &gt;&gt;</w:t>
      </w:r>
      <w:r>
        <w:rPr>
          <w:rtl/>
        </w:rPr>
        <w:t xml:space="preserve">   </w:t>
      </w:r>
      <w:bookmarkEnd w:id="4625"/>
    </w:p>
    <w:p w:rsidR="00EC4D54" w:rsidRDefault="00EC4D54" w:rsidP="00EC4D54">
      <w:pPr>
        <w:pStyle w:val="KeepWithNext"/>
        <w:rPr>
          <w:rtl/>
          <w:lang w:eastAsia="he-IL"/>
        </w:rPr>
      </w:pPr>
    </w:p>
    <w:p w:rsidR="004F2DF3" w:rsidRDefault="004F2DF3" w:rsidP="004F2DF3">
      <w:pPr>
        <w:rPr>
          <w:rtl/>
          <w:lang w:eastAsia="he-IL"/>
        </w:rPr>
      </w:pPr>
      <w:bookmarkStart w:id="4626" w:name="_ETM_Q1_16412885"/>
      <w:bookmarkStart w:id="4627" w:name="_ETM_Q1_16413197"/>
      <w:bookmarkEnd w:id="4626"/>
      <w:bookmarkEnd w:id="4627"/>
      <w:r>
        <w:rPr>
          <w:rtl/>
          <w:lang w:eastAsia="he-IL"/>
        </w:rPr>
        <w:t>בגלל שאנו מעלים כמקשה אחת</w:t>
      </w:r>
      <w:r w:rsidR="00EC4D54">
        <w:rPr>
          <w:rFonts w:hint="cs"/>
          <w:rtl/>
          <w:lang w:eastAsia="he-IL"/>
        </w:rPr>
        <w:t xml:space="preserve"> את כל ההסתייגויות של סיעת העבודה</w:t>
      </w:r>
      <w:r>
        <w:rPr>
          <w:rtl/>
          <w:lang w:eastAsia="he-IL"/>
        </w:rPr>
        <w:t xml:space="preserve">, ככל </w:t>
      </w:r>
      <w:bookmarkStart w:id="4628" w:name="_ETM_Q1_16417526"/>
      <w:bookmarkEnd w:id="4628"/>
      <w:r>
        <w:rPr>
          <w:rtl/>
          <w:lang w:eastAsia="he-IL"/>
        </w:rPr>
        <w:t>שההצבעה תהיה בעד ההסתייגוי</w:t>
      </w:r>
      <w:r w:rsidR="00EC4D54">
        <w:rPr>
          <w:rFonts w:hint="cs"/>
          <w:rtl/>
          <w:lang w:eastAsia="he-IL"/>
        </w:rPr>
        <w:t>ו</w:t>
      </w:r>
      <w:r>
        <w:rPr>
          <w:rtl/>
          <w:lang w:eastAsia="he-IL"/>
        </w:rPr>
        <w:t xml:space="preserve">ת </w:t>
      </w:r>
      <w:r w:rsidR="00EC4D54">
        <w:rPr>
          <w:rFonts w:hint="cs"/>
          <w:rtl/>
          <w:lang w:eastAsia="he-IL"/>
        </w:rPr>
        <w:t xml:space="preserve">נצביע אחת-אחת </w:t>
      </w:r>
      <w:bookmarkStart w:id="4629" w:name="_ETM_Q1_13970621"/>
      <w:bookmarkEnd w:id="4629"/>
      <w:r>
        <w:rPr>
          <w:rtl/>
          <w:lang w:eastAsia="he-IL"/>
        </w:rPr>
        <w:t xml:space="preserve">על כל ההסתייגויות. </w:t>
      </w:r>
      <w:r w:rsidR="00EC4D54">
        <w:rPr>
          <w:rFonts w:hint="cs"/>
          <w:rtl/>
          <w:lang w:eastAsia="he-IL"/>
        </w:rPr>
        <w:t>כ</w:t>
      </w:r>
      <w:r>
        <w:rPr>
          <w:rtl/>
          <w:lang w:eastAsia="he-IL"/>
        </w:rPr>
        <w:t xml:space="preserve">כל שההצבעה נגד- </w:t>
      </w:r>
      <w:bookmarkStart w:id="4630" w:name="_ETM_Q1_16425917"/>
      <w:bookmarkEnd w:id="4630"/>
      <w:r>
        <w:rPr>
          <w:rtl/>
          <w:lang w:eastAsia="he-IL"/>
        </w:rPr>
        <w:t>-</w:t>
      </w:r>
    </w:p>
    <w:p w:rsidR="004F2DF3" w:rsidRDefault="004F2DF3" w:rsidP="004F2DF3">
      <w:pPr>
        <w:rPr>
          <w:rtl/>
          <w:lang w:eastAsia="he-IL"/>
        </w:rPr>
      </w:pPr>
      <w:bookmarkStart w:id="4631" w:name="_ETM_Q1_16426261"/>
      <w:bookmarkStart w:id="4632" w:name="_ETM_Q1_16426651"/>
      <w:bookmarkStart w:id="4633" w:name="_ETM_Q1_16428542"/>
      <w:bookmarkEnd w:id="4631"/>
      <w:bookmarkEnd w:id="4632"/>
      <w:bookmarkEnd w:id="4633"/>
    </w:p>
    <w:p w:rsidR="004F2DF3" w:rsidRDefault="004F2DF3" w:rsidP="004F2DF3">
      <w:pPr>
        <w:pStyle w:val="a5"/>
        <w:keepNext/>
        <w:rPr>
          <w:rtl/>
        </w:rPr>
      </w:pPr>
      <w:bookmarkStart w:id="4634" w:name="ET_speaker_6156_4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34"/>
    </w:p>
    <w:p w:rsidR="004F2DF3" w:rsidRDefault="004F2DF3" w:rsidP="004F2DF3">
      <w:pPr>
        <w:pStyle w:val="KeepWithNext"/>
        <w:rPr>
          <w:rtl/>
          <w:lang w:eastAsia="he-IL"/>
        </w:rPr>
      </w:pPr>
    </w:p>
    <w:p w:rsidR="004F2DF3" w:rsidRDefault="004F2DF3" w:rsidP="004F2DF3">
      <w:pPr>
        <w:rPr>
          <w:rtl/>
          <w:lang w:eastAsia="he-IL"/>
        </w:rPr>
      </w:pPr>
      <w:bookmarkStart w:id="4635" w:name="_ETM_Q1_16430120"/>
      <w:bookmarkStart w:id="4636" w:name="_ETM_Q1_16430323"/>
      <w:bookmarkEnd w:id="4635"/>
      <w:bookmarkEnd w:id="4636"/>
      <w:r>
        <w:rPr>
          <w:rtl/>
          <w:lang w:eastAsia="he-IL"/>
        </w:rPr>
        <w:t>בנושא חדש?</w:t>
      </w:r>
    </w:p>
    <w:p w:rsidR="004F2DF3" w:rsidRDefault="004F2DF3" w:rsidP="004F2DF3">
      <w:pPr>
        <w:rPr>
          <w:rtl/>
          <w:lang w:eastAsia="he-IL"/>
        </w:rPr>
      </w:pPr>
      <w:bookmarkStart w:id="4637" w:name="_ETM_Q1_16431652"/>
      <w:bookmarkStart w:id="4638" w:name="_ETM_Q1_16431995"/>
      <w:bookmarkEnd w:id="4637"/>
      <w:bookmarkEnd w:id="4638"/>
    </w:p>
    <w:p w:rsidR="004F2DF3" w:rsidRDefault="004F2DF3" w:rsidP="004F2DF3">
      <w:pPr>
        <w:pStyle w:val="af8"/>
        <w:keepNext/>
        <w:rPr>
          <w:rtl/>
        </w:rPr>
      </w:pPr>
      <w:bookmarkStart w:id="4639" w:name="ET_yor_5069_4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39"/>
    </w:p>
    <w:p w:rsidR="004F2DF3" w:rsidRDefault="004F2DF3" w:rsidP="004F2DF3">
      <w:pPr>
        <w:pStyle w:val="KeepWithNext"/>
        <w:rPr>
          <w:rtl/>
          <w:lang w:eastAsia="he-IL"/>
        </w:rPr>
      </w:pPr>
    </w:p>
    <w:p w:rsidR="004F2DF3" w:rsidRDefault="004F2DF3" w:rsidP="004F2DF3">
      <w:pPr>
        <w:rPr>
          <w:rtl/>
          <w:lang w:eastAsia="he-IL"/>
        </w:rPr>
      </w:pPr>
      <w:bookmarkStart w:id="4640" w:name="_ETM_Q1_16433183"/>
      <w:bookmarkEnd w:id="4640"/>
      <w:r>
        <w:rPr>
          <w:rtl/>
          <w:lang w:eastAsia="he-IL"/>
        </w:rPr>
        <w:t>לא</w:t>
      </w:r>
      <w:r w:rsidR="00EC4D54">
        <w:rPr>
          <w:rFonts w:hint="cs"/>
          <w:rtl/>
          <w:lang w:eastAsia="he-IL"/>
        </w:rPr>
        <w:t xml:space="preserve">. מעבר לנושא חדש. נושא חדש </w:t>
      </w:r>
      <w:r w:rsidR="00EC4D54">
        <w:rPr>
          <w:rtl/>
          <w:lang w:eastAsia="he-IL"/>
        </w:rPr>
        <w:t>–</w:t>
      </w:r>
      <w:r w:rsidR="00EC4D54">
        <w:rPr>
          <w:rFonts w:hint="cs"/>
          <w:rtl/>
          <w:lang w:eastAsia="he-IL"/>
        </w:rPr>
        <w:t xml:space="preserve"> בגללו או בזכותו </w:t>
      </w:r>
      <w:bookmarkStart w:id="4641" w:name="_ETM_Q1_13982817"/>
      <w:bookmarkEnd w:id="4641"/>
      <w:r w:rsidR="00EC4D54">
        <w:rPr>
          <w:rFonts w:hint="cs"/>
          <w:rtl/>
          <w:lang w:eastAsia="he-IL"/>
        </w:rPr>
        <w:t>לא</w:t>
      </w:r>
      <w:r>
        <w:rPr>
          <w:rtl/>
          <w:lang w:eastAsia="he-IL"/>
        </w:rPr>
        <w:t xml:space="preserve"> נצביע על החוק ולכן אני מעלה עכשיו את </w:t>
      </w:r>
      <w:bookmarkStart w:id="4642" w:name="_ETM_Q1_16437761"/>
      <w:bookmarkEnd w:id="4642"/>
      <w:r>
        <w:rPr>
          <w:rtl/>
          <w:lang w:eastAsia="he-IL"/>
        </w:rPr>
        <w:t>כלל ההסתייגוי</w:t>
      </w:r>
      <w:r w:rsidR="00EC4D54">
        <w:rPr>
          <w:rFonts w:hint="cs"/>
          <w:rtl/>
          <w:lang w:eastAsia="he-IL"/>
        </w:rPr>
        <w:t>ו</w:t>
      </w:r>
      <w:r>
        <w:rPr>
          <w:rtl/>
          <w:lang w:eastAsia="he-IL"/>
        </w:rPr>
        <w:t>ת של סיעת העבודה שהוגשו אלינו, כ-50 הסתייגוי</w:t>
      </w:r>
      <w:r w:rsidR="00EC4D54">
        <w:rPr>
          <w:rFonts w:hint="cs"/>
          <w:rtl/>
          <w:lang w:eastAsia="he-IL"/>
        </w:rPr>
        <w:t>ו</w:t>
      </w:r>
      <w:r>
        <w:rPr>
          <w:rtl/>
          <w:lang w:eastAsia="he-IL"/>
        </w:rPr>
        <w:t xml:space="preserve">ת כמקשה </w:t>
      </w:r>
      <w:bookmarkStart w:id="4643" w:name="_ETM_Q1_16448637"/>
      <w:bookmarkEnd w:id="4643"/>
      <w:r>
        <w:rPr>
          <w:rtl/>
          <w:lang w:eastAsia="he-IL"/>
        </w:rPr>
        <w:t>אחת. מי בעד ההסתייגוי</w:t>
      </w:r>
      <w:r w:rsidR="00EC4D54">
        <w:rPr>
          <w:rFonts w:hint="cs"/>
          <w:rtl/>
          <w:lang w:eastAsia="he-IL"/>
        </w:rPr>
        <w:t>ו</w:t>
      </w:r>
      <w:r>
        <w:rPr>
          <w:rtl/>
          <w:lang w:eastAsia="he-IL"/>
        </w:rPr>
        <w:t>ת – ירי</w:t>
      </w:r>
      <w:r w:rsidR="00EC4D54">
        <w:rPr>
          <w:rFonts w:hint="cs"/>
          <w:rtl/>
          <w:lang w:eastAsia="he-IL"/>
        </w:rPr>
        <w:t>ם</w:t>
      </w:r>
      <w:r>
        <w:rPr>
          <w:rtl/>
          <w:lang w:eastAsia="he-IL"/>
        </w:rPr>
        <w:t xml:space="preserve"> את ידו. מי נגד </w:t>
      </w:r>
      <w:bookmarkStart w:id="4644" w:name="_ETM_Q1_16455278"/>
      <w:bookmarkEnd w:id="4644"/>
      <w:r>
        <w:rPr>
          <w:rtl/>
          <w:lang w:eastAsia="he-IL"/>
        </w:rPr>
        <w:t>ההסתייגוי</w:t>
      </w:r>
      <w:r w:rsidR="00EC4D54">
        <w:rPr>
          <w:rFonts w:hint="cs"/>
          <w:rtl/>
          <w:lang w:eastAsia="he-IL"/>
        </w:rPr>
        <w:t>ו</w:t>
      </w:r>
      <w:r>
        <w:rPr>
          <w:rtl/>
          <w:lang w:eastAsia="he-IL"/>
        </w:rPr>
        <w:t>ת?</w:t>
      </w:r>
    </w:p>
    <w:p w:rsidR="004F2DF3" w:rsidRDefault="004F2DF3" w:rsidP="004F2DF3">
      <w:pPr>
        <w:rPr>
          <w:rtl/>
          <w:lang w:eastAsia="he-IL"/>
        </w:rPr>
      </w:pPr>
      <w:bookmarkStart w:id="4645" w:name="_ETM_Q1_16456950"/>
      <w:bookmarkEnd w:id="4645"/>
    </w:p>
    <w:p w:rsidR="004F2DF3" w:rsidRPr="00EC4D54" w:rsidRDefault="004F2DF3" w:rsidP="00EC4D54">
      <w:pPr>
        <w:jc w:val="center"/>
        <w:rPr>
          <w:b/>
          <w:bCs/>
          <w:rtl/>
          <w:lang w:eastAsia="he-IL"/>
        </w:rPr>
      </w:pPr>
      <w:r w:rsidRPr="00EC4D54">
        <w:rPr>
          <w:b/>
          <w:bCs/>
          <w:rtl/>
          <w:lang w:eastAsia="he-IL"/>
        </w:rPr>
        <w:t>הצב</w:t>
      </w:r>
      <w:bookmarkStart w:id="4646" w:name="_ETM_Q1_16457450"/>
      <w:bookmarkEnd w:id="4646"/>
      <w:r w:rsidRPr="00EC4D54">
        <w:rPr>
          <w:b/>
          <w:bCs/>
          <w:rtl/>
          <w:lang w:eastAsia="he-IL"/>
        </w:rPr>
        <w:t>ע</w:t>
      </w:r>
      <w:bookmarkStart w:id="4647" w:name="_ETM_Q1_16457560"/>
      <w:bookmarkEnd w:id="4647"/>
      <w:r w:rsidRPr="00EC4D54">
        <w:rPr>
          <w:b/>
          <w:bCs/>
          <w:rtl/>
          <w:lang w:eastAsia="he-IL"/>
        </w:rPr>
        <w:t>ה</w:t>
      </w:r>
    </w:p>
    <w:p w:rsidR="004F2DF3" w:rsidRDefault="004F2DF3" w:rsidP="004F2DF3">
      <w:pPr>
        <w:rPr>
          <w:rtl/>
          <w:lang w:eastAsia="he-IL"/>
        </w:rPr>
      </w:pPr>
    </w:p>
    <w:p w:rsidR="004F2DF3" w:rsidRDefault="004F2DF3" w:rsidP="004F2DF3">
      <w:pPr>
        <w:rPr>
          <w:rtl/>
          <w:lang w:eastAsia="he-IL"/>
        </w:rPr>
      </w:pPr>
      <w:bookmarkStart w:id="4648" w:name="_ETM_Q1_16458169"/>
      <w:bookmarkStart w:id="4649" w:name="_ETM_Q1_16458216"/>
      <w:bookmarkStart w:id="4650" w:name="_ETM_Q1_16458403"/>
      <w:bookmarkStart w:id="4651" w:name="_ETM_Q1_16458466"/>
      <w:bookmarkStart w:id="4652" w:name="_ETM_Q1_16458731"/>
      <w:bookmarkEnd w:id="4648"/>
      <w:bookmarkEnd w:id="4649"/>
      <w:bookmarkEnd w:id="4650"/>
      <w:bookmarkEnd w:id="4651"/>
      <w:bookmarkEnd w:id="4652"/>
    </w:p>
    <w:p w:rsidR="004F2DF3" w:rsidRDefault="004F2DF3" w:rsidP="004F2DF3">
      <w:pPr>
        <w:pStyle w:val="af8"/>
        <w:keepNext/>
        <w:rPr>
          <w:rtl/>
        </w:rPr>
      </w:pPr>
      <w:bookmarkStart w:id="4653" w:name="ET_yor_5069_4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53"/>
    </w:p>
    <w:p w:rsidR="004F2DF3" w:rsidRDefault="004F2DF3" w:rsidP="004F2DF3">
      <w:pPr>
        <w:pStyle w:val="KeepWithNext"/>
        <w:rPr>
          <w:rtl/>
          <w:lang w:eastAsia="he-IL"/>
        </w:rPr>
      </w:pPr>
    </w:p>
    <w:p w:rsidR="004F2DF3" w:rsidRDefault="004F2DF3" w:rsidP="004F2DF3">
      <w:pPr>
        <w:rPr>
          <w:rtl/>
          <w:lang w:eastAsia="he-IL"/>
        </w:rPr>
      </w:pPr>
      <w:bookmarkStart w:id="4654" w:name="_ETM_Q1_16460091"/>
      <w:bookmarkEnd w:id="4654"/>
      <w:r>
        <w:rPr>
          <w:rtl/>
          <w:lang w:eastAsia="he-IL"/>
        </w:rPr>
        <w:t xml:space="preserve">בעד – אין. 4 נגד. הן לא התקבלו. יש לך </w:t>
      </w:r>
      <w:bookmarkStart w:id="4655" w:name="_ETM_Q1_16472373"/>
      <w:bookmarkEnd w:id="4655"/>
      <w:r>
        <w:rPr>
          <w:rtl/>
          <w:lang w:eastAsia="he-IL"/>
        </w:rPr>
        <w:t xml:space="preserve">בקשה </w:t>
      </w:r>
      <w:proofErr w:type="spellStart"/>
      <w:r>
        <w:rPr>
          <w:rtl/>
          <w:lang w:eastAsia="he-IL"/>
        </w:rPr>
        <w:t>לרוויזיה</w:t>
      </w:r>
      <w:proofErr w:type="spellEnd"/>
      <w:r>
        <w:rPr>
          <w:rtl/>
          <w:lang w:eastAsia="he-IL"/>
        </w:rPr>
        <w:t>?</w:t>
      </w:r>
    </w:p>
    <w:p w:rsidR="004F2DF3" w:rsidRDefault="004F2DF3" w:rsidP="004F2DF3">
      <w:pPr>
        <w:rPr>
          <w:rtl/>
          <w:lang w:eastAsia="he-IL"/>
        </w:rPr>
      </w:pPr>
      <w:bookmarkStart w:id="4656" w:name="_ETM_Q1_16475154"/>
      <w:bookmarkStart w:id="4657" w:name="_ETM_Q1_16475514"/>
      <w:bookmarkStart w:id="4658" w:name="_ETM_Q1_16476811"/>
      <w:bookmarkEnd w:id="4656"/>
      <w:bookmarkEnd w:id="4657"/>
      <w:bookmarkEnd w:id="4658"/>
    </w:p>
    <w:p w:rsidR="004F2DF3" w:rsidRDefault="004F2DF3" w:rsidP="004F2DF3">
      <w:pPr>
        <w:pStyle w:val="a5"/>
        <w:keepNext/>
        <w:rPr>
          <w:rtl/>
        </w:rPr>
      </w:pPr>
      <w:bookmarkStart w:id="4659" w:name="ET_speaker_6156_4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59"/>
    </w:p>
    <w:p w:rsidR="004F2DF3" w:rsidRDefault="004F2DF3" w:rsidP="004F2DF3">
      <w:pPr>
        <w:pStyle w:val="KeepWithNext"/>
        <w:rPr>
          <w:rtl/>
          <w:lang w:eastAsia="he-IL"/>
        </w:rPr>
      </w:pPr>
    </w:p>
    <w:p w:rsidR="004F2DF3" w:rsidRDefault="004F2DF3" w:rsidP="00CF7268">
      <w:pPr>
        <w:rPr>
          <w:rtl/>
          <w:lang w:eastAsia="he-IL"/>
        </w:rPr>
      </w:pPr>
      <w:bookmarkStart w:id="4660" w:name="_ETM_Q1_16478373"/>
      <w:bookmarkStart w:id="4661" w:name="_ETM_Q1_16478561"/>
      <w:bookmarkEnd w:id="4660"/>
      <w:bookmarkEnd w:id="4661"/>
      <w:r>
        <w:rPr>
          <w:rtl/>
          <w:lang w:eastAsia="he-IL"/>
        </w:rPr>
        <w:t>על החוק נגי</w:t>
      </w:r>
      <w:r w:rsidR="00CF7268">
        <w:rPr>
          <w:rFonts w:hint="cs"/>
          <w:rtl/>
          <w:lang w:eastAsia="he-IL"/>
        </w:rPr>
        <w:t>ש</w:t>
      </w:r>
      <w:r>
        <w:rPr>
          <w:rtl/>
          <w:lang w:eastAsia="he-IL"/>
        </w:rPr>
        <w:t xml:space="preserve"> </w:t>
      </w:r>
      <w:proofErr w:type="spellStart"/>
      <w:r>
        <w:rPr>
          <w:rtl/>
          <w:lang w:eastAsia="he-IL"/>
        </w:rPr>
        <w:t>רוויזיה</w:t>
      </w:r>
      <w:proofErr w:type="spellEnd"/>
      <w:r>
        <w:rPr>
          <w:rtl/>
          <w:lang w:eastAsia="he-IL"/>
        </w:rPr>
        <w:t>.</w:t>
      </w:r>
    </w:p>
    <w:p w:rsidR="004F2DF3" w:rsidRDefault="004F2DF3" w:rsidP="004F2DF3">
      <w:pPr>
        <w:rPr>
          <w:rtl/>
          <w:lang w:eastAsia="he-IL"/>
        </w:rPr>
      </w:pPr>
      <w:bookmarkStart w:id="4662" w:name="_ETM_Q1_16481983"/>
      <w:bookmarkEnd w:id="4662"/>
    </w:p>
    <w:p w:rsidR="00CF7268" w:rsidRDefault="00CF7268" w:rsidP="00CF7268">
      <w:pPr>
        <w:pStyle w:val="-"/>
        <w:keepNext/>
        <w:rPr>
          <w:rtl/>
        </w:rPr>
      </w:pPr>
      <w:bookmarkStart w:id="4663" w:name="ET_speakercontinue_גלעד_קרן_27"/>
      <w:r w:rsidRPr="00CF7268">
        <w:rPr>
          <w:rStyle w:val="TagStyle"/>
          <w:rtl/>
        </w:rPr>
        <w:t xml:space="preserve"> &lt;&lt; דובר_המשך &gt;&gt; </w:t>
      </w:r>
      <w:r>
        <w:rPr>
          <w:rtl/>
        </w:rPr>
        <w:t>גלעד קרן:</w:t>
      </w:r>
      <w:r w:rsidRPr="00CF7268">
        <w:rPr>
          <w:rStyle w:val="TagStyle"/>
          <w:rtl/>
        </w:rPr>
        <w:t xml:space="preserve"> &lt;&lt; דובר_המשך &gt;&gt;</w:t>
      </w:r>
      <w:r>
        <w:rPr>
          <w:rtl/>
        </w:rPr>
        <w:t xml:space="preserve">   </w:t>
      </w:r>
      <w:bookmarkEnd w:id="4663"/>
    </w:p>
    <w:p w:rsidR="00CF7268" w:rsidRDefault="00CF7268" w:rsidP="00CF7268">
      <w:pPr>
        <w:pStyle w:val="KeepWithNext"/>
        <w:rPr>
          <w:rtl/>
          <w:lang w:eastAsia="he-IL"/>
        </w:rPr>
      </w:pPr>
    </w:p>
    <w:p w:rsidR="004F2DF3" w:rsidRDefault="004F2DF3" w:rsidP="004F2DF3">
      <w:pPr>
        <w:rPr>
          <w:rtl/>
          <w:lang w:eastAsia="he-IL"/>
        </w:rPr>
      </w:pPr>
      <w:bookmarkStart w:id="4664" w:name="_ETM_Q1_14029595"/>
      <w:bookmarkEnd w:id="4664"/>
      <w:r>
        <w:rPr>
          <w:rtl/>
          <w:lang w:eastAsia="he-IL"/>
        </w:rPr>
        <w:t>ככ</w:t>
      </w:r>
      <w:bookmarkStart w:id="4665" w:name="_ETM_Q1_16482467"/>
      <w:bookmarkEnd w:id="4665"/>
      <w:r>
        <w:rPr>
          <w:rtl/>
          <w:lang w:eastAsia="he-IL"/>
        </w:rPr>
        <w:t>ל ש</w:t>
      </w:r>
      <w:bookmarkStart w:id="4666" w:name="_ETM_Q1_16482686"/>
      <w:bookmarkEnd w:id="4666"/>
      <w:r>
        <w:rPr>
          <w:rtl/>
          <w:lang w:eastAsia="he-IL"/>
        </w:rPr>
        <w:t>מ</w:t>
      </w:r>
      <w:bookmarkStart w:id="4667" w:name="_ETM_Q1_16482983"/>
      <w:bookmarkEnd w:id="4667"/>
      <w:r>
        <w:rPr>
          <w:rtl/>
          <w:lang w:eastAsia="he-IL"/>
        </w:rPr>
        <w:t xml:space="preserve">תקבלת טענת </w:t>
      </w:r>
      <w:r w:rsidR="00CF7268">
        <w:rPr>
          <w:rFonts w:hint="cs"/>
          <w:rtl/>
          <w:lang w:eastAsia="he-IL"/>
        </w:rPr>
        <w:t>ה</w:t>
      </w:r>
      <w:r>
        <w:rPr>
          <w:rtl/>
          <w:lang w:eastAsia="he-IL"/>
        </w:rPr>
        <w:t xml:space="preserve">נושא </w:t>
      </w:r>
      <w:r w:rsidR="00CF7268">
        <w:rPr>
          <w:rFonts w:hint="cs"/>
          <w:rtl/>
          <w:lang w:eastAsia="he-IL"/>
        </w:rPr>
        <w:t>ה</w:t>
      </w:r>
      <w:r>
        <w:rPr>
          <w:rtl/>
          <w:lang w:eastAsia="he-IL"/>
        </w:rPr>
        <w:t xml:space="preserve">חדש </w:t>
      </w:r>
      <w:bookmarkStart w:id="4668" w:name="_ETM_Q1_16485014"/>
      <w:bookmarkEnd w:id="4668"/>
      <w:r w:rsidR="00CF7268">
        <w:rPr>
          <w:rFonts w:hint="cs"/>
          <w:rtl/>
          <w:lang w:eastAsia="he-IL"/>
        </w:rPr>
        <w:t xml:space="preserve">גם ההסתייגויות שנוגעות לסעיף 11ג כמובן </w:t>
      </w:r>
      <w:r>
        <w:rPr>
          <w:rtl/>
          <w:lang w:eastAsia="he-IL"/>
        </w:rPr>
        <w:t>תרדנה.</w:t>
      </w:r>
    </w:p>
    <w:p w:rsidR="004F2DF3" w:rsidRDefault="004F2DF3" w:rsidP="004F2DF3">
      <w:pPr>
        <w:rPr>
          <w:rtl/>
          <w:lang w:eastAsia="he-IL"/>
        </w:rPr>
      </w:pPr>
      <w:bookmarkStart w:id="4669" w:name="_ETM_Q1_16487405"/>
      <w:bookmarkStart w:id="4670" w:name="_ETM_Q1_16487733"/>
      <w:bookmarkEnd w:id="4669"/>
      <w:bookmarkEnd w:id="4670"/>
    </w:p>
    <w:p w:rsidR="004F2DF3" w:rsidRDefault="004F2DF3" w:rsidP="004F2DF3">
      <w:pPr>
        <w:pStyle w:val="af8"/>
        <w:keepNext/>
        <w:rPr>
          <w:rtl/>
        </w:rPr>
      </w:pPr>
      <w:bookmarkStart w:id="4671" w:name="ET_yor_5069_4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71"/>
    </w:p>
    <w:p w:rsidR="004F2DF3" w:rsidRDefault="004F2DF3" w:rsidP="004F2DF3">
      <w:pPr>
        <w:pStyle w:val="KeepWithNext"/>
        <w:rPr>
          <w:rtl/>
          <w:lang w:eastAsia="he-IL"/>
        </w:rPr>
      </w:pPr>
    </w:p>
    <w:p w:rsidR="004F2DF3" w:rsidRDefault="00CF7268" w:rsidP="004F2DF3">
      <w:pPr>
        <w:rPr>
          <w:rtl/>
          <w:lang w:eastAsia="he-IL"/>
        </w:rPr>
      </w:pPr>
      <w:r>
        <w:rPr>
          <w:rFonts w:hint="cs"/>
          <w:rtl/>
          <w:lang w:eastAsia="he-IL"/>
        </w:rPr>
        <w:t xml:space="preserve">כמובן. </w:t>
      </w:r>
      <w:r w:rsidR="004F2DF3">
        <w:rPr>
          <w:rtl/>
          <w:lang w:eastAsia="he-IL"/>
        </w:rPr>
        <w:t>א</w:t>
      </w:r>
      <w:bookmarkStart w:id="4672" w:name="_ETM_Q1_16488905"/>
      <w:bookmarkEnd w:id="4672"/>
      <w:r w:rsidR="004F2DF3">
        <w:rPr>
          <w:rtl/>
          <w:lang w:eastAsia="he-IL"/>
        </w:rPr>
        <w:t>ם כך לאחר שהוסרו כל ההסתייגויות</w:t>
      </w:r>
      <w:r>
        <w:rPr>
          <w:rFonts w:hint="cs"/>
          <w:rtl/>
          <w:lang w:eastAsia="he-IL"/>
        </w:rPr>
        <w:t>,</w:t>
      </w:r>
      <w:r w:rsidR="004F2DF3">
        <w:rPr>
          <w:rtl/>
          <w:lang w:eastAsia="he-IL"/>
        </w:rPr>
        <w:t xml:space="preserve"> קיבלנו את בקשת חבר </w:t>
      </w:r>
      <w:bookmarkStart w:id="4673" w:name="_ETM_Q1_16497685"/>
      <w:bookmarkEnd w:id="4673"/>
      <w:r w:rsidR="004F2DF3">
        <w:rPr>
          <w:rtl/>
          <w:lang w:eastAsia="he-IL"/>
        </w:rPr>
        <w:t>הכנסת קריב. אגב</w:t>
      </w:r>
      <w:r>
        <w:rPr>
          <w:rFonts w:hint="cs"/>
          <w:rtl/>
          <w:lang w:eastAsia="he-IL"/>
        </w:rPr>
        <w:t>,</w:t>
      </w:r>
      <w:r w:rsidR="004F2DF3">
        <w:rPr>
          <w:rtl/>
          <w:lang w:eastAsia="he-IL"/>
        </w:rPr>
        <w:t xml:space="preserve"> כל סיעה גם שלא מיוצגת יכולה לבקש </w:t>
      </w:r>
      <w:bookmarkStart w:id="4674" w:name="_ETM_Q1_16505623"/>
      <w:bookmarkEnd w:id="4674"/>
      <w:r w:rsidR="004F2DF3">
        <w:rPr>
          <w:rtl/>
          <w:lang w:eastAsia="he-IL"/>
        </w:rPr>
        <w:t xml:space="preserve">נושא חדש. כנראה נתראה מחר </w:t>
      </w:r>
      <w:r>
        <w:rPr>
          <w:rFonts w:hint="cs"/>
          <w:rtl/>
          <w:lang w:eastAsia="he-IL"/>
        </w:rPr>
        <w:t>בוועדת</w:t>
      </w:r>
      <w:bookmarkStart w:id="4675" w:name="_ETM_Q1_14057241"/>
      <w:bookmarkEnd w:id="4675"/>
      <w:r>
        <w:rPr>
          <w:rFonts w:hint="cs"/>
          <w:rtl/>
          <w:lang w:eastAsia="he-IL"/>
        </w:rPr>
        <w:t xml:space="preserve"> הכנסת </w:t>
      </w:r>
      <w:r w:rsidR="004F2DF3">
        <w:rPr>
          <w:rtl/>
          <w:lang w:eastAsia="he-IL"/>
        </w:rPr>
        <w:t>בשעה ש</w:t>
      </w:r>
      <w:r>
        <w:rPr>
          <w:rFonts w:hint="cs"/>
          <w:rtl/>
          <w:lang w:eastAsia="he-IL"/>
        </w:rPr>
        <w:t xml:space="preserve">היא </w:t>
      </w:r>
      <w:r w:rsidR="004F2DF3">
        <w:rPr>
          <w:rtl/>
          <w:lang w:eastAsia="he-IL"/>
        </w:rPr>
        <w:t xml:space="preserve">תמצא לנכון ואז נדבר </w:t>
      </w:r>
      <w:bookmarkStart w:id="4676" w:name="_ETM_Q1_16513671"/>
      <w:bookmarkEnd w:id="4676"/>
      <w:r w:rsidR="004F2DF3">
        <w:rPr>
          <w:rtl/>
          <w:lang w:eastAsia="he-IL"/>
        </w:rPr>
        <w:t xml:space="preserve">בטלפון. </w:t>
      </w:r>
    </w:p>
    <w:p w:rsidR="004F2DF3" w:rsidRDefault="004F2DF3" w:rsidP="004F2DF3">
      <w:pPr>
        <w:rPr>
          <w:rtl/>
          <w:lang w:eastAsia="he-IL"/>
        </w:rPr>
      </w:pPr>
      <w:bookmarkStart w:id="4677" w:name="_ETM_Q1_16517280"/>
      <w:bookmarkEnd w:id="4677"/>
    </w:p>
    <w:p w:rsidR="004F2DF3" w:rsidRDefault="004F2DF3" w:rsidP="004F2DF3">
      <w:pPr>
        <w:rPr>
          <w:rtl/>
          <w:lang w:eastAsia="he-IL"/>
        </w:rPr>
      </w:pPr>
      <w:r>
        <w:rPr>
          <w:rtl/>
          <w:lang w:eastAsia="he-IL"/>
        </w:rPr>
        <w:t>חבר</w:t>
      </w:r>
      <w:bookmarkStart w:id="4678" w:name="_ETM_Q1_16517843"/>
      <w:bookmarkEnd w:id="4678"/>
      <w:r>
        <w:rPr>
          <w:rtl/>
          <w:lang w:eastAsia="he-IL"/>
        </w:rPr>
        <w:t>ים</w:t>
      </w:r>
      <w:bookmarkStart w:id="4679" w:name="_ETM_Q1_16517999"/>
      <w:bookmarkEnd w:id="4679"/>
      <w:r>
        <w:rPr>
          <w:rtl/>
          <w:lang w:eastAsia="he-IL"/>
        </w:rPr>
        <w:t>, תודה</w:t>
      </w:r>
      <w:bookmarkStart w:id="4680" w:name="_ETM_Q1_16518437"/>
      <w:bookmarkEnd w:id="4680"/>
      <w:r>
        <w:rPr>
          <w:rtl/>
          <w:lang w:eastAsia="he-IL"/>
        </w:rPr>
        <w:t xml:space="preserve"> רבה, משרדי הממשלה ולארגונים.</w:t>
      </w:r>
    </w:p>
    <w:p w:rsidR="004F2DF3" w:rsidRDefault="004F2DF3" w:rsidP="004F2DF3">
      <w:pPr>
        <w:rPr>
          <w:rtl/>
          <w:lang w:eastAsia="he-IL"/>
        </w:rPr>
      </w:pPr>
      <w:bookmarkStart w:id="4681" w:name="_ETM_Q1_16521796"/>
      <w:bookmarkEnd w:id="4681"/>
    </w:p>
    <w:p w:rsidR="004F2DF3" w:rsidRDefault="004F2DF3" w:rsidP="004F2DF3">
      <w:pPr>
        <w:rPr>
          <w:rtl/>
          <w:lang w:eastAsia="he-IL"/>
        </w:rPr>
      </w:pPr>
      <w:bookmarkStart w:id="4682" w:name="_ETM_Q1_16522187"/>
      <w:bookmarkStart w:id="4683" w:name="_ETM_Q1_16522281"/>
      <w:bookmarkStart w:id="4684" w:name="_ETM_Q1_16522484"/>
      <w:bookmarkEnd w:id="4682"/>
      <w:bookmarkEnd w:id="4683"/>
      <w:bookmarkEnd w:id="4684"/>
    </w:p>
    <w:p w:rsidR="004F2DF3" w:rsidRDefault="004F2DF3" w:rsidP="004F2DF3">
      <w:pPr>
        <w:pStyle w:val="afe"/>
        <w:keepNext/>
        <w:rPr>
          <w:rtl/>
          <w:lang w:eastAsia="he-IL"/>
        </w:rPr>
      </w:pPr>
      <w:bookmarkStart w:id="4685" w:name="ET_meetingend_481"/>
      <w:r>
        <w:rPr>
          <w:rStyle w:val="TagStyle"/>
          <w:rFonts w:hint="cs"/>
          <w:rtl/>
        </w:rPr>
        <w:t xml:space="preserve"> &lt;&lt; סיום &gt;&gt; </w:t>
      </w:r>
      <w:r>
        <w:rPr>
          <w:rtl/>
          <w:lang w:eastAsia="he-IL"/>
        </w:rPr>
        <w:t>הישיבה ננעלה בשעה 17:25.</w:t>
      </w:r>
      <w:r>
        <w:rPr>
          <w:rStyle w:val="TagStyle"/>
          <w:rFonts w:hint="cs"/>
          <w:rtl/>
        </w:rPr>
        <w:t xml:space="preserve"> &lt;&lt; סיום &gt;&gt;</w:t>
      </w:r>
      <w:r>
        <w:rPr>
          <w:rtl/>
          <w:lang w:eastAsia="he-IL"/>
        </w:rPr>
        <w:t xml:space="preserve">   </w:t>
      </w:r>
      <w:bookmarkEnd w:id="4685"/>
    </w:p>
    <w:p w:rsidR="004F2DF3" w:rsidRDefault="004F2DF3" w:rsidP="004F2DF3">
      <w:pPr>
        <w:rPr>
          <w:rtl/>
        </w:rPr>
      </w:pPr>
      <w:bookmarkStart w:id="4686" w:name="_ETM_Q1_16560376"/>
      <w:bookmarkStart w:id="4687" w:name="_ETM_Q1_12947134"/>
      <w:bookmarkStart w:id="4688" w:name="_ETM_Q1_12947212"/>
      <w:bookmarkStart w:id="4689" w:name="_ETM_Q1_12941884"/>
      <w:bookmarkStart w:id="4690" w:name="_ETM_Q1_12941993"/>
      <w:bookmarkStart w:id="4691" w:name="_ETM_Q1_12942040"/>
      <w:bookmarkStart w:id="4692" w:name="_ETM_Q1_12942134"/>
      <w:bookmarkStart w:id="4693" w:name="_ETM_Q1_11875423"/>
      <w:bookmarkStart w:id="4694" w:name="_ETM_Q1_11875516"/>
      <w:bookmarkStart w:id="4695" w:name="_ETM_Q1_11875610"/>
      <w:bookmarkStart w:id="4696" w:name="_ETM_Q1_11875673"/>
      <w:bookmarkStart w:id="4697" w:name="_ETM_Q1_10660280"/>
      <w:bookmarkStart w:id="4698" w:name="_ETM_Q1_8922721"/>
      <w:bookmarkStart w:id="4699" w:name="_ETM_Q1_8922830"/>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p>
    <w:p w:rsidR="004F2DF3" w:rsidRDefault="004F2DF3" w:rsidP="004F2DF3">
      <w:pPr>
        <w:rPr>
          <w:rtl/>
        </w:rPr>
      </w:pPr>
      <w:bookmarkStart w:id="4700" w:name="_ETM_Q1_8024997"/>
      <w:bookmarkStart w:id="4701" w:name="_ETM_Q1_8025091"/>
      <w:bookmarkEnd w:id="4700"/>
      <w:bookmarkEnd w:id="4701"/>
    </w:p>
    <w:p w:rsidR="004F2DF3" w:rsidRDefault="004F2DF3" w:rsidP="004F2DF3">
      <w:pPr>
        <w:rPr>
          <w:rtl/>
        </w:rPr>
      </w:pPr>
      <w:bookmarkStart w:id="4702" w:name="_ETM_Q1_7340778"/>
      <w:bookmarkStart w:id="4703" w:name="_ETM_Q1_7340871"/>
      <w:bookmarkEnd w:id="4702"/>
      <w:bookmarkEnd w:id="4703"/>
    </w:p>
    <w:p w:rsidR="004F2DF3" w:rsidRDefault="004F2DF3" w:rsidP="004F2DF3">
      <w:pPr>
        <w:rPr>
          <w:rtl/>
        </w:rPr>
      </w:pPr>
      <w:bookmarkStart w:id="4704" w:name="_ETM_Q1_6499739"/>
      <w:bookmarkStart w:id="4705" w:name="_ETM_Q1_6499817"/>
      <w:bookmarkEnd w:id="4704"/>
      <w:bookmarkEnd w:id="4705"/>
    </w:p>
    <w:p w:rsidR="004F2DF3" w:rsidRDefault="004F2DF3" w:rsidP="004F2DF3">
      <w:pPr>
        <w:rPr>
          <w:rtl/>
        </w:rPr>
      </w:pPr>
      <w:bookmarkStart w:id="4706" w:name="_ETM_Q1_6395816"/>
      <w:bookmarkStart w:id="4707" w:name="_ETM_Q1_6395909"/>
      <w:bookmarkEnd w:id="4706"/>
      <w:bookmarkEnd w:id="4707"/>
    </w:p>
    <w:p w:rsidR="004F2DF3" w:rsidRDefault="004F2DF3" w:rsidP="004F2DF3">
      <w:pPr>
        <w:rPr>
          <w:rtl/>
        </w:rPr>
      </w:pPr>
      <w:bookmarkStart w:id="4708" w:name="_ETM_Q1_4441252"/>
      <w:bookmarkStart w:id="4709" w:name="_ETM_Q1_4441362"/>
      <w:bookmarkEnd w:id="4708"/>
      <w:bookmarkEnd w:id="4709"/>
    </w:p>
    <w:p w:rsidR="004F2DF3" w:rsidRDefault="004F2DF3" w:rsidP="004F2DF3">
      <w:pPr>
        <w:rPr>
          <w:rtl/>
        </w:rPr>
      </w:pPr>
      <w:bookmarkStart w:id="4710" w:name="_ETM_Q1_4044155"/>
      <w:bookmarkStart w:id="4711" w:name="_ETM_Q1_4044233"/>
      <w:bookmarkEnd w:id="4710"/>
      <w:bookmarkEnd w:id="4711"/>
    </w:p>
    <w:p w:rsidR="004F2DF3" w:rsidRDefault="004F2DF3" w:rsidP="004F2DF3">
      <w:pPr>
        <w:rPr>
          <w:rtl/>
        </w:rPr>
      </w:pPr>
      <w:bookmarkStart w:id="4712" w:name="_ETM_Q1_3671581"/>
      <w:bookmarkStart w:id="4713" w:name="_ETM_Q1_3671675"/>
      <w:bookmarkEnd w:id="4712"/>
      <w:bookmarkEnd w:id="4713"/>
    </w:p>
    <w:p w:rsidR="004F2DF3" w:rsidRDefault="004F2DF3" w:rsidP="004F2DF3">
      <w:pPr>
        <w:rPr>
          <w:rtl/>
        </w:rPr>
      </w:pPr>
    </w:p>
    <w:p w:rsidR="007872B4" w:rsidRPr="004F2DF3" w:rsidRDefault="007872B4" w:rsidP="004F2DF3"/>
    <w:sectPr w:rsidR="007872B4" w:rsidRPr="004F2DF3" w:rsidSect="00CB43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3C8" w:rsidRDefault="00D173C8">
      <w:r>
        <w:separator/>
      </w:r>
    </w:p>
  </w:endnote>
  <w:endnote w:type="continuationSeparator" w:id="0">
    <w:p w:rsidR="00D173C8" w:rsidRDefault="00D17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3C8" w:rsidRDefault="00D173C8">
      <w:r>
        <w:separator/>
      </w:r>
    </w:p>
  </w:footnote>
  <w:footnote w:type="continuationSeparator" w:id="0">
    <w:p w:rsidR="00D173C8" w:rsidRDefault="00D173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3C8" w:rsidRDefault="00D173C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173C8" w:rsidRDefault="00D173C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3C8" w:rsidRDefault="00D173C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B4362">
      <w:rPr>
        <w:rStyle w:val="af9"/>
        <w:noProof/>
        <w:rtl/>
      </w:rPr>
      <w:t>3</w:t>
    </w:r>
    <w:r>
      <w:rPr>
        <w:rStyle w:val="af9"/>
      </w:rPr>
      <w:fldChar w:fldCharType="end"/>
    </w:r>
  </w:p>
  <w:p w:rsidR="00D173C8" w:rsidRPr="00CC5815" w:rsidRDefault="00D173C8" w:rsidP="008E5E3F">
    <w:pPr>
      <w:pStyle w:val="a3"/>
      <w:ind w:firstLine="0"/>
    </w:pPr>
    <w:r>
      <w:rPr>
        <w:rtl/>
      </w:rPr>
      <w:t>ועדת הפנים והגנת הסביבה</w:t>
    </w:r>
  </w:p>
  <w:p w:rsidR="00D173C8" w:rsidRPr="00CC5815" w:rsidRDefault="00D173C8" w:rsidP="008E5E3F">
    <w:pPr>
      <w:pStyle w:val="a3"/>
      <w:ind w:firstLine="0"/>
      <w:rPr>
        <w:rtl/>
      </w:rPr>
    </w:pPr>
    <w:r>
      <w:rPr>
        <w:rtl/>
      </w:rPr>
      <w:t>25/05/2025</w:t>
    </w:r>
  </w:p>
  <w:p w:rsidR="00D173C8" w:rsidRPr="00CC5815" w:rsidRDefault="00D173C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3C8" w:rsidRDefault="00D173C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173C8" w:rsidRDefault="00D173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173C8" w:rsidRDefault="00D173C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16A6"/>
    <w:rsid w:val="00167294"/>
    <w:rsid w:val="001673D4"/>
    <w:rsid w:val="00171E7F"/>
    <w:rsid w:val="001758C1"/>
    <w:rsid w:val="0017779F"/>
    <w:rsid w:val="001A74E9"/>
    <w:rsid w:val="001A7A1B"/>
    <w:rsid w:val="001C44DA"/>
    <w:rsid w:val="001C4FDA"/>
    <w:rsid w:val="001D440C"/>
    <w:rsid w:val="002016FF"/>
    <w:rsid w:val="00227FEF"/>
    <w:rsid w:val="00261554"/>
    <w:rsid w:val="00275117"/>
    <w:rsid w:val="00275C03"/>
    <w:rsid w:val="00280D58"/>
    <w:rsid w:val="002D4BDB"/>
    <w:rsid w:val="002E5E31"/>
    <w:rsid w:val="00303B4C"/>
    <w:rsid w:val="00321E62"/>
    <w:rsid w:val="00327BF8"/>
    <w:rsid w:val="003343FD"/>
    <w:rsid w:val="00340AFA"/>
    <w:rsid w:val="003658CB"/>
    <w:rsid w:val="00366CFB"/>
    <w:rsid w:val="0036794C"/>
    <w:rsid w:val="00373508"/>
    <w:rsid w:val="00396023"/>
    <w:rsid w:val="003C279D"/>
    <w:rsid w:val="003F0A5F"/>
    <w:rsid w:val="003F3AE0"/>
    <w:rsid w:val="00420E41"/>
    <w:rsid w:val="00424C94"/>
    <w:rsid w:val="00447608"/>
    <w:rsid w:val="00451746"/>
    <w:rsid w:val="00470EAC"/>
    <w:rsid w:val="0049458B"/>
    <w:rsid w:val="00495FD8"/>
    <w:rsid w:val="004B0A65"/>
    <w:rsid w:val="004B1BE9"/>
    <w:rsid w:val="004F2DF3"/>
    <w:rsid w:val="00500C0C"/>
    <w:rsid w:val="00546678"/>
    <w:rsid w:val="005506B9"/>
    <w:rsid w:val="005817EC"/>
    <w:rsid w:val="00590B77"/>
    <w:rsid w:val="005A342D"/>
    <w:rsid w:val="005C363E"/>
    <w:rsid w:val="005D015F"/>
    <w:rsid w:val="005D61F3"/>
    <w:rsid w:val="005E1C6B"/>
    <w:rsid w:val="005F76B0"/>
    <w:rsid w:val="00634F61"/>
    <w:rsid w:val="006561D6"/>
    <w:rsid w:val="00695A47"/>
    <w:rsid w:val="006A0CB7"/>
    <w:rsid w:val="006F0259"/>
    <w:rsid w:val="00700433"/>
    <w:rsid w:val="00702755"/>
    <w:rsid w:val="0070472C"/>
    <w:rsid w:val="00746725"/>
    <w:rsid w:val="007509A6"/>
    <w:rsid w:val="007872B4"/>
    <w:rsid w:val="00791CBE"/>
    <w:rsid w:val="007C693F"/>
    <w:rsid w:val="007C6ADD"/>
    <w:rsid w:val="0082136D"/>
    <w:rsid w:val="008320F6"/>
    <w:rsid w:val="00841223"/>
    <w:rsid w:val="00846BE9"/>
    <w:rsid w:val="00853207"/>
    <w:rsid w:val="008713A4"/>
    <w:rsid w:val="0087297A"/>
    <w:rsid w:val="00875F10"/>
    <w:rsid w:val="008B2A14"/>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46F57"/>
    <w:rsid w:val="00A52163"/>
    <w:rsid w:val="00A64A6D"/>
    <w:rsid w:val="00A66020"/>
    <w:rsid w:val="00AB02EE"/>
    <w:rsid w:val="00AB3F3A"/>
    <w:rsid w:val="00AD4EC9"/>
    <w:rsid w:val="00AD6FFC"/>
    <w:rsid w:val="00AF31E6"/>
    <w:rsid w:val="00AF4150"/>
    <w:rsid w:val="00B0509A"/>
    <w:rsid w:val="00B120B2"/>
    <w:rsid w:val="00B5017F"/>
    <w:rsid w:val="00B50340"/>
    <w:rsid w:val="00B65508"/>
    <w:rsid w:val="00B8517A"/>
    <w:rsid w:val="00BA6446"/>
    <w:rsid w:val="00BA6669"/>
    <w:rsid w:val="00BD47B7"/>
    <w:rsid w:val="00BE56F1"/>
    <w:rsid w:val="00C135D5"/>
    <w:rsid w:val="00C22DCB"/>
    <w:rsid w:val="00C3598A"/>
    <w:rsid w:val="00C360BC"/>
    <w:rsid w:val="00C40E1A"/>
    <w:rsid w:val="00C44800"/>
    <w:rsid w:val="00C52EC2"/>
    <w:rsid w:val="00C61DC1"/>
    <w:rsid w:val="00C64AFF"/>
    <w:rsid w:val="00C661EE"/>
    <w:rsid w:val="00C72438"/>
    <w:rsid w:val="00C763E4"/>
    <w:rsid w:val="00C8624A"/>
    <w:rsid w:val="00CA5363"/>
    <w:rsid w:val="00CB4362"/>
    <w:rsid w:val="00CB6D60"/>
    <w:rsid w:val="00CC2A10"/>
    <w:rsid w:val="00CC5815"/>
    <w:rsid w:val="00CE24B8"/>
    <w:rsid w:val="00CE5849"/>
    <w:rsid w:val="00CF7268"/>
    <w:rsid w:val="00D173C8"/>
    <w:rsid w:val="00D278F7"/>
    <w:rsid w:val="00D37550"/>
    <w:rsid w:val="00D40A29"/>
    <w:rsid w:val="00D45D27"/>
    <w:rsid w:val="00D722E2"/>
    <w:rsid w:val="00D86E57"/>
    <w:rsid w:val="00D96B24"/>
    <w:rsid w:val="00DE5B80"/>
    <w:rsid w:val="00E33AE3"/>
    <w:rsid w:val="00E61903"/>
    <w:rsid w:val="00E64116"/>
    <w:rsid w:val="00EA624B"/>
    <w:rsid w:val="00EB057D"/>
    <w:rsid w:val="00EB18E4"/>
    <w:rsid w:val="00EB5C85"/>
    <w:rsid w:val="00EC0AC2"/>
    <w:rsid w:val="00EC1FB3"/>
    <w:rsid w:val="00EC2CD4"/>
    <w:rsid w:val="00EC4D54"/>
    <w:rsid w:val="00EE09AD"/>
    <w:rsid w:val="00F053E5"/>
    <w:rsid w:val="00F10D2D"/>
    <w:rsid w:val="00F16831"/>
    <w:rsid w:val="00F3623F"/>
    <w:rsid w:val="00F37F8C"/>
    <w:rsid w:val="00F41C33"/>
    <w:rsid w:val="00F423F1"/>
    <w:rsid w:val="00F4792E"/>
    <w:rsid w:val="00F53584"/>
    <w:rsid w:val="00F549E5"/>
    <w:rsid w:val="00F63B9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2DF3"/>
    <w:rPr>
      <w:rFonts w:cs="Arial"/>
      <w:b/>
      <w:bCs w:val="0"/>
      <w:vanish/>
      <w:color w:val="010000"/>
      <w:bdr w:val="single" w:sz="4" w:space="0" w:color="FF66FF"/>
    </w:rPr>
  </w:style>
  <w:style w:type="table" w:styleId="aff">
    <w:name w:val="Table Grid"/>
    <w:basedOn w:val="a1"/>
    <w:rsid w:val="004F2DF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4F2DF3"/>
    <w:rPr>
      <w:color w:val="800080" w:themeColor="followedHyperlink"/>
      <w:u w:val="single"/>
    </w:rPr>
  </w:style>
  <w:style w:type="paragraph" w:customStyle="1" w:styleId="msonormal0">
    <w:name w:val="msonormal"/>
    <w:basedOn w:val="a"/>
    <w:rsid w:val="004F2DF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F2DF3"/>
    <w:rPr>
      <w:rFonts w:cs="David"/>
      <w:sz w:val="24"/>
      <w:szCs w:val="24"/>
    </w:rPr>
  </w:style>
  <w:style w:type="character" w:customStyle="1" w:styleId="a9">
    <w:name w:val="כותרת תחתונה תו"/>
    <w:basedOn w:val="a0"/>
    <w:link w:val="a8"/>
    <w:rsid w:val="004F2DF3"/>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4165909">
      <w:bodyDiv w:val="1"/>
      <w:marLeft w:val="0"/>
      <w:marRight w:val="0"/>
      <w:marTop w:val="0"/>
      <w:marBottom w:val="0"/>
      <w:divBdr>
        <w:top w:val="none" w:sz="0" w:space="0" w:color="auto"/>
        <w:left w:val="none" w:sz="0" w:space="0" w:color="auto"/>
        <w:bottom w:val="none" w:sz="0" w:space="0" w:color="auto"/>
        <w:right w:val="none" w:sz="0" w:space="0" w:color="auto"/>
      </w:divBdr>
    </w:div>
    <w:div w:id="172664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8FBB1-95CA-446D-9593-C497B8ED4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19275</Words>
  <Characters>109869</Characters>
  <Application>Microsoft Office Word</Application>
  <DocSecurity>0</DocSecurity>
  <Lines>915</Lines>
  <Paragraphs>257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2025-06-07T16:06:00Z</dcterms:modified>
</cp:coreProperties>
</file>