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3B01">
      <w:pPr>
        <w:jc w:val="right"/>
        <w:rPr>
          <w:rFonts w:cs="David"/>
          <w:sz w:val="24"/>
          <w:rtl/>
        </w:rPr>
      </w:pPr>
      <w:bookmarkStart w:id="0" w:name="_GoBack"/>
      <w:bookmarkEnd w:id="0"/>
      <w:r>
        <w:rPr>
          <w:rFonts w:cs="David"/>
          <w:sz w:val="24"/>
          <w:rtl/>
        </w:rPr>
        <w:t>פ</w:t>
      </w:r>
      <w:r>
        <w:rPr>
          <w:rFonts w:cs="David"/>
          <w:sz w:val="24"/>
          <w:rtl/>
        </w:rPr>
        <w:t>רוטוקולים/עבודה/1509</w:t>
      </w:r>
    </w:p>
    <w:p w:rsidR="00000000" w:rsidRDefault="00133B01">
      <w:pPr>
        <w:jc w:val="right"/>
        <w:rPr>
          <w:rFonts w:cs="David"/>
          <w:sz w:val="24"/>
          <w:rtl/>
        </w:rPr>
      </w:pPr>
      <w:r>
        <w:rPr>
          <w:rFonts w:cs="David"/>
          <w:sz w:val="24"/>
          <w:rtl/>
        </w:rPr>
        <w:tab/>
        <w:t>ירושלים, ו' בתשרי, תשס"א</w:t>
      </w:r>
    </w:p>
    <w:p w:rsidR="00000000" w:rsidRDefault="00133B01">
      <w:pPr>
        <w:jc w:val="right"/>
        <w:rPr>
          <w:rFonts w:cs="David"/>
          <w:sz w:val="24"/>
          <w:rtl/>
          <w:lang w:val="es"/>
        </w:rPr>
      </w:pPr>
      <w:r>
        <w:rPr>
          <w:rFonts w:cs="David"/>
          <w:sz w:val="24"/>
          <w:rtl/>
          <w:lang w:val="es"/>
        </w:rPr>
        <w:t>5 באוקטובר, 2000</w:t>
      </w:r>
    </w:p>
    <w:p w:rsidR="00000000" w:rsidRDefault="00133B01">
      <w:pPr>
        <w:jc w:val="right"/>
        <w:rPr>
          <w:rFonts w:cs="David"/>
          <w:sz w:val="24"/>
          <w:rtl/>
        </w:rPr>
      </w:pPr>
    </w:p>
    <w:p w:rsidR="00000000" w:rsidRDefault="00133B0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33B01">
      <w:pPr>
        <w:jc w:val="both"/>
        <w:rPr>
          <w:rFonts w:cs="David"/>
          <w:b/>
          <w:bCs/>
          <w:sz w:val="24"/>
          <w:rtl/>
        </w:rPr>
      </w:pPr>
      <w:r>
        <w:rPr>
          <w:rFonts w:cs="David"/>
          <w:b/>
          <w:bCs/>
          <w:sz w:val="24"/>
          <w:rtl/>
        </w:rPr>
        <w:t>מושב שני</w:t>
      </w:r>
    </w:p>
    <w:p w:rsidR="00000000" w:rsidRDefault="00133B01">
      <w:pPr>
        <w:jc w:val="both"/>
        <w:rPr>
          <w:rFonts w:cs="David"/>
          <w:b/>
          <w:bCs/>
          <w:sz w:val="24"/>
          <w:rtl/>
        </w:rPr>
      </w:pPr>
    </w:p>
    <w:p w:rsidR="00000000" w:rsidRDefault="00133B01">
      <w:pPr>
        <w:jc w:val="both"/>
        <w:rPr>
          <w:rFonts w:cs="David"/>
          <w:b/>
          <w:bCs/>
          <w:sz w:val="24"/>
          <w:rtl/>
        </w:rPr>
      </w:pPr>
    </w:p>
    <w:p w:rsidR="00000000" w:rsidRDefault="00133B01">
      <w:pPr>
        <w:jc w:val="both"/>
        <w:rPr>
          <w:rFonts w:cs="David"/>
          <w:b/>
          <w:bCs/>
          <w:sz w:val="24"/>
          <w:rtl/>
        </w:rPr>
      </w:pPr>
    </w:p>
    <w:p w:rsidR="00000000" w:rsidRDefault="00133B01">
      <w:pPr>
        <w:jc w:val="both"/>
        <w:rPr>
          <w:rFonts w:cs="David"/>
          <w:b/>
          <w:bCs/>
          <w:sz w:val="24"/>
          <w:rtl/>
        </w:rPr>
      </w:pPr>
    </w:p>
    <w:p w:rsidR="00000000" w:rsidRDefault="00133B01">
      <w:pPr>
        <w:jc w:val="center"/>
        <w:rPr>
          <w:rFonts w:cs="David"/>
          <w:b/>
          <w:bCs/>
          <w:sz w:val="24"/>
          <w:rtl/>
        </w:rPr>
      </w:pPr>
      <w:r>
        <w:rPr>
          <w:rFonts w:cs="David"/>
          <w:b/>
          <w:bCs/>
          <w:sz w:val="24"/>
          <w:rtl/>
        </w:rPr>
        <w:t>פרוטוקול מס' 7</w:t>
      </w:r>
    </w:p>
    <w:p w:rsidR="00000000" w:rsidRDefault="00133B01">
      <w:pPr>
        <w:pStyle w:val="3"/>
        <w:rPr>
          <w:rFonts w:cs="David"/>
          <w:sz w:val="24"/>
          <w:rtl/>
        </w:rPr>
      </w:pPr>
      <w:r>
        <w:rPr>
          <w:rFonts w:cs="David"/>
          <w:sz w:val="24"/>
          <w:rtl/>
        </w:rPr>
        <w:t>של ועדת החקירה הפרלמנטרית לבדיקת חוק ביטוח בריאות ממלכתי</w:t>
      </w:r>
    </w:p>
    <w:p w:rsidR="00000000" w:rsidRDefault="00133B01">
      <w:pPr>
        <w:pStyle w:val="1"/>
        <w:rPr>
          <w:rFonts w:cs="David"/>
          <w:sz w:val="24"/>
          <w:rtl/>
        </w:rPr>
      </w:pPr>
      <w:r>
        <w:rPr>
          <w:rFonts w:cs="David"/>
          <w:sz w:val="24"/>
          <w:rtl/>
        </w:rPr>
        <w:t>יום שני, י"ח בטבת התש"ס (27 בדצמבר 1999), שעה 09:15</w:t>
      </w:r>
    </w:p>
    <w:p w:rsidR="00000000" w:rsidRDefault="00133B01">
      <w:pPr>
        <w:jc w:val="both"/>
        <w:rPr>
          <w:rFonts w:cs="David"/>
          <w:sz w:val="24"/>
          <w:rtl/>
        </w:rPr>
      </w:pPr>
    </w:p>
    <w:p w:rsidR="00000000" w:rsidRDefault="00133B01">
      <w:pPr>
        <w:jc w:val="both"/>
        <w:rPr>
          <w:rFonts w:cs="David"/>
          <w:sz w:val="24"/>
          <w:rtl/>
        </w:rPr>
      </w:pPr>
    </w:p>
    <w:p w:rsidR="00000000" w:rsidRDefault="00133B01">
      <w:pPr>
        <w:jc w:val="both"/>
        <w:rPr>
          <w:rFonts w:cs="David"/>
          <w:sz w:val="24"/>
          <w:rtl/>
        </w:rPr>
      </w:pPr>
    </w:p>
    <w:p w:rsidR="00000000" w:rsidRDefault="00133B01">
      <w:pPr>
        <w:jc w:val="both"/>
        <w:rPr>
          <w:rFonts w:cs="David"/>
          <w:b/>
          <w:bCs/>
          <w:sz w:val="24"/>
          <w:u w:val="single"/>
          <w:rtl/>
        </w:rPr>
      </w:pPr>
      <w:r>
        <w:rPr>
          <w:rFonts w:cs="David"/>
          <w:b/>
          <w:bCs/>
          <w:sz w:val="24"/>
          <w:u w:val="single"/>
          <w:rtl/>
        </w:rPr>
        <w:t xml:space="preserve">נכחו: </w:t>
      </w:r>
    </w:p>
    <w:p w:rsidR="00000000" w:rsidRDefault="00133B01">
      <w:pPr>
        <w:jc w:val="both"/>
        <w:rPr>
          <w:rFonts w:cs="David"/>
          <w:b/>
          <w:bCs/>
          <w:sz w:val="24"/>
          <w:u w:val="single"/>
          <w:rtl/>
        </w:rPr>
      </w:pPr>
    </w:p>
    <w:p w:rsidR="00000000" w:rsidRDefault="00133B01">
      <w:pPr>
        <w:tabs>
          <w:tab w:val="left" w:pos="1505"/>
        </w:tabs>
        <w:jc w:val="both"/>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 xml:space="preserve">: </w:t>
      </w:r>
      <w:r>
        <w:rPr>
          <w:rFonts w:cs="David"/>
          <w:sz w:val="24"/>
          <w:rtl/>
        </w:rPr>
        <w:tab/>
        <w:t xml:space="preserve">    דוד טל - היו"ר</w:t>
      </w:r>
    </w:p>
    <w:p w:rsidR="00000000" w:rsidRDefault="00133B01">
      <w:pPr>
        <w:tabs>
          <w:tab w:val="left" w:pos="1505"/>
        </w:tabs>
        <w:jc w:val="both"/>
        <w:rPr>
          <w:rFonts w:cs="David"/>
          <w:sz w:val="24"/>
          <w:rtl/>
        </w:rPr>
      </w:pPr>
      <w:r>
        <w:rPr>
          <w:rFonts w:cs="David"/>
          <w:sz w:val="24"/>
          <w:rtl/>
        </w:rPr>
        <w:tab/>
        <w:t xml:space="preserve">    נסים זאב </w:t>
      </w:r>
    </w:p>
    <w:p w:rsidR="00000000" w:rsidRDefault="00133B01">
      <w:pPr>
        <w:tabs>
          <w:tab w:val="left" w:pos="1505"/>
        </w:tabs>
        <w:jc w:val="both"/>
        <w:rPr>
          <w:rFonts w:cs="David"/>
          <w:sz w:val="24"/>
          <w:rtl/>
        </w:rPr>
      </w:pPr>
    </w:p>
    <w:p w:rsidR="00000000" w:rsidRDefault="00133B01">
      <w:pPr>
        <w:tabs>
          <w:tab w:val="left" w:pos="1505"/>
        </w:tabs>
        <w:jc w:val="both"/>
        <w:rPr>
          <w:rFonts w:cs="David"/>
          <w:sz w:val="24"/>
          <w:rtl/>
        </w:rPr>
      </w:pPr>
    </w:p>
    <w:p w:rsidR="00000000" w:rsidRDefault="00133B01">
      <w:pPr>
        <w:jc w:val="both"/>
        <w:rPr>
          <w:rFonts w:cs="David"/>
          <w:sz w:val="24"/>
          <w:rtl/>
        </w:rPr>
      </w:pPr>
    </w:p>
    <w:p w:rsidR="00000000" w:rsidRDefault="00133B0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    ד"ר קרני ז' רובין, נציבת קבילות לחוק ביטוח בריאות ממלכתי,</w:t>
      </w:r>
    </w:p>
    <w:p w:rsidR="00000000" w:rsidRDefault="00133B01">
      <w:pPr>
        <w:tabs>
          <w:tab w:val="left" w:pos="1505"/>
          <w:tab w:val="left" w:pos="3969"/>
        </w:tabs>
        <w:jc w:val="both"/>
        <w:rPr>
          <w:rFonts w:cs="David"/>
          <w:sz w:val="24"/>
          <w:rtl/>
        </w:rPr>
      </w:pPr>
      <w:r>
        <w:rPr>
          <w:rFonts w:cs="David"/>
          <w:sz w:val="24"/>
          <w:rtl/>
        </w:rPr>
        <w:t xml:space="preserve">                                משרד הבריאות</w:t>
      </w:r>
    </w:p>
    <w:p w:rsidR="00000000" w:rsidRDefault="00133B01">
      <w:pPr>
        <w:tabs>
          <w:tab w:val="left" w:pos="1505"/>
          <w:tab w:val="left" w:pos="3969"/>
        </w:tabs>
        <w:jc w:val="both"/>
        <w:rPr>
          <w:rFonts w:cs="David"/>
          <w:sz w:val="24"/>
          <w:rtl/>
        </w:rPr>
      </w:pPr>
    </w:p>
    <w:p w:rsidR="00000000" w:rsidRDefault="00133B01">
      <w:pPr>
        <w:tabs>
          <w:tab w:val="left" w:pos="1505"/>
          <w:tab w:val="left" w:pos="3969"/>
        </w:tabs>
        <w:jc w:val="both"/>
        <w:rPr>
          <w:rFonts w:cs="David"/>
          <w:sz w:val="24"/>
          <w:rtl/>
        </w:rPr>
      </w:pPr>
    </w:p>
    <w:p w:rsidR="00000000" w:rsidRDefault="00133B01">
      <w:pPr>
        <w:tabs>
          <w:tab w:val="left" w:pos="1505"/>
          <w:tab w:val="left" w:pos="3969"/>
        </w:tabs>
        <w:jc w:val="both"/>
        <w:rPr>
          <w:rFonts w:cs="David"/>
          <w:sz w:val="24"/>
          <w:rtl/>
        </w:rPr>
      </w:pPr>
      <w:r>
        <w:rPr>
          <w:rFonts w:cs="David"/>
          <w:b/>
          <w:bCs/>
          <w:sz w:val="24"/>
          <w:u w:val="single"/>
          <w:rtl/>
        </w:rPr>
        <w:t>עיתונות</w:t>
      </w:r>
      <w:r>
        <w:rPr>
          <w:rFonts w:cs="David"/>
          <w:sz w:val="24"/>
          <w:rtl/>
        </w:rPr>
        <w:t>:</w:t>
      </w:r>
      <w:r>
        <w:rPr>
          <w:rFonts w:cs="David"/>
          <w:sz w:val="24"/>
          <w:rtl/>
        </w:rPr>
        <w:tab/>
        <w:t xml:space="preserve">    הגר אנוש, ידיעות אחרונות</w:t>
      </w:r>
    </w:p>
    <w:p w:rsidR="00000000" w:rsidRDefault="00133B01">
      <w:pPr>
        <w:tabs>
          <w:tab w:val="left" w:pos="1505"/>
          <w:tab w:val="left" w:pos="3969"/>
        </w:tabs>
        <w:jc w:val="both"/>
        <w:rPr>
          <w:rFonts w:cs="David"/>
          <w:sz w:val="24"/>
          <w:rtl/>
        </w:rPr>
      </w:pPr>
      <w:r>
        <w:rPr>
          <w:rFonts w:cs="David"/>
          <w:sz w:val="24"/>
          <w:rtl/>
        </w:rPr>
        <w:t xml:space="preserve">  </w:t>
      </w:r>
      <w:r>
        <w:rPr>
          <w:rFonts w:cs="David"/>
          <w:sz w:val="24"/>
          <w:rtl/>
        </w:rPr>
        <w:tab/>
        <w:t xml:space="preserve">    אורי אס, גלי צה"ל</w:t>
      </w:r>
    </w:p>
    <w:p w:rsidR="00000000" w:rsidRDefault="00133B01">
      <w:pPr>
        <w:jc w:val="both"/>
        <w:rPr>
          <w:rFonts w:cs="David"/>
          <w:sz w:val="24"/>
          <w:rtl/>
        </w:rPr>
      </w:pPr>
    </w:p>
    <w:p w:rsidR="00000000" w:rsidRDefault="00133B01">
      <w:pPr>
        <w:jc w:val="both"/>
        <w:rPr>
          <w:rFonts w:cs="David"/>
          <w:sz w:val="24"/>
          <w:rtl/>
        </w:rPr>
      </w:pPr>
    </w:p>
    <w:p w:rsidR="00000000" w:rsidRDefault="00133B01">
      <w:pPr>
        <w:jc w:val="both"/>
        <w:rPr>
          <w:rFonts w:cs="David"/>
          <w:sz w:val="24"/>
          <w:rtl/>
        </w:rPr>
      </w:pPr>
    </w:p>
    <w:p w:rsidR="00000000" w:rsidRDefault="00133B01">
      <w:pPr>
        <w:tabs>
          <w:tab w:val="left" w:pos="2835"/>
        </w:tabs>
        <w:jc w:val="both"/>
        <w:rPr>
          <w:rFonts w:cs="David"/>
          <w:sz w:val="24"/>
          <w:rtl/>
        </w:rPr>
      </w:pPr>
      <w:r>
        <w:rPr>
          <w:rFonts w:cs="David"/>
          <w:b/>
          <w:bCs/>
          <w:sz w:val="24"/>
          <w:u w:val="single"/>
          <w:rtl/>
        </w:rPr>
        <w:t>יועץ משפטי</w:t>
      </w:r>
      <w:r>
        <w:rPr>
          <w:rFonts w:cs="David"/>
          <w:sz w:val="24"/>
          <w:rtl/>
        </w:rPr>
        <w:t>:          משה ב</w:t>
      </w:r>
      <w:r>
        <w:rPr>
          <w:rFonts w:cs="David"/>
          <w:sz w:val="24"/>
          <w:rtl/>
        </w:rPr>
        <w:t>וטון</w:t>
      </w:r>
      <w:r>
        <w:rPr>
          <w:rFonts w:cs="David"/>
          <w:sz w:val="24"/>
          <w:rtl/>
        </w:rPr>
        <w:tab/>
      </w:r>
    </w:p>
    <w:p w:rsidR="00000000" w:rsidRDefault="00133B01">
      <w:pPr>
        <w:jc w:val="both"/>
        <w:rPr>
          <w:rFonts w:cs="David"/>
          <w:sz w:val="24"/>
          <w:rtl/>
        </w:rPr>
      </w:pPr>
    </w:p>
    <w:p w:rsidR="00000000" w:rsidRDefault="00133B01">
      <w:pPr>
        <w:tabs>
          <w:tab w:val="left" w:pos="2835"/>
        </w:tabs>
        <w:jc w:val="both"/>
        <w:rPr>
          <w:rFonts w:cs="David"/>
          <w:sz w:val="24"/>
          <w:rtl/>
        </w:rPr>
      </w:pPr>
      <w:r>
        <w:rPr>
          <w:rFonts w:cs="David"/>
          <w:b/>
          <w:bCs/>
          <w:sz w:val="24"/>
          <w:u w:val="single"/>
          <w:rtl/>
        </w:rPr>
        <w:t>מנהל/ת הוועדה</w:t>
      </w:r>
      <w:r>
        <w:rPr>
          <w:rFonts w:cs="David"/>
          <w:sz w:val="24"/>
          <w:rtl/>
        </w:rPr>
        <w:t>:    שירלי אברמי</w:t>
      </w:r>
    </w:p>
    <w:p w:rsidR="00000000" w:rsidRDefault="00133B01">
      <w:pPr>
        <w:tabs>
          <w:tab w:val="left" w:pos="2835"/>
        </w:tabs>
        <w:jc w:val="both"/>
        <w:rPr>
          <w:rFonts w:cs="David"/>
          <w:b/>
          <w:bCs/>
          <w:sz w:val="24"/>
          <w:u w:val="single"/>
          <w:rtl/>
        </w:rPr>
      </w:pPr>
    </w:p>
    <w:p w:rsidR="00000000" w:rsidRDefault="00133B01">
      <w:pPr>
        <w:jc w:val="both"/>
        <w:rPr>
          <w:rFonts w:cs="David"/>
          <w:b/>
          <w:bCs/>
          <w:sz w:val="24"/>
          <w:u w:val="single"/>
          <w:rtl/>
        </w:rPr>
      </w:pPr>
    </w:p>
    <w:p w:rsidR="00000000" w:rsidRDefault="00133B01">
      <w:pPr>
        <w:jc w:val="both"/>
        <w:rPr>
          <w:rFonts w:cs="David"/>
          <w:b/>
          <w:bCs/>
          <w:sz w:val="24"/>
          <w:u w:val="single"/>
          <w:rtl/>
        </w:rPr>
      </w:pPr>
    </w:p>
    <w:p w:rsidR="00000000" w:rsidRDefault="00133B01">
      <w:pPr>
        <w:jc w:val="both"/>
        <w:rPr>
          <w:rFonts w:cs="David"/>
          <w:b/>
          <w:bCs/>
          <w:sz w:val="24"/>
          <w:u w:val="single"/>
          <w:rtl/>
        </w:rPr>
      </w:pPr>
    </w:p>
    <w:p w:rsidR="00000000" w:rsidRDefault="00133B01">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133B01">
      <w:pPr>
        <w:jc w:val="both"/>
        <w:rPr>
          <w:rFonts w:cs="David"/>
          <w:sz w:val="24"/>
          <w:rtl/>
        </w:rPr>
      </w:pPr>
    </w:p>
    <w:p w:rsidR="00000000" w:rsidRDefault="00133B01">
      <w:pPr>
        <w:jc w:val="both"/>
        <w:rPr>
          <w:rFonts w:cs="David"/>
          <w:sz w:val="24"/>
          <w:rtl/>
        </w:rPr>
      </w:pPr>
    </w:p>
    <w:p w:rsidR="00000000" w:rsidRDefault="00133B01">
      <w:pPr>
        <w:jc w:val="both"/>
        <w:rPr>
          <w:rFonts w:cs="David"/>
          <w:sz w:val="24"/>
          <w:rtl/>
        </w:rPr>
      </w:pPr>
    </w:p>
    <w:p w:rsidR="00000000" w:rsidRDefault="00133B01">
      <w:pPr>
        <w:jc w:val="both"/>
        <w:rPr>
          <w:rFonts w:cs="David"/>
          <w:sz w:val="24"/>
          <w:rtl/>
        </w:rPr>
      </w:pPr>
    </w:p>
    <w:p w:rsidR="00000000" w:rsidRDefault="00133B01">
      <w:pPr>
        <w:pStyle w:val="2"/>
        <w:rPr>
          <w:rFonts w:cs="David"/>
          <w:sz w:val="24"/>
          <w:rtl/>
        </w:rPr>
      </w:pPr>
      <w:r>
        <w:rPr>
          <w:rFonts w:cs="David"/>
          <w:sz w:val="24"/>
          <w:u w:val="single"/>
          <w:rtl/>
        </w:rPr>
        <w:t>סדר היום:</w:t>
      </w:r>
      <w:r>
        <w:rPr>
          <w:rFonts w:cs="David"/>
          <w:sz w:val="24"/>
          <w:rtl/>
        </w:rPr>
        <w:t xml:space="preserve">   </w:t>
      </w:r>
      <w:r>
        <w:rPr>
          <w:rFonts w:cs="David"/>
          <w:sz w:val="24"/>
          <w:rtl/>
        </w:rPr>
        <w:tab/>
      </w:r>
      <w:r>
        <w:rPr>
          <w:rFonts w:cs="David"/>
          <w:sz w:val="24"/>
          <w:rtl/>
        </w:rPr>
        <w:tab/>
        <w:t xml:space="preserve">הצגת מסקנות הביניים של ועדת החקירה הפרלמנטרית לבדיקת </w:t>
      </w:r>
    </w:p>
    <w:p w:rsidR="00000000" w:rsidRDefault="00133B01">
      <w:pPr>
        <w:pStyle w:val="2"/>
        <w:rPr>
          <w:rFonts w:cs="David"/>
          <w:sz w:val="24"/>
          <w:rtl/>
        </w:rPr>
      </w:pPr>
      <w:r>
        <w:rPr>
          <w:rFonts w:cs="David"/>
          <w:sz w:val="24"/>
          <w:rtl/>
        </w:rPr>
        <w:t xml:space="preserve">                                חוק ביטוח בריאות ממלכתי </w:t>
      </w:r>
      <w:r>
        <w:rPr>
          <w:rFonts w:cs="David"/>
        </w:rPr>
        <w:t>–</w:t>
      </w:r>
      <w:r>
        <w:rPr>
          <w:rFonts w:cs="David"/>
          <w:sz w:val="24"/>
          <w:rtl/>
        </w:rPr>
        <w:t xml:space="preserve"> מסיבת עיתונאים.</w:t>
      </w:r>
    </w:p>
    <w:p w:rsidR="00000000" w:rsidRDefault="00133B01">
      <w:pPr>
        <w:jc w:val="both"/>
        <w:rPr>
          <w:rFonts w:cs="David"/>
          <w:sz w:val="24"/>
          <w:rtl/>
        </w:rPr>
      </w:pPr>
    </w:p>
    <w:p w:rsidR="00000000" w:rsidRDefault="00133B01">
      <w:pPr>
        <w:pStyle w:val="2"/>
        <w:jc w:val="center"/>
        <w:rPr>
          <w:rFonts w:cs="David"/>
          <w:sz w:val="24"/>
          <w:rtl/>
        </w:rPr>
      </w:pPr>
      <w:r>
        <w:rPr>
          <w:rFonts w:cs="David"/>
          <w:sz w:val="24"/>
          <w:rtl/>
        </w:rPr>
        <w:br w:type="page"/>
      </w:r>
      <w:r>
        <w:rPr>
          <w:rFonts w:cs="David"/>
          <w:sz w:val="24"/>
          <w:rtl/>
        </w:rPr>
        <w:lastRenderedPageBreak/>
        <w:t>הצגת מסקנות הביניים של ועדת החקיר</w:t>
      </w:r>
      <w:r>
        <w:rPr>
          <w:rFonts w:cs="David"/>
          <w:sz w:val="24"/>
          <w:rtl/>
        </w:rPr>
        <w:t>ה הפרלמנטרית לבדיקת</w:t>
      </w:r>
    </w:p>
    <w:p w:rsidR="00000000" w:rsidRDefault="00133B01">
      <w:pPr>
        <w:pStyle w:val="2"/>
        <w:jc w:val="center"/>
        <w:rPr>
          <w:rFonts w:cs="David"/>
          <w:sz w:val="24"/>
          <w:u w:val="single"/>
          <w:rtl/>
        </w:rPr>
      </w:pPr>
      <w:r>
        <w:rPr>
          <w:rFonts w:cs="David"/>
          <w:sz w:val="24"/>
          <w:u w:val="single"/>
          <w:rtl/>
        </w:rPr>
        <w:t xml:space="preserve">חוק ביטוח בריאות ממלכתי </w:t>
      </w:r>
      <w:r>
        <w:rPr>
          <w:rFonts w:cs="David"/>
          <w:u w:val="single"/>
        </w:rPr>
        <w:t>–</w:t>
      </w:r>
      <w:r>
        <w:rPr>
          <w:rFonts w:cs="David"/>
          <w:sz w:val="24"/>
          <w:u w:val="single"/>
          <w:rtl/>
        </w:rPr>
        <w:t xml:space="preserve"> מסיבת עיתונאים</w:t>
      </w:r>
    </w:p>
    <w:p w:rsidR="00000000" w:rsidRDefault="00133B01">
      <w:pPr>
        <w:jc w:val="both"/>
        <w:rPr>
          <w:rFonts w:cs="David"/>
          <w:b/>
          <w:bCs/>
          <w:sz w:val="24"/>
          <w:rtl/>
        </w:rPr>
      </w:pPr>
    </w:p>
    <w:p w:rsidR="00000000" w:rsidRDefault="00133B01">
      <w:pPr>
        <w:jc w:val="both"/>
        <w:rPr>
          <w:rFonts w:cs="David"/>
          <w:sz w:val="24"/>
          <w:rtl/>
        </w:rPr>
      </w:pPr>
    </w:p>
    <w:p w:rsidR="00000000" w:rsidRDefault="00133B01">
      <w:pPr>
        <w:jc w:val="both"/>
        <w:rPr>
          <w:rFonts w:cs="David"/>
          <w:sz w:val="24"/>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 xml:space="preserve">אני מתכבד לפתוח את הישיבה ולהציג את מסקנות דו"ח הביניים של ועדת החקירה הפרלמנטרית לנושא יישום חוק בריאות ממלכתי. </w:t>
      </w:r>
    </w:p>
    <w:p w:rsidR="00000000" w:rsidRDefault="00133B01">
      <w:pPr>
        <w:jc w:val="both"/>
        <w:rPr>
          <w:rFonts w:cs="David"/>
          <w:sz w:val="24"/>
          <w:rtl/>
        </w:rPr>
      </w:pPr>
    </w:p>
    <w:p w:rsidR="00000000" w:rsidRDefault="00133B01">
      <w:pPr>
        <w:jc w:val="both"/>
        <w:rPr>
          <w:rFonts w:cs="David"/>
          <w:sz w:val="24"/>
          <w:rtl/>
        </w:rPr>
      </w:pPr>
      <w:r>
        <w:rPr>
          <w:rFonts w:cs="David"/>
          <w:sz w:val="24"/>
          <w:rtl/>
        </w:rPr>
        <w:tab/>
        <w:t>קודם כל אני רוצה להודות לכל מי שסייע בגיבוש מסקנות הביניים בע</w:t>
      </w:r>
      <w:r>
        <w:rPr>
          <w:rFonts w:cs="David"/>
          <w:sz w:val="24"/>
          <w:rtl/>
        </w:rPr>
        <w:t xml:space="preserve">בודה מאומצת. אני רוצה להודות למשרד הבריאות, מנכ"לי הקופות, מנהלי בתי החולים, ההסתדרות הרפואית, מכון ברוקדייל, מרכז אדווה, צב"י, עמותת החולים, ארגונים רבים נוספים וכמו כן הציבור שהגיב ופנה לועדה. </w:t>
      </w:r>
    </w:p>
    <w:p w:rsidR="00000000" w:rsidRDefault="00133B01">
      <w:pPr>
        <w:jc w:val="both"/>
        <w:rPr>
          <w:rFonts w:cs="David"/>
          <w:sz w:val="24"/>
          <w:rtl/>
        </w:rPr>
      </w:pPr>
    </w:p>
    <w:p w:rsidR="00000000" w:rsidRDefault="00133B01">
      <w:pPr>
        <w:jc w:val="both"/>
        <w:rPr>
          <w:rFonts w:cs="David"/>
          <w:sz w:val="24"/>
          <w:rtl/>
        </w:rPr>
      </w:pPr>
      <w:r>
        <w:rPr>
          <w:rFonts w:cs="David"/>
          <w:sz w:val="24"/>
          <w:rtl/>
        </w:rPr>
        <w:tab/>
        <w:t>אני רוצה לצטט מדבריו של חיים רמון, שר הבריאות לשעבר, בישיב</w:t>
      </w:r>
      <w:r>
        <w:rPr>
          <w:rFonts w:cs="David"/>
          <w:sz w:val="24"/>
          <w:rtl/>
        </w:rPr>
        <w:t xml:space="preserve">ת הועדה ביום 21 לדצמבר 1999. אני מצטט: "פקידי האוצר נלחמו בחוק מיום היוולדו. המקור למלחמתם אינו שיקול דעת מקצועי, אלא אידיאולוגי, הכופר בזכותו של כל אדם לקבל שירותי בריאות. פקידי האוצר מתבססים בהחלטותיהם על הניסיון הכושל של מערכת הבריאות האמריקאית.  </w:t>
      </w:r>
    </w:p>
    <w:p w:rsidR="00000000" w:rsidRDefault="00133B01">
      <w:pPr>
        <w:jc w:val="both"/>
        <w:rPr>
          <w:rFonts w:cs="David"/>
          <w:sz w:val="24"/>
          <w:u w:val="single"/>
          <w:rtl/>
        </w:rPr>
      </w:pPr>
    </w:p>
    <w:p w:rsidR="00000000" w:rsidRDefault="00133B01">
      <w:pPr>
        <w:jc w:val="both"/>
        <w:rPr>
          <w:rFonts w:cs="David"/>
          <w:sz w:val="24"/>
          <w:rtl/>
        </w:rPr>
      </w:pPr>
      <w:r>
        <w:rPr>
          <w:rFonts w:cs="David"/>
          <w:sz w:val="24"/>
          <w:rtl/>
        </w:rPr>
        <w:tab/>
        <w:t>דבר</w:t>
      </w:r>
      <w:r>
        <w:rPr>
          <w:rFonts w:cs="David"/>
          <w:sz w:val="24"/>
          <w:rtl/>
        </w:rPr>
        <w:t>י שר הבריאות, הרב שלמה בניזרי, בהצגת תקציב משרדו בפני ועדת העבודה, הרווחה והבריאות ב 1 בנובמבר 1999. אני מצטט: "אנשים מתים בגלל מחסור בתרופות".</w:t>
      </w:r>
    </w:p>
    <w:p w:rsidR="00000000" w:rsidRDefault="00133B01">
      <w:pPr>
        <w:jc w:val="both"/>
        <w:rPr>
          <w:rFonts w:cs="David"/>
          <w:sz w:val="24"/>
          <w:rtl/>
        </w:rPr>
      </w:pPr>
    </w:p>
    <w:p w:rsidR="00000000" w:rsidRDefault="00133B01">
      <w:pPr>
        <w:pStyle w:val="aa"/>
        <w:rPr>
          <w:rFonts w:cs="David"/>
          <w:sz w:val="24"/>
          <w:rtl/>
        </w:rPr>
      </w:pPr>
      <w:r>
        <w:rPr>
          <w:rFonts w:cs="David"/>
          <w:sz w:val="24"/>
          <w:rtl/>
        </w:rPr>
        <w:tab/>
        <w:t xml:space="preserve">דברי שר הבריאות לשעבר, אפרים סנה, לועדת החקירה ב 21 בדצמבר 1999: "אי מימון החוק גרם לכך שנפערו בו סדקים שהלכו </w:t>
      </w:r>
      <w:r>
        <w:rPr>
          <w:rFonts w:cs="David"/>
          <w:sz w:val="24"/>
          <w:rtl/>
        </w:rPr>
        <w:t>והתרחבו עד שהחוק התפוצץ למעשה".</w:t>
      </w:r>
    </w:p>
    <w:p w:rsidR="00000000" w:rsidRDefault="00133B01">
      <w:pPr>
        <w:jc w:val="both"/>
        <w:rPr>
          <w:rFonts w:cs="David"/>
          <w:sz w:val="24"/>
          <w:rtl/>
        </w:rPr>
      </w:pPr>
    </w:p>
    <w:p w:rsidR="00000000" w:rsidRDefault="00133B01">
      <w:pPr>
        <w:jc w:val="both"/>
        <w:rPr>
          <w:rFonts w:cs="David"/>
          <w:sz w:val="24"/>
          <w:rtl/>
        </w:rPr>
      </w:pPr>
      <w:r>
        <w:rPr>
          <w:rFonts w:cs="David"/>
          <w:sz w:val="24"/>
          <w:rtl/>
        </w:rPr>
        <w:tab/>
        <w:t>דברי מנכ"ל קופת חולים הכללית, מר יצחק פטרבורג, בישיבת הפתיחה של ועדת החקירה, ב 13 בדצמבר 1999: "מדינת ישראל היתה האחרונה ממדינות המערב, למעט ארצות הברית, לחוקק חוק ביטוח בריאות ממלכתי ואנחנו גם הראשונים בלהרוס אותו, הכי מה</w:t>
      </w:r>
      <w:r>
        <w:rPr>
          <w:rFonts w:cs="David"/>
          <w:sz w:val="24"/>
          <w:rtl/>
        </w:rPr>
        <w:t xml:space="preserve">ר. אפשר לומר שהממשלה מפירה יום יום את החוק שהיא עצמה חוקקה. </w:t>
      </w:r>
    </w:p>
    <w:p w:rsidR="00000000" w:rsidRDefault="00133B01">
      <w:pPr>
        <w:jc w:val="both"/>
        <w:rPr>
          <w:rFonts w:cs="David"/>
          <w:sz w:val="24"/>
          <w:rtl/>
        </w:rPr>
      </w:pPr>
    </w:p>
    <w:p w:rsidR="00000000" w:rsidRDefault="00133B01">
      <w:pPr>
        <w:ind w:firstLine="567"/>
        <w:jc w:val="both"/>
        <w:rPr>
          <w:rFonts w:cs="David"/>
          <w:sz w:val="24"/>
          <w:rtl/>
        </w:rPr>
      </w:pPr>
      <w:r>
        <w:rPr>
          <w:rFonts w:cs="David"/>
          <w:sz w:val="24"/>
          <w:rtl/>
        </w:rPr>
        <w:t>אני רוצה לומר ולהצביע על אחד מהעיוותים שישנם בחוק הזה, או לא בחוק, אלא בצורת העדכון. היום כל זקן מקבל 3.6 יחידות, בזמן שבעצם קופות החולים מוציאות 4.3, על אותו זקן. מאידך, על ילד מקבלים 1.2 יחידו</w:t>
      </w:r>
      <w:r>
        <w:rPr>
          <w:rFonts w:cs="David"/>
          <w:sz w:val="24"/>
          <w:rtl/>
        </w:rPr>
        <w:t>ת ומוציאים עליו 0.6 יחידות. אנחנו, בהתייחסות הזאת, שנובעת מהמספרים כפי שנתתי אותם, משדרים לאזרחי ישראל שהזקנים לא חשובים. זקנים לא זכאים לקבל טיפול כמו כולם. בסיכומו של דבר גם האזרח משלם יותר ממה שהגיע לו ממילא. בעצם הרסו את חוק הבריאות דרך חוק ההסדרים, בש</w:t>
      </w:r>
      <w:r>
        <w:rPr>
          <w:rFonts w:cs="David"/>
          <w:sz w:val="24"/>
          <w:rtl/>
        </w:rPr>
        <w:t xml:space="preserve">יטה לא פרלמנטרית, לא חוקית. אנחנו משלמים כולנו, כאזרחים, את המחיר". אלה דבריו של מנכ"ל קופת חולים כללית, מר פטרבורג. </w:t>
      </w:r>
    </w:p>
    <w:p w:rsidR="00000000" w:rsidRDefault="00133B01">
      <w:pPr>
        <w:jc w:val="both"/>
        <w:rPr>
          <w:rFonts w:cs="David"/>
          <w:sz w:val="24"/>
          <w:rtl/>
        </w:rPr>
      </w:pPr>
    </w:p>
    <w:p w:rsidR="00000000" w:rsidRDefault="00133B01">
      <w:pPr>
        <w:jc w:val="both"/>
        <w:rPr>
          <w:rFonts w:cs="David"/>
          <w:sz w:val="24"/>
          <w:rtl/>
        </w:rPr>
      </w:pPr>
      <w:r>
        <w:rPr>
          <w:rFonts w:cs="David"/>
          <w:sz w:val="24"/>
          <w:rtl/>
        </w:rPr>
        <w:tab/>
        <w:t xml:space="preserve">גבי יינון, סמנכ"ל לכלכלה במשרד הבריאות אומר, בישיבת הפתיחה של ועדת החקירה: "הפער המצטבר בשחיקה בעלות סל שירותי הבריאות, מגיע ל 16%, אבל </w:t>
      </w:r>
      <w:r>
        <w:rPr>
          <w:rFonts w:cs="David"/>
          <w:sz w:val="24"/>
          <w:rtl/>
        </w:rPr>
        <w:t>הגירעון של מערכת הבריאות עומד כיום על 2.5 מיליארד ש"ח, שאותם שדד האוצר, למעשה, מהקופה. 2.5 מיליארד ש"ח בנויים משני מרכיבים: 1.2 מיליארד ש"ח שהם בעצם חסר מימון בשירותי בריאות. כל נפש בישראל תוקצבה בשנת 1995 ב 2950 שקלים והיום אנחנו מתוקצבים רק ב 2750 שקלים.</w:t>
      </w:r>
      <w:r>
        <w:rPr>
          <w:rFonts w:cs="David"/>
          <w:sz w:val="24"/>
          <w:rtl/>
        </w:rPr>
        <w:t xml:space="preserve"> המשמעות של 200 שקלים פחות לכל נפש, כפול ששה מיליון אזרחי מדינת ישראל, היא מיליארד ומאתיים מיליון שקלים שחסרים למערכת. אם תוסיפו לזה 900 מיליון שקלים בשל ביטולו של המס המקביל - האמת היא שהמס המקביל בסופו של דבר, לא בוטל. רק הכספים הועברו למקום אחר. אבל הכס</w:t>
      </w:r>
      <w:r>
        <w:rPr>
          <w:rFonts w:cs="David"/>
          <w:sz w:val="24"/>
          <w:rtl/>
        </w:rPr>
        <w:t>פים יצאו ממערכת הבריאות - ואם תרצו ותוסיפו עוד 340 מיליון ש"ח החסרים בעדכון הטכנולוגיה של סל הבריאות, אנחנו מגיעים ל 2.5 מיליארד שקל.</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נסים זאב:</w:t>
      </w:r>
    </w:p>
    <w:p w:rsidR="00000000" w:rsidRDefault="00133B01">
      <w:pPr>
        <w:rPr>
          <w:rFonts w:cs="David"/>
          <w:sz w:val="24"/>
          <w:u w:val="single"/>
          <w:rtl/>
        </w:rPr>
      </w:pPr>
    </w:p>
    <w:p w:rsidR="00000000" w:rsidRDefault="00133B01">
      <w:pPr>
        <w:jc w:val="both"/>
        <w:rPr>
          <w:rFonts w:cs="David"/>
          <w:sz w:val="24"/>
          <w:rtl/>
        </w:rPr>
      </w:pPr>
      <w:r>
        <w:rPr>
          <w:rFonts w:cs="David"/>
          <w:sz w:val="24"/>
          <w:rtl/>
        </w:rPr>
        <w:tab/>
        <w:t>המס המקביל בוטל.</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בוטל לגבי הבריאות, אבל הוא הועבר. משתמשים בו בכל זאת, בביטוח הלאומי, לצרכים</w:t>
      </w:r>
      <w:r>
        <w:rPr>
          <w:rFonts w:cs="David"/>
          <w:sz w:val="24"/>
          <w:rtl/>
        </w:rPr>
        <w:t xml:space="preserve"> אחרים. </w:t>
      </w:r>
    </w:p>
    <w:p w:rsidR="00000000" w:rsidRDefault="00133B01">
      <w:pPr>
        <w:jc w:val="both"/>
        <w:rPr>
          <w:rFonts w:cs="David"/>
          <w:sz w:val="24"/>
          <w:rtl/>
        </w:rPr>
      </w:pPr>
    </w:p>
    <w:p w:rsidR="00000000" w:rsidRDefault="00133B01">
      <w:pPr>
        <w:jc w:val="both"/>
        <w:rPr>
          <w:rFonts w:cs="David"/>
          <w:sz w:val="24"/>
          <w:rtl/>
        </w:rPr>
      </w:pPr>
      <w:r>
        <w:rPr>
          <w:rFonts w:cs="David"/>
          <w:sz w:val="24"/>
          <w:rtl/>
        </w:rPr>
        <w:lastRenderedPageBreak/>
        <w:tab/>
        <w:t>אנחנו תובעים:</w:t>
      </w:r>
    </w:p>
    <w:p w:rsidR="00000000" w:rsidRDefault="00133B01">
      <w:pPr>
        <w:jc w:val="both"/>
        <w:rPr>
          <w:rFonts w:cs="David"/>
          <w:sz w:val="24"/>
          <w:rtl/>
        </w:rPr>
      </w:pPr>
    </w:p>
    <w:p w:rsidR="00000000" w:rsidRDefault="00133B01">
      <w:pPr>
        <w:ind w:firstLine="567"/>
        <w:jc w:val="both"/>
        <w:rPr>
          <w:rFonts w:cs="David"/>
          <w:sz w:val="24"/>
          <w:rtl/>
        </w:rPr>
      </w:pPr>
      <w:r>
        <w:rPr>
          <w:rFonts w:cs="David"/>
          <w:sz w:val="24"/>
          <w:rtl/>
        </w:rPr>
        <w:t xml:space="preserve">1. תוספת תקציבית מיידית בשלב הראשון לעזרה ראשונה למערכת בלבד, בסך 800 מיליון ש"ח בתקציב 2000. </w:t>
      </w:r>
    </w:p>
    <w:p w:rsidR="00000000" w:rsidRDefault="00133B01">
      <w:pPr>
        <w:jc w:val="both"/>
        <w:rPr>
          <w:rFonts w:cs="David"/>
          <w:sz w:val="24"/>
          <w:rtl/>
        </w:rPr>
      </w:pPr>
    </w:p>
    <w:p w:rsidR="00000000" w:rsidRDefault="00133B01">
      <w:pPr>
        <w:jc w:val="both"/>
        <w:rPr>
          <w:rFonts w:cs="David"/>
          <w:sz w:val="24"/>
          <w:rtl/>
        </w:rPr>
      </w:pPr>
      <w:r>
        <w:rPr>
          <w:rFonts w:cs="David"/>
          <w:sz w:val="24"/>
          <w:rtl/>
        </w:rPr>
        <w:tab/>
        <w:t xml:space="preserve">2. עידכון שנתי קבוע בגובה 5% לסל. מתוכם 3% בגין שינויים דמוגרפיים </w:t>
      </w:r>
      <w:r>
        <w:rPr>
          <w:rFonts w:cs="David"/>
        </w:rPr>
        <w:t>–</w:t>
      </w:r>
      <w:r>
        <w:rPr>
          <w:rFonts w:cs="David"/>
          <w:sz w:val="24"/>
          <w:rtl/>
        </w:rPr>
        <w:t xml:space="preserve"> גידול האוכלוסייה והזדקנותה - ו 2% בגין עידכון טכנולוגי.</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אורי אס:</w:t>
      </w:r>
    </w:p>
    <w:p w:rsidR="00000000" w:rsidRDefault="00133B01">
      <w:pPr>
        <w:jc w:val="both"/>
        <w:rPr>
          <w:rFonts w:cs="David"/>
          <w:sz w:val="24"/>
          <w:u w:val="single"/>
          <w:rtl/>
        </w:rPr>
      </w:pPr>
    </w:p>
    <w:p w:rsidR="00000000" w:rsidRDefault="00133B01">
      <w:pPr>
        <w:pStyle w:val="aa"/>
        <w:rPr>
          <w:rFonts w:cs="David"/>
          <w:sz w:val="24"/>
          <w:rtl/>
        </w:rPr>
      </w:pPr>
      <w:r>
        <w:rPr>
          <w:rFonts w:cs="David"/>
          <w:sz w:val="24"/>
          <w:rtl/>
        </w:rPr>
        <w:tab/>
        <w:t xml:space="preserve">5% חוץ מה 800 מיליון? </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כן.</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אורי אס:</w:t>
      </w:r>
    </w:p>
    <w:p w:rsidR="00000000" w:rsidRDefault="00133B01">
      <w:pPr>
        <w:jc w:val="both"/>
        <w:rPr>
          <w:rFonts w:cs="David"/>
          <w:sz w:val="24"/>
          <w:rtl/>
        </w:rPr>
      </w:pPr>
    </w:p>
    <w:p w:rsidR="00000000" w:rsidRDefault="00133B01">
      <w:pPr>
        <w:jc w:val="both"/>
        <w:rPr>
          <w:rFonts w:cs="David"/>
          <w:sz w:val="24"/>
          <w:rtl/>
        </w:rPr>
      </w:pPr>
      <w:r>
        <w:rPr>
          <w:rFonts w:cs="David"/>
          <w:sz w:val="24"/>
          <w:rtl/>
        </w:rPr>
        <w:tab/>
        <w:t>לא אחרתם את הרכבת?</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 xml:space="preserve">אולי כן, אני מקווה שיתקבלו כמה מההסתייגויות שלנו להצעת התקציב ואז אולי אפשר יהיה לתקן את זה. </w:t>
      </w:r>
    </w:p>
    <w:p w:rsidR="00000000" w:rsidRDefault="00133B01">
      <w:pPr>
        <w:jc w:val="both"/>
        <w:rPr>
          <w:rFonts w:cs="David"/>
          <w:sz w:val="24"/>
          <w:rtl/>
        </w:rPr>
      </w:pPr>
    </w:p>
    <w:p w:rsidR="00000000" w:rsidRDefault="00133B01">
      <w:pPr>
        <w:jc w:val="both"/>
        <w:rPr>
          <w:rFonts w:cs="David"/>
          <w:sz w:val="24"/>
          <w:rtl/>
        </w:rPr>
      </w:pPr>
      <w:r>
        <w:rPr>
          <w:rFonts w:cs="David"/>
          <w:sz w:val="24"/>
          <w:rtl/>
        </w:rPr>
        <w:tab/>
        <w:t>3. השבת המס המקביל לאלתר.</w:t>
      </w:r>
    </w:p>
    <w:p w:rsidR="00000000" w:rsidRDefault="00133B01">
      <w:pPr>
        <w:jc w:val="both"/>
        <w:rPr>
          <w:rFonts w:cs="David"/>
          <w:sz w:val="24"/>
          <w:rtl/>
        </w:rPr>
      </w:pPr>
    </w:p>
    <w:p w:rsidR="00000000" w:rsidRDefault="00133B01">
      <w:pPr>
        <w:jc w:val="both"/>
        <w:rPr>
          <w:rFonts w:cs="David"/>
          <w:sz w:val="24"/>
          <w:rtl/>
        </w:rPr>
      </w:pPr>
      <w:r>
        <w:rPr>
          <w:rFonts w:cs="David"/>
          <w:sz w:val="24"/>
          <w:rtl/>
        </w:rPr>
        <w:tab/>
        <w:t>4. תוספת לתקציב לאלתר בתחום המחקר והפ</w:t>
      </w:r>
      <w:r>
        <w:rPr>
          <w:rFonts w:cs="David"/>
          <w:sz w:val="24"/>
          <w:rtl/>
        </w:rPr>
        <w:t>יתוח הרפואי.</w:t>
      </w:r>
    </w:p>
    <w:p w:rsidR="00000000" w:rsidRDefault="00133B01">
      <w:pPr>
        <w:jc w:val="both"/>
        <w:rPr>
          <w:rFonts w:cs="David"/>
          <w:sz w:val="24"/>
          <w:rtl/>
        </w:rPr>
      </w:pPr>
    </w:p>
    <w:p w:rsidR="00000000" w:rsidRDefault="00133B01">
      <w:pPr>
        <w:jc w:val="both"/>
        <w:rPr>
          <w:rFonts w:cs="David"/>
          <w:sz w:val="24"/>
          <w:rtl/>
        </w:rPr>
      </w:pPr>
      <w:r>
        <w:rPr>
          <w:rFonts w:cs="David"/>
          <w:sz w:val="24"/>
          <w:rtl/>
        </w:rPr>
        <w:tab/>
        <w:t xml:space="preserve">5. תוספת למימון התקציב השוטף לבתי החולים בתחומי התשתית וההצטיידות. </w:t>
      </w:r>
    </w:p>
    <w:p w:rsidR="00000000" w:rsidRDefault="00133B01">
      <w:pPr>
        <w:jc w:val="both"/>
        <w:rPr>
          <w:rFonts w:cs="David"/>
          <w:sz w:val="24"/>
          <w:rtl/>
        </w:rPr>
      </w:pPr>
    </w:p>
    <w:p w:rsidR="00000000" w:rsidRDefault="00133B01">
      <w:pPr>
        <w:jc w:val="both"/>
        <w:rPr>
          <w:rFonts w:cs="David"/>
          <w:sz w:val="24"/>
          <w:rtl/>
        </w:rPr>
      </w:pPr>
      <w:r>
        <w:rPr>
          <w:rFonts w:cs="David"/>
          <w:sz w:val="24"/>
          <w:rtl/>
        </w:rPr>
        <w:tab/>
        <w:t>6. עדכון נוסחת הקפיטציה, כך שתבטא את סדרי הקדימויות החברתיים.</w:t>
      </w:r>
    </w:p>
    <w:p w:rsidR="00000000" w:rsidRDefault="00133B01">
      <w:pPr>
        <w:jc w:val="both"/>
        <w:rPr>
          <w:rFonts w:cs="David"/>
          <w:sz w:val="24"/>
          <w:rtl/>
        </w:rPr>
      </w:pPr>
    </w:p>
    <w:p w:rsidR="00000000" w:rsidRDefault="00133B01">
      <w:pPr>
        <w:jc w:val="both"/>
        <w:rPr>
          <w:rFonts w:cs="David"/>
          <w:sz w:val="24"/>
          <w:rtl/>
        </w:rPr>
      </w:pPr>
      <w:r>
        <w:rPr>
          <w:rFonts w:cs="David"/>
          <w:sz w:val="24"/>
          <w:rtl/>
        </w:rPr>
        <w:tab/>
        <w:t>7. פתיחת שוק התרופות לתחרות.</w:t>
      </w:r>
    </w:p>
    <w:p w:rsidR="00000000" w:rsidRDefault="00133B01">
      <w:pPr>
        <w:jc w:val="both"/>
        <w:rPr>
          <w:rFonts w:cs="David"/>
          <w:sz w:val="24"/>
          <w:rtl/>
        </w:rPr>
      </w:pPr>
    </w:p>
    <w:p w:rsidR="00000000" w:rsidRDefault="00133B01">
      <w:pPr>
        <w:jc w:val="both"/>
        <w:rPr>
          <w:rFonts w:cs="David"/>
          <w:sz w:val="24"/>
          <w:rtl/>
        </w:rPr>
      </w:pPr>
      <w:r>
        <w:rPr>
          <w:rFonts w:cs="David"/>
          <w:sz w:val="24"/>
          <w:rtl/>
        </w:rPr>
        <w:tab/>
        <w:t>8. ביטול הקיצוץ בתקציבי קופות החולים בשנת 2000, הקיצוץ של 185 מיליון שקלים.</w:t>
      </w:r>
    </w:p>
    <w:p w:rsidR="00000000" w:rsidRDefault="00133B01">
      <w:pPr>
        <w:jc w:val="both"/>
        <w:rPr>
          <w:rFonts w:cs="David"/>
          <w:sz w:val="24"/>
          <w:rtl/>
        </w:rPr>
      </w:pPr>
      <w:r>
        <w:rPr>
          <w:rFonts w:cs="David"/>
          <w:sz w:val="24"/>
          <w:rtl/>
        </w:rPr>
        <w:t xml:space="preserve">               אותה רשת ביטחון מפורסמת.</w:t>
      </w:r>
    </w:p>
    <w:p w:rsidR="00000000" w:rsidRDefault="00133B01">
      <w:pPr>
        <w:jc w:val="both"/>
        <w:rPr>
          <w:rFonts w:cs="David"/>
          <w:sz w:val="24"/>
          <w:rtl/>
        </w:rPr>
      </w:pPr>
    </w:p>
    <w:p w:rsidR="00000000" w:rsidRDefault="00133B01">
      <w:pPr>
        <w:jc w:val="both"/>
        <w:rPr>
          <w:rFonts w:cs="David"/>
          <w:sz w:val="24"/>
          <w:rtl/>
        </w:rPr>
      </w:pPr>
      <w:r>
        <w:rPr>
          <w:rFonts w:cs="David"/>
          <w:sz w:val="24"/>
          <w:rtl/>
        </w:rPr>
        <w:tab/>
        <w:t xml:space="preserve">זהו, רבותי, אם יש איזשהן שאלות, אני מוכן לענות. </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נסים זאב:</w:t>
      </w:r>
    </w:p>
    <w:p w:rsidR="00000000" w:rsidRDefault="00133B01">
      <w:pPr>
        <w:rPr>
          <w:rFonts w:cs="David"/>
          <w:sz w:val="24"/>
          <w:u w:val="single"/>
          <w:rtl/>
        </w:rPr>
      </w:pPr>
    </w:p>
    <w:p w:rsidR="00000000" w:rsidRDefault="00133B01">
      <w:pPr>
        <w:jc w:val="both"/>
        <w:rPr>
          <w:rFonts w:cs="David"/>
          <w:sz w:val="24"/>
          <w:rtl/>
        </w:rPr>
      </w:pPr>
      <w:r>
        <w:rPr>
          <w:rFonts w:cs="David"/>
          <w:sz w:val="24"/>
          <w:rtl/>
        </w:rPr>
        <w:tab/>
      </w:r>
      <w:r>
        <w:rPr>
          <w:rFonts w:cs="David"/>
        </w:rPr>
        <w:t xml:space="preserve"> </w:t>
      </w:r>
      <w:r>
        <w:rPr>
          <w:rFonts w:cs="David"/>
          <w:sz w:val="24"/>
          <w:rtl/>
        </w:rPr>
        <w:t>השאלה היא, לגבי ה 16%, הפערים הקיימים.</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16% זה גירעון מצטבר.</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נסים זאב:</w:t>
      </w:r>
    </w:p>
    <w:p w:rsidR="00000000" w:rsidRDefault="00133B01">
      <w:pPr>
        <w:rPr>
          <w:rFonts w:cs="David"/>
          <w:sz w:val="24"/>
          <w:u w:val="single"/>
          <w:rtl/>
        </w:rPr>
      </w:pPr>
    </w:p>
    <w:p w:rsidR="00000000" w:rsidRDefault="00133B01">
      <w:pPr>
        <w:jc w:val="both"/>
        <w:rPr>
          <w:rFonts w:cs="David"/>
          <w:sz w:val="24"/>
          <w:rtl/>
        </w:rPr>
      </w:pPr>
      <w:r>
        <w:rPr>
          <w:rFonts w:cs="David"/>
          <w:sz w:val="24"/>
          <w:rtl/>
        </w:rPr>
        <w:tab/>
      </w:r>
      <w:r>
        <w:rPr>
          <w:rFonts w:cs="David"/>
        </w:rPr>
        <w:t xml:space="preserve"> </w:t>
      </w:r>
      <w:r>
        <w:rPr>
          <w:rFonts w:cs="David"/>
          <w:sz w:val="24"/>
          <w:rtl/>
        </w:rPr>
        <w:t>בכל זאת יש לו אפקט ברמה היומיומית, של חסר בקופה. אני מחלק את</w:t>
      </w:r>
      <w:r>
        <w:rPr>
          <w:rFonts w:cs="David"/>
          <w:sz w:val="24"/>
          <w:rtl/>
        </w:rPr>
        <w:t xml:space="preserve"> זה לשניים. הצרכים של סל התרופות שדורש את המימון שלו - כ 300 מיליון שקלים מינימום, שהוזכרו כדי לאזן את סל התרופות - ומאידך גיסא יש לנו את הגירעון המצטבר של 16% שזה פער קיים. זה פוגע באזרח שבא לקבל שירות.</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rPr>
          <w:rFonts w:cs="David"/>
          <w:sz w:val="24"/>
          <w:u w:val="single"/>
          <w:rtl/>
        </w:rPr>
      </w:pPr>
    </w:p>
    <w:p w:rsidR="00000000" w:rsidRDefault="00133B01">
      <w:pPr>
        <w:jc w:val="both"/>
        <w:rPr>
          <w:rFonts w:cs="David"/>
          <w:sz w:val="24"/>
          <w:rtl/>
        </w:rPr>
      </w:pPr>
      <w:r>
        <w:rPr>
          <w:rFonts w:cs="David"/>
          <w:sz w:val="24"/>
          <w:rtl/>
        </w:rPr>
        <w:tab/>
        <w:t>אכן.</w:t>
      </w:r>
    </w:p>
    <w:p w:rsidR="00000000" w:rsidRDefault="00133B01">
      <w:pPr>
        <w:jc w:val="both"/>
        <w:rPr>
          <w:rFonts w:cs="David"/>
          <w:sz w:val="24"/>
          <w:rtl/>
        </w:rPr>
      </w:pPr>
    </w:p>
    <w:p w:rsidR="00000000" w:rsidRDefault="00133B01">
      <w:pPr>
        <w:jc w:val="both"/>
        <w:rPr>
          <w:rFonts w:cs="David"/>
          <w:sz w:val="24"/>
          <w:rtl/>
        </w:rPr>
      </w:pPr>
      <w:r>
        <w:rPr>
          <w:rFonts w:cs="David"/>
          <w:sz w:val="24"/>
          <w:rtl/>
        </w:rPr>
        <w:tab/>
        <w:t>הגר אנוש, יש לך שאלות לעצם ה</w:t>
      </w:r>
      <w:r>
        <w:rPr>
          <w:rFonts w:cs="David"/>
          <w:sz w:val="24"/>
          <w:rtl/>
        </w:rPr>
        <w:t>החלטות, ההמלצות?</w:t>
      </w:r>
    </w:p>
    <w:p w:rsidR="00000000" w:rsidRDefault="00133B01">
      <w:pPr>
        <w:jc w:val="both"/>
        <w:rPr>
          <w:rFonts w:cs="David"/>
          <w:sz w:val="24"/>
          <w:rtl/>
        </w:rPr>
      </w:pPr>
    </w:p>
    <w:p w:rsidR="00000000" w:rsidRDefault="00133B01">
      <w:pPr>
        <w:jc w:val="both"/>
        <w:rPr>
          <w:rFonts w:cs="David"/>
          <w:sz w:val="24"/>
          <w:rtl/>
        </w:rPr>
      </w:pPr>
      <w:r>
        <w:rPr>
          <w:rFonts w:cs="David"/>
          <w:sz w:val="24"/>
          <w:u w:val="single"/>
          <w:rtl/>
        </w:rPr>
        <w:t>הגר אנוש:</w:t>
      </w:r>
    </w:p>
    <w:p w:rsidR="00000000" w:rsidRDefault="00133B01">
      <w:pPr>
        <w:jc w:val="both"/>
        <w:rPr>
          <w:rFonts w:cs="David"/>
          <w:sz w:val="24"/>
          <w:rtl/>
        </w:rPr>
      </w:pPr>
    </w:p>
    <w:p w:rsidR="00000000" w:rsidRDefault="00133B01">
      <w:pPr>
        <w:jc w:val="both"/>
        <w:rPr>
          <w:rFonts w:cs="David"/>
          <w:sz w:val="24"/>
          <w:rtl/>
        </w:rPr>
      </w:pPr>
      <w:r>
        <w:rPr>
          <w:rFonts w:cs="David"/>
          <w:sz w:val="24"/>
          <w:rtl/>
        </w:rPr>
        <w:tab/>
        <w:t>בדיוק בהמשך לשאלה של חבר הכנסת נסים זאב והשאלה היא זאת: תת התיקצוב מסתכם, בקופות, במצטבר, ב 16%. האם זה מתבטא בירידה של 16% בשירות?</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אין שום ספק שכל ירידה בתקצוב, בסופו של דבר יורדת עד האזרח הקטן ושם זה בא לידי</w:t>
      </w:r>
      <w:r>
        <w:rPr>
          <w:rFonts w:cs="David"/>
          <w:sz w:val="24"/>
          <w:rtl/>
        </w:rPr>
        <w:t xml:space="preserve"> ביטוי בירידה בשירותים.</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הגר אנוש:</w:t>
      </w:r>
    </w:p>
    <w:p w:rsidR="00000000" w:rsidRDefault="00133B01">
      <w:pPr>
        <w:jc w:val="both"/>
        <w:rPr>
          <w:rFonts w:cs="David"/>
          <w:sz w:val="24"/>
          <w:rtl/>
        </w:rPr>
      </w:pPr>
    </w:p>
    <w:p w:rsidR="00000000" w:rsidRDefault="00133B01">
      <w:pPr>
        <w:jc w:val="both"/>
        <w:rPr>
          <w:rFonts w:cs="David"/>
          <w:sz w:val="24"/>
          <w:rtl/>
        </w:rPr>
      </w:pPr>
      <w:r>
        <w:rPr>
          <w:rFonts w:cs="David"/>
          <w:sz w:val="24"/>
          <w:rtl/>
        </w:rPr>
        <w:tab/>
        <w:t xml:space="preserve">מה אמרו מנהלי הקופות? איך הם התמודדו עם הדבר הזה? זאת אומרת, אולי קיצצו בפיתוח, בנכסים ולא בשירות? מה ידוע לכם? </w:t>
      </w:r>
    </w:p>
    <w:p w:rsidR="00000000" w:rsidRDefault="00133B01">
      <w:pPr>
        <w:jc w:val="both"/>
        <w:rPr>
          <w:rFonts w:cs="David"/>
          <w:sz w:val="24"/>
          <w:rtl/>
        </w:rPr>
      </w:pPr>
    </w:p>
    <w:p w:rsidR="00000000" w:rsidRDefault="00133B01">
      <w:pPr>
        <w:jc w:val="both"/>
        <w:rPr>
          <w:rFonts w:cs="David"/>
          <w:sz w:val="24"/>
          <w:rtl/>
        </w:rPr>
      </w:pPr>
      <w:r>
        <w:rPr>
          <w:rFonts w:cs="David"/>
          <w:sz w:val="24"/>
          <w:u w:val="single"/>
          <w:rtl/>
        </w:rPr>
        <w:t>משה בוטון:</w:t>
      </w:r>
    </w:p>
    <w:p w:rsidR="00000000" w:rsidRDefault="00133B01">
      <w:pPr>
        <w:jc w:val="both"/>
        <w:rPr>
          <w:rFonts w:cs="David"/>
          <w:sz w:val="24"/>
          <w:rtl/>
        </w:rPr>
      </w:pPr>
    </w:p>
    <w:p w:rsidR="00000000" w:rsidRDefault="00133B01">
      <w:pPr>
        <w:jc w:val="both"/>
        <w:rPr>
          <w:rFonts w:cs="David"/>
          <w:sz w:val="24"/>
          <w:rtl/>
        </w:rPr>
      </w:pPr>
      <w:r>
        <w:rPr>
          <w:rFonts w:cs="David"/>
          <w:sz w:val="24"/>
          <w:rtl/>
        </w:rPr>
        <w:tab/>
        <w:t>למשל, סגרו מרפאות בימי שישי. קופת חולים מכבי אמרה שהיא סגרה את המרפאות שלה בימי שישי. יש להם</w:t>
      </w:r>
      <w:r>
        <w:rPr>
          <w:rFonts w:cs="David"/>
          <w:sz w:val="24"/>
          <w:rtl/>
        </w:rPr>
        <w:t xml:space="preserve"> בעיות עם זה. הציבור מתלונן. </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נסים זאב:</w:t>
      </w:r>
    </w:p>
    <w:p w:rsidR="00000000" w:rsidRDefault="00133B01">
      <w:pPr>
        <w:rPr>
          <w:rFonts w:cs="David"/>
          <w:sz w:val="24"/>
          <w:u w:val="single"/>
          <w:rtl/>
        </w:rPr>
      </w:pPr>
    </w:p>
    <w:p w:rsidR="00000000" w:rsidRDefault="00133B01">
      <w:pPr>
        <w:jc w:val="both"/>
        <w:rPr>
          <w:rFonts w:cs="David"/>
          <w:sz w:val="24"/>
          <w:rtl/>
        </w:rPr>
      </w:pPr>
      <w:r>
        <w:rPr>
          <w:rFonts w:cs="David"/>
          <w:sz w:val="24"/>
          <w:rtl/>
        </w:rPr>
        <w:tab/>
      </w:r>
      <w:r>
        <w:rPr>
          <w:rFonts w:cs="David"/>
        </w:rPr>
        <w:t xml:space="preserve"> </w:t>
      </w:r>
      <w:r>
        <w:rPr>
          <w:rFonts w:cs="David"/>
          <w:sz w:val="24"/>
          <w:rtl/>
        </w:rPr>
        <w:t>הם דיברו על התייעלות. למעשה זה קיצוץ.</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משה בוטון:</w:t>
      </w:r>
    </w:p>
    <w:p w:rsidR="00000000" w:rsidRDefault="00133B01">
      <w:pPr>
        <w:jc w:val="both"/>
        <w:rPr>
          <w:rFonts w:cs="David"/>
          <w:sz w:val="24"/>
          <w:rtl/>
        </w:rPr>
      </w:pPr>
    </w:p>
    <w:p w:rsidR="00000000" w:rsidRDefault="00133B01">
      <w:pPr>
        <w:jc w:val="both"/>
        <w:rPr>
          <w:rFonts w:cs="David"/>
          <w:sz w:val="24"/>
          <w:rtl/>
        </w:rPr>
      </w:pPr>
      <w:r>
        <w:rPr>
          <w:rFonts w:cs="David"/>
          <w:sz w:val="24"/>
          <w:rtl/>
        </w:rPr>
        <w:tab/>
        <w:t>אין ספק שיש ירידה במתן השירות לציבור.</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הגר אנוש:</w:t>
      </w:r>
    </w:p>
    <w:p w:rsidR="00000000" w:rsidRDefault="00133B01">
      <w:pPr>
        <w:jc w:val="both"/>
        <w:rPr>
          <w:rFonts w:cs="David"/>
          <w:sz w:val="24"/>
          <w:rtl/>
        </w:rPr>
      </w:pPr>
    </w:p>
    <w:p w:rsidR="00000000" w:rsidRDefault="00133B01">
      <w:pPr>
        <w:jc w:val="both"/>
        <w:rPr>
          <w:rFonts w:cs="David"/>
          <w:sz w:val="24"/>
          <w:rtl/>
        </w:rPr>
      </w:pPr>
      <w:r>
        <w:rPr>
          <w:rFonts w:cs="David"/>
          <w:sz w:val="24"/>
          <w:rtl/>
        </w:rPr>
        <w:tab/>
        <w:t>זאת אומרת, כל תת תקציב, למעשה, בא לידי ביטוי בקיצוץ השירות.</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בוודאי. בסופו של דבר זה מגיע לאז</w:t>
      </w:r>
      <w:r>
        <w:rPr>
          <w:rFonts w:cs="David"/>
          <w:sz w:val="24"/>
          <w:rtl/>
        </w:rPr>
        <w:t xml:space="preserve">רח. </w:t>
      </w:r>
    </w:p>
    <w:p w:rsidR="00000000" w:rsidRDefault="00133B01">
      <w:pPr>
        <w:jc w:val="both"/>
        <w:rPr>
          <w:rFonts w:cs="David"/>
          <w:sz w:val="24"/>
          <w:rtl/>
        </w:rPr>
      </w:pPr>
      <w:r>
        <w:rPr>
          <w:rFonts w:cs="David"/>
          <w:sz w:val="24"/>
          <w:rtl/>
        </w:rPr>
        <w:tab/>
      </w:r>
    </w:p>
    <w:p w:rsidR="00000000" w:rsidRDefault="00133B01">
      <w:pPr>
        <w:jc w:val="both"/>
        <w:rPr>
          <w:rFonts w:cs="David"/>
          <w:sz w:val="24"/>
          <w:u w:val="single"/>
          <w:rtl/>
        </w:rPr>
      </w:pPr>
      <w:r>
        <w:rPr>
          <w:rFonts w:cs="David"/>
          <w:sz w:val="24"/>
          <w:u w:val="single"/>
          <w:rtl/>
        </w:rPr>
        <w:t>משה בוטון:</w:t>
      </w:r>
    </w:p>
    <w:p w:rsidR="00000000" w:rsidRDefault="00133B01">
      <w:pPr>
        <w:jc w:val="both"/>
        <w:rPr>
          <w:rFonts w:cs="David"/>
          <w:sz w:val="24"/>
          <w:rtl/>
        </w:rPr>
      </w:pPr>
    </w:p>
    <w:p w:rsidR="00000000" w:rsidRDefault="00133B01">
      <w:pPr>
        <w:jc w:val="both"/>
        <w:rPr>
          <w:rFonts w:cs="David"/>
          <w:sz w:val="24"/>
          <w:rtl/>
        </w:rPr>
      </w:pPr>
      <w:r>
        <w:rPr>
          <w:rFonts w:cs="David"/>
          <w:sz w:val="24"/>
          <w:rtl/>
        </w:rPr>
        <w:tab/>
        <w:t>אני לא יודע בדיוק אם בכל ה 16%, אבל באחוזים רבים. אי אפשר לכמת את זה באחוזים. אם אתה מחכה יותר בתור, אם המרפאה סגורה.</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אם אתה משלם עבור תרופות, פתאום, השתתפות יותר גדולה. או עבור ביקור רופאים.</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משה בוטון:</w:t>
      </w:r>
    </w:p>
    <w:p w:rsidR="00000000" w:rsidRDefault="00133B01">
      <w:pPr>
        <w:jc w:val="both"/>
        <w:rPr>
          <w:rFonts w:cs="David"/>
          <w:sz w:val="24"/>
          <w:rtl/>
        </w:rPr>
      </w:pPr>
    </w:p>
    <w:p w:rsidR="00000000" w:rsidRDefault="00133B01">
      <w:pPr>
        <w:jc w:val="both"/>
        <w:rPr>
          <w:rFonts w:cs="David"/>
          <w:sz w:val="24"/>
          <w:rtl/>
        </w:rPr>
      </w:pPr>
      <w:r>
        <w:rPr>
          <w:rFonts w:cs="David"/>
          <w:sz w:val="24"/>
          <w:rtl/>
        </w:rPr>
        <w:tab/>
        <w:t>אגב, אני הולך</w:t>
      </w:r>
      <w:r>
        <w:rPr>
          <w:rFonts w:cs="David"/>
          <w:sz w:val="24"/>
          <w:rtl/>
        </w:rPr>
        <w:t xml:space="preserve"> לבית מרקחת לקבל תרופות. פעם הייתי מחכה עשר דקות, רבע שעה. היום אני מחכה שעתיים. צמצמו לשני אנשים. </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הגר אנוש:</w:t>
      </w:r>
    </w:p>
    <w:p w:rsidR="00000000" w:rsidRDefault="00133B01">
      <w:pPr>
        <w:jc w:val="both"/>
        <w:rPr>
          <w:rFonts w:cs="David"/>
          <w:sz w:val="24"/>
          <w:rtl/>
        </w:rPr>
      </w:pPr>
    </w:p>
    <w:p w:rsidR="00000000" w:rsidRDefault="00133B01">
      <w:pPr>
        <w:jc w:val="both"/>
        <w:rPr>
          <w:rFonts w:cs="David"/>
          <w:sz w:val="24"/>
          <w:rtl/>
        </w:rPr>
      </w:pPr>
      <w:r>
        <w:rPr>
          <w:rFonts w:cs="David"/>
          <w:sz w:val="24"/>
          <w:rtl/>
        </w:rPr>
        <w:tab/>
        <w:t>ה 16% האלה לא מביאים בחשבון את מה שאנחנו משלמים עכשיו? כלומר, יכול להיות שתת התקצוב הוא יותר נמוך?</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lastRenderedPageBreak/>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לא, לו היו מוסיפים לנו היום</w:t>
      </w:r>
      <w:r>
        <w:rPr>
          <w:rFonts w:cs="David"/>
          <w:sz w:val="24"/>
          <w:rtl/>
        </w:rPr>
        <w:t xml:space="preserve"> 16%, היינו מגיעים למשהו כמו 2.5 מיליארד שקלים.</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הגר אנוש:</w:t>
      </w:r>
    </w:p>
    <w:p w:rsidR="00000000" w:rsidRDefault="00133B01">
      <w:pPr>
        <w:jc w:val="both"/>
        <w:rPr>
          <w:rFonts w:cs="David"/>
          <w:sz w:val="24"/>
          <w:rtl/>
        </w:rPr>
      </w:pPr>
    </w:p>
    <w:p w:rsidR="00000000" w:rsidRDefault="00133B01">
      <w:pPr>
        <w:jc w:val="both"/>
        <w:rPr>
          <w:rFonts w:cs="David"/>
          <w:sz w:val="24"/>
          <w:rtl/>
        </w:rPr>
      </w:pPr>
      <w:r>
        <w:rPr>
          <w:rFonts w:cs="David"/>
          <w:sz w:val="24"/>
          <w:rtl/>
        </w:rPr>
        <w:tab/>
        <w:t>כן. אני שואלת, האם ה 16% האלה, חסרים אחרי שאתה ואני הולכים לקופת חולים ומשלמים לרופא ומשלמים לתרופות? זה הכל אחרי?</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כן, וודאי. הכל אחרי כל החשבונות.</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משה בוטון:</w:t>
      </w:r>
    </w:p>
    <w:p w:rsidR="00000000" w:rsidRDefault="00133B01">
      <w:pPr>
        <w:jc w:val="both"/>
        <w:rPr>
          <w:rFonts w:cs="David"/>
          <w:sz w:val="24"/>
          <w:rtl/>
        </w:rPr>
      </w:pPr>
    </w:p>
    <w:p w:rsidR="00000000" w:rsidRDefault="00133B01">
      <w:pPr>
        <w:jc w:val="both"/>
        <w:rPr>
          <w:rFonts w:cs="David"/>
          <w:sz w:val="24"/>
          <w:rtl/>
        </w:rPr>
      </w:pPr>
      <w:r>
        <w:rPr>
          <w:rFonts w:cs="David"/>
          <w:sz w:val="24"/>
          <w:rtl/>
        </w:rPr>
        <w:tab/>
        <w:t>ה 16% האלה, הגיר</w:t>
      </w:r>
      <w:r>
        <w:rPr>
          <w:rFonts w:cs="David"/>
          <w:sz w:val="24"/>
          <w:rtl/>
        </w:rPr>
        <w:t>עון הזה, הוא אחרי שהם גובים את הכמה? 180 מיליון? כמה הם גובים?</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אורי אס:</w:t>
      </w:r>
    </w:p>
    <w:p w:rsidR="00000000" w:rsidRDefault="00133B01">
      <w:pPr>
        <w:jc w:val="both"/>
        <w:rPr>
          <w:rFonts w:cs="David"/>
          <w:sz w:val="24"/>
          <w:rtl/>
        </w:rPr>
      </w:pPr>
    </w:p>
    <w:p w:rsidR="00000000" w:rsidRDefault="00133B01">
      <w:pPr>
        <w:jc w:val="both"/>
        <w:rPr>
          <w:rFonts w:cs="David"/>
          <w:sz w:val="24"/>
          <w:rtl/>
        </w:rPr>
      </w:pPr>
      <w:r>
        <w:rPr>
          <w:rFonts w:cs="David"/>
          <w:sz w:val="24"/>
          <w:rtl/>
        </w:rPr>
        <w:tab/>
        <w:t>איך קרה שנחקק חוק עם כאלה אנומליות בסיסיות?</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בעצם היה סדק בחוק הזה. הסדק שהיה בחוק הזה גרם לכך שהאוצר הצליח להכניס דרך הסדק הזה את היד שלו לתוך הכספים של מערכת הבריא</w:t>
      </w:r>
      <w:r>
        <w:rPr>
          <w:rFonts w:cs="David"/>
          <w:sz w:val="24"/>
          <w:rtl/>
        </w:rPr>
        <w:t>ות. לא חוקק שום מנגנון עדכון אוטומטי לנושא הזה. אנחנו הגשנו הצעת חוק כרגע כתוצאה, מהמסקנות הללו לעידכון הסל, גם לעידכון דמוגרפי, גם לעידכון של זיקנה וגם לכל הנושא של עידכון טכנולוגי, שזה מגיע בערך לחמישה אחוז. 2.6 גידול אוכלוסייה, 0.3 הזדקנות אוכלוסייה ועו</w:t>
      </w:r>
      <w:r>
        <w:rPr>
          <w:rFonts w:cs="David"/>
          <w:sz w:val="24"/>
          <w:rtl/>
        </w:rPr>
        <w:t>ד שני אחוז של עידכון טכנולוגי מינימלי שנדרש.</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משה בוטון:</w:t>
      </w:r>
    </w:p>
    <w:p w:rsidR="00000000" w:rsidRDefault="00133B01">
      <w:pPr>
        <w:jc w:val="both"/>
        <w:rPr>
          <w:rFonts w:cs="David"/>
          <w:sz w:val="24"/>
          <w:rtl/>
        </w:rPr>
      </w:pPr>
    </w:p>
    <w:p w:rsidR="00000000" w:rsidRDefault="00133B01">
      <w:pPr>
        <w:jc w:val="both"/>
        <w:rPr>
          <w:rFonts w:cs="David"/>
          <w:sz w:val="24"/>
          <w:rtl/>
        </w:rPr>
      </w:pPr>
      <w:r>
        <w:rPr>
          <w:rFonts w:cs="David"/>
          <w:sz w:val="24"/>
          <w:rtl/>
        </w:rPr>
        <w:tab/>
        <w:t xml:space="preserve">הרי כשהחוק חוקק היה בתוכו את גביית המס המקביל. המס המקביל היה כסף צבוע שהלך ישירות לקופות החולים. השאיר פחות סכום תקציבי למרווח לאוצר. המס המקביל בוטל אחרי שהחוק התקבל. זאת אומרת, זה לא ניכוי שהיה </w:t>
      </w:r>
      <w:r>
        <w:rPr>
          <w:rFonts w:cs="David"/>
          <w:sz w:val="24"/>
          <w:rtl/>
        </w:rPr>
        <w:t>בתוך החוק. החוק עצמו היה בסדר. את המס המקביל ביטלו בחוק ההסדרים לאחר מכן. הם מפצים עכשיו על ידי משא ומתן ותנאים מוקדמים, כאשר כשהיה המס המקביל, זה הלך ישר לקופות. היה לקופות 60% או 70% סכום בטוח. הם היו מתווכחים על ה 30%. היום הם צריכים להתווכח על ה 50%.</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הבעיה הכי גדולה היא לדעתי, שנוצר מצב ששירותי בריאות, קרי: משרד הבריאות, נתון לשרירות לבם של אנשי האוצר. הם כל שנה יכולים להביא אותו להתפלש בעפר ולהתחנן על נפשו כדי שיוסיפו לו עוד אחוז קטן או אחוז אחר, בזמן שהכסף המיועד הזה היה צריך להיות מי</w:t>
      </w:r>
      <w:r>
        <w:rPr>
          <w:rFonts w:cs="David"/>
          <w:sz w:val="24"/>
          <w:rtl/>
        </w:rPr>
        <w:t>ועד לבריאות ואף לא אדם אחד יכול לגעת בו.</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אורי אס:</w:t>
      </w:r>
    </w:p>
    <w:p w:rsidR="00000000" w:rsidRDefault="00133B01">
      <w:pPr>
        <w:jc w:val="both"/>
        <w:rPr>
          <w:rFonts w:cs="David"/>
          <w:sz w:val="24"/>
          <w:rtl/>
        </w:rPr>
      </w:pPr>
    </w:p>
    <w:p w:rsidR="00000000" w:rsidRDefault="00133B01">
      <w:pPr>
        <w:jc w:val="both"/>
        <w:rPr>
          <w:rFonts w:cs="David"/>
          <w:sz w:val="24"/>
          <w:rtl/>
        </w:rPr>
      </w:pPr>
      <w:r>
        <w:rPr>
          <w:rFonts w:cs="David"/>
          <w:sz w:val="24"/>
          <w:rtl/>
        </w:rPr>
        <w:tab/>
        <w:t>במידה ולא יתקבלו ההסתייגויות שלכם במליאה מה קורה?</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 xml:space="preserve">ההסתייגויות האלה לא עולות כרגע לדיון במליאה, אלא לאחר שיגיע הדו"ח הסופי. לאחר מכן נעשה דיון בכנסת. </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משה בוטון:</w:t>
      </w:r>
    </w:p>
    <w:p w:rsidR="00000000" w:rsidRDefault="00133B01">
      <w:pPr>
        <w:jc w:val="both"/>
        <w:rPr>
          <w:rFonts w:cs="David"/>
          <w:sz w:val="24"/>
          <w:rtl/>
        </w:rPr>
      </w:pPr>
    </w:p>
    <w:p w:rsidR="00000000" w:rsidRDefault="00133B01">
      <w:pPr>
        <w:jc w:val="both"/>
        <w:rPr>
          <w:rFonts w:cs="David"/>
          <w:sz w:val="24"/>
          <w:rtl/>
        </w:rPr>
      </w:pPr>
      <w:r>
        <w:rPr>
          <w:rFonts w:cs="David"/>
          <w:sz w:val="24"/>
          <w:rtl/>
        </w:rPr>
        <w:lastRenderedPageBreak/>
        <w:tab/>
        <w:t>יש, אבל, הסתייגויות לח</w:t>
      </w:r>
      <w:r>
        <w:rPr>
          <w:rFonts w:cs="David"/>
          <w:sz w:val="24"/>
          <w:rtl/>
        </w:rPr>
        <w:t>וק ההסדרים.</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אתה מדבר על חוק ההסדרים?</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משה בוטון:</w:t>
      </w:r>
    </w:p>
    <w:p w:rsidR="00000000" w:rsidRDefault="00133B01">
      <w:pPr>
        <w:jc w:val="both"/>
        <w:rPr>
          <w:rFonts w:cs="David"/>
          <w:sz w:val="24"/>
          <w:rtl/>
        </w:rPr>
      </w:pPr>
    </w:p>
    <w:p w:rsidR="00000000" w:rsidRDefault="00133B01">
      <w:pPr>
        <w:jc w:val="both"/>
        <w:rPr>
          <w:rFonts w:cs="David"/>
          <w:sz w:val="24"/>
          <w:rtl/>
        </w:rPr>
      </w:pPr>
      <w:r>
        <w:rPr>
          <w:rFonts w:cs="David"/>
          <w:sz w:val="24"/>
          <w:rtl/>
        </w:rPr>
        <w:tab/>
        <w:t>למשל, יש לנו עדכון הסל וצביעת הכסף של הגדלת הגבייה של מס הבריאות.</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תראה, חוק בריאות ממלכתי התקבל פה אחד. סביר להניח, שחלק גדול מהציבור לא יוכל שלא לתמוך בהצעה שכזאת. אם בזמ</w:t>
      </w:r>
      <w:r>
        <w:rPr>
          <w:rFonts w:cs="David"/>
          <w:sz w:val="24"/>
          <w:rtl/>
        </w:rPr>
        <w:t xml:space="preserve">נו רוב הציבור הסכים לחוק הזה והלך עם החוק הזה, אני לא רואה שום סיבה שהיום חברי הכנסת לא יתמכו בחוק הזה. </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אורי אס:</w:t>
      </w:r>
    </w:p>
    <w:p w:rsidR="00000000" w:rsidRDefault="00133B01">
      <w:pPr>
        <w:jc w:val="both"/>
        <w:rPr>
          <w:rFonts w:cs="David"/>
          <w:sz w:val="24"/>
          <w:rtl/>
        </w:rPr>
      </w:pPr>
    </w:p>
    <w:p w:rsidR="00000000" w:rsidRDefault="00133B01">
      <w:pPr>
        <w:jc w:val="both"/>
        <w:rPr>
          <w:rFonts w:cs="David"/>
          <w:sz w:val="24"/>
          <w:rtl/>
        </w:rPr>
      </w:pPr>
      <w:r>
        <w:rPr>
          <w:rFonts w:cs="David"/>
          <w:sz w:val="24"/>
          <w:rtl/>
        </w:rPr>
        <w:tab/>
        <w:t>מסיבות קואליציוניות פשוטות.</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 xml:space="preserve">גם אז היית יכול לומר שיש סיבות קואליציוניות פשוטות. אבל יש דברים שהם חוצים קואליציה. גם בועדת </w:t>
      </w:r>
      <w:r>
        <w:rPr>
          <w:rFonts w:cs="David"/>
          <w:sz w:val="24"/>
          <w:rtl/>
        </w:rPr>
        <w:t xml:space="preserve">העבודה והרווחה אתה יכול לראות שדברים חוצים קואליציה והם מתקבלים בניגוד לדעת הממשלה. </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משה בוטון:</w:t>
      </w:r>
    </w:p>
    <w:p w:rsidR="00000000" w:rsidRDefault="00133B01">
      <w:pPr>
        <w:jc w:val="both"/>
        <w:rPr>
          <w:rFonts w:cs="David"/>
          <w:sz w:val="24"/>
          <w:rtl/>
        </w:rPr>
      </w:pPr>
    </w:p>
    <w:p w:rsidR="00000000" w:rsidRDefault="00133B01">
      <w:pPr>
        <w:jc w:val="both"/>
        <w:rPr>
          <w:rFonts w:cs="David"/>
          <w:sz w:val="24"/>
          <w:rtl/>
        </w:rPr>
      </w:pPr>
      <w:r>
        <w:rPr>
          <w:rFonts w:cs="David"/>
          <w:sz w:val="24"/>
          <w:rtl/>
        </w:rPr>
        <w:tab/>
        <w:t>אגב, היו דברים מעולם כבר בחוקי הסדרים קודמים שהתקבלו עם הסתייגויות, שגם אנשי קואליציה הצביעו בעדן.</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אורי אס:</w:t>
      </w:r>
    </w:p>
    <w:p w:rsidR="00000000" w:rsidRDefault="00133B01">
      <w:pPr>
        <w:jc w:val="both"/>
        <w:rPr>
          <w:rFonts w:cs="David"/>
          <w:sz w:val="24"/>
          <w:rtl/>
        </w:rPr>
      </w:pPr>
    </w:p>
    <w:p w:rsidR="00000000" w:rsidRDefault="00133B01">
      <w:pPr>
        <w:jc w:val="both"/>
        <w:rPr>
          <w:rFonts w:cs="David"/>
          <w:sz w:val="24"/>
          <w:rtl/>
        </w:rPr>
      </w:pPr>
      <w:r>
        <w:rPr>
          <w:rFonts w:cs="David"/>
          <w:sz w:val="24"/>
          <w:rtl/>
        </w:rPr>
        <w:tab/>
        <w:t>שאלה אחרונה. מה עם פתיחת שוק התרופות לתחרות?</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הדבר הזה כבר הועבר, בשנת 1999, כמדומני. פשוט שר המשפטים צריך כרגע לאשר את התקנות. הדבר הזה בעצם גורם לגירעון של מאה מיליון שקל בערך בתרופות לקופת חולים כללית, בלבד. המשמעות היא שאם קופת חולים כללית היתה יכולה לייבא את התרופות לבד, היתה חוסכ</w:t>
      </w:r>
      <w:r>
        <w:rPr>
          <w:rFonts w:cs="David"/>
          <w:sz w:val="24"/>
          <w:rtl/>
        </w:rPr>
        <w:t>ת מאה מיליון שקל.</w:t>
      </w:r>
    </w:p>
    <w:p w:rsidR="00000000" w:rsidRDefault="00133B01">
      <w:pPr>
        <w:jc w:val="both"/>
        <w:rPr>
          <w:rFonts w:cs="David"/>
          <w:sz w:val="24"/>
          <w:rtl/>
        </w:rPr>
      </w:pPr>
    </w:p>
    <w:p w:rsidR="00000000" w:rsidRDefault="00133B01">
      <w:pPr>
        <w:jc w:val="both"/>
        <w:rPr>
          <w:rFonts w:cs="David"/>
          <w:sz w:val="24"/>
          <w:u w:val="single"/>
          <w:rtl/>
        </w:rPr>
      </w:pPr>
      <w:r>
        <w:rPr>
          <w:rFonts w:cs="David"/>
          <w:sz w:val="24"/>
          <w:u w:val="single"/>
          <w:rtl/>
        </w:rPr>
        <w:t>משה בוטון:</w:t>
      </w:r>
    </w:p>
    <w:p w:rsidR="00000000" w:rsidRDefault="00133B01">
      <w:pPr>
        <w:jc w:val="both"/>
        <w:rPr>
          <w:rFonts w:cs="David"/>
          <w:sz w:val="24"/>
          <w:rtl/>
        </w:rPr>
      </w:pPr>
    </w:p>
    <w:p w:rsidR="00000000" w:rsidRDefault="00133B01">
      <w:pPr>
        <w:jc w:val="both"/>
        <w:rPr>
          <w:rFonts w:cs="David"/>
          <w:sz w:val="24"/>
          <w:rtl/>
        </w:rPr>
      </w:pPr>
      <w:r>
        <w:rPr>
          <w:rFonts w:cs="David"/>
          <w:sz w:val="24"/>
          <w:rtl/>
        </w:rPr>
        <w:tab/>
        <w:t xml:space="preserve">יש גם המלצה, בסעיף 7, לשר המשפטים, להוציא לפועל את הרפורמה הזאת, מפני שהחקיקה קיימת. היא אושרה בחוק ההסדרים בשנה שעברה. </w:t>
      </w:r>
    </w:p>
    <w:p w:rsidR="00000000" w:rsidRDefault="00133B01">
      <w:pPr>
        <w:jc w:val="both"/>
        <w:rPr>
          <w:rFonts w:cs="David"/>
          <w:sz w:val="24"/>
          <w:rtl/>
        </w:rPr>
      </w:pPr>
    </w:p>
    <w:p w:rsidR="00000000" w:rsidRDefault="00133B01">
      <w:pPr>
        <w:rPr>
          <w:rFonts w:cs="David"/>
          <w:sz w:val="24"/>
          <w:u w:val="single"/>
          <w:rtl/>
        </w:rPr>
      </w:pPr>
      <w:r>
        <w:rPr>
          <w:rFonts w:cs="David"/>
          <w:sz w:val="24"/>
          <w:u w:val="single"/>
          <w:rtl/>
        </w:rPr>
        <w:t>היו"ר דוד טל:</w:t>
      </w:r>
    </w:p>
    <w:p w:rsidR="00000000" w:rsidRDefault="00133B01">
      <w:pPr>
        <w:jc w:val="both"/>
        <w:rPr>
          <w:rFonts w:cs="David"/>
          <w:sz w:val="24"/>
          <w:rtl/>
        </w:rPr>
      </w:pPr>
    </w:p>
    <w:p w:rsidR="00000000" w:rsidRDefault="00133B01">
      <w:pPr>
        <w:jc w:val="both"/>
        <w:rPr>
          <w:rFonts w:cs="David"/>
          <w:sz w:val="24"/>
          <w:rtl/>
        </w:rPr>
      </w:pPr>
      <w:r>
        <w:rPr>
          <w:rFonts w:cs="David"/>
          <w:sz w:val="24"/>
          <w:rtl/>
        </w:rPr>
        <w:tab/>
        <w:t>תודה רבה. אני נועל את הישיבה.</w:t>
      </w:r>
    </w:p>
    <w:p w:rsidR="00000000" w:rsidRDefault="00133B01">
      <w:pPr>
        <w:jc w:val="both"/>
        <w:rPr>
          <w:rFonts w:cs="David"/>
          <w:sz w:val="24"/>
          <w:rtl/>
        </w:rPr>
      </w:pPr>
    </w:p>
    <w:p w:rsidR="00000000" w:rsidRDefault="00133B01">
      <w:pPr>
        <w:jc w:val="both"/>
        <w:rPr>
          <w:rFonts w:cs="David"/>
          <w:sz w:val="24"/>
          <w:rtl/>
        </w:rPr>
      </w:pPr>
    </w:p>
    <w:p w:rsidR="00000000" w:rsidRDefault="00133B01">
      <w:pPr>
        <w:jc w:val="both"/>
        <w:rPr>
          <w:rFonts w:cs="David"/>
          <w:sz w:val="24"/>
          <w:rtl/>
        </w:rPr>
      </w:pPr>
    </w:p>
    <w:p w:rsidR="00000000" w:rsidRDefault="00133B01">
      <w:pPr>
        <w:jc w:val="both"/>
        <w:rPr>
          <w:rFonts w:cs="David"/>
          <w:sz w:val="24"/>
          <w:rtl/>
        </w:rPr>
      </w:pPr>
    </w:p>
    <w:p w:rsidR="00000000" w:rsidRDefault="00133B01">
      <w:pPr>
        <w:jc w:val="both"/>
        <w:rPr>
          <w:rFonts w:cs="David"/>
          <w:sz w:val="24"/>
          <w:rtl/>
        </w:rPr>
      </w:pPr>
      <w:r>
        <w:rPr>
          <w:rFonts w:cs="David"/>
          <w:b/>
          <w:bCs/>
          <w:sz w:val="24"/>
          <w:u w:val="single"/>
          <w:rtl/>
        </w:rPr>
        <w:t xml:space="preserve">הישיבה ננעלה בשעה 9:50. </w:t>
      </w:r>
      <w:r>
        <w:rPr>
          <w:rFonts w:cs="David"/>
          <w:sz w:val="24"/>
          <w:rtl/>
        </w:rPr>
        <w:t xml:space="preserve">  </w:t>
      </w:r>
      <w:r>
        <w:rPr>
          <w:rFonts w:cs="David"/>
          <w:sz w:val="24"/>
          <w:rtl/>
        </w:rPr>
        <w:tab/>
      </w:r>
    </w:p>
    <w:p w:rsidR="00000000" w:rsidRDefault="00133B01">
      <w:pPr>
        <w:jc w:val="both"/>
        <w:rPr>
          <w:rFonts w:cs="David"/>
          <w:sz w:val="24"/>
          <w:rtl/>
        </w:rPr>
      </w:pPr>
    </w:p>
    <w:p w:rsidR="00000000" w:rsidRDefault="00133B01">
      <w:pPr>
        <w:jc w:val="both"/>
        <w:rPr>
          <w:rFonts w:cs="David"/>
          <w:sz w:val="24"/>
          <w:rtl/>
        </w:rPr>
      </w:pPr>
    </w:p>
    <w:p w:rsidR="00000000" w:rsidRDefault="00133B0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3B01">
      <w:r>
        <w:separator/>
      </w:r>
    </w:p>
  </w:endnote>
  <w:endnote w:type="continuationSeparator" w:id="0">
    <w:p w:rsidR="00000000" w:rsidRDefault="00133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B01">
    <w:pPr>
      <w:pStyle w:val="a7"/>
      <w:rPr>
        <w:rFonts w:cs="David"/>
        <w:sz w:val="24"/>
        <w:rtl/>
      </w:rPr>
    </w:pPr>
  </w:p>
  <w:p w:rsidR="00000000" w:rsidRDefault="00133B0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3B01">
      <w:r>
        <w:separator/>
      </w:r>
    </w:p>
  </w:footnote>
  <w:footnote w:type="continuationSeparator" w:id="0">
    <w:p w:rsidR="00000000" w:rsidRDefault="00133B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B01">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33B01">
    <w:pPr>
      <w:pStyle w:val="a5"/>
      <w:ind w:right="360"/>
      <w:rPr>
        <w:rFonts w:cs="David"/>
        <w:sz w:val="24"/>
        <w:rtl/>
      </w:rPr>
    </w:pPr>
    <w:r>
      <w:rPr>
        <w:rFonts w:cs="David"/>
        <w:sz w:val="24"/>
        <w:rtl/>
      </w:rPr>
      <w:t>ועדת חקירה פרלמנטרית לבדיקת חוק ביטוח בריאות ממלכתי</w:t>
    </w:r>
  </w:p>
  <w:p w:rsidR="00000000" w:rsidRDefault="00133B01">
    <w:pPr>
      <w:pStyle w:val="a5"/>
      <w:ind w:right="360"/>
      <w:rPr>
        <w:rStyle w:val="a9"/>
        <w:sz w:val="24"/>
        <w:rtl/>
      </w:rPr>
    </w:pPr>
    <w:r>
      <w:rPr>
        <w:rFonts w:cs="David"/>
        <w:sz w:val="24"/>
        <w:rtl/>
      </w:rPr>
      <w:t>27.12.99</w:t>
    </w:r>
  </w:p>
  <w:p w:rsidR="00000000" w:rsidRDefault="00133B0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7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33B01"/>
    <w:rsid w:val="00133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02BDEB-429E-4CBB-A454-7E65031EE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1532</Words>
  <Characters>7664</Characters>
  <Application>Microsoft Office Word</Application>
  <DocSecurity>4</DocSecurity>
  <Lines>63</Lines>
  <Paragraphs>18</Paragraphs>
  <ScaleCrop>false</ScaleCrop>
  <Company>ComputerLand -DORCOM Ltd</Company>
  <LinksUpToDate>false</LinksUpToDate>
  <CharactersWithSpaces>9178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פרוטוקולים/עבודה/1509</dc:title>
  <dc:subject>עבודה ורווחה 27.12.1999</dc:subject>
  <dc:creator>תמר שפנייר</dc:creator>
  <cp:keywords/>
  <dc:description/>
  <cp:lastModifiedBy>שמואל כוכב</cp:lastModifiedBy>
  <cp:revision>2</cp:revision>
  <dcterms:created xsi:type="dcterms:W3CDTF">2018-06-18T14:15:00Z</dcterms:created>
  <dcterms:modified xsi:type="dcterms:W3CDTF">2018-06-18T14:15:00Z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