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41F237" w14:textId="75E5687A" w:rsidR="00E64116" w:rsidRPr="005817EC" w:rsidRDefault="0009313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59F5D34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3C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C33321F" w14:textId="7CE60F8C" w:rsidR="00E64116" w:rsidRPr="008713A4" w:rsidRDefault="000931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3169300" w14:textId="77777777" w:rsidR="00E64116" w:rsidRPr="008713A4" w:rsidRDefault="00E64116" w:rsidP="0049458B">
      <w:pPr>
        <w:rPr>
          <w:rtl/>
        </w:rPr>
      </w:pPr>
    </w:p>
    <w:p w14:paraId="34122245" w14:textId="77777777" w:rsidR="00E64116" w:rsidRPr="008713A4" w:rsidRDefault="00E64116" w:rsidP="0049458B">
      <w:pPr>
        <w:rPr>
          <w:rtl/>
        </w:rPr>
      </w:pPr>
    </w:p>
    <w:p w14:paraId="36B97E8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386D4C" w14:textId="1916D353" w:rsidR="00E64116" w:rsidRPr="008713A4" w:rsidRDefault="000931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119</w:t>
      </w:r>
    </w:p>
    <w:p w14:paraId="60C5A512" w14:textId="2B41D099" w:rsidR="00E64116" w:rsidRPr="008713A4" w:rsidRDefault="000931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195A80AD" w14:textId="00B52082" w:rsidR="00E64116" w:rsidRPr="008713A4" w:rsidRDefault="000931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ביוני 2022), שעה 13:00</w:t>
      </w:r>
    </w:p>
    <w:p w14:paraId="40073E38" w14:textId="77777777" w:rsidR="00E64116" w:rsidRPr="008713A4" w:rsidRDefault="00E64116" w:rsidP="008320F6">
      <w:pPr>
        <w:ind w:firstLine="0"/>
        <w:rPr>
          <w:rtl/>
        </w:rPr>
      </w:pPr>
    </w:p>
    <w:p w14:paraId="70EACE38" w14:textId="77777777" w:rsidR="00E64116" w:rsidRPr="008713A4" w:rsidRDefault="00E64116" w:rsidP="008320F6">
      <w:pPr>
        <w:ind w:firstLine="0"/>
        <w:rPr>
          <w:rtl/>
        </w:rPr>
      </w:pPr>
    </w:p>
    <w:p w14:paraId="3F27BFD1" w14:textId="77777777" w:rsidR="00F71309" w:rsidRDefault="00F71309" w:rsidP="00F71309">
      <w:pPr>
        <w:spacing w:line="276" w:lineRule="auto"/>
        <w:rPr>
          <w:b/>
          <w:bCs/>
          <w:u w:val="single"/>
        </w:rPr>
      </w:pPr>
      <w:r>
        <w:rPr>
          <w:b/>
          <w:bCs/>
          <w:u w:val="single"/>
          <w:rtl/>
        </w:rPr>
        <w:t xml:space="preserve">סדר היום: </w:t>
      </w:r>
    </w:p>
    <w:p w14:paraId="72F686D2" w14:textId="77777777" w:rsidR="00F71309" w:rsidRDefault="00F71309" w:rsidP="00F71309">
      <w:pPr>
        <w:pStyle w:val="afe"/>
        <w:numPr>
          <w:ilvl w:val="0"/>
          <w:numId w:val="7"/>
        </w:numPr>
        <w:spacing w:line="360" w:lineRule="auto"/>
        <w:ind w:left="368"/>
        <w:rPr>
          <w:rtl/>
        </w:rPr>
      </w:pPr>
      <w:r>
        <w:rPr>
          <w:rtl/>
        </w:rPr>
        <w:t>פניית יושב ראש ועדת החוקה, חוק ומשפט בדבר מיזוג הצעות החוק הבאות והקדמת הדיון בהצעת החוק הממוזגת, לפני הקריאה השנייה והשלישית:</w:t>
      </w:r>
    </w:p>
    <w:p w14:paraId="769F1495" w14:textId="77777777" w:rsidR="00F71309" w:rsidRDefault="00F71309" w:rsidP="00F71309">
      <w:pPr>
        <w:pStyle w:val="afe"/>
        <w:numPr>
          <w:ilvl w:val="1"/>
          <w:numId w:val="7"/>
        </w:numPr>
        <w:spacing w:line="360" w:lineRule="auto"/>
        <w:ind w:left="735"/>
      </w:pPr>
      <w:r>
        <w:rPr>
          <w:rtl/>
        </w:rPr>
        <w:t>הצעת חוק העונשין (תיקון מס' 144 והוראת שעה) (החמרת הענישה בעבירות אלימות נגד קטין או חסר ישע), התשפ"ב-2021 (מ/1479).</w:t>
      </w:r>
    </w:p>
    <w:p w14:paraId="4FE5805B" w14:textId="77777777" w:rsidR="00F71309" w:rsidRDefault="00F71309" w:rsidP="00F71309">
      <w:pPr>
        <w:pStyle w:val="afe"/>
        <w:numPr>
          <w:ilvl w:val="1"/>
          <w:numId w:val="7"/>
        </w:numPr>
        <w:spacing w:line="360" w:lineRule="auto"/>
        <w:ind w:left="735"/>
        <w:rPr>
          <w:rtl/>
        </w:rPr>
      </w:pPr>
      <w:r>
        <w:rPr>
          <w:rtl/>
        </w:rPr>
        <w:t xml:space="preserve">הצעת חוק העונשין (תיקון מס' 140) (עונש מזערי בעבירה של תקיפה או התעללות בקטין או בחסר ישע על ידי האחראי עליו במסגרת חינוכית או טיפולית),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–2020 (כ/871).</w:t>
      </w:r>
    </w:p>
    <w:p w14:paraId="3279F003" w14:textId="77777777" w:rsidR="00F71309" w:rsidRDefault="00F71309" w:rsidP="00F71309">
      <w:pPr>
        <w:pStyle w:val="afe"/>
        <w:numPr>
          <w:ilvl w:val="0"/>
          <w:numId w:val="7"/>
        </w:numPr>
        <w:spacing w:line="360" w:lineRule="auto"/>
        <w:ind w:left="368"/>
      </w:pPr>
      <w:r>
        <w:rPr>
          <w:rtl/>
        </w:rPr>
        <w:t>פניית יושב ראש ועדת החוקה, חוק ומשפט בדבר מיזוג הצעות החוק הבאות והקדמת הדיון בהצעת החוק הממוזגת, לפני הקריאה השנייה והשלישית:</w:t>
      </w:r>
    </w:p>
    <w:p w14:paraId="0AF96B79" w14:textId="77777777" w:rsidR="00F71309" w:rsidRDefault="00F71309" w:rsidP="00F71309">
      <w:pPr>
        <w:pStyle w:val="afe"/>
        <w:numPr>
          <w:ilvl w:val="1"/>
          <w:numId w:val="7"/>
        </w:numPr>
        <w:spacing w:line="360" w:lineRule="auto"/>
        <w:ind w:left="735"/>
      </w:pPr>
      <w:r>
        <w:rPr>
          <w:rtl/>
        </w:rPr>
        <w:t>הצעת חוק ההתיישנות (תיקון מס' 7) (הארכת תקופת התיישנות של תובענה בגין עבירת מין), התשפ"ב-2022 (כ/890).</w:t>
      </w:r>
    </w:p>
    <w:p w14:paraId="1D9CC645" w14:textId="77777777" w:rsidR="00F71309" w:rsidRDefault="00F71309" w:rsidP="00F71309">
      <w:pPr>
        <w:pStyle w:val="afe"/>
        <w:numPr>
          <w:ilvl w:val="1"/>
          <w:numId w:val="7"/>
        </w:numPr>
        <w:spacing w:line="360" w:lineRule="auto"/>
        <w:ind w:left="735"/>
      </w:pPr>
      <w:r>
        <w:rPr>
          <w:rtl/>
        </w:rPr>
        <w:t>הצעת חוק ההתיישנות (תיקון מס' 8) (תביעה בשל אחריות לתקיפה מינית או התעללות בקטין), התשפ"ב-2022 (כ/890).</w:t>
      </w:r>
    </w:p>
    <w:p w14:paraId="226EF938" w14:textId="77777777" w:rsidR="00F71309" w:rsidRDefault="00F71309" w:rsidP="00F71309">
      <w:pPr>
        <w:pStyle w:val="afe"/>
        <w:numPr>
          <w:ilvl w:val="0"/>
          <w:numId w:val="7"/>
        </w:numPr>
        <w:spacing w:line="360" w:lineRule="auto"/>
        <w:ind w:left="368"/>
      </w:pPr>
      <w:r>
        <w:rPr>
          <w:rtl/>
        </w:rPr>
        <w:t>פניית יושבת ראש ועדת החינוך, התרבות והספורט בדבר מיזוג הצעות החוק הבאות והקדמת הדיון בהצעת החוק הממוזגת, לפני הקריאה השנייה והשלישית:</w:t>
      </w:r>
    </w:p>
    <w:p w14:paraId="165B9D02" w14:textId="77777777" w:rsidR="00F71309" w:rsidRDefault="00F71309" w:rsidP="00F71309">
      <w:pPr>
        <w:pStyle w:val="afe"/>
        <w:numPr>
          <w:ilvl w:val="1"/>
          <w:numId w:val="7"/>
        </w:numPr>
        <w:spacing w:line="360" w:lineRule="auto"/>
        <w:ind w:left="735"/>
      </w:pPr>
      <w:r>
        <w:rPr>
          <w:rtl/>
        </w:rPr>
        <w:t>הצעת חוק הספורט (תיקון מס' 16) (הסדרת העיסוק באימון ספורט), התשפ"ב-2022 (מ/1547).</w:t>
      </w:r>
    </w:p>
    <w:p w14:paraId="53A30A07" w14:textId="77777777" w:rsidR="00F71309" w:rsidRDefault="00F71309" w:rsidP="00F71309">
      <w:pPr>
        <w:pStyle w:val="afe"/>
        <w:numPr>
          <w:ilvl w:val="1"/>
          <w:numId w:val="7"/>
        </w:numPr>
        <w:spacing w:line="360" w:lineRule="auto"/>
        <w:ind w:left="735"/>
        <w:rPr>
          <w:rtl/>
        </w:rPr>
      </w:pPr>
      <w:r>
        <w:rPr>
          <w:rtl/>
        </w:rPr>
        <w:t>הצעת חוק הספורט (תיקון - הסדרת העיסוק באימון ספורט), התשפ"ב-2022 (פ/3923/24), של חברת הכנסת יעל רון בן משה.</w:t>
      </w:r>
    </w:p>
    <w:p w14:paraId="30C48024" w14:textId="77777777" w:rsidR="00F71309" w:rsidRDefault="00F71309" w:rsidP="00F71309">
      <w:pPr>
        <w:pStyle w:val="afe"/>
        <w:numPr>
          <w:ilvl w:val="1"/>
          <w:numId w:val="7"/>
        </w:numPr>
        <w:spacing w:line="360" w:lineRule="auto"/>
        <w:ind w:left="735"/>
        <w:rPr>
          <w:rtl/>
        </w:rPr>
      </w:pPr>
      <w:r>
        <w:rPr>
          <w:rtl/>
        </w:rPr>
        <w:t xml:space="preserve">הצעת חוק הספורט (תיקון - הסדרת העיסוק באימון ספורט), התשפ"ב-2022 (פ/3856), של חבר הכנסת מיקי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זוהר.</w:t>
      </w:r>
    </w:p>
    <w:p w14:paraId="7D74B77F" w14:textId="77777777" w:rsidR="00F71309" w:rsidRDefault="00F71309" w:rsidP="00F71309">
      <w:pPr>
        <w:spacing w:line="276" w:lineRule="auto"/>
        <w:rPr>
          <w:b/>
          <w:bCs/>
          <w:u w:val="single"/>
          <w:rtl/>
        </w:rPr>
      </w:pPr>
    </w:p>
    <w:p w14:paraId="698587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BA45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122153" w14:textId="7A1977BC" w:rsidR="00E64116" w:rsidRPr="00093130" w:rsidRDefault="00093130" w:rsidP="00EC1FB3">
      <w:pPr>
        <w:ind w:firstLine="0"/>
        <w:rPr>
          <w:rtl/>
        </w:rPr>
      </w:pPr>
      <w:r w:rsidRPr="00093130">
        <w:rPr>
          <w:rtl/>
        </w:rPr>
        <w:t>ניר אורבך – היו"ר</w:t>
      </w:r>
    </w:p>
    <w:p w14:paraId="3E0F6905" w14:textId="77777777" w:rsidR="00093130" w:rsidRPr="008713A4" w:rsidRDefault="00093130" w:rsidP="00EC1FB3">
      <w:pPr>
        <w:ind w:firstLine="0"/>
        <w:rPr>
          <w:u w:val="single"/>
        </w:rPr>
      </w:pPr>
    </w:p>
    <w:p w14:paraId="759559CC" w14:textId="77777777" w:rsidR="00E64116" w:rsidRDefault="00E64116" w:rsidP="00DE5B80">
      <w:pPr>
        <w:ind w:firstLine="0"/>
        <w:rPr>
          <w:rtl/>
        </w:rPr>
      </w:pPr>
    </w:p>
    <w:p w14:paraId="7DA2CFA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0E741E" w14:textId="7B68F1BA" w:rsidR="00093130" w:rsidRDefault="00093130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040E6822" w14:textId="77DED84B" w:rsidR="00093130" w:rsidRDefault="0009313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546E4598" w14:textId="18D9ED15" w:rsidR="00093130" w:rsidRDefault="00093130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0196CCFA" w14:textId="3618FCB2" w:rsidR="00093130" w:rsidRDefault="00093130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14:paraId="6A0462AD" w14:textId="42499BBB" w:rsidR="000C47F5" w:rsidRDefault="00093130" w:rsidP="00DE5B80">
      <w:pPr>
        <w:ind w:firstLine="0"/>
        <w:rPr>
          <w:rtl/>
        </w:rPr>
      </w:pPr>
      <w:r>
        <w:rPr>
          <w:rFonts w:hint="cs"/>
          <w:rtl/>
        </w:rPr>
        <w:t>יוסף שיין</w:t>
      </w:r>
    </w:p>
    <w:p w14:paraId="1CE829AE" w14:textId="2121CCC1" w:rsidR="00093130" w:rsidRPr="0082136D" w:rsidRDefault="00093130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14:paraId="454A652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21889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2461"/>
      </w:tblGrid>
      <w:tr w:rsidR="00093130" w14:paraId="5D21711C" w14:textId="77777777" w:rsidTr="00093130">
        <w:tc>
          <w:tcPr>
            <w:tcW w:w="0" w:type="auto"/>
            <w:shd w:val="clear" w:color="auto" w:fill="auto"/>
          </w:tcPr>
          <w:p w14:paraId="18279824" w14:textId="0FAABF0D" w:rsidR="00093130" w:rsidRDefault="000931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רומן </w:t>
            </w:r>
            <w:proofErr w:type="spellStart"/>
            <w:r>
              <w:rPr>
                <w:rtl/>
              </w:rPr>
              <w:t>גרביץ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046CC2" w14:textId="2470072D" w:rsidR="00093130" w:rsidRDefault="000931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CD1813" w14:textId="78D01EB0" w:rsidR="00093130" w:rsidRDefault="000931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למפלגת ישראל ביתנו</w:t>
            </w:r>
          </w:p>
        </w:tc>
      </w:tr>
    </w:tbl>
    <w:p w14:paraId="126D3881" w14:textId="0781E54D" w:rsidR="00E64116" w:rsidRPr="008713A4" w:rsidRDefault="00E64116" w:rsidP="00DE5B80">
      <w:pPr>
        <w:ind w:firstLine="0"/>
        <w:rPr>
          <w:rtl/>
        </w:rPr>
      </w:pPr>
    </w:p>
    <w:p w14:paraId="031D6B35" w14:textId="77777777" w:rsidR="00E64116" w:rsidRDefault="00E64116" w:rsidP="00DE5B80">
      <w:pPr>
        <w:ind w:firstLine="0"/>
        <w:rPr>
          <w:rtl/>
        </w:rPr>
      </w:pPr>
    </w:p>
    <w:p w14:paraId="1AA68887" w14:textId="77777777" w:rsidR="00D37550" w:rsidRPr="008713A4" w:rsidRDefault="00D37550" w:rsidP="00DE5B80">
      <w:pPr>
        <w:ind w:firstLine="0"/>
        <w:rPr>
          <w:rtl/>
        </w:rPr>
      </w:pPr>
    </w:p>
    <w:p w14:paraId="01D066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2F299B4" w14:textId="31FF63D7" w:rsidR="00E64116" w:rsidRPr="008713A4" w:rsidRDefault="00093130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1FFF6B88" w14:textId="77777777" w:rsidR="00E64116" w:rsidRPr="008713A4" w:rsidRDefault="00E64116" w:rsidP="00DE5B80">
      <w:pPr>
        <w:ind w:firstLine="0"/>
        <w:rPr>
          <w:rtl/>
        </w:rPr>
      </w:pPr>
    </w:p>
    <w:p w14:paraId="24CD026C" w14:textId="1FDF188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7E29DAF" w14:textId="51BB4B3D" w:rsidR="00E64116" w:rsidRPr="008713A4" w:rsidRDefault="00093130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14:paraId="7BC8221B" w14:textId="77777777" w:rsidR="00E64116" w:rsidRPr="008713A4" w:rsidRDefault="00E64116" w:rsidP="00DE5B80">
      <w:pPr>
        <w:ind w:firstLine="0"/>
        <w:rPr>
          <w:rtl/>
        </w:rPr>
      </w:pPr>
    </w:p>
    <w:p w14:paraId="47D1565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4EA8DF1" w14:textId="28DE9CF8" w:rsidR="00E64116" w:rsidRPr="008713A4" w:rsidRDefault="0009313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55428D2" w14:textId="7F389268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594FEE72" w14:textId="6A7B79DB" w:rsidR="00093130" w:rsidRDefault="00093130" w:rsidP="00093130">
      <w:pPr>
        <w:rPr>
          <w:rtl/>
        </w:rPr>
      </w:pPr>
    </w:p>
    <w:p w14:paraId="1DFEBCB9" w14:textId="26F1F577" w:rsidR="00093130" w:rsidRDefault="00093130" w:rsidP="00093130">
      <w:pPr>
        <w:pStyle w:val="af6"/>
        <w:keepNext/>
      </w:pPr>
      <w:bookmarkStart w:id="1" w:name="ET_yor_6145_5"/>
      <w:r w:rsidRPr="0009313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3130">
        <w:rPr>
          <w:rStyle w:val="TagStyle"/>
          <w:rtl/>
        </w:rPr>
        <w:t xml:space="preserve"> &lt;&lt; יור &gt;&gt;</w:t>
      </w:r>
      <w:r w:rsidR="00F552EC">
        <w:rPr>
          <w:rtl/>
        </w:rPr>
        <w:t xml:space="preserve"> </w:t>
      </w:r>
      <w:bookmarkEnd w:id="1"/>
    </w:p>
    <w:p w14:paraId="4A638C13" w14:textId="10C0621F" w:rsidR="00093130" w:rsidRDefault="00093130" w:rsidP="00093130">
      <w:pPr>
        <w:pStyle w:val="KeepWithNext"/>
        <w:rPr>
          <w:rtl/>
          <w:lang w:eastAsia="he-IL"/>
        </w:rPr>
      </w:pPr>
    </w:p>
    <w:p w14:paraId="3F8100C0" w14:textId="3753EB2C" w:rsidR="00093130" w:rsidRDefault="001222FD" w:rsidP="0009313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מתכבד לפתוח את ישיבת ועדת הכנסת. היום יום רביעי, ל' בסיון, א' </w:t>
      </w:r>
      <w:proofErr w:type="spellStart"/>
      <w:r>
        <w:rPr>
          <w:rFonts w:hint="cs"/>
          <w:rtl/>
          <w:lang w:eastAsia="he-IL"/>
        </w:rPr>
        <w:t>דראש</w:t>
      </w:r>
      <w:proofErr w:type="spellEnd"/>
      <w:r>
        <w:rPr>
          <w:rFonts w:hint="cs"/>
          <w:rtl/>
          <w:lang w:eastAsia="he-IL"/>
        </w:rPr>
        <w:t xml:space="preserve"> חודש תמוז,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29 ביוני </w:t>
      </w:r>
      <w:bookmarkStart w:id="2" w:name="_ETM_Q1_14488"/>
      <w:bookmarkEnd w:id="2"/>
      <w:r>
        <w:rPr>
          <w:rFonts w:hint="cs"/>
          <w:rtl/>
          <w:lang w:eastAsia="he-IL"/>
        </w:rPr>
        <w:t xml:space="preserve">2022. </w:t>
      </w:r>
    </w:p>
    <w:p w14:paraId="2971D818" w14:textId="0F7BDF3F" w:rsidR="00F71309" w:rsidRDefault="00F71309" w:rsidP="00093130">
      <w:pPr>
        <w:rPr>
          <w:rtl/>
          <w:lang w:eastAsia="he-IL"/>
        </w:rPr>
      </w:pPr>
    </w:p>
    <w:p w14:paraId="1E303527" w14:textId="3A73D4A9" w:rsidR="00F71309" w:rsidRPr="00F71309" w:rsidRDefault="00F71309" w:rsidP="00093130">
      <w:pPr>
        <w:rPr>
          <w:b/>
          <w:bCs/>
          <w:rtl/>
          <w:lang w:eastAsia="he-IL"/>
        </w:rPr>
      </w:pPr>
    </w:p>
    <w:p w14:paraId="148EC8E4" w14:textId="77777777" w:rsidR="00F71309" w:rsidRPr="00F71309" w:rsidRDefault="00F71309" w:rsidP="00F71309">
      <w:pPr>
        <w:pStyle w:val="afe"/>
        <w:spacing w:line="360" w:lineRule="auto"/>
        <w:ind w:left="1440" w:firstLine="0"/>
        <w:rPr>
          <w:b/>
          <w:bCs/>
        </w:rPr>
      </w:pPr>
      <w:r w:rsidRPr="00F71309">
        <w:rPr>
          <w:b/>
          <w:bCs/>
          <w:rtl/>
        </w:rPr>
        <w:t>הצעת חוק העונשין (תיקון מס' 144 והוראת שעה) (החמרת הענישה בעבירות אלימות נגד קטין או חסר ישע), התשפ"ב-2021 (מ/1479).</w:t>
      </w:r>
    </w:p>
    <w:p w14:paraId="07A87C55" w14:textId="77777777" w:rsidR="00F71309" w:rsidRPr="00F71309" w:rsidRDefault="00F71309" w:rsidP="00F71309">
      <w:pPr>
        <w:pStyle w:val="afe"/>
        <w:spacing w:line="360" w:lineRule="auto"/>
        <w:ind w:left="735" w:firstLine="0"/>
        <w:rPr>
          <w:b/>
          <w:bCs/>
          <w:rtl/>
        </w:rPr>
      </w:pPr>
    </w:p>
    <w:p w14:paraId="44BD8CBF" w14:textId="4656B69D" w:rsidR="00F71309" w:rsidRPr="00F71309" w:rsidRDefault="00F71309" w:rsidP="00F71309">
      <w:pPr>
        <w:pStyle w:val="afe"/>
        <w:spacing w:line="360" w:lineRule="auto"/>
        <w:ind w:left="1440" w:firstLine="0"/>
        <w:rPr>
          <w:b/>
          <w:bCs/>
          <w:rtl/>
        </w:rPr>
      </w:pPr>
      <w:r w:rsidRPr="00F71309">
        <w:rPr>
          <w:b/>
          <w:bCs/>
          <w:rtl/>
        </w:rPr>
        <w:t xml:space="preserve">הצעת חוק העונשין (תיקון מס' 140) (עונש מזערי בעבירה של תקיפה או התעללות בקטין או בחסר ישע על ידי האחראי עליו במסגרת חינוכית או טיפולית), </w:t>
      </w:r>
      <w:proofErr w:type="spellStart"/>
      <w:r w:rsidRPr="00F71309">
        <w:rPr>
          <w:b/>
          <w:bCs/>
          <w:rtl/>
        </w:rPr>
        <w:t>התשפ"א</w:t>
      </w:r>
      <w:proofErr w:type="spellEnd"/>
      <w:r w:rsidRPr="00F71309">
        <w:rPr>
          <w:b/>
          <w:bCs/>
          <w:rtl/>
        </w:rPr>
        <w:t>–2020 (כ/871).</w:t>
      </w:r>
    </w:p>
    <w:p w14:paraId="08B239C7" w14:textId="385F4DBA" w:rsidR="00F71309" w:rsidRDefault="00F71309" w:rsidP="00093130">
      <w:pPr>
        <w:rPr>
          <w:rtl/>
          <w:lang w:eastAsia="he-IL"/>
        </w:rPr>
      </w:pPr>
    </w:p>
    <w:p w14:paraId="3B35A885" w14:textId="77777777" w:rsidR="00F71309" w:rsidRDefault="00F71309" w:rsidP="00093130">
      <w:pPr>
        <w:rPr>
          <w:rtl/>
          <w:lang w:eastAsia="he-IL"/>
        </w:rPr>
      </w:pPr>
    </w:p>
    <w:p w14:paraId="7F8B5B1A" w14:textId="2032E9DC" w:rsidR="001222FD" w:rsidRDefault="001222FD" w:rsidP="00093130">
      <w:pPr>
        <w:rPr>
          <w:rtl/>
          <w:lang w:eastAsia="he-IL"/>
        </w:rPr>
      </w:pPr>
      <w:bookmarkStart w:id="3" w:name="_ETM_Q1_25121"/>
      <w:bookmarkStart w:id="4" w:name="_ETM_Q1_25173"/>
      <w:bookmarkEnd w:id="3"/>
      <w:bookmarkEnd w:id="4"/>
    </w:p>
    <w:p w14:paraId="5C4268AC" w14:textId="3D2DC35C" w:rsidR="001222FD" w:rsidRDefault="001222FD" w:rsidP="00093130">
      <w:pPr>
        <w:rPr>
          <w:rtl/>
          <w:lang w:eastAsia="he-IL"/>
        </w:rPr>
      </w:pPr>
      <w:bookmarkStart w:id="5" w:name="_ETM_Q1_25241"/>
      <w:bookmarkStart w:id="6" w:name="_ETM_Q1_25268"/>
      <w:bookmarkEnd w:id="5"/>
      <w:bookmarkEnd w:id="6"/>
      <w:r>
        <w:rPr>
          <w:rFonts w:hint="cs"/>
          <w:rtl/>
          <w:lang w:eastAsia="he-IL"/>
        </w:rPr>
        <w:t>הנושא הראשון, פניית</w:t>
      </w:r>
      <w:r w:rsidR="00B077AA">
        <w:rPr>
          <w:rFonts w:hint="cs"/>
          <w:rtl/>
          <w:lang w:eastAsia="he-IL"/>
        </w:rPr>
        <w:t xml:space="preserve"> </w:t>
      </w:r>
      <w:bookmarkStart w:id="7" w:name="_ETM_Q1_25159"/>
      <w:bookmarkEnd w:id="7"/>
      <w:r>
        <w:rPr>
          <w:rFonts w:hint="cs"/>
          <w:rtl/>
          <w:lang w:eastAsia="he-IL"/>
        </w:rPr>
        <w:t>יושב ראש ועדת החוקה, חוק ומשפט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 מיזוג הצעות </w:t>
      </w:r>
      <w:bookmarkStart w:id="8" w:name="_ETM_Q1_31271"/>
      <w:bookmarkEnd w:id="8"/>
      <w:r>
        <w:rPr>
          <w:rFonts w:hint="cs"/>
          <w:rtl/>
          <w:lang w:eastAsia="he-IL"/>
        </w:rPr>
        <w:t>החוק הבאות והקדמת הדיון בהצעת הצעת הממוזגת לפני הקריאה</w:t>
      </w:r>
      <w:bookmarkStart w:id="9" w:name="_ETM_Q1_29861"/>
      <w:bookmarkEnd w:id="9"/>
      <w:r>
        <w:rPr>
          <w:rFonts w:hint="cs"/>
          <w:rtl/>
          <w:lang w:eastAsia="he-IL"/>
        </w:rPr>
        <w:t xml:space="preserve"> השנייה והשלישית:</w:t>
      </w:r>
    </w:p>
    <w:p w14:paraId="046BCE55" w14:textId="36D743A8" w:rsidR="00375430" w:rsidRDefault="00375430" w:rsidP="00093130">
      <w:pPr>
        <w:rPr>
          <w:rtl/>
          <w:lang w:eastAsia="he-IL"/>
        </w:rPr>
      </w:pPr>
      <w:bookmarkStart w:id="10" w:name="_ETM_Q1_41453"/>
      <w:bookmarkStart w:id="11" w:name="_ETM_Q1_41482"/>
      <w:bookmarkEnd w:id="10"/>
      <w:bookmarkEnd w:id="11"/>
    </w:p>
    <w:p w14:paraId="7B4B6762" w14:textId="02890656" w:rsidR="00375430" w:rsidRDefault="00375430" w:rsidP="00375430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העונשין (תיקון מס 144 והוראת </w:t>
      </w:r>
      <w:bookmarkStart w:id="12" w:name="_ETM_Q1_40322"/>
      <w:bookmarkEnd w:id="12"/>
      <w:r>
        <w:rPr>
          <w:rFonts w:hint="cs"/>
          <w:rtl/>
          <w:lang w:eastAsia="he-IL"/>
        </w:rPr>
        <w:t xml:space="preserve">שעה), החמרת הענישה בעבירות אלימות נגד קט ין או חסר </w:t>
      </w:r>
      <w:bookmarkStart w:id="13" w:name="_ETM_Q1_44789"/>
      <w:bookmarkEnd w:id="13"/>
      <w:r>
        <w:rPr>
          <w:rFonts w:hint="cs"/>
          <w:rtl/>
          <w:lang w:eastAsia="he-IL"/>
        </w:rPr>
        <w:t>ישע, התשפ"ב-2021 (מ/1479)</w:t>
      </w:r>
    </w:p>
    <w:p w14:paraId="5A09ABAA" w14:textId="231C9560" w:rsidR="001222FD" w:rsidRDefault="001222FD" w:rsidP="00093130">
      <w:pPr>
        <w:rPr>
          <w:rtl/>
          <w:lang w:eastAsia="he-IL"/>
        </w:rPr>
      </w:pPr>
      <w:bookmarkStart w:id="14" w:name="_ETM_Q1_36972"/>
      <w:bookmarkStart w:id="15" w:name="_ETM_Q1_37001"/>
      <w:bookmarkEnd w:id="14"/>
      <w:bookmarkEnd w:id="15"/>
    </w:p>
    <w:p w14:paraId="54D484C0" w14:textId="017B02D0" w:rsidR="001222FD" w:rsidRPr="00375430" w:rsidRDefault="001222FD" w:rsidP="00375430">
      <w:pPr>
        <w:pStyle w:val="a6"/>
        <w:keepNext/>
        <w:numPr>
          <w:ilvl w:val="0"/>
          <w:numId w:val="4"/>
        </w:numPr>
        <w:jc w:val="both"/>
        <w:rPr>
          <w:b w:val="0"/>
          <w:bCs w:val="0"/>
          <w:u w:val="none"/>
        </w:rPr>
      </w:pPr>
      <w:r w:rsidRPr="00375430">
        <w:rPr>
          <w:b w:val="0"/>
          <w:bCs w:val="0"/>
          <w:u w:val="none"/>
          <w:rtl/>
        </w:rPr>
        <w:t xml:space="preserve">הצעת חוק העונשין (תיקון מס' 140) (עונש מזערי בעבירה של תקיפה או התעללות בקטין או בחסר ישע על ידי האחראי עליו במסגרת חינוכית או טיפולית), </w:t>
      </w:r>
      <w:proofErr w:type="spellStart"/>
      <w:r w:rsidRPr="00375430">
        <w:rPr>
          <w:b w:val="0"/>
          <w:bCs w:val="0"/>
          <w:u w:val="none"/>
          <w:rtl/>
        </w:rPr>
        <w:t>התשפ"א</w:t>
      </w:r>
      <w:proofErr w:type="spellEnd"/>
      <w:r w:rsidRPr="00375430">
        <w:rPr>
          <w:b w:val="0"/>
          <w:bCs w:val="0"/>
          <w:u w:val="none"/>
          <w:rtl/>
        </w:rPr>
        <w:t>–2020, כ/871</w:t>
      </w:r>
    </w:p>
    <w:p w14:paraId="77F59C6D" w14:textId="77777777" w:rsidR="001222FD" w:rsidRDefault="001222FD" w:rsidP="00375430">
      <w:pPr>
        <w:pStyle w:val="KeepWithNext"/>
        <w:rPr>
          <w:rtl/>
        </w:rPr>
      </w:pPr>
    </w:p>
    <w:p w14:paraId="1593A297" w14:textId="68354B81" w:rsidR="001222FD" w:rsidRDefault="00375430" w:rsidP="00093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נקיים כאן שתי הצבעות, אחת </w:t>
      </w:r>
      <w:bookmarkStart w:id="16" w:name="_ETM_Q1_54436"/>
      <w:bookmarkEnd w:id="16"/>
      <w:r>
        <w:rPr>
          <w:rFonts w:hint="cs"/>
          <w:rtl/>
          <w:lang w:eastAsia="he-IL"/>
        </w:rPr>
        <w:t>לגבי המיזוג ואחת על הקדמת הדיון.</w:t>
      </w:r>
    </w:p>
    <w:p w14:paraId="5F9E8C45" w14:textId="60782F4C" w:rsidR="00375430" w:rsidRDefault="00375430" w:rsidP="00093130">
      <w:pPr>
        <w:rPr>
          <w:rtl/>
          <w:lang w:eastAsia="he-IL"/>
        </w:rPr>
      </w:pPr>
      <w:bookmarkStart w:id="17" w:name="_ETM_Q1_70519"/>
      <w:bookmarkStart w:id="18" w:name="_ETM_Q1_70547"/>
      <w:bookmarkEnd w:id="17"/>
      <w:bookmarkEnd w:id="18"/>
    </w:p>
    <w:p w14:paraId="7DBB5697" w14:textId="01EADFFE" w:rsidR="00375430" w:rsidRDefault="00375430" w:rsidP="00375430">
      <w:pPr>
        <w:rPr>
          <w:rtl/>
          <w:lang w:eastAsia="he-IL"/>
        </w:rPr>
      </w:pPr>
      <w:bookmarkStart w:id="19" w:name="_ETM_Q1_70623"/>
      <w:bookmarkStart w:id="20" w:name="_ETM_Q1_70648"/>
      <w:bookmarkEnd w:id="19"/>
      <w:bookmarkEnd w:id="20"/>
      <w:r>
        <w:rPr>
          <w:rFonts w:hint="cs"/>
          <w:rtl/>
          <w:lang w:eastAsia="he-IL"/>
        </w:rPr>
        <w:t xml:space="preserve">יש כאן מישהו </w:t>
      </w:r>
      <w:bookmarkStart w:id="21" w:name="_ETM_Q1_66866"/>
      <w:bookmarkEnd w:id="21"/>
      <w:r>
        <w:rPr>
          <w:rFonts w:hint="cs"/>
          <w:rtl/>
          <w:lang w:eastAsia="he-IL"/>
        </w:rPr>
        <w:t>שרוצה להתייחס?</w:t>
      </w:r>
      <w:bookmarkStart w:id="22" w:name="_ETM_Q1_70451"/>
      <w:bookmarkStart w:id="23" w:name="_ETM_Q1_70480"/>
      <w:bookmarkEnd w:id="22"/>
      <w:bookmarkEnd w:id="23"/>
    </w:p>
    <w:p w14:paraId="20F2C932" w14:textId="1D1D5284" w:rsidR="00375430" w:rsidRDefault="00375430" w:rsidP="00375430">
      <w:pPr>
        <w:rPr>
          <w:rtl/>
          <w:lang w:eastAsia="he-IL"/>
        </w:rPr>
      </w:pPr>
      <w:bookmarkStart w:id="24" w:name="_ETM_Q1_73825"/>
      <w:bookmarkStart w:id="25" w:name="_ETM_Q1_73852"/>
      <w:bookmarkEnd w:id="24"/>
      <w:bookmarkEnd w:id="25"/>
    </w:p>
    <w:p w14:paraId="08F35325" w14:textId="02EFC0E4" w:rsidR="00375430" w:rsidRDefault="00375430" w:rsidP="00375430">
      <w:pPr>
        <w:pStyle w:val="a4"/>
        <w:keepNext/>
      </w:pPr>
      <w:bookmarkStart w:id="26" w:name="ET_speaker_5786_6"/>
      <w:r w:rsidRPr="0037543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5430">
        <w:rPr>
          <w:rStyle w:val="TagStyle"/>
          <w:rtl/>
        </w:rPr>
        <w:t xml:space="preserve"> &lt;&lt; דובר &gt;&gt;</w:t>
      </w:r>
      <w:r w:rsidR="00F552EC">
        <w:rPr>
          <w:rtl/>
        </w:rPr>
        <w:t xml:space="preserve"> </w:t>
      </w:r>
      <w:bookmarkEnd w:id="26"/>
    </w:p>
    <w:p w14:paraId="4F720224" w14:textId="63C8ECA1" w:rsidR="00375430" w:rsidRDefault="00375430" w:rsidP="00375430">
      <w:pPr>
        <w:pStyle w:val="KeepWithNext"/>
        <w:rPr>
          <w:rtl/>
          <w:lang w:eastAsia="he-IL"/>
        </w:rPr>
      </w:pPr>
    </w:p>
    <w:p w14:paraId="2E2AB641" w14:textId="5131A149" w:rsidR="00375430" w:rsidRDefault="00375430" w:rsidP="00375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תודה רבה אדוני היושב ראש. המיזוג מדבר על </w:t>
      </w:r>
      <w:bookmarkStart w:id="27" w:name="_ETM_Q1_78344"/>
      <w:bookmarkEnd w:id="27"/>
      <w:r>
        <w:rPr>
          <w:rFonts w:hint="cs"/>
          <w:rtl/>
          <w:lang w:eastAsia="he-IL"/>
        </w:rPr>
        <w:t>שתי הצעות חוק,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הצעה ממשלתית והצעת חוק שלי </w:t>
      </w:r>
      <w:bookmarkStart w:id="28" w:name="_ETM_Q1_82024"/>
      <w:bookmarkEnd w:id="28"/>
      <w:r>
        <w:rPr>
          <w:rFonts w:hint="cs"/>
          <w:rtl/>
          <w:lang w:eastAsia="he-IL"/>
        </w:rPr>
        <w:t xml:space="preserve">שאני מנסה לקדם כבר הרבה זמן, הצעת חוק שקובעת עונש </w:t>
      </w:r>
      <w:bookmarkStart w:id="29" w:name="_ETM_Q1_88335"/>
      <w:bookmarkEnd w:id="29"/>
      <w:r>
        <w:rPr>
          <w:rFonts w:hint="cs"/>
          <w:rtl/>
          <w:lang w:eastAsia="he-IL"/>
        </w:rPr>
        <w:t>מאסר.</w:t>
      </w:r>
    </w:p>
    <w:p w14:paraId="4E126116" w14:textId="32237843" w:rsidR="00375430" w:rsidRDefault="00375430" w:rsidP="00375430">
      <w:pPr>
        <w:rPr>
          <w:rtl/>
          <w:lang w:eastAsia="he-IL"/>
        </w:rPr>
      </w:pPr>
    </w:p>
    <w:p w14:paraId="15C97211" w14:textId="5D81D4A6" w:rsidR="00375430" w:rsidRDefault="00375430" w:rsidP="0037543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אתה רוצה לנמק?</w:t>
      </w:r>
    </w:p>
    <w:p w14:paraId="2B8C58B5" w14:textId="4233F1BE" w:rsidR="00375430" w:rsidRDefault="00375430" w:rsidP="00375430">
      <w:pPr>
        <w:rPr>
          <w:rtl/>
          <w:lang w:eastAsia="he-IL"/>
        </w:rPr>
      </w:pPr>
    </w:p>
    <w:p w14:paraId="5DCDE5A1" w14:textId="7C480814" w:rsidR="00375430" w:rsidRDefault="00375430" w:rsidP="00375430">
      <w:pPr>
        <w:pStyle w:val="a4"/>
        <w:keepNext/>
      </w:pPr>
      <w:bookmarkStart w:id="30" w:name="ET_speaker_6156_7"/>
      <w:r w:rsidRPr="003754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5430">
        <w:rPr>
          <w:rStyle w:val="TagStyle"/>
          <w:rtl/>
        </w:rPr>
        <w:t xml:space="preserve"> &lt;&lt; דובר &gt;&gt;</w:t>
      </w:r>
      <w:r w:rsidR="00F552EC">
        <w:rPr>
          <w:rtl/>
        </w:rPr>
        <w:t xml:space="preserve"> </w:t>
      </w:r>
      <w:bookmarkEnd w:id="30"/>
    </w:p>
    <w:p w14:paraId="7882050E" w14:textId="2F08E33F" w:rsidR="00375430" w:rsidRDefault="00375430" w:rsidP="00375430">
      <w:pPr>
        <w:pStyle w:val="KeepWithNext"/>
        <w:rPr>
          <w:rtl/>
          <w:lang w:eastAsia="he-IL"/>
        </w:rPr>
      </w:pPr>
    </w:p>
    <w:p w14:paraId="0302B6CA" w14:textId="53CDA934" w:rsidR="00375430" w:rsidRDefault="00375430" w:rsidP="00375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חבר הכנסת המציע ינמק. </w:t>
      </w:r>
    </w:p>
    <w:p w14:paraId="799B6431" w14:textId="595F9586" w:rsidR="00375430" w:rsidRDefault="00375430" w:rsidP="00375430">
      <w:pPr>
        <w:rPr>
          <w:rtl/>
          <w:lang w:eastAsia="he-IL"/>
        </w:rPr>
      </w:pPr>
      <w:bookmarkStart w:id="31" w:name="_ETM_Q1_94800"/>
      <w:bookmarkStart w:id="32" w:name="_ETM_Q1_94827"/>
      <w:bookmarkEnd w:id="31"/>
      <w:bookmarkEnd w:id="32"/>
    </w:p>
    <w:p w14:paraId="42F81AE8" w14:textId="0B8F0923" w:rsidR="00375430" w:rsidRDefault="00375430" w:rsidP="00375430">
      <w:pPr>
        <w:pStyle w:val="a4"/>
        <w:keepNext/>
      </w:pPr>
      <w:bookmarkStart w:id="33" w:name="ET_speaker_5786_8"/>
      <w:r w:rsidRPr="0037543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5430">
        <w:rPr>
          <w:rStyle w:val="TagStyle"/>
          <w:rtl/>
        </w:rPr>
        <w:t xml:space="preserve"> &lt;&lt; דובר &gt;&gt;</w:t>
      </w:r>
      <w:r w:rsidR="00F552EC">
        <w:rPr>
          <w:rtl/>
        </w:rPr>
        <w:t xml:space="preserve"> </w:t>
      </w:r>
      <w:bookmarkEnd w:id="33"/>
    </w:p>
    <w:p w14:paraId="2367787D" w14:textId="53860769" w:rsidR="00375430" w:rsidRDefault="00375430" w:rsidP="00375430">
      <w:pPr>
        <w:pStyle w:val="KeepWithNext"/>
        <w:rPr>
          <w:rtl/>
          <w:lang w:eastAsia="he-IL"/>
        </w:rPr>
      </w:pPr>
    </w:p>
    <w:p w14:paraId="57D7233B" w14:textId="2E518BEF" w:rsidR="00375430" w:rsidRDefault="00375430" w:rsidP="00375430">
      <w:pPr>
        <w:rPr>
          <w:rtl/>
          <w:lang w:eastAsia="he-IL"/>
        </w:rPr>
      </w:pPr>
      <w:bookmarkStart w:id="34" w:name="_ETM_Q1_85178"/>
      <w:bookmarkStart w:id="35" w:name="_ETM_Q1_85193"/>
      <w:bookmarkEnd w:id="34"/>
      <w:bookmarkEnd w:id="35"/>
      <w:r>
        <w:rPr>
          <w:rFonts w:hint="cs"/>
          <w:rtl/>
          <w:lang w:eastAsia="he-IL"/>
        </w:rPr>
        <w:t>הצעת חוק שקובעת עונש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מאסר בפועל מינימום למי שתתעלל בילדים בפעוטונים. </w:t>
      </w:r>
      <w:bookmarkStart w:id="36" w:name="_ETM_Q1_103600"/>
      <w:bookmarkEnd w:id="36"/>
      <w:r>
        <w:rPr>
          <w:rFonts w:hint="cs"/>
          <w:rtl/>
          <w:lang w:eastAsia="he-IL"/>
        </w:rPr>
        <w:t>עד היום ראינו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עונשים מגוחכים ואנחנו רוצים לשים </w:t>
      </w:r>
      <w:bookmarkStart w:id="37" w:name="_ETM_Q1_97860"/>
      <w:bookmarkEnd w:id="37"/>
      <w:r>
        <w:rPr>
          <w:rFonts w:hint="cs"/>
          <w:rtl/>
          <w:lang w:eastAsia="he-IL"/>
        </w:rPr>
        <w:t>לזה סוף ולהעביר מסר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 שתרים יד </w:t>
      </w:r>
      <w:bookmarkStart w:id="38" w:name="_ETM_Q1_109610"/>
      <w:bookmarkEnd w:id="38"/>
      <w:r>
        <w:rPr>
          <w:rFonts w:hint="cs"/>
          <w:rtl/>
          <w:lang w:eastAsia="he-IL"/>
        </w:rPr>
        <w:t xml:space="preserve">על ילד קטן שהוא באחריותה, היא תשב בכלא. לא </w:t>
      </w:r>
      <w:bookmarkStart w:id="39" w:name="_ETM_Q1_110890"/>
      <w:bookmarkEnd w:id="39"/>
      <w:r w:rsidR="00680F2B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מאסרים על תנאי, </w:t>
      </w:r>
      <w:r w:rsidR="00680F2B">
        <w:rPr>
          <w:rFonts w:hint="cs"/>
          <w:rtl/>
          <w:lang w:eastAsia="he-IL"/>
        </w:rPr>
        <w:t>לא עוד עבודות שירות ולא עוד קנסות.</w:t>
      </w:r>
    </w:p>
    <w:p w14:paraId="2DC00FED" w14:textId="3C2FCBC4" w:rsidR="00680F2B" w:rsidRDefault="00680F2B" w:rsidP="00375430">
      <w:pPr>
        <w:rPr>
          <w:rtl/>
          <w:lang w:eastAsia="he-IL"/>
        </w:rPr>
      </w:pPr>
      <w:bookmarkStart w:id="40" w:name="_ETM_Q1_119723"/>
      <w:bookmarkStart w:id="41" w:name="_ETM_Q1_119754"/>
      <w:bookmarkEnd w:id="40"/>
      <w:bookmarkEnd w:id="41"/>
    </w:p>
    <w:p w14:paraId="10A901C9" w14:textId="57429F55" w:rsidR="00680F2B" w:rsidRDefault="00680F2B" w:rsidP="00375430">
      <w:pPr>
        <w:rPr>
          <w:rtl/>
          <w:lang w:eastAsia="he-IL"/>
        </w:rPr>
      </w:pPr>
      <w:bookmarkStart w:id="42" w:name="_ETM_Q1_118830"/>
      <w:bookmarkStart w:id="43" w:name="_ETM_Q1_118856"/>
      <w:bookmarkEnd w:id="42"/>
      <w:bookmarkEnd w:id="43"/>
      <w:r>
        <w:rPr>
          <w:rFonts w:hint="cs"/>
          <w:rtl/>
          <w:lang w:eastAsia="he-IL"/>
        </w:rPr>
        <w:t xml:space="preserve">היה תהליך של כמה חודשים מול משרד </w:t>
      </w:r>
      <w:bookmarkStart w:id="44" w:name="_ETM_Q1_119887"/>
      <w:bookmarkEnd w:id="44"/>
      <w:r>
        <w:rPr>
          <w:rFonts w:hint="cs"/>
          <w:rtl/>
          <w:lang w:eastAsia="he-IL"/>
        </w:rPr>
        <w:t>המשפטים ואני שמח שבסו</w:t>
      </w:r>
      <w:bookmarkStart w:id="45" w:name="_ETM_Q1_127987"/>
      <w:bookmarkEnd w:id="45"/>
      <w:r>
        <w:rPr>
          <w:rFonts w:hint="cs"/>
          <w:rtl/>
          <w:lang w:eastAsia="he-IL"/>
        </w:rPr>
        <w:t>ף ההיגיון ניצח והבינו שאנחנו צריכים להחמיר את הענישה, לייצר הרתעה וגם שתהיה הלימה בין</w:t>
      </w:r>
      <w:bookmarkStart w:id="46" w:name="_ETM_Q1_128089"/>
      <w:bookmarkEnd w:id="46"/>
      <w:r>
        <w:rPr>
          <w:rFonts w:hint="cs"/>
          <w:rtl/>
          <w:lang w:eastAsia="he-IL"/>
        </w:rPr>
        <w:t xml:space="preserve"> המעשה לבין העונש. אני שמח שבסוף הצלחנו ביחד, בעזרת</w:t>
      </w:r>
      <w:bookmarkStart w:id="47" w:name="_ETM_Q1_134395"/>
      <w:bookmarkEnd w:id="47"/>
      <w:r>
        <w:rPr>
          <w:rFonts w:hint="cs"/>
          <w:rtl/>
          <w:lang w:eastAsia="he-IL"/>
        </w:rPr>
        <w:t xml:space="preserve">ו של יושב ראש הוועדה גלעד קריב ושר המשפטים גדעון </w:t>
      </w:r>
      <w:bookmarkStart w:id="48" w:name="_ETM_Q1_139212"/>
      <w:bookmarkEnd w:id="48"/>
      <w:r>
        <w:rPr>
          <w:rFonts w:hint="cs"/>
          <w:rtl/>
          <w:lang w:eastAsia="he-IL"/>
        </w:rPr>
        <w:t>סער, ואבקש את תמיכתכם למיזוג ולהקדמה.</w:t>
      </w:r>
    </w:p>
    <w:p w14:paraId="54954A98" w14:textId="7E5B9DCE" w:rsidR="00680F2B" w:rsidRDefault="00680F2B" w:rsidP="00375430">
      <w:pPr>
        <w:rPr>
          <w:rtl/>
          <w:lang w:eastAsia="he-IL"/>
        </w:rPr>
      </w:pPr>
      <w:bookmarkStart w:id="49" w:name="_ETM_Q1_146507"/>
      <w:bookmarkStart w:id="50" w:name="_ETM_Q1_146538"/>
      <w:bookmarkEnd w:id="49"/>
      <w:bookmarkEnd w:id="50"/>
    </w:p>
    <w:p w14:paraId="1BC1D9F4" w14:textId="00E5088B" w:rsidR="00680F2B" w:rsidRDefault="00680F2B" w:rsidP="00680F2B">
      <w:pPr>
        <w:pStyle w:val="af6"/>
        <w:keepNext/>
      </w:pPr>
      <w:bookmarkStart w:id="51" w:name="ET_yor_6145_9"/>
      <w:r w:rsidRPr="00680F2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0F2B">
        <w:rPr>
          <w:rStyle w:val="TagStyle"/>
          <w:rtl/>
        </w:rPr>
        <w:t xml:space="preserve"> &lt;&lt; יור &gt;&gt;</w:t>
      </w:r>
      <w:r w:rsidR="00F552EC">
        <w:rPr>
          <w:rtl/>
        </w:rPr>
        <w:t xml:space="preserve"> </w:t>
      </w:r>
      <w:bookmarkEnd w:id="51"/>
    </w:p>
    <w:p w14:paraId="509CCE70" w14:textId="23E7F9DE" w:rsidR="00680F2B" w:rsidRDefault="00680F2B" w:rsidP="00680F2B">
      <w:pPr>
        <w:pStyle w:val="KeepWithNext"/>
        <w:rPr>
          <w:rtl/>
          <w:lang w:eastAsia="he-IL"/>
        </w:rPr>
      </w:pPr>
    </w:p>
    <w:p w14:paraId="156978D1" w14:textId="46B31967" w:rsidR="00680F2B" w:rsidRDefault="00680F2B" w:rsidP="00680F2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יושב ראש ועדת החוקה, חבר הכנסת גלעד קריב</w:t>
      </w:r>
      <w:bookmarkStart w:id="52" w:name="_ETM_Q1_148496"/>
      <w:bookmarkEnd w:id="52"/>
      <w:r>
        <w:rPr>
          <w:rFonts w:hint="cs"/>
          <w:rtl/>
          <w:lang w:eastAsia="he-IL"/>
        </w:rPr>
        <w:t xml:space="preserve">, אתה רוצה </w:t>
      </w:r>
      <w:bookmarkStart w:id="53" w:name="_ETM_Q1_146351"/>
      <w:bookmarkEnd w:id="53"/>
      <w:r>
        <w:rPr>
          <w:rFonts w:hint="cs"/>
          <w:rtl/>
          <w:lang w:eastAsia="he-IL"/>
        </w:rPr>
        <w:t>להוסיף מספר מילים?</w:t>
      </w:r>
    </w:p>
    <w:p w14:paraId="59939F15" w14:textId="0F4ACB76" w:rsidR="00680F2B" w:rsidRDefault="00680F2B" w:rsidP="00680F2B">
      <w:pPr>
        <w:rPr>
          <w:rtl/>
          <w:lang w:eastAsia="he-IL"/>
        </w:rPr>
      </w:pPr>
      <w:bookmarkStart w:id="54" w:name="_ETM_Q1_148525"/>
      <w:bookmarkStart w:id="55" w:name="_ETM_Q1_149081"/>
      <w:bookmarkEnd w:id="54"/>
      <w:bookmarkEnd w:id="55"/>
    </w:p>
    <w:p w14:paraId="436C37BF" w14:textId="31E9435B" w:rsidR="00680F2B" w:rsidRDefault="00680F2B" w:rsidP="00680F2B">
      <w:pPr>
        <w:pStyle w:val="a4"/>
        <w:keepNext/>
        <w:rPr>
          <w:rtl/>
        </w:rPr>
      </w:pPr>
      <w:bookmarkStart w:id="56" w:name="ET_speaker_6156_10"/>
      <w:r w:rsidRPr="00680F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680F2B">
        <w:rPr>
          <w:rStyle w:val="TagStyle"/>
          <w:rtl/>
        </w:rPr>
        <w:t xml:space="preserve"> &lt;&lt; דובר &gt;&gt;</w:t>
      </w:r>
      <w:r w:rsidR="00F552EC">
        <w:rPr>
          <w:rtl/>
        </w:rPr>
        <w:t xml:space="preserve"> </w:t>
      </w:r>
      <w:bookmarkEnd w:id="56"/>
    </w:p>
    <w:p w14:paraId="2402D2CF" w14:textId="1B5E0EAB" w:rsidR="00680F2B" w:rsidRDefault="00680F2B" w:rsidP="00680F2B">
      <w:pPr>
        <w:pStyle w:val="KeepWithNext"/>
        <w:rPr>
          <w:rtl/>
          <w:lang w:eastAsia="he-IL"/>
        </w:rPr>
      </w:pPr>
    </w:p>
    <w:p w14:paraId="026563D5" w14:textId="14BB884F" w:rsidR="00680F2B" w:rsidRDefault="00680F2B" w:rsidP="00680F2B">
      <w:pPr>
        <w:rPr>
          <w:rtl/>
          <w:lang w:eastAsia="he-IL"/>
        </w:rPr>
      </w:pPr>
      <w:bookmarkStart w:id="57" w:name="_ETM_Q1_149277"/>
      <w:bookmarkStart w:id="58" w:name="_ETM_Q1_149310"/>
      <w:bookmarkEnd w:id="57"/>
      <w:bookmarkEnd w:id="58"/>
      <w:r>
        <w:rPr>
          <w:rFonts w:hint="cs"/>
          <w:rtl/>
          <w:lang w:eastAsia="he-IL"/>
        </w:rPr>
        <w:t>אני מצטרף לבקשה בכל מאודי.</w:t>
      </w:r>
    </w:p>
    <w:p w14:paraId="53BF9C73" w14:textId="78E1C031" w:rsidR="00680F2B" w:rsidRDefault="00680F2B" w:rsidP="00680F2B">
      <w:pPr>
        <w:rPr>
          <w:rtl/>
          <w:lang w:eastAsia="he-IL"/>
        </w:rPr>
      </w:pPr>
      <w:bookmarkStart w:id="59" w:name="_ETM_Q1_156127"/>
      <w:bookmarkStart w:id="60" w:name="_ETM_Q1_156154"/>
      <w:bookmarkEnd w:id="59"/>
      <w:bookmarkEnd w:id="60"/>
    </w:p>
    <w:p w14:paraId="0796FE88" w14:textId="466E293E" w:rsidR="00680F2B" w:rsidRDefault="00680F2B" w:rsidP="00680F2B">
      <w:pPr>
        <w:pStyle w:val="af6"/>
        <w:keepNext/>
        <w:rPr>
          <w:rtl/>
        </w:rPr>
      </w:pPr>
      <w:bookmarkStart w:id="61" w:name="ET_yor_6145_11"/>
      <w:r w:rsidRPr="00680F2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0F2B">
        <w:rPr>
          <w:rStyle w:val="TagStyle"/>
          <w:rtl/>
        </w:rPr>
        <w:t xml:space="preserve"> &lt;&lt; יור &gt;&gt;</w:t>
      </w:r>
      <w:r w:rsidR="00F552EC">
        <w:rPr>
          <w:rtl/>
        </w:rPr>
        <w:t xml:space="preserve"> </w:t>
      </w:r>
      <w:bookmarkEnd w:id="61"/>
    </w:p>
    <w:p w14:paraId="719CBF39" w14:textId="2560DC9A" w:rsidR="00680F2B" w:rsidRDefault="00680F2B" w:rsidP="00680F2B">
      <w:pPr>
        <w:pStyle w:val="KeepWithNext"/>
        <w:rPr>
          <w:rtl/>
          <w:lang w:eastAsia="he-IL"/>
        </w:rPr>
      </w:pPr>
    </w:p>
    <w:p w14:paraId="0FFBD332" w14:textId="7A2D7673" w:rsidR="00680F2B" w:rsidRDefault="00680F2B" w:rsidP="00680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מישהו </w:t>
      </w:r>
      <w:bookmarkStart w:id="62" w:name="_ETM_Q1_151175"/>
      <w:bookmarkEnd w:id="62"/>
      <w:r>
        <w:rPr>
          <w:rFonts w:hint="cs"/>
          <w:rtl/>
          <w:lang w:eastAsia="he-IL"/>
        </w:rPr>
        <w:t xml:space="preserve">מחברי הכנסת רוצה להתייחס לפני שנעבור להצבעה? </w:t>
      </w:r>
      <w:bookmarkStart w:id="63" w:name="_ETM_Q1_152659"/>
      <w:bookmarkEnd w:id="63"/>
      <w:r>
        <w:rPr>
          <w:rFonts w:hint="cs"/>
          <w:rtl/>
          <w:lang w:eastAsia="he-IL"/>
        </w:rPr>
        <w:t>לא.</w:t>
      </w:r>
    </w:p>
    <w:p w14:paraId="3D262106" w14:textId="7ACDB7C5" w:rsidR="00680F2B" w:rsidRDefault="00680F2B" w:rsidP="00680F2B">
      <w:pPr>
        <w:rPr>
          <w:rtl/>
          <w:lang w:eastAsia="he-IL"/>
        </w:rPr>
      </w:pPr>
      <w:bookmarkStart w:id="64" w:name="_ETM_Q1_153265"/>
      <w:bookmarkStart w:id="65" w:name="_ETM_Q1_153292"/>
      <w:bookmarkEnd w:id="64"/>
      <w:bookmarkEnd w:id="65"/>
    </w:p>
    <w:p w14:paraId="4110038B" w14:textId="1399A3EF" w:rsidR="00680F2B" w:rsidRDefault="00680F2B" w:rsidP="00680F2B">
      <w:pPr>
        <w:rPr>
          <w:rtl/>
          <w:lang w:eastAsia="he-IL"/>
        </w:rPr>
      </w:pPr>
      <w:bookmarkStart w:id="66" w:name="_ETM_Q1_155080"/>
      <w:bookmarkStart w:id="67" w:name="_ETM_Q1_155110"/>
      <w:bookmarkEnd w:id="66"/>
      <w:bookmarkEnd w:id="67"/>
      <w:r>
        <w:rPr>
          <w:rFonts w:hint="cs"/>
          <w:rtl/>
          <w:lang w:eastAsia="he-IL"/>
        </w:rPr>
        <w:t xml:space="preserve"> אנחנו עוברים לשתי הצבעות. הצבעה אחת </w:t>
      </w:r>
      <w:bookmarkStart w:id="68" w:name="_ETM_Q1_156966"/>
      <w:bookmarkEnd w:id="68"/>
      <w:r>
        <w:rPr>
          <w:rFonts w:hint="cs"/>
          <w:rtl/>
          <w:lang w:eastAsia="he-IL"/>
        </w:rPr>
        <w:t>על המיזוג ואחר כך על הקדמת דיון.</w:t>
      </w:r>
    </w:p>
    <w:p w14:paraId="0832B6BC" w14:textId="1C98F289" w:rsidR="00680F2B" w:rsidRDefault="00680F2B" w:rsidP="00680F2B">
      <w:pPr>
        <w:rPr>
          <w:rtl/>
          <w:lang w:eastAsia="he-IL"/>
        </w:rPr>
      </w:pPr>
      <w:bookmarkStart w:id="69" w:name="_ETM_Q1_160510"/>
      <w:bookmarkStart w:id="70" w:name="_ETM_Q1_160540"/>
      <w:bookmarkEnd w:id="69"/>
      <w:bookmarkEnd w:id="70"/>
    </w:p>
    <w:p w14:paraId="329D3A00" w14:textId="2490E66F" w:rsidR="00680F2B" w:rsidRDefault="00680F2B" w:rsidP="00680F2B">
      <w:pPr>
        <w:rPr>
          <w:rtl/>
          <w:lang w:eastAsia="he-IL"/>
        </w:rPr>
      </w:pPr>
      <w:bookmarkStart w:id="71" w:name="_ETM_Q1_161158"/>
      <w:bookmarkStart w:id="72" w:name="_ETM_Q1_161187"/>
      <w:bookmarkEnd w:id="71"/>
      <w:bookmarkEnd w:id="72"/>
      <w:r>
        <w:rPr>
          <w:rFonts w:hint="cs"/>
          <w:rtl/>
          <w:lang w:eastAsia="he-IL"/>
        </w:rPr>
        <w:t xml:space="preserve">מי בעד אישור </w:t>
      </w:r>
      <w:bookmarkStart w:id="73" w:name="_ETM_Q1_162687"/>
      <w:bookmarkEnd w:id="73"/>
      <w:r>
        <w:rPr>
          <w:rFonts w:hint="cs"/>
          <w:rtl/>
          <w:lang w:eastAsia="he-IL"/>
        </w:rPr>
        <w:t>המיזוג? 4. מי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</w:p>
    <w:p w14:paraId="18E12A79" w14:textId="112723E0" w:rsidR="00680F2B" w:rsidRDefault="00680F2B" w:rsidP="00680F2B">
      <w:pPr>
        <w:rPr>
          <w:rtl/>
          <w:lang w:eastAsia="he-IL"/>
        </w:rPr>
      </w:pPr>
      <w:bookmarkStart w:id="74" w:name="_ETM_Q1_157944"/>
      <w:bookmarkStart w:id="75" w:name="_ETM_Q1_157974"/>
      <w:bookmarkEnd w:id="74"/>
      <w:bookmarkEnd w:id="75"/>
    </w:p>
    <w:p w14:paraId="2597F988" w14:textId="5E386A6D" w:rsidR="00680F2B" w:rsidRDefault="00680F2B" w:rsidP="00680F2B">
      <w:pPr>
        <w:pStyle w:val="af1"/>
        <w:keepNext/>
        <w:rPr>
          <w:rtl/>
          <w:lang w:eastAsia="he-IL"/>
        </w:rPr>
      </w:pPr>
      <w:bookmarkStart w:id="76" w:name="_ETM_Q1_158056"/>
      <w:bookmarkStart w:id="77" w:name="_ETM_Q1_158086"/>
      <w:bookmarkEnd w:id="76"/>
      <w:bookmarkEnd w:id="77"/>
      <w:r>
        <w:rPr>
          <w:rtl/>
          <w:lang w:eastAsia="he-IL"/>
        </w:rPr>
        <w:t>הצבעה</w:t>
      </w:r>
    </w:p>
    <w:p w14:paraId="3557C093" w14:textId="719F8E96" w:rsidR="00680F2B" w:rsidRDefault="00680F2B" w:rsidP="00680F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490A0D5" w14:textId="0B76D7A9" w:rsidR="00680F2B" w:rsidRDefault="00680F2B" w:rsidP="00680F2B">
      <w:pPr>
        <w:rPr>
          <w:rtl/>
          <w:lang w:eastAsia="he-IL"/>
        </w:rPr>
      </w:pPr>
      <w:bookmarkStart w:id="78" w:name="_ETM_Q1_163744"/>
      <w:bookmarkStart w:id="79" w:name="_ETM_Q1_163771"/>
      <w:bookmarkStart w:id="80" w:name="_ETM_Q1_164443"/>
      <w:bookmarkEnd w:id="78"/>
      <w:bookmarkEnd w:id="79"/>
      <w:bookmarkEnd w:id="80"/>
    </w:p>
    <w:p w14:paraId="693C1E6C" w14:textId="7454FA0A" w:rsidR="00680F2B" w:rsidRDefault="00680F2B" w:rsidP="00680F2B">
      <w:pPr>
        <w:pStyle w:val="af6"/>
        <w:keepNext/>
        <w:rPr>
          <w:rtl/>
        </w:rPr>
      </w:pPr>
      <w:bookmarkStart w:id="81" w:name="ET_yor_6145_12"/>
      <w:r w:rsidRPr="00680F2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0F2B">
        <w:rPr>
          <w:rStyle w:val="TagStyle"/>
          <w:rtl/>
        </w:rPr>
        <w:t xml:space="preserve"> &lt;&lt; יור &gt;&gt;</w:t>
      </w:r>
      <w:r w:rsidR="00F552EC">
        <w:rPr>
          <w:rtl/>
        </w:rPr>
        <w:t xml:space="preserve"> </w:t>
      </w:r>
      <w:bookmarkEnd w:id="81"/>
    </w:p>
    <w:p w14:paraId="546D9FCA" w14:textId="0C97E453" w:rsidR="00680F2B" w:rsidRDefault="00680F2B" w:rsidP="00680F2B">
      <w:pPr>
        <w:pStyle w:val="KeepWithNext"/>
        <w:rPr>
          <w:rtl/>
          <w:lang w:eastAsia="he-IL"/>
        </w:rPr>
      </w:pPr>
    </w:p>
    <w:p w14:paraId="3A1EF2C2" w14:textId="1A021193" w:rsidR="00680F2B" w:rsidRDefault="00680F2B" w:rsidP="00680F2B">
      <w:pPr>
        <w:rPr>
          <w:rtl/>
          <w:lang w:eastAsia="he-IL"/>
        </w:rPr>
      </w:pPr>
      <w:bookmarkStart w:id="82" w:name="_ETM_Q1_164656"/>
      <w:bookmarkStart w:id="83" w:name="_ETM_Q1_164689"/>
      <w:bookmarkEnd w:id="82"/>
      <w:bookmarkEnd w:id="83"/>
      <w:r>
        <w:rPr>
          <w:rFonts w:hint="cs"/>
          <w:rtl/>
          <w:lang w:eastAsia="he-IL"/>
        </w:rPr>
        <w:t>אושר פה אחד.</w:t>
      </w:r>
    </w:p>
    <w:p w14:paraId="5C68E3FB" w14:textId="3EFEFB23" w:rsidR="00680F2B" w:rsidRDefault="00680F2B" w:rsidP="00680F2B">
      <w:pPr>
        <w:rPr>
          <w:rtl/>
          <w:lang w:eastAsia="he-IL"/>
        </w:rPr>
      </w:pPr>
      <w:bookmarkStart w:id="84" w:name="_ETM_Q1_173105"/>
      <w:bookmarkStart w:id="85" w:name="_ETM_Q1_173131"/>
      <w:bookmarkEnd w:id="84"/>
      <w:bookmarkEnd w:id="85"/>
    </w:p>
    <w:p w14:paraId="56F53738" w14:textId="633A55C3" w:rsidR="00680F2B" w:rsidRDefault="00680F2B" w:rsidP="00680F2B">
      <w:pPr>
        <w:rPr>
          <w:rtl/>
          <w:lang w:eastAsia="he-IL"/>
        </w:rPr>
      </w:pPr>
      <w:bookmarkStart w:id="86" w:name="_ETM_Q1_173217"/>
      <w:bookmarkStart w:id="87" w:name="_ETM_Q1_173242"/>
      <w:bookmarkEnd w:id="86"/>
      <w:bookmarkEnd w:id="87"/>
      <w:r>
        <w:rPr>
          <w:rFonts w:hint="cs"/>
          <w:rtl/>
          <w:lang w:eastAsia="he-IL"/>
        </w:rPr>
        <w:t>מי בעד הקדמת</w:t>
      </w:r>
      <w:bookmarkStart w:id="88" w:name="_ETM_Q1_174607"/>
      <w:bookmarkEnd w:id="88"/>
      <w:r>
        <w:rPr>
          <w:rFonts w:hint="cs"/>
          <w:rtl/>
          <w:lang w:eastAsia="he-IL"/>
        </w:rPr>
        <w:t xml:space="preserve"> הדיון? 4.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</w:p>
    <w:p w14:paraId="5D54A83C" w14:textId="13C6E08A" w:rsidR="00680F2B" w:rsidRDefault="00680F2B" w:rsidP="00680F2B">
      <w:pPr>
        <w:rPr>
          <w:rtl/>
          <w:lang w:eastAsia="he-IL"/>
        </w:rPr>
      </w:pPr>
    </w:p>
    <w:p w14:paraId="4FA0C056" w14:textId="36B3B438" w:rsidR="00680F2B" w:rsidRDefault="00680F2B" w:rsidP="00680F2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159034" w14:textId="7BE02D66" w:rsidR="00680F2B" w:rsidRDefault="00680F2B" w:rsidP="00680F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4EE73BA" w14:textId="5ADA9A1C" w:rsidR="00680F2B" w:rsidRDefault="00680F2B" w:rsidP="00680F2B">
      <w:pPr>
        <w:rPr>
          <w:rtl/>
          <w:lang w:eastAsia="he-IL"/>
        </w:rPr>
      </w:pPr>
      <w:bookmarkStart w:id="89" w:name="_ETM_Q1_170763"/>
      <w:bookmarkEnd w:id="89"/>
    </w:p>
    <w:p w14:paraId="0F570176" w14:textId="2DB825F5" w:rsidR="00680F2B" w:rsidRDefault="00680F2B" w:rsidP="00680F2B">
      <w:pPr>
        <w:pStyle w:val="af6"/>
        <w:keepNext/>
        <w:rPr>
          <w:rtl/>
        </w:rPr>
      </w:pPr>
      <w:bookmarkStart w:id="90" w:name="ET_yor_6145_13"/>
      <w:r w:rsidRPr="00680F2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0F2B">
        <w:rPr>
          <w:rStyle w:val="TagStyle"/>
          <w:rtl/>
        </w:rPr>
        <w:t xml:space="preserve"> &lt;&lt; יור &gt;&gt;</w:t>
      </w:r>
      <w:r w:rsidR="00F552EC">
        <w:rPr>
          <w:rtl/>
        </w:rPr>
        <w:t xml:space="preserve"> </w:t>
      </w:r>
      <w:bookmarkEnd w:id="90"/>
    </w:p>
    <w:p w14:paraId="17D1265B" w14:textId="4DB93312" w:rsidR="00680F2B" w:rsidRDefault="00680F2B" w:rsidP="00680F2B">
      <w:pPr>
        <w:pStyle w:val="KeepWithNext"/>
        <w:rPr>
          <w:rtl/>
          <w:lang w:eastAsia="he-IL"/>
        </w:rPr>
      </w:pPr>
    </w:p>
    <w:p w14:paraId="1BCEA8A7" w14:textId="14972F83" w:rsidR="00680F2B" w:rsidRDefault="00680F2B" w:rsidP="00680F2B">
      <w:pPr>
        <w:rPr>
          <w:rtl/>
          <w:lang w:eastAsia="he-IL"/>
        </w:rPr>
      </w:pPr>
      <w:bookmarkStart w:id="91" w:name="_ETM_Q1_170942"/>
      <w:bookmarkStart w:id="92" w:name="_ETM_Q1_170957"/>
      <w:bookmarkStart w:id="93" w:name="_ETM_Q1_168872"/>
      <w:bookmarkStart w:id="94" w:name="_ETM_Q1_168897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>פה אח</w:t>
      </w:r>
      <w:bookmarkStart w:id="95" w:name="_ETM_Q1_170854"/>
      <w:bookmarkEnd w:id="95"/>
      <w:r>
        <w:rPr>
          <w:rFonts w:hint="cs"/>
          <w:rtl/>
          <w:lang w:eastAsia="he-IL"/>
        </w:rPr>
        <w:t>ד אושרה הקדמת הדיון.</w:t>
      </w:r>
    </w:p>
    <w:p w14:paraId="2E457127" w14:textId="3912B1D2" w:rsidR="00680F2B" w:rsidRDefault="00680F2B" w:rsidP="00680F2B">
      <w:pPr>
        <w:ind w:firstLine="0"/>
        <w:rPr>
          <w:rtl/>
          <w:lang w:eastAsia="he-IL"/>
        </w:rPr>
      </w:pPr>
      <w:bookmarkStart w:id="96" w:name="_ETM_Q1_180931"/>
      <w:bookmarkStart w:id="97" w:name="_ETM_Q1_180960"/>
      <w:bookmarkEnd w:id="96"/>
      <w:bookmarkEnd w:id="97"/>
    </w:p>
    <w:p w14:paraId="1D3C982A" w14:textId="4B7A4CE2" w:rsidR="00680F2B" w:rsidRDefault="00680F2B" w:rsidP="00680F2B">
      <w:pPr>
        <w:pStyle w:val="a4"/>
        <w:keepNext/>
        <w:rPr>
          <w:rtl/>
        </w:rPr>
      </w:pPr>
      <w:bookmarkStart w:id="98" w:name="ET_speaker_5786_14"/>
      <w:r w:rsidRPr="00680F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80F2B">
        <w:rPr>
          <w:rStyle w:val="TagStyle"/>
          <w:rtl/>
        </w:rPr>
        <w:t xml:space="preserve"> &lt;&lt; דובר &gt;&gt;</w:t>
      </w:r>
      <w:r w:rsidR="00F552EC">
        <w:rPr>
          <w:rtl/>
        </w:rPr>
        <w:t xml:space="preserve"> </w:t>
      </w:r>
      <w:bookmarkEnd w:id="98"/>
    </w:p>
    <w:p w14:paraId="76E35A21" w14:textId="0B05A937" w:rsidR="00680F2B" w:rsidRDefault="00680F2B" w:rsidP="00680F2B">
      <w:pPr>
        <w:pStyle w:val="KeepWithNext"/>
        <w:rPr>
          <w:rtl/>
          <w:lang w:eastAsia="he-IL"/>
        </w:rPr>
      </w:pPr>
    </w:p>
    <w:p w14:paraId="733954F4" w14:textId="1E2CF55B" w:rsidR="00680F2B" w:rsidRPr="00680F2B" w:rsidRDefault="00680F2B" w:rsidP="00680F2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3D392958" w14:textId="54F3EF55" w:rsidR="00680F2B" w:rsidRDefault="00680F2B" w:rsidP="00680F2B">
      <w:pPr>
        <w:ind w:firstLine="0"/>
        <w:rPr>
          <w:rtl/>
          <w:lang w:eastAsia="he-IL"/>
        </w:rPr>
      </w:pPr>
    </w:p>
    <w:p w14:paraId="2D316BF8" w14:textId="2A27A53A" w:rsidR="00680F2B" w:rsidRDefault="00680F2B" w:rsidP="00680F2B">
      <w:pPr>
        <w:pStyle w:val="af6"/>
        <w:keepNext/>
        <w:rPr>
          <w:rtl/>
        </w:rPr>
      </w:pPr>
      <w:bookmarkStart w:id="99" w:name="ET_yor_6145_15"/>
      <w:r w:rsidRPr="00680F2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0F2B">
        <w:rPr>
          <w:rStyle w:val="TagStyle"/>
          <w:rtl/>
        </w:rPr>
        <w:t xml:space="preserve"> &lt;&lt; יור &gt;&gt;</w:t>
      </w:r>
      <w:r w:rsidR="00F552EC">
        <w:rPr>
          <w:rtl/>
        </w:rPr>
        <w:t xml:space="preserve"> </w:t>
      </w:r>
      <w:bookmarkEnd w:id="99"/>
    </w:p>
    <w:p w14:paraId="3C877F55" w14:textId="1A415B97" w:rsidR="00680F2B" w:rsidRDefault="00680F2B" w:rsidP="00680F2B">
      <w:pPr>
        <w:pStyle w:val="KeepWithNext"/>
        <w:rPr>
          <w:rtl/>
          <w:lang w:eastAsia="he-IL"/>
        </w:rPr>
      </w:pPr>
    </w:p>
    <w:p w14:paraId="27F32FCD" w14:textId="39253F2E" w:rsidR="00680F2B" w:rsidRDefault="00680F2B" w:rsidP="00680F2B">
      <w:pPr>
        <w:rPr>
          <w:rtl/>
          <w:lang w:eastAsia="he-IL"/>
        </w:rPr>
      </w:pPr>
      <w:bookmarkStart w:id="100" w:name="_ETM_Q1_172901"/>
      <w:bookmarkStart w:id="101" w:name="_ETM_Q1_172927"/>
      <w:bookmarkStart w:id="102" w:name="_ETM_Q1_177919"/>
      <w:bookmarkStart w:id="103" w:name="_ETM_Q1_177943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 xml:space="preserve">תודה רבה חבר הכנסת </w:t>
      </w:r>
      <w:bookmarkStart w:id="104" w:name="_ETM_Q1_174817"/>
      <w:bookmarkEnd w:id="104"/>
      <w:r>
        <w:rPr>
          <w:rFonts w:hint="cs"/>
          <w:rtl/>
          <w:lang w:eastAsia="he-IL"/>
        </w:rPr>
        <w:t>אופיר כץ.</w:t>
      </w:r>
    </w:p>
    <w:p w14:paraId="64F59DA7" w14:textId="3DADF69F" w:rsidR="00F71309" w:rsidRDefault="00F71309" w:rsidP="00680F2B">
      <w:pPr>
        <w:rPr>
          <w:rtl/>
          <w:lang w:eastAsia="he-IL"/>
        </w:rPr>
      </w:pPr>
    </w:p>
    <w:p w14:paraId="547D833B" w14:textId="02293DDB" w:rsidR="00F71309" w:rsidRPr="00F71309" w:rsidRDefault="00F71309" w:rsidP="00F71309">
      <w:pPr>
        <w:pStyle w:val="afe"/>
        <w:spacing w:line="360" w:lineRule="auto"/>
        <w:ind w:left="735" w:firstLine="0"/>
        <w:rPr>
          <w:b/>
          <w:bCs/>
          <w:rtl/>
        </w:rPr>
      </w:pPr>
      <w:r w:rsidRPr="00F71309">
        <w:rPr>
          <w:b/>
          <w:bCs/>
          <w:rtl/>
        </w:rPr>
        <w:t>הצעת חוק ההתיישנות (תיקון מס' 7) (הארכת תקופת התיישנות של תובענה בגין עבירת מין), התשפ"ב-2022 (כ/890).</w:t>
      </w:r>
    </w:p>
    <w:p w14:paraId="0336ADD0" w14:textId="77777777" w:rsidR="00F71309" w:rsidRPr="00F71309" w:rsidRDefault="00F71309" w:rsidP="00F71309">
      <w:pPr>
        <w:pStyle w:val="afe"/>
        <w:spacing w:line="360" w:lineRule="auto"/>
        <w:ind w:left="735" w:firstLine="0"/>
        <w:rPr>
          <w:b/>
          <w:bCs/>
        </w:rPr>
      </w:pPr>
    </w:p>
    <w:p w14:paraId="6E2045DF" w14:textId="77777777" w:rsidR="00F71309" w:rsidRPr="00F71309" w:rsidRDefault="00F71309" w:rsidP="00F71309">
      <w:pPr>
        <w:pStyle w:val="afe"/>
        <w:spacing w:line="360" w:lineRule="auto"/>
        <w:ind w:left="735" w:firstLine="0"/>
        <w:rPr>
          <w:b/>
          <w:bCs/>
        </w:rPr>
      </w:pPr>
      <w:r w:rsidRPr="00F71309">
        <w:rPr>
          <w:b/>
          <w:bCs/>
          <w:rtl/>
        </w:rPr>
        <w:t>הצעת חוק ההתיישנות (תיקון מס' 8) (תביעה בשל אחריות לתקיפה מינית או התעללות בקטין), התשפ"ב-2022 (כ/890).</w:t>
      </w:r>
    </w:p>
    <w:p w14:paraId="55DAFB44" w14:textId="4CE640CF" w:rsidR="00F71309" w:rsidRPr="00F71309" w:rsidRDefault="00F71309" w:rsidP="00680F2B">
      <w:pPr>
        <w:rPr>
          <w:rtl/>
          <w:lang w:eastAsia="he-IL"/>
        </w:rPr>
      </w:pPr>
    </w:p>
    <w:p w14:paraId="4930C37E" w14:textId="1A45CFCA" w:rsidR="00F71309" w:rsidRDefault="00F71309" w:rsidP="00F71309">
      <w:pPr>
        <w:pStyle w:val="af6"/>
        <w:keepNext/>
        <w:rPr>
          <w:rtl/>
        </w:rPr>
      </w:pPr>
      <w:r w:rsidRPr="00680F2B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680F2B">
        <w:rPr>
          <w:rStyle w:val="TagStyle"/>
          <w:rtl/>
        </w:rPr>
        <w:t xml:space="preserve"> &lt;&lt; יור &gt;&gt;</w:t>
      </w:r>
      <w:r w:rsidR="00F552EC">
        <w:rPr>
          <w:rtl/>
        </w:rPr>
        <w:t xml:space="preserve"> </w:t>
      </w:r>
    </w:p>
    <w:p w14:paraId="38512EA0" w14:textId="77777777" w:rsidR="00F71309" w:rsidRDefault="00F71309" w:rsidP="00680F2B">
      <w:pPr>
        <w:rPr>
          <w:rtl/>
          <w:lang w:eastAsia="he-IL"/>
        </w:rPr>
      </w:pPr>
    </w:p>
    <w:p w14:paraId="28FB6680" w14:textId="4F97FFF9" w:rsidR="00680F2B" w:rsidRDefault="00680F2B" w:rsidP="00680F2B">
      <w:pPr>
        <w:rPr>
          <w:rtl/>
          <w:lang w:eastAsia="he-IL"/>
        </w:rPr>
      </w:pPr>
      <w:bookmarkStart w:id="105" w:name="_ETM_Q1_175236"/>
      <w:bookmarkStart w:id="106" w:name="_ETM_Q1_175264"/>
      <w:bookmarkEnd w:id="105"/>
      <w:bookmarkEnd w:id="106"/>
    </w:p>
    <w:p w14:paraId="1543CFE2" w14:textId="7B8294EF" w:rsidR="00680F2B" w:rsidRDefault="00680F2B" w:rsidP="00680F2B">
      <w:pPr>
        <w:rPr>
          <w:rtl/>
          <w:lang w:eastAsia="he-IL"/>
        </w:rPr>
      </w:pPr>
      <w:bookmarkStart w:id="107" w:name="_ETM_Q1_175340"/>
      <w:bookmarkStart w:id="108" w:name="_ETM_Q1_175365"/>
      <w:bookmarkEnd w:id="107"/>
      <w:bookmarkEnd w:id="108"/>
      <w:r>
        <w:rPr>
          <w:rFonts w:hint="cs"/>
          <w:rtl/>
          <w:lang w:eastAsia="he-IL"/>
        </w:rPr>
        <w:t>אנחנו עוברים</w:t>
      </w:r>
      <w:r w:rsidR="00B077AA">
        <w:rPr>
          <w:rFonts w:hint="cs"/>
          <w:rtl/>
          <w:lang w:eastAsia="he-IL"/>
        </w:rPr>
        <w:t xml:space="preserve"> </w:t>
      </w:r>
      <w:r w:rsidR="001D2D48">
        <w:rPr>
          <w:rFonts w:hint="cs"/>
          <w:rtl/>
          <w:lang w:eastAsia="he-IL"/>
        </w:rPr>
        <w:t>לסעיף</w:t>
      </w:r>
      <w:r w:rsidR="00B077AA">
        <w:rPr>
          <w:rFonts w:hint="cs"/>
          <w:rtl/>
          <w:lang w:eastAsia="he-IL"/>
        </w:rPr>
        <w:t xml:space="preserve"> </w:t>
      </w:r>
      <w:r w:rsidR="001D2D48">
        <w:rPr>
          <w:rFonts w:hint="cs"/>
          <w:rtl/>
          <w:lang w:eastAsia="he-IL"/>
        </w:rPr>
        <w:t>שני שעל סדר היום,</w:t>
      </w:r>
      <w:r w:rsidR="00B077AA">
        <w:rPr>
          <w:rFonts w:hint="cs"/>
          <w:rtl/>
          <w:lang w:eastAsia="he-IL"/>
        </w:rPr>
        <w:t xml:space="preserve"> </w:t>
      </w:r>
      <w:r w:rsidR="001D2D48">
        <w:rPr>
          <w:rFonts w:hint="cs"/>
          <w:rtl/>
          <w:lang w:eastAsia="he-IL"/>
        </w:rPr>
        <w:t>פניית יושב ראש ועדת החוקה,</w:t>
      </w:r>
      <w:bookmarkStart w:id="109" w:name="_ETM_Q1_193182"/>
      <w:bookmarkEnd w:id="109"/>
      <w:r w:rsidR="001D2D48">
        <w:rPr>
          <w:rFonts w:hint="cs"/>
          <w:rtl/>
          <w:lang w:eastAsia="he-IL"/>
        </w:rPr>
        <w:t xml:space="preserve"> חוק ומשפט בדבר מיזוג הצעות החוק הבאות והקדמת הדיון</w:t>
      </w:r>
      <w:bookmarkStart w:id="110" w:name="_ETM_Q1_197001"/>
      <w:bookmarkEnd w:id="110"/>
      <w:r w:rsidR="001D2D48">
        <w:rPr>
          <w:rFonts w:hint="cs"/>
          <w:rtl/>
          <w:lang w:eastAsia="he-IL"/>
        </w:rPr>
        <w:t xml:space="preserve"> בהצעת החוק הממוזגת לפני הקריאה השנייה והשלישית:</w:t>
      </w:r>
    </w:p>
    <w:p w14:paraId="3588AB30" w14:textId="571C1D3D" w:rsidR="001D2D48" w:rsidRDefault="001D2D48" w:rsidP="00680F2B">
      <w:pPr>
        <w:rPr>
          <w:rtl/>
          <w:lang w:eastAsia="he-IL"/>
        </w:rPr>
      </w:pPr>
      <w:bookmarkStart w:id="111" w:name="_ETM_Q1_198170"/>
      <w:bookmarkStart w:id="112" w:name="_ETM_Q1_198199"/>
      <w:bookmarkEnd w:id="111"/>
      <w:bookmarkEnd w:id="112"/>
    </w:p>
    <w:p w14:paraId="5308ECC0" w14:textId="405FF732" w:rsidR="001D2D48" w:rsidRDefault="001D2D48" w:rsidP="00D23871">
      <w:pPr>
        <w:pStyle w:val="afe"/>
        <w:numPr>
          <w:ilvl w:val="0"/>
          <w:numId w:val="5"/>
        </w:numPr>
        <w:spacing w:before="60"/>
        <w:rPr>
          <w:rtl/>
        </w:rPr>
      </w:pPr>
      <w:bookmarkStart w:id="113" w:name="_ETM_Q1_198385"/>
      <w:bookmarkStart w:id="114" w:name="_ETM_Q1_198411"/>
      <w:bookmarkEnd w:id="113"/>
      <w:bookmarkEnd w:id="114"/>
      <w:r w:rsidRPr="00093130">
        <w:rPr>
          <w:rtl/>
        </w:rPr>
        <w:t xml:space="preserve">הצעת חוק ההתיישנות (תיקון מס' </w:t>
      </w:r>
      <w:r>
        <w:rPr>
          <w:rFonts w:hint="cs"/>
          <w:rtl/>
        </w:rPr>
        <w:t xml:space="preserve">7) (הארכת תקופת התיישנות של תובענה בגין עבירת מין, התשפ"ב-2022, כ/890, של חברת הכנסת 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>.</w:t>
      </w:r>
    </w:p>
    <w:p w14:paraId="1F22733F" w14:textId="77777777" w:rsidR="001D2D48" w:rsidRDefault="001D2D48" w:rsidP="001D2D48">
      <w:pPr>
        <w:spacing w:before="60"/>
        <w:ind w:firstLine="0"/>
        <w:rPr>
          <w:rtl/>
        </w:rPr>
      </w:pPr>
      <w:bookmarkStart w:id="115" w:name="_ETM_Q1_215401"/>
      <w:bookmarkStart w:id="116" w:name="_ETM_Q1_215430"/>
      <w:bookmarkEnd w:id="115"/>
      <w:bookmarkEnd w:id="116"/>
    </w:p>
    <w:p w14:paraId="583C7D33" w14:textId="03E45D24" w:rsidR="001D2D48" w:rsidRDefault="001D2D48" w:rsidP="00D23871">
      <w:pPr>
        <w:pStyle w:val="afe"/>
        <w:numPr>
          <w:ilvl w:val="0"/>
          <w:numId w:val="5"/>
        </w:numPr>
        <w:spacing w:before="60"/>
      </w:pPr>
      <w:bookmarkStart w:id="117" w:name="_ETM_Q1_198659"/>
      <w:bookmarkStart w:id="118" w:name="_ETM_Q1_198684"/>
      <w:bookmarkEnd w:id="117"/>
      <w:bookmarkEnd w:id="118"/>
      <w:r>
        <w:rPr>
          <w:rFonts w:hint="cs"/>
          <w:rtl/>
        </w:rPr>
        <w:t>הצעת חוק ההתיישנות (תיקון מס' 8) (</w:t>
      </w:r>
      <w:r w:rsidRPr="00093130">
        <w:rPr>
          <w:rtl/>
        </w:rPr>
        <w:t xml:space="preserve">תביעה בשל אחריות לתקיפה מינית או התעללות בקטין), התשפ"ב-2022, </w:t>
      </w:r>
      <w:r>
        <w:rPr>
          <w:rFonts w:hint="cs"/>
          <w:rtl/>
        </w:rPr>
        <w:t xml:space="preserve">כ/890, </w:t>
      </w:r>
      <w:r w:rsidRPr="00093130">
        <w:rPr>
          <w:rtl/>
        </w:rPr>
        <w:t>של ח</w:t>
      </w:r>
      <w:r>
        <w:rPr>
          <w:rFonts w:hint="cs"/>
          <w:rtl/>
        </w:rPr>
        <w:t xml:space="preserve">ברות הכנסת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 w:rsidR="00D23871">
        <w:rPr>
          <w:rFonts w:hint="cs"/>
          <w:rtl/>
        </w:rPr>
        <w:t>.</w:t>
      </w:r>
    </w:p>
    <w:p w14:paraId="2C8DDB7D" w14:textId="77777777" w:rsidR="00D23871" w:rsidRDefault="00D23871" w:rsidP="00D23871">
      <w:pPr>
        <w:pStyle w:val="afe"/>
        <w:rPr>
          <w:rtl/>
        </w:rPr>
      </w:pPr>
    </w:p>
    <w:p w14:paraId="630744E5" w14:textId="77DA55F8" w:rsidR="00D23871" w:rsidRDefault="00D23871" w:rsidP="00D23871">
      <w:pPr>
        <w:pStyle w:val="a4"/>
        <w:keepNext/>
        <w:rPr>
          <w:rtl/>
        </w:rPr>
      </w:pPr>
      <w:bookmarkStart w:id="119" w:name="_ETM_Q1_221821"/>
      <w:bookmarkStart w:id="120" w:name="_ETM_Q1_221861"/>
      <w:bookmarkStart w:id="121" w:name="_ETM_Q1_222757"/>
      <w:bookmarkStart w:id="122" w:name="_ETM_Q1_222800"/>
      <w:bookmarkStart w:id="123" w:name="_ETM_Q1_230193"/>
      <w:bookmarkStart w:id="124" w:name="ET_speaker_5105_17"/>
      <w:bookmarkEnd w:id="119"/>
      <w:bookmarkEnd w:id="120"/>
      <w:bookmarkEnd w:id="121"/>
      <w:bookmarkEnd w:id="122"/>
      <w:bookmarkEnd w:id="123"/>
      <w:r w:rsidRPr="00D238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23871">
        <w:rPr>
          <w:rStyle w:val="TagStyle"/>
          <w:rtl/>
        </w:rPr>
        <w:t xml:space="preserve"> &lt;&lt; דובר &gt;&gt;</w:t>
      </w:r>
      <w:r w:rsidR="00F552EC">
        <w:rPr>
          <w:rtl/>
        </w:rPr>
        <w:t xml:space="preserve"> </w:t>
      </w:r>
      <w:bookmarkEnd w:id="124"/>
    </w:p>
    <w:p w14:paraId="16FEA54E" w14:textId="421865AC" w:rsidR="00D23871" w:rsidRDefault="00D23871" w:rsidP="00D23871">
      <w:pPr>
        <w:pStyle w:val="KeepWithNext"/>
        <w:rPr>
          <w:rtl/>
          <w:lang w:eastAsia="he-IL"/>
        </w:rPr>
      </w:pPr>
    </w:p>
    <w:p w14:paraId="3D014423" w14:textId="32D71223" w:rsidR="00D23871" w:rsidRDefault="00D23871" w:rsidP="00D23871">
      <w:pPr>
        <w:rPr>
          <w:rtl/>
          <w:lang w:eastAsia="he-IL"/>
        </w:rPr>
      </w:pPr>
      <w:bookmarkStart w:id="125" w:name="_ETM_Q1_230395"/>
      <w:bookmarkStart w:id="126" w:name="_ETM_Q1_230427"/>
      <w:bookmarkEnd w:id="125"/>
      <w:bookmarkEnd w:id="126"/>
      <w:r>
        <w:rPr>
          <w:rFonts w:hint="cs"/>
          <w:rtl/>
          <w:lang w:eastAsia="he-IL"/>
        </w:rPr>
        <w:t>אני אסביר את המיזוג.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 הצעות</w:t>
      </w:r>
      <w:bookmarkStart w:id="127" w:name="_ETM_Q1_232888"/>
      <w:bookmarkEnd w:id="127"/>
      <w:r>
        <w:rPr>
          <w:rFonts w:hint="cs"/>
          <w:rtl/>
          <w:lang w:eastAsia="he-IL"/>
        </w:rPr>
        <w:t xml:space="preserve"> החוק מדברות על התיישנות אזרחית בנשוא</w:t>
      </w:r>
      <w:bookmarkStart w:id="128" w:name="_ETM_Q1_240908"/>
      <w:bookmarkEnd w:id="128"/>
      <w:r>
        <w:rPr>
          <w:rFonts w:hint="cs"/>
          <w:rtl/>
          <w:lang w:eastAsia="he-IL"/>
        </w:rPr>
        <w:t xml:space="preserve"> של עבירות מין. אנחנו יודעות בוודאות שנפגעות ונפגעי</w:t>
      </w:r>
      <w:bookmarkStart w:id="129" w:name="_ETM_Q1_246457"/>
      <w:bookmarkEnd w:id="129"/>
      <w:r>
        <w:rPr>
          <w:rFonts w:hint="cs"/>
          <w:rtl/>
          <w:lang w:eastAsia="he-IL"/>
        </w:rPr>
        <w:t xml:space="preserve"> תקיפה מינית, לוקח להם הרבה מאוד זמן להצליח לשקם את חייהם </w:t>
      </w:r>
      <w:bookmarkStart w:id="130" w:name="_ETM_Q1_249932"/>
      <w:bookmarkEnd w:id="130"/>
      <w:r>
        <w:rPr>
          <w:rFonts w:hint="cs"/>
          <w:rtl/>
          <w:lang w:eastAsia="he-IL"/>
        </w:rPr>
        <w:t>ולעבור או טיפול או דרך ארוכה על מנת להצליח</w:t>
      </w:r>
      <w:bookmarkStart w:id="131" w:name="_ETM_Q1_252187"/>
      <w:bookmarkEnd w:id="131"/>
      <w:r>
        <w:rPr>
          <w:rFonts w:hint="cs"/>
          <w:rtl/>
          <w:lang w:eastAsia="he-IL"/>
        </w:rPr>
        <w:t xml:space="preserve"> להגיע להתלונן. פעמים רבות, למעלה מ-80 אחוזים מהתיקים הפליליים נסגרים בשל התיישנות ובשל סיבות</w:t>
      </w:r>
      <w:bookmarkStart w:id="132" w:name="_ETM_Q1_263213"/>
      <w:bookmarkEnd w:id="132"/>
      <w:r>
        <w:rPr>
          <w:rFonts w:hint="cs"/>
          <w:rtl/>
          <w:lang w:eastAsia="he-IL"/>
        </w:rPr>
        <w:t xml:space="preserve"> של הדין הפלילי ודין הראיות שהוא הרבה יותר קשוח </w:t>
      </w:r>
      <w:bookmarkStart w:id="133" w:name="_ETM_Q1_266984"/>
      <w:bookmarkEnd w:id="133"/>
      <w:r>
        <w:rPr>
          <w:rFonts w:hint="cs"/>
          <w:rtl/>
          <w:lang w:eastAsia="he-IL"/>
        </w:rPr>
        <w:t xml:space="preserve">ובדין האזרחי כמובן זה פותח פתח לנפגעות ולנפגעים רבים </w:t>
      </w:r>
      <w:bookmarkStart w:id="134" w:name="_ETM_Q1_271586"/>
      <w:bookmarkEnd w:id="134"/>
      <w:r>
        <w:rPr>
          <w:rFonts w:hint="cs"/>
          <w:rtl/>
          <w:lang w:eastAsia="he-IL"/>
        </w:rPr>
        <w:t xml:space="preserve">לתבוע את הפוגעים בהם. </w:t>
      </w:r>
    </w:p>
    <w:p w14:paraId="4C71A611" w14:textId="3EFCBF41" w:rsidR="00D23871" w:rsidRDefault="00D23871" w:rsidP="00D23871">
      <w:pPr>
        <w:rPr>
          <w:rtl/>
          <w:lang w:eastAsia="he-IL"/>
        </w:rPr>
      </w:pPr>
      <w:bookmarkStart w:id="135" w:name="_ETM_Q1_274702"/>
      <w:bookmarkStart w:id="136" w:name="_ETM_Q1_274731"/>
      <w:bookmarkEnd w:id="135"/>
      <w:bookmarkEnd w:id="136"/>
    </w:p>
    <w:p w14:paraId="1810A0C1" w14:textId="292B7163" w:rsidR="00261B9A" w:rsidRDefault="00D23871" w:rsidP="00D23871">
      <w:pPr>
        <w:rPr>
          <w:rtl/>
          <w:lang w:eastAsia="he-IL"/>
        </w:rPr>
      </w:pPr>
      <w:bookmarkStart w:id="137" w:name="_ETM_Q1_274814"/>
      <w:bookmarkStart w:id="138" w:name="_ETM_Q1_274841"/>
      <w:bookmarkEnd w:id="137"/>
      <w:bookmarkEnd w:id="138"/>
      <w:r>
        <w:rPr>
          <w:rFonts w:hint="cs"/>
          <w:rtl/>
          <w:lang w:eastAsia="he-IL"/>
        </w:rPr>
        <w:t>לכן חשבנו, ראשית,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להאריך את ההתיישנות </w:t>
      </w:r>
      <w:bookmarkStart w:id="139" w:name="_ETM_Q1_275225"/>
      <w:bookmarkEnd w:id="139"/>
      <w:r>
        <w:rPr>
          <w:rFonts w:hint="cs"/>
          <w:rtl/>
          <w:lang w:eastAsia="he-IL"/>
        </w:rPr>
        <w:t xml:space="preserve">האזרחית ושנית, לאפשר לאותו נפגע עבירה לתבוע </w:t>
      </w:r>
      <w:bookmarkStart w:id="140" w:name="_ETM_Q1_280973"/>
      <w:bookmarkEnd w:id="140"/>
      <w:r>
        <w:rPr>
          <w:rFonts w:hint="cs"/>
          <w:rtl/>
          <w:lang w:eastAsia="he-IL"/>
        </w:rPr>
        <w:t xml:space="preserve">גם את מי שהתרשל בהגנה עליו. ילדים הם באחריותנו </w:t>
      </w:r>
      <w:bookmarkStart w:id="141" w:name="_ETM_Q1_285313"/>
      <w:bookmarkEnd w:id="141"/>
      <w:r>
        <w:rPr>
          <w:rFonts w:hint="cs"/>
          <w:rtl/>
          <w:lang w:eastAsia="he-IL"/>
        </w:rPr>
        <w:t xml:space="preserve">ובני המשפחה שמתרשלים בהגנתם או המוסדות בהם הם חיים </w:t>
      </w:r>
      <w:r>
        <w:rPr>
          <w:rtl/>
          <w:lang w:eastAsia="he-IL"/>
        </w:rPr>
        <w:t>–</w:t>
      </w:r>
      <w:bookmarkStart w:id="142" w:name="_ETM_Q1_289755"/>
      <w:bookmarkEnd w:id="142"/>
      <w:r>
        <w:rPr>
          <w:rFonts w:hint="cs"/>
          <w:rtl/>
          <w:lang w:eastAsia="he-IL"/>
        </w:rPr>
        <w:t xml:space="preserve"> בין אם משפחות אומנה, מוסדות רווחה שונים, בתי </w:t>
      </w:r>
      <w:bookmarkStart w:id="143" w:name="_ETM_Q1_288559"/>
      <w:bookmarkEnd w:id="143"/>
      <w:r>
        <w:rPr>
          <w:rFonts w:hint="cs"/>
          <w:rtl/>
          <w:lang w:eastAsia="he-IL"/>
        </w:rPr>
        <w:t xml:space="preserve">ספר וכדומה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אנחנו </w:t>
      </w:r>
      <w:bookmarkStart w:id="144" w:name="_ETM_Q1_294159"/>
      <w:bookmarkEnd w:id="144"/>
      <w:r>
        <w:rPr>
          <w:rFonts w:hint="cs"/>
          <w:rtl/>
          <w:lang w:eastAsia="he-IL"/>
        </w:rPr>
        <w:t xml:space="preserve">רואים את זה כחוק אחד שבעצם אומר שאנחנו נותנים לכם יותר זמן לשקם את </w:t>
      </w:r>
      <w:bookmarkStart w:id="145" w:name="_ETM_Q1_298163"/>
      <w:bookmarkEnd w:id="145"/>
      <w:r>
        <w:rPr>
          <w:rFonts w:hint="cs"/>
          <w:rtl/>
          <w:lang w:eastAsia="he-IL"/>
        </w:rPr>
        <w:t>עצמכם,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לטפל, להגיע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לתבוע באו</w:t>
      </w:r>
      <w:bookmarkStart w:id="146" w:name="_ETM_Q1_300470"/>
      <w:bookmarkEnd w:id="146"/>
      <w:r>
        <w:rPr>
          <w:rFonts w:hint="cs"/>
          <w:rtl/>
          <w:lang w:eastAsia="he-IL"/>
        </w:rPr>
        <w:t xml:space="preserve">פן אזרחי גם את הפוגעים </w:t>
      </w:r>
      <w:r w:rsidR="00261B9A">
        <w:rPr>
          <w:rFonts w:hint="cs"/>
          <w:rtl/>
          <w:lang w:eastAsia="he-IL"/>
        </w:rPr>
        <w:t>וגם את סביבתם.</w:t>
      </w:r>
      <w:bookmarkStart w:id="147" w:name="_ETM_Q1_306362"/>
      <w:bookmarkStart w:id="148" w:name="_ETM_Q1_306392"/>
      <w:bookmarkStart w:id="149" w:name="_ETM_Q1_305923"/>
      <w:bookmarkEnd w:id="147"/>
      <w:bookmarkEnd w:id="148"/>
      <w:bookmarkEnd w:id="149"/>
    </w:p>
    <w:p w14:paraId="0141FBBB" w14:textId="35962CA9" w:rsidR="00D23871" w:rsidRDefault="00D23871" w:rsidP="00D23871">
      <w:pPr>
        <w:rPr>
          <w:rtl/>
          <w:lang w:eastAsia="he-IL"/>
        </w:rPr>
      </w:pPr>
    </w:p>
    <w:p w14:paraId="5D3C2AE1" w14:textId="21F82B1A" w:rsidR="00261B9A" w:rsidRDefault="00261B9A" w:rsidP="00261B9A">
      <w:pPr>
        <w:pStyle w:val="af6"/>
        <w:keepNext/>
        <w:rPr>
          <w:rtl/>
        </w:rPr>
      </w:pPr>
      <w:bookmarkStart w:id="150" w:name="ET_yor_6145_18"/>
      <w:r w:rsidRPr="00261B9A">
        <w:rPr>
          <w:rStyle w:val="TagStyle"/>
          <w:rtl/>
        </w:rPr>
        <w:t xml:space="preserve"> &lt;&lt; </w:t>
      </w:r>
      <w:proofErr w:type="spellStart"/>
      <w:r w:rsidRPr="00261B9A">
        <w:rPr>
          <w:rStyle w:val="TagStyle"/>
          <w:rtl/>
        </w:rPr>
        <w:t>יור</w:t>
      </w:r>
      <w:proofErr w:type="spellEnd"/>
      <w:r w:rsidRPr="00261B9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61B9A">
        <w:rPr>
          <w:rStyle w:val="TagStyle"/>
          <w:rtl/>
        </w:rPr>
        <w:t xml:space="preserve"> &lt;&lt; </w:t>
      </w:r>
      <w:proofErr w:type="spellStart"/>
      <w:r w:rsidRPr="00261B9A">
        <w:rPr>
          <w:rStyle w:val="TagStyle"/>
          <w:rtl/>
        </w:rPr>
        <w:t>יור</w:t>
      </w:r>
      <w:proofErr w:type="spellEnd"/>
      <w:r w:rsidRPr="00261B9A">
        <w:rPr>
          <w:rStyle w:val="TagStyle"/>
          <w:rtl/>
        </w:rPr>
        <w:t xml:space="preserve"> &gt;&gt;</w:t>
      </w:r>
      <w:r w:rsidR="00F552EC">
        <w:rPr>
          <w:rtl/>
        </w:rPr>
        <w:t xml:space="preserve"> </w:t>
      </w:r>
      <w:bookmarkEnd w:id="150"/>
    </w:p>
    <w:p w14:paraId="0310B056" w14:textId="32498B84" w:rsidR="00261B9A" w:rsidRDefault="00261B9A" w:rsidP="00261B9A">
      <w:pPr>
        <w:pStyle w:val="KeepWithNext"/>
        <w:rPr>
          <w:rtl/>
          <w:lang w:eastAsia="he-IL"/>
        </w:rPr>
      </w:pPr>
    </w:p>
    <w:p w14:paraId="4A7A0A3E" w14:textId="1BDB68F0" w:rsidR="00261B9A" w:rsidRDefault="00261B9A" w:rsidP="00261B9A">
      <w:pPr>
        <w:rPr>
          <w:rtl/>
          <w:lang w:eastAsia="he-IL"/>
        </w:rPr>
      </w:pPr>
      <w:bookmarkStart w:id="151" w:name="_ETM_Q1_306128"/>
      <w:bookmarkStart w:id="152" w:name="_ETM_Q1_306159"/>
      <w:bookmarkEnd w:id="151"/>
      <w:bookmarkEnd w:id="152"/>
      <w:r>
        <w:rPr>
          <w:rFonts w:hint="cs"/>
          <w:rtl/>
          <w:lang w:eastAsia="he-IL"/>
        </w:rPr>
        <w:t xml:space="preserve">תודה רבה חברת </w:t>
      </w:r>
      <w:bookmarkStart w:id="153" w:name="_ETM_Q1_305277"/>
      <w:bookmarkEnd w:id="153"/>
      <w:r>
        <w:rPr>
          <w:rFonts w:hint="cs"/>
          <w:rtl/>
          <w:lang w:eastAsia="he-IL"/>
        </w:rPr>
        <w:t xml:space="preserve">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.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</w:t>
      </w:r>
      <w:bookmarkStart w:id="154" w:name="_ETM_Q1_308504"/>
      <w:bookmarkEnd w:id="154"/>
      <w:r>
        <w:rPr>
          <w:rFonts w:hint="cs"/>
          <w:rtl/>
          <w:lang w:eastAsia="he-IL"/>
        </w:rPr>
        <w:t xml:space="preserve">מיכל שיר </w:t>
      </w:r>
      <w:proofErr w:type="spellStart"/>
      <w:r>
        <w:rPr>
          <w:rFonts w:hint="cs"/>
          <w:rtl/>
          <w:lang w:eastAsia="he-IL"/>
        </w:rPr>
        <w:t>סגמן</w:t>
      </w:r>
      <w:proofErr w:type="spellEnd"/>
      <w:r>
        <w:rPr>
          <w:rFonts w:hint="cs"/>
          <w:rtl/>
          <w:lang w:eastAsia="he-IL"/>
        </w:rPr>
        <w:t xml:space="preserve"> מוותרת. </w:t>
      </w:r>
    </w:p>
    <w:p w14:paraId="4DD3B5CC" w14:textId="4DF237BD" w:rsidR="00261B9A" w:rsidRDefault="00261B9A" w:rsidP="00261B9A">
      <w:pPr>
        <w:rPr>
          <w:rtl/>
          <w:lang w:eastAsia="he-IL"/>
        </w:rPr>
      </w:pPr>
      <w:bookmarkStart w:id="155" w:name="_ETM_Q1_300377"/>
      <w:bookmarkStart w:id="156" w:name="_ETM_Q1_300413"/>
      <w:bookmarkStart w:id="157" w:name="_ETM_Q1_307279"/>
      <w:bookmarkEnd w:id="155"/>
      <w:bookmarkEnd w:id="156"/>
      <w:bookmarkEnd w:id="157"/>
    </w:p>
    <w:p w14:paraId="60512553" w14:textId="6065BEA3" w:rsidR="00261B9A" w:rsidRDefault="00261B9A" w:rsidP="00261B9A">
      <w:pPr>
        <w:pStyle w:val="a4"/>
        <w:keepNext/>
        <w:rPr>
          <w:rtl/>
        </w:rPr>
      </w:pPr>
      <w:bookmarkStart w:id="158" w:name="ET_speaker_5809_19"/>
      <w:r w:rsidRPr="00261B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261B9A">
        <w:rPr>
          <w:rStyle w:val="TagStyle"/>
          <w:rtl/>
        </w:rPr>
        <w:t xml:space="preserve"> &lt;&lt; דובר &gt;&gt;</w:t>
      </w:r>
      <w:r w:rsidR="00F552EC">
        <w:rPr>
          <w:rtl/>
        </w:rPr>
        <w:t xml:space="preserve"> </w:t>
      </w:r>
      <w:bookmarkEnd w:id="158"/>
    </w:p>
    <w:p w14:paraId="27CC7464" w14:textId="5C764614" w:rsidR="00261B9A" w:rsidRDefault="00261B9A" w:rsidP="00261B9A">
      <w:pPr>
        <w:pStyle w:val="KeepWithNext"/>
        <w:rPr>
          <w:rtl/>
          <w:lang w:eastAsia="he-IL"/>
        </w:rPr>
      </w:pPr>
    </w:p>
    <w:p w14:paraId="406B580A" w14:textId="3ACA70CD" w:rsidR="00261B9A" w:rsidRDefault="00261B9A" w:rsidP="00261B9A">
      <w:pPr>
        <w:rPr>
          <w:rtl/>
          <w:lang w:eastAsia="he-IL"/>
        </w:rPr>
      </w:pPr>
      <w:bookmarkStart w:id="159" w:name="_ETM_Q1_307517"/>
      <w:bookmarkStart w:id="160" w:name="_ETM_Q1_307529"/>
      <w:bookmarkEnd w:id="159"/>
      <w:bookmarkEnd w:id="160"/>
      <w:r>
        <w:rPr>
          <w:rFonts w:hint="cs"/>
          <w:rtl/>
          <w:lang w:eastAsia="he-IL"/>
        </w:rPr>
        <w:t xml:space="preserve">מיכל אמרה את זה כל כך </w:t>
      </w:r>
      <w:bookmarkStart w:id="161" w:name="_ETM_Q1_308048"/>
      <w:bookmarkEnd w:id="161"/>
      <w:r>
        <w:rPr>
          <w:rFonts w:hint="cs"/>
          <w:rtl/>
          <w:lang w:eastAsia="he-IL"/>
        </w:rPr>
        <w:t>יפה.</w:t>
      </w:r>
    </w:p>
    <w:p w14:paraId="666F2D8F" w14:textId="5233ADD3" w:rsidR="00261B9A" w:rsidRDefault="00261B9A" w:rsidP="00261B9A">
      <w:pPr>
        <w:rPr>
          <w:rtl/>
          <w:lang w:eastAsia="he-IL"/>
        </w:rPr>
      </w:pPr>
      <w:bookmarkStart w:id="162" w:name="_ETM_Q1_314069"/>
      <w:bookmarkStart w:id="163" w:name="_ETM_Q1_314100"/>
      <w:bookmarkEnd w:id="162"/>
      <w:bookmarkEnd w:id="163"/>
    </w:p>
    <w:p w14:paraId="23A0608E" w14:textId="108535AA" w:rsidR="00261B9A" w:rsidRDefault="00261B9A" w:rsidP="00261B9A">
      <w:pPr>
        <w:pStyle w:val="af6"/>
        <w:keepNext/>
        <w:rPr>
          <w:rtl/>
        </w:rPr>
      </w:pPr>
      <w:bookmarkStart w:id="164" w:name="ET_yor_6145_20"/>
      <w:r w:rsidRPr="00261B9A">
        <w:rPr>
          <w:rStyle w:val="TagStyle"/>
          <w:rtl/>
        </w:rPr>
        <w:t xml:space="preserve"> &lt;&lt; </w:t>
      </w:r>
      <w:proofErr w:type="spellStart"/>
      <w:r w:rsidRPr="00261B9A">
        <w:rPr>
          <w:rStyle w:val="TagStyle"/>
          <w:rtl/>
        </w:rPr>
        <w:t>יור</w:t>
      </w:r>
      <w:proofErr w:type="spellEnd"/>
      <w:r w:rsidRPr="00261B9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61B9A">
        <w:rPr>
          <w:rStyle w:val="TagStyle"/>
          <w:rtl/>
        </w:rPr>
        <w:t xml:space="preserve"> &lt;&lt; </w:t>
      </w:r>
      <w:proofErr w:type="spellStart"/>
      <w:r w:rsidRPr="00261B9A">
        <w:rPr>
          <w:rStyle w:val="TagStyle"/>
          <w:rtl/>
        </w:rPr>
        <w:t>יור</w:t>
      </w:r>
      <w:proofErr w:type="spellEnd"/>
      <w:r w:rsidRPr="00261B9A">
        <w:rPr>
          <w:rStyle w:val="TagStyle"/>
          <w:rtl/>
        </w:rPr>
        <w:t xml:space="preserve"> &gt;&gt;</w:t>
      </w:r>
      <w:r w:rsidR="00F552EC">
        <w:rPr>
          <w:rtl/>
        </w:rPr>
        <w:t xml:space="preserve"> </w:t>
      </w:r>
      <w:bookmarkEnd w:id="164"/>
    </w:p>
    <w:p w14:paraId="11C99869" w14:textId="7CB93B9C" w:rsidR="00261B9A" w:rsidRDefault="00261B9A" w:rsidP="00261B9A">
      <w:pPr>
        <w:pStyle w:val="KeepWithNext"/>
        <w:rPr>
          <w:rtl/>
          <w:lang w:eastAsia="he-IL"/>
        </w:rPr>
      </w:pPr>
    </w:p>
    <w:p w14:paraId="6930CD1A" w14:textId="47AB08DF" w:rsidR="00261B9A" w:rsidRDefault="00261B9A" w:rsidP="00261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נעבור להצבעה כפולה. הראשונה היא </w:t>
      </w:r>
      <w:bookmarkStart w:id="165" w:name="_ETM_Q1_315089"/>
      <w:bookmarkEnd w:id="165"/>
      <w:r>
        <w:rPr>
          <w:rFonts w:hint="cs"/>
          <w:rtl/>
          <w:lang w:eastAsia="he-IL"/>
        </w:rPr>
        <w:t>על המיזוג.</w:t>
      </w:r>
    </w:p>
    <w:p w14:paraId="0780388B" w14:textId="5D05E4B1" w:rsidR="00261B9A" w:rsidRDefault="00261B9A" w:rsidP="00261B9A">
      <w:pPr>
        <w:rPr>
          <w:rtl/>
          <w:lang w:eastAsia="he-IL"/>
        </w:rPr>
      </w:pPr>
      <w:bookmarkStart w:id="166" w:name="_ETM_Q1_313931"/>
      <w:bookmarkStart w:id="167" w:name="_ETM_Q1_313957"/>
      <w:bookmarkEnd w:id="166"/>
      <w:bookmarkEnd w:id="167"/>
    </w:p>
    <w:p w14:paraId="46233CFB" w14:textId="500877AE" w:rsidR="00261B9A" w:rsidRDefault="00261B9A" w:rsidP="00261B9A">
      <w:pPr>
        <w:rPr>
          <w:rtl/>
          <w:lang w:eastAsia="he-IL"/>
        </w:rPr>
      </w:pPr>
      <w:bookmarkStart w:id="168" w:name="_ETM_Q1_314017"/>
      <w:bookmarkStart w:id="169" w:name="_ETM_Q1_314044"/>
      <w:bookmarkEnd w:id="168"/>
      <w:bookmarkEnd w:id="169"/>
      <w:r>
        <w:rPr>
          <w:rFonts w:hint="cs"/>
          <w:rtl/>
          <w:lang w:eastAsia="he-IL"/>
        </w:rPr>
        <w:t>מי בעד מיזוג הצעות החוק? 5. מי נגד?</w:t>
      </w:r>
    </w:p>
    <w:p w14:paraId="7CDDC15E" w14:textId="62502A82" w:rsidR="00261B9A" w:rsidRDefault="00261B9A" w:rsidP="00261B9A">
      <w:pPr>
        <w:rPr>
          <w:rtl/>
          <w:lang w:eastAsia="he-IL"/>
        </w:rPr>
      </w:pPr>
      <w:bookmarkStart w:id="170" w:name="_ETM_Q1_312853"/>
      <w:bookmarkStart w:id="171" w:name="_ETM_Q1_312880"/>
      <w:bookmarkEnd w:id="170"/>
      <w:bookmarkEnd w:id="171"/>
    </w:p>
    <w:p w14:paraId="387BA4B4" w14:textId="5E23FE52" w:rsidR="00261B9A" w:rsidRDefault="00261B9A" w:rsidP="00261B9A">
      <w:pPr>
        <w:pStyle w:val="af1"/>
        <w:keepNext/>
        <w:rPr>
          <w:rtl/>
          <w:lang w:eastAsia="he-IL"/>
        </w:rPr>
      </w:pPr>
      <w:bookmarkStart w:id="172" w:name="_ETM_Q1_312965"/>
      <w:bookmarkStart w:id="173" w:name="_ETM_Q1_312994"/>
      <w:bookmarkEnd w:id="172"/>
      <w:bookmarkEnd w:id="173"/>
      <w:r>
        <w:rPr>
          <w:rtl/>
          <w:lang w:eastAsia="he-IL"/>
        </w:rPr>
        <w:t>הצבעה</w:t>
      </w:r>
    </w:p>
    <w:p w14:paraId="25E07BEA" w14:textId="209891B6" w:rsidR="00261B9A" w:rsidRDefault="00261B9A" w:rsidP="00261B9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772497B" w14:textId="5679DCCF" w:rsidR="00261B9A" w:rsidRDefault="00261B9A" w:rsidP="00261B9A">
      <w:pPr>
        <w:rPr>
          <w:rtl/>
          <w:lang w:eastAsia="he-IL"/>
        </w:rPr>
      </w:pPr>
      <w:bookmarkStart w:id="174" w:name="_ETM_Q1_316735"/>
      <w:bookmarkStart w:id="175" w:name="_ETM_Q1_316761"/>
      <w:bookmarkStart w:id="176" w:name="_ETM_Q1_316521"/>
      <w:bookmarkEnd w:id="174"/>
      <w:bookmarkEnd w:id="175"/>
      <w:bookmarkEnd w:id="176"/>
    </w:p>
    <w:p w14:paraId="1C18C4F9" w14:textId="7FF4D2F9" w:rsidR="00261B9A" w:rsidRDefault="00261B9A" w:rsidP="00261B9A">
      <w:pPr>
        <w:pStyle w:val="af6"/>
        <w:keepNext/>
        <w:rPr>
          <w:rtl/>
        </w:rPr>
      </w:pPr>
      <w:bookmarkStart w:id="177" w:name="ET_yor_6145_21"/>
      <w:r w:rsidRPr="00261B9A">
        <w:rPr>
          <w:rStyle w:val="TagStyle"/>
          <w:rtl/>
        </w:rPr>
        <w:t xml:space="preserve"> &lt;&lt; </w:t>
      </w:r>
      <w:proofErr w:type="spellStart"/>
      <w:r w:rsidRPr="00261B9A">
        <w:rPr>
          <w:rStyle w:val="TagStyle"/>
          <w:rtl/>
        </w:rPr>
        <w:t>יור</w:t>
      </w:r>
      <w:proofErr w:type="spellEnd"/>
      <w:r w:rsidRPr="00261B9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61B9A">
        <w:rPr>
          <w:rStyle w:val="TagStyle"/>
          <w:rtl/>
        </w:rPr>
        <w:t xml:space="preserve"> &lt;&lt; </w:t>
      </w:r>
      <w:proofErr w:type="spellStart"/>
      <w:r w:rsidRPr="00261B9A">
        <w:rPr>
          <w:rStyle w:val="TagStyle"/>
          <w:rtl/>
        </w:rPr>
        <w:t>יור</w:t>
      </w:r>
      <w:proofErr w:type="spellEnd"/>
      <w:r w:rsidRPr="00261B9A">
        <w:rPr>
          <w:rStyle w:val="TagStyle"/>
          <w:rtl/>
        </w:rPr>
        <w:t xml:space="preserve"> &gt;&gt;</w:t>
      </w:r>
      <w:r w:rsidR="00F552EC">
        <w:rPr>
          <w:rtl/>
        </w:rPr>
        <w:t xml:space="preserve"> </w:t>
      </w:r>
      <w:bookmarkEnd w:id="177"/>
    </w:p>
    <w:p w14:paraId="493CA962" w14:textId="373AF675" w:rsidR="00261B9A" w:rsidRDefault="00261B9A" w:rsidP="00261B9A">
      <w:pPr>
        <w:pStyle w:val="KeepWithNext"/>
        <w:rPr>
          <w:rtl/>
          <w:lang w:eastAsia="he-IL"/>
        </w:rPr>
      </w:pPr>
    </w:p>
    <w:p w14:paraId="6C0DC8E2" w14:textId="6FE43FF3" w:rsidR="00261B9A" w:rsidRDefault="00261B9A" w:rsidP="00261B9A">
      <w:pPr>
        <w:rPr>
          <w:rtl/>
          <w:lang w:eastAsia="he-IL"/>
        </w:rPr>
      </w:pPr>
      <w:bookmarkStart w:id="178" w:name="_ETM_Q1_316704"/>
      <w:bookmarkStart w:id="179" w:name="_ETM_Q1_316718"/>
      <w:bookmarkEnd w:id="178"/>
      <w:bookmarkEnd w:id="179"/>
      <w:r>
        <w:rPr>
          <w:rFonts w:hint="cs"/>
          <w:rtl/>
          <w:lang w:eastAsia="he-IL"/>
        </w:rPr>
        <w:t>המיזוג אושר פה אחד.</w:t>
      </w:r>
    </w:p>
    <w:p w14:paraId="22764324" w14:textId="2DFA8B47" w:rsidR="00261B9A" w:rsidRDefault="00261B9A" w:rsidP="00261B9A">
      <w:pPr>
        <w:rPr>
          <w:rtl/>
          <w:lang w:eastAsia="he-IL"/>
        </w:rPr>
      </w:pPr>
      <w:bookmarkStart w:id="180" w:name="_ETM_Q1_322489"/>
      <w:bookmarkStart w:id="181" w:name="_ETM_Q1_322516"/>
      <w:bookmarkEnd w:id="180"/>
      <w:bookmarkEnd w:id="181"/>
    </w:p>
    <w:p w14:paraId="7FBDFC67" w14:textId="1919C473" w:rsidR="00261B9A" w:rsidRDefault="00261B9A" w:rsidP="00261B9A">
      <w:pPr>
        <w:rPr>
          <w:rtl/>
          <w:lang w:eastAsia="he-IL"/>
        </w:rPr>
      </w:pPr>
      <w:bookmarkStart w:id="182" w:name="_ETM_Q1_323176"/>
      <w:bookmarkStart w:id="183" w:name="_ETM_Q1_323200"/>
      <w:bookmarkEnd w:id="182"/>
      <w:bookmarkEnd w:id="183"/>
      <w:r>
        <w:rPr>
          <w:rFonts w:hint="cs"/>
          <w:rtl/>
          <w:lang w:eastAsia="he-IL"/>
        </w:rPr>
        <w:t>מי בעד הקדמת הדיון? 5. מי נגד?</w:t>
      </w:r>
    </w:p>
    <w:p w14:paraId="090B4C5B" w14:textId="117D0113" w:rsidR="00261B9A" w:rsidRDefault="00261B9A" w:rsidP="00261B9A">
      <w:pPr>
        <w:rPr>
          <w:rtl/>
          <w:lang w:eastAsia="he-IL"/>
        </w:rPr>
      </w:pPr>
      <w:bookmarkStart w:id="184" w:name="_ETM_Q1_322483"/>
      <w:bookmarkStart w:id="185" w:name="_ETM_Q1_322506"/>
      <w:bookmarkEnd w:id="184"/>
      <w:bookmarkEnd w:id="185"/>
    </w:p>
    <w:p w14:paraId="039EEA5B" w14:textId="1DD8C79D" w:rsidR="00261B9A" w:rsidRDefault="00261B9A" w:rsidP="00261B9A">
      <w:pPr>
        <w:pStyle w:val="af1"/>
        <w:keepNext/>
        <w:rPr>
          <w:rtl/>
          <w:lang w:eastAsia="he-IL"/>
        </w:rPr>
      </w:pPr>
      <w:bookmarkStart w:id="186" w:name="_ETM_Q1_322587"/>
      <w:bookmarkStart w:id="187" w:name="_ETM_Q1_322611"/>
      <w:bookmarkEnd w:id="186"/>
      <w:bookmarkEnd w:id="187"/>
      <w:r>
        <w:rPr>
          <w:rtl/>
          <w:lang w:eastAsia="he-IL"/>
        </w:rPr>
        <w:t>הצבעה</w:t>
      </w:r>
    </w:p>
    <w:p w14:paraId="206EA523" w14:textId="38E1D4FC" w:rsidR="00261B9A" w:rsidRDefault="00261B9A" w:rsidP="00261B9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715A5EF4" w14:textId="32F9B472" w:rsidR="00261B9A" w:rsidRDefault="00261B9A" w:rsidP="00261B9A">
      <w:pPr>
        <w:rPr>
          <w:rtl/>
          <w:lang w:eastAsia="he-IL"/>
        </w:rPr>
      </w:pPr>
      <w:bookmarkStart w:id="188" w:name="_ETM_Q1_324452"/>
      <w:bookmarkEnd w:id="188"/>
    </w:p>
    <w:p w14:paraId="308C525B" w14:textId="566B0FC4" w:rsidR="00261B9A" w:rsidRDefault="00261B9A" w:rsidP="00261B9A">
      <w:pPr>
        <w:pStyle w:val="af6"/>
        <w:keepNext/>
        <w:rPr>
          <w:rtl/>
        </w:rPr>
      </w:pPr>
      <w:bookmarkStart w:id="189" w:name="ET_yor_6145_22"/>
      <w:r w:rsidRPr="00261B9A">
        <w:rPr>
          <w:rStyle w:val="TagStyle"/>
          <w:rtl/>
        </w:rPr>
        <w:t xml:space="preserve"> &lt;&lt; </w:t>
      </w:r>
      <w:proofErr w:type="spellStart"/>
      <w:r w:rsidRPr="00261B9A">
        <w:rPr>
          <w:rStyle w:val="TagStyle"/>
          <w:rtl/>
        </w:rPr>
        <w:t>יור</w:t>
      </w:r>
      <w:proofErr w:type="spellEnd"/>
      <w:r w:rsidRPr="00261B9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61B9A">
        <w:rPr>
          <w:rStyle w:val="TagStyle"/>
          <w:rtl/>
        </w:rPr>
        <w:t xml:space="preserve"> &lt;&lt; </w:t>
      </w:r>
      <w:proofErr w:type="spellStart"/>
      <w:r w:rsidRPr="00261B9A">
        <w:rPr>
          <w:rStyle w:val="TagStyle"/>
          <w:rtl/>
        </w:rPr>
        <w:t>יור</w:t>
      </w:r>
      <w:proofErr w:type="spellEnd"/>
      <w:r w:rsidRPr="00261B9A">
        <w:rPr>
          <w:rStyle w:val="TagStyle"/>
          <w:rtl/>
        </w:rPr>
        <w:t xml:space="preserve"> &gt;&gt;</w:t>
      </w:r>
      <w:r w:rsidR="00F552EC">
        <w:rPr>
          <w:rtl/>
        </w:rPr>
        <w:t xml:space="preserve"> </w:t>
      </w:r>
      <w:bookmarkEnd w:id="189"/>
    </w:p>
    <w:p w14:paraId="5E2F8BF5" w14:textId="61193109" w:rsidR="00261B9A" w:rsidRDefault="00261B9A" w:rsidP="00261B9A">
      <w:pPr>
        <w:pStyle w:val="KeepWithNext"/>
        <w:rPr>
          <w:rtl/>
          <w:lang w:eastAsia="he-IL"/>
        </w:rPr>
      </w:pPr>
    </w:p>
    <w:p w14:paraId="1E7B09DA" w14:textId="0C9229B3" w:rsidR="00261B9A" w:rsidRDefault="00261B9A" w:rsidP="00261B9A">
      <w:pPr>
        <w:rPr>
          <w:rtl/>
          <w:lang w:eastAsia="he-IL"/>
        </w:rPr>
      </w:pPr>
      <w:bookmarkStart w:id="190" w:name="_ETM_Q1_324638"/>
      <w:bookmarkStart w:id="191" w:name="_ETM_Q1_324651"/>
      <w:bookmarkEnd w:id="190"/>
      <w:bookmarkEnd w:id="191"/>
      <w:r>
        <w:rPr>
          <w:rFonts w:hint="cs"/>
          <w:rtl/>
          <w:lang w:eastAsia="he-IL"/>
        </w:rPr>
        <w:t xml:space="preserve">פה אחד אושרה הבקשה להקדמת </w:t>
      </w:r>
      <w:bookmarkStart w:id="192" w:name="_ETM_Q1_322243"/>
      <w:bookmarkEnd w:id="192"/>
      <w:r>
        <w:rPr>
          <w:rFonts w:hint="cs"/>
          <w:rtl/>
          <w:lang w:eastAsia="he-IL"/>
        </w:rPr>
        <w:t>הדיון.</w:t>
      </w:r>
    </w:p>
    <w:p w14:paraId="5E567B29" w14:textId="36BFCA82" w:rsidR="00261B9A" w:rsidRDefault="00261B9A" w:rsidP="00261B9A">
      <w:pPr>
        <w:rPr>
          <w:rtl/>
          <w:lang w:eastAsia="he-IL"/>
        </w:rPr>
      </w:pPr>
      <w:bookmarkStart w:id="193" w:name="_ETM_Q1_334651"/>
      <w:bookmarkStart w:id="194" w:name="_ETM_Q1_334678"/>
      <w:bookmarkEnd w:id="193"/>
      <w:bookmarkEnd w:id="194"/>
    </w:p>
    <w:p w14:paraId="76C8A54E" w14:textId="6EC89BFA" w:rsidR="00261B9A" w:rsidRDefault="00261B9A" w:rsidP="00261B9A">
      <w:pPr>
        <w:rPr>
          <w:rtl/>
          <w:lang w:eastAsia="he-IL"/>
        </w:rPr>
      </w:pPr>
      <w:bookmarkStart w:id="195" w:name="_ETM_Q1_334810"/>
      <w:bookmarkStart w:id="196" w:name="_ETM_Q1_334836"/>
      <w:bookmarkEnd w:id="195"/>
      <w:bookmarkEnd w:id="196"/>
      <w:r>
        <w:rPr>
          <w:rFonts w:hint="cs"/>
          <w:rtl/>
          <w:lang w:eastAsia="he-IL"/>
        </w:rPr>
        <w:t>תודה רבה.</w:t>
      </w:r>
    </w:p>
    <w:p w14:paraId="2114B28B" w14:textId="3212478D" w:rsidR="00F71309" w:rsidRDefault="00F71309" w:rsidP="00261B9A">
      <w:pPr>
        <w:rPr>
          <w:rtl/>
          <w:lang w:eastAsia="he-IL"/>
        </w:rPr>
      </w:pPr>
    </w:p>
    <w:p w14:paraId="024FC9E3" w14:textId="4A00BEE3" w:rsidR="00F71309" w:rsidRDefault="00F71309" w:rsidP="00261B9A">
      <w:pPr>
        <w:rPr>
          <w:rtl/>
          <w:lang w:eastAsia="he-IL"/>
        </w:rPr>
      </w:pPr>
    </w:p>
    <w:p w14:paraId="19A7F7DD" w14:textId="5BDCAB41" w:rsidR="00F71309" w:rsidRDefault="00F71309" w:rsidP="00261B9A">
      <w:pPr>
        <w:rPr>
          <w:rtl/>
          <w:lang w:eastAsia="he-IL"/>
        </w:rPr>
      </w:pPr>
    </w:p>
    <w:p w14:paraId="3BA2D1E0" w14:textId="705A627A" w:rsidR="00F71309" w:rsidRDefault="00F71309" w:rsidP="00261B9A">
      <w:pPr>
        <w:rPr>
          <w:rtl/>
          <w:lang w:eastAsia="he-IL"/>
        </w:rPr>
      </w:pPr>
    </w:p>
    <w:p w14:paraId="5680D5EF" w14:textId="279C1628" w:rsidR="00F71309" w:rsidRDefault="00F71309" w:rsidP="00261B9A">
      <w:pPr>
        <w:rPr>
          <w:rtl/>
          <w:lang w:eastAsia="he-IL"/>
        </w:rPr>
      </w:pPr>
    </w:p>
    <w:p w14:paraId="2A0AB853" w14:textId="784E200A" w:rsidR="00F71309" w:rsidRDefault="00F71309" w:rsidP="00261B9A">
      <w:pPr>
        <w:rPr>
          <w:rtl/>
          <w:lang w:eastAsia="he-IL"/>
        </w:rPr>
      </w:pPr>
    </w:p>
    <w:p w14:paraId="6830224E" w14:textId="19A10226" w:rsidR="00F71309" w:rsidRDefault="00F71309" w:rsidP="00261B9A">
      <w:pPr>
        <w:rPr>
          <w:rtl/>
          <w:lang w:eastAsia="he-IL"/>
        </w:rPr>
      </w:pPr>
    </w:p>
    <w:p w14:paraId="50DC304A" w14:textId="2A356179" w:rsidR="00F71309" w:rsidRDefault="00F71309" w:rsidP="00261B9A">
      <w:pPr>
        <w:rPr>
          <w:rtl/>
          <w:lang w:eastAsia="he-IL"/>
        </w:rPr>
      </w:pPr>
    </w:p>
    <w:p w14:paraId="5CE92996" w14:textId="77ED3608" w:rsidR="00F71309" w:rsidRDefault="00F71309" w:rsidP="00261B9A">
      <w:pPr>
        <w:rPr>
          <w:rtl/>
          <w:lang w:eastAsia="he-IL"/>
        </w:rPr>
      </w:pPr>
    </w:p>
    <w:p w14:paraId="359ED693" w14:textId="77777777" w:rsidR="00F71309" w:rsidRPr="00F552EC" w:rsidRDefault="00F71309" w:rsidP="00F71309">
      <w:pPr>
        <w:pStyle w:val="afe"/>
        <w:numPr>
          <w:ilvl w:val="0"/>
          <w:numId w:val="8"/>
        </w:numPr>
        <w:spacing w:line="360" w:lineRule="auto"/>
        <w:ind w:left="368"/>
        <w:rPr>
          <w:b/>
          <w:bCs/>
        </w:rPr>
      </w:pPr>
      <w:r w:rsidRPr="00F552EC">
        <w:rPr>
          <w:b/>
          <w:bCs/>
          <w:rtl/>
        </w:rPr>
        <w:t>פניית יושבת ראש ועדת החינוך, התרבות והספורט בדבר מיזוג הצעות החוק הבאות והקדמת הדיון בהצעת החוק הממוזגת, לפני הקריאה השנייה והשלישית:</w:t>
      </w:r>
    </w:p>
    <w:p w14:paraId="299AA8D5" w14:textId="77777777" w:rsidR="00F71309" w:rsidRPr="00F552EC" w:rsidRDefault="00F71309" w:rsidP="00F71309">
      <w:pPr>
        <w:pStyle w:val="afe"/>
        <w:numPr>
          <w:ilvl w:val="1"/>
          <w:numId w:val="8"/>
        </w:numPr>
        <w:spacing w:line="360" w:lineRule="auto"/>
        <w:ind w:left="735"/>
        <w:rPr>
          <w:b/>
          <w:bCs/>
        </w:rPr>
      </w:pPr>
      <w:r w:rsidRPr="00F552EC">
        <w:rPr>
          <w:b/>
          <w:bCs/>
          <w:rtl/>
        </w:rPr>
        <w:t>הצעת חוק הספורט (תיקון מס' 16) (הסדרת העיסוק באימון ספורט), התשפ"ב-2022 (מ/1547).</w:t>
      </w:r>
    </w:p>
    <w:p w14:paraId="2D4BCEA5" w14:textId="77777777" w:rsidR="00F71309" w:rsidRPr="00F552EC" w:rsidRDefault="00F71309" w:rsidP="00F71309">
      <w:pPr>
        <w:pStyle w:val="afe"/>
        <w:numPr>
          <w:ilvl w:val="1"/>
          <w:numId w:val="8"/>
        </w:numPr>
        <w:spacing w:line="360" w:lineRule="auto"/>
        <w:ind w:left="735"/>
        <w:rPr>
          <w:b/>
          <w:bCs/>
          <w:rtl/>
        </w:rPr>
      </w:pPr>
      <w:r w:rsidRPr="00F552EC">
        <w:rPr>
          <w:b/>
          <w:bCs/>
          <w:rtl/>
        </w:rPr>
        <w:t>הצעת חוק הספורט (תיקון - הסדרת העיסוק באימון ספורט), התשפ"ב-2022 (פ/3923/24), של חברת הכנסת יעל רון בן משה.</w:t>
      </w:r>
    </w:p>
    <w:p w14:paraId="50434C8F" w14:textId="77777777" w:rsidR="00F71309" w:rsidRPr="00F552EC" w:rsidRDefault="00F71309" w:rsidP="00F71309">
      <w:pPr>
        <w:pStyle w:val="afe"/>
        <w:numPr>
          <w:ilvl w:val="1"/>
          <w:numId w:val="8"/>
        </w:numPr>
        <w:spacing w:line="360" w:lineRule="auto"/>
        <w:ind w:left="735"/>
        <w:rPr>
          <w:b/>
          <w:bCs/>
          <w:rtl/>
        </w:rPr>
      </w:pPr>
      <w:r w:rsidRPr="00F552EC">
        <w:rPr>
          <w:b/>
          <w:bCs/>
          <w:rtl/>
        </w:rPr>
        <w:t xml:space="preserve">הצעת חוק הספורט (תיקון - הסדרת העיסוק באימון ספורט), התשפ"ב-2022 (פ/3856), של חבר הכנסת מיקי </w:t>
      </w:r>
      <w:proofErr w:type="spellStart"/>
      <w:r w:rsidRPr="00F552EC">
        <w:rPr>
          <w:b/>
          <w:bCs/>
          <w:rtl/>
        </w:rPr>
        <w:t>מכלוף</w:t>
      </w:r>
      <w:proofErr w:type="spellEnd"/>
      <w:r w:rsidRPr="00F552EC">
        <w:rPr>
          <w:b/>
          <w:bCs/>
          <w:rtl/>
        </w:rPr>
        <w:t xml:space="preserve"> זוהר.</w:t>
      </w:r>
    </w:p>
    <w:p w14:paraId="623EC93D" w14:textId="1DBB1E93" w:rsidR="00F71309" w:rsidRDefault="00F71309" w:rsidP="00261B9A">
      <w:pPr>
        <w:rPr>
          <w:rtl/>
          <w:lang w:eastAsia="he-IL"/>
        </w:rPr>
      </w:pPr>
    </w:p>
    <w:p w14:paraId="2E90B915" w14:textId="01191FA4" w:rsidR="00F71309" w:rsidRDefault="00F71309" w:rsidP="00261B9A">
      <w:pPr>
        <w:rPr>
          <w:rtl/>
          <w:lang w:eastAsia="he-IL"/>
        </w:rPr>
      </w:pPr>
    </w:p>
    <w:p w14:paraId="3BDF9538" w14:textId="0B6C597E" w:rsidR="00F71309" w:rsidRDefault="00F71309" w:rsidP="00261B9A">
      <w:pPr>
        <w:rPr>
          <w:rtl/>
          <w:lang w:eastAsia="he-IL"/>
        </w:rPr>
      </w:pPr>
    </w:p>
    <w:p w14:paraId="408DA668" w14:textId="55E8520B" w:rsidR="00F552EC" w:rsidRDefault="00F552EC" w:rsidP="00F552EC">
      <w:pPr>
        <w:pStyle w:val="af6"/>
        <w:keepNext/>
        <w:rPr>
          <w:rtl/>
        </w:rPr>
      </w:pPr>
      <w:r w:rsidRPr="00261B9A">
        <w:rPr>
          <w:rStyle w:val="TagStyle"/>
          <w:rtl/>
        </w:rPr>
        <w:t xml:space="preserve">&lt;&lt; </w:t>
      </w:r>
      <w:proofErr w:type="spellStart"/>
      <w:r w:rsidRPr="00261B9A">
        <w:rPr>
          <w:rStyle w:val="TagStyle"/>
          <w:rtl/>
        </w:rPr>
        <w:t>יור</w:t>
      </w:r>
      <w:proofErr w:type="spellEnd"/>
      <w:r w:rsidRPr="00261B9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61B9A">
        <w:rPr>
          <w:rStyle w:val="TagStyle"/>
          <w:rtl/>
        </w:rPr>
        <w:t xml:space="preserve"> &lt;&lt; </w:t>
      </w:r>
      <w:proofErr w:type="spellStart"/>
      <w:r w:rsidRPr="00261B9A">
        <w:rPr>
          <w:rStyle w:val="TagStyle"/>
          <w:rtl/>
        </w:rPr>
        <w:t>יור</w:t>
      </w:r>
      <w:proofErr w:type="spellEnd"/>
      <w:r w:rsidRPr="00261B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14:paraId="4ED24961" w14:textId="77777777" w:rsidR="00F71309" w:rsidRDefault="00F71309" w:rsidP="00261B9A">
      <w:pPr>
        <w:rPr>
          <w:rtl/>
          <w:lang w:eastAsia="he-IL"/>
        </w:rPr>
      </w:pPr>
    </w:p>
    <w:p w14:paraId="5E6C6E72" w14:textId="77777777" w:rsidR="00261B9A" w:rsidRDefault="00261B9A" w:rsidP="00261B9A">
      <w:pPr>
        <w:rPr>
          <w:rtl/>
          <w:lang w:eastAsia="he-IL"/>
        </w:rPr>
      </w:pPr>
      <w:bookmarkStart w:id="197" w:name="_ETM_Q1_345787"/>
      <w:bookmarkStart w:id="198" w:name="_ETM_Q1_345816"/>
      <w:bookmarkEnd w:id="197"/>
      <w:bookmarkEnd w:id="198"/>
    </w:p>
    <w:p w14:paraId="45D19776" w14:textId="6259B70D" w:rsidR="00261B9A" w:rsidRDefault="00261B9A" w:rsidP="00261B9A">
      <w:pPr>
        <w:rPr>
          <w:rtl/>
          <w:lang w:eastAsia="he-IL"/>
        </w:rPr>
      </w:pPr>
      <w:bookmarkStart w:id="199" w:name="_ETM_Q1_337875"/>
      <w:bookmarkStart w:id="200" w:name="_ETM_Q1_337901"/>
      <w:bookmarkStart w:id="201" w:name="_ETM_Q1_339442"/>
      <w:bookmarkEnd w:id="199"/>
      <w:bookmarkEnd w:id="200"/>
      <w:bookmarkEnd w:id="201"/>
      <w:r>
        <w:rPr>
          <w:rFonts w:hint="cs"/>
          <w:rtl/>
          <w:lang w:eastAsia="he-IL"/>
        </w:rPr>
        <w:t>אנחנו עוברים לסעיף השלישי שהוא של יושבת ראש ועדת החינוך, התרבות והספורט.</w:t>
      </w:r>
    </w:p>
    <w:p w14:paraId="26D04E88" w14:textId="206184F6" w:rsidR="00261B9A" w:rsidRDefault="00261B9A" w:rsidP="00261B9A">
      <w:pPr>
        <w:rPr>
          <w:rtl/>
          <w:lang w:eastAsia="he-IL"/>
        </w:rPr>
      </w:pPr>
    </w:p>
    <w:p w14:paraId="583684C4" w14:textId="4917536A" w:rsidR="00261B9A" w:rsidRDefault="00261B9A" w:rsidP="00261B9A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פניית יושבת ראש ועדת החינוך, התרבות והספורט בדבר</w:t>
      </w:r>
      <w:bookmarkStart w:id="202" w:name="_ETM_Q1_351237"/>
      <w:bookmarkEnd w:id="202"/>
      <w:r>
        <w:rPr>
          <w:rFonts w:hint="cs"/>
          <w:rtl/>
          <w:lang w:eastAsia="he-IL"/>
        </w:rPr>
        <w:t xml:space="preserve"> מיזוג הצעות החוק הבאות והקדמת הדיון בהצעת החוק</w:t>
      </w:r>
      <w:r w:rsidR="00B077AA">
        <w:rPr>
          <w:rFonts w:hint="cs"/>
          <w:rtl/>
          <w:lang w:eastAsia="he-IL"/>
        </w:rPr>
        <w:t xml:space="preserve"> </w:t>
      </w:r>
      <w:bookmarkStart w:id="203" w:name="_ETM_Q1_350946"/>
      <w:bookmarkEnd w:id="203"/>
      <w:r>
        <w:rPr>
          <w:rFonts w:hint="cs"/>
          <w:rtl/>
          <w:lang w:eastAsia="he-IL"/>
        </w:rPr>
        <w:t>הממוזגת לפני הקריאה השנייה והשלישית.</w:t>
      </w:r>
    </w:p>
    <w:p w14:paraId="107460AA" w14:textId="5BAD1387" w:rsidR="00291323" w:rsidRDefault="00291323" w:rsidP="00261B9A">
      <w:pPr>
        <w:rPr>
          <w:rtl/>
          <w:lang w:eastAsia="he-IL"/>
        </w:rPr>
      </w:pPr>
    </w:p>
    <w:p w14:paraId="19D2FD9C" w14:textId="454A6BF6" w:rsidR="00291323" w:rsidRDefault="00291323" w:rsidP="00291323">
      <w:pPr>
        <w:pStyle w:val="afe"/>
        <w:numPr>
          <w:ilvl w:val="0"/>
          <w:numId w:val="6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הספורט (תיקון מס' </w:t>
      </w:r>
      <w:bookmarkStart w:id="204" w:name="_ETM_Q1_361536"/>
      <w:bookmarkEnd w:id="204"/>
      <w:r>
        <w:rPr>
          <w:rFonts w:hint="cs"/>
          <w:rtl/>
          <w:lang w:eastAsia="he-IL"/>
        </w:rPr>
        <w:t>16) (הסדרת העיסוק באימון ספורט), התשפ"ב-2022, מ/1547.</w:t>
      </w:r>
    </w:p>
    <w:p w14:paraId="2BFDEE8D" w14:textId="47B5527E" w:rsidR="00291323" w:rsidRDefault="00291323" w:rsidP="00261B9A">
      <w:pPr>
        <w:rPr>
          <w:rtl/>
          <w:lang w:eastAsia="he-IL"/>
        </w:rPr>
      </w:pPr>
      <w:bookmarkStart w:id="205" w:name="_ETM_Q1_366944"/>
      <w:bookmarkStart w:id="206" w:name="_ETM_Q1_366970"/>
      <w:bookmarkEnd w:id="205"/>
      <w:bookmarkEnd w:id="206"/>
    </w:p>
    <w:p w14:paraId="122A7941" w14:textId="406E65FD" w:rsidR="00291323" w:rsidRDefault="00291323" w:rsidP="00291323">
      <w:pPr>
        <w:pStyle w:val="afe"/>
        <w:numPr>
          <w:ilvl w:val="0"/>
          <w:numId w:val="6"/>
        </w:numPr>
        <w:rPr>
          <w:rtl/>
          <w:lang w:eastAsia="he-IL"/>
        </w:rPr>
      </w:pPr>
      <w:bookmarkStart w:id="207" w:name="_ETM_Q1_367472"/>
      <w:bookmarkStart w:id="208" w:name="_ETM_Q1_367498"/>
      <w:bookmarkEnd w:id="207"/>
      <w:bookmarkEnd w:id="208"/>
      <w:r>
        <w:rPr>
          <w:rFonts w:hint="cs"/>
          <w:rtl/>
          <w:lang w:eastAsia="he-IL"/>
        </w:rPr>
        <w:t xml:space="preserve">הצעת חוק </w:t>
      </w:r>
      <w:bookmarkStart w:id="209" w:name="_ETM_Q1_366039"/>
      <w:bookmarkEnd w:id="209"/>
      <w:r>
        <w:rPr>
          <w:rFonts w:hint="cs"/>
          <w:rtl/>
          <w:lang w:eastAsia="he-IL"/>
        </w:rPr>
        <w:t>הספורט (תיקון) (הסדרת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העיסוק באימון ספורט), התשפ"ב-2022, פ/3923/24 של </w:t>
      </w:r>
      <w:bookmarkStart w:id="210" w:name="_ETM_Q1_374655"/>
      <w:bookmarkEnd w:id="210"/>
      <w:r>
        <w:rPr>
          <w:rFonts w:hint="cs"/>
          <w:rtl/>
          <w:lang w:eastAsia="he-IL"/>
        </w:rPr>
        <w:t>חברת הכנסת יעל רון בן משה.</w:t>
      </w:r>
    </w:p>
    <w:p w14:paraId="52BD0916" w14:textId="391283A2" w:rsidR="00291323" w:rsidRDefault="00291323" w:rsidP="00261B9A">
      <w:pPr>
        <w:rPr>
          <w:rtl/>
          <w:lang w:eastAsia="he-IL"/>
        </w:rPr>
      </w:pPr>
    </w:p>
    <w:p w14:paraId="1650B43F" w14:textId="7AB00F3D" w:rsidR="00291323" w:rsidRDefault="00291323" w:rsidP="00291323">
      <w:pPr>
        <w:pStyle w:val="afe"/>
        <w:numPr>
          <w:ilvl w:val="0"/>
          <w:numId w:val="6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הספורט (תיקון) (הסדרת העיסוק באימון ספורט), התשפ"ב-2022, פ/3856/24 של חבר הכנסת מיקי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1" w:name="_ETM_Q1_386089"/>
      <w:bookmarkEnd w:id="211"/>
      <w:r>
        <w:rPr>
          <w:rFonts w:hint="cs"/>
          <w:rtl/>
          <w:lang w:eastAsia="he-IL"/>
        </w:rPr>
        <w:t>זוהר.</w:t>
      </w:r>
    </w:p>
    <w:p w14:paraId="7CAFEF5B" w14:textId="047E6A6D" w:rsidR="00291323" w:rsidRDefault="00291323" w:rsidP="00261B9A">
      <w:pPr>
        <w:rPr>
          <w:rtl/>
          <w:lang w:eastAsia="he-IL"/>
        </w:rPr>
      </w:pPr>
    </w:p>
    <w:p w14:paraId="00C58E86" w14:textId="3A3DF815" w:rsidR="00291323" w:rsidRDefault="00291323" w:rsidP="00261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מיכל שיר </w:t>
      </w:r>
      <w:proofErr w:type="spellStart"/>
      <w:r>
        <w:rPr>
          <w:rFonts w:hint="cs"/>
          <w:rtl/>
          <w:lang w:eastAsia="he-IL"/>
        </w:rPr>
        <w:t>סגמן</w:t>
      </w:r>
      <w:proofErr w:type="spellEnd"/>
      <w:r>
        <w:rPr>
          <w:rFonts w:hint="cs"/>
          <w:rtl/>
          <w:lang w:eastAsia="he-IL"/>
        </w:rPr>
        <w:t>, את רוצה לנמק?</w:t>
      </w:r>
    </w:p>
    <w:p w14:paraId="76631691" w14:textId="498C3AB3" w:rsidR="0094427F" w:rsidRDefault="0094427F" w:rsidP="00261B9A">
      <w:pPr>
        <w:rPr>
          <w:rtl/>
          <w:lang w:eastAsia="he-IL"/>
        </w:rPr>
      </w:pPr>
    </w:p>
    <w:p w14:paraId="314C6AF7" w14:textId="480641F6" w:rsidR="0094427F" w:rsidRDefault="0094427F" w:rsidP="0094427F">
      <w:pPr>
        <w:pStyle w:val="a4"/>
        <w:keepNext/>
        <w:rPr>
          <w:rtl/>
        </w:rPr>
      </w:pPr>
      <w:bookmarkStart w:id="212" w:name="ET_speaker_5809_23"/>
      <w:r w:rsidRPr="009442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94427F">
        <w:rPr>
          <w:rStyle w:val="TagStyle"/>
          <w:rtl/>
        </w:rPr>
        <w:t xml:space="preserve"> &lt;&lt; דובר &gt;&gt;</w:t>
      </w:r>
      <w:r w:rsidR="00F552EC">
        <w:rPr>
          <w:rtl/>
        </w:rPr>
        <w:t xml:space="preserve"> </w:t>
      </w:r>
      <w:bookmarkEnd w:id="212"/>
    </w:p>
    <w:p w14:paraId="12F7318D" w14:textId="3034A9CB" w:rsidR="0094427F" w:rsidRDefault="0094427F" w:rsidP="0094427F">
      <w:pPr>
        <w:pStyle w:val="KeepWithNext"/>
        <w:rPr>
          <w:rtl/>
          <w:lang w:eastAsia="he-IL"/>
        </w:rPr>
      </w:pPr>
    </w:p>
    <w:p w14:paraId="6F6293BB" w14:textId="3E2D43EC" w:rsidR="0094427F" w:rsidRDefault="0094427F" w:rsidP="0094427F">
      <w:pPr>
        <w:rPr>
          <w:rtl/>
          <w:lang w:eastAsia="he-IL"/>
        </w:rPr>
      </w:pPr>
      <w:bookmarkStart w:id="213" w:name="_ETM_Q1_397548"/>
      <w:bookmarkStart w:id="214" w:name="_ETM_Q1_397563"/>
      <w:bookmarkEnd w:id="213"/>
      <w:bookmarkEnd w:id="214"/>
      <w:r>
        <w:rPr>
          <w:rFonts w:hint="cs"/>
          <w:rtl/>
          <w:lang w:eastAsia="he-IL"/>
        </w:rPr>
        <w:t>אני</w:t>
      </w:r>
      <w:bookmarkStart w:id="215" w:name="_ETM_Q1_400271"/>
      <w:bookmarkEnd w:id="215"/>
      <w:r>
        <w:rPr>
          <w:rFonts w:hint="cs"/>
          <w:rtl/>
          <w:lang w:eastAsia="he-IL"/>
        </w:rPr>
        <w:t xml:space="preserve"> יכולה להקריא. אני לא מכירה.</w:t>
      </w:r>
    </w:p>
    <w:p w14:paraId="4AACA5D2" w14:textId="5C62496C" w:rsidR="0094427F" w:rsidRDefault="0094427F" w:rsidP="0094427F">
      <w:pPr>
        <w:rPr>
          <w:rtl/>
          <w:lang w:eastAsia="he-IL"/>
        </w:rPr>
      </w:pPr>
      <w:bookmarkStart w:id="216" w:name="_ETM_Q1_402421"/>
      <w:bookmarkStart w:id="217" w:name="_ETM_Q1_402448"/>
      <w:bookmarkStart w:id="218" w:name="_ETM_Q1_402596"/>
      <w:bookmarkEnd w:id="216"/>
      <w:bookmarkEnd w:id="217"/>
      <w:bookmarkEnd w:id="218"/>
    </w:p>
    <w:p w14:paraId="41A78FCC" w14:textId="0867D917" w:rsidR="0094427F" w:rsidRDefault="0094427F" w:rsidP="0094427F">
      <w:pPr>
        <w:pStyle w:val="af6"/>
        <w:keepNext/>
        <w:rPr>
          <w:rtl/>
        </w:rPr>
      </w:pPr>
      <w:bookmarkStart w:id="219" w:name="ET_yor_6145_24"/>
      <w:r w:rsidRPr="0094427F">
        <w:rPr>
          <w:rStyle w:val="TagStyle"/>
          <w:rtl/>
        </w:rPr>
        <w:t xml:space="preserve"> &lt;&lt; </w:t>
      </w:r>
      <w:proofErr w:type="spellStart"/>
      <w:r w:rsidRPr="0094427F">
        <w:rPr>
          <w:rStyle w:val="TagStyle"/>
          <w:rtl/>
        </w:rPr>
        <w:t>יור</w:t>
      </w:r>
      <w:proofErr w:type="spellEnd"/>
      <w:r w:rsidRPr="0094427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4427F">
        <w:rPr>
          <w:rStyle w:val="TagStyle"/>
          <w:rtl/>
        </w:rPr>
        <w:t xml:space="preserve"> &lt;&lt; </w:t>
      </w:r>
      <w:proofErr w:type="spellStart"/>
      <w:r w:rsidRPr="0094427F">
        <w:rPr>
          <w:rStyle w:val="TagStyle"/>
          <w:rtl/>
        </w:rPr>
        <w:t>יור</w:t>
      </w:r>
      <w:proofErr w:type="spellEnd"/>
      <w:r w:rsidRPr="0094427F">
        <w:rPr>
          <w:rStyle w:val="TagStyle"/>
          <w:rtl/>
        </w:rPr>
        <w:t xml:space="preserve"> &gt;&gt;</w:t>
      </w:r>
      <w:r w:rsidR="00F552EC">
        <w:rPr>
          <w:rtl/>
        </w:rPr>
        <w:t xml:space="preserve"> </w:t>
      </w:r>
      <w:bookmarkEnd w:id="219"/>
    </w:p>
    <w:p w14:paraId="08DBC318" w14:textId="71D82118" w:rsidR="0094427F" w:rsidRDefault="0094427F" w:rsidP="0094427F">
      <w:pPr>
        <w:pStyle w:val="KeepWithNext"/>
        <w:rPr>
          <w:rtl/>
          <w:lang w:eastAsia="he-IL"/>
        </w:rPr>
      </w:pPr>
    </w:p>
    <w:p w14:paraId="0B7A8A76" w14:textId="0C1220BC" w:rsidR="0094427F" w:rsidRDefault="0094427F" w:rsidP="0094427F">
      <w:pPr>
        <w:rPr>
          <w:rtl/>
          <w:lang w:eastAsia="he-IL"/>
        </w:rPr>
      </w:pPr>
      <w:bookmarkStart w:id="220" w:name="_ETM_Q1_402804"/>
      <w:bookmarkStart w:id="221" w:name="_ETM_Q1_402834"/>
      <w:bookmarkEnd w:id="220"/>
      <w:bookmarkEnd w:id="221"/>
      <w:r>
        <w:rPr>
          <w:rFonts w:hint="cs"/>
          <w:rtl/>
          <w:lang w:eastAsia="he-IL"/>
        </w:rPr>
        <w:t xml:space="preserve">אני אקריא את המכתב ששלחה אלי </w:t>
      </w:r>
      <w:bookmarkStart w:id="222" w:name="_ETM_Q1_405222"/>
      <w:bookmarkEnd w:id="222"/>
      <w:r>
        <w:rPr>
          <w:rFonts w:hint="cs"/>
          <w:rtl/>
          <w:lang w:eastAsia="he-IL"/>
        </w:rPr>
        <w:t>מנהלת הוועדה שהוא בעיקרון טכני.</w:t>
      </w:r>
    </w:p>
    <w:p w14:paraId="2E7E77FB" w14:textId="44CDAE0D" w:rsidR="0094427F" w:rsidRDefault="0094427F" w:rsidP="0094427F">
      <w:pPr>
        <w:rPr>
          <w:rtl/>
          <w:lang w:eastAsia="he-IL"/>
        </w:rPr>
      </w:pPr>
      <w:bookmarkStart w:id="223" w:name="_ETM_Q1_408679"/>
      <w:bookmarkStart w:id="224" w:name="_ETM_Q1_408710"/>
      <w:bookmarkEnd w:id="223"/>
      <w:bookmarkEnd w:id="224"/>
    </w:p>
    <w:p w14:paraId="219B08B5" w14:textId="7BF5BE64" w:rsidR="0094427F" w:rsidRDefault="0094427F" w:rsidP="0094427F">
      <w:pPr>
        <w:rPr>
          <w:rtl/>
          <w:lang w:eastAsia="he-IL"/>
        </w:rPr>
      </w:pPr>
      <w:bookmarkStart w:id="225" w:name="_ETM_Q1_407787"/>
      <w:bookmarkStart w:id="226" w:name="_ETM_Q1_407814"/>
      <w:bookmarkEnd w:id="225"/>
      <w:bookmarkEnd w:id="226"/>
      <w:r>
        <w:rPr>
          <w:rFonts w:hint="cs"/>
          <w:rtl/>
          <w:lang w:eastAsia="he-IL"/>
        </w:rPr>
        <w:t xml:space="preserve">"הוועדה בישיבתה היום </w:t>
      </w:r>
      <w:bookmarkStart w:id="227" w:name="_ETM_Q1_409237"/>
      <w:bookmarkEnd w:id="227"/>
      <w:r>
        <w:rPr>
          <w:rFonts w:hint="cs"/>
          <w:rtl/>
          <w:lang w:eastAsia="he-IL"/>
        </w:rPr>
        <w:t>מיזגה את הצעת חוק הספורט (תיקון מס'</w:t>
      </w:r>
      <w:bookmarkStart w:id="228" w:name="_ETM_Q1_412657"/>
      <w:bookmarkEnd w:id="228"/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16) (הסדרת העיסוק באימון ספורט), התשפ"ב-2022, מ/1547 עם הצעת חוק הספורט</w:t>
      </w:r>
      <w:bookmarkStart w:id="229" w:name="_ETM_Q1_423455"/>
      <w:bookmarkEnd w:id="229"/>
      <w:r>
        <w:rPr>
          <w:rFonts w:hint="cs"/>
          <w:rtl/>
          <w:lang w:eastAsia="he-IL"/>
        </w:rPr>
        <w:t xml:space="preserve"> (תיקון) (הסדרת העיסוק באימון ספורט) התשפ"ב-2022, פ/3923/24, ועם הצעת חוק </w:t>
      </w:r>
      <w:bookmarkStart w:id="230" w:name="_ETM_Q1_430819"/>
      <w:bookmarkEnd w:id="230"/>
      <w:r>
        <w:rPr>
          <w:rFonts w:hint="cs"/>
          <w:rtl/>
          <w:lang w:eastAsia="he-IL"/>
        </w:rPr>
        <w:t>הספורט (תיקון) (הסדרת העיסוק באימון ספורט), התשפ"ב-2022, פ/3856/24.</w:t>
      </w:r>
    </w:p>
    <w:p w14:paraId="15D895DA" w14:textId="30F97A47" w:rsidR="0094427F" w:rsidRDefault="0094427F" w:rsidP="0094427F">
      <w:pPr>
        <w:rPr>
          <w:rtl/>
          <w:lang w:eastAsia="he-IL"/>
        </w:rPr>
      </w:pPr>
      <w:bookmarkStart w:id="231" w:name="_ETM_Q1_442565"/>
      <w:bookmarkStart w:id="232" w:name="_ETM_Q1_442598"/>
      <w:bookmarkEnd w:id="231"/>
      <w:bookmarkEnd w:id="232"/>
    </w:p>
    <w:p w14:paraId="6DD4C477" w14:textId="644B2BD3" w:rsidR="0094427F" w:rsidRDefault="0094427F" w:rsidP="0094427F">
      <w:pPr>
        <w:rPr>
          <w:rtl/>
          <w:lang w:eastAsia="he-IL"/>
        </w:rPr>
      </w:pPr>
      <w:bookmarkStart w:id="233" w:name="_ETM_Q1_442668"/>
      <w:bookmarkStart w:id="234" w:name="_ETM_Q1_442695"/>
      <w:bookmarkEnd w:id="233"/>
      <w:bookmarkEnd w:id="234"/>
      <w:r>
        <w:rPr>
          <w:rFonts w:hint="cs"/>
          <w:rtl/>
          <w:lang w:eastAsia="he-IL"/>
        </w:rPr>
        <w:t xml:space="preserve">מועבר לאישור ועדת הכנסת על פי סעיף </w:t>
      </w:r>
      <w:bookmarkStart w:id="235" w:name="_ETM_Q1_437390"/>
      <w:bookmarkEnd w:id="235"/>
      <w:r>
        <w:rPr>
          <w:rFonts w:hint="cs"/>
          <w:rtl/>
          <w:lang w:eastAsia="he-IL"/>
        </w:rPr>
        <w:t xml:space="preserve">84(ד) לתקנון הכנסת יחד עם בקשה לקבלת פטור מחובת </w:t>
      </w:r>
      <w:bookmarkStart w:id="236" w:name="_ETM_Q1_444340"/>
      <w:bookmarkEnd w:id="236"/>
      <w:r>
        <w:rPr>
          <w:rFonts w:hint="cs"/>
          <w:rtl/>
          <w:lang w:eastAsia="he-IL"/>
        </w:rPr>
        <w:t>הנחה".</w:t>
      </w:r>
    </w:p>
    <w:p w14:paraId="32DD3C95" w14:textId="6C69EE6D" w:rsidR="0094427F" w:rsidRDefault="0094427F" w:rsidP="0094427F">
      <w:pPr>
        <w:rPr>
          <w:rtl/>
          <w:lang w:eastAsia="he-IL"/>
        </w:rPr>
      </w:pPr>
      <w:bookmarkStart w:id="237" w:name="_ETM_Q1_447444"/>
      <w:bookmarkStart w:id="238" w:name="_ETM_Q1_447473"/>
      <w:bookmarkEnd w:id="237"/>
      <w:bookmarkEnd w:id="238"/>
    </w:p>
    <w:p w14:paraId="36ECC4AF" w14:textId="1E64D329" w:rsidR="0094427F" w:rsidRDefault="0094427F" w:rsidP="0094427F">
      <w:pPr>
        <w:rPr>
          <w:rtl/>
          <w:lang w:eastAsia="he-IL"/>
        </w:rPr>
      </w:pPr>
      <w:bookmarkStart w:id="239" w:name="_ETM_Q1_447556"/>
      <w:bookmarkStart w:id="240" w:name="_ETM_Q1_447583"/>
      <w:bookmarkEnd w:id="239"/>
      <w:bookmarkEnd w:id="240"/>
      <w:r>
        <w:rPr>
          <w:rFonts w:hint="cs"/>
          <w:rtl/>
          <w:lang w:eastAsia="he-IL"/>
        </w:rPr>
        <w:t>גם כאן נצביע בשתי הצבעות.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 ראשונה על המיזוג.</w:t>
      </w:r>
    </w:p>
    <w:p w14:paraId="7E259F71" w14:textId="0462BE9F" w:rsidR="0094427F" w:rsidRDefault="0094427F" w:rsidP="0094427F">
      <w:pPr>
        <w:rPr>
          <w:rtl/>
          <w:lang w:eastAsia="he-IL"/>
        </w:rPr>
      </w:pPr>
      <w:bookmarkStart w:id="241" w:name="_ETM_Q1_446058"/>
      <w:bookmarkStart w:id="242" w:name="_ETM_Q1_446089"/>
      <w:bookmarkEnd w:id="241"/>
      <w:bookmarkEnd w:id="242"/>
    </w:p>
    <w:p w14:paraId="5B3783F2" w14:textId="20B1259E" w:rsidR="0094427F" w:rsidRDefault="0094427F" w:rsidP="0094427F">
      <w:pPr>
        <w:rPr>
          <w:rtl/>
          <w:lang w:eastAsia="he-IL"/>
        </w:rPr>
      </w:pPr>
      <w:bookmarkStart w:id="243" w:name="_ETM_Q1_446146"/>
      <w:bookmarkStart w:id="244" w:name="_ETM_Q1_446174"/>
      <w:bookmarkEnd w:id="243"/>
      <w:bookmarkEnd w:id="244"/>
      <w:r>
        <w:rPr>
          <w:rFonts w:hint="cs"/>
          <w:rtl/>
          <w:lang w:eastAsia="he-IL"/>
        </w:rPr>
        <w:t>מי בעד? מי נגד?</w:t>
      </w:r>
    </w:p>
    <w:p w14:paraId="41A40C72" w14:textId="4D7E506C" w:rsidR="0094427F" w:rsidRDefault="0094427F" w:rsidP="0094427F">
      <w:pPr>
        <w:rPr>
          <w:rtl/>
          <w:lang w:eastAsia="he-IL"/>
        </w:rPr>
      </w:pPr>
      <w:bookmarkStart w:id="245" w:name="_ETM_Q1_445701"/>
      <w:bookmarkStart w:id="246" w:name="_ETM_Q1_445731"/>
      <w:bookmarkEnd w:id="245"/>
      <w:bookmarkEnd w:id="246"/>
    </w:p>
    <w:p w14:paraId="01E0255E" w14:textId="7A9419DC" w:rsidR="0094427F" w:rsidRDefault="0094427F" w:rsidP="0094427F">
      <w:pPr>
        <w:pStyle w:val="af1"/>
        <w:keepNext/>
        <w:rPr>
          <w:rtl/>
          <w:lang w:eastAsia="he-IL"/>
        </w:rPr>
      </w:pPr>
      <w:bookmarkStart w:id="247" w:name="_ETM_Q1_445828"/>
      <w:bookmarkStart w:id="248" w:name="_ETM_Q1_445857"/>
      <w:bookmarkEnd w:id="247"/>
      <w:bookmarkEnd w:id="248"/>
      <w:r>
        <w:rPr>
          <w:rtl/>
          <w:lang w:eastAsia="he-IL"/>
        </w:rPr>
        <w:t>הצבעה</w:t>
      </w:r>
    </w:p>
    <w:p w14:paraId="1EB1093B" w14:textId="3AAC364D" w:rsidR="0094427F" w:rsidRDefault="0094427F" w:rsidP="009442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FD9C6A3" w14:textId="10A65820" w:rsidR="0094427F" w:rsidRDefault="0094427F" w:rsidP="0094427F">
      <w:pPr>
        <w:rPr>
          <w:rtl/>
          <w:lang w:eastAsia="he-IL"/>
        </w:rPr>
      </w:pPr>
      <w:bookmarkStart w:id="249" w:name="_ETM_Q1_446261"/>
      <w:bookmarkStart w:id="250" w:name="_ETM_Q1_446289"/>
      <w:bookmarkEnd w:id="249"/>
      <w:bookmarkEnd w:id="250"/>
    </w:p>
    <w:p w14:paraId="588F6F4F" w14:textId="0F61B787" w:rsidR="0094427F" w:rsidRDefault="0094427F" w:rsidP="0094427F">
      <w:pPr>
        <w:pStyle w:val="af6"/>
        <w:keepNext/>
        <w:rPr>
          <w:rtl/>
        </w:rPr>
      </w:pPr>
      <w:bookmarkStart w:id="251" w:name="ET_yor_6145_25"/>
      <w:r w:rsidRPr="0094427F">
        <w:rPr>
          <w:rStyle w:val="TagStyle"/>
          <w:rtl/>
        </w:rPr>
        <w:t xml:space="preserve"> &lt;&lt; </w:t>
      </w:r>
      <w:proofErr w:type="spellStart"/>
      <w:r w:rsidRPr="0094427F">
        <w:rPr>
          <w:rStyle w:val="TagStyle"/>
          <w:rtl/>
        </w:rPr>
        <w:t>יור</w:t>
      </w:r>
      <w:proofErr w:type="spellEnd"/>
      <w:r w:rsidRPr="0094427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4427F">
        <w:rPr>
          <w:rStyle w:val="TagStyle"/>
          <w:rtl/>
        </w:rPr>
        <w:t xml:space="preserve"> &lt;&lt; </w:t>
      </w:r>
      <w:proofErr w:type="spellStart"/>
      <w:r w:rsidRPr="0094427F">
        <w:rPr>
          <w:rStyle w:val="TagStyle"/>
          <w:rtl/>
        </w:rPr>
        <w:t>יור</w:t>
      </w:r>
      <w:proofErr w:type="spellEnd"/>
      <w:r w:rsidRPr="0094427F">
        <w:rPr>
          <w:rStyle w:val="TagStyle"/>
          <w:rtl/>
        </w:rPr>
        <w:t xml:space="preserve"> &gt;&gt;</w:t>
      </w:r>
      <w:r w:rsidR="00F552EC">
        <w:rPr>
          <w:rtl/>
        </w:rPr>
        <w:t xml:space="preserve"> </w:t>
      </w:r>
      <w:bookmarkEnd w:id="251"/>
    </w:p>
    <w:p w14:paraId="5CAAAA65" w14:textId="1A57D6A9" w:rsidR="0094427F" w:rsidRDefault="0094427F" w:rsidP="0094427F">
      <w:pPr>
        <w:pStyle w:val="KeepWithNext"/>
        <w:rPr>
          <w:rtl/>
          <w:lang w:eastAsia="he-IL"/>
        </w:rPr>
      </w:pPr>
    </w:p>
    <w:p w14:paraId="36D2CF70" w14:textId="46FCD6D2" w:rsidR="0094427F" w:rsidRDefault="0094427F" w:rsidP="0094427F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המיזוג אושר פה אחד.</w:t>
      </w:r>
    </w:p>
    <w:p w14:paraId="6CCA0782" w14:textId="2EA72CCC" w:rsidR="0094427F" w:rsidRDefault="0094427F" w:rsidP="0094427F">
      <w:pPr>
        <w:rPr>
          <w:rtl/>
          <w:lang w:eastAsia="he-IL"/>
        </w:rPr>
      </w:pPr>
      <w:bookmarkStart w:id="252" w:name="_ETM_Q1_454751"/>
      <w:bookmarkStart w:id="253" w:name="_ETM_Q1_454780"/>
      <w:bookmarkEnd w:id="252"/>
      <w:bookmarkEnd w:id="253"/>
    </w:p>
    <w:p w14:paraId="5E6E6B18" w14:textId="665BC6BC" w:rsidR="0094427F" w:rsidRDefault="0094427F" w:rsidP="0094427F">
      <w:pPr>
        <w:rPr>
          <w:rtl/>
          <w:lang w:eastAsia="he-IL"/>
        </w:rPr>
      </w:pPr>
      <w:bookmarkStart w:id="254" w:name="_ETM_Q1_455675"/>
      <w:bookmarkStart w:id="255" w:name="_ETM_Q1_455701"/>
      <w:bookmarkEnd w:id="254"/>
      <w:bookmarkEnd w:id="255"/>
      <w:r>
        <w:rPr>
          <w:rFonts w:hint="cs"/>
          <w:rtl/>
          <w:lang w:eastAsia="he-IL"/>
        </w:rPr>
        <w:t xml:space="preserve">הצבעה שנייה </w:t>
      </w:r>
      <w:bookmarkStart w:id="256" w:name="_ETM_Q1_455066"/>
      <w:bookmarkEnd w:id="256"/>
      <w:r>
        <w:rPr>
          <w:rFonts w:hint="cs"/>
          <w:rtl/>
          <w:lang w:eastAsia="he-IL"/>
        </w:rPr>
        <w:t>על הקדמת הדיון. מי</w:t>
      </w:r>
      <w:r w:rsidR="00B0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בעד? מי נגד?</w:t>
      </w:r>
    </w:p>
    <w:p w14:paraId="16210E8B" w14:textId="0D379848" w:rsidR="0094427F" w:rsidRDefault="0094427F" w:rsidP="0094427F">
      <w:pPr>
        <w:rPr>
          <w:rtl/>
          <w:lang w:eastAsia="he-IL"/>
        </w:rPr>
      </w:pPr>
      <w:bookmarkStart w:id="257" w:name="_ETM_Q1_440425"/>
      <w:bookmarkStart w:id="258" w:name="_ETM_Q1_440451"/>
      <w:bookmarkEnd w:id="257"/>
      <w:bookmarkEnd w:id="258"/>
    </w:p>
    <w:p w14:paraId="28D9B4F6" w14:textId="4C28904B" w:rsidR="0094427F" w:rsidRDefault="00B077AA" w:rsidP="00B077AA">
      <w:pPr>
        <w:pStyle w:val="af1"/>
        <w:keepNext/>
        <w:rPr>
          <w:rtl/>
          <w:lang w:eastAsia="he-IL"/>
        </w:rPr>
      </w:pPr>
      <w:bookmarkStart w:id="259" w:name="_ETM_Q1_440553"/>
      <w:bookmarkStart w:id="260" w:name="_ETM_Q1_440579"/>
      <w:bookmarkEnd w:id="259"/>
      <w:bookmarkEnd w:id="260"/>
      <w:r>
        <w:rPr>
          <w:rtl/>
          <w:lang w:eastAsia="he-IL"/>
        </w:rPr>
        <w:t>הצבעה</w:t>
      </w:r>
    </w:p>
    <w:p w14:paraId="4B347B17" w14:textId="3B6435C1" w:rsidR="00B077AA" w:rsidRDefault="00B077AA" w:rsidP="00B077A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1E886E5" w14:textId="508BAA0D" w:rsidR="00B077AA" w:rsidRDefault="00B077AA" w:rsidP="00B077AA">
      <w:pPr>
        <w:rPr>
          <w:rtl/>
          <w:lang w:eastAsia="he-IL"/>
        </w:rPr>
      </w:pPr>
      <w:bookmarkStart w:id="261" w:name="_ETM_Q1_443780"/>
      <w:bookmarkStart w:id="262" w:name="_ETM_Q1_443804"/>
      <w:bookmarkStart w:id="263" w:name="_ETM_Q1_446484"/>
      <w:bookmarkEnd w:id="261"/>
      <w:bookmarkEnd w:id="262"/>
      <w:bookmarkEnd w:id="263"/>
    </w:p>
    <w:p w14:paraId="19078AAC" w14:textId="13E37350" w:rsidR="00B077AA" w:rsidRDefault="00B077AA" w:rsidP="00B077AA">
      <w:pPr>
        <w:pStyle w:val="af6"/>
        <w:keepNext/>
        <w:rPr>
          <w:rtl/>
        </w:rPr>
      </w:pPr>
      <w:bookmarkStart w:id="264" w:name="ET_yor_6145_26"/>
      <w:r w:rsidRPr="00B077AA">
        <w:rPr>
          <w:rStyle w:val="TagStyle"/>
          <w:rtl/>
        </w:rPr>
        <w:t xml:space="preserve"> &lt;&lt; </w:t>
      </w:r>
      <w:proofErr w:type="spellStart"/>
      <w:r w:rsidRPr="00B077AA">
        <w:rPr>
          <w:rStyle w:val="TagStyle"/>
          <w:rtl/>
        </w:rPr>
        <w:t>יור</w:t>
      </w:r>
      <w:proofErr w:type="spellEnd"/>
      <w:r w:rsidRPr="00B077A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077AA">
        <w:rPr>
          <w:rStyle w:val="TagStyle"/>
          <w:rtl/>
        </w:rPr>
        <w:t xml:space="preserve"> &lt;&lt; </w:t>
      </w:r>
      <w:proofErr w:type="spellStart"/>
      <w:r w:rsidRPr="00B077AA">
        <w:rPr>
          <w:rStyle w:val="TagStyle"/>
          <w:rtl/>
        </w:rPr>
        <w:t>יור</w:t>
      </w:r>
      <w:proofErr w:type="spellEnd"/>
      <w:r w:rsidRPr="00B077AA">
        <w:rPr>
          <w:rStyle w:val="TagStyle"/>
          <w:rtl/>
        </w:rPr>
        <w:t xml:space="preserve"> &gt;&gt;</w:t>
      </w:r>
      <w:r w:rsidR="00F552EC">
        <w:rPr>
          <w:rtl/>
        </w:rPr>
        <w:t xml:space="preserve"> </w:t>
      </w:r>
      <w:bookmarkEnd w:id="264"/>
    </w:p>
    <w:p w14:paraId="6E667C59" w14:textId="682D9A63" w:rsidR="00B077AA" w:rsidRDefault="00B077AA" w:rsidP="00B077AA">
      <w:pPr>
        <w:pStyle w:val="KeepWithNext"/>
        <w:rPr>
          <w:rtl/>
          <w:lang w:eastAsia="he-IL"/>
        </w:rPr>
      </w:pPr>
    </w:p>
    <w:p w14:paraId="3888C818" w14:textId="33EDA0F8" w:rsidR="00B077AA" w:rsidRDefault="00B077AA" w:rsidP="00B077AA">
      <w:pPr>
        <w:rPr>
          <w:rtl/>
          <w:lang w:eastAsia="he-IL"/>
        </w:rPr>
      </w:pPr>
      <w:bookmarkStart w:id="265" w:name="_ETM_Q1_446670"/>
      <w:bookmarkStart w:id="266" w:name="_ETM_Q1_446686"/>
      <w:bookmarkEnd w:id="265"/>
      <w:bookmarkEnd w:id="266"/>
      <w:r>
        <w:rPr>
          <w:rFonts w:hint="cs"/>
          <w:rtl/>
          <w:lang w:eastAsia="he-IL"/>
        </w:rPr>
        <w:t>פה אחד אושרה הקדמת הדיון.</w:t>
      </w:r>
    </w:p>
    <w:p w14:paraId="3E450AE8" w14:textId="79C044B0" w:rsidR="00B077AA" w:rsidRDefault="00B077AA" w:rsidP="00B077AA">
      <w:pPr>
        <w:rPr>
          <w:rtl/>
          <w:lang w:eastAsia="he-IL"/>
        </w:rPr>
      </w:pPr>
      <w:bookmarkStart w:id="267" w:name="_ETM_Q1_459930"/>
      <w:bookmarkStart w:id="268" w:name="_ETM_Q1_459958"/>
      <w:bookmarkEnd w:id="267"/>
      <w:bookmarkEnd w:id="268"/>
    </w:p>
    <w:p w14:paraId="60180F0B" w14:textId="1F99B808" w:rsidR="00B077AA" w:rsidRDefault="00B077AA" w:rsidP="00B077AA">
      <w:pPr>
        <w:pStyle w:val="a4"/>
        <w:keepNext/>
        <w:rPr>
          <w:rtl/>
        </w:rPr>
      </w:pPr>
      <w:bookmarkStart w:id="269" w:name="ET_speaker_נועה_בירן__דדון_27"/>
      <w:r w:rsidRPr="00B077A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B077AA">
        <w:rPr>
          <w:rStyle w:val="TagStyle"/>
          <w:rtl/>
        </w:rPr>
        <w:t xml:space="preserve"> &lt;&lt; דובר &gt;&gt;</w:t>
      </w:r>
      <w:r w:rsidR="00F552EC">
        <w:rPr>
          <w:rtl/>
        </w:rPr>
        <w:t xml:space="preserve"> </w:t>
      </w:r>
      <w:bookmarkEnd w:id="269"/>
    </w:p>
    <w:p w14:paraId="2E134954" w14:textId="1293E765" w:rsidR="00B077AA" w:rsidRDefault="00B077AA" w:rsidP="00B077AA">
      <w:pPr>
        <w:pStyle w:val="KeepWithNext"/>
        <w:rPr>
          <w:rtl/>
          <w:lang w:eastAsia="he-IL"/>
        </w:rPr>
      </w:pPr>
    </w:p>
    <w:p w14:paraId="4F20B8C6" w14:textId="59F978C2" w:rsidR="00B077AA" w:rsidRDefault="00B077AA" w:rsidP="00B07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קריאה שנייה </w:t>
      </w:r>
      <w:bookmarkStart w:id="270" w:name="_ETM_Q1_445891"/>
      <w:bookmarkEnd w:id="270"/>
      <w:r>
        <w:rPr>
          <w:rFonts w:hint="cs"/>
          <w:rtl/>
          <w:lang w:eastAsia="he-IL"/>
        </w:rPr>
        <w:t>ושלישי</w:t>
      </w:r>
      <w:bookmarkStart w:id="271" w:name="_ETM_Q1_458086"/>
      <w:bookmarkEnd w:id="271"/>
      <w:r>
        <w:rPr>
          <w:rFonts w:hint="cs"/>
          <w:rtl/>
          <w:lang w:eastAsia="he-IL"/>
        </w:rPr>
        <w:t>ת בכל הקריאות.</w:t>
      </w:r>
    </w:p>
    <w:p w14:paraId="778297F7" w14:textId="680CE573" w:rsidR="00B077AA" w:rsidRDefault="00B077AA" w:rsidP="00B077AA">
      <w:pPr>
        <w:rPr>
          <w:rtl/>
          <w:lang w:eastAsia="he-IL"/>
        </w:rPr>
      </w:pPr>
      <w:bookmarkStart w:id="272" w:name="_ETM_Q1_455523"/>
      <w:bookmarkStart w:id="273" w:name="_ETM_Q1_455554"/>
      <w:bookmarkStart w:id="274" w:name="_ETM_Q1_456595"/>
      <w:bookmarkEnd w:id="272"/>
      <w:bookmarkEnd w:id="273"/>
      <w:bookmarkEnd w:id="274"/>
    </w:p>
    <w:p w14:paraId="51CB5D65" w14:textId="21247B55" w:rsidR="00B077AA" w:rsidRDefault="00B077AA" w:rsidP="00B077AA">
      <w:pPr>
        <w:pStyle w:val="af6"/>
        <w:keepNext/>
        <w:rPr>
          <w:rtl/>
        </w:rPr>
      </w:pPr>
      <w:bookmarkStart w:id="275" w:name="ET_yor_6145_28"/>
      <w:r w:rsidRPr="00B077AA">
        <w:rPr>
          <w:rStyle w:val="TagStyle"/>
          <w:rtl/>
        </w:rPr>
        <w:t xml:space="preserve"> &lt;&lt; </w:t>
      </w:r>
      <w:proofErr w:type="spellStart"/>
      <w:r w:rsidRPr="00B077AA">
        <w:rPr>
          <w:rStyle w:val="TagStyle"/>
          <w:rtl/>
        </w:rPr>
        <w:t>יור</w:t>
      </w:r>
      <w:proofErr w:type="spellEnd"/>
      <w:r w:rsidRPr="00B077A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077AA">
        <w:rPr>
          <w:rStyle w:val="TagStyle"/>
          <w:rtl/>
        </w:rPr>
        <w:t xml:space="preserve"> &lt;&lt; </w:t>
      </w:r>
      <w:proofErr w:type="spellStart"/>
      <w:r w:rsidRPr="00B077AA">
        <w:rPr>
          <w:rStyle w:val="TagStyle"/>
          <w:rtl/>
        </w:rPr>
        <w:t>יור</w:t>
      </w:r>
      <w:proofErr w:type="spellEnd"/>
      <w:r w:rsidRPr="00B077AA">
        <w:rPr>
          <w:rStyle w:val="TagStyle"/>
          <w:rtl/>
        </w:rPr>
        <w:t xml:space="preserve"> &gt;&gt;</w:t>
      </w:r>
      <w:r w:rsidR="00F552EC">
        <w:rPr>
          <w:rtl/>
        </w:rPr>
        <w:t xml:space="preserve"> </w:t>
      </w:r>
      <w:bookmarkEnd w:id="275"/>
    </w:p>
    <w:p w14:paraId="063D8659" w14:textId="0157B903" w:rsidR="00B077AA" w:rsidRDefault="00B077AA" w:rsidP="00B077AA">
      <w:pPr>
        <w:pStyle w:val="KeepWithNext"/>
        <w:rPr>
          <w:rtl/>
          <w:lang w:eastAsia="he-IL"/>
        </w:rPr>
      </w:pPr>
    </w:p>
    <w:p w14:paraId="1D614FCE" w14:textId="529A9C11" w:rsidR="00B077AA" w:rsidRDefault="00B077AA" w:rsidP="00B077AA">
      <w:pPr>
        <w:rPr>
          <w:rtl/>
          <w:lang w:eastAsia="he-IL"/>
        </w:rPr>
      </w:pPr>
      <w:bookmarkStart w:id="276" w:name="_ETM_Q1_456797"/>
      <w:bookmarkStart w:id="277" w:name="_ETM_Q1_456827"/>
      <w:bookmarkEnd w:id="276"/>
      <w:bookmarkEnd w:id="277"/>
      <w:r>
        <w:rPr>
          <w:rFonts w:hint="cs"/>
          <w:rtl/>
          <w:lang w:eastAsia="he-IL"/>
        </w:rPr>
        <w:t>לפני קריאה שנייה ושלישית בכל הקריאות.</w:t>
      </w:r>
    </w:p>
    <w:p w14:paraId="1062201B" w14:textId="1F765CD0" w:rsidR="00B077AA" w:rsidRDefault="00B077AA" w:rsidP="00B077AA">
      <w:pPr>
        <w:rPr>
          <w:rtl/>
          <w:lang w:eastAsia="he-IL"/>
        </w:rPr>
      </w:pPr>
      <w:bookmarkStart w:id="278" w:name="_ETM_Q1_450579"/>
      <w:bookmarkStart w:id="279" w:name="_ETM_Q1_450606"/>
      <w:bookmarkEnd w:id="278"/>
      <w:bookmarkEnd w:id="279"/>
    </w:p>
    <w:p w14:paraId="1AD36976" w14:textId="4A1C9884" w:rsidR="00B077AA" w:rsidRDefault="00B077AA" w:rsidP="00B077AA">
      <w:pPr>
        <w:rPr>
          <w:rtl/>
          <w:lang w:eastAsia="he-IL"/>
        </w:rPr>
      </w:pPr>
      <w:bookmarkStart w:id="280" w:name="_ETM_Q1_450699"/>
      <w:bookmarkStart w:id="281" w:name="_ETM_Q1_450725"/>
      <w:bookmarkEnd w:id="280"/>
      <w:bookmarkEnd w:id="281"/>
      <w:r>
        <w:rPr>
          <w:rFonts w:hint="cs"/>
          <w:rtl/>
          <w:lang w:eastAsia="he-IL"/>
        </w:rPr>
        <w:t>תודה רבה. אני נועל את הישיבה. המשך יום ט</w:t>
      </w:r>
      <w:bookmarkStart w:id="282" w:name="_ETM_Q1_465315"/>
      <w:bookmarkEnd w:id="282"/>
      <w:r>
        <w:rPr>
          <w:rFonts w:hint="cs"/>
          <w:rtl/>
          <w:lang w:eastAsia="he-IL"/>
        </w:rPr>
        <w:t>וב לכולנו.</w:t>
      </w:r>
    </w:p>
    <w:p w14:paraId="4613DAEB" w14:textId="02C2307B" w:rsidR="00B077AA" w:rsidRDefault="00B077AA" w:rsidP="00B077AA">
      <w:pPr>
        <w:rPr>
          <w:rtl/>
          <w:lang w:eastAsia="he-IL"/>
        </w:rPr>
      </w:pPr>
      <w:bookmarkStart w:id="283" w:name="_ETM_Q1_466783"/>
      <w:bookmarkStart w:id="284" w:name="_ETM_Q1_466809"/>
      <w:bookmarkEnd w:id="283"/>
      <w:bookmarkEnd w:id="284"/>
    </w:p>
    <w:p w14:paraId="6ECAA09E" w14:textId="6E80C79B" w:rsidR="00B077AA" w:rsidRDefault="00B077AA" w:rsidP="00B077AA">
      <w:pPr>
        <w:rPr>
          <w:rtl/>
          <w:lang w:eastAsia="he-IL"/>
        </w:rPr>
      </w:pPr>
      <w:bookmarkStart w:id="285" w:name="_ETM_Q1_466894"/>
      <w:bookmarkStart w:id="286" w:name="_ETM_Q1_466920"/>
      <w:bookmarkEnd w:id="285"/>
      <w:bookmarkEnd w:id="286"/>
    </w:p>
    <w:p w14:paraId="5D767FF7" w14:textId="26180DE9" w:rsidR="00B077AA" w:rsidRDefault="00B077AA" w:rsidP="00B077AA">
      <w:pPr>
        <w:rPr>
          <w:rtl/>
          <w:lang w:eastAsia="he-IL"/>
        </w:rPr>
      </w:pPr>
      <w:bookmarkStart w:id="287" w:name="_ETM_Q1_467030"/>
      <w:bookmarkStart w:id="288" w:name="_ETM_Q1_467055"/>
      <w:bookmarkEnd w:id="287"/>
      <w:bookmarkEnd w:id="288"/>
    </w:p>
    <w:p w14:paraId="03DA5BB2" w14:textId="6AFC6A0B" w:rsidR="00B077AA" w:rsidRDefault="00B077AA" w:rsidP="00B077AA">
      <w:pPr>
        <w:rPr>
          <w:rtl/>
          <w:lang w:eastAsia="he-IL"/>
        </w:rPr>
      </w:pPr>
      <w:bookmarkStart w:id="289" w:name="_ETM_Q1_467182"/>
      <w:bookmarkStart w:id="290" w:name="_ETM_Q1_467208"/>
      <w:bookmarkEnd w:id="289"/>
      <w:bookmarkEnd w:id="290"/>
    </w:p>
    <w:p w14:paraId="707D128B" w14:textId="2F46D094" w:rsidR="00B077AA" w:rsidRDefault="00B077AA" w:rsidP="00B077AA">
      <w:pPr>
        <w:pStyle w:val="afc"/>
        <w:keepNext/>
        <w:rPr>
          <w:rtl/>
          <w:lang w:eastAsia="he-IL"/>
        </w:rPr>
      </w:pPr>
      <w:bookmarkStart w:id="291" w:name="ET_meetingend_29"/>
      <w:r w:rsidRPr="00B077A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13:10.</w:t>
      </w:r>
      <w:r w:rsidRPr="00B077AA">
        <w:rPr>
          <w:rStyle w:val="TagStyle"/>
          <w:rtl/>
        </w:rPr>
        <w:t xml:space="preserve"> &lt;&lt; סיום &gt;&gt;</w:t>
      </w:r>
      <w:r w:rsidR="00F552EC">
        <w:rPr>
          <w:rtl/>
          <w:lang w:eastAsia="he-IL"/>
        </w:rPr>
        <w:t xml:space="preserve"> </w:t>
      </w:r>
      <w:bookmarkEnd w:id="291"/>
    </w:p>
    <w:p w14:paraId="2F9B3517" w14:textId="4B4789B9" w:rsidR="00B077AA" w:rsidRDefault="00B077AA" w:rsidP="00B077AA">
      <w:pPr>
        <w:pStyle w:val="KeepWithNext"/>
        <w:rPr>
          <w:rtl/>
          <w:lang w:eastAsia="he-IL"/>
        </w:rPr>
      </w:pPr>
    </w:p>
    <w:p w14:paraId="127B6DA1" w14:textId="77777777" w:rsidR="00B077AA" w:rsidRPr="00B077AA" w:rsidRDefault="00B077AA" w:rsidP="00B077AA">
      <w:pPr>
        <w:rPr>
          <w:rtl/>
          <w:lang w:eastAsia="he-IL"/>
        </w:rPr>
      </w:pPr>
      <w:bookmarkStart w:id="292" w:name="_ETM_Q1_477329"/>
      <w:bookmarkEnd w:id="292"/>
    </w:p>
    <w:p w14:paraId="08220D4C" w14:textId="1D64C23A" w:rsidR="00B077AA" w:rsidRDefault="00B077AA" w:rsidP="00B077AA">
      <w:pPr>
        <w:rPr>
          <w:rtl/>
          <w:lang w:eastAsia="he-IL"/>
        </w:rPr>
      </w:pPr>
      <w:bookmarkStart w:id="293" w:name="_ETM_Q1_465342"/>
      <w:bookmarkEnd w:id="293"/>
    </w:p>
    <w:p w14:paraId="3D7BE597" w14:textId="77777777" w:rsidR="00B077AA" w:rsidRPr="00B077AA" w:rsidRDefault="00B077AA" w:rsidP="00B077AA">
      <w:pPr>
        <w:rPr>
          <w:rtl/>
          <w:lang w:eastAsia="he-IL"/>
        </w:rPr>
      </w:pPr>
      <w:bookmarkStart w:id="294" w:name="_ETM_Q1_465450"/>
      <w:bookmarkStart w:id="295" w:name="_ETM_Q1_465478"/>
      <w:bookmarkEnd w:id="294"/>
      <w:bookmarkEnd w:id="295"/>
    </w:p>
    <w:p w14:paraId="08E3CEA7" w14:textId="77777777" w:rsidR="00B077AA" w:rsidRPr="00B077AA" w:rsidRDefault="00B077AA" w:rsidP="00B077AA">
      <w:pPr>
        <w:pStyle w:val="af2"/>
        <w:rPr>
          <w:rtl/>
          <w:lang w:eastAsia="he-IL"/>
        </w:rPr>
      </w:pPr>
      <w:bookmarkStart w:id="296" w:name="_ETM_Q1_441365"/>
      <w:bookmarkEnd w:id="296"/>
    </w:p>
    <w:p w14:paraId="66B88578" w14:textId="77777777" w:rsidR="00680F2B" w:rsidRPr="00680F2B" w:rsidRDefault="00680F2B" w:rsidP="00680F2B">
      <w:pPr>
        <w:rPr>
          <w:lang w:eastAsia="he-IL"/>
        </w:rPr>
      </w:pPr>
      <w:bookmarkStart w:id="297" w:name="_ETM_Q1_451449"/>
      <w:bookmarkStart w:id="298" w:name="_ETM_Q1_143113"/>
      <w:bookmarkStart w:id="299" w:name="_ETM_Q1_143143"/>
      <w:bookmarkEnd w:id="297"/>
      <w:bookmarkEnd w:id="298"/>
      <w:bookmarkEnd w:id="299"/>
    </w:p>
    <w:sectPr w:rsidR="00680F2B" w:rsidRPr="00680F2B" w:rsidSect="00EE3C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C21C3D" w14:textId="77777777" w:rsidR="00A42723" w:rsidRDefault="00A42723">
      <w:r>
        <w:separator/>
      </w:r>
    </w:p>
  </w:endnote>
  <w:endnote w:type="continuationSeparator" w:id="0">
    <w:p w14:paraId="55FE0B4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AEEB10" w14:textId="77777777" w:rsidR="00A42723" w:rsidRDefault="00A42723">
      <w:r>
        <w:separator/>
      </w:r>
    </w:p>
  </w:footnote>
  <w:footnote w:type="continuationSeparator" w:id="0">
    <w:p w14:paraId="2BF388F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99566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94D80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0E5FD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3C4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F7F2A8D" w14:textId="21539355" w:rsidR="00D86E57" w:rsidRPr="00CC5815" w:rsidRDefault="00093130" w:rsidP="008E5E3F">
    <w:pPr>
      <w:pStyle w:val="a3"/>
      <w:ind w:firstLine="0"/>
    </w:pPr>
    <w:r>
      <w:rPr>
        <w:rtl/>
      </w:rPr>
      <w:t>ועדת הכנסת</w:t>
    </w:r>
  </w:p>
  <w:p w14:paraId="1C90113B" w14:textId="343B32B6" w:rsidR="00D86E57" w:rsidRPr="00CC5815" w:rsidRDefault="00093130" w:rsidP="008E5E3F">
    <w:pPr>
      <w:pStyle w:val="a3"/>
      <w:ind w:firstLine="0"/>
      <w:rPr>
        <w:rtl/>
      </w:rPr>
    </w:pPr>
    <w:r>
      <w:rPr>
        <w:rtl/>
      </w:rPr>
      <w:t>29/06/2022</w:t>
    </w:r>
  </w:p>
  <w:p w14:paraId="5DF1CC2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7FA64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D3F5A7" wp14:editId="5283B39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1B71E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AED588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05696F"/>
    <w:multiLevelType w:val="hybridMultilevel"/>
    <w:tmpl w:val="B87AB42A"/>
    <w:lvl w:ilvl="0" w:tplc="6EAE65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1009F"/>
    <w:multiLevelType w:val="hybridMultilevel"/>
    <w:tmpl w:val="3BCC937C"/>
    <w:lvl w:ilvl="0" w:tplc="A83EFD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C87310"/>
    <w:multiLevelType w:val="hybridMultilevel"/>
    <w:tmpl w:val="D3A29B96"/>
    <w:lvl w:ilvl="0" w:tplc="366C42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91B5A8D"/>
    <w:multiLevelType w:val="hybridMultilevel"/>
    <w:tmpl w:val="1138EEA8"/>
    <w:lvl w:ilvl="0" w:tplc="86F603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7E063AE"/>
    <w:multiLevelType w:val="hybridMultilevel"/>
    <w:tmpl w:val="B67E752C"/>
    <w:lvl w:ilvl="0" w:tplc="D17E6258">
      <w:start w:val="1"/>
      <w:numFmt w:val="hebrew1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3130"/>
    <w:rsid w:val="000A17C6"/>
    <w:rsid w:val="000B060C"/>
    <w:rsid w:val="000B2EE6"/>
    <w:rsid w:val="000C47F5"/>
    <w:rsid w:val="000E3314"/>
    <w:rsid w:val="000F2459"/>
    <w:rsid w:val="001222F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D48"/>
    <w:rsid w:val="001D440C"/>
    <w:rsid w:val="002016FF"/>
    <w:rsid w:val="00227FEF"/>
    <w:rsid w:val="00261554"/>
    <w:rsid w:val="00261B9A"/>
    <w:rsid w:val="00275C03"/>
    <w:rsid w:val="00280D58"/>
    <w:rsid w:val="0029132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430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0F2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427F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7A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3871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C4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2EC"/>
    <w:rsid w:val="00F63F05"/>
    <w:rsid w:val="00F71309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84006F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313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931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754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21412-C890-4703-B71E-F33877068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1235</Words>
  <Characters>7042</Characters>
  <Application>Microsoft Office Word</Application>
  <DocSecurity>0</DocSecurity>
  <Lines>58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2022-07-10T16:43:00Z</dcterms:modified>
</cp:coreProperties>
</file>