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51E7D1" w14:textId="38295EA8" w:rsidR="00E64116" w:rsidRPr="005817EC" w:rsidRDefault="00640085" w:rsidP="00EC1FB3">
      <w:pPr>
        <w:ind w:firstLine="0"/>
        <w:rPr>
          <w:b/>
          <w:bCs/>
          <w:rtl/>
        </w:rPr>
      </w:pPr>
      <w:r>
        <w:rPr>
          <w:b/>
          <w:bCs/>
          <w:rtl/>
        </w:rPr>
        <w:t>הכנסת העשרים-וחמש</w:t>
      </w:r>
    </w:p>
    <w:p w14:paraId="42371112" w14:textId="77777777" w:rsidR="00A22C90" w:rsidRDefault="00A22C90" w:rsidP="00327BF8">
      <w:pPr>
        <w:ind w:firstLine="0"/>
        <w:outlineLvl w:val="0"/>
        <w:rPr>
          <w:b/>
          <w:bCs/>
          <w:rtl/>
        </w:rPr>
        <w:sectPr w:rsidR="00A22C90" w:rsidSect="00AE7C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38B114" w14:textId="262113D9" w:rsidR="00E64116" w:rsidRPr="008713A4" w:rsidRDefault="00640085" w:rsidP="008320F6">
      <w:pPr>
        <w:ind w:firstLine="0"/>
        <w:rPr>
          <w:b/>
          <w:bCs/>
          <w:rtl/>
        </w:rPr>
      </w:pPr>
      <w:r>
        <w:rPr>
          <w:b/>
          <w:bCs/>
          <w:rtl/>
        </w:rPr>
        <w:t>מושב שלישי</w:t>
      </w:r>
    </w:p>
    <w:p w14:paraId="23EDFE05" w14:textId="77777777" w:rsidR="00E64116" w:rsidRPr="008713A4" w:rsidRDefault="00E64116" w:rsidP="0049458B">
      <w:pPr>
        <w:rPr>
          <w:rtl/>
        </w:rPr>
      </w:pPr>
    </w:p>
    <w:p w14:paraId="7C36D0AB" w14:textId="77777777" w:rsidR="00E64116" w:rsidRPr="008713A4" w:rsidRDefault="00E64116" w:rsidP="0049458B">
      <w:pPr>
        <w:rPr>
          <w:rtl/>
        </w:rPr>
      </w:pPr>
    </w:p>
    <w:p w14:paraId="5DF01B91" w14:textId="77777777" w:rsidR="00E64116" w:rsidRPr="008713A4" w:rsidRDefault="00E64116" w:rsidP="007509A6">
      <w:pPr>
        <w:ind w:firstLine="0"/>
        <w:jc w:val="center"/>
        <w:rPr>
          <w:b/>
          <w:bCs/>
          <w:rtl/>
        </w:rPr>
      </w:pPr>
    </w:p>
    <w:p w14:paraId="5F5E75CC" w14:textId="1C79073C" w:rsidR="00E64116" w:rsidRPr="008713A4" w:rsidRDefault="00640085" w:rsidP="008320F6">
      <w:pPr>
        <w:ind w:firstLine="0"/>
        <w:jc w:val="center"/>
        <w:outlineLvl w:val="0"/>
        <w:rPr>
          <w:b/>
          <w:bCs/>
          <w:rtl/>
        </w:rPr>
      </w:pPr>
      <w:r>
        <w:rPr>
          <w:b/>
          <w:bCs/>
          <w:rtl/>
        </w:rPr>
        <w:t xml:space="preserve">פרוטוקול מס' </w:t>
      </w:r>
      <w:r w:rsidR="00B84181">
        <w:rPr>
          <w:rFonts w:hint="cs"/>
          <w:b/>
          <w:bCs/>
          <w:rtl/>
        </w:rPr>
        <w:t>387</w:t>
      </w:r>
    </w:p>
    <w:p w14:paraId="45D9F112" w14:textId="67FEAC82" w:rsidR="00E64116" w:rsidRPr="008713A4" w:rsidRDefault="00640085" w:rsidP="008320F6">
      <w:pPr>
        <w:ind w:firstLine="0"/>
        <w:jc w:val="center"/>
        <w:outlineLvl w:val="0"/>
        <w:rPr>
          <w:b/>
          <w:bCs/>
          <w:rtl/>
        </w:rPr>
      </w:pPr>
      <w:r>
        <w:rPr>
          <w:b/>
          <w:bCs/>
          <w:rtl/>
        </w:rPr>
        <w:t>מישיבת ועדת החינוך, התרבות והספורט</w:t>
      </w:r>
    </w:p>
    <w:p w14:paraId="550210D6" w14:textId="5DA6741A" w:rsidR="00E64116" w:rsidRPr="008713A4" w:rsidRDefault="00640085" w:rsidP="008320F6">
      <w:pPr>
        <w:ind w:firstLine="0"/>
        <w:jc w:val="center"/>
        <w:outlineLvl w:val="0"/>
        <w:rPr>
          <w:b/>
          <w:bCs/>
          <w:u w:val="single"/>
          <w:rtl/>
        </w:rPr>
      </w:pPr>
      <w:r>
        <w:rPr>
          <w:b/>
          <w:bCs/>
          <w:u w:val="single"/>
          <w:rtl/>
        </w:rPr>
        <w:t>יום שני, כ"ו בשבט התשפ"ה (24 בפברואר 2025), שעה 9:</w:t>
      </w:r>
      <w:r>
        <w:rPr>
          <w:rFonts w:hint="cs"/>
          <w:b/>
          <w:bCs/>
          <w:u w:val="single"/>
          <w:rtl/>
        </w:rPr>
        <w:t>10</w:t>
      </w:r>
    </w:p>
    <w:p w14:paraId="4B4CBEA7" w14:textId="77777777" w:rsidR="00E64116" w:rsidRPr="008713A4" w:rsidRDefault="00E64116" w:rsidP="008320F6">
      <w:pPr>
        <w:ind w:firstLine="0"/>
        <w:rPr>
          <w:rtl/>
        </w:rPr>
      </w:pPr>
    </w:p>
    <w:p w14:paraId="5A3AEF7F" w14:textId="77777777" w:rsidR="00E64116" w:rsidRPr="008713A4" w:rsidRDefault="00E64116" w:rsidP="008320F6">
      <w:pPr>
        <w:ind w:firstLine="0"/>
        <w:rPr>
          <w:rtl/>
        </w:rPr>
      </w:pPr>
    </w:p>
    <w:p w14:paraId="2202CB62" w14:textId="77777777" w:rsidR="00E64116" w:rsidRPr="008713A4" w:rsidRDefault="00E64116" w:rsidP="008320F6">
      <w:pPr>
        <w:ind w:firstLine="0"/>
        <w:rPr>
          <w:rtl/>
        </w:rPr>
      </w:pPr>
    </w:p>
    <w:p w14:paraId="604125D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54E479" w14:textId="62F1504F" w:rsidR="00E64116" w:rsidRPr="008713A4" w:rsidRDefault="00640085" w:rsidP="00640085">
      <w:pPr>
        <w:spacing w:before="60"/>
        <w:ind w:firstLine="0"/>
        <w:rPr>
          <w:rtl/>
        </w:rPr>
      </w:pPr>
      <w:bookmarkStart w:id="0" w:name="ET_subject_645417_1"/>
      <w:r w:rsidRPr="00640085">
        <w:rPr>
          <w:rStyle w:val="TagStyle"/>
          <w:rtl/>
        </w:rPr>
        <w:t xml:space="preserve"> &lt;&lt; נושא &gt;&gt; </w:t>
      </w:r>
      <w:r w:rsidRPr="00640085">
        <w:rPr>
          <w:rtl/>
        </w:rPr>
        <w:t>פתיחת תערוכה - מתוך השברים</w:t>
      </w:r>
      <w:r w:rsidRPr="00640085">
        <w:rPr>
          <w:rStyle w:val="TagStyle"/>
          <w:rtl/>
        </w:rPr>
        <w:t xml:space="preserve"> &lt;&lt; נושא &gt;&gt;</w:t>
      </w:r>
      <w:r w:rsidR="00C0363E">
        <w:rPr>
          <w:rtl/>
        </w:rPr>
        <w:t xml:space="preserve"> </w:t>
      </w:r>
      <w:r w:rsidRPr="00640085">
        <w:rPr>
          <w:rtl/>
        </w:rPr>
        <w:t xml:space="preserve"> </w:t>
      </w:r>
      <w:bookmarkEnd w:id="0"/>
    </w:p>
    <w:p w14:paraId="59CDC11C" w14:textId="77777777" w:rsidR="00E64116" w:rsidRDefault="00E64116" w:rsidP="007C693F">
      <w:pPr>
        <w:spacing w:before="60"/>
        <w:ind w:firstLine="0"/>
        <w:rPr>
          <w:rtl/>
        </w:rPr>
      </w:pPr>
    </w:p>
    <w:p w14:paraId="7779922D" w14:textId="77777777" w:rsidR="00640085" w:rsidRPr="008713A4" w:rsidRDefault="00640085" w:rsidP="007C693F">
      <w:pPr>
        <w:spacing w:before="60"/>
        <w:ind w:firstLine="0"/>
        <w:rPr>
          <w:rtl/>
        </w:rPr>
      </w:pPr>
    </w:p>
    <w:p w14:paraId="45763021" w14:textId="77777777" w:rsidR="00E64116" w:rsidRPr="008713A4" w:rsidRDefault="00E64116" w:rsidP="00EC1FB3">
      <w:pPr>
        <w:ind w:firstLine="0"/>
        <w:outlineLvl w:val="1"/>
        <w:rPr>
          <w:b/>
          <w:bCs/>
          <w:u w:val="single"/>
          <w:rtl/>
        </w:rPr>
      </w:pPr>
      <w:r w:rsidRPr="008713A4">
        <w:rPr>
          <w:b/>
          <w:bCs/>
          <w:u w:val="single"/>
          <w:rtl/>
        </w:rPr>
        <w:t>נכחו:</w:t>
      </w:r>
    </w:p>
    <w:p w14:paraId="62213D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4042D8" w14:textId="1D667769" w:rsidR="00E64116" w:rsidRPr="00640085" w:rsidRDefault="00640085" w:rsidP="00EC1FB3">
      <w:pPr>
        <w:ind w:firstLine="0"/>
        <w:rPr>
          <w:rtl/>
        </w:rPr>
      </w:pPr>
      <w:r w:rsidRPr="00640085">
        <w:rPr>
          <w:rtl/>
        </w:rPr>
        <w:t>יוסף טייב – היו"ר</w:t>
      </w:r>
    </w:p>
    <w:p w14:paraId="54F1C836" w14:textId="77777777" w:rsidR="002E5E31" w:rsidRDefault="002E5E31" w:rsidP="00DE5B80">
      <w:pPr>
        <w:ind w:firstLine="0"/>
        <w:rPr>
          <w:b/>
          <w:bCs/>
          <w:u w:val="single"/>
          <w:rtl/>
        </w:rPr>
      </w:pPr>
    </w:p>
    <w:p w14:paraId="67B6B061" w14:textId="77777777" w:rsidR="00AE7CF3" w:rsidRPr="000C47F5" w:rsidRDefault="00AE7CF3" w:rsidP="00DE5B80">
      <w:pPr>
        <w:ind w:firstLine="0"/>
        <w:rPr>
          <w:b/>
          <w:bCs/>
          <w:u w:val="single"/>
          <w:rtl/>
        </w:rPr>
      </w:pPr>
    </w:p>
    <w:p w14:paraId="5A9AA358" w14:textId="418669BE" w:rsidR="00E64116" w:rsidRPr="008713A4" w:rsidRDefault="008B4B5F" w:rsidP="00D40A29">
      <w:pPr>
        <w:ind w:firstLine="0"/>
        <w:outlineLvl w:val="1"/>
        <w:rPr>
          <w:rtl/>
        </w:rPr>
      </w:pPr>
      <w:r>
        <w:rPr>
          <w:rFonts w:hint="cs"/>
          <w:b/>
          <w:bCs/>
          <w:u w:val="single"/>
          <w:rtl/>
        </w:rPr>
        <w:t>מוזמנ</w:t>
      </w:r>
      <w:r w:rsidR="00640085">
        <w:rPr>
          <w:rFonts w:hint="cs"/>
          <w:b/>
          <w:bCs/>
          <w:u w:val="single"/>
          <w:rtl/>
        </w:rPr>
        <w:t>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4233"/>
      </w:tblGrid>
      <w:tr w:rsidR="00AE7CF3" w14:paraId="57F82825" w14:textId="77777777" w:rsidTr="00646DC3">
        <w:tc>
          <w:tcPr>
            <w:tcW w:w="0" w:type="auto"/>
            <w:shd w:val="clear" w:color="auto" w:fill="auto"/>
          </w:tcPr>
          <w:p w14:paraId="17BE228D" w14:textId="77777777" w:rsidR="00AE7CF3" w:rsidRDefault="00AE7CF3" w:rsidP="00DE5B80">
            <w:pPr>
              <w:ind w:firstLine="0"/>
              <w:rPr>
                <w:rtl/>
              </w:rPr>
            </w:pPr>
            <w:r>
              <w:rPr>
                <w:rtl/>
              </w:rPr>
              <w:t>יהודית גידלי</w:t>
            </w:r>
          </w:p>
        </w:tc>
        <w:tc>
          <w:tcPr>
            <w:tcW w:w="0" w:type="auto"/>
            <w:shd w:val="clear" w:color="auto" w:fill="auto"/>
          </w:tcPr>
          <w:p w14:paraId="74404BEB" w14:textId="77777777" w:rsidR="00AE7CF3" w:rsidRDefault="00AE7CF3" w:rsidP="00DE5B80">
            <w:pPr>
              <w:ind w:firstLine="0"/>
              <w:rPr>
                <w:rtl/>
              </w:rPr>
            </w:pPr>
            <w:r>
              <w:rPr>
                <w:rtl/>
              </w:rPr>
              <w:t>–</w:t>
            </w:r>
          </w:p>
        </w:tc>
        <w:tc>
          <w:tcPr>
            <w:tcW w:w="0" w:type="auto"/>
            <w:shd w:val="clear" w:color="auto" w:fill="auto"/>
          </w:tcPr>
          <w:p w14:paraId="61AD7F43" w14:textId="77777777" w:rsidR="00AE7CF3" w:rsidRDefault="00AE7CF3" w:rsidP="00DE5B80">
            <w:pPr>
              <w:ind w:firstLine="0"/>
              <w:rPr>
                <w:rtl/>
              </w:rPr>
            </w:pPr>
            <w:r>
              <w:rPr>
                <w:rFonts w:hint="cs"/>
                <w:rtl/>
              </w:rPr>
              <w:t>לשעבר מנהלת ועדת החינוך, התרבות והספורט</w:t>
            </w:r>
          </w:p>
        </w:tc>
      </w:tr>
      <w:tr w:rsidR="00AE7CF3" w14:paraId="1EDF36EB" w14:textId="77777777" w:rsidTr="00646DC3">
        <w:tc>
          <w:tcPr>
            <w:tcW w:w="0" w:type="auto"/>
            <w:shd w:val="clear" w:color="auto" w:fill="auto"/>
          </w:tcPr>
          <w:p w14:paraId="4D56C54E" w14:textId="77777777" w:rsidR="00AE7CF3" w:rsidRDefault="00AE7CF3" w:rsidP="000B788B">
            <w:pPr>
              <w:ind w:firstLine="0"/>
              <w:rPr>
                <w:rtl/>
              </w:rPr>
            </w:pPr>
            <w:r>
              <w:rPr>
                <w:rtl/>
              </w:rPr>
              <w:t>חנן ארליך</w:t>
            </w:r>
          </w:p>
        </w:tc>
        <w:tc>
          <w:tcPr>
            <w:tcW w:w="0" w:type="auto"/>
            <w:shd w:val="clear" w:color="auto" w:fill="auto"/>
          </w:tcPr>
          <w:p w14:paraId="14DC2B23" w14:textId="77777777" w:rsidR="00AE7CF3" w:rsidRDefault="00AE7CF3" w:rsidP="000B788B">
            <w:pPr>
              <w:ind w:firstLine="0"/>
              <w:rPr>
                <w:rtl/>
              </w:rPr>
            </w:pPr>
            <w:r>
              <w:rPr>
                <w:rtl/>
              </w:rPr>
              <w:t>–</w:t>
            </w:r>
          </w:p>
        </w:tc>
        <w:tc>
          <w:tcPr>
            <w:tcW w:w="0" w:type="auto"/>
            <w:shd w:val="clear" w:color="auto" w:fill="auto"/>
          </w:tcPr>
          <w:p w14:paraId="5D6FA379" w14:textId="77777777" w:rsidR="00AE7CF3" w:rsidRDefault="00AE7CF3" w:rsidP="000B788B">
            <w:pPr>
              <w:ind w:firstLine="0"/>
              <w:rPr>
                <w:rtl/>
              </w:rPr>
            </w:pPr>
            <w:r>
              <w:rPr>
                <w:rtl/>
              </w:rPr>
              <w:t>לשכה משפטית, משרד המורשת</w:t>
            </w:r>
          </w:p>
        </w:tc>
      </w:tr>
      <w:tr w:rsidR="00AE7CF3" w14:paraId="6E0B209D" w14:textId="77777777" w:rsidTr="00646DC3">
        <w:tc>
          <w:tcPr>
            <w:tcW w:w="0" w:type="auto"/>
            <w:shd w:val="clear" w:color="auto" w:fill="auto"/>
          </w:tcPr>
          <w:p w14:paraId="744AA6AA" w14:textId="77777777" w:rsidR="00AE7CF3" w:rsidRDefault="00AE7CF3" w:rsidP="000B788B">
            <w:pPr>
              <w:ind w:firstLine="0"/>
              <w:rPr>
                <w:rtl/>
              </w:rPr>
            </w:pPr>
            <w:r>
              <w:rPr>
                <w:rtl/>
              </w:rPr>
              <w:t xml:space="preserve">שרית </w:t>
            </w:r>
            <w:proofErr w:type="spellStart"/>
            <w:r>
              <w:rPr>
                <w:rtl/>
              </w:rPr>
              <w:t>דמרי-דבוש</w:t>
            </w:r>
            <w:proofErr w:type="spellEnd"/>
            <w:r>
              <w:rPr>
                <w:rtl/>
              </w:rPr>
              <w:t xml:space="preserve"> </w:t>
            </w:r>
          </w:p>
        </w:tc>
        <w:tc>
          <w:tcPr>
            <w:tcW w:w="0" w:type="auto"/>
            <w:shd w:val="clear" w:color="auto" w:fill="auto"/>
          </w:tcPr>
          <w:p w14:paraId="6EE8CB08" w14:textId="77777777" w:rsidR="00AE7CF3" w:rsidRDefault="00AE7CF3" w:rsidP="000B788B">
            <w:pPr>
              <w:ind w:firstLine="0"/>
              <w:rPr>
                <w:rtl/>
              </w:rPr>
            </w:pPr>
            <w:r>
              <w:rPr>
                <w:rtl/>
              </w:rPr>
              <w:t>–</w:t>
            </w:r>
          </w:p>
        </w:tc>
        <w:tc>
          <w:tcPr>
            <w:tcW w:w="0" w:type="auto"/>
            <w:shd w:val="clear" w:color="auto" w:fill="auto"/>
          </w:tcPr>
          <w:p w14:paraId="73C1D4BC" w14:textId="77777777" w:rsidR="00AE7CF3" w:rsidRDefault="00AE7CF3" w:rsidP="000B788B">
            <w:pPr>
              <w:ind w:firstLine="0"/>
              <w:rPr>
                <w:rtl/>
              </w:rPr>
            </w:pPr>
            <w:r>
              <w:rPr>
                <w:rtl/>
              </w:rPr>
              <w:t>לשכה משפטית, הביטוח הלאומי</w:t>
            </w:r>
          </w:p>
        </w:tc>
      </w:tr>
      <w:tr w:rsidR="00AE7CF3" w14:paraId="3C5AC711" w14:textId="77777777" w:rsidTr="00646DC3">
        <w:tc>
          <w:tcPr>
            <w:tcW w:w="0" w:type="auto"/>
            <w:shd w:val="clear" w:color="auto" w:fill="auto"/>
          </w:tcPr>
          <w:p w14:paraId="3BEF0BAA" w14:textId="77777777" w:rsidR="00AE7CF3" w:rsidRDefault="00AE7CF3" w:rsidP="000B788B">
            <w:pPr>
              <w:ind w:firstLine="0"/>
              <w:rPr>
                <w:rtl/>
              </w:rPr>
            </w:pPr>
            <w:r>
              <w:rPr>
                <w:rtl/>
              </w:rPr>
              <w:t>יהודה הריס</w:t>
            </w:r>
          </w:p>
        </w:tc>
        <w:tc>
          <w:tcPr>
            <w:tcW w:w="0" w:type="auto"/>
            <w:shd w:val="clear" w:color="auto" w:fill="auto"/>
          </w:tcPr>
          <w:p w14:paraId="5C9F507F" w14:textId="77777777" w:rsidR="00AE7CF3" w:rsidRDefault="00AE7CF3" w:rsidP="000B788B">
            <w:pPr>
              <w:ind w:firstLine="0"/>
              <w:rPr>
                <w:rtl/>
              </w:rPr>
            </w:pPr>
            <w:r>
              <w:rPr>
                <w:rtl/>
              </w:rPr>
              <w:t>–</w:t>
            </w:r>
          </w:p>
        </w:tc>
        <w:tc>
          <w:tcPr>
            <w:tcW w:w="0" w:type="auto"/>
            <w:shd w:val="clear" w:color="auto" w:fill="auto"/>
          </w:tcPr>
          <w:p w14:paraId="66E00CDF" w14:textId="77777777" w:rsidR="00AE7CF3" w:rsidRDefault="00AE7CF3" w:rsidP="000B788B">
            <w:pPr>
              <w:ind w:firstLine="0"/>
              <w:rPr>
                <w:rtl/>
              </w:rPr>
            </w:pPr>
            <w:r>
              <w:rPr>
                <w:rtl/>
              </w:rPr>
              <w:t>לשכה משפטית, הביטוח הלאומי</w:t>
            </w:r>
          </w:p>
        </w:tc>
      </w:tr>
      <w:tr w:rsidR="00646DC3" w14:paraId="69FBC4AE" w14:textId="77777777" w:rsidTr="00646DC3">
        <w:tc>
          <w:tcPr>
            <w:tcW w:w="0" w:type="auto"/>
            <w:shd w:val="clear" w:color="auto" w:fill="auto"/>
          </w:tcPr>
          <w:p w14:paraId="290DE9AA" w14:textId="45018E13" w:rsidR="00646DC3" w:rsidRDefault="00646DC3" w:rsidP="00DE5B80">
            <w:pPr>
              <w:ind w:firstLine="0"/>
              <w:rPr>
                <w:rtl/>
              </w:rPr>
            </w:pPr>
            <w:r>
              <w:rPr>
                <w:rtl/>
              </w:rPr>
              <w:t>אבישג בוכריס</w:t>
            </w:r>
          </w:p>
        </w:tc>
        <w:tc>
          <w:tcPr>
            <w:tcW w:w="0" w:type="auto"/>
            <w:shd w:val="clear" w:color="auto" w:fill="auto"/>
          </w:tcPr>
          <w:p w14:paraId="15C9E651" w14:textId="67B449F0" w:rsidR="00646DC3" w:rsidRDefault="00646DC3" w:rsidP="00DE5B80">
            <w:pPr>
              <w:ind w:firstLine="0"/>
              <w:rPr>
                <w:rtl/>
              </w:rPr>
            </w:pPr>
            <w:r>
              <w:rPr>
                <w:rtl/>
              </w:rPr>
              <w:t>–</w:t>
            </w:r>
          </w:p>
        </w:tc>
        <w:tc>
          <w:tcPr>
            <w:tcW w:w="0" w:type="auto"/>
            <w:shd w:val="clear" w:color="auto" w:fill="auto"/>
          </w:tcPr>
          <w:p w14:paraId="7D9576CE" w14:textId="0A8570A1" w:rsidR="00646DC3" w:rsidRDefault="00646DC3" w:rsidP="00DE5B80">
            <w:pPr>
              <w:ind w:firstLine="0"/>
              <w:rPr>
                <w:rtl/>
              </w:rPr>
            </w:pPr>
            <w:r>
              <w:rPr>
                <w:rtl/>
              </w:rPr>
              <w:t>ציירת, מכללת אמונה</w:t>
            </w:r>
          </w:p>
        </w:tc>
      </w:tr>
      <w:tr w:rsidR="00646DC3" w14:paraId="2D8AC9B4" w14:textId="77777777" w:rsidTr="00646DC3">
        <w:tc>
          <w:tcPr>
            <w:tcW w:w="0" w:type="auto"/>
            <w:shd w:val="clear" w:color="auto" w:fill="auto"/>
          </w:tcPr>
          <w:p w14:paraId="7AB52D2F" w14:textId="3C3E8E4E" w:rsidR="00646DC3" w:rsidRDefault="00646DC3" w:rsidP="00DE5B80">
            <w:pPr>
              <w:ind w:firstLine="0"/>
              <w:rPr>
                <w:rtl/>
              </w:rPr>
            </w:pPr>
            <w:r>
              <w:rPr>
                <w:rtl/>
              </w:rPr>
              <w:t>אורלי בוכריס</w:t>
            </w:r>
          </w:p>
        </w:tc>
        <w:tc>
          <w:tcPr>
            <w:tcW w:w="0" w:type="auto"/>
            <w:shd w:val="clear" w:color="auto" w:fill="auto"/>
          </w:tcPr>
          <w:p w14:paraId="13936C72" w14:textId="46E61A8E" w:rsidR="00646DC3" w:rsidRDefault="00646DC3" w:rsidP="00DE5B80">
            <w:pPr>
              <w:ind w:firstLine="0"/>
              <w:rPr>
                <w:rtl/>
              </w:rPr>
            </w:pPr>
            <w:r>
              <w:rPr>
                <w:rtl/>
              </w:rPr>
              <w:t>–</w:t>
            </w:r>
          </w:p>
        </w:tc>
        <w:tc>
          <w:tcPr>
            <w:tcW w:w="0" w:type="auto"/>
            <w:shd w:val="clear" w:color="auto" w:fill="auto"/>
          </w:tcPr>
          <w:p w14:paraId="19B41B5F" w14:textId="049599B9" w:rsidR="00646DC3" w:rsidRDefault="00646DC3" w:rsidP="00DE5B80">
            <w:pPr>
              <w:ind w:firstLine="0"/>
              <w:rPr>
                <w:rtl/>
              </w:rPr>
            </w:pPr>
            <w:r>
              <w:rPr>
                <w:rtl/>
              </w:rPr>
              <w:t>אמא של הציירת אבישג בוכריס</w:t>
            </w:r>
          </w:p>
        </w:tc>
      </w:tr>
      <w:tr w:rsidR="000B788B" w14:paraId="44A69A51" w14:textId="77777777" w:rsidTr="00646DC3">
        <w:tc>
          <w:tcPr>
            <w:tcW w:w="0" w:type="auto"/>
            <w:shd w:val="clear" w:color="auto" w:fill="auto"/>
          </w:tcPr>
          <w:p w14:paraId="513FD044" w14:textId="4B484A68" w:rsidR="000B788B" w:rsidRDefault="000B788B" w:rsidP="000B788B">
            <w:pPr>
              <w:ind w:firstLine="0"/>
              <w:rPr>
                <w:rtl/>
              </w:rPr>
            </w:pPr>
            <w:r>
              <w:rPr>
                <w:rtl/>
              </w:rPr>
              <w:t>אפרת גרוסמן</w:t>
            </w:r>
          </w:p>
        </w:tc>
        <w:tc>
          <w:tcPr>
            <w:tcW w:w="0" w:type="auto"/>
            <w:shd w:val="clear" w:color="auto" w:fill="auto"/>
          </w:tcPr>
          <w:p w14:paraId="1825900E" w14:textId="2F5B5CB6" w:rsidR="000B788B" w:rsidRDefault="000B788B" w:rsidP="000B788B">
            <w:pPr>
              <w:ind w:firstLine="0"/>
              <w:rPr>
                <w:rtl/>
              </w:rPr>
            </w:pPr>
            <w:r>
              <w:rPr>
                <w:rtl/>
              </w:rPr>
              <w:t>–</w:t>
            </w:r>
          </w:p>
        </w:tc>
        <w:tc>
          <w:tcPr>
            <w:tcW w:w="0" w:type="auto"/>
            <w:shd w:val="clear" w:color="auto" w:fill="auto"/>
          </w:tcPr>
          <w:p w14:paraId="74142A45" w14:textId="5F007F4B" w:rsidR="000B788B" w:rsidRDefault="000B788B" w:rsidP="000B788B">
            <w:pPr>
              <w:ind w:firstLine="0"/>
              <w:rPr>
                <w:rtl/>
              </w:rPr>
            </w:pPr>
            <w:r>
              <w:rPr>
                <w:rtl/>
              </w:rPr>
              <w:t>מכללת אמונה</w:t>
            </w:r>
          </w:p>
        </w:tc>
      </w:tr>
      <w:tr w:rsidR="00646DC3" w14:paraId="36922085" w14:textId="77777777" w:rsidTr="00646DC3">
        <w:tc>
          <w:tcPr>
            <w:tcW w:w="0" w:type="auto"/>
            <w:shd w:val="clear" w:color="auto" w:fill="auto"/>
          </w:tcPr>
          <w:p w14:paraId="6925F0D9" w14:textId="15AC108E" w:rsidR="00646DC3" w:rsidRDefault="00646DC3" w:rsidP="00DE5B80">
            <w:pPr>
              <w:ind w:firstLine="0"/>
              <w:rPr>
                <w:rtl/>
              </w:rPr>
            </w:pPr>
            <w:r>
              <w:rPr>
                <w:rtl/>
              </w:rPr>
              <w:t>יותם כהן</w:t>
            </w:r>
          </w:p>
        </w:tc>
        <w:tc>
          <w:tcPr>
            <w:tcW w:w="0" w:type="auto"/>
            <w:shd w:val="clear" w:color="auto" w:fill="auto"/>
          </w:tcPr>
          <w:p w14:paraId="6F95951D" w14:textId="0503DAF3" w:rsidR="00646DC3" w:rsidRDefault="00646DC3" w:rsidP="00DE5B80">
            <w:pPr>
              <w:ind w:firstLine="0"/>
              <w:rPr>
                <w:rtl/>
              </w:rPr>
            </w:pPr>
            <w:r>
              <w:rPr>
                <w:rtl/>
              </w:rPr>
              <w:t>–</w:t>
            </w:r>
          </w:p>
        </w:tc>
        <w:tc>
          <w:tcPr>
            <w:tcW w:w="0" w:type="auto"/>
            <w:shd w:val="clear" w:color="auto" w:fill="auto"/>
          </w:tcPr>
          <w:p w14:paraId="58866308" w14:textId="7FF35B10" w:rsidR="00646DC3" w:rsidRDefault="00646DC3" w:rsidP="00DE5B80">
            <w:pPr>
              <w:ind w:firstLine="0"/>
              <w:rPr>
                <w:rtl/>
              </w:rPr>
            </w:pPr>
            <w:r>
              <w:rPr>
                <w:rtl/>
              </w:rPr>
              <w:t>אחיו של החטוף נמרוד כהן</w:t>
            </w:r>
          </w:p>
        </w:tc>
      </w:tr>
      <w:tr w:rsidR="00646DC3" w14:paraId="1DAE4454" w14:textId="77777777" w:rsidTr="00646DC3">
        <w:tc>
          <w:tcPr>
            <w:tcW w:w="0" w:type="auto"/>
            <w:shd w:val="clear" w:color="auto" w:fill="auto"/>
          </w:tcPr>
          <w:p w14:paraId="1EF65666" w14:textId="35F97D42" w:rsidR="00646DC3" w:rsidRDefault="00646DC3" w:rsidP="00DE5B80">
            <w:pPr>
              <w:ind w:firstLine="0"/>
              <w:rPr>
                <w:rtl/>
              </w:rPr>
            </w:pPr>
            <w:r>
              <w:rPr>
                <w:rtl/>
              </w:rPr>
              <w:t>אלון שניר</w:t>
            </w:r>
          </w:p>
        </w:tc>
        <w:tc>
          <w:tcPr>
            <w:tcW w:w="0" w:type="auto"/>
            <w:shd w:val="clear" w:color="auto" w:fill="auto"/>
          </w:tcPr>
          <w:p w14:paraId="6B5D56DA" w14:textId="3F471DF9" w:rsidR="00646DC3" w:rsidRDefault="00646DC3" w:rsidP="00DE5B80">
            <w:pPr>
              <w:ind w:firstLine="0"/>
              <w:rPr>
                <w:rtl/>
              </w:rPr>
            </w:pPr>
            <w:r>
              <w:rPr>
                <w:rtl/>
              </w:rPr>
              <w:t>–</w:t>
            </w:r>
          </w:p>
        </w:tc>
        <w:tc>
          <w:tcPr>
            <w:tcW w:w="0" w:type="auto"/>
            <w:shd w:val="clear" w:color="auto" w:fill="auto"/>
          </w:tcPr>
          <w:p w14:paraId="76D9D431" w14:textId="2655C0DC" w:rsidR="00646DC3" w:rsidRDefault="00646DC3" w:rsidP="00DE5B80">
            <w:pPr>
              <w:ind w:firstLine="0"/>
              <w:rPr>
                <w:rtl/>
              </w:rPr>
            </w:pPr>
            <w:r>
              <w:rPr>
                <w:rtl/>
              </w:rPr>
              <w:t>אח שכול</w:t>
            </w:r>
          </w:p>
        </w:tc>
      </w:tr>
      <w:tr w:rsidR="000B788B" w14:paraId="68AB5A6A" w14:textId="77777777" w:rsidTr="00646DC3">
        <w:tc>
          <w:tcPr>
            <w:tcW w:w="0" w:type="auto"/>
            <w:shd w:val="clear" w:color="auto" w:fill="auto"/>
          </w:tcPr>
          <w:p w14:paraId="145B5C77" w14:textId="41E66822" w:rsidR="000B788B" w:rsidRDefault="000B788B" w:rsidP="000B788B">
            <w:pPr>
              <w:ind w:firstLine="0"/>
              <w:rPr>
                <w:rtl/>
              </w:rPr>
            </w:pPr>
            <w:r>
              <w:rPr>
                <w:rtl/>
              </w:rPr>
              <w:t>עמרי גולן</w:t>
            </w:r>
          </w:p>
        </w:tc>
        <w:tc>
          <w:tcPr>
            <w:tcW w:w="0" w:type="auto"/>
            <w:shd w:val="clear" w:color="auto" w:fill="auto"/>
          </w:tcPr>
          <w:p w14:paraId="0FF7021F" w14:textId="3F35C368" w:rsidR="000B788B" w:rsidRDefault="000B788B" w:rsidP="000B788B">
            <w:pPr>
              <w:ind w:firstLine="0"/>
              <w:rPr>
                <w:rtl/>
              </w:rPr>
            </w:pPr>
            <w:r>
              <w:rPr>
                <w:rtl/>
              </w:rPr>
              <w:t>–</w:t>
            </w:r>
          </w:p>
        </w:tc>
        <w:tc>
          <w:tcPr>
            <w:tcW w:w="0" w:type="auto"/>
            <w:shd w:val="clear" w:color="auto" w:fill="auto"/>
          </w:tcPr>
          <w:p w14:paraId="12191E48" w14:textId="0C964B92" w:rsidR="000B788B" w:rsidRDefault="000B788B" w:rsidP="000B788B">
            <w:pPr>
              <w:ind w:firstLine="0"/>
              <w:rPr>
                <w:rtl/>
              </w:rPr>
            </w:pPr>
            <w:r>
              <w:rPr>
                <w:rtl/>
              </w:rPr>
              <w:t>לשכה משפטית, המועצה להשכלה גבוהה</w:t>
            </w:r>
          </w:p>
        </w:tc>
      </w:tr>
    </w:tbl>
    <w:p w14:paraId="0DDDFDBB" w14:textId="77777777" w:rsidR="00D37550" w:rsidRDefault="00D37550" w:rsidP="00DE5B80">
      <w:pPr>
        <w:ind w:firstLine="0"/>
        <w:rPr>
          <w:rtl/>
        </w:rPr>
      </w:pPr>
    </w:p>
    <w:p w14:paraId="01939AEA" w14:textId="77777777" w:rsidR="00AE7CF3" w:rsidRPr="008713A4" w:rsidRDefault="00AE7CF3" w:rsidP="00DE5B80">
      <w:pPr>
        <w:ind w:firstLine="0"/>
        <w:rPr>
          <w:rtl/>
        </w:rPr>
      </w:pPr>
    </w:p>
    <w:p w14:paraId="185B96C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CB4DBDE" w14:textId="5CDCB51D" w:rsidR="00E64116" w:rsidRPr="008713A4" w:rsidRDefault="00640085" w:rsidP="00D40A29">
      <w:pPr>
        <w:ind w:firstLine="0"/>
      </w:pPr>
      <w:r>
        <w:rPr>
          <w:rtl/>
        </w:rPr>
        <w:t>תמי סלע</w:t>
      </w:r>
    </w:p>
    <w:p w14:paraId="11637944" w14:textId="77777777" w:rsidR="00E64116" w:rsidRPr="008713A4" w:rsidRDefault="00E64116" w:rsidP="00DE5B80">
      <w:pPr>
        <w:ind w:firstLine="0"/>
        <w:rPr>
          <w:rtl/>
        </w:rPr>
      </w:pPr>
    </w:p>
    <w:p w14:paraId="302FE039" w14:textId="750DB63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7B9BF3A" w14:textId="68A242A4" w:rsidR="00E64116" w:rsidRPr="008713A4" w:rsidRDefault="00640085" w:rsidP="00D40A29">
      <w:pPr>
        <w:ind w:firstLine="0"/>
        <w:rPr>
          <w:u w:val="single"/>
        </w:rPr>
      </w:pPr>
      <w:r>
        <w:rPr>
          <w:rtl/>
        </w:rPr>
        <w:t>אתי דנן</w:t>
      </w:r>
    </w:p>
    <w:p w14:paraId="6BE9E9B6" w14:textId="77777777" w:rsidR="00E64116" w:rsidRPr="008713A4" w:rsidRDefault="00E64116" w:rsidP="00DE5B80">
      <w:pPr>
        <w:ind w:firstLine="0"/>
        <w:rPr>
          <w:rtl/>
        </w:rPr>
      </w:pPr>
    </w:p>
    <w:p w14:paraId="07B7DC9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953417" w14:textId="5786C8E7" w:rsidR="00E64116" w:rsidRDefault="00640085" w:rsidP="008320F6">
      <w:pPr>
        <w:ind w:firstLine="0"/>
        <w:rPr>
          <w:rtl/>
        </w:rPr>
      </w:pPr>
      <w:r>
        <w:rPr>
          <w:rFonts w:hint="cs"/>
          <w:rtl/>
        </w:rPr>
        <w:t>רעות חביב, חבר תרגומים</w:t>
      </w:r>
    </w:p>
    <w:p w14:paraId="16AABE47" w14:textId="77777777" w:rsidR="00AE7CF3" w:rsidRDefault="00AE7CF3" w:rsidP="00AE7CF3">
      <w:pPr>
        <w:ind w:firstLine="0"/>
        <w:rPr>
          <w:rtl/>
        </w:rPr>
      </w:pPr>
    </w:p>
    <w:p w14:paraId="2F527745" w14:textId="77777777" w:rsidR="00AE7CF3" w:rsidRDefault="00AE7CF3" w:rsidP="00AE7CF3">
      <w:pPr>
        <w:ind w:firstLine="0"/>
        <w:rPr>
          <w:rtl/>
        </w:rPr>
      </w:pPr>
    </w:p>
    <w:p w14:paraId="615E7724" w14:textId="77777777" w:rsidR="005D6633" w:rsidRDefault="005D6633" w:rsidP="00AE7CF3">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A697516" w14:textId="77777777" w:rsidR="005D6633" w:rsidRPr="005D6633" w:rsidRDefault="005D6633" w:rsidP="008320F6">
      <w:pPr>
        <w:ind w:firstLine="0"/>
        <w:rPr>
          <w:rtl/>
        </w:rPr>
      </w:pPr>
    </w:p>
    <w:p w14:paraId="6008D8B1" w14:textId="4E6DFA28" w:rsidR="00640085" w:rsidRDefault="00640085">
      <w:pPr>
        <w:bidi w:val="0"/>
        <w:spacing w:line="240" w:lineRule="auto"/>
        <w:ind w:firstLine="0"/>
        <w:jc w:val="left"/>
        <w:rPr>
          <w:rtl/>
        </w:rPr>
      </w:pPr>
      <w:r>
        <w:rPr>
          <w:rtl/>
        </w:rPr>
        <w:br w:type="page"/>
      </w:r>
    </w:p>
    <w:p w14:paraId="6C22B409" w14:textId="28B51249" w:rsidR="00640085" w:rsidRDefault="00640085" w:rsidP="00640085">
      <w:pPr>
        <w:pStyle w:val="a6"/>
        <w:keepNext/>
        <w:rPr>
          <w:rtl/>
        </w:rPr>
      </w:pPr>
      <w:bookmarkStart w:id="1" w:name="ET_subject_645417_2"/>
      <w:r w:rsidRPr="00640085">
        <w:rPr>
          <w:rStyle w:val="TagStyle"/>
          <w:rtl/>
        </w:rPr>
        <w:lastRenderedPageBreak/>
        <w:t xml:space="preserve"> &lt;&lt; נושא &gt;&gt; </w:t>
      </w:r>
      <w:r>
        <w:rPr>
          <w:rtl/>
        </w:rPr>
        <w:t>פתיחת תערוכה - מתוך השברים</w:t>
      </w:r>
      <w:r w:rsidRPr="00640085">
        <w:rPr>
          <w:rStyle w:val="TagStyle"/>
          <w:rtl/>
        </w:rPr>
        <w:t xml:space="preserve"> &lt;&lt; נושא &gt;&gt;</w:t>
      </w:r>
      <w:r w:rsidR="00C0363E">
        <w:rPr>
          <w:rtl/>
        </w:rPr>
        <w:t xml:space="preserve"> </w:t>
      </w:r>
      <w:r>
        <w:rPr>
          <w:rtl/>
        </w:rPr>
        <w:t xml:space="preserve"> </w:t>
      </w:r>
      <w:bookmarkEnd w:id="1"/>
    </w:p>
    <w:p w14:paraId="514488D8" w14:textId="77777777" w:rsidR="00640085" w:rsidRDefault="00640085" w:rsidP="00640085">
      <w:pPr>
        <w:pStyle w:val="KeepWithNext"/>
        <w:rPr>
          <w:rtl/>
        </w:rPr>
      </w:pPr>
    </w:p>
    <w:p w14:paraId="3B7BBDC2" w14:textId="087315AC" w:rsidR="00640085" w:rsidRDefault="00640085" w:rsidP="00640085">
      <w:pPr>
        <w:pStyle w:val="af6"/>
        <w:keepNext/>
        <w:rPr>
          <w:rtl/>
        </w:rPr>
      </w:pPr>
      <w:bookmarkStart w:id="2" w:name="ET_yor_6053_3"/>
      <w:r w:rsidRPr="00640085">
        <w:rPr>
          <w:rStyle w:val="TagStyle"/>
          <w:rtl/>
        </w:rPr>
        <w:t xml:space="preserve"> &lt;&lt; יור &gt;&gt; </w:t>
      </w:r>
      <w:r>
        <w:rPr>
          <w:rtl/>
        </w:rPr>
        <w:t>היו"ר יוסף טייב:</w:t>
      </w:r>
      <w:r w:rsidRPr="00640085">
        <w:rPr>
          <w:rStyle w:val="TagStyle"/>
          <w:rtl/>
        </w:rPr>
        <w:t xml:space="preserve"> &lt;&lt; יור &gt;&gt;</w:t>
      </w:r>
      <w:r w:rsidR="00C0363E">
        <w:rPr>
          <w:rtl/>
        </w:rPr>
        <w:t xml:space="preserve"> </w:t>
      </w:r>
      <w:r>
        <w:rPr>
          <w:rtl/>
        </w:rPr>
        <w:t xml:space="preserve"> </w:t>
      </w:r>
      <w:bookmarkEnd w:id="2"/>
    </w:p>
    <w:p w14:paraId="032910D2" w14:textId="77777777" w:rsidR="00640085" w:rsidRDefault="00640085" w:rsidP="00640085">
      <w:pPr>
        <w:pStyle w:val="KeepWithNext"/>
        <w:rPr>
          <w:rtl/>
          <w:lang w:eastAsia="he-IL"/>
        </w:rPr>
      </w:pPr>
    </w:p>
    <w:p w14:paraId="6150DC3F" w14:textId="77777777" w:rsidR="00686CD9" w:rsidRDefault="00640085" w:rsidP="002F7BD9">
      <w:pPr>
        <w:rPr>
          <w:rtl/>
          <w:lang w:eastAsia="he-IL"/>
        </w:rPr>
      </w:pPr>
      <w:r>
        <w:rPr>
          <w:rFonts w:hint="cs"/>
          <w:rtl/>
          <w:lang w:eastAsia="he-IL"/>
        </w:rPr>
        <w:t>שבוע טוב. אני מתכבד לפתוח את ועדת החינוך, התרבות והספורט. היום כ"ו</w:t>
      </w:r>
      <w:bookmarkStart w:id="3" w:name="_ETM_Q1_1500"/>
      <w:bookmarkEnd w:id="3"/>
      <w:r>
        <w:rPr>
          <w:rFonts w:hint="cs"/>
          <w:rtl/>
          <w:lang w:eastAsia="he-IL"/>
        </w:rPr>
        <w:t xml:space="preserve"> בשבט התשפ"ה, 24 בפברואר 2025. </w:t>
      </w:r>
      <w:bookmarkStart w:id="4" w:name="_ETM_Q1_9171"/>
      <w:bookmarkEnd w:id="4"/>
      <w:r>
        <w:rPr>
          <w:rFonts w:hint="cs"/>
          <w:rtl/>
          <w:lang w:eastAsia="he-IL"/>
        </w:rPr>
        <w:t>פתיחת התע</w:t>
      </w:r>
      <w:bookmarkStart w:id="5" w:name="_ETM_Q1_8237"/>
      <w:bookmarkEnd w:id="5"/>
      <w:r>
        <w:rPr>
          <w:rFonts w:hint="cs"/>
          <w:rtl/>
          <w:lang w:eastAsia="he-IL"/>
        </w:rPr>
        <w:t xml:space="preserve">רוכה "מתוך השברים". תכף האומנית, אבישג, תצטרף </w:t>
      </w:r>
      <w:bookmarkStart w:id="6" w:name="_ETM_Q1_17700"/>
      <w:bookmarkEnd w:id="6"/>
      <w:r>
        <w:rPr>
          <w:rFonts w:hint="cs"/>
          <w:rtl/>
          <w:lang w:eastAsia="he-IL"/>
        </w:rPr>
        <w:t xml:space="preserve">אלינו. בפתיחת הדברים, בסוף השבוע, מצד אחד קיבלנו את </w:t>
      </w:r>
      <w:bookmarkStart w:id="7" w:name="_ETM_Q1_26397"/>
      <w:bookmarkEnd w:id="7"/>
      <w:r>
        <w:rPr>
          <w:rFonts w:hint="cs"/>
          <w:rtl/>
          <w:lang w:eastAsia="he-IL"/>
        </w:rPr>
        <w:t xml:space="preserve">החללים ומצד שני כאב גדול, שבר לאומי כשבצד </w:t>
      </w:r>
      <w:bookmarkStart w:id="8" w:name="_ETM_Q1_39732"/>
      <w:bookmarkEnd w:id="8"/>
      <w:r>
        <w:rPr>
          <w:rFonts w:hint="cs"/>
          <w:rtl/>
          <w:lang w:eastAsia="he-IL"/>
        </w:rPr>
        <w:t>השני פשוט חיות שרצחו י</w:t>
      </w:r>
      <w:bookmarkStart w:id="9" w:name="_ETM_Q1_39612"/>
      <w:bookmarkEnd w:id="9"/>
      <w:r>
        <w:rPr>
          <w:rFonts w:hint="cs"/>
          <w:rtl/>
          <w:lang w:eastAsia="he-IL"/>
        </w:rPr>
        <w:t>לדים, נשים וזקנים בדם קר</w:t>
      </w:r>
      <w:r w:rsidR="002F7BD9">
        <w:rPr>
          <w:rFonts w:hint="cs"/>
          <w:rtl/>
          <w:lang w:eastAsia="he-IL"/>
        </w:rPr>
        <w:t>. אז</w:t>
      </w:r>
      <w:bookmarkStart w:id="10" w:name="_ETM_Q1_46834"/>
      <w:bookmarkEnd w:id="10"/>
      <w:r w:rsidR="002F7BD9">
        <w:rPr>
          <w:rFonts w:hint="cs"/>
          <w:rtl/>
          <w:lang w:eastAsia="he-IL"/>
        </w:rPr>
        <w:t xml:space="preserve"> קוד</w:t>
      </w:r>
      <w:bookmarkStart w:id="11" w:name="_ETM_Q1_44026"/>
      <w:bookmarkEnd w:id="11"/>
      <w:r w:rsidR="002F7BD9">
        <w:rPr>
          <w:rFonts w:hint="cs"/>
          <w:rtl/>
          <w:lang w:eastAsia="he-IL"/>
        </w:rPr>
        <w:t>ם כול, תנחומינו למשפחת ביבס, לירדן היקר</w:t>
      </w:r>
      <w:bookmarkStart w:id="12" w:name="_ETM_Q1_53307"/>
      <w:bookmarkEnd w:id="12"/>
      <w:r w:rsidR="002F7BD9">
        <w:rPr>
          <w:rFonts w:hint="cs"/>
          <w:rtl/>
          <w:lang w:eastAsia="he-IL"/>
        </w:rPr>
        <w:t xml:space="preserve">. למשפחת ליפשיץ, </w:t>
      </w:r>
      <w:bookmarkStart w:id="13" w:name="_ETM_Q1_54936"/>
      <w:bookmarkEnd w:id="13"/>
      <w:r w:rsidR="002F7BD9">
        <w:rPr>
          <w:rFonts w:hint="cs"/>
          <w:rtl/>
          <w:lang w:eastAsia="he-IL"/>
        </w:rPr>
        <w:t xml:space="preserve">ליזהר שנמצא פה איתנו </w:t>
      </w:r>
      <w:bookmarkStart w:id="14" w:name="_ETM_Q1_52893"/>
      <w:bookmarkEnd w:id="14"/>
      <w:r w:rsidR="002F7BD9">
        <w:rPr>
          <w:rFonts w:hint="cs"/>
          <w:rtl/>
          <w:lang w:eastAsia="he-IL"/>
        </w:rPr>
        <w:t xml:space="preserve">כל שבוע. לבנו, דקל. </w:t>
      </w:r>
    </w:p>
    <w:p w14:paraId="0131A338" w14:textId="77777777" w:rsidR="00686CD9" w:rsidRDefault="00686CD9" w:rsidP="002F7BD9">
      <w:pPr>
        <w:rPr>
          <w:rtl/>
          <w:lang w:eastAsia="he-IL"/>
        </w:rPr>
      </w:pPr>
    </w:p>
    <w:p w14:paraId="1188B5C3" w14:textId="77777777" w:rsidR="00686CD9" w:rsidRDefault="002F7BD9" w:rsidP="002F7BD9">
      <w:pPr>
        <w:rPr>
          <w:rtl/>
          <w:lang w:eastAsia="he-IL"/>
        </w:rPr>
      </w:pPr>
      <w:r>
        <w:rPr>
          <w:rFonts w:hint="cs"/>
          <w:rtl/>
          <w:lang w:eastAsia="he-IL"/>
        </w:rPr>
        <w:t>הצעת</w:t>
      </w:r>
      <w:bookmarkStart w:id="15" w:name="_ETM_Q1_62885"/>
      <w:bookmarkEnd w:id="15"/>
      <w:r>
        <w:rPr>
          <w:rFonts w:hint="cs"/>
          <w:rtl/>
          <w:lang w:eastAsia="he-IL"/>
        </w:rPr>
        <w:t xml:space="preserve"> החוק שאנחנו</w:t>
      </w:r>
      <w:bookmarkStart w:id="16" w:name="_ETM_Q1_59640"/>
      <w:bookmarkEnd w:id="16"/>
      <w:r>
        <w:rPr>
          <w:rFonts w:hint="cs"/>
          <w:rtl/>
          <w:lang w:eastAsia="he-IL"/>
        </w:rPr>
        <w:t xml:space="preserve"> נדון בה</w:t>
      </w:r>
      <w:r w:rsidR="00686CD9">
        <w:rPr>
          <w:rFonts w:hint="cs"/>
          <w:rtl/>
          <w:lang w:eastAsia="he-IL"/>
        </w:rPr>
        <w:t xml:space="preserve"> בדיון הבא –</w:t>
      </w:r>
      <w:r>
        <w:rPr>
          <w:rFonts w:hint="cs"/>
          <w:rtl/>
          <w:lang w:eastAsia="he-IL"/>
        </w:rPr>
        <w:t xml:space="preserve"> חוק הזיכרון ל-7 באוקטובר, </w:t>
      </w:r>
      <w:bookmarkStart w:id="17" w:name="_ETM_Q1_68539"/>
      <w:bookmarkEnd w:id="17"/>
      <w:r>
        <w:rPr>
          <w:rFonts w:hint="cs"/>
          <w:rtl/>
          <w:lang w:eastAsia="he-IL"/>
        </w:rPr>
        <w:t xml:space="preserve">ואנחנו מקווים שנוכל מכאן ולהבא לקבל את חטופינו חיים, בריאים </w:t>
      </w:r>
      <w:bookmarkStart w:id="18" w:name="_ETM_Q1_76055"/>
      <w:bookmarkEnd w:id="18"/>
      <w:r>
        <w:rPr>
          <w:rFonts w:hint="cs"/>
          <w:rtl/>
          <w:lang w:eastAsia="he-IL"/>
        </w:rPr>
        <w:t>ושלמים, כפי שראינו בשבת, כמה שיותר מהר. ולשים סוף</w:t>
      </w:r>
      <w:bookmarkStart w:id="19" w:name="_ETM_Q1_83598"/>
      <w:bookmarkEnd w:id="19"/>
      <w:r>
        <w:rPr>
          <w:rFonts w:hint="cs"/>
          <w:rtl/>
          <w:lang w:eastAsia="he-IL"/>
        </w:rPr>
        <w:t xml:space="preserve"> לסאגה הזו, שנוכל להתחיל להשתקם כמדינה, כעם. </w:t>
      </w:r>
      <w:bookmarkStart w:id="20" w:name="_ETM_Q1_91084"/>
      <w:bookmarkStart w:id="21" w:name="_ETM_Q1_91170"/>
      <w:bookmarkStart w:id="22" w:name="_ETM_Q1_91194"/>
      <w:bookmarkStart w:id="23" w:name="_ETM_Q1_91260"/>
      <w:bookmarkStart w:id="24" w:name="_ETM_Q1_102198"/>
      <w:bookmarkEnd w:id="20"/>
      <w:bookmarkEnd w:id="21"/>
      <w:bookmarkEnd w:id="22"/>
      <w:bookmarkEnd w:id="23"/>
      <w:bookmarkEnd w:id="24"/>
    </w:p>
    <w:p w14:paraId="6FB1A9D4" w14:textId="77777777" w:rsidR="00686CD9" w:rsidRDefault="00686CD9" w:rsidP="002F7BD9">
      <w:pPr>
        <w:rPr>
          <w:rtl/>
          <w:lang w:eastAsia="he-IL"/>
        </w:rPr>
      </w:pPr>
    </w:p>
    <w:p w14:paraId="2245F9B0" w14:textId="44B1AFCA" w:rsidR="002F7BD9" w:rsidRDefault="002F7BD9" w:rsidP="002F7BD9">
      <w:pPr>
        <w:rPr>
          <w:rtl/>
          <w:lang w:eastAsia="he-IL"/>
        </w:rPr>
      </w:pPr>
      <w:r>
        <w:rPr>
          <w:rFonts w:hint="cs"/>
          <w:rtl/>
          <w:lang w:eastAsia="he-IL"/>
        </w:rPr>
        <w:t xml:space="preserve">עד שתגיע </w:t>
      </w:r>
      <w:bookmarkStart w:id="25" w:name="_ETM_Q1_93512"/>
      <w:bookmarkEnd w:id="25"/>
      <w:r>
        <w:rPr>
          <w:rFonts w:hint="cs"/>
          <w:rtl/>
          <w:lang w:eastAsia="he-IL"/>
        </w:rPr>
        <w:t xml:space="preserve">אבישג, משפחות החטופים עם פתיחת הדברים. אלון שניר, בבקשה. </w:t>
      </w:r>
      <w:bookmarkStart w:id="26" w:name="_ETM_Q1_100423"/>
      <w:bookmarkEnd w:id="26"/>
    </w:p>
    <w:p w14:paraId="665E651F" w14:textId="77777777" w:rsidR="002F7BD9" w:rsidRDefault="002F7BD9" w:rsidP="00640085">
      <w:pPr>
        <w:rPr>
          <w:rtl/>
          <w:lang w:eastAsia="he-IL"/>
        </w:rPr>
      </w:pPr>
      <w:bookmarkStart w:id="27" w:name="_ETM_Q1_103828"/>
      <w:bookmarkStart w:id="28" w:name="_ETM_Q1_103913"/>
      <w:bookmarkStart w:id="29" w:name="_ETM_Q1_99021"/>
      <w:bookmarkStart w:id="30" w:name="_ETM_Q1_96966"/>
      <w:bookmarkEnd w:id="27"/>
      <w:bookmarkEnd w:id="28"/>
      <w:bookmarkEnd w:id="29"/>
      <w:bookmarkEnd w:id="30"/>
    </w:p>
    <w:p w14:paraId="7AB3E4E6" w14:textId="73D58BD4" w:rsidR="002F7BD9" w:rsidRDefault="002F7BD9" w:rsidP="002F7BD9">
      <w:pPr>
        <w:pStyle w:val="af9"/>
        <w:keepNext/>
        <w:rPr>
          <w:rtl/>
          <w:lang w:eastAsia="he-IL"/>
        </w:rPr>
      </w:pPr>
      <w:bookmarkStart w:id="31" w:name="ET_guest_אלון_שניר_5"/>
      <w:r w:rsidRPr="002F7BD9">
        <w:rPr>
          <w:rStyle w:val="TagStyle"/>
          <w:rtl/>
        </w:rPr>
        <w:t xml:space="preserve"> &lt;&lt; אורח &gt;&gt; </w:t>
      </w:r>
      <w:r>
        <w:rPr>
          <w:rtl/>
          <w:lang w:eastAsia="he-IL"/>
        </w:rPr>
        <w:t>אלון שניר:</w:t>
      </w:r>
      <w:r w:rsidRPr="002F7BD9">
        <w:rPr>
          <w:rStyle w:val="TagStyle"/>
          <w:rtl/>
        </w:rPr>
        <w:t xml:space="preserve"> &lt;&lt; אורח &gt;&gt;</w:t>
      </w:r>
      <w:r w:rsidR="00C0363E">
        <w:rPr>
          <w:rtl/>
          <w:lang w:eastAsia="he-IL"/>
        </w:rPr>
        <w:t xml:space="preserve"> </w:t>
      </w:r>
      <w:r>
        <w:rPr>
          <w:rtl/>
          <w:lang w:eastAsia="he-IL"/>
        </w:rPr>
        <w:t xml:space="preserve"> </w:t>
      </w:r>
      <w:bookmarkEnd w:id="31"/>
    </w:p>
    <w:p w14:paraId="60C4AD54" w14:textId="77777777" w:rsidR="002F7BD9" w:rsidRDefault="002F7BD9" w:rsidP="002F7BD9">
      <w:pPr>
        <w:pStyle w:val="KeepWithNext"/>
        <w:rPr>
          <w:rtl/>
          <w:lang w:eastAsia="he-IL"/>
        </w:rPr>
      </w:pPr>
    </w:p>
    <w:p w14:paraId="653A1419" w14:textId="77777777" w:rsidR="007A4235" w:rsidRDefault="002F7BD9" w:rsidP="002F7BD9">
      <w:pPr>
        <w:rPr>
          <w:rtl/>
          <w:lang w:eastAsia="he-IL"/>
        </w:rPr>
      </w:pPr>
      <w:bookmarkStart w:id="32" w:name="_ETM_Q1_106825"/>
      <w:bookmarkStart w:id="33" w:name="_ETM_Q1_106852"/>
      <w:bookmarkEnd w:id="32"/>
      <w:bookmarkEnd w:id="33"/>
      <w:r>
        <w:rPr>
          <w:rFonts w:hint="cs"/>
          <w:rtl/>
          <w:lang w:eastAsia="he-IL"/>
        </w:rPr>
        <w:t xml:space="preserve">אני </w:t>
      </w:r>
      <w:bookmarkStart w:id="34" w:name="_ETM_Q1_104403"/>
      <w:bookmarkEnd w:id="34"/>
      <w:r>
        <w:rPr>
          <w:rFonts w:hint="cs"/>
          <w:rtl/>
          <w:lang w:eastAsia="he-IL"/>
        </w:rPr>
        <w:t>לא מ</w:t>
      </w:r>
      <w:r w:rsidR="00686CD9">
        <w:rPr>
          <w:rFonts w:hint="cs"/>
          <w:rtl/>
          <w:lang w:eastAsia="he-IL"/>
        </w:rPr>
        <w:t xml:space="preserve">שפחת </w:t>
      </w:r>
      <w:r>
        <w:rPr>
          <w:rFonts w:hint="cs"/>
          <w:rtl/>
          <w:lang w:eastAsia="he-IL"/>
        </w:rPr>
        <w:t>החטופים, אני אח שכול. אני אלון שניר,</w:t>
      </w:r>
      <w:bookmarkStart w:id="35" w:name="_ETM_Q1_110561"/>
      <w:bookmarkEnd w:id="35"/>
      <w:r>
        <w:rPr>
          <w:rFonts w:hint="cs"/>
          <w:rtl/>
          <w:lang w:eastAsia="he-IL"/>
        </w:rPr>
        <w:t xml:space="preserve"> תאום של סרן לי</w:t>
      </w:r>
      <w:bookmarkStart w:id="36" w:name="_ETM_Q1_107596"/>
      <w:bookmarkEnd w:id="36"/>
      <w:r>
        <w:rPr>
          <w:rFonts w:hint="cs"/>
          <w:rtl/>
          <w:lang w:eastAsia="he-IL"/>
        </w:rPr>
        <w:t xml:space="preserve">רון שניר. יש לנו מטרה קדושה ועליונה, </w:t>
      </w:r>
      <w:bookmarkStart w:id="37" w:name="_ETM_Q1_114541"/>
      <w:bookmarkEnd w:id="37"/>
      <w:r>
        <w:rPr>
          <w:rFonts w:hint="cs"/>
          <w:rtl/>
          <w:lang w:eastAsia="he-IL"/>
        </w:rPr>
        <w:t xml:space="preserve">שזה להחזיר את החטופים. זה לא צריך להיות היום, זה </w:t>
      </w:r>
      <w:bookmarkStart w:id="38" w:name="_ETM_Q1_119920"/>
      <w:bookmarkEnd w:id="38"/>
      <w:r>
        <w:rPr>
          <w:rFonts w:hint="cs"/>
          <w:rtl/>
          <w:lang w:eastAsia="he-IL"/>
        </w:rPr>
        <w:t>היה צריך ל</w:t>
      </w:r>
      <w:bookmarkStart w:id="39" w:name="_ETM_Q1_117021"/>
      <w:bookmarkEnd w:id="39"/>
      <w:r>
        <w:rPr>
          <w:rFonts w:hint="cs"/>
          <w:rtl/>
          <w:lang w:eastAsia="he-IL"/>
        </w:rPr>
        <w:t>היות לפני מעל 500 ימים. עם ז</w:t>
      </w:r>
      <w:bookmarkStart w:id="40" w:name="_ETM_Q1_132810"/>
      <w:bookmarkEnd w:id="40"/>
      <w:r>
        <w:rPr>
          <w:rFonts w:hint="cs"/>
          <w:rtl/>
          <w:lang w:eastAsia="he-IL"/>
        </w:rPr>
        <w:t xml:space="preserve">את, </w:t>
      </w:r>
      <w:bookmarkStart w:id="41" w:name="_ETM_Q1_123240"/>
      <w:bookmarkStart w:id="42" w:name="_ETM_Q1_132818"/>
      <w:bookmarkEnd w:id="41"/>
      <w:bookmarkEnd w:id="42"/>
      <w:r>
        <w:rPr>
          <w:rFonts w:hint="cs"/>
          <w:rtl/>
          <w:lang w:eastAsia="he-IL"/>
        </w:rPr>
        <w:t>אנחנו חייבים להמש</w:t>
      </w:r>
      <w:bookmarkStart w:id="43" w:name="_ETM_Q1_126490"/>
      <w:bookmarkEnd w:id="43"/>
      <w:r>
        <w:rPr>
          <w:rFonts w:hint="cs"/>
          <w:rtl/>
          <w:lang w:eastAsia="he-IL"/>
        </w:rPr>
        <w:t>יך עד הניצחון. יש לנו הוכחה לזה</w:t>
      </w:r>
      <w:bookmarkStart w:id="44" w:name="_ETM_Q1_123958"/>
      <w:bookmarkEnd w:id="44"/>
      <w:r>
        <w:rPr>
          <w:rFonts w:hint="cs"/>
          <w:rtl/>
          <w:lang w:eastAsia="he-IL"/>
        </w:rPr>
        <w:t xml:space="preserve"> גם </w:t>
      </w:r>
      <w:bookmarkStart w:id="45" w:name="_ETM_Q1_124319"/>
      <w:bookmarkEnd w:id="45"/>
      <w:r>
        <w:rPr>
          <w:rFonts w:hint="cs"/>
          <w:rtl/>
          <w:lang w:eastAsia="he-IL"/>
        </w:rPr>
        <w:t>מהשבוע האחרון, עם משפח</w:t>
      </w:r>
      <w:bookmarkStart w:id="46" w:name="_ETM_Q1_122441"/>
      <w:bookmarkEnd w:id="46"/>
      <w:r>
        <w:rPr>
          <w:rFonts w:hint="cs"/>
          <w:rtl/>
          <w:lang w:eastAsia="he-IL"/>
        </w:rPr>
        <w:t>ת ביבס, ולאורך כל ה</w:t>
      </w:r>
      <w:bookmarkStart w:id="47" w:name="_ETM_Q1_126595"/>
      <w:bookmarkEnd w:id="47"/>
      <w:r>
        <w:rPr>
          <w:rFonts w:hint="cs"/>
          <w:rtl/>
          <w:lang w:eastAsia="he-IL"/>
        </w:rPr>
        <w:t xml:space="preserve">תקופה הזאת, </w:t>
      </w:r>
      <w:bookmarkStart w:id="48" w:name="_ETM_Q1_128783"/>
      <w:bookmarkEnd w:id="48"/>
      <w:r>
        <w:rPr>
          <w:rFonts w:hint="cs"/>
          <w:rtl/>
          <w:lang w:eastAsia="he-IL"/>
        </w:rPr>
        <w:t>עם מי יש לנו עסק. אחי התאום לא היה</w:t>
      </w:r>
      <w:bookmarkStart w:id="49" w:name="_ETM_Q1_132496"/>
      <w:bookmarkEnd w:id="49"/>
      <w:r>
        <w:rPr>
          <w:rFonts w:hint="cs"/>
          <w:rtl/>
          <w:lang w:eastAsia="he-IL"/>
        </w:rPr>
        <w:t xml:space="preserve"> צריך להיכנס לעזה, אחי התאום </w:t>
      </w:r>
      <w:bookmarkStart w:id="50" w:name="_ETM_Q1_130698"/>
      <w:bookmarkEnd w:id="50"/>
      <w:r>
        <w:rPr>
          <w:rFonts w:hint="cs"/>
          <w:rtl/>
          <w:lang w:eastAsia="he-IL"/>
        </w:rPr>
        <w:t>התעקש להיכנס לעזה כי הוא</w:t>
      </w:r>
      <w:bookmarkStart w:id="51" w:name="_ETM_Q1_135987"/>
      <w:bookmarkEnd w:id="51"/>
      <w:r>
        <w:rPr>
          <w:rFonts w:hint="cs"/>
          <w:rtl/>
          <w:lang w:eastAsia="he-IL"/>
        </w:rPr>
        <w:t xml:space="preserve"> רצה לקחת חלק במלחמה ולהחזיר את החטופים ולהגן על </w:t>
      </w:r>
      <w:bookmarkStart w:id="52" w:name="_ETM_Q1_141741"/>
      <w:bookmarkEnd w:id="52"/>
      <w:r>
        <w:rPr>
          <w:rFonts w:hint="cs"/>
          <w:rtl/>
          <w:lang w:eastAsia="he-IL"/>
        </w:rPr>
        <w:t xml:space="preserve">המדינה. </w:t>
      </w:r>
    </w:p>
    <w:p w14:paraId="2FDCE79F" w14:textId="77777777" w:rsidR="007A4235" w:rsidRDefault="007A4235" w:rsidP="002F7BD9">
      <w:pPr>
        <w:rPr>
          <w:rtl/>
          <w:lang w:eastAsia="he-IL"/>
        </w:rPr>
      </w:pPr>
    </w:p>
    <w:p w14:paraId="7D39616A" w14:textId="0021E864" w:rsidR="002F7BD9" w:rsidRDefault="002F7BD9" w:rsidP="002F7BD9">
      <w:pPr>
        <w:rPr>
          <w:rtl/>
          <w:lang w:eastAsia="he-IL"/>
        </w:rPr>
      </w:pPr>
      <w:r>
        <w:rPr>
          <w:rFonts w:hint="cs"/>
          <w:rtl/>
          <w:lang w:eastAsia="he-IL"/>
        </w:rPr>
        <w:t>אני אשמח להשמיע לכם הקלטה של 10 שניות</w:t>
      </w:r>
      <w:bookmarkStart w:id="53" w:name="_ETM_Q1_142731"/>
      <w:bookmarkStart w:id="54" w:name="_ETM_Q1_143440"/>
      <w:bookmarkEnd w:id="53"/>
      <w:bookmarkEnd w:id="54"/>
      <w:r>
        <w:rPr>
          <w:rFonts w:hint="cs"/>
          <w:rtl/>
          <w:lang w:eastAsia="he-IL"/>
        </w:rPr>
        <w:t xml:space="preserve">, שכרמלה מנשה ראיינה אותו ממש </w:t>
      </w:r>
      <w:bookmarkStart w:id="55" w:name="_ETM_Q1_144157"/>
      <w:bookmarkEnd w:id="55"/>
      <w:r>
        <w:rPr>
          <w:rFonts w:hint="cs"/>
          <w:rtl/>
          <w:lang w:eastAsia="he-IL"/>
        </w:rPr>
        <w:t xml:space="preserve">כמה ימים לפני שהוא </w:t>
      </w:r>
      <w:bookmarkStart w:id="56" w:name="_ETM_Q1_149938"/>
      <w:bookmarkEnd w:id="56"/>
      <w:r>
        <w:rPr>
          <w:rFonts w:hint="cs"/>
          <w:rtl/>
          <w:lang w:eastAsia="he-IL"/>
        </w:rPr>
        <w:t xml:space="preserve">נכנס, וזה מה שהוא ענה לה. </w:t>
      </w:r>
    </w:p>
    <w:p w14:paraId="4966BA09" w14:textId="77777777" w:rsidR="002F7BD9" w:rsidRDefault="002F7BD9" w:rsidP="002F7BD9">
      <w:pPr>
        <w:rPr>
          <w:rtl/>
          <w:lang w:eastAsia="he-IL"/>
        </w:rPr>
      </w:pPr>
      <w:bookmarkStart w:id="57" w:name="_ETM_Q1_153702"/>
      <w:bookmarkStart w:id="58" w:name="_ETM_Q1_153779"/>
      <w:bookmarkStart w:id="59" w:name="_ETM_Q1_153823"/>
      <w:bookmarkEnd w:id="57"/>
      <w:bookmarkEnd w:id="58"/>
      <w:bookmarkEnd w:id="59"/>
    </w:p>
    <w:p w14:paraId="51EC750E" w14:textId="77777777" w:rsidR="00876918" w:rsidRDefault="002F7BD9" w:rsidP="00876918">
      <w:pPr>
        <w:rPr>
          <w:rtl/>
          <w:lang w:eastAsia="he-IL"/>
        </w:rPr>
      </w:pPr>
      <w:bookmarkStart w:id="60" w:name="_ETM_Q1_153890"/>
      <w:bookmarkEnd w:id="60"/>
      <w:r>
        <w:rPr>
          <w:rFonts w:hint="cs"/>
          <w:rtl/>
          <w:lang w:eastAsia="he-IL"/>
        </w:rPr>
        <w:t>[הקלטה מ</w:t>
      </w:r>
      <w:r w:rsidR="007A4235">
        <w:rPr>
          <w:rFonts w:hint="cs"/>
          <w:rtl/>
          <w:lang w:eastAsia="he-IL"/>
        </w:rPr>
        <w:t>ושמע</w:t>
      </w:r>
      <w:r>
        <w:rPr>
          <w:rFonts w:hint="cs"/>
          <w:rtl/>
          <w:lang w:eastAsia="he-IL"/>
        </w:rPr>
        <w:t>ת</w:t>
      </w:r>
      <w:r w:rsidR="007A4235">
        <w:rPr>
          <w:rFonts w:hint="cs"/>
          <w:rtl/>
          <w:lang w:eastAsia="he-IL"/>
        </w:rPr>
        <w:t>, להלן הדברים:]</w:t>
      </w:r>
      <w:r w:rsidR="007A4235" w:rsidRPr="007A4235">
        <w:rPr>
          <w:rtl/>
          <w:lang w:eastAsia="he-IL"/>
        </w:rPr>
        <w:t xml:space="preserve"> </w:t>
      </w:r>
      <w:r w:rsidR="007A4235">
        <w:rPr>
          <w:rFonts w:hint="cs"/>
          <w:rtl/>
          <w:lang w:eastAsia="he-IL"/>
        </w:rPr>
        <w:t>"</w:t>
      </w:r>
      <w:r w:rsidR="007A4235" w:rsidRPr="007A4235">
        <w:rPr>
          <w:rtl/>
          <w:lang w:eastAsia="he-IL"/>
        </w:rPr>
        <w:t>אנחנו עם ישראל, אנחנו חזקים. אנחנו מחכים כבר להיכנס לעזה, להחזיר את החטופים, להילחם, בעזרת השם לנצח. ומשם אם צריך אותנו, גם נעבור צפונה, נעשה מה שצריך. עם ישראל חזק, הלאה סיירת</w:t>
      </w:r>
      <w:r w:rsidR="007A4235">
        <w:rPr>
          <w:rFonts w:hint="cs"/>
          <w:rtl/>
          <w:lang w:eastAsia="he-IL"/>
        </w:rPr>
        <w:t>."</w:t>
      </w:r>
      <w:bookmarkStart w:id="61" w:name="_ETM_Q1_159102"/>
      <w:bookmarkStart w:id="62" w:name="_ETM_Q1_159184"/>
      <w:bookmarkStart w:id="63" w:name="_ETM_Q1_160045"/>
      <w:bookmarkStart w:id="64" w:name="_ETM_Q1_160382"/>
      <w:bookmarkStart w:id="65" w:name="_ETM_Q1_160409"/>
      <w:bookmarkEnd w:id="61"/>
      <w:bookmarkEnd w:id="62"/>
      <w:bookmarkEnd w:id="63"/>
      <w:bookmarkEnd w:id="64"/>
      <w:bookmarkEnd w:id="65"/>
    </w:p>
    <w:p w14:paraId="56AA473E" w14:textId="77777777" w:rsidR="00876918" w:rsidRDefault="00876918" w:rsidP="00876918">
      <w:pPr>
        <w:rPr>
          <w:rtl/>
          <w:lang w:eastAsia="he-IL"/>
        </w:rPr>
      </w:pPr>
    </w:p>
    <w:p w14:paraId="66626DDE" w14:textId="77536DDA" w:rsidR="002F7BD9" w:rsidRDefault="003F0290" w:rsidP="00876918">
      <w:pPr>
        <w:rPr>
          <w:rtl/>
          <w:lang w:eastAsia="he-IL"/>
        </w:rPr>
      </w:pPr>
      <w:r>
        <w:rPr>
          <w:rFonts w:hint="cs"/>
          <w:rtl/>
          <w:lang w:eastAsia="he-IL"/>
        </w:rPr>
        <w:t xml:space="preserve">זה מה שלירון, </w:t>
      </w:r>
      <w:bookmarkStart w:id="66" w:name="_ETM_Q1_171500"/>
      <w:bookmarkEnd w:id="66"/>
      <w:r>
        <w:rPr>
          <w:rFonts w:hint="cs"/>
          <w:rtl/>
          <w:lang w:eastAsia="he-IL"/>
        </w:rPr>
        <w:t>אחי התאום, ענה לה. ואני רוצה עוד דבר אחד</w:t>
      </w:r>
      <w:bookmarkStart w:id="67" w:name="_ETM_Q1_171829"/>
      <w:bookmarkStart w:id="68" w:name="_ETM_Q1_173747"/>
      <w:bookmarkEnd w:id="67"/>
      <w:bookmarkEnd w:id="68"/>
      <w:r>
        <w:rPr>
          <w:rFonts w:hint="cs"/>
          <w:rtl/>
          <w:lang w:eastAsia="he-IL"/>
        </w:rPr>
        <w:t xml:space="preserve"> </w:t>
      </w:r>
      <w:r>
        <w:rPr>
          <w:rtl/>
          <w:lang w:eastAsia="he-IL"/>
        </w:rPr>
        <w:t>–</w:t>
      </w:r>
      <w:r>
        <w:rPr>
          <w:rFonts w:hint="cs"/>
          <w:rtl/>
          <w:lang w:eastAsia="he-IL"/>
        </w:rPr>
        <w:t xml:space="preserve"> לדבר על האחדות. בסוף אנחנו עכשיו במצב שאנחנו </w:t>
      </w:r>
      <w:bookmarkStart w:id="69" w:name="_ETM_Q1_180754"/>
      <w:bookmarkEnd w:id="69"/>
      <w:r>
        <w:rPr>
          <w:rFonts w:hint="cs"/>
          <w:rtl/>
          <w:lang w:eastAsia="he-IL"/>
        </w:rPr>
        <w:t>ח</w:t>
      </w:r>
      <w:bookmarkStart w:id="70" w:name="_ETM_Q1_176653"/>
      <w:bookmarkEnd w:id="70"/>
      <w:r>
        <w:rPr>
          <w:rFonts w:hint="cs"/>
          <w:rtl/>
          <w:lang w:eastAsia="he-IL"/>
        </w:rPr>
        <w:t>ייבים אחדות כולנו ביחד. אנחנו פה על הקיום שלנו.</w:t>
      </w:r>
      <w:bookmarkStart w:id="71" w:name="_ETM_Q1_186031"/>
      <w:bookmarkEnd w:id="71"/>
      <w:r>
        <w:rPr>
          <w:rFonts w:hint="cs"/>
          <w:rtl/>
          <w:lang w:eastAsia="he-IL"/>
        </w:rPr>
        <w:t xml:space="preserve"> ברשותכם, אני אוכל </w:t>
      </w:r>
      <w:bookmarkStart w:id="72" w:name="_ETM_Q1_183631"/>
      <w:bookmarkEnd w:id="72"/>
      <w:r>
        <w:rPr>
          <w:rFonts w:hint="cs"/>
          <w:rtl/>
          <w:lang w:eastAsia="he-IL"/>
        </w:rPr>
        <w:t xml:space="preserve">להקריא משהו שאח שלי כתב לפני שהוא </w:t>
      </w:r>
      <w:bookmarkStart w:id="73" w:name="_ETM_Q1_188996"/>
      <w:bookmarkEnd w:id="73"/>
      <w:r>
        <w:rPr>
          <w:rFonts w:hint="cs"/>
          <w:rtl/>
          <w:lang w:eastAsia="he-IL"/>
        </w:rPr>
        <w:t>נכנס לעזה?</w:t>
      </w:r>
      <w:bookmarkStart w:id="74" w:name="_ETM_Q1_190261"/>
      <w:bookmarkEnd w:id="74"/>
    </w:p>
    <w:p w14:paraId="53162FCB" w14:textId="77777777" w:rsidR="003F0290" w:rsidRDefault="003F0290" w:rsidP="002F7BD9">
      <w:pPr>
        <w:rPr>
          <w:rtl/>
          <w:lang w:eastAsia="he-IL"/>
        </w:rPr>
      </w:pPr>
      <w:bookmarkStart w:id="75" w:name="_ETM_Q1_190347"/>
      <w:bookmarkStart w:id="76" w:name="_ETM_Q1_185438"/>
      <w:bookmarkEnd w:id="75"/>
      <w:bookmarkEnd w:id="76"/>
    </w:p>
    <w:p w14:paraId="16340D47" w14:textId="6B4253BB" w:rsidR="003F0290" w:rsidRDefault="003F0290" w:rsidP="003F0290">
      <w:pPr>
        <w:pStyle w:val="af6"/>
        <w:keepNext/>
        <w:rPr>
          <w:rtl/>
        </w:rPr>
      </w:pPr>
      <w:bookmarkStart w:id="77" w:name="ET_yor_6053_7"/>
      <w:r w:rsidRPr="003F0290">
        <w:rPr>
          <w:rStyle w:val="TagStyle"/>
          <w:rtl/>
        </w:rPr>
        <w:t xml:space="preserve"> &lt;&lt; יור &gt;&gt; </w:t>
      </w:r>
      <w:r>
        <w:rPr>
          <w:rtl/>
        </w:rPr>
        <w:t>היו"ר יוסף טייב:</w:t>
      </w:r>
      <w:r w:rsidRPr="003F0290">
        <w:rPr>
          <w:rStyle w:val="TagStyle"/>
          <w:rtl/>
        </w:rPr>
        <w:t xml:space="preserve"> &lt;&lt; יור &gt;&gt;</w:t>
      </w:r>
      <w:r w:rsidR="00C0363E">
        <w:rPr>
          <w:rtl/>
        </w:rPr>
        <w:t xml:space="preserve"> </w:t>
      </w:r>
      <w:r>
        <w:rPr>
          <w:rtl/>
        </w:rPr>
        <w:t xml:space="preserve"> </w:t>
      </w:r>
      <w:bookmarkEnd w:id="77"/>
    </w:p>
    <w:p w14:paraId="21499A92" w14:textId="77777777" w:rsidR="003F0290" w:rsidRDefault="003F0290" w:rsidP="003F0290">
      <w:pPr>
        <w:pStyle w:val="KeepWithNext"/>
        <w:rPr>
          <w:rtl/>
          <w:lang w:eastAsia="he-IL"/>
        </w:rPr>
      </w:pPr>
    </w:p>
    <w:p w14:paraId="79047D89" w14:textId="472B1B1C" w:rsidR="003F0290" w:rsidRDefault="003F0290" w:rsidP="003F0290">
      <w:pPr>
        <w:rPr>
          <w:rtl/>
          <w:lang w:eastAsia="he-IL"/>
        </w:rPr>
      </w:pPr>
      <w:bookmarkStart w:id="78" w:name="_ETM_Q1_186111"/>
      <w:bookmarkEnd w:id="78"/>
      <w:r>
        <w:rPr>
          <w:rFonts w:hint="cs"/>
          <w:rtl/>
          <w:lang w:eastAsia="he-IL"/>
        </w:rPr>
        <w:t>בבקשה.</w:t>
      </w:r>
      <w:bookmarkStart w:id="79" w:name="_ETM_Q1_187327"/>
      <w:bookmarkEnd w:id="79"/>
    </w:p>
    <w:p w14:paraId="3B45A131" w14:textId="77777777" w:rsidR="003F0290" w:rsidRDefault="003F0290" w:rsidP="003F0290">
      <w:pPr>
        <w:rPr>
          <w:rtl/>
          <w:lang w:eastAsia="he-IL"/>
        </w:rPr>
      </w:pPr>
      <w:bookmarkStart w:id="80" w:name="_ETM_Q1_187388"/>
      <w:bookmarkEnd w:id="80"/>
    </w:p>
    <w:p w14:paraId="00C84113" w14:textId="29D5D94C" w:rsidR="003F0290" w:rsidRDefault="003F0290" w:rsidP="003F0290">
      <w:pPr>
        <w:pStyle w:val="af9"/>
        <w:keepNext/>
        <w:rPr>
          <w:rtl/>
          <w:lang w:eastAsia="he-IL"/>
        </w:rPr>
      </w:pPr>
      <w:bookmarkStart w:id="81" w:name="ET_guest_אלון_שניר_8"/>
      <w:r w:rsidRPr="003F0290">
        <w:rPr>
          <w:rStyle w:val="TagStyle"/>
          <w:rtl/>
        </w:rPr>
        <w:t xml:space="preserve"> &lt;&lt; אורח &gt;&gt; </w:t>
      </w:r>
      <w:r>
        <w:rPr>
          <w:rtl/>
          <w:lang w:eastAsia="he-IL"/>
        </w:rPr>
        <w:t>אלון שניר:</w:t>
      </w:r>
      <w:r w:rsidRPr="003F0290">
        <w:rPr>
          <w:rStyle w:val="TagStyle"/>
          <w:rtl/>
        </w:rPr>
        <w:t xml:space="preserve"> &lt;&lt; אורח &gt;&gt;</w:t>
      </w:r>
      <w:r w:rsidR="00C0363E">
        <w:rPr>
          <w:rtl/>
          <w:lang w:eastAsia="he-IL"/>
        </w:rPr>
        <w:t xml:space="preserve"> </w:t>
      </w:r>
      <w:r>
        <w:rPr>
          <w:rtl/>
          <w:lang w:eastAsia="he-IL"/>
        </w:rPr>
        <w:t xml:space="preserve"> </w:t>
      </w:r>
      <w:bookmarkEnd w:id="81"/>
    </w:p>
    <w:p w14:paraId="3441CC4C" w14:textId="77777777" w:rsidR="003F0290" w:rsidRDefault="003F0290" w:rsidP="003F0290">
      <w:pPr>
        <w:pStyle w:val="KeepWithNext"/>
        <w:rPr>
          <w:rtl/>
          <w:lang w:eastAsia="he-IL"/>
        </w:rPr>
      </w:pPr>
    </w:p>
    <w:p w14:paraId="209C9331" w14:textId="77777777" w:rsidR="00876918" w:rsidRDefault="003F0290" w:rsidP="003F0290">
      <w:pPr>
        <w:rPr>
          <w:rtl/>
          <w:lang w:eastAsia="he-IL"/>
        </w:rPr>
      </w:pPr>
      <w:bookmarkStart w:id="82" w:name="_ETM_Q1_188749"/>
      <w:bookmarkStart w:id="83" w:name="_ETM_Q1_188779"/>
      <w:bookmarkEnd w:id="82"/>
      <w:bookmarkEnd w:id="83"/>
      <w:r>
        <w:rPr>
          <w:rFonts w:hint="cs"/>
          <w:rtl/>
          <w:lang w:eastAsia="he-IL"/>
        </w:rPr>
        <w:t>ממש רבע ש</w:t>
      </w:r>
      <w:bookmarkStart w:id="84" w:name="_ETM_Q1_185864"/>
      <w:bookmarkEnd w:id="84"/>
      <w:r>
        <w:rPr>
          <w:rFonts w:hint="cs"/>
          <w:rtl/>
          <w:lang w:eastAsia="he-IL"/>
        </w:rPr>
        <w:t>עה לפני שהוא נכנס הוא כותב: "זה</w:t>
      </w:r>
      <w:bookmarkStart w:id="85" w:name="_ETM_Q1_189675"/>
      <w:bookmarkEnd w:id="85"/>
      <w:r>
        <w:rPr>
          <w:rFonts w:hint="cs"/>
          <w:rtl/>
          <w:lang w:eastAsia="he-IL"/>
        </w:rPr>
        <w:t xml:space="preserve"> סוף סוף קורה, כבר התחלתי לאבד תקווה ש</w:t>
      </w:r>
      <w:bookmarkStart w:id="86" w:name="_ETM_Q1_190947"/>
      <w:bookmarkEnd w:id="86"/>
      <w:r>
        <w:rPr>
          <w:rFonts w:hint="cs"/>
          <w:rtl/>
          <w:lang w:eastAsia="he-IL"/>
        </w:rPr>
        <w:t xml:space="preserve">ניכנס, וברוך השם </w:t>
      </w:r>
      <w:bookmarkStart w:id="87" w:name="_ETM_Q1_193091"/>
      <w:bookmarkEnd w:id="87"/>
      <w:r>
        <w:rPr>
          <w:rFonts w:hint="cs"/>
          <w:rtl/>
          <w:lang w:eastAsia="he-IL"/>
        </w:rPr>
        <w:t>יש לי את הזכות לקחת חלק במלחמה ולהיות בתוך עזה.</w:t>
      </w:r>
      <w:bookmarkStart w:id="88" w:name="_ETM_Q1_198604"/>
      <w:bookmarkEnd w:id="88"/>
      <w:r>
        <w:rPr>
          <w:rFonts w:hint="cs"/>
          <w:rtl/>
          <w:lang w:eastAsia="he-IL"/>
        </w:rPr>
        <w:t xml:space="preserve"> להילחם, להחזיר את הכבוד </w:t>
      </w:r>
      <w:bookmarkStart w:id="89" w:name="_ETM_Q1_196792"/>
      <w:bookmarkEnd w:id="89"/>
      <w:r>
        <w:rPr>
          <w:rFonts w:hint="cs"/>
          <w:rtl/>
          <w:lang w:eastAsia="he-IL"/>
        </w:rPr>
        <w:t xml:space="preserve">של צה"ל ועם ישראל, ובעיקר לדאוג </w:t>
      </w:r>
      <w:bookmarkStart w:id="90" w:name="_ETM_Q1_201165"/>
      <w:bookmarkEnd w:id="90"/>
      <w:r>
        <w:rPr>
          <w:rFonts w:hint="cs"/>
          <w:rtl/>
          <w:lang w:eastAsia="he-IL"/>
        </w:rPr>
        <w:t xml:space="preserve">שלעולם לא עוד. מה שהיה זה לא מה שיהיה. </w:t>
      </w:r>
      <w:bookmarkStart w:id="91" w:name="_ETM_Q1_202081"/>
      <w:bookmarkEnd w:id="91"/>
      <w:r>
        <w:rPr>
          <w:rFonts w:hint="cs"/>
          <w:rtl/>
          <w:lang w:eastAsia="he-IL"/>
        </w:rPr>
        <w:t xml:space="preserve">אנחנו </w:t>
      </w:r>
      <w:bookmarkStart w:id="92" w:name="_ETM_Q1_202669"/>
      <w:bookmarkEnd w:id="92"/>
      <w:r>
        <w:rPr>
          <w:rFonts w:hint="cs"/>
          <w:rtl/>
          <w:lang w:eastAsia="he-IL"/>
        </w:rPr>
        <w:t xml:space="preserve">חזקים יותר, טובים יותר, מוסריים יותר, ולנו יש את </w:t>
      </w:r>
      <w:bookmarkStart w:id="93" w:name="_ETM_Q1_209998"/>
      <w:bookmarkStart w:id="94" w:name="_ETM_Q1_205287"/>
      <w:bookmarkEnd w:id="93"/>
      <w:bookmarkEnd w:id="94"/>
      <w:r>
        <w:rPr>
          <w:rFonts w:hint="cs"/>
          <w:rtl/>
          <w:lang w:eastAsia="he-IL"/>
        </w:rPr>
        <w:t>התביעה האמיתית על החיים ועל הקיום ש</w:t>
      </w:r>
      <w:bookmarkStart w:id="95" w:name="_ETM_Q1_206339"/>
      <w:bookmarkEnd w:id="95"/>
      <w:r>
        <w:rPr>
          <w:rFonts w:hint="cs"/>
          <w:rtl/>
          <w:lang w:eastAsia="he-IL"/>
        </w:rPr>
        <w:t xml:space="preserve">לנו בארץ ישראל. </w:t>
      </w:r>
      <w:bookmarkStart w:id="96" w:name="_ETM_Q1_210074"/>
      <w:bookmarkEnd w:id="96"/>
    </w:p>
    <w:p w14:paraId="4C5DD51E" w14:textId="77777777" w:rsidR="00876918" w:rsidRDefault="00876918" w:rsidP="003F0290">
      <w:pPr>
        <w:rPr>
          <w:rtl/>
          <w:lang w:eastAsia="he-IL"/>
        </w:rPr>
      </w:pPr>
    </w:p>
    <w:p w14:paraId="586DE2E9" w14:textId="46C5C8DF" w:rsidR="003F0290" w:rsidRDefault="00876918" w:rsidP="003F0290">
      <w:pPr>
        <w:rPr>
          <w:rtl/>
          <w:lang w:eastAsia="he-IL"/>
        </w:rPr>
      </w:pPr>
      <w:r>
        <w:rPr>
          <w:rFonts w:hint="cs"/>
          <w:rtl/>
          <w:lang w:eastAsia="he-IL"/>
        </w:rPr>
        <w:t>"</w:t>
      </w:r>
      <w:r w:rsidR="003F0290">
        <w:rPr>
          <w:rFonts w:hint="cs"/>
          <w:rtl/>
          <w:lang w:eastAsia="he-IL"/>
        </w:rPr>
        <w:t>זה הזמן לומר זאת בבירור לעצמנו ו</w:t>
      </w:r>
      <w:bookmarkStart w:id="97" w:name="_ETM_Q1_209062"/>
      <w:bookmarkEnd w:id="97"/>
      <w:r w:rsidR="003F0290">
        <w:rPr>
          <w:rFonts w:hint="cs"/>
          <w:rtl/>
          <w:lang w:eastAsia="he-IL"/>
        </w:rPr>
        <w:t xml:space="preserve">לכל העולם </w:t>
      </w:r>
      <w:r w:rsidR="003F0290">
        <w:rPr>
          <w:rtl/>
          <w:lang w:eastAsia="he-IL"/>
        </w:rPr>
        <w:t>–</w:t>
      </w:r>
      <w:r w:rsidR="003F0290">
        <w:rPr>
          <w:rFonts w:hint="cs"/>
          <w:rtl/>
          <w:lang w:eastAsia="he-IL"/>
        </w:rPr>
        <w:t xml:space="preserve"> עם </w:t>
      </w:r>
      <w:bookmarkStart w:id="98" w:name="_ETM_Q1_212650"/>
      <w:bookmarkEnd w:id="98"/>
      <w:r w:rsidR="003F0290">
        <w:rPr>
          <w:rFonts w:hint="cs"/>
          <w:rtl/>
          <w:lang w:eastAsia="he-IL"/>
        </w:rPr>
        <w:t xml:space="preserve">ישראל חזק וכל מי שינסה או ירצה לפגוע בנו, יקרה </w:t>
      </w:r>
      <w:bookmarkStart w:id="99" w:name="_ETM_Q1_218636"/>
      <w:bookmarkEnd w:id="99"/>
      <w:r w:rsidR="003F0290">
        <w:rPr>
          <w:rFonts w:hint="cs"/>
          <w:rtl/>
          <w:lang w:eastAsia="he-IL"/>
        </w:rPr>
        <w:t>לו מ</w:t>
      </w:r>
      <w:bookmarkStart w:id="100" w:name="_ETM_Q1_214210"/>
      <w:bookmarkEnd w:id="100"/>
      <w:r w:rsidR="003F0290">
        <w:rPr>
          <w:rFonts w:hint="cs"/>
          <w:rtl/>
          <w:lang w:eastAsia="he-IL"/>
        </w:rPr>
        <w:t xml:space="preserve">ה שקרה לחמאס. יש עוצמות בעם, יש אחדות. </w:t>
      </w:r>
      <w:bookmarkStart w:id="101" w:name="_ETM_Q1_220475"/>
      <w:bookmarkEnd w:id="101"/>
      <w:r w:rsidR="003F0290">
        <w:rPr>
          <w:rFonts w:hint="cs"/>
          <w:rtl/>
          <w:lang w:eastAsia="he-IL"/>
        </w:rPr>
        <w:t>כוא</w:t>
      </w:r>
      <w:bookmarkStart w:id="102" w:name="_ETM_Q1_217851"/>
      <w:bookmarkEnd w:id="102"/>
      <w:r w:rsidR="003F0290">
        <w:rPr>
          <w:rFonts w:hint="cs"/>
          <w:rtl/>
          <w:lang w:eastAsia="he-IL"/>
        </w:rPr>
        <w:t xml:space="preserve">ב שהקדוש ברוך צריך להראות לנו את זה בדרך </w:t>
      </w:r>
      <w:bookmarkStart w:id="103" w:name="_ETM_Q1_224377"/>
      <w:bookmarkEnd w:id="103"/>
      <w:r w:rsidR="003F0290">
        <w:rPr>
          <w:rFonts w:hint="cs"/>
          <w:rtl/>
          <w:lang w:eastAsia="he-IL"/>
        </w:rPr>
        <w:t>הקשה. אבל, אני שמח שמת</w:t>
      </w:r>
      <w:bookmarkStart w:id="104" w:name="_ETM_Q1_222062"/>
      <w:bookmarkEnd w:id="104"/>
      <w:r w:rsidR="003F0290">
        <w:rPr>
          <w:rFonts w:hint="cs"/>
          <w:rtl/>
          <w:lang w:eastAsia="he-IL"/>
        </w:rPr>
        <w:t>גלות ויוצאות</w:t>
      </w:r>
      <w:bookmarkStart w:id="105" w:name="_ETM_Q1_221117"/>
      <w:bookmarkEnd w:id="105"/>
      <w:r w:rsidR="003F0290">
        <w:rPr>
          <w:rFonts w:hint="cs"/>
          <w:rtl/>
          <w:lang w:eastAsia="he-IL"/>
        </w:rPr>
        <w:t xml:space="preserve"> לפועל כל העוצמות ואחדות</w:t>
      </w:r>
      <w:bookmarkStart w:id="106" w:name="_ETM_Q1_222436"/>
      <w:bookmarkStart w:id="107" w:name="_ETM_Q1_224002"/>
      <w:bookmarkEnd w:id="106"/>
      <w:bookmarkEnd w:id="107"/>
      <w:r w:rsidR="003F0290">
        <w:rPr>
          <w:rFonts w:hint="cs"/>
          <w:rtl/>
          <w:lang w:eastAsia="he-IL"/>
        </w:rPr>
        <w:t xml:space="preserve"> העם</w:t>
      </w:r>
      <w:r w:rsidR="0044490E">
        <w:rPr>
          <w:rFonts w:hint="cs"/>
          <w:rtl/>
          <w:lang w:eastAsia="he-IL"/>
        </w:rPr>
        <w:t>. עכשיו זה תורי להיות, להילחם</w:t>
      </w:r>
      <w:bookmarkStart w:id="108" w:name="_ETM_Q1_225809"/>
      <w:bookmarkEnd w:id="108"/>
      <w:r w:rsidR="0044490E">
        <w:rPr>
          <w:rFonts w:hint="cs"/>
          <w:rtl/>
          <w:lang w:eastAsia="he-IL"/>
        </w:rPr>
        <w:t xml:space="preserve">, להעז ולפקד על </w:t>
      </w:r>
      <w:bookmarkStart w:id="109" w:name="_ETM_Q1_228408"/>
      <w:bookmarkEnd w:id="109"/>
      <w:r w:rsidR="0044490E">
        <w:rPr>
          <w:rFonts w:hint="cs"/>
          <w:rtl/>
          <w:lang w:eastAsia="he-IL"/>
        </w:rPr>
        <w:t>הצוות בעת הזאת, במלחמה הזאת. בעוז וע</w:t>
      </w:r>
      <w:bookmarkStart w:id="110" w:name="_ETM_Q1_230708"/>
      <w:bookmarkEnd w:id="110"/>
      <w:r w:rsidR="0044490E">
        <w:rPr>
          <w:rFonts w:hint="cs"/>
          <w:rtl/>
          <w:lang w:eastAsia="he-IL"/>
        </w:rPr>
        <w:t>נווה אמל</w:t>
      </w:r>
      <w:bookmarkStart w:id="111" w:name="_ETM_Q1_233903"/>
      <w:bookmarkEnd w:id="111"/>
      <w:r w:rsidR="0044490E">
        <w:rPr>
          <w:rFonts w:hint="cs"/>
          <w:rtl/>
          <w:lang w:eastAsia="he-IL"/>
        </w:rPr>
        <w:t>א את התפקיד ואוביל את הצוו</w:t>
      </w:r>
      <w:bookmarkStart w:id="112" w:name="_ETM_Q1_232790"/>
      <w:bookmarkEnd w:id="112"/>
      <w:r w:rsidR="0044490E">
        <w:rPr>
          <w:rFonts w:hint="cs"/>
          <w:rtl/>
          <w:lang w:eastAsia="he-IL"/>
        </w:rPr>
        <w:t>ת בקרב. אנחנו חזקים ומלאים</w:t>
      </w:r>
      <w:bookmarkStart w:id="113" w:name="_ETM_Q1_236162"/>
      <w:bookmarkEnd w:id="113"/>
      <w:r w:rsidR="0044490E">
        <w:rPr>
          <w:rFonts w:hint="cs"/>
          <w:rtl/>
          <w:lang w:eastAsia="he-IL"/>
        </w:rPr>
        <w:t xml:space="preserve"> בעוצמות. שמח על הזכות לקחת חלק</w:t>
      </w:r>
      <w:bookmarkStart w:id="114" w:name="_ETM_Q1_235821"/>
      <w:bookmarkEnd w:id="114"/>
      <w:r w:rsidR="0044490E">
        <w:rPr>
          <w:rFonts w:hint="cs"/>
          <w:rtl/>
          <w:lang w:eastAsia="he-IL"/>
        </w:rPr>
        <w:t>.</w:t>
      </w:r>
    </w:p>
    <w:p w14:paraId="5CA72076" w14:textId="77777777" w:rsidR="0044490E" w:rsidRDefault="0044490E" w:rsidP="003F0290">
      <w:pPr>
        <w:rPr>
          <w:rtl/>
          <w:lang w:eastAsia="he-IL"/>
        </w:rPr>
      </w:pPr>
      <w:bookmarkStart w:id="115" w:name="_ETM_Q1_236828"/>
      <w:bookmarkStart w:id="116" w:name="_ETM_Q1_236917"/>
      <w:bookmarkEnd w:id="115"/>
      <w:bookmarkEnd w:id="116"/>
    </w:p>
    <w:p w14:paraId="29C6792F" w14:textId="77777777" w:rsidR="00876918" w:rsidRDefault="0044490E" w:rsidP="003F0290">
      <w:pPr>
        <w:rPr>
          <w:rtl/>
          <w:lang w:eastAsia="he-IL"/>
        </w:rPr>
      </w:pPr>
      <w:bookmarkStart w:id="117" w:name="_ETM_Q1_236972"/>
      <w:bookmarkStart w:id="118" w:name="_ETM_Q1_237049"/>
      <w:bookmarkEnd w:id="117"/>
      <w:bookmarkEnd w:id="118"/>
      <w:r>
        <w:rPr>
          <w:rFonts w:hint="cs"/>
          <w:rtl/>
          <w:lang w:eastAsia="he-IL"/>
        </w:rPr>
        <w:t>"אם</w:t>
      </w:r>
      <w:bookmarkStart w:id="119" w:name="_ETM_Q1_235174"/>
      <w:bookmarkEnd w:id="119"/>
      <w:r>
        <w:rPr>
          <w:rFonts w:hint="cs"/>
          <w:rtl/>
          <w:lang w:eastAsia="he-IL"/>
        </w:rPr>
        <w:t>, חלילה,</w:t>
      </w:r>
      <w:bookmarkStart w:id="120" w:name="_ETM_Q1_236037"/>
      <w:bookmarkEnd w:id="120"/>
      <w:r>
        <w:rPr>
          <w:rFonts w:hint="cs"/>
          <w:rtl/>
          <w:lang w:eastAsia="he-IL"/>
        </w:rPr>
        <w:t xml:space="preserve"> יקרה לי משהו </w:t>
      </w:r>
      <w:r>
        <w:rPr>
          <w:rtl/>
          <w:lang w:eastAsia="he-IL"/>
        </w:rPr>
        <w:t>–</w:t>
      </w:r>
      <w:r>
        <w:rPr>
          <w:rFonts w:hint="cs"/>
          <w:rtl/>
          <w:lang w:eastAsia="he-IL"/>
        </w:rPr>
        <w:t xml:space="preserve"> אני אוהב את המשפחה </w:t>
      </w:r>
      <w:bookmarkStart w:id="121" w:name="_ETM_Q1_241516"/>
      <w:bookmarkEnd w:id="121"/>
      <w:r>
        <w:rPr>
          <w:rFonts w:hint="cs"/>
          <w:rtl/>
          <w:lang w:eastAsia="he-IL"/>
        </w:rPr>
        <w:t>שלי ובזכותם אני מי שאני</w:t>
      </w:r>
      <w:bookmarkStart w:id="122" w:name="_ETM_Q1_240384"/>
      <w:bookmarkEnd w:id="122"/>
      <w:r>
        <w:rPr>
          <w:rFonts w:hint="cs"/>
          <w:rtl/>
          <w:lang w:eastAsia="he-IL"/>
        </w:rPr>
        <w:t xml:space="preserve">. צריך לזכור להיות בגדלות, </w:t>
      </w:r>
      <w:bookmarkStart w:id="123" w:name="_ETM_Q1_244994"/>
      <w:bookmarkEnd w:id="123"/>
      <w:r>
        <w:rPr>
          <w:rFonts w:hint="cs"/>
          <w:rtl/>
          <w:lang w:eastAsia="he-IL"/>
        </w:rPr>
        <w:t>לאהוב את החיים ותמיד להוסיף טוב בעולם, לשמח אנשים</w:t>
      </w:r>
      <w:bookmarkStart w:id="124" w:name="_ETM_Q1_246058"/>
      <w:bookmarkEnd w:id="124"/>
      <w:r>
        <w:rPr>
          <w:rFonts w:hint="cs"/>
          <w:rtl/>
          <w:lang w:eastAsia="he-IL"/>
        </w:rPr>
        <w:t>,</w:t>
      </w:r>
      <w:bookmarkStart w:id="125" w:name="_ETM_Q1_246860"/>
      <w:bookmarkEnd w:id="125"/>
      <w:r>
        <w:rPr>
          <w:rFonts w:hint="cs"/>
          <w:rtl/>
          <w:lang w:eastAsia="he-IL"/>
        </w:rPr>
        <w:t xml:space="preserve"> לראות את החלש ולעזור לו. לחייך לאנשים, לזרוק מילה טובה.</w:t>
      </w:r>
      <w:bookmarkStart w:id="126" w:name="_ETM_Q1_254401"/>
      <w:bookmarkEnd w:id="126"/>
      <w:r>
        <w:rPr>
          <w:rFonts w:hint="cs"/>
          <w:rtl/>
          <w:lang w:eastAsia="he-IL"/>
        </w:rPr>
        <w:t xml:space="preserve"> ל</w:t>
      </w:r>
      <w:bookmarkStart w:id="127" w:name="_ETM_Q1_249926"/>
      <w:bookmarkEnd w:id="127"/>
      <w:r>
        <w:rPr>
          <w:rFonts w:hint="cs"/>
          <w:rtl/>
          <w:lang w:eastAsia="he-IL"/>
        </w:rPr>
        <w:t>היות טוב זאת השאיפה</w:t>
      </w:r>
      <w:bookmarkStart w:id="128" w:name="_ETM_Q1_252888"/>
      <w:bookmarkEnd w:id="128"/>
      <w:r w:rsidR="000B7181">
        <w:rPr>
          <w:rFonts w:hint="cs"/>
          <w:rtl/>
          <w:lang w:eastAsia="he-IL"/>
        </w:rPr>
        <w:t>,</w:t>
      </w:r>
      <w:r>
        <w:rPr>
          <w:rFonts w:hint="cs"/>
          <w:rtl/>
          <w:lang w:eastAsia="he-IL"/>
        </w:rPr>
        <w:t xml:space="preserve"> טוב לכול</w:t>
      </w:r>
      <w:r w:rsidR="000B7181">
        <w:rPr>
          <w:rFonts w:hint="cs"/>
          <w:rtl/>
          <w:lang w:eastAsia="he-IL"/>
        </w:rPr>
        <w:t xml:space="preserve">. וזה לא עולה לנו </w:t>
      </w:r>
      <w:bookmarkStart w:id="129" w:name="_ETM_Q1_257521"/>
      <w:bookmarkEnd w:id="129"/>
      <w:r w:rsidR="000B7181">
        <w:rPr>
          <w:rFonts w:hint="cs"/>
          <w:rtl/>
          <w:lang w:eastAsia="he-IL"/>
        </w:rPr>
        <w:t>כלום</w:t>
      </w:r>
      <w:bookmarkStart w:id="130" w:name="_ETM_Q1_253283"/>
      <w:bookmarkEnd w:id="130"/>
      <w:r w:rsidR="000B7181">
        <w:rPr>
          <w:rFonts w:hint="cs"/>
          <w:rtl/>
          <w:lang w:eastAsia="he-IL"/>
        </w:rPr>
        <w:t xml:space="preserve"> להיות טובים ולעשות טוב. שמח על החיים ועל מה </w:t>
      </w:r>
      <w:bookmarkStart w:id="131" w:name="_ETM_Q1_261056"/>
      <w:bookmarkEnd w:id="131"/>
      <w:r w:rsidR="000B7181">
        <w:rPr>
          <w:rFonts w:hint="cs"/>
          <w:rtl/>
          <w:lang w:eastAsia="he-IL"/>
        </w:rPr>
        <w:t>שעשיתי והייתי</w:t>
      </w:r>
      <w:bookmarkStart w:id="132" w:name="_ETM_Q1_258275"/>
      <w:bookmarkEnd w:id="132"/>
      <w:r w:rsidR="000B7181">
        <w:rPr>
          <w:rFonts w:hint="cs"/>
          <w:rtl/>
          <w:lang w:eastAsia="he-IL"/>
        </w:rPr>
        <w:t xml:space="preserve"> עבור העם שלי, עבור מי שהיה סביב </w:t>
      </w:r>
      <w:bookmarkStart w:id="133" w:name="_ETM_Q1_263377"/>
      <w:bookmarkEnd w:id="133"/>
      <w:r w:rsidR="000B7181">
        <w:rPr>
          <w:rFonts w:hint="cs"/>
          <w:rtl/>
          <w:lang w:eastAsia="he-IL"/>
        </w:rPr>
        <w:t xml:space="preserve">לאורך השנים והצלחתי להשפיע עליו טוב. אנחנו </w:t>
      </w:r>
      <w:bookmarkStart w:id="134" w:name="_ETM_Q1_264468"/>
      <w:bookmarkEnd w:id="134"/>
      <w:r w:rsidR="000B7181">
        <w:rPr>
          <w:rFonts w:hint="cs"/>
          <w:rtl/>
          <w:lang w:eastAsia="he-IL"/>
        </w:rPr>
        <w:t xml:space="preserve">צריכים להיות </w:t>
      </w:r>
      <w:bookmarkStart w:id="135" w:name="_ETM_Q1_265713"/>
      <w:bookmarkEnd w:id="135"/>
      <w:r w:rsidR="000B7181">
        <w:rPr>
          <w:rFonts w:hint="cs"/>
          <w:rtl/>
          <w:lang w:eastAsia="he-IL"/>
        </w:rPr>
        <w:t>טובים ולעשות טוב."</w:t>
      </w:r>
      <w:bookmarkStart w:id="136" w:name="_ETM_Q1_265887"/>
      <w:bookmarkEnd w:id="136"/>
      <w:r w:rsidR="000B7181">
        <w:rPr>
          <w:rFonts w:hint="cs"/>
          <w:rtl/>
          <w:lang w:eastAsia="he-IL"/>
        </w:rPr>
        <w:t xml:space="preserve">. </w:t>
      </w:r>
    </w:p>
    <w:p w14:paraId="7E85ED88" w14:textId="77777777" w:rsidR="00876918" w:rsidRDefault="00876918" w:rsidP="003F0290">
      <w:pPr>
        <w:rPr>
          <w:rtl/>
          <w:lang w:eastAsia="he-IL"/>
        </w:rPr>
      </w:pPr>
    </w:p>
    <w:p w14:paraId="7F169B9F" w14:textId="7C3630B2" w:rsidR="0044490E" w:rsidRDefault="000B7181" w:rsidP="003F0290">
      <w:pPr>
        <w:rPr>
          <w:rtl/>
          <w:lang w:eastAsia="he-IL"/>
        </w:rPr>
      </w:pPr>
      <w:r>
        <w:rPr>
          <w:rFonts w:hint="cs"/>
          <w:rtl/>
          <w:lang w:eastAsia="he-IL"/>
        </w:rPr>
        <w:lastRenderedPageBreak/>
        <w:t>אז הלוואי ש</w:t>
      </w:r>
      <w:r w:rsidR="00AF05C3">
        <w:rPr>
          <w:rFonts w:hint="cs"/>
          <w:rtl/>
          <w:lang w:eastAsia="he-IL"/>
        </w:rPr>
        <w:t>נ</w:t>
      </w:r>
      <w:r>
        <w:rPr>
          <w:rFonts w:hint="cs"/>
          <w:rtl/>
          <w:lang w:eastAsia="he-IL"/>
        </w:rPr>
        <w:t xml:space="preserve">היה טובים ונעשה טוב </w:t>
      </w:r>
      <w:bookmarkStart w:id="137" w:name="_ETM_Q1_272198"/>
      <w:bookmarkEnd w:id="137"/>
      <w:r>
        <w:rPr>
          <w:rFonts w:hint="cs"/>
          <w:rtl/>
          <w:lang w:eastAsia="he-IL"/>
        </w:rPr>
        <w:t xml:space="preserve">ונהיה מאוחדים, כי אנחנו במלחמה פה על הקיום שלנו, </w:t>
      </w:r>
      <w:bookmarkStart w:id="138" w:name="_ETM_Q1_277559"/>
      <w:bookmarkEnd w:id="138"/>
      <w:r>
        <w:rPr>
          <w:rFonts w:hint="cs"/>
          <w:rtl/>
          <w:lang w:eastAsia="he-IL"/>
        </w:rPr>
        <w:t>ורק ב</w:t>
      </w:r>
      <w:bookmarkStart w:id="139" w:name="_ETM_Q1_273823"/>
      <w:bookmarkEnd w:id="139"/>
      <w:r>
        <w:rPr>
          <w:rFonts w:hint="cs"/>
          <w:rtl/>
          <w:lang w:eastAsia="he-IL"/>
        </w:rPr>
        <w:t xml:space="preserve">יחד נוכל לנצח. </w:t>
      </w:r>
      <w:bookmarkStart w:id="140" w:name="_ETM_Q1_275601"/>
      <w:bookmarkEnd w:id="140"/>
    </w:p>
    <w:p w14:paraId="703BBE8C" w14:textId="77777777" w:rsidR="000B7181" w:rsidRDefault="000B7181" w:rsidP="003F0290">
      <w:pPr>
        <w:rPr>
          <w:rtl/>
          <w:lang w:eastAsia="he-IL"/>
        </w:rPr>
      </w:pPr>
      <w:bookmarkStart w:id="141" w:name="_ETM_Q1_275696"/>
      <w:bookmarkEnd w:id="141"/>
    </w:p>
    <w:p w14:paraId="7B73502D" w14:textId="287EEC58" w:rsidR="000B7181" w:rsidRDefault="000B7181" w:rsidP="000B7181">
      <w:pPr>
        <w:pStyle w:val="af6"/>
        <w:keepNext/>
        <w:rPr>
          <w:rtl/>
        </w:rPr>
      </w:pPr>
      <w:bookmarkStart w:id="142" w:name="ET_yor_6053_9"/>
      <w:r w:rsidRPr="000B7181">
        <w:rPr>
          <w:rStyle w:val="TagStyle"/>
          <w:rtl/>
        </w:rPr>
        <w:t xml:space="preserve"> &lt;&lt; יור &gt;&gt; </w:t>
      </w:r>
      <w:r>
        <w:rPr>
          <w:rtl/>
        </w:rPr>
        <w:t>היו"ר יוסף טייב:</w:t>
      </w:r>
      <w:r w:rsidRPr="000B7181">
        <w:rPr>
          <w:rStyle w:val="TagStyle"/>
          <w:rtl/>
        </w:rPr>
        <w:t xml:space="preserve"> &lt;&lt; יור &gt;&gt;</w:t>
      </w:r>
      <w:r w:rsidR="00C0363E">
        <w:rPr>
          <w:rtl/>
        </w:rPr>
        <w:t xml:space="preserve"> </w:t>
      </w:r>
      <w:r>
        <w:rPr>
          <w:rtl/>
        </w:rPr>
        <w:t xml:space="preserve"> </w:t>
      </w:r>
      <w:bookmarkEnd w:id="142"/>
    </w:p>
    <w:p w14:paraId="76A438C7" w14:textId="77777777" w:rsidR="000B7181" w:rsidRDefault="000B7181" w:rsidP="000B7181">
      <w:pPr>
        <w:pStyle w:val="KeepWithNext"/>
        <w:rPr>
          <w:rtl/>
          <w:lang w:eastAsia="he-IL"/>
        </w:rPr>
      </w:pPr>
    </w:p>
    <w:p w14:paraId="7D25A9B7" w14:textId="00B0190E" w:rsidR="000B7181" w:rsidRDefault="000B7181" w:rsidP="000B7181">
      <w:pPr>
        <w:rPr>
          <w:rtl/>
          <w:lang w:eastAsia="he-IL"/>
        </w:rPr>
      </w:pPr>
      <w:bookmarkStart w:id="143" w:name="_ETM_Q1_276179"/>
      <w:bookmarkEnd w:id="143"/>
      <w:r>
        <w:rPr>
          <w:rFonts w:hint="cs"/>
          <w:rtl/>
          <w:lang w:eastAsia="he-IL"/>
        </w:rPr>
        <w:t xml:space="preserve">אמן. </w:t>
      </w:r>
      <w:r w:rsidR="00F26806">
        <w:rPr>
          <w:rFonts w:hint="cs"/>
          <w:rtl/>
          <w:lang w:eastAsia="he-IL"/>
        </w:rPr>
        <w:t>יותם, בבקשה.</w:t>
      </w:r>
      <w:bookmarkStart w:id="144" w:name="_ETM_Q1_281121"/>
      <w:bookmarkEnd w:id="144"/>
    </w:p>
    <w:p w14:paraId="04DCF5E6" w14:textId="77777777" w:rsidR="003A5923" w:rsidRDefault="003A5923" w:rsidP="000B7181">
      <w:pPr>
        <w:rPr>
          <w:rtl/>
          <w:lang w:eastAsia="he-IL"/>
        </w:rPr>
      </w:pPr>
    </w:p>
    <w:p w14:paraId="3B0F4823" w14:textId="646A4CEA" w:rsidR="003A5923" w:rsidRDefault="003A5923" w:rsidP="003A5923">
      <w:pPr>
        <w:pStyle w:val="af9"/>
        <w:keepNext/>
        <w:rPr>
          <w:rtl/>
          <w:lang w:eastAsia="he-IL"/>
        </w:rPr>
      </w:pPr>
      <w:bookmarkStart w:id="145" w:name="ET_guest_יותם_כהן_10"/>
      <w:r w:rsidRPr="003A5923">
        <w:rPr>
          <w:rStyle w:val="TagStyle"/>
          <w:rtl/>
        </w:rPr>
        <w:t xml:space="preserve"> &lt;&lt; אורח &gt;&gt; </w:t>
      </w:r>
      <w:r>
        <w:rPr>
          <w:rtl/>
          <w:lang w:eastAsia="he-IL"/>
        </w:rPr>
        <w:t>יותם כהן:</w:t>
      </w:r>
      <w:r w:rsidRPr="003A5923">
        <w:rPr>
          <w:rStyle w:val="TagStyle"/>
          <w:rtl/>
        </w:rPr>
        <w:t xml:space="preserve"> &lt;&lt; אורח &gt;&gt;</w:t>
      </w:r>
      <w:r w:rsidR="00C0363E">
        <w:rPr>
          <w:rtl/>
          <w:lang w:eastAsia="he-IL"/>
        </w:rPr>
        <w:t xml:space="preserve"> </w:t>
      </w:r>
      <w:r>
        <w:rPr>
          <w:rtl/>
          <w:lang w:eastAsia="he-IL"/>
        </w:rPr>
        <w:t xml:space="preserve"> </w:t>
      </w:r>
      <w:bookmarkEnd w:id="145"/>
    </w:p>
    <w:p w14:paraId="5A709517" w14:textId="77777777" w:rsidR="003A5923" w:rsidRPr="003A5923" w:rsidRDefault="003A5923" w:rsidP="003A5923">
      <w:pPr>
        <w:rPr>
          <w:rtl/>
          <w:lang w:eastAsia="he-IL"/>
        </w:rPr>
      </w:pPr>
      <w:bookmarkStart w:id="146" w:name="_ETM_Q1_460880"/>
      <w:bookmarkEnd w:id="146"/>
    </w:p>
    <w:p w14:paraId="53ABB832" w14:textId="038890C6" w:rsidR="00F26806" w:rsidRDefault="00F26806" w:rsidP="000B7181">
      <w:pPr>
        <w:rPr>
          <w:rtl/>
          <w:lang w:eastAsia="he-IL"/>
        </w:rPr>
      </w:pPr>
      <w:bookmarkStart w:id="147" w:name="_ETM_Q1_281208"/>
      <w:bookmarkEnd w:id="147"/>
      <w:r>
        <w:rPr>
          <w:rFonts w:hint="cs"/>
          <w:rtl/>
          <w:lang w:eastAsia="he-IL"/>
        </w:rPr>
        <w:t xml:space="preserve">תודה, אני יותם כהן, </w:t>
      </w:r>
      <w:bookmarkStart w:id="148" w:name="_ETM_Q1_286035"/>
      <w:bookmarkEnd w:id="148"/>
      <w:r>
        <w:rPr>
          <w:rFonts w:hint="cs"/>
          <w:rtl/>
          <w:lang w:eastAsia="he-IL"/>
        </w:rPr>
        <w:t>אחיו הגדול</w:t>
      </w:r>
      <w:bookmarkStart w:id="149" w:name="_ETM_Q1_282598"/>
      <w:bookmarkEnd w:id="149"/>
      <w:r>
        <w:rPr>
          <w:rFonts w:hint="cs"/>
          <w:rtl/>
          <w:lang w:eastAsia="he-IL"/>
        </w:rPr>
        <w:t xml:space="preserve"> של נמרוד כהן, אחד מארבעת החייל</w:t>
      </w:r>
      <w:bookmarkStart w:id="150" w:name="_ETM_Q1_285896"/>
      <w:bookmarkEnd w:id="150"/>
      <w:r>
        <w:rPr>
          <w:rFonts w:hint="cs"/>
          <w:rtl/>
          <w:lang w:eastAsia="he-IL"/>
        </w:rPr>
        <w:t xml:space="preserve">ים החיים שעדיין </w:t>
      </w:r>
      <w:bookmarkStart w:id="151" w:name="_ETM_Q1_288916"/>
      <w:bookmarkEnd w:id="151"/>
      <w:r>
        <w:rPr>
          <w:rFonts w:hint="cs"/>
          <w:rtl/>
          <w:lang w:eastAsia="he-IL"/>
        </w:rPr>
        <w:t xml:space="preserve">נמצאים בשבי חמאס. כמו שאנחנו יודעים, שלב </w:t>
      </w:r>
      <w:bookmarkStart w:id="152" w:name="_ETM_Q1_290090"/>
      <w:bookmarkEnd w:id="152"/>
      <w:r>
        <w:rPr>
          <w:rFonts w:hint="cs"/>
          <w:rtl/>
          <w:lang w:eastAsia="he-IL"/>
        </w:rPr>
        <w:t xml:space="preserve">א' כמעט </w:t>
      </w:r>
      <w:bookmarkStart w:id="153" w:name="_ETM_Q1_291683"/>
      <w:bookmarkEnd w:id="153"/>
      <w:r>
        <w:rPr>
          <w:rFonts w:hint="cs"/>
          <w:rtl/>
          <w:lang w:eastAsia="he-IL"/>
        </w:rPr>
        <w:t xml:space="preserve">ונגמר. הפעימה האחרונה בשבת הייתה הפעימה האחרונה של החטופים החיים </w:t>
      </w:r>
      <w:bookmarkStart w:id="154" w:name="_ETM_Q1_299602"/>
      <w:bookmarkEnd w:id="154"/>
      <w:r>
        <w:rPr>
          <w:rFonts w:hint="cs"/>
          <w:rtl/>
          <w:lang w:eastAsia="he-IL"/>
        </w:rPr>
        <w:t>בשלב הראשון, והש</w:t>
      </w:r>
      <w:bookmarkStart w:id="155" w:name="_ETM_Q1_297318"/>
      <w:bookmarkEnd w:id="155"/>
      <w:r>
        <w:rPr>
          <w:rFonts w:hint="cs"/>
          <w:rtl/>
          <w:lang w:eastAsia="he-IL"/>
        </w:rPr>
        <w:t xml:space="preserve">לב השני עדיין לא קבוע. למרות שבעסקה </w:t>
      </w:r>
      <w:bookmarkStart w:id="156" w:name="_ETM_Q1_302817"/>
      <w:bookmarkStart w:id="157" w:name="_ETM_Q1_297784"/>
      <w:bookmarkEnd w:id="156"/>
      <w:bookmarkEnd w:id="157"/>
      <w:r>
        <w:rPr>
          <w:rFonts w:hint="cs"/>
          <w:rtl/>
          <w:lang w:eastAsia="he-IL"/>
        </w:rPr>
        <w:t xml:space="preserve">פרוטה שביום </w:t>
      </w:r>
      <w:bookmarkStart w:id="158" w:name="_ETM_Q1_300260"/>
      <w:bookmarkEnd w:id="158"/>
      <w:r>
        <w:rPr>
          <w:rFonts w:hint="cs"/>
          <w:rtl/>
          <w:lang w:eastAsia="he-IL"/>
        </w:rPr>
        <w:t>ה</w:t>
      </w:r>
      <w:r w:rsidR="006145BE">
        <w:rPr>
          <w:rFonts w:hint="cs"/>
          <w:rtl/>
          <w:lang w:eastAsia="he-IL"/>
        </w:rPr>
        <w:t>-</w:t>
      </w:r>
      <w:r>
        <w:rPr>
          <w:rFonts w:hint="cs"/>
          <w:rtl/>
          <w:lang w:eastAsia="he-IL"/>
        </w:rPr>
        <w:t>16</w:t>
      </w:r>
      <w:bookmarkStart w:id="159" w:name="_ETM_Q1_300527"/>
      <w:bookmarkEnd w:id="159"/>
      <w:r w:rsidR="006145BE">
        <w:rPr>
          <w:rFonts w:hint="cs"/>
          <w:rtl/>
          <w:lang w:eastAsia="he-IL"/>
        </w:rPr>
        <w:t xml:space="preserve"> </w:t>
      </w:r>
      <w:r>
        <w:rPr>
          <w:rFonts w:hint="cs"/>
          <w:rtl/>
          <w:lang w:eastAsia="he-IL"/>
        </w:rPr>
        <w:t xml:space="preserve">מתחילים לדבר על שלב ב', עוד לא מדברים </w:t>
      </w:r>
      <w:bookmarkStart w:id="160" w:name="_ETM_Q1_307079"/>
      <w:bookmarkEnd w:id="160"/>
      <w:r>
        <w:rPr>
          <w:rFonts w:hint="cs"/>
          <w:rtl/>
          <w:lang w:eastAsia="he-IL"/>
        </w:rPr>
        <w:t>עליו</w:t>
      </w:r>
      <w:bookmarkStart w:id="161" w:name="_ETM_Q1_302949"/>
      <w:bookmarkEnd w:id="161"/>
      <w:r>
        <w:rPr>
          <w:rFonts w:hint="cs"/>
          <w:rtl/>
          <w:lang w:eastAsia="he-IL"/>
        </w:rPr>
        <w:t xml:space="preserve"> והוא לא סגור, וכרגע אח שלי נשאר מאחור, נכון </w:t>
      </w:r>
      <w:bookmarkStart w:id="162" w:name="_ETM_Q1_309628"/>
      <w:bookmarkEnd w:id="162"/>
      <w:r>
        <w:rPr>
          <w:rFonts w:hint="cs"/>
          <w:rtl/>
          <w:lang w:eastAsia="he-IL"/>
        </w:rPr>
        <w:t xml:space="preserve">לעכשיו. שמעתי אתמול דיווח שמדינת ישראל רוצה להמשיך למשוך </w:t>
      </w:r>
      <w:bookmarkStart w:id="163" w:name="_ETM_Q1_311394"/>
      <w:bookmarkEnd w:id="163"/>
      <w:r>
        <w:rPr>
          <w:rFonts w:hint="cs"/>
          <w:rtl/>
          <w:lang w:eastAsia="he-IL"/>
        </w:rPr>
        <w:t>את</w:t>
      </w:r>
      <w:bookmarkStart w:id="164" w:name="_ETM_Q1_311756"/>
      <w:bookmarkEnd w:id="164"/>
      <w:r>
        <w:rPr>
          <w:rFonts w:hint="cs"/>
          <w:rtl/>
          <w:lang w:eastAsia="he-IL"/>
        </w:rPr>
        <w:t xml:space="preserve"> שלב א' עוד טיפה במקום לחתום על שלב ב' ושנתחיל </w:t>
      </w:r>
      <w:bookmarkStart w:id="165" w:name="_ETM_Q1_317835"/>
      <w:bookmarkEnd w:id="165"/>
      <w:r>
        <w:rPr>
          <w:rFonts w:hint="cs"/>
          <w:rtl/>
          <w:lang w:eastAsia="he-IL"/>
        </w:rPr>
        <w:t>פעימות של חולים ואבות. אח שלי, אני מקווה, לא חולה,</w:t>
      </w:r>
      <w:bookmarkStart w:id="166" w:name="_ETM_Q1_323026"/>
      <w:bookmarkEnd w:id="166"/>
      <w:r>
        <w:rPr>
          <w:rFonts w:hint="cs"/>
          <w:rtl/>
          <w:lang w:eastAsia="he-IL"/>
        </w:rPr>
        <w:t xml:space="preserve"> </w:t>
      </w:r>
      <w:bookmarkStart w:id="167" w:name="_ETM_Q1_318345"/>
      <w:bookmarkEnd w:id="167"/>
      <w:r>
        <w:rPr>
          <w:rFonts w:hint="cs"/>
          <w:rtl/>
          <w:lang w:eastAsia="he-IL"/>
        </w:rPr>
        <w:t>ממה שידוע לי</w:t>
      </w:r>
      <w:r w:rsidR="0084516E">
        <w:rPr>
          <w:rFonts w:hint="cs"/>
          <w:rtl/>
          <w:lang w:eastAsia="he-IL"/>
        </w:rPr>
        <w:t xml:space="preserve">, והוא גם לא אבא כי הוא בן </w:t>
      </w:r>
      <w:bookmarkStart w:id="168" w:name="_ETM_Q1_324011"/>
      <w:bookmarkEnd w:id="168"/>
      <w:r w:rsidR="0084516E">
        <w:rPr>
          <w:rFonts w:hint="cs"/>
          <w:rtl/>
          <w:lang w:eastAsia="he-IL"/>
        </w:rPr>
        <w:t xml:space="preserve">20 עדיין. מה לעשות שהוא רק חייל שנשלח על </w:t>
      </w:r>
      <w:bookmarkStart w:id="169" w:name="_ETM_Q1_324017"/>
      <w:bookmarkEnd w:id="169"/>
      <w:r w:rsidR="0084516E">
        <w:rPr>
          <w:rFonts w:hint="cs"/>
          <w:rtl/>
          <w:lang w:eastAsia="he-IL"/>
        </w:rPr>
        <w:t>ידי</w:t>
      </w:r>
      <w:bookmarkStart w:id="170" w:name="_ETM_Q1_324367"/>
      <w:bookmarkEnd w:id="170"/>
      <w:r w:rsidR="0084516E">
        <w:rPr>
          <w:rFonts w:hint="cs"/>
          <w:rtl/>
          <w:lang w:eastAsia="he-IL"/>
        </w:rPr>
        <w:t xml:space="preserve"> המדינה להגן עליה. הגיוני שהוא יישאר מאחור, אחרון, נכון?</w:t>
      </w:r>
      <w:bookmarkStart w:id="171" w:name="_ETM_Q1_331670"/>
      <w:bookmarkEnd w:id="171"/>
      <w:r w:rsidR="0084516E">
        <w:rPr>
          <w:lang w:eastAsia="he-IL"/>
        </w:rPr>
        <w:t xml:space="preserve"> </w:t>
      </w:r>
      <w:r w:rsidR="0084516E">
        <w:rPr>
          <w:rFonts w:hint="cs"/>
          <w:rtl/>
          <w:lang w:eastAsia="he-IL"/>
        </w:rPr>
        <w:t>סביר, תכלס, לא?</w:t>
      </w:r>
    </w:p>
    <w:p w14:paraId="71DAFF4F" w14:textId="77777777" w:rsidR="0084516E" w:rsidRDefault="0084516E" w:rsidP="000B7181">
      <w:pPr>
        <w:rPr>
          <w:rtl/>
          <w:lang w:eastAsia="he-IL"/>
        </w:rPr>
      </w:pPr>
      <w:bookmarkStart w:id="172" w:name="_ETM_Q1_334178"/>
      <w:bookmarkStart w:id="173" w:name="_ETM_Q1_334261"/>
      <w:bookmarkEnd w:id="172"/>
      <w:bookmarkEnd w:id="173"/>
    </w:p>
    <w:p w14:paraId="72ECF59A" w14:textId="2201C224" w:rsidR="0084516E" w:rsidRDefault="0084516E" w:rsidP="000B7181">
      <w:pPr>
        <w:rPr>
          <w:rtl/>
          <w:lang w:eastAsia="he-IL"/>
        </w:rPr>
      </w:pPr>
      <w:bookmarkStart w:id="174" w:name="_ETM_Q1_334302"/>
      <w:bookmarkStart w:id="175" w:name="_ETM_Q1_334359"/>
      <w:bookmarkEnd w:id="174"/>
      <w:bookmarkEnd w:id="175"/>
      <w:r>
        <w:rPr>
          <w:rFonts w:hint="cs"/>
          <w:rtl/>
          <w:lang w:eastAsia="he-IL"/>
        </w:rPr>
        <w:t>למה מדינת ישראל לא חותמת על שלב ב'?</w:t>
      </w:r>
      <w:bookmarkStart w:id="176" w:name="_ETM_Q1_338087"/>
      <w:bookmarkEnd w:id="176"/>
      <w:r>
        <w:rPr>
          <w:lang w:eastAsia="he-IL"/>
        </w:rPr>
        <w:t xml:space="preserve"> </w:t>
      </w:r>
      <w:r>
        <w:rPr>
          <w:rFonts w:hint="cs"/>
          <w:rtl/>
          <w:lang w:eastAsia="he-IL"/>
        </w:rPr>
        <w:t xml:space="preserve">למה מדינת ישראל ממשיכה למשוך את זה, למרות ששמענו </w:t>
      </w:r>
      <w:bookmarkStart w:id="177" w:name="_ETM_Q1_338234"/>
      <w:bookmarkEnd w:id="177"/>
      <w:r>
        <w:rPr>
          <w:rFonts w:hint="cs"/>
          <w:rtl/>
          <w:lang w:eastAsia="he-IL"/>
        </w:rPr>
        <w:t>דיווחי</w:t>
      </w:r>
      <w:bookmarkStart w:id="178" w:name="_ETM_Q1_339092"/>
      <w:bookmarkEnd w:id="178"/>
      <w:r w:rsidR="0090039E">
        <w:rPr>
          <w:rFonts w:hint="cs"/>
          <w:rtl/>
          <w:lang w:eastAsia="he-IL"/>
        </w:rPr>
        <w:t xml:space="preserve">ם שאפשר לשחרר את כולם בפעימה אחת, ולא לשחרר את </w:t>
      </w:r>
      <w:bookmarkStart w:id="179" w:name="_ETM_Q1_344925"/>
      <w:bookmarkEnd w:id="179"/>
      <w:r w:rsidR="0090039E">
        <w:rPr>
          <w:rFonts w:hint="cs"/>
          <w:rtl/>
          <w:lang w:eastAsia="he-IL"/>
        </w:rPr>
        <w:t>שלי?</w:t>
      </w:r>
      <w:r w:rsidR="0090039E">
        <w:rPr>
          <w:lang w:eastAsia="he-IL"/>
        </w:rPr>
        <w:t xml:space="preserve"> </w:t>
      </w:r>
      <w:r w:rsidR="0090039E">
        <w:rPr>
          <w:rFonts w:hint="cs"/>
          <w:rtl/>
          <w:lang w:eastAsia="he-IL"/>
        </w:rPr>
        <w:t>אם גם ככה לא נכנסים ונלח</w:t>
      </w:r>
      <w:bookmarkStart w:id="180" w:name="_ETM_Q1_344798"/>
      <w:bookmarkEnd w:id="180"/>
      <w:r w:rsidR="0090039E">
        <w:rPr>
          <w:rFonts w:hint="cs"/>
          <w:rtl/>
          <w:lang w:eastAsia="he-IL"/>
        </w:rPr>
        <w:t xml:space="preserve">מים בחמאס, גם </w:t>
      </w:r>
      <w:bookmarkStart w:id="181" w:name="_ETM_Q1_348790"/>
      <w:bookmarkEnd w:id="181"/>
      <w:r w:rsidR="0090039E">
        <w:rPr>
          <w:rFonts w:hint="cs"/>
          <w:rtl/>
          <w:lang w:eastAsia="he-IL"/>
        </w:rPr>
        <w:t xml:space="preserve">ככה יש הפסקת אש, למה לא לשחרר את כולם בבת </w:t>
      </w:r>
      <w:bookmarkStart w:id="182" w:name="_ETM_Q1_353400"/>
      <w:bookmarkEnd w:id="182"/>
      <w:r w:rsidR="0090039E">
        <w:rPr>
          <w:rFonts w:hint="cs"/>
          <w:rtl/>
          <w:lang w:eastAsia="he-IL"/>
        </w:rPr>
        <w:t>אחת?</w:t>
      </w:r>
      <w:r w:rsidR="0090039E">
        <w:rPr>
          <w:lang w:eastAsia="he-IL"/>
        </w:rPr>
        <w:t xml:space="preserve"> </w:t>
      </w:r>
      <w:r w:rsidR="0090039E">
        <w:rPr>
          <w:rFonts w:hint="cs"/>
          <w:rtl/>
          <w:lang w:eastAsia="he-IL"/>
        </w:rPr>
        <w:t>אני שואל ו</w:t>
      </w:r>
      <w:bookmarkStart w:id="183" w:name="_ETM_Q1_350984"/>
      <w:bookmarkEnd w:id="183"/>
      <w:r w:rsidR="0090039E">
        <w:rPr>
          <w:rFonts w:hint="cs"/>
          <w:rtl/>
          <w:lang w:eastAsia="he-IL"/>
        </w:rPr>
        <w:t xml:space="preserve">אני לא מצליח להבין. אדוני </w:t>
      </w:r>
      <w:bookmarkStart w:id="184" w:name="_ETM_Q1_356164"/>
      <w:bookmarkEnd w:id="184"/>
      <w:r w:rsidR="0090039E">
        <w:rPr>
          <w:rFonts w:hint="cs"/>
          <w:rtl/>
          <w:lang w:eastAsia="he-IL"/>
        </w:rPr>
        <w:t>יושב-הראש, מ</w:t>
      </w:r>
      <w:bookmarkStart w:id="185" w:name="_ETM_Q1_354394"/>
      <w:bookmarkEnd w:id="185"/>
      <w:r w:rsidR="0090039E">
        <w:rPr>
          <w:rFonts w:hint="cs"/>
          <w:rtl/>
          <w:lang w:eastAsia="he-IL"/>
        </w:rPr>
        <w:t xml:space="preserve">אחוריך יש תמונות של אריאל וכפיר ביבס </w:t>
      </w:r>
      <w:r w:rsidR="0090039E">
        <w:rPr>
          <w:rtl/>
          <w:lang w:eastAsia="he-IL"/>
        </w:rPr>
        <w:t>–</w:t>
      </w:r>
      <w:r w:rsidR="0090039E">
        <w:rPr>
          <w:rFonts w:hint="cs"/>
          <w:rtl/>
          <w:lang w:eastAsia="he-IL"/>
        </w:rPr>
        <w:t xml:space="preserve"> הם</w:t>
      </w:r>
      <w:bookmarkStart w:id="186" w:name="_ETM_Q1_359035"/>
      <w:bookmarkEnd w:id="186"/>
      <w:r w:rsidR="0090039E">
        <w:rPr>
          <w:rFonts w:hint="cs"/>
          <w:rtl/>
          <w:lang w:eastAsia="he-IL"/>
        </w:rPr>
        <w:t xml:space="preserve"> נרצחו על ידי השובים שלהם. גם אח שלי יכול להירצח</w:t>
      </w:r>
      <w:bookmarkStart w:id="187" w:name="_ETM_Q1_361351"/>
      <w:bookmarkEnd w:id="187"/>
      <w:r w:rsidR="0090039E">
        <w:rPr>
          <w:rFonts w:hint="cs"/>
          <w:rtl/>
          <w:lang w:eastAsia="he-IL"/>
        </w:rPr>
        <w:t xml:space="preserve"> </w:t>
      </w:r>
      <w:bookmarkStart w:id="188" w:name="_ETM_Q1_361586"/>
      <w:bookmarkEnd w:id="188"/>
      <w:r w:rsidR="0090039E">
        <w:rPr>
          <w:rFonts w:hint="cs"/>
          <w:rtl/>
          <w:lang w:eastAsia="he-IL"/>
        </w:rPr>
        <w:t>על ידי השובים שלו. וזה שהם לא נהרגו מהפצצת חיל</w:t>
      </w:r>
      <w:bookmarkStart w:id="189" w:name="_ETM_Q1_367734"/>
      <w:bookmarkEnd w:id="189"/>
      <w:r w:rsidR="0090039E">
        <w:rPr>
          <w:rFonts w:hint="cs"/>
          <w:rtl/>
          <w:lang w:eastAsia="he-IL"/>
        </w:rPr>
        <w:t xml:space="preserve"> אוויר, חו</w:t>
      </w:r>
      <w:bookmarkStart w:id="190" w:name="_ETM_Q1_365663"/>
      <w:bookmarkEnd w:id="190"/>
      <w:r w:rsidR="0090039E">
        <w:rPr>
          <w:rFonts w:hint="cs"/>
          <w:rtl/>
          <w:lang w:eastAsia="he-IL"/>
        </w:rPr>
        <w:t>ץ מנחמה לטייסים, שברוך השם הם לא גרמ</w:t>
      </w:r>
      <w:bookmarkStart w:id="191" w:name="_ETM_Q1_373780"/>
      <w:bookmarkStart w:id="192" w:name="_ETM_Q1_369066"/>
      <w:bookmarkEnd w:id="191"/>
      <w:bookmarkEnd w:id="192"/>
      <w:r w:rsidR="0090039E">
        <w:rPr>
          <w:rFonts w:hint="cs"/>
          <w:rtl/>
          <w:lang w:eastAsia="he-IL"/>
        </w:rPr>
        <w:t xml:space="preserve">ו להרג של חטופים, אין בזה נחמה. </w:t>
      </w:r>
      <w:r w:rsidR="0087446F">
        <w:rPr>
          <w:rFonts w:hint="cs"/>
          <w:rtl/>
          <w:lang w:eastAsia="he-IL"/>
        </w:rPr>
        <w:t>מה מונע מהחטופים</w:t>
      </w:r>
      <w:bookmarkStart w:id="193" w:name="_ETM_Q1_378633"/>
      <w:bookmarkEnd w:id="193"/>
      <w:r w:rsidR="0087446F">
        <w:rPr>
          <w:rFonts w:hint="cs"/>
          <w:rtl/>
          <w:lang w:eastAsia="he-IL"/>
        </w:rPr>
        <w:t xml:space="preserve"> גם לרצוח את אח שלי כשאנחנו מדברים עכשיו?</w:t>
      </w:r>
      <w:r w:rsidR="0087446F">
        <w:rPr>
          <w:lang w:eastAsia="he-IL"/>
        </w:rPr>
        <w:t xml:space="preserve"> </w:t>
      </w:r>
      <w:r w:rsidR="0087446F">
        <w:rPr>
          <w:rFonts w:hint="cs"/>
          <w:rtl/>
          <w:lang w:eastAsia="he-IL"/>
        </w:rPr>
        <w:t xml:space="preserve">אח שלי </w:t>
      </w:r>
      <w:bookmarkStart w:id="194" w:name="_ETM_Q1_383661"/>
      <w:bookmarkEnd w:id="194"/>
      <w:r w:rsidR="0087446F">
        <w:rPr>
          <w:rFonts w:hint="cs"/>
          <w:rtl/>
          <w:lang w:eastAsia="he-IL"/>
        </w:rPr>
        <w:t>חייל, נחטף על מדים עם הס</w:t>
      </w:r>
      <w:bookmarkStart w:id="195" w:name="_ETM_Q1_384317"/>
      <w:bookmarkEnd w:id="195"/>
      <w:r w:rsidR="0087446F">
        <w:rPr>
          <w:rFonts w:hint="cs"/>
          <w:rtl/>
          <w:lang w:eastAsia="he-IL"/>
        </w:rPr>
        <w:t>רבל שלו מהטנק הבוער,</w:t>
      </w:r>
      <w:bookmarkStart w:id="196" w:name="_ETM_Q1_387111"/>
      <w:bookmarkEnd w:id="196"/>
      <w:r w:rsidR="0087446F">
        <w:rPr>
          <w:rFonts w:hint="cs"/>
          <w:rtl/>
          <w:lang w:eastAsia="he-IL"/>
        </w:rPr>
        <w:t xml:space="preserve"> אני בטוח שכולכם ראיתם את זה.</w:t>
      </w:r>
      <w:bookmarkStart w:id="197" w:name="_ETM_Q1_391623"/>
      <w:bookmarkEnd w:id="197"/>
    </w:p>
    <w:p w14:paraId="62D0EA5A" w14:textId="77777777" w:rsidR="0087446F" w:rsidRDefault="0087446F" w:rsidP="000B7181">
      <w:pPr>
        <w:rPr>
          <w:rtl/>
          <w:lang w:eastAsia="he-IL"/>
        </w:rPr>
      </w:pPr>
    </w:p>
    <w:p w14:paraId="6F37E94C" w14:textId="6C5293E5" w:rsidR="0087446F" w:rsidRDefault="0087446F" w:rsidP="000B7181">
      <w:pPr>
        <w:rPr>
          <w:rtl/>
          <w:lang w:eastAsia="he-IL"/>
        </w:rPr>
      </w:pPr>
      <w:bookmarkStart w:id="198" w:name="_ETM_Q1_391700"/>
      <w:bookmarkStart w:id="199" w:name="_ETM_Q1_391737"/>
      <w:bookmarkStart w:id="200" w:name="_ETM_Q1_391793"/>
      <w:bookmarkStart w:id="201" w:name="_ETM_Q1_391986"/>
      <w:bookmarkStart w:id="202" w:name="_ETM_Q1_392056"/>
      <w:bookmarkStart w:id="203" w:name="_ETM_Q1_387694"/>
      <w:bookmarkEnd w:id="198"/>
      <w:bookmarkEnd w:id="199"/>
      <w:bookmarkEnd w:id="200"/>
      <w:bookmarkEnd w:id="201"/>
      <w:bookmarkEnd w:id="202"/>
      <w:bookmarkEnd w:id="203"/>
      <w:r>
        <w:rPr>
          <w:rFonts w:hint="cs"/>
          <w:rtl/>
          <w:lang w:eastAsia="he-IL"/>
        </w:rPr>
        <w:t>למה עדיין אין שלב ב'?</w:t>
      </w:r>
      <w:bookmarkStart w:id="204" w:name="_ETM_Q1_390057"/>
      <w:bookmarkEnd w:id="204"/>
      <w:r>
        <w:rPr>
          <w:lang w:eastAsia="he-IL"/>
        </w:rPr>
        <w:t xml:space="preserve"> </w:t>
      </w:r>
      <w:r>
        <w:rPr>
          <w:rFonts w:hint="cs"/>
          <w:rtl/>
          <w:lang w:eastAsia="he-IL"/>
        </w:rPr>
        <w:t xml:space="preserve">למה עדיין </w:t>
      </w:r>
      <w:r w:rsidR="00D4753C">
        <w:rPr>
          <w:rFonts w:hint="cs"/>
          <w:rtl/>
          <w:lang w:eastAsia="he-IL"/>
        </w:rPr>
        <w:t>הוא לא חוזר?</w:t>
      </w:r>
      <w:r w:rsidR="00D4753C">
        <w:rPr>
          <w:lang w:eastAsia="he-IL"/>
        </w:rPr>
        <w:t xml:space="preserve"> </w:t>
      </w:r>
      <w:r w:rsidR="00D4753C">
        <w:rPr>
          <w:rFonts w:hint="cs"/>
          <w:rtl/>
          <w:lang w:eastAsia="he-IL"/>
        </w:rPr>
        <w:t xml:space="preserve">למה אין אף אחד </w:t>
      </w:r>
      <w:bookmarkStart w:id="205" w:name="_ETM_Q1_400758"/>
      <w:bookmarkEnd w:id="205"/>
      <w:r w:rsidR="00D4753C">
        <w:rPr>
          <w:rFonts w:hint="cs"/>
          <w:rtl/>
          <w:lang w:eastAsia="he-IL"/>
        </w:rPr>
        <w:t>בממשלה שיקום ויגיד "חייב להיות שלב ב'. אם אין</w:t>
      </w:r>
      <w:bookmarkStart w:id="206" w:name="_ETM_Q1_407758"/>
      <w:bookmarkEnd w:id="206"/>
      <w:r w:rsidR="00D4753C">
        <w:rPr>
          <w:rFonts w:hint="cs"/>
          <w:rtl/>
          <w:lang w:eastAsia="he-IL"/>
        </w:rPr>
        <w:t xml:space="preserve"> שלב ב' אני לא נשאר בממשלה"</w:t>
      </w:r>
      <w:bookmarkStart w:id="207" w:name="_ETM_Q1_407236"/>
      <w:bookmarkEnd w:id="207"/>
      <w:r w:rsidR="00D4753C">
        <w:rPr>
          <w:rFonts w:hint="cs"/>
          <w:rtl/>
          <w:lang w:eastAsia="he-IL"/>
        </w:rPr>
        <w:t>?</w:t>
      </w:r>
      <w:r w:rsidR="00D4753C">
        <w:rPr>
          <w:lang w:eastAsia="he-IL"/>
        </w:rPr>
        <w:t xml:space="preserve"> </w:t>
      </w:r>
      <w:r w:rsidR="00D4753C">
        <w:rPr>
          <w:rFonts w:hint="cs"/>
          <w:rtl/>
          <w:lang w:eastAsia="he-IL"/>
        </w:rPr>
        <w:t>למה?</w:t>
      </w:r>
      <w:r w:rsidR="00D4753C">
        <w:rPr>
          <w:lang w:eastAsia="he-IL"/>
        </w:rPr>
        <w:t xml:space="preserve"> </w:t>
      </w:r>
      <w:r w:rsidR="00D4753C">
        <w:rPr>
          <w:rFonts w:hint="cs"/>
          <w:rtl/>
          <w:lang w:eastAsia="he-IL"/>
        </w:rPr>
        <w:t>בטוח שיתיישרו</w:t>
      </w:r>
      <w:bookmarkStart w:id="208" w:name="_ETM_Q1_411513"/>
      <w:bookmarkEnd w:id="208"/>
      <w:r w:rsidR="00D4753C">
        <w:rPr>
          <w:rFonts w:hint="cs"/>
          <w:rtl/>
          <w:lang w:eastAsia="he-IL"/>
        </w:rPr>
        <w:t xml:space="preserve"> לפי זה. </w:t>
      </w:r>
      <w:r w:rsidR="00F65EF8">
        <w:rPr>
          <w:rFonts w:hint="cs"/>
          <w:rtl/>
          <w:lang w:eastAsia="he-IL"/>
        </w:rPr>
        <w:t xml:space="preserve">יהיה הסכם, יהיה שלב ב'. למה כל האיומים </w:t>
      </w:r>
      <w:bookmarkStart w:id="209" w:name="_ETM_Q1_419103"/>
      <w:bookmarkEnd w:id="209"/>
      <w:r w:rsidR="00F65EF8">
        <w:rPr>
          <w:rFonts w:hint="cs"/>
          <w:rtl/>
          <w:lang w:eastAsia="he-IL"/>
        </w:rPr>
        <w:t xml:space="preserve">על פרישה מהממשלה זה או על חוק הגיוס או </w:t>
      </w:r>
      <w:bookmarkStart w:id="210" w:name="_ETM_Q1_425041"/>
      <w:bookmarkEnd w:id="210"/>
      <w:r w:rsidR="00F65EF8">
        <w:rPr>
          <w:rFonts w:hint="cs"/>
          <w:rtl/>
          <w:lang w:eastAsia="he-IL"/>
        </w:rPr>
        <w:t xml:space="preserve">על חוק התקציב </w:t>
      </w:r>
      <w:bookmarkStart w:id="211" w:name="_ETM_Q1_421922"/>
      <w:bookmarkEnd w:id="211"/>
      <w:r w:rsidR="00F65EF8">
        <w:rPr>
          <w:rFonts w:hint="cs"/>
          <w:rtl/>
          <w:lang w:eastAsia="he-IL"/>
        </w:rPr>
        <w:t>או על כל מיני דברים אחרים פה</w:t>
      </w:r>
      <w:bookmarkStart w:id="212" w:name="_ETM_Q1_424821"/>
      <w:bookmarkEnd w:id="212"/>
      <w:r w:rsidR="00F65EF8">
        <w:rPr>
          <w:rFonts w:hint="cs"/>
          <w:rtl/>
          <w:lang w:eastAsia="he-IL"/>
        </w:rPr>
        <w:t xml:space="preserve"> ושם?</w:t>
      </w:r>
      <w:r w:rsidR="00F65EF8">
        <w:rPr>
          <w:lang w:eastAsia="he-IL"/>
        </w:rPr>
        <w:t xml:space="preserve"> </w:t>
      </w:r>
      <w:r w:rsidR="00F65EF8">
        <w:rPr>
          <w:rFonts w:hint="cs"/>
          <w:rtl/>
          <w:lang w:eastAsia="he-IL"/>
        </w:rPr>
        <w:t>למה לא יכול להי</w:t>
      </w:r>
      <w:bookmarkStart w:id="213" w:name="_ETM_Q1_423344"/>
      <w:bookmarkEnd w:id="213"/>
      <w:r w:rsidR="00F65EF8">
        <w:rPr>
          <w:rFonts w:hint="cs"/>
          <w:rtl/>
          <w:lang w:eastAsia="he-IL"/>
        </w:rPr>
        <w:t xml:space="preserve">ות אחד שקם ואומר "אם </w:t>
      </w:r>
      <w:bookmarkStart w:id="214" w:name="_ETM_Q1_425569"/>
      <w:bookmarkEnd w:id="214"/>
      <w:r w:rsidR="00F65EF8">
        <w:rPr>
          <w:rFonts w:hint="cs"/>
          <w:rtl/>
          <w:lang w:eastAsia="he-IL"/>
        </w:rPr>
        <w:t xml:space="preserve">הם לא חוזרים עד היום ה-50, עד היום ה-42 </w:t>
      </w:r>
      <w:bookmarkStart w:id="215" w:name="_ETM_Q1_427422"/>
      <w:bookmarkEnd w:id="215"/>
      <w:r w:rsidR="00F65EF8">
        <w:rPr>
          <w:rtl/>
          <w:lang w:eastAsia="he-IL"/>
        </w:rPr>
        <w:t>–</w:t>
      </w:r>
      <w:r w:rsidR="00F65EF8">
        <w:rPr>
          <w:rFonts w:hint="cs"/>
          <w:rtl/>
          <w:lang w:eastAsia="he-IL"/>
        </w:rPr>
        <w:t xml:space="preserve"> </w:t>
      </w:r>
      <w:bookmarkStart w:id="216" w:name="_ETM_Q1_427700"/>
      <w:bookmarkEnd w:id="216"/>
      <w:r w:rsidR="00F65EF8">
        <w:rPr>
          <w:rFonts w:hint="cs"/>
          <w:rtl/>
          <w:lang w:eastAsia="he-IL"/>
        </w:rPr>
        <w:t xml:space="preserve">תבחרו איזה יום שבא לכם, מה שבא לכם יפה </w:t>
      </w:r>
      <w:r w:rsidR="00F65EF8">
        <w:rPr>
          <w:rtl/>
          <w:lang w:eastAsia="he-IL"/>
        </w:rPr>
        <w:t>–</w:t>
      </w:r>
      <w:bookmarkStart w:id="217" w:name="_ETM_Q1_434399"/>
      <w:bookmarkEnd w:id="217"/>
      <w:r w:rsidR="00F65EF8">
        <w:rPr>
          <w:rFonts w:hint="cs"/>
          <w:rtl/>
          <w:lang w:eastAsia="he-IL"/>
        </w:rPr>
        <w:t xml:space="preserve"> אני לא נשאר בממשלה"</w:t>
      </w:r>
      <w:bookmarkStart w:id="218" w:name="_ETM_Q1_432668"/>
      <w:bookmarkEnd w:id="218"/>
      <w:r w:rsidR="00F65EF8">
        <w:rPr>
          <w:rFonts w:hint="cs"/>
          <w:rtl/>
          <w:lang w:eastAsia="he-IL"/>
        </w:rPr>
        <w:t>?</w:t>
      </w:r>
      <w:r w:rsidR="00F65EF8">
        <w:rPr>
          <w:lang w:eastAsia="he-IL"/>
        </w:rPr>
        <w:t xml:space="preserve"> </w:t>
      </w:r>
      <w:r w:rsidR="00F65EF8">
        <w:rPr>
          <w:rFonts w:hint="cs"/>
          <w:rtl/>
          <w:lang w:eastAsia="he-IL"/>
        </w:rPr>
        <w:t xml:space="preserve">כמה אח שלי צריך לחכות? </w:t>
      </w:r>
      <w:bookmarkStart w:id="219" w:name="_ETM_Q1_437065"/>
      <w:bookmarkEnd w:id="219"/>
      <w:r w:rsidR="00F65EF8">
        <w:rPr>
          <w:rFonts w:hint="cs"/>
          <w:rtl/>
          <w:lang w:eastAsia="he-IL"/>
        </w:rPr>
        <w:t xml:space="preserve">כמה הוא צריך לחכות? </w:t>
      </w:r>
      <w:r w:rsidR="006D2C30">
        <w:rPr>
          <w:rFonts w:hint="cs"/>
          <w:rtl/>
          <w:lang w:eastAsia="he-IL"/>
        </w:rPr>
        <w:t>למה הוא צריך להישאר מאחור?</w:t>
      </w:r>
      <w:r w:rsidR="006D2C30">
        <w:rPr>
          <w:lang w:eastAsia="he-IL"/>
        </w:rPr>
        <w:t xml:space="preserve"> </w:t>
      </w:r>
      <w:bookmarkStart w:id="220" w:name="_ETM_Q1_444733"/>
      <w:bookmarkEnd w:id="220"/>
      <w:r w:rsidR="006D2C30">
        <w:rPr>
          <w:rFonts w:hint="cs"/>
          <w:rtl/>
          <w:lang w:eastAsia="he-IL"/>
        </w:rPr>
        <w:t xml:space="preserve">חייל צה"ל התגייס, שריונר, גדוד 77, חטיבה 7, טנקים. היה </w:t>
      </w:r>
      <w:bookmarkStart w:id="221" w:name="_ETM_Q1_453577"/>
      <w:bookmarkEnd w:id="221"/>
      <w:r w:rsidR="006D2C30">
        <w:rPr>
          <w:rFonts w:hint="cs"/>
          <w:rtl/>
          <w:lang w:eastAsia="he-IL"/>
        </w:rPr>
        <w:t>מחו</w:t>
      </w:r>
      <w:bookmarkStart w:id="222" w:name="_ETM_Q1_449342"/>
      <w:bookmarkEnd w:id="222"/>
      <w:r w:rsidR="006D2C30">
        <w:rPr>
          <w:rFonts w:hint="cs"/>
          <w:rtl/>
          <w:lang w:eastAsia="he-IL"/>
        </w:rPr>
        <w:t>ץ לניר עוז, לא הצליחו להגיע</w:t>
      </w:r>
      <w:r w:rsidR="004D1BDD">
        <w:rPr>
          <w:rFonts w:hint="cs"/>
          <w:rtl/>
          <w:lang w:eastAsia="he-IL"/>
        </w:rPr>
        <w:t xml:space="preserve"> </w:t>
      </w:r>
      <w:r w:rsidR="006D2C30">
        <w:rPr>
          <w:rFonts w:hint="cs"/>
          <w:rtl/>
          <w:lang w:eastAsia="he-IL"/>
        </w:rPr>
        <w:t xml:space="preserve">לתושבי ניר עוז. </w:t>
      </w:r>
      <w:bookmarkStart w:id="223" w:name="_ETM_Q1_451326"/>
      <w:bookmarkEnd w:id="223"/>
      <w:r w:rsidR="006D2C30">
        <w:rPr>
          <w:rFonts w:hint="cs"/>
          <w:rtl/>
          <w:lang w:eastAsia="he-IL"/>
        </w:rPr>
        <w:t>היו טנק</w:t>
      </w:r>
      <w:bookmarkStart w:id="224" w:name="_ETM_Q1_452315"/>
      <w:bookmarkEnd w:id="224"/>
      <w:r w:rsidR="006D2C30">
        <w:rPr>
          <w:rFonts w:hint="cs"/>
          <w:rtl/>
          <w:lang w:eastAsia="he-IL"/>
        </w:rPr>
        <w:t xml:space="preserve"> אחד מול 400 מחבלים </w:t>
      </w:r>
      <w:r w:rsidR="006D2C30">
        <w:rPr>
          <w:rtl/>
          <w:lang w:eastAsia="he-IL"/>
        </w:rPr>
        <w:t>–</w:t>
      </w:r>
      <w:r w:rsidR="006D2C30">
        <w:rPr>
          <w:rFonts w:hint="cs"/>
          <w:rtl/>
          <w:lang w:eastAsia="he-IL"/>
        </w:rPr>
        <w:t xml:space="preserve"> נחטפו. </w:t>
      </w:r>
      <w:r w:rsidR="004D1BDD">
        <w:rPr>
          <w:rFonts w:hint="cs"/>
          <w:rtl/>
          <w:lang w:eastAsia="he-IL"/>
        </w:rPr>
        <w:t xml:space="preserve">למה חיילי צה"ל צריכים </w:t>
      </w:r>
      <w:bookmarkStart w:id="225" w:name="_ETM_Q1_460578"/>
      <w:bookmarkEnd w:id="225"/>
      <w:r w:rsidR="004D1BDD">
        <w:rPr>
          <w:rFonts w:hint="cs"/>
          <w:rtl/>
          <w:lang w:eastAsia="he-IL"/>
        </w:rPr>
        <w:t xml:space="preserve">להישאר אחרונים בשבי? אחרונים. </w:t>
      </w:r>
      <w:bookmarkStart w:id="226" w:name="_ETM_Q1_460360"/>
      <w:bookmarkEnd w:id="226"/>
      <w:r w:rsidR="003A5923">
        <w:rPr>
          <w:rFonts w:hint="cs"/>
          <w:rtl/>
          <w:lang w:eastAsia="he-IL"/>
        </w:rPr>
        <w:t>אין שום הצדקה ואין שום</w:t>
      </w:r>
      <w:bookmarkStart w:id="227" w:name="_ETM_Q1_468849"/>
      <w:bookmarkEnd w:id="227"/>
      <w:r w:rsidR="003A5923">
        <w:rPr>
          <w:rFonts w:hint="cs"/>
          <w:rtl/>
          <w:lang w:eastAsia="he-IL"/>
        </w:rPr>
        <w:t xml:space="preserve"> סיבה. </w:t>
      </w:r>
    </w:p>
    <w:p w14:paraId="7C5285AA" w14:textId="77777777" w:rsidR="003A5923" w:rsidRDefault="003A5923" w:rsidP="000B7181">
      <w:pPr>
        <w:rPr>
          <w:rtl/>
          <w:lang w:eastAsia="he-IL"/>
        </w:rPr>
      </w:pPr>
      <w:bookmarkStart w:id="228" w:name="_ETM_Q1_469708"/>
      <w:bookmarkStart w:id="229" w:name="_ETM_Q1_469785"/>
      <w:bookmarkStart w:id="230" w:name="_ETM_Q1_469844"/>
      <w:bookmarkEnd w:id="228"/>
      <w:bookmarkEnd w:id="229"/>
      <w:bookmarkEnd w:id="230"/>
    </w:p>
    <w:p w14:paraId="72620E02" w14:textId="3C06DDE6" w:rsidR="003A5923" w:rsidRPr="000B7181" w:rsidRDefault="002542F9" w:rsidP="000B7181">
      <w:pPr>
        <w:rPr>
          <w:rtl/>
          <w:lang w:eastAsia="he-IL"/>
        </w:rPr>
      </w:pPr>
      <w:bookmarkStart w:id="231" w:name="_ETM_Q1_469911"/>
      <w:bookmarkStart w:id="232" w:name="_ETM_Q1_465267"/>
      <w:bookmarkEnd w:id="231"/>
      <w:bookmarkEnd w:id="232"/>
      <w:r>
        <w:rPr>
          <w:rFonts w:hint="cs"/>
          <w:rtl/>
          <w:lang w:eastAsia="he-IL"/>
        </w:rPr>
        <w:t xml:space="preserve">חזרו חטופים חיים, כולנו נהנינו וכולנו שמחנו </w:t>
      </w:r>
      <w:r>
        <w:rPr>
          <w:rtl/>
          <w:lang w:eastAsia="he-IL"/>
        </w:rPr>
        <w:t>–</w:t>
      </w:r>
      <w:r>
        <w:rPr>
          <w:rFonts w:hint="cs"/>
          <w:rtl/>
          <w:lang w:eastAsia="he-IL"/>
        </w:rPr>
        <w:t xml:space="preserve"> </w:t>
      </w:r>
      <w:bookmarkStart w:id="233" w:name="_ETM_Q1_473233"/>
      <w:bookmarkEnd w:id="233"/>
      <w:r>
        <w:rPr>
          <w:rFonts w:hint="cs"/>
          <w:rtl/>
          <w:lang w:eastAsia="he-IL"/>
        </w:rPr>
        <w:t>צריכים לחזור עוד חטופים חיים. וגם אחרי זה החללים. וכשאני</w:t>
      </w:r>
      <w:bookmarkStart w:id="234" w:name="_ETM_Q1_478841"/>
      <w:bookmarkEnd w:id="234"/>
      <w:r>
        <w:rPr>
          <w:rFonts w:hint="cs"/>
          <w:rtl/>
          <w:lang w:eastAsia="he-IL"/>
        </w:rPr>
        <w:t xml:space="preserve"> רואה שנגמר שלב א' ושלב ב' לא חתום, אני לא </w:t>
      </w:r>
      <w:bookmarkStart w:id="235" w:name="_ETM_Q1_483624"/>
      <w:bookmarkEnd w:id="235"/>
      <w:r>
        <w:rPr>
          <w:rFonts w:hint="cs"/>
          <w:rtl/>
          <w:lang w:eastAsia="he-IL"/>
        </w:rPr>
        <w:t xml:space="preserve">יודע מה הולך להיות הגורל של אח שלי. זה מאכזב </w:t>
      </w:r>
      <w:bookmarkStart w:id="236" w:name="_ETM_Q1_489549"/>
      <w:bookmarkEnd w:id="236"/>
      <w:r>
        <w:rPr>
          <w:rFonts w:hint="cs"/>
          <w:rtl/>
          <w:lang w:eastAsia="he-IL"/>
        </w:rPr>
        <w:t>וזה כואב וזה מכעיס. אני מקווה מאוד, מקווה מאוד שגם</w:t>
      </w:r>
      <w:bookmarkStart w:id="237" w:name="_ETM_Q1_495200"/>
      <w:bookmarkEnd w:id="237"/>
      <w:r>
        <w:rPr>
          <w:rFonts w:hint="cs"/>
          <w:rtl/>
          <w:lang w:eastAsia="he-IL"/>
        </w:rPr>
        <w:t xml:space="preserve"> מאחורי הקלעים </w:t>
      </w:r>
      <w:bookmarkStart w:id="238" w:name="_ETM_Q1_491764"/>
      <w:bookmarkEnd w:id="238"/>
      <w:r>
        <w:rPr>
          <w:rFonts w:hint="cs"/>
          <w:rtl/>
          <w:lang w:eastAsia="he-IL"/>
        </w:rPr>
        <w:t xml:space="preserve">נעשים מהלכים </w:t>
      </w:r>
      <w:r w:rsidR="0093026C">
        <w:rPr>
          <w:rFonts w:hint="cs"/>
          <w:rtl/>
          <w:lang w:eastAsia="he-IL"/>
        </w:rPr>
        <w:t xml:space="preserve">ושתצליחו לגרום לזה לקרות. אחרת לא </w:t>
      </w:r>
      <w:bookmarkStart w:id="239" w:name="_ETM_Q1_499992"/>
      <w:bookmarkEnd w:id="239"/>
      <w:r w:rsidR="0093026C">
        <w:rPr>
          <w:rFonts w:hint="cs"/>
          <w:rtl/>
          <w:lang w:eastAsia="he-IL"/>
        </w:rPr>
        <w:t xml:space="preserve">יודע מה יקרה במדינה הזאת, </w:t>
      </w:r>
      <w:bookmarkStart w:id="240" w:name="_ETM_Q1_497821"/>
      <w:bookmarkEnd w:id="240"/>
      <w:r w:rsidR="0093026C">
        <w:rPr>
          <w:rFonts w:hint="cs"/>
          <w:rtl/>
          <w:lang w:eastAsia="he-IL"/>
        </w:rPr>
        <w:t xml:space="preserve">אם שלב א' ייעצר, </w:t>
      </w:r>
      <w:bookmarkStart w:id="241" w:name="_ETM_Q1_501921"/>
      <w:bookmarkEnd w:id="241"/>
      <w:r w:rsidR="0093026C">
        <w:rPr>
          <w:rFonts w:hint="cs"/>
          <w:rtl/>
          <w:lang w:eastAsia="he-IL"/>
        </w:rPr>
        <w:t xml:space="preserve">יחזירו עוד </w:t>
      </w:r>
      <w:bookmarkStart w:id="242" w:name="_ETM_Q1_499737"/>
      <w:bookmarkEnd w:id="242"/>
      <w:r w:rsidR="0093026C">
        <w:rPr>
          <w:rFonts w:hint="cs"/>
          <w:rtl/>
          <w:lang w:eastAsia="he-IL"/>
        </w:rPr>
        <w:t xml:space="preserve">3-4 חטופים וחיילי צה"ל יישארו להירקב מאחור. ארבעה </w:t>
      </w:r>
      <w:bookmarkStart w:id="243" w:name="_ETM_Q1_507472"/>
      <w:bookmarkEnd w:id="243"/>
      <w:r w:rsidR="0093026C">
        <w:rPr>
          <w:rFonts w:hint="cs"/>
          <w:rtl/>
          <w:lang w:eastAsia="he-IL"/>
        </w:rPr>
        <w:t xml:space="preserve">חיילי </w:t>
      </w:r>
      <w:bookmarkStart w:id="244" w:name="_ETM_Q1_504397"/>
      <w:bookmarkEnd w:id="244"/>
      <w:r w:rsidR="0093026C">
        <w:rPr>
          <w:rFonts w:hint="cs"/>
          <w:rtl/>
          <w:lang w:eastAsia="he-IL"/>
        </w:rPr>
        <w:t xml:space="preserve">צה"ל שעדיין בחיים. תודה. </w:t>
      </w:r>
    </w:p>
    <w:p w14:paraId="1AA7819E" w14:textId="16176B9F" w:rsidR="0093026C" w:rsidRDefault="0093026C" w:rsidP="0093026C">
      <w:pPr>
        <w:rPr>
          <w:rtl/>
          <w:lang w:eastAsia="he-IL"/>
        </w:rPr>
      </w:pPr>
      <w:bookmarkStart w:id="245" w:name="_ETM_Q1_515619"/>
      <w:bookmarkEnd w:id="245"/>
    </w:p>
    <w:p w14:paraId="35E828A6" w14:textId="1EE898BD" w:rsidR="0024029D" w:rsidRDefault="0024029D" w:rsidP="0024029D">
      <w:pPr>
        <w:pStyle w:val="af6"/>
        <w:keepNext/>
        <w:rPr>
          <w:rtl/>
        </w:rPr>
      </w:pPr>
      <w:bookmarkStart w:id="246" w:name="ET_yor_6053_12"/>
      <w:r w:rsidRPr="0024029D">
        <w:rPr>
          <w:rStyle w:val="TagStyle"/>
          <w:rtl/>
        </w:rPr>
        <w:t xml:space="preserve"> &lt;&lt; יור &gt;&gt; </w:t>
      </w:r>
      <w:r>
        <w:rPr>
          <w:rtl/>
        </w:rPr>
        <w:t>היו"ר יוסף טייב:</w:t>
      </w:r>
      <w:r w:rsidRPr="0024029D">
        <w:rPr>
          <w:rStyle w:val="TagStyle"/>
          <w:rtl/>
        </w:rPr>
        <w:t xml:space="preserve"> &lt;&lt; יור &gt;&gt;</w:t>
      </w:r>
      <w:r w:rsidR="00C0363E">
        <w:rPr>
          <w:rtl/>
        </w:rPr>
        <w:t xml:space="preserve"> </w:t>
      </w:r>
      <w:r>
        <w:rPr>
          <w:rtl/>
        </w:rPr>
        <w:t xml:space="preserve"> </w:t>
      </w:r>
      <w:bookmarkEnd w:id="246"/>
    </w:p>
    <w:p w14:paraId="34CBE630" w14:textId="77777777" w:rsidR="0024029D" w:rsidRDefault="0024029D" w:rsidP="0024029D">
      <w:pPr>
        <w:pStyle w:val="KeepWithNext"/>
        <w:rPr>
          <w:rtl/>
          <w:lang w:eastAsia="he-IL"/>
        </w:rPr>
      </w:pPr>
    </w:p>
    <w:p w14:paraId="7FA27016" w14:textId="2C2EE579" w:rsidR="0024029D" w:rsidRDefault="0024029D" w:rsidP="0024029D">
      <w:pPr>
        <w:rPr>
          <w:rtl/>
          <w:lang w:eastAsia="he-IL"/>
        </w:rPr>
      </w:pPr>
      <w:bookmarkStart w:id="247" w:name="_ETM_Q1_524140"/>
      <w:bookmarkEnd w:id="247"/>
      <w:r>
        <w:rPr>
          <w:rFonts w:hint="cs"/>
          <w:rtl/>
          <w:lang w:eastAsia="he-IL"/>
        </w:rPr>
        <w:t xml:space="preserve">טוב, נשאר לנו רק </w:t>
      </w:r>
      <w:bookmarkStart w:id="248" w:name="_ETM_Q1_544985"/>
      <w:bookmarkEnd w:id="248"/>
      <w:r>
        <w:rPr>
          <w:rFonts w:hint="cs"/>
          <w:rtl/>
          <w:lang w:eastAsia="he-IL"/>
        </w:rPr>
        <w:t xml:space="preserve">להתפלל שנתבשר בשורות טובות. ואני איתך, יותם, אנחנו רוצים </w:t>
      </w:r>
      <w:bookmarkStart w:id="249" w:name="_ETM_Q1_547213"/>
      <w:bookmarkEnd w:id="249"/>
      <w:r>
        <w:rPr>
          <w:rFonts w:hint="cs"/>
          <w:rtl/>
          <w:lang w:eastAsia="he-IL"/>
        </w:rPr>
        <w:t xml:space="preserve">את </w:t>
      </w:r>
      <w:bookmarkStart w:id="250" w:name="_ETM_Q1_547584"/>
      <w:bookmarkEnd w:id="250"/>
      <w:r>
        <w:rPr>
          <w:rFonts w:hint="cs"/>
          <w:rtl/>
          <w:lang w:eastAsia="he-IL"/>
        </w:rPr>
        <w:t xml:space="preserve">כולם יחד בבת אחת, בלי יותר מידי זמן. </w:t>
      </w:r>
    </w:p>
    <w:p w14:paraId="2297AA8B" w14:textId="77777777" w:rsidR="0024029D" w:rsidRDefault="0024029D" w:rsidP="0024029D">
      <w:pPr>
        <w:rPr>
          <w:rtl/>
          <w:lang w:eastAsia="he-IL"/>
        </w:rPr>
      </w:pPr>
      <w:bookmarkStart w:id="251" w:name="_ETM_Q1_552550"/>
      <w:bookmarkStart w:id="252" w:name="_ETM_Q1_552622"/>
      <w:bookmarkStart w:id="253" w:name="_ETM_Q1_553204"/>
      <w:bookmarkEnd w:id="251"/>
      <w:bookmarkEnd w:id="252"/>
      <w:bookmarkEnd w:id="253"/>
    </w:p>
    <w:p w14:paraId="67FAE763" w14:textId="75EDE84A" w:rsidR="0024029D" w:rsidRDefault="0024029D" w:rsidP="0024029D">
      <w:pPr>
        <w:pStyle w:val="af9"/>
        <w:keepNext/>
        <w:rPr>
          <w:rtl/>
          <w:lang w:eastAsia="he-IL"/>
        </w:rPr>
      </w:pPr>
      <w:bookmarkStart w:id="254" w:name="ET_guest_קריאה_13"/>
      <w:r w:rsidRPr="0024029D">
        <w:rPr>
          <w:rStyle w:val="TagStyle"/>
          <w:rtl/>
        </w:rPr>
        <w:t xml:space="preserve"> &lt;&lt; אורח &gt;&gt; </w:t>
      </w:r>
      <w:r>
        <w:rPr>
          <w:rtl/>
          <w:lang w:eastAsia="he-IL"/>
        </w:rPr>
        <w:t>קריאה:</w:t>
      </w:r>
      <w:r w:rsidRPr="0024029D">
        <w:rPr>
          <w:rStyle w:val="TagStyle"/>
          <w:rtl/>
        </w:rPr>
        <w:t xml:space="preserve"> &lt;&lt; אורח &gt;&gt;</w:t>
      </w:r>
      <w:r w:rsidR="00C0363E">
        <w:rPr>
          <w:rtl/>
          <w:lang w:eastAsia="he-IL"/>
        </w:rPr>
        <w:t xml:space="preserve"> </w:t>
      </w:r>
      <w:r>
        <w:rPr>
          <w:rtl/>
          <w:lang w:eastAsia="he-IL"/>
        </w:rPr>
        <w:t xml:space="preserve"> </w:t>
      </w:r>
      <w:bookmarkEnd w:id="254"/>
    </w:p>
    <w:p w14:paraId="38D04AF4" w14:textId="77777777" w:rsidR="0024029D" w:rsidRDefault="0024029D" w:rsidP="0024029D">
      <w:pPr>
        <w:pStyle w:val="KeepWithNext"/>
        <w:rPr>
          <w:rtl/>
          <w:lang w:eastAsia="he-IL"/>
        </w:rPr>
      </w:pPr>
    </w:p>
    <w:p w14:paraId="6A037BF7" w14:textId="172F85E6" w:rsidR="0024029D" w:rsidRDefault="0024029D" w:rsidP="0024029D">
      <w:pPr>
        <w:rPr>
          <w:rtl/>
          <w:lang w:eastAsia="he-IL"/>
        </w:rPr>
      </w:pPr>
      <w:bookmarkStart w:id="255" w:name="_ETM_Q1_553545"/>
      <w:bookmarkStart w:id="256" w:name="_ETM_Q1_553570"/>
      <w:bookmarkEnd w:id="255"/>
      <w:bookmarkEnd w:id="256"/>
      <w:r>
        <w:rPr>
          <w:rFonts w:hint="cs"/>
          <w:rtl/>
          <w:lang w:eastAsia="he-IL"/>
        </w:rPr>
        <w:t xml:space="preserve">להתפלל זה </w:t>
      </w:r>
      <w:bookmarkStart w:id="257" w:name="_ETM_Q1_555223"/>
      <w:bookmarkEnd w:id="257"/>
      <w:r>
        <w:rPr>
          <w:rFonts w:hint="cs"/>
          <w:rtl/>
          <w:lang w:eastAsia="he-IL"/>
        </w:rPr>
        <w:t xml:space="preserve">לא מספיק. </w:t>
      </w:r>
    </w:p>
    <w:p w14:paraId="00C8286F" w14:textId="77777777" w:rsidR="0024029D" w:rsidRDefault="0024029D" w:rsidP="0024029D">
      <w:pPr>
        <w:rPr>
          <w:rtl/>
          <w:lang w:eastAsia="he-IL"/>
        </w:rPr>
      </w:pPr>
      <w:bookmarkStart w:id="258" w:name="_ETM_Q1_556279"/>
      <w:bookmarkStart w:id="259" w:name="_ETM_Q1_556348"/>
      <w:bookmarkEnd w:id="258"/>
      <w:bookmarkEnd w:id="259"/>
    </w:p>
    <w:p w14:paraId="0B65A489" w14:textId="5628F089" w:rsidR="0024029D" w:rsidRDefault="0024029D" w:rsidP="0024029D">
      <w:pPr>
        <w:pStyle w:val="af6"/>
        <w:keepNext/>
        <w:rPr>
          <w:rtl/>
        </w:rPr>
      </w:pPr>
      <w:bookmarkStart w:id="260" w:name="ET_yor_6053_14"/>
      <w:r w:rsidRPr="0024029D">
        <w:rPr>
          <w:rStyle w:val="TagStyle"/>
          <w:rtl/>
        </w:rPr>
        <w:t xml:space="preserve"> &lt;&lt; יור &gt;&gt; </w:t>
      </w:r>
      <w:r>
        <w:rPr>
          <w:rtl/>
        </w:rPr>
        <w:t>היו"ר יוסף טייב:</w:t>
      </w:r>
      <w:r w:rsidRPr="0024029D">
        <w:rPr>
          <w:rStyle w:val="TagStyle"/>
          <w:rtl/>
        </w:rPr>
        <w:t xml:space="preserve"> &lt;&lt; יור &gt;&gt;</w:t>
      </w:r>
      <w:r w:rsidR="00C0363E">
        <w:rPr>
          <w:rtl/>
        </w:rPr>
        <w:t xml:space="preserve"> </w:t>
      </w:r>
      <w:r>
        <w:rPr>
          <w:rtl/>
        </w:rPr>
        <w:t xml:space="preserve"> </w:t>
      </w:r>
      <w:bookmarkEnd w:id="260"/>
    </w:p>
    <w:p w14:paraId="2B6C986B" w14:textId="77777777" w:rsidR="0024029D" w:rsidRDefault="0024029D" w:rsidP="0024029D">
      <w:pPr>
        <w:pStyle w:val="KeepWithNext"/>
        <w:rPr>
          <w:rtl/>
          <w:lang w:eastAsia="he-IL"/>
        </w:rPr>
      </w:pPr>
    </w:p>
    <w:p w14:paraId="595F306C" w14:textId="77777777" w:rsidR="00AF05C3" w:rsidRDefault="0024029D" w:rsidP="0024029D">
      <w:pPr>
        <w:rPr>
          <w:rtl/>
          <w:lang w:eastAsia="he-IL"/>
        </w:rPr>
      </w:pPr>
      <w:bookmarkStart w:id="261" w:name="_ETM_Q1_556870"/>
      <w:bookmarkEnd w:id="261"/>
      <w:r>
        <w:rPr>
          <w:rFonts w:hint="cs"/>
          <w:rtl/>
          <w:lang w:eastAsia="he-IL"/>
        </w:rPr>
        <w:t xml:space="preserve">נכון, אני מסכים איתך. </w:t>
      </w:r>
    </w:p>
    <w:p w14:paraId="0A0412B4" w14:textId="77777777" w:rsidR="00AF05C3" w:rsidRDefault="00AF05C3" w:rsidP="0024029D">
      <w:pPr>
        <w:rPr>
          <w:rtl/>
          <w:lang w:eastAsia="he-IL"/>
        </w:rPr>
      </w:pPr>
    </w:p>
    <w:p w14:paraId="4AA631F6" w14:textId="77777777" w:rsidR="00F966C9" w:rsidRDefault="0024029D" w:rsidP="0024029D">
      <w:pPr>
        <w:rPr>
          <w:rtl/>
          <w:lang w:eastAsia="he-IL"/>
        </w:rPr>
      </w:pPr>
      <w:r>
        <w:rPr>
          <w:rFonts w:hint="cs"/>
          <w:rtl/>
          <w:lang w:eastAsia="he-IL"/>
        </w:rPr>
        <w:t>אבישג בוכריס, בת 20,</w:t>
      </w:r>
      <w:bookmarkStart w:id="262" w:name="_ETM_Q1_565017"/>
      <w:bookmarkEnd w:id="262"/>
      <w:r>
        <w:rPr>
          <w:rFonts w:hint="cs"/>
          <w:rtl/>
          <w:lang w:eastAsia="he-IL"/>
        </w:rPr>
        <w:t xml:space="preserve"> מפונה משלומי. מציירת מאז ילדותה, כיום </w:t>
      </w:r>
      <w:bookmarkStart w:id="263" w:name="_ETM_Q1_565955"/>
      <w:bookmarkEnd w:id="263"/>
      <w:r>
        <w:rPr>
          <w:rFonts w:hint="cs"/>
          <w:rtl/>
          <w:lang w:eastAsia="he-IL"/>
        </w:rPr>
        <w:t>היא סטודנטית לאומנות במכללת</w:t>
      </w:r>
      <w:bookmarkStart w:id="264" w:name="_ETM_Q1_569813"/>
      <w:bookmarkEnd w:id="264"/>
      <w:r>
        <w:rPr>
          <w:rFonts w:hint="cs"/>
          <w:rtl/>
          <w:lang w:eastAsia="he-IL"/>
        </w:rPr>
        <w:t xml:space="preserve"> אמונה, המכללה האקדמית לאומנויו</w:t>
      </w:r>
      <w:bookmarkStart w:id="265" w:name="_ETM_Q1_568980"/>
      <w:bookmarkEnd w:id="265"/>
      <w:r>
        <w:rPr>
          <w:rFonts w:hint="cs"/>
          <w:rtl/>
          <w:lang w:eastAsia="he-IL"/>
        </w:rPr>
        <w:t>ת ועיצוב. מתגוררת במלון בירושלים, שם ממשיכ</w:t>
      </w:r>
      <w:bookmarkStart w:id="266" w:name="_ETM_Q1_576317"/>
      <w:bookmarkEnd w:id="266"/>
      <w:r>
        <w:rPr>
          <w:rFonts w:hint="cs"/>
          <w:rtl/>
          <w:lang w:eastAsia="he-IL"/>
        </w:rPr>
        <w:t xml:space="preserve">ה ליצור. האמנות שלך משמשת </w:t>
      </w:r>
      <w:bookmarkStart w:id="267" w:name="_ETM_Q1_577554"/>
      <w:bookmarkEnd w:id="267"/>
      <w:r>
        <w:rPr>
          <w:rFonts w:hint="cs"/>
          <w:rtl/>
          <w:lang w:eastAsia="he-IL"/>
        </w:rPr>
        <w:t>ל</w:t>
      </w:r>
      <w:bookmarkStart w:id="268" w:name="_ETM_Q1_579813"/>
      <w:bookmarkEnd w:id="268"/>
      <w:r>
        <w:rPr>
          <w:rFonts w:hint="cs"/>
          <w:rtl/>
          <w:lang w:eastAsia="he-IL"/>
        </w:rPr>
        <w:t xml:space="preserve">ך דרך לבטא את </w:t>
      </w:r>
      <w:bookmarkStart w:id="269" w:name="_ETM_Q1_584574"/>
      <w:bookmarkEnd w:id="269"/>
      <w:r>
        <w:rPr>
          <w:rFonts w:hint="cs"/>
          <w:rtl/>
          <w:lang w:eastAsia="he-IL"/>
        </w:rPr>
        <w:t xml:space="preserve">עולמך הפנימי, האתגרים שאת חווית, המחשבות שמלוות אותך, </w:t>
      </w:r>
      <w:r>
        <w:rPr>
          <w:rFonts w:hint="cs"/>
          <w:rtl/>
          <w:lang w:eastAsia="he-IL"/>
        </w:rPr>
        <w:lastRenderedPageBreak/>
        <w:t>במיוחד</w:t>
      </w:r>
      <w:bookmarkStart w:id="270" w:name="_ETM_Q1_587545"/>
      <w:bookmarkEnd w:id="270"/>
      <w:r>
        <w:rPr>
          <w:rFonts w:hint="cs"/>
          <w:rtl/>
          <w:lang w:eastAsia="he-IL"/>
        </w:rPr>
        <w:t xml:space="preserve"> בתקופה </w:t>
      </w:r>
      <w:bookmarkStart w:id="271" w:name="_ETM_Q1_590165"/>
      <w:bookmarkEnd w:id="271"/>
      <w:r>
        <w:rPr>
          <w:rFonts w:hint="cs"/>
          <w:rtl/>
          <w:lang w:eastAsia="he-IL"/>
        </w:rPr>
        <w:t xml:space="preserve">הזו. שמלוות את כולנו. </w:t>
      </w:r>
      <w:r w:rsidR="000E2363">
        <w:rPr>
          <w:rFonts w:hint="cs"/>
          <w:rtl/>
          <w:lang w:eastAsia="he-IL"/>
        </w:rPr>
        <w:t xml:space="preserve">בילדותה עברה חרם בבית הספר היסודי </w:t>
      </w:r>
      <w:bookmarkStart w:id="272" w:name="_ETM_Q1_599556"/>
      <w:bookmarkEnd w:id="272"/>
      <w:r w:rsidR="000E2363">
        <w:rPr>
          <w:rtl/>
          <w:lang w:eastAsia="he-IL"/>
        </w:rPr>
        <w:t>–</w:t>
      </w:r>
      <w:r w:rsidR="000E2363">
        <w:rPr>
          <w:rFonts w:hint="cs"/>
          <w:rtl/>
          <w:lang w:eastAsia="he-IL"/>
        </w:rPr>
        <w:t xml:space="preserve"> חוויה שהותי</w:t>
      </w:r>
      <w:bookmarkStart w:id="273" w:name="_ETM_Q1_596573"/>
      <w:bookmarkEnd w:id="273"/>
      <w:r w:rsidR="000E2363">
        <w:rPr>
          <w:rFonts w:hint="cs"/>
          <w:rtl/>
          <w:lang w:eastAsia="he-IL"/>
        </w:rPr>
        <w:t>רה בה חותם עמוק והשפיע על היציר</w:t>
      </w:r>
      <w:bookmarkStart w:id="274" w:name="_ETM_Q1_597831"/>
      <w:bookmarkEnd w:id="274"/>
      <w:r w:rsidR="000E2363">
        <w:rPr>
          <w:rFonts w:hint="cs"/>
          <w:rtl/>
          <w:lang w:eastAsia="he-IL"/>
        </w:rPr>
        <w:t>ות</w:t>
      </w:r>
      <w:bookmarkStart w:id="275" w:name="_ETM_Q1_599593"/>
      <w:bookmarkEnd w:id="275"/>
      <w:r w:rsidR="000E2363">
        <w:rPr>
          <w:rFonts w:hint="cs"/>
          <w:rtl/>
          <w:lang w:eastAsia="he-IL"/>
        </w:rPr>
        <w:t xml:space="preserve"> שלה. הצבעוניות הבולטת בציורים שנמצאים פה על הקירות מבטא</w:t>
      </w:r>
      <w:bookmarkStart w:id="276" w:name="_ETM_Q1_605216"/>
      <w:bookmarkEnd w:id="276"/>
      <w:r w:rsidR="000E2363">
        <w:rPr>
          <w:rFonts w:hint="cs"/>
          <w:rtl/>
          <w:lang w:eastAsia="he-IL"/>
        </w:rPr>
        <w:t xml:space="preserve">ת כוח, </w:t>
      </w:r>
      <w:bookmarkStart w:id="277" w:name="_ETM_Q1_608910"/>
      <w:bookmarkEnd w:id="277"/>
      <w:r w:rsidR="000E2363">
        <w:rPr>
          <w:rFonts w:hint="cs"/>
          <w:rtl/>
          <w:lang w:eastAsia="he-IL"/>
        </w:rPr>
        <w:t xml:space="preserve">תקווה, התמודדות. </w:t>
      </w:r>
    </w:p>
    <w:p w14:paraId="3AC9B8FF" w14:textId="77777777" w:rsidR="00F966C9" w:rsidRDefault="00F966C9" w:rsidP="0024029D">
      <w:pPr>
        <w:rPr>
          <w:rtl/>
          <w:lang w:eastAsia="he-IL"/>
        </w:rPr>
      </w:pPr>
    </w:p>
    <w:p w14:paraId="489A17A5" w14:textId="77777777" w:rsidR="00F966C9" w:rsidRDefault="000E2363" w:rsidP="00F966C9">
      <w:pPr>
        <w:rPr>
          <w:rtl/>
          <w:lang w:eastAsia="he-IL"/>
        </w:rPr>
      </w:pPr>
      <w:r>
        <w:rPr>
          <w:rFonts w:hint="cs"/>
          <w:rtl/>
          <w:lang w:eastAsia="he-IL"/>
        </w:rPr>
        <w:t>עבורך, אבישג, היצירה הי</w:t>
      </w:r>
      <w:bookmarkStart w:id="278" w:name="_ETM_Q1_610795"/>
      <w:bookmarkEnd w:id="278"/>
      <w:r>
        <w:rPr>
          <w:rFonts w:hint="cs"/>
          <w:rtl/>
          <w:lang w:eastAsia="he-IL"/>
        </w:rPr>
        <w:t xml:space="preserve">א התחדשות, הפיכת הקנבס </w:t>
      </w:r>
      <w:bookmarkStart w:id="279" w:name="_ETM_Q1_619686"/>
      <w:bookmarkStart w:id="280" w:name="_ETM_Q1_615147"/>
      <w:bookmarkEnd w:id="279"/>
      <w:bookmarkEnd w:id="280"/>
      <w:r>
        <w:rPr>
          <w:rFonts w:hint="cs"/>
          <w:rtl/>
          <w:lang w:eastAsia="he-IL"/>
        </w:rPr>
        <w:t xml:space="preserve">הריק לסיפור מלא משמעות, צמיחה מתוך אתגרים ותנועה מתמדת </w:t>
      </w:r>
      <w:bookmarkStart w:id="281" w:name="_ETM_Q1_624788"/>
      <w:bookmarkEnd w:id="281"/>
      <w:r>
        <w:rPr>
          <w:rFonts w:hint="cs"/>
          <w:rtl/>
          <w:lang w:eastAsia="he-IL"/>
        </w:rPr>
        <w:t xml:space="preserve">קדימה. קודם כול, מאחלים לך בהצלחה ומקווים חזרה מהירה ושיקום </w:t>
      </w:r>
      <w:bookmarkStart w:id="282" w:name="_ETM_Q1_635910"/>
      <w:bookmarkEnd w:id="282"/>
      <w:r>
        <w:rPr>
          <w:rFonts w:hint="cs"/>
          <w:rtl/>
          <w:lang w:eastAsia="he-IL"/>
        </w:rPr>
        <w:t>טוב בשלו</w:t>
      </w:r>
      <w:bookmarkStart w:id="283" w:name="_ETM_Q1_633192"/>
      <w:bookmarkEnd w:id="283"/>
      <w:r>
        <w:rPr>
          <w:rFonts w:hint="cs"/>
          <w:rtl/>
          <w:lang w:eastAsia="he-IL"/>
        </w:rPr>
        <w:t>מי, בעזרת השם. הבמה כולה שלך, בבקשה.</w:t>
      </w:r>
      <w:bookmarkStart w:id="284" w:name="_ETM_Q1_638194"/>
      <w:bookmarkStart w:id="285" w:name="_ETM_Q1_642755"/>
      <w:bookmarkStart w:id="286" w:name="_ETM_Q1_644403"/>
      <w:bookmarkStart w:id="287" w:name="_ETM_Q1_644497"/>
      <w:bookmarkStart w:id="288" w:name="_ETM_Q1_649118"/>
      <w:bookmarkStart w:id="289" w:name="_ETM_Q1_642847"/>
      <w:bookmarkStart w:id="290" w:name="_ETM_Q1_643368"/>
      <w:bookmarkEnd w:id="284"/>
      <w:bookmarkEnd w:id="285"/>
      <w:bookmarkEnd w:id="286"/>
      <w:bookmarkEnd w:id="287"/>
      <w:bookmarkEnd w:id="288"/>
      <w:bookmarkEnd w:id="289"/>
      <w:bookmarkEnd w:id="290"/>
    </w:p>
    <w:p w14:paraId="7635FBDF" w14:textId="77777777" w:rsidR="00F966C9" w:rsidRDefault="00F966C9" w:rsidP="00F966C9">
      <w:pPr>
        <w:rPr>
          <w:rtl/>
          <w:lang w:eastAsia="he-IL"/>
        </w:rPr>
      </w:pPr>
    </w:p>
    <w:p w14:paraId="53D85489" w14:textId="59F07FFD" w:rsidR="00F966C9" w:rsidRDefault="00F966C9" w:rsidP="00F966C9">
      <w:pPr>
        <w:pStyle w:val="af9"/>
        <w:keepNext/>
        <w:rPr>
          <w:rtl/>
          <w:lang w:eastAsia="he-IL"/>
        </w:rPr>
      </w:pPr>
      <w:bookmarkStart w:id="291" w:name="ET_guest_אבישג_בוכריס_18"/>
      <w:r w:rsidRPr="00F966C9">
        <w:rPr>
          <w:rStyle w:val="TagStyle"/>
          <w:rtl/>
        </w:rPr>
        <w:t xml:space="preserve"> &lt;&lt; אורח &gt;&gt; </w:t>
      </w:r>
      <w:r>
        <w:rPr>
          <w:rtl/>
          <w:lang w:eastAsia="he-IL"/>
        </w:rPr>
        <w:t>אבישג בוכריס:</w:t>
      </w:r>
      <w:r w:rsidRPr="00F966C9">
        <w:rPr>
          <w:rStyle w:val="TagStyle"/>
          <w:rtl/>
        </w:rPr>
        <w:t xml:space="preserve"> &lt;&lt; אורח &gt;&gt;</w:t>
      </w:r>
      <w:r w:rsidR="00C0363E">
        <w:rPr>
          <w:rtl/>
          <w:lang w:eastAsia="he-IL"/>
        </w:rPr>
        <w:t xml:space="preserve"> </w:t>
      </w:r>
      <w:r>
        <w:rPr>
          <w:rtl/>
          <w:lang w:eastAsia="he-IL"/>
        </w:rPr>
        <w:t xml:space="preserve"> </w:t>
      </w:r>
      <w:bookmarkEnd w:id="291"/>
    </w:p>
    <w:p w14:paraId="204F1171" w14:textId="77777777" w:rsidR="00F966C9" w:rsidRDefault="00F966C9" w:rsidP="00F966C9">
      <w:pPr>
        <w:pStyle w:val="KeepWithNext"/>
        <w:rPr>
          <w:rtl/>
          <w:lang w:eastAsia="he-IL"/>
        </w:rPr>
      </w:pPr>
    </w:p>
    <w:p w14:paraId="3C6E9FEA" w14:textId="2D2FDD71" w:rsidR="000E2363" w:rsidRDefault="000E2363" w:rsidP="00F966C9">
      <w:pPr>
        <w:rPr>
          <w:rtl/>
          <w:lang w:eastAsia="he-IL"/>
        </w:rPr>
      </w:pPr>
      <w:r>
        <w:rPr>
          <w:rFonts w:hint="cs"/>
          <w:rtl/>
          <w:lang w:eastAsia="he-IL"/>
        </w:rPr>
        <w:t>האומנות עבורי היא באמת דרך לספר סיפור בלי מילים בעצם</w:t>
      </w:r>
      <w:bookmarkStart w:id="292" w:name="_ETM_Q1_645334"/>
      <w:bookmarkEnd w:id="292"/>
      <w:r w:rsidR="00CB6D2D">
        <w:rPr>
          <w:rFonts w:hint="cs"/>
          <w:rtl/>
          <w:lang w:eastAsia="he-IL"/>
        </w:rPr>
        <w:t>, להביע רגש ולחבר בין אדם למקום. כל</w:t>
      </w:r>
      <w:bookmarkStart w:id="293" w:name="_ETM_Q1_650753"/>
      <w:bookmarkEnd w:id="293"/>
      <w:r w:rsidR="00CB6D2D">
        <w:rPr>
          <w:rFonts w:hint="cs"/>
          <w:rtl/>
          <w:lang w:eastAsia="he-IL"/>
        </w:rPr>
        <w:t xml:space="preserve"> ציור בתערוכה </w:t>
      </w:r>
      <w:bookmarkStart w:id="294" w:name="_ETM_Q1_647764"/>
      <w:bookmarkEnd w:id="294"/>
      <w:r w:rsidR="00CB6D2D">
        <w:rPr>
          <w:rFonts w:hint="cs"/>
          <w:rtl/>
          <w:lang w:eastAsia="he-IL"/>
        </w:rPr>
        <w:t xml:space="preserve">הזאת הוא חלק ממסע של חיפוש, יצירה ומשמעות. </w:t>
      </w:r>
      <w:r w:rsidR="00EF0054">
        <w:rPr>
          <w:rFonts w:hint="cs"/>
          <w:rtl/>
          <w:lang w:eastAsia="he-IL"/>
        </w:rPr>
        <w:t xml:space="preserve">הכנסת, כסמל לחברה הישראלית, היא </w:t>
      </w:r>
      <w:bookmarkStart w:id="295" w:name="_ETM_Q1_654189"/>
      <w:bookmarkEnd w:id="295"/>
      <w:r w:rsidR="00EF0054">
        <w:rPr>
          <w:rFonts w:hint="cs"/>
          <w:rtl/>
          <w:lang w:eastAsia="he-IL"/>
        </w:rPr>
        <w:t xml:space="preserve">זירה מרגשת להצגת עבודותיי </w:t>
      </w:r>
      <w:bookmarkStart w:id="296" w:name="_ETM_Q1_661758"/>
      <w:bookmarkEnd w:id="296"/>
      <w:r w:rsidR="00EF0054">
        <w:rPr>
          <w:rFonts w:hint="cs"/>
          <w:rtl/>
          <w:lang w:eastAsia="he-IL"/>
        </w:rPr>
        <w:t xml:space="preserve">ואני מודה על הזכות לחלוק את האומנות כאן. תודה לכל </w:t>
      </w:r>
      <w:bookmarkStart w:id="297" w:name="_ETM_Q1_666992"/>
      <w:bookmarkEnd w:id="297"/>
      <w:r w:rsidR="00EF0054">
        <w:rPr>
          <w:rFonts w:hint="cs"/>
          <w:rtl/>
          <w:lang w:eastAsia="he-IL"/>
        </w:rPr>
        <w:t>מ</w:t>
      </w:r>
      <w:bookmarkStart w:id="298" w:name="_ETM_Q1_662354"/>
      <w:bookmarkEnd w:id="298"/>
      <w:r w:rsidR="00EF0054">
        <w:rPr>
          <w:rFonts w:hint="cs"/>
          <w:rtl/>
          <w:lang w:eastAsia="he-IL"/>
        </w:rPr>
        <w:t>י שהגיע, לאוצרות, לתערוכה, לכנסת ישראל, על ההזדמנות, ולכל האנשים</w:t>
      </w:r>
      <w:bookmarkStart w:id="299" w:name="_ETM_Q1_671214"/>
      <w:bookmarkEnd w:id="299"/>
      <w:r w:rsidR="00EF0054">
        <w:rPr>
          <w:rFonts w:hint="cs"/>
          <w:rtl/>
          <w:lang w:eastAsia="he-IL"/>
        </w:rPr>
        <w:t xml:space="preserve"> היקרים שליוו</w:t>
      </w:r>
      <w:bookmarkStart w:id="300" w:name="_ETM_Q1_667677"/>
      <w:bookmarkEnd w:id="300"/>
      <w:r w:rsidR="00EF0054">
        <w:rPr>
          <w:rFonts w:hint="cs"/>
          <w:rtl/>
          <w:lang w:eastAsia="he-IL"/>
        </w:rPr>
        <w:t xml:space="preserve"> אותי לאורך הדרך, גם מאחורי הקלעים. תמיכתכם</w:t>
      </w:r>
      <w:bookmarkStart w:id="301" w:name="_ETM_Q1_674796"/>
      <w:bookmarkEnd w:id="301"/>
      <w:r w:rsidR="00EF0054">
        <w:rPr>
          <w:rFonts w:hint="cs"/>
          <w:rtl/>
          <w:lang w:eastAsia="he-IL"/>
        </w:rPr>
        <w:t xml:space="preserve"> היא חלק ב</w:t>
      </w:r>
      <w:bookmarkStart w:id="302" w:name="_ETM_Q1_672330"/>
      <w:bookmarkEnd w:id="302"/>
      <w:r w:rsidR="00EF0054">
        <w:rPr>
          <w:rFonts w:hint="cs"/>
          <w:rtl/>
          <w:lang w:eastAsia="he-IL"/>
        </w:rPr>
        <w:t xml:space="preserve">לתי נפרד מהמסע שלי, תודה רבה. </w:t>
      </w:r>
    </w:p>
    <w:p w14:paraId="0666B9D8" w14:textId="77777777" w:rsidR="00EF0054" w:rsidRDefault="00EF0054" w:rsidP="0024029D">
      <w:pPr>
        <w:rPr>
          <w:rtl/>
          <w:lang w:eastAsia="he-IL"/>
        </w:rPr>
      </w:pPr>
      <w:bookmarkStart w:id="303" w:name="_ETM_Q1_677169"/>
      <w:bookmarkStart w:id="304" w:name="_ETM_Q1_677254"/>
      <w:bookmarkEnd w:id="303"/>
      <w:bookmarkEnd w:id="304"/>
    </w:p>
    <w:p w14:paraId="0DEB3F40" w14:textId="752B4280" w:rsidR="00EF0054" w:rsidRDefault="00EF0054" w:rsidP="00EF0054">
      <w:pPr>
        <w:pStyle w:val="af6"/>
        <w:keepNext/>
        <w:rPr>
          <w:rtl/>
        </w:rPr>
      </w:pPr>
      <w:bookmarkStart w:id="305" w:name="ET_yor_6053_17"/>
      <w:r w:rsidRPr="00EF0054">
        <w:rPr>
          <w:rStyle w:val="TagStyle"/>
          <w:rtl/>
        </w:rPr>
        <w:t xml:space="preserve"> &lt;&lt; יור &gt;&gt; </w:t>
      </w:r>
      <w:r>
        <w:rPr>
          <w:rtl/>
        </w:rPr>
        <w:t>היו"ר יוסף טייב:</w:t>
      </w:r>
      <w:r w:rsidRPr="00EF0054">
        <w:rPr>
          <w:rStyle w:val="TagStyle"/>
          <w:rtl/>
        </w:rPr>
        <w:t xml:space="preserve"> &lt;&lt; יור &gt;&gt;</w:t>
      </w:r>
      <w:r w:rsidR="00C0363E">
        <w:rPr>
          <w:rtl/>
        </w:rPr>
        <w:t xml:space="preserve"> </w:t>
      </w:r>
      <w:r>
        <w:rPr>
          <w:rtl/>
        </w:rPr>
        <w:t xml:space="preserve"> </w:t>
      </w:r>
      <w:bookmarkEnd w:id="305"/>
    </w:p>
    <w:p w14:paraId="3C1275FC" w14:textId="77777777" w:rsidR="00EF0054" w:rsidRDefault="00EF0054" w:rsidP="00EF0054">
      <w:pPr>
        <w:pStyle w:val="KeepWithNext"/>
        <w:rPr>
          <w:rtl/>
          <w:lang w:eastAsia="he-IL"/>
        </w:rPr>
      </w:pPr>
    </w:p>
    <w:p w14:paraId="730CD275" w14:textId="77777777" w:rsidR="009D0345" w:rsidRDefault="00EF0054" w:rsidP="00EF0054">
      <w:pPr>
        <w:rPr>
          <w:rtl/>
          <w:lang w:eastAsia="he-IL"/>
        </w:rPr>
      </w:pPr>
      <w:bookmarkStart w:id="306" w:name="_ETM_Q1_677713"/>
      <w:bookmarkEnd w:id="306"/>
      <w:r>
        <w:rPr>
          <w:rFonts w:hint="cs"/>
          <w:rtl/>
          <w:lang w:eastAsia="he-IL"/>
        </w:rPr>
        <w:t>תודה</w:t>
      </w:r>
      <w:bookmarkStart w:id="307" w:name="_ETM_Q1_678450"/>
      <w:bookmarkEnd w:id="307"/>
      <w:r>
        <w:rPr>
          <w:rFonts w:hint="cs"/>
          <w:rtl/>
          <w:lang w:eastAsia="he-IL"/>
        </w:rPr>
        <w:t xml:space="preserve"> רבה.</w:t>
      </w:r>
      <w:bookmarkStart w:id="308" w:name="_ETM_Q1_770454"/>
      <w:bookmarkEnd w:id="308"/>
    </w:p>
    <w:p w14:paraId="3AEA74BD" w14:textId="77777777" w:rsidR="005108CF" w:rsidRDefault="005108CF" w:rsidP="005108CF">
      <w:pPr>
        <w:rPr>
          <w:rFonts w:ascii="David" w:hAnsi="David"/>
          <w:u w:val="single"/>
          <w:rtl/>
          <w:lang w:eastAsia="he-IL"/>
        </w:rPr>
      </w:pPr>
      <w:bookmarkStart w:id="309" w:name="_ETM_Q1_770530"/>
      <w:bookmarkStart w:id="310" w:name="_ETM_Q1_770629"/>
      <w:bookmarkStart w:id="311" w:name="_ETM_Q1_770471"/>
      <w:bookmarkEnd w:id="309"/>
      <w:bookmarkEnd w:id="310"/>
      <w:bookmarkEnd w:id="311"/>
    </w:p>
    <w:p w14:paraId="4C38368B" w14:textId="6946542B" w:rsidR="005108CF" w:rsidRPr="005108CF" w:rsidRDefault="005108CF" w:rsidP="005108CF">
      <w:pPr>
        <w:pStyle w:val="af9"/>
        <w:keepNext/>
        <w:rPr>
          <w:rtl/>
          <w:lang w:eastAsia="he-IL"/>
        </w:rPr>
      </w:pPr>
      <w:bookmarkStart w:id="312" w:name="ET_guest_אורלי_בוכריס_20"/>
      <w:r w:rsidRPr="005108CF">
        <w:rPr>
          <w:rStyle w:val="TagStyle"/>
          <w:rtl/>
        </w:rPr>
        <w:t xml:space="preserve"> &lt;&lt; אורח &gt;&gt; </w:t>
      </w:r>
      <w:r>
        <w:rPr>
          <w:rtl/>
          <w:lang w:eastAsia="he-IL"/>
        </w:rPr>
        <w:t>אורלי בוכריס:</w:t>
      </w:r>
      <w:r w:rsidRPr="005108CF">
        <w:rPr>
          <w:rStyle w:val="TagStyle"/>
          <w:rtl/>
        </w:rPr>
        <w:t xml:space="preserve"> &lt;&lt; אורח &gt;&gt;</w:t>
      </w:r>
      <w:r w:rsidR="00C0363E">
        <w:rPr>
          <w:rtl/>
          <w:lang w:eastAsia="he-IL"/>
        </w:rPr>
        <w:t xml:space="preserve"> </w:t>
      </w:r>
      <w:r>
        <w:rPr>
          <w:rtl/>
          <w:lang w:eastAsia="he-IL"/>
        </w:rPr>
        <w:t xml:space="preserve"> </w:t>
      </w:r>
      <w:bookmarkStart w:id="313" w:name="_ETM_Q1_770810"/>
      <w:bookmarkStart w:id="314" w:name="_ETM_Q1_770839"/>
      <w:bookmarkEnd w:id="312"/>
      <w:bookmarkEnd w:id="313"/>
      <w:bookmarkEnd w:id="314"/>
    </w:p>
    <w:p w14:paraId="1255D40D" w14:textId="248A6CF2" w:rsidR="00EF0054" w:rsidRDefault="00EF0054" w:rsidP="009D0345">
      <w:pPr>
        <w:rPr>
          <w:rtl/>
        </w:rPr>
      </w:pPr>
      <w:bookmarkStart w:id="315" w:name="_ETM_Q1_771574"/>
      <w:bookmarkStart w:id="316" w:name="_ETM_Q1_771602"/>
      <w:bookmarkStart w:id="317" w:name="_ETM_Q1_768664"/>
      <w:bookmarkEnd w:id="315"/>
      <w:bookmarkEnd w:id="316"/>
      <w:bookmarkEnd w:id="317"/>
      <w:r>
        <w:rPr>
          <w:rFonts w:hint="cs"/>
          <w:rtl/>
        </w:rPr>
        <w:t xml:space="preserve"> </w:t>
      </w:r>
      <w:bookmarkStart w:id="318" w:name="_ETM_Q1_682914"/>
      <w:bookmarkEnd w:id="318"/>
    </w:p>
    <w:p w14:paraId="5EE6A9E8" w14:textId="77777777" w:rsidR="00C0363E" w:rsidRDefault="009D0345" w:rsidP="00EF0054">
      <w:pPr>
        <w:rPr>
          <w:rtl/>
          <w:lang w:eastAsia="he-IL"/>
        </w:rPr>
      </w:pPr>
      <w:bookmarkStart w:id="319" w:name="_ETM_Q1_683000"/>
      <w:bookmarkEnd w:id="319"/>
      <w:r>
        <w:rPr>
          <w:rFonts w:hint="cs"/>
          <w:rtl/>
          <w:lang w:eastAsia="he-IL"/>
        </w:rPr>
        <w:t xml:space="preserve">קודם כול, תודה רבה על ההזדמנות הנהדרת. אני </w:t>
      </w:r>
      <w:bookmarkStart w:id="320" w:name="_ETM_Q1_691180"/>
      <w:bookmarkEnd w:id="320"/>
      <w:r>
        <w:rPr>
          <w:rFonts w:hint="cs"/>
          <w:rtl/>
          <w:lang w:eastAsia="he-IL"/>
        </w:rPr>
        <w:t xml:space="preserve">יודעת שחלק מטיפול זה חשיפה ולספר על מה שעברו. זהו, </w:t>
      </w:r>
      <w:bookmarkStart w:id="321" w:name="_ETM_Q1_699784"/>
      <w:bookmarkEnd w:id="321"/>
      <w:r>
        <w:rPr>
          <w:rFonts w:hint="cs"/>
          <w:rtl/>
          <w:lang w:eastAsia="he-IL"/>
        </w:rPr>
        <w:t xml:space="preserve">אני מודה לכם ממש. זה לא מובן מאליו בכלל. תודה </w:t>
      </w:r>
      <w:bookmarkStart w:id="322" w:name="_ETM_Q1_704529"/>
      <w:bookmarkEnd w:id="322"/>
      <w:r>
        <w:rPr>
          <w:rFonts w:hint="cs"/>
          <w:rtl/>
          <w:lang w:eastAsia="he-IL"/>
        </w:rPr>
        <w:t xml:space="preserve">רבה. </w:t>
      </w:r>
    </w:p>
    <w:p w14:paraId="7415D262" w14:textId="77777777" w:rsidR="00C0363E" w:rsidRDefault="00C0363E" w:rsidP="00EF0054">
      <w:pPr>
        <w:rPr>
          <w:rtl/>
          <w:lang w:eastAsia="he-IL"/>
        </w:rPr>
      </w:pPr>
    </w:p>
    <w:p w14:paraId="59B7C088" w14:textId="52111314" w:rsidR="009D0345" w:rsidRDefault="009D0345" w:rsidP="00EF0054">
      <w:pPr>
        <w:rPr>
          <w:rtl/>
          <w:lang w:eastAsia="he-IL"/>
        </w:rPr>
      </w:pPr>
      <w:r>
        <w:rPr>
          <w:rFonts w:hint="cs"/>
          <w:rtl/>
          <w:lang w:eastAsia="he-IL"/>
        </w:rPr>
        <w:t xml:space="preserve">אם אפשר להגיד משהו קטן לגבי השהייה שלנו בירושלים, </w:t>
      </w:r>
      <w:bookmarkStart w:id="323" w:name="_ETM_Q1_710266"/>
      <w:bookmarkEnd w:id="323"/>
      <w:r>
        <w:rPr>
          <w:rFonts w:hint="cs"/>
          <w:rtl/>
          <w:lang w:eastAsia="he-IL"/>
        </w:rPr>
        <w:t>שנתנה לנו חלון הזדמנויות מאוד גדול, גם עבור אבישג וגם</w:t>
      </w:r>
      <w:bookmarkStart w:id="324" w:name="_ETM_Q1_717516"/>
      <w:bookmarkEnd w:id="324"/>
      <w:r>
        <w:rPr>
          <w:rFonts w:hint="cs"/>
          <w:rtl/>
          <w:lang w:eastAsia="he-IL"/>
        </w:rPr>
        <w:t xml:space="preserve"> עבורי וגם עבור הילדים. אם אפשר להציף</w:t>
      </w:r>
      <w:bookmarkStart w:id="325" w:name="_ETM_Q1_722383"/>
      <w:bookmarkEnd w:id="325"/>
      <w:r>
        <w:rPr>
          <w:rFonts w:hint="cs"/>
          <w:rtl/>
          <w:lang w:eastAsia="he-IL"/>
        </w:rPr>
        <w:t xml:space="preserve"> את זה, </w:t>
      </w:r>
      <w:bookmarkStart w:id="326" w:name="_ETM_Q1_723975"/>
      <w:bookmarkEnd w:id="326"/>
      <w:r>
        <w:rPr>
          <w:rFonts w:hint="cs"/>
          <w:rtl/>
          <w:lang w:eastAsia="he-IL"/>
        </w:rPr>
        <w:t>על הילדים שנמצאים בכיתה י"ב וצריכים לסיים את השנה עם</w:t>
      </w:r>
      <w:bookmarkStart w:id="327" w:name="_ETM_Q1_731160"/>
      <w:bookmarkEnd w:id="327"/>
      <w:r>
        <w:rPr>
          <w:rFonts w:hint="cs"/>
          <w:rtl/>
          <w:lang w:eastAsia="he-IL"/>
        </w:rPr>
        <w:t xml:space="preserve"> בגרויות וצריכים לחזור עכשיו הביתה. זו קצת בעיה וצריך לטפל</w:t>
      </w:r>
      <w:bookmarkStart w:id="328" w:name="_ETM_Q1_740470"/>
      <w:bookmarkEnd w:id="328"/>
      <w:r>
        <w:rPr>
          <w:rFonts w:hint="cs"/>
          <w:rtl/>
          <w:lang w:eastAsia="he-IL"/>
        </w:rPr>
        <w:t xml:space="preserve"> בזה. זו באמת בעיה שאנחנו ל</w:t>
      </w:r>
      <w:bookmarkStart w:id="329" w:name="_ETM_Q1_738895"/>
      <w:bookmarkEnd w:id="329"/>
      <w:r>
        <w:rPr>
          <w:rFonts w:hint="cs"/>
          <w:rtl/>
          <w:lang w:eastAsia="he-IL"/>
        </w:rPr>
        <w:t>א יודעים אי</w:t>
      </w:r>
      <w:bookmarkStart w:id="330" w:name="_ETM_Q1_739889"/>
      <w:bookmarkEnd w:id="330"/>
      <w:r>
        <w:rPr>
          <w:rFonts w:hint="cs"/>
          <w:rtl/>
          <w:lang w:eastAsia="he-IL"/>
        </w:rPr>
        <w:t>ך לפתור</w:t>
      </w:r>
      <w:bookmarkStart w:id="331" w:name="_ETM_Q1_741231"/>
      <w:bookmarkEnd w:id="331"/>
      <w:r>
        <w:rPr>
          <w:rFonts w:hint="cs"/>
          <w:rtl/>
          <w:lang w:eastAsia="he-IL"/>
        </w:rPr>
        <w:t xml:space="preserve"> אותה. יש לי ילד בכיתה י"ב שצריך לעבור בגרות. עכשיו</w:t>
      </w:r>
      <w:bookmarkStart w:id="332" w:name="_ETM_Q1_748996"/>
      <w:bookmarkEnd w:id="332"/>
      <w:r>
        <w:rPr>
          <w:rFonts w:hint="cs"/>
          <w:rtl/>
          <w:lang w:eastAsia="he-IL"/>
        </w:rPr>
        <w:t xml:space="preserve"> זה שיא הבגרויות. הלוואי והייתם מ</w:t>
      </w:r>
      <w:bookmarkStart w:id="333" w:name="_ETM_Q1_750414"/>
      <w:bookmarkEnd w:id="333"/>
      <w:r>
        <w:rPr>
          <w:rFonts w:hint="cs"/>
          <w:rtl/>
          <w:lang w:eastAsia="he-IL"/>
        </w:rPr>
        <w:t>וצאים איזשהו פתרון לבעיה הזאת.</w:t>
      </w:r>
      <w:bookmarkStart w:id="334" w:name="_ETM_Q1_754770"/>
      <w:bookmarkEnd w:id="334"/>
      <w:r>
        <w:rPr>
          <w:rFonts w:hint="cs"/>
          <w:rtl/>
          <w:lang w:eastAsia="he-IL"/>
        </w:rPr>
        <w:t xml:space="preserve"> להשאיר אותם עד סוף שנת הלימודים בלי לאבד את המענקים</w:t>
      </w:r>
      <w:bookmarkStart w:id="335" w:name="_ETM_Q1_761441"/>
      <w:bookmarkEnd w:id="335"/>
      <w:r>
        <w:rPr>
          <w:rFonts w:hint="cs"/>
          <w:rtl/>
          <w:lang w:eastAsia="he-IL"/>
        </w:rPr>
        <w:t xml:space="preserve"> שאמורים לעזור לנו לשפץ ולטפל בבתים שנהרסו מכל המלחמה הזאת.</w:t>
      </w:r>
      <w:bookmarkStart w:id="336" w:name="_ETM_Q1_768174"/>
      <w:bookmarkEnd w:id="336"/>
      <w:r>
        <w:rPr>
          <w:rFonts w:hint="cs"/>
          <w:rtl/>
          <w:lang w:eastAsia="he-IL"/>
        </w:rPr>
        <w:t xml:space="preserve"> הלוואי והייתה אפשרות כזאת. תודה. </w:t>
      </w:r>
    </w:p>
    <w:p w14:paraId="79157D1C" w14:textId="77777777" w:rsidR="009D0345" w:rsidRDefault="009D0345" w:rsidP="00EF0054">
      <w:pPr>
        <w:rPr>
          <w:rtl/>
          <w:lang w:eastAsia="he-IL"/>
        </w:rPr>
      </w:pPr>
      <w:bookmarkStart w:id="337" w:name="_ETM_Q1_772700"/>
      <w:bookmarkStart w:id="338" w:name="_ETM_Q1_772787"/>
      <w:bookmarkEnd w:id="337"/>
      <w:bookmarkEnd w:id="338"/>
    </w:p>
    <w:p w14:paraId="2E50963F" w14:textId="14698F63" w:rsidR="009D0345" w:rsidRDefault="009D0345" w:rsidP="009D0345">
      <w:pPr>
        <w:pStyle w:val="af6"/>
        <w:keepNext/>
        <w:rPr>
          <w:rtl/>
        </w:rPr>
      </w:pPr>
      <w:bookmarkStart w:id="339" w:name="ET_yor_6053_18"/>
      <w:r w:rsidRPr="009D0345">
        <w:rPr>
          <w:rStyle w:val="TagStyle"/>
          <w:rtl/>
        </w:rPr>
        <w:t xml:space="preserve"> &lt;&lt; יור &gt;&gt; </w:t>
      </w:r>
      <w:r>
        <w:rPr>
          <w:rtl/>
        </w:rPr>
        <w:t>היו"ר יוסף טייב:</w:t>
      </w:r>
      <w:r w:rsidRPr="009D0345">
        <w:rPr>
          <w:rStyle w:val="TagStyle"/>
          <w:rtl/>
        </w:rPr>
        <w:t xml:space="preserve"> &lt;&lt; יור &gt;&gt;</w:t>
      </w:r>
      <w:r w:rsidR="00C0363E">
        <w:rPr>
          <w:rtl/>
        </w:rPr>
        <w:t xml:space="preserve"> </w:t>
      </w:r>
      <w:r>
        <w:rPr>
          <w:rtl/>
        </w:rPr>
        <w:t xml:space="preserve"> </w:t>
      </w:r>
      <w:bookmarkEnd w:id="339"/>
    </w:p>
    <w:p w14:paraId="140DE0CE" w14:textId="77777777" w:rsidR="009D0345" w:rsidRDefault="009D0345" w:rsidP="009D0345">
      <w:pPr>
        <w:pStyle w:val="KeepWithNext"/>
        <w:rPr>
          <w:rtl/>
          <w:lang w:eastAsia="he-IL"/>
        </w:rPr>
      </w:pPr>
    </w:p>
    <w:p w14:paraId="1172DAFE" w14:textId="6B0F2656" w:rsidR="009D0345" w:rsidRDefault="009D0345" w:rsidP="009D0345">
      <w:pPr>
        <w:rPr>
          <w:rtl/>
          <w:lang w:eastAsia="he-IL"/>
        </w:rPr>
      </w:pPr>
      <w:bookmarkStart w:id="340" w:name="_ETM_Q1_773274"/>
      <w:bookmarkEnd w:id="340"/>
      <w:r>
        <w:rPr>
          <w:rFonts w:hint="cs"/>
          <w:rtl/>
          <w:lang w:eastAsia="he-IL"/>
        </w:rPr>
        <w:t xml:space="preserve">תודה רבה. אני רק אגיד שהוועדה מתכנסת </w:t>
      </w:r>
      <w:r w:rsidR="00DD3A24">
        <w:rPr>
          <w:rFonts w:hint="cs"/>
          <w:rtl/>
          <w:lang w:eastAsia="he-IL"/>
        </w:rPr>
        <w:t>פעם אחר פעם סביב הנושא הזה של המפונים</w:t>
      </w:r>
      <w:r w:rsidR="008337E6">
        <w:rPr>
          <w:rFonts w:hint="cs"/>
          <w:rtl/>
          <w:lang w:eastAsia="he-IL"/>
        </w:rPr>
        <w:t xml:space="preserve">. </w:t>
      </w:r>
      <w:bookmarkStart w:id="341" w:name="_ETM_Q1_781880"/>
      <w:bookmarkEnd w:id="341"/>
      <w:r w:rsidR="008337E6">
        <w:rPr>
          <w:rFonts w:hint="cs"/>
          <w:rtl/>
          <w:lang w:eastAsia="he-IL"/>
        </w:rPr>
        <w:t xml:space="preserve">מפונים מרצון, יישובים שלא פונו. אנחנו בשיח מתמיד מול </w:t>
      </w:r>
      <w:bookmarkStart w:id="342" w:name="_ETM_Q1_789306"/>
      <w:bookmarkEnd w:id="342"/>
      <w:r w:rsidR="008337E6">
        <w:rPr>
          <w:rFonts w:hint="cs"/>
          <w:rtl/>
          <w:lang w:eastAsia="he-IL"/>
        </w:rPr>
        <w:t>משרד החינוך כדי למצוא את הפתרונות הטובים ביותר כדי שהתלמידים</w:t>
      </w:r>
      <w:bookmarkStart w:id="343" w:name="_ETM_Q1_796105"/>
      <w:bookmarkEnd w:id="343"/>
      <w:r w:rsidR="008337E6">
        <w:rPr>
          <w:rFonts w:hint="cs"/>
          <w:rtl/>
          <w:lang w:eastAsia="he-IL"/>
        </w:rPr>
        <w:t xml:space="preserve"> ייפגעו כמה שפחות. אתגרים רבים עומדים בפני מערכת החינוך. הוועדה </w:t>
      </w:r>
      <w:bookmarkStart w:id="344" w:name="_ETM_Q1_802837"/>
      <w:bookmarkEnd w:id="344"/>
      <w:r w:rsidR="008337E6">
        <w:rPr>
          <w:rFonts w:hint="cs"/>
          <w:rtl/>
          <w:lang w:eastAsia="he-IL"/>
        </w:rPr>
        <w:t xml:space="preserve">הייתה אמורה להתכנס בקריית שמונה שבעבר, ולאור המצב הפליטי והבחירות </w:t>
      </w:r>
      <w:bookmarkStart w:id="345" w:name="_ETM_Q1_811577"/>
      <w:bookmarkEnd w:id="345"/>
      <w:r w:rsidR="008337E6">
        <w:rPr>
          <w:rFonts w:hint="cs"/>
          <w:rtl/>
          <w:lang w:eastAsia="he-IL"/>
        </w:rPr>
        <w:t>שנעשו ב</w:t>
      </w:r>
      <w:bookmarkStart w:id="346" w:name="_ETM_Q1_807882"/>
      <w:bookmarkEnd w:id="346"/>
      <w:r w:rsidR="008337E6">
        <w:rPr>
          <w:rFonts w:hint="cs"/>
          <w:rtl/>
          <w:lang w:eastAsia="he-IL"/>
        </w:rPr>
        <w:t>מקום החלטתי לדחות את הסיור, אבל אנחנו נגיע גם</w:t>
      </w:r>
      <w:bookmarkStart w:id="347" w:name="_ETM_Q1_815651"/>
      <w:bookmarkEnd w:id="347"/>
      <w:r w:rsidR="008337E6">
        <w:rPr>
          <w:rFonts w:hint="cs"/>
          <w:rtl/>
          <w:lang w:eastAsia="he-IL"/>
        </w:rPr>
        <w:t xml:space="preserve"> לקריית שמונה וגם </w:t>
      </w:r>
      <w:bookmarkStart w:id="348" w:name="_ETM_Q1_814258"/>
      <w:bookmarkEnd w:id="348"/>
      <w:r w:rsidR="008337E6">
        <w:rPr>
          <w:rFonts w:hint="cs"/>
          <w:rtl/>
          <w:lang w:eastAsia="he-IL"/>
        </w:rPr>
        <w:t xml:space="preserve">לשלומי, אני מקווה, בהמשך, לא משנה אם </w:t>
      </w:r>
      <w:bookmarkStart w:id="349" w:name="_ETM_Q1_818867"/>
      <w:bookmarkEnd w:id="349"/>
      <w:r w:rsidR="008337E6">
        <w:rPr>
          <w:rFonts w:hint="cs"/>
          <w:rtl/>
          <w:lang w:eastAsia="he-IL"/>
        </w:rPr>
        <w:t>זה הוועדה או אני לבד</w:t>
      </w:r>
      <w:bookmarkStart w:id="350" w:name="_ETM_Q1_816603"/>
      <w:bookmarkEnd w:id="350"/>
      <w:r w:rsidR="008337E6">
        <w:rPr>
          <w:rFonts w:hint="cs"/>
          <w:rtl/>
          <w:lang w:eastAsia="he-IL"/>
        </w:rPr>
        <w:t xml:space="preserve">, כדי לעקוב מקרוב על </w:t>
      </w:r>
      <w:bookmarkStart w:id="351" w:name="_ETM_Q1_823364"/>
      <w:bookmarkEnd w:id="351"/>
      <w:r w:rsidR="008337E6">
        <w:rPr>
          <w:rFonts w:hint="cs"/>
          <w:rtl/>
          <w:lang w:eastAsia="he-IL"/>
        </w:rPr>
        <w:t>הנעשה. אני בשיח מתמיד עם השיח קיש ועם השר אלקין</w:t>
      </w:r>
      <w:bookmarkStart w:id="352" w:name="_ETM_Q1_825531"/>
      <w:bookmarkStart w:id="353" w:name="_ETM_Q1_825774"/>
      <w:bookmarkEnd w:id="352"/>
      <w:bookmarkEnd w:id="353"/>
      <w:r w:rsidR="008337E6">
        <w:rPr>
          <w:rFonts w:hint="cs"/>
          <w:rtl/>
          <w:lang w:eastAsia="he-IL"/>
        </w:rPr>
        <w:t xml:space="preserve"> כדי למצוא את הפתרונות הטובים ביותר. ואני מקווה שהפתרונות שיינתנו </w:t>
      </w:r>
      <w:bookmarkStart w:id="354" w:name="_ETM_Q1_833070"/>
      <w:bookmarkEnd w:id="354"/>
      <w:r w:rsidR="008337E6">
        <w:rPr>
          <w:rFonts w:hint="cs"/>
          <w:rtl/>
          <w:lang w:eastAsia="he-IL"/>
        </w:rPr>
        <w:t>אכן יתנו את המענה ההולם</w:t>
      </w:r>
      <w:r w:rsidR="001C12DA">
        <w:rPr>
          <w:rFonts w:hint="cs"/>
          <w:rtl/>
          <w:lang w:eastAsia="he-IL"/>
        </w:rPr>
        <w:t xml:space="preserve">. כמו שאמרתי, אתגרים רבים עומדים </w:t>
      </w:r>
      <w:bookmarkStart w:id="355" w:name="_ETM_Q1_839873"/>
      <w:bookmarkEnd w:id="355"/>
      <w:r w:rsidR="001C12DA">
        <w:rPr>
          <w:rFonts w:hint="cs"/>
          <w:rtl/>
          <w:lang w:eastAsia="he-IL"/>
        </w:rPr>
        <w:t xml:space="preserve">בפנינו. </w:t>
      </w:r>
      <w:bookmarkStart w:id="356" w:name="_ETM_Q1_841082"/>
      <w:bookmarkEnd w:id="356"/>
    </w:p>
    <w:p w14:paraId="5E648B33" w14:textId="77777777" w:rsidR="001C12DA" w:rsidRDefault="001C12DA" w:rsidP="009D0345">
      <w:pPr>
        <w:rPr>
          <w:rtl/>
          <w:lang w:eastAsia="he-IL"/>
        </w:rPr>
      </w:pPr>
      <w:bookmarkStart w:id="357" w:name="_ETM_Q1_841168"/>
      <w:bookmarkEnd w:id="357"/>
    </w:p>
    <w:p w14:paraId="7FFE3E8B" w14:textId="77777777" w:rsidR="00C0363E" w:rsidRDefault="001C12DA" w:rsidP="00500F80">
      <w:pPr>
        <w:rPr>
          <w:rtl/>
          <w:lang w:eastAsia="he-IL"/>
        </w:rPr>
      </w:pPr>
      <w:bookmarkStart w:id="358" w:name="_ETM_Q1_841202"/>
      <w:bookmarkStart w:id="359" w:name="_ETM_Q1_841259"/>
      <w:bookmarkEnd w:id="358"/>
      <w:bookmarkEnd w:id="359"/>
      <w:r>
        <w:rPr>
          <w:rFonts w:hint="cs"/>
          <w:rtl/>
          <w:lang w:eastAsia="he-IL"/>
        </w:rPr>
        <w:t xml:space="preserve">הצעתי מספר חלופות, מתגבור לימודי ועד תגבור נפשי ומענים </w:t>
      </w:r>
      <w:bookmarkStart w:id="360" w:name="_ETM_Q1_850585"/>
      <w:bookmarkEnd w:id="360"/>
      <w:r>
        <w:rPr>
          <w:rFonts w:hint="cs"/>
          <w:rtl/>
          <w:lang w:eastAsia="he-IL"/>
        </w:rPr>
        <w:t xml:space="preserve">נפשיים. הנושא של התמיכה והעזרה למפונים, בסוף זו החלטה </w:t>
      </w:r>
      <w:bookmarkStart w:id="361" w:name="_ETM_Q1_859835"/>
      <w:bookmarkEnd w:id="361"/>
      <w:r>
        <w:rPr>
          <w:rFonts w:hint="cs"/>
          <w:rtl/>
          <w:lang w:eastAsia="he-IL"/>
        </w:rPr>
        <w:t>שנלקחה בממשלה עצמה</w:t>
      </w:r>
      <w:bookmarkStart w:id="362" w:name="_ETM_Q1_864607"/>
      <w:bookmarkEnd w:id="362"/>
      <w:r>
        <w:rPr>
          <w:rFonts w:hint="cs"/>
          <w:rtl/>
          <w:lang w:eastAsia="he-IL"/>
        </w:rPr>
        <w:t xml:space="preserve">. אבל, אנחנו צריכים יחד עם ההחלטה הזו </w:t>
      </w:r>
      <w:bookmarkStart w:id="363" w:name="_ETM_Q1_866025"/>
      <w:bookmarkEnd w:id="363"/>
      <w:r>
        <w:rPr>
          <w:rFonts w:hint="cs"/>
          <w:rtl/>
          <w:lang w:eastAsia="he-IL"/>
        </w:rPr>
        <w:t>לתת את המענה ההולם על מנת ש</w:t>
      </w:r>
      <w:bookmarkStart w:id="364" w:name="_ETM_Q1_864586"/>
      <w:bookmarkEnd w:id="364"/>
      <w:r>
        <w:rPr>
          <w:rFonts w:hint="cs"/>
          <w:rtl/>
          <w:lang w:eastAsia="he-IL"/>
        </w:rPr>
        <w:t xml:space="preserve">תלמידים לא ייפגעו, וזה </w:t>
      </w:r>
      <w:bookmarkStart w:id="365" w:name="_ETM_Q1_868473"/>
      <w:bookmarkEnd w:id="365"/>
      <w:r>
        <w:rPr>
          <w:rFonts w:hint="cs"/>
          <w:rtl/>
          <w:lang w:eastAsia="he-IL"/>
        </w:rPr>
        <w:t xml:space="preserve">מה שאנחנו עושים. </w:t>
      </w:r>
    </w:p>
    <w:p w14:paraId="6D1B1BB4" w14:textId="77777777" w:rsidR="00C0363E" w:rsidRDefault="00C0363E" w:rsidP="00500F80">
      <w:pPr>
        <w:rPr>
          <w:rtl/>
          <w:lang w:eastAsia="he-IL"/>
        </w:rPr>
      </w:pPr>
    </w:p>
    <w:p w14:paraId="39A5633D" w14:textId="77777777" w:rsidR="00C0363E" w:rsidRDefault="001C12DA" w:rsidP="00500F80">
      <w:pPr>
        <w:rPr>
          <w:rtl/>
          <w:lang w:eastAsia="he-IL"/>
        </w:rPr>
      </w:pPr>
      <w:r>
        <w:rPr>
          <w:rFonts w:hint="cs"/>
          <w:rtl/>
          <w:lang w:eastAsia="he-IL"/>
        </w:rPr>
        <w:t>לסיום הדברים, אני רק רוצה לומר שהמנהג</w:t>
      </w:r>
      <w:bookmarkStart w:id="366" w:name="_ETM_Q1_873681"/>
      <w:bookmarkEnd w:id="366"/>
      <w:r>
        <w:rPr>
          <w:rFonts w:hint="cs"/>
          <w:rtl/>
          <w:lang w:eastAsia="he-IL"/>
        </w:rPr>
        <w:t xml:space="preserve"> הזה של תחלופת תערוכות בוועדת החינוך</w:t>
      </w:r>
      <w:bookmarkStart w:id="367" w:name="_ETM_Q1_874145"/>
      <w:bookmarkEnd w:id="367"/>
      <w:r>
        <w:rPr>
          <w:rFonts w:hint="cs"/>
          <w:rtl/>
          <w:lang w:eastAsia="he-IL"/>
        </w:rPr>
        <w:t>, התרבות</w:t>
      </w:r>
      <w:bookmarkStart w:id="368" w:name="_ETM_Q1_876074"/>
      <w:bookmarkEnd w:id="368"/>
      <w:r>
        <w:rPr>
          <w:rFonts w:hint="cs"/>
          <w:rtl/>
          <w:lang w:eastAsia="he-IL"/>
        </w:rPr>
        <w:t xml:space="preserve"> והספורט של הכנסת, כוועדה שאחראית גם על התרבות, היוזמה הזאת</w:t>
      </w:r>
      <w:bookmarkStart w:id="369" w:name="_ETM_Q1_884228"/>
      <w:bookmarkEnd w:id="369"/>
      <w:r>
        <w:rPr>
          <w:rFonts w:hint="cs"/>
          <w:rtl/>
          <w:lang w:eastAsia="he-IL"/>
        </w:rPr>
        <w:t xml:space="preserve"> שנלקחה על ידי המנהלת המיתולוגית של הוועדה, יהודית</w:t>
      </w:r>
      <w:bookmarkStart w:id="370" w:name="_ETM_Q1_894281"/>
      <w:bookmarkEnd w:id="370"/>
      <w:r w:rsidR="00500F80">
        <w:rPr>
          <w:rFonts w:hint="cs"/>
          <w:rtl/>
          <w:lang w:eastAsia="he-IL"/>
        </w:rPr>
        <w:t xml:space="preserve">, לפני שעזבה אותנו. עזבה ולא עזבה, הנה היא פה. </w:t>
      </w:r>
      <w:bookmarkStart w:id="371" w:name="_ETM_Q1_903498"/>
      <w:bookmarkStart w:id="372" w:name="_ETM_Q1_898825"/>
      <w:bookmarkEnd w:id="371"/>
      <w:bookmarkEnd w:id="372"/>
      <w:r w:rsidR="00500F80">
        <w:rPr>
          <w:rFonts w:hint="cs"/>
          <w:rtl/>
          <w:lang w:eastAsia="he-IL"/>
        </w:rPr>
        <w:t xml:space="preserve">הבטחנו שאנחנו נמשיך עם זה ואנחנו ממשיכים. אני מודה גם </w:t>
      </w:r>
      <w:bookmarkStart w:id="373" w:name="_ETM_Q1_905785"/>
      <w:bookmarkEnd w:id="373"/>
      <w:r w:rsidR="00500F80">
        <w:rPr>
          <w:rFonts w:hint="cs"/>
          <w:rtl/>
          <w:lang w:eastAsia="he-IL"/>
        </w:rPr>
        <w:t>לך וגם לצוות הוועדה, לאתי, לע</w:t>
      </w:r>
      <w:bookmarkStart w:id="374" w:name="_ETM_Q1_904573"/>
      <w:bookmarkEnd w:id="374"/>
      <w:r w:rsidR="00500F80">
        <w:rPr>
          <w:rFonts w:hint="cs"/>
          <w:rtl/>
          <w:lang w:eastAsia="he-IL"/>
        </w:rPr>
        <w:t xml:space="preserve">ינת, למירב ולכולם, על </w:t>
      </w:r>
      <w:bookmarkStart w:id="375" w:name="_ETM_Q1_913089"/>
      <w:bookmarkEnd w:id="375"/>
      <w:r w:rsidR="00500F80">
        <w:rPr>
          <w:rFonts w:hint="cs"/>
          <w:rtl/>
          <w:lang w:eastAsia="he-IL"/>
        </w:rPr>
        <w:t xml:space="preserve">ההזדמנת </w:t>
      </w:r>
      <w:bookmarkStart w:id="376" w:name="_ETM_Q1_910120"/>
      <w:bookmarkEnd w:id="376"/>
      <w:r w:rsidR="00500F80">
        <w:rPr>
          <w:rFonts w:hint="cs"/>
          <w:rtl/>
          <w:lang w:eastAsia="he-IL"/>
        </w:rPr>
        <w:t xml:space="preserve">לבוא ולתת לאזרחי ישראל מכל המגוונים, מכל המגזרים, יהודים </w:t>
      </w:r>
      <w:bookmarkStart w:id="377" w:name="_ETM_Q1_916718"/>
      <w:bookmarkEnd w:id="377"/>
      <w:r w:rsidR="00500F80">
        <w:rPr>
          <w:rFonts w:hint="cs"/>
          <w:rtl/>
          <w:lang w:eastAsia="he-IL"/>
        </w:rPr>
        <w:t xml:space="preserve">ושאינם, בעלי מוגבלויות, </w:t>
      </w:r>
      <w:bookmarkStart w:id="378" w:name="_ETM_Q1_914820"/>
      <w:bookmarkEnd w:id="378"/>
      <w:r w:rsidR="00500F80">
        <w:rPr>
          <w:rFonts w:hint="cs"/>
          <w:rtl/>
          <w:lang w:eastAsia="he-IL"/>
        </w:rPr>
        <w:t xml:space="preserve">אנשים נורמטיביים, ילדים וזקנים, עולים </w:t>
      </w:r>
      <w:r w:rsidR="00500F80">
        <w:rPr>
          <w:rtl/>
          <w:lang w:eastAsia="he-IL"/>
        </w:rPr>
        <w:t>–</w:t>
      </w:r>
      <w:r w:rsidR="00500F80">
        <w:rPr>
          <w:rFonts w:hint="cs"/>
          <w:rtl/>
          <w:lang w:eastAsia="he-IL"/>
        </w:rPr>
        <w:t xml:space="preserve"> לבוא </w:t>
      </w:r>
      <w:bookmarkStart w:id="379" w:name="_ETM_Q1_923785"/>
      <w:bookmarkEnd w:id="379"/>
      <w:r w:rsidR="00500F80">
        <w:rPr>
          <w:rFonts w:hint="cs"/>
          <w:rtl/>
          <w:lang w:eastAsia="he-IL"/>
        </w:rPr>
        <w:t>ולתת את האפשרות להציג את היצירות שלהם פ</w:t>
      </w:r>
      <w:bookmarkStart w:id="380" w:name="_ETM_Q1_925021"/>
      <w:bookmarkEnd w:id="380"/>
      <w:r w:rsidR="00500F80">
        <w:rPr>
          <w:rFonts w:hint="cs"/>
          <w:rtl/>
          <w:lang w:eastAsia="he-IL"/>
        </w:rPr>
        <w:t xml:space="preserve">ה </w:t>
      </w:r>
      <w:bookmarkStart w:id="381" w:name="_ETM_Q1_925346"/>
      <w:bookmarkEnd w:id="381"/>
      <w:r w:rsidR="00500F80">
        <w:rPr>
          <w:rFonts w:hint="cs"/>
          <w:rtl/>
          <w:lang w:eastAsia="he-IL"/>
        </w:rPr>
        <w:t xml:space="preserve">בכנסת </w:t>
      </w:r>
      <w:bookmarkStart w:id="382" w:name="_ETM_Q1_925503"/>
      <w:bookmarkEnd w:id="382"/>
      <w:r w:rsidR="00500F80">
        <w:rPr>
          <w:rFonts w:hint="cs"/>
          <w:rtl/>
          <w:lang w:eastAsia="he-IL"/>
        </w:rPr>
        <w:t xml:space="preserve">בוועדת התרבות </w:t>
      </w:r>
      <w:bookmarkStart w:id="383" w:name="_ETM_Q1_927414"/>
      <w:bookmarkEnd w:id="383"/>
      <w:r w:rsidR="00500F80">
        <w:rPr>
          <w:rFonts w:hint="cs"/>
          <w:rtl/>
          <w:lang w:eastAsia="he-IL"/>
        </w:rPr>
        <w:t xml:space="preserve">של הכנסת. </w:t>
      </w:r>
      <w:bookmarkStart w:id="384" w:name="_ETM_Q1_928738"/>
      <w:bookmarkStart w:id="385" w:name="_ETM_Q1_928840"/>
      <w:bookmarkEnd w:id="384"/>
      <w:bookmarkEnd w:id="385"/>
    </w:p>
    <w:p w14:paraId="70B566E7" w14:textId="77777777" w:rsidR="00C0363E" w:rsidRDefault="00C0363E" w:rsidP="00500F80">
      <w:pPr>
        <w:rPr>
          <w:rtl/>
          <w:lang w:eastAsia="he-IL"/>
        </w:rPr>
      </w:pPr>
    </w:p>
    <w:p w14:paraId="0544784B" w14:textId="18DCFBD2" w:rsidR="00500F80" w:rsidRDefault="00500F80" w:rsidP="00500F80">
      <w:pPr>
        <w:rPr>
          <w:rtl/>
          <w:lang w:eastAsia="he-IL"/>
        </w:rPr>
      </w:pPr>
      <w:r>
        <w:rPr>
          <w:rFonts w:hint="cs"/>
          <w:rtl/>
          <w:lang w:eastAsia="he-IL"/>
        </w:rPr>
        <w:t xml:space="preserve">יהודית, כמה מילים, ברשותך. </w:t>
      </w:r>
      <w:bookmarkStart w:id="386" w:name="_ETM_Q1_934029"/>
      <w:bookmarkEnd w:id="386"/>
    </w:p>
    <w:p w14:paraId="0C628A9E" w14:textId="77777777" w:rsidR="00A2314F" w:rsidRDefault="00A2314F" w:rsidP="00500F80">
      <w:pPr>
        <w:rPr>
          <w:rtl/>
          <w:lang w:eastAsia="he-IL"/>
        </w:rPr>
      </w:pPr>
      <w:bookmarkStart w:id="387" w:name="_ETM_Q1_934112"/>
      <w:bookmarkStart w:id="388" w:name="_ETM_Q1_934595"/>
      <w:bookmarkStart w:id="389" w:name="_ETM_Q1_932134"/>
      <w:bookmarkStart w:id="390" w:name="_ETM_Q1_932957"/>
      <w:bookmarkEnd w:id="387"/>
      <w:bookmarkEnd w:id="388"/>
      <w:bookmarkEnd w:id="389"/>
      <w:bookmarkEnd w:id="390"/>
    </w:p>
    <w:p w14:paraId="4FAB9D1A" w14:textId="331393C4" w:rsidR="00A2314F" w:rsidRDefault="00A2314F" w:rsidP="00A2314F">
      <w:pPr>
        <w:pStyle w:val="af9"/>
        <w:keepNext/>
        <w:rPr>
          <w:rtl/>
          <w:lang w:eastAsia="he-IL"/>
        </w:rPr>
      </w:pPr>
      <w:bookmarkStart w:id="391" w:name="ET_guest_יהודית_גידלי_21"/>
      <w:r w:rsidRPr="00A2314F">
        <w:rPr>
          <w:rStyle w:val="TagStyle"/>
          <w:rtl/>
        </w:rPr>
        <w:lastRenderedPageBreak/>
        <w:t xml:space="preserve"> &lt;&lt; אורח &gt;&gt; </w:t>
      </w:r>
      <w:r>
        <w:rPr>
          <w:rtl/>
          <w:lang w:eastAsia="he-IL"/>
        </w:rPr>
        <w:t>יהודית גידלי:</w:t>
      </w:r>
      <w:r w:rsidRPr="00A2314F">
        <w:rPr>
          <w:rStyle w:val="TagStyle"/>
          <w:rtl/>
        </w:rPr>
        <w:t xml:space="preserve"> &lt;&lt; אורח &gt;&gt;</w:t>
      </w:r>
      <w:r w:rsidR="00C0363E">
        <w:rPr>
          <w:rtl/>
          <w:lang w:eastAsia="he-IL"/>
        </w:rPr>
        <w:t xml:space="preserve"> </w:t>
      </w:r>
      <w:r>
        <w:rPr>
          <w:rtl/>
          <w:lang w:eastAsia="he-IL"/>
        </w:rPr>
        <w:t xml:space="preserve"> </w:t>
      </w:r>
      <w:bookmarkEnd w:id="391"/>
    </w:p>
    <w:p w14:paraId="69743874" w14:textId="77777777" w:rsidR="00A2314F" w:rsidRPr="00A2314F" w:rsidRDefault="00A2314F" w:rsidP="00A2314F">
      <w:pPr>
        <w:ind w:firstLine="0"/>
        <w:rPr>
          <w:rtl/>
          <w:lang w:eastAsia="he-IL"/>
        </w:rPr>
      </w:pPr>
      <w:bookmarkStart w:id="392" w:name="_ETM_Q1_933332"/>
      <w:bookmarkStart w:id="393" w:name="_ETM_Q1_933355"/>
      <w:bookmarkEnd w:id="392"/>
      <w:bookmarkEnd w:id="393"/>
    </w:p>
    <w:p w14:paraId="0F12AF91" w14:textId="3D59EB79" w:rsidR="00500F80" w:rsidRDefault="00500F80" w:rsidP="00500F80">
      <w:pPr>
        <w:rPr>
          <w:rtl/>
          <w:lang w:eastAsia="he-IL"/>
        </w:rPr>
      </w:pPr>
      <w:bookmarkStart w:id="394" w:name="_ETM_Q1_934670"/>
      <w:bookmarkEnd w:id="394"/>
      <w:r>
        <w:rPr>
          <w:rFonts w:hint="cs"/>
          <w:rtl/>
          <w:lang w:eastAsia="he-IL"/>
        </w:rPr>
        <w:t xml:space="preserve">תודה לך, כבוד יושב-הראש, על המשך המסורת. </w:t>
      </w:r>
      <w:r w:rsidR="002F0A5E">
        <w:rPr>
          <w:rFonts w:hint="cs"/>
          <w:rtl/>
          <w:lang w:eastAsia="he-IL"/>
        </w:rPr>
        <w:t>תודה לאתי, שעוש</w:t>
      </w:r>
      <w:bookmarkStart w:id="395" w:name="_ETM_Q1_941285"/>
      <w:bookmarkEnd w:id="395"/>
      <w:r w:rsidR="002F0A5E">
        <w:rPr>
          <w:rFonts w:hint="cs"/>
          <w:rtl/>
          <w:lang w:eastAsia="he-IL"/>
        </w:rPr>
        <w:t xml:space="preserve">ה את הנוהג </w:t>
      </w:r>
      <w:bookmarkStart w:id="396" w:name="_ETM_Q1_939192"/>
      <w:bookmarkEnd w:id="396"/>
      <w:r w:rsidR="002F0A5E">
        <w:rPr>
          <w:rFonts w:hint="cs"/>
          <w:rtl/>
          <w:lang w:eastAsia="he-IL"/>
        </w:rPr>
        <w:t xml:space="preserve">הזה שכבר נמצא יותר מ-25 שנה. </w:t>
      </w:r>
      <w:bookmarkStart w:id="397" w:name="_ETM_Q1_946679"/>
      <w:bookmarkEnd w:id="397"/>
      <w:r w:rsidR="002F0A5E">
        <w:rPr>
          <w:rFonts w:hint="cs"/>
          <w:rtl/>
          <w:lang w:eastAsia="he-IL"/>
        </w:rPr>
        <w:t xml:space="preserve">כפי שאמרת בדבריך, התערוכות האלה באות לכסות את כל מגזרי </w:t>
      </w:r>
      <w:bookmarkStart w:id="398" w:name="_ETM_Q1_953313"/>
      <w:bookmarkEnd w:id="398"/>
      <w:r w:rsidR="002F0A5E">
        <w:rPr>
          <w:rFonts w:hint="cs"/>
          <w:rtl/>
          <w:lang w:eastAsia="he-IL"/>
        </w:rPr>
        <w:t>הציבור למיניה</w:t>
      </w:r>
      <w:bookmarkStart w:id="399" w:name="_ETM_Q1_950381"/>
      <w:bookmarkEnd w:id="399"/>
      <w:r w:rsidR="002F0A5E">
        <w:rPr>
          <w:rFonts w:hint="cs"/>
          <w:rtl/>
          <w:lang w:eastAsia="he-IL"/>
        </w:rPr>
        <w:t>ם. בשנה האחרונה התמקדנו יותר במלחמה, בילדים ש</w:t>
      </w:r>
      <w:bookmarkStart w:id="400" w:name="_ETM_Q1_953721"/>
      <w:bookmarkEnd w:id="400"/>
      <w:r w:rsidR="002F0A5E">
        <w:rPr>
          <w:rFonts w:hint="cs"/>
          <w:rtl/>
          <w:lang w:eastAsia="he-IL"/>
        </w:rPr>
        <w:t>ציירו</w:t>
      </w:r>
      <w:bookmarkStart w:id="401" w:name="_ETM_Q1_958095"/>
      <w:bookmarkEnd w:id="401"/>
      <w:r w:rsidR="002F0A5E">
        <w:rPr>
          <w:rFonts w:hint="cs"/>
          <w:rtl/>
          <w:lang w:eastAsia="he-IL"/>
        </w:rPr>
        <w:t xml:space="preserve"> את המלחמה ותלמידים, וגם </w:t>
      </w:r>
      <w:bookmarkStart w:id="402" w:name="_ETM_Q1_959296"/>
      <w:bookmarkEnd w:id="402"/>
      <w:r w:rsidR="002F0A5E">
        <w:rPr>
          <w:rFonts w:hint="cs"/>
          <w:rtl/>
          <w:lang w:eastAsia="he-IL"/>
        </w:rPr>
        <w:t xml:space="preserve">מתן שהיה פה, חייל </w:t>
      </w:r>
      <w:bookmarkStart w:id="403" w:name="_ETM_Q1_964452"/>
      <w:bookmarkEnd w:id="403"/>
      <w:r w:rsidR="002F0A5E">
        <w:rPr>
          <w:rFonts w:hint="cs"/>
          <w:rtl/>
          <w:lang w:eastAsia="he-IL"/>
        </w:rPr>
        <w:t xml:space="preserve">שיצא מעזה. אז עכשיו באנו מזווית אחרת, ממפונים. אני </w:t>
      </w:r>
      <w:bookmarkStart w:id="404" w:name="_ETM_Q1_970932"/>
      <w:bookmarkEnd w:id="404"/>
      <w:r w:rsidR="002F0A5E">
        <w:rPr>
          <w:rFonts w:hint="cs"/>
          <w:rtl/>
          <w:lang w:eastAsia="he-IL"/>
        </w:rPr>
        <w:t>מקווה שזו תהיה התערו</w:t>
      </w:r>
      <w:bookmarkStart w:id="405" w:name="_ETM_Q1_969345"/>
      <w:bookmarkEnd w:id="405"/>
      <w:r w:rsidR="002F0A5E">
        <w:rPr>
          <w:rFonts w:hint="cs"/>
          <w:rtl/>
          <w:lang w:eastAsia="he-IL"/>
        </w:rPr>
        <w:t xml:space="preserve">כה האחרונה הנוגעת למלחמה. ואם ירצה השם, </w:t>
      </w:r>
      <w:bookmarkStart w:id="406" w:name="_ETM_Q1_973783"/>
      <w:bookmarkEnd w:id="406"/>
      <w:r w:rsidR="002F0A5E">
        <w:rPr>
          <w:rFonts w:hint="cs"/>
          <w:rtl/>
          <w:lang w:eastAsia="he-IL"/>
        </w:rPr>
        <w:t>נעבור לדברים יום-יומיים, אחרי שכולם יחזרו כמובן, ו</w:t>
      </w:r>
      <w:bookmarkStart w:id="407" w:name="_ETM_Q1_977315"/>
      <w:bookmarkEnd w:id="407"/>
      <w:r w:rsidR="002F0A5E">
        <w:rPr>
          <w:rFonts w:hint="cs"/>
          <w:rtl/>
          <w:lang w:eastAsia="he-IL"/>
        </w:rPr>
        <w:t xml:space="preserve">נוכל להמשיך בשגרת </w:t>
      </w:r>
      <w:bookmarkStart w:id="408" w:name="_ETM_Q1_979686"/>
      <w:bookmarkEnd w:id="408"/>
      <w:r w:rsidR="002F0A5E">
        <w:rPr>
          <w:rFonts w:hint="cs"/>
          <w:rtl/>
          <w:lang w:eastAsia="he-IL"/>
        </w:rPr>
        <w:t xml:space="preserve">החיים ובשגרת התערוכות. תודה רבה. </w:t>
      </w:r>
    </w:p>
    <w:p w14:paraId="7103B593" w14:textId="77777777" w:rsidR="002F0A5E" w:rsidRDefault="002F0A5E" w:rsidP="00500F80">
      <w:pPr>
        <w:rPr>
          <w:rtl/>
          <w:lang w:eastAsia="he-IL"/>
        </w:rPr>
      </w:pPr>
      <w:bookmarkStart w:id="409" w:name="_ETM_Q1_986331"/>
      <w:bookmarkStart w:id="410" w:name="_ETM_Q1_986427"/>
      <w:bookmarkEnd w:id="409"/>
      <w:bookmarkEnd w:id="410"/>
    </w:p>
    <w:p w14:paraId="2DC5103B" w14:textId="747968F0" w:rsidR="002F0A5E" w:rsidRDefault="002F0A5E" w:rsidP="002F0A5E">
      <w:pPr>
        <w:pStyle w:val="af6"/>
        <w:keepNext/>
        <w:rPr>
          <w:rtl/>
        </w:rPr>
      </w:pPr>
      <w:bookmarkStart w:id="411" w:name="ET_yor_6053_22"/>
      <w:r w:rsidRPr="002F0A5E">
        <w:rPr>
          <w:rStyle w:val="TagStyle"/>
          <w:rtl/>
        </w:rPr>
        <w:t xml:space="preserve"> &lt;&lt; יור &gt;&gt; </w:t>
      </w:r>
      <w:r>
        <w:rPr>
          <w:rtl/>
        </w:rPr>
        <w:t>היו"ר יוסף טייב:</w:t>
      </w:r>
      <w:r w:rsidRPr="002F0A5E">
        <w:rPr>
          <w:rStyle w:val="TagStyle"/>
          <w:rtl/>
        </w:rPr>
        <w:t xml:space="preserve"> &lt;&lt; יור &gt;&gt;</w:t>
      </w:r>
      <w:r w:rsidR="00C0363E">
        <w:rPr>
          <w:rtl/>
        </w:rPr>
        <w:t xml:space="preserve"> </w:t>
      </w:r>
      <w:r>
        <w:rPr>
          <w:rtl/>
        </w:rPr>
        <w:t xml:space="preserve"> </w:t>
      </w:r>
      <w:bookmarkEnd w:id="411"/>
    </w:p>
    <w:p w14:paraId="35CF88BF" w14:textId="77777777" w:rsidR="002F0A5E" w:rsidRDefault="002F0A5E" w:rsidP="002F0A5E">
      <w:pPr>
        <w:pStyle w:val="KeepWithNext"/>
        <w:rPr>
          <w:rtl/>
          <w:lang w:eastAsia="he-IL"/>
        </w:rPr>
      </w:pPr>
    </w:p>
    <w:p w14:paraId="44ECE7B9" w14:textId="2480D10E" w:rsidR="00640085" w:rsidRDefault="002F0A5E" w:rsidP="002F0A5E">
      <w:pPr>
        <w:rPr>
          <w:rtl/>
          <w:lang w:eastAsia="he-IL"/>
        </w:rPr>
      </w:pPr>
      <w:bookmarkStart w:id="412" w:name="_ETM_Q1_987141"/>
      <w:bookmarkEnd w:id="412"/>
      <w:r>
        <w:rPr>
          <w:rFonts w:hint="cs"/>
          <w:rtl/>
          <w:lang w:eastAsia="he-IL"/>
        </w:rPr>
        <w:t>תודה רבה. אני נועל את</w:t>
      </w:r>
      <w:bookmarkStart w:id="413" w:name="_ETM_Q1_989131"/>
      <w:bookmarkEnd w:id="413"/>
      <w:r>
        <w:rPr>
          <w:rFonts w:hint="cs"/>
          <w:rtl/>
          <w:lang w:eastAsia="he-IL"/>
        </w:rPr>
        <w:t xml:space="preserve"> הדיון. </w:t>
      </w:r>
      <w:bookmarkStart w:id="414" w:name="_ETM_Q1_638342"/>
      <w:bookmarkStart w:id="415" w:name="_ETM_Q1_638436"/>
      <w:bookmarkEnd w:id="414"/>
      <w:bookmarkEnd w:id="415"/>
    </w:p>
    <w:p w14:paraId="0D06870E" w14:textId="77777777" w:rsidR="00C0363E" w:rsidRDefault="00C0363E" w:rsidP="002F0A5E">
      <w:pPr>
        <w:rPr>
          <w:rtl/>
          <w:lang w:eastAsia="he-IL"/>
        </w:rPr>
      </w:pPr>
    </w:p>
    <w:p w14:paraId="09B6705E" w14:textId="77777777" w:rsidR="00AE7CF3" w:rsidRDefault="00AE7CF3" w:rsidP="002F0A5E">
      <w:pPr>
        <w:rPr>
          <w:rtl/>
          <w:lang w:eastAsia="he-IL"/>
        </w:rPr>
      </w:pPr>
      <w:bookmarkStart w:id="416" w:name="_GoBack"/>
      <w:bookmarkEnd w:id="416"/>
    </w:p>
    <w:p w14:paraId="59F13DA3" w14:textId="22BF823A" w:rsidR="00640085" w:rsidRDefault="00640085" w:rsidP="00640085">
      <w:pPr>
        <w:pStyle w:val="afc"/>
        <w:keepNext/>
        <w:rPr>
          <w:rtl/>
          <w:lang w:eastAsia="he-IL"/>
        </w:rPr>
      </w:pPr>
      <w:bookmarkStart w:id="417" w:name="ET_meetingend_4"/>
      <w:r w:rsidRPr="00640085">
        <w:rPr>
          <w:rStyle w:val="TagStyle"/>
          <w:rtl/>
        </w:rPr>
        <w:t xml:space="preserve"> &lt;&lt; סיום &gt;&gt; </w:t>
      </w:r>
      <w:r>
        <w:rPr>
          <w:rtl/>
          <w:lang w:eastAsia="he-IL"/>
        </w:rPr>
        <w:t>הישיבה ננעלה בשעה 09:28.</w:t>
      </w:r>
      <w:r w:rsidRPr="00640085">
        <w:rPr>
          <w:rStyle w:val="TagStyle"/>
          <w:rtl/>
        </w:rPr>
        <w:t xml:space="preserve"> &lt;&lt; סיום &gt;&gt;</w:t>
      </w:r>
      <w:r w:rsidR="00C0363E">
        <w:rPr>
          <w:rtl/>
          <w:lang w:eastAsia="he-IL"/>
        </w:rPr>
        <w:t xml:space="preserve"> </w:t>
      </w:r>
      <w:r>
        <w:rPr>
          <w:rtl/>
          <w:lang w:eastAsia="he-IL"/>
        </w:rPr>
        <w:t xml:space="preserve"> </w:t>
      </w:r>
      <w:bookmarkEnd w:id="417"/>
    </w:p>
    <w:p w14:paraId="78787FEF" w14:textId="77777777" w:rsidR="00640085" w:rsidRDefault="00640085" w:rsidP="00640085">
      <w:pPr>
        <w:pStyle w:val="KeepWithNext"/>
        <w:rPr>
          <w:rtl/>
          <w:lang w:eastAsia="he-IL"/>
        </w:rPr>
      </w:pPr>
    </w:p>
    <w:p w14:paraId="09119827" w14:textId="77777777" w:rsidR="00640085" w:rsidRPr="00640085" w:rsidRDefault="00640085" w:rsidP="00640085">
      <w:pPr>
        <w:rPr>
          <w:rtl/>
          <w:lang w:eastAsia="he-IL"/>
        </w:rPr>
      </w:pPr>
    </w:p>
    <w:p w14:paraId="1185576F" w14:textId="77777777" w:rsidR="00640085" w:rsidRPr="00640085" w:rsidRDefault="00640085" w:rsidP="00640085">
      <w:pPr>
        <w:rPr>
          <w:rtl/>
        </w:rPr>
      </w:pPr>
    </w:p>
    <w:p w14:paraId="7DFC1D89" w14:textId="5F1796F3" w:rsidR="007872B4" w:rsidRPr="008713A4" w:rsidRDefault="007872B4" w:rsidP="00AB3F3A">
      <w:pPr>
        <w:ind w:firstLine="0"/>
      </w:pPr>
      <w:bookmarkStart w:id="418" w:name="_ETM_Q1_77301"/>
      <w:bookmarkEnd w:id="418"/>
    </w:p>
    <w:sectPr w:rsidR="007872B4" w:rsidRPr="008713A4" w:rsidSect="00AE7C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A805E" w14:textId="77777777" w:rsidR="00A42723" w:rsidRDefault="00A42723">
      <w:r>
        <w:separator/>
      </w:r>
    </w:p>
  </w:endnote>
  <w:endnote w:type="continuationSeparator" w:id="0">
    <w:p w14:paraId="3DEDD89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0B488" w14:textId="77777777" w:rsidR="00A42723" w:rsidRDefault="00A42723">
      <w:r>
        <w:separator/>
      </w:r>
    </w:p>
  </w:footnote>
  <w:footnote w:type="continuationSeparator" w:id="0">
    <w:p w14:paraId="12084E0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941A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E681C5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795C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7CF3">
      <w:rPr>
        <w:rStyle w:val="af7"/>
        <w:noProof/>
        <w:rtl/>
      </w:rPr>
      <w:t>5</w:t>
    </w:r>
    <w:r>
      <w:rPr>
        <w:rStyle w:val="af7"/>
      </w:rPr>
      <w:fldChar w:fldCharType="end"/>
    </w:r>
  </w:p>
  <w:p w14:paraId="04C8E828" w14:textId="2FC8C79A" w:rsidR="00D86E57" w:rsidRPr="00CC5815" w:rsidRDefault="00640085" w:rsidP="008E5E3F">
    <w:pPr>
      <w:pStyle w:val="a3"/>
      <w:ind w:firstLine="0"/>
    </w:pPr>
    <w:r>
      <w:rPr>
        <w:rtl/>
      </w:rPr>
      <w:t>ועדת החינוך, התרבות והספורט</w:t>
    </w:r>
  </w:p>
  <w:p w14:paraId="2A7EEE52" w14:textId="37B82662" w:rsidR="00D86E57" w:rsidRPr="00CC5815" w:rsidRDefault="00640085" w:rsidP="008E5E3F">
    <w:pPr>
      <w:pStyle w:val="a3"/>
      <w:ind w:firstLine="0"/>
      <w:rPr>
        <w:rtl/>
      </w:rPr>
    </w:pPr>
    <w:r>
      <w:rPr>
        <w:rtl/>
      </w:rPr>
      <w:t>24/02/2025</w:t>
    </w:r>
  </w:p>
  <w:p w14:paraId="6289849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1ECE03" w14:textId="77777777" w:rsidR="000A17C6" w:rsidRDefault="00E33AE3" w:rsidP="000A17C6">
    <w:pPr>
      <w:keepNext/>
      <w:spacing w:line="240" w:lineRule="atLeast"/>
      <w:ind w:firstLine="0"/>
      <w:jc w:val="center"/>
      <w:outlineLvl w:val="0"/>
      <w:rPr>
        <w:rtl/>
      </w:rPr>
    </w:pPr>
    <w:r>
      <w:rPr>
        <w:noProof/>
      </w:rPr>
      <w:drawing>
        <wp:inline distT="0" distB="0" distL="0" distR="0" wp14:anchorId="42B337A3" wp14:editId="706A32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D1FAC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8E1B7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27E"/>
    <w:rsid w:val="00061032"/>
    <w:rsid w:val="00067F42"/>
    <w:rsid w:val="00092B80"/>
    <w:rsid w:val="000A17C6"/>
    <w:rsid w:val="000B060C"/>
    <w:rsid w:val="000B2EE6"/>
    <w:rsid w:val="000B7181"/>
    <w:rsid w:val="000B788B"/>
    <w:rsid w:val="000C47F5"/>
    <w:rsid w:val="000E2363"/>
    <w:rsid w:val="000E3314"/>
    <w:rsid w:val="000F2459"/>
    <w:rsid w:val="00150436"/>
    <w:rsid w:val="00167294"/>
    <w:rsid w:val="001673D4"/>
    <w:rsid w:val="00171E7F"/>
    <w:rsid w:val="001758C1"/>
    <w:rsid w:val="0017779F"/>
    <w:rsid w:val="001A74E9"/>
    <w:rsid w:val="001A7A1B"/>
    <w:rsid w:val="001C12DA"/>
    <w:rsid w:val="001C44DA"/>
    <w:rsid w:val="001C4FDA"/>
    <w:rsid w:val="001D440C"/>
    <w:rsid w:val="001E0C3A"/>
    <w:rsid w:val="002016FF"/>
    <w:rsid w:val="00227FEF"/>
    <w:rsid w:val="0024029D"/>
    <w:rsid w:val="002477BA"/>
    <w:rsid w:val="002542F9"/>
    <w:rsid w:val="00261554"/>
    <w:rsid w:val="00275C03"/>
    <w:rsid w:val="00280D58"/>
    <w:rsid w:val="002D4BDB"/>
    <w:rsid w:val="002E5E31"/>
    <w:rsid w:val="002F0A5E"/>
    <w:rsid w:val="002F7BD9"/>
    <w:rsid w:val="00303B4C"/>
    <w:rsid w:val="00321E62"/>
    <w:rsid w:val="00327BF8"/>
    <w:rsid w:val="00340AFA"/>
    <w:rsid w:val="003658CB"/>
    <w:rsid w:val="00366CFB"/>
    <w:rsid w:val="0036794C"/>
    <w:rsid w:val="00373508"/>
    <w:rsid w:val="00380E86"/>
    <w:rsid w:val="00396023"/>
    <w:rsid w:val="003A5923"/>
    <w:rsid w:val="003C279D"/>
    <w:rsid w:val="003F0290"/>
    <w:rsid w:val="003F0A5F"/>
    <w:rsid w:val="003F3729"/>
    <w:rsid w:val="00420E41"/>
    <w:rsid w:val="00424C94"/>
    <w:rsid w:val="0044490E"/>
    <w:rsid w:val="00447608"/>
    <w:rsid w:val="00451746"/>
    <w:rsid w:val="00470EAC"/>
    <w:rsid w:val="0049458B"/>
    <w:rsid w:val="00495FD8"/>
    <w:rsid w:val="004B0A65"/>
    <w:rsid w:val="004B1BE9"/>
    <w:rsid w:val="004D1BDD"/>
    <w:rsid w:val="00500C0C"/>
    <w:rsid w:val="00500F80"/>
    <w:rsid w:val="005108CF"/>
    <w:rsid w:val="00546678"/>
    <w:rsid w:val="005506B9"/>
    <w:rsid w:val="005817EC"/>
    <w:rsid w:val="00590B77"/>
    <w:rsid w:val="005A2E63"/>
    <w:rsid w:val="005A342D"/>
    <w:rsid w:val="005C363E"/>
    <w:rsid w:val="005D61F3"/>
    <w:rsid w:val="005D6633"/>
    <w:rsid w:val="005E1C6B"/>
    <w:rsid w:val="005F76B0"/>
    <w:rsid w:val="006145BE"/>
    <w:rsid w:val="00634F61"/>
    <w:rsid w:val="00640085"/>
    <w:rsid w:val="00646DC3"/>
    <w:rsid w:val="00686CD9"/>
    <w:rsid w:val="00695A47"/>
    <w:rsid w:val="006A0CB7"/>
    <w:rsid w:val="006D2C30"/>
    <w:rsid w:val="006F0259"/>
    <w:rsid w:val="00700433"/>
    <w:rsid w:val="00702755"/>
    <w:rsid w:val="0070472C"/>
    <w:rsid w:val="007509A6"/>
    <w:rsid w:val="007872B4"/>
    <w:rsid w:val="00791CBE"/>
    <w:rsid w:val="007A4235"/>
    <w:rsid w:val="007C693F"/>
    <w:rsid w:val="007C6ADD"/>
    <w:rsid w:val="0082136D"/>
    <w:rsid w:val="008320F6"/>
    <w:rsid w:val="008337E6"/>
    <w:rsid w:val="00841223"/>
    <w:rsid w:val="0084516E"/>
    <w:rsid w:val="00846BE9"/>
    <w:rsid w:val="00853207"/>
    <w:rsid w:val="008713A4"/>
    <w:rsid w:val="0087446F"/>
    <w:rsid w:val="00875F10"/>
    <w:rsid w:val="00876918"/>
    <w:rsid w:val="008B4B5F"/>
    <w:rsid w:val="008C6035"/>
    <w:rsid w:val="008C7015"/>
    <w:rsid w:val="008D1DFB"/>
    <w:rsid w:val="008E03B4"/>
    <w:rsid w:val="008E5E3F"/>
    <w:rsid w:val="0090039E"/>
    <w:rsid w:val="0090279B"/>
    <w:rsid w:val="00914904"/>
    <w:rsid w:val="009258CE"/>
    <w:rsid w:val="0093026C"/>
    <w:rsid w:val="009515F0"/>
    <w:rsid w:val="009778B1"/>
    <w:rsid w:val="009830CB"/>
    <w:rsid w:val="009D0345"/>
    <w:rsid w:val="009D478A"/>
    <w:rsid w:val="009E6E93"/>
    <w:rsid w:val="009F1518"/>
    <w:rsid w:val="009F5773"/>
    <w:rsid w:val="00A15971"/>
    <w:rsid w:val="00A22C90"/>
    <w:rsid w:val="00A2314F"/>
    <w:rsid w:val="00A42723"/>
    <w:rsid w:val="00A64A6D"/>
    <w:rsid w:val="00A66020"/>
    <w:rsid w:val="00AB02EE"/>
    <w:rsid w:val="00AB3F3A"/>
    <w:rsid w:val="00AD4EC9"/>
    <w:rsid w:val="00AD6FFC"/>
    <w:rsid w:val="00AE7CF3"/>
    <w:rsid w:val="00AF05C3"/>
    <w:rsid w:val="00AF31E6"/>
    <w:rsid w:val="00AF4150"/>
    <w:rsid w:val="00B0509A"/>
    <w:rsid w:val="00B120B2"/>
    <w:rsid w:val="00B50340"/>
    <w:rsid w:val="00B65508"/>
    <w:rsid w:val="00B84181"/>
    <w:rsid w:val="00B8517A"/>
    <w:rsid w:val="00BA6446"/>
    <w:rsid w:val="00BD2449"/>
    <w:rsid w:val="00BD47B7"/>
    <w:rsid w:val="00C0363E"/>
    <w:rsid w:val="00C135D5"/>
    <w:rsid w:val="00C22DCB"/>
    <w:rsid w:val="00C3598A"/>
    <w:rsid w:val="00C360BC"/>
    <w:rsid w:val="00C44800"/>
    <w:rsid w:val="00C52EC2"/>
    <w:rsid w:val="00C61DC1"/>
    <w:rsid w:val="00C64AFF"/>
    <w:rsid w:val="00C661EE"/>
    <w:rsid w:val="00C72438"/>
    <w:rsid w:val="00C763E4"/>
    <w:rsid w:val="00C8624A"/>
    <w:rsid w:val="00CA5363"/>
    <w:rsid w:val="00CB6D2D"/>
    <w:rsid w:val="00CB6D60"/>
    <w:rsid w:val="00CC5754"/>
    <w:rsid w:val="00CC5815"/>
    <w:rsid w:val="00CE24B8"/>
    <w:rsid w:val="00CE5849"/>
    <w:rsid w:val="00D278F7"/>
    <w:rsid w:val="00D37550"/>
    <w:rsid w:val="00D40A29"/>
    <w:rsid w:val="00D45D27"/>
    <w:rsid w:val="00D4753C"/>
    <w:rsid w:val="00D53695"/>
    <w:rsid w:val="00D86E57"/>
    <w:rsid w:val="00D96B24"/>
    <w:rsid w:val="00DD3A24"/>
    <w:rsid w:val="00DE5B80"/>
    <w:rsid w:val="00E33AE3"/>
    <w:rsid w:val="00E61903"/>
    <w:rsid w:val="00E64116"/>
    <w:rsid w:val="00EA624B"/>
    <w:rsid w:val="00EB057D"/>
    <w:rsid w:val="00EB18E4"/>
    <w:rsid w:val="00EB5C85"/>
    <w:rsid w:val="00EC0AC2"/>
    <w:rsid w:val="00EC1FB3"/>
    <w:rsid w:val="00EC2CD4"/>
    <w:rsid w:val="00EE09AD"/>
    <w:rsid w:val="00EF0054"/>
    <w:rsid w:val="00F053E5"/>
    <w:rsid w:val="00F10D2D"/>
    <w:rsid w:val="00F16831"/>
    <w:rsid w:val="00F26806"/>
    <w:rsid w:val="00F3623F"/>
    <w:rsid w:val="00F41C33"/>
    <w:rsid w:val="00F423F1"/>
    <w:rsid w:val="00F4792E"/>
    <w:rsid w:val="00F53584"/>
    <w:rsid w:val="00F549E5"/>
    <w:rsid w:val="00F63F05"/>
    <w:rsid w:val="00F65EF8"/>
    <w:rsid w:val="00F72368"/>
    <w:rsid w:val="00F821F6"/>
    <w:rsid w:val="00F84D49"/>
    <w:rsid w:val="00F966C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5303EE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0085"/>
    <w:rPr>
      <w:rFonts w:cs="Arial"/>
      <w:b/>
      <w:bCs w:val="0"/>
      <w:vanish/>
      <w:color w:val="010000"/>
      <w:bdr w:val="single" w:sz="4" w:space="0" w:color="FF66FF"/>
    </w:rPr>
  </w:style>
  <w:style w:type="table" w:styleId="afd">
    <w:name w:val="Table Grid"/>
    <w:basedOn w:val="a1"/>
    <w:rsid w:val="00646D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4466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F2464-03AE-4A09-93BA-8C1E91E4E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Pages>
  <Words>1625</Words>
  <Characters>9263</Characters>
  <Application>Microsoft Office Word</Application>
  <DocSecurity>0</DocSecurity>
  <Lines>77</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2025-04-26T07:47:00Z</dcterms:modified>
</cp:coreProperties>
</file>