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987167" w14:textId="16FA5356" w:rsidR="00E64116" w:rsidRPr="005817EC" w:rsidRDefault="00B51349" w:rsidP="00EC1FB3">
      <w:pPr>
        <w:ind w:firstLine="0"/>
        <w:rPr>
          <w:b/>
          <w:bCs/>
          <w:rtl/>
        </w:rPr>
      </w:pPr>
      <w:r>
        <w:rPr>
          <w:rFonts w:hint="cs"/>
          <w:b/>
          <w:bCs/>
          <w:rtl/>
        </w:rPr>
        <w:t>+</w:t>
      </w:r>
      <w:r w:rsidR="00D12206">
        <w:rPr>
          <w:b/>
          <w:bCs/>
          <w:rtl/>
        </w:rPr>
        <w:t>הכנסת העשרים-וארבע</w:t>
      </w:r>
    </w:p>
    <w:p w14:paraId="17437821" w14:textId="77777777" w:rsidR="00A22C90" w:rsidRDefault="00A22C90" w:rsidP="00327BF8">
      <w:pPr>
        <w:ind w:firstLine="0"/>
        <w:outlineLvl w:val="0"/>
        <w:rPr>
          <w:b/>
          <w:bCs/>
          <w:rtl/>
        </w:rPr>
        <w:sectPr w:rsidR="00A22C90" w:rsidSect="0003530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9F5D725" w14:textId="252C64D6" w:rsidR="00E64116" w:rsidRPr="008713A4" w:rsidRDefault="00D12206" w:rsidP="008320F6">
      <w:pPr>
        <w:ind w:firstLine="0"/>
        <w:rPr>
          <w:b/>
          <w:bCs/>
          <w:rtl/>
        </w:rPr>
      </w:pPr>
      <w:r>
        <w:rPr>
          <w:b/>
          <w:bCs/>
          <w:rtl/>
        </w:rPr>
        <w:t>מושב שני</w:t>
      </w:r>
    </w:p>
    <w:p w14:paraId="574B806E" w14:textId="77777777" w:rsidR="00E64116" w:rsidRDefault="00E64116" w:rsidP="0049458B">
      <w:pPr>
        <w:rPr>
          <w:rtl/>
        </w:rPr>
      </w:pPr>
    </w:p>
    <w:p w14:paraId="420199E6" w14:textId="77777777" w:rsidR="0003530B" w:rsidRPr="008713A4" w:rsidRDefault="0003530B" w:rsidP="0049458B">
      <w:pPr>
        <w:rPr>
          <w:rtl/>
        </w:rPr>
      </w:pPr>
    </w:p>
    <w:p w14:paraId="068ADB93" w14:textId="77777777" w:rsidR="00E64116" w:rsidRPr="008713A4" w:rsidRDefault="00E64116" w:rsidP="0049458B">
      <w:pPr>
        <w:rPr>
          <w:rtl/>
        </w:rPr>
      </w:pPr>
    </w:p>
    <w:p w14:paraId="28CF9D6A" w14:textId="33563339" w:rsidR="00E64116" w:rsidRPr="008713A4" w:rsidRDefault="00D12206" w:rsidP="008320F6">
      <w:pPr>
        <w:ind w:firstLine="0"/>
        <w:jc w:val="center"/>
        <w:outlineLvl w:val="0"/>
        <w:rPr>
          <w:b/>
          <w:bCs/>
          <w:rtl/>
        </w:rPr>
      </w:pPr>
      <w:r>
        <w:rPr>
          <w:b/>
          <w:bCs/>
          <w:rtl/>
        </w:rPr>
        <w:t>פרוטוקול מס' 173</w:t>
      </w:r>
    </w:p>
    <w:p w14:paraId="3FD6B038" w14:textId="199C1F01" w:rsidR="00E64116" w:rsidRPr="008713A4" w:rsidRDefault="00D12206" w:rsidP="008320F6">
      <w:pPr>
        <w:ind w:firstLine="0"/>
        <w:jc w:val="center"/>
        <w:outlineLvl w:val="0"/>
        <w:rPr>
          <w:b/>
          <w:bCs/>
          <w:rtl/>
        </w:rPr>
      </w:pPr>
      <w:r>
        <w:rPr>
          <w:b/>
          <w:bCs/>
          <w:rtl/>
        </w:rPr>
        <w:t>מישיבת ועדת החינוך, התרבות והספורט</w:t>
      </w:r>
    </w:p>
    <w:p w14:paraId="2A331D7A" w14:textId="5AC984A2" w:rsidR="00E64116" w:rsidRPr="008713A4" w:rsidRDefault="00D12206" w:rsidP="008320F6">
      <w:pPr>
        <w:ind w:firstLine="0"/>
        <w:jc w:val="center"/>
        <w:outlineLvl w:val="0"/>
        <w:rPr>
          <w:b/>
          <w:bCs/>
          <w:u w:val="single"/>
          <w:rtl/>
        </w:rPr>
      </w:pPr>
      <w:r>
        <w:rPr>
          <w:b/>
          <w:bCs/>
          <w:u w:val="single"/>
          <w:rtl/>
        </w:rPr>
        <w:t xml:space="preserve">יום שני, כ"א בסיון </w:t>
      </w:r>
      <w:proofErr w:type="spellStart"/>
      <w:r>
        <w:rPr>
          <w:b/>
          <w:bCs/>
          <w:u w:val="single"/>
          <w:rtl/>
        </w:rPr>
        <w:t>התשפ"ב</w:t>
      </w:r>
      <w:proofErr w:type="spellEnd"/>
      <w:r>
        <w:rPr>
          <w:b/>
          <w:bCs/>
          <w:u w:val="single"/>
          <w:rtl/>
        </w:rPr>
        <w:t xml:space="preserve"> (20 ביוני 2022), שעה 15:45</w:t>
      </w:r>
    </w:p>
    <w:p w14:paraId="05FE8F97" w14:textId="77777777" w:rsidR="00E64116" w:rsidRDefault="00E64116" w:rsidP="008320F6">
      <w:pPr>
        <w:ind w:firstLine="0"/>
        <w:rPr>
          <w:rtl/>
        </w:rPr>
      </w:pPr>
    </w:p>
    <w:p w14:paraId="19252B7A" w14:textId="77777777" w:rsidR="0003530B" w:rsidRPr="008713A4" w:rsidRDefault="0003530B" w:rsidP="008320F6">
      <w:pPr>
        <w:ind w:firstLine="0"/>
        <w:rPr>
          <w:rtl/>
        </w:rPr>
      </w:pPr>
    </w:p>
    <w:p w14:paraId="658DB2FB" w14:textId="77777777" w:rsidR="00977B66" w:rsidRDefault="00977B66" w:rsidP="00977B66">
      <w:pPr>
        <w:ind w:firstLine="0"/>
        <w:outlineLvl w:val="1"/>
        <w:rPr>
          <w:rtl/>
        </w:rPr>
      </w:pPr>
      <w:r>
        <w:rPr>
          <w:b/>
          <w:bCs/>
          <w:u w:val="single"/>
          <w:rtl/>
        </w:rPr>
        <w:t>סדר היום:</w:t>
      </w:r>
    </w:p>
    <w:p w14:paraId="081831BC" w14:textId="4A163F07" w:rsidR="00977B66" w:rsidRDefault="00977B66" w:rsidP="00977B66">
      <w:pPr>
        <w:spacing w:before="60"/>
        <w:ind w:firstLine="0"/>
        <w:rPr>
          <w:rtl/>
        </w:rPr>
      </w:pPr>
      <w:r>
        <w:rPr>
          <w:rStyle w:val="TagStyle"/>
          <w:rFonts w:hint="cs"/>
          <w:rtl/>
        </w:rPr>
        <w:t xml:space="preserve"> &lt;&lt; נושא &gt;&gt; </w:t>
      </w:r>
      <w:r>
        <w:rPr>
          <w:rtl/>
        </w:rPr>
        <w:t>הצעת תקנות צער בעלי חיים (הגנה על בעלי חיים)</w:t>
      </w:r>
      <w:r w:rsidR="00637F32">
        <w:rPr>
          <w:rFonts w:hint="cs"/>
          <w:rtl/>
        </w:rPr>
        <w:t xml:space="preserve"> </w:t>
      </w:r>
      <w:r>
        <w:rPr>
          <w:rtl/>
        </w:rPr>
        <w:t>(גידול תרנגולות מטילות והחזקתן לצרכים חקלאיים), התשפ"ב-2022</w:t>
      </w:r>
      <w:r>
        <w:rPr>
          <w:rStyle w:val="TagStyle"/>
          <w:rFonts w:hint="cs"/>
          <w:rtl/>
        </w:rPr>
        <w:t xml:space="preserve"> &lt;&lt; נושא &gt;&gt;</w:t>
      </w:r>
      <w:r w:rsidR="00001477">
        <w:rPr>
          <w:rtl/>
        </w:rPr>
        <w:t xml:space="preserve"> </w:t>
      </w:r>
    </w:p>
    <w:p w14:paraId="5279D755" w14:textId="77777777" w:rsidR="0003530B" w:rsidRDefault="0003530B" w:rsidP="00977B66">
      <w:pPr>
        <w:ind w:firstLine="0"/>
        <w:outlineLvl w:val="1"/>
        <w:rPr>
          <w:b/>
          <w:bCs/>
          <w:u w:val="single"/>
          <w:rtl/>
        </w:rPr>
      </w:pPr>
    </w:p>
    <w:p w14:paraId="2746BC5C" w14:textId="77777777" w:rsidR="0003530B" w:rsidRDefault="0003530B" w:rsidP="00977B66">
      <w:pPr>
        <w:ind w:firstLine="0"/>
        <w:outlineLvl w:val="1"/>
        <w:rPr>
          <w:b/>
          <w:bCs/>
          <w:u w:val="single"/>
          <w:rtl/>
        </w:rPr>
      </w:pPr>
    </w:p>
    <w:p w14:paraId="37DE6DEF" w14:textId="77777777" w:rsidR="00977B66" w:rsidRDefault="00977B66" w:rsidP="00977B66">
      <w:pPr>
        <w:ind w:firstLine="0"/>
        <w:outlineLvl w:val="1"/>
        <w:rPr>
          <w:b/>
          <w:bCs/>
          <w:u w:val="single"/>
          <w:rtl/>
        </w:rPr>
      </w:pPr>
      <w:r>
        <w:rPr>
          <w:b/>
          <w:bCs/>
          <w:u w:val="single"/>
          <w:rtl/>
        </w:rPr>
        <w:t>נכחו:</w:t>
      </w:r>
    </w:p>
    <w:p w14:paraId="6B2C49E1" w14:textId="77777777" w:rsidR="00977B66" w:rsidRDefault="00977B66" w:rsidP="00977B66">
      <w:pPr>
        <w:ind w:firstLine="0"/>
        <w:outlineLvl w:val="1"/>
        <w:rPr>
          <w:rtl/>
        </w:rPr>
      </w:pPr>
      <w:r>
        <w:rPr>
          <w:b/>
          <w:bCs/>
          <w:u w:val="single"/>
          <w:rtl/>
        </w:rPr>
        <w:t xml:space="preserve">חברי הוועדה: </w:t>
      </w:r>
    </w:p>
    <w:p w14:paraId="1D1B37B3" w14:textId="77777777" w:rsidR="00977B66" w:rsidRDefault="00977B66" w:rsidP="00977B66">
      <w:pPr>
        <w:ind w:firstLine="0"/>
        <w:rPr>
          <w:rtl/>
        </w:rPr>
      </w:pPr>
      <w:r>
        <w:rPr>
          <w:rtl/>
        </w:rPr>
        <w:t>שרן מרים השכל – היו"ר</w:t>
      </w:r>
    </w:p>
    <w:p w14:paraId="3834845A" w14:textId="77777777" w:rsidR="00977B66" w:rsidRDefault="00977B66" w:rsidP="00977B66">
      <w:pPr>
        <w:ind w:firstLine="0"/>
        <w:rPr>
          <w:rtl/>
        </w:rPr>
      </w:pPr>
      <w:r>
        <w:rPr>
          <w:rtl/>
        </w:rPr>
        <w:t>אלון טל</w:t>
      </w:r>
    </w:p>
    <w:p w14:paraId="51C63E9F" w14:textId="77777777" w:rsidR="00977B66" w:rsidRDefault="00977B66" w:rsidP="00977B66">
      <w:pPr>
        <w:ind w:firstLine="0"/>
        <w:rPr>
          <w:rtl/>
        </w:rPr>
      </w:pPr>
      <w:r>
        <w:rPr>
          <w:rtl/>
        </w:rPr>
        <w:t xml:space="preserve">אמילי חיה </w:t>
      </w:r>
      <w:proofErr w:type="spellStart"/>
      <w:r>
        <w:rPr>
          <w:rtl/>
        </w:rPr>
        <w:t>מואטי</w:t>
      </w:r>
      <w:proofErr w:type="spellEnd"/>
    </w:p>
    <w:p w14:paraId="3D5D3001" w14:textId="77777777" w:rsidR="00977B66" w:rsidRDefault="00977B66" w:rsidP="00977B66">
      <w:pPr>
        <w:ind w:firstLine="0"/>
        <w:rPr>
          <w:rtl/>
        </w:rPr>
      </w:pPr>
      <w:r>
        <w:rPr>
          <w:rtl/>
        </w:rPr>
        <w:t>יסמין פרידמן</w:t>
      </w:r>
    </w:p>
    <w:p w14:paraId="27CCE80A" w14:textId="77777777" w:rsidR="00977B66" w:rsidRDefault="00977B66" w:rsidP="00977B66">
      <w:pPr>
        <w:ind w:firstLine="0"/>
        <w:rPr>
          <w:rtl/>
        </w:rPr>
      </w:pPr>
    </w:p>
    <w:p w14:paraId="5FB4DF26" w14:textId="77777777" w:rsidR="0003530B" w:rsidRDefault="0003530B" w:rsidP="00977B66">
      <w:pPr>
        <w:ind w:firstLine="0"/>
        <w:rPr>
          <w:rtl/>
        </w:rPr>
      </w:pPr>
    </w:p>
    <w:p w14:paraId="7AEE83DF" w14:textId="77777777" w:rsidR="00977B66" w:rsidRDefault="00977B66" w:rsidP="00977B66">
      <w:pPr>
        <w:ind w:firstLine="0"/>
        <w:outlineLvl w:val="1"/>
        <w:rPr>
          <w:b/>
          <w:bCs/>
          <w:u w:val="single"/>
        </w:rPr>
      </w:pPr>
      <w:r>
        <w:rPr>
          <w:b/>
          <w:bCs/>
          <w:u w:val="single"/>
          <w:rtl/>
        </w:rPr>
        <w:t>חברי הכנסת:</w:t>
      </w:r>
    </w:p>
    <w:p w14:paraId="2B4603B7" w14:textId="77777777" w:rsidR="00977B66" w:rsidRDefault="00977B66" w:rsidP="00977B66">
      <w:pPr>
        <w:ind w:firstLine="0"/>
        <w:rPr>
          <w:rtl/>
        </w:rPr>
      </w:pPr>
      <w:r>
        <w:rPr>
          <w:rtl/>
        </w:rPr>
        <w:t>קרן ברק</w:t>
      </w:r>
    </w:p>
    <w:p w14:paraId="38094724" w14:textId="77777777" w:rsidR="00977B66" w:rsidRDefault="00977B66" w:rsidP="00977B66">
      <w:pPr>
        <w:ind w:firstLine="0"/>
        <w:rPr>
          <w:rtl/>
        </w:rPr>
      </w:pPr>
      <w:proofErr w:type="spellStart"/>
      <w:r>
        <w:rPr>
          <w:rtl/>
        </w:rPr>
        <w:t>מוסי</w:t>
      </w:r>
      <w:proofErr w:type="spellEnd"/>
      <w:r>
        <w:rPr>
          <w:rtl/>
        </w:rPr>
        <w:t xml:space="preserve"> רז</w:t>
      </w:r>
    </w:p>
    <w:p w14:paraId="56FB0ABE" w14:textId="77777777" w:rsidR="00977B66" w:rsidRDefault="00977B66" w:rsidP="00977B66">
      <w:pPr>
        <w:ind w:firstLine="0"/>
        <w:rPr>
          <w:b/>
          <w:bCs/>
          <w:u w:val="single"/>
          <w:rtl/>
        </w:rPr>
      </w:pPr>
    </w:p>
    <w:p w14:paraId="38E1AAD1" w14:textId="77777777" w:rsidR="0003530B" w:rsidRDefault="0003530B" w:rsidP="00977B66">
      <w:pPr>
        <w:ind w:firstLine="0"/>
        <w:rPr>
          <w:b/>
          <w:bCs/>
          <w:u w:val="single"/>
          <w:rtl/>
        </w:rPr>
      </w:pPr>
    </w:p>
    <w:p w14:paraId="77D7EC9E" w14:textId="0012330F" w:rsidR="00977B66" w:rsidRDefault="00977B66" w:rsidP="00977B66">
      <w:pPr>
        <w:ind w:firstLine="0"/>
        <w:outlineLvl w:val="1"/>
        <w:rPr>
          <w:rtl/>
        </w:rPr>
      </w:pPr>
      <w:r>
        <w:rPr>
          <w:b/>
          <w:bCs/>
          <w:u w:val="single"/>
          <w:rtl/>
        </w:rPr>
        <w:t xml:space="preserve">מוזמנים: </w:t>
      </w:r>
    </w:p>
    <w:p w14:paraId="553D76C7" w14:textId="1CC884EC" w:rsidR="00027FB7" w:rsidRDefault="00027FB7" w:rsidP="00977B66">
      <w:pPr>
        <w:ind w:firstLine="0"/>
        <w:outlineLvl w:val="1"/>
        <w:rPr>
          <w:rtl/>
        </w:rPr>
      </w:pPr>
      <w:r>
        <w:rPr>
          <w:rFonts w:hint="cs"/>
          <w:rtl/>
        </w:rPr>
        <w:t>שר החקלאות ופיתוח הכפר עודד פורר</w:t>
      </w:r>
    </w:p>
    <w:tbl>
      <w:tblPr>
        <w:tblStyle w:val="afd"/>
        <w:bidiVisual/>
        <w:tblW w:w="9537"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0"/>
        <w:gridCol w:w="336"/>
        <w:gridCol w:w="7381"/>
      </w:tblGrid>
      <w:tr w:rsidR="00977B66" w14:paraId="442B97AF" w14:textId="77777777" w:rsidTr="00001477">
        <w:tc>
          <w:tcPr>
            <w:tcW w:w="1820" w:type="dxa"/>
            <w:hideMark/>
          </w:tcPr>
          <w:p w14:paraId="319D622F" w14:textId="77777777" w:rsidR="00977B66" w:rsidRDefault="00977B66">
            <w:pPr>
              <w:ind w:firstLine="0"/>
              <w:rPr>
                <w:rtl/>
              </w:rPr>
            </w:pPr>
            <w:r>
              <w:rPr>
                <w:rtl/>
              </w:rPr>
              <w:t xml:space="preserve">ד"ר תמיר </w:t>
            </w:r>
            <w:proofErr w:type="spellStart"/>
            <w:r>
              <w:rPr>
                <w:rtl/>
              </w:rPr>
              <w:t>גשן</w:t>
            </w:r>
            <w:proofErr w:type="spellEnd"/>
          </w:p>
        </w:tc>
        <w:tc>
          <w:tcPr>
            <w:tcW w:w="0" w:type="auto"/>
            <w:hideMark/>
          </w:tcPr>
          <w:p w14:paraId="7DCC776B" w14:textId="77777777" w:rsidR="00977B66" w:rsidRDefault="00977B66">
            <w:pPr>
              <w:ind w:firstLine="0"/>
              <w:rPr>
                <w:rtl/>
              </w:rPr>
            </w:pPr>
            <w:r>
              <w:rPr>
                <w:rtl/>
              </w:rPr>
              <w:t>–</w:t>
            </w:r>
          </w:p>
        </w:tc>
        <w:tc>
          <w:tcPr>
            <w:tcW w:w="0" w:type="auto"/>
            <w:hideMark/>
          </w:tcPr>
          <w:p w14:paraId="280E359D" w14:textId="1D520ADC" w:rsidR="00977B66" w:rsidRDefault="00977B66">
            <w:pPr>
              <w:ind w:firstLine="0"/>
              <w:rPr>
                <w:rtl/>
              </w:rPr>
            </w:pPr>
            <w:r>
              <w:rPr>
                <w:rtl/>
              </w:rPr>
              <w:t>מנהל השירותים הווטרינריים, משרד</w:t>
            </w:r>
            <w:r w:rsidR="0076457F">
              <w:rPr>
                <w:rtl/>
              </w:rPr>
              <w:t xml:space="preserve"> </w:t>
            </w:r>
            <w:r>
              <w:rPr>
                <w:rtl/>
              </w:rPr>
              <w:t>החקלאות</w:t>
            </w:r>
            <w:r w:rsidR="0076457F">
              <w:rPr>
                <w:rtl/>
              </w:rPr>
              <w:t xml:space="preserve"> </w:t>
            </w:r>
            <w:r>
              <w:rPr>
                <w:rtl/>
              </w:rPr>
              <w:t>ופיתוח הכפר</w:t>
            </w:r>
          </w:p>
        </w:tc>
      </w:tr>
      <w:tr w:rsidR="00977B66" w14:paraId="7CA22C63" w14:textId="77777777" w:rsidTr="00001477">
        <w:tc>
          <w:tcPr>
            <w:tcW w:w="1820" w:type="dxa"/>
            <w:hideMark/>
          </w:tcPr>
          <w:p w14:paraId="5766F1A2" w14:textId="77777777" w:rsidR="00977B66" w:rsidRDefault="00977B66">
            <w:pPr>
              <w:ind w:firstLine="0"/>
              <w:rPr>
                <w:rtl/>
              </w:rPr>
            </w:pPr>
            <w:r>
              <w:rPr>
                <w:rtl/>
              </w:rPr>
              <w:t xml:space="preserve">ד"ר חן </w:t>
            </w:r>
            <w:proofErr w:type="spellStart"/>
            <w:r>
              <w:rPr>
                <w:rtl/>
              </w:rPr>
              <w:t>הניג</w:t>
            </w:r>
            <w:proofErr w:type="spellEnd"/>
          </w:p>
        </w:tc>
        <w:tc>
          <w:tcPr>
            <w:tcW w:w="0" w:type="auto"/>
            <w:hideMark/>
          </w:tcPr>
          <w:p w14:paraId="2350C49F" w14:textId="77777777" w:rsidR="00977B66" w:rsidRDefault="00977B66">
            <w:pPr>
              <w:ind w:firstLine="0"/>
              <w:rPr>
                <w:rtl/>
              </w:rPr>
            </w:pPr>
            <w:r>
              <w:rPr>
                <w:rtl/>
              </w:rPr>
              <w:t>–</w:t>
            </w:r>
          </w:p>
        </w:tc>
        <w:tc>
          <w:tcPr>
            <w:tcW w:w="0" w:type="auto"/>
            <w:hideMark/>
          </w:tcPr>
          <w:p w14:paraId="6C93C966" w14:textId="77777777" w:rsidR="00977B66" w:rsidRDefault="00977B66">
            <w:pPr>
              <w:ind w:firstLine="0"/>
              <w:rPr>
                <w:rtl/>
              </w:rPr>
            </w:pPr>
            <w:r>
              <w:rPr>
                <w:rtl/>
              </w:rPr>
              <w:t>ממונה לחוק צער בעלי חיים, משרד החקלאות ופיתוח הכפר</w:t>
            </w:r>
          </w:p>
        </w:tc>
      </w:tr>
      <w:tr w:rsidR="00977B66" w14:paraId="052C17D6" w14:textId="77777777" w:rsidTr="00001477">
        <w:tc>
          <w:tcPr>
            <w:tcW w:w="1820" w:type="dxa"/>
            <w:hideMark/>
          </w:tcPr>
          <w:p w14:paraId="748DC62D" w14:textId="77777777" w:rsidR="00977B66" w:rsidRDefault="00977B66">
            <w:pPr>
              <w:ind w:firstLine="0"/>
              <w:rPr>
                <w:rtl/>
              </w:rPr>
            </w:pPr>
            <w:r>
              <w:rPr>
                <w:rtl/>
              </w:rPr>
              <w:t>ד"ר רם כץ</w:t>
            </w:r>
          </w:p>
        </w:tc>
        <w:tc>
          <w:tcPr>
            <w:tcW w:w="0" w:type="auto"/>
            <w:hideMark/>
          </w:tcPr>
          <w:p w14:paraId="7DF8A20E" w14:textId="77777777" w:rsidR="00977B66" w:rsidRDefault="00977B66">
            <w:pPr>
              <w:ind w:firstLine="0"/>
              <w:rPr>
                <w:rtl/>
              </w:rPr>
            </w:pPr>
            <w:r>
              <w:rPr>
                <w:rtl/>
              </w:rPr>
              <w:t>–</w:t>
            </w:r>
          </w:p>
        </w:tc>
        <w:tc>
          <w:tcPr>
            <w:tcW w:w="0" w:type="auto"/>
            <w:hideMark/>
          </w:tcPr>
          <w:p w14:paraId="466E0113" w14:textId="77777777" w:rsidR="00977B66" w:rsidRDefault="00977B66">
            <w:pPr>
              <w:ind w:firstLine="0"/>
              <w:rPr>
                <w:rtl/>
              </w:rPr>
            </w:pPr>
            <w:r>
              <w:rPr>
                <w:rtl/>
              </w:rPr>
              <w:t>וטרינר ראשי לבריאות העוף, משרד החקלאות ופיתוח הכפר</w:t>
            </w:r>
          </w:p>
        </w:tc>
      </w:tr>
      <w:tr w:rsidR="00977B66" w14:paraId="063D76AC" w14:textId="77777777" w:rsidTr="00001477">
        <w:tc>
          <w:tcPr>
            <w:tcW w:w="1820" w:type="dxa"/>
            <w:hideMark/>
          </w:tcPr>
          <w:p w14:paraId="079B2FBB" w14:textId="77777777" w:rsidR="00977B66" w:rsidRDefault="00977B66">
            <w:pPr>
              <w:ind w:firstLine="0"/>
              <w:rPr>
                <w:rtl/>
              </w:rPr>
            </w:pPr>
            <w:r>
              <w:rPr>
                <w:rtl/>
              </w:rPr>
              <w:t>ד"ר דגנית בן דב</w:t>
            </w:r>
          </w:p>
        </w:tc>
        <w:tc>
          <w:tcPr>
            <w:tcW w:w="0" w:type="auto"/>
            <w:hideMark/>
          </w:tcPr>
          <w:p w14:paraId="6782DB3E" w14:textId="77777777" w:rsidR="00977B66" w:rsidRDefault="00977B66">
            <w:pPr>
              <w:ind w:firstLine="0"/>
              <w:rPr>
                <w:rtl/>
              </w:rPr>
            </w:pPr>
            <w:r>
              <w:rPr>
                <w:rtl/>
              </w:rPr>
              <w:t>–</w:t>
            </w:r>
          </w:p>
        </w:tc>
        <w:tc>
          <w:tcPr>
            <w:tcW w:w="0" w:type="auto"/>
            <w:hideMark/>
          </w:tcPr>
          <w:p w14:paraId="2221D036" w14:textId="77777777" w:rsidR="00977B66" w:rsidRDefault="00977B66">
            <w:pPr>
              <w:ind w:firstLine="0"/>
              <w:rPr>
                <w:rtl/>
              </w:rPr>
            </w:pPr>
            <w:r>
              <w:rPr>
                <w:rtl/>
              </w:rPr>
              <w:t>וטרינרית, אגף רווחת בעלי חיים, משרד החקלאות ופיתוח הכפר</w:t>
            </w:r>
          </w:p>
        </w:tc>
      </w:tr>
      <w:tr w:rsidR="00977B66" w14:paraId="1E4ACD08" w14:textId="77777777" w:rsidTr="00001477">
        <w:tc>
          <w:tcPr>
            <w:tcW w:w="1820" w:type="dxa"/>
            <w:hideMark/>
          </w:tcPr>
          <w:p w14:paraId="7EFE49CC" w14:textId="77777777" w:rsidR="00977B66" w:rsidRDefault="00977B66">
            <w:pPr>
              <w:ind w:firstLine="0"/>
              <w:rPr>
                <w:rtl/>
              </w:rPr>
            </w:pPr>
            <w:r>
              <w:rPr>
                <w:rtl/>
              </w:rPr>
              <w:t>אפרת ורד</w:t>
            </w:r>
          </w:p>
        </w:tc>
        <w:tc>
          <w:tcPr>
            <w:tcW w:w="0" w:type="auto"/>
            <w:hideMark/>
          </w:tcPr>
          <w:p w14:paraId="7C62027A" w14:textId="77777777" w:rsidR="00977B66" w:rsidRDefault="00977B66">
            <w:pPr>
              <w:ind w:firstLine="0"/>
              <w:rPr>
                <w:rtl/>
              </w:rPr>
            </w:pPr>
            <w:r>
              <w:rPr>
                <w:rtl/>
              </w:rPr>
              <w:t>–</w:t>
            </w:r>
          </w:p>
        </w:tc>
        <w:tc>
          <w:tcPr>
            <w:tcW w:w="0" w:type="auto"/>
            <w:hideMark/>
          </w:tcPr>
          <w:p w14:paraId="57060DC3" w14:textId="53A6BCC3" w:rsidR="00977B66" w:rsidRDefault="00977B66">
            <w:pPr>
              <w:ind w:firstLine="0"/>
              <w:rPr>
                <w:rtl/>
              </w:rPr>
            </w:pPr>
            <w:r>
              <w:rPr>
                <w:rtl/>
              </w:rPr>
              <w:t>עו"ד, סגנית</w:t>
            </w:r>
            <w:r w:rsidR="0076457F">
              <w:rPr>
                <w:rtl/>
              </w:rPr>
              <w:t xml:space="preserve"> </w:t>
            </w:r>
            <w:r>
              <w:rPr>
                <w:rtl/>
              </w:rPr>
              <w:t>היועץ המשפטי, משרד החקלאות, משרד החקלאות ופיתוח הכפר</w:t>
            </w:r>
          </w:p>
        </w:tc>
      </w:tr>
      <w:tr w:rsidR="00977B66" w14:paraId="0766BE8C" w14:textId="77777777" w:rsidTr="00001477">
        <w:tc>
          <w:tcPr>
            <w:tcW w:w="1820" w:type="dxa"/>
            <w:hideMark/>
          </w:tcPr>
          <w:p w14:paraId="36A8618E" w14:textId="77777777" w:rsidR="00977B66" w:rsidRDefault="00977B66">
            <w:pPr>
              <w:ind w:firstLine="0"/>
              <w:rPr>
                <w:rtl/>
              </w:rPr>
            </w:pPr>
            <w:r>
              <w:rPr>
                <w:rtl/>
              </w:rPr>
              <w:t>סתיו כהן</w:t>
            </w:r>
          </w:p>
        </w:tc>
        <w:tc>
          <w:tcPr>
            <w:tcW w:w="0" w:type="auto"/>
            <w:hideMark/>
          </w:tcPr>
          <w:p w14:paraId="74B36085" w14:textId="77777777" w:rsidR="00977B66" w:rsidRDefault="00977B66">
            <w:pPr>
              <w:ind w:firstLine="0"/>
              <w:rPr>
                <w:rtl/>
              </w:rPr>
            </w:pPr>
            <w:r>
              <w:rPr>
                <w:rtl/>
              </w:rPr>
              <w:t>–</w:t>
            </w:r>
          </w:p>
        </w:tc>
        <w:tc>
          <w:tcPr>
            <w:tcW w:w="0" w:type="auto"/>
            <w:hideMark/>
          </w:tcPr>
          <w:p w14:paraId="208AC9A7" w14:textId="77777777" w:rsidR="00977B66" w:rsidRDefault="00977B66">
            <w:pPr>
              <w:ind w:firstLine="0"/>
              <w:rPr>
                <w:rtl/>
              </w:rPr>
            </w:pPr>
            <w:r>
              <w:rPr>
                <w:rtl/>
              </w:rPr>
              <w:t>משרד החקלאות ופיתוח הכפר</w:t>
            </w:r>
          </w:p>
        </w:tc>
      </w:tr>
      <w:tr w:rsidR="00977B66" w14:paraId="3C3783F4" w14:textId="77777777" w:rsidTr="00001477">
        <w:tc>
          <w:tcPr>
            <w:tcW w:w="1820" w:type="dxa"/>
            <w:hideMark/>
          </w:tcPr>
          <w:p w14:paraId="0BA8C127" w14:textId="77777777" w:rsidR="00977B66" w:rsidRDefault="00977B66" w:rsidP="00637F32">
            <w:pPr>
              <w:spacing w:line="240" w:lineRule="auto"/>
              <w:ind w:firstLine="0"/>
              <w:rPr>
                <w:rtl/>
              </w:rPr>
            </w:pPr>
            <w:r>
              <w:rPr>
                <w:rtl/>
              </w:rPr>
              <w:t>אור מלכי</w:t>
            </w:r>
          </w:p>
        </w:tc>
        <w:tc>
          <w:tcPr>
            <w:tcW w:w="0" w:type="auto"/>
            <w:hideMark/>
          </w:tcPr>
          <w:p w14:paraId="6406A2CC" w14:textId="77777777" w:rsidR="00977B66" w:rsidRDefault="00977B66" w:rsidP="00637F32">
            <w:pPr>
              <w:spacing w:line="240" w:lineRule="auto"/>
              <w:ind w:firstLine="0"/>
              <w:rPr>
                <w:rtl/>
              </w:rPr>
            </w:pPr>
            <w:r>
              <w:rPr>
                <w:rtl/>
              </w:rPr>
              <w:t>–</w:t>
            </w:r>
          </w:p>
        </w:tc>
        <w:tc>
          <w:tcPr>
            <w:tcW w:w="0" w:type="auto"/>
            <w:hideMark/>
          </w:tcPr>
          <w:p w14:paraId="6DA05DB3" w14:textId="77777777" w:rsidR="00977B66" w:rsidRDefault="00977B66" w:rsidP="00637F32">
            <w:pPr>
              <w:spacing w:line="240" w:lineRule="auto"/>
              <w:ind w:firstLine="0"/>
              <w:rPr>
                <w:rtl/>
              </w:rPr>
            </w:pPr>
            <w:r>
              <w:rPr>
                <w:rtl/>
              </w:rPr>
              <w:t>עו"ד, רפרנט, משרד המשפטים</w:t>
            </w:r>
          </w:p>
        </w:tc>
      </w:tr>
      <w:tr w:rsidR="00977B66" w14:paraId="76325483" w14:textId="77777777" w:rsidTr="00001477">
        <w:tc>
          <w:tcPr>
            <w:tcW w:w="1820" w:type="dxa"/>
            <w:hideMark/>
          </w:tcPr>
          <w:p w14:paraId="38CDFF15" w14:textId="77777777" w:rsidR="00977B66" w:rsidRDefault="00977B66">
            <w:pPr>
              <w:ind w:firstLine="0"/>
              <w:rPr>
                <w:rtl/>
              </w:rPr>
            </w:pPr>
            <w:r>
              <w:rPr>
                <w:rtl/>
              </w:rPr>
              <w:t>גלי דוידסון</w:t>
            </w:r>
          </w:p>
        </w:tc>
        <w:tc>
          <w:tcPr>
            <w:tcW w:w="0" w:type="auto"/>
            <w:hideMark/>
          </w:tcPr>
          <w:p w14:paraId="51BFA17E" w14:textId="77777777" w:rsidR="00977B66" w:rsidRDefault="00977B66">
            <w:pPr>
              <w:ind w:firstLine="0"/>
              <w:rPr>
                <w:rtl/>
              </w:rPr>
            </w:pPr>
            <w:r>
              <w:rPr>
                <w:rtl/>
              </w:rPr>
              <w:t>–</w:t>
            </w:r>
          </w:p>
        </w:tc>
        <w:tc>
          <w:tcPr>
            <w:tcW w:w="0" w:type="auto"/>
            <w:hideMark/>
          </w:tcPr>
          <w:p w14:paraId="3FA348F2" w14:textId="77777777" w:rsidR="00977B66" w:rsidRDefault="00977B66">
            <w:pPr>
              <w:ind w:firstLine="0"/>
              <w:rPr>
                <w:rtl/>
              </w:rPr>
            </w:pPr>
            <w:r>
              <w:rPr>
                <w:rtl/>
              </w:rPr>
              <w:t>מנהלת אגף הגנה על בעלי חיים, המשרד להגנת הסביבה</w:t>
            </w:r>
          </w:p>
        </w:tc>
      </w:tr>
      <w:tr w:rsidR="00977B66" w14:paraId="121C0E00" w14:textId="77777777" w:rsidTr="00001477">
        <w:tc>
          <w:tcPr>
            <w:tcW w:w="1820" w:type="dxa"/>
            <w:hideMark/>
          </w:tcPr>
          <w:p w14:paraId="03E11550" w14:textId="77777777" w:rsidR="00977B66" w:rsidRDefault="00977B66">
            <w:pPr>
              <w:ind w:firstLine="0"/>
              <w:rPr>
                <w:rtl/>
              </w:rPr>
            </w:pPr>
            <w:r>
              <w:rPr>
                <w:rtl/>
              </w:rPr>
              <w:t xml:space="preserve">אסתר </w:t>
            </w:r>
            <w:proofErr w:type="spellStart"/>
            <w:r>
              <w:rPr>
                <w:rtl/>
              </w:rPr>
              <w:t>מלכא</w:t>
            </w:r>
            <w:proofErr w:type="spellEnd"/>
          </w:p>
        </w:tc>
        <w:tc>
          <w:tcPr>
            <w:tcW w:w="0" w:type="auto"/>
            <w:hideMark/>
          </w:tcPr>
          <w:p w14:paraId="6CFB4AF1" w14:textId="77777777" w:rsidR="00977B66" w:rsidRDefault="00977B66">
            <w:pPr>
              <w:ind w:firstLine="0"/>
              <w:rPr>
                <w:rtl/>
              </w:rPr>
            </w:pPr>
            <w:r>
              <w:rPr>
                <w:rtl/>
              </w:rPr>
              <w:t>–</w:t>
            </w:r>
          </w:p>
        </w:tc>
        <w:tc>
          <w:tcPr>
            <w:tcW w:w="0" w:type="auto"/>
            <w:hideMark/>
          </w:tcPr>
          <w:p w14:paraId="7F76F82F" w14:textId="77777777" w:rsidR="00977B66" w:rsidRDefault="00977B66">
            <w:pPr>
              <w:ind w:firstLine="0"/>
              <w:rPr>
                <w:rtl/>
              </w:rPr>
            </w:pPr>
            <w:r>
              <w:rPr>
                <w:rtl/>
              </w:rPr>
              <w:t>עו"ד, הלשכה המשפטית, המשרד להגנת הסביבה</w:t>
            </w:r>
          </w:p>
        </w:tc>
      </w:tr>
      <w:tr w:rsidR="00977B66" w14:paraId="18BC1013" w14:textId="77777777" w:rsidTr="00001477">
        <w:tc>
          <w:tcPr>
            <w:tcW w:w="1820" w:type="dxa"/>
            <w:hideMark/>
          </w:tcPr>
          <w:p w14:paraId="5951D144" w14:textId="77777777" w:rsidR="00977B66" w:rsidRDefault="00977B66">
            <w:pPr>
              <w:ind w:firstLine="0"/>
              <w:rPr>
                <w:rtl/>
              </w:rPr>
            </w:pPr>
            <w:r>
              <w:rPr>
                <w:rtl/>
              </w:rPr>
              <w:t>צחי בן עיון</w:t>
            </w:r>
          </w:p>
        </w:tc>
        <w:tc>
          <w:tcPr>
            <w:tcW w:w="0" w:type="auto"/>
            <w:hideMark/>
          </w:tcPr>
          <w:p w14:paraId="32D6118B" w14:textId="77777777" w:rsidR="00977B66" w:rsidRDefault="00977B66">
            <w:pPr>
              <w:ind w:firstLine="0"/>
              <w:rPr>
                <w:rtl/>
              </w:rPr>
            </w:pPr>
            <w:r>
              <w:rPr>
                <w:rtl/>
              </w:rPr>
              <w:t>–</w:t>
            </w:r>
          </w:p>
        </w:tc>
        <w:tc>
          <w:tcPr>
            <w:tcW w:w="0" w:type="auto"/>
            <w:hideMark/>
          </w:tcPr>
          <w:p w14:paraId="596BD44A" w14:textId="77777777" w:rsidR="00977B66" w:rsidRDefault="00977B66">
            <w:pPr>
              <w:ind w:firstLine="0"/>
              <w:rPr>
                <w:rtl/>
              </w:rPr>
            </w:pPr>
            <w:r>
              <w:rPr>
                <w:rtl/>
              </w:rPr>
              <w:t>יו"ר ענף העצמאים, התאחדות המלאכה והתעשייה</w:t>
            </w:r>
          </w:p>
        </w:tc>
      </w:tr>
      <w:tr w:rsidR="00977B66" w14:paraId="3030B16C" w14:textId="77777777" w:rsidTr="00001477">
        <w:tc>
          <w:tcPr>
            <w:tcW w:w="1820" w:type="dxa"/>
            <w:hideMark/>
          </w:tcPr>
          <w:p w14:paraId="01C15FAE" w14:textId="77777777" w:rsidR="00977B66" w:rsidRDefault="00977B66">
            <w:pPr>
              <w:ind w:firstLine="0"/>
              <w:rPr>
                <w:rtl/>
              </w:rPr>
            </w:pPr>
            <w:r>
              <w:rPr>
                <w:rtl/>
              </w:rPr>
              <w:t>ירון וקרט</w:t>
            </w:r>
          </w:p>
        </w:tc>
        <w:tc>
          <w:tcPr>
            <w:tcW w:w="0" w:type="auto"/>
            <w:hideMark/>
          </w:tcPr>
          <w:p w14:paraId="72804138" w14:textId="77777777" w:rsidR="00977B66" w:rsidRDefault="00977B66">
            <w:pPr>
              <w:ind w:firstLine="0"/>
              <w:rPr>
                <w:rtl/>
              </w:rPr>
            </w:pPr>
            <w:r>
              <w:rPr>
                <w:rtl/>
              </w:rPr>
              <w:t>–</w:t>
            </w:r>
          </w:p>
        </w:tc>
        <w:tc>
          <w:tcPr>
            <w:tcW w:w="0" w:type="auto"/>
            <w:hideMark/>
          </w:tcPr>
          <w:p w14:paraId="3D52E53A" w14:textId="77777777" w:rsidR="00977B66" w:rsidRDefault="00977B66">
            <w:pPr>
              <w:ind w:firstLine="0"/>
              <w:rPr>
                <w:rtl/>
              </w:rPr>
            </w:pPr>
            <w:r>
              <w:rPr>
                <w:rtl/>
              </w:rPr>
              <w:t>חקלאי עצמאי, התאחדות המלאכה והתעשייה</w:t>
            </w:r>
          </w:p>
        </w:tc>
      </w:tr>
      <w:tr w:rsidR="00977B66" w14:paraId="3D62AF43" w14:textId="77777777" w:rsidTr="00001477">
        <w:tc>
          <w:tcPr>
            <w:tcW w:w="1820" w:type="dxa"/>
            <w:hideMark/>
          </w:tcPr>
          <w:p w14:paraId="57133D6C" w14:textId="77777777" w:rsidR="00977B66" w:rsidRDefault="00977B66">
            <w:pPr>
              <w:ind w:firstLine="0"/>
              <w:rPr>
                <w:rtl/>
              </w:rPr>
            </w:pPr>
            <w:r>
              <w:rPr>
                <w:rtl/>
              </w:rPr>
              <w:t>רעות הורן</w:t>
            </w:r>
          </w:p>
        </w:tc>
        <w:tc>
          <w:tcPr>
            <w:tcW w:w="0" w:type="auto"/>
            <w:hideMark/>
          </w:tcPr>
          <w:p w14:paraId="18283320" w14:textId="77777777" w:rsidR="00977B66" w:rsidRDefault="00977B66">
            <w:pPr>
              <w:ind w:firstLine="0"/>
              <w:rPr>
                <w:rtl/>
              </w:rPr>
            </w:pPr>
            <w:r>
              <w:rPr>
                <w:rtl/>
              </w:rPr>
              <w:t>–</w:t>
            </w:r>
          </w:p>
        </w:tc>
        <w:tc>
          <w:tcPr>
            <w:tcW w:w="0" w:type="auto"/>
            <w:hideMark/>
          </w:tcPr>
          <w:p w14:paraId="593E12C3" w14:textId="77777777" w:rsidR="00977B66" w:rsidRDefault="00977B66">
            <w:pPr>
              <w:ind w:firstLine="0"/>
              <w:rPr>
                <w:rtl/>
              </w:rPr>
            </w:pPr>
            <w:r>
              <w:rPr>
                <w:rtl/>
              </w:rPr>
              <w:t xml:space="preserve">מנכ"לית </w:t>
            </w:r>
            <w:proofErr w:type="spellStart"/>
            <w:r>
              <w:rPr>
                <w:rtl/>
              </w:rPr>
              <w:t>אנימלס</w:t>
            </w:r>
            <w:proofErr w:type="spellEnd"/>
          </w:p>
        </w:tc>
      </w:tr>
      <w:tr w:rsidR="00977B66" w14:paraId="1370DE44" w14:textId="77777777" w:rsidTr="00001477">
        <w:tc>
          <w:tcPr>
            <w:tcW w:w="1820" w:type="dxa"/>
            <w:hideMark/>
          </w:tcPr>
          <w:p w14:paraId="0DEA70D0" w14:textId="77777777" w:rsidR="00977B66" w:rsidRDefault="00977B66">
            <w:pPr>
              <w:ind w:firstLine="0"/>
              <w:rPr>
                <w:rtl/>
              </w:rPr>
            </w:pPr>
            <w:r>
              <w:rPr>
                <w:rtl/>
              </w:rPr>
              <w:t>הילה קרן</w:t>
            </w:r>
          </w:p>
        </w:tc>
        <w:tc>
          <w:tcPr>
            <w:tcW w:w="0" w:type="auto"/>
            <w:hideMark/>
          </w:tcPr>
          <w:p w14:paraId="75F69C5F" w14:textId="77777777" w:rsidR="00977B66" w:rsidRDefault="00977B66">
            <w:pPr>
              <w:ind w:firstLine="0"/>
              <w:rPr>
                <w:rtl/>
              </w:rPr>
            </w:pPr>
            <w:r>
              <w:rPr>
                <w:rtl/>
              </w:rPr>
              <w:t>–</w:t>
            </w:r>
          </w:p>
        </w:tc>
        <w:tc>
          <w:tcPr>
            <w:tcW w:w="0" w:type="auto"/>
            <w:hideMark/>
          </w:tcPr>
          <w:p w14:paraId="10D9ED4A" w14:textId="77777777" w:rsidR="00977B66" w:rsidRDefault="00977B66">
            <w:pPr>
              <w:ind w:firstLine="0"/>
              <w:rPr>
                <w:rtl/>
              </w:rPr>
            </w:pPr>
            <w:r>
              <w:rPr>
                <w:rtl/>
              </w:rPr>
              <w:t xml:space="preserve">מנהלת פעילות ציבורית, </w:t>
            </w:r>
            <w:proofErr w:type="spellStart"/>
            <w:r>
              <w:rPr>
                <w:rtl/>
              </w:rPr>
              <w:t>אנימלס</w:t>
            </w:r>
            <w:proofErr w:type="spellEnd"/>
          </w:p>
        </w:tc>
      </w:tr>
      <w:tr w:rsidR="00977B66" w14:paraId="61C19B96" w14:textId="77777777" w:rsidTr="00001477">
        <w:tc>
          <w:tcPr>
            <w:tcW w:w="1820" w:type="dxa"/>
            <w:hideMark/>
          </w:tcPr>
          <w:p w14:paraId="2EF5A9C0" w14:textId="77777777" w:rsidR="00977B66" w:rsidRDefault="00977B66">
            <w:pPr>
              <w:ind w:firstLine="0"/>
              <w:rPr>
                <w:rtl/>
              </w:rPr>
            </w:pPr>
            <w:r>
              <w:rPr>
                <w:rtl/>
              </w:rPr>
              <w:t xml:space="preserve">יעל </w:t>
            </w:r>
            <w:proofErr w:type="spellStart"/>
            <w:r>
              <w:rPr>
                <w:rtl/>
              </w:rPr>
              <w:t>ארקין</w:t>
            </w:r>
            <w:proofErr w:type="spellEnd"/>
          </w:p>
          <w:p w14:paraId="6C0B9AE3" w14:textId="790301F7" w:rsidR="003554B1" w:rsidRDefault="003554B1">
            <w:pPr>
              <w:ind w:firstLine="0"/>
              <w:rPr>
                <w:rtl/>
              </w:rPr>
            </w:pPr>
            <w:r>
              <w:rPr>
                <w:rFonts w:hint="cs"/>
                <w:rtl/>
              </w:rPr>
              <w:t>מרדכי אלקבץ</w:t>
            </w:r>
          </w:p>
        </w:tc>
        <w:tc>
          <w:tcPr>
            <w:tcW w:w="0" w:type="auto"/>
            <w:hideMark/>
          </w:tcPr>
          <w:p w14:paraId="63A9F9C6" w14:textId="77777777" w:rsidR="00977B66" w:rsidRDefault="00977B66">
            <w:pPr>
              <w:ind w:firstLine="0"/>
              <w:rPr>
                <w:rtl/>
              </w:rPr>
            </w:pPr>
            <w:r>
              <w:rPr>
                <w:rtl/>
              </w:rPr>
              <w:t>–</w:t>
            </w:r>
          </w:p>
          <w:p w14:paraId="1441DB8C" w14:textId="0AE01BF7" w:rsidR="003554B1" w:rsidRDefault="003554B1">
            <w:pPr>
              <w:ind w:firstLine="0"/>
              <w:rPr>
                <w:rtl/>
              </w:rPr>
            </w:pPr>
            <w:r>
              <w:rPr>
                <w:rFonts w:hint="cs"/>
                <w:rtl/>
              </w:rPr>
              <w:t>-</w:t>
            </w:r>
          </w:p>
        </w:tc>
        <w:tc>
          <w:tcPr>
            <w:tcW w:w="0" w:type="auto"/>
            <w:hideMark/>
          </w:tcPr>
          <w:p w14:paraId="01A8201E" w14:textId="77777777" w:rsidR="00977B66" w:rsidRDefault="00977B66">
            <w:pPr>
              <w:ind w:firstLine="0"/>
              <w:rPr>
                <w:rtl/>
              </w:rPr>
            </w:pPr>
            <w:r>
              <w:rPr>
                <w:rtl/>
              </w:rPr>
              <w:t xml:space="preserve">מנכ"לית תנו לחיות </w:t>
            </w:r>
            <w:proofErr w:type="spellStart"/>
            <w:r>
              <w:rPr>
                <w:rtl/>
              </w:rPr>
              <w:t>לחיות</w:t>
            </w:r>
            <w:proofErr w:type="spellEnd"/>
          </w:p>
          <w:p w14:paraId="3D903EAF" w14:textId="3A542499" w:rsidR="003554B1" w:rsidRDefault="003554B1">
            <w:pPr>
              <w:ind w:firstLine="0"/>
              <w:rPr>
                <w:rtl/>
              </w:rPr>
            </w:pPr>
            <w:r>
              <w:rPr>
                <w:rFonts w:hint="cs"/>
                <w:rtl/>
              </w:rPr>
              <w:t>מנכ"ל ארגון מגדלי העופות</w:t>
            </w:r>
          </w:p>
        </w:tc>
      </w:tr>
      <w:tr w:rsidR="00977B66" w14:paraId="669499F0" w14:textId="77777777" w:rsidTr="00001477">
        <w:tc>
          <w:tcPr>
            <w:tcW w:w="1820" w:type="dxa"/>
            <w:hideMark/>
          </w:tcPr>
          <w:p w14:paraId="5B7AA56E" w14:textId="77777777" w:rsidR="00977B66" w:rsidRDefault="00977B66">
            <w:pPr>
              <w:ind w:firstLine="0"/>
              <w:rPr>
                <w:rtl/>
              </w:rPr>
            </w:pPr>
            <w:r>
              <w:rPr>
                <w:rtl/>
              </w:rPr>
              <w:t>ששון גואטה</w:t>
            </w:r>
          </w:p>
        </w:tc>
        <w:tc>
          <w:tcPr>
            <w:tcW w:w="0" w:type="auto"/>
            <w:hideMark/>
          </w:tcPr>
          <w:p w14:paraId="0B2941EF" w14:textId="77777777" w:rsidR="00977B66" w:rsidRDefault="00977B66">
            <w:pPr>
              <w:ind w:firstLine="0"/>
              <w:rPr>
                <w:rtl/>
              </w:rPr>
            </w:pPr>
            <w:r>
              <w:rPr>
                <w:rtl/>
              </w:rPr>
              <w:t>–</w:t>
            </w:r>
          </w:p>
        </w:tc>
        <w:tc>
          <w:tcPr>
            <w:tcW w:w="0" w:type="auto"/>
            <w:hideMark/>
          </w:tcPr>
          <w:p w14:paraId="48D3208D" w14:textId="77777777" w:rsidR="00977B66" w:rsidRDefault="00977B66">
            <w:pPr>
              <w:ind w:firstLine="0"/>
              <w:rPr>
                <w:rtl/>
              </w:rPr>
            </w:pPr>
            <w:r>
              <w:rPr>
                <w:rtl/>
              </w:rPr>
              <w:t>חבר הנהלת ארגון מגדלי העופות</w:t>
            </w:r>
          </w:p>
        </w:tc>
      </w:tr>
      <w:tr w:rsidR="00977B66" w14:paraId="30A377F8" w14:textId="77777777" w:rsidTr="00001477">
        <w:tc>
          <w:tcPr>
            <w:tcW w:w="1820" w:type="dxa"/>
            <w:hideMark/>
          </w:tcPr>
          <w:p w14:paraId="6DE2686C" w14:textId="77777777" w:rsidR="00977B66" w:rsidRDefault="00977B66">
            <w:pPr>
              <w:ind w:firstLine="0"/>
              <w:rPr>
                <w:rtl/>
              </w:rPr>
            </w:pPr>
            <w:r>
              <w:rPr>
                <w:rtl/>
              </w:rPr>
              <w:t>שמעון ביטון</w:t>
            </w:r>
          </w:p>
        </w:tc>
        <w:tc>
          <w:tcPr>
            <w:tcW w:w="0" w:type="auto"/>
            <w:hideMark/>
          </w:tcPr>
          <w:p w14:paraId="21CCE814" w14:textId="77777777" w:rsidR="00977B66" w:rsidRDefault="00977B66">
            <w:pPr>
              <w:ind w:firstLine="0"/>
              <w:rPr>
                <w:rtl/>
              </w:rPr>
            </w:pPr>
            <w:r>
              <w:rPr>
                <w:rtl/>
              </w:rPr>
              <w:t>–</w:t>
            </w:r>
          </w:p>
        </w:tc>
        <w:tc>
          <w:tcPr>
            <w:tcW w:w="0" w:type="auto"/>
            <w:hideMark/>
          </w:tcPr>
          <w:p w14:paraId="4CF01005" w14:textId="77777777" w:rsidR="00977B66" w:rsidRDefault="00977B66">
            <w:pPr>
              <w:ind w:firstLine="0"/>
              <w:rPr>
                <w:rtl/>
              </w:rPr>
            </w:pPr>
            <w:r>
              <w:rPr>
                <w:rtl/>
              </w:rPr>
              <w:t>חבר הנהלת ארגון מגדלי העופות</w:t>
            </w:r>
          </w:p>
        </w:tc>
      </w:tr>
      <w:tr w:rsidR="00977B66" w14:paraId="5040D855" w14:textId="77777777" w:rsidTr="00001477">
        <w:tc>
          <w:tcPr>
            <w:tcW w:w="1820" w:type="dxa"/>
            <w:hideMark/>
          </w:tcPr>
          <w:p w14:paraId="0A3E2B01" w14:textId="77777777" w:rsidR="00977B66" w:rsidRDefault="00977B66">
            <w:pPr>
              <w:ind w:firstLine="0"/>
              <w:rPr>
                <w:rtl/>
              </w:rPr>
            </w:pPr>
            <w:r>
              <w:rPr>
                <w:rtl/>
              </w:rPr>
              <w:t>ארז וול</w:t>
            </w:r>
          </w:p>
        </w:tc>
        <w:tc>
          <w:tcPr>
            <w:tcW w:w="0" w:type="auto"/>
            <w:hideMark/>
          </w:tcPr>
          <w:p w14:paraId="0E048AE6" w14:textId="77777777" w:rsidR="00977B66" w:rsidRDefault="00977B66">
            <w:pPr>
              <w:ind w:firstLine="0"/>
              <w:rPr>
                <w:rtl/>
              </w:rPr>
            </w:pPr>
            <w:r>
              <w:rPr>
                <w:rtl/>
              </w:rPr>
              <w:t>–</w:t>
            </w:r>
          </w:p>
        </w:tc>
        <w:tc>
          <w:tcPr>
            <w:tcW w:w="0" w:type="auto"/>
            <w:hideMark/>
          </w:tcPr>
          <w:p w14:paraId="5F51629C" w14:textId="77777777" w:rsidR="00977B66" w:rsidRDefault="00977B66">
            <w:pPr>
              <w:ind w:firstLine="0"/>
              <w:rPr>
                <w:rtl/>
              </w:rPr>
            </w:pPr>
            <w:r>
              <w:rPr>
                <w:rtl/>
              </w:rPr>
              <w:t xml:space="preserve">עו"ד, יועץ משפטי, תנו לחיות </w:t>
            </w:r>
            <w:proofErr w:type="spellStart"/>
            <w:r>
              <w:rPr>
                <w:rtl/>
              </w:rPr>
              <w:t>לחיות</w:t>
            </w:r>
            <w:proofErr w:type="spellEnd"/>
          </w:p>
        </w:tc>
      </w:tr>
      <w:tr w:rsidR="00977B66" w14:paraId="26AD6A78" w14:textId="77777777" w:rsidTr="00001477">
        <w:tc>
          <w:tcPr>
            <w:tcW w:w="1820" w:type="dxa"/>
            <w:hideMark/>
          </w:tcPr>
          <w:p w14:paraId="62B810AA" w14:textId="77777777" w:rsidR="00977B66" w:rsidRDefault="00977B66">
            <w:pPr>
              <w:ind w:firstLine="0"/>
              <w:rPr>
                <w:rtl/>
              </w:rPr>
            </w:pPr>
            <w:r>
              <w:rPr>
                <w:rtl/>
              </w:rPr>
              <w:t>שירה הרצנו</w:t>
            </w:r>
          </w:p>
        </w:tc>
        <w:tc>
          <w:tcPr>
            <w:tcW w:w="0" w:type="auto"/>
            <w:hideMark/>
          </w:tcPr>
          <w:p w14:paraId="4A643727" w14:textId="77777777" w:rsidR="00977B66" w:rsidRDefault="00977B66">
            <w:pPr>
              <w:ind w:firstLine="0"/>
              <w:rPr>
                <w:rtl/>
              </w:rPr>
            </w:pPr>
            <w:r>
              <w:rPr>
                <w:rtl/>
              </w:rPr>
              <w:t>–</w:t>
            </w:r>
          </w:p>
        </w:tc>
        <w:tc>
          <w:tcPr>
            <w:tcW w:w="0" w:type="auto"/>
            <w:hideMark/>
          </w:tcPr>
          <w:p w14:paraId="01A4B481" w14:textId="77777777" w:rsidR="00977B66" w:rsidRDefault="00977B66">
            <w:pPr>
              <w:ind w:firstLine="0"/>
              <w:rPr>
                <w:rtl/>
              </w:rPr>
            </w:pPr>
            <w:r>
              <w:rPr>
                <w:rtl/>
              </w:rPr>
              <w:t xml:space="preserve">עו"ד, יועצת משפטית, תנו לחיות </w:t>
            </w:r>
            <w:proofErr w:type="spellStart"/>
            <w:r>
              <w:rPr>
                <w:rtl/>
              </w:rPr>
              <w:t>לחיות</w:t>
            </w:r>
            <w:proofErr w:type="spellEnd"/>
          </w:p>
        </w:tc>
      </w:tr>
      <w:tr w:rsidR="00977B66" w14:paraId="5262C8C8" w14:textId="77777777" w:rsidTr="00001477">
        <w:tc>
          <w:tcPr>
            <w:tcW w:w="1820" w:type="dxa"/>
            <w:hideMark/>
          </w:tcPr>
          <w:p w14:paraId="65DA3A82" w14:textId="77777777" w:rsidR="00977B66" w:rsidRDefault="00977B66">
            <w:pPr>
              <w:ind w:firstLine="0"/>
              <w:rPr>
                <w:rtl/>
              </w:rPr>
            </w:pPr>
            <w:r>
              <w:rPr>
                <w:rtl/>
              </w:rPr>
              <w:t>אמנון קרן</w:t>
            </w:r>
          </w:p>
        </w:tc>
        <w:tc>
          <w:tcPr>
            <w:tcW w:w="0" w:type="auto"/>
            <w:hideMark/>
          </w:tcPr>
          <w:p w14:paraId="00038C6C" w14:textId="77777777" w:rsidR="00977B66" w:rsidRDefault="00977B66">
            <w:pPr>
              <w:ind w:firstLine="0"/>
              <w:rPr>
                <w:rtl/>
              </w:rPr>
            </w:pPr>
            <w:r>
              <w:rPr>
                <w:rtl/>
              </w:rPr>
              <w:t>–</w:t>
            </w:r>
          </w:p>
        </w:tc>
        <w:tc>
          <w:tcPr>
            <w:tcW w:w="0" w:type="auto"/>
            <w:hideMark/>
          </w:tcPr>
          <w:p w14:paraId="232EB858" w14:textId="77777777" w:rsidR="00977B66" w:rsidRDefault="00977B66">
            <w:pPr>
              <w:ind w:firstLine="0"/>
              <w:rPr>
                <w:rtl/>
              </w:rPr>
            </w:pPr>
            <w:r>
              <w:rPr>
                <w:rtl/>
              </w:rPr>
              <w:t>עו"ד, מנחה קליני, הקליניקה לצדק סביבתי, אוניברסיטת תל אביב, לשכת עורכי הדין</w:t>
            </w:r>
          </w:p>
        </w:tc>
      </w:tr>
    </w:tbl>
    <w:p w14:paraId="501AB910" w14:textId="77777777" w:rsidR="0003530B" w:rsidRDefault="0003530B" w:rsidP="00977B66">
      <w:pPr>
        <w:ind w:firstLine="0"/>
        <w:outlineLvl w:val="1"/>
        <w:rPr>
          <w:b/>
          <w:bCs/>
          <w:u w:val="single"/>
          <w:rtl/>
        </w:rPr>
      </w:pPr>
      <w:r>
        <w:rPr>
          <w:b/>
          <w:bCs/>
          <w:u w:val="single"/>
          <w:rtl/>
        </w:rPr>
        <w:br w:type="page"/>
      </w:r>
    </w:p>
    <w:p w14:paraId="2C3A7926" w14:textId="77777777" w:rsidR="0003530B" w:rsidRDefault="0003530B" w:rsidP="00977B66">
      <w:pPr>
        <w:ind w:firstLine="0"/>
        <w:outlineLvl w:val="1"/>
        <w:rPr>
          <w:b/>
          <w:bCs/>
          <w:u w:val="single"/>
          <w:rtl/>
        </w:rPr>
      </w:pPr>
    </w:p>
    <w:p w14:paraId="5D931A92" w14:textId="22C3E451" w:rsidR="00977B66" w:rsidRDefault="00977B66" w:rsidP="00977B66">
      <w:pPr>
        <w:ind w:firstLine="0"/>
        <w:outlineLvl w:val="1"/>
        <w:rPr>
          <w:rtl/>
        </w:rPr>
      </w:pPr>
      <w:r>
        <w:rPr>
          <w:b/>
          <w:bCs/>
          <w:u w:val="single"/>
          <w:rtl/>
        </w:rPr>
        <w:t>ייעוץ משפטי:</w:t>
      </w:r>
      <w:r>
        <w:rPr>
          <w:rtl/>
        </w:rPr>
        <w:t xml:space="preserve"> </w:t>
      </w:r>
    </w:p>
    <w:p w14:paraId="6F6F35CB" w14:textId="77777777" w:rsidR="00977B66" w:rsidRDefault="00977B66" w:rsidP="00977B66">
      <w:pPr>
        <w:ind w:firstLine="0"/>
        <w:rPr>
          <w:rtl/>
        </w:rPr>
      </w:pPr>
      <w:r>
        <w:rPr>
          <w:rtl/>
        </w:rPr>
        <w:t>תמי סלע</w:t>
      </w:r>
    </w:p>
    <w:p w14:paraId="186F9606" w14:textId="77777777" w:rsidR="00977B66" w:rsidRDefault="00977B66" w:rsidP="00977B66">
      <w:pPr>
        <w:ind w:firstLine="0"/>
        <w:rPr>
          <w:rtl/>
        </w:rPr>
      </w:pPr>
    </w:p>
    <w:p w14:paraId="0BDB1F9A" w14:textId="77777777" w:rsidR="00977B66" w:rsidRDefault="00977B66" w:rsidP="00977B66">
      <w:pPr>
        <w:ind w:firstLine="0"/>
        <w:outlineLvl w:val="1"/>
      </w:pPr>
      <w:r>
        <w:rPr>
          <w:b/>
          <w:bCs/>
          <w:u w:val="single"/>
          <w:rtl/>
        </w:rPr>
        <w:t>מנהלת הוועדה:</w:t>
      </w:r>
    </w:p>
    <w:p w14:paraId="70580BFE" w14:textId="77777777" w:rsidR="00977B66" w:rsidRDefault="00977B66" w:rsidP="00977B66">
      <w:pPr>
        <w:ind w:firstLine="0"/>
        <w:rPr>
          <w:u w:val="single"/>
          <w:rtl/>
        </w:rPr>
      </w:pPr>
      <w:r>
        <w:rPr>
          <w:rtl/>
        </w:rPr>
        <w:t>יהודית גידלי</w:t>
      </w:r>
    </w:p>
    <w:p w14:paraId="7CD10030" w14:textId="77777777" w:rsidR="00977B66" w:rsidRDefault="00977B66" w:rsidP="00977B66">
      <w:pPr>
        <w:ind w:firstLine="0"/>
        <w:rPr>
          <w:rtl/>
        </w:rPr>
      </w:pPr>
    </w:p>
    <w:p w14:paraId="79012772" w14:textId="77777777" w:rsidR="00977B66" w:rsidRDefault="00977B66" w:rsidP="00977B66">
      <w:pPr>
        <w:ind w:firstLine="0"/>
        <w:outlineLvl w:val="1"/>
      </w:pPr>
      <w:r>
        <w:rPr>
          <w:b/>
          <w:bCs/>
          <w:u w:val="single"/>
          <w:rtl/>
        </w:rPr>
        <w:t>רישום פרלמנטרי:</w:t>
      </w:r>
    </w:p>
    <w:p w14:paraId="3C5343EA" w14:textId="78FF4AB8" w:rsidR="00977B66" w:rsidRDefault="00977B66" w:rsidP="00977B66">
      <w:pPr>
        <w:ind w:firstLine="0"/>
        <w:rPr>
          <w:rtl/>
        </w:rPr>
      </w:pPr>
      <w:r>
        <w:rPr>
          <w:rtl/>
        </w:rPr>
        <w:t>אהובה שרון, חבר תרגומים</w:t>
      </w:r>
    </w:p>
    <w:p w14:paraId="01321293" w14:textId="7DB69A02" w:rsidR="00977B66" w:rsidRDefault="00977B66" w:rsidP="00977B66">
      <w:pPr>
        <w:ind w:firstLine="0"/>
        <w:rPr>
          <w:rtl/>
        </w:rPr>
      </w:pPr>
    </w:p>
    <w:p w14:paraId="1DFBC708" w14:textId="77777777" w:rsidR="0003530B" w:rsidRDefault="0003530B" w:rsidP="00977B66">
      <w:pPr>
        <w:pStyle w:val="a6"/>
        <w:keepNext/>
        <w:rPr>
          <w:rStyle w:val="TagStyle"/>
          <w:vanish w:val="0"/>
          <w:rtl/>
        </w:rPr>
      </w:pPr>
      <w:bookmarkStart w:id="0" w:name="ET_subject_637715_1"/>
      <w:r>
        <w:rPr>
          <w:rStyle w:val="TagStyle"/>
          <w:vanish w:val="0"/>
          <w:rtl/>
        </w:rPr>
        <w:br w:type="page"/>
      </w:r>
    </w:p>
    <w:p w14:paraId="42C85B80" w14:textId="5BF3406F" w:rsidR="00977B66" w:rsidRDefault="00977B66" w:rsidP="00977B66">
      <w:pPr>
        <w:pStyle w:val="a6"/>
        <w:keepNext/>
        <w:rPr>
          <w:rtl/>
        </w:rPr>
      </w:pPr>
      <w:r w:rsidRPr="00977B66">
        <w:rPr>
          <w:rStyle w:val="TagStyle"/>
          <w:rtl/>
        </w:rPr>
        <w:t xml:space="preserve">&lt;&lt; נושא &gt;&gt; </w:t>
      </w:r>
      <w:r>
        <w:rPr>
          <w:rtl/>
        </w:rPr>
        <w:t>הצעת תקנות צער בעלי חיים (הגנה על בעלי חיים)</w:t>
      </w:r>
      <w:r w:rsidR="00027FB7">
        <w:rPr>
          <w:rFonts w:hint="cs"/>
          <w:rtl/>
        </w:rPr>
        <w:t xml:space="preserve"> </w:t>
      </w:r>
      <w:r>
        <w:rPr>
          <w:rtl/>
        </w:rPr>
        <w:t>(גידול תרנגולות מטילות והחזקתן לצרכים חקלאיים), התשפ"ב-2022</w:t>
      </w:r>
      <w:r w:rsidRPr="00977B66">
        <w:rPr>
          <w:rStyle w:val="TagStyle"/>
          <w:rtl/>
        </w:rPr>
        <w:t xml:space="preserve"> &lt;&lt; נושא &gt;&gt;</w:t>
      </w:r>
      <w:r w:rsidR="00001477">
        <w:rPr>
          <w:rtl/>
        </w:rPr>
        <w:t xml:space="preserve"> </w:t>
      </w:r>
      <w:bookmarkEnd w:id="0"/>
    </w:p>
    <w:p w14:paraId="04A712C4" w14:textId="18879CC2" w:rsidR="00977B66" w:rsidRDefault="00977B66" w:rsidP="00977B66">
      <w:pPr>
        <w:rPr>
          <w:rtl/>
        </w:rPr>
      </w:pPr>
    </w:p>
    <w:p w14:paraId="5F0F362D" w14:textId="77777777" w:rsidR="0003530B" w:rsidRDefault="0003530B" w:rsidP="00977B66">
      <w:pPr>
        <w:rPr>
          <w:rtl/>
        </w:rPr>
      </w:pPr>
    </w:p>
    <w:p w14:paraId="259570C1" w14:textId="17566312" w:rsidR="00977B66" w:rsidRDefault="00977B66" w:rsidP="00977B66">
      <w:pPr>
        <w:pStyle w:val="af6"/>
        <w:keepNext/>
        <w:rPr>
          <w:rtl/>
        </w:rPr>
      </w:pPr>
      <w:bookmarkStart w:id="1" w:name="ET_yor_5519_2"/>
      <w:r w:rsidRPr="00977B66">
        <w:rPr>
          <w:rStyle w:val="TagStyle"/>
          <w:rtl/>
        </w:rPr>
        <w:t xml:space="preserve"> &lt;&lt; יור &gt;&gt; </w:t>
      </w:r>
      <w:r>
        <w:rPr>
          <w:rtl/>
        </w:rPr>
        <w:t>היו"ר שרן מרים השכל:</w:t>
      </w:r>
      <w:r w:rsidRPr="00977B66">
        <w:rPr>
          <w:rStyle w:val="TagStyle"/>
          <w:rtl/>
        </w:rPr>
        <w:t xml:space="preserve"> &lt;&lt; יור &gt;&gt;</w:t>
      </w:r>
      <w:r w:rsidR="00001477">
        <w:rPr>
          <w:rtl/>
        </w:rPr>
        <w:t xml:space="preserve"> </w:t>
      </w:r>
      <w:bookmarkEnd w:id="1"/>
    </w:p>
    <w:p w14:paraId="2A539BA8" w14:textId="5B22FCBD" w:rsidR="00977B66" w:rsidRDefault="00977B66" w:rsidP="00977B66">
      <w:pPr>
        <w:pStyle w:val="KeepWithNext"/>
        <w:rPr>
          <w:rtl/>
          <w:lang w:eastAsia="he-IL"/>
        </w:rPr>
      </w:pPr>
    </w:p>
    <w:p w14:paraId="6846C35D" w14:textId="4A1C2F80" w:rsidR="00027FB7" w:rsidRDefault="00027FB7" w:rsidP="00027FB7">
      <w:pPr>
        <w:rPr>
          <w:rtl/>
          <w:lang w:eastAsia="he-IL"/>
        </w:rPr>
      </w:pPr>
      <w:r>
        <w:rPr>
          <w:rFonts w:hint="cs"/>
          <w:rtl/>
          <w:lang w:eastAsia="he-IL"/>
        </w:rPr>
        <w:t xml:space="preserve">אני שמחה לפתוח שוב את הדיון של ועדת החינוך, </w:t>
      </w:r>
      <w:bookmarkStart w:id="2" w:name="_ETM_Q1_7313"/>
      <w:bookmarkEnd w:id="2"/>
      <w:r>
        <w:rPr>
          <w:rFonts w:hint="cs"/>
          <w:rtl/>
          <w:lang w:eastAsia="he-IL"/>
        </w:rPr>
        <w:t>התרבות והספורט</w:t>
      </w:r>
      <w:r w:rsidR="0076457F">
        <w:rPr>
          <w:rFonts w:hint="cs"/>
          <w:rtl/>
          <w:lang w:eastAsia="he-IL"/>
        </w:rPr>
        <w:t xml:space="preserve"> </w:t>
      </w:r>
      <w:r>
        <w:rPr>
          <w:rFonts w:hint="cs"/>
          <w:rtl/>
          <w:lang w:eastAsia="he-IL"/>
        </w:rPr>
        <w:t>של כנסת ישראל בהצעת תקנות צער בלי חיים (</w:t>
      </w:r>
      <w:bookmarkStart w:id="3" w:name="_ETM_Q1_23620"/>
      <w:bookmarkEnd w:id="3"/>
      <w:r>
        <w:rPr>
          <w:rFonts w:hint="cs"/>
          <w:rtl/>
          <w:lang w:eastAsia="he-IL"/>
        </w:rPr>
        <w:t>הגנה על בעלי חיים) (גידול תרנגולות מטילות והחזקתן לצרכים חקלאיים), התשפ"ב-2022.</w:t>
      </w:r>
    </w:p>
    <w:p w14:paraId="30829BBF" w14:textId="1D9DB38C" w:rsidR="00027FB7" w:rsidRDefault="00027FB7" w:rsidP="00027FB7">
      <w:pPr>
        <w:rPr>
          <w:rtl/>
          <w:lang w:eastAsia="he-IL"/>
        </w:rPr>
      </w:pPr>
      <w:bookmarkStart w:id="4" w:name="_ETM_Q1_45118"/>
      <w:bookmarkStart w:id="5" w:name="_ETM_Q1_45148"/>
      <w:bookmarkEnd w:id="4"/>
      <w:bookmarkEnd w:id="5"/>
    </w:p>
    <w:p w14:paraId="45FDCE70" w14:textId="4135B15D" w:rsidR="00027FB7" w:rsidRDefault="00027FB7" w:rsidP="00027FB7">
      <w:pPr>
        <w:rPr>
          <w:rtl/>
          <w:lang w:eastAsia="he-IL"/>
        </w:rPr>
      </w:pPr>
      <w:bookmarkStart w:id="6" w:name="_ETM_Q1_45221"/>
      <w:bookmarkStart w:id="7" w:name="_ETM_Q1_45248"/>
      <w:bookmarkEnd w:id="6"/>
      <w:bookmarkEnd w:id="7"/>
      <w:r>
        <w:rPr>
          <w:rFonts w:hint="cs"/>
          <w:rtl/>
          <w:lang w:eastAsia="he-IL"/>
        </w:rPr>
        <w:t>הצטרף אלינו שר החקלאות עודד פורר</w:t>
      </w:r>
      <w:r w:rsidR="00A34F44">
        <w:rPr>
          <w:rFonts w:hint="cs"/>
          <w:rtl/>
          <w:lang w:eastAsia="he-IL"/>
        </w:rPr>
        <w:t xml:space="preserve">, הוא גם היה נוכח בדיון הקודם בו דנו לעניין התקנות האלה. אכן </w:t>
      </w:r>
      <w:bookmarkStart w:id="8" w:name="_ETM_Q1_54800"/>
      <w:bookmarkEnd w:id="8"/>
      <w:r w:rsidR="00A34F44">
        <w:rPr>
          <w:rFonts w:hint="cs"/>
          <w:rtl/>
          <w:lang w:eastAsia="he-IL"/>
        </w:rPr>
        <w:t>זה אירוע היסטורי</w:t>
      </w:r>
      <w:r w:rsidR="00D15582">
        <w:rPr>
          <w:rFonts w:hint="cs"/>
          <w:rtl/>
          <w:lang w:eastAsia="he-IL"/>
        </w:rPr>
        <w:t xml:space="preserve"> שאני מקווה שנצליח להגיע לקו הסיום. </w:t>
      </w:r>
    </w:p>
    <w:p w14:paraId="36092A1A" w14:textId="18A0F260" w:rsidR="00D15582" w:rsidRDefault="00D15582" w:rsidP="00027FB7">
      <w:pPr>
        <w:rPr>
          <w:rtl/>
          <w:lang w:eastAsia="he-IL"/>
        </w:rPr>
      </w:pPr>
    </w:p>
    <w:p w14:paraId="717F18ED" w14:textId="3146A205" w:rsidR="00D15582" w:rsidRDefault="00D15582" w:rsidP="00D15582">
      <w:pPr>
        <w:pStyle w:val="a4"/>
        <w:keepNext/>
        <w:rPr>
          <w:rtl/>
        </w:rPr>
      </w:pPr>
      <w:bookmarkStart w:id="9" w:name="ET_speaker_6211_3"/>
      <w:r w:rsidRPr="00D15582">
        <w:rPr>
          <w:rStyle w:val="TagStyle"/>
          <w:rtl/>
        </w:rPr>
        <w:t xml:space="preserve"> &lt;&lt; דובר &gt;&gt; </w:t>
      </w:r>
      <w:r>
        <w:rPr>
          <w:rtl/>
        </w:rPr>
        <w:t>שר החקלאות ופיתוח הכפר עודד פורר:</w:t>
      </w:r>
      <w:r w:rsidRPr="00D15582">
        <w:rPr>
          <w:rStyle w:val="TagStyle"/>
          <w:rtl/>
        </w:rPr>
        <w:t xml:space="preserve"> &lt;&lt; דובר &gt;&gt;</w:t>
      </w:r>
      <w:r w:rsidR="00001477">
        <w:rPr>
          <w:rtl/>
        </w:rPr>
        <w:t xml:space="preserve"> </w:t>
      </w:r>
      <w:bookmarkEnd w:id="9"/>
    </w:p>
    <w:p w14:paraId="3C279303" w14:textId="553FA71D" w:rsidR="00D15582" w:rsidRDefault="00D15582" w:rsidP="00D15582">
      <w:pPr>
        <w:pStyle w:val="KeepWithNext"/>
        <w:rPr>
          <w:rtl/>
          <w:lang w:eastAsia="he-IL"/>
        </w:rPr>
      </w:pPr>
    </w:p>
    <w:p w14:paraId="05FAF940" w14:textId="09DDCBE3" w:rsidR="00D15582" w:rsidRDefault="00D15582" w:rsidP="00D15582">
      <w:pPr>
        <w:rPr>
          <w:rtl/>
          <w:lang w:eastAsia="he-IL"/>
        </w:rPr>
      </w:pPr>
      <w:r>
        <w:rPr>
          <w:rFonts w:hint="cs"/>
          <w:rtl/>
          <w:lang w:eastAsia="he-IL"/>
        </w:rPr>
        <w:t>לקו הסיום נגיע, השאלה אם זה יקרה היום.</w:t>
      </w:r>
    </w:p>
    <w:p w14:paraId="43B880E7" w14:textId="1835F0A4" w:rsidR="00D15582" w:rsidRDefault="00D15582" w:rsidP="00D15582">
      <w:pPr>
        <w:rPr>
          <w:rtl/>
          <w:lang w:eastAsia="he-IL"/>
        </w:rPr>
      </w:pPr>
      <w:bookmarkStart w:id="10" w:name="_ETM_Q1_62352"/>
      <w:bookmarkStart w:id="11" w:name="_ETM_Q1_62378"/>
      <w:bookmarkStart w:id="12" w:name="_ETM_Q1_64424"/>
      <w:bookmarkEnd w:id="10"/>
      <w:bookmarkEnd w:id="11"/>
      <w:bookmarkEnd w:id="12"/>
    </w:p>
    <w:p w14:paraId="685D8B6F" w14:textId="27910911" w:rsidR="00D15582" w:rsidRDefault="00D15582" w:rsidP="00D15582">
      <w:pPr>
        <w:pStyle w:val="af6"/>
        <w:keepNext/>
        <w:rPr>
          <w:rtl/>
        </w:rPr>
      </w:pPr>
      <w:bookmarkStart w:id="13" w:name="ET_yor_5519_4"/>
      <w:r w:rsidRPr="00D15582">
        <w:rPr>
          <w:rStyle w:val="TagStyle"/>
          <w:rtl/>
        </w:rPr>
        <w:t xml:space="preserve"> &lt;&lt; יור &gt;&gt; </w:t>
      </w:r>
      <w:r>
        <w:rPr>
          <w:rtl/>
        </w:rPr>
        <w:t>היו"ר שרן מרים השכל:</w:t>
      </w:r>
      <w:r w:rsidRPr="00D15582">
        <w:rPr>
          <w:rStyle w:val="TagStyle"/>
          <w:rtl/>
        </w:rPr>
        <w:t xml:space="preserve"> &lt;&lt; יור &gt;&gt;</w:t>
      </w:r>
      <w:r w:rsidR="00001477">
        <w:rPr>
          <w:rtl/>
        </w:rPr>
        <w:t xml:space="preserve"> </w:t>
      </w:r>
      <w:bookmarkEnd w:id="13"/>
    </w:p>
    <w:p w14:paraId="2252462C" w14:textId="495AD9D4" w:rsidR="00D15582" w:rsidRDefault="00D15582" w:rsidP="00D15582">
      <w:pPr>
        <w:pStyle w:val="KeepWithNext"/>
        <w:rPr>
          <w:rtl/>
          <w:lang w:eastAsia="he-IL"/>
        </w:rPr>
      </w:pPr>
    </w:p>
    <w:p w14:paraId="3D637DAC" w14:textId="0EC82E16" w:rsidR="00D15582" w:rsidRDefault="00D15582" w:rsidP="00D15582">
      <w:pPr>
        <w:rPr>
          <w:rtl/>
          <w:lang w:eastAsia="he-IL"/>
        </w:rPr>
      </w:pPr>
      <w:bookmarkStart w:id="14" w:name="_ETM_Q1_64614"/>
      <w:bookmarkStart w:id="15" w:name="_ETM_Q1_64630"/>
      <w:bookmarkEnd w:id="14"/>
      <w:bookmarkEnd w:id="15"/>
      <w:r>
        <w:rPr>
          <w:rFonts w:hint="cs"/>
          <w:rtl/>
          <w:lang w:eastAsia="he-IL"/>
        </w:rPr>
        <w:t>כן. אנחנו</w:t>
      </w:r>
      <w:r w:rsidR="0076457F">
        <w:rPr>
          <w:rFonts w:hint="cs"/>
          <w:rtl/>
          <w:lang w:eastAsia="he-IL"/>
        </w:rPr>
        <w:t xml:space="preserve"> </w:t>
      </w:r>
      <w:r>
        <w:rPr>
          <w:rFonts w:hint="cs"/>
          <w:rtl/>
          <w:lang w:eastAsia="he-IL"/>
        </w:rPr>
        <w:t>עצרנו בסעיף 27(ב) ובעצם אנחנו שהתוספת היא ש"המנהל הכללי של המשרד רשאי</w:t>
      </w:r>
      <w:r w:rsidR="0076457F">
        <w:rPr>
          <w:rFonts w:hint="cs"/>
          <w:rtl/>
          <w:lang w:eastAsia="he-IL"/>
        </w:rPr>
        <w:t xml:space="preserve"> </w:t>
      </w:r>
      <w:r>
        <w:rPr>
          <w:rFonts w:hint="cs"/>
          <w:rtl/>
          <w:lang w:eastAsia="he-IL"/>
        </w:rPr>
        <w:t xml:space="preserve">לבקשת בעל הלול </w:t>
      </w:r>
      <w:r>
        <w:rPr>
          <w:rtl/>
          <w:lang w:eastAsia="he-IL"/>
        </w:rPr>
        <w:t>–</w:t>
      </w:r>
      <w:r>
        <w:rPr>
          <w:rFonts w:hint="cs"/>
          <w:rtl/>
          <w:lang w:eastAsia="he-IL"/>
        </w:rPr>
        <w:t xml:space="preserve"> וכאן אנחנו מדברים כלובי הסוללה, כלומר, על ה-350</w:t>
      </w:r>
      <w:r w:rsidR="0076457F">
        <w:rPr>
          <w:rFonts w:hint="cs"/>
          <w:rtl/>
          <w:lang w:eastAsia="he-IL"/>
        </w:rPr>
        <w:t xml:space="preserve"> </w:t>
      </w:r>
      <w:r>
        <w:rPr>
          <w:rFonts w:hint="cs"/>
          <w:rtl/>
          <w:lang w:eastAsia="he-IL"/>
        </w:rPr>
        <w:t>-</w:t>
      </w:r>
      <w:r w:rsidR="0076457F">
        <w:rPr>
          <w:rFonts w:hint="cs"/>
          <w:rtl/>
          <w:lang w:eastAsia="he-IL"/>
        </w:rPr>
        <w:t xml:space="preserve"> </w:t>
      </w:r>
      <w:bookmarkStart w:id="16" w:name="_ETM_Q1_84370"/>
      <w:bookmarkEnd w:id="16"/>
      <w:r>
        <w:rPr>
          <w:rFonts w:hint="cs"/>
          <w:rtl/>
          <w:lang w:eastAsia="he-IL"/>
        </w:rPr>
        <w:t>במקרים מיוחדים ובהחלטה מנומקת בכתב, להאריך לעניין הלול נושא הבקשה, את המועד האמור לתקופה שיורה".</w:t>
      </w:r>
    </w:p>
    <w:p w14:paraId="639C9C75" w14:textId="0A2B2041" w:rsidR="00D15582" w:rsidRDefault="00D15582" w:rsidP="00D15582">
      <w:pPr>
        <w:rPr>
          <w:rtl/>
          <w:lang w:eastAsia="he-IL"/>
        </w:rPr>
      </w:pPr>
      <w:bookmarkStart w:id="17" w:name="_ETM_Q1_91541"/>
      <w:bookmarkStart w:id="18" w:name="_ETM_Q1_91571"/>
      <w:bookmarkEnd w:id="17"/>
      <w:bookmarkEnd w:id="18"/>
    </w:p>
    <w:p w14:paraId="338118BC" w14:textId="392742F7" w:rsidR="00D15582" w:rsidRDefault="00D15582" w:rsidP="00D15582">
      <w:pPr>
        <w:rPr>
          <w:rtl/>
          <w:lang w:eastAsia="he-IL"/>
        </w:rPr>
      </w:pPr>
      <w:bookmarkStart w:id="19" w:name="_ETM_Q1_91677"/>
      <w:bookmarkStart w:id="20" w:name="_ETM_Q1_91701"/>
      <w:bookmarkEnd w:id="19"/>
      <w:bookmarkEnd w:id="20"/>
      <w:r>
        <w:rPr>
          <w:rFonts w:hint="cs"/>
          <w:rtl/>
          <w:lang w:eastAsia="he-IL"/>
        </w:rPr>
        <w:t xml:space="preserve">אנחנו כאן בעצם מבטלים </w:t>
      </w:r>
      <w:bookmarkStart w:id="21" w:name="_ETM_Q1_90495"/>
      <w:bookmarkEnd w:id="21"/>
      <w:r>
        <w:rPr>
          <w:rFonts w:hint="cs"/>
          <w:rtl/>
          <w:lang w:eastAsia="he-IL"/>
        </w:rPr>
        <w:t xml:space="preserve">את כל התקנות. אין כאן שום מגבלה. הוא יכול להאריך את זה גם בעוד 10 שנים וגם בעוד 20 שנים. למה לא להגביל את זה נגיד לעוד </w:t>
      </w:r>
      <w:bookmarkStart w:id="22" w:name="_ETM_Q1_101341"/>
      <w:bookmarkEnd w:id="22"/>
      <w:r>
        <w:rPr>
          <w:rFonts w:hint="cs"/>
          <w:rtl/>
          <w:lang w:eastAsia="he-IL"/>
        </w:rPr>
        <w:t>תקופה של שנה אחת?</w:t>
      </w:r>
      <w:r w:rsidR="0076457F">
        <w:rPr>
          <w:rFonts w:hint="cs"/>
          <w:rtl/>
          <w:lang w:eastAsia="he-IL"/>
        </w:rPr>
        <w:t xml:space="preserve"> </w:t>
      </w:r>
      <w:r>
        <w:rPr>
          <w:rFonts w:hint="cs"/>
          <w:rtl/>
          <w:lang w:eastAsia="he-IL"/>
        </w:rPr>
        <w:t>כלומר, כאן אתם</w:t>
      </w:r>
      <w:bookmarkStart w:id="23" w:name="_ETM_Q1_103200"/>
      <w:bookmarkEnd w:id="23"/>
      <w:r>
        <w:rPr>
          <w:rFonts w:hint="cs"/>
          <w:rtl/>
          <w:lang w:eastAsia="he-IL"/>
        </w:rPr>
        <w:t xml:space="preserve"> מאפשרים 3 שנים ממה שאמרנו אולי לתקופה של שנה, אז </w:t>
      </w:r>
      <w:bookmarkStart w:id="24" w:name="_ETM_Q1_108008"/>
      <w:bookmarkEnd w:id="24"/>
      <w:r>
        <w:rPr>
          <w:rFonts w:hint="cs"/>
          <w:rtl/>
          <w:lang w:eastAsia="he-IL"/>
        </w:rPr>
        <w:t>אנחנו ב-3 שנים, וכאן אתם מאפשרים למשרד לאשר שוב. למה זה לא מוגבל בזמן? אנחנו רוצים לסיים את העני</w:t>
      </w:r>
      <w:bookmarkStart w:id="25" w:name="_ETM_Q1_114916"/>
      <w:bookmarkEnd w:id="25"/>
      <w:r>
        <w:rPr>
          <w:rFonts w:hint="cs"/>
          <w:rtl/>
          <w:lang w:eastAsia="he-IL"/>
        </w:rPr>
        <w:t>ין הזה עם כלובי הסוללה.</w:t>
      </w:r>
      <w:r w:rsidR="0076457F">
        <w:rPr>
          <w:rFonts w:hint="cs"/>
          <w:rtl/>
          <w:lang w:eastAsia="he-IL"/>
        </w:rPr>
        <w:t xml:space="preserve"> </w:t>
      </w:r>
      <w:r>
        <w:rPr>
          <w:rFonts w:hint="cs"/>
          <w:rtl/>
          <w:lang w:eastAsia="he-IL"/>
        </w:rPr>
        <w:t>אנחנו רוצים להאריך</w:t>
      </w:r>
      <w:bookmarkStart w:id="26" w:name="_ETM_Q1_125519"/>
      <w:bookmarkEnd w:id="26"/>
      <w:r>
        <w:rPr>
          <w:rFonts w:hint="cs"/>
          <w:rtl/>
          <w:lang w:eastAsia="he-IL"/>
        </w:rPr>
        <w:t xml:space="preserve"> את זה בעוד שנה.</w:t>
      </w:r>
    </w:p>
    <w:p w14:paraId="2EE7CF7E" w14:textId="77777777" w:rsidR="0003530B" w:rsidRDefault="0003530B" w:rsidP="00D15582">
      <w:pPr>
        <w:rPr>
          <w:rtl/>
          <w:lang w:eastAsia="he-IL"/>
        </w:rPr>
      </w:pPr>
    </w:p>
    <w:p w14:paraId="1CFF4FEA" w14:textId="09A996F5" w:rsidR="00144D44" w:rsidRDefault="00144D44" w:rsidP="00144D44">
      <w:pPr>
        <w:rPr>
          <w:rStyle w:val="TagStyle"/>
          <w:rFonts w:ascii="David" w:hAnsi="David"/>
          <w:u w:val="single"/>
          <w:rtl/>
        </w:rPr>
      </w:pPr>
      <w:bookmarkStart w:id="27" w:name="_ETM_Q1_130372"/>
      <w:bookmarkStart w:id="28" w:name="_ETM_Q1_130399"/>
      <w:bookmarkStart w:id="29" w:name="_ETM_Q1_133524"/>
      <w:bookmarkEnd w:id="27"/>
      <w:bookmarkEnd w:id="28"/>
      <w:bookmarkEnd w:id="29"/>
    </w:p>
    <w:p w14:paraId="4A10EB67" w14:textId="130C989D" w:rsidR="00144D44" w:rsidRDefault="00144D44" w:rsidP="00144D44">
      <w:pPr>
        <w:pStyle w:val="a4"/>
        <w:keepNext/>
        <w:rPr>
          <w:rtl/>
        </w:rPr>
      </w:pPr>
      <w:bookmarkStart w:id="30" w:name="ET_speaker_6211_9"/>
      <w:r w:rsidRPr="00144D44">
        <w:rPr>
          <w:rStyle w:val="TagStyle"/>
          <w:rtl/>
        </w:rPr>
        <w:t xml:space="preserve"> &lt;&lt; דובר &gt;&gt; </w:t>
      </w:r>
      <w:r>
        <w:rPr>
          <w:rtl/>
        </w:rPr>
        <w:t>שר החקלאות ופיתוח הכפר עודד פורר:</w:t>
      </w:r>
      <w:r w:rsidRPr="00144D44">
        <w:rPr>
          <w:rStyle w:val="TagStyle"/>
          <w:rtl/>
        </w:rPr>
        <w:t xml:space="preserve"> &lt;&lt; דובר &gt;&gt;</w:t>
      </w:r>
      <w:r w:rsidR="00001477">
        <w:rPr>
          <w:rtl/>
        </w:rPr>
        <w:t xml:space="preserve"> </w:t>
      </w:r>
      <w:bookmarkEnd w:id="30"/>
    </w:p>
    <w:p w14:paraId="630927EB" w14:textId="714D432D" w:rsidR="00144D44" w:rsidRDefault="00144D44" w:rsidP="00144D44">
      <w:pPr>
        <w:pStyle w:val="KeepWithNext"/>
        <w:rPr>
          <w:rtl/>
          <w:lang w:eastAsia="he-IL"/>
        </w:rPr>
      </w:pPr>
    </w:p>
    <w:p w14:paraId="46E05ADC" w14:textId="606DDC3A" w:rsidR="00144D44" w:rsidRDefault="00144D44" w:rsidP="00144D44">
      <w:pPr>
        <w:rPr>
          <w:rtl/>
          <w:lang w:eastAsia="he-IL"/>
        </w:rPr>
      </w:pPr>
      <w:bookmarkStart w:id="31" w:name="_ETM_Q1_133698"/>
      <w:bookmarkStart w:id="32" w:name="_ETM_Q1_133716"/>
      <w:bookmarkEnd w:id="31"/>
      <w:bookmarkEnd w:id="32"/>
      <w:r>
        <w:rPr>
          <w:rFonts w:hint="cs"/>
          <w:rtl/>
          <w:lang w:eastAsia="he-IL"/>
        </w:rPr>
        <w:t>סיכמנו על 3 פל</w:t>
      </w:r>
      <w:bookmarkStart w:id="33" w:name="_ETM_Q1_134209"/>
      <w:bookmarkEnd w:id="33"/>
      <w:r>
        <w:rPr>
          <w:rFonts w:hint="cs"/>
          <w:rtl/>
          <w:lang w:eastAsia="he-IL"/>
        </w:rPr>
        <w:t>וס אפשרות עד שנתיים.</w:t>
      </w:r>
    </w:p>
    <w:p w14:paraId="76E68844" w14:textId="050689B3" w:rsidR="00144D44" w:rsidRDefault="00144D44" w:rsidP="00144D44">
      <w:pPr>
        <w:rPr>
          <w:rtl/>
          <w:lang w:eastAsia="he-IL"/>
        </w:rPr>
      </w:pPr>
      <w:bookmarkStart w:id="34" w:name="_ETM_Q1_132419"/>
      <w:bookmarkStart w:id="35" w:name="_ETM_Q1_132449"/>
      <w:bookmarkStart w:id="36" w:name="_ETM_Q1_134251"/>
      <w:bookmarkStart w:id="37" w:name="_ETM_Q1_134275"/>
      <w:bookmarkStart w:id="38" w:name="_ETM_Q1_136161"/>
      <w:bookmarkStart w:id="39" w:name="_ETM_Q1_135938"/>
      <w:bookmarkEnd w:id="34"/>
      <w:bookmarkEnd w:id="35"/>
      <w:bookmarkEnd w:id="36"/>
      <w:bookmarkEnd w:id="37"/>
      <w:bookmarkEnd w:id="38"/>
      <w:bookmarkEnd w:id="39"/>
    </w:p>
    <w:p w14:paraId="66DD4834" w14:textId="011DB2FA" w:rsidR="00144D44" w:rsidRDefault="00144D44" w:rsidP="00144D44">
      <w:pPr>
        <w:pStyle w:val="a4"/>
        <w:keepNext/>
        <w:rPr>
          <w:rtl/>
        </w:rPr>
      </w:pPr>
      <w:bookmarkStart w:id="40" w:name="ET_speaker_תמי_סלע_6"/>
      <w:r w:rsidRPr="00144D44">
        <w:rPr>
          <w:rStyle w:val="TagStyle"/>
          <w:rtl/>
        </w:rPr>
        <w:t xml:space="preserve"> &lt;&lt; דובר &gt;&gt; </w:t>
      </w:r>
      <w:r>
        <w:rPr>
          <w:rtl/>
        </w:rPr>
        <w:t>תמי סלע:</w:t>
      </w:r>
      <w:r w:rsidRPr="00144D44">
        <w:rPr>
          <w:rStyle w:val="TagStyle"/>
          <w:rtl/>
        </w:rPr>
        <w:t xml:space="preserve"> &lt;&lt; דובר &gt;&gt;</w:t>
      </w:r>
      <w:r w:rsidR="00001477">
        <w:rPr>
          <w:rtl/>
        </w:rPr>
        <w:t xml:space="preserve"> </w:t>
      </w:r>
      <w:bookmarkEnd w:id="40"/>
    </w:p>
    <w:p w14:paraId="42257D1D" w14:textId="333DAC62" w:rsidR="00144D44" w:rsidRDefault="00144D44" w:rsidP="00144D44">
      <w:pPr>
        <w:pStyle w:val="KeepWithNext"/>
        <w:rPr>
          <w:rtl/>
          <w:lang w:eastAsia="he-IL"/>
        </w:rPr>
      </w:pPr>
    </w:p>
    <w:p w14:paraId="600B0630" w14:textId="1CAB9346" w:rsidR="00144D44" w:rsidRDefault="00144D44" w:rsidP="00144D44">
      <w:pPr>
        <w:rPr>
          <w:rtl/>
          <w:lang w:eastAsia="he-IL"/>
        </w:rPr>
      </w:pPr>
      <w:bookmarkStart w:id="41" w:name="_ETM_Q1_136095"/>
      <w:bookmarkStart w:id="42" w:name="_ETM_Q1_136108"/>
      <w:bookmarkEnd w:id="41"/>
      <w:bookmarkEnd w:id="42"/>
      <w:r>
        <w:rPr>
          <w:rFonts w:hint="cs"/>
          <w:rtl/>
          <w:lang w:eastAsia="he-IL"/>
        </w:rPr>
        <w:t xml:space="preserve">באישור מיוחד. </w:t>
      </w:r>
    </w:p>
    <w:p w14:paraId="7D3D9475" w14:textId="77777777" w:rsidR="00001477" w:rsidRDefault="00001477" w:rsidP="00144D44">
      <w:pPr>
        <w:rPr>
          <w:rtl/>
          <w:lang w:eastAsia="he-IL"/>
        </w:rPr>
      </w:pPr>
    </w:p>
    <w:p w14:paraId="7CBCE710" w14:textId="75F95EBA" w:rsidR="00144D44" w:rsidRDefault="00144D44" w:rsidP="00144D44">
      <w:pPr>
        <w:rPr>
          <w:rStyle w:val="TagStyle"/>
          <w:rFonts w:ascii="David" w:hAnsi="David"/>
          <w:u w:val="single"/>
          <w:rtl/>
        </w:rPr>
      </w:pPr>
      <w:bookmarkStart w:id="43" w:name="_ETM_Q1_135970"/>
      <w:bookmarkStart w:id="44" w:name="_ETM_Q1_135999"/>
      <w:bookmarkEnd w:id="43"/>
      <w:bookmarkEnd w:id="44"/>
    </w:p>
    <w:p w14:paraId="7AB3F788" w14:textId="076DEEA0" w:rsidR="00144D44" w:rsidRDefault="00144D44" w:rsidP="00144D44">
      <w:pPr>
        <w:pStyle w:val="a4"/>
        <w:keepNext/>
        <w:rPr>
          <w:rtl/>
        </w:rPr>
      </w:pPr>
      <w:bookmarkStart w:id="45" w:name="ET_speaker_6211_10"/>
      <w:r w:rsidRPr="00144D44">
        <w:rPr>
          <w:rStyle w:val="TagStyle"/>
          <w:rtl/>
        </w:rPr>
        <w:t xml:space="preserve"> &lt;&lt; דובר &gt;&gt; </w:t>
      </w:r>
      <w:r>
        <w:rPr>
          <w:rtl/>
        </w:rPr>
        <w:t>שר החקלאות ופיתוח הכפר עודד פורר:</w:t>
      </w:r>
      <w:r w:rsidRPr="00144D44">
        <w:rPr>
          <w:rStyle w:val="TagStyle"/>
          <w:rtl/>
        </w:rPr>
        <w:t xml:space="preserve"> &lt;&lt; דובר &gt;&gt;</w:t>
      </w:r>
      <w:r w:rsidR="00001477">
        <w:rPr>
          <w:rtl/>
        </w:rPr>
        <w:t xml:space="preserve"> </w:t>
      </w:r>
      <w:bookmarkEnd w:id="45"/>
    </w:p>
    <w:p w14:paraId="46494881" w14:textId="046F50F0" w:rsidR="00144D44" w:rsidRDefault="00144D44" w:rsidP="00144D44">
      <w:pPr>
        <w:pStyle w:val="KeepWithNext"/>
        <w:rPr>
          <w:rtl/>
          <w:lang w:eastAsia="he-IL"/>
        </w:rPr>
      </w:pPr>
    </w:p>
    <w:p w14:paraId="4C694B9B" w14:textId="72E4BF7F" w:rsidR="00144D44" w:rsidRDefault="00144D44" w:rsidP="00144D44">
      <w:pPr>
        <w:rPr>
          <w:rtl/>
          <w:lang w:eastAsia="he-IL"/>
        </w:rPr>
      </w:pPr>
      <w:r>
        <w:rPr>
          <w:rFonts w:hint="cs"/>
          <w:rtl/>
          <w:lang w:eastAsia="he-IL"/>
        </w:rPr>
        <w:t xml:space="preserve">כן. באישור </w:t>
      </w:r>
      <w:bookmarkStart w:id="46" w:name="_ETM_Q1_135417"/>
      <w:bookmarkEnd w:id="46"/>
      <w:r>
        <w:rPr>
          <w:rFonts w:hint="cs"/>
          <w:rtl/>
          <w:lang w:eastAsia="he-IL"/>
        </w:rPr>
        <w:t>מיוחד.</w:t>
      </w:r>
    </w:p>
    <w:p w14:paraId="023C4D1C" w14:textId="5E66DDF9" w:rsidR="00144D44" w:rsidRDefault="00144D44" w:rsidP="00144D44">
      <w:pPr>
        <w:rPr>
          <w:rtl/>
          <w:lang w:eastAsia="he-IL"/>
        </w:rPr>
      </w:pPr>
      <w:bookmarkStart w:id="47" w:name="_ETM_Q1_140028"/>
      <w:bookmarkStart w:id="48" w:name="_ETM_Q1_140054"/>
      <w:bookmarkEnd w:id="47"/>
      <w:bookmarkEnd w:id="48"/>
    </w:p>
    <w:p w14:paraId="2B5E7925" w14:textId="79419B94" w:rsidR="00144D44" w:rsidRDefault="00144D44" w:rsidP="00144D44">
      <w:pPr>
        <w:pStyle w:val="af9"/>
        <w:keepNext/>
        <w:rPr>
          <w:rtl/>
          <w:lang w:eastAsia="he-IL"/>
        </w:rPr>
      </w:pPr>
      <w:bookmarkStart w:id="49" w:name="ET_guest_קריאה_8"/>
      <w:r w:rsidRPr="00144D44">
        <w:rPr>
          <w:rStyle w:val="TagStyle"/>
          <w:rtl/>
        </w:rPr>
        <w:t xml:space="preserve"> &lt;&lt; אורח &gt;&gt; </w:t>
      </w:r>
      <w:r>
        <w:rPr>
          <w:rtl/>
          <w:lang w:eastAsia="he-IL"/>
        </w:rPr>
        <w:t>קריאה:</w:t>
      </w:r>
      <w:r w:rsidRPr="00144D44">
        <w:rPr>
          <w:rStyle w:val="TagStyle"/>
          <w:rtl/>
        </w:rPr>
        <w:t xml:space="preserve"> &lt;&lt; אורח &gt;&gt;</w:t>
      </w:r>
      <w:r w:rsidR="00001477">
        <w:rPr>
          <w:rtl/>
          <w:lang w:eastAsia="he-IL"/>
        </w:rPr>
        <w:t xml:space="preserve"> </w:t>
      </w:r>
      <w:bookmarkEnd w:id="49"/>
    </w:p>
    <w:p w14:paraId="6D5881AB" w14:textId="77737753" w:rsidR="00144D44" w:rsidRDefault="00144D44" w:rsidP="00144D44">
      <w:pPr>
        <w:pStyle w:val="KeepWithNext"/>
        <w:rPr>
          <w:rtl/>
          <w:lang w:eastAsia="he-IL"/>
        </w:rPr>
      </w:pPr>
    </w:p>
    <w:p w14:paraId="23B5B53F" w14:textId="7A318E63" w:rsidR="00144D44" w:rsidRDefault="00144D44" w:rsidP="00144D44">
      <w:pPr>
        <w:rPr>
          <w:rtl/>
          <w:lang w:eastAsia="he-IL"/>
        </w:rPr>
      </w:pPr>
      <w:r>
        <w:rPr>
          <w:rFonts w:hint="cs"/>
          <w:rtl/>
          <w:lang w:eastAsia="he-IL"/>
        </w:rPr>
        <w:t>מה המשמעות של אישור מיוחד?</w:t>
      </w:r>
    </w:p>
    <w:p w14:paraId="2F760786" w14:textId="5E0B710D" w:rsidR="00144D44" w:rsidRDefault="00144D44" w:rsidP="00144D44">
      <w:pPr>
        <w:rPr>
          <w:rtl/>
          <w:lang w:eastAsia="he-IL"/>
        </w:rPr>
      </w:pPr>
      <w:bookmarkStart w:id="50" w:name="_ETM_Q1_143415"/>
      <w:bookmarkEnd w:id="50"/>
    </w:p>
    <w:p w14:paraId="77FCE399" w14:textId="7956BF4D" w:rsidR="00144D44" w:rsidRDefault="00144D44" w:rsidP="00144D44">
      <w:pPr>
        <w:pStyle w:val="af6"/>
        <w:keepNext/>
        <w:rPr>
          <w:rtl/>
        </w:rPr>
      </w:pPr>
      <w:bookmarkStart w:id="51" w:name="ET_yor_5519_11"/>
      <w:r w:rsidRPr="00144D44">
        <w:rPr>
          <w:rStyle w:val="TagStyle"/>
          <w:rtl/>
        </w:rPr>
        <w:t xml:space="preserve"> &lt;&lt; יור &gt;&gt; </w:t>
      </w:r>
      <w:r>
        <w:rPr>
          <w:rtl/>
        </w:rPr>
        <w:t>היו"ר שרן מרים השכל:</w:t>
      </w:r>
      <w:r w:rsidRPr="00144D44">
        <w:rPr>
          <w:rStyle w:val="TagStyle"/>
          <w:rtl/>
        </w:rPr>
        <w:t xml:space="preserve"> &lt;&lt; יור &gt;&gt;</w:t>
      </w:r>
      <w:r w:rsidR="00001477">
        <w:rPr>
          <w:rtl/>
        </w:rPr>
        <w:t xml:space="preserve"> </w:t>
      </w:r>
      <w:bookmarkEnd w:id="51"/>
    </w:p>
    <w:p w14:paraId="704E1F41" w14:textId="0011F2F5" w:rsidR="00144D44" w:rsidRDefault="00144D44" w:rsidP="00144D44">
      <w:pPr>
        <w:pStyle w:val="KeepWithNext"/>
        <w:rPr>
          <w:rtl/>
          <w:lang w:eastAsia="he-IL"/>
        </w:rPr>
      </w:pPr>
    </w:p>
    <w:p w14:paraId="4BA25BAC" w14:textId="738F982A" w:rsidR="00144D44" w:rsidRDefault="00144D44" w:rsidP="00144D44">
      <w:pPr>
        <w:rPr>
          <w:rtl/>
          <w:lang w:eastAsia="he-IL"/>
        </w:rPr>
      </w:pPr>
      <w:bookmarkStart w:id="52" w:name="_ETM_Q1_143618"/>
      <w:bookmarkStart w:id="53" w:name="_ETM_Q1_143652"/>
      <w:bookmarkEnd w:id="52"/>
      <w:bookmarkEnd w:id="53"/>
      <w:r>
        <w:rPr>
          <w:rFonts w:hint="cs"/>
          <w:rtl/>
          <w:lang w:eastAsia="he-IL"/>
        </w:rPr>
        <w:t>תוספת של עוד שנתיים.</w:t>
      </w:r>
    </w:p>
    <w:p w14:paraId="700CE21A" w14:textId="394AE739" w:rsidR="00144D44" w:rsidRDefault="00144D44" w:rsidP="00144D44">
      <w:pPr>
        <w:rPr>
          <w:rtl/>
          <w:lang w:eastAsia="he-IL"/>
        </w:rPr>
      </w:pPr>
      <w:bookmarkStart w:id="54" w:name="_ETM_Q1_141562"/>
      <w:bookmarkStart w:id="55" w:name="_ETM_Q1_141588"/>
      <w:bookmarkStart w:id="56" w:name="_ETM_Q1_142290"/>
      <w:bookmarkEnd w:id="54"/>
      <w:bookmarkEnd w:id="55"/>
      <w:bookmarkEnd w:id="56"/>
    </w:p>
    <w:p w14:paraId="09953F37" w14:textId="690E83B7" w:rsidR="00144D44" w:rsidRDefault="00144D44" w:rsidP="00144D44">
      <w:pPr>
        <w:pStyle w:val="a4"/>
        <w:keepNext/>
        <w:rPr>
          <w:rtl/>
        </w:rPr>
      </w:pPr>
      <w:bookmarkStart w:id="57" w:name="ET_speaker_6211_12"/>
      <w:r w:rsidRPr="00144D44">
        <w:rPr>
          <w:rStyle w:val="TagStyle"/>
          <w:rtl/>
        </w:rPr>
        <w:t xml:space="preserve"> &lt;&lt; דובר &gt;&gt; </w:t>
      </w:r>
      <w:r>
        <w:rPr>
          <w:rtl/>
        </w:rPr>
        <w:t>שר החקלאות ופיתוח הכפר עודד פורר:</w:t>
      </w:r>
      <w:r w:rsidRPr="00144D44">
        <w:rPr>
          <w:rStyle w:val="TagStyle"/>
          <w:rtl/>
        </w:rPr>
        <w:t xml:space="preserve"> &lt;&lt; דובר &gt;&gt;</w:t>
      </w:r>
      <w:r w:rsidR="00001477">
        <w:rPr>
          <w:rtl/>
        </w:rPr>
        <w:t xml:space="preserve"> </w:t>
      </w:r>
      <w:bookmarkEnd w:id="57"/>
    </w:p>
    <w:p w14:paraId="654B1D4A" w14:textId="0DAF7B39" w:rsidR="00144D44" w:rsidRDefault="00144D44" w:rsidP="00144D44">
      <w:pPr>
        <w:pStyle w:val="KeepWithNext"/>
        <w:rPr>
          <w:rtl/>
          <w:lang w:eastAsia="he-IL"/>
        </w:rPr>
      </w:pPr>
    </w:p>
    <w:p w14:paraId="2016FD4B" w14:textId="0AFDDE77" w:rsidR="00144D44" w:rsidRDefault="00144D44" w:rsidP="00144D44">
      <w:pPr>
        <w:rPr>
          <w:rtl/>
          <w:lang w:eastAsia="he-IL"/>
        </w:rPr>
      </w:pPr>
      <w:bookmarkStart w:id="58" w:name="_ETM_Q1_142477"/>
      <w:bookmarkStart w:id="59" w:name="_ETM_Q1_142510"/>
      <w:bookmarkEnd w:id="58"/>
      <w:bookmarkEnd w:id="59"/>
      <w:r>
        <w:rPr>
          <w:rFonts w:hint="cs"/>
          <w:rtl/>
          <w:lang w:eastAsia="he-IL"/>
        </w:rPr>
        <w:t>עד שנתיים</w:t>
      </w:r>
      <w:bookmarkStart w:id="60" w:name="_ETM_Q1_144075"/>
      <w:bookmarkEnd w:id="60"/>
      <w:r>
        <w:rPr>
          <w:rFonts w:hint="cs"/>
          <w:rtl/>
          <w:lang w:eastAsia="he-IL"/>
        </w:rPr>
        <w:t xml:space="preserve">. </w:t>
      </w:r>
    </w:p>
    <w:p w14:paraId="7E99E0F8" w14:textId="705877B6" w:rsidR="00144D44" w:rsidRDefault="00144D44" w:rsidP="00144D44">
      <w:pPr>
        <w:rPr>
          <w:rtl/>
          <w:lang w:eastAsia="he-IL"/>
        </w:rPr>
      </w:pPr>
      <w:bookmarkStart w:id="61" w:name="_ETM_Q1_139723"/>
      <w:bookmarkEnd w:id="61"/>
    </w:p>
    <w:p w14:paraId="0CF5776F" w14:textId="6695DDCA" w:rsidR="00144D44" w:rsidRDefault="00144D44" w:rsidP="00144D44">
      <w:pPr>
        <w:pStyle w:val="af9"/>
        <w:keepNext/>
        <w:rPr>
          <w:rtl/>
          <w:lang w:eastAsia="he-IL"/>
        </w:rPr>
      </w:pPr>
      <w:bookmarkStart w:id="62" w:name="ET_guest_קריאה_14"/>
      <w:r w:rsidRPr="00144D44">
        <w:rPr>
          <w:rStyle w:val="TagStyle"/>
          <w:rtl/>
        </w:rPr>
        <w:t xml:space="preserve"> &lt;&lt; אורח &gt;&gt; </w:t>
      </w:r>
      <w:r>
        <w:rPr>
          <w:rtl/>
          <w:lang w:eastAsia="he-IL"/>
        </w:rPr>
        <w:t>קריאה:</w:t>
      </w:r>
      <w:r w:rsidRPr="00144D44">
        <w:rPr>
          <w:rStyle w:val="TagStyle"/>
          <w:rtl/>
        </w:rPr>
        <w:t xml:space="preserve"> &lt;&lt; אורח &gt;&gt;</w:t>
      </w:r>
      <w:r w:rsidR="00001477">
        <w:rPr>
          <w:rtl/>
          <w:lang w:eastAsia="he-IL"/>
        </w:rPr>
        <w:t xml:space="preserve"> </w:t>
      </w:r>
      <w:bookmarkEnd w:id="62"/>
    </w:p>
    <w:p w14:paraId="783AE3A9" w14:textId="063CD34B" w:rsidR="00144D44" w:rsidRDefault="00144D44" w:rsidP="00144D44">
      <w:pPr>
        <w:pStyle w:val="KeepWithNext"/>
        <w:rPr>
          <w:rtl/>
          <w:lang w:eastAsia="he-IL"/>
        </w:rPr>
      </w:pPr>
    </w:p>
    <w:p w14:paraId="66829253" w14:textId="39A2B95A" w:rsidR="00144D44" w:rsidRPr="00144D44" w:rsidRDefault="00144D44" w:rsidP="00144D44">
      <w:pPr>
        <w:rPr>
          <w:rtl/>
          <w:lang w:eastAsia="he-IL"/>
        </w:rPr>
      </w:pPr>
      <w:bookmarkStart w:id="63" w:name="_ETM_Q1_139882"/>
      <w:bookmarkStart w:id="64" w:name="_ETM_Q1_139897"/>
      <w:bookmarkEnd w:id="63"/>
      <w:bookmarkEnd w:id="64"/>
      <w:r>
        <w:rPr>
          <w:rFonts w:hint="cs"/>
          <w:rtl/>
          <w:lang w:eastAsia="he-IL"/>
        </w:rPr>
        <w:t>לכל היותר.</w:t>
      </w:r>
    </w:p>
    <w:p w14:paraId="68A2B057" w14:textId="4453F9A8" w:rsidR="00144D44" w:rsidRDefault="00144D44" w:rsidP="00144D44">
      <w:pPr>
        <w:rPr>
          <w:rtl/>
          <w:lang w:eastAsia="he-IL"/>
        </w:rPr>
      </w:pPr>
    </w:p>
    <w:p w14:paraId="649D8C21" w14:textId="782F2AB2" w:rsidR="00144D44" w:rsidRDefault="00144D44" w:rsidP="00144D44">
      <w:pPr>
        <w:pStyle w:val="af6"/>
        <w:keepNext/>
        <w:rPr>
          <w:rtl/>
        </w:rPr>
      </w:pPr>
      <w:bookmarkStart w:id="65" w:name="ET_yor_5519_13"/>
      <w:r w:rsidRPr="00144D44">
        <w:rPr>
          <w:rStyle w:val="TagStyle"/>
          <w:rtl/>
        </w:rPr>
        <w:lastRenderedPageBreak/>
        <w:t xml:space="preserve"> &lt;&lt; יור &gt;&gt; </w:t>
      </w:r>
      <w:r>
        <w:rPr>
          <w:rtl/>
        </w:rPr>
        <w:t>היו"ר שרן מרים השכל:</w:t>
      </w:r>
      <w:r w:rsidRPr="00144D44">
        <w:rPr>
          <w:rStyle w:val="TagStyle"/>
          <w:rtl/>
        </w:rPr>
        <w:t xml:space="preserve"> &lt;&lt; יור &gt;&gt;</w:t>
      </w:r>
      <w:r w:rsidR="00001477">
        <w:rPr>
          <w:rtl/>
        </w:rPr>
        <w:t xml:space="preserve"> </w:t>
      </w:r>
      <w:bookmarkEnd w:id="65"/>
    </w:p>
    <w:p w14:paraId="16B58BBB" w14:textId="1A9CB1FE" w:rsidR="00144D44" w:rsidRDefault="00144D44" w:rsidP="00144D44">
      <w:pPr>
        <w:pStyle w:val="KeepWithNext"/>
        <w:rPr>
          <w:rtl/>
          <w:lang w:eastAsia="he-IL"/>
        </w:rPr>
      </w:pPr>
    </w:p>
    <w:p w14:paraId="0865213D" w14:textId="32AD7B33" w:rsidR="00144D44" w:rsidRDefault="00144D44" w:rsidP="00144D44">
      <w:pPr>
        <w:rPr>
          <w:rtl/>
          <w:lang w:eastAsia="he-IL"/>
        </w:rPr>
      </w:pPr>
      <w:bookmarkStart w:id="66" w:name="_ETM_Q1_141007"/>
      <w:bookmarkStart w:id="67" w:name="_ETM_Q1_141038"/>
      <w:bookmarkEnd w:id="66"/>
      <w:bookmarkEnd w:id="67"/>
      <w:r>
        <w:rPr>
          <w:rFonts w:hint="cs"/>
          <w:rtl/>
          <w:lang w:eastAsia="he-IL"/>
        </w:rPr>
        <w:t>לכל היותר.</w:t>
      </w:r>
    </w:p>
    <w:p w14:paraId="5A62A568" w14:textId="15706DD0" w:rsidR="00144D44" w:rsidRDefault="00144D44" w:rsidP="00144D44">
      <w:pPr>
        <w:rPr>
          <w:rtl/>
          <w:lang w:eastAsia="he-IL"/>
        </w:rPr>
      </w:pPr>
    </w:p>
    <w:p w14:paraId="15316EAD" w14:textId="619C8738" w:rsidR="00144D44" w:rsidRDefault="00144D44" w:rsidP="00144D44">
      <w:pPr>
        <w:pStyle w:val="a4"/>
        <w:keepNext/>
        <w:rPr>
          <w:rtl/>
        </w:rPr>
      </w:pPr>
      <w:bookmarkStart w:id="68" w:name="ET_speaker_תמי_סלע_15"/>
      <w:r w:rsidRPr="00144D44">
        <w:rPr>
          <w:rStyle w:val="TagStyle"/>
          <w:rtl/>
        </w:rPr>
        <w:t xml:space="preserve"> &lt;&lt; דובר &gt;&gt; </w:t>
      </w:r>
      <w:r>
        <w:rPr>
          <w:rtl/>
        </w:rPr>
        <w:t>תמי סלע:</w:t>
      </w:r>
      <w:r w:rsidRPr="00144D44">
        <w:rPr>
          <w:rStyle w:val="TagStyle"/>
          <w:rtl/>
        </w:rPr>
        <w:t xml:space="preserve"> &lt;&lt; דובר &gt;&gt;</w:t>
      </w:r>
      <w:r w:rsidR="00001477">
        <w:rPr>
          <w:rtl/>
        </w:rPr>
        <w:t xml:space="preserve"> </w:t>
      </w:r>
      <w:bookmarkEnd w:id="68"/>
    </w:p>
    <w:p w14:paraId="4E270A22" w14:textId="4ABC8F2C" w:rsidR="00144D44" w:rsidRDefault="00144D44" w:rsidP="00144D44">
      <w:pPr>
        <w:pStyle w:val="KeepWithNext"/>
        <w:rPr>
          <w:rtl/>
          <w:lang w:eastAsia="he-IL"/>
        </w:rPr>
      </w:pPr>
    </w:p>
    <w:p w14:paraId="3ECD5623" w14:textId="6F67C7C7" w:rsidR="00144D44" w:rsidRDefault="00144D44" w:rsidP="00144D44">
      <w:pPr>
        <w:rPr>
          <w:rtl/>
          <w:lang w:eastAsia="he-IL"/>
        </w:rPr>
      </w:pPr>
      <w:r>
        <w:rPr>
          <w:rFonts w:hint="cs"/>
          <w:rtl/>
          <w:lang w:eastAsia="he-IL"/>
        </w:rPr>
        <w:t>כרגע זה לא רשום כאן. רשום ללא הגבלה.</w:t>
      </w:r>
    </w:p>
    <w:p w14:paraId="26DB565A" w14:textId="478C74C4" w:rsidR="00144D44" w:rsidRDefault="00144D44" w:rsidP="00144D44">
      <w:pPr>
        <w:rPr>
          <w:rtl/>
          <w:lang w:eastAsia="he-IL"/>
        </w:rPr>
      </w:pPr>
      <w:bookmarkStart w:id="69" w:name="_ETM_Q1_145543"/>
      <w:bookmarkStart w:id="70" w:name="_ETM_Q1_145571"/>
      <w:bookmarkStart w:id="71" w:name="_ETM_Q1_150818"/>
      <w:bookmarkEnd w:id="69"/>
      <w:bookmarkEnd w:id="70"/>
      <w:bookmarkEnd w:id="71"/>
    </w:p>
    <w:p w14:paraId="72685446" w14:textId="0A9547F1" w:rsidR="00144D44" w:rsidRDefault="00144D44" w:rsidP="00144D44">
      <w:pPr>
        <w:pStyle w:val="af9"/>
        <w:keepNext/>
        <w:rPr>
          <w:rtl/>
          <w:lang w:eastAsia="he-IL"/>
        </w:rPr>
      </w:pPr>
      <w:bookmarkStart w:id="72" w:name="ET_guest_קריאה_16"/>
      <w:r w:rsidRPr="00144D44">
        <w:rPr>
          <w:rStyle w:val="TagStyle"/>
          <w:rtl/>
        </w:rPr>
        <w:t xml:space="preserve"> &lt;&lt; אורח &gt;&gt; </w:t>
      </w:r>
      <w:r>
        <w:rPr>
          <w:rtl/>
          <w:lang w:eastAsia="he-IL"/>
        </w:rPr>
        <w:t>קריאה:</w:t>
      </w:r>
      <w:r w:rsidRPr="00144D44">
        <w:rPr>
          <w:rStyle w:val="TagStyle"/>
          <w:rtl/>
        </w:rPr>
        <w:t xml:space="preserve"> &lt;&lt; אורח &gt;&gt;</w:t>
      </w:r>
      <w:r w:rsidR="00001477">
        <w:rPr>
          <w:rtl/>
          <w:lang w:eastAsia="he-IL"/>
        </w:rPr>
        <w:t xml:space="preserve"> </w:t>
      </w:r>
      <w:bookmarkEnd w:id="72"/>
    </w:p>
    <w:p w14:paraId="24A68459" w14:textId="23301D94" w:rsidR="00144D44" w:rsidRDefault="00144D44" w:rsidP="00144D44">
      <w:pPr>
        <w:pStyle w:val="KeepWithNext"/>
        <w:rPr>
          <w:rtl/>
          <w:lang w:eastAsia="he-IL"/>
        </w:rPr>
      </w:pPr>
    </w:p>
    <w:p w14:paraId="07EB890A" w14:textId="7CCBF402" w:rsidR="00144D44" w:rsidRDefault="00144D44" w:rsidP="00144D44">
      <w:pPr>
        <w:rPr>
          <w:rtl/>
          <w:lang w:eastAsia="he-IL"/>
        </w:rPr>
      </w:pPr>
      <w:bookmarkStart w:id="73" w:name="_ETM_Q1_150997"/>
      <w:bookmarkStart w:id="74" w:name="_ETM_Q1_151013"/>
      <w:bookmarkEnd w:id="73"/>
      <w:bookmarkEnd w:id="74"/>
      <w:r>
        <w:rPr>
          <w:rFonts w:hint="cs"/>
          <w:rtl/>
          <w:lang w:eastAsia="he-IL"/>
        </w:rPr>
        <w:t>יש הסכמים שלא מכבדים אותם?</w:t>
      </w:r>
    </w:p>
    <w:p w14:paraId="6D8FBDCB" w14:textId="3E710A02" w:rsidR="00144D44" w:rsidRDefault="00144D44" w:rsidP="00144D44">
      <w:pPr>
        <w:rPr>
          <w:rtl/>
          <w:lang w:eastAsia="he-IL"/>
        </w:rPr>
      </w:pPr>
      <w:bookmarkStart w:id="75" w:name="_ETM_Q1_148658"/>
      <w:bookmarkStart w:id="76" w:name="_ETM_Q1_148685"/>
      <w:bookmarkEnd w:id="75"/>
      <w:bookmarkEnd w:id="76"/>
    </w:p>
    <w:p w14:paraId="1199D2E9" w14:textId="38446C28" w:rsidR="00144D44" w:rsidRDefault="00144D44" w:rsidP="00144D44">
      <w:pPr>
        <w:pStyle w:val="af6"/>
        <w:keepNext/>
        <w:rPr>
          <w:rtl/>
        </w:rPr>
      </w:pPr>
      <w:bookmarkStart w:id="77" w:name="ET_yor_5519_17"/>
      <w:r w:rsidRPr="00144D44">
        <w:rPr>
          <w:rStyle w:val="TagStyle"/>
          <w:rtl/>
        </w:rPr>
        <w:t xml:space="preserve"> &lt;&lt; יור &gt;&gt; </w:t>
      </w:r>
      <w:r>
        <w:rPr>
          <w:rtl/>
        </w:rPr>
        <w:t>היו"ר שרן מרים השכל:</w:t>
      </w:r>
      <w:r w:rsidRPr="00144D44">
        <w:rPr>
          <w:rStyle w:val="TagStyle"/>
          <w:rtl/>
        </w:rPr>
        <w:t xml:space="preserve"> &lt;&lt; יור &gt;&gt;</w:t>
      </w:r>
      <w:r w:rsidR="00001477">
        <w:rPr>
          <w:rtl/>
        </w:rPr>
        <w:t xml:space="preserve"> </w:t>
      </w:r>
      <w:bookmarkEnd w:id="77"/>
    </w:p>
    <w:p w14:paraId="3DC854D3" w14:textId="7AC8A488" w:rsidR="00144D44" w:rsidRDefault="00144D44" w:rsidP="00144D44">
      <w:pPr>
        <w:pStyle w:val="KeepWithNext"/>
        <w:rPr>
          <w:rtl/>
          <w:lang w:eastAsia="he-IL"/>
        </w:rPr>
      </w:pPr>
    </w:p>
    <w:p w14:paraId="7E5CF1B5" w14:textId="30B9BBCC" w:rsidR="00144D44" w:rsidRDefault="00144D44" w:rsidP="00144D44">
      <w:pPr>
        <w:rPr>
          <w:rtl/>
          <w:lang w:eastAsia="he-IL"/>
        </w:rPr>
      </w:pPr>
      <w:r>
        <w:rPr>
          <w:rFonts w:hint="cs"/>
          <w:rtl/>
          <w:lang w:eastAsia="he-IL"/>
        </w:rPr>
        <w:t xml:space="preserve">זה ההסכם. </w:t>
      </w:r>
    </w:p>
    <w:p w14:paraId="3B0D60FB" w14:textId="0B4E5FB8" w:rsidR="00144D44" w:rsidRDefault="00144D44" w:rsidP="00144D44">
      <w:pPr>
        <w:rPr>
          <w:rtl/>
          <w:lang w:eastAsia="he-IL"/>
        </w:rPr>
      </w:pPr>
    </w:p>
    <w:p w14:paraId="7721E126" w14:textId="002B0CB3" w:rsidR="0004044E" w:rsidRDefault="0004044E" w:rsidP="0004044E">
      <w:pPr>
        <w:pStyle w:val="af9"/>
        <w:keepNext/>
        <w:rPr>
          <w:rtl/>
        </w:rPr>
      </w:pPr>
      <w:bookmarkStart w:id="78" w:name="ET_guest_צחי_יצחק_בן_עיון_21"/>
      <w:r w:rsidRPr="0004044E">
        <w:rPr>
          <w:rStyle w:val="TagStyle"/>
          <w:rtl/>
        </w:rPr>
        <w:t xml:space="preserve"> &lt;&lt; אורח &gt;&gt; </w:t>
      </w:r>
      <w:r>
        <w:rPr>
          <w:rtl/>
        </w:rPr>
        <w:t>צחי יצחק בן עיון:</w:t>
      </w:r>
      <w:r w:rsidRPr="0004044E">
        <w:rPr>
          <w:rStyle w:val="TagStyle"/>
          <w:rtl/>
        </w:rPr>
        <w:t xml:space="preserve"> &lt;&lt; אורח &gt;&gt;</w:t>
      </w:r>
      <w:r w:rsidR="00001477">
        <w:rPr>
          <w:rtl/>
        </w:rPr>
        <w:t xml:space="preserve"> </w:t>
      </w:r>
      <w:bookmarkEnd w:id="78"/>
    </w:p>
    <w:p w14:paraId="7F1B190B" w14:textId="77777777" w:rsidR="0004044E" w:rsidRPr="0004044E" w:rsidRDefault="0004044E" w:rsidP="0004044E">
      <w:pPr>
        <w:rPr>
          <w:rtl/>
        </w:rPr>
      </w:pPr>
    </w:p>
    <w:p w14:paraId="31F7C23F" w14:textId="79A10BDF" w:rsidR="00144D44" w:rsidRDefault="00144D44" w:rsidP="00144D44">
      <w:pPr>
        <w:rPr>
          <w:rtl/>
          <w:lang w:eastAsia="he-IL"/>
        </w:rPr>
      </w:pPr>
      <w:r>
        <w:rPr>
          <w:rFonts w:hint="cs"/>
          <w:rtl/>
          <w:lang w:eastAsia="he-IL"/>
        </w:rPr>
        <w:t>יש הסכם. רשום בהסכם 3 שנים ועוד שנתיים. עכשיו כבוד השר רוצה לשנות</w:t>
      </w:r>
      <w:bookmarkStart w:id="79" w:name="_ETM_Q1_155254"/>
      <w:bookmarkEnd w:id="79"/>
      <w:r>
        <w:rPr>
          <w:rFonts w:hint="cs"/>
          <w:rtl/>
          <w:lang w:eastAsia="he-IL"/>
        </w:rPr>
        <w:t xml:space="preserve"> שיהיה ללולים הקטנים פחות?</w:t>
      </w:r>
    </w:p>
    <w:p w14:paraId="7D35E655" w14:textId="17D2331B" w:rsidR="00144D44" w:rsidRDefault="00144D44" w:rsidP="00144D44">
      <w:pPr>
        <w:rPr>
          <w:rtl/>
          <w:lang w:eastAsia="he-IL"/>
        </w:rPr>
      </w:pPr>
      <w:bookmarkStart w:id="80" w:name="_ETM_Q1_158449"/>
      <w:bookmarkStart w:id="81" w:name="_ETM_Q1_158476"/>
      <w:bookmarkEnd w:id="80"/>
      <w:bookmarkEnd w:id="81"/>
    </w:p>
    <w:p w14:paraId="75FF5FC2" w14:textId="34169FE4" w:rsidR="00144D44" w:rsidRDefault="00144D44" w:rsidP="00144D44">
      <w:pPr>
        <w:pStyle w:val="a4"/>
        <w:keepNext/>
        <w:rPr>
          <w:rtl/>
        </w:rPr>
      </w:pPr>
      <w:bookmarkStart w:id="82" w:name="ET_speaker_תמי_סלע_19"/>
      <w:r w:rsidRPr="00144D44">
        <w:rPr>
          <w:rStyle w:val="TagStyle"/>
          <w:rtl/>
        </w:rPr>
        <w:t xml:space="preserve"> &lt;&lt; דובר &gt;&gt; </w:t>
      </w:r>
      <w:r>
        <w:rPr>
          <w:rtl/>
        </w:rPr>
        <w:t>תמי סלע:</w:t>
      </w:r>
      <w:r w:rsidRPr="00144D44">
        <w:rPr>
          <w:rStyle w:val="TagStyle"/>
          <w:rtl/>
        </w:rPr>
        <w:t xml:space="preserve"> &lt;&lt; דובר &gt;&gt;</w:t>
      </w:r>
      <w:r w:rsidR="00001477">
        <w:rPr>
          <w:rtl/>
        </w:rPr>
        <w:t xml:space="preserve"> </w:t>
      </w:r>
      <w:bookmarkEnd w:id="82"/>
    </w:p>
    <w:p w14:paraId="106CE9CF" w14:textId="3D526B76" w:rsidR="00144D44" w:rsidRDefault="00144D44" w:rsidP="00144D44">
      <w:pPr>
        <w:pStyle w:val="KeepWithNext"/>
        <w:rPr>
          <w:rtl/>
          <w:lang w:eastAsia="he-IL"/>
        </w:rPr>
      </w:pPr>
    </w:p>
    <w:p w14:paraId="1DF16FBA" w14:textId="39A46F8D" w:rsidR="00144D44" w:rsidRDefault="00144D44" w:rsidP="00144D44">
      <w:pPr>
        <w:rPr>
          <w:rtl/>
          <w:lang w:eastAsia="he-IL"/>
        </w:rPr>
      </w:pPr>
      <w:r>
        <w:rPr>
          <w:rFonts w:hint="cs"/>
          <w:rtl/>
          <w:lang w:eastAsia="he-IL"/>
        </w:rPr>
        <w:t>זה מפורט בהוראות.</w:t>
      </w:r>
    </w:p>
    <w:p w14:paraId="5577F192" w14:textId="757B40D5" w:rsidR="00144D44" w:rsidRDefault="00144D44" w:rsidP="00144D44">
      <w:pPr>
        <w:rPr>
          <w:rtl/>
          <w:lang w:eastAsia="he-IL"/>
        </w:rPr>
      </w:pPr>
      <w:bookmarkStart w:id="83" w:name="_ETM_Q1_162047"/>
      <w:bookmarkStart w:id="84" w:name="_ETM_Q1_162074"/>
      <w:bookmarkStart w:id="85" w:name="_ETM_Q1_162150"/>
      <w:bookmarkEnd w:id="83"/>
      <w:bookmarkEnd w:id="84"/>
      <w:bookmarkEnd w:id="85"/>
    </w:p>
    <w:p w14:paraId="14732092" w14:textId="2EF8305B" w:rsidR="00144D44" w:rsidRDefault="00144D44" w:rsidP="00144D44">
      <w:pPr>
        <w:pStyle w:val="af6"/>
        <w:keepNext/>
        <w:rPr>
          <w:rtl/>
        </w:rPr>
      </w:pPr>
      <w:r w:rsidRPr="00144D44">
        <w:rPr>
          <w:rStyle w:val="TagStyle"/>
          <w:rtl/>
        </w:rPr>
        <w:t xml:space="preserve"> &lt;&lt; יור &gt;&gt; </w:t>
      </w:r>
      <w:r>
        <w:rPr>
          <w:rtl/>
        </w:rPr>
        <w:t>היו"ר שרן מרים השכל:</w:t>
      </w:r>
      <w:r w:rsidRPr="00144D44">
        <w:rPr>
          <w:rStyle w:val="TagStyle"/>
          <w:rtl/>
        </w:rPr>
        <w:t xml:space="preserve"> &lt;&lt; יור &gt;&gt;</w:t>
      </w:r>
      <w:r w:rsidR="00001477">
        <w:rPr>
          <w:rtl/>
        </w:rPr>
        <w:t xml:space="preserve"> </w:t>
      </w:r>
    </w:p>
    <w:p w14:paraId="0E08EAF8" w14:textId="072AECC3" w:rsidR="00144D44" w:rsidRDefault="00144D44" w:rsidP="00144D44">
      <w:pPr>
        <w:pStyle w:val="KeepWithNext"/>
        <w:rPr>
          <w:rtl/>
          <w:lang w:eastAsia="he-IL"/>
        </w:rPr>
      </w:pPr>
    </w:p>
    <w:p w14:paraId="14C99EF4" w14:textId="6A5703F8" w:rsidR="00144D44" w:rsidRDefault="00144D44" w:rsidP="0004044E">
      <w:pPr>
        <w:rPr>
          <w:rtl/>
          <w:lang w:eastAsia="he-IL"/>
        </w:rPr>
      </w:pPr>
      <w:bookmarkStart w:id="86" w:name="_ETM_Q1_162332"/>
      <w:bookmarkStart w:id="87" w:name="_ETM_Q1_162346"/>
      <w:bookmarkEnd w:id="86"/>
      <w:bookmarkEnd w:id="87"/>
      <w:r>
        <w:rPr>
          <w:rFonts w:hint="cs"/>
          <w:rtl/>
          <w:lang w:eastAsia="he-IL"/>
        </w:rPr>
        <w:t>קודם כל</w:t>
      </w:r>
      <w:r w:rsidR="0004044E">
        <w:rPr>
          <w:rFonts w:hint="cs"/>
          <w:rtl/>
          <w:lang w:eastAsia="he-IL"/>
        </w:rPr>
        <w:t>,</w:t>
      </w:r>
      <w:bookmarkStart w:id="88" w:name="_ETM_Q1_163631"/>
      <w:bookmarkStart w:id="89" w:name="_ETM_Q1_163659"/>
      <w:bookmarkEnd w:id="88"/>
      <w:bookmarkEnd w:id="89"/>
      <w:r>
        <w:rPr>
          <w:rFonts w:hint="cs"/>
          <w:rtl/>
          <w:lang w:eastAsia="he-IL"/>
        </w:rPr>
        <w:t xml:space="preserve"> אני מבקשת לא להתפרץ.</w:t>
      </w:r>
      <w:r w:rsidR="0004044E">
        <w:rPr>
          <w:rFonts w:hint="cs"/>
          <w:rtl/>
          <w:lang w:eastAsia="he-IL"/>
        </w:rPr>
        <w:t xml:space="preserve"> אמרנו, הרמת יד ואני נותנת זכות דיבור.</w:t>
      </w:r>
      <w:r w:rsidR="0076457F">
        <w:rPr>
          <w:rFonts w:hint="cs"/>
          <w:rtl/>
          <w:lang w:eastAsia="he-IL"/>
        </w:rPr>
        <w:t xml:space="preserve"> </w:t>
      </w:r>
      <w:r w:rsidR="0004044E">
        <w:rPr>
          <w:rFonts w:hint="cs"/>
          <w:rtl/>
          <w:lang w:eastAsia="he-IL"/>
        </w:rPr>
        <w:t xml:space="preserve">דבר שני, להיפך, תיקנו את זה לכך שאין הגבלה </w:t>
      </w:r>
      <w:bookmarkStart w:id="90" w:name="_ETM_Q1_170192"/>
      <w:bookmarkEnd w:id="90"/>
      <w:r w:rsidR="0004044E">
        <w:rPr>
          <w:rFonts w:hint="cs"/>
          <w:rtl/>
          <w:lang w:eastAsia="he-IL"/>
        </w:rPr>
        <w:t xml:space="preserve">של תקופה. אנחנו לא מוכנים לדבר כזה. לכן השר </w:t>
      </w:r>
      <w:bookmarkStart w:id="91" w:name="_ETM_Q1_175135"/>
      <w:bookmarkEnd w:id="91"/>
      <w:r w:rsidR="0004044E">
        <w:rPr>
          <w:rFonts w:hint="cs"/>
          <w:rtl/>
          <w:lang w:eastAsia="he-IL"/>
        </w:rPr>
        <w:t xml:space="preserve">הבהיר שיש סיכומים לעניין שנתיים. לכן אנחנו מתקנים את </w:t>
      </w:r>
      <w:bookmarkStart w:id="92" w:name="_ETM_Q1_177315"/>
      <w:bookmarkEnd w:id="92"/>
      <w:r w:rsidR="0004044E">
        <w:rPr>
          <w:rFonts w:hint="cs"/>
          <w:rtl/>
          <w:lang w:eastAsia="he-IL"/>
        </w:rPr>
        <w:t>הנוסח.</w:t>
      </w:r>
    </w:p>
    <w:p w14:paraId="33FD7615" w14:textId="1DA7C86A" w:rsidR="0004044E" w:rsidRDefault="0004044E" w:rsidP="0004044E">
      <w:pPr>
        <w:rPr>
          <w:rtl/>
          <w:lang w:eastAsia="he-IL"/>
        </w:rPr>
      </w:pPr>
      <w:bookmarkStart w:id="93" w:name="_ETM_Q1_178022"/>
      <w:bookmarkStart w:id="94" w:name="_ETM_Q1_178048"/>
      <w:bookmarkStart w:id="95" w:name="_ETM_Q1_177762"/>
      <w:bookmarkEnd w:id="93"/>
      <w:bookmarkEnd w:id="94"/>
      <w:bookmarkEnd w:id="95"/>
    </w:p>
    <w:p w14:paraId="48C05A9B" w14:textId="4C565E51" w:rsidR="0004044E" w:rsidRDefault="0004044E" w:rsidP="0004044E">
      <w:pPr>
        <w:pStyle w:val="a4"/>
        <w:keepNext/>
        <w:rPr>
          <w:rtl/>
        </w:rPr>
      </w:pPr>
      <w:bookmarkStart w:id="96" w:name="ET_speaker_תמי_סלע_22"/>
      <w:r w:rsidRPr="0004044E">
        <w:rPr>
          <w:rStyle w:val="TagStyle"/>
          <w:rtl/>
        </w:rPr>
        <w:t xml:space="preserve"> &lt;&lt; דובר &gt;&gt; </w:t>
      </w:r>
      <w:r>
        <w:rPr>
          <w:rtl/>
        </w:rPr>
        <w:t>תמי סלע:</w:t>
      </w:r>
      <w:r w:rsidRPr="0004044E">
        <w:rPr>
          <w:rStyle w:val="TagStyle"/>
          <w:rtl/>
        </w:rPr>
        <w:t xml:space="preserve"> &lt;&lt; דובר &gt;&gt;</w:t>
      </w:r>
      <w:r w:rsidR="00001477">
        <w:rPr>
          <w:rtl/>
        </w:rPr>
        <w:t xml:space="preserve"> </w:t>
      </w:r>
      <w:bookmarkEnd w:id="96"/>
    </w:p>
    <w:p w14:paraId="1D995655" w14:textId="1E91C9EE" w:rsidR="0004044E" w:rsidRDefault="0004044E" w:rsidP="0004044E">
      <w:pPr>
        <w:pStyle w:val="KeepWithNext"/>
        <w:rPr>
          <w:rtl/>
          <w:lang w:eastAsia="he-IL"/>
        </w:rPr>
      </w:pPr>
    </w:p>
    <w:p w14:paraId="59FC7B23" w14:textId="1C5BC4EA" w:rsidR="0004044E" w:rsidRDefault="0004044E" w:rsidP="0004044E">
      <w:pPr>
        <w:rPr>
          <w:rtl/>
          <w:lang w:eastAsia="he-IL"/>
        </w:rPr>
      </w:pPr>
      <w:bookmarkStart w:id="97" w:name="_ETM_Q1_177913"/>
      <w:bookmarkStart w:id="98" w:name="_ETM_Q1_177925"/>
      <w:bookmarkEnd w:id="97"/>
      <w:bookmarkEnd w:id="98"/>
      <w:r>
        <w:rPr>
          <w:rFonts w:hint="cs"/>
          <w:rtl/>
          <w:lang w:eastAsia="he-IL"/>
        </w:rPr>
        <w:t>שלא תעלה על שנתיים.</w:t>
      </w:r>
    </w:p>
    <w:p w14:paraId="125AC6EB" w14:textId="3F8DD999" w:rsidR="00B51349" w:rsidRDefault="00B51349" w:rsidP="0004044E">
      <w:pPr>
        <w:rPr>
          <w:rtl/>
          <w:lang w:eastAsia="he-IL"/>
        </w:rPr>
      </w:pPr>
      <w:bookmarkStart w:id="99" w:name="_ETM_Q1_180839"/>
      <w:bookmarkStart w:id="100" w:name="_ETM_Q1_180873"/>
      <w:bookmarkEnd w:id="99"/>
      <w:bookmarkEnd w:id="100"/>
    </w:p>
    <w:p w14:paraId="3FE18D36" w14:textId="7CF1DBC1" w:rsidR="00B51349" w:rsidRDefault="00B51349" w:rsidP="00B51349">
      <w:pPr>
        <w:pStyle w:val="af6"/>
        <w:keepNext/>
        <w:rPr>
          <w:rtl/>
        </w:rPr>
      </w:pPr>
      <w:bookmarkStart w:id="101" w:name="ET_yor_5519_20"/>
      <w:r w:rsidRPr="00B51349">
        <w:rPr>
          <w:rStyle w:val="TagStyle"/>
          <w:rtl/>
        </w:rPr>
        <w:t xml:space="preserve"> &lt;&lt; יור &gt;&gt; </w:t>
      </w:r>
      <w:r>
        <w:rPr>
          <w:rtl/>
        </w:rPr>
        <w:t>היו"ר שרן מרים השכל:</w:t>
      </w:r>
      <w:r w:rsidRPr="00B51349">
        <w:rPr>
          <w:rStyle w:val="TagStyle"/>
          <w:rtl/>
        </w:rPr>
        <w:t xml:space="preserve"> &lt;&lt; יור &gt;&gt;</w:t>
      </w:r>
      <w:r w:rsidR="00001477">
        <w:rPr>
          <w:rtl/>
        </w:rPr>
        <w:t xml:space="preserve"> </w:t>
      </w:r>
      <w:bookmarkEnd w:id="101"/>
    </w:p>
    <w:p w14:paraId="3486C9C5" w14:textId="17E1BFAC" w:rsidR="00B51349" w:rsidRDefault="00B51349" w:rsidP="00B51349">
      <w:pPr>
        <w:pStyle w:val="KeepWithNext"/>
        <w:rPr>
          <w:rtl/>
          <w:lang w:eastAsia="he-IL"/>
        </w:rPr>
      </w:pPr>
    </w:p>
    <w:p w14:paraId="39F5B856" w14:textId="56339441" w:rsidR="00B51349" w:rsidRDefault="00B51349" w:rsidP="00B51349">
      <w:pPr>
        <w:rPr>
          <w:rtl/>
          <w:lang w:eastAsia="he-IL"/>
        </w:rPr>
      </w:pPr>
      <w:r>
        <w:rPr>
          <w:rFonts w:hint="cs"/>
          <w:rtl/>
          <w:lang w:eastAsia="he-IL"/>
        </w:rPr>
        <w:t>שלא תעלה על שנתיים ובהוראה מנומקת על ידי המנכ</w:t>
      </w:r>
      <w:bookmarkStart w:id="102" w:name="_ETM_Q1_181547"/>
      <w:bookmarkStart w:id="103" w:name="_ETM_Q1_181571"/>
      <w:bookmarkEnd w:id="102"/>
      <w:bookmarkEnd w:id="103"/>
      <w:r>
        <w:rPr>
          <w:rFonts w:hint="cs"/>
          <w:rtl/>
          <w:lang w:eastAsia="he-IL"/>
        </w:rPr>
        <w:t>"ל.</w:t>
      </w:r>
    </w:p>
    <w:p w14:paraId="6F2AFB7C" w14:textId="5EFEA3BB" w:rsidR="00B51349" w:rsidRDefault="00B51349" w:rsidP="00B51349">
      <w:pPr>
        <w:rPr>
          <w:rtl/>
          <w:lang w:eastAsia="he-IL"/>
        </w:rPr>
      </w:pPr>
      <w:bookmarkStart w:id="104" w:name="_ETM_Q1_181592"/>
      <w:bookmarkStart w:id="105" w:name="_ETM_Q1_181619"/>
      <w:bookmarkStart w:id="106" w:name="_ETM_Q1_181135"/>
      <w:bookmarkEnd w:id="104"/>
      <w:bookmarkEnd w:id="105"/>
      <w:bookmarkEnd w:id="106"/>
    </w:p>
    <w:p w14:paraId="69DC151F" w14:textId="411D7685" w:rsidR="00B51349" w:rsidRDefault="00B51349" w:rsidP="00B51349">
      <w:pPr>
        <w:pStyle w:val="a4"/>
        <w:keepNext/>
        <w:rPr>
          <w:rtl/>
        </w:rPr>
      </w:pPr>
      <w:bookmarkStart w:id="107" w:name="ET_speaker_תמי_סלע_21"/>
      <w:r w:rsidRPr="00B51349">
        <w:rPr>
          <w:rStyle w:val="TagStyle"/>
          <w:rtl/>
        </w:rPr>
        <w:t xml:space="preserve"> &lt;&lt; דובר &gt;&gt; </w:t>
      </w:r>
      <w:r>
        <w:rPr>
          <w:rtl/>
        </w:rPr>
        <w:t>תמי סלע:</w:t>
      </w:r>
      <w:r w:rsidRPr="00B51349">
        <w:rPr>
          <w:rStyle w:val="TagStyle"/>
          <w:rtl/>
        </w:rPr>
        <w:t xml:space="preserve"> &lt;&lt; דובר &gt;&gt;</w:t>
      </w:r>
      <w:r w:rsidR="00001477">
        <w:rPr>
          <w:rtl/>
        </w:rPr>
        <w:t xml:space="preserve"> </w:t>
      </w:r>
      <w:bookmarkEnd w:id="107"/>
    </w:p>
    <w:p w14:paraId="1C3970E6" w14:textId="62ACEDE9" w:rsidR="00B51349" w:rsidRDefault="00B51349" w:rsidP="00B51349">
      <w:pPr>
        <w:pStyle w:val="KeepWithNext"/>
        <w:rPr>
          <w:rtl/>
          <w:lang w:eastAsia="he-IL"/>
        </w:rPr>
      </w:pPr>
    </w:p>
    <w:p w14:paraId="1F2FFE7E" w14:textId="13CB59A8" w:rsidR="00B51349" w:rsidRDefault="00B51349" w:rsidP="00B51349">
      <w:pPr>
        <w:rPr>
          <w:rtl/>
          <w:lang w:eastAsia="he-IL"/>
        </w:rPr>
      </w:pPr>
      <w:bookmarkStart w:id="108" w:name="_ETM_Q1_181289"/>
      <w:bookmarkStart w:id="109" w:name="_ETM_Q1_181302"/>
      <w:bookmarkEnd w:id="108"/>
      <w:bookmarkEnd w:id="109"/>
      <w:r>
        <w:rPr>
          <w:rFonts w:hint="cs"/>
          <w:rtl/>
          <w:lang w:eastAsia="he-IL"/>
        </w:rPr>
        <w:t>אני ממשיכה.</w:t>
      </w:r>
      <w:bookmarkStart w:id="110" w:name="_ETM_Q1_189389"/>
      <w:bookmarkEnd w:id="110"/>
    </w:p>
    <w:p w14:paraId="7B3B45EA" w14:textId="2444ADBB" w:rsidR="00B51349" w:rsidRDefault="00B51349" w:rsidP="00B51349">
      <w:pPr>
        <w:rPr>
          <w:rtl/>
          <w:lang w:eastAsia="he-IL"/>
        </w:rPr>
      </w:pPr>
      <w:bookmarkStart w:id="111" w:name="_ETM_Q1_189415"/>
      <w:bookmarkEnd w:id="111"/>
    </w:p>
    <w:p w14:paraId="79C9AE81" w14:textId="14FBE090" w:rsidR="00B51349" w:rsidRDefault="00B51349" w:rsidP="00B51349">
      <w:pPr>
        <w:rPr>
          <w:rtl/>
          <w:lang w:eastAsia="he-IL"/>
        </w:rPr>
      </w:pPr>
      <w:bookmarkStart w:id="112" w:name="_ETM_Q1_191242"/>
      <w:bookmarkEnd w:id="112"/>
      <w:r>
        <w:rPr>
          <w:rFonts w:hint="cs"/>
          <w:rtl/>
          <w:lang w:eastAsia="he-IL"/>
        </w:rPr>
        <w:t xml:space="preserve">ראינו שהיו החרגות לגבי </w:t>
      </w:r>
      <w:bookmarkStart w:id="113" w:name="_ETM_Q1_191225"/>
      <w:bookmarkEnd w:id="113"/>
      <w:r>
        <w:rPr>
          <w:rFonts w:hint="cs"/>
          <w:rtl/>
          <w:lang w:eastAsia="he-IL"/>
        </w:rPr>
        <w:t xml:space="preserve">ההוראות שמתחילות להיכנס רק ב-2037. כאן יש הוראות שנכנסות כבר </w:t>
      </w:r>
      <w:bookmarkStart w:id="114" w:name="_ETM_Q1_199131"/>
      <w:bookmarkEnd w:id="114"/>
      <w:r>
        <w:rPr>
          <w:rFonts w:hint="cs"/>
          <w:rtl/>
          <w:lang w:eastAsia="he-IL"/>
        </w:rPr>
        <w:t>עכשיו לגבי ציוד בלול כלובים.</w:t>
      </w:r>
    </w:p>
    <w:p w14:paraId="1DE2C2D7" w14:textId="77777777" w:rsidR="00B51349" w:rsidRDefault="00B51349" w:rsidP="00B51349">
      <w:pPr>
        <w:rPr>
          <w:rtl/>
          <w:lang w:eastAsia="he-IL"/>
        </w:rPr>
      </w:pPr>
      <w:bookmarkStart w:id="115" w:name="_ETM_Q1_200686"/>
      <w:bookmarkStart w:id="116" w:name="_ETM_Q1_200712"/>
      <w:bookmarkEnd w:id="115"/>
      <w:bookmarkEnd w:id="116"/>
    </w:p>
    <w:p w14:paraId="1A0D2014" w14:textId="1E874811" w:rsidR="00B51349" w:rsidRDefault="00B51349" w:rsidP="00B51349">
      <w:pPr>
        <w:rPr>
          <w:rtl/>
          <w:lang w:eastAsia="he-IL"/>
        </w:rPr>
      </w:pPr>
      <w:bookmarkStart w:id="117" w:name="_ETM_Q1_188605"/>
      <w:bookmarkStart w:id="118" w:name="_ETM_Q1_188615"/>
      <w:bookmarkEnd w:id="117"/>
      <w:bookmarkEnd w:id="118"/>
      <w:r>
        <w:rPr>
          <w:rFonts w:hint="cs"/>
          <w:rtl/>
          <w:lang w:eastAsia="he-IL"/>
        </w:rPr>
        <w:t>28.</w:t>
      </w:r>
      <w:r>
        <w:rPr>
          <w:rtl/>
          <w:lang w:eastAsia="he-IL"/>
        </w:rPr>
        <w:tab/>
      </w:r>
      <w:r>
        <w:rPr>
          <w:rFonts w:hint="cs"/>
          <w:rtl/>
          <w:lang w:eastAsia="he-IL"/>
        </w:rPr>
        <w:t xml:space="preserve">ציוד </w:t>
      </w:r>
      <w:bookmarkStart w:id="119" w:name="_ETM_Q1_188172"/>
      <w:bookmarkEnd w:id="119"/>
      <w:r>
        <w:rPr>
          <w:rFonts w:hint="cs"/>
          <w:rtl/>
          <w:lang w:eastAsia="he-IL"/>
        </w:rPr>
        <w:t>בלול כלובים</w:t>
      </w:r>
    </w:p>
    <w:p w14:paraId="46E46E65" w14:textId="446BF7B3" w:rsidR="00B51349" w:rsidRDefault="00B51349" w:rsidP="00B51349">
      <w:pPr>
        <w:rPr>
          <w:rtl/>
          <w:lang w:eastAsia="he-IL"/>
        </w:rPr>
      </w:pPr>
      <w:bookmarkStart w:id="120" w:name="_ETM_Q1_187119"/>
      <w:bookmarkStart w:id="121" w:name="_ETM_Q1_187143"/>
      <w:bookmarkEnd w:id="120"/>
      <w:bookmarkEnd w:id="121"/>
    </w:p>
    <w:p w14:paraId="7D0A7427" w14:textId="53274310" w:rsidR="00B51349" w:rsidRPr="00B51349" w:rsidRDefault="00B51349" w:rsidP="00B51349">
      <w:pPr>
        <w:pStyle w:val="afe"/>
        <w:numPr>
          <w:ilvl w:val="0"/>
          <w:numId w:val="3"/>
        </w:numPr>
        <w:rPr>
          <w:rtl/>
          <w:lang w:eastAsia="he-IL"/>
        </w:rPr>
      </w:pPr>
      <w:bookmarkStart w:id="122" w:name="_ETM_Q1_187319"/>
      <w:bookmarkStart w:id="123" w:name="_ETM_Q1_187347"/>
      <w:bookmarkEnd w:id="122"/>
      <w:bookmarkEnd w:id="123"/>
      <w:r>
        <w:rPr>
          <w:rFonts w:hint="cs"/>
          <w:rtl/>
          <w:lang w:eastAsia="he-IL"/>
        </w:rPr>
        <w:t>בעל לול לא יחזיק תרנגולות מטילות בלול כלובים אלא אם כן קיימים, בכל תא, כל אלה:</w:t>
      </w:r>
    </w:p>
    <w:p w14:paraId="34C876C6" w14:textId="1F59735F" w:rsidR="00977B66" w:rsidRDefault="00977B66" w:rsidP="00977B66">
      <w:pPr>
        <w:rPr>
          <w:rtl/>
          <w:lang w:eastAsia="he-IL"/>
        </w:rPr>
      </w:pPr>
    </w:p>
    <w:p w14:paraId="45ABBF01" w14:textId="7D0E83E6" w:rsidR="00B51349" w:rsidRPr="00977B66" w:rsidRDefault="00B51349" w:rsidP="00B51349">
      <w:pPr>
        <w:pStyle w:val="afe"/>
        <w:numPr>
          <w:ilvl w:val="0"/>
          <w:numId w:val="4"/>
        </w:numPr>
        <w:rPr>
          <w:rtl/>
          <w:lang w:eastAsia="he-IL"/>
        </w:rPr>
      </w:pPr>
      <w:r>
        <w:rPr>
          <w:rFonts w:hint="cs"/>
          <w:rtl/>
          <w:lang w:eastAsia="he-IL"/>
        </w:rPr>
        <w:t>מיתקני שתיה, מאחד או יותר מהסוגים האלה:</w:t>
      </w:r>
    </w:p>
    <w:p w14:paraId="61613974" w14:textId="30E6FCA0" w:rsidR="00977B66" w:rsidRDefault="00977B66" w:rsidP="00977B66">
      <w:pPr>
        <w:rPr>
          <w:rtl/>
        </w:rPr>
      </w:pPr>
    </w:p>
    <w:p w14:paraId="28765986" w14:textId="12B3992F" w:rsidR="00B51349" w:rsidRDefault="00B51349" w:rsidP="00B51349">
      <w:pPr>
        <w:pStyle w:val="afe"/>
        <w:numPr>
          <w:ilvl w:val="0"/>
          <w:numId w:val="5"/>
        </w:numPr>
        <w:rPr>
          <w:rtl/>
        </w:rPr>
      </w:pPr>
      <w:bookmarkStart w:id="124" w:name="_ETM_Q1_206054"/>
      <w:bookmarkStart w:id="125" w:name="_ETM_Q1_206082"/>
      <w:bookmarkEnd w:id="124"/>
      <w:bookmarkEnd w:id="125"/>
      <w:proofErr w:type="spellStart"/>
      <w:r>
        <w:rPr>
          <w:rFonts w:hint="cs"/>
          <w:rtl/>
        </w:rPr>
        <w:t>טיפניות</w:t>
      </w:r>
      <w:proofErr w:type="spellEnd"/>
      <w:r>
        <w:rPr>
          <w:rFonts w:hint="cs"/>
          <w:rtl/>
        </w:rPr>
        <w:t xml:space="preserve"> או כוסיות שמספרן אינו פחות </w:t>
      </w:r>
      <w:proofErr w:type="spellStart"/>
      <w:r>
        <w:rPr>
          <w:rFonts w:hint="cs"/>
          <w:rtl/>
        </w:rPr>
        <w:t>מטיפנית</w:t>
      </w:r>
      <w:proofErr w:type="spellEnd"/>
      <w:r>
        <w:rPr>
          <w:rFonts w:hint="cs"/>
          <w:rtl/>
        </w:rPr>
        <w:t xml:space="preserve"> או כוסית אחת לכל עשר תרנגולות מטילות, ובלבד </w:t>
      </w:r>
      <w:proofErr w:type="spellStart"/>
      <w:r>
        <w:rPr>
          <w:rFonts w:hint="cs"/>
          <w:rtl/>
        </w:rPr>
        <w:t>שהטיפוניות</w:t>
      </w:r>
      <w:proofErr w:type="spellEnd"/>
      <w:r>
        <w:rPr>
          <w:rFonts w:hint="cs"/>
          <w:rtl/>
        </w:rPr>
        <w:t xml:space="preserve"> או הכוסיות יהיו בכמות ובמיקום המאפשרים לכל תרנגולת מטילה גישה לשתי </w:t>
      </w:r>
      <w:proofErr w:type="spellStart"/>
      <w:r>
        <w:rPr>
          <w:rFonts w:hint="cs"/>
          <w:rtl/>
        </w:rPr>
        <w:t>טיפניות</w:t>
      </w:r>
      <w:proofErr w:type="spellEnd"/>
      <w:r>
        <w:rPr>
          <w:rFonts w:hint="cs"/>
          <w:rtl/>
        </w:rPr>
        <w:t xml:space="preserve"> או כוסיות לפחות.</w:t>
      </w:r>
    </w:p>
    <w:p w14:paraId="46B943E4" w14:textId="0F085E92" w:rsidR="007872B4" w:rsidRDefault="007872B4" w:rsidP="00AB3F3A">
      <w:pPr>
        <w:ind w:firstLine="0"/>
        <w:rPr>
          <w:rtl/>
        </w:rPr>
      </w:pPr>
    </w:p>
    <w:p w14:paraId="4F20B540" w14:textId="496BF7F6" w:rsidR="00B51349" w:rsidRDefault="00B51349" w:rsidP="00B51349">
      <w:pPr>
        <w:pStyle w:val="afe"/>
        <w:numPr>
          <w:ilvl w:val="0"/>
          <w:numId w:val="5"/>
        </w:numPr>
      </w:pPr>
      <w:bookmarkStart w:id="126" w:name="_ETM_Q1_220748"/>
      <w:bookmarkStart w:id="127" w:name="_ETM_Q1_220776"/>
      <w:bookmarkEnd w:id="126"/>
      <w:bookmarkEnd w:id="127"/>
      <w:r>
        <w:rPr>
          <w:rFonts w:hint="cs"/>
          <w:rtl/>
        </w:rPr>
        <w:lastRenderedPageBreak/>
        <w:t>שקתות שאורכן, בסנטימטרים, אינו פחות מהמספר המתקבל ממכפלת מספר התרנגולות המטילות שבתא בשתים-עשרה.</w:t>
      </w:r>
    </w:p>
    <w:p w14:paraId="04598B4E" w14:textId="77777777" w:rsidR="00B51349" w:rsidRDefault="00B51349" w:rsidP="00B51349">
      <w:pPr>
        <w:pStyle w:val="afe"/>
        <w:rPr>
          <w:rtl/>
        </w:rPr>
      </w:pPr>
    </w:p>
    <w:p w14:paraId="4E1485B0" w14:textId="0D624833" w:rsidR="00B51349" w:rsidRDefault="00B51349" w:rsidP="00B51349">
      <w:pPr>
        <w:pStyle w:val="afe"/>
        <w:numPr>
          <w:ilvl w:val="0"/>
          <w:numId w:val="4"/>
        </w:numPr>
      </w:pPr>
      <w:bookmarkStart w:id="128" w:name="_ETM_Q1_225473"/>
      <w:bookmarkStart w:id="129" w:name="_ETM_Q1_225510"/>
      <w:bookmarkEnd w:id="128"/>
      <w:bookmarkEnd w:id="129"/>
      <w:r>
        <w:rPr>
          <w:rFonts w:hint="cs"/>
          <w:rtl/>
        </w:rPr>
        <w:t>אבוסים שאורכם, בסנטימטרים, אינו פחות מהמספר המתקבל ממכפלת מספר התרנגולות המטילות שבתא בעשר.</w:t>
      </w:r>
    </w:p>
    <w:p w14:paraId="0E78918A" w14:textId="05BFACE7" w:rsidR="00B51349" w:rsidRDefault="00B51349" w:rsidP="00B51349">
      <w:pPr>
        <w:rPr>
          <w:rtl/>
        </w:rPr>
      </w:pPr>
      <w:bookmarkStart w:id="130" w:name="_ETM_Q1_238131"/>
      <w:bookmarkStart w:id="131" w:name="_ETM_Q1_238163"/>
      <w:bookmarkStart w:id="132" w:name="_ETM_Q1_237600"/>
      <w:bookmarkStart w:id="133" w:name="_ETM_Q1_237626"/>
      <w:bookmarkEnd w:id="130"/>
      <w:bookmarkEnd w:id="131"/>
      <w:bookmarkEnd w:id="132"/>
      <w:bookmarkEnd w:id="133"/>
    </w:p>
    <w:p w14:paraId="2558D87C" w14:textId="4AEFE93A" w:rsidR="00B51349" w:rsidRDefault="00B51349" w:rsidP="00B51349">
      <w:pPr>
        <w:pStyle w:val="afe"/>
        <w:numPr>
          <w:ilvl w:val="0"/>
          <w:numId w:val="4"/>
        </w:numPr>
      </w:pPr>
      <w:bookmarkStart w:id="134" w:name="_ETM_Q1_237976"/>
      <w:bookmarkStart w:id="135" w:name="_ETM_Q1_238003"/>
      <w:bookmarkEnd w:id="134"/>
      <w:bookmarkEnd w:id="135"/>
      <w:r>
        <w:rPr>
          <w:rFonts w:hint="cs"/>
          <w:rtl/>
        </w:rPr>
        <w:t xml:space="preserve">אם קיים בתא קן הטלה שרצפתו עשויה בטון </w:t>
      </w:r>
      <w:bookmarkStart w:id="136" w:name="_ETM_Q1_243242"/>
      <w:bookmarkEnd w:id="136"/>
      <w:r>
        <w:rPr>
          <w:rFonts w:hint="cs"/>
          <w:rtl/>
        </w:rPr>
        <w:t xml:space="preserve">או מתכת </w:t>
      </w:r>
      <w:r>
        <w:rPr>
          <w:rtl/>
        </w:rPr>
        <w:t>–</w:t>
      </w:r>
      <w:r>
        <w:rPr>
          <w:rFonts w:hint="cs"/>
          <w:rtl/>
        </w:rPr>
        <w:t xml:space="preserve"> מצע מחומר בידוד תרמי הניתן לחיטוי או החלפה, המונח על רצפת קן ההטלה.</w:t>
      </w:r>
    </w:p>
    <w:p w14:paraId="6F1E839E" w14:textId="77777777" w:rsidR="00B51349" w:rsidRDefault="00B51349" w:rsidP="00B51349">
      <w:pPr>
        <w:pStyle w:val="afe"/>
        <w:rPr>
          <w:rtl/>
        </w:rPr>
      </w:pPr>
    </w:p>
    <w:p w14:paraId="70D32425" w14:textId="3220D59B" w:rsidR="00B51349" w:rsidRDefault="00B51349" w:rsidP="00B51349">
      <w:pPr>
        <w:pStyle w:val="afe"/>
        <w:numPr>
          <w:ilvl w:val="0"/>
          <w:numId w:val="3"/>
        </w:numPr>
        <w:rPr>
          <w:rtl/>
        </w:rPr>
      </w:pPr>
      <w:r>
        <w:rPr>
          <w:rFonts w:hint="cs"/>
          <w:rtl/>
        </w:rPr>
        <w:t>בעל לול לא יחזיק תרנגולות מטילות בלול כלובים, בתא שיש בו מוטות עמידה, אלא בהתקיים התנאים האלה:</w:t>
      </w:r>
    </w:p>
    <w:p w14:paraId="3C2C5DA8" w14:textId="30AF7825" w:rsidR="00B51349" w:rsidRDefault="00B51349" w:rsidP="00B51349">
      <w:pPr>
        <w:rPr>
          <w:rtl/>
        </w:rPr>
      </w:pPr>
    </w:p>
    <w:p w14:paraId="56A0FF4D" w14:textId="67D81BFD" w:rsidR="00B51349" w:rsidRDefault="00B51349" w:rsidP="00B51349">
      <w:pPr>
        <w:pStyle w:val="afe"/>
        <w:numPr>
          <w:ilvl w:val="0"/>
          <w:numId w:val="6"/>
        </w:numPr>
      </w:pPr>
      <w:bookmarkStart w:id="137" w:name="_ETM_Q1_255254"/>
      <w:bookmarkStart w:id="138" w:name="_ETM_Q1_255279"/>
      <w:bookmarkEnd w:id="137"/>
      <w:bookmarkEnd w:id="138"/>
      <w:r>
        <w:rPr>
          <w:rFonts w:hint="cs"/>
          <w:rtl/>
        </w:rPr>
        <w:t>המוטות מקבילים זה לזה.</w:t>
      </w:r>
    </w:p>
    <w:p w14:paraId="50399C3E" w14:textId="4D2BD9F4" w:rsidR="00B51349" w:rsidRDefault="00B51349" w:rsidP="00B51349">
      <w:pPr>
        <w:rPr>
          <w:rtl/>
        </w:rPr>
      </w:pPr>
      <w:bookmarkStart w:id="139" w:name="_ETM_Q1_255850"/>
      <w:bookmarkStart w:id="140" w:name="_ETM_Q1_255877"/>
      <w:bookmarkStart w:id="141" w:name="_ETM_Q1_256065"/>
      <w:bookmarkStart w:id="142" w:name="_ETM_Q1_256090"/>
      <w:bookmarkStart w:id="143" w:name="_ETM_Q1_256274"/>
      <w:bookmarkStart w:id="144" w:name="_ETM_Q1_256299"/>
      <w:bookmarkEnd w:id="139"/>
      <w:bookmarkEnd w:id="140"/>
      <w:bookmarkEnd w:id="141"/>
      <w:bookmarkEnd w:id="142"/>
      <w:bookmarkEnd w:id="143"/>
      <w:bookmarkEnd w:id="144"/>
    </w:p>
    <w:p w14:paraId="265540E8" w14:textId="3C3ED179" w:rsidR="00B51349" w:rsidRDefault="00B51349" w:rsidP="00B51349">
      <w:pPr>
        <w:pStyle w:val="af6"/>
        <w:keepNext/>
        <w:rPr>
          <w:rtl/>
        </w:rPr>
      </w:pPr>
      <w:bookmarkStart w:id="145" w:name="ET_yor_5519_22"/>
      <w:r w:rsidRPr="00B51349">
        <w:rPr>
          <w:rStyle w:val="TagStyle"/>
          <w:rtl/>
        </w:rPr>
        <w:t xml:space="preserve"> &lt;&lt; יור &gt;&gt; </w:t>
      </w:r>
      <w:r>
        <w:rPr>
          <w:rtl/>
        </w:rPr>
        <w:t>היו"ר שרן מרים השכל:</w:t>
      </w:r>
      <w:r w:rsidRPr="00B51349">
        <w:rPr>
          <w:rStyle w:val="TagStyle"/>
          <w:rtl/>
        </w:rPr>
        <w:t xml:space="preserve"> &lt;&lt; יור &gt;&gt;</w:t>
      </w:r>
      <w:r w:rsidR="00001477">
        <w:rPr>
          <w:rtl/>
        </w:rPr>
        <w:t xml:space="preserve"> </w:t>
      </w:r>
      <w:bookmarkEnd w:id="145"/>
    </w:p>
    <w:p w14:paraId="7BAC5BF4" w14:textId="1E509A9A" w:rsidR="00B51349" w:rsidRDefault="00B51349" w:rsidP="00B51349">
      <w:pPr>
        <w:pStyle w:val="KeepWithNext"/>
        <w:rPr>
          <w:rtl/>
          <w:lang w:eastAsia="he-IL"/>
        </w:rPr>
      </w:pPr>
    </w:p>
    <w:p w14:paraId="1547BC45" w14:textId="5B2A0891" w:rsidR="00B51349" w:rsidRDefault="00B51349" w:rsidP="00B51349">
      <w:pPr>
        <w:rPr>
          <w:rtl/>
          <w:lang w:eastAsia="he-IL"/>
        </w:rPr>
      </w:pPr>
      <w:r>
        <w:rPr>
          <w:rFonts w:hint="cs"/>
          <w:rtl/>
          <w:lang w:eastAsia="he-IL"/>
        </w:rPr>
        <w:t>זה בתוך כלוב.</w:t>
      </w:r>
    </w:p>
    <w:p w14:paraId="47CFB4E5" w14:textId="065B93AE" w:rsidR="00B51349" w:rsidRDefault="00B51349" w:rsidP="00B51349">
      <w:pPr>
        <w:rPr>
          <w:rtl/>
          <w:lang w:eastAsia="he-IL"/>
        </w:rPr>
      </w:pPr>
      <w:bookmarkStart w:id="146" w:name="_ETM_Q1_264190"/>
      <w:bookmarkStart w:id="147" w:name="_ETM_Q1_264216"/>
      <w:bookmarkStart w:id="148" w:name="_ETM_Q1_266039"/>
      <w:bookmarkEnd w:id="146"/>
      <w:bookmarkEnd w:id="147"/>
      <w:bookmarkEnd w:id="148"/>
    </w:p>
    <w:p w14:paraId="023D2F90" w14:textId="2B450C2C" w:rsidR="00B51349" w:rsidRDefault="00B51349" w:rsidP="00B51349">
      <w:pPr>
        <w:pStyle w:val="a4"/>
        <w:keepNext/>
        <w:rPr>
          <w:rtl/>
        </w:rPr>
      </w:pPr>
      <w:bookmarkStart w:id="149" w:name="ET_speaker_תמי_סלע_23"/>
      <w:r w:rsidRPr="00B51349">
        <w:rPr>
          <w:rStyle w:val="TagStyle"/>
          <w:rtl/>
        </w:rPr>
        <w:t xml:space="preserve"> &lt;&lt; דובר &gt;&gt; </w:t>
      </w:r>
      <w:r>
        <w:rPr>
          <w:rtl/>
        </w:rPr>
        <w:t>תמי סלע:</w:t>
      </w:r>
      <w:r w:rsidRPr="00B51349">
        <w:rPr>
          <w:rStyle w:val="TagStyle"/>
          <w:rtl/>
        </w:rPr>
        <w:t xml:space="preserve"> &lt;&lt; דובר &gt;&gt;</w:t>
      </w:r>
      <w:r w:rsidR="00001477">
        <w:rPr>
          <w:rtl/>
        </w:rPr>
        <w:t xml:space="preserve"> </w:t>
      </w:r>
      <w:bookmarkEnd w:id="149"/>
    </w:p>
    <w:p w14:paraId="72D3041E" w14:textId="2451F80C" w:rsidR="00B51349" w:rsidRDefault="00B51349" w:rsidP="00B51349">
      <w:pPr>
        <w:pStyle w:val="KeepWithNext"/>
        <w:rPr>
          <w:rtl/>
          <w:lang w:eastAsia="he-IL"/>
        </w:rPr>
      </w:pPr>
    </w:p>
    <w:p w14:paraId="77A5B5A7" w14:textId="23BEBCA5" w:rsidR="00B51349" w:rsidRDefault="00B51349" w:rsidP="00B51349">
      <w:pPr>
        <w:rPr>
          <w:rtl/>
          <w:lang w:eastAsia="he-IL"/>
        </w:rPr>
      </w:pPr>
      <w:bookmarkStart w:id="150" w:name="_ETM_Q1_266220"/>
      <w:bookmarkStart w:id="151" w:name="_ETM_Q1_266237"/>
      <w:bookmarkEnd w:id="150"/>
      <w:bookmarkEnd w:id="151"/>
      <w:r>
        <w:rPr>
          <w:rFonts w:hint="cs"/>
          <w:rtl/>
          <w:lang w:eastAsia="he-IL"/>
        </w:rPr>
        <w:t xml:space="preserve">זה כבר בתוך לול כלובים קיים, מ-30 ימים לאחר </w:t>
      </w:r>
      <w:bookmarkStart w:id="152" w:name="_ETM_Q1_268739"/>
      <w:bookmarkEnd w:id="152"/>
      <w:r>
        <w:rPr>
          <w:rFonts w:hint="cs"/>
          <w:rtl/>
          <w:lang w:eastAsia="he-IL"/>
        </w:rPr>
        <w:t>מועד הפרסום.</w:t>
      </w:r>
    </w:p>
    <w:p w14:paraId="456836E6" w14:textId="4A0EFAB5" w:rsidR="00DD3FCB" w:rsidRDefault="00DD3FCB" w:rsidP="00DD3FCB">
      <w:pPr>
        <w:rPr>
          <w:rStyle w:val="TagStyle"/>
          <w:rFonts w:ascii="David" w:hAnsi="David"/>
          <w:u w:val="single"/>
          <w:rtl/>
        </w:rPr>
      </w:pPr>
      <w:bookmarkStart w:id="153" w:name="_ETM_Q1_272070"/>
      <w:bookmarkStart w:id="154" w:name="_ETM_Q1_272096"/>
      <w:bookmarkEnd w:id="153"/>
      <w:bookmarkEnd w:id="154"/>
    </w:p>
    <w:p w14:paraId="3BB4D3D6" w14:textId="371E36FA" w:rsidR="00DD3FCB" w:rsidRDefault="00DD3FCB" w:rsidP="00DD3FCB">
      <w:pPr>
        <w:pStyle w:val="af9"/>
        <w:keepNext/>
        <w:rPr>
          <w:rtl/>
        </w:rPr>
      </w:pPr>
      <w:bookmarkStart w:id="155" w:name="ET_guest_חן_הניג_30"/>
      <w:r w:rsidRPr="00DD3FCB">
        <w:rPr>
          <w:rStyle w:val="TagStyle"/>
          <w:rtl/>
        </w:rPr>
        <w:t xml:space="preserve"> &lt;&lt; אורח &gt;&gt; </w:t>
      </w:r>
      <w:r>
        <w:rPr>
          <w:rtl/>
        </w:rPr>
        <w:t xml:space="preserve">חן </w:t>
      </w:r>
      <w:proofErr w:type="spellStart"/>
      <w:r>
        <w:rPr>
          <w:rtl/>
        </w:rPr>
        <w:t>הניג</w:t>
      </w:r>
      <w:proofErr w:type="spellEnd"/>
      <w:r>
        <w:rPr>
          <w:rtl/>
        </w:rPr>
        <w:t>:</w:t>
      </w:r>
      <w:r w:rsidRPr="00DD3FCB">
        <w:rPr>
          <w:rStyle w:val="TagStyle"/>
          <w:rtl/>
        </w:rPr>
        <w:t xml:space="preserve"> &lt;&lt; אורח &gt;&gt;</w:t>
      </w:r>
      <w:r w:rsidR="00001477">
        <w:rPr>
          <w:rtl/>
        </w:rPr>
        <w:t xml:space="preserve"> </w:t>
      </w:r>
      <w:bookmarkEnd w:id="155"/>
    </w:p>
    <w:p w14:paraId="65ED6A72" w14:textId="601991D8" w:rsidR="00DD3FCB" w:rsidRDefault="00DD3FCB" w:rsidP="00DD3FCB">
      <w:pPr>
        <w:pStyle w:val="KeepWithNext"/>
        <w:rPr>
          <w:rtl/>
        </w:rPr>
      </w:pPr>
    </w:p>
    <w:p w14:paraId="7380E10E" w14:textId="1E560507" w:rsidR="00B51349" w:rsidRDefault="00B51349" w:rsidP="00B51349">
      <w:pPr>
        <w:rPr>
          <w:rtl/>
          <w:lang w:eastAsia="he-IL"/>
        </w:rPr>
      </w:pPr>
      <w:r>
        <w:rPr>
          <w:rFonts w:hint="cs"/>
          <w:rtl/>
          <w:lang w:eastAsia="he-IL"/>
        </w:rPr>
        <w:t xml:space="preserve">אם יש. אם יש תא הטלה, אז. אם יש מוטות עמידה, אז. זה לא מחייב תא הטלה. זה לא תא הטלה, זה לא מחייב </w:t>
      </w:r>
      <w:bookmarkStart w:id="156" w:name="_ETM_Q1_277146"/>
      <w:bookmarkEnd w:id="156"/>
      <w:r>
        <w:rPr>
          <w:rFonts w:hint="cs"/>
          <w:rtl/>
          <w:lang w:eastAsia="he-IL"/>
        </w:rPr>
        <w:t>מוטות עמידה.</w:t>
      </w:r>
    </w:p>
    <w:p w14:paraId="518884B3" w14:textId="77777777" w:rsidR="0003530B" w:rsidRDefault="0003530B" w:rsidP="00B51349">
      <w:pPr>
        <w:rPr>
          <w:rtl/>
          <w:lang w:eastAsia="he-IL"/>
        </w:rPr>
      </w:pPr>
    </w:p>
    <w:p w14:paraId="5CEFC523" w14:textId="756ABA7C" w:rsidR="003554B1" w:rsidRDefault="003554B1" w:rsidP="003554B1">
      <w:pPr>
        <w:rPr>
          <w:rStyle w:val="TagStyle"/>
          <w:rFonts w:ascii="David" w:hAnsi="David"/>
          <w:u w:val="single"/>
          <w:rtl/>
        </w:rPr>
      </w:pPr>
      <w:bookmarkStart w:id="157" w:name="_ETM_Q1_273591"/>
      <w:bookmarkStart w:id="158" w:name="_ETM_Q1_273619"/>
      <w:bookmarkStart w:id="159" w:name="_ETM_Q1_276361"/>
      <w:bookmarkEnd w:id="157"/>
      <w:bookmarkEnd w:id="158"/>
      <w:bookmarkEnd w:id="159"/>
    </w:p>
    <w:p w14:paraId="1A812108" w14:textId="525C8125" w:rsidR="003554B1" w:rsidRDefault="003554B1" w:rsidP="003554B1">
      <w:pPr>
        <w:pStyle w:val="af9"/>
        <w:keepNext/>
        <w:rPr>
          <w:rtl/>
        </w:rPr>
      </w:pPr>
      <w:bookmarkStart w:id="160" w:name="ET_guest_מרדכי_אלקבץ_57"/>
      <w:r w:rsidRPr="003554B1">
        <w:rPr>
          <w:rStyle w:val="TagStyle"/>
          <w:rtl/>
        </w:rPr>
        <w:t xml:space="preserve"> &lt;&lt; אורח &gt;&gt; </w:t>
      </w:r>
      <w:r>
        <w:rPr>
          <w:rtl/>
        </w:rPr>
        <w:t>מרדכי אלקבץ:</w:t>
      </w:r>
      <w:r w:rsidRPr="003554B1">
        <w:rPr>
          <w:rStyle w:val="TagStyle"/>
          <w:rtl/>
        </w:rPr>
        <w:t xml:space="preserve"> &lt;&lt; אורח &gt;&gt;</w:t>
      </w:r>
      <w:r w:rsidR="00001477">
        <w:rPr>
          <w:rtl/>
        </w:rPr>
        <w:t xml:space="preserve"> </w:t>
      </w:r>
      <w:bookmarkEnd w:id="160"/>
    </w:p>
    <w:p w14:paraId="0DF93378" w14:textId="2C384894" w:rsidR="003554B1" w:rsidRDefault="003554B1" w:rsidP="003554B1">
      <w:pPr>
        <w:pStyle w:val="KeepWithNext"/>
        <w:rPr>
          <w:rtl/>
        </w:rPr>
      </w:pPr>
    </w:p>
    <w:p w14:paraId="00E5937D" w14:textId="06C6256B" w:rsidR="00B51349" w:rsidRDefault="00B51349" w:rsidP="00B51349">
      <w:pPr>
        <w:rPr>
          <w:rtl/>
          <w:lang w:eastAsia="he-IL"/>
        </w:rPr>
      </w:pPr>
      <w:r>
        <w:rPr>
          <w:rFonts w:hint="cs"/>
          <w:rtl/>
          <w:lang w:eastAsia="he-IL"/>
        </w:rPr>
        <w:t xml:space="preserve">אני רוצה להעיר על משהו אחר. לסעיף 27(ב). כתוב </w:t>
      </w:r>
      <w:bookmarkStart w:id="161" w:name="_ETM_Q1_287554"/>
      <w:bookmarkEnd w:id="161"/>
      <w:r>
        <w:rPr>
          <w:rFonts w:hint="cs"/>
          <w:rtl/>
          <w:lang w:eastAsia="he-IL"/>
        </w:rPr>
        <w:t xml:space="preserve">כאן שרשאי בעל הלול להחזיק תרנגולות מטילות בצפיפות הקיימת עד </w:t>
      </w:r>
      <w:bookmarkStart w:id="162" w:name="_ETM_Q1_293680"/>
      <w:bookmarkEnd w:id="162"/>
      <w:r>
        <w:rPr>
          <w:rFonts w:hint="cs"/>
          <w:rtl/>
          <w:lang w:eastAsia="he-IL"/>
        </w:rPr>
        <w:t xml:space="preserve">תום 3 שנים מהיום. זה חייב להיות רשאי </w:t>
      </w:r>
      <w:bookmarkStart w:id="163" w:name="_ETM_Q1_296317"/>
      <w:bookmarkEnd w:id="163"/>
      <w:r>
        <w:rPr>
          <w:rFonts w:hint="cs"/>
          <w:rtl/>
          <w:lang w:eastAsia="he-IL"/>
        </w:rPr>
        <w:t xml:space="preserve">בעל הלול לאכלס. יכול להיות שאחד המגדלים יאכלס חצי </w:t>
      </w:r>
      <w:bookmarkStart w:id="164" w:name="_ETM_Q1_307542"/>
      <w:bookmarkEnd w:id="164"/>
      <w:r>
        <w:rPr>
          <w:rFonts w:hint="cs"/>
          <w:rtl/>
          <w:lang w:eastAsia="he-IL"/>
        </w:rPr>
        <w:t xml:space="preserve">שנה לפני תום 3 השנים ואז לפי הפרשנות של </w:t>
      </w:r>
      <w:bookmarkStart w:id="165" w:name="_ETM_Q1_311136"/>
      <w:bookmarkEnd w:id="165"/>
      <w:r>
        <w:rPr>
          <w:rFonts w:hint="cs"/>
          <w:rtl/>
          <w:lang w:eastAsia="he-IL"/>
        </w:rPr>
        <w:t>הסעיף הזה,</w:t>
      </w:r>
      <w:r w:rsidR="0076457F">
        <w:rPr>
          <w:rFonts w:hint="cs"/>
          <w:rtl/>
          <w:lang w:eastAsia="he-IL"/>
        </w:rPr>
        <w:t xml:space="preserve"> </w:t>
      </w:r>
      <w:r>
        <w:rPr>
          <w:rFonts w:hint="cs"/>
          <w:rtl/>
          <w:lang w:eastAsia="he-IL"/>
        </w:rPr>
        <w:t xml:space="preserve">אחרי גידול של חצי שנה, </w:t>
      </w:r>
      <w:bookmarkStart w:id="166" w:name="_ETM_Q1_314392"/>
      <w:bookmarkEnd w:id="166"/>
      <w:r>
        <w:rPr>
          <w:rFonts w:hint="cs"/>
          <w:rtl/>
          <w:lang w:eastAsia="he-IL"/>
        </w:rPr>
        <w:t xml:space="preserve">הוא יצטרך להשמיד את הלהקה. </w:t>
      </w:r>
    </w:p>
    <w:p w14:paraId="0F84C008" w14:textId="77777777" w:rsidR="0003530B" w:rsidRDefault="0003530B" w:rsidP="00B51349">
      <w:pPr>
        <w:rPr>
          <w:rtl/>
          <w:lang w:eastAsia="he-IL"/>
        </w:rPr>
      </w:pPr>
    </w:p>
    <w:p w14:paraId="0584D463" w14:textId="53D47B75" w:rsidR="006131BA" w:rsidRDefault="006131BA" w:rsidP="006131BA">
      <w:pPr>
        <w:rPr>
          <w:rStyle w:val="TagStyle"/>
          <w:rFonts w:ascii="David" w:hAnsi="David"/>
          <w:u w:val="single"/>
          <w:rtl/>
        </w:rPr>
      </w:pPr>
      <w:bookmarkStart w:id="167" w:name="_ETM_Q1_318472"/>
      <w:bookmarkStart w:id="168" w:name="_ETM_Q1_318500"/>
      <w:bookmarkEnd w:id="167"/>
      <w:bookmarkEnd w:id="168"/>
    </w:p>
    <w:p w14:paraId="199118C3" w14:textId="60D9335F" w:rsidR="006131BA" w:rsidRDefault="006131BA" w:rsidP="006131BA">
      <w:pPr>
        <w:pStyle w:val="af9"/>
        <w:keepNext/>
        <w:rPr>
          <w:rtl/>
        </w:rPr>
      </w:pPr>
      <w:bookmarkStart w:id="169" w:name="ET_guest_אפרת_ורד_58"/>
      <w:r w:rsidRPr="006131BA">
        <w:rPr>
          <w:rStyle w:val="TagStyle"/>
          <w:rtl/>
        </w:rPr>
        <w:t xml:space="preserve"> &lt;&lt; אורח &gt;&gt; </w:t>
      </w:r>
      <w:r>
        <w:rPr>
          <w:rtl/>
        </w:rPr>
        <w:t>אפרת ורד:</w:t>
      </w:r>
      <w:r w:rsidRPr="006131BA">
        <w:rPr>
          <w:rStyle w:val="TagStyle"/>
          <w:rtl/>
        </w:rPr>
        <w:t xml:space="preserve"> &lt;&lt; אורח &gt;&gt;</w:t>
      </w:r>
      <w:r w:rsidR="00001477">
        <w:rPr>
          <w:rtl/>
        </w:rPr>
        <w:t xml:space="preserve"> </w:t>
      </w:r>
      <w:bookmarkEnd w:id="169"/>
    </w:p>
    <w:p w14:paraId="03081FB7" w14:textId="69B57288" w:rsidR="006131BA" w:rsidRDefault="006131BA" w:rsidP="006131BA">
      <w:pPr>
        <w:pStyle w:val="KeepWithNext"/>
        <w:rPr>
          <w:rtl/>
        </w:rPr>
      </w:pPr>
    </w:p>
    <w:p w14:paraId="28EE124C" w14:textId="3E7536E7" w:rsidR="00B51349" w:rsidRDefault="00B51349" w:rsidP="00B51349">
      <w:pPr>
        <w:rPr>
          <w:rtl/>
          <w:lang w:eastAsia="he-IL"/>
        </w:rPr>
      </w:pPr>
      <w:r>
        <w:rPr>
          <w:rFonts w:hint="cs"/>
          <w:rtl/>
          <w:lang w:eastAsia="he-IL"/>
        </w:rPr>
        <w:t xml:space="preserve">או שהוא יצטרך לעשות את </w:t>
      </w:r>
      <w:bookmarkStart w:id="170" w:name="_ETM_Q1_315632"/>
      <w:bookmarkEnd w:id="170"/>
      <w:r>
        <w:rPr>
          <w:rFonts w:hint="cs"/>
          <w:rtl/>
          <w:lang w:eastAsia="he-IL"/>
        </w:rPr>
        <w:t>החשבון כשהוא מאכלס.</w:t>
      </w:r>
    </w:p>
    <w:p w14:paraId="31C81310" w14:textId="77777777" w:rsidR="00001477" w:rsidRDefault="00001477" w:rsidP="00B51349">
      <w:pPr>
        <w:rPr>
          <w:rtl/>
          <w:lang w:eastAsia="he-IL"/>
        </w:rPr>
      </w:pPr>
    </w:p>
    <w:p w14:paraId="44382177" w14:textId="3868AD7E" w:rsidR="006131BA" w:rsidRDefault="006131BA" w:rsidP="006131BA">
      <w:pPr>
        <w:rPr>
          <w:rStyle w:val="TagStyle"/>
          <w:rFonts w:ascii="David" w:hAnsi="David"/>
          <w:u w:val="single"/>
          <w:rtl/>
        </w:rPr>
      </w:pPr>
      <w:bookmarkStart w:id="171" w:name="_ETM_Q1_315128"/>
      <w:bookmarkStart w:id="172" w:name="_ETM_Q1_315153"/>
      <w:bookmarkStart w:id="173" w:name="_ETM_Q1_347046"/>
      <w:bookmarkEnd w:id="171"/>
      <w:bookmarkEnd w:id="172"/>
      <w:bookmarkEnd w:id="173"/>
    </w:p>
    <w:p w14:paraId="22D49DC1" w14:textId="6B17BADB" w:rsidR="006131BA" w:rsidRDefault="006131BA" w:rsidP="006131BA">
      <w:pPr>
        <w:pStyle w:val="af9"/>
        <w:keepNext/>
        <w:rPr>
          <w:rtl/>
        </w:rPr>
      </w:pPr>
      <w:bookmarkStart w:id="174" w:name="ET_guest_מרדכי_אלקבץ_59"/>
      <w:r w:rsidRPr="006131BA">
        <w:rPr>
          <w:rStyle w:val="TagStyle"/>
          <w:rtl/>
        </w:rPr>
        <w:t xml:space="preserve"> &lt;&lt; אורח &gt;&gt; </w:t>
      </w:r>
      <w:r>
        <w:rPr>
          <w:rtl/>
        </w:rPr>
        <w:t>מרדכי אלקבץ:</w:t>
      </w:r>
      <w:r w:rsidRPr="006131BA">
        <w:rPr>
          <w:rStyle w:val="TagStyle"/>
          <w:rtl/>
        </w:rPr>
        <w:t xml:space="preserve"> &lt;&lt; אורח &gt;&gt;</w:t>
      </w:r>
      <w:r w:rsidR="00001477">
        <w:rPr>
          <w:rtl/>
        </w:rPr>
        <w:t xml:space="preserve"> </w:t>
      </w:r>
      <w:bookmarkEnd w:id="174"/>
    </w:p>
    <w:p w14:paraId="4C668F56" w14:textId="1595B0FC" w:rsidR="006131BA" w:rsidRDefault="006131BA" w:rsidP="006131BA">
      <w:pPr>
        <w:pStyle w:val="KeepWithNext"/>
        <w:rPr>
          <w:rtl/>
        </w:rPr>
      </w:pPr>
    </w:p>
    <w:p w14:paraId="695840BA" w14:textId="1FA34EC7" w:rsidR="00B51349" w:rsidRDefault="00B51349" w:rsidP="00B51349">
      <w:pPr>
        <w:rPr>
          <w:rtl/>
          <w:lang w:eastAsia="he-IL"/>
        </w:rPr>
      </w:pPr>
      <w:bookmarkStart w:id="175" w:name="_ETM_Q1_347223"/>
      <w:bookmarkStart w:id="176" w:name="_ETM_Q1_347237"/>
      <w:bookmarkEnd w:id="175"/>
      <w:bookmarkEnd w:id="176"/>
      <w:r>
        <w:rPr>
          <w:rFonts w:hint="cs"/>
          <w:rtl/>
          <w:lang w:eastAsia="he-IL"/>
        </w:rPr>
        <w:t xml:space="preserve">לא. לא זו הכוונה. הכוונה היא לאכלס </w:t>
      </w:r>
      <w:bookmarkStart w:id="177" w:name="_ETM_Q1_327228"/>
      <w:bookmarkEnd w:id="177"/>
      <w:r>
        <w:rPr>
          <w:rFonts w:hint="cs"/>
          <w:rtl/>
          <w:lang w:eastAsia="he-IL"/>
        </w:rPr>
        <w:t xml:space="preserve">3 שנים מהיום. </w:t>
      </w:r>
    </w:p>
    <w:p w14:paraId="20133DF3" w14:textId="77777777" w:rsidR="0003530B" w:rsidRDefault="0003530B" w:rsidP="00B51349">
      <w:pPr>
        <w:rPr>
          <w:rtl/>
          <w:lang w:eastAsia="he-IL"/>
        </w:rPr>
      </w:pPr>
    </w:p>
    <w:p w14:paraId="178E8D1F" w14:textId="52C8AA03" w:rsidR="006131BA" w:rsidRDefault="006131BA" w:rsidP="006131BA">
      <w:pPr>
        <w:rPr>
          <w:rStyle w:val="TagStyle"/>
          <w:rFonts w:ascii="David" w:hAnsi="David"/>
          <w:u w:val="single"/>
          <w:rtl/>
        </w:rPr>
      </w:pPr>
      <w:bookmarkStart w:id="178" w:name="_ETM_Q1_330635"/>
      <w:bookmarkStart w:id="179" w:name="_ETM_Q1_330663"/>
      <w:bookmarkStart w:id="180" w:name="_ETM_Q1_333763"/>
      <w:bookmarkEnd w:id="178"/>
      <w:bookmarkEnd w:id="179"/>
      <w:bookmarkEnd w:id="180"/>
    </w:p>
    <w:p w14:paraId="772F276D" w14:textId="27242909" w:rsidR="006131BA" w:rsidRDefault="006131BA" w:rsidP="006131BA">
      <w:pPr>
        <w:pStyle w:val="af9"/>
        <w:keepNext/>
        <w:rPr>
          <w:rtl/>
        </w:rPr>
      </w:pPr>
      <w:bookmarkStart w:id="181" w:name="ET_guest_אפרת_ורד_60"/>
      <w:r w:rsidRPr="006131BA">
        <w:rPr>
          <w:rStyle w:val="TagStyle"/>
          <w:rtl/>
        </w:rPr>
        <w:t xml:space="preserve"> &lt;&lt; אורח &gt;&gt; </w:t>
      </w:r>
      <w:r>
        <w:rPr>
          <w:rtl/>
        </w:rPr>
        <w:t>אפרת ורד:</w:t>
      </w:r>
      <w:r w:rsidRPr="006131BA">
        <w:rPr>
          <w:rStyle w:val="TagStyle"/>
          <w:rtl/>
        </w:rPr>
        <w:t xml:space="preserve"> &lt;&lt; אורח &gt;&gt;</w:t>
      </w:r>
      <w:r w:rsidR="00001477">
        <w:rPr>
          <w:rtl/>
        </w:rPr>
        <w:t xml:space="preserve"> </w:t>
      </w:r>
      <w:bookmarkEnd w:id="181"/>
    </w:p>
    <w:p w14:paraId="3E81CB45" w14:textId="145FEB43" w:rsidR="006131BA" w:rsidRDefault="006131BA" w:rsidP="006131BA">
      <w:pPr>
        <w:pStyle w:val="KeepWithNext"/>
        <w:rPr>
          <w:rtl/>
        </w:rPr>
      </w:pPr>
    </w:p>
    <w:p w14:paraId="1D26FC77" w14:textId="5EAEF3DF" w:rsidR="00B51349" w:rsidRDefault="00B51349" w:rsidP="00B51349">
      <w:pPr>
        <w:rPr>
          <w:rtl/>
          <w:lang w:eastAsia="he-IL"/>
        </w:rPr>
      </w:pPr>
      <w:bookmarkStart w:id="182" w:name="_ETM_Q1_333956"/>
      <w:bookmarkStart w:id="183" w:name="_ETM_Q1_333973"/>
      <w:bookmarkEnd w:id="182"/>
      <w:bookmarkEnd w:id="183"/>
      <w:r>
        <w:rPr>
          <w:rFonts w:hint="cs"/>
          <w:rtl/>
          <w:lang w:eastAsia="he-IL"/>
        </w:rPr>
        <w:t>אז אתה מוסיף עוד שנים.</w:t>
      </w:r>
    </w:p>
    <w:p w14:paraId="5E14F6A6" w14:textId="654724BB" w:rsidR="00DD3FCB" w:rsidRDefault="00DD3FCB" w:rsidP="00B51349">
      <w:pPr>
        <w:rPr>
          <w:rtl/>
          <w:lang w:eastAsia="he-IL"/>
        </w:rPr>
      </w:pPr>
      <w:bookmarkStart w:id="184" w:name="_ETM_Q1_336592"/>
      <w:bookmarkStart w:id="185" w:name="_ETM_Q1_336626"/>
      <w:bookmarkEnd w:id="184"/>
      <w:bookmarkEnd w:id="185"/>
    </w:p>
    <w:p w14:paraId="7558FF62" w14:textId="0C6F7EA3" w:rsidR="00DD3FCB" w:rsidRDefault="00DD3FCB" w:rsidP="00DD3FCB">
      <w:pPr>
        <w:pStyle w:val="a4"/>
        <w:keepNext/>
        <w:rPr>
          <w:rtl/>
        </w:rPr>
      </w:pPr>
      <w:bookmarkStart w:id="186" w:name="ET_speaker_תמי_סלע_33"/>
      <w:r w:rsidRPr="00DD3FCB">
        <w:rPr>
          <w:rStyle w:val="TagStyle"/>
          <w:rtl/>
        </w:rPr>
        <w:t xml:space="preserve"> &lt;&lt; דובר &gt;&gt; </w:t>
      </w:r>
      <w:r>
        <w:rPr>
          <w:rtl/>
        </w:rPr>
        <w:t>תמי סלע:</w:t>
      </w:r>
      <w:r w:rsidRPr="00DD3FCB">
        <w:rPr>
          <w:rStyle w:val="TagStyle"/>
          <w:rtl/>
        </w:rPr>
        <w:t xml:space="preserve"> &lt;&lt; דובר &gt;&gt;</w:t>
      </w:r>
      <w:r w:rsidR="00001477">
        <w:rPr>
          <w:rtl/>
        </w:rPr>
        <w:t xml:space="preserve"> </w:t>
      </w:r>
      <w:bookmarkEnd w:id="186"/>
    </w:p>
    <w:p w14:paraId="2B862720" w14:textId="5497AFB8" w:rsidR="00DD3FCB" w:rsidRDefault="00DD3FCB" w:rsidP="00DD3FCB">
      <w:pPr>
        <w:pStyle w:val="KeepWithNext"/>
        <w:rPr>
          <w:rtl/>
          <w:lang w:eastAsia="he-IL"/>
        </w:rPr>
      </w:pPr>
    </w:p>
    <w:p w14:paraId="5A3D0F6B" w14:textId="488A6577" w:rsidR="00DD3FCB" w:rsidRDefault="00DD3FCB" w:rsidP="00DD3FCB">
      <w:pPr>
        <w:rPr>
          <w:rtl/>
          <w:lang w:eastAsia="he-IL"/>
        </w:rPr>
      </w:pPr>
      <w:r>
        <w:rPr>
          <w:rFonts w:hint="cs"/>
          <w:rtl/>
          <w:lang w:eastAsia="he-IL"/>
        </w:rPr>
        <w:t xml:space="preserve">זאת הייתה </w:t>
      </w:r>
      <w:bookmarkStart w:id="187" w:name="_ETM_Q1_334762"/>
      <w:bookmarkEnd w:id="187"/>
      <w:r>
        <w:rPr>
          <w:rFonts w:hint="cs"/>
          <w:rtl/>
          <w:lang w:eastAsia="he-IL"/>
        </w:rPr>
        <w:t>שנה, האריכו אותה לשלוש שנים, מיום התחילה.</w:t>
      </w:r>
    </w:p>
    <w:p w14:paraId="021FE7F1" w14:textId="1D11C8D7" w:rsidR="00DD3FCB" w:rsidRDefault="00DD3FCB" w:rsidP="00DD3FCB">
      <w:pPr>
        <w:rPr>
          <w:rtl/>
          <w:lang w:eastAsia="he-IL"/>
        </w:rPr>
      </w:pPr>
      <w:bookmarkStart w:id="188" w:name="_ETM_Q1_337515"/>
      <w:bookmarkStart w:id="189" w:name="_ETM_Q1_337527"/>
      <w:bookmarkStart w:id="190" w:name="_ETM_Q1_338974"/>
      <w:bookmarkEnd w:id="188"/>
      <w:bookmarkEnd w:id="189"/>
      <w:bookmarkEnd w:id="190"/>
    </w:p>
    <w:p w14:paraId="7555A544" w14:textId="0F4A4D9B" w:rsidR="00DD3FCB" w:rsidRDefault="00DD3FCB" w:rsidP="00DD3FCB">
      <w:pPr>
        <w:pStyle w:val="a4"/>
        <w:keepNext/>
        <w:rPr>
          <w:rtl/>
        </w:rPr>
      </w:pPr>
      <w:bookmarkStart w:id="191" w:name="ET_speaker_6211_36"/>
      <w:r w:rsidRPr="00DD3FCB">
        <w:rPr>
          <w:rStyle w:val="TagStyle"/>
          <w:rtl/>
        </w:rPr>
        <w:t xml:space="preserve">&lt;&lt; דובר &gt;&gt; </w:t>
      </w:r>
      <w:r>
        <w:rPr>
          <w:rtl/>
        </w:rPr>
        <w:t>שר החקלאות ופיתוח הכפר עודד פורר:</w:t>
      </w:r>
      <w:r w:rsidRPr="00DD3FCB">
        <w:rPr>
          <w:rStyle w:val="TagStyle"/>
          <w:rtl/>
        </w:rPr>
        <w:t xml:space="preserve"> &lt;&lt; דובר &gt;&gt;</w:t>
      </w:r>
      <w:r w:rsidR="00001477">
        <w:rPr>
          <w:rtl/>
        </w:rPr>
        <w:t xml:space="preserve"> </w:t>
      </w:r>
      <w:bookmarkEnd w:id="191"/>
    </w:p>
    <w:p w14:paraId="6CB9205D" w14:textId="151B8294" w:rsidR="00DD3FCB" w:rsidRDefault="00DD3FCB" w:rsidP="00DD3FCB">
      <w:pPr>
        <w:pStyle w:val="KeepWithNext"/>
        <w:rPr>
          <w:rtl/>
          <w:lang w:eastAsia="he-IL"/>
        </w:rPr>
      </w:pPr>
    </w:p>
    <w:p w14:paraId="4FFE75CD" w14:textId="54DD29B2" w:rsidR="00DD3FCB" w:rsidRDefault="00DD3FCB" w:rsidP="00DD3FCB">
      <w:pPr>
        <w:rPr>
          <w:rtl/>
          <w:lang w:eastAsia="he-IL"/>
        </w:rPr>
      </w:pPr>
      <w:bookmarkStart w:id="192" w:name="_ETM_Q1_348144"/>
      <w:bookmarkStart w:id="193" w:name="_ETM_Q1_348159"/>
      <w:bookmarkEnd w:id="192"/>
      <w:bookmarkEnd w:id="193"/>
      <w:r>
        <w:rPr>
          <w:rFonts w:hint="cs"/>
          <w:rtl/>
          <w:lang w:eastAsia="he-IL"/>
        </w:rPr>
        <w:t>צריך להתייחס לאורך הגידול.</w:t>
      </w:r>
    </w:p>
    <w:p w14:paraId="65464E82" w14:textId="77777777" w:rsidR="0003530B" w:rsidRPr="00DD3FCB" w:rsidRDefault="0003530B" w:rsidP="00DD3FCB">
      <w:pPr>
        <w:rPr>
          <w:rtl/>
          <w:lang w:eastAsia="he-IL"/>
        </w:rPr>
      </w:pPr>
    </w:p>
    <w:p w14:paraId="6CE5F8B4" w14:textId="4D830D2C" w:rsidR="006131BA" w:rsidRDefault="006131BA" w:rsidP="006131BA">
      <w:pPr>
        <w:rPr>
          <w:rStyle w:val="TagStyle"/>
          <w:rFonts w:ascii="David" w:hAnsi="David"/>
          <w:u w:val="single"/>
          <w:rtl/>
        </w:rPr>
      </w:pPr>
      <w:bookmarkStart w:id="194" w:name="_ETM_Q1_333121"/>
      <w:bookmarkStart w:id="195" w:name="_ETM_Q1_333152"/>
      <w:bookmarkStart w:id="196" w:name="_ETM_Q1_333912"/>
      <w:bookmarkStart w:id="197" w:name="_ETM_Q1_350559"/>
      <w:bookmarkEnd w:id="194"/>
      <w:bookmarkEnd w:id="195"/>
      <w:bookmarkEnd w:id="196"/>
      <w:bookmarkEnd w:id="197"/>
    </w:p>
    <w:p w14:paraId="379D2D86" w14:textId="1D758919" w:rsidR="006131BA" w:rsidRDefault="006131BA" w:rsidP="006131BA">
      <w:pPr>
        <w:pStyle w:val="af9"/>
        <w:keepNext/>
        <w:rPr>
          <w:rtl/>
        </w:rPr>
      </w:pPr>
      <w:bookmarkStart w:id="198" w:name="ET_guest_מרדכי_אלקבץ_61"/>
      <w:r w:rsidRPr="006131BA">
        <w:rPr>
          <w:rStyle w:val="TagStyle"/>
          <w:rtl/>
        </w:rPr>
        <w:t xml:space="preserve"> &lt;&lt; אורח &gt;&gt; </w:t>
      </w:r>
      <w:r>
        <w:rPr>
          <w:rtl/>
        </w:rPr>
        <w:t>מרדכי אלקבץ:</w:t>
      </w:r>
      <w:r w:rsidRPr="006131BA">
        <w:rPr>
          <w:rStyle w:val="TagStyle"/>
          <w:rtl/>
        </w:rPr>
        <w:t xml:space="preserve"> &lt;&lt; אורח &gt;&gt;</w:t>
      </w:r>
      <w:r w:rsidR="00001477">
        <w:rPr>
          <w:rtl/>
        </w:rPr>
        <w:t xml:space="preserve"> </w:t>
      </w:r>
      <w:bookmarkEnd w:id="198"/>
    </w:p>
    <w:p w14:paraId="6D0E833F" w14:textId="2267E4B5" w:rsidR="006131BA" w:rsidRDefault="006131BA" w:rsidP="006131BA">
      <w:pPr>
        <w:pStyle w:val="KeepWithNext"/>
        <w:rPr>
          <w:rtl/>
        </w:rPr>
      </w:pPr>
    </w:p>
    <w:p w14:paraId="0CDB672B" w14:textId="7FDDE9AA" w:rsidR="00DD3FCB" w:rsidRDefault="006131BA" w:rsidP="00DD3FCB">
      <w:pPr>
        <w:rPr>
          <w:rtl/>
          <w:lang w:eastAsia="he-IL"/>
        </w:rPr>
      </w:pPr>
      <w:bookmarkStart w:id="199" w:name="_ETM_Q1_350890"/>
      <w:bookmarkStart w:id="200" w:name="_ETM_Q1_350925"/>
      <w:bookmarkStart w:id="201" w:name="_ETM_Q1_334081"/>
      <w:bookmarkStart w:id="202" w:name="_ETM_Q1_334096"/>
      <w:bookmarkEnd w:id="199"/>
      <w:bookmarkEnd w:id="200"/>
      <w:bookmarkEnd w:id="201"/>
      <w:bookmarkEnd w:id="202"/>
      <w:r>
        <w:rPr>
          <w:rFonts w:hint="cs"/>
          <w:rtl/>
          <w:lang w:eastAsia="he-IL"/>
        </w:rPr>
        <w:t>ה</w:t>
      </w:r>
      <w:r w:rsidR="00DD3FCB">
        <w:rPr>
          <w:rFonts w:hint="cs"/>
          <w:rtl/>
          <w:lang w:eastAsia="he-IL"/>
        </w:rPr>
        <w:t>משמעות היא</w:t>
      </w:r>
      <w:r w:rsidR="0076457F">
        <w:rPr>
          <w:rFonts w:hint="cs"/>
          <w:rtl/>
          <w:lang w:eastAsia="he-IL"/>
        </w:rPr>
        <w:t xml:space="preserve"> </w:t>
      </w:r>
      <w:r w:rsidR="00DD3FCB">
        <w:rPr>
          <w:rFonts w:hint="cs"/>
          <w:rtl/>
          <w:lang w:eastAsia="he-IL"/>
        </w:rPr>
        <w:t>שמי שיחליף עוד שנה</w:t>
      </w:r>
      <w:bookmarkStart w:id="203" w:name="_ETM_Q1_355518"/>
      <w:bookmarkEnd w:id="203"/>
      <w:r w:rsidR="00DD3FCB">
        <w:rPr>
          <w:rFonts w:hint="cs"/>
          <w:rtl/>
          <w:lang w:eastAsia="he-IL"/>
        </w:rPr>
        <w:t>, זהו.</w:t>
      </w:r>
    </w:p>
    <w:p w14:paraId="3EDBE9CF" w14:textId="15A58E4E" w:rsidR="00DD3FCB" w:rsidRDefault="00DD3FCB" w:rsidP="00DD3FCB">
      <w:pPr>
        <w:rPr>
          <w:rtl/>
          <w:lang w:eastAsia="he-IL"/>
        </w:rPr>
      </w:pPr>
    </w:p>
    <w:p w14:paraId="0B511397" w14:textId="7FBD1762" w:rsidR="00DD3FCB" w:rsidRDefault="00DD3FCB" w:rsidP="00DD3FCB">
      <w:pPr>
        <w:pStyle w:val="a4"/>
        <w:keepNext/>
        <w:rPr>
          <w:rtl/>
        </w:rPr>
      </w:pPr>
      <w:bookmarkStart w:id="204" w:name="ET_speaker_6211_37"/>
      <w:r w:rsidRPr="00DD3FCB">
        <w:rPr>
          <w:rStyle w:val="TagStyle"/>
          <w:rtl/>
        </w:rPr>
        <w:t xml:space="preserve"> &lt;&lt; דובר &gt;&gt; </w:t>
      </w:r>
      <w:r>
        <w:rPr>
          <w:rtl/>
        </w:rPr>
        <w:t>שר החקלאות ופיתוח הכפר עודד פורר:</w:t>
      </w:r>
      <w:r w:rsidRPr="00DD3FCB">
        <w:rPr>
          <w:rStyle w:val="TagStyle"/>
          <w:rtl/>
        </w:rPr>
        <w:t xml:space="preserve"> &lt;&lt; דובר &gt;&gt;</w:t>
      </w:r>
      <w:r w:rsidR="00001477">
        <w:rPr>
          <w:rtl/>
        </w:rPr>
        <w:t xml:space="preserve"> </w:t>
      </w:r>
      <w:bookmarkEnd w:id="204"/>
    </w:p>
    <w:p w14:paraId="459C221F" w14:textId="11D5EA30" w:rsidR="00DD3FCB" w:rsidRDefault="00DD3FCB" w:rsidP="00DD3FCB">
      <w:pPr>
        <w:pStyle w:val="KeepWithNext"/>
        <w:rPr>
          <w:rtl/>
          <w:lang w:eastAsia="he-IL"/>
        </w:rPr>
      </w:pPr>
    </w:p>
    <w:p w14:paraId="5685EEA1" w14:textId="3287BA55" w:rsidR="00DD3FCB" w:rsidRDefault="00DD3FCB" w:rsidP="00DD3FCB">
      <w:pPr>
        <w:rPr>
          <w:rtl/>
          <w:lang w:eastAsia="he-IL"/>
        </w:rPr>
      </w:pPr>
      <w:r>
        <w:rPr>
          <w:rFonts w:hint="cs"/>
          <w:rtl/>
          <w:lang w:eastAsia="he-IL"/>
        </w:rPr>
        <w:t>בפעם הבאה הוא יצטרך</w:t>
      </w:r>
      <w:bookmarkStart w:id="205" w:name="_ETM_Q1_361091"/>
      <w:bookmarkEnd w:id="205"/>
      <w:r>
        <w:rPr>
          <w:rFonts w:hint="cs"/>
          <w:rtl/>
          <w:lang w:eastAsia="he-IL"/>
        </w:rPr>
        <w:t xml:space="preserve"> לאכלס בצפיפות אחרת. בהתחלה, בתקנות הראשונות היה כתוב </w:t>
      </w:r>
      <w:bookmarkStart w:id="206" w:name="_ETM_Q1_369133"/>
      <w:bookmarkEnd w:id="206"/>
      <w:r>
        <w:rPr>
          <w:rFonts w:hint="cs"/>
          <w:rtl/>
          <w:lang w:eastAsia="he-IL"/>
        </w:rPr>
        <w:t xml:space="preserve">שנה. בהתחלה דיברנו על 18 חודשים ואז </w:t>
      </w:r>
      <w:bookmarkStart w:id="207" w:name="_ETM_Q1_371872"/>
      <w:bookmarkEnd w:id="207"/>
      <w:r>
        <w:rPr>
          <w:rFonts w:hint="cs"/>
          <w:rtl/>
          <w:lang w:eastAsia="he-IL"/>
        </w:rPr>
        <w:t xml:space="preserve">הסכמנו להאריך את זה לעוד שלוש שנים עם עוד אופציה </w:t>
      </w:r>
      <w:bookmarkStart w:id="208" w:name="_ETM_Q1_377439"/>
      <w:bookmarkEnd w:id="208"/>
      <w:r>
        <w:rPr>
          <w:rFonts w:hint="cs"/>
          <w:rtl/>
          <w:lang w:eastAsia="he-IL"/>
        </w:rPr>
        <w:t>להארכה נוספת באישור המנכ"ל. זה היה הסיכום לגבי הסעיף הזה.</w:t>
      </w:r>
      <w:bookmarkStart w:id="209" w:name="_ETM_Q1_381314"/>
      <w:bookmarkEnd w:id="209"/>
    </w:p>
    <w:p w14:paraId="2D3CD4F9" w14:textId="77777777" w:rsidR="0003530B" w:rsidRDefault="0003530B" w:rsidP="00DD3FCB">
      <w:pPr>
        <w:rPr>
          <w:rtl/>
          <w:lang w:eastAsia="he-IL"/>
        </w:rPr>
      </w:pPr>
    </w:p>
    <w:p w14:paraId="5C7A6AC0" w14:textId="5F5E264F" w:rsidR="003554B1" w:rsidRDefault="003554B1" w:rsidP="003554B1">
      <w:pPr>
        <w:rPr>
          <w:rStyle w:val="TagStyle"/>
          <w:rFonts w:ascii="David" w:hAnsi="David"/>
          <w:u w:val="single"/>
          <w:rtl/>
        </w:rPr>
      </w:pPr>
      <w:bookmarkStart w:id="210" w:name="_ETM_Q1_386712"/>
      <w:bookmarkStart w:id="211" w:name="_ETM_Q1_386743"/>
      <w:bookmarkEnd w:id="210"/>
      <w:bookmarkEnd w:id="211"/>
    </w:p>
    <w:p w14:paraId="18C35A33" w14:textId="2063DE9D" w:rsidR="006131BA" w:rsidRDefault="006131BA" w:rsidP="006131BA">
      <w:pPr>
        <w:pStyle w:val="af9"/>
        <w:keepNext/>
        <w:rPr>
          <w:rtl/>
        </w:rPr>
      </w:pPr>
      <w:bookmarkStart w:id="212" w:name="ET_guest_מרדכי_אלקבץ_62"/>
      <w:r w:rsidRPr="006131BA">
        <w:rPr>
          <w:rStyle w:val="TagStyle"/>
          <w:rtl/>
        </w:rPr>
        <w:t xml:space="preserve"> &lt;&lt; אורח &gt;&gt; </w:t>
      </w:r>
      <w:r>
        <w:rPr>
          <w:rtl/>
        </w:rPr>
        <w:t>מרדכי אלקבץ:</w:t>
      </w:r>
      <w:r w:rsidRPr="006131BA">
        <w:rPr>
          <w:rStyle w:val="TagStyle"/>
          <w:rtl/>
        </w:rPr>
        <w:t xml:space="preserve"> &lt;&lt; אורח &gt;&gt;</w:t>
      </w:r>
      <w:r w:rsidR="00001477">
        <w:rPr>
          <w:rtl/>
        </w:rPr>
        <w:t xml:space="preserve"> </w:t>
      </w:r>
      <w:bookmarkEnd w:id="212"/>
    </w:p>
    <w:p w14:paraId="6AD22E2B" w14:textId="1C4220B5" w:rsidR="006131BA" w:rsidRDefault="006131BA" w:rsidP="006131BA">
      <w:pPr>
        <w:pStyle w:val="KeepWithNext"/>
        <w:rPr>
          <w:rtl/>
        </w:rPr>
      </w:pPr>
    </w:p>
    <w:p w14:paraId="1C7284EF" w14:textId="78704944" w:rsidR="00DD3FCB" w:rsidRDefault="00DD3FCB" w:rsidP="00DD3FCB">
      <w:pPr>
        <w:rPr>
          <w:rtl/>
          <w:lang w:eastAsia="he-IL"/>
        </w:rPr>
      </w:pPr>
      <w:bookmarkStart w:id="213" w:name="_ETM_Q1_358252"/>
      <w:bookmarkStart w:id="214" w:name="_ETM_Q1_358289"/>
      <w:bookmarkEnd w:id="213"/>
      <w:bookmarkEnd w:id="214"/>
      <w:r>
        <w:rPr>
          <w:rFonts w:hint="cs"/>
          <w:rtl/>
          <w:lang w:eastAsia="he-IL"/>
        </w:rPr>
        <w:t>להחזיק ולאכלס. מי שעוד שנתיים</w:t>
      </w:r>
      <w:bookmarkStart w:id="215" w:name="_ETM_Q1_389543"/>
      <w:bookmarkEnd w:id="215"/>
      <w:r>
        <w:rPr>
          <w:rFonts w:hint="cs"/>
          <w:rtl/>
          <w:lang w:eastAsia="he-IL"/>
        </w:rPr>
        <w:t xml:space="preserve"> יאכלס את הלול, תהיה לו בשנה השנייה שלו. </w:t>
      </w:r>
      <w:bookmarkStart w:id="216" w:name="_ETM_Q1_394921"/>
      <w:bookmarkEnd w:id="216"/>
    </w:p>
    <w:p w14:paraId="719BE52D" w14:textId="04B3F03A" w:rsidR="00DD3FCB" w:rsidRDefault="00DD3FCB" w:rsidP="00DD3FCB">
      <w:pPr>
        <w:rPr>
          <w:rtl/>
          <w:lang w:eastAsia="he-IL"/>
        </w:rPr>
      </w:pPr>
      <w:bookmarkStart w:id="217" w:name="_ETM_Q1_396568"/>
      <w:bookmarkStart w:id="218" w:name="_ETM_Q1_396597"/>
      <w:bookmarkEnd w:id="217"/>
      <w:bookmarkEnd w:id="218"/>
    </w:p>
    <w:p w14:paraId="0613A4BC" w14:textId="273CC4D6" w:rsidR="00DD3FCB" w:rsidRDefault="00DD3FCB" w:rsidP="00DD3FCB">
      <w:pPr>
        <w:pStyle w:val="af9"/>
        <w:keepNext/>
        <w:rPr>
          <w:rtl/>
          <w:lang w:eastAsia="he-IL"/>
        </w:rPr>
      </w:pPr>
      <w:bookmarkStart w:id="219" w:name="ET_guest_חן_הניג_39"/>
      <w:r w:rsidRPr="00DD3FCB">
        <w:rPr>
          <w:rStyle w:val="TagStyle"/>
          <w:rtl/>
        </w:rPr>
        <w:t xml:space="preserve"> &lt;&lt; אורח &gt;&gt; </w:t>
      </w:r>
      <w:r>
        <w:rPr>
          <w:rtl/>
          <w:lang w:eastAsia="he-IL"/>
        </w:rPr>
        <w:t xml:space="preserve">חן </w:t>
      </w:r>
      <w:proofErr w:type="spellStart"/>
      <w:r>
        <w:rPr>
          <w:rtl/>
          <w:lang w:eastAsia="he-IL"/>
        </w:rPr>
        <w:t>הניג</w:t>
      </w:r>
      <w:proofErr w:type="spellEnd"/>
      <w:r>
        <w:rPr>
          <w:rtl/>
          <w:lang w:eastAsia="he-IL"/>
        </w:rPr>
        <w:t>:</w:t>
      </w:r>
      <w:r w:rsidRPr="00DD3FCB">
        <w:rPr>
          <w:rStyle w:val="TagStyle"/>
          <w:rtl/>
        </w:rPr>
        <w:t xml:space="preserve"> &lt;&lt; אורח &gt;&gt;</w:t>
      </w:r>
      <w:r w:rsidR="00001477">
        <w:rPr>
          <w:rtl/>
          <w:lang w:eastAsia="he-IL"/>
        </w:rPr>
        <w:t xml:space="preserve"> </w:t>
      </w:r>
      <w:bookmarkEnd w:id="219"/>
    </w:p>
    <w:p w14:paraId="6C9FED9D" w14:textId="4E6B85DD" w:rsidR="00DD3FCB" w:rsidRDefault="00DD3FCB" w:rsidP="00DD3FCB">
      <w:pPr>
        <w:pStyle w:val="KeepWithNext"/>
        <w:rPr>
          <w:rtl/>
          <w:lang w:eastAsia="he-IL"/>
        </w:rPr>
      </w:pPr>
    </w:p>
    <w:p w14:paraId="0DFB436F" w14:textId="7379A692" w:rsidR="00DD3FCB" w:rsidRDefault="00DD3FCB" w:rsidP="00DD3FCB">
      <w:pPr>
        <w:rPr>
          <w:rtl/>
          <w:lang w:eastAsia="he-IL"/>
        </w:rPr>
      </w:pPr>
      <w:r>
        <w:rPr>
          <w:rFonts w:hint="cs"/>
          <w:rtl/>
          <w:lang w:eastAsia="he-IL"/>
        </w:rPr>
        <w:t>שייקח את זה בחשבון. האריכו משנה לחמש</w:t>
      </w:r>
      <w:r w:rsidR="0076457F">
        <w:rPr>
          <w:rFonts w:hint="cs"/>
          <w:rtl/>
          <w:lang w:eastAsia="he-IL"/>
        </w:rPr>
        <w:t xml:space="preserve"> </w:t>
      </w:r>
      <w:r>
        <w:rPr>
          <w:rFonts w:hint="cs"/>
          <w:rtl/>
          <w:lang w:eastAsia="he-IL"/>
        </w:rPr>
        <w:t>שנים.</w:t>
      </w:r>
      <w:bookmarkStart w:id="220" w:name="_ETM_Q1_398413"/>
      <w:bookmarkEnd w:id="220"/>
      <w:r>
        <w:rPr>
          <w:rFonts w:hint="cs"/>
          <w:rtl/>
          <w:lang w:eastAsia="he-IL"/>
        </w:rPr>
        <w:t xml:space="preserve"> </w:t>
      </w:r>
    </w:p>
    <w:p w14:paraId="47A62AAB" w14:textId="4CBFD00A" w:rsidR="00DD3FCB" w:rsidRDefault="00DD3FCB" w:rsidP="00DD3FCB">
      <w:pPr>
        <w:rPr>
          <w:rtl/>
          <w:lang w:eastAsia="he-IL"/>
        </w:rPr>
      </w:pPr>
      <w:bookmarkStart w:id="221" w:name="_ETM_Q1_400763"/>
      <w:bookmarkStart w:id="222" w:name="_ETM_Q1_400792"/>
      <w:bookmarkStart w:id="223" w:name="_ETM_Q1_401739"/>
      <w:bookmarkEnd w:id="221"/>
      <w:bookmarkEnd w:id="222"/>
      <w:bookmarkEnd w:id="223"/>
    </w:p>
    <w:p w14:paraId="759CFB60" w14:textId="09706EF5" w:rsidR="00DD3FCB" w:rsidRDefault="00DD3FCB" w:rsidP="00DD3FCB">
      <w:pPr>
        <w:pStyle w:val="a4"/>
        <w:keepNext/>
        <w:rPr>
          <w:rtl/>
        </w:rPr>
      </w:pPr>
      <w:bookmarkStart w:id="224" w:name="ET_speaker_6211_40"/>
      <w:r w:rsidRPr="00DD3FCB">
        <w:rPr>
          <w:rStyle w:val="TagStyle"/>
          <w:rtl/>
        </w:rPr>
        <w:t xml:space="preserve"> &lt;&lt; דובר &gt;&gt; </w:t>
      </w:r>
      <w:r>
        <w:rPr>
          <w:rtl/>
        </w:rPr>
        <w:t>שר החקלאות ופיתוח הכפר עודד פורר:</w:t>
      </w:r>
      <w:r w:rsidRPr="00DD3FCB">
        <w:rPr>
          <w:rStyle w:val="TagStyle"/>
          <w:rtl/>
        </w:rPr>
        <w:t xml:space="preserve"> &lt;&lt; דובר &gt;&gt;</w:t>
      </w:r>
      <w:r w:rsidR="00001477">
        <w:rPr>
          <w:rtl/>
        </w:rPr>
        <w:t xml:space="preserve"> </w:t>
      </w:r>
      <w:bookmarkEnd w:id="224"/>
    </w:p>
    <w:p w14:paraId="24E8C0B5" w14:textId="1035B134" w:rsidR="00DD3FCB" w:rsidRDefault="00DD3FCB" w:rsidP="00DD3FCB">
      <w:pPr>
        <w:pStyle w:val="KeepWithNext"/>
        <w:rPr>
          <w:rtl/>
          <w:lang w:eastAsia="he-IL"/>
        </w:rPr>
      </w:pPr>
    </w:p>
    <w:p w14:paraId="76DBDC5F" w14:textId="61A3A838" w:rsidR="00DD3FCB" w:rsidRDefault="00DD3FCB" w:rsidP="00DD3FCB">
      <w:pPr>
        <w:rPr>
          <w:rtl/>
          <w:lang w:eastAsia="he-IL"/>
        </w:rPr>
      </w:pPr>
      <w:bookmarkStart w:id="225" w:name="_ETM_Q1_401929"/>
      <w:bookmarkStart w:id="226" w:name="_ETM_Q1_401946"/>
      <w:bookmarkEnd w:id="225"/>
      <w:bookmarkEnd w:id="226"/>
      <w:r>
        <w:rPr>
          <w:rFonts w:hint="cs"/>
          <w:rtl/>
          <w:lang w:eastAsia="he-IL"/>
        </w:rPr>
        <w:t xml:space="preserve">בעניין הזה, לקחנו את הסעיף הזה. הסכמנו להאריך משנה </w:t>
      </w:r>
      <w:bookmarkStart w:id="227" w:name="_ETM_Q1_405600"/>
      <w:bookmarkEnd w:id="227"/>
      <w:r>
        <w:rPr>
          <w:rFonts w:hint="cs"/>
          <w:rtl/>
          <w:lang w:eastAsia="he-IL"/>
        </w:rPr>
        <w:t>לשלוש. לא הסכמנו על שינוי הסעיף בלשון אחרת</w:t>
      </w:r>
      <w:r w:rsidR="0076457F">
        <w:rPr>
          <w:rFonts w:hint="cs"/>
          <w:rtl/>
          <w:lang w:eastAsia="he-IL"/>
        </w:rPr>
        <w:t xml:space="preserve"> </w:t>
      </w:r>
      <w:r>
        <w:rPr>
          <w:rFonts w:hint="cs"/>
          <w:rtl/>
          <w:lang w:eastAsia="he-IL"/>
        </w:rPr>
        <w:t xml:space="preserve">שלו. </w:t>
      </w:r>
      <w:bookmarkStart w:id="228" w:name="_ETM_Q1_409848"/>
      <w:bookmarkEnd w:id="228"/>
      <w:r>
        <w:rPr>
          <w:rFonts w:hint="cs"/>
          <w:rtl/>
          <w:lang w:eastAsia="he-IL"/>
        </w:rPr>
        <w:t>אמרנו שעל השלוש האלה גם הוספנו עוד שנתיים תוספת. ז</w:t>
      </w:r>
      <w:bookmarkStart w:id="229" w:name="_ETM_Q1_411334"/>
      <w:bookmarkEnd w:id="229"/>
      <w:r>
        <w:rPr>
          <w:rFonts w:hint="cs"/>
          <w:rtl/>
          <w:lang w:eastAsia="he-IL"/>
        </w:rPr>
        <w:t xml:space="preserve">את הייתה שנה ועכשיו באישור מנכ"לית זה יכול להגיע לחמש שנים במקום שנה. זה גם מה שסיכמנו. </w:t>
      </w:r>
      <w:bookmarkStart w:id="230" w:name="_ETM_Q1_419292"/>
      <w:bookmarkEnd w:id="230"/>
      <w:r>
        <w:rPr>
          <w:rFonts w:hint="cs"/>
          <w:rtl/>
          <w:lang w:eastAsia="he-IL"/>
        </w:rPr>
        <w:t xml:space="preserve">חבר'ה, מה שאני סיכמתי, אני עומד עליו. </w:t>
      </w:r>
    </w:p>
    <w:p w14:paraId="4869F005" w14:textId="2329CEE7" w:rsidR="00DD3FCB" w:rsidRDefault="00DD3FCB" w:rsidP="00DD3FCB">
      <w:pPr>
        <w:rPr>
          <w:rtl/>
          <w:lang w:eastAsia="he-IL"/>
        </w:rPr>
      </w:pPr>
      <w:bookmarkStart w:id="231" w:name="_ETM_Q1_425087"/>
      <w:bookmarkStart w:id="232" w:name="_ETM_Q1_425117"/>
      <w:bookmarkStart w:id="233" w:name="_ETM_Q1_424754"/>
      <w:bookmarkEnd w:id="231"/>
      <w:bookmarkEnd w:id="232"/>
      <w:bookmarkEnd w:id="233"/>
    </w:p>
    <w:p w14:paraId="15F33AA7" w14:textId="4C70D5B2" w:rsidR="00DD3FCB" w:rsidRDefault="00DD3FCB" w:rsidP="00DD3FCB">
      <w:pPr>
        <w:pStyle w:val="a4"/>
        <w:keepNext/>
        <w:rPr>
          <w:rtl/>
        </w:rPr>
      </w:pPr>
      <w:bookmarkStart w:id="234" w:name="ET_speaker_תמי_סלע_41"/>
      <w:r w:rsidRPr="00DD3FCB">
        <w:rPr>
          <w:rStyle w:val="TagStyle"/>
          <w:rtl/>
        </w:rPr>
        <w:t xml:space="preserve"> &lt;&lt; דובר &gt;&gt; </w:t>
      </w:r>
      <w:r>
        <w:rPr>
          <w:rtl/>
        </w:rPr>
        <w:t>תמי סלע:</w:t>
      </w:r>
      <w:r w:rsidRPr="00DD3FCB">
        <w:rPr>
          <w:rStyle w:val="TagStyle"/>
          <w:rtl/>
        </w:rPr>
        <w:t xml:space="preserve"> &lt;&lt; דובר &gt;&gt;</w:t>
      </w:r>
      <w:r w:rsidR="00001477">
        <w:rPr>
          <w:rtl/>
        </w:rPr>
        <w:t xml:space="preserve"> </w:t>
      </w:r>
      <w:bookmarkEnd w:id="234"/>
    </w:p>
    <w:p w14:paraId="7EFBCF2B" w14:textId="1D47ACD8" w:rsidR="00DD3FCB" w:rsidRDefault="00DD3FCB" w:rsidP="00DD3FCB">
      <w:pPr>
        <w:pStyle w:val="KeepWithNext"/>
        <w:rPr>
          <w:rtl/>
          <w:lang w:eastAsia="he-IL"/>
        </w:rPr>
      </w:pPr>
    </w:p>
    <w:p w14:paraId="61BE96A2" w14:textId="79DEF9A0" w:rsidR="00DD3FCB" w:rsidRPr="00DD3FCB" w:rsidRDefault="00DD3FCB" w:rsidP="00DD3FCB">
      <w:pPr>
        <w:rPr>
          <w:rtl/>
          <w:lang w:eastAsia="he-IL"/>
        </w:rPr>
      </w:pPr>
      <w:bookmarkStart w:id="235" w:name="_ETM_Q1_424923"/>
      <w:bookmarkStart w:id="236" w:name="_ETM_Q1_424938"/>
      <w:bookmarkEnd w:id="235"/>
      <w:bookmarkEnd w:id="236"/>
      <w:r>
        <w:rPr>
          <w:rFonts w:hint="cs"/>
          <w:rtl/>
          <w:lang w:eastAsia="he-IL"/>
        </w:rPr>
        <w:t xml:space="preserve">אני ממשיכה לגבי </w:t>
      </w:r>
      <w:bookmarkStart w:id="237" w:name="_ETM_Q1_423003"/>
      <w:bookmarkEnd w:id="237"/>
      <w:r>
        <w:rPr>
          <w:rFonts w:hint="cs"/>
          <w:rtl/>
          <w:lang w:eastAsia="he-IL"/>
        </w:rPr>
        <w:t>המוטות, רק אם יש מוטות.</w:t>
      </w:r>
    </w:p>
    <w:p w14:paraId="500880F8" w14:textId="1DA7A518" w:rsidR="00B51349" w:rsidRDefault="00B51349" w:rsidP="00B51349">
      <w:pPr>
        <w:rPr>
          <w:rtl/>
          <w:lang w:eastAsia="he-IL"/>
        </w:rPr>
      </w:pPr>
      <w:bookmarkStart w:id="238" w:name="_ETM_Q1_275023"/>
      <w:bookmarkStart w:id="239" w:name="_ETM_Q1_275053"/>
      <w:bookmarkStart w:id="240" w:name="_ETM_Q1_267576"/>
      <w:bookmarkStart w:id="241" w:name="_ETM_Q1_267605"/>
      <w:bookmarkEnd w:id="238"/>
      <w:bookmarkEnd w:id="239"/>
      <w:bookmarkEnd w:id="240"/>
      <w:bookmarkEnd w:id="241"/>
    </w:p>
    <w:p w14:paraId="03E1B708" w14:textId="309E979C" w:rsidR="00D51A59" w:rsidRDefault="00D51A59" w:rsidP="00D51A59">
      <w:pPr>
        <w:pStyle w:val="afe"/>
        <w:numPr>
          <w:ilvl w:val="0"/>
          <w:numId w:val="6"/>
        </w:numPr>
        <w:rPr>
          <w:rtl/>
        </w:rPr>
      </w:pPr>
      <w:r>
        <w:rPr>
          <w:rFonts w:hint="cs"/>
          <w:rtl/>
        </w:rPr>
        <w:t>רוחב המוטות אינו פחות משני סנטימטרים ואורכם הכולל, בסנטימטרים, אינו פחות מהמספר המתקבל ממכפלת מספר התרנגולות המטילות שבתא בחמש-עשרה.</w:t>
      </w:r>
    </w:p>
    <w:p w14:paraId="43753E3E" w14:textId="77777777" w:rsidR="00D51A59" w:rsidRPr="00B51349" w:rsidRDefault="00D51A59" w:rsidP="00B51349">
      <w:pPr>
        <w:rPr>
          <w:rtl/>
          <w:lang w:eastAsia="he-IL"/>
        </w:rPr>
      </w:pPr>
    </w:p>
    <w:p w14:paraId="412E7CE2" w14:textId="218FC67F" w:rsidR="00B51349" w:rsidRDefault="00B51349" w:rsidP="00D51A59">
      <w:pPr>
        <w:pStyle w:val="afe"/>
        <w:numPr>
          <w:ilvl w:val="0"/>
          <w:numId w:val="6"/>
        </w:numPr>
        <w:rPr>
          <w:rtl/>
        </w:rPr>
      </w:pPr>
      <w:r>
        <w:rPr>
          <w:rFonts w:hint="cs"/>
          <w:rtl/>
        </w:rPr>
        <w:t>המרחק שבין מוט עמידה ותקרת התא אינו פחות מ-20 סנטימטרים.</w:t>
      </w:r>
    </w:p>
    <w:p w14:paraId="71D84624" w14:textId="4066294B" w:rsidR="00B51349" w:rsidRDefault="00B51349" w:rsidP="00B51349">
      <w:pPr>
        <w:rPr>
          <w:rtl/>
        </w:rPr>
      </w:pPr>
    </w:p>
    <w:p w14:paraId="2A4AF5DE" w14:textId="478BD2EA" w:rsidR="00D51A59" w:rsidRDefault="00D51A59" w:rsidP="006131BA">
      <w:pPr>
        <w:ind w:left="720"/>
        <w:rPr>
          <w:rtl/>
        </w:rPr>
      </w:pPr>
      <w:r>
        <w:rPr>
          <w:rFonts w:hint="cs"/>
          <w:rtl/>
        </w:rPr>
        <w:t xml:space="preserve">יש כאן התאמות בהוראות העונשין בגלל </w:t>
      </w:r>
      <w:bookmarkStart w:id="242" w:name="_ETM_Q1_438998"/>
      <w:bookmarkEnd w:id="242"/>
      <w:r>
        <w:rPr>
          <w:rFonts w:hint="cs"/>
          <w:rtl/>
        </w:rPr>
        <w:t>שזה שונה בלולים הקיימים.</w:t>
      </w:r>
    </w:p>
    <w:p w14:paraId="7527A1CA" w14:textId="0C76A78A" w:rsidR="00D51A59" w:rsidRDefault="00D51A59" w:rsidP="00B51349">
      <w:pPr>
        <w:rPr>
          <w:rtl/>
        </w:rPr>
      </w:pPr>
      <w:bookmarkStart w:id="243" w:name="_ETM_Q1_438321"/>
      <w:bookmarkStart w:id="244" w:name="_ETM_Q1_438347"/>
      <w:bookmarkEnd w:id="243"/>
      <w:bookmarkEnd w:id="244"/>
    </w:p>
    <w:p w14:paraId="3F061500" w14:textId="781281F2" w:rsidR="00D51A59" w:rsidRDefault="00D51A59" w:rsidP="00B51349">
      <w:pPr>
        <w:rPr>
          <w:rtl/>
        </w:rPr>
      </w:pPr>
      <w:bookmarkStart w:id="245" w:name="_ETM_Q1_438449"/>
      <w:bookmarkStart w:id="246" w:name="_ETM_Q1_438474"/>
      <w:bookmarkEnd w:id="245"/>
      <w:bookmarkEnd w:id="246"/>
      <w:r>
        <w:rPr>
          <w:rFonts w:hint="cs"/>
          <w:rtl/>
        </w:rPr>
        <w:t>29.</w:t>
      </w:r>
      <w:r>
        <w:rPr>
          <w:rtl/>
        </w:rPr>
        <w:tab/>
      </w:r>
      <w:r>
        <w:rPr>
          <w:rFonts w:hint="cs"/>
          <w:rtl/>
        </w:rPr>
        <w:t>הוראות מיוחדות לעניין עונשין</w:t>
      </w:r>
    </w:p>
    <w:p w14:paraId="73CE4813" w14:textId="791022C3" w:rsidR="00B51349" w:rsidRDefault="00B51349" w:rsidP="00B51349">
      <w:pPr>
        <w:rPr>
          <w:rtl/>
        </w:rPr>
      </w:pPr>
      <w:bookmarkStart w:id="247" w:name="_ETM_Q1_247645"/>
      <w:bookmarkStart w:id="248" w:name="_ETM_Q1_247668"/>
      <w:bookmarkEnd w:id="247"/>
      <w:bookmarkEnd w:id="248"/>
    </w:p>
    <w:p w14:paraId="7B128ACC" w14:textId="3B269B71" w:rsidR="00D51A59" w:rsidRDefault="00D51A59" w:rsidP="00B51349">
      <w:pPr>
        <w:rPr>
          <w:rtl/>
        </w:rPr>
      </w:pPr>
      <w:r>
        <w:rPr>
          <w:rtl/>
        </w:rPr>
        <w:tab/>
      </w:r>
      <w:r>
        <w:rPr>
          <w:rFonts w:hint="cs"/>
          <w:rtl/>
        </w:rPr>
        <w:t xml:space="preserve">יקראו את תקנה </w:t>
      </w:r>
      <w:bookmarkStart w:id="249" w:name="_ETM_Q1_434430"/>
      <w:bookmarkEnd w:id="249"/>
      <w:r>
        <w:rPr>
          <w:rFonts w:hint="cs"/>
          <w:rtl/>
        </w:rPr>
        <w:t>20(א), לעניין לולי כלובים, כך:</w:t>
      </w:r>
    </w:p>
    <w:p w14:paraId="53260741" w14:textId="74F13435" w:rsidR="00D51A59" w:rsidRDefault="00D51A59" w:rsidP="00B51349">
      <w:pPr>
        <w:rPr>
          <w:rtl/>
        </w:rPr>
      </w:pPr>
      <w:bookmarkStart w:id="250" w:name="_ETM_Q1_431766"/>
      <w:bookmarkStart w:id="251" w:name="_ETM_Q1_431791"/>
      <w:bookmarkEnd w:id="250"/>
      <w:bookmarkEnd w:id="251"/>
    </w:p>
    <w:p w14:paraId="646CCF29" w14:textId="6D269CBE" w:rsidR="00D51A59" w:rsidRDefault="00D51A59" w:rsidP="00D51A59">
      <w:pPr>
        <w:pStyle w:val="afe"/>
        <w:numPr>
          <w:ilvl w:val="0"/>
          <w:numId w:val="8"/>
        </w:numPr>
        <w:rPr>
          <w:rtl/>
        </w:rPr>
      </w:pPr>
      <w:bookmarkStart w:id="252" w:name="_ETM_Q1_432134"/>
      <w:bookmarkStart w:id="253" w:name="_ETM_Q1_432160"/>
      <w:bookmarkEnd w:id="252"/>
      <w:bookmarkEnd w:id="253"/>
      <w:r>
        <w:rPr>
          <w:rFonts w:hint="cs"/>
          <w:rtl/>
        </w:rPr>
        <w:t>במקום פסקה (1) יבוא:</w:t>
      </w:r>
    </w:p>
    <w:p w14:paraId="37167DF0" w14:textId="7D580AFF" w:rsidR="00B51349" w:rsidRDefault="00B51349" w:rsidP="00B51349">
      <w:pPr>
        <w:rPr>
          <w:rtl/>
        </w:rPr>
      </w:pPr>
      <w:bookmarkStart w:id="254" w:name="_ETM_Q1_247798"/>
      <w:bookmarkStart w:id="255" w:name="_ETM_Q1_247824"/>
      <w:bookmarkEnd w:id="254"/>
      <w:bookmarkEnd w:id="255"/>
    </w:p>
    <w:p w14:paraId="35AAE115" w14:textId="5A273AD7" w:rsidR="00D51A59" w:rsidRDefault="00D51A59" w:rsidP="00D51A59">
      <w:pPr>
        <w:pStyle w:val="afe"/>
        <w:numPr>
          <w:ilvl w:val="0"/>
          <w:numId w:val="10"/>
        </w:numPr>
      </w:pPr>
      <w:r>
        <w:rPr>
          <w:rFonts w:hint="cs"/>
          <w:rtl/>
        </w:rPr>
        <w:t>אדם שהקים לול בניגוד לתקנה 3(א)".</w:t>
      </w:r>
    </w:p>
    <w:p w14:paraId="2E093029" w14:textId="6925CDD0" w:rsidR="00D51A59" w:rsidRDefault="00D51A59" w:rsidP="00D51A59">
      <w:pPr>
        <w:rPr>
          <w:rtl/>
        </w:rPr>
      </w:pPr>
      <w:bookmarkStart w:id="256" w:name="_ETM_Q1_436487"/>
      <w:bookmarkStart w:id="257" w:name="_ETM_Q1_436515"/>
      <w:bookmarkStart w:id="258" w:name="_ETM_Q1_436919"/>
      <w:bookmarkStart w:id="259" w:name="_ETM_Q1_436943"/>
      <w:bookmarkEnd w:id="256"/>
      <w:bookmarkEnd w:id="257"/>
      <w:bookmarkEnd w:id="258"/>
      <w:bookmarkEnd w:id="259"/>
    </w:p>
    <w:p w14:paraId="6A55A2D0" w14:textId="4FA9049B" w:rsidR="00D51A59" w:rsidRDefault="00D51A59" w:rsidP="00D51A59">
      <w:pPr>
        <w:pStyle w:val="afe"/>
        <w:numPr>
          <w:ilvl w:val="0"/>
          <w:numId w:val="10"/>
        </w:numPr>
        <w:rPr>
          <w:rtl/>
        </w:rPr>
      </w:pPr>
      <w:bookmarkStart w:id="260" w:name="_ETM_Q1_437167"/>
      <w:bookmarkStart w:id="261" w:name="_ETM_Q1_437194"/>
      <w:bookmarkEnd w:id="260"/>
      <w:bookmarkEnd w:id="261"/>
      <w:r>
        <w:rPr>
          <w:rFonts w:hint="cs"/>
          <w:rtl/>
        </w:rPr>
        <w:t>אחרי פסקה (1) יבוא:</w:t>
      </w:r>
    </w:p>
    <w:p w14:paraId="56E6A58D" w14:textId="22228946" w:rsidR="00B51349" w:rsidRDefault="00B51349" w:rsidP="00B51349">
      <w:pPr>
        <w:rPr>
          <w:rtl/>
        </w:rPr>
      </w:pPr>
      <w:bookmarkStart w:id="262" w:name="_ETM_Q1_247942"/>
      <w:bookmarkStart w:id="263" w:name="_ETM_Q1_247968"/>
      <w:bookmarkEnd w:id="262"/>
      <w:bookmarkEnd w:id="263"/>
    </w:p>
    <w:p w14:paraId="21F9098A" w14:textId="5149760F" w:rsidR="00D51A59" w:rsidRDefault="00D51A59" w:rsidP="00D51A59">
      <w:pPr>
        <w:ind w:left="1440"/>
        <w:rPr>
          <w:rtl/>
        </w:rPr>
      </w:pPr>
      <w:r>
        <w:rPr>
          <w:rFonts w:hint="cs"/>
          <w:rtl/>
        </w:rPr>
        <w:t>"(1א)</w:t>
      </w:r>
      <w:r>
        <w:rPr>
          <w:rtl/>
        </w:rPr>
        <w:tab/>
      </w:r>
      <w:r>
        <w:rPr>
          <w:rFonts w:hint="cs"/>
          <w:rtl/>
        </w:rPr>
        <w:t>אדם שהרחיב לול כלובים או הוסיף בו כלובים בניגוד לתקנה 25.</w:t>
      </w:r>
    </w:p>
    <w:p w14:paraId="06C5CB83" w14:textId="6D1D0274" w:rsidR="00D51A59" w:rsidRDefault="00D51A59" w:rsidP="00D51A59">
      <w:pPr>
        <w:ind w:left="1440"/>
        <w:rPr>
          <w:rtl/>
        </w:rPr>
      </w:pPr>
    </w:p>
    <w:p w14:paraId="0CF4203E" w14:textId="5EF16C1B" w:rsidR="00D51A59" w:rsidRDefault="00D51A59" w:rsidP="00D51A59">
      <w:pPr>
        <w:ind w:left="2880" w:hanging="720"/>
        <w:rPr>
          <w:rtl/>
        </w:rPr>
      </w:pPr>
      <w:r>
        <w:rPr>
          <w:rFonts w:hint="cs"/>
          <w:rtl/>
        </w:rPr>
        <w:t>(1ב)</w:t>
      </w:r>
      <w:r>
        <w:rPr>
          <w:rtl/>
        </w:rPr>
        <w:tab/>
      </w:r>
      <w:r>
        <w:rPr>
          <w:rFonts w:hint="cs"/>
          <w:rtl/>
        </w:rPr>
        <w:t xml:space="preserve">אדם שהכניס תרנגולות מטילות ללול כלובים אחרי יום י"ח בסיון </w:t>
      </w:r>
      <w:proofErr w:type="spellStart"/>
      <w:r>
        <w:rPr>
          <w:rFonts w:hint="cs"/>
          <w:rtl/>
        </w:rPr>
        <w:t>התשפ"ט</w:t>
      </w:r>
      <w:proofErr w:type="spellEnd"/>
      <w:r>
        <w:rPr>
          <w:rFonts w:hint="cs"/>
          <w:rtl/>
        </w:rPr>
        <w:t xml:space="preserve"> (1 ביוני 2029), בניגוד לתקנה 26".</w:t>
      </w:r>
    </w:p>
    <w:p w14:paraId="6ECD23AB" w14:textId="2EFE5265" w:rsidR="00D51A59" w:rsidRDefault="00D51A59" w:rsidP="00D51A59">
      <w:pPr>
        <w:ind w:firstLine="0"/>
        <w:rPr>
          <w:rtl/>
        </w:rPr>
      </w:pPr>
    </w:p>
    <w:p w14:paraId="0757C72D" w14:textId="77777777" w:rsidR="0003530B" w:rsidRDefault="00D51A59" w:rsidP="00D51A59">
      <w:pPr>
        <w:ind w:firstLine="0"/>
        <w:rPr>
          <w:rtl/>
        </w:rPr>
      </w:pPr>
      <w:r>
        <w:rPr>
          <w:rFonts w:hint="cs"/>
          <w:rtl/>
        </w:rPr>
        <w:t>ה-2029 זה הותאם לשינוי התקופות? אני לא בטוחה.</w:t>
      </w:r>
    </w:p>
    <w:p w14:paraId="6DABA808" w14:textId="4D80C43E" w:rsidR="00D51A59" w:rsidRDefault="00D51A59" w:rsidP="00D51A59">
      <w:pPr>
        <w:ind w:firstLine="0"/>
        <w:rPr>
          <w:rtl/>
        </w:rPr>
      </w:pPr>
      <w:r>
        <w:rPr>
          <w:rFonts w:hint="cs"/>
          <w:rtl/>
        </w:rPr>
        <w:t xml:space="preserve"> </w:t>
      </w:r>
      <w:bookmarkStart w:id="264" w:name="_ETM_Q1_466409"/>
      <w:bookmarkEnd w:id="264"/>
    </w:p>
    <w:p w14:paraId="12B501A4" w14:textId="450CBBF5" w:rsidR="003B4ADC" w:rsidRDefault="003B4ADC" w:rsidP="003B4ADC">
      <w:pPr>
        <w:rPr>
          <w:rStyle w:val="TagStyle"/>
          <w:rFonts w:ascii="David" w:hAnsi="David"/>
          <w:u w:val="single"/>
          <w:rtl/>
        </w:rPr>
      </w:pPr>
      <w:bookmarkStart w:id="265" w:name="_ETM_Q1_468927"/>
      <w:bookmarkStart w:id="266" w:name="_ETM_Q1_468956"/>
      <w:bookmarkStart w:id="267" w:name="_ETM_Q1_463113"/>
      <w:bookmarkEnd w:id="265"/>
      <w:bookmarkEnd w:id="266"/>
      <w:bookmarkEnd w:id="267"/>
    </w:p>
    <w:p w14:paraId="14937581" w14:textId="1191848D" w:rsidR="003B4ADC" w:rsidRDefault="003B4ADC" w:rsidP="003B4ADC">
      <w:pPr>
        <w:pStyle w:val="af9"/>
        <w:keepNext/>
        <w:rPr>
          <w:rtl/>
        </w:rPr>
      </w:pPr>
      <w:bookmarkStart w:id="268" w:name="ET_guest_אפרת_ורד_43"/>
      <w:r w:rsidRPr="003B4ADC">
        <w:rPr>
          <w:rStyle w:val="TagStyle"/>
          <w:rtl/>
        </w:rPr>
        <w:t xml:space="preserve"> &lt;&lt; אורח &gt;&gt; </w:t>
      </w:r>
      <w:r>
        <w:rPr>
          <w:rtl/>
        </w:rPr>
        <w:t>אפרת ורד:</w:t>
      </w:r>
      <w:r w:rsidRPr="003B4ADC">
        <w:rPr>
          <w:rStyle w:val="TagStyle"/>
          <w:rtl/>
        </w:rPr>
        <w:t xml:space="preserve"> &lt;&lt; אורח &gt;&gt;</w:t>
      </w:r>
      <w:r w:rsidR="00001477">
        <w:rPr>
          <w:rtl/>
        </w:rPr>
        <w:t xml:space="preserve"> </w:t>
      </w:r>
      <w:bookmarkEnd w:id="268"/>
    </w:p>
    <w:p w14:paraId="6CEC87B1" w14:textId="491E7481" w:rsidR="003B4ADC" w:rsidRDefault="003B4ADC" w:rsidP="003B4ADC">
      <w:pPr>
        <w:pStyle w:val="KeepWithNext"/>
        <w:rPr>
          <w:rtl/>
        </w:rPr>
      </w:pPr>
    </w:p>
    <w:p w14:paraId="42A80FE6" w14:textId="59FAFF5D" w:rsidR="003B4ADC" w:rsidRDefault="00D51A59" w:rsidP="003B4ADC">
      <w:pPr>
        <w:rPr>
          <w:rtl/>
        </w:rPr>
      </w:pPr>
      <w:bookmarkStart w:id="269" w:name="_ETM_Q1_463295"/>
      <w:bookmarkStart w:id="270" w:name="_ETM_Q1_463311"/>
      <w:bookmarkStart w:id="271" w:name="_ETM_Q1_463410"/>
      <w:bookmarkStart w:id="272" w:name="_ETM_Q1_463440"/>
      <w:bookmarkEnd w:id="269"/>
      <w:bookmarkEnd w:id="270"/>
      <w:bookmarkEnd w:id="271"/>
      <w:bookmarkEnd w:id="272"/>
      <w:r>
        <w:rPr>
          <w:rFonts w:hint="cs"/>
          <w:rtl/>
        </w:rPr>
        <w:t>לא. כאן לא.</w:t>
      </w:r>
    </w:p>
    <w:p w14:paraId="3B117B94" w14:textId="28BEAFA3" w:rsidR="003B4ADC" w:rsidRDefault="003B4ADC" w:rsidP="003B4ADC">
      <w:pPr>
        <w:rPr>
          <w:rtl/>
        </w:rPr>
      </w:pPr>
      <w:bookmarkStart w:id="273" w:name="_ETM_Q1_466957"/>
      <w:bookmarkStart w:id="274" w:name="_ETM_Q1_466986"/>
      <w:bookmarkStart w:id="275" w:name="_ETM_Q1_467813"/>
      <w:bookmarkEnd w:id="273"/>
      <w:bookmarkEnd w:id="274"/>
      <w:bookmarkEnd w:id="275"/>
    </w:p>
    <w:p w14:paraId="3664D602" w14:textId="30597B50" w:rsidR="003B4ADC" w:rsidRDefault="003B4ADC" w:rsidP="003B4ADC">
      <w:pPr>
        <w:pStyle w:val="a4"/>
        <w:keepNext/>
        <w:rPr>
          <w:rtl/>
        </w:rPr>
      </w:pPr>
      <w:bookmarkStart w:id="276" w:name="ET_speaker_תמי_סלע_44"/>
      <w:r w:rsidRPr="003B4ADC">
        <w:rPr>
          <w:rStyle w:val="TagStyle"/>
          <w:rtl/>
        </w:rPr>
        <w:t xml:space="preserve"> &lt;&lt; דובר &gt;&gt; </w:t>
      </w:r>
      <w:r>
        <w:rPr>
          <w:rtl/>
        </w:rPr>
        <w:t>תמי סלע:</w:t>
      </w:r>
      <w:r w:rsidRPr="003B4ADC">
        <w:rPr>
          <w:rStyle w:val="TagStyle"/>
          <w:rtl/>
        </w:rPr>
        <w:t xml:space="preserve"> &lt;&lt; דובר &gt;&gt;</w:t>
      </w:r>
      <w:r w:rsidR="00001477">
        <w:rPr>
          <w:rtl/>
        </w:rPr>
        <w:t xml:space="preserve"> </w:t>
      </w:r>
      <w:bookmarkEnd w:id="276"/>
    </w:p>
    <w:p w14:paraId="1591FBD8" w14:textId="1C773E40" w:rsidR="003B4ADC" w:rsidRDefault="003B4ADC" w:rsidP="003B4ADC">
      <w:pPr>
        <w:pStyle w:val="KeepWithNext"/>
        <w:rPr>
          <w:rtl/>
          <w:lang w:eastAsia="he-IL"/>
        </w:rPr>
      </w:pPr>
    </w:p>
    <w:p w14:paraId="259BDA3E" w14:textId="5E853610" w:rsidR="003B4ADC" w:rsidRPr="003B4ADC" w:rsidRDefault="003B4ADC" w:rsidP="003B4ADC">
      <w:pPr>
        <w:rPr>
          <w:rtl/>
          <w:lang w:eastAsia="he-IL"/>
        </w:rPr>
      </w:pPr>
      <w:bookmarkStart w:id="277" w:name="_ETM_Q1_467999"/>
      <w:bookmarkStart w:id="278" w:name="_ETM_Q1_468017"/>
      <w:bookmarkEnd w:id="277"/>
      <w:bookmarkEnd w:id="278"/>
      <w:r>
        <w:rPr>
          <w:rFonts w:hint="cs"/>
          <w:rtl/>
          <w:lang w:eastAsia="he-IL"/>
        </w:rPr>
        <w:t xml:space="preserve">צריך להתאים את זה. </w:t>
      </w:r>
    </w:p>
    <w:p w14:paraId="75FC63F6" w14:textId="77777777" w:rsidR="00D51A59" w:rsidRPr="00D51A59" w:rsidRDefault="00D51A59" w:rsidP="00D51A59">
      <w:pPr>
        <w:rPr>
          <w:rtl/>
        </w:rPr>
      </w:pPr>
      <w:bookmarkStart w:id="279" w:name="_ETM_Q1_466474"/>
      <w:bookmarkStart w:id="280" w:name="_ETM_Q1_466502"/>
      <w:bookmarkEnd w:id="279"/>
      <w:bookmarkEnd w:id="280"/>
    </w:p>
    <w:p w14:paraId="4102B155" w14:textId="17BBA90C" w:rsidR="00D51A59" w:rsidRDefault="00D51A59" w:rsidP="00D51A59">
      <w:pPr>
        <w:pStyle w:val="afe"/>
        <w:numPr>
          <w:ilvl w:val="0"/>
          <w:numId w:val="10"/>
        </w:numPr>
      </w:pPr>
      <w:bookmarkStart w:id="281" w:name="_ETM_Q1_459960"/>
      <w:bookmarkStart w:id="282" w:name="_ETM_Q1_459984"/>
      <w:bookmarkEnd w:id="281"/>
      <w:bookmarkEnd w:id="282"/>
      <w:r>
        <w:rPr>
          <w:rFonts w:hint="cs"/>
          <w:rtl/>
        </w:rPr>
        <w:t>במקום פסקה (2) יבוא:</w:t>
      </w:r>
    </w:p>
    <w:p w14:paraId="1550E6C9" w14:textId="4F0EF6DA" w:rsidR="00D51A59" w:rsidRDefault="00D51A59" w:rsidP="00D51A59">
      <w:pPr>
        <w:rPr>
          <w:rtl/>
        </w:rPr>
      </w:pPr>
      <w:bookmarkStart w:id="283" w:name="_ETM_Q1_457812"/>
      <w:bookmarkStart w:id="284" w:name="_ETM_Q1_457842"/>
      <w:bookmarkEnd w:id="283"/>
      <w:bookmarkEnd w:id="284"/>
    </w:p>
    <w:p w14:paraId="0C20E5F6" w14:textId="7163E3EB" w:rsidR="00D51A59" w:rsidRDefault="00D51A59" w:rsidP="00D51A59">
      <w:pPr>
        <w:ind w:left="1440"/>
        <w:rPr>
          <w:rtl/>
        </w:rPr>
      </w:pPr>
      <w:r>
        <w:rPr>
          <w:rFonts w:hint="cs"/>
          <w:rtl/>
        </w:rPr>
        <w:t>"(2)</w:t>
      </w:r>
      <w:r>
        <w:rPr>
          <w:rtl/>
        </w:rPr>
        <w:tab/>
      </w:r>
      <w:r>
        <w:rPr>
          <w:rFonts w:hint="cs"/>
          <w:rtl/>
        </w:rPr>
        <w:t>בעל לול שאכלס מחדש לול שלא לפי התנאים המפורטים בתקנה 5(א)".</w:t>
      </w:r>
    </w:p>
    <w:p w14:paraId="202BA07D" w14:textId="44B8A776" w:rsidR="00D51A59" w:rsidRDefault="00D51A59" w:rsidP="00D51A59">
      <w:pPr>
        <w:ind w:left="1440"/>
        <w:rPr>
          <w:rtl/>
        </w:rPr>
      </w:pPr>
      <w:bookmarkStart w:id="285" w:name="_ETM_Q1_463049"/>
      <w:bookmarkStart w:id="286" w:name="_ETM_Q1_463078"/>
      <w:bookmarkEnd w:id="285"/>
      <w:bookmarkEnd w:id="286"/>
    </w:p>
    <w:p w14:paraId="7AFD41B7" w14:textId="2BFFA3E3" w:rsidR="00D51A59" w:rsidRDefault="003B4ADC" w:rsidP="00D51A59">
      <w:pPr>
        <w:pStyle w:val="afe"/>
        <w:numPr>
          <w:ilvl w:val="0"/>
          <w:numId w:val="10"/>
        </w:numPr>
      </w:pPr>
      <w:bookmarkStart w:id="287" w:name="_ETM_Q1_463201"/>
      <w:bookmarkStart w:id="288" w:name="_ETM_Q1_463227"/>
      <w:bookmarkEnd w:id="287"/>
      <w:bookmarkEnd w:id="288"/>
      <w:r>
        <w:rPr>
          <w:rFonts w:hint="cs"/>
          <w:rtl/>
        </w:rPr>
        <w:t>במקום פסקה (3)</w:t>
      </w:r>
      <w:r>
        <w:rPr>
          <w:rFonts w:hint="cs"/>
        </w:rPr>
        <w:t xml:space="preserve"> </w:t>
      </w:r>
      <w:r>
        <w:rPr>
          <w:rFonts w:hint="cs"/>
          <w:rtl/>
        </w:rPr>
        <w:t>יבוא:</w:t>
      </w:r>
    </w:p>
    <w:p w14:paraId="093EF730" w14:textId="60AB141F" w:rsidR="003B4ADC" w:rsidRDefault="003B4ADC" w:rsidP="003B4ADC">
      <w:pPr>
        <w:rPr>
          <w:rtl/>
        </w:rPr>
      </w:pPr>
      <w:bookmarkStart w:id="289" w:name="_ETM_Q1_476503"/>
      <w:bookmarkStart w:id="290" w:name="_ETM_Q1_476524"/>
      <w:bookmarkEnd w:id="289"/>
      <w:bookmarkEnd w:id="290"/>
    </w:p>
    <w:p w14:paraId="1E2FCE7E" w14:textId="105E9D16" w:rsidR="003B4ADC" w:rsidRDefault="003B4ADC" w:rsidP="003B4ADC">
      <w:pPr>
        <w:ind w:left="2880" w:hanging="720"/>
        <w:rPr>
          <w:rtl/>
        </w:rPr>
      </w:pPr>
      <w:r>
        <w:rPr>
          <w:rFonts w:hint="cs"/>
          <w:rtl/>
        </w:rPr>
        <w:lastRenderedPageBreak/>
        <w:t>"(3)</w:t>
      </w:r>
      <w:r>
        <w:rPr>
          <w:rtl/>
        </w:rPr>
        <w:tab/>
      </w:r>
      <w:r>
        <w:rPr>
          <w:rFonts w:hint="cs"/>
          <w:rtl/>
        </w:rPr>
        <w:t>בעל לול שהכניס תרנגולות מטילות ללול שלא לפי התנאים המפורטים בתקנה 5(ב)(1) ו-(2)".</w:t>
      </w:r>
    </w:p>
    <w:p w14:paraId="5893CDAB" w14:textId="47BAFB66" w:rsidR="003B4ADC" w:rsidRDefault="003B4ADC" w:rsidP="003B4ADC">
      <w:pPr>
        <w:rPr>
          <w:rtl/>
        </w:rPr>
      </w:pPr>
    </w:p>
    <w:p w14:paraId="6B4B5DF4" w14:textId="3A1D35C1" w:rsidR="003B4ADC" w:rsidRDefault="003B4ADC" w:rsidP="003B4ADC">
      <w:pPr>
        <w:pStyle w:val="afe"/>
        <w:numPr>
          <w:ilvl w:val="0"/>
          <w:numId w:val="10"/>
        </w:numPr>
        <w:rPr>
          <w:rtl/>
        </w:rPr>
      </w:pPr>
      <w:bookmarkStart w:id="291" w:name="_ETM_Q1_481215"/>
      <w:bookmarkStart w:id="292" w:name="_ETM_Q1_481243"/>
      <w:bookmarkEnd w:id="291"/>
      <w:bookmarkEnd w:id="292"/>
      <w:r>
        <w:rPr>
          <w:rFonts w:hint="cs"/>
          <w:rtl/>
        </w:rPr>
        <w:t>במקום פסקה (4) יבוא:</w:t>
      </w:r>
    </w:p>
    <w:p w14:paraId="4C91ED03" w14:textId="0DA403F5" w:rsidR="003B4ADC" w:rsidRDefault="003B4ADC" w:rsidP="003B4ADC">
      <w:pPr>
        <w:rPr>
          <w:rtl/>
        </w:rPr>
      </w:pPr>
      <w:bookmarkStart w:id="293" w:name="_ETM_Q1_475667"/>
      <w:bookmarkStart w:id="294" w:name="_ETM_Q1_475694"/>
      <w:bookmarkEnd w:id="293"/>
      <w:bookmarkEnd w:id="294"/>
    </w:p>
    <w:p w14:paraId="6838957C" w14:textId="04E1A9B6" w:rsidR="003B4ADC" w:rsidRDefault="003B4ADC" w:rsidP="003B4ADC">
      <w:pPr>
        <w:ind w:left="2880" w:hanging="720"/>
        <w:rPr>
          <w:rtl/>
        </w:rPr>
      </w:pPr>
      <w:bookmarkStart w:id="295" w:name="_ETM_Q1_482130"/>
      <w:bookmarkStart w:id="296" w:name="_ETM_Q1_482159"/>
      <w:bookmarkEnd w:id="295"/>
      <w:bookmarkEnd w:id="296"/>
      <w:r>
        <w:rPr>
          <w:rFonts w:hint="cs"/>
          <w:rtl/>
        </w:rPr>
        <w:t>"(4)</w:t>
      </w:r>
      <w:r>
        <w:rPr>
          <w:rtl/>
        </w:rPr>
        <w:tab/>
      </w:r>
      <w:r>
        <w:rPr>
          <w:rFonts w:hint="cs"/>
          <w:rtl/>
        </w:rPr>
        <w:t>בעל לול שהחזיק תרנגולות מטילות בלול כלובים בצפיפות העולה על האמור בתקנה 27".</w:t>
      </w:r>
    </w:p>
    <w:p w14:paraId="15D64D44" w14:textId="09CF3B24" w:rsidR="003B4ADC" w:rsidRDefault="003B4ADC" w:rsidP="003B4ADC">
      <w:pPr>
        <w:rPr>
          <w:rtl/>
        </w:rPr>
      </w:pPr>
      <w:bookmarkStart w:id="297" w:name="_ETM_Q1_475803"/>
      <w:bookmarkStart w:id="298" w:name="_ETM_Q1_475830"/>
      <w:bookmarkEnd w:id="297"/>
      <w:bookmarkEnd w:id="298"/>
    </w:p>
    <w:p w14:paraId="6E1C835B" w14:textId="07CD660D" w:rsidR="003B4ADC" w:rsidRDefault="003B4ADC" w:rsidP="003B4ADC">
      <w:pPr>
        <w:pStyle w:val="afe"/>
        <w:numPr>
          <w:ilvl w:val="0"/>
          <w:numId w:val="10"/>
        </w:numPr>
        <w:rPr>
          <w:rtl/>
        </w:rPr>
      </w:pPr>
      <w:bookmarkStart w:id="299" w:name="_ETM_Q1_490895"/>
      <w:bookmarkStart w:id="300" w:name="_ETM_Q1_490928"/>
      <w:bookmarkEnd w:id="299"/>
      <w:bookmarkEnd w:id="300"/>
      <w:r>
        <w:rPr>
          <w:rFonts w:hint="cs"/>
          <w:rtl/>
        </w:rPr>
        <w:t>במקום פסקה (5) יבוא:</w:t>
      </w:r>
    </w:p>
    <w:p w14:paraId="27E4D90C" w14:textId="644F47C1" w:rsidR="003B4ADC" w:rsidRDefault="003B4ADC" w:rsidP="003B4ADC">
      <w:pPr>
        <w:rPr>
          <w:rtl/>
        </w:rPr>
      </w:pPr>
      <w:bookmarkStart w:id="301" w:name="_ETM_Q1_475955"/>
      <w:bookmarkStart w:id="302" w:name="_ETM_Q1_475980"/>
      <w:bookmarkEnd w:id="301"/>
      <w:bookmarkEnd w:id="302"/>
    </w:p>
    <w:p w14:paraId="50809B84" w14:textId="6DD0A642" w:rsidR="003B4ADC" w:rsidRDefault="003B4ADC" w:rsidP="003B4ADC">
      <w:pPr>
        <w:ind w:left="2880" w:hanging="720"/>
        <w:rPr>
          <w:rtl/>
        </w:rPr>
      </w:pPr>
      <w:r>
        <w:rPr>
          <w:rFonts w:hint="cs"/>
          <w:rtl/>
        </w:rPr>
        <w:t>"(5)</w:t>
      </w:r>
      <w:r>
        <w:rPr>
          <w:rtl/>
        </w:rPr>
        <w:tab/>
      </w:r>
      <w:r>
        <w:rPr>
          <w:rFonts w:hint="cs"/>
          <w:rtl/>
        </w:rPr>
        <w:t>בעל לול שהחזיק תרנגולות מטילות בלול בלי שהתקיימו לעניין התשתיות והציוד שבו התנאים המפורטים בתקנה 7(א)(1), (2), (4)(א), (5) ו-(7), (ג) ו-(ד)(3)".</w:t>
      </w:r>
    </w:p>
    <w:p w14:paraId="4858D76F" w14:textId="78873240" w:rsidR="003B4ADC" w:rsidRDefault="003B4ADC" w:rsidP="003B4ADC">
      <w:pPr>
        <w:rPr>
          <w:rtl/>
        </w:rPr>
      </w:pPr>
      <w:bookmarkStart w:id="303" w:name="_ETM_Q1_476083"/>
      <w:bookmarkStart w:id="304" w:name="_ETM_Q1_476109"/>
      <w:bookmarkEnd w:id="303"/>
      <w:bookmarkEnd w:id="304"/>
    </w:p>
    <w:p w14:paraId="759FC040" w14:textId="70F6AE8E" w:rsidR="003B4ADC" w:rsidRDefault="003B4ADC" w:rsidP="003B4ADC">
      <w:pPr>
        <w:pStyle w:val="afe"/>
        <w:numPr>
          <w:ilvl w:val="0"/>
          <w:numId w:val="10"/>
        </w:numPr>
        <w:rPr>
          <w:rtl/>
        </w:rPr>
      </w:pPr>
      <w:r>
        <w:rPr>
          <w:rFonts w:hint="cs"/>
          <w:rtl/>
        </w:rPr>
        <w:t>במקום פסקה (7) יבוא:</w:t>
      </w:r>
    </w:p>
    <w:p w14:paraId="23734F02" w14:textId="42937EEA" w:rsidR="003B4ADC" w:rsidRDefault="003B4ADC" w:rsidP="003B4ADC">
      <w:pPr>
        <w:rPr>
          <w:rtl/>
        </w:rPr>
      </w:pPr>
      <w:bookmarkStart w:id="305" w:name="_ETM_Q1_476227"/>
      <w:bookmarkStart w:id="306" w:name="_ETM_Q1_476253"/>
      <w:bookmarkEnd w:id="305"/>
      <w:bookmarkEnd w:id="306"/>
    </w:p>
    <w:p w14:paraId="2F789E44" w14:textId="6F523443" w:rsidR="003B4ADC" w:rsidRDefault="003B4ADC" w:rsidP="003B4ADC">
      <w:pPr>
        <w:ind w:left="2880" w:hanging="720"/>
        <w:rPr>
          <w:rtl/>
        </w:rPr>
      </w:pPr>
      <w:bookmarkStart w:id="307" w:name="_ETM_Q1_501023"/>
      <w:bookmarkStart w:id="308" w:name="_ETM_Q1_501054"/>
      <w:bookmarkEnd w:id="307"/>
      <w:bookmarkEnd w:id="308"/>
      <w:r>
        <w:rPr>
          <w:rFonts w:hint="cs"/>
          <w:rtl/>
        </w:rPr>
        <w:t>"(7)</w:t>
      </w:r>
      <w:r>
        <w:rPr>
          <w:rtl/>
        </w:rPr>
        <w:tab/>
      </w:r>
      <w:r>
        <w:rPr>
          <w:rFonts w:hint="cs"/>
          <w:rtl/>
        </w:rPr>
        <w:t>בעל לול שהחזיק תרנגולות מטילות בלול הטלה בלי שהתקיימו לעניין התשתיות והציוד שבו התנאים המפורטים בתקנות 9(א)(1) ו-28".</w:t>
      </w:r>
    </w:p>
    <w:p w14:paraId="4579E737" w14:textId="70A7FEC5" w:rsidR="003B4ADC" w:rsidRDefault="003B4ADC" w:rsidP="003B4ADC">
      <w:pPr>
        <w:rPr>
          <w:rtl/>
        </w:rPr>
      </w:pPr>
    </w:p>
    <w:p w14:paraId="77E5CAF1" w14:textId="6EC4982E" w:rsidR="003B4ADC" w:rsidRDefault="003B4ADC" w:rsidP="003B4ADC">
      <w:pPr>
        <w:pStyle w:val="af6"/>
        <w:keepNext/>
      </w:pPr>
      <w:bookmarkStart w:id="309" w:name="ET_yor_5519_45"/>
      <w:r w:rsidRPr="003B4ADC">
        <w:rPr>
          <w:rStyle w:val="TagStyle"/>
          <w:rtl/>
        </w:rPr>
        <w:t xml:space="preserve"> &lt;&lt; יור &gt;&gt; </w:t>
      </w:r>
      <w:r>
        <w:rPr>
          <w:rtl/>
        </w:rPr>
        <w:t>היו"ר שרן מרים השכל:</w:t>
      </w:r>
      <w:r w:rsidRPr="003B4ADC">
        <w:rPr>
          <w:rStyle w:val="TagStyle"/>
          <w:rtl/>
        </w:rPr>
        <w:t xml:space="preserve"> &lt;&lt; יור &gt;&gt;</w:t>
      </w:r>
      <w:r w:rsidR="00001477">
        <w:rPr>
          <w:rtl/>
        </w:rPr>
        <w:t xml:space="preserve"> </w:t>
      </w:r>
      <w:bookmarkEnd w:id="309"/>
    </w:p>
    <w:p w14:paraId="51A5E945" w14:textId="64F2E317" w:rsidR="003B4ADC" w:rsidRDefault="003B4ADC" w:rsidP="003B4ADC">
      <w:pPr>
        <w:pStyle w:val="KeepWithNext"/>
        <w:rPr>
          <w:rtl/>
          <w:lang w:eastAsia="he-IL"/>
        </w:rPr>
      </w:pPr>
    </w:p>
    <w:p w14:paraId="54FEE031" w14:textId="0C547B6C" w:rsidR="003B4ADC" w:rsidRDefault="003B4ADC" w:rsidP="003B4ADC">
      <w:pPr>
        <w:rPr>
          <w:rtl/>
          <w:lang w:eastAsia="he-IL"/>
        </w:rPr>
      </w:pPr>
      <w:r>
        <w:rPr>
          <w:rFonts w:hint="cs"/>
          <w:rtl/>
          <w:lang w:eastAsia="he-IL"/>
        </w:rPr>
        <w:t>הערות.</w:t>
      </w:r>
    </w:p>
    <w:p w14:paraId="07B91C3A" w14:textId="637C92B8" w:rsidR="003B4ADC" w:rsidRDefault="003B4ADC" w:rsidP="003B4ADC">
      <w:pPr>
        <w:rPr>
          <w:rtl/>
          <w:lang w:eastAsia="he-IL"/>
        </w:rPr>
      </w:pPr>
      <w:bookmarkStart w:id="310" w:name="_ETM_Q1_524502"/>
      <w:bookmarkStart w:id="311" w:name="_ETM_Q1_524525"/>
      <w:bookmarkStart w:id="312" w:name="_ETM_Q1_525367"/>
      <w:bookmarkEnd w:id="310"/>
      <w:bookmarkEnd w:id="311"/>
      <w:bookmarkEnd w:id="312"/>
    </w:p>
    <w:p w14:paraId="3D1578C8" w14:textId="69E08E3C" w:rsidR="003B4ADC" w:rsidRDefault="003B4ADC" w:rsidP="003B4ADC">
      <w:pPr>
        <w:pStyle w:val="af9"/>
        <w:keepNext/>
        <w:rPr>
          <w:lang w:eastAsia="he-IL"/>
        </w:rPr>
      </w:pPr>
      <w:bookmarkStart w:id="313" w:name="ET_guest_שמעון_ביטון_46"/>
      <w:r w:rsidRPr="003B4ADC">
        <w:rPr>
          <w:rStyle w:val="TagStyle"/>
          <w:rtl/>
        </w:rPr>
        <w:t xml:space="preserve"> &lt;&lt; אורח &gt;&gt; </w:t>
      </w:r>
      <w:r>
        <w:rPr>
          <w:rtl/>
          <w:lang w:eastAsia="he-IL"/>
        </w:rPr>
        <w:t>שמעון ביטון:</w:t>
      </w:r>
      <w:r w:rsidRPr="003B4ADC">
        <w:rPr>
          <w:rStyle w:val="TagStyle"/>
          <w:rtl/>
        </w:rPr>
        <w:t xml:space="preserve"> &lt;&lt; אורח &gt;&gt;</w:t>
      </w:r>
      <w:r w:rsidR="00001477">
        <w:rPr>
          <w:rtl/>
          <w:lang w:eastAsia="he-IL"/>
        </w:rPr>
        <w:t xml:space="preserve"> </w:t>
      </w:r>
      <w:bookmarkEnd w:id="313"/>
    </w:p>
    <w:p w14:paraId="3E419DCB" w14:textId="764F5613" w:rsidR="003B4ADC" w:rsidRDefault="003B4ADC" w:rsidP="003B4ADC">
      <w:pPr>
        <w:pStyle w:val="KeepWithNext"/>
        <w:rPr>
          <w:rtl/>
          <w:lang w:eastAsia="he-IL"/>
        </w:rPr>
      </w:pPr>
    </w:p>
    <w:p w14:paraId="5CA6153B" w14:textId="1CCF319A" w:rsidR="003B4ADC" w:rsidRDefault="003B4ADC" w:rsidP="003B4ADC">
      <w:pPr>
        <w:rPr>
          <w:rtl/>
          <w:lang w:eastAsia="he-IL"/>
        </w:rPr>
      </w:pPr>
      <w:bookmarkStart w:id="314" w:name="_ETM_Q1_525502"/>
      <w:bookmarkStart w:id="315" w:name="_ETM_Q1_525515"/>
      <w:bookmarkEnd w:id="314"/>
      <w:bookmarkEnd w:id="315"/>
      <w:r>
        <w:rPr>
          <w:rFonts w:hint="cs"/>
          <w:rtl/>
          <w:lang w:eastAsia="he-IL"/>
        </w:rPr>
        <w:t xml:space="preserve">אם אפשר הבהרה לעניין </w:t>
      </w:r>
      <w:bookmarkStart w:id="316" w:name="_ETM_Q1_523665"/>
      <w:bookmarkEnd w:id="316"/>
      <w:r>
        <w:rPr>
          <w:rFonts w:hint="cs"/>
          <w:rtl/>
          <w:lang w:eastAsia="he-IL"/>
        </w:rPr>
        <w:t>המוטות וכל האבזו</w:t>
      </w:r>
      <w:r w:rsidR="003554B1">
        <w:rPr>
          <w:rFonts w:hint="cs"/>
          <w:rtl/>
          <w:lang w:eastAsia="he-IL"/>
        </w:rPr>
        <w:t>ר בלולי סוללות. לולים קיימים. נדרש או</w:t>
      </w:r>
      <w:bookmarkStart w:id="317" w:name="_ETM_Q1_533307"/>
      <w:bookmarkEnd w:id="317"/>
      <w:r w:rsidR="003554B1">
        <w:rPr>
          <w:rFonts w:hint="cs"/>
          <w:rtl/>
          <w:lang w:eastAsia="he-IL"/>
        </w:rPr>
        <w:t xml:space="preserve"> נדרש? מה</w:t>
      </w:r>
      <w:r w:rsidR="0076457F">
        <w:rPr>
          <w:rFonts w:hint="cs"/>
          <w:rtl/>
          <w:lang w:eastAsia="he-IL"/>
        </w:rPr>
        <w:t xml:space="preserve"> </w:t>
      </w:r>
      <w:r w:rsidR="003554B1">
        <w:rPr>
          <w:rFonts w:hint="cs"/>
          <w:rtl/>
          <w:lang w:eastAsia="he-IL"/>
        </w:rPr>
        <w:t>הכוונה של המשרד?</w:t>
      </w:r>
    </w:p>
    <w:p w14:paraId="4E794B78" w14:textId="1E511F86" w:rsidR="003554B1" w:rsidRDefault="003554B1" w:rsidP="003B4ADC">
      <w:pPr>
        <w:rPr>
          <w:rtl/>
          <w:lang w:eastAsia="he-IL"/>
        </w:rPr>
      </w:pPr>
    </w:p>
    <w:p w14:paraId="293324DC" w14:textId="106546E0" w:rsidR="003554B1" w:rsidRDefault="003554B1" w:rsidP="003554B1">
      <w:pPr>
        <w:pStyle w:val="a4"/>
        <w:keepNext/>
      </w:pPr>
      <w:bookmarkStart w:id="318" w:name="ET_speaker_תמי_סלע_51"/>
      <w:r w:rsidRPr="003554B1">
        <w:rPr>
          <w:rStyle w:val="TagStyle"/>
          <w:rtl/>
        </w:rPr>
        <w:t xml:space="preserve"> &lt;&lt; דובר &gt;&gt; </w:t>
      </w:r>
      <w:r>
        <w:rPr>
          <w:rtl/>
        </w:rPr>
        <w:t>תמי סלע:</w:t>
      </w:r>
      <w:r w:rsidRPr="003554B1">
        <w:rPr>
          <w:rStyle w:val="TagStyle"/>
          <w:rtl/>
        </w:rPr>
        <w:t xml:space="preserve"> &lt;&lt; דובר &gt;&gt;</w:t>
      </w:r>
      <w:r w:rsidR="00001477">
        <w:rPr>
          <w:rtl/>
        </w:rPr>
        <w:t xml:space="preserve"> </w:t>
      </w:r>
      <w:bookmarkEnd w:id="318"/>
    </w:p>
    <w:p w14:paraId="5B65AC85" w14:textId="66985DA1" w:rsidR="003554B1" w:rsidRDefault="003554B1" w:rsidP="003554B1">
      <w:pPr>
        <w:pStyle w:val="KeepWithNext"/>
        <w:rPr>
          <w:rtl/>
          <w:lang w:eastAsia="he-IL"/>
        </w:rPr>
      </w:pPr>
    </w:p>
    <w:p w14:paraId="716ED0E5" w14:textId="02FECD9E" w:rsidR="003554B1" w:rsidRDefault="003554B1" w:rsidP="003554B1">
      <w:pPr>
        <w:rPr>
          <w:rtl/>
          <w:lang w:eastAsia="he-IL"/>
        </w:rPr>
      </w:pPr>
      <w:r>
        <w:rPr>
          <w:rFonts w:hint="cs"/>
          <w:rtl/>
          <w:lang w:eastAsia="he-IL"/>
        </w:rPr>
        <w:t>לפי מה שאני מבינה,</w:t>
      </w:r>
      <w:bookmarkStart w:id="319" w:name="_ETM_Q1_533297"/>
      <w:bookmarkEnd w:id="319"/>
      <w:r>
        <w:rPr>
          <w:rFonts w:hint="cs"/>
          <w:rtl/>
          <w:lang w:eastAsia="he-IL"/>
        </w:rPr>
        <w:t xml:space="preserve"> ההוראות אומרות שאם יש שם מוטות, הם צריכים לעמוד </w:t>
      </w:r>
      <w:bookmarkStart w:id="320" w:name="_ETM_Q1_538548"/>
      <w:bookmarkEnd w:id="320"/>
      <w:r>
        <w:rPr>
          <w:rFonts w:hint="cs"/>
          <w:rtl/>
          <w:lang w:eastAsia="he-IL"/>
        </w:rPr>
        <w:t>בתנאים. אם יש בלול. לגבי הלולים הקיימי</w:t>
      </w:r>
      <w:bookmarkStart w:id="321" w:name="_ETM_Q1_537278"/>
      <w:bookmarkStart w:id="322" w:name="_ETM_Q1_537302"/>
      <w:bookmarkEnd w:id="321"/>
      <w:bookmarkEnd w:id="322"/>
      <w:r>
        <w:rPr>
          <w:rFonts w:hint="cs"/>
          <w:rtl/>
          <w:lang w:eastAsia="he-IL"/>
        </w:rPr>
        <w:t>ם.</w:t>
      </w:r>
    </w:p>
    <w:p w14:paraId="6082C06C" w14:textId="131CDEF5" w:rsidR="003554B1" w:rsidRDefault="003554B1" w:rsidP="003554B1">
      <w:pPr>
        <w:rPr>
          <w:rtl/>
          <w:lang w:eastAsia="he-IL"/>
        </w:rPr>
      </w:pPr>
      <w:bookmarkStart w:id="323" w:name="_ETM_Q1_536796"/>
      <w:bookmarkStart w:id="324" w:name="_ETM_Q1_536825"/>
      <w:bookmarkEnd w:id="323"/>
      <w:bookmarkEnd w:id="324"/>
    </w:p>
    <w:p w14:paraId="55A209CF" w14:textId="38DB74A2" w:rsidR="003554B1" w:rsidRDefault="003554B1" w:rsidP="003554B1">
      <w:pPr>
        <w:pStyle w:val="af6"/>
        <w:keepNext/>
      </w:pPr>
      <w:bookmarkStart w:id="325" w:name="ET_yor_5519_52"/>
      <w:r w:rsidRPr="003554B1">
        <w:rPr>
          <w:rStyle w:val="TagStyle"/>
          <w:rtl/>
        </w:rPr>
        <w:t xml:space="preserve"> &lt;&lt; יור &gt;&gt; </w:t>
      </w:r>
      <w:r>
        <w:rPr>
          <w:rtl/>
        </w:rPr>
        <w:t>היו"ר שרן מרים השכל:</w:t>
      </w:r>
      <w:r w:rsidRPr="003554B1">
        <w:rPr>
          <w:rStyle w:val="TagStyle"/>
          <w:rtl/>
        </w:rPr>
        <w:t xml:space="preserve"> &lt;&lt; יור &gt;&gt;</w:t>
      </w:r>
      <w:r w:rsidR="00001477">
        <w:rPr>
          <w:rtl/>
        </w:rPr>
        <w:t xml:space="preserve"> </w:t>
      </w:r>
      <w:bookmarkEnd w:id="325"/>
    </w:p>
    <w:p w14:paraId="14527A47" w14:textId="3B299F4E" w:rsidR="003554B1" w:rsidRDefault="003554B1" w:rsidP="003554B1">
      <w:pPr>
        <w:pStyle w:val="KeepWithNext"/>
        <w:rPr>
          <w:rtl/>
          <w:lang w:eastAsia="he-IL"/>
        </w:rPr>
      </w:pPr>
    </w:p>
    <w:p w14:paraId="46D13EF0" w14:textId="6E0235B4" w:rsidR="003554B1" w:rsidRDefault="003554B1" w:rsidP="003554B1">
      <w:pPr>
        <w:rPr>
          <w:rtl/>
          <w:lang w:eastAsia="he-IL"/>
        </w:rPr>
      </w:pPr>
      <w:r>
        <w:rPr>
          <w:rFonts w:hint="cs"/>
          <w:rtl/>
          <w:lang w:eastAsia="he-IL"/>
        </w:rPr>
        <w:t xml:space="preserve">אם יש </w:t>
      </w:r>
      <w:bookmarkStart w:id="326" w:name="_ETM_Q1_541621"/>
      <w:bookmarkEnd w:id="326"/>
      <w:r>
        <w:rPr>
          <w:rFonts w:hint="cs"/>
          <w:rtl/>
          <w:lang w:eastAsia="he-IL"/>
        </w:rPr>
        <w:t>אזור הטלה, גם הם צריכים לעמוד בתנאים האלה.</w:t>
      </w:r>
    </w:p>
    <w:p w14:paraId="5FF54F85" w14:textId="77777777" w:rsidR="0003530B" w:rsidRDefault="0003530B" w:rsidP="003554B1">
      <w:pPr>
        <w:rPr>
          <w:rtl/>
          <w:lang w:eastAsia="he-IL"/>
        </w:rPr>
      </w:pPr>
    </w:p>
    <w:p w14:paraId="5550DE2E" w14:textId="1A68636E" w:rsidR="003554B1" w:rsidRDefault="003554B1" w:rsidP="003554B1">
      <w:pPr>
        <w:rPr>
          <w:rStyle w:val="TagStyle"/>
          <w:rFonts w:ascii="David" w:hAnsi="David"/>
          <w:u w:val="single"/>
          <w:rtl/>
          <w:lang w:eastAsia="he-IL"/>
        </w:rPr>
      </w:pPr>
      <w:bookmarkStart w:id="327" w:name="_ETM_Q1_542036"/>
      <w:bookmarkStart w:id="328" w:name="_ETM_Q1_542063"/>
      <w:bookmarkStart w:id="329" w:name="_ETM_Q1_543196"/>
      <w:bookmarkStart w:id="330" w:name="_ETM_Q1_546847"/>
      <w:bookmarkEnd w:id="327"/>
      <w:bookmarkEnd w:id="328"/>
      <w:bookmarkEnd w:id="329"/>
      <w:bookmarkEnd w:id="330"/>
    </w:p>
    <w:p w14:paraId="31BB28D6" w14:textId="2E6D3673" w:rsidR="003554B1" w:rsidRDefault="003554B1" w:rsidP="003554B1">
      <w:pPr>
        <w:pStyle w:val="af9"/>
        <w:keepNext/>
        <w:rPr>
          <w:lang w:eastAsia="he-IL"/>
        </w:rPr>
      </w:pPr>
      <w:bookmarkStart w:id="331" w:name="ET_guest_אפרת_ורד_54"/>
      <w:r w:rsidRPr="003554B1">
        <w:rPr>
          <w:rStyle w:val="TagStyle"/>
          <w:rtl/>
        </w:rPr>
        <w:t xml:space="preserve"> &lt;&lt; אורח &gt;&gt; </w:t>
      </w:r>
      <w:r>
        <w:rPr>
          <w:rtl/>
          <w:lang w:eastAsia="he-IL"/>
        </w:rPr>
        <w:t>אפרת ורד:</w:t>
      </w:r>
      <w:r w:rsidRPr="003554B1">
        <w:rPr>
          <w:rStyle w:val="TagStyle"/>
          <w:rtl/>
        </w:rPr>
        <w:t xml:space="preserve"> &lt;&lt; אורח &gt;&gt;</w:t>
      </w:r>
      <w:r w:rsidR="00001477">
        <w:rPr>
          <w:rtl/>
          <w:lang w:eastAsia="he-IL"/>
        </w:rPr>
        <w:t xml:space="preserve"> </w:t>
      </w:r>
      <w:bookmarkEnd w:id="331"/>
    </w:p>
    <w:p w14:paraId="76B0E8BA" w14:textId="7BDD2BE4" w:rsidR="003554B1" w:rsidRDefault="003554B1" w:rsidP="003554B1">
      <w:pPr>
        <w:pStyle w:val="KeepWithNext"/>
        <w:rPr>
          <w:rtl/>
          <w:lang w:eastAsia="he-IL"/>
        </w:rPr>
      </w:pPr>
    </w:p>
    <w:p w14:paraId="6EE9C1A3" w14:textId="5EC67104" w:rsidR="003554B1" w:rsidRDefault="003554B1" w:rsidP="003554B1">
      <w:pPr>
        <w:rPr>
          <w:rtl/>
          <w:lang w:eastAsia="he-IL"/>
        </w:rPr>
      </w:pPr>
      <w:bookmarkStart w:id="332" w:name="_ETM_Q1_547000"/>
      <w:bookmarkStart w:id="333" w:name="_ETM_Q1_547012"/>
      <w:bookmarkEnd w:id="332"/>
      <w:bookmarkEnd w:id="333"/>
      <w:r>
        <w:rPr>
          <w:rFonts w:hint="cs"/>
          <w:rtl/>
          <w:lang w:eastAsia="he-IL"/>
        </w:rPr>
        <w:t xml:space="preserve">אתה צריך לעמוד </w:t>
      </w:r>
      <w:bookmarkStart w:id="334" w:name="_ETM_Q1_547307"/>
      <w:bookmarkEnd w:id="334"/>
      <w:r>
        <w:rPr>
          <w:rFonts w:hint="cs"/>
          <w:rtl/>
          <w:lang w:eastAsia="he-IL"/>
        </w:rPr>
        <w:t>בתנאים. אם אין לך, אז אין לך.</w:t>
      </w:r>
    </w:p>
    <w:p w14:paraId="4D6A007F" w14:textId="76A1E618" w:rsidR="003554B1" w:rsidRDefault="003554B1" w:rsidP="003554B1">
      <w:pPr>
        <w:rPr>
          <w:rtl/>
          <w:lang w:eastAsia="he-IL"/>
        </w:rPr>
      </w:pPr>
      <w:bookmarkStart w:id="335" w:name="_ETM_Q1_552834"/>
      <w:bookmarkStart w:id="336" w:name="_ETM_Q1_552863"/>
      <w:bookmarkStart w:id="337" w:name="_ETM_Q1_553761"/>
      <w:bookmarkEnd w:id="335"/>
      <w:bookmarkEnd w:id="336"/>
      <w:bookmarkEnd w:id="337"/>
    </w:p>
    <w:p w14:paraId="3C051E61" w14:textId="49047AA2" w:rsidR="003554B1" w:rsidRDefault="003554B1" w:rsidP="003554B1">
      <w:pPr>
        <w:pStyle w:val="af9"/>
        <w:keepNext/>
        <w:rPr>
          <w:lang w:eastAsia="he-IL"/>
        </w:rPr>
      </w:pPr>
      <w:bookmarkStart w:id="338" w:name="ET_guest_שמעון_ביטון_55"/>
      <w:r w:rsidRPr="003554B1">
        <w:rPr>
          <w:rStyle w:val="TagStyle"/>
          <w:rtl/>
        </w:rPr>
        <w:t xml:space="preserve"> &lt;&lt; אורח &gt;&gt; </w:t>
      </w:r>
      <w:r>
        <w:rPr>
          <w:rtl/>
          <w:lang w:eastAsia="he-IL"/>
        </w:rPr>
        <w:t>שמעון ביטון:</w:t>
      </w:r>
      <w:r w:rsidRPr="003554B1">
        <w:rPr>
          <w:rStyle w:val="TagStyle"/>
          <w:rtl/>
        </w:rPr>
        <w:t xml:space="preserve"> &lt;&lt; אורח &gt;&gt;</w:t>
      </w:r>
      <w:r w:rsidR="00001477">
        <w:rPr>
          <w:rtl/>
          <w:lang w:eastAsia="he-IL"/>
        </w:rPr>
        <w:t xml:space="preserve"> </w:t>
      </w:r>
      <w:bookmarkEnd w:id="338"/>
    </w:p>
    <w:p w14:paraId="15612D63" w14:textId="4C16D94D" w:rsidR="003554B1" w:rsidRDefault="003554B1" w:rsidP="003554B1">
      <w:pPr>
        <w:pStyle w:val="KeepWithNext"/>
        <w:rPr>
          <w:rtl/>
          <w:lang w:eastAsia="he-IL"/>
        </w:rPr>
      </w:pPr>
    </w:p>
    <w:p w14:paraId="239B2A81" w14:textId="3F15B41C" w:rsidR="003554B1" w:rsidRDefault="003554B1" w:rsidP="003554B1">
      <w:pPr>
        <w:rPr>
          <w:rtl/>
          <w:lang w:eastAsia="he-IL"/>
        </w:rPr>
      </w:pPr>
      <w:bookmarkStart w:id="339" w:name="_ETM_Q1_553921"/>
      <w:bookmarkStart w:id="340" w:name="_ETM_Q1_553934"/>
      <w:bookmarkEnd w:id="339"/>
      <w:bookmarkEnd w:id="340"/>
      <w:r>
        <w:rPr>
          <w:rFonts w:hint="cs"/>
          <w:rtl/>
          <w:lang w:eastAsia="he-IL"/>
        </w:rPr>
        <w:t>כי בחלק מהמקרים לא ניתן להוסיף את זה.</w:t>
      </w:r>
    </w:p>
    <w:p w14:paraId="6FC8DE57" w14:textId="0806B5BC" w:rsidR="003554B1" w:rsidRDefault="003554B1" w:rsidP="003554B1">
      <w:pPr>
        <w:rPr>
          <w:rtl/>
          <w:lang w:eastAsia="he-IL"/>
        </w:rPr>
      </w:pPr>
      <w:bookmarkStart w:id="341" w:name="_ETM_Q1_554418"/>
      <w:bookmarkStart w:id="342" w:name="_ETM_Q1_554445"/>
      <w:bookmarkStart w:id="343" w:name="_ETM_Q1_557366"/>
      <w:bookmarkEnd w:id="341"/>
      <w:bookmarkEnd w:id="342"/>
      <w:bookmarkEnd w:id="343"/>
    </w:p>
    <w:p w14:paraId="047696BC" w14:textId="235E5D73" w:rsidR="003554B1" w:rsidRDefault="003554B1" w:rsidP="003554B1">
      <w:pPr>
        <w:pStyle w:val="af9"/>
        <w:keepNext/>
        <w:rPr>
          <w:lang w:eastAsia="he-IL"/>
        </w:rPr>
      </w:pPr>
      <w:bookmarkStart w:id="344" w:name="ET_guest_צחי_יצחק_בן_עיון_56"/>
      <w:r w:rsidRPr="003554B1">
        <w:rPr>
          <w:rStyle w:val="TagStyle"/>
          <w:rtl/>
        </w:rPr>
        <w:t xml:space="preserve"> &lt;&lt; אורח &gt;&gt; </w:t>
      </w:r>
      <w:r>
        <w:rPr>
          <w:rtl/>
          <w:lang w:eastAsia="he-IL"/>
        </w:rPr>
        <w:t>צחי יצחק בן עיון:</w:t>
      </w:r>
      <w:r w:rsidRPr="003554B1">
        <w:rPr>
          <w:rStyle w:val="TagStyle"/>
          <w:rtl/>
        </w:rPr>
        <w:t xml:space="preserve"> &lt;&lt; אורח &gt;&gt;</w:t>
      </w:r>
      <w:r w:rsidR="00001477">
        <w:rPr>
          <w:rtl/>
          <w:lang w:eastAsia="he-IL"/>
        </w:rPr>
        <w:t xml:space="preserve"> </w:t>
      </w:r>
      <w:bookmarkEnd w:id="344"/>
    </w:p>
    <w:p w14:paraId="19755DA7" w14:textId="07CA9A5E" w:rsidR="003554B1" w:rsidRDefault="003554B1" w:rsidP="003554B1">
      <w:pPr>
        <w:pStyle w:val="KeepWithNext"/>
        <w:rPr>
          <w:rtl/>
          <w:lang w:eastAsia="he-IL"/>
        </w:rPr>
      </w:pPr>
    </w:p>
    <w:p w14:paraId="0290CBD0" w14:textId="2743A6E1" w:rsidR="003554B1" w:rsidRDefault="003554B1" w:rsidP="003554B1">
      <w:pPr>
        <w:rPr>
          <w:rtl/>
          <w:lang w:eastAsia="he-IL"/>
        </w:rPr>
      </w:pPr>
      <w:bookmarkStart w:id="345" w:name="_ETM_Q1_557553"/>
      <w:bookmarkStart w:id="346" w:name="_ETM_Q1_557570"/>
      <w:bookmarkEnd w:id="345"/>
      <w:bookmarkEnd w:id="346"/>
      <w:r>
        <w:rPr>
          <w:rFonts w:hint="cs"/>
          <w:rtl/>
          <w:lang w:eastAsia="he-IL"/>
        </w:rPr>
        <w:t xml:space="preserve">חידוד </w:t>
      </w:r>
      <w:bookmarkStart w:id="347" w:name="_ETM_Q1_564626"/>
      <w:bookmarkEnd w:id="347"/>
      <w:r>
        <w:rPr>
          <w:rFonts w:hint="cs"/>
          <w:rtl/>
          <w:lang w:eastAsia="he-IL"/>
        </w:rPr>
        <w:t>לגבי מה שאלקבץ הזכיר כאן</w:t>
      </w:r>
      <w:r w:rsidR="006131BA">
        <w:rPr>
          <w:rFonts w:hint="cs"/>
          <w:rtl/>
          <w:lang w:eastAsia="he-IL"/>
        </w:rPr>
        <w:t xml:space="preserve"> לגבי </w:t>
      </w:r>
      <w:bookmarkStart w:id="348" w:name="_ETM_Q1_568927"/>
      <w:bookmarkEnd w:id="348"/>
      <w:r w:rsidR="006131BA">
        <w:rPr>
          <w:rFonts w:hint="cs"/>
          <w:rtl/>
          <w:lang w:eastAsia="he-IL"/>
        </w:rPr>
        <w:t xml:space="preserve">תקנה 27. אנחנו מדברים כאן על מחזור גידול. שלוש </w:t>
      </w:r>
      <w:bookmarkStart w:id="349" w:name="_ETM_Q1_572274"/>
      <w:bookmarkEnd w:id="349"/>
      <w:r w:rsidR="006131BA">
        <w:rPr>
          <w:rFonts w:hint="cs"/>
          <w:rtl/>
          <w:lang w:eastAsia="he-IL"/>
        </w:rPr>
        <w:t xml:space="preserve">שנים עליהן דיברו כאן, אם היום שלוש שנים, יש כאלה שחל עליהם רק גידול אחד. גידול אחד הוא לא מידתי. </w:t>
      </w:r>
      <w:bookmarkStart w:id="350" w:name="_ETM_Q1_583033"/>
      <w:bookmarkEnd w:id="350"/>
      <w:r w:rsidR="006131BA">
        <w:rPr>
          <w:rFonts w:hint="cs"/>
          <w:rtl/>
          <w:lang w:eastAsia="he-IL"/>
        </w:rPr>
        <w:t>אנחנו דיברנו על 15 שנים לעומת 3 שנים.</w:t>
      </w:r>
      <w:bookmarkStart w:id="351" w:name="_ETM_Q1_583640"/>
      <w:bookmarkEnd w:id="351"/>
      <w:r w:rsidR="006131BA">
        <w:rPr>
          <w:rFonts w:hint="cs"/>
          <w:rtl/>
          <w:lang w:eastAsia="he-IL"/>
        </w:rPr>
        <w:t xml:space="preserve"> חבר'ה, אני מבקש מכם להסתכל על החקלאים הקטנים. </w:t>
      </w:r>
    </w:p>
    <w:p w14:paraId="5C1DC7C0" w14:textId="7D84FCF1" w:rsidR="006131BA" w:rsidRDefault="006131BA" w:rsidP="003554B1">
      <w:pPr>
        <w:rPr>
          <w:rtl/>
          <w:lang w:eastAsia="he-IL"/>
        </w:rPr>
      </w:pPr>
      <w:bookmarkStart w:id="352" w:name="_ETM_Q1_592419"/>
      <w:bookmarkStart w:id="353" w:name="_ETM_Q1_592446"/>
      <w:bookmarkEnd w:id="352"/>
      <w:bookmarkEnd w:id="353"/>
    </w:p>
    <w:p w14:paraId="71E8B4D7" w14:textId="3A80B828" w:rsidR="006131BA" w:rsidRDefault="006131BA" w:rsidP="006131BA">
      <w:pPr>
        <w:pStyle w:val="af6"/>
        <w:keepNext/>
      </w:pPr>
      <w:bookmarkStart w:id="354" w:name="ET_yor_5519_63"/>
      <w:r w:rsidRPr="006131BA">
        <w:rPr>
          <w:rStyle w:val="TagStyle"/>
          <w:rtl/>
        </w:rPr>
        <w:t xml:space="preserve"> &lt;&lt; יור &gt;&gt; </w:t>
      </w:r>
      <w:r>
        <w:rPr>
          <w:rtl/>
        </w:rPr>
        <w:t>היו"ר שרן מרים השכל:</w:t>
      </w:r>
      <w:r w:rsidRPr="006131BA">
        <w:rPr>
          <w:rStyle w:val="TagStyle"/>
          <w:rtl/>
        </w:rPr>
        <w:t xml:space="preserve"> &lt;&lt; יור &gt;&gt;</w:t>
      </w:r>
      <w:r w:rsidR="00001477">
        <w:rPr>
          <w:rtl/>
        </w:rPr>
        <w:t xml:space="preserve"> </w:t>
      </w:r>
      <w:bookmarkEnd w:id="354"/>
    </w:p>
    <w:p w14:paraId="7A180CDC" w14:textId="07B259D3" w:rsidR="006131BA" w:rsidRDefault="006131BA" w:rsidP="006131BA">
      <w:pPr>
        <w:pStyle w:val="KeepWithNext"/>
        <w:rPr>
          <w:rtl/>
          <w:lang w:eastAsia="he-IL"/>
        </w:rPr>
      </w:pPr>
    </w:p>
    <w:p w14:paraId="602C978B" w14:textId="626D8D64" w:rsidR="006131BA" w:rsidRDefault="006131BA" w:rsidP="006131BA">
      <w:pPr>
        <w:rPr>
          <w:rtl/>
          <w:lang w:eastAsia="he-IL"/>
        </w:rPr>
      </w:pPr>
      <w:r>
        <w:rPr>
          <w:rFonts w:hint="cs"/>
          <w:rtl/>
          <w:lang w:eastAsia="he-IL"/>
        </w:rPr>
        <w:t>בין שנה לחמש שנים.</w:t>
      </w:r>
    </w:p>
    <w:p w14:paraId="36BC7917" w14:textId="777E3FB1" w:rsidR="006131BA" w:rsidRDefault="006131BA" w:rsidP="006131BA">
      <w:pPr>
        <w:rPr>
          <w:rtl/>
          <w:lang w:eastAsia="he-IL"/>
        </w:rPr>
      </w:pPr>
      <w:bookmarkStart w:id="355" w:name="_ETM_Q1_589507"/>
      <w:bookmarkStart w:id="356" w:name="_ETM_Q1_589536"/>
      <w:bookmarkStart w:id="357" w:name="_ETM_Q1_590763"/>
      <w:bookmarkEnd w:id="355"/>
      <w:bookmarkEnd w:id="356"/>
      <w:bookmarkEnd w:id="357"/>
    </w:p>
    <w:p w14:paraId="415E6F6C" w14:textId="78992476" w:rsidR="006131BA" w:rsidRDefault="006131BA" w:rsidP="006131BA">
      <w:pPr>
        <w:pStyle w:val="af9"/>
        <w:keepNext/>
        <w:rPr>
          <w:lang w:eastAsia="he-IL"/>
        </w:rPr>
      </w:pPr>
      <w:bookmarkStart w:id="358" w:name="ET_guest_צחי_יצחק_בן_עיון_64"/>
      <w:r w:rsidRPr="006131BA">
        <w:rPr>
          <w:rStyle w:val="TagStyle"/>
          <w:rtl/>
        </w:rPr>
        <w:lastRenderedPageBreak/>
        <w:t xml:space="preserve"> &lt;&lt; אורח &gt;&gt; </w:t>
      </w:r>
      <w:r>
        <w:rPr>
          <w:rtl/>
          <w:lang w:eastAsia="he-IL"/>
        </w:rPr>
        <w:t>צחי יצחק בן עיון:</w:t>
      </w:r>
      <w:r w:rsidRPr="006131BA">
        <w:rPr>
          <w:rStyle w:val="TagStyle"/>
          <w:rtl/>
        </w:rPr>
        <w:t xml:space="preserve"> &lt;&lt; אורח &gt;&gt;</w:t>
      </w:r>
      <w:r w:rsidR="00001477">
        <w:rPr>
          <w:rtl/>
          <w:lang w:eastAsia="he-IL"/>
        </w:rPr>
        <w:t xml:space="preserve"> </w:t>
      </w:r>
      <w:bookmarkEnd w:id="358"/>
    </w:p>
    <w:p w14:paraId="2DE4CFEF" w14:textId="3E09E169" w:rsidR="006131BA" w:rsidRDefault="006131BA" w:rsidP="006131BA">
      <w:pPr>
        <w:pStyle w:val="KeepWithNext"/>
        <w:rPr>
          <w:rtl/>
          <w:lang w:eastAsia="he-IL"/>
        </w:rPr>
      </w:pPr>
    </w:p>
    <w:p w14:paraId="1C194DF7" w14:textId="33FA4D90" w:rsidR="006131BA" w:rsidRDefault="006131BA" w:rsidP="006131BA">
      <w:pPr>
        <w:rPr>
          <w:rtl/>
          <w:lang w:eastAsia="he-IL"/>
        </w:rPr>
      </w:pPr>
      <w:bookmarkStart w:id="359" w:name="_ETM_Q1_590963"/>
      <w:bookmarkStart w:id="360" w:name="_ETM_Q1_590998"/>
      <w:bookmarkEnd w:id="359"/>
      <w:bookmarkEnd w:id="360"/>
      <w:r>
        <w:rPr>
          <w:rFonts w:hint="cs"/>
          <w:rtl/>
          <w:lang w:eastAsia="he-IL"/>
        </w:rPr>
        <w:t>לא גברתי. השנתיים הנוספות הן לשיקול דעת משרד</w:t>
      </w:r>
      <w:bookmarkStart w:id="361" w:name="_ETM_Q1_596031"/>
      <w:bookmarkEnd w:id="361"/>
      <w:r>
        <w:rPr>
          <w:rFonts w:hint="cs"/>
          <w:rtl/>
          <w:lang w:eastAsia="he-IL"/>
        </w:rPr>
        <w:t xml:space="preserve"> החקלאות. אני מבקש כאן מחברי הכנסת</w:t>
      </w:r>
      <w:r w:rsidR="0076457F">
        <w:rPr>
          <w:rFonts w:hint="cs"/>
          <w:rtl/>
          <w:lang w:eastAsia="he-IL"/>
        </w:rPr>
        <w:t xml:space="preserve"> </w:t>
      </w:r>
      <w:r>
        <w:rPr>
          <w:rFonts w:hint="cs"/>
          <w:rtl/>
          <w:lang w:eastAsia="he-IL"/>
        </w:rPr>
        <w:t xml:space="preserve">ואני מבקש מאנשי </w:t>
      </w:r>
      <w:bookmarkStart w:id="362" w:name="_ETM_Q1_600596"/>
      <w:bookmarkEnd w:id="362"/>
      <w:r>
        <w:rPr>
          <w:rFonts w:hint="cs"/>
          <w:rtl/>
          <w:lang w:eastAsia="he-IL"/>
        </w:rPr>
        <w:t xml:space="preserve">המקצוע. על הכף </w:t>
      </w:r>
      <w:bookmarkStart w:id="363" w:name="_ETM_Q1_602667"/>
      <w:bookmarkEnd w:id="363"/>
      <w:r>
        <w:rPr>
          <w:rFonts w:hint="cs"/>
          <w:rtl/>
          <w:lang w:eastAsia="he-IL"/>
        </w:rPr>
        <w:t xml:space="preserve">כאן מונחת פרנסה של מגדלים. אנחנו לא גנבנו כלום </w:t>
      </w:r>
      <w:bookmarkStart w:id="364" w:name="_ETM_Q1_606552"/>
      <w:bookmarkEnd w:id="364"/>
      <w:r>
        <w:rPr>
          <w:rFonts w:hint="cs"/>
          <w:rtl/>
          <w:lang w:eastAsia="he-IL"/>
        </w:rPr>
        <w:t xml:space="preserve">ממדינת ישראל, אנחנו לא עשינו שום דבר </w:t>
      </w:r>
      <w:bookmarkStart w:id="365" w:name="_ETM_Q1_608093"/>
      <w:bookmarkEnd w:id="365"/>
      <w:r>
        <w:rPr>
          <w:rFonts w:hint="cs"/>
          <w:rtl/>
          <w:lang w:eastAsia="he-IL"/>
        </w:rPr>
        <w:t>רע. אנחנו רק ביקשנו מימון ואזורי גידול.</w:t>
      </w:r>
    </w:p>
    <w:p w14:paraId="174215B0" w14:textId="5D46CABE" w:rsidR="006131BA" w:rsidRDefault="006131BA" w:rsidP="006131BA">
      <w:pPr>
        <w:rPr>
          <w:rtl/>
          <w:lang w:eastAsia="he-IL"/>
        </w:rPr>
      </w:pPr>
      <w:bookmarkStart w:id="366" w:name="_ETM_Q1_612283"/>
      <w:bookmarkStart w:id="367" w:name="_ETM_Q1_612320"/>
      <w:bookmarkEnd w:id="366"/>
      <w:bookmarkEnd w:id="367"/>
    </w:p>
    <w:p w14:paraId="7FDCB1A3" w14:textId="1D2EB889" w:rsidR="006131BA" w:rsidRDefault="006131BA" w:rsidP="006131BA">
      <w:pPr>
        <w:rPr>
          <w:rtl/>
          <w:lang w:eastAsia="he-IL"/>
        </w:rPr>
      </w:pPr>
      <w:bookmarkStart w:id="368" w:name="_ETM_Q1_612386"/>
      <w:bookmarkStart w:id="369" w:name="_ETM_Q1_612413"/>
      <w:bookmarkEnd w:id="368"/>
      <w:bookmarkEnd w:id="369"/>
      <w:r>
        <w:rPr>
          <w:rFonts w:hint="cs"/>
          <w:rtl/>
          <w:lang w:eastAsia="he-IL"/>
        </w:rPr>
        <w:t xml:space="preserve">גברתי, לתת לנו שלוש </w:t>
      </w:r>
      <w:bookmarkStart w:id="370" w:name="_ETM_Q1_614134"/>
      <w:bookmarkEnd w:id="370"/>
      <w:r>
        <w:rPr>
          <w:rFonts w:hint="cs"/>
          <w:rtl/>
          <w:lang w:eastAsia="he-IL"/>
        </w:rPr>
        <w:t xml:space="preserve">שנים ברוטו לעומת ה-15 שנים, זה עוול. זה עוול </w:t>
      </w:r>
      <w:bookmarkStart w:id="371" w:name="_ETM_Q1_619046"/>
      <w:bookmarkEnd w:id="371"/>
      <w:r>
        <w:rPr>
          <w:rFonts w:hint="cs"/>
          <w:rtl/>
          <w:lang w:eastAsia="he-IL"/>
        </w:rPr>
        <w:t>לא מידתי. אני מבקש מכם שוב לחשוב. אתם עכשיו בלחץ</w:t>
      </w:r>
      <w:r w:rsidR="0076457F">
        <w:rPr>
          <w:rFonts w:hint="cs"/>
          <w:rtl/>
          <w:lang w:eastAsia="he-IL"/>
        </w:rPr>
        <w:t xml:space="preserve"> </w:t>
      </w:r>
      <w:r>
        <w:rPr>
          <w:rFonts w:hint="cs"/>
          <w:rtl/>
          <w:lang w:eastAsia="he-IL"/>
        </w:rPr>
        <w:t xml:space="preserve">להצביע היום, אבל למה להצביע היום? אפשר להצביע ביום רביעי ולהגיע להסכמות. לשבת איתנו המגדלים </w:t>
      </w:r>
      <w:bookmarkStart w:id="372" w:name="_ETM_Q1_623407"/>
      <w:bookmarkEnd w:id="372"/>
      <w:r>
        <w:rPr>
          <w:rFonts w:hint="cs"/>
          <w:rtl/>
          <w:lang w:eastAsia="he-IL"/>
        </w:rPr>
        <w:t>הקטנים. איתנו לא ישבו.</w:t>
      </w:r>
    </w:p>
    <w:p w14:paraId="3CADD911" w14:textId="746D3B16" w:rsidR="006131BA" w:rsidRDefault="006131BA" w:rsidP="006131BA">
      <w:pPr>
        <w:rPr>
          <w:rtl/>
          <w:lang w:eastAsia="he-IL"/>
        </w:rPr>
      </w:pPr>
      <w:bookmarkStart w:id="373" w:name="_ETM_Q1_619267"/>
      <w:bookmarkStart w:id="374" w:name="_ETM_Q1_619294"/>
      <w:bookmarkStart w:id="375" w:name="_ETM_Q1_620387"/>
      <w:bookmarkEnd w:id="373"/>
      <w:bookmarkEnd w:id="374"/>
      <w:bookmarkEnd w:id="375"/>
    </w:p>
    <w:p w14:paraId="1D80BA00" w14:textId="1DC9E941" w:rsidR="006131BA" w:rsidRDefault="006131BA" w:rsidP="006131BA">
      <w:pPr>
        <w:pStyle w:val="af6"/>
        <w:keepNext/>
      </w:pPr>
      <w:bookmarkStart w:id="376" w:name="ET_yor_5519_65"/>
      <w:r w:rsidRPr="006131BA">
        <w:rPr>
          <w:rStyle w:val="TagStyle"/>
          <w:rtl/>
        </w:rPr>
        <w:t xml:space="preserve"> &lt;&lt; יור &gt;&gt; </w:t>
      </w:r>
      <w:r>
        <w:rPr>
          <w:rtl/>
        </w:rPr>
        <w:t>היו"ר שרן מרים השכל:</w:t>
      </w:r>
      <w:r w:rsidRPr="006131BA">
        <w:rPr>
          <w:rStyle w:val="TagStyle"/>
          <w:rtl/>
        </w:rPr>
        <w:t xml:space="preserve"> &lt;&lt; יור &gt;&gt;</w:t>
      </w:r>
      <w:r w:rsidR="00001477">
        <w:rPr>
          <w:rtl/>
        </w:rPr>
        <w:t xml:space="preserve"> </w:t>
      </w:r>
      <w:bookmarkEnd w:id="376"/>
    </w:p>
    <w:p w14:paraId="6C0182F6" w14:textId="34492B14" w:rsidR="006131BA" w:rsidRDefault="006131BA" w:rsidP="006131BA">
      <w:pPr>
        <w:pStyle w:val="KeepWithNext"/>
        <w:rPr>
          <w:rtl/>
          <w:lang w:eastAsia="he-IL"/>
        </w:rPr>
      </w:pPr>
    </w:p>
    <w:p w14:paraId="760675A1" w14:textId="639009CD" w:rsidR="006131BA" w:rsidRDefault="006131BA" w:rsidP="006131BA">
      <w:pPr>
        <w:rPr>
          <w:rtl/>
          <w:lang w:eastAsia="he-IL"/>
        </w:rPr>
      </w:pPr>
      <w:bookmarkStart w:id="377" w:name="_ETM_Q1_630342"/>
      <w:bookmarkStart w:id="378" w:name="_ETM_Q1_630372"/>
      <w:bookmarkEnd w:id="377"/>
      <w:bookmarkEnd w:id="378"/>
      <w:r>
        <w:rPr>
          <w:rFonts w:hint="cs"/>
          <w:rtl/>
          <w:lang w:eastAsia="he-IL"/>
        </w:rPr>
        <w:t>צחי, אם מישהו מסיים גידול מחזור עוד שנה, מישהו שעכשיו מאכלס או</w:t>
      </w:r>
      <w:bookmarkStart w:id="379" w:name="_ETM_Q1_636944"/>
      <w:bookmarkEnd w:id="379"/>
      <w:r>
        <w:rPr>
          <w:rFonts w:hint="cs"/>
          <w:rtl/>
          <w:lang w:eastAsia="he-IL"/>
        </w:rPr>
        <w:t xml:space="preserve"> ב-30 הימים הקרובים ויש לו מחזור גידול של עוד שנתיים,</w:t>
      </w:r>
      <w:r w:rsidR="0076457F">
        <w:rPr>
          <w:rFonts w:hint="cs"/>
          <w:rtl/>
          <w:lang w:eastAsia="he-IL"/>
        </w:rPr>
        <w:t xml:space="preserve"> </w:t>
      </w:r>
      <w:r>
        <w:rPr>
          <w:rFonts w:hint="cs"/>
          <w:rtl/>
          <w:lang w:eastAsia="he-IL"/>
        </w:rPr>
        <w:t>יש לכם אפשרות לבוא ולעשות עוד מחזור גידו</w:t>
      </w:r>
      <w:bookmarkStart w:id="380" w:name="_ETM_Q1_639358"/>
      <w:bookmarkEnd w:id="380"/>
      <w:r>
        <w:rPr>
          <w:rFonts w:hint="cs"/>
          <w:rtl/>
          <w:lang w:eastAsia="he-IL"/>
        </w:rPr>
        <w:t>ל אחד עם אותן תרנגולות</w:t>
      </w:r>
      <w:bookmarkStart w:id="381" w:name="_ETM_Q1_647786"/>
      <w:bookmarkEnd w:id="381"/>
      <w:r w:rsidR="00924E0B">
        <w:rPr>
          <w:rFonts w:hint="cs"/>
          <w:rtl/>
          <w:lang w:eastAsia="he-IL"/>
        </w:rPr>
        <w:t xml:space="preserve">. במידה ומשרד החקלאות יראה לנכון להאריך עוד את התקופה </w:t>
      </w:r>
      <w:bookmarkStart w:id="382" w:name="_ETM_Q1_651326"/>
      <w:bookmarkEnd w:id="382"/>
      <w:r w:rsidR="00924E0B">
        <w:rPr>
          <w:rFonts w:hint="cs"/>
          <w:rtl/>
          <w:lang w:eastAsia="he-IL"/>
        </w:rPr>
        <w:t xml:space="preserve">הזו, אתה בעצם תקבל עוד שנתיים נוספות. </w:t>
      </w:r>
      <w:bookmarkStart w:id="383" w:name="_ETM_Q1_655720"/>
      <w:bookmarkEnd w:id="383"/>
      <w:r w:rsidR="00924E0B">
        <w:rPr>
          <w:rFonts w:hint="cs"/>
          <w:rtl/>
          <w:lang w:eastAsia="he-IL"/>
        </w:rPr>
        <w:t xml:space="preserve">לעניין הזה, אני חושבת שהגעתם להסכם מצוין עם השר. אם זה היה תלוי בי, אני הייתי מאפשרת שנה </w:t>
      </w:r>
      <w:bookmarkStart w:id="384" w:name="_ETM_Q1_662923"/>
      <w:bookmarkEnd w:id="384"/>
      <w:r w:rsidR="00924E0B">
        <w:rPr>
          <w:rFonts w:hint="cs"/>
          <w:rtl/>
          <w:lang w:eastAsia="he-IL"/>
        </w:rPr>
        <w:t>אחת ולא יותר מזה משום שאנחנו ראינו את המשמעות</w:t>
      </w:r>
      <w:bookmarkStart w:id="385" w:name="_ETM_Q1_666521"/>
      <w:bookmarkEnd w:id="385"/>
      <w:r w:rsidR="00924E0B">
        <w:rPr>
          <w:rFonts w:hint="cs"/>
          <w:rtl/>
          <w:lang w:eastAsia="he-IL"/>
        </w:rPr>
        <w:t xml:space="preserve"> של כלובי סוללה. אנחנו כן רוצים שתצמחו ותפרחו אבל </w:t>
      </w:r>
      <w:bookmarkStart w:id="386" w:name="_ETM_Q1_672071"/>
      <w:bookmarkEnd w:id="386"/>
      <w:r w:rsidR="00924E0B">
        <w:rPr>
          <w:rFonts w:hint="cs"/>
          <w:rtl/>
          <w:lang w:eastAsia="he-IL"/>
        </w:rPr>
        <w:t>זה לא יכול לבוא על חשבון אותם בעלי חיים בצורה</w:t>
      </w:r>
      <w:bookmarkStart w:id="387" w:name="_ETM_Q1_676036"/>
      <w:bookmarkEnd w:id="387"/>
      <w:r w:rsidR="00924E0B">
        <w:rPr>
          <w:rFonts w:hint="cs"/>
          <w:rtl/>
          <w:lang w:eastAsia="he-IL"/>
        </w:rPr>
        <w:t xml:space="preserve"> שבה הם גדלים היום בכלובי סוללה.</w:t>
      </w:r>
      <w:r w:rsidR="0076457F">
        <w:rPr>
          <w:rFonts w:hint="cs"/>
          <w:rtl/>
          <w:lang w:eastAsia="he-IL"/>
        </w:rPr>
        <w:t xml:space="preserve"> </w:t>
      </w:r>
      <w:r w:rsidR="00924E0B">
        <w:rPr>
          <w:rFonts w:hint="cs"/>
          <w:rtl/>
          <w:lang w:eastAsia="he-IL"/>
        </w:rPr>
        <w:t xml:space="preserve">חייבים </w:t>
      </w:r>
      <w:bookmarkStart w:id="388" w:name="_ETM_Q1_678223"/>
      <w:bookmarkEnd w:id="388"/>
      <w:r w:rsidR="00924E0B">
        <w:rPr>
          <w:rFonts w:hint="cs"/>
          <w:rtl/>
          <w:lang w:eastAsia="he-IL"/>
        </w:rPr>
        <w:t>לעדכן את אותם לולים שנבנו לפני 50 שנים.</w:t>
      </w:r>
    </w:p>
    <w:p w14:paraId="27D4F822" w14:textId="77777777" w:rsidR="00001477" w:rsidRDefault="00001477" w:rsidP="006131BA">
      <w:pPr>
        <w:rPr>
          <w:rtl/>
          <w:lang w:eastAsia="he-IL"/>
        </w:rPr>
      </w:pPr>
    </w:p>
    <w:p w14:paraId="6347E842" w14:textId="58A60B0F" w:rsidR="00924E0B" w:rsidRDefault="00924E0B" w:rsidP="00924E0B">
      <w:pPr>
        <w:rPr>
          <w:rStyle w:val="TagStyle"/>
          <w:rFonts w:ascii="David" w:hAnsi="David"/>
          <w:u w:val="single"/>
          <w:rtl/>
          <w:lang w:eastAsia="he-IL"/>
        </w:rPr>
      </w:pPr>
      <w:bookmarkStart w:id="389" w:name="_ETM_Q1_678301"/>
      <w:bookmarkStart w:id="390" w:name="_ETM_Q1_678333"/>
      <w:bookmarkStart w:id="391" w:name="_ETM_Q1_677889"/>
      <w:bookmarkStart w:id="392" w:name="_ETM_Q1_620602"/>
      <w:bookmarkStart w:id="393" w:name="_ETM_Q1_620633"/>
      <w:bookmarkStart w:id="394" w:name="_ETM_Q1_684739"/>
      <w:bookmarkStart w:id="395" w:name="_ETM_Q1_684839"/>
      <w:bookmarkEnd w:id="389"/>
      <w:bookmarkEnd w:id="390"/>
      <w:bookmarkEnd w:id="391"/>
      <w:bookmarkEnd w:id="392"/>
      <w:bookmarkEnd w:id="393"/>
      <w:bookmarkEnd w:id="394"/>
      <w:bookmarkEnd w:id="395"/>
    </w:p>
    <w:p w14:paraId="75032B8B" w14:textId="16F9AEF2" w:rsidR="00924E0B" w:rsidRDefault="00924E0B" w:rsidP="00924E0B">
      <w:pPr>
        <w:pStyle w:val="af9"/>
        <w:keepNext/>
        <w:rPr>
          <w:lang w:eastAsia="he-IL"/>
        </w:rPr>
      </w:pPr>
      <w:bookmarkStart w:id="396" w:name="ET_guest_צחי_יצחק_בן_עיון_68"/>
      <w:r w:rsidRPr="00924E0B">
        <w:rPr>
          <w:rStyle w:val="TagStyle"/>
          <w:rtl/>
        </w:rPr>
        <w:t xml:space="preserve"> &lt;&lt; אורח &gt;&gt; </w:t>
      </w:r>
      <w:r>
        <w:rPr>
          <w:rtl/>
          <w:lang w:eastAsia="he-IL"/>
        </w:rPr>
        <w:t>צחי יצחק בן עיון:</w:t>
      </w:r>
      <w:r w:rsidRPr="00924E0B">
        <w:rPr>
          <w:rStyle w:val="TagStyle"/>
          <w:rtl/>
        </w:rPr>
        <w:t xml:space="preserve"> &lt;&lt; אורח &gt;&gt;</w:t>
      </w:r>
      <w:r w:rsidR="00001477">
        <w:rPr>
          <w:rtl/>
          <w:lang w:eastAsia="he-IL"/>
        </w:rPr>
        <w:t xml:space="preserve"> </w:t>
      </w:r>
      <w:bookmarkEnd w:id="396"/>
    </w:p>
    <w:p w14:paraId="33897F3C" w14:textId="3CE2FCBC" w:rsidR="00924E0B" w:rsidRDefault="00924E0B" w:rsidP="00924E0B">
      <w:pPr>
        <w:pStyle w:val="KeepWithNext"/>
        <w:rPr>
          <w:rtl/>
          <w:lang w:eastAsia="he-IL"/>
        </w:rPr>
      </w:pPr>
    </w:p>
    <w:p w14:paraId="03A25015" w14:textId="75426224" w:rsidR="00924E0B" w:rsidRDefault="00924E0B" w:rsidP="00924E0B">
      <w:pPr>
        <w:rPr>
          <w:rtl/>
          <w:lang w:eastAsia="he-IL"/>
        </w:rPr>
      </w:pPr>
      <w:bookmarkStart w:id="397" w:name="_ETM_Q1_685020"/>
      <w:bookmarkStart w:id="398" w:name="_ETM_Q1_685034"/>
      <w:bookmarkStart w:id="399" w:name="_ETM_Q1_684918"/>
      <w:bookmarkStart w:id="400" w:name="_ETM_Q1_684931"/>
      <w:bookmarkEnd w:id="397"/>
      <w:bookmarkEnd w:id="398"/>
      <w:bookmarkEnd w:id="399"/>
      <w:bookmarkEnd w:id="400"/>
      <w:r>
        <w:rPr>
          <w:rFonts w:hint="cs"/>
          <w:rtl/>
          <w:lang w:eastAsia="he-IL"/>
        </w:rPr>
        <w:t>הכלוב הוא כלוב. הכלוב הקטן, הכלוב הגדול, מרחב המחיה הוא מרחב מחיה.</w:t>
      </w:r>
      <w:bookmarkStart w:id="401" w:name="_ETM_Q1_687449"/>
      <w:bookmarkEnd w:id="401"/>
      <w:r w:rsidR="0076457F">
        <w:rPr>
          <w:rFonts w:hint="cs"/>
          <w:rtl/>
          <w:lang w:eastAsia="he-IL"/>
        </w:rPr>
        <w:t xml:space="preserve"> </w:t>
      </w:r>
      <w:r>
        <w:rPr>
          <w:rFonts w:hint="cs"/>
          <w:rtl/>
          <w:lang w:eastAsia="he-IL"/>
        </w:rPr>
        <w:t>אני רוצה לומר לך היכן הבעיה.</w:t>
      </w:r>
      <w:r w:rsidR="00001477">
        <w:rPr>
          <w:rFonts w:hint="cs"/>
          <w:rtl/>
          <w:lang w:eastAsia="he-IL"/>
        </w:rPr>
        <w:t xml:space="preserve"> </w:t>
      </w:r>
      <w:r>
        <w:rPr>
          <w:rFonts w:hint="cs"/>
          <w:rtl/>
          <w:lang w:eastAsia="he-IL"/>
        </w:rPr>
        <w:t xml:space="preserve">אני רוצה לומר לך למה אני רוצה שישמעו אותנו. לא הקשיבו לנו וגם עכשיו </w:t>
      </w:r>
      <w:bookmarkStart w:id="402" w:name="_ETM_Q1_692084"/>
      <w:bookmarkEnd w:id="402"/>
      <w:r>
        <w:rPr>
          <w:rFonts w:hint="cs"/>
          <w:rtl/>
          <w:lang w:eastAsia="he-IL"/>
        </w:rPr>
        <w:t xml:space="preserve">לא מקשיבים לנו. מקיימים את הדיון הזה בלחץ ושר החקלאות לא סתם הגיע לכאן. יש כרגע מאות לולנים שהווטרינר </w:t>
      </w:r>
      <w:bookmarkStart w:id="403" w:name="_ETM_Q1_706413"/>
      <w:bookmarkEnd w:id="403"/>
      <w:r>
        <w:rPr>
          <w:rFonts w:hint="cs"/>
          <w:rtl/>
          <w:lang w:eastAsia="he-IL"/>
        </w:rPr>
        <w:t>מסרב לאכלס את הלולים שלהם בגלל שהם לא קיבלו</w:t>
      </w:r>
      <w:bookmarkStart w:id="404" w:name="_ETM_Q1_709204"/>
      <w:bookmarkEnd w:id="404"/>
      <w:r>
        <w:rPr>
          <w:rFonts w:hint="cs"/>
          <w:rtl/>
          <w:lang w:eastAsia="he-IL"/>
        </w:rPr>
        <w:t xml:space="preserve"> היתרי בנייה. אותם לולים לא יכולים להיכנס למעגל הזה של שלוש השנים. חברים, יש כאן דברים לפתור. יש </w:t>
      </w:r>
      <w:bookmarkStart w:id="405" w:name="_ETM_Q1_715173"/>
      <w:bookmarkEnd w:id="405"/>
      <w:r>
        <w:rPr>
          <w:rFonts w:hint="cs"/>
          <w:rtl/>
          <w:lang w:eastAsia="he-IL"/>
        </w:rPr>
        <w:t xml:space="preserve">כאן לחץ בגלל שארגוני בעלי החיים לוחצים. אני מבקש מכם להמתין 48 שעות ולדבר איתנו. </w:t>
      </w:r>
    </w:p>
    <w:p w14:paraId="227145FA" w14:textId="5F41E663" w:rsidR="00924E0B" w:rsidRDefault="00924E0B" w:rsidP="00924E0B">
      <w:pPr>
        <w:pStyle w:val="KeepWithNext"/>
        <w:rPr>
          <w:rtl/>
          <w:lang w:eastAsia="he-IL"/>
        </w:rPr>
      </w:pPr>
      <w:bookmarkStart w:id="406" w:name="_ETM_Q1_721284"/>
      <w:bookmarkStart w:id="407" w:name="_ETM_Q1_721312"/>
      <w:bookmarkEnd w:id="406"/>
      <w:bookmarkEnd w:id="407"/>
    </w:p>
    <w:p w14:paraId="7E30506B" w14:textId="166F9551" w:rsidR="00924E0B" w:rsidRDefault="00924E0B" w:rsidP="00924E0B">
      <w:pPr>
        <w:rPr>
          <w:rtl/>
          <w:lang w:eastAsia="he-IL"/>
        </w:rPr>
      </w:pPr>
      <w:bookmarkStart w:id="408" w:name="_ETM_Q1_727799"/>
      <w:bookmarkStart w:id="409" w:name="_ETM_Q1_727813"/>
      <w:bookmarkEnd w:id="408"/>
      <w:bookmarkEnd w:id="409"/>
      <w:r>
        <w:rPr>
          <w:rFonts w:hint="cs"/>
          <w:rtl/>
          <w:lang w:eastAsia="he-IL"/>
        </w:rPr>
        <w:t>כמה חודשים הם לא מאכלסים.</w:t>
      </w:r>
      <w:r w:rsidR="0076457F">
        <w:rPr>
          <w:rFonts w:hint="cs"/>
          <w:rtl/>
          <w:lang w:eastAsia="he-IL"/>
        </w:rPr>
        <w:t xml:space="preserve"> </w:t>
      </w:r>
      <w:r>
        <w:rPr>
          <w:rFonts w:hint="cs"/>
          <w:rtl/>
          <w:lang w:eastAsia="he-IL"/>
        </w:rPr>
        <w:t xml:space="preserve">הם לא יודעים </w:t>
      </w:r>
      <w:bookmarkStart w:id="410" w:name="_ETM_Q1_728135"/>
      <w:bookmarkEnd w:id="410"/>
      <w:r>
        <w:rPr>
          <w:rFonts w:hint="cs"/>
          <w:rtl/>
          <w:lang w:eastAsia="he-IL"/>
        </w:rPr>
        <w:t>מתי הם יאכלסו</w:t>
      </w:r>
      <w:r w:rsidR="00BE5926">
        <w:rPr>
          <w:rFonts w:hint="cs"/>
          <w:rtl/>
          <w:lang w:eastAsia="he-IL"/>
        </w:rPr>
        <w:t>. פתרו להם את הבעיה ונתנו להם לאכלס.</w:t>
      </w:r>
      <w:r w:rsidR="0076457F">
        <w:rPr>
          <w:rFonts w:hint="cs"/>
          <w:rtl/>
          <w:lang w:eastAsia="he-IL"/>
        </w:rPr>
        <w:t xml:space="preserve"> </w:t>
      </w:r>
      <w:r w:rsidR="00BE5926">
        <w:rPr>
          <w:rFonts w:hint="cs"/>
          <w:rtl/>
          <w:lang w:eastAsia="he-IL"/>
        </w:rPr>
        <w:t>התקנות האלה גוברות על האיגרת הווטרינרית.</w:t>
      </w:r>
      <w:r w:rsidR="0076457F">
        <w:rPr>
          <w:rFonts w:hint="cs"/>
          <w:rtl/>
          <w:lang w:eastAsia="he-IL"/>
        </w:rPr>
        <w:t xml:space="preserve"> </w:t>
      </w:r>
      <w:r w:rsidR="00BE5926">
        <w:rPr>
          <w:rFonts w:hint="cs"/>
          <w:rtl/>
          <w:lang w:eastAsia="he-IL"/>
        </w:rPr>
        <w:t xml:space="preserve">יש כאן בעיות שלא דיברו איתנו עליהן. </w:t>
      </w:r>
    </w:p>
    <w:p w14:paraId="6773B1F1" w14:textId="5C7E5A6B" w:rsidR="00BE5926" w:rsidRDefault="00BE5926" w:rsidP="00924E0B">
      <w:pPr>
        <w:rPr>
          <w:rtl/>
          <w:lang w:eastAsia="he-IL"/>
        </w:rPr>
      </w:pPr>
      <w:bookmarkStart w:id="411" w:name="_ETM_Q1_739240"/>
      <w:bookmarkStart w:id="412" w:name="_ETM_Q1_739263"/>
      <w:bookmarkEnd w:id="411"/>
      <w:bookmarkEnd w:id="412"/>
    </w:p>
    <w:p w14:paraId="765F9BFA" w14:textId="59A2887E" w:rsidR="00BE5926" w:rsidRDefault="00BE5926" w:rsidP="00BE5926">
      <w:pPr>
        <w:pStyle w:val="af9"/>
        <w:keepNext/>
        <w:rPr>
          <w:rtl/>
          <w:lang w:eastAsia="he-IL"/>
        </w:rPr>
      </w:pPr>
      <w:bookmarkStart w:id="413" w:name="ET_guest_קריאה_71"/>
      <w:r w:rsidRPr="00BE5926">
        <w:rPr>
          <w:rStyle w:val="TagStyle"/>
          <w:rtl/>
        </w:rPr>
        <w:t xml:space="preserve"> &lt;&lt; אורח &gt;&gt; </w:t>
      </w:r>
      <w:r>
        <w:rPr>
          <w:rtl/>
          <w:lang w:eastAsia="he-IL"/>
        </w:rPr>
        <w:t>קריאה:</w:t>
      </w:r>
      <w:r w:rsidRPr="00BE5926">
        <w:rPr>
          <w:rStyle w:val="TagStyle"/>
          <w:rtl/>
        </w:rPr>
        <w:t xml:space="preserve"> &lt;&lt; אורח &gt;&gt;</w:t>
      </w:r>
      <w:r w:rsidR="00001477">
        <w:rPr>
          <w:rtl/>
          <w:lang w:eastAsia="he-IL"/>
        </w:rPr>
        <w:t xml:space="preserve"> </w:t>
      </w:r>
      <w:bookmarkEnd w:id="413"/>
    </w:p>
    <w:p w14:paraId="0EC02896" w14:textId="7CE1AAE0" w:rsidR="00BE5926" w:rsidRDefault="00BE5926" w:rsidP="00BE5926">
      <w:pPr>
        <w:pStyle w:val="KeepWithNext"/>
        <w:rPr>
          <w:rtl/>
          <w:lang w:eastAsia="he-IL"/>
        </w:rPr>
      </w:pPr>
    </w:p>
    <w:p w14:paraId="78654FE7" w14:textId="32E7B019" w:rsidR="00BE5926" w:rsidRDefault="00BE5926" w:rsidP="00BE5926">
      <w:pPr>
        <w:rPr>
          <w:rtl/>
          <w:lang w:eastAsia="he-IL"/>
        </w:rPr>
      </w:pPr>
      <w:r>
        <w:rPr>
          <w:rFonts w:hint="cs"/>
          <w:rtl/>
          <w:lang w:eastAsia="he-IL"/>
        </w:rPr>
        <w:t xml:space="preserve">אנחנו מדברים על אכלוס </w:t>
      </w:r>
      <w:bookmarkStart w:id="414" w:name="_ETM_Q1_735399"/>
      <w:bookmarkEnd w:id="414"/>
      <w:r>
        <w:rPr>
          <w:rFonts w:hint="cs"/>
          <w:rtl/>
          <w:lang w:eastAsia="he-IL"/>
        </w:rPr>
        <w:t>ב-350 סמ"ר.</w:t>
      </w:r>
    </w:p>
    <w:p w14:paraId="31E93CC4" w14:textId="5BCCFB60" w:rsidR="00BE5926" w:rsidRDefault="00BE5926" w:rsidP="00BE5926">
      <w:pPr>
        <w:rPr>
          <w:rtl/>
          <w:lang w:eastAsia="he-IL"/>
        </w:rPr>
      </w:pPr>
      <w:bookmarkStart w:id="415" w:name="_ETM_Q1_740492"/>
      <w:bookmarkStart w:id="416" w:name="_ETM_Q1_740518"/>
      <w:bookmarkStart w:id="417" w:name="_ETM_Q1_741628"/>
      <w:bookmarkEnd w:id="415"/>
      <w:bookmarkEnd w:id="416"/>
      <w:bookmarkEnd w:id="417"/>
    </w:p>
    <w:p w14:paraId="61D47959" w14:textId="017DBAB4" w:rsidR="00BE5926" w:rsidRDefault="00BE5926" w:rsidP="00BE5926">
      <w:pPr>
        <w:pStyle w:val="af9"/>
        <w:keepNext/>
        <w:rPr>
          <w:rtl/>
          <w:lang w:eastAsia="he-IL"/>
        </w:rPr>
      </w:pPr>
      <w:bookmarkStart w:id="418" w:name="ET_guest_צחי_יצחק_בן_עיון_73"/>
      <w:r w:rsidRPr="00BE5926">
        <w:rPr>
          <w:rStyle w:val="TagStyle"/>
          <w:rtl/>
        </w:rPr>
        <w:t xml:space="preserve"> &lt;&lt; אורח &gt;&gt; </w:t>
      </w:r>
      <w:r>
        <w:rPr>
          <w:rtl/>
          <w:lang w:eastAsia="he-IL"/>
        </w:rPr>
        <w:t>צחי יצחק בן עיון:</w:t>
      </w:r>
      <w:r w:rsidRPr="00BE5926">
        <w:rPr>
          <w:rStyle w:val="TagStyle"/>
          <w:rtl/>
        </w:rPr>
        <w:t xml:space="preserve"> &lt;&lt; אורח &gt;&gt;</w:t>
      </w:r>
      <w:r w:rsidR="00001477">
        <w:rPr>
          <w:rtl/>
          <w:lang w:eastAsia="he-IL"/>
        </w:rPr>
        <w:t xml:space="preserve"> </w:t>
      </w:r>
      <w:bookmarkEnd w:id="418"/>
    </w:p>
    <w:p w14:paraId="0547F295" w14:textId="3431F3DB" w:rsidR="00BE5926" w:rsidRDefault="00BE5926" w:rsidP="00BE5926">
      <w:pPr>
        <w:pStyle w:val="KeepWithNext"/>
        <w:rPr>
          <w:rtl/>
          <w:lang w:eastAsia="he-IL"/>
        </w:rPr>
      </w:pPr>
    </w:p>
    <w:p w14:paraId="7B64D519" w14:textId="5E95F132" w:rsidR="00BE5926" w:rsidRPr="00BE5926" w:rsidRDefault="00BE5926" w:rsidP="00BE5926">
      <w:pPr>
        <w:rPr>
          <w:rtl/>
          <w:lang w:eastAsia="he-IL"/>
        </w:rPr>
      </w:pPr>
      <w:bookmarkStart w:id="419" w:name="_ETM_Q1_741812"/>
      <w:bookmarkStart w:id="420" w:name="_ETM_Q1_741828"/>
      <w:bookmarkEnd w:id="419"/>
      <w:bookmarkEnd w:id="420"/>
      <w:r>
        <w:rPr>
          <w:rFonts w:hint="cs"/>
          <w:rtl/>
          <w:lang w:eastAsia="he-IL"/>
        </w:rPr>
        <w:t xml:space="preserve"> תחכו 48 שעות. מה יכול לקרות? חכו 48 שעות ושבו איתנו, אנשי המקצוע, אנשי משרד החקלאות.</w:t>
      </w:r>
    </w:p>
    <w:p w14:paraId="68A75F5C" w14:textId="78023D7C" w:rsidR="00BE5926" w:rsidRDefault="00BE5926" w:rsidP="00BE5926">
      <w:pPr>
        <w:rPr>
          <w:rtl/>
          <w:lang w:eastAsia="he-IL"/>
        </w:rPr>
      </w:pPr>
      <w:bookmarkStart w:id="421" w:name="_ETM_Q1_741888"/>
      <w:bookmarkStart w:id="422" w:name="_ETM_Q1_741914"/>
      <w:bookmarkStart w:id="423" w:name="_ETM_Q1_741348"/>
      <w:bookmarkEnd w:id="421"/>
      <w:bookmarkEnd w:id="422"/>
      <w:bookmarkEnd w:id="423"/>
    </w:p>
    <w:p w14:paraId="08FDC1ED" w14:textId="20D7F46F" w:rsidR="00BE5926" w:rsidRDefault="00BE5926" w:rsidP="00BE5926">
      <w:pPr>
        <w:pStyle w:val="af6"/>
        <w:keepNext/>
        <w:rPr>
          <w:rtl/>
        </w:rPr>
      </w:pPr>
      <w:bookmarkStart w:id="424" w:name="ET_yor_5519_72"/>
      <w:r w:rsidRPr="00BE5926">
        <w:rPr>
          <w:rStyle w:val="TagStyle"/>
          <w:rtl/>
        </w:rPr>
        <w:t xml:space="preserve"> &lt;&lt; יור &gt;&gt; </w:t>
      </w:r>
      <w:r>
        <w:rPr>
          <w:rtl/>
        </w:rPr>
        <w:t>היו"ר שרן מרים השכל:</w:t>
      </w:r>
      <w:r w:rsidRPr="00BE5926">
        <w:rPr>
          <w:rStyle w:val="TagStyle"/>
          <w:rtl/>
        </w:rPr>
        <w:t xml:space="preserve"> &lt;&lt; יור &gt;&gt;</w:t>
      </w:r>
      <w:r w:rsidR="00001477">
        <w:rPr>
          <w:rtl/>
        </w:rPr>
        <w:t xml:space="preserve"> </w:t>
      </w:r>
      <w:bookmarkEnd w:id="424"/>
    </w:p>
    <w:p w14:paraId="696B12B5" w14:textId="4BB9AA55" w:rsidR="00BE5926" w:rsidRDefault="00BE5926" w:rsidP="00BE5926">
      <w:pPr>
        <w:pStyle w:val="KeepWithNext"/>
        <w:rPr>
          <w:rtl/>
          <w:lang w:eastAsia="he-IL"/>
        </w:rPr>
      </w:pPr>
    </w:p>
    <w:p w14:paraId="2CC84D08" w14:textId="31D5598F" w:rsidR="00BE5926" w:rsidRDefault="00BE5926" w:rsidP="00BE5926">
      <w:pPr>
        <w:rPr>
          <w:rtl/>
          <w:lang w:eastAsia="he-IL"/>
        </w:rPr>
      </w:pPr>
      <w:bookmarkStart w:id="425" w:name="_ETM_Q1_741540"/>
      <w:bookmarkStart w:id="426" w:name="_ETM_Q1_741553"/>
      <w:bookmarkEnd w:id="425"/>
      <w:bookmarkEnd w:id="426"/>
      <w:r>
        <w:rPr>
          <w:rFonts w:hint="cs"/>
          <w:rtl/>
          <w:lang w:eastAsia="he-IL"/>
        </w:rPr>
        <w:t>היו 12 שנים לשבת.</w:t>
      </w:r>
    </w:p>
    <w:p w14:paraId="529E3402" w14:textId="1A3E13B6" w:rsidR="00BE5926" w:rsidRDefault="00BE5926" w:rsidP="00BE5926">
      <w:pPr>
        <w:rPr>
          <w:rtl/>
          <w:lang w:eastAsia="he-IL"/>
        </w:rPr>
      </w:pPr>
    </w:p>
    <w:p w14:paraId="5A86DE92" w14:textId="185CCE85" w:rsidR="00BE5926" w:rsidRDefault="00BE5926" w:rsidP="00BE5926">
      <w:pPr>
        <w:pStyle w:val="af9"/>
        <w:keepNext/>
        <w:rPr>
          <w:rtl/>
          <w:lang w:eastAsia="he-IL"/>
        </w:rPr>
      </w:pPr>
      <w:bookmarkStart w:id="427" w:name="ET_guest_צחי_יצחק_בן_עיון_74"/>
      <w:r w:rsidRPr="00BE5926">
        <w:rPr>
          <w:rStyle w:val="TagStyle"/>
          <w:rtl/>
        </w:rPr>
        <w:t xml:space="preserve"> &lt;&lt; אורח &gt;&gt; </w:t>
      </w:r>
      <w:r>
        <w:rPr>
          <w:rtl/>
          <w:lang w:eastAsia="he-IL"/>
        </w:rPr>
        <w:t>צחי יצחק בן עיון:</w:t>
      </w:r>
      <w:r w:rsidRPr="00BE5926">
        <w:rPr>
          <w:rStyle w:val="TagStyle"/>
          <w:rtl/>
        </w:rPr>
        <w:t xml:space="preserve"> &lt;&lt; אורח &gt;&gt;</w:t>
      </w:r>
      <w:r w:rsidR="00001477">
        <w:rPr>
          <w:rtl/>
          <w:lang w:eastAsia="he-IL"/>
        </w:rPr>
        <w:t xml:space="preserve"> </w:t>
      </w:r>
      <w:bookmarkEnd w:id="427"/>
    </w:p>
    <w:p w14:paraId="11AC8BBF" w14:textId="2379CE91" w:rsidR="00BE5926" w:rsidRDefault="00BE5926" w:rsidP="00BE5926">
      <w:pPr>
        <w:pStyle w:val="KeepWithNext"/>
        <w:rPr>
          <w:rtl/>
          <w:lang w:eastAsia="he-IL"/>
        </w:rPr>
      </w:pPr>
    </w:p>
    <w:p w14:paraId="12F662A7" w14:textId="013C223B" w:rsidR="00BE5926" w:rsidRDefault="00BE5926" w:rsidP="00BE5926">
      <w:pPr>
        <w:rPr>
          <w:rtl/>
          <w:lang w:eastAsia="he-IL"/>
        </w:rPr>
      </w:pPr>
      <w:r>
        <w:rPr>
          <w:rFonts w:hint="cs"/>
          <w:rtl/>
          <w:lang w:eastAsia="he-IL"/>
        </w:rPr>
        <w:t xml:space="preserve">אנחנו ישבנו עם כולם. התירוץ הזה </w:t>
      </w:r>
      <w:bookmarkStart w:id="428" w:name="_ETM_Q1_757377"/>
      <w:bookmarkEnd w:id="428"/>
      <w:r>
        <w:rPr>
          <w:rFonts w:hint="cs"/>
          <w:rtl/>
          <w:lang w:eastAsia="he-IL"/>
        </w:rPr>
        <w:t xml:space="preserve">של ה-12 שנים, זה לא היה תלוי בנו. מדינת ישראל לא קידמה את התקנות. זה לא אנחנו. זה </w:t>
      </w:r>
      <w:bookmarkStart w:id="429" w:name="_ETM_Q1_759784"/>
      <w:bookmarkEnd w:id="429"/>
      <w:r>
        <w:rPr>
          <w:rFonts w:hint="cs"/>
          <w:rtl/>
          <w:lang w:eastAsia="he-IL"/>
        </w:rPr>
        <w:t xml:space="preserve">לא התפקיד שלנו. אני ממש מבקש ממך לגלות אחריות. אין </w:t>
      </w:r>
      <w:bookmarkStart w:id="430" w:name="_ETM_Q1_768015"/>
      <w:bookmarkEnd w:id="430"/>
      <w:r>
        <w:rPr>
          <w:rFonts w:hint="cs"/>
          <w:rtl/>
          <w:lang w:eastAsia="he-IL"/>
        </w:rPr>
        <w:t xml:space="preserve">לך שום דבר נגד החקלאים אבל הדיון הזה משום מה מתקיים בלחץ. אנחנו כבר יצאנו מהכנסת וחזרנו כי אמרו לנו שיש הצבעה. שבו איתנו, תנו לנו 48 שעות כדי שנפתור את הבעיה של הלולים הקטנים. יש אנשים, מאות אנשים, בלי אוכל </w:t>
      </w:r>
      <w:r w:rsidR="00CD5132">
        <w:rPr>
          <w:rFonts w:hint="cs"/>
          <w:rtl/>
          <w:lang w:eastAsia="he-IL"/>
        </w:rPr>
        <w:t xml:space="preserve">להביא </w:t>
      </w:r>
      <w:r>
        <w:rPr>
          <w:rFonts w:hint="cs"/>
          <w:rtl/>
          <w:lang w:eastAsia="he-IL"/>
        </w:rPr>
        <w:t>הביתה.</w:t>
      </w:r>
    </w:p>
    <w:p w14:paraId="29615A71" w14:textId="16D75E1F" w:rsidR="00BE5926" w:rsidRDefault="00BE5926" w:rsidP="00BE5926">
      <w:pPr>
        <w:rPr>
          <w:rtl/>
          <w:lang w:eastAsia="he-IL"/>
        </w:rPr>
      </w:pPr>
      <w:bookmarkStart w:id="431" w:name="_ETM_Q1_780777"/>
      <w:bookmarkStart w:id="432" w:name="_ETM_Q1_780810"/>
      <w:bookmarkEnd w:id="431"/>
      <w:bookmarkEnd w:id="432"/>
    </w:p>
    <w:p w14:paraId="5F428029" w14:textId="284F10D9" w:rsidR="00BE5926" w:rsidRDefault="00BE5926" w:rsidP="00BE5926">
      <w:pPr>
        <w:pStyle w:val="af9"/>
        <w:keepNext/>
        <w:rPr>
          <w:rtl/>
          <w:lang w:eastAsia="he-IL"/>
        </w:rPr>
      </w:pPr>
      <w:bookmarkStart w:id="433" w:name="ET_guest_קריאה_75"/>
      <w:r w:rsidRPr="00BE5926">
        <w:rPr>
          <w:rStyle w:val="TagStyle"/>
          <w:rtl/>
        </w:rPr>
        <w:t xml:space="preserve"> &lt;&lt; אורח &gt;&gt; </w:t>
      </w:r>
      <w:r>
        <w:rPr>
          <w:rtl/>
          <w:lang w:eastAsia="he-IL"/>
        </w:rPr>
        <w:t>קריאה:</w:t>
      </w:r>
      <w:r w:rsidRPr="00BE5926">
        <w:rPr>
          <w:rStyle w:val="TagStyle"/>
          <w:rtl/>
        </w:rPr>
        <w:t xml:space="preserve"> &lt;&lt; אורח &gt;&gt;</w:t>
      </w:r>
      <w:r w:rsidR="00001477">
        <w:rPr>
          <w:rtl/>
          <w:lang w:eastAsia="he-IL"/>
        </w:rPr>
        <w:t xml:space="preserve"> </w:t>
      </w:r>
      <w:bookmarkEnd w:id="433"/>
    </w:p>
    <w:p w14:paraId="6B059BFE" w14:textId="513E4879" w:rsidR="00BE5926" w:rsidRDefault="00BE5926" w:rsidP="00BE5926">
      <w:pPr>
        <w:pStyle w:val="KeepWithNext"/>
        <w:rPr>
          <w:rtl/>
          <w:lang w:eastAsia="he-IL"/>
        </w:rPr>
      </w:pPr>
    </w:p>
    <w:p w14:paraId="5D6F24B2" w14:textId="07DF1DCC" w:rsidR="00BE5926" w:rsidRDefault="00BE5926" w:rsidP="00BE5926">
      <w:pPr>
        <w:rPr>
          <w:rtl/>
          <w:lang w:eastAsia="he-IL"/>
        </w:rPr>
      </w:pPr>
      <w:r>
        <w:rPr>
          <w:rFonts w:hint="cs"/>
          <w:rtl/>
          <w:lang w:eastAsia="he-IL"/>
        </w:rPr>
        <w:t>שלא לדבר על מחירי התשומות.</w:t>
      </w:r>
      <w:bookmarkStart w:id="434" w:name="_ETM_Q1_782986"/>
      <w:bookmarkEnd w:id="434"/>
    </w:p>
    <w:p w14:paraId="0E7AA57E" w14:textId="77777777" w:rsidR="0003530B" w:rsidRDefault="0003530B" w:rsidP="00BE5926">
      <w:pPr>
        <w:rPr>
          <w:rtl/>
          <w:lang w:eastAsia="he-IL"/>
        </w:rPr>
      </w:pPr>
    </w:p>
    <w:p w14:paraId="6F1390EE" w14:textId="5CABFF32" w:rsidR="00BE5926" w:rsidRDefault="00BE5926" w:rsidP="00BE5926">
      <w:pPr>
        <w:rPr>
          <w:rStyle w:val="TagStyle"/>
          <w:rFonts w:ascii="David" w:hAnsi="David"/>
          <w:u w:val="single"/>
          <w:rtl/>
          <w:lang w:eastAsia="he-IL"/>
        </w:rPr>
      </w:pPr>
      <w:bookmarkStart w:id="435" w:name="_ETM_Q1_783015"/>
      <w:bookmarkStart w:id="436" w:name="_ETM_Q1_785971"/>
      <w:bookmarkEnd w:id="435"/>
      <w:bookmarkEnd w:id="436"/>
    </w:p>
    <w:p w14:paraId="4D6A05A4" w14:textId="2666089D" w:rsidR="00BE5926" w:rsidRDefault="00BE5926" w:rsidP="00BE5926">
      <w:pPr>
        <w:pStyle w:val="a4"/>
        <w:keepNext/>
        <w:rPr>
          <w:rtl/>
        </w:rPr>
      </w:pPr>
      <w:bookmarkStart w:id="437" w:name="ET_speaker_6231_79"/>
      <w:r w:rsidRPr="00BE5926">
        <w:rPr>
          <w:rStyle w:val="TagStyle"/>
          <w:rtl/>
        </w:rPr>
        <w:t xml:space="preserve"> &lt;&lt; דובר &gt;&gt; </w:t>
      </w:r>
      <w:r>
        <w:rPr>
          <w:rtl/>
        </w:rPr>
        <w:t>יסמין פרידמן (יש עתיד):</w:t>
      </w:r>
      <w:r w:rsidRPr="00BE5926">
        <w:rPr>
          <w:rStyle w:val="TagStyle"/>
          <w:rtl/>
        </w:rPr>
        <w:t xml:space="preserve"> &lt;&lt; דובר &gt;&gt;</w:t>
      </w:r>
      <w:r w:rsidR="00001477">
        <w:rPr>
          <w:rtl/>
        </w:rPr>
        <w:t xml:space="preserve"> </w:t>
      </w:r>
      <w:bookmarkEnd w:id="437"/>
    </w:p>
    <w:p w14:paraId="78AEEA06" w14:textId="6954E95B" w:rsidR="00BE5926" w:rsidRDefault="00BE5926" w:rsidP="00BE5926">
      <w:pPr>
        <w:pStyle w:val="KeepWithNext"/>
        <w:rPr>
          <w:rtl/>
          <w:lang w:eastAsia="he-IL"/>
        </w:rPr>
      </w:pPr>
    </w:p>
    <w:p w14:paraId="5448C1D1" w14:textId="69557E1E" w:rsidR="00BE5926" w:rsidRDefault="00BE5926" w:rsidP="00BE5926">
      <w:pPr>
        <w:rPr>
          <w:rtl/>
          <w:lang w:eastAsia="he-IL"/>
        </w:rPr>
      </w:pPr>
      <w:bookmarkStart w:id="438" w:name="_ETM_Q1_786191"/>
      <w:bookmarkStart w:id="439" w:name="_ETM_Q1_786223"/>
      <w:bookmarkEnd w:id="438"/>
      <w:bookmarkEnd w:id="439"/>
      <w:r>
        <w:rPr>
          <w:rFonts w:hint="cs"/>
          <w:rtl/>
          <w:lang w:eastAsia="he-IL"/>
        </w:rPr>
        <w:t>מאז אני בכנסת, זה הדיון ה-15 בנושא.</w:t>
      </w:r>
    </w:p>
    <w:p w14:paraId="768B4CA1" w14:textId="5907A862" w:rsidR="00BE5926" w:rsidRDefault="00BE5926" w:rsidP="00BE5926">
      <w:pPr>
        <w:rPr>
          <w:rtl/>
          <w:lang w:eastAsia="he-IL"/>
        </w:rPr>
      </w:pPr>
      <w:bookmarkStart w:id="440" w:name="_ETM_Q1_787600"/>
      <w:bookmarkStart w:id="441" w:name="_ETM_Q1_787635"/>
      <w:bookmarkStart w:id="442" w:name="_ETM_Q1_784059"/>
      <w:bookmarkEnd w:id="440"/>
      <w:bookmarkEnd w:id="441"/>
      <w:bookmarkEnd w:id="442"/>
    </w:p>
    <w:p w14:paraId="15D3A706" w14:textId="4D0EA90D" w:rsidR="00BE5926" w:rsidRDefault="00BE5926" w:rsidP="00BE5926">
      <w:pPr>
        <w:pStyle w:val="af9"/>
        <w:keepNext/>
        <w:rPr>
          <w:rtl/>
          <w:lang w:eastAsia="he-IL"/>
        </w:rPr>
      </w:pPr>
      <w:bookmarkStart w:id="443" w:name="ET_guest_צחי_יצחק_בן_עיון_77"/>
      <w:r w:rsidRPr="00BE5926">
        <w:rPr>
          <w:rStyle w:val="TagStyle"/>
          <w:rtl/>
        </w:rPr>
        <w:t xml:space="preserve"> &lt;&lt; אורח &gt;&gt; </w:t>
      </w:r>
      <w:r>
        <w:rPr>
          <w:rtl/>
          <w:lang w:eastAsia="he-IL"/>
        </w:rPr>
        <w:t>צחי יצחק בן עיון:</w:t>
      </w:r>
      <w:r w:rsidRPr="00BE5926">
        <w:rPr>
          <w:rStyle w:val="TagStyle"/>
          <w:rtl/>
        </w:rPr>
        <w:t xml:space="preserve"> &lt;&lt; אורח &gt;&gt;</w:t>
      </w:r>
      <w:r w:rsidR="00001477">
        <w:rPr>
          <w:rtl/>
          <w:lang w:eastAsia="he-IL"/>
        </w:rPr>
        <w:t xml:space="preserve"> </w:t>
      </w:r>
      <w:bookmarkEnd w:id="443"/>
    </w:p>
    <w:p w14:paraId="46A065CE" w14:textId="126E5DEA" w:rsidR="00BE5926" w:rsidRDefault="00BE5926" w:rsidP="00BE5926">
      <w:pPr>
        <w:pStyle w:val="KeepWithNext"/>
        <w:rPr>
          <w:rtl/>
          <w:lang w:eastAsia="he-IL"/>
        </w:rPr>
      </w:pPr>
    </w:p>
    <w:p w14:paraId="2F1597D3" w14:textId="77BDF824" w:rsidR="00BE5926" w:rsidRDefault="00BE5926" w:rsidP="00BE5926">
      <w:pPr>
        <w:rPr>
          <w:rtl/>
          <w:lang w:eastAsia="he-IL"/>
        </w:rPr>
      </w:pPr>
      <w:bookmarkStart w:id="444" w:name="_ETM_Q1_784267"/>
      <w:bookmarkStart w:id="445" w:name="_ETM_Q1_784301"/>
      <w:bookmarkEnd w:id="444"/>
      <w:bookmarkEnd w:id="445"/>
      <w:r>
        <w:rPr>
          <w:rFonts w:hint="cs"/>
          <w:rtl/>
          <w:lang w:eastAsia="he-IL"/>
        </w:rPr>
        <w:t xml:space="preserve">זה יכול להיות גם </w:t>
      </w:r>
      <w:bookmarkStart w:id="446" w:name="_ETM_Q1_783379"/>
      <w:bookmarkEnd w:id="446"/>
      <w:r>
        <w:rPr>
          <w:rFonts w:hint="cs"/>
          <w:rtl/>
          <w:lang w:eastAsia="he-IL"/>
        </w:rPr>
        <w:t xml:space="preserve">דיון 100, זה לא משנה. יש כאן לחץ לא מידתי. </w:t>
      </w:r>
      <w:bookmarkStart w:id="447" w:name="_ETM_Q1_789012"/>
      <w:bookmarkEnd w:id="447"/>
    </w:p>
    <w:p w14:paraId="04300E66" w14:textId="42A5068B" w:rsidR="00BE5926" w:rsidRDefault="00BE5926" w:rsidP="00BE5926">
      <w:pPr>
        <w:rPr>
          <w:rtl/>
          <w:lang w:eastAsia="he-IL"/>
        </w:rPr>
      </w:pPr>
      <w:bookmarkStart w:id="448" w:name="_ETM_Q1_793265"/>
      <w:bookmarkEnd w:id="448"/>
    </w:p>
    <w:p w14:paraId="4FF8D1C5" w14:textId="0B8DF8F0" w:rsidR="00BE5926" w:rsidRDefault="00BE5926" w:rsidP="00BE5926">
      <w:pPr>
        <w:pStyle w:val="af6"/>
        <w:keepNext/>
        <w:rPr>
          <w:rtl/>
        </w:rPr>
      </w:pPr>
      <w:bookmarkStart w:id="449" w:name="ET_yor_5519_78"/>
      <w:r w:rsidRPr="00BE5926">
        <w:rPr>
          <w:rStyle w:val="TagStyle"/>
          <w:rtl/>
        </w:rPr>
        <w:t xml:space="preserve"> &lt;&lt; יור &gt;&gt; </w:t>
      </w:r>
      <w:r>
        <w:rPr>
          <w:rtl/>
        </w:rPr>
        <w:t>היו"ר שרן מרים השכל:</w:t>
      </w:r>
      <w:r w:rsidRPr="00BE5926">
        <w:rPr>
          <w:rStyle w:val="TagStyle"/>
          <w:rtl/>
        </w:rPr>
        <w:t xml:space="preserve"> &lt;&lt; יור &gt;&gt;</w:t>
      </w:r>
      <w:r w:rsidR="00001477">
        <w:rPr>
          <w:rtl/>
        </w:rPr>
        <w:t xml:space="preserve"> </w:t>
      </w:r>
      <w:bookmarkEnd w:id="449"/>
    </w:p>
    <w:p w14:paraId="53F6A2BA" w14:textId="37CD9642" w:rsidR="00BE5926" w:rsidRDefault="00BE5926" w:rsidP="00BE5926">
      <w:pPr>
        <w:pStyle w:val="KeepWithNext"/>
        <w:rPr>
          <w:rtl/>
          <w:lang w:eastAsia="he-IL"/>
        </w:rPr>
      </w:pPr>
    </w:p>
    <w:p w14:paraId="650A2FE6" w14:textId="4AAA8898" w:rsidR="00BE5926" w:rsidRDefault="00BE5926" w:rsidP="00BE5926">
      <w:pPr>
        <w:rPr>
          <w:rtl/>
          <w:lang w:eastAsia="he-IL"/>
        </w:rPr>
      </w:pPr>
      <w:bookmarkStart w:id="450" w:name="_ETM_Q1_793474"/>
      <w:bookmarkStart w:id="451" w:name="_ETM_Q1_793508"/>
      <w:bookmarkEnd w:id="450"/>
      <w:bookmarkEnd w:id="451"/>
      <w:r>
        <w:rPr>
          <w:rFonts w:hint="cs"/>
          <w:rtl/>
          <w:lang w:eastAsia="he-IL"/>
        </w:rPr>
        <w:t xml:space="preserve">יש כאן לחץ ואני גם אסביר </w:t>
      </w:r>
      <w:r w:rsidR="00CD5132">
        <w:rPr>
          <w:rFonts w:hint="cs"/>
          <w:rtl/>
          <w:lang w:eastAsia="he-IL"/>
        </w:rPr>
        <w:t xml:space="preserve">למה. משום ש-12 </w:t>
      </w:r>
      <w:bookmarkStart w:id="452" w:name="_ETM_Q1_795008"/>
      <w:bookmarkEnd w:id="452"/>
      <w:r w:rsidR="00CD5132">
        <w:rPr>
          <w:rFonts w:hint="cs"/>
          <w:rtl/>
          <w:lang w:eastAsia="he-IL"/>
        </w:rPr>
        <w:t xml:space="preserve">שנים ממתינים לתקנות האלה. 12 שנים שלא חידשו את הלולים </w:t>
      </w:r>
      <w:bookmarkStart w:id="453" w:name="_ETM_Q1_800798"/>
      <w:bookmarkEnd w:id="453"/>
      <w:r w:rsidR="00CD5132">
        <w:rPr>
          <w:rFonts w:hint="cs"/>
          <w:rtl/>
          <w:lang w:eastAsia="he-IL"/>
        </w:rPr>
        <w:t>במדינת ישראל. 12 שנים שלולנים רוצים לבנות ולא יודעים אם מחר ההשקעה שלהם תיזרק לפח או לא. אנח</w:t>
      </w:r>
      <w:bookmarkStart w:id="454" w:name="_ETM_Q1_809116"/>
      <w:bookmarkEnd w:id="454"/>
      <w:r w:rsidR="00CD5132">
        <w:rPr>
          <w:rFonts w:hint="cs"/>
          <w:rtl/>
          <w:lang w:eastAsia="he-IL"/>
        </w:rPr>
        <w:t xml:space="preserve">נו רוצים לקבוע עכשיו נורמה. אנחנו רוצים לתת היום אופק כלכלי ללולנים שידעו היכן הם ישקיעו והיכן הכסף ייזרק לפח. זה מה שאנחנו קובעים היום. אני חושבת שלמי שכבר </w:t>
      </w:r>
      <w:bookmarkStart w:id="455" w:name="_ETM_Q1_822421"/>
      <w:bookmarkEnd w:id="455"/>
      <w:r w:rsidR="00CD5132">
        <w:rPr>
          <w:rFonts w:hint="cs"/>
          <w:rtl/>
          <w:lang w:eastAsia="he-IL"/>
        </w:rPr>
        <w:t xml:space="preserve">השקיע 15 שנים, זה די והותר. אני חושבת </w:t>
      </w:r>
      <w:bookmarkStart w:id="456" w:name="_ETM_Q1_824616"/>
      <w:bookmarkEnd w:id="456"/>
      <w:r w:rsidR="00CD5132">
        <w:rPr>
          <w:rFonts w:hint="cs"/>
          <w:rtl/>
          <w:lang w:eastAsia="he-IL"/>
        </w:rPr>
        <w:t xml:space="preserve">שכלובי סוללה שחלקם לא עודכנו במשך עשרות שנים, באמת הגיע הזמן. היה המון </w:t>
      </w:r>
      <w:proofErr w:type="spellStart"/>
      <w:r w:rsidR="00CD5132">
        <w:rPr>
          <w:rFonts w:hint="cs"/>
          <w:rtl/>
          <w:lang w:eastAsia="he-IL"/>
        </w:rPr>
        <w:t>המון</w:t>
      </w:r>
      <w:proofErr w:type="spellEnd"/>
      <w:r w:rsidR="00CD5132">
        <w:rPr>
          <w:rFonts w:hint="cs"/>
          <w:rtl/>
          <w:lang w:eastAsia="he-IL"/>
        </w:rPr>
        <w:t xml:space="preserve"> זמן. יש לכם את התקנות של הוצאת אותם לולי סוללה מתוך אזור </w:t>
      </w:r>
      <w:bookmarkStart w:id="457" w:name="_ETM_Q1_840930"/>
      <w:bookmarkEnd w:id="457"/>
      <w:r w:rsidR="00CD5132">
        <w:rPr>
          <w:rFonts w:hint="cs"/>
          <w:rtl/>
          <w:lang w:eastAsia="he-IL"/>
        </w:rPr>
        <w:t xml:space="preserve">המגורים החוצה. יש כאן המון בעיות שהיה צריך לפתור </w:t>
      </w:r>
      <w:bookmarkStart w:id="458" w:name="_ETM_Q1_845444"/>
      <w:bookmarkEnd w:id="458"/>
      <w:r w:rsidR="00CD5132">
        <w:rPr>
          <w:rFonts w:hint="cs"/>
          <w:rtl/>
          <w:lang w:eastAsia="he-IL"/>
        </w:rPr>
        <w:t xml:space="preserve">לאורך שנים. אנחנו מתחילים עכשיו הליך של יציבות ואופק כלכלי </w:t>
      </w:r>
      <w:bookmarkStart w:id="459" w:name="_ETM_Q1_852775"/>
      <w:bookmarkEnd w:id="459"/>
      <w:r w:rsidR="00CD5132">
        <w:rPr>
          <w:rFonts w:hint="cs"/>
          <w:rtl/>
          <w:lang w:eastAsia="he-IL"/>
        </w:rPr>
        <w:t>לחקלאים. זה מה שהולך לעבור. החלטנו שנעביר את זה היום.</w:t>
      </w:r>
      <w:bookmarkStart w:id="460" w:name="_ETM_Q1_857097"/>
      <w:bookmarkEnd w:id="460"/>
      <w:r w:rsidR="00CD5132">
        <w:rPr>
          <w:rFonts w:hint="cs"/>
          <w:rtl/>
          <w:lang w:eastAsia="he-IL"/>
        </w:rPr>
        <w:t xml:space="preserve"> </w:t>
      </w:r>
      <w:bookmarkStart w:id="461" w:name="_ETM_Q1_860424"/>
      <w:bookmarkEnd w:id="461"/>
    </w:p>
    <w:p w14:paraId="1A8A9F87" w14:textId="5316B45D" w:rsidR="00CD5132" w:rsidRDefault="00CD5132" w:rsidP="00BE5926">
      <w:pPr>
        <w:rPr>
          <w:rtl/>
          <w:lang w:eastAsia="he-IL"/>
        </w:rPr>
      </w:pPr>
      <w:bookmarkStart w:id="462" w:name="_ETM_Q1_860456"/>
      <w:bookmarkStart w:id="463" w:name="_ETM_Q1_861520"/>
      <w:bookmarkStart w:id="464" w:name="_ETM_Q1_861549"/>
      <w:bookmarkEnd w:id="462"/>
      <w:bookmarkEnd w:id="463"/>
      <w:bookmarkEnd w:id="464"/>
    </w:p>
    <w:p w14:paraId="29124813" w14:textId="1F384A16" w:rsidR="00CD5132" w:rsidRDefault="00CD5132" w:rsidP="00CD5132">
      <w:pPr>
        <w:pStyle w:val="af9"/>
        <w:keepNext/>
        <w:rPr>
          <w:rtl/>
          <w:lang w:eastAsia="he-IL"/>
        </w:rPr>
      </w:pPr>
      <w:bookmarkStart w:id="465" w:name="ET_guest_צחי_יצחק_בן_עיון_81"/>
      <w:r w:rsidRPr="00CD5132">
        <w:rPr>
          <w:rStyle w:val="TagStyle"/>
          <w:rtl/>
        </w:rPr>
        <w:t xml:space="preserve"> &lt;&lt; אורח &gt;&gt; </w:t>
      </w:r>
      <w:r>
        <w:rPr>
          <w:rtl/>
          <w:lang w:eastAsia="he-IL"/>
        </w:rPr>
        <w:t>צחי יצחק בן עיון:</w:t>
      </w:r>
      <w:r w:rsidRPr="00CD5132">
        <w:rPr>
          <w:rStyle w:val="TagStyle"/>
          <w:rtl/>
        </w:rPr>
        <w:t xml:space="preserve"> &lt;&lt; אורח &gt;&gt;</w:t>
      </w:r>
      <w:r w:rsidR="00001477">
        <w:rPr>
          <w:rtl/>
          <w:lang w:eastAsia="he-IL"/>
        </w:rPr>
        <w:t xml:space="preserve"> </w:t>
      </w:r>
      <w:bookmarkEnd w:id="465"/>
    </w:p>
    <w:p w14:paraId="6BB162F5" w14:textId="0F2E3AA8" w:rsidR="00CD5132" w:rsidRDefault="00CD5132" w:rsidP="00CD5132">
      <w:pPr>
        <w:pStyle w:val="KeepWithNext"/>
        <w:rPr>
          <w:rtl/>
          <w:lang w:eastAsia="he-IL"/>
        </w:rPr>
      </w:pPr>
    </w:p>
    <w:p w14:paraId="7B8CF700" w14:textId="303FF117" w:rsidR="00CD5132" w:rsidRDefault="00CD5132" w:rsidP="00CD5132">
      <w:pPr>
        <w:rPr>
          <w:rtl/>
          <w:lang w:eastAsia="he-IL"/>
        </w:rPr>
      </w:pPr>
      <w:r>
        <w:rPr>
          <w:rFonts w:hint="cs"/>
          <w:rtl/>
          <w:lang w:eastAsia="he-IL"/>
        </w:rPr>
        <w:t>מילה אחת.</w:t>
      </w:r>
    </w:p>
    <w:p w14:paraId="2010D6CD" w14:textId="77777777" w:rsidR="00001477" w:rsidRDefault="00001477" w:rsidP="00CD5132">
      <w:pPr>
        <w:rPr>
          <w:rtl/>
          <w:lang w:eastAsia="he-IL"/>
        </w:rPr>
      </w:pPr>
    </w:p>
    <w:p w14:paraId="5D23EC3F" w14:textId="462B1304" w:rsidR="00CD5132" w:rsidRDefault="00CD5132" w:rsidP="00CD5132">
      <w:pPr>
        <w:rPr>
          <w:rStyle w:val="TagStyle"/>
          <w:rFonts w:ascii="David" w:hAnsi="David"/>
          <w:u w:val="single"/>
          <w:rtl/>
        </w:rPr>
      </w:pPr>
      <w:bookmarkStart w:id="466" w:name="_ETM_Q1_859482"/>
      <w:bookmarkStart w:id="467" w:name="_ETM_Q1_859509"/>
      <w:bookmarkStart w:id="468" w:name="_ETM_Q1_860323"/>
      <w:bookmarkEnd w:id="466"/>
      <w:bookmarkEnd w:id="467"/>
      <w:bookmarkEnd w:id="468"/>
    </w:p>
    <w:p w14:paraId="7D854A07" w14:textId="5B811D67" w:rsidR="00CD5132" w:rsidRDefault="00CD5132" w:rsidP="00CD5132">
      <w:pPr>
        <w:pStyle w:val="a4"/>
        <w:keepNext/>
        <w:rPr>
          <w:rtl/>
        </w:rPr>
      </w:pPr>
      <w:bookmarkStart w:id="469" w:name="ET_speaker_6225_83"/>
      <w:r w:rsidRPr="00CD5132">
        <w:rPr>
          <w:rStyle w:val="TagStyle"/>
          <w:rtl/>
        </w:rPr>
        <w:t xml:space="preserve"> &lt;&lt; דובר &gt;&gt; </w:t>
      </w:r>
      <w:r>
        <w:rPr>
          <w:rtl/>
        </w:rPr>
        <w:t>אלון טל (כחול לבן):</w:t>
      </w:r>
      <w:r w:rsidRPr="00CD5132">
        <w:rPr>
          <w:rStyle w:val="TagStyle"/>
          <w:rtl/>
        </w:rPr>
        <w:t xml:space="preserve"> &lt;&lt; דובר &gt;&gt;</w:t>
      </w:r>
      <w:r w:rsidR="00001477">
        <w:rPr>
          <w:rtl/>
        </w:rPr>
        <w:t xml:space="preserve"> </w:t>
      </w:r>
      <w:bookmarkEnd w:id="469"/>
    </w:p>
    <w:p w14:paraId="66D5F27D" w14:textId="38C49D4C" w:rsidR="00CD5132" w:rsidRDefault="00CD5132" w:rsidP="00CD5132">
      <w:pPr>
        <w:pStyle w:val="KeepWithNext"/>
        <w:rPr>
          <w:rtl/>
          <w:lang w:eastAsia="he-IL"/>
        </w:rPr>
      </w:pPr>
    </w:p>
    <w:p w14:paraId="0A37654C" w14:textId="1CE4437D" w:rsidR="00CD5132" w:rsidRDefault="00CD5132" w:rsidP="00CD5132">
      <w:pPr>
        <w:rPr>
          <w:rtl/>
          <w:lang w:eastAsia="he-IL"/>
        </w:rPr>
      </w:pPr>
      <w:bookmarkStart w:id="470" w:name="_ETM_Q1_860507"/>
      <w:bookmarkStart w:id="471" w:name="_ETM_Q1_860521"/>
      <w:bookmarkEnd w:id="470"/>
      <w:bookmarkEnd w:id="471"/>
      <w:r>
        <w:rPr>
          <w:rFonts w:hint="cs"/>
          <w:rtl/>
          <w:lang w:eastAsia="he-IL"/>
        </w:rPr>
        <w:t>למה אתה מתערב?</w:t>
      </w:r>
    </w:p>
    <w:p w14:paraId="296469A8" w14:textId="0C36177E" w:rsidR="00CD5132" w:rsidRDefault="00CD5132" w:rsidP="00CD5132">
      <w:pPr>
        <w:rPr>
          <w:rtl/>
          <w:lang w:eastAsia="he-IL"/>
        </w:rPr>
      </w:pPr>
      <w:bookmarkStart w:id="472" w:name="_ETM_Q1_863708"/>
      <w:bookmarkStart w:id="473" w:name="_ETM_Q1_863734"/>
      <w:bookmarkEnd w:id="472"/>
      <w:bookmarkEnd w:id="473"/>
    </w:p>
    <w:p w14:paraId="122FFEDD" w14:textId="79404E80" w:rsidR="00CD5132" w:rsidRDefault="00CD5132" w:rsidP="00CD5132">
      <w:pPr>
        <w:pStyle w:val="af9"/>
        <w:keepNext/>
        <w:rPr>
          <w:rtl/>
          <w:lang w:eastAsia="he-IL"/>
        </w:rPr>
      </w:pPr>
      <w:bookmarkStart w:id="474" w:name="ET_guest_צחי_יצחק_בן_עיון_84"/>
      <w:r w:rsidRPr="00CD5132">
        <w:rPr>
          <w:rStyle w:val="TagStyle"/>
          <w:rtl/>
        </w:rPr>
        <w:t xml:space="preserve"> &lt;&lt; אורח &gt;&gt; </w:t>
      </w:r>
      <w:r>
        <w:rPr>
          <w:rtl/>
          <w:lang w:eastAsia="he-IL"/>
        </w:rPr>
        <w:t>צחי יצחק בן עיון:</w:t>
      </w:r>
      <w:r w:rsidRPr="00CD5132">
        <w:rPr>
          <w:rStyle w:val="TagStyle"/>
          <w:rtl/>
        </w:rPr>
        <w:t xml:space="preserve"> &lt;&lt; אורח &gt;&gt;</w:t>
      </w:r>
      <w:r w:rsidR="00001477">
        <w:rPr>
          <w:rtl/>
          <w:lang w:eastAsia="he-IL"/>
        </w:rPr>
        <w:t xml:space="preserve"> </w:t>
      </w:r>
      <w:bookmarkEnd w:id="474"/>
    </w:p>
    <w:p w14:paraId="52C311CE" w14:textId="208EE467" w:rsidR="00CD5132" w:rsidRDefault="00CD5132" w:rsidP="00CD5132">
      <w:pPr>
        <w:pStyle w:val="KeepWithNext"/>
        <w:rPr>
          <w:rtl/>
          <w:lang w:eastAsia="he-IL"/>
        </w:rPr>
      </w:pPr>
    </w:p>
    <w:p w14:paraId="24DD11B8" w14:textId="1C7569BC" w:rsidR="00CD5132" w:rsidRDefault="00CD5132" w:rsidP="00CD5132">
      <w:pPr>
        <w:rPr>
          <w:rtl/>
          <w:lang w:eastAsia="he-IL"/>
        </w:rPr>
      </w:pPr>
      <w:r>
        <w:rPr>
          <w:rFonts w:hint="cs"/>
          <w:rtl/>
          <w:lang w:eastAsia="he-IL"/>
        </w:rPr>
        <w:t>אני מבקש רשות.</w:t>
      </w:r>
    </w:p>
    <w:p w14:paraId="33107AF9" w14:textId="1A4A68AB" w:rsidR="00CD5132" w:rsidRDefault="00CD5132" w:rsidP="00CD5132">
      <w:pPr>
        <w:rPr>
          <w:rtl/>
          <w:lang w:eastAsia="he-IL"/>
        </w:rPr>
      </w:pPr>
      <w:bookmarkStart w:id="475" w:name="_ETM_Q1_862913"/>
      <w:bookmarkStart w:id="476" w:name="_ETM_Q1_862938"/>
      <w:bookmarkStart w:id="477" w:name="_ETM_Q1_864562"/>
      <w:bookmarkEnd w:id="475"/>
      <w:bookmarkEnd w:id="476"/>
      <w:bookmarkEnd w:id="477"/>
    </w:p>
    <w:p w14:paraId="339E232A" w14:textId="70AFBFE1" w:rsidR="00CD5132" w:rsidRDefault="00CD5132" w:rsidP="00CD5132">
      <w:pPr>
        <w:pStyle w:val="af6"/>
        <w:keepNext/>
        <w:rPr>
          <w:rtl/>
        </w:rPr>
      </w:pPr>
      <w:bookmarkStart w:id="478" w:name="ET_yor_5519_85"/>
      <w:r w:rsidRPr="00CD5132">
        <w:rPr>
          <w:rStyle w:val="TagStyle"/>
          <w:rtl/>
        </w:rPr>
        <w:t xml:space="preserve"> &lt;&lt; יור &gt;&gt; </w:t>
      </w:r>
      <w:r>
        <w:rPr>
          <w:rtl/>
        </w:rPr>
        <w:t>היו"ר שרן מרים השכל:</w:t>
      </w:r>
      <w:r w:rsidRPr="00CD5132">
        <w:rPr>
          <w:rStyle w:val="TagStyle"/>
          <w:rtl/>
        </w:rPr>
        <w:t xml:space="preserve"> &lt;&lt; יור &gt;&gt;</w:t>
      </w:r>
      <w:r w:rsidR="00001477">
        <w:rPr>
          <w:rtl/>
        </w:rPr>
        <w:t xml:space="preserve"> </w:t>
      </w:r>
      <w:bookmarkEnd w:id="478"/>
    </w:p>
    <w:p w14:paraId="384F060D" w14:textId="7136B1E4" w:rsidR="00CD5132" w:rsidRDefault="00CD5132" w:rsidP="00CD5132">
      <w:pPr>
        <w:pStyle w:val="KeepWithNext"/>
        <w:rPr>
          <w:rtl/>
          <w:lang w:eastAsia="he-IL"/>
        </w:rPr>
      </w:pPr>
    </w:p>
    <w:p w14:paraId="5A5359C2" w14:textId="39DE2F06" w:rsidR="00CD5132" w:rsidRDefault="00CD5132" w:rsidP="00CD5132">
      <w:pPr>
        <w:rPr>
          <w:rtl/>
          <w:lang w:eastAsia="he-IL"/>
        </w:rPr>
      </w:pPr>
      <w:bookmarkStart w:id="479" w:name="_ETM_Q1_864760"/>
      <w:bookmarkStart w:id="480" w:name="_ETM_Q1_864794"/>
      <w:bookmarkEnd w:id="479"/>
      <w:bookmarkEnd w:id="480"/>
      <w:r>
        <w:rPr>
          <w:rFonts w:hint="cs"/>
          <w:rtl/>
          <w:lang w:eastAsia="he-IL"/>
        </w:rPr>
        <w:t xml:space="preserve">לא. יהיה לכם זמן. </w:t>
      </w:r>
    </w:p>
    <w:p w14:paraId="1BBEDEA3" w14:textId="046FC472" w:rsidR="00CD5132" w:rsidRDefault="00CD5132" w:rsidP="00CD5132">
      <w:pPr>
        <w:rPr>
          <w:rtl/>
          <w:lang w:eastAsia="he-IL"/>
        </w:rPr>
      </w:pPr>
    </w:p>
    <w:p w14:paraId="4ED009DA" w14:textId="3F7A240B" w:rsidR="00CD5132" w:rsidRDefault="00CD5132" w:rsidP="00CD5132">
      <w:pPr>
        <w:rPr>
          <w:rtl/>
          <w:lang w:eastAsia="he-IL"/>
        </w:rPr>
      </w:pPr>
      <w:r>
        <w:rPr>
          <w:rFonts w:hint="cs"/>
          <w:rtl/>
          <w:lang w:eastAsia="he-IL"/>
        </w:rPr>
        <w:t>השר, אתה רוצה לדבר לפני ההצבעה? אנחנו סיימנו היום</w:t>
      </w:r>
      <w:bookmarkStart w:id="481" w:name="_ETM_Q1_869673"/>
      <w:bookmarkEnd w:id="481"/>
      <w:r>
        <w:rPr>
          <w:rFonts w:hint="cs"/>
          <w:rtl/>
          <w:lang w:eastAsia="he-IL"/>
        </w:rPr>
        <w:t>. נשארה לנו ההצבעה.</w:t>
      </w:r>
    </w:p>
    <w:p w14:paraId="0808D6D5" w14:textId="562653F0" w:rsidR="00CD5132" w:rsidRDefault="00CD5132" w:rsidP="00CD5132">
      <w:pPr>
        <w:rPr>
          <w:rtl/>
          <w:lang w:eastAsia="he-IL"/>
        </w:rPr>
      </w:pPr>
      <w:bookmarkStart w:id="482" w:name="_ETM_Q1_872342"/>
      <w:bookmarkStart w:id="483" w:name="_ETM_Q1_872369"/>
      <w:bookmarkStart w:id="484" w:name="_ETM_Q1_873086"/>
      <w:bookmarkEnd w:id="482"/>
      <w:bookmarkEnd w:id="483"/>
      <w:bookmarkEnd w:id="484"/>
    </w:p>
    <w:p w14:paraId="176EFE9F" w14:textId="139DC5D1" w:rsidR="00CD5132" w:rsidRDefault="00CD5132" w:rsidP="00CD5132">
      <w:pPr>
        <w:pStyle w:val="a4"/>
        <w:keepNext/>
        <w:rPr>
          <w:rtl/>
        </w:rPr>
      </w:pPr>
      <w:bookmarkStart w:id="485" w:name="ET_speaker_6211_86"/>
      <w:r w:rsidRPr="00CD5132">
        <w:rPr>
          <w:rStyle w:val="TagStyle"/>
          <w:rtl/>
        </w:rPr>
        <w:t xml:space="preserve"> &lt;&lt; דובר &gt;&gt; </w:t>
      </w:r>
      <w:r>
        <w:rPr>
          <w:rtl/>
        </w:rPr>
        <w:t>שר החקלאות ופיתוח הכפר עודד פורר:</w:t>
      </w:r>
      <w:r w:rsidRPr="00CD5132">
        <w:rPr>
          <w:rStyle w:val="TagStyle"/>
          <w:rtl/>
        </w:rPr>
        <w:t xml:space="preserve"> &lt;&lt; דובר &gt;&gt;</w:t>
      </w:r>
      <w:r w:rsidR="00001477">
        <w:rPr>
          <w:rtl/>
        </w:rPr>
        <w:t xml:space="preserve"> </w:t>
      </w:r>
      <w:bookmarkEnd w:id="485"/>
    </w:p>
    <w:p w14:paraId="57D4F7D3" w14:textId="2034379E" w:rsidR="00CD5132" w:rsidRDefault="00CD5132" w:rsidP="00CD5132">
      <w:pPr>
        <w:pStyle w:val="KeepWithNext"/>
        <w:rPr>
          <w:rtl/>
          <w:lang w:eastAsia="he-IL"/>
        </w:rPr>
      </w:pPr>
    </w:p>
    <w:p w14:paraId="0E466A57" w14:textId="79E33069" w:rsidR="00CD5132" w:rsidRDefault="00CD5132" w:rsidP="00CD5132">
      <w:pPr>
        <w:rPr>
          <w:rtl/>
          <w:lang w:eastAsia="he-IL"/>
        </w:rPr>
      </w:pPr>
      <w:bookmarkStart w:id="486" w:name="_ETM_Q1_873291"/>
      <w:bookmarkStart w:id="487" w:name="_ETM_Q1_873328"/>
      <w:bookmarkEnd w:id="486"/>
      <w:bookmarkEnd w:id="487"/>
      <w:r>
        <w:rPr>
          <w:rFonts w:hint="cs"/>
          <w:rtl/>
          <w:lang w:eastAsia="he-IL"/>
        </w:rPr>
        <w:t>אנ</w:t>
      </w:r>
      <w:r w:rsidR="00637F32">
        <w:rPr>
          <w:rFonts w:hint="cs"/>
          <w:rtl/>
          <w:lang w:eastAsia="he-IL"/>
        </w:rPr>
        <w:t xml:space="preserve">י מדבר עכשיו על כל הענף הזה. הענף הזה עבר שנה מאוד מאוד לא </w:t>
      </w:r>
      <w:bookmarkStart w:id="488" w:name="_ETM_Q1_882728"/>
      <w:bookmarkEnd w:id="488"/>
      <w:r w:rsidR="00637F32">
        <w:rPr>
          <w:rFonts w:hint="cs"/>
          <w:rtl/>
          <w:lang w:eastAsia="he-IL"/>
        </w:rPr>
        <w:t>פשוטה מכל הבחינות, גם כע</w:t>
      </w:r>
      <w:bookmarkStart w:id="489" w:name="_ETM_Q1_886950"/>
      <w:bookmarkEnd w:id="489"/>
      <w:r w:rsidR="00637F32">
        <w:rPr>
          <w:rFonts w:hint="cs"/>
          <w:rtl/>
          <w:lang w:eastAsia="he-IL"/>
        </w:rPr>
        <w:t>נף אצלנו במשרד כאשר אי הוודאות הייתה גדולה מאוד</w:t>
      </w:r>
      <w:bookmarkStart w:id="490" w:name="_ETM_Q1_891658"/>
      <w:bookmarkEnd w:id="490"/>
      <w:r w:rsidR="00637F32">
        <w:rPr>
          <w:rFonts w:hint="cs"/>
          <w:rtl/>
          <w:lang w:eastAsia="he-IL"/>
        </w:rPr>
        <w:t>. גם עבורי זאת לא הייתה שנה</w:t>
      </w:r>
      <w:r w:rsidR="0076457F">
        <w:rPr>
          <w:rFonts w:hint="cs"/>
          <w:rtl/>
          <w:lang w:eastAsia="he-IL"/>
        </w:rPr>
        <w:t xml:space="preserve"> </w:t>
      </w:r>
      <w:r w:rsidR="00637F32">
        <w:rPr>
          <w:rFonts w:hint="cs"/>
          <w:rtl/>
          <w:lang w:eastAsia="he-IL"/>
        </w:rPr>
        <w:t xml:space="preserve">קלה. זה </w:t>
      </w:r>
      <w:bookmarkStart w:id="491" w:name="_ETM_Q1_894110"/>
      <w:bookmarkEnd w:id="491"/>
      <w:r w:rsidR="00637F32">
        <w:rPr>
          <w:rFonts w:hint="cs"/>
          <w:rtl/>
          <w:lang w:eastAsia="he-IL"/>
        </w:rPr>
        <w:t xml:space="preserve">לא קל להתעמת הרבה פעמים עם הנציגים </w:t>
      </w:r>
      <w:bookmarkStart w:id="492" w:name="_ETM_Q1_897068"/>
      <w:bookmarkEnd w:id="492"/>
      <w:r w:rsidR="00637F32">
        <w:rPr>
          <w:rFonts w:hint="cs"/>
          <w:rtl/>
          <w:lang w:eastAsia="he-IL"/>
        </w:rPr>
        <w:t>של ארגוני החקלאים. לפעמים חשבו שאולי זה משהו שאני מחפש, אבל זה היה בדיוק הפוך. חיפשנו הסכם</w:t>
      </w:r>
      <w:r w:rsidR="0076457F">
        <w:rPr>
          <w:rFonts w:hint="cs"/>
          <w:rtl/>
          <w:lang w:eastAsia="he-IL"/>
        </w:rPr>
        <w:t xml:space="preserve"> </w:t>
      </w:r>
      <w:bookmarkStart w:id="493" w:name="_ETM_Q1_905377"/>
      <w:bookmarkEnd w:id="493"/>
      <w:r w:rsidR="00637F32">
        <w:rPr>
          <w:rFonts w:hint="cs"/>
          <w:rtl/>
          <w:lang w:eastAsia="he-IL"/>
        </w:rPr>
        <w:t>ואני שמח שהגענו להסכם שהוא הסכם טוב לשני הצדדים.</w:t>
      </w:r>
      <w:bookmarkStart w:id="494" w:name="_ETM_Q1_909453"/>
      <w:bookmarkEnd w:id="494"/>
      <w:r w:rsidR="00637F32">
        <w:rPr>
          <w:rFonts w:hint="cs"/>
          <w:rtl/>
          <w:lang w:eastAsia="he-IL"/>
        </w:rPr>
        <w:t xml:space="preserve"> אני חושב שבאמת הצלחנו למצות כאן</w:t>
      </w:r>
      <w:r w:rsidR="0076457F">
        <w:rPr>
          <w:rFonts w:hint="cs"/>
          <w:rtl/>
          <w:lang w:eastAsia="he-IL"/>
        </w:rPr>
        <w:t xml:space="preserve"> </w:t>
      </w:r>
      <w:r w:rsidR="00637F32">
        <w:rPr>
          <w:rFonts w:hint="cs"/>
          <w:rtl/>
          <w:lang w:eastAsia="he-IL"/>
        </w:rPr>
        <w:t xml:space="preserve">התוויית דרך </w:t>
      </w:r>
      <w:bookmarkStart w:id="495" w:name="_ETM_Q1_915338"/>
      <w:bookmarkEnd w:id="495"/>
      <w:r w:rsidR="00637F32">
        <w:rPr>
          <w:rFonts w:hint="cs"/>
          <w:rtl/>
          <w:lang w:eastAsia="he-IL"/>
        </w:rPr>
        <w:t xml:space="preserve">שהיא דרך חדשה לענף הזה בהרבה מאוד </w:t>
      </w:r>
      <w:bookmarkStart w:id="496" w:name="_ETM_Q1_917340"/>
      <w:bookmarkEnd w:id="496"/>
      <w:r w:rsidR="00637F32">
        <w:rPr>
          <w:rFonts w:hint="cs"/>
          <w:rtl/>
          <w:lang w:eastAsia="he-IL"/>
        </w:rPr>
        <w:t xml:space="preserve">פרמטרים. </w:t>
      </w:r>
    </w:p>
    <w:p w14:paraId="17D668B6" w14:textId="177BD108" w:rsidR="00637F32" w:rsidRDefault="00637F32" w:rsidP="00CD5132">
      <w:pPr>
        <w:rPr>
          <w:rtl/>
          <w:lang w:eastAsia="he-IL"/>
        </w:rPr>
      </w:pPr>
      <w:bookmarkStart w:id="497" w:name="_ETM_Q1_920161"/>
      <w:bookmarkStart w:id="498" w:name="_ETM_Q1_920197"/>
      <w:bookmarkEnd w:id="497"/>
      <w:bookmarkEnd w:id="498"/>
    </w:p>
    <w:p w14:paraId="040EDB41" w14:textId="061513B8" w:rsidR="00637F32" w:rsidRDefault="00637F32" w:rsidP="00CD5132">
      <w:pPr>
        <w:rPr>
          <w:rtl/>
          <w:lang w:eastAsia="he-IL"/>
        </w:rPr>
      </w:pPr>
      <w:bookmarkStart w:id="499" w:name="_ETM_Q1_920248"/>
      <w:bookmarkStart w:id="500" w:name="_ETM_Q1_920274"/>
      <w:bookmarkEnd w:id="499"/>
      <w:bookmarkEnd w:id="500"/>
      <w:r>
        <w:rPr>
          <w:rFonts w:hint="cs"/>
          <w:rtl/>
          <w:lang w:eastAsia="he-IL"/>
        </w:rPr>
        <w:t xml:space="preserve">אני רוצה קודם כל לומר תודה גם </w:t>
      </w:r>
      <w:bookmarkStart w:id="501" w:name="_ETM_Q1_922259"/>
      <w:bookmarkEnd w:id="501"/>
      <w:r>
        <w:rPr>
          <w:rFonts w:hint="cs"/>
          <w:rtl/>
          <w:lang w:eastAsia="he-IL"/>
        </w:rPr>
        <w:t>להנהגת הענף שיושבת כאן, שהבינה את גודל השעה וז</w:t>
      </w:r>
      <w:bookmarkStart w:id="502" w:name="_ETM_Q1_926092"/>
      <w:bookmarkEnd w:id="502"/>
      <w:r>
        <w:rPr>
          <w:rFonts w:hint="cs"/>
          <w:rtl/>
          <w:lang w:eastAsia="he-IL"/>
        </w:rPr>
        <w:t>ו באמת</w:t>
      </w:r>
      <w:r w:rsidR="0076457F">
        <w:rPr>
          <w:rFonts w:hint="cs"/>
          <w:rtl/>
          <w:lang w:eastAsia="he-IL"/>
        </w:rPr>
        <w:t xml:space="preserve"> </w:t>
      </w:r>
      <w:r>
        <w:rPr>
          <w:rFonts w:hint="cs"/>
          <w:rtl/>
          <w:lang w:eastAsia="he-IL"/>
        </w:rPr>
        <w:t>גודל השעה. בסוף הדרך</w:t>
      </w:r>
      <w:r w:rsidR="0076457F">
        <w:rPr>
          <w:rFonts w:hint="cs"/>
          <w:rtl/>
          <w:lang w:eastAsia="he-IL"/>
        </w:rPr>
        <w:t xml:space="preserve"> </w:t>
      </w:r>
      <w:bookmarkStart w:id="503" w:name="_ETM_Q1_930236"/>
      <w:bookmarkEnd w:id="503"/>
      <w:r>
        <w:rPr>
          <w:rFonts w:hint="cs"/>
          <w:rtl/>
          <w:lang w:eastAsia="he-IL"/>
        </w:rPr>
        <w:t xml:space="preserve">יש מספר לא </w:t>
      </w:r>
      <w:bookmarkStart w:id="504" w:name="_ETM_Q1_932052"/>
      <w:bookmarkEnd w:id="504"/>
      <w:r>
        <w:rPr>
          <w:rFonts w:hint="cs"/>
          <w:rtl/>
          <w:lang w:eastAsia="he-IL"/>
        </w:rPr>
        <w:t>מבוטל של משפחות -</w:t>
      </w:r>
      <w:r w:rsidR="0076457F">
        <w:rPr>
          <w:rFonts w:hint="cs"/>
          <w:rtl/>
          <w:lang w:eastAsia="he-IL"/>
        </w:rPr>
        <w:t xml:space="preserve"> </w:t>
      </w:r>
      <w:r>
        <w:rPr>
          <w:rFonts w:hint="cs"/>
          <w:rtl/>
          <w:lang w:eastAsia="he-IL"/>
        </w:rPr>
        <w:t>ולא משנה כמה משפחות -</w:t>
      </w:r>
      <w:r w:rsidR="0076457F">
        <w:rPr>
          <w:rFonts w:hint="cs"/>
          <w:rtl/>
          <w:lang w:eastAsia="he-IL"/>
        </w:rPr>
        <w:t xml:space="preserve"> </w:t>
      </w:r>
      <w:r>
        <w:rPr>
          <w:rFonts w:hint="cs"/>
          <w:rtl/>
          <w:lang w:eastAsia="he-IL"/>
        </w:rPr>
        <w:t>שמתפרנסות מהענף הזה</w:t>
      </w:r>
      <w:r w:rsidR="00654466">
        <w:rPr>
          <w:rFonts w:hint="cs"/>
          <w:rtl/>
          <w:lang w:eastAsia="he-IL"/>
        </w:rPr>
        <w:t xml:space="preserve">, בין </w:t>
      </w:r>
      <w:bookmarkStart w:id="505" w:name="_ETM_Q1_937448"/>
      <w:bookmarkEnd w:id="505"/>
      <w:r w:rsidR="00654466">
        <w:rPr>
          <w:rFonts w:hint="cs"/>
          <w:rtl/>
          <w:lang w:eastAsia="he-IL"/>
        </w:rPr>
        <w:t xml:space="preserve">אם זה כחלק מלול קטן ובין אם זה לול גדול. </w:t>
      </w:r>
      <w:bookmarkStart w:id="506" w:name="_ETM_Q1_942370"/>
      <w:bookmarkEnd w:id="506"/>
      <w:r w:rsidR="00654466">
        <w:rPr>
          <w:rFonts w:hint="cs"/>
          <w:rtl/>
          <w:lang w:eastAsia="he-IL"/>
        </w:rPr>
        <w:t>צריך לייצר גם שם אופק ועשינו את זה.</w:t>
      </w:r>
      <w:r w:rsidR="0076457F">
        <w:rPr>
          <w:rFonts w:hint="cs"/>
          <w:rtl/>
          <w:lang w:eastAsia="he-IL"/>
        </w:rPr>
        <w:t xml:space="preserve"> </w:t>
      </w:r>
      <w:r w:rsidR="00654466">
        <w:rPr>
          <w:rFonts w:hint="cs"/>
          <w:rtl/>
          <w:lang w:eastAsia="he-IL"/>
        </w:rPr>
        <w:t xml:space="preserve">עשינו את זה בהסכם שהוא הסכם משולב. הוא כולל גם את התקנות שיעברו כאן בעזרת השם היום </w:t>
      </w:r>
      <w:bookmarkStart w:id="507" w:name="_ETM_Q1_950281"/>
      <w:bookmarkEnd w:id="507"/>
      <w:r w:rsidR="00654466">
        <w:rPr>
          <w:rFonts w:hint="cs"/>
          <w:rtl/>
          <w:lang w:eastAsia="he-IL"/>
        </w:rPr>
        <w:t>עוד מעט, הוא כולל</w:t>
      </w:r>
      <w:r w:rsidR="0076457F">
        <w:rPr>
          <w:rFonts w:hint="cs"/>
          <w:rtl/>
          <w:lang w:eastAsia="he-IL"/>
        </w:rPr>
        <w:t xml:space="preserve"> </w:t>
      </w:r>
      <w:r w:rsidR="00654466">
        <w:rPr>
          <w:rFonts w:hint="cs"/>
          <w:rtl/>
          <w:lang w:eastAsia="he-IL"/>
        </w:rPr>
        <w:t xml:space="preserve">גם את החקיקה שתעבור בוועדת הכלכלה והוא כולל גם צעדים שאנחנו נעשה במשרד החקלאות. </w:t>
      </w:r>
    </w:p>
    <w:p w14:paraId="3E56FF9A" w14:textId="2A988253" w:rsidR="00654466" w:rsidRDefault="00654466" w:rsidP="00CD5132">
      <w:pPr>
        <w:rPr>
          <w:rtl/>
          <w:lang w:eastAsia="he-IL"/>
        </w:rPr>
      </w:pPr>
      <w:bookmarkStart w:id="508" w:name="_ETM_Q1_958631"/>
      <w:bookmarkStart w:id="509" w:name="_ETM_Q1_958669"/>
      <w:bookmarkEnd w:id="508"/>
      <w:bookmarkEnd w:id="509"/>
    </w:p>
    <w:p w14:paraId="5521411A" w14:textId="77777777" w:rsidR="00654466" w:rsidRDefault="00654466" w:rsidP="00CD5132">
      <w:pPr>
        <w:rPr>
          <w:rtl/>
          <w:lang w:eastAsia="he-IL"/>
        </w:rPr>
      </w:pPr>
      <w:bookmarkStart w:id="510" w:name="_ETM_Q1_958710"/>
      <w:bookmarkStart w:id="511" w:name="_ETM_Q1_958735"/>
      <w:bookmarkEnd w:id="510"/>
      <w:bookmarkEnd w:id="511"/>
      <w:r>
        <w:rPr>
          <w:rFonts w:hint="cs"/>
          <w:rtl/>
          <w:lang w:eastAsia="he-IL"/>
        </w:rPr>
        <w:t xml:space="preserve">אמרתי את </w:t>
      </w:r>
      <w:bookmarkStart w:id="512" w:name="_ETM_Q1_955694"/>
      <w:bookmarkEnd w:id="512"/>
      <w:r>
        <w:rPr>
          <w:rFonts w:hint="cs"/>
          <w:rtl/>
          <w:lang w:eastAsia="he-IL"/>
        </w:rPr>
        <w:t xml:space="preserve">זה ואני אומר את זה שוב. אחרי שנה </w:t>
      </w:r>
      <w:bookmarkStart w:id="513" w:name="_ETM_Q1_959607"/>
      <w:bookmarkEnd w:id="513"/>
      <w:r>
        <w:rPr>
          <w:rFonts w:hint="cs"/>
          <w:rtl/>
          <w:lang w:eastAsia="he-IL"/>
        </w:rPr>
        <w:t>יש הרבה מאוד חוסר אמון שצף על פני השטח.</w:t>
      </w:r>
      <w:bookmarkStart w:id="514" w:name="_ETM_Q1_964723"/>
      <w:bookmarkEnd w:id="514"/>
      <w:r>
        <w:rPr>
          <w:rFonts w:hint="cs"/>
          <w:rtl/>
          <w:lang w:eastAsia="he-IL"/>
        </w:rPr>
        <w:t xml:space="preserve"> בכלל אני חושב שבמערכת הפוליטית יש הרבה חוסר אמון. אצלנו מילה זאת מילה. מה שסיכמנו, מרגע שסיכמנו, אני חותר </w:t>
      </w:r>
      <w:bookmarkStart w:id="515" w:name="_ETM_Q1_972762"/>
      <w:bookmarkEnd w:id="515"/>
      <w:r>
        <w:rPr>
          <w:rFonts w:hint="cs"/>
          <w:rtl/>
          <w:lang w:eastAsia="he-IL"/>
        </w:rPr>
        <w:t xml:space="preserve">ליישום ומילוי כל ההסכמות שאני הסכמתי, בין אם </w:t>
      </w:r>
      <w:bookmarkStart w:id="516" w:name="_ETM_Q1_979057"/>
      <w:bookmarkEnd w:id="516"/>
      <w:r>
        <w:rPr>
          <w:rFonts w:hint="cs"/>
          <w:rtl/>
          <w:lang w:eastAsia="he-IL"/>
        </w:rPr>
        <w:t>אני אוהב אותן ובין אם אני לא אוהב אותן.</w:t>
      </w:r>
      <w:bookmarkStart w:id="517" w:name="_ETM_Q1_980416"/>
      <w:bookmarkEnd w:id="517"/>
      <w:r>
        <w:rPr>
          <w:rFonts w:hint="cs"/>
          <w:rtl/>
          <w:lang w:eastAsia="he-IL"/>
        </w:rPr>
        <w:t xml:space="preserve"> אם יש משהו שהסכמנו והתחייבנו עליו, אנחנו נקיים</w:t>
      </w:r>
      <w:bookmarkStart w:id="518" w:name="_ETM_Q1_980852"/>
      <w:bookmarkEnd w:id="518"/>
      <w:r>
        <w:rPr>
          <w:rFonts w:hint="cs"/>
          <w:rtl/>
          <w:lang w:eastAsia="he-IL"/>
        </w:rPr>
        <w:t xml:space="preserve"> אותו.</w:t>
      </w:r>
    </w:p>
    <w:p w14:paraId="528E7AD3" w14:textId="77777777" w:rsidR="00654466" w:rsidRDefault="00654466" w:rsidP="00CD5132">
      <w:pPr>
        <w:rPr>
          <w:rtl/>
          <w:lang w:eastAsia="he-IL"/>
        </w:rPr>
      </w:pPr>
    </w:p>
    <w:p w14:paraId="37CC79A7" w14:textId="1552F981" w:rsidR="00654466" w:rsidRDefault="00654466" w:rsidP="00CD5132">
      <w:pPr>
        <w:rPr>
          <w:rtl/>
          <w:lang w:eastAsia="he-IL"/>
        </w:rPr>
      </w:pPr>
      <w:r>
        <w:rPr>
          <w:rFonts w:hint="cs"/>
          <w:rtl/>
          <w:lang w:eastAsia="he-IL"/>
        </w:rPr>
        <w:t>תאמינו לי שאני הופך את העולמות כדי שלוח הזמנים יהיה הקצר ביותר</w:t>
      </w:r>
      <w:bookmarkStart w:id="519" w:name="_ETM_Q1_992110"/>
      <w:bookmarkEnd w:id="519"/>
      <w:r>
        <w:rPr>
          <w:rFonts w:hint="cs"/>
          <w:rtl/>
          <w:lang w:eastAsia="he-IL"/>
        </w:rPr>
        <w:t xml:space="preserve"> הניתן כדי ליישם את ההסכם הזה בדרך הקצרה ביותר. הענף הזה יוצא לדרך חדשה. היא לא פשוטה, יש אנשים שהדרך הזאת תהיה מאוד מאוד קשה להם, אבל משרד </w:t>
      </w:r>
      <w:bookmarkStart w:id="520" w:name="_ETM_Q1_1004918"/>
      <w:bookmarkEnd w:id="520"/>
      <w:r>
        <w:rPr>
          <w:rFonts w:hint="cs"/>
          <w:rtl/>
          <w:lang w:eastAsia="he-IL"/>
        </w:rPr>
        <w:t xml:space="preserve">החקלאות נמצא שם גם בתמיכות שלו, גם בתקציבים שלו, </w:t>
      </w:r>
      <w:bookmarkStart w:id="521" w:name="_ETM_Q1_1009971"/>
      <w:bookmarkEnd w:id="521"/>
      <w:r>
        <w:rPr>
          <w:rFonts w:hint="cs"/>
          <w:rtl/>
          <w:lang w:eastAsia="he-IL"/>
        </w:rPr>
        <w:t xml:space="preserve">גם בסיוע שלו וגם בהבנה שלו מצד </w:t>
      </w:r>
      <w:bookmarkStart w:id="522" w:name="_ETM_Q1_1013241"/>
      <w:bookmarkEnd w:id="522"/>
      <w:r>
        <w:rPr>
          <w:rFonts w:hint="cs"/>
          <w:rtl/>
          <w:lang w:eastAsia="he-IL"/>
        </w:rPr>
        <w:t xml:space="preserve">אחד ומצד שני גם באמירה שאנחנו רצינו רפורמה, לא </w:t>
      </w:r>
      <w:bookmarkStart w:id="523" w:name="_ETM_Q1_1018147"/>
      <w:bookmarkEnd w:id="523"/>
      <w:r>
        <w:rPr>
          <w:rFonts w:hint="cs"/>
          <w:rtl/>
          <w:lang w:eastAsia="he-IL"/>
        </w:rPr>
        <w:t>נוותר על רפורמה, תהיה כאן רפורמה שהיא יוצאת לדרך ונבצע אותה.</w:t>
      </w:r>
    </w:p>
    <w:p w14:paraId="2B3A892E" w14:textId="7FAD6FD7" w:rsidR="00654466" w:rsidRDefault="00654466" w:rsidP="00CD5132">
      <w:pPr>
        <w:rPr>
          <w:rtl/>
          <w:lang w:eastAsia="he-IL"/>
        </w:rPr>
      </w:pPr>
      <w:bookmarkStart w:id="524" w:name="_ETM_Q1_1021701"/>
      <w:bookmarkStart w:id="525" w:name="_ETM_Q1_1021733"/>
      <w:bookmarkEnd w:id="524"/>
      <w:bookmarkEnd w:id="525"/>
    </w:p>
    <w:p w14:paraId="3BA88BE8" w14:textId="743045CA" w:rsidR="00654466" w:rsidRDefault="00654466" w:rsidP="00CD5132">
      <w:pPr>
        <w:rPr>
          <w:rtl/>
          <w:lang w:eastAsia="he-IL"/>
        </w:rPr>
      </w:pPr>
      <w:bookmarkStart w:id="526" w:name="_ETM_Q1_1021812"/>
      <w:bookmarkStart w:id="527" w:name="_ETM_Q1_1021834"/>
      <w:bookmarkEnd w:id="526"/>
      <w:bookmarkEnd w:id="527"/>
      <w:r>
        <w:rPr>
          <w:rFonts w:hint="cs"/>
          <w:rtl/>
          <w:lang w:eastAsia="he-IL"/>
        </w:rPr>
        <w:t>אני רוצה להודות לכל מי שנגע ב</w:t>
      </w:r>
      <w:bookmarkStart w:id="528" w:name="_ETM_Q1_1022741"/>
      <w:bookmarkEnd w:id="528"/>
      <w:r>
        <w:rPr>
          <w:rFonts w:hint="cs"/>
          <w:rtl/>
          <w:lang w:eastAsia="he-IL"/>
        </w:rPr>
        <w:t>עניין הזה. כל הדברים שנאמרו, אני בטוח</w:t>
      </w:r>
      <w:r w:rsidR="00577E1F">
        <w:rPr>
          <w:rFonts w:hint="cs"/>
          <w:rtl/>
          <w:lang w:eastAsia="he-IL"/>
        </w:rPr>
        <w:t xml:space="preserve">, </w:t>
      </w:r>
      <w:bookmarkStart w:id="529" w:name="_ETM_Q1_1030899"/>
      <w:bookmarkEnd w:id="529"/>
      <w:r w:rsidR="00577E1F">
        <w:rPr>
          <w:rFonts w:hint="cs"/>
          <w:rtl/>
          <w:lang w:eastAsia="he-IL"/>
        </w:rPr>
        <w:t>אני לא יכול להגיד על משהו שנאמר כלפיי אלא אני יכול להגיד אם אני אמרתי משהו שפגע במישהו לאורך</w:t>
      </w:r>
      <w:bookmarkStart w:id="530" w:name="_ETM_Q1_1034126"/>
      <w:bookmarkEnd w:id="530"/>
      <w:r w:rsidR="00577E1F">
        <w:rPr>
          <w:rFonts w:hint="cs"/>
          <w:rtl/>
          <w:lang w:eastAsia="he-IL"/>
        </w:rPr>
        <w:t xml:space="preserve"> השנה הזאת ואני</w:t>
      </w:r>
      <w:r w:rsidR="0076457F">
        <w:rPr>
          <w:rFonts w:hint="cs"/>
          <w:rtl/>
          <w:lang w:eastAsia="he-IL"/>
        </w:rPr>
        <w:t xml:space="preserve"> </w:t>
      </w:r>
      <w:r w:rsidR="00577E1F">
        <w:rPr>
          <w:rFonts w:hint="cs"/>
          <w:rtl/>
          <w:lang w:eastAsia="he-IL"/>
        </w:rPr>
        <w:t>מראש מתנצל ואומר שעשיתי את זה לשם שמים ולטובת העניין.</w:t>
      </w:r>
    </w:p>
    <w:p w14:paraId="42D39B6C" w14:textId="4AFE5C6B" w:rsidR="00577E1F" w:rsidRDefault="00577E1F" w:rsidP="00CD5132">
      <w:pPr>
        <w:rPr>
          <w:rtl/>
          <w:lang w:eastAsia="he-IL"/>
        </w:rPr>
      </w:pPr>
      <w:bookmarkStart w:id="531" w:name="_ETM_Q1_1039098"/>
      <w:bookmarkStart w:id="532" w:name="_ETM_Q1_1039111"/>
      <w:bookmarkEnd w:id="531"/>
      <w:bookmarkEnd w:id="532"/>
    </w:p>
    <w:p w14:paraId="1B2C5B13" w14:textId="3A64331B" w:rsidR="00577E1F" w:rsidRDefault="00577E1F" w:rsidP="00CD5132">
      <w:pPr>
        <w:rPr>
          <w:rtl/>
          <w:lang w:eastAsia="he-IL"/>
        </w:rPr>
      </w:pPr>
      <w:bookmarkStart w:id="533" w:name="_ETM_Q1_1039205"/>
      <w:bookmarkStart w:id="534" w:name="_ETM_Q1_1039228"/>
      <w:bookmarkEnd w:id="533"/>
      <w:bookmarkEnd w:id="534"/>
      <w:r>
        <w:rPr>
          <w:rFonts w:hint="cs"/>
          <w:rtl/>
          <w:lang w:eastAsia="he-IL"/>
        </w:rPr>
        <w:t xml:space="preserve">בהחלט זה </w:t>
      </w:r>
      <w:bookmarkStart w:id="535" w:name="_ETM_Q1_1041693"/>
      <w:bookmarkEnd w:id="535"/>
      <w:r>
        <w:rPr>
          <w:rFonts w:hint="cs"/>
          <w:rtl/>
          <w:lang w:eastAsia="he-IL"/>
        </w:rPr>
        <w:t>רגע</w:t>
      </w:r>
      <w:r w:rsidR="0076457F">
        <w:rPr>
          <w:rFonts w:hint="cs"/>
          <w:rtl/>
          <w:lang w:eastAsia="he-IL"/>
        </w:rPr>
        <w:t xml:space="preserve"> </w:t>
      </w:r>
      <w:r>
        <w:rPr>
          <w:rFonts w:hint="cs"/>
          <w:rtl/>
          <w:lang w:eastAsia="he-IL"/>
        </w:rPr>
        <w:t xml:space="preserve">מרגש ואני באמת חושב שאנחנו מצליחים לעשות כאן </w:t>
      </w:r>
      <w:bookmarkStart w:id="536" w:name="_ETM_Q1_1048052"/>
      <w:bookmarkEnd w:id="536"/>
      <w:r>
        <w:rPr>
          <w:rFonts w:hint="cs"/>
          <w:rtl/>
          <w:lang w:eastAsia="he-IL"/>
        </w:rPr>
        <w:t xml:space="preserve">משהו שהרבה מאוד שנים דיברו עליו והפעם הוא יוצא לדרך. </w:t>
      </w:r>
      <w:bookmarkStart w:id="537" w:name="_ETM_Q1_1052224"/>
      <w:bookmarkEnd w:id="537"/>
      <w:r>
        <w:rPr>
          <w:rFonts w:hint="cs"/>
          <w:rtl/>
          <w:lang w:eastAsia="he-IL"/>
        </w:rPr>
        <w:t xml:space="preserve">הזדמנה לך ההזדמנות לעמוד בראשות הוועדה ולהעביר את התקנות האלה ואני חוזר ואומר, ואני אומר את זה גם </w:t>
      </w:r>
      <w:bookmarkStart w:id="538" w:name="_ETM_Q1_1058794"/>
      <w:bookmarkEnd w:id="538"/>
      <w:r>
        <w:rPr>
          <w:rFonts w:hint="cs"/>
          <w:rtl/>
          <w:lang w:eastAsia="he-IL"/>
        </w:rPr>
        <w:t>לפרוטוקול, הן חלק אחד מתוך מכלול הסכמים שחתמנ</w:t>
      </w:r>
      <w:bookmarkStart w:id="539" w:name="_ETM_Q1_1065045"/>
      <w:bookmarkEnd w:id="539"/>
      <w:r>
        <w:rPr>
          <w:rFonts w:hint="cs"/>
          <w:rtl/>
          <w:lang w:eastAsia="he-IL"/>
        </w:rPr>
        <w:t xml:space="preserve">ו שאת כולם אנחנו נקיים. </w:t>
      </w:r>
    </w:p>
    <w:p w14:paraId="5E6CED5A" w14:textId="13DA74DB" w:rsidR="00577E1F" w:rsidRDefault="00577E1F" w:rsidP="00CD5132">
      <w:pPr>
        <w:rPr>
          <w:rtl/>
          <w:lang w:eastAsia="he-IL"/>
        </w:rPr>
      </w:pPr>
      <w:bookmarkStart w:id="540" w:name="_ETM_Q1_1067509"/>
      <w:bookmarkStart w:id="541" w:name="_ETM_Q1_1067541"/>
      <w:bookmarkStart w:id="542" w:name="_ETM_Q1_1068757"/>
      <w:bookmarkEnd w:id="540"/>
      <w:bookmarkEnd w:id="541"/>
      <w:bookmarkEnd w:id="542"/>
    </w:p>
    <w:p w14:paraId="18B84B4F" w14:textId="0D952D93" w:rsidR="00577E1F" w:rsidRDefault="00577E1F" w:rsidP="00577E1F">
      <w:pPr>
        <w:pStyle w:val="af6"/>
        <w:keepNext/>
        <w:rPr>
          <w:rtl/>
        </w:rPr>
      </w:pPr>
      <w:bookmarkStart w:id="543" w:name="ET_yor_5519_62"/>
      <w:r w:rsidRPr="00577E1F">
        <w:rPr>
          <w:rStyle w:val="TagStyle"/>
          <w:rtl/>
        </w:rPr>
        <w:t xml:space="preserve"> &lt;&lt; יור &gt;&gt; </w:t>
      </w:r>
      <w:r>
        <w:rPr>
          <w:rtl/>
        </w:rPr>
        <w:t>היו"ר שרן מרים השכל:</w:t>
      </w:r>
      <w:r w:rsidRPr="00577E1F">
        <w:rPr>
          <w:rStyle w:val="TagStyle"/>
          <w:rtl/>
        </w:rPr>
        <w:t xml:space="preserve"> &lt;&lt; יור &gt;&gt;</w:t>
      </w:r>
      <w:r w:rsidR="00001477">
        <w:rPr>
          <w:rtl/>
        </w:rPr>
        <w:t xml:space="preserve"> </w:t>
      </w:r>
      <w:bookmarkEnd w:id="543"/>
    </w:p>
    <w:p w14:paraId="5BFB881D" w14:textId="77777777" w:rsidR="00577E1F" w:rsidRDefault="00577E1F" w:rsidP="00577E1F">
      <w:pPr>
        <w:pStyle w:val="KeepWithNext"/>
        <w:rPr>
          <w:rtl/>
        </w:rPr>
      </w:pPr>
    </w:p>
    <w:p w14:paraId="3EC1C342" w14:textId="43F97EA9" w:rsidR="00577E1F" w:rsidRDefault="00577E1F" w:rsidP="00577E1F">
      <w:pPr>
        <w:rPr>
          <w:rtl/>
        </w:rPr>
      </w:pPr>
      <w:bookmarkStart w:id="544" w:name="_ETM_Q1_1069661"/>
      <w:bookmarkStart w:id="545" w:name="_ETM_Q1_1069679"/>
      <w:bookmarkEnd w:id="544"/>
      <w:bookmarkEnd w:id="545"/>
      <w:r>
        <w:rPr>
          <w:rFonts w:hint="cs"/>
          <w:rtl/>
        </w:rPr>
        <w:t>תודה רבה לך כבוד שר</w:t>
      </w:r>
      <w:r w:rsidR="0076457F">
        <w:rPr>
          <w:rFonts w:hint="cs"/>
          <w:rtl/>
        </w:rPr>
        <w:t xml:space="preserve"> </w:t>
      </w:r>
      <w:r>
        <w:rPr>
          <w:rFonts w:hint="cs"/>
          <w:rtl/>
        </w:rPr>
        <w:t>החקלאות עודד פורר. אני חושבת שזה מאוד מרגש</w:t>
      </w:r>
      <w:bookmarkStart w:id="546" w:name="_ETM_Q1_1071821"/>
      <w:bookmarkEnd w:id="546"/>
      <w:r>
        <w:rPr>
          <w:rFonts w:hint="cs"/>
          <w:rtl/>
        </w:rPr>
        <w:t xml:space="preserve">. אכן זה רגע היסטורי, אחרי 12 שנים אנחנו מעבירים את אותן תקנות של צער בעלי חיים. </w:t>
      </w:r>
      <w:bookmarkStart w:id="547" w:name="_ETM_Q1_1079415"/>
      <w:bookmarkEnd w:id="547"/>
      <w:r>
        <w:rPr>
          <w:rFonts w:hint="cs"/>
          <w:rtl/>
        </w:rPr>
        <w:t xml:space="preserve">אני חושבת שבסך הכול עבודת הצוות כאן בין כל </w:t>
      </w:r>
      <w:bookmarkStart w:id="548" w:name="_ETM_Q1_1080677"/>
      <w:bookmarkEnd w:id="548"/>
      <w:r>
        <w:rPr>
          <w:rFonts w:hint="cs"/>
          <w:rtl/>
        </w:rPr>
        <w:t xml:space="preserve">חברי הוועדה שפעם אחר פעם מגיעים לדיונים ומעלים את הנושאים </w:t>
      </w:r>
      <w:bookmarkStart w:id="549" w:name="_ETM_Q1_1089931"/>
      <w:bookmarkEnd w:id="549"/>
      <w:r>
        <w:rPr>
          <w:rFonts w:hint="cs"/>
          <w:rtl/>
        </w:rPr>
        <w:t xml:space="preserve">שקשורים לעניין צער בעלי חיים, בסך הכול שיתוף פעולה באמת </w:t>
      </w:r>
      <w:bookmarkStart w:id="550" w:name="_ETM_Q1_1093031"/>
      <w:bookmarkEnd w:id="550"/>
      <w:r>
        <w:rPr>
          <w:rFonts w:hint="cs"/>
          <w:rtl/>
        </w:rPr>
        <w:t xml:space="preserve">פורה ונהדר בינינו כקבוצה, כמי שאמונים על חוק צער </w:t>
      </w:r>
      <w:bookmarkStart w:id="551" w:name="_ETM_Q1_1098485"/>
      <w:bookmarkEnd w:id="551"/>
      <w:r>
        <w:rPr>
          <w:rFonts w:hint="cs"/>
          <w:rtl/>
        </w:rPr>
        <w:t xml:space="preserve">בעלי חיים. אני חושבת שבסך הכול גם ההסכמים בהם </w:t>
      </w:r>
      <w:bookmarkStart w:id="552" w:name="_ETM_Q1_1105378"/>
      <w:bookmarkEnd w:id="552"/>
      <w:r>
        <w:rPr>
          <w:rFonts w:hint="cs"/>
          <w:rtl/>
        </w:rPr>
        <w:t>נגעת יחד עם החקלאים הם מאוזנים. אם אף אחד לא יצא לגמרי מרוצה, זאת אומרת שכנראה הגעת לאיזושהי</w:t>
      </w:r>
      <w:r w:rsidR="0076457F">
        <w:rPr>
          <w:rFonts w:hint="cs"/>
          <w:rtl/>
        </w:rPr>
        <w:t xml:space="preserve"> </w:t>
      </w:r>
      <w:bookmarkStart w:id="553" w:name="_ETM_Q1_1113912"/>
      <w:bookmarkEnd w:id="553"/>
      <w:r>
        <w:rPr>
          <w:rFonts w:hint="cs"/>
          <w:rtl/>
        </w:rPr>
        <w:t xml:space="preserve">פשרה שהיא טובה והיא באמצע הדרך. </w:t>
      </w:r>
    </w:p>
    <w:p w14:paraId="50CD3276" w14:textId="6B15A704" w:rsidR="00577E1F" w:rsidRDefault="00577E1F" w:rsidP="00577E1F">
      <w:pPr>
        <w:rPr>
          <w:rtl/>
        </w:rPr>
      </w:pPr>
      <w:bookmarkStart w:id="554" w:name="_ETM_Q1_1119660"/>
      <w:bookmarkStart w:id="555" w:name="_ETM_Q1_1119689"/>
      <w:bookmarkEnd w:id="554"/>
      <w:bookmarkEnd w:id="555"/>
    </w:p>
    <w:p w14:paraId="38B52F9A" w14:textId="6F5DE5E6" w:rsidR="00577E1F" w:rsidRDefault="00577E1F" w:rsidP="00577E1F">
      <w:pPr>
        <w:rPr>
          <w:rtl/>
        </w:rPr>
      </w:pPr>
      <w:bookmarkStart w:id="556" w:name="_ETM_Q1_1119788"/>
      <w:bookmarkStart w:id="557" w:name="_ETM_Q1_1119812"/>
      <w:bookmarkEnd w:id="556"/>
      <w:bookmarkEnd w:id="557"/>
      <w:r>
        <w:rPr>
          <w:rFonts w:hint="cs"/>
          <w:rtl/>
        </w:rPr>
        <w:t>בנימה זו אני ר</w:t>
      </w:r>
      <w:bookmarkStart w:id="558" w:name="_ETM_Q1_1121378"/>
      <w:bookmarkEnd w:id="558"/>
      <w:r>
        <w:rPr>
          <w:rFonts w:hint="cs"/>
          <w:rtl/>
        </w:rPr>
        <w:t>וצה להעלות את התקנות להצבעה.</w:t>
      </w:r>
    </w:p>
    <w:p w14:paraId="68BEEB54" w14:textId="7F56D3B2" w:rsidR="00577E1F" w:rsidRDefault="00577E1F" w:rsidP="00577E1F">
      <w:pPr>
        <w:rPr>
          <w:rtl/>
        </w:rPr>
      </w:pPr>
      <w:bookmarkStart w:id="559" w:name="_ETM_Q1_1124854"/>
      <w:bookmarkStart w:id="560" w:name="_ETM_Q1_1124881"/>
      <w:bookmarkEnd w:id="559"/>
      <w:bookmarkEnd w:id="560"/>
    </w:p>
    <w:p w14:paraId="4104603B" w14:textId="0D86AB1F" w:rsidR="00577E1F" w:rsidRDefault="00577E1F" w:rsidP="00577E1F">
      <w:pPr>
        <w:pStyle w:val="af9"/>
        <w:keepNext/>
        <w:rPr>
          <w:rtl/>
        </w:rPr>
      </w:pPr>
      <w:bookmarkStart w:id="561" w:name="ET_guest_קריאה_63"/>
      <w:r w:rsidRPr="00577E1F">
        <w:rPr>
          <w:rStyle w:val="TagStyle"/>
          <w:rtl/>
        </w:rPr>
        <w:t xml:space="preserve"> &lt;&lt; אורח &gt;&gt; </w:t>
      </w:r>
      <w:r>
        <w:rPr>
          <w:rtl/>
        </w:rPr>
        <w:t>קריאה:</w:t>
      </w:r>
      <w:r w:rsidRPr="00577E1F">
        <w:rPr>
          <w:rStyle w:val="TagStyle"/>
          <w:rtl/>
        </w:rPr>
        <w:t xml:space="preserve"> &lt;&lt; אורח &gt;&gt;</w:t>
      </w:r>
      <w:r w:rsidR="00001477">
        <w:rPr>
          <w:rtl/>
        </w:rPr>
        <w:t xml:space="preserve"> </w:t>
      </w:r>
      <w:bookmarkEnd w:id="561"/>
    </w:p>
    <w:p w14:paraId="0E0832B9" w14:textId="6B8EA045" w:rsidR="00577E1F" w:rsidRDefault="00577E1F" w:rsidP="00577E1F">
      <w:pPr>
        <w:pStyle w:val="KeepWithNext"/>
        <w:rPr>
          <w:rtl/>
        </w:rPr>
      </w:pPr>
    </w:p>
    <w:p w14:paraId="59A778B1" w14:textId="4B7A229C" w:rsidR="00577E1F" w:rsidRDefault="00577E1F" w:rsidP="00577E1F">
      <w:pPr>
        <w:rPr>
          <w:rtl/>
        </w:rPr>
      </w:pPr>
      <w:r>
        <w:rPr>
          <w:rFonts w:hint="cs"/>
          <w:rtl/>
        </w:rPr>
        <w:t>לא סגרנו את התקנה של הטמפרטורה.</w:t>
      </w:r>
    </w:p>
    <w:p w14:paraId="36773153" w14:textId="15AC1725" w:rsidR="00577E1F" w:rsidRDefault="00577E1F" w:rsidP="00577E1F">
      <w:pPr>
        <w:rPr>
          <w:rtl/>
        </w:rPr>
      </w:pPr>
      <w:bookmarkStart w:id="562" w:name="_ETM_Q1_1126473"/>
      <w:bookmarkEnd w:id="562"/>
    </w:p>
    <w:p w14:paraId="06009FB1" w14:textId="109D7989" w:rsidR="00577E1F" w:rsidRDefault="00577E1F" w:rsidP="00577E1F">
      <w:pPr>
        <w:pStyle w:val="af6"/>
        <w:keepNext/>
        <w:rPr>
          <w:rtl/>
        </w:rPr>
      </w:pPr>
      <w:bookmarkStart w:id="563" w:name="ET_yor_5519_64"/>
      <w:r w:rsidRPr="00577E1F">
        <w:rPr>
          <w:rStyle w:val="TagStyle"/>
          <w:rtl/>
        </w:rPr>
        <w:t xml:space="preserve"> &lt;&lt; יור &gt;&gt; </w:t>
      </w:r>
      <w:r>
        <w:rPr>
          <w:rtl/>
        </w:rPr>
        <w:t>היו"ר שרן מרים השכל:</w:t>
      </w:r>
      <w:r w:rsidRPr="00577E1F">
        <w:rPr>
          <w:rStyle w:val="TagStyle"/>
          <w:rtl/>
        </w:rPr>
        <w:t xml:space="preserve"> &lt;&lt; יור &gt;&gt;</w:t>
      </w:r>
      <w:r w:rsidR="00001477">
        <w:rPr>
          <w:rtl/>
        </w:rPr>
        <w:t xml:space="preserve"> </w:t>
      </w:r>
      <w:bookmarkEnd w:id="563"/>
    </w:p>
    <w:p w14:paraId="7F3EB549" w14:textId="23BDA330" w:rsidR="00577E1F" w:rsidRDefault="00577E1F" w:rsidP="00577E1F">
      <w:pPr>
        <w:pStyle w:val="KeepWithNext"/>
        <w:rPr>
          <w:rtl/>
          <w:lang w:eastAsia="he-IL"/>
        </w:rPr>
      </w:pPr>
    </w:p>
    <w:p w14:paraId="3D2A310B" w14:textId="7E49A90E" w:rsidR="00577E1F" w:rsidRDefault="00577E1F" w:rsidP="00577E1F">
      <w:pPr>
        <w:rPr>
          <w:rtl/>
          <w:lang w:eastAsia="he-IL"/>
        </w:rPr>
      </w:pPr>
      <w:bookmarkStart w:id="564" w:name="_ETM_Q1_1126663"/>
      <w:bookmarkStart w:id="565" w:name="_ETM_Q1_1126677"/>
      <w:bookmarkEnd w:id="564"/>
      <w:bookmarkEnd w:id="565"/>
      <w:r>
        <w:rPr>
          <w:rFonts w:hint="cs"/>
          <w:rtl/>
          <w:lang w:eastAsia="he-IL"/>
        </w:rPr>
        <w:t xml:space="preserve">אנחנו משאירים את זה כפי שזה. אחרת נתכנס כאן לדיון </w:t>
      </w:r>
      <w:r w:rsidR="00002FE3">
        <w:rPr>
          <w:rFonts w:hint="cs"/>
          <w:rtl/>
          <w:lang w:eastAsia="he-IL"/>
        </w:rPr>
        <w:t xml:space="preserve">מול </w:t>
      </w:r>
      <w:bookmarkStart w:id="566" w:name="_ETM_Q1_1129908"/>
      <w:bookmarkEnd w:id="566"/>
      <w:r w:rsidR="00002FE3">
        <w:rPr>
          <w:rFonts w:hint="cs"/>
          <w:rtl/>
          <w:lang w:eastAsia="he-IL"/>
        </w:rPr>
        <w:t xml:space="preserve">משרד החקלאות בעניין הזה ולכן כרגע </w:t>
      </w:r>
      <w:bookmarkStart w:id="567" w:name="_ETM_Q1_1130772"/>
      <w:bookmarkEnd w:id="567"/>
      <w:r w:rsidR="00002FE3">
        <w:rPr>
          <w:rFonts w:hint="cs"/>
          <w:rtl/>
          <w:lang w:eastAsia="he-IL"/>
        </w:rPr>
        <w:t>אנחנו משאירים את זה כמו שזה.</w:t>
      </w:r>
    </w:p>
    <w:p w14:paraId="0446D030" w14:textId="2BAD6AB9" w:rsidR="00002FE3" w:rsidRDefault="00002FE3" w:rsidP="00577E1F">
      <w:pPr>
        <w:rPr>
          <w:rtl/>
          <w:lang w:eastAsia="he-IL"/>
        </w:rPr>
      </w:pPr>
      <w:bookmarkStart w:id="568" w:name="_ETM_Q1_1134050"/>
      <w:bookmarkStart w:id="569" w:name="_ETM_Q1_1134077"/>
      <w:bookmarkStart w:id="570" w:name="_ETM_Q1_1136037"/>
      <w:bookmarkEnd w:id="568"/>
      <w:bookmarkEnd w:id="569"/>
      <w:bookmarkEnd w:id="570"/>
    </w:p>
    <w:p w14:paraId="36E41845" w14:textId="566B1525" w:rsidR="00002FE3" w:rsidRDefault="00002FE3" w:rsidP="00002FE3">
      <w:pPr>
        <w:pStyle w:val="a4"/>
        <w:keepNext/>
        <w:rPr>
          <w:rtl/>
        </w:rPr>
      </w:pPr>
      <w:bookmarkStart w:id="571" w:name="ET_speaker_6211_65"/>
      <w:r w:rsidRPr="00002FE3">
        <w:rPr>
          <w:rStyle w:val="TagStyle"/>
          <w:rtl/>
        </w:rPr>
        <w:t xml:space="preserve"> &lt;&lt; דובר &gt;&gt; </w:t>
      </w:r>
      <w:r>
        <w:rPr>
          <w:rtl/>
        </w:rPr>
        <w:t>שר החקלאות ופיתוח הכפר עודד פורר:</w:t>
      </w:r>
      <w:r w:rsidRPr="00002FE3">
        <w:rPr>
          <w:rStyle w:val="TagStyle"/>
          <w:rtl/>
        </w:rPr>
        <w:t xml:space="preserve"> &lt;&lt; דובר &gt;&gt;</w:t>
      </w:r>
      <w:r w:rsidR="00001477">
        <w:rPr>
          <w:rtl/>
        </w:rPr>
        <w:t xml:space="preserve"> </w:t>
      </w:r>
      <w:bookmarkEnd w:id="571"/>
    </w:p>
    <w:p w14:paraId="253AA37B" w14:textId="559E5B7B" w:rsidR="00002FE3" w:rsidRDefault="00002FE3" w:rsidP="00002FE3">
      <w:pPr>
        <w:pStyle w:val="KeepWithNext"/>
        <w:rPr>
          <w:rtl/>
          <w:lang w:eastAsia="he-IL"/>
        </w:rPr>
      </w:pPr>
    </w:p>
    <w:p w14:paraId="3728678F" w14:textId="063E8E64" w:rsidR="00002FE3" w:rsidRDefault="00002FE3" w:rsidP="00002FE3">
      <w:pPr>
        <w:rPr>
          <w:rtl/>
          <w:lang w:eastAsia="he-IL"/>
        </w:rPr>
      </w:pPr>
      <w:bookmarkStart w:id="572" w:name="_ETM_Q1_1136221"/>
      <w:bookmarkStart w:id="573" w:name="_ETM_Q1_1136235"/>
      <w:bookmarkEnd w:id="572"/>
      <w:bookmarkEnd w:id="573"/>
      <w:r>
        <w:rPr>
          <w:rFonts w:hint="cs"/>
          <w:rtl/>
          <w:lang w:eastAsia="he-IL"/>
        </w:rPr>
        <w:t xml:space="preserve">אמרה יושבת הראש שבסוף לא כולם מרוצים. </w:t>
      </w:r>
    </w:p>
    <w:p w14:paraId="33FCDCE4" w14:textId="06B2D59F" w:rsidR="00002FE3" w:rsidRDefault="00002FE3" w:rsidP="00002FE3">
      <w:pPr>
        <w:rPr>
          <w:rtl/>
          <w:lang w:eastAsia="he-IL"/>
        </w:rPr>
      </w:pPr>
      <w:bookmarkStart w:id="574" w:name="_ETM_Q1_1139847"/>
      <w:bookmarkStart w:id="575" w:name="_ETM_Q1_1139881"/>
      <w:bookmarkEnd w:id="574"/>
      <w:bookmarkEnd w:id="575"/>
    </w:p>
    <w:p w14:paraId="15B9F07C" w14:textId="7649C4FD" w:rsidR="00002FE3" w:rsidRDefault="00002FE3" w:rsidP="00002FE3">
      <w:pPr>
        <w:pStyle w:val="af9"/>
        <w:keepNext/>
        <w:rPr>
          <w:rtl/>
          <w:lang w:eastAsia="he-IL"/>
        </w:rPr>
      </w:pPr>
      <w:bookmarkStart w:id="576" w:name="ET_guest_קריאה_66"/>
      <w:r w:rsidRPr="00002FE3">
        <w:rPr>
          <w:rStyle w:val="TagStyle"/>
          <w:rtl/>
        </w:rPr>
        <w:t xml:space="preserve"> &lt;&lt; אורח &gt;&gt; </w:t>
      </w:r>
      <w:r>
        <w:rPr>
          <w:rtl/>
          <w:lang w:eastAsia="he-IL"/>
        </w:rPr>
        <w:t>קריאה:</w:t>
      </w:r>
      <w:r w:rsidRPr="00002FE3">
        <w:rPr>
          <w:rStyle w:val="TagStyle"/>
          <w:rtl/>
        </w:rPr>
        <w:t xml:space="preserve"> &lt;&lt; אורח &gt;&gt;</w:t>
      </w:r>
      <w:r w:rsidR="00001477">
        <w:rPr>
          <w:rtl/>
          <w:lang w:eastAsia="he-IL"/>
        </w:rPr>
        <w:t xml:space="preserve"> </w:t>
      </w:r>
      <w:bookmarkEnd w:id="576"/>
    </w:p>
    <w:p w14:paraId="50ACBE75" w14:textId="0E13820C" w:rsidR="00002FE3" w:rsidRDefault="00002FE3" w:rsidP="00002FE3">
      <w:pPr>
        <w:pStyle w:val="KeepWithNext"/>
        <w:rPr>
          <w:rtl/>
          <w:lang w:eastAsia="he-IL"/>
        </w:rPr>
      </w:pPr>
    </w:p>
    <w:p w14:paraId="1D70BD49" w14:textId="6A8CE906" w:rsidR="00002FE3" w:rsidRDefault="00002FE3" w:rsidP="00002FE3">
      <w:pPr>
        <w:rPr>
          <w:rtl/>
          <w:lang w:eastAsia="he-IL"/>
        </w:rPr>
      </w:pPr>
      <w:r>
        <w:rPr>
          <w:rFonts w:hint="cs"/>
          <w:rtl/>
          <w:lang w:eastAsia="he-IL"/>
        </w:rPr>
        <w:t>אפשר ללכת</w:t>
      </w:r>
      <w:bookmarkStart w:id="577" w:name="_ETM_Q1_1137943"/>
      <w:bookmarkEnd w:id="577"/>
      <w:r>
        <w:rPr>
          <w:rFonts w:hint="cs"/>
          <w:rtl/>
          <w:lang w:eastAsia="he-IL"/>
        </w:rPr>
        <w:t xml:space="preserve"> על הצעת משרד החקלאות.</w:t>
      </w:r>
    </w:p>
    <w:p w14:paraId="691D3C84" w14:textId="21A771EA" w:rsidR="00002FE3" w:rsidRDefault="00002FE3" w:rsidP="00002FE3">
      <w:pPr>
        <w:rPr>
          <w:rtl/>
          <w:lang w:eastAsia="he-IL"/>
        </w:rPr>
      </w:pPr>
      <w:bookmarkStart w:id="578" w:name="_ETM_Q1_1143343"/>
      <w:bookmarkStart w:id="579" w:name="_ETM_Q1_1143371"/>
      <w:bookmarkEnd w:id="578"/>
      <w:bookmarkEnd w:id="579"/>
    </w:p>
    <w:p w14:paraId="2FC9EF4E" w14:textId="432BDFC4" w:rsidR="00002FE3" w:rsidRDefault="00002FE3" w:rsidP="00002FE3">
      <w:pPr>
        <w:pStyle w:val="af9"/>
        <w:keepNext/>
        <w:rPr>
          <w:rtl/>
          <w:lang w:eastAsia="he-IL"/>
        </w:rPr>
      </w:pPr>
      <w:bookmarkStart w:id="580" w:name="ET_guest_צחי_יצחק_בן_עיון_67"/>
      <w:r w:rsidRPr="00002FE3">
        <w:rPr>
          <w:rStyle w:val="TagStyle"/>
          <w:rtl/>
        </w:rPr>
        <w:t xml:space="preserve"> &lt;&lt; אורח &gt;&gt; </w:t>
      </w:r>
      <w:r>
        <w:rPr>
          <w:rtl/>
          <w:lang w:eastAsia="he-IL"/>
        </w:rPr>
        <w:t>צחי יצחק בן עיון:</w:t>
      </w:r>
      <w:r w:rsidRPr="00002FE3">
        <w:rPr>
          <w:rStyle w:val="TagStyle"/>
          <w:rtl/>
        </w:rPr>
        <w:t xml:space="preserve"> &lt;&lt; אורח &gt;&gt;</w:t>
      </w:r>
      <w:r w:rsidR="00001477">
        <w:rPr>
          <w:rtl/>
          <w:lang w:eastAsia="he-IL"/>
        </w:rPr>
        <w:t xml:space="preserve"> </w:t>
      </w:r>
      <w:bookmarkEnd w:id="580"/>
    </w:p>
    <w:p w14:paraId="4C2BE397" w14:textId="134BB0A5" w:rsidR="00002FE3" w:rsidRDefault="00002FE3" w:rsidP="00002FE3">
      <w:pPr>
        <w:pStyle w:val="KeepWithNext"/>
        <w:rPr>
          <w:rtl/>
          <w:lang w:eastAsia="he-IL"/>
        </w:rPr>
      </w:pPr>
    </w:p>
    <w:p w14:paraId="59C4601D" w14:textId="062112D4" w:rsidR="00002FE3" w:rsidRDefault="00002FE3" w:rsidP="00002FE3">
      <w:pPr>
        <w:rPr>
          <w:rtl/>
          <w:lang w:eastAsia="he-IL"/>
        </w:rPr>
      </w:pPr>
      <w:r>
        <w:rPr>
          <w:rFonts w:hint="cs"/>
          <w:rtl/>
          <w:lang w:eastAsia="he-IL"/>
        </w:rPr>
        <w:t xml:space="preserve">לא בטוח שלא כולם מרוצים. אדוני השר, יש כאלה שמאוד מרוצים </w:t>
      </w:r>
      <w:bookmarkStart w:id="581" w:name="_ETM_Q1_1144514"/>
      <w:bookmarkEnd w:id="581"/>
      <w:r>
        <w:rPr>
          <w:rFonts w:hint="cs"/>
          <w:rtl/>
          <w:lang w:eastAsia="he-IL"/>
        </w:rPr>
        <w:t>על הפגיעה הקשה בנו החקלאים הקטנים.</w:t>
      </w:r>
    </w:p>
    <w:p w14:paraId="0B5330C7" w14:textId="1183049C" w:rsidR="00002FE3" w:rsidRDefault="00002FE3" w:rsidP="00002FE3">
      <w:pPr>
        <w:rPr>
          <w:rtl/>
          <w:lang w:eastAsia="he-IL"/>
        </w:rPr>
      </w:pPr>
      <w:bookmarkStart w:id="582" w:name="_ETM_Q1_1146004"/>
      <w:bookmarkStart w:id="583" w:name="_ETM_Q1_1146035"/>
      <w:bookmarkStart w:id="584" w:name="_ETM_Q1_1146884"/>
      <w:bookmarkEnd w:id="582"/>
      <w:bookmarkEnd w:id="583"/>
      <w:bookmarkEnd w:id="584"/>
    </w:p>
    <w:p w14:paraId="6A547EA1" w14:textId="1E9DAE5D" w:rsidR="00002FE3" w:rsidRDefault="00002FE3" w:rsidP="00002FE3">
      <w:pPr>
        <w:pStyle w:val="af6"/>
        <w:keepNext/>
        <w:rPr>
          <w:rtl/>
        </w:rPr>
      </w:pPr>
      <w:bookmarkStart w:id="585" w:name="ET_yor_5519_68"/>
      <w:r w:rsidRPr="00002FE3">
        <w:rPr>
          <w:rStyle w:val="TagStyle"/>
          <w:rtl/>
        </w:rPr>
        <w:t xml:space="preserve"> &lt;&lt; יור &gt;&gt; </w:t>
      </w:r>
      <w:r>
        <w:rPr>
          <w:rtl/>
        </w:rPr>
        <w:t>היו"ר שרן מרים השכל:</w:t>
      </w:r>
      <w:r w:rsidRPr="00002FE3">
        <w:rPr>
          <w:rStyle w:val="TagStyle"/>
          <w:rtl/>
        </w:rPr>
        <w:t xml:space="preserve"> &lt;&lt; יור &gt;&gt;</w:t>
      </w:r>
      <w:r w:rsidR="00001477">
        <w:rPr>
          <w:rtl/>
        </w:rPr>
        <w:t xml:space="preserve"> </w:t>
      </w:r>
      <w:bookmarkEnd w:id="585"/>
    </w:p>
    <w:p w14:paraId="78AB7E0A" w14:textId="660F3F77" w:rsidR="00002FE3" w:rsidRDefault="00002FE3" w:rsidP="00002FE3">
      <w:pPr>
        <w:pStyle w:val="KeepWithNext"/>
        <w:rPr>
          <w:rtl/>
          <w:lang w:eastAsia="he-IL"/>
        </w:rPr>
      </w:pPr>
    </w:p>
    <w:p w14:paraId="72029F8E" w14:textId="670C90B0" w:rsidR="00002FE3" w:rsidRDefault="00002FE3" w:rsidP="00002FE3">
      <w:pPr>
        <w:rPr>
          <w:rtl/>
          <w:lang w:eastAsia="he-IL"/>
        </w:rPr>
      </w:pPr>
      <w:bookmarkStart w:id="586" w:name="_ETM_Q1_1147088"/>
      <w:bookmarkStart w:id="587" w:name="_ETM_Q1_1147121"/>
      <w:bookmarkEnd w:id="586"/>
      <w:bookmarkEnd w:id="587"/>
      <w:r>
        <w:rPr>
          <w:rFonts w:hint="cs"/>
          <w:rtl/>
          <w:lang w:eastAsia="he-IL"/>
        </w:rPr>
        <w:t>צחי, אני מבקשת.</w:t>
      </w:r>
    </w:p>
    <w:p w14:paraId="38E21DC3" w14:textId="559C83ED" w:rsidR="00002FE3" w:rsidRDefault="00002FE3" w:rsidP="00002FE3">
      <w:pPr>
        <w:rPr>
          <w:rtl/>
          <w:lang w:eastAsia="he-IL"/>
        </w:rPr>
      </w:pPr>
      <w:bookmarkStart w:id="588" w:name="_ETM_Q1_1149163"/>
      <w:bookmarkStart w:id="589" w:name="_ETM_Q1_1149191"/>
      <w:bookmarkStart w:id="590" w:name="_ETM_Q1_1148815"/>
      <w:bookmarkEnd w:id="588"/>
      <w:bookmarkEnd w:id="589"/>
      <w:bookmarkEnd w:id="590"/>
    </w:p>
    <w:p w14:paraId="707DFCE0" w14:textId="0544F99F" w:rsidR="00002FE3" w:rsidRDefault="00002FE3" w:rsidP="00002FE3">
      <w:pPr>
        <w:pStyle w:val="af9"/>
        <w:keepNext/>
        <w:rPr>
          <w:rtl/>
          <w:lang w:eastAsia="he-IL"/>
        </w:rPr>
      </w:pPr>
      <w:bookmarkStart w:id="591" w:name="ET_guest_צחי_יצחק_בן_עיון_69"/>
      <w:r w:rsidRPr="00002FE3">
        <w:rPr>
          <w:rStyle w:val="TagStyle"/>
          <w:rtl/>
        </w:rPr>
        <w:t xml:space="preserve"> &lt;&lt; אורח &gt;&gt; </w:t>
      </w:r>
      <w:r>
        <w:rPr>
          <w:rtl/>
          <w:lang w:eastAsia="he-IL"/>
        </w:rPr>
        <w:t>צחי יצחק בן עיון:</w:t>
      </w:r>
      <w:r w:rsidRPr="00002FE3">
        <w:rPr>
          <w:rStyle w:val="TagStyle"/>
          <w:rtl/>
        </w:rPr>
        <w:t xml:space="preserve"> &lt;&lt; אורח &gt;&gt;</w:t>
      </w:r>
      <w:r w:rsidR="00001477">
        <w:rPr>
          <w:rtl/>
          <w:lang w:eastAsia="he-IL"/>
        </w:rPr>
        <w:t xml:space="preserve"> </w:t>
      </w:r>
      <w:bookmarkEnd w:id="591"/>
    </w:p>
    <w:p w14:paraId="6803EEF9" w14:textId="79F3A58A" w:rsidR="00002FE3" w:rsidRDefault="00002FE3" w:rsidP="00002FE3">
      <w:pPr>
        <w:pStyle w:val="KeepWithNext"/>
        <w:rPr>
          <w:rtl/>
          <w:lang w:eastAsia="he-IL"/>
        </w:rPr>
      </w:pPr>
    </w:p>
    <w:p w14:paraId="13228C3B" w14:textId="066AFC86" w:rsidR="00002FE3" w:rsidRDefault="00002FE3" w:rsidP="00002FE3">
      <w:pPr>
        <w:rPr>
          <w:rtl/>
          <w:lang w:eastAsia="he-IL"/>
        </w:rPr>
      </w:pPr>
      <w:bookmarkStart w:id="592" w:name="_ETM_Q1_1149009"/>
      <w:bookmarkStart w:id="593" w:name="_ETM_Q1_1149042"/>
      <w:bookmarkEnd w:id="592"/>
      <w:bookmarkEnd w:id="593"/>
      <w:r>
        <w:rPr>
          <w:rFonts w:hint="cs"/>
          <w:rtl/>
          <w:lang w:eastAsia="he-IL"/>
        </w:rPr>
        <w:t xml:space="preserve">הפגיעה </w:t>
      </w:r>
      <w:bookmarkStart w:id="594" w:name="_ETM_Q1_1150715"/>
      <w:bookmarkEnd w:id="594"/>
      <w:r>
        <w:rPr>
          <w:rFonts w:hint="cs"/>
          <w:rtl/>
          <w:lang w:eastAsia="he-IL"/>
        </w:rPr>
        <w:t xml:space="preserve">בנו החקלאים הקטנים לא תישכח, אדוני השר. לא יוצגנו כיאות </w:t>
      </w:r>
      <w:bookmarkStart w:id="595" w:name="_ETM_Q1_1148542"/>
      <w:bookmarkEnd w:id="595"/>
      <w:r>
        <w:rPr>
          <w:rFonts w:hint="cs"/>
          <w:rtl/>
          <w:lang w:eastAsia="he-IL"/>
        </w:rPr>
        <w:t>במשא ומתן הזה.</w:t>
      </w:r>
    </w:p>
    <w:p w14:paraId="7BD18AE2" w14:textId="30C9EF85" w:rsidR="00002FE3" w:rsidRDefault="00002FE3" w:rsidP="00002FE3">
      <w:pPr>
        <w:rPr>
          <w:rtl/>
          <w:lang w:eastAsia="he-IL"/>
        </w:rPr>
      </w:pPr>
      <w:bookmarkStart w:id="596" w:name="_ETM_Q1_1146874"/>
      <w:bookmarkStart w:id="597" w:name="_ETM_Q1_1146902"/>
      <w:bookmarkStart w:id="598" w:name="_ETM_Q1_1148827"/>
      <w:bookmarkEnd w:id="596"/>
      <w:bookmarkEnd w:id="597"/>
      <w:bookmarkEnd w:id="598"/>
    </w:p>
    <w:p w14:paraId="4DF69F0D" w14:textId="2E805C44" w:rsidR="00002FE3" w:rsidRDefault="00002FE3" w:rsidP="00002FE3">
      <w:pPr>
        <w:pStyle w:val="af6"/>
        <w:keepNext/>
        <w:rPr>
          <w:rtl/>
        </w:rPr>
      </w:pPr>
      <w:bookmarkStart w:id="599" w:name="ET_yor_5519_70"/>
      <w:r w:rsidRPr="00002FE3">
        <w:rPr>
          <w:rStyle w:val="TagStyle"/>
          <w:rtl/>
        </w:rPr>
        <w:t xml:space="preserve"> &lt;&lt; יור &gt;&gt; </w:t>
      </w:r>
      <w:r>
        <w:rPr>
          <w:rtl/>
        </w:rPr>
        <w:t>היו"ר שרן מרים השכל:</w:t>
      </w:r>
      <w:r w:rsidRPr="00002FE3">
        <w:rPr>
          <w:rStyle w:val="TagStyle"/>
          <w:rtl/>
        </w:rPr>
        <w:t xml:space="preserve"> &lt;&lt; יור &gt;&gt;</w:t>
      </w:r>
      <w:r w:rsidR="00001477">
        <w:rPr>
          <w:rtl/>
        </w:rPr>
        <w:t xml:space="preserve"> </w:t>
      </w:r>
      <w:bookmarkEnd w:id="599"/>
    </w:p>
    <w:p w14:paraId="48330B15" w14:textId="00AA6E67" w:rsidR="00002FE3" w:rsidRDefault="00002FE3" w:rsidP="00002FE3">
      <w:pPr>
        <w:pStyle w:val="KeepWithNext"/>
        <w:rPr>
          <w:rtl/>
          <w:lang w:eastAsia="he-IL"/>
        </w:rPr>
      </w:pPr>
    </w:p>
    <w:p w14:paraId="255A24A9" w14:textId="5EBC61AC" w:rsidR="00002FE3" w:rsidRDefault="00002FE3" w:rsidP="00002FE3">
      <w:pPr>
        <w:rPr>
          <w:rtl/>
          <w:lang w:eastAsia="he-IL"/>
        </w:rPr>
      </w:pPr>
      <w:bookmarkStart w:id="600" w:name="_ETM_Q1_1149032"/>
      <w:bookmarkStart w:id="601" w:name="_ETM_Q1_1149066"/>
      <w:bookmarkEnd w:id="600"/>
      <w:bookmarkEnd w:id="601"/>
      <w:r>
        <w:rPr>
          <w:rFonts w:hint="cs"/>
          <w:rtl/>
          <w:lang w:eastAsia="he-IL"/>
        </w:rPr>
        <w:t>ברגע שיש הצבעות,</w:t>
      </w:r>
      <w:r w:rsidR="0076457F">
        <w:rPr>
          <w:rFonts w:hint="cs"/>
          <w:rtl/>
          <w:lang w:eastAsia="he-IL"/>
        </w:rPr>
        <w:t xml:space="preserve"> </w:t>
      </w:r>
      <w:r>
        <w:rPr>
          <w:rFonts w:hint="cs"/>
          <w:rtl/>
          <w:lang w:eastAsia="he-IL"/>
        </w:rPr>
        <w:t>לא נהוג להפריע.</w:t>
      </w:r>
    </w:p>
    <w:p w14:paraId="089F9183" w14:textId="6C9E0D87" w:rsidR="00002FE3" w:rsidRDefault="00002FE3" w:rsidP="00002FE3">
      <w:pPr>
        <w:rPr>
          <w:rtl/>
          <w:lang w:eastAsia="he-IL"/>
        </w:rPr>
      </w:pPr>
      <w:bookmarkStart w:id="602" w:name="_ETM_Q1_1162839"/>
      <w:bookmarkStart w:id="603" w:name="_ETM_Q1_1162865"/>
      <w:bookmarkEnd w:id="602"/>
      <w:bookmarkEnd w:id="603"/>
    </w:p>
    <w:p w14:paraId="0679E411" w14:textId="03AD5395" w:rsidR="00002FE3" w:rsidRDefault="00002FE3" w:rsidP="00002FE3">
      <w:pPr>
        <w:rPr>
          <w:rtl/>
          <w:lang w:eastAsia="he-IL"/>
        </w:rPr>
      </w:pPr>
      <w:bookmarkStart w:id="604" w:name="_ETM_Q1_1162926"/>
      <w:bookmarkStart w:id="605" w:name="_ETM_Q1_1162951"/>
      <w:bookmarkEnd w:id="604"/>
      <w:bookmarkEnd w:id="605"/>
      <w:r>
        <w:rPr>
          <w:rFonts w:hint="cs"/>
          <w:rtl/>
          <w:lang w:eastAsia="he-IL"/>
        </w:rPr>
        <w:t xml:space="preserve">אחרי 12 שנים אני </w:t>
      </w:r>
      <w:bookmarkStart w:id="606" w:name="_ETM_Q1_1163357"/>
      <w:bookmarkEnd w:id="606"/>
      <w:r>
        <w:rPr>
          <w:rFonts w:hint="cs"/>
          <w:rtl/>
          <w:lang w:eastAsia="he-IL"/>
        </w:rPr>
        <w:t xml:space="preserve">מעלה את התקנות להצבעה. מי מחברי הכנסת </w:t>
      </w:r>
      <w:bookmarkStart w:id="607" w:name="_ETM_Q1_1167340"/>
      <w:bookmarkEnd w:id="607"/>
      <w:r>
        <w:rPr>
          <w:rFonts w:hint="cs"/>
          <w:rtl/>
          <w:lang w:eastAsia="he-IL"/>
        </w:rPr>
        <w:t>בעד? מי נגד?</w:t>
      </w:r>
    </w:p>
    <w:p w14:paraId="2B6C2CF5" w14:textId="700584D3" w:rsidR="00002FE3" w:rsidRDefault="00002FE3" w:rsidP="00002FE3">
      <w:pPr>
        <w:rPr>
          <w:rtl/>
          <w:lang w:eastAsia="he-IL"/>
        </w:rPr>
      </w:pPr>
      <w:bookmarkStart w:id="608" w:name="_ETM_Q1_1165919"/>
      <w:bookmarkStart w:id="609" w:name="_ETM_Q1_1165950"/>
      <w:bookmarkEnd w:id="608"/>
      <w:bookmarkEnd w:id="609"/>
    </w:p>
    <w:p w14:paraId="1EC579FB" w14:textId="317715FF" w:rsidR="00002FE3" w:rsidRDefault="00002FE3" w:rsidP="00002FE3">
      <w:pPr>
        <w:pStyle w:val="af1"/>
        <w:keepNext/>
        <w:rPr>
          <w:rtl/>
          <w:lang w:eastAsia="he-IL"/>
        </w:rPr>
      </w:pPr>
      <w:bookmarkStart w:id="610" w:name="_ETM_Q1_1166022"/>
      <w:bookmarkStart w:id="611" w:name="_ETM_Q1_1166048"/>
      <w:bookmarkEnd w:id="610"/>
      <w:bookmarkEnd w:id="611"/>
      <w:r>
        <w:rPr>
          <w:rtl/>
          <w:lang w:eastAsia="he-IL"/>
        </w:rPr>
        <w:t>הצבעה</w:t>
      </w:r>
    </w:p>
    <w:p w14:paraId="40939873" w14:textId="408DE1E3" w:rsidR="00002FE3" w:rsidRDefault="00002FE3" w:rsidP="00002FE3">
      <w:pPr>
        <w:pStyle w:val="--"/>
        <w:keepNext/>
        <w:rPr>
          <w:rtl/>
          <w:lang w:eastAsia="he-IL"/>
        </w:rPr>
      </w:pPr>
      <w:r>
        <w:rPr>
          <w:rFonts w:hint="cs"/>
          <w:rtl/>
          <w:lang w:eastAsia="he-IL"/>
        </w:rPr>
        <w:t>אושר</w:t>
      </w:r>
    </w:p>
    <w:p w14:paraId="071B7CBA" w14:textId="448CAD5B" w:rsidR="00002FE3" w:rsidRDefault="00002FE3" w:rsidP="00002FE3">
      <w:pPr>
        <w:rPr>
          <w:rtl/>
          <w:lang w:eastAsia="he-IL"/>
        </w:rPr>
      </w:pPr>
    </w:p>
    <w:p w14:paraId="63E36854" w14:textId="7A06718B" w:rsidR="00002FE3" w:rsidRDefault="00002FE3" w:rsidP="00002FE3">
      <w:pPr>
        <w:pStyle w:val="af6"/>
        <w:keepNext/>
        <w:rPr>
          <w:rtl/>
        </w:rPr>
      </w:pPr>
      <w:bookmarkStart w:id="612" w:name="ET_yor_5519_71"/>
      <w:r w:rsidRPr="00002FE3">
        <w:rPr>
          <w:rStyle w:val="TagStyle"/>
          <w:rtl/>
        </w:rPr>
        <w:t xml:space="preserve"> &lt;&lt; יור &gt;&gt; </w:t>
      </w:r>
      <w:r>
        <w:rPr>
          <w:rtl/>
        </w:rPr>
        <w:t>היו"ר שרן מרים השכל:</w:t>
      </w:r>
      <w:r w:rsidRPr="00002FE3">
        <w:rPr>
          <w:rStyle w:val="TagStyle"/>
          <w:rtl/>
        </w:rPr>
        <w:t xml:space="preserve"> &lt;&lt; יור &gt;&gt;</w:t>
      </w:r>
      <w:r w:rsidR="00001477">
        <w:rPr>
          <w:rtl/>
        </w:rPr>
        <w:t xml:space="preserve"> </w:t>
      </w:r>
      <w:bookmarkEnd w:id="612"/>
    </w:p>
    <w:p w14:paraId="37B852EF" w14:textId="5DD0E929" w:rsidR="00002FE3" w:rsidRDefault="00002FE3" w:rsidP="00002FE3">
      <w:pPr>
        <w:pStyle w:val="KeepWithNext"/>
        <w:rPr>
          <w:rtl/>
          <w:lang w:eastAsia="he-IL"/>
        </w:rPr>
      </w:pPr>
    </w:p>
    <w:p w14:paraId="5432E80D" w14:textId="5B49EBFB" w:rsidR="00002FE3" w:rsidRDefault="00002FE3" w:rsidP="00002FE3">
      <w:pPr>
        <w:rPr>
          <w:rtl/>
          <w:lang w:eastAsia="he-IL"/>
        </w:rPr>
      </w:pPr>
      <w:r>
        <w:rPr>
          <w:rFonts w:hint="cs"/>
          <w:rtl/>
          <w:lang w:eastAsia="he-IL"/>
        </w:rPr>
        <w:t xml:space="preserve">אני קובעת שאחרי 12 שנים </w:t>
      </w:r>
      <w:bookmarkStart w:id="613" w:name="_ETM_Q1_1184960"/>
      <w:bookmarkEnd w:id="613"/>
      <w:r>
        <w:rPr>
          <w:rFonts w:hint="cs"/>
          <w:rtl/>
          <w:lang w:eastAsia="he-IL"/>
        </w:rPr>
        <w:t xml:space="preserve">תקנות הלולים לעניין </w:t>
      </w:r>
      <w:bookmarkStart w:id="614" w:name="_ETM_Q1_1173945"/>
      <w:bookmarkStart w:id="615" w:name="_ETM_Q1_1173970"/>
      <w:bookmarkStart w:id="616" w:name="_ETM_Q1_1174081"/>
      <w:bookmarkStart w:id="617" w:name="_ETM_Q1_1174107"/>
      <w:bookmarkStart w:id="618" w:name="_ETM_Q1_1170376"/>
      <w:bookmarkStart w:id="619" w:name="_ETM_Q1_1134690"/>
      <w:bookmarkStart w:id="620" w:name="_ETM_Q1_1134715"/>
      <w:bookmarkStart w:id="621" w:name="_ETM_Q1_868716"/>
      <w:bookmarkStart w:id="622" w:name="_ETM_Q1_868745"/>
      <w:bookmarkStart w:id="623" w:name="ET_subject_637715_72"/>
      <w:bookmarkEnd w:id="614"/>
      <w:bookmarkEnd w:id="615"/>
      <w:bookmarkEnd w:id="616"/>
      <w:bookmarkEnd w:id="617"/>
      <w:bookmarkEnd w:id="618"/>
      <w:bookmarkEnd w:id="619"/>
      <w:bookmarkEnd w:id="620"/>
      <w:bookmarkEnd w:id="621"/>
      <w:bookmarkEnd w:id="622"/>
      <w:r>
        <w:rPr>
          <w:rtl/>
          <w:lang w:eastAsia="he-IL"/>
        </w:rPr>
        <w:t>צער בעלי חיים (הגנה על בעלי חיים)</w:t>
      </w:r>
      <w:r>
        <w:rPr>
          <w:rFonts w:hint="cs"/>
          <w:rtl/>
          <w:lang w:eastAsia="he-IL"/>
        </w:rPr>
        <w:t xml:space="preserve"> </w:t>
      </w:r>
      <w:r>
        <w:rPr>
          <w:rtl/>
          <w:lang w:eastAsia="he-IL"/>
        </w:rPr>
        <w:t>(גידול תרנגולות מטילות והחזקתן לצרכים חקלאיים), התשפ"ב-2022</w:t>
      </w:r>
      <w:bookmarkEnd w:id="623"/>
      <w:r>
        <w:rPr>
          <w:rFonts w:hint="cs"/>
          <w:rtl/>
          <w:lang w:eastAsia="he-IL"/>
        </w:rPr>
        <w:t xml:space="preserve"> עברו את ועדת החינוך.</w:t>
      </w:r>
    </w:p>
    <w:p w14:paraId="3DEEDE57" w14:textId="0FD48780" w:rsidR="00002FE3" w:rsidRDefault="00002FE3" w:rsidP="00002FE3">
      <w:pPr>
        <w:rPr>
          <w:rtl/>
          <w:lang w:eastAsia="he-IL"/>
        </w:rPr>
      </w:pPr>
    </w:p>
    <w:p w14:paraId="675EEF72" w14:textId="4BA90BBF" w:rsidR="00002FE3" w:rsidRDefault="00002FE3" w:rsidP="00002FE3">
      <w:pPr>
        <w:rPr>
          <w:rtl/>
          <w:lang w:eastAsia="he-IL"/>
        </w:rPr>
      </w:pPr>
      <w:r>
        <w:rPr>
          <w:rFonts w:hint="cs"/>
          <w:rtl/>
          <w:lang w:eastAsia="he-IL"/>
        </w:rPr>
        <w:t xml:space="preserve">אני מכריזה על </w:t>
      </w:r>
      <w:proofErr w:type="spellStart"/>
      <w:r>
        <w:rPr>
          <w:rFonts w:hint="cs"/>
          <w:rtl/>
          <w:lang w:eastAsia="he-IL"/>
        </w:rPr>
        <w:t>רוויזיה</w:t>
      </w:r>
      <w:proofErr w:type="spellEnd"/>
      <w:r>
        <w:rPr>
          <w:rFonts w:hint="cs"/>
          <w:rtl/>
          <w:lang w:eastAsia="he-IL"/>
        </w:rPr>
        <w:t>.</w:t>
      </w:r>
    </w:p>
    <w:p w14:paraId="2F347142" w14:textId="09E9C6C6" w:rsidR="00002FE3" w:rsidRDefault="00002FE3" w:rsidP="00002FE3">
      <w:pPr>
        <w:rPr>
          <w:rtl/>
          <w:lang w:eastAsia="he-IL"/>
        </w:rPr>
      </w:pPr>
      <w:bookmarkStart w:id="624" w:name="_ETM_Q1_1196841"/>
      <w:bookmarkStart w:id="625" w:name="_ETM_Q1_1196867"/>
      <w:bookmarkEnd w:id="624"/>
      <w:bookmarkEnd w:id="625"/>
    </w:p>
    <w:p w14:paraId="687B4C94" w14:textId="45B1B891" w:rsidR="00002FE3" w:rsidRDefault="00002FE3" w:rsidP="00002FE3">
      <w:pPr>
        <w:rPr>
          <w:rtl/>
          <w:lang w:eastAsia="he-IL"/>
        </w:rPr>
      </w:pPr>
      <w:bookmarkStart w:id="626" w:name="_ETM_Q1_1196977"/>
      <w:bookmarkStart w:id="627" w:name="_ETM_Q1_1197001"/>
      <w:bookmarkEnd w:id="626"/>
      <w:bookmarkEnd w:id="627"/>
      <w:r>
        <w:rPr>
          <w:rFonts w:hint="cs"/>
          <w:rtl/>
          <w:lang w:eastAsia="he-IL"/>
        </w:rPr>
        <w:t>אני</w:t>
      </w:r>
      <w:bookmarkStart w:id="628" w:name="_ETM_Q1_1196912"/>
      <w:bookmarkEnd w:id="628"/>
      <w:r>
        <w:rPr>
          <w:rFonts w:hint="cs"/>
          <w:rtl/>
          <w:lang w:eastAsia="he-IL"/>
        </w:rPr>
        <w:t xml:space="preserve"> נועלת את הדיון. תודה רבה לכולם. משרד החקלאות, תודה </w:t>
      </w:r>
      <w:bookmarkStart w:id="629" w:name="_ETM_Q1_1200824"/>
      <w:bookmarkEnd w:id="629"/>
      <w:r>
        <w:rPr>
          <w:rFonts w:hint="cs"/>
          <w:rtl/>
          <w:lang w:eastAsia="he-IL"/>
        </w:rPr>
        <w:t xml:space="preserve">רבה. המגדלים, תודה רבה. הארגונים, תודה רבה. </w:t>
      </w:r>
    </w:p>
    <w:p w14:paraId="5297D91B" w14:textId="2670B04F" w:rsidR="00002FE3" w:rsidRDefault="00002FE3" w:rsidP="00002FE3">
      <w:pPr>
        <w:rPr>
          <w:rtl/>
          <w:lang w:eastAsia="he-IL"/>
        </w:rPr>
      </w:pPr>
      <w:bookmarkStart w:id="630" w:name="_ETM_Q1_1205607"/>
      <w:bookmarkStart w:id="631" w:name="_ETM_Q1_1205632"/>
      <w:bookmarkEnd w:id="630"/>
      <w:bookmarkEnd w:id="631"/>
    </w:p>
    <w:p w14:paraId="4C2895D3" w14:textId="5C629CA7" w:rsidR="00002FE3" w:rsidRDefault="00002FE3" w:rsidP="00002FE3">
      <w:pPr>
        <w:pStyle w:val="a4"/>
        <w:keepNext/>
        <w:rPr>
          <w:rtl/>
        </w:rPr>
      </w:pPr>
      <w:bookmarkStart w:id="632" w:name="ET_speaker_6211_73"/>
      <w:r w:rsidRPr="00002FE3">
        <w:rPr>
          <w:rStyle w:val="TagStyle"/>
          <w:rtl/>
        </w:rPr>
        <w:t xml:space="preserve"> &lt;&lt; דובר &gt;&gt; </w:t>
      </w:r>
      <w:r>
        <w:rPr>
          <w:rtl/>
        </w:rPr>
        <w:t>שר החקלאות ופיתוח הכפר עודד פורר:</w:t>
      </w:r>
      <w:r w:rsidRPr="00002FE3">
        <w:rPr>
          <w:rStyle w:val="TagStyle"/>
          <w:rtl/>
        </w:rPr>
        <w:t xml:space="preserve"> &lt;&lt; דובר &gt;&gt;</w:t>
      </w:r>
      <w:r w:rsidR="00001477">
        <w:rPr>
          <w:rtl/>
        </w:rPr>
        <w:t xml:space="preserve"> </w:t>
      </w:r>
      <w:bookmarkEnd w:id="632"/>
    </w:p>
    <w:p w14:paraId="0858C733" w14:textId="50DEB4FC" w:rsidR="00002FE3" w:rsidRDefault="00002FE3" w:rsidP="00002FE3">
      <w:pPr>
        <w:pStyle w:val="KeepWithNext"/>
        <w:rPr>
          <w:rtl/>
          <w:lang w:eastAsia="he-IL"/>
        </w:rPr>
      </w:pPr>
    </w:p>
    <w:p w14:paraId="0AD21000" w14:textId="531D754F" w:rsidR="00002FE3" w:rsidRDefault="00002FE3" w:rsidP="00002FE3">
      <w:pPr>
        <w:rPr>
          <w:rtl/>
          <w:lang w:eastAsia="he-IL"/>
        </w:rPr>
      </w:pPr>
      <w:r>
        <w:rPr>
          <w:rFonts w:hint="cs"/>
          <w:rtl/>
          <w:lang w:eastAsia="he-IL"/>
        </w:rPr>
        <w:t>אני</w:t>
      </w:r>
      <w:r w:rsidR="0076457F">
        <w:rPr>
          <w:rFonts w:hint="cs"/>
          <w:rtl/>
          <w:lang w:eastAsia="he-IL"/>
        </w:rPr>
        <w:t xml:space="preserve"> </w:t>
      </w:r>
      <w:r>
        <w:rPr>
          <w:rFonts w:hint="cs"/>
          <w:rtl/>
          <w:lang w:eastAsia="he-IL"/>
        </w:rPr>
        <w:t>רוצה להודות גם לעובדי משרד החקלאות.</w:t>
      </w:r>
    </w:p>
    <w:p w14:paraId="7FBBE764" w14:textId="66A8EF3F" w:rsidR="00002FE3" w:rsidRDefault="00002FE3" w:rsidP="00002FE3">
      <w:pPr>
        <w:rPr>
          <w:rtl/>
          <w:lang w:eastAsia="he-IL"/>
        </w:rPr>
      </w:pPr>
      <w:bookmarkStart w:id="633" w:name="_ETM_Q1_1203762"/>
      <w:bookmarkStart w:id="634" w:name="_ETM_Q1_1203789"/>
      <w:bookmarkEnd w:id="633"/>
      <w:bookmarkEnd w:id="634"/>
    </w:p>
    <w:p w14:paraId="79EF30E7" w14:textId="47C6C6E1" w:rsidR="00002FE3" w:rsidRDefault="00002FE3" w:rsidP="00002FE3">
      <w:pPr>
        <w:pStyle w:val="af6"/>
        <w:keepNext/>
        <w:rPr>
          <w:rtl/>
        </w:rPr>
      </w:pPr>
      <w:bookmarkStart w:id="635" w:name="ET_yor_5519_74"/>
      <w:r w:rsidRPr="00002FE3">
        <w:rPr>
          <w:rStyle w:val="TagStyle"/>
          <w:rtl/>
        </w:rPr>
        <w:t xml:space="preserve"> &lt;&lt; יור &gt;&gt; </w:t>
      </w:r>
      <w:r>
        <w:rPr>
          <w:rtl/>
        </w:rPr>
        <w:t>היו"ר שרן מרים השכל:</w:t>
      </w:r>
      <w:r w:rsidRPr="00002FE3">
        <w:rPr>
          <w:rStyle w:val="TagStyle"/>
          <w:rtl/>
        </w:rPr>
        <w:t xml:space="preserve"> &lt;&lt; יור &gt;&gt;</w:t>
      </w:r>
      <w:r w:rsidR="00001477">
        <w:rPr>
          <w:rtl/>
        </w:rPr>
        <w:t xml:space="preserve"> </w:t>
      </w:r>
      <w:bookmarkEnd w:id="635"/>
    </w:p>
    <w:p w14:paraId="10FF4E8B" w14:textId="2D74F14E" w:rsidR="00002FE3" w:rsidRDefault="00002FE3" w:rsidP="00002FE3">
      <w:pPr>
        <w:pStyle w:val="KeepWithNext"/>
        <w:rPr>
          <w:rtl/>
          <w:lang w:eastAsia="he-IL"/>
        </w:rPr>
      </w:pPr>
    </w:p>
    <w:p w14:paraId="6A843E4A" w14:textId="1B51C631" w:rsidR="0076457F" w:rsidRDefault="00002FE3" w:rsidP="0076457F">
      <w:pPr>
        <w:rPr>
          <w:rtl/>
          <w:lang w:eastAsia="he-IL"/>
        </w:rPr>
      </w:pPr>
      <w:bookmarkStart w:id="636" w:name="_ETM_Q1_1203430"/>
      <w:bookmarkStart w:id="637" w:name="_ETM_Q1_1203463"/>
      <w:bookmarkEnd w:id="636"/>
      <w:bookmarkEnd w:id="637"/>
      <w:r>
        <w:rPr>
          <w:rFonts w:hint="cs"/>
          <w:rtl/>
          <w:lang w:eastAsia="he-IL"/>
        </w:rPr>
        <w:t xml:space="preserve">נכון, </w:t>
      </w:r>
      <w:bookmarkStart w:id="638" w:name="_ETM_Q1_1208105"/>
      <w:bookmarkEnd w:id="638"/>
      <w:r>
        <w:rPr>
          <w:rFonts w:hint="cs"/>
          <w:rtl/>
          <w:lang w:eastAsia="he-IL"/>
        </w:rPr>
        <w:t>שעבדו לא מעט</w:t>
      </w:r>
      <w:r w:rsidR="0076457F">
        <w:rPr>
          <w:rFonts w:hint="cs"/>
          <w:rtl/>
          <w:lang w:eastAsia="he-IL"/>
        </w:rPr>
        <w:t xml:space="preserve"> </w:t>
      </w:r>
      <w:bookmarkStart w:id="639" w:name="_ETM_Q1_1206336"/>
      <w:bookmarkEnd w:id="639"/>
      <w:r w:rsidR="0076457F">
        <w:rPr>
          <w:rFonts w:hint="cs"/>
          <w:rtl/>
          <w:lang w:eastAsia="he-IL"/>
        </w:rPr>
        <w:t>ו</w:t>
      </w:r>
      <w:r>
        <w:rPr>
          <w:rFonts w:hint="cs"/>
          <w:rtl/>
          <w:lang w:eastAsia="he-IL"/>
        </w:rPr>
        <w:t xml:space="preserve">תודה </w:t>
      </w:r>
      <w:r w:rsidR="0076457F">
        <w:rPr>
          <w:rFonts w:hint="cs"/>
          <w:rtl/>
          <w:lang w:eastAsia="he-IL"/>
        </w:rPr>
        <w:t xml:space="preserve">גם </w:t>
      </w:r>
      <w:r>
        <w:rPr>
          <w:rFonts w:hint="cs"/>
          <w:rtl/>
          <w:lang w:eastAsia="he-IL"/>
        </w:rPr>
        <w:t>למשרד המשפטים</w:t>
      </w:r>
      <w:r w:rsidR="0076457F">
        <w:rPr>
          <w:rFonts w:hint="cs"/>
          <w:rtl/>
          <w:lang w:eastAsia="he-IL"/>
        </w:rPr>
        <w:t xml:space="preserve"> על הע</w:t>
      </w:r>
      <w:bookmarkStart w:id="640" w:name="_ETM_Q1_1208028"/>
      <w:bookmarkStart w:id="641" w:name="_ETM_Q1_1208052"/>
      <w:bookmarkEnd w:id="640"/>
      <w:bookmarkEnd w:id="641"/>
      <w:r w:rsidR="0076457F">
        <w:rPr>
          <w:rFonts w:hint="cs"/>
          <w:rtl/>
          <w:lang w:eastAsia="he-IL"/>
        </w:rPr>
        <w:t>בודה הקשה. תודה רבה. הישיבה נעולה.</w:t>
      </w:r>
    </w:p>
    <w:p w14:paraId="4DBDFC5F" w14:textId="39C8F2C3" w:rsidR="0076457F" w:rsidRDefault="0076457F" w:rsidP="0076457F">
      <w:pPr>
        <w:rPr>
          <w:rtl/>
          <w:lang w:eastAsia="he-IL"/>
        </w:rPr>
      </w:pPr>
      <w:bookmarkStart w:id="642" w:name="_ETM_Q1_1432"/>
      <w:bookmarkStart w:id="643" w:name="_ETM_Q1_1463"/>
      <w:bookmarkEnd w:id="642"/>
      <w:bookmarkEnd w:id="643"/>
    </w:p>
    <w:p w14:paraId="3C039F44" w14:textId="7201C84B" w:rsidR="0076457F" w:rsidRDefault="0076457F" w:rsidP="0076457F">
      <w:pPr>
        <w:rPr>
          <w:rtl/>
          <w:lang w:eastAsia="he-IL"/>
        </w:rPr>
      </w:pPr>
      <w:bookmarkStart w:id="644" w:name="_GoBack"/>
      <w:bookmarkEnd w:id="644"/>
    </w:p>
    <w:p w14:paraId="496DE838" w14:textId="4B283BAC" w:rsidR="0076457F" w:rsidRDefault="0076457F" w:rsidP="0076457F">
      <w:pPr>
        <w:pStyle w:val="afc"/>
        <w:keepNext/>
        <w:rPr>
          <w:rtl/>
          <w:lang w:eastAsia="he-IL"/>
        </w:rPr>
      </w:pPr>
      <w:bookmarkStart w:id="645" w:name="ET_meetingend_75"/>
      <w:r w:rsidRPr="0076457F">
        <w:rPr>
          <w:rStyle w:val="TagStyle"/>
          <w:rtl/>
        </w:rPr>
        <w:t xml:space="preserve"> &lt;&lt; סיום &gt;&gt; </w:t>
      </w:r>
      <w:r>
        <w:rPr>
          <w:rtl/>
          <w:lang w:eastAsia="he-IL"/>
        </w:rPr>
        <w:t>הישיבה ננעלה בשעה 16:05.</w:t>
      </w:r>
      <w:r w:rsidRPr="0076457F">
        <w:rPr>
          <w:rStyle w:val="TagStyle"/>
          <w:rtl/>
        </w:rPr>
        <w:t xml:space="preserve"> &lt;&lt; סיום &gt;&gt;</w:t>
      </w:r>
      <w:r w:rsidR="00001477">
        <w:rPr>
          <w:rtl/>
          <w:lang w:eastAsia="he-IL"/>
        </w:rPr>
        <w:t xml:space="preserve"> </w:t>
      </w:r>
      <w:bookmarkEnd w:id="645"/>
    </w:p>
    <w:p w14:paraId="14B0925E" w14:textId="54EBD02D" w:rsidR="0076457F" w:rsidRDefault="0076457F" w:rsidP="0076457F">
      <w:pPr>
        <w:pStyle w:val="KeepWithNext"/>
        <w:rPr>
          <w:rtl/>
          <w:lang w:eastAsia="he-IL"/>
        </w:rPr>
      </w:pPr>
    </w:p>
    <w:p w14:paraId="759E38BE" w14:textId="77777777" w:rsidR="0076457F" w:rsidRPr="0076457F" w:rsidRDefault="0076457F" w:rsidP="0076457F">
      <w:pPr>
        <w:rPr>
          <w:rtl/>
          <w:lang w:eastAsia="he-IL"/>
        </w:rPr>
      </w:pPr>
    </w:p>
    <w:p w14:paraId="4D5347C1" w14:textId="0EF48604" w:rsidR="0076457F" w:rsidRDefault="0076457F" w:rsidP="0076457F">
      <w:pPr>
        <w:ind w:firstLine="0"/>
        <w:rPr>
          <w:rtl/>
          <w:lang w:eastAsia="he-IL"/>
        </w:rPr>
      </w:pPr>
      <w:bookmarkStart w:id="646" w:name="_ETM_Q1_1551"/>
      <w:bookmarkStart w:id="647" w:name="_ETM_Q1_1577"/>
      <w:bookmarkEnd w:id="646"/>
      <w:bookmarkEnd w:id="647"/>
    </w:p>
    <w:p w14:paraId="55C60531" w14:textId="77777777" w:rsidR="0076457F" w:rsidRPr="00002FE3" w:rsidRDefault="0076457F" w:rsidP="0076457F">
      <w:pPr>
        <w:rPr>
          <w:rtl/>
          <w:lang w:eastAsia="he-IL"/>
        </w:rPr>
      </w:pPr>
    </w:p>
    <w:p w14:paraId="03E797A6" w14:textId="77777777" w:rsidR="00924E0B" w:rsidRPr="00924E0B" w:rsidRDefault="00924E0B" w:rsidP="00924E0B">
      <w:pPr>
        <w:rPr>
          <w:lang w:eastAsia="he-IL"/>
        </w:rPr>
      </w:pPr>
      <w:bookmarkStart w:id="648" w:name="_ETM_Q1_1196542"/>
      <w:bookmarkStart w:id="649" w:name="_ETM_Q1_1196566"/>
      <w:bookmarkStart w:id="650" w:name="_ETM_Q1_720319"/>
      <w:bookmarkStart w:id="651" w:name="_ETM_Q1_720349"/>
      <w:bookmarkEnd w:id="648"/>
      <w:bookmarkEnd w:id="649"/>
      <w:bookmarkEnd w:id="650"/>
      <w:bookmarkEnd w:id="651"/>
    </w:p>
    <w:sectPr w:rsidR="00924E0B" w:rsidRPr="00924E0B" w:rsidSect="0003530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7D6750" w14:textId="77777777" w:rsidR="00A42723" w:rsidRDefault="00A42723">
      <w:r>
        <w:separator/>
      </w:r>
    </w:p>
  </w:endnote>
  <w:endnote w:type="continuationSeparator" w:id="0">
    <w:p w14:paraId="555AC508"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7C5C6B" w14:textId="77777777" w:rsidR="00A42723" w:rsidRDefault="00A42723">
      <w:r>
        <w:separator/>
      </w:r>
    </w:p>
  </w:footnote>
  <w:footnote w:type="continuationSeparator" w:id="0">
    <w:p w14:paraId="7955B53B"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6DC6CB"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3700C8C"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9F4A9D"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3530B">
      <w:rPr>
        <w:rStyle w:val="af7"/>
        <w:noProof/>
        <w:rtl/>
      </w:rPr>
      <w:t>11</w:t>
    </w:r>
    <w:r>
      <w:rPr>
        <w:rStyle w:val="af7"/>
      </w:rPr>
      <w:fldChar w:fldCharType="end"/>
    </w:r>
  </w:p>
  <w:p w14:paraId="75FE33E3" w14:textId="69F0767C" w:rsidR="00D86E57" w:rsidRPr="00CC5815" w:rsidRDefault="00D12206" w:rsidP="008E5E3F">
    <w:pPr>
      <w:pStyle w:val="a3"/>
      <w:ind w:firstLine="0"/>
    </w:pPr>
    <w:r>
      <w:rPr>
        <w:rtl/>
      </w:rPr>
      <w:t>ועדת החינוך, התרבות והספורט</w:t>
    </w:r>
  </w:p>
  <w:p w14:paraId="341976EA" w14:textId="2399F67D" w:rsidR="00D86E57" w:rsidRPr="00CC5815" w:rsidRDefault="00D12206" w:rsidP="008E5E3F">
    <w:pPr>
      <w:pStyle w:val="a3"/>
      <w:ind w:firstLine="0"/>
      <w:rPr>
        <w:rtl/>
      </w:rPr>
    </w:pPr>
    <w:r>
      <w:rPr>
        <w:rtl/>
      </w:rPr>
      <w:t>20/06/2022</w:t>
    </w:r>
  </w:p>
  <w:p w14:paraId="4FF3B4C4"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B5998E" w14:textId="77777777" w:rsidR="000A17C6" w:rsidRDefault="00E33AE3" w:rsidP="000A17C6">
    <w:pPr>
      <w:keepNext/>
      <w:spacing w:line="240" w:lineRule="atLeast"/>
      <w:ind w:firstLine="0"/>
      <w:jc w:val="center"/>
      <w:outlineLvl w:val="0"/>
      <w:rPr>
        <w:rtl/>
      </w:rPr>
    </w:pPr>
    <w:r>
      <w:rPr>
        <w:noProof/>
      </w:rPr>
      <w:drawing>
        <wp:inline distT="0" distB="0" distL="0" distR="0" wp14:anchorId="7A3047D8" wp14:editId="29411E0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DD0B980"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B691FF7"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47F239E"/>
    <w:multiLevelType w:val="hybridMultilevel"/>
    <w:tmpl w:val="0E54ED7A"/>
    <w:lvl w:ilvl="0" w:tplc="3190E258">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0D8F51F6"/>
    <w:multiLevelType w:val="hybridMultilevel"/>
    <w:tmpl w:val="C014535A"/>
    <w:lvl w:ilvl="0" w:tplc="1F44F43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117E3EB2"/>
    <w:multiLevelType w:val="hybridMultilevel"/>
    <w:tmpl w:val="04FC7410"/>
    <w:lvl w:ilvl="0" w:tplc="42E4738A">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1C0F1F99"/>
    <w:multiLevelType w:val="hybridMultilevel"/>
    <w:tmpl w:val="36666C58"/>
    <w:lvl w:ilvl="0" w:tplc="67440A02">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 w15:restartNumberingAfterBreak="0">
    <w:nsid w:val="26C63B66"/>
    <w:multiLevelType w:val="hybridMultilevel"/>
    <w:tmpl w:val="2AA09906"/>
    <w:lvl w:ilvl="0" w:tplc="E58A5CA8">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 w15:restartNumberingAfterBreak="0">
    <w:nsid w:val="36F769E2"/>
    <w:multiLevelType w:val="hybridMultilevel"/>
    <w:tmpl w:val="F09668A6"/>
    <w:lvl w:ilvl="0" w:tplc="3190E258">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4CB5008E"/>
    <w:multiLevelType w:val="hybridMultilevel"/>
    <w:tmpl w:val="0E54ED7A"/>
    <w:lvl w:ilvl="0" w:tplc="FFFFFFFF">
      <w:start w:val="1"/>
      <w:numFmt w:val="decimal"/>
      <w:lvlText w:val="(%1)"/>
      <w:lvlJc w:val="left"/>
      <w:pPr>
        <w:ind w:left="2160" w:hanging="360"/>
      </w:pPr>
      <w:rPr>
        <w:rFonts w:hint="default"/>
      </w:r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9" w15:restartNumberingAfterBreak="0">
    <w:nsid w:val="7FB2170B"/>
    <w:multiLevelType w:val="hybridMultilevel"/>
    <w:tmpl w:val="79CE4858"/>
    <w:lvl w:ilvl="0" w:tplc="3190E258">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abstractNumId w:val="0"/>
  </w:num>
  <w:num w:numId="2">
    <w:abstractNumId w:val="7"/>
  </w:num>
  <w:num w:numId="3">
    <w:abstractNumId w:val="3"/>
  </w:num>
  <w:num w:numId="4">
    <w:abstractNumId w:val="4"/>
  </w:num>
  <w:num w:numId="5">
    <w:abstractNumId w:val="5"/>
  </w:num>
  <w:num w:numId="6">
    <w:abstractNumId w:val="1"/>
  </w:num>
  <w:num w:numId="7">
    <w:abstractNumId w:val="8"/>
  </w:num>
  <w:num w:numId="8">
    <w:abstractNumId w:val="2"/>
  </w:num>
  <w:num w:numId="9">
    <w:abstractNumId w:val="6"/>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477"/>
    <w:rsid w:val="00002FE3"/>
    <w:rsid w:val="0002047E"/>
    <w:rsid w:val="00027FB7"/>
    <w:rsid w:val="0003530B"/>
    <w:rsid w:val="00037279"/>
    <w:rsid w:val="0004044E"/>
    <w:rsid w:val="00067F42"/>
    <w:rsid w:val="00092B80"/>
    <w:rsid w:val="000A17C6"/>
    <w:rsid w:val="000B060C"/>
    <w:rsid w:val="000B2EE6"/>
    <w:rsid w:val="000C47F5"/>
    <w:rsid w:val="000E3314"/>
    <w:rsid w:val="000F2459"/>
    <w:rsid w:val="00144D44"/>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35E4"/>
    <w:rsid w:val="00327BF8"/>
    <w:rsid w:val="00340AFA"/>
    <w:rsid w:val="003554B1"/>
    <w:rsid w:val="003658CB"/>
    <w:rsid w:val="00366CFB"/>
    <w:rsid w:val="0036794C"/>
    <w:rsid w:val="00373508"/>
    <w:rsid w:val="00396023"/>
    <w:rsid w:val="003B4ADC"/>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74542"/>
    <w:rsid w:val="00577E1F"/>
    <w:rsid w:val="005817EC"/>
    <w:rsid w:val="00590B77"/>
    <w:rsid w:val="005A342D"/>
    <w:rsid w:val="005C363E"/>
    <w:rsid w:val="005D61F3"/>
    <w:rsid w:val="005E1C6B"/>
    <w:rsid w:val="005F76B0"/>
    <w:rsid w:val="006131BA"/>
    <w:rsid w:val="00634F61"/>
    <w:rsid w:val="00637F32"/>
    <w:rsid w:val="00654466"/>
    <w:rsid w:val="00695A47"/>
    <w:rsid w:val="006A0CB7"/>
    <w:rsid w:val="006F0259"/>
    <w:rsid w:val="00700433"/>
    <w:rsid w:val="00702755"/>
    <w:rsid w:val="0070472C"/>
    <w:rsid w:val="00725174"/>
    <w:rsid w:val="007509A6"/>
    <w:rsid w:val="0076457F"/>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4E0B"/>
    <w:rsid w:val="009258CE"/>
    <w:rsid w:val="009515F0"/>
    <w:rsid w:val="00965D1E"/>
    <w:rsid w:val="00977B66"/>
    <w:rsid w:val="009830CB"/>
    <w:rsid w:val="009D478A"/>
    <w:rsid w:val="009E6E93"/>
    <w:rsid w:val="009F1518"/>
    <w:rsid w:val="009F5773"/>
    <w:rsid w:val="00A15971"/>
    <w:rsid w:val="00A22C90"/>
    <w:rsid w:val="00A34F44"/>
    <w:rsid w:val="00A42723"/>
    <w:rsid w:val="00A64A6D"/>
    <w:rsid w:val="00A66020"/>
    <w:rsid w:val="00AB02EE"/>
    <w:rsid w:val="00AB3F3A"/>
    <w:rsid w:val="00AD4EC9"/>
    <w:rsid w:val="00AD6FFC"/>
    <w:rsid w:val="00AF31E6"/>
    <w:rsid w:val="00AF4150"/>
    <w:rsid w:val="00B0509A"/>
    <w:rsid w:val="00B120B2"/>
    <w:rsid w:val="00B50340"/>
    <w:rsid w:val="00B51349"/>
    <w:rsid w:val="00B65508"/>
    <w:rsid w:val="00B8517A"/>
    <w:rsid w:val="00BA6446"/>
    <w:rsid w:val="00BD47B7"/>
    <w:rsid w:val="00BE5926"/>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D5132"/>
    <w:rsid w:val="00CE24B8"/>
    <w:rsid w:val="00CE5849"/>
    <w:rsid w:val="00D12206"/>
    <w:rsid w:val="00D15582"/>
    <w:rsid w:val="00D278F7"/>
    <w:rsid w:val="00D37550"/>
    <w:rsid w:val="00D40A29"/>
    <w:rsid w:val="00D45D27"/>
    <w:rsid w:val="00D51A59"/>
    <w:rsid w:val="00D77A2F"/>
    <w:rsid w:val="00D86E57"/>
    <w:rsid w:val="00D96B24"/>
    <w:rsid w:val="00DD3FCB"/>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422AF134"/>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12206"/>
    <w:rPr>
      <w:rFonts w:cs="Arial"/>
      <w:b/>
      <w:bCs w:val="0"/>
      <w:vanish/>
      <w:color w:val="010000"/>
      <w:bdr w:val="single" w:sz="4" w:space="0" w:color="FF66FF"/>
    </w:rPr>
  </w:style>
  <w:style w:type="table" w:styleId="afd">
    <w:name w:val="Table Grid"/>
    <w:basedOn w:val="a1"/>
    <w:rsid w:val="00977B66"/>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B513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82641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6AA1B0-710E-48EF-96B2-3E3F137715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11</Pages>
  <Words>2605</Words>
  <Characters>14851</Characters>
  <Application>Microsoft Office Word</Application>
  <DocSecurity>0</DocSecurity>
  <Lines>123</Lines>
  <Paragraphs>34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17422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18</cp:revision>
  <cp:lastPrinted>2015-07-20T08:20:00Z</cp:lastPrinted>
  <dcterms:created xsi:type="dcterms:W3CDTF">2018-05-03T11:21:00Z</dcterms:created>
  <dcterms:modified xsi:type="dcterms:W3CDTF">2022-07-21T08:39:00Z</dcterms:modified>
</cp:coreProperties>
</file>