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E08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1E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E08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541E4A" w:rsidRDefault="00541E4A" w:rsidP="007509A6">
      <w:pPr>
        <w:ind w:firstLine="0"/>
        <w:jc w:val="center"/>
        <w:rPr>
          <w:b/>
          <w:bCs/>
          <w:rtl/>
        </w:rPr>
      </w:pPr>
    </w:p>
    <w:p w:rsidR="00541E4A" w:rsidRDefault="00541E4A" w:rsidP="007509A6">
      <w:pPr>
        <w:ind w:firstLine="0"/>
        <w:jc w:val="center"/>
        <w:rPr>
          <w:b/>
          <w:bCs/>
          <w:rtl/>
        </w:rPr>
      </w:pPr>
    </w:p>
    <w:p w:rsidR="00541E4A" w:rsidRPr="008713A4" w:rsidRDefault="00541E4A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139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1E08">
        <w:rPr>
          <w:rFonts w:hint="cs"/>
          <w:b/>
          <w:bCs/>
          <w:rtl/>
        </w:rPr>
        <w:t>307</w:t>
      </w:r>
    </w:p>
    <w:p w:rsidR="00E64116" w:rsidRPr="008713A4" w:rsidRDefault="00CE08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E08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541E4A" w:rsidRPr="008713A4" w:rsidRDefault="00541E4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E08BA" w:rsidP="00CE08BA">
      <w:pPr>
        <w:spacing w:before="60"/>
        <w:ind w:firstLine="0"/>
        <w:rPr>
          <w:rtl/>
        </w:rPr>
      </w:pPr>
      <w:bookmarkStart w:id="0" w:name="ET_hatsach_637414_1"/>
      <w:r w:rsidRPr="00CE08BA">
        <w:rPr>
          <w:rStyle w:val="TagStyle"/>
          <w:rtl/>
        </w:rPr>
        <w:t xml:space="preserve"> &lt;&lt; הצח &gt;&gt; </w:t>
      </w:r>
      <w:r w:rsidRPr="00CE08BA">
        <w:rPr>
          <w:rtl/>
        </w:rPr>
        <w:t xml:space="preserve">הצעת חוק המכר (דירות) (תיקון מס' 9), התשפ"ב-2022, של ח"כ בצלאל </w:t>
      </w:r>
      <w:proofErr w:type="spellStart"/>
      <w:r w:rsidRPr="00CE08BA">
        <w:rPr>
          <w:rtl/>
        </w:rPr>
        <w:t>סמוטריץ</w:t>
      </w:r>
      <w:proofErr w:type="spellEnd"/>
      <w:r w:rsidRPr="00CE08BA">
        <w:rPr>
          <w:rtl/>
        </w:rPr>
        <w:t>'</w:t>
      </w:r>
      <w:r w:rsidRPr="00CE08BA">
        <w:rPr>
          <w:rStyle w:val="TagStyle"/>
          <w:rtl/>
        </w:rPr>
        <w:t xml:space="preserve"> &lt;&lt; הצח &gt;&gt;</w:t>
      </w:r>
      <w:r w:rsidRPr="00CE08BA">
        <w:rPr>
          <w:rtl/>
        </w:rPr>
        <w:t xml:space="preserve">   </w:t>
      </w:r>
      <w:bookmarkEnd w:id="0"/>
    </w:p>
    <w:p w:rsidR="00CE08BA" w:rsidRDefault="00CE08BA" w:rsidP="007C693F">
      <w:pPr>
        <w:spacing w:before="60"/>
        <w:ind w:firstLine="0"/>
        <w:rPr>
          <w:rtl/>
        </w:rPr>
      </w:pPr>
    </w:p>
    <w:p w:rsidR="00541E4A" w:rsidRPr="008713A4" w:rsidRDefault="00541E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08BA" w:rsidRDefault="00CE08BA" w:rsidP="00EC1FB3">
      <w:pPr>
        <w:ind w:firstLine="0"/>
        <w:rPr>
          <w:rtl/>
        </w:rPr>
      </w:pPr>
      <w:r w:rsidRPr="00CE08BA">
        <w:rPr>
          <w:rtl/>
        </w:rPr>
        <w:t>אלכס קושניר – היו"ר</w:t>
      </w:r>
    </w:p>
    <w:p w:rsidR="00CE08BA" w:rsidRPr="00CE08BA" w:rsidRDefault="00CE08BA" w:rsidP="00EC1FB3">
      <w:pPr>
        <w:ind w:firstLine="0"/>
        <w:rPr>
          <w:rtl/>
        </w:rPr>
      </w:pPr>
      <w:r w:rsidRPr="00CE08BA">
        <w:rPr>
          <w:rtl/>
        </w:rPr>
        <w:t>ינון אזולאי</w:t>
      </w:r>
    </w:p>
    <w:p w:rsidR="00CE08BA" w:rsidRPr="00CE08BA" w:rsidRDefault="00CE08BA" w:rsidP="00EC1FB3">
      <w:pPr>
        <w:ind w:firstLine="0"/>
        <w:rPr>
          <w:rtl/>
        </w:rPr>
      </w:pPr>
      <w:r w:rsidRPr="00CE08BA">
        <w:rPr>
          <w:rtl/>
        </w:rPr>
        <w:t xml:space="preserve">ולדימיר </w:t>
      </w:r>
      <w:proofErr w:type="spellStart"/>
      <w:r w:rsidRPr="00CE08BA">
        <w:rPr>
          <w:rtl/>
        </w:rPr>
        <w:t>בליאק</w:t>
      </w:r>
      <w:proofErr w:type="spellEnd"/>
    </w:p>
    <w:p w:rsidR="00713943" w:rsidRDefault="00CE08BA" w:rsidP="00713943">
      <w:pPr>
        <w:ind w:firstLine="0"/>
      </w:pPr>
      <w:r w:rsidRPr="00CE08BA">
        <w:rPr>
          <w:rtl/>
        </w:rPr>
        <w:t xml:space="preserve">מיכל שיר </w:t>
      </w:r>
      <w:proofErr w:type="spellStart"/>
      <w:r w:rsidRPr="00CE08BA">
        <w:rPr>
          <w:rtl/>
        </w:rPr>
        <w:t>סגמן</w:t>
      </w:r>
      <w:proofErr w:type="spellEnd"/>
    </w:p>
    <w:p w:rsidR="00CE08BA" w:rsidRDefault="00CE08BA" w:rsidP="00713943">
      <w:pPr>
        <w:ind w:firstLine="0"/>
        <w:rPr>
          <w:rtl/>
        </w:rPr>
      </w:pPr>
      <w:r w:rsidRPr="00CE08BA">
        <w:rPr>
          <w:rtl/>
        </w:rPr>
        <w:t>נירה שפק</w:t>
      </w:r>
    </w:p>
    <w:p w:rsidR="00CE08BA" w:rsidRDefault="00CE08BA" w:rsidP="00EC1FB3">
      <w:pPr>
        <w:ind w:firstLine="0"/>
        <w:rPr>
          <w:u w:val="single"/>
          <w:rtl/>
        </w:rPr>
      </w:pPr>
    </w:p>
    <w:p w:rsidR="00541E4A" w:rsidRPr="008713A4" w:rsidRDefault="00541E4A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5209"/>
      </w:tblGrid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אפי צמח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גרידי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חוק המכר, משרד הבינוי והשיכון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הבינוי והשיכון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רויזמן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הבינוי והשיכון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הבינוי והשיכון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פלקסר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התאחדות הקבלנים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נדב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הקבלנים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התאחדות הקבלנים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הקבלנים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חסיד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מוניציפאלית, התאחדות בוני הארץ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אגם דניאל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רלבג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פינחס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חקיקה וקשרי ממשל, לשכת עורכי הדין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לוביסט, גלעד לובינג, לשכת עורכי הדין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זיו נאור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הבנקים- מנהלת היחידה הכלכלית, בנק ישראל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חזקיה </w:t>
            </w:r>
            <w:proofErr w:type="spellStart"/>
            <w:r>
              <w:rPr>
                <w:rtl/>
              </w:rPr>
              <w:t>העצני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ו' חקיקה, לשכת שמאי מקרקעין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הנדסה חלוקה, חברת החשמל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אייל זמיר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למשפטים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בבאני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במחאה</w:t>
            </w:r>
          </w:p>
        </w:tc>
      </w:tr>
      <w:tr w:rsidR="00BD181A" w:rsidTr="00541E4A"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מירזנדה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D181A" w:rsidRDefault="00BD18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זוכי מחיר למשתכן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41E4A" w:rsidRDefault="00541E4A" w:rsidP="00DE5B80">
      <w:pPr>
        <w:ind w:firstLine="0"/>
        <w:rPr>
          <w:rtl/>
        </w:rPr>
      </w:pPr>
    </w:p>
    <w:p w:rsidR="00541E4A" w:rsidRPr="008713A4" w:rsidRDefault="00541E4A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13943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אייל לב ארי</w:t>
      </w:r>
    </w:p>
    <w:p w:rsidR="00713943" w:rsidRPr="00713943" w:rsidRDefault="0019234F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41E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08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520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55205" w:rsidRDefault="00C55205" w:rsidP="008320F6">
      <w:pPr>
        <w:ind w:firstLine="0"/>
        <w:rPr>
          <w:rtl/>
        </w:rPr>
      </w:pPr>
    </w:p>
    <w:p w:rsidR="00C55205" w:rsidRDefault="00C552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5205" w:rsidRDefault="00C55205" w:rsidP="00C55205">
      <w:pPr>
        <w:pStyle w:val="a6"/>
        <w:keepNext/>
        <w:rPr>
          <w:rtl/>
        </w:rPr>
      </w:pPr>
      <w:bookmarkStart w:id="1" w:name="ET_subject_637414_74"/>
      <w:r w:rsidRPr="00C552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המכר (דירות) (תיקון מס' 9), התשפ"ב-2022,  מ/1548</w:t>
      </w:r>
      <w:r w:rsidRPr="00C5520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55205" w:rsidRDefault="00C55205" w:rsidP="00C55205">
      <w:pPr>
        <w:pStyle w:val="KeepWithNext"/>
      </w:pPr>
    </w:p>
    <w:p w:rsidR="00F95EB7" w:rsidRDefault="00F95EB7" w:rsidP="00F95EB7">
      <w:pPr>
        <w:rPr>
          <w:rtl/>
          <w:lang w:val="en-GB"/>
        </w:rPr>
      </w:pPr>
      <w:bookmarkStart w:id="2" w:name="_ETM_Q1_635816"/>
      <w:bookmarkStart w:id="3" w:name="_ETM_Q1_635904"/>
      <w:bookmarkStart w:id="4" w:name="_ETM_Q1_637166"/>
      <w:bookmarkStart w:id="5" w:name="_ETM_Q1_637428"/>
      <w:bookmarkStart w:id="6" w:name="_ETM_Q1_640330"/>
      <w:bookmarkEnd w:id="2"/>
      <w:bookmarkEnd w:id="3"/>
      <w:bookmarkEnd w:id="4"/>
      <w:bookmarkEnd w:id="5"/>
      <w:bookmarkEnd w:id="6"/>
    </w:p>
    <w:p w:rsidR="00F95EB7" w:rsidRDefault="00F95EB7" w:rsidP="00F95EB7">
      <w:pPr>
        <w:pStyle w:val="af6"/>
        <w:keepNext/>
        <w:rPr>
          <w:rtl/>
          <w:lang w:val="en-GB"/>
        </w:rPr>
      </w:pPr>
      <w:bookmarkStart w:id="7" w:name="ET_yor_5857_75"/>
      <w:r w:rsidRPr="00F95EB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95EB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F95EB7" w:rsidRDefault="00F95EB7" w:rsidP="00F95EB7">
      <w:pPr>
        <w:pStyle w:val="KeepWithNext"/>
        <w:rPr>
          <w:rtl/>
          <w:lang w:val="en-GB" w:eastAsia="he-IL"/>
        </w:rPr>
      </w:pPr>
    </w:p>
    <w:p w:rsidR="002E630C" w:rsidRDefault="00F95EB7" w:rsidP="00EC3AAF">
      <w:pPr>
        <w:rPr>
          <w:rtl/>
          <w:lang w:val="en-GB" w:eastAsia="he-IL"/>
        </w:rPr>
      </w:pPr>
      <w:bookmarkStart w:id="8" w:name="_ETM_Q1_640936"/>
      <w:bookmarkStart w:id="9" w:name="_ETM_Q1_640964"/>
      <w:bookmarkEnd w:id="8"/>
      <w:bookmarkEnd w:id="9"/>
      <w:r>
        <w:rPr>
          <w:rFonts w:hint="cs"/>
          <w:rtl/>
          <w:lang w:val="en-GB" w:eastAsia="he-IL"/>
        </w:rPr>
        <w:t xml:space="preserve">בוקר טוב לכולם, היום יום שני, כ"ח בסיון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0" w:name="_ETM_Q1_748018"/>
      <w:bookmarkEnd w:id="1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27 ביוני 2022, אנחנו ממשיכים דיון ב</w:t>
      </w:r>
      <w:bookmarkStart w:id="11" w:name="_ETM_Q1_753601"/>
      <w:bookmarkEnd w:id="11"/>
      <w:r>
        <w:rPr>
          <w:rFonts w:hint="cs"/>
          <w:rtl/>
          <w:lang w:val="en-GB" w:eastAsia="he-IL"/>
        </w:rPr>
        <w:t xml:space="preserve">הצעת חוק המכר (דירות) (תיקון מס' 9). אני </w:t>
      </w:r>
      <w:bookmarkStart w:id="12" w:name="_ETM_Q1_759673"/>
      <w:bookmarkEnd w:id="12"/>
      <w:r>
        <w:rPr>
          <w:rFonts w:hint="cs"/>
          <w:rtl/>
          <w:lang w:val="en-GB" w:eastAsia="he-IL"/>
        </w:rPr>
        <w:t xml:space="preserve">רק מעדכן אתכם שלפני חצי שעה אושר בוועדת הכנסת המיזוג של שלוש הצעות החוק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שלי, של בצלאל </w:t>
      </w:r>
      <w:proofErr w:type="spellStart"/>
      <w:r>
        <w:rPr>
          <w:rFonts w:hint="cs"/>
          <w:rtl/>
          <w:lang w:val="en-GB" w:eastAsia="he-IL"/>
        </w:rPr>
        <w:t>סמוטריץ</w:t>
      </w:r>
      <w:proofErr w:type="spellEnd"/>
      <w:r>
        <w:rPr>
          <w:rFonts w:hint="cs"/>
          <w:rtl/>
          <w:lang w:val="en-GB" w:eastAsia="he-IL"/>
        </w:rPr>
        <w:t>'</w:t>
      </w:r>
      <w:r w:rsidR="00EC3AAF">
        <w:rPr>
          <w:rFonts w:hint="cs"/>
          <w:rtl/>
          <w:lang w:val="en-GB" w:eastAsia="he-IL"/>
        </w:rPr>
        <w:t xml:space="preserve"> ו</w:t>
      </w:r>
      <w:bookmarkStart w:id="13" w:name="_ETM_Q1_766290"/>
      <w:bookmarkEnd w:id="13"/>
      <w:r w:rsidR="004D2FB2">
        <w:rPr>
          <w:rFonts w:hint="cs"/>
          <w:rtl/>
          <w:lang w:val="en-GB" w:eastAsia="he-IL"/>
        </w:rPr>
        <w:t>ההצעה הממשלתית.</w:t>
      </w:r>
      <w:r>
        <w:rPr>
          <w:rFonts w:hint="cs"/>
          <w:rtl/>
          <w:lang w:val="en-GB" w:eastAsia="he-IL"/>
        </w:rPr>
        <w:t xml:space="preserve"> ההצעה קיבלה פטור מחובת הנחה בכפוף לסיום </w:t>
      </w:r>
      <w:bookmarkStart w:id="14" w:name="_ETM_Q1_772785"/>
      <w:bookmarkEnd w:id="14"/>
      <w:r>
        <w:rPr>
          <w:rFonts w:hint="cs"/>
          <w:rtl/>
          <w:lang w:val="en-GB" w:eastAsia="he-IL"/>
        </w:rPr>
        <w:t>הדיונים בוועדה.</w:t>
      </w:r>
      <w:r w:rsidR="002E630C">
        <w:rPr>
          <w:rFonts w:hint="cs"/>
          <w:rtl/>
          <w:lang w:val="en-GB" w:eastAsia="he-IL"/>
        </w:rPr>
        <w:t xml:space="preserve"> </w:t>
      </w:r>
    </w:p>
    <w:p w:rsidR="002E630C" w:rsidRDefault="002E630C" w:rsidP="00F95EB7">
      <w:pPr>
        <w:rPr>
          <w:rtl/>
          <w:lang w:val="en-GB" w:eastAsia="he-IL"/>
        </w:rPr>
      </w:pPr>
      <w:bookmarkStart w:id="15" w:name="_ETM_Q1_784967"/>
      <w:bookmarkStart w:id="16" w:name="_ETM_Q1_785035"/>
      <w:bookmarkStart w:id="17" w:name="_ETM_Q1_785113"/>
      <w:bookmarkEnd w:id="15"/>
      <w:bookmarkEnd w:id="16"/>
      <w:bookmarkEnd w:id="17"/>
    </w:p>
    <w:p w:rsidR="00F95EB7" w:rsidRDefault="002E630C" w:rsidP="00383517">
      <w:pPr>
        <w:rPr>
          <w:rtl/>
          <w:lang w:val="en-GB" w:eastAsia="he-IL"/>
        </w:rPr>
      </w:pPr>
      <w:bookmarkStart w:id="18" w:name="_ETM_Q1_785182"/>
      <w:bookmarkEnd w:id="18"/>
      <w:r>
        <w:rPr>
          <w:rFonts w:hint="cs"/>
          <w:rtl/>
          <w:lang w:val="en-GB" w:eastAsia="he-IL"/>
        </w:rPr>
        <w:t xml:space="preserve">אני רוצה להתחיל מההיבטים המשפטיים, בסוגיות המשפטיות </w:t>
      </w:r>
      <w:bookmarkStart w:id="19" w:name="_ETM_Q1_788928"/>
      <w:bookmarkEnd w:id="19"/>
      <w:r>
        <w:rPr>
          <w:rFonts w:hint="cs"/>
          <w:rtl/>
          <w:lang w:val="en-GB" w:eastAsia="he-IL"/>
        </w:rPr>
        <w:t xml:space="preserve">שקיימות בחוק הזה. קיבלנו הרבה מאוד ניירות עמדה והרבה מאוד </w:t>
      </w:r>
      <w:bookmarkStart w:id="20" w:name="_ETM_Q1_798339"/>
      <w:bookmarkEnd w:id="20"/>
      <w:r w:rsidR="00383517">
        <w:rPr>
          <w:rFonts w:hint="cs"/>
          <w:rtl/>
          <w:lang w:val="en-GB" w:eastAsia="he-IL"/>
        </w:rPr>
        <w:t>מכתבים בנושא הזה</w:t>
      </w:r>
      <w:r>
        <w:rPr>
          <w:rFonts w:hint="cs"/>
          <w:rtl/>
          <w:lang w:val="en-GB" w:eastAsia="he-IL"/>
        </w:rPr>
        <w:t xml:space="preserve"> </w:t>
      </w:r>
      <w:r w:rsidR="0038351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חייבים לשים על השולחן. אני </w:t>
      </w:r>
      <w:bookmarkStart w:id="21" w:name="_ETM_Q1_804475"/>
      <w:bookmarkEnd w:id="21"/>
      <w:r>
        <w:rPr>
          <w:rFonts w:hint="cs"/>
          <w:rtl/>
          <w:lang w:val="en-GB" w:eastAsia="he-IL"/>
        </w:rPr>
        <w:t xml:space="preserve">מבקש מאייל, </w:t>
      </w:r>
      <w:r w:rsidR="00EC3AAF">
        <w:rPr>
          <w:rFonts w:hint="cs"/>
          <w:rtl/>
          <w:lang w:val="en-GB" w:eastAsia="he-IL"/>
        </w:rPr>
        <w:t>היועץ המשפטי, להעלות את הסוגיות</w:t>
      </w:r>
      <w:r>
        <w:rPr>
          <w:rFonts w:hint="cs"/>
          <w:rtl/>
          <w:lang w:val="en-GB" w:eastAsia="he-IL"/>
        </w:rPr>
        <w:t xml:space="preserve"> </w:t>
      </w:r>
      <w:bookmarkStart w:id="22" w:name="_ETM_Q1_811832"/>
      <w:bookmarkEnd w:id="22"/>
      <w:r>
        <w:rPr>
          <w:rFonts w:hint="cs"/>
          <w:rtl/>
          <w:lang w:val="en-GB" w:eastAsia="he-IL"/>
        </w:rPr>
        <w:t xml:space="preserve">ולאחר מכן משרד המשפטים ומשרד השיכון יתייחסו לסוגיה הזאת. </w:t>
      </w:r>
      <w:bookmarkStart w:id="23" w:name="_ETM_Q1_813735"/>
      <w:bookmarkEnd w:id="23"/>
      <w:r>
        <w:rPr>
          <w:rFonts w:hint="cs"/>
          <w:rtl/>
          <w:lang w:val="en-GB" w:eastAsia="he-IL"/>
        </w:rPr>
        <w:t xml:space="preserve">ביקשנו ממשרד השיכון </w:t>
      </w:r>
      <w:r w:rsidR="00383517">
        <w:rPr>
          <w:rFonts w:hint="cs"/>
          <w:rtl/>
          <w:lang w:val="en-GB" w:eastAsia="he-IL"/>
        </w:rPr>
        <w:t xml:space="preserve">בדיון שהיה בשבוע שעבר </w:t>
      </w:r>
      <w:r>
        <w:rPr>
          <w:rFonts w:hint="cs"/>
          <w:rtl/>
          <w:lang w:val="en-GB" w:eastAsia="he-IL"/>
        </w:rPr>
        <w:t xml:space="preserve">להציג נתונים </w:t>
      </w:r>
      <w:bookmarkStart w:id="24" w:name="_ETM_Q1_820727"/>
      <w:bookmarkEnd w:id="24"/>
      <w:r>
        <w:rPr>
          <w:rFonts w:hint="cs"/>
          <w:rtl/>
          <w:lang w:val="en-GB" w:eastAsia="he-IL"/>
        </w:rPr>
        <w:t>לגבי איחור במסירות, בעיקר באחוזים, ו</w:t>
      </w:r>
      <w:r w:rsidR="00383517">
        <w:rPr>
          <w:rFonts w:hint="cs"/>
          <w:rtl/>
          <w:lang w:val="en-GB" w:eastAsia="he-IL"/>
        </w:rPr>
        <w:t>נתונים לגבי עוד כמה שאלות, אנחנו נשמח לקבל התייחסות.</w:t>
      </w:r>
      <w:r>
        <w:rPr>
          <w:rFonts w:hint="cs"/>
          <w:rtl/>
          <w:lang w:val="en-GB" w:eastAsia="he-IL"/>
        </w:rPr>
        <w:t xml:space="preserve"> </w:t>
      </w:r>
      <w:bookmarkStart w:id="25" w:name="_ETM_Q1_827734"/>
      <w:bookmarkEnd w:id="25"/>
      <w:r>
        <w:rPr>
          <w:rFonts w:hint="cs"/>
          <w:rtl/>
          <w:lang w:val="en-GB" w:eastAsia="he-IL"/>
        </w:rPr>
        <w:t>בבקשה, אייל.</w:t>
      </w:r>
      <w:r w:rsidR="00F95EB7">
        <w:rPr>
          <w:rFonts w:hint="cs"/>
          <w:rtl/>
          <w:lang w:val="en-GB" w:eastAsia="he-IL"/>
        </w:rPr>
        <w:t xml:space="preserve"> </w:t>
      </w:r>
    </w:p>
    <w:p w:rsidR="00F95EB7" w:rsidRPr="00F95EB7" w:rsidRDefault="00F95EB7" w:rsidP="00F95EB7">
      <w:pPr>
        <w:rPr>
          <w:rtl/>
          <w:lang w:val="en-GB" w:eastAsia="he-IL"/>
        </w:rPr>
      </w:pPr>
      <w:bookmarkStart w:id="26" w:name="_ETM_Q1_776014"/>
      <w:bookmarkStart w:id="27" w:name="_ETM_Q1_776073"/>
      <w:bookmarkEnd w:id="26"/>
      <w:bookmarkEnd w:id="27"/>
    </w:p>
    <w:p w:rsidR="002E630C" w:rsidRDefault="002E630C" w:rsidP="002E630C">
      <w:pPr>
        <w:pStyle w:val="a4"/>
        <w:keepNext/>
        <w:rPr>
          <w:rtl/>
          <w:lang w:val="en-GB"/>
        </w:rPr>
      </w:pPr>
      <w:bookmarkStart w:id="28" w:name="ET_speaker_אייל_לב_ארי_76"/>
      <w:r w:rsidRPr="002E63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2E63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2E630C" w:rsidRDefault="002E630C" w:rsidP="002E630C">
      <w:pPr>
        <w:pStyle w:val="KeepWithNext"/>
        <w:rPr>
          <w:rtl/>
          <w:lang w:val="en-GB" w:eastAsia="he-IL"/>
        </w:rPr>
      </w:pPr>
    </w:p>
    <w:p w:rsidR="002608CD" w:rsidRDefault="00CE08BA" w:rsidP="002608CD">
      <w:pPr>
        <w:ind w:firstLine="0"/>
        <w:rPr>
          <w:rtl/>
          <w:lang w:val="en-GB"/>
        </w:rPr>
      </w:pPr>
      <w:bookmarkStart w:id="29" w:name="_ETM_Q1_835282"/>
      <w:bookmarkStart w:id="30" w:name="_ETM_Q1_835416"/>
      <w:bookmarkEnd w:id="29"/>
      <w:bookmarkEnd w:id="30"/>
      <w:r>
        <w:rPr>
          <w:rtl/>
          <w:lang w:val="en-GB"/>
        </w:rPr>
        <w:tab/>
      </w:r>
      <w:r w:rsidR="00F021AF">
        <w:rPr>
          <w:rFonts w:hint="cs"/>
          <w:rtl/>
          <w:lang w:val="en-GB"/>
        </w:rPr>
        <w:t xml:space="preserve">עד כה התקיימו שני </w:t>
      </w:r>
      <w:bookmarkStart w:id="31" w:name="_ETM_Q1_838749"/>
      <w:bookmarkEnd w:id="31"/>
      <w:r w:rsidR="00F021AF">
        <w:rPr>
          <w:rFonts w:hint="cs"/>
          <w:rtl/>
          <w:lang w:val="en-GB"/>
        </w:rPr>
        <w:t xml:space="preserve">דיונים בהצעת החוק, נשמעו עמדות שונות, </w:t>
      </w:r>
      <w:r w:rsidR="000269B0">
        <w:rPr>
          <w:rFonts w:hint="cs"/>
          <w:rtl/>
          <w:lang w:val="en-GB"/>
        </w:rPr>
        <w:t>ו</w:t>
      </w:r>
      <w:r w:rsidR="00F021AF">
        <w:rPr>
          <w:rFonts w:hint="cs"/>
          <w:rtl/>
          <w:lang w:val="en-GB"/>
        </w:rPr>
        <w:t xml:space="preserve">קיבלנו ניירות עמדה </w:t>
      </w:r>
      <w:bookmarkStart w:id="32" w:name="_ETM_Q1_841942"/>
      <w:bookmarkEnd w:id="32"/>
      <w:r w:rsidR="00F021AF">
        <w:rPr>
          <w:rFonts w:hint="cs"/>
          <w:rtl/>
          <w:lang w:val="en-GB"/>
        </w:rPr>
        <w:t xml:space="preserve">בנושא. אני מבקש להתייחס לכמה נקודות בכל אחד משלושת הפרקים </w:t>
      </w:r>
      <w:bookmarkStart w:id="33" w:name="_ETM_Q1_846791"/>
      <w:bookmarkEnd w:id="33"/>
      <w:r w:rsidR="00614C6B">
        <w:rPr>
          <w:rFonts w:hint="cs"/>
          <w:rtl/>
          <w:lang w:val="en-GB"/>
        </w:rPr>
        <w:t>של הצעת החוק ו</w:t>
      </w:r>
      <w:r w:rsidR="00F021AF">
        <w:rPr>
          <w:rFonts w:hint="cs"/>
          <w:rtl/>
          <w:lang w:val="en-GB"/>
        </w:rPr>
        <w:t xml:space="preserve">לגביהן אני אבקש ממשרד המשפטים </w:t>
      </w:r>
      <w:bookmarkStart w:id="34" w:name="_ETM_Q1_850732"/>
      <w:bookmarkEnd w:id="34"/>
      <w:r w:rsidR="00F021AF">
        <w:rPr>
          <w:rFonts w:hint="cs"/>
          <w:rtl/>
          <w:lang w:val="en-GB"/>
        </w:rPr>
        <w:t xml:space="preserve">וממשרד השיכון להתייחס. </w:t>
      </w:r>
    </w:p>
    <w:p w:rsidR="002608CD" w:rsidRDefault="002608CD" w:rsidP="002608CD">
      <w:pPr>
        <w:ind w:firstLine="0"/>
        <w:rPr>
          <w:rtl/>
          <w:lang w:val="en-GB"/>
        </w:rPr>
      </w:pPr>
    </w:p>
    <w:p w:rsidR="000269B0" w:rsidRDefault="00F021AF" w:rsidP="00B47E88">
      <w:pPr>
        <w:rPr>
          <w:rtl/>
          <w:lang w:val="en-GB"/>
        </w:rPr>
      </w:pPr>
      <w:r>
        <w:rPr>
          <w:rFonts w:hint="cs"/>
          <w:rtl/>
          <w:lang w:val="en-GB"/>
        </w:rPr>
        <w:t>נתחיל בפיצוי בשל איחור במסירה</w:t>
      </w:r>
      <w:bookmarkStart w:id="35" w:name="_ETM_Q1_861475"/>
      <w:bookmarkEnd w:id="35"/>
      <w:r w:rsidR="006B35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47E8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מק</w:t>
      </w:r>
      <w:r w:rsidR="00B47E88">
        <w:rPr>
          <w:rFonts w:hint="cs"/>
          <w:rtl/>
          <w:lang w:val="en-GB"/>
        </w:rPr>
        <w:t>רים בהם העיכוב אינו נוגע למוכר,</w:t>
      </w:r>
      <w:r w:rsidR="00E13E1A">
        <w:rPr>
          <w:rFonts w:hint="cs"/>
          <w:rtl/>
          <w:lang w:val="en-GB"/>
        </w:rPr>
        <w:t xml:space="preserve"> </w:t>
      </w:r>
      <w:r w:rsidR="00B47E88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הליכי רישוי </w:t>
      </w:r>
      <w:bookmarkStart w:id="36" w:name="_ETM_Q1_867314"/>
      <w:bookmarkEnd w:id="36"/>
      <w:r>
        <w:rPr>
          <w:rFonts w:hint="cs"/>
          <w:rtl/>
          <w:lang w:val="en-GB"/>
        </w:rPr>
        <w:t xml:space="preserve">שהוזכרו בוועדה כגורם מעכב, </w:t>
      </w:r>
      <w:r w:rsidR="00B47E88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מלחמה, מגפה, מחסור בעובדים</w:t>
      </w:r>
      <w:r w:rsidR="00614C6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מחסור </w:t>
      </w:r>
      <w:bookmarkStart w:id="37" w:name="_ETM_Q1_878181"/>
      <w:bookmarkEnd w:id="37"/>
      <w:r>
        <w:rPr>
          <w:rFonts w:hint="cs"/>
          <w:rtl/>
          <w:lang w:val="en-GB"/>
        </w:rPr>
        <w:t xml:space="preserve">בחומרים. בהקשר הזה </w:t>
      </w:r>
      <w:r w:rsidR="00E13E1A">
        <w:rPr>
          <w:rFonts w:hint="cs"/>
          <w:rtl/>
          <w:lang w:val="en-GB"/>
        </w:rPr>
        <w:t>יש גם את אותן</w:t>
      </w:r>
      <w:r>
        <w:rPr>
          <w:rFonts w:hint="cs"/>
          <w:rtl/>
          <w:lang w:val="en-GB"/>
        </w:rPr>
        <w:t xml:space="preserve"> </w:t>
      </w:r>
      <w:r w:rsidR="006B356F">
        <w:rPr>
          <w:rFonts w:hint="cs"/>
          <w:rtl/>
          <w:lang w:val="en-GB"/>
        </w:rPr>
        <w:t>נסיבות של סיכול, כש</w:t>
      </w:r>
      <w:r w:rsidR="000269B0">
        <w:rPr>
          <w:rFonts w:hint="cs"/>
          <w:rtl/>
          <w:lang w:val="en-GB"/>
        </w:rPr>
        <w:t xml:space="preserve">דין </w:t>
      </w:r>
      <w:bookmarkStart w:id="38" w:name="_ETM_Q1_882918"/>
      <w:bookmarkEnd w:id="38"/>
      <w:r w:rsidR="00E13E1A">
        <w:rPr>
          <w:rFonts w:hint="cs"/>
          <w:rtl/>
          <w:lang w:val="en-GB"/>
        </w:rPr>
        <w:t>הסיכול חל במקרים נדירים בישראל, הוא לא חל</w:t>
      </w:r>
      <w:r w:rsidR="000269B0">
        <w:rPr>
          <w:rFonts w:hint="cs"/>
          <w:rtl/>
          <w:lang w:val="en-GB"/>
        </w:rPr>
        <w:t xml:space="preserve"> במצבים כמו מלחמה או מגפה</w:t>
      </w:r>
      <w:r w:rsidR="00E13E1A">
        <w:rPr>
          <w:rFonts w:hint="cs"/>
          <w:rtl/>
          <w:lang w:val="en-GB"/>
        </w:rPr>
        <w:t xml:space="preserve">. </w:t>
      </w:r>
      <w:bookmarkStart w:id="39" w:name="_ETM_Q1_886968"/>
      <w:bookmarkEnd w:id="39"/>
      <w:r w:rsidR="000269B0">
        <w:rPr>
          <w:rFonts w:hint="cs"/>
          <w:rtl/>
          <w:lang w:val="en-GB"/>
        </w:rPr>
        <w:t xml:space="preserve">האם לא יעשה שיקול של הסיכונים </w:t>
      </w:r>
      <w:r w:rsidR="006B356F">
        <w:rPr>
          <w:rFonts w:hint="cs"/>
          <w:rtl/>
          <w:lang w:val="en-GB"/>
        </w:rPr>
        <w:t xml:space="preserve">במקרים האלה </w:t>
      </w:r>
      <w:r w:rsidR="000269B0">
        <w:rPr>
          <w:rFonts w:hint="cs"/>
          <w:rtl/>
          <w:lang w:val="en-GB"/>
        </w:rPr>
        <w:t xml:space="preserve">גם על </w:t>
      </w:r>
      <w:bookmarkStart w:id="40" w:name="_ETM_Q1_892803"/>
      <w:bookmarkEnd w:id="40"/>
      <w:r w:rsidR="00E13E1A">
        <w:rPr>
          <w:rFonts w:hint="cs"/>
          <w:rtl/>
          <w:lang w:val="en-GB"/>
        </w:rPr>
        <w:t>ידי המוכר?</w:t>
      </w:r>
      <w:r w:rsidR="000269B0">
        <w:rPr>
          <w:rFonts w:hint="cs"/>
          <w:rtl/>
          <w:lang w:val="en-GB"/>
        </w:rPr>
        <w:t xml:space="preserve"> </w:t>
      </w:r>
      <w:bookmarkStart w:id="41" w:name="_ETM_Q1_898636"/>
      <w:bookmarkStart w:id="42" w:name="_ETM_Q1_876706"/>
      <w:bookmarkStart w:id="43" w:name="_ETM_Q1_903861"/>
      <w:bookmarkEnd w:id="41"/>
      <w:bookmarkEnd w:id="42"/>
      <w:bookmarkEnd w:id="43"/>
      <w:r w:rsidR="00CE08BA">
        <w:rPr>
          <w:rFonts w:hint="cs"/>
          <w:rtl/>
          <w:lang w:val="en-GB"/>
        </w:rPr>
        <w:t xml:space="preserve">האם עשויה להיות פגיעה ביכולת </w:t>
      </w:r>
      <w:r w:rsidR="000269B0">
        <w:rPr>
          <w:rFonts w:hint="cs"/>
          <w:rtl/>
          <w:lang w:val="en-GB"/>
        </w:rPr>
        <w:t xml:space="preserve">הבנקים לתת אשראי בעקבות נושא הפיצוי בשל איחור המסירה? בתום הדיון הקודם, כפי שגם ציין יושב </w:t>
      </w:r>
      <w:r w:rsidR="00CE08BA">
        <w:rPr>
          <w:rFonts w:hint="cs"/>
          <w:rtl/>
          <w:lang w:val="en-GB"/>
        </w:rPr>
        <w:t>ראש הוועדה</w:t>
      </w:r>
      <w:r w:rsidR="000269B0">
        <w:rPr>
          <w:rFonts w:hint="cs"/>
          <w:rtl/>
          <w:lang w:val="en-GB"/>
        </w:rPr>
        <w:t xml:space="preserve"> עכשיו</w:t>
      </w:r>
      <w:r w:rsidR="00CE08BA">
        <w:rPr>
          <w:rFonts w:hint="cs"/>
          <w:rtl/>
          <w:lang w:val="en-GB"/>
        </w:rPr>
        <w:t xml:space="preserve">, </w:t>
      </w:r>
      <w:r w:rsidR="000269B0">
        <w:rPr>
          <w:rFonts w:hint="cs"/>
          <w:rtl/>
          <w:lang w:val="en-GB"/>
        </w:rPr>
        <w:t xml:space="preserve">התבקש </w:t>
      </w:r>
      <w:bookmarkStart w:id="44" w:name="_ETM_Q1_920560"/>
      <w:bookmarkEnd w:id="44"/>
      <w:r w:rsidR="000269B0">
        <w:rPr>
          <w:rFonts w:hint="cs"/>
          <w:rtl/>
          <w:lang w:val="en-GB"/>
        </w:rPr>
        <w:t xml:space="preserve">משרד הבינוי והשיכון להביא נתונים </w:t>
      </w:r>
      <w:r w:rsidR="00614C6B">
        <w:rPr>
          <w:rFonts w:hint="cs"/>
          <w:rtl/>
          <w:lang w:val="en-GB"/>
        </w:rPr>
        <w:t xml:space="preserve">לגבי </w:t>
      </w:r>
      <w:r w:rsidR="000269B0">
        <w:rPr>
          <w:rFonts w:hint="cs"/>
          <w:rtl/>
          <w:lang w:val="en-GB"/>
        </w:rPr>
        <w:t xml:space="preserve">אם ניתן להצביע על </w:t>
      </w:r>
      <w:bookmarkStart w:id="45" w:name="_ETM_Q1_920988"/>
      <w:bookmarkEnd w:id="45"/>
      <w:r w:rsidR="000269B0">
        <w:rPr>
          <w:rFonts w:hint="cs"/>
          <w:rtl/>
          <w:lang w:val="en-GB"/>
        </w:rPr>
        <w:t xml:space="preserve">כמות האיחורים במסירה, כמה מקרים מגיעים לבית משפט, האם יש התייחסות לכל אחד ממקטעי האיחור, רישוי וכיוצא באלה. </w:t>
      </w:r>
      <w:r w:rsidR="00CE08BA">
        <w:rPr>
          <w:rFonts w:hint="cs"/>
          <w:rtl/>
          <w:lang w:val="en-GB"/>
        </w:rPr>
        <w:t xml:space="preserve">נטענו </w:t>
      </w:r>
      <w:r w:rsidR="00E13E1A">
        <w:rPr>
          <w:rFonts w:hint="cs"/>
          <w:rtl/>
          <w:lang w:val="en-GB"/>
        </w:rPr>
        <w:t xml:space="preserve">גם </w:t>
      </w:r>
      <w:r w:rsidR="00CE08BA">
        <w:rPr>
          <w:rFonts w:hint="cs"/>
          <w:rtl/>
          <w:lang w:val="en-GB"/>
        </w:rPr>
        <w:t xml:space="preserve">טענות </w:t>
      </w:r>
      <w:r w:rsidR="00E13E1A">
        <w:rPr>
          <w:rFonts w:hint="cs"/>
          <w:rtl/>
          <w:lang w:val="en-GB"/>
        </w:rPr>
        <w:t>ב</w:t>
      </w:r>
      <w:r w:rsidR="00CE08BA">
        <w:rPr>
          <w:rFonts w:hint="cs"/>
          <w:rtl/>
          <w:lang w:val="en-GB"/>
        </w:rPr>
        <w:t>יחס לפגיעה בחופש</w:t>
      </w:r>
      <w:r w:rsidR="000269B0">
        <w:rPr>
          <w:rFonts w:hint="cs"/>
          <w:rtl/>
          <w:lang w:val="en-GB"/>
        </w:rPr>
        <w:t xml:space="preserve"> החוזים</w:t>
      </w:r>
      <w:r w:rsidR="00CE08BA">
        <w:rPr>
          <w:rFonts w:hint="cs"/>
          <w:rtl/>
          <w:lang w:val="en-GB"/>
        </w:rPr>
        <w:t xml:space="preserve">, בין היתר </w:t>
      </w:r>
      <w:r w:rsidR="000269B0">
        <w:rPr>
          <w:rFonts w:hint="cs"/>
          <w:rtl/>
          <w:lang w:val="en-GB"/>
        </w:rPr>
        <w:t xml:space="preserve">ביחס </w:t>
      </w:r>
      <w:bookmarkStart w:id="46" w:name="_ETM_Q1_942344"/>
      <w:bookmarkEnd w:id="46"/>
      <w:r w:rsidR="000269B0">
        <w:rPr>
          <w:rFonts w:hint="cs"/>
          <w:rtl/>
          <w:lang w:val="en-GB"/>
        </w:rPr>
        <w:t xml:space="preserve">לכך שלקבלן </w:t>
      </w:r>
      <w:r w:rsidR="00CE08BA">
        <w:rPr>
          <w:rFonts w:hint="cs"/>
          <w:rtl/>
          <w:lang w:val="en-GB"/>
        </w:rPr>
        <w:t>לא תהיה יכולת ל</w:t>
      </w:r>
      <w:r w:rsidR="000269B0">
        <w:rPr>
          <w:rFonts w:hint="cs"/>
          <w:rtl/>
          <w:lang w:val="en-GB"/>
        </w:rPr>
        <w:t>חלק סיכונים</w:t>
      </w:r>
      <w:r w:rsidR="00CE08BA">
        <w:rPr>
          <w:rFonts w:hint="cs"/>
          <w:rtl/>
          <w:lang w:val="en-GB"/>
        </w:rPr>
        <w:t xml:space="preserve"> במקרה של מגפה או מלחמה </w:t>
      </w:r>
      <w:r w:rsidR="00E13E1A">
        <w:rPr>
          <w:rFonts w:hint="cs"/>
          <w:rtl/>
          <w:lang w:val="en-GB"/>
        </w:rPr>
        <w:t>ש</w:t>
      </w:r>
      <w:r w:rsidR="006B356F">
        <w:rPr>
          <w:rFonts w:hint="cs"/>
          <w:rtl/>
          <w:lang w:val="en-GB"/>
        </w:rPr>
        <w:t xml:space="preserve">אז </w:t>
      </w:r>
      <w:r w:rsidR="00CE08BA">
        <w:rPr>
          <w:rFonts w:hint="cs"/>
          <w:rtl/>
          <w:lang w:val="en-GB"/>
        </w:rPr>
        <w:t>האיחור לא ייספר במסגרת המועדים של מסירת הדירה. טענה נוספת התייחסה גם לפגיעה הקניינ</w:t>
      </w:r>
      <w:r w:rsidR="000269B0">
        <w:rPr>
          <w:rFonts w:hint="cs"/>
          <w:rtl/>
          <w:lang w:val="en-GB"/>
        </w:rPr>
        <w:t>ית, לכך שהפיצויים הקבועים היום בחוק</w:t>
      </w:r>
      <w:r w:rsidR="00CE08BA">
        <w:rPr>
          <w:rFonts w:hint="cs"/>
          <w:rtl/>
          <w:lang w:val="en-GB"/>
        </w:rPr>
        <w:t xml:space="preserve"> </w:t>
      </w:r>
      <w:r w:rsidR="000269B0">
        <w:rPr>
          <w:rFonts w:hint="cs"/>
          <w:rtl/>
          <w:lang w:val="en-GB"/>
        </w:rPr>
        <w:t xml:space="preserve">הם </w:t>
      </w:r>
      <w:bookmarkStart w:id="47" w:name="_ETM_Q1_965409"/>
      <w:bookmarkEnd w:id="47"/>
      <w:r w:rsidR="000269B0">
        <w:rPr>
          <w:rFonts w:hint="cs"/>
          <w:rtl/>
          <w:lang w:val="en-GB"/>
        </w:rPr>
        <w:t>פיצויים הרתעתיים. ב</w:t>
      </w:r>
      <w:r w:rsidR="00CE08BA">
        <w:rPr>
          <w:rFonts w:hint="cs"/>
          <w:rtl/>
          <w:lang w:val="en-GB"/>
        </w:rPr>
        <w:t>מצבי הביניים, כמו</w:t>
      </w:r>
      <w:r w:rsidR="000269B0">
        <w:rPr>
          <w:rFonts w:hint="cs"/>
          <w:rtl/>
          <w:lang w:val="en-GB"/>
        </w:rPr>
        <w:t xml:space="preserve"> </w:t>
      </w:r>
      <w:r w:rsidR="00CE08BA">
        <w:rPr>
          <w:rFonts w:hint="cs"/>
          <w:rtl/>
          <w:lang w:val="en-GB"/>
        </w:rPr>
        <w:t xml:space="preserve">שהתייחס לכך משרד השיכון, </w:t>
      </w:r>
      <w:r w:rsidR="000269B0">
        <w:rPr>
          <w:rFonts w:hint="cs"/>
          <w:rtl/>
          <w:lang w:val="en-GB"/>
        </w:rPr>
        <w:t xml:space="preserve">כמו </w:t>
      </w:r>
      <w:r w:rsidR="00BD181A">
        <w:rPr>
          <w:rFonts w:hint="cs"/>
          <w:rtl/>
          <w:lang w:val="en-GB"/>
        </w:rPr>
        <w:t xml:space="preserve">קורונה, כמו </w:t>
      </w:r>
      <w:r w:rsidR="00CE08BA">
        <w:rPr>
          <w:rFonts w:hint="cs"/>
          <w:rtl/>
          <w:lang w:val="en-GB"/>
        </w:rPr>
        <w:t xml:space="preserve">שביתות, אין אחריות למוכר. בהתאם </w:t>
      </w:r>
      <w:r w:rsidR="00BD181A">
        <w:rPr>
          <w:rFonts w:hint="cs"/>
          <w:rtl/>
          <w:lang w:val="en-GB"/>
        </w:rPr>
        <w:t>לתיקון</w:t>
      </w:r>
      <w:r w:rsidR="00614C6B">
        <w:rPr>
          <w:rFonts w:hint="cs"/>
          <w:rtl/>
          <w:lang w:val="en-GB"/>
        </w:rPr>
        <w:t>,</w:t>
      </w:r>
      <w:r w:rsidR="00BD181A">
        <w:rPr>
          <w:rFonts w:hint="cs"/>
          <w:rtl/>
          <w:lang w:val="en-GB"/>
        </w:rPr>
        <w:t xml:space="preserve"> גם באותם מצבי</w:t>
      </w:r>
      <w:r w:rsidR="000269B0">
        <w:rPr>
          <w:rFonts w:hint="cs"/>
          <w:rtl/>
          <w:lang w:val="en-GB"/>
        </w:rPr>
        <w:t xml:space="preserve"> ביניים תהיה אח</w:t>
      </w:r>
      <w:r w:rsidR="00CE08BA">
        <w:rPr>
          <w:rFonts w:hint="cs"/>
          <w:rtl/>
          <w:lang w:val="en-GB"/>
        </w:rPr>
        <w:t>ר</w:t>
      </w:r>
      <w:r w:rsidR="000269B0">
        <w:rPr>
          <w:rFonts w:hint="cs"/>
          <w:rtl/>
          <w:lang w:val="en-GB"/>
        </w:rPr>
        <w:t>י</w:t>
      </w:r>
      <w:r w:rsidR="00CE08BA">
        <w:rPr>
          <w:rFonts w:hint="cs"/>
          <w:rtl/>
          <w:lang w:val="en-GB"/>
        </w:rPr>
        <w:t>ות</w:t>
      </w:r>
      <w:r w:rsidR="000269B0">
        <w:rPr>
          <w:rFonts w:hint="cs"/>
          <w:rtl/>
          <w:lang w:val="en-GB"/>
        </w:rPr>
        <w:t xml:space="preserve"> </w:t>
      </w:r>
      <w:bookmarkStart w:id="48" w:name="_ETM_Q1_977000"/>
      <w:bookmarkEnd w:id="48"/>
      <w:r w:rsidR="000269B0">
        <w:rPr>
          <w:rFonts w:hint="cs"/>
          <w:rtl/>
          <w:lang w:val="en-GB"/>
        </w:rPr>
        <w:t>למוכר</w:t>
      </w:r>
      <w:r w:rsidR="00CE08BA">
        <w:rPr>
          <w:rFonts w:hint="cs"/>
          <w:rtl/>
          <w:lang w:val="en-GB"/>
        </w:rPr>
        <w:t xml:space="preserve"> והפיצויים נהפכים לפי</w:t>
      </w:r>
      <w:r w:rsidR="000269B0">
        <w:rPr>
          <w:rFonts w:hint="cs"/>
          <w:rtl/>
          <w:lang w:val="en-GB"/>
        </w:rPr>
        <w:t>צ</w:t>
      </w:r>
      <w:r w:rsidR="00CE08BA">
        <w:rPr>
          <w:rFonts w:hint="cs"/>
          <w:rtl/>
          <w:lang w:val="en-GB"/>
        </w:rPr>
        <w:t xml:space="preserve">ויים </w:t>
      </w:r>
      <w:proofErr w:type="spellStart"/>
      <w:r w:rsidR="00CE08BA">
        <w:rPr>
          <w:rFonts w:hint="cs"/>
          <w:rtl/>
          <w:lang w:val="en-GB"/>
        </w:rPr>
        <w:t>עונשיים</w:t>
      </w:r>
      <w:proofErr w:type="spellEnd"/>
      <w:r w:rsidR="00CE08BA">
        <w:rPr>
          <w:rFonts w:hint="cs"/>
          <w:rtl/>
          <w:lang w:val="en-GB"/>
        </w:rPr>
        <w:t xml:space="preserve">. </w:t>
      </w:r>
      <w:r w:rsidR="000269B0">
        <w:rPr>
          <w:rFonts w:hint="cs"/>
          <w:rtl/>
          <w:lang w:val="en-GB"/>
        </w:rPr>
        <w:t>חקיקה צרכנית היא ח</w:t>
      </w:r>
      <w:r w:rsidR="00CE08BA">
        <w:rPr>
          <w:rFonts w:hint="cs"/>
          <w:rtl/>
          <w:lang w:val="en-GB"/>
        </w:rPr>
        <w:t>ק</w:t>
      </w:r>
      <w:r w:rsidR="000269B0">
        <w:rPr>
          <w:rFonts w:hint="cs"/>
          <w:rtl/>
          <w:lang w:val="en-GB"/>
        </w:rPr>
        <w:t>י</w:t>
      </w:r>
      <w:r w:rsidR="00CE08BA">
        <w:rPr>
          <w:rFonts w:hint="cs"/>
          <w:rtl/>
          <w:lang w:val="en-GB"/>
        </w:rPr>
        <w:t>קה שמת</w:t>
      </w:r>
      <w:r w:rsidR="000269B0">
        <w:rPr>
          <w:rFonts w:hint="cs"/>
          <w:rtl/>
          <w:lang w:val="en-GB"/>
        </w:rPr>
        <w:t xml:space="preserve">ערבת </w:t>
      </w:r>
      <w:bookmarkStart w:id="49" w:name="_ETM_Q1_990896"/>
      <w:bookmarkEnd w:id="49"/>
      <w:r w:rsidR="000269B0">
        <w:rPr>
          <w:rFonts w:hint="cs"/>
          <w:rtl/>
          <w:lang w:val="en-GB"/>
        </w:rPr>
        <w:t xml:space="preserve">בחופש החוזים על חשבון זכויות אחרות, </w:t>
      </w:r>
      <w:r w:rsidR="006B356F">
        <w:rPr>
          <w:rFonts w:hint="cs"/>
          <w:rtl/>
          <w:lang w:val="en-GB"/>
        </w:rPr>
        <w:t>ל</w:t>
      </w:r>
      <w:r w:rsidR="00CE08BA">
        <w:rPr>
          <w:rFonts w:hint="cs"/>
          <w:rtl/>
          <w:lang w:val="en-GB"/>
        </w:rPr>
        <w:t>כן</w:t>
      </w:r>
      <w:r w:rsidR="000269B0">
        <w:rPr>
          <w:rFonts w:hint="cs"/>
          <w:rtl/>
          <w:lang w:val="en-GB"/>
        </w:rPr>
        <w:t xml:space="preserve"> השאלה </w:t>
      </w:r>
      <w:r w:rsidR="006B356F">
        <w:rPr>
          <w:rFonts w:hint="cs"/>
          <w:rtl/>
          <w:lang w:val="en-GB"/>
        </w:rPr>
        <w:t xml:space="preserve">היא </w:t>
      </w:r>
      <w:r w:rsidR="000269B0">
        <w:rPr>
          <w:rFonts w:hint="cs"/>
          <w:rtl/>
          <w:lang w:val="en-GB"/>
        </w:rPr>
        <w:t xml:space="preserve">התכלית. כמובן </w:t>
      </w:r>
      <w:r w:rsidR="006B356F">
        <w:rPr>
          <w:rFonts w:hint="cs"/>
          <w:rtl/>
          <w:lang w:val="en-GB"/>
        </w:rPr>
        <w:t xml:space="preserve">שהתכלית היא </w:t>
      </w:r>
      <w:r w:rsidR="00B47E88">
        <w:rPr>
          <w:rFonts w:hint="cs"/>
          <w:rtl/>
          <w:lang w:val="en-GB"/>
        </w:rPr>
        <w:t xml:space="preserve">גם </w:t>
      </w:r>
      <w:r w:rsidR="000269B0">
        <w:rPr>
          <w:rFonts w:hint="cs"/>
          <w:rtl/>
          <w:lang w:val="en-GB"/>
        </w:rPr>
        <w:t>להגן על הרוכש</w:t>
      </w:r>
      <w:r w:rsidR="00AE220C">
        <w:rPr>
          <w:rFonts w:hint="cs"/>
          <w:rtl/>
          <w:lang w:val="en-GB"/>
        </w:rPr>
        <w:t xml:space="preserve"> </w:t>
      </w:r>
      <w:bookmarkStart w:id="50" w:name="_ETM_Q1_999694"/>
      <w:bookmarkEnd w:id="50"/>
      <w:r w:rsidR="00B47E88">
        <w:rPr>
          <w:rFonts w:hint="cs"/>
          <w:rtl/>
          <w:lang w:val="en-GB"/>
        </w:rPr>
        <w:t xml:space="preserve">וגם </w:t>
      </w:r>
      <w:r w:rsidR="00CE08BA">
        <w:rPr>
          <w:rFonts w:hint="cs"/>
          <w:rtl/>
          <w:lang w:val="en-GB"/>
        </w:rPr>
        <w:t>הרת</w:t>
      </w:r>
      <w:r w:rsidR="00AE220C">
        <w:rPr>
          <w:rFonts w:hint="cs"/>
          <w:rtl/>
          <w:lang w:val="en-GB"/>
        </w:rPr>
        <w:t xml:space="preserve">עה. </w:t>
      </w:r>
      <w:r w:rsidR="000269B0">
        <w:rPr>
          <w:rFonts w:hint="cs"/>
          <w:rtl/>
          <w:lang w:val="en-GB"/>
        </w:rPr>
        <w:t>האם מדובר בהסדר מאוזן</w:t>
      </w:r>
      <w:r w:rsidR="00B47E88">
        <w:rPr>
          <w:rFonts w:hint="cs"/>
          <w:rtl/>
          <w:lang w:val="en-GB"/>
        </w:rPr>
        <w:t>?</w:t>
      </w:r>
      <w:r w:rsidR="000269B0">
        <w:rPr>
          <w:rFonts w:hint="cs"/>
          <w:rtl/>
          <w:lang w:val="en-GB"/>
        </w:rPr>
        <w:t xml:space="preserve"> </w:t>
      </w:r>
      <w:r w:rsidR="00CE08BA">
        <w:rPr>
          <w:rFonts w:hint="cs"/>
          <w:rtl/>
          <w:lang w:val="en-GB"/>
        </w:rPr>
        <w:t xml:space="preserve">האם </w:t>
      </w:r>
      <w:r w:rsidR="00AE220C">
        <w:rPr>
          <w:rFonts w:hint="cs"/>
          <w:rtl/>
          <w:lang w:val="en-GB"/>
        </w:rPr>
        <w:t>נבחנו חלופות אחרות</w:t>
      </w:r>
      <w:r w:rsidR="000269B0">
        <w:rPr>
          <w:rFonts w:hint="cs"/>
          <w:rtl/>
          <w:lang w:val="en-GB"/>
        </w:rPr>
        <w:t xml:space="preserve"> כמו קביעת חובות </w:t>
      </w:r>
      <w:bookmarkStart w:id="51" w:name="_ETM_Q1_1013279"/>
      <w:bookmarkEnd w:id="51"/>
      <w:r w:rsidR="000269B0">
        <w:rPr>
          <w:rFonts w:hint="cs"/>
          <w:rtl/>
          <w:lang w:val="en-GB"/>
        </w:rPr>
        <w:t>יידוע?</w:t>
      </w:r>
      <w:r w:rsidR="00CE08BA">
        <w:rPr>
          <w:rFonts w:hint="cs"/>
          <w:rtl/>
          <w:lang w:val="en-GB"/>
        </w:rPr>
        <w:t xml:space="preserve"> </w:t>
      </w:r>
    </w:p>
    <w:p w:rsidR="000269B0" w:rsidRDefault="000269B0" w:rsidP="000269B0">
      <w:pPr>
        <w:ind w:firstLine="0"/>
        <w:rPr>
          <w:rtl/>
          <w:lang w:val="en-GB"/>
        </w:rPr>
      </w:pPr>
    </w:p>
    <w:p w:rsidR="00CE08BA" w:rsidRDefault="00CE08BA" w:rsidP="008323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לגבי הגבלת ההצמדה, האם ק</w:t>
      </w:r>
      <w:r w:rsidR="000269B0">
        <w:rPr>
          <w:rFonts w:hint="cs"/>
          <w:rtl/>
          <w:lang w:val="en-GB"/>
        </w:rPr>
        <w:t>יים בישראל או בעולם איסור הצמדה? איך יישמר ערך הכסף?</w:t>
      </w:r>
      <w:r>
        <w:rPr>
          <w:rFonts w:hint="cs"/>
          <w:rtl/>
          <w:lang w:val="en-GB"/>
        </w:rPr>
        <w:t xml:space="preserve"> צריך להבין </w:t>
      </w:r>
      <w:r w:rsidR="000269B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הזיקה </w:t>
      </w:r>
      <w:r w:rsidR="000269B0">
        <w:rPr>
          <w:rFonts w:hint="cs"/>
          <w:rtl/>
          <w:lang w:val="en-GB"/>
        </w:rPr>
        <w:t>בין האיחור להצמדה</w:t>
      </w:r>
      <w:r>
        <w:rPr>
          <w:rFonts w:hint="cs"/>
          <w:rtl/>
          <w:lang w:val="en-GB"/>
        </w:rPr>
        <w:t>. ה</w:t>
      </w:r>
      <w:r w:rsidR="000269B0">
        <w:rPr>
          <w:rFonts w:hint="cs"/>
          <w:rtl/>
          <w:lang w:val="en-GB"/>
        </w:rPr>
        <w:t xml:space="preserve">הצמדה </w:t>
      </w:r>
      <w:r>
        <w:rPr>
          <w:rFonts w:hint="cs"/>
          <w:rtl/>
          <w:lang w:val="en-GB"/>
        </w:rPr>
        <w:t xml:space="preserve">אינה </w:t>
      </w:r>
      <w:r w:rsidR="000269B0">
        <w:rPr>
          <w:rFonts w:hint="cs"/>
          <w:rtl/>
          <w:lang w:val="en-GB"/>
        </w:rPr>
        <w:t xml:space="preserve">קנס, אינה </w:t>
      </w:r>
      <w:r>
        <w:rPr>
          <w:rFonts w:hint="cs"/>
          <w:rtl/>
          <w:lang w:val="en-GB"/>
        </w:rPr>
        <w:t>מב</w:t>
      </w:r>
      <w:r w:rsidR="000269B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את ענישה</w:t>
      </w:r>
      <w:r w:rsidR="00BD18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278AE">
        <w:rPr>
          <w:rFonts w:hint="cs"/>
          <w:rtl/>
          <w:lang w:val="en-GB"/>
        </w:rPr>
        <w:t>ההצמדה</w:t>
      </w:r>
      <w:r w:rsidR="00BD181A">
        <w:rPr>
          <w:rFonts w:hint="cs"/>
          <w:rtl/>
          <w:lang w:val="en-GB"/>
        </w:rPr>
        <w:t xml:space="preserve"> מבטאת </w:t>
      </w:r>
      <w:r>
        <w:rPr>
          <w:rFonts w:hint="cs"/>
          <w:rtl/>
          <w:lang w:val="en-GB"/>
        </w:rPr>
        <w:t>צורך להבטיח את ערך הכ</w:t>
      </w:r>
      <w:r w:rsidR="00AE220C">
        <w:rPr>
          <w:rFonts w:hint="cs"/>
          <w:rtl/>
          <w:lang w:val="en-GB"/>
        </w:rPr>
        <w:t>סף.</w:t>
      </w:r>
      <w:r w:rsidR="000269B0">
        <w:rPr>
          <w:rFonts w:hint="cs"/>
          <w:rtl/>
          <w:lang w:val="en-GB"/>
        </w:rPr>
        <w:t xml:space="preserve"> </w:t>
      </w:r>
      <w:bookmarkStart w:id="52" w:name="_ETM_Q1_1035713"/>
      <w:bookmarkEnd w:id="52"/>
      <w:r>
        <w:rPr>
          <w:rFonts w:hint="cs"/>
          <w:rtl/>
          <w:lang w:val="en-GB"/>
        </w:rPr>
        <w:t xml:space="preserve">האם </w:t>
      </w:r>
      <w:r w:rsidR="000269B0">
        <w:rPr>
          <w:rFonts w:hint="cs"/>
          <w:rtl/>
          <w:lang w:val="en-GB"/>
        </w:rPr>
        <w:t>לקחו בחשבון שהמוכר ייקח מקדמי ביטחון? האם צפויה האטה בבנייה?</w:t>
      </w:r>
      <w:r>
        <w:rPr>
          <w:rFonts w:hint="cs"/>
          <w:rtl/>
          <w:lang w:val="en-GB"/>
        </w:rPr>
        <w:t xml:space="preserve"> הא</w:t>
      </w:r>
      <w:r w:rsidR="000269B0">
        <w:rPr>
          <w:rFonts w:hint="cs"/>
          <w:rtl/>
          <w:lang w:val="en-GB"/>
        </w:rPr>
        <w:t xml:space="preserve">ם צפויים קשיי מימון? </w:t>
      </w:r>
      <w:r w:rsidR="006F305F">
        <w:rPr>
          <w:rFonts w:hint="cs"/>
          <w:rtl/>
          <w:lang w:val="en-GB"/>
        </w:rPr>
        <w:t xml:space="preserve">לגבי הנוסחה, האם היא ישימה? </w:t>
      </w:r>
      <w:r w:rsidR="000269B0">
        <w:rPr>
          <w:rFonts w:hint="cs"/>
          <w:rtl/>
          <w:lang w:val="en-GB"/>
        </w:rPr>
        <w:t xml:space="preserve">אם </w:t>
      </w:r>
      <w:bookmarkStart w:id="53" w:name="_ETM_Q1_1048404"/>
      <w:bookmarkEnd w:id="53"/>
      <w:r w:rsidR="000269B0">
        <w:rPr>
          <w:rFonts w:hint="cs"/>
          <w:rtl/>
          <w:lang w:val="en-GB"/>
        </w:rPr>
        <w:t xml:space="preserve">היא כן ישימה, האם היא ישימה בכל הפרויקטים? מה קורה </w:t>
      </w:r>
      <w:bookmarkStart w:id="54" w:name="_ETM_Q1_1053072"/>
      <w:bookmarkEnd w:id="54"/>
      <w:r w:rsidR="000269B0">
        <w:rPr>
          <w:rFonts w:hint="cs"/>
          <w:rtl/>
          <w:lang w:val="en-GB"/>
        </w:rPr>
        <w:t>בעסקאות קומבינציה, התחדשות עירונית ועסקאות דומות? גם בהקשר הזה נטענו טענות ביחס לפגיעה</w:t>
      </w:r>
      <w:r>
        <w:rPr>
          <w:rFonts w:hint="cs"/>
          <w:rtl/>
          <w:lang w:val="en-GB"/>
        </w:rPr>
        <w:t xml:space="preserve"> בחופש ה</w:t>
      </w:r>
      <w:r w:rsidR="000269B0">
        <w:rPr>
          <w:rFonts w:hint="cs"/>
          <w:rtl/>
          <w:lang w:val="en-GB"/>
        </w:rPr>
        <w:t xml:space="preserve">חוזים, בחופש העיסוק </w:t>
      </w:r>
      <w:bookmarkStart w:id="55" w:name="_ETM_Q1_1065256"/>
      <w:bookmarkEnd w:id="55"/>
      <w:r>
        <w:rPr>
          <w:rFonts w:hint="cs"/>
          <w:rtl/>
          <w:lang w:val="en-GB"/>
        </w:rPr>
        <w:t>והקניין. צריך להבין שה</w:t>
      </w:r>
      <w:r w:rsidR="000269B0">
        <w:rPr>
          <w:rFonts w:hint="cs"/>
          <w:rtl/>
          <w:lang w:val="en-GB"/>
        </w:rPr>
        <w:t>חוק במהותו מתערב בחופש החוזים</w:t>
      </w:r>
      <w:r>
        <w:rPr>
          <w:rFonts w:hint="cs"/>
          <w:rtl/>
          <w:lang w:val="en-GB"/>
        </w:rPr>
        <w:t xml:space="preserve"> ו</w:t>
      </w:r>
      <w:r w:rsidR="000269B0">
        <w:rPr>
          <w:rFonts w:hint="cs"/>
          <w:rtl/>
          <w:lang w:val="en-GB"/>
        </w:rPr>
        <w:t xml:space="preserve">ככל הנראה </w:t>
      </w:r>
      <w:r w:rsidR="00B47E88">
        <w:rPr>
          <w:rFonts w:hint="cs"/>
          <w:rtl/>
          <w:lang w:val="en-GB"/>
        </w:rPr>
        <w:t xml:space="preserve">גם </w:t>
      </w:r>
      <w:r w:rsidR="000269B0">
        <w:rPr>
          <w:rFonts w:hint="cs"/>
          <w:rtl/>
          <w:lang w:val="en-GB"/>
        </w:rPr>
        <w:t xml:space="preserve">נוצרו </w:t>
      </w:r>
      <w:proofErr w:type="spellStart"/>
      <w:r w:rsidR="000269B0">
        <w:rPr>
          <w:rFonts w:hint="cs"/>
          <w:rtl/>
          <w:lang w:val="en-GB"/>
        </w:rPr>
        <w:t>פרקטיקו</w:t>
      </w:r>
      <w:bookmarkStart w:id="56" w:name="_ETM_Q1_1069865"/>
      <w:bookmarkEnd w:id="56"/>
      <w:r w:rsidR="000269B0">
        <w:rPr>
          <w:rFonts w:hint="cs"/>
          <w:rtl/>
          <w:lang w:val="en-GB"/>
        </w:rPr>
        <w:t>ת</w:t>
      </w:r>
      <w:proofErr w:type="spellEnd"/>
      <w:r w:rsidR="000269B0">
        <w:rPr>
          <w:rFonts w:hint="cs"/>
          <w:rtl/>
          <w:lang w:val="en-GB"/>
        </w:rPr>
        <w:t xml:space="preserve"> שפוגעות ברוכשים</w:t>
      </w:r>
      <w:r>
        <w:rPr>
          <w:rFonts w:hint="cs"/>
          <w:rtl/>
          <w:lang w:val="en-GB"/>
        </w:rPr>
        <w:t>. ה</w:t>
      </w:r>
      <w:r w:rsidR="000269B0">
        <w:rPr>
          <w:rFonts w:hint="cs"/>
          <w:rtl/>
          <w:lang w:val="en-GB"/>
        </w:rPr>
        <w:t>מוכר יכול לש</w:t>
      </w:r>
      <w:r w:rsidR="006F305F">
        <w:rPr>
          <w:rFonts w:hint="cs"/>
          <w:rtl/>
          <w:lang w:val="en-GB"/>
        </w:rPr>
        <w:t>קלל את הגבלת ההצמדה במחיר הדירה</w:t>
      </w:r>
      <w:r>
        <w:rPr>
          <w:rFonts w:hint="cs"/>
          <w:rtl/>
          <w:lang w:val="en-GB"/>
        </w:rPr>
        <w:t xml:space="preserve"> </w:t>
      </w:r>
      <w:r w:rsidR="006F305F">
        <w:rPr>
          <w:rFonts w:hint="cs"/>
          <w:rtl/>
          <w:lang w:val="en-GB"/>
        </w:rPr>
        <w:t>ו</w:t>
      </w:r>
      <w:r w:rsidR="004278AE">
        <w:rPr>
          <w:rFonts w:hint="cs"/>
          <w:rtl/>
          <w:lang w:val="en-GB"/>
        </w:rPr>
        <w:t xml:space="preserve">גם </w:t>
      </w:r>
      <w:r w:rsidR="008323D4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הגבלה </w:t>
      </w:r>
      <w:r w:rsidR="000269B0">
        <w:rPr>
          <w:rFonts w:hint="cs"/>
          <w:rtl/>
          <w:lang w:val="en-GB"/>
        </w:rPr>
        <w:t>על  המחיר שהמ</w:t>
      </w:r>
      <w:r>
        <w:rPr>
          <w:rFonts w:hint="cs"/>
          <w:rtl/>
          <w:lang w:val="en-GB"/>
        </w:rPr>
        <w:t>ו</w:t>
      </w:r>
      <w:r w:rsidR="000269B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ר יכול לדרוש. צריך ל</w:t>
      </w:r>
      <w:r w:rsidR="000269B0">
        <w:rPr>
          <w:rFonts w:hint="cs"/>
          <w:rtl/>
          <w:lang w:val="en-GB"/>
        </w:rPr>
        <w:t xml:space="preserve">הבין מה התכלית </w:t>
      </w:r>
      <w:bookmarkStart w:id="57" w:name="_ETM_Q1_1082057"/>
      <w:bookmarkEnd w:id="57"/>
      <w:r w:rsidR="000269B0">
        <w:rPr>
          <w:rFonts w:hint="cs"/>
          <w:rtl/>
          <w:lang w:val="en-GB"/>
        </w:rPr>
        <w:t xml:space="preserve">העומדת בבסיס התיקון. </w:t>
      </w:r>
      <w:r>
        <w:rPr>
          <w:rFonts w:hint="cs"/>
          <w:rtl/>
          <w:lang w:val="en-GB"/>
        </w:rPr>
        <w:t>דובר בוועדה על ודאות,</w:t>
      </w:r>
      <w:r w:rsidR="006F305F">
        <w:rPr>
          <w:rFonts w:hint="cs"/>
          <w:rtl/>
          <w:lang w:val="en-GB"/>
        </w:rPr>
        <w:t xml:space="preserve"> על הוזלת מחירים.</w:t>
      </w:r>
      <w:r>
        <w:rPr>
          <w:rFonts w:hint="cs"/>
          <w:rtl/>
          <w:lang w:val="en-GB"/>
        </w:rPr>
        <w:t xml:space="preserve"> </w:t>
      </w:r>
      <w:r w:rsidR="000269B0">
        <w:rPr>
          <w:rFonts w:hint="cs"/>
          <w:rtl/>
          <w:lang w:val="en-GB"/>
        </w:rPr>
        <w:t>בהקשר של הגבלת ההצמדה</w:t>
      </w:r>
      <w:r>
        <w:rPr>
          <w:rFonts w:hint="cs"/>
          <w:rtl/>
          <w:lang w:val="en-GB"/>
        </w:rPr>
        <w:t xml:space="preserve"> צריך להבין </w:t>
      </w:r>
      <w:r w:rsidR="000269B0">
        <w:rPr>
          <w:rFonts w:hint="cs"/>
          <w:rtl/>
          <w:lang w:val="en-GB"/>
        </w:rPr>
        <w:t xml:space="preserve">מדוע הממשלה קבעה איסור הצמדה </w:t>
      </w:r>
      <w:bookmarkStart w:id="58" w:name="_ETM_Q1_1100166"/>
      <w:bookmarkEnd w:id="58"/>
      <w:r>
        <w:rPr>
          <w:rFonts w:hint="cs"/>
          <w:rtl/>
          <w:lang w:val="en-GB"/>
        </w:rPr>
        <w:t>לגבי רכיבים שאינם ר</w:t>
      </w:r>
      <w:r w:rsidR="000269B0">
        <w:rPr>
          <w:rFonts w:hint="cs"/>
          <w:rtl/>
          <w:lang w:val="en-GB"/>
        </w:rPr>
        <w:t>כי</w:t>
      </w:r>
      <w:r>
        <w:rPr>
          <w:rFonts w:hint="cs"/>
          <w:rtl/>
          <w:lang w:val="en-GB"/>
        </w:rPr>
        <w:t>בי</w:t>
      </w:r>
      <w:r w:rsidR="00B47E88">
        <w:rPr>
          <w:rFonts w:hint="cs"/>
          <w:rtl/>
          <w:lang w:val="en-GB"/>
        </w:rPr>
        <w:t xml:space="preserve"> המדינה</w:t>
      </w:r>
      <w:r w:rsidR="008323D4">
        <w:rPr>
          <w:rFonts w:hint="cs"/>
          <w:rtl/>
          <w:lang w:val="en-GB"/>
        </w:rPr>
        <w:t xml:space="preserve">, </w:t>
      </w:r>
      <w:r w:rsidR="000269B0">
        <w:rPr>
          <w:rFonts w:hint="cs"/>
          <w:rtl/>
          <w:lang w:val="en-GB"/>
        </w:rPr>
        <w:t>כיצד יישמר ערך הכסף.</w:t>
      </w:r>
      <w:r>
        <w:rPr>
          <w:rFonts w:hint="cs"/>
          <w:rtl/>
          <w:lang w:val="en-GB"/>
        </w:rPr>
        <w:t xml:space="preserve"> מדוע לא להצמיד את </w:t>
      </w:r>
      <w:r w:rsidR="000269B0">
        <w:rPr>
          <w:rFonts w:hint="cs"/>
          <w:rtl/>
          <w:lang w:val="en-GB"/>
        </w:rPr>
        <w:t>הרכיבים למדד המחירים לצרכן או לממד תשומות הבני</w:t>
      </w:r>
      <w:bookmarkStart w:id="59" w:name="_ETM_Q1_1111336"/>
      <w:bookmarkEnd w:id="59"/>
      <w:r w:rsidR="000269B0">
        <w:rPr>
          <w:rFonts w:hint="cs"/>
          <w:rtl/>
          <w:lang w:val="en-GB"/>
        </w:rPr>
        <w:t>יה, לפי הנמוך? האם ש</w:t>
      </w:r>
      <w:r>
        <w:rPr>
          <w:rFonts w:hint="cs"/>
          <w:rtl/>
          <w:lang w:val="en-GB"/>
        </w:rPr>
        <w:t>קל</w:t>
      </w:r>
      <w:r w:rsidR="006F305F">
        <w:rPr>
          <w:rFonts w:hint="cs"/>
          <w:rtl/>
          <w:lang w:val="en-GB"/>
        </w:rPr>
        <w:t>ו את זה?</w:t>
      </w:r>
      <w:r>
        <w:rPr>
          <w:rFonts w:hint="cs"/>
          <w:rtl/>
          <w:lang w:val="en-GB"/>
        </w:rPr>
        <w:t xml:space="preserve">  </w:t>
      </w:r>
    </w:p>
    <w:p w:rsidR="00CE08BA" w:rsidRDefault="00CE08BA" w:rsidP="00AB3F3A">
      <w:pPr>
        <w:ind w:firstLine="0"/>
        <w:rPr>
          <w:rtl/>
          <w:lang w:val="en-GB"/>
        </w:rPr>
      </w:pPr>
    </w:p>
    <w:p w:rsidR="00CE08BA" w:rsidRDefault="00CE08BA" w:rsidP="00842F1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269B0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איסור ההשת</w:t>
      </w:r>
      <w:r w:rsidR="000269B0">
        <w:rPr>
          <w:rFonts w:hint="cs"/>
          <w:rtl/>
          <w:lang w:val="en-GB"/>
        </w:rPr>
        <w:t>תפות בהוצאות המשפטיות,</w:t>
      </w:r>
      <w:r>
        <w:rPr>
          <w:rFonts w:hint="cs"/>
          <w:rtl/>
          <w:lang w:val="en-GB"/>
        </w:rPr>
        <w:t xml:space="preserve"> האם נבחנה </w:t>
      </w:r>
      <w:r w:rsidR="000269B0">
        <w:rPr>
          <w:rFonts w:hint="cs"/>
          <w:rtl/>
          <w:lang w:val="en-GB"/>
        </w:rPr>
        <w:t>האפשרות שהדבר יביא לפגיעה ברישום הזכויות?</w:t>
      </w:r>
      <w:r>
        <w:rPr>
          <w:rFonts w:hint="cs"/>
          <w:rtl/>
          <w:lang w:val="en-GB"/>
        </w:rPr>
        <w:t xml:space="preserve"> </w:t>
      </w:r>
      <w:r w:rsidR="00DD350A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המשמעויות של הכללת </w:t>
      </w:r>
      <w:r w:rsidR="000269B0">
        <w:rPr>
          <w:rFonts w:hint="cs"/>
          <w:rtl/>
          <w:lang w:val="en-GB"/>
        </w:rPr>
        <w:t>רכיב ה</w:t>
      </w:r>
      <w:r>
        <w:rPr>
          <w:rFonts w:hint="cs"/>
          <w:rtl/>
          <w:lang w:val="en-GB"/>
        </w:rPr>
        <w:t xml:space="preserve">הוצאות </w:t>
      </w:r>
      <w:r w:rsidR="000269B0">
        <w:rPr>
          <w:rFonts w:hint="cs"/>
          <w:rtl/>
          <w:lang w:val="en-GB"/>
        </w:rPr>
        <w:t xml:space="preserve">המשפטיות </w:t>
      </w:r>
      <w:bookmarkStart w:id="60" w:name="_ETM_Q1_1129918"/>
      <w:bookmarkEnd w:id="60"/>
      <w:r w:rsidR="000269B0">
        <w:rPr>
          <w:rFonts w:hint="cs"/>
          <w:rtl/>
          <w:lang w:val="en-GB"/>
        </w:rPr>
        <w:t>במחיר</w:t>
      </w:r>
      <w:r w:rsidR="00DD350A">
        <w:rPr>
          <w:rFonts w:hint="cs"/>
          <w:rtl/>
          <w:lang w:val="en-GB"/>
        </w:rPr>
        <w:t xml:space="preserve">? </w:t>
      </w:r>
      <w:r w:rsidR="000269B0">
        <w:rPr>
          <w:rFonts w:hint="cs"/>
          <w:rtl/>
          <w:lang w:val="en-GB"/>
        </w:rPr>
        <w:t xml:space="preserve">האם תהיה השפעה על </w:t>
      </w:r>
      <w:bookmarkStart w:id="61" w:name="_ETM_Q1_1132372"/>
      <w:bookmarkEnd w:id="61"/>
      <w:r w:rsidR="000269B0">
        <w:rPr>
          <w:rFonts w:hint="cs"/>
          <w:rtl/>
          <w:lang w:val="en-GB"/>
        </w:rPr>
        <w:t xml:space="preserve">מחיר הדירה, הגדלת נטל המס </w:t>
      </w:r>
      <w:proofErr w:type="spellStart"/>
      <w:r w:rsidR="000269B0">
        <w:rPr>
          <w:rFonts w:hint="cs"/>
          <w:rtl/>
          <w:lang w:val="en-GB"/>
        </w:rPr>
        <w:t>וכו</w:t>
      </w:r>
      <w:proofErr w:type="spellEnd"/>
      <w:r w:rsidR="000269B0">
        <w:rPr>
          <w:rFonts w:hint="cs"/>
          <w:rtl/>
          <w:lang w:val="en-GB"/>
        </w:rPr>
        <w:t xml:space="preserve">'? </w:t>
      </w:r>
      <w:r w:rsidR="00DD350A">
        <w:rPr>
          <w:rFonts w:hint="cs"/>
          <w:rtl/>
          <w:lang w:val="en-GB"/>
        </w:rPr>
        <w:t xml:space="preserve">יש את </w:t>
      </w:r>
      <w:r w:rsidR="000269B0">
        <w:rPr>
          <w:rFonts w:hint="cs"/>
          <w:rtl/>
          <w:lang w:val="en-GB"/>
        </w:rPr>
        <w:t>ביטול הה</w:t>
      </w:r>
      <w:r>
        <w:rPr>
          <w:rFonts w:hint="cs"/>
          <w:rtl/>
          <w:lang w:val="en-GB"/>
        </w:rPr>
        <w:t>ב</w:t>
      </w:r>
      <w:r w:rsidR="000269B0">
        <w:rPr>
          <w:rFonts w:hint="cs"/>
          <w:rtl/>
          <w:lang w:val="en-GB"/>
        </w:rPr>
        <w:t xml:space="preserve">חנה בין </w:t>
      </w:r>
      <w:proofErr w:type="spellStart"/>
      <w:r w:rsidR="000269B0">
        <w:rPr>
          <w:rFonts w:hint="cs"/>
          <w:rtl/>
          <w:lang w:val="en-GB"/>
        </w:rPr>
        <w:t>רוכשי</w:t>
      </w:r>
      <w:proofErr w:type="spellEnd"/>
      <w:r w:rsidR="000269B0">
        <w:rPr>
          <w:rFonts w:hint="cs"/>
          <w:rtl/>
          <w:lang w:val="en-GB"/>
        </w:rPr>
        <w:t xml:space="preserve"> הדירות.</w:t>
      </w:r>
      <w:r>
        <w:rPr>
          <w:rFonts w:hint="cs"/>
          <w:rtl/>
          <w:lang w:val="en-GB"/>
        </w:rPr>
        <w:t xml:space="preserve"> היום יש</w:t>
      </w:r>
      <w:r w:rsidR="000269B0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 xml:space="preserve"> הבחנה </w:t>
      </w:r>
      <w:r w:rsidR="000269B0">
        <w:rPr>
          <w:rFonts w:hint="cs"/>
          <w:rtl/>
          <w:lang w:val="en-GB"/>
        </w:rPr>
        <w:t>בין דירות שעלותן</w:t>
      </w:r>
      <w:r>
        <w:rPr>
          <w:rFonts w:hint="cs"/>
          <w:rtl/>
          <w:lang w:val="en-GB"/>
        </w:rPr>
        <w:t xml:space="preserve"> מתחת </w:t>
      </w:r>
      <w:r w:rsidR="000269B0">
        <w:rPr>
          <w:rFonts w:hint="cs"/>
          <w:rtl/>
          <w:lang w:val="en-GB"/>
        </w:rPr>
        <w:t>ל-4.6 מיליון שקלים חדשים ל</w:t>
      </w:r>
      <w:r w:rsidR="00DD350A">
        <w:rPr>
          <w:rFonts w:hint="cs"/>
          <w:rtl/>
          <w:lang w:val="en-GB"/>
        </w:rPr>
        <w:t>דירות</w:t>
      </w:r>
      <w:r w:rsidR="000269B0">
        <w:rPr>
          <w:rFonts w:hint="cs"/>
          <w:rtl/>
          <w:lang w:val="en-GB"/>
        </w:rPr>
        <w:t xml:space="preserve"> שעלותן</w:t>
      </w:r>
      <w:r>
        <w:rPr>
          <w:rFonts w:hint="cs"/>
          <w:rtl/>
          <w:lang w:val="en-GB"/>
        </w:rPr>
        <w:t xml:space="preserve"> גבוהה יותר.  </w:t>
      </w:r>
    </w:p>
    <w:p w:rsidR="00CE08BA" w:rsidRDefault="00CE08BA" w:rsidP="00AB3F3A">
      <w:pPr>
        <w:ind w:firstLine="0"/>
        <w:rPr>
          <w:rtl/>
          <w:lang w:val="en-GB"/>
        </w:rPr>
      </w:pPr>
    </w:p>
    <w:p w:rsidR="00CE08BA" w:rsidRDefault="00CE08BA" w:rsidP="00AB3F3A">
      <w:pPr>
        <w:ind w:firstLine="0"/>
        <w:rPr>
          <w:rtl/>
          <w:lang w:val="en-GB"/>
        </w:rPr>
      </w:pPr>
    </w:p>
    <w:p w:rsidR="00CE08BA" w:rsidRDefault="00CE08BA" w:rsidP="00CE08BA">
      <w:pPr>
        <w:pStyle w:val="a4"/>
        <w:keepNext/>
        <w:rPr>
          <w:rtl/>
          <w:lang w:val="en-GB"/>
        </w:rPr>
      </w:pPr>
      <w:bookmarkStart w:id="62" w:name="ET_speaker_5291_2"/>
      <w:r w:rsidRPr="00CE08B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CE08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CE08BA" w:rsidRDefault="00CE08BA" w:rsidP="00CE08BA">
      <w:pPr>
        <w:pStyle w:val="KeepWithNext"/>
        <w:rPr>
          <w:rtl/>
          <w:lang w:val="en-GB" w:eastAsia="he-IL"/>
        </w:rPr>
      </w:pPr>
    </w:p>
    <w:p w:rsidR="00CE08BA" w:rsidRDefault="00CE08BA" w:rsidP="00842F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חלק </w:t>
      </w:r>
      <w:r w:rsidR="00DD350A">
        <w:rPr>
          <w:rFonts w:hint="cs"/>
          <w:rtl/>
          <w:lang w:val="en-GB" w:eastAsia="he-IL"/>
        </w:rPr>
        <w:t xml:space="preserve">גדול מהשאלות נדונו בהרחבה בשני הדיונים </w:t>
      </w:r>
      <w:bookmarkStart w:id="63" w:name="_ETM_Q1_1166013"/>
      <w:bookmarkEnd w:id="63"/>
      <w:r w:rsidR="00DD350A">
        <w:rPr>
          <w:rFonts w:hint="cs"/>
          <w:rtl/>
          <w:lang w:val="en-GB" w:eastAsia="he-IL"/>
        </w:rPr>
        <w:t xml:space="preserve">הקודמים וניתנו עליהן תשובות. </w:t>
      </w:r>
    </w:p>
    <w:p w:rsidR="00CE08BA" w:rsidRDefault="00CE08BA" w:rsidP="00CE08BA">
      <w:pPr>
        <w:rPr>
          <w:rtl/>
          <w:lang w:val="en-GB" w:eastAsia="he-IL"/>
        </w:rPr>
      </w:pPr>
    </w:p>
    <w:p w:rsidR="00DD350A" w:rsidRDefault="00DD350A" w:rsidP="00DD350A">
      <w:pPr>
        <w:pStyle w:val="a4"/>
        <w:keepNext/>
        <w:rPr>
          <w:rtl/>
          <w:lang w:val="en-GB"/>
        </w:rPr>
      </w:pPr>
      <w:bookmarkStart w:id="64" w:name="ET_speaker_אייל_לב_ארי_77"/>
      <w:r w:rsidRPr="00DD35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DD35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DD350A" w:rsidRDefault="00DD350A" w:rsidP="00DD350A">
      <w:pPr>
        <w:pStyle w:val="KeepWithNext"/>
        <w:rPr>
          <w:rtl/>
          <w:lang w:val="en-GB" w:eastAsia="he-IL"/>
        </w:rPr>
      </w:pPr>
    </w:p>
    <w:p w:rsidR="00DD350A" w:rsidRPr="00DD350A" w:rsidRDefault="00DD350A" w:rsidP="00DD350A">
      <w:pPr>
        <w:rPr>
          <w:rtl/>
          <w:lang w:val="en-GB" w:eastAsia="he-IL"/>
        </w:rPr>
      </w:pPr>
      <w:bookmarkStart w:id="65" w:name="_ETM_Q1_1177874"/>
      <w:bookmarkStart w:id="66" w:name="_ETM_Q1_1177937"/>
      <w:bookmarkEnd w:id="65"/>
      <w:bookmarkEnd w:id="66"/>
      <w:r>
        <w:rPr>
          <w:rFonts w:hint="cs"/>
          <w:rtl/>
          <w:lang w:val="en-GB" w:eastAsia="he-IL"/>
        </w:rPr>
        <w:t>אני מודע לשני הדיונים.</w:t>
      </w:r>
    </w:p>
    <w:p w:rsidR="00CE08BA" w:rsidRDefault="00CE08BA" w:rsidP="00CE08BA">
      <w:pPr>
        <w:tabs>
          <w:tab w:val="left" w:pos="6308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:rsidR="003C11E5" w:rsidRDefault="003C11E5" w:rsidP="003C11E5">
      <w:pPr>
        <w:pStyle w:val="af6"/>
        <w:keepNext/>
        <w:rPr>
          <w:rtl/>
          <w:lang w:val="en-GB"/>
        </w:rPr>
      </w:pPr>
      <w:bookmarkStart w:id="67" w:name="_ETM_Q1_1185387"/>
      <w:bookmarkStart w:id="68" w:name="ET_yor_5857_79"/>
      <w:bookmarkEnd w:id="67"/>
      <w:r w:rsidRPr="003C11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C11E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"/>
    </w:p>
    <w:p w:rsidR="003C11E5" w:rsidRDefault="003C11E5" w:rsidP="003C11E5">
      <w:pPr>
        <w:pStyle w:val="KeepWithNext"/>
        <w:rPr>
          <w:rtl/>
          <w:lang w:val="en-GB" w:eastAsia="he-IL"/>
        </w:rPr>
      </w:pPr>
    </w:p>
    <w:p w:rsidR="003C11E5" w:rsidRDefault="003C11E5" w:rsidP="003C11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משרד המשפטים, בבקשה.</w:t>
      </w:r>
    </w:p>
    <w:p w:rsidR="003C11E5" w:rsidRPr="003C11E5" w:rsidRDefault="003C11E5" w:rsidP="003C11E5">
      <w:pPr>
        <w:rPr>
          <w:rtl/>
          <w:lang w:val="en-GB" w:eastAsia="he-IL"/>
        </w:rPr>
      </w:pPr>
    </w:p>
    <w:p w:rsidR="003C11E5" w:rsidRDefault="003C11E5" w:rsidP="003C11E5">
      <w:pPr>
        <w:pStyle w:val="af9"/>
        <w:keepNext/>
        <w:rPr>
          <w:rtl/>
          <w:lang w:val="en-GB" w:eastAsia="he-IL"/>
        </w:rPr>
      </w:pPr>
      <w:bookmarkStart w:id="69" w:name="ET_guest_דר_אפי_צמח_78"/>
      <w:r w:rsidRPr="003C11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3C11E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"/>
    </w:p>
    <w:p w:rsidR="003C11E5" w:rsidRDefault="003C11E5" w:rsidP="003C11E5">
      <w:pPr>
        <w:pStyle w:val="KeepWithNext"/>
        <w:rPr>
          <w:rtl/>
          <w:lang w:val="en-GB" w:eastAsia="he-IL"/>
        </w:rPr>
      </w:pPr>
    </w:p>
    <w:p w:rsidR="00CE08BA" w:rsidRDefault="00AC5E73" w:rsidP="00453A22">
      <w:pPr>
        <w:rPr>
          <w:rtl/>
          <w:lang w:val="en-GB" w:eastAsia="he-IL"/>
        </w:rPr>
      </w:pPr>
      <w:bookmarkStart w:id="70" w:name="_ETM_Q1_1185820"/>
      <w:bookmarkStart w:id="71" w:name="_ETM_Q1_1185851"/>
      <w:bookmarkEnd w:id="70"/>
      <w:bookmarkEnd w:id="71"/>
      <w:r>
        <w:rPr>
          <w:rFonts w:hint="cs"/>
          <w:rtl/>
          <w:lang w:val="en-GB" w:eastAsia="he-IL"/>
        </w:rPr>
        <w:t xml:space="preserve">אני אתחיל עם </w:t>
      </w:r>
      <w:bookmarkStart w:id="72" w:name="_ETM_Q1_1195461"/>
      <w:bookmarkEnd w:id="72"/>
      <w:r w:rsidR="00C5474D">
        <w:rPr>
          <w:rFonts w:hint="cs"/>
          <w:rtl/>
          <w:lang w:val="en-GB" w:eastAsia="he-IL"/>
        </w:rPr>
        <w:t xml:space="preserve">הנושא של </w:t>
      </w:r>
      <w:r>
        <w:rPr>
          <w:rFonts w:hint="cs"/>
          <w:rtl/>
          <w:lang w:val="en-GB" w:eastAsia="he-IL"/>
        </w:rPr>
        <w:t xml:space="preserve">עיכוב במסירה. </w:t>
      </w:r>
      <w:r w:rsidR="00C5474D">
        <w:rPr>
          <w:rFonts w:hint="cs"/>
          <w:rtl/>
          <w:lang w:val="en-GB" w:eastAsia="he-IL"/>
        </w:rPr>
        <w:t xml:space="preserve">טענה שחזרה בניירות העמדה </w:t>
      </w:r>
      <w:bookmarkStart w:id="73" w:name="_ETM_Q1_1212282"/>
      <w:bookmarkEnd w:id="73"/>
      <w:r w:rsidR="00453A22">
        <w:rPr>
          <w:rFonts w:hint="cs"/>
          <w:rtl/>
          <w:lang w:val="en-GB" w:eastAsia="he-IL"/>
        </w:rPr>
        <w:t>נגעה ל</w:t>
      </w:r>
      <w:r w:rsidR="00C5474D">
        <w:rPr>
          <w:rFonts w:hint="cs"/>
          <w:rtl/>
          <w:lang w:val="en-GB" w:eastAsia="he-IL"/>
        </w:rPr>
        <w:t>חופש החוזים, כשאני מניח ש</w:t>
      </w:r>
      <w:r w:rsidR="00CE08BA">
        <w:rPr>
          <w:rFonts w:hint="cs"/>
          <w:rtl/>
          <w:lang w:val="en-GB" w:eastAsia="he-IL"/>
        </w:rPr>
        <w:t xml:space="preserve">הטענה </w:t>
      </w:r>
      <w:r w:rsidR="00C5474D">
        <w:rPr>
          <w:rFonts w:hint="cs"/>
          <w:rtl/>
          <w:lang w:val="en-GB" w:eastAsia="he-IL"/>
        </w:rPr>
        <w:t xml:space="preserve">של חופש החוזים נעוצה באמירה שאנחנו לא </w:t>
      </w:r>
      <w:bookmarkStart w:id="74" w:name="_ETM_Q1_1223566"/>
      <w:bookmarkEnd w:id="74"/>
      <w:r w:rsidR="00C5474D">
        <w:rPr>
          <w:rFonts w:hint="cs"/>
          <w:rtl/>
          <w:lang w:val="en-GB" w:eastAsia="he-IL"/>
        </w:rPr>
        <w:t>מאפשרים לצדדים</w:t>
      </w:r>
      <w:r w:rsidR="00CE08BA">
        <w:rPr>
          <w:rFonts w:hint="cs"/>
          <w:rtl/>
          <w:lang w:val="en-GB" w:eastAsia="he-IL"/>
        </w:rPr>
        <w:t xml:space="preserve"> לחלק </w:t>
      </w:r>
      <w:r w:rsidR="00C5474D">
        <w:rPr>
          <w:rFonts w:hint="cs"/>
          <w:rtl/>
          <w:lang w:val="en-GB" w:eastAsia="he-IL"/>
        </w:rPr>
        <w:t>ביניהם את הסיכונים בכל הנוגע לעיכוב במסירה.</w:t>
      </w:r>
      <w:r w:rsidR="00CE08BA">
        <w:rPr>
          <w:rFonts w:hint="cs"/>
          <w:rtl/>
          <w:lang w:val="en-GB" w:eastAsia="he-IL"/>
        </w:rPr>
        <w:t xml:space="preserve"> </w:t>
      </w:r>
      <w:bookmarkStart w:id="75" w:name="_ETM_Q1_1227125"/>
      <w:bookmarkStart w:id="76" w:name="_ETM_Q1_1237842"/>
      <w:bookmarkStart w:id="77" w:name="_ETM_Q1_1243745"/>
      <w:bookmarkEnd w:id="75"/>
      <w:bookmarkEnd w:id="76"/>
      <w:bookmarkEnd w:id="77"/>
      <w:r w:rsidR="009357B2">
        <w:rPr>
          <w:rFonts w:hint="cs"/>
          <w:rtl/>
          <w:lang w:val="en-GB" w:eastAsia="he-IL"/>
        </w:rPr>
        <w:t>מדי</w:t>
      </w:r>
      <w:r w:rsidR="00BD181A">
        <w:rPr>
          <w:rFonts w:hint="cs"/>
          <w:rtl/>
          <w:lang w:val="en-GB" w:eastAsia="he-IL"/>
        </w:rPr>
        <w:t>ן הסיכול</w:t>
      </w:r>
      <w:r w:rsidR="00CE08BA">
        <w:rPr>
          <w:rFonts w:hint="cs"/>
          <w:rtl/>
          <w:lang w:val="en-GB" w:eastAsia="he-IL"/>
        </w:rPr>
        <w:t xml:space="preserve"> </w:t>
      </w:r>
      <w:r w:rsidR="009357B2">
        <w:rPr>
          <w:rFonts w:hint="cs"/>
          <w:rtl/>
          <w:lang w:val="en-GB" w:eastAsia="he-IL"/>
        </w:rPr>
        <w:t xml:space="preserve">הכללי </w:t>
      </w:r>
      <w:bookmarkStart w:id="78" w:name="_ETM_Q1_1293500"/>
      <w:bookmarkEnd w:id="78"/>
      <w:r w:rsidR="00453A22">
        <w:rPr>
          <w:rFonts w:hint="cs"/>
          <w:rtl/>
          <w:lang w:val="en-GB" w:eastAsia="he-IL"/>
        </w:rPr>
        <w:t>ה</w:t>
      </w:r>
      <w:r w:rsidR="009357B2">
        <w:rPr>
          <w:rFonts w:hint="cs"/>
          <w:rtl/>
          <w:lang w:val="en-GB" w:eastAsia="he-IL"/>
        </w:rPr>
        <w:t xml:space="preserve">צדדים </w:t>
      </w:r>
      <w:r w:rsidR="00CE08BA">
        <w:rPr>
          <w:rFonts w:hint="cs"/>
          <w:rtl/>
          <w:lang w:val="en-GB" w:eastAsia="he-IL"/>
        </w:rPr>
        <w:t>י</w:t>
      </w:r>
      <w:r w:rsidR="009357B2">
        <w:rPr>
          <w:rFonts w:hint="cs"/>
          <w:rtl/>
          <w:lang w:val="en-GB" w:eastAsia="he-IL"/>
        </w:rPr>
        <w:t>כ</w:t>
      </w:r>
      <w:r w:rsidR="00CE08BA">
        <w:rPr>
          <w:rFonts w:hint="cs"/>
          <w:rtl/>
          <w:lang w:val="en-GB" w:eastAsia="he-IL"/>
        </w:rPr>
        <w:t>ולים ל</w:t>
      </w:r>
      <w:r w:rsidR="009357B2">
        <w:rPr>
          <w:rFonts w:hint="cs"/>
          <w:rtl/>
          <w:lang w:val="en-GB" w:eastAsia="he-IL"/>
        </w:rPr>
        <w:t xml:space="preserve">סטות ולהחליט </w:t>
      </w:r>
      <w:r w:rsidR="00CE08BA">
        <w:rPr>
          <w:rFonts w:hint="cs"/>
          <w:rtl/>
          <w:lang w:val="en-GB" w:eastAsia="he-IL"/>
        </w:rPr>
        <w:t>איך י</w:t>
      </w:r>
      <w:r w:rsidR="009357B2">
        <w:rPr>
          <w:rFonts w:hint="cs"/>
          <w:rtl/>
          <w:lang w:val="en-GB" w:eastAsia="he-IL"/>
        </w:rPr>
        <w:t xml:space="preserve">חולקו הסיכונים ביניהם במקרים </w:t>
      </w:r>
      <w:bookmarkStart w:id="79" w:name="_ETM_Q1_1301402"/>
      <w:bookmarkEnd w:id="79"/>
      <w:r w:rsidR="009357B2">
        <w:rPr>
          <w:rFonts w:hint="cs"/>
          <w:rtl/>
          <w:lang w:val="en-GB" w:eastAsia="he-IL"/>
        </w:rPr>
        <w:t xml:space="preserve">נדירים וקיצוניים. </w:t>
      </w:r>
      <w:bookmarkStart w:id="80" w:name="_ETM_Q1_1308413"/>
      <w:bookmarkEnd w:id="80"/>
      <w:r w:rsidR="009357B2">
        <w:rPr>
          <w:rFonts w:hint="cs"/>
          <w:rtl/>
          <w:lang w:val="en-GB" w:eastAsia="he-IL"/>
        </w:rPr>
        <w:t xml:space="preserve">ההוראה </w:t>
      </w:r>
      <w:r w:rsidR="00453A22">
        <w:rPr>
          <w:rFonts w:hint="cs"/>
          <w:rtl/>
          <w:lang w:val="en-GB" w:eastAsia="he-IL"/>
        </w:rPr>
        <w:t xml:space="preserve">כאן </w:t>
      </w:r>
      <w:r w:rsidR="009357B2">
        <w:rPr>
          <w:rFonts w:hint="cs"/>
          <w:rtl/>
          <w:lang w:val="en-GB" w:eastAsia="he-IL"/>
        </w:rPr>
        <w:t xml:space="preserve">קובעת שהקבלן חב בפיצוי אלא אם כן </w:t>
      </w:r>
      <w:bookmarkStart w:id="81" w:name="_ETM_Q1_1314209"/>
      <w:bookmarkEnd w:id="81"/>
      <w:r w:rsidR="009357B2">
        <w:rPr>
          <w:rFonts w:hint="cs"/>
          <w:rtl/>
          <w:lang w:val="en-GB" w:eastAsia="he-IL"/>
        </w:rPr>
        <w:t xml:space="preserve">יחולו הנסיבות הנדירות של סיכול. אנחנו סברנו שהחוק </w:t>
      </w:r>
      <w:bookmarkStart w:id="82" w:name="_ETM_Q1_1324011"/>
      <w:bookmarkEnd w:id="82"/>
      <w:r w:rsidR="009357B2">
        <w:rPr>
          <w:rFonts w:hint="cs"/>
          <w:rtl/>
          <w:lang w:val="en-GB" w:eastAsia="he-IL"/>
        </w:rPr>
        <w:t>כשלעצמו, גם בנוסחו הנוכחי, לא מבסס איזו שהיא מניעה משפטית</w:t>
      </w:r>
      <w:bookmarkStart w:id="83" w:name="_ETM_Q1_1329603"/>
      <w:bookmarkEnd w:id="83"/>
      <w:r w:rsidR="009357B2">
        <w:rPr>
          <w:rFonts w:hint="cs"/>
          <w:rtl/>
          <w:lang w:val="en-GB" w:eastAsia="he-IL"/>
        </w:rPr>
        <w:t>-חוקתית במישור של חופש החוזים. פגיעה בחופש החוזים,</w:t>
      </w:r>
      <w:r w:rsidR="00CE08BA">
        <w:rPr>
          <w:rFonts w:hint="cs"/>
          <w:rtl/>
          <w:lang w:val="en-GB" w:eastAsia="he-IL"/>
        </w:rPr>
        <w:t xml:space="preserve"> גם אם קיימת</w:t>
      </w:r>
      <w:r w:rsidR="009357B2">
        <w:rPr>
          <w:rFonts w:hint="cs"/>
          <w:rtl/>
          <w:lang w:val="en-GB" w:eastAsia="he-IL"/>
        </w:rPr>
        <w:t xml:space="preserve"> </w:t>
      </w:r>
      <w:r w:rsidR="00CE08BA">
        <w:rPr>
          <w:rFonts w:hint="cs"/>
          <w:rtl/>
          <w:lang w:val="en-GB" w:eastAsia="he-IL"/>
        </w:rPr>
        <w:t>כזאת, לא מהווה כשל</w:t>
      </w:r>
      <w:r w:rsidR="009357B2">
        <w:rPr>
          <w:rFonts w:hint="cs"/>
          <w:rtl/>
          <w:lang w:val="en-GB" w:eastAsia="he-IL"/>
        </w:rPr>
        <w:t xml:space="preserve">עצמה איזו </w:t>
      </w:r>
      <w:bookmarkStart w:id="84" w:name="_ETM_Q1_1335487"/>
      <w:bookmarkEnd w:id="84"/>
      <w:r w:rsidR="009357B2">
        <w:rPr>
          <w:rFonts w:hint="cs"/>
          <w:rtl/>
          <w:lang w:val="en-GB" w:eastAsia="he-IL"/>
        </w:rPr>
        <w:t xml:space="preserve">שהיא מניעה משפטית. </w:t>
      </w:r>
      <w:r w:rsidR="00CE08BA">
        <w:rPr>
          <w:rFonts w:hint="cs"/>
          <w:rtl/>
          <w:lang w:val="en-GB" w:eastAsia="he-IL"/>
        </w:rPr>
        <w:t xml:space="preserve">הרבה </w:t>
      </w:r>
      <w:r w:rsidR="009357B2">
        <w:rPr>
          <w:rFonts w:hint="cs"/>
          <w:rtl/>
          <w:lang w:val="en-GB" w:eastAsia="he-IL"/>
        </w:rPr>
        <w:t xml:space="preserve">מאוד </w:t>
      </w:r>
      <w:r w:rsidR="00CE08BA">
        <w:rPr>
          <w:rFonts w:hint="cs"/>
          <w:rtl/>
          <w:lang w:val="en-GB" w:eastAsia="he-IL"/>
        </w:rPr>
        <w:t>פע</w:t>
      </w:r>
      <w:r w:rsidR="009357B2">
        <w:rPr>
          <w:rFonts w:hint="cs"/>
          <w:rtl/>
          <w:lang w:val="en-GB" w:eastAsia="he-IL"/>
        </w:rPr>
        <w:t>מ</w:t>
      </w:r>
      <w:r w:rsidR="00CE08BA">
        <w:rPr>
          <w:rFonts w:hint="cs"/>
          <w:rtl/>
          <w:lang w:val="en-GB" w:eastAsia="he-IL"/>
        </w:rPr>
        <w:t xml:space="preserve">ים מאזנים </w:t>
      </w:r>
      <w:r w:rsidR="009357B2">
        <w:rPr>
          <w:rFonts w:hint="cs"/>
          <w:rtl/>
          <w:lang w:val="en-GB" w:eastAsia="he-IL"/>
        </w:rPr>
        <w:t xml:space="preserve">את חופש החוזים </w:t>
      </w:r>
      <w:r w:rsidR="00CE08BA">
        <w:rPr>
          <w:rFonts w:hint="cs"/>
          <w:rtl/>
          <w:lang w:val="en-GB" w:eastAsia="he-IL"/>
        </w:rPr>
        <w:t xml:space="preserve">אל מול תכליות אחרות. אני </w:t>
      </w:r>
      <w:r w:rsidR="009357B2">
        <w:rPr>
          <w:rFonts w:hint="cs"/>
          <w:rtl/>
          <w:lang w:val="en-GB" w:eastAsia="he-IL"/>
        </w:rPr>
        <w:t>מ</w:t>
      </w:r>
      <w:r w:rsidR="00CE08BA">
        <w:rPr>
          <w:rFonts w:hint="cs"/>
          <w:rtl/>
          <w:lang w:val="en-GB" w:eastAsia="he-IL"/>
        </w:rPr>
        <w:t>זכיר ש</w:t>
      </w:r>
      <w:r w:rsidR="009357B2">
        <w:rPr>
          <w:rFonts w:hint="cs"/>
          <w:rtl/>
          <w:lang w:val="en-GB" w:eastAsia="he-IL"/>
        </w:rPr>
        <w:t xml:space="preserve">מדובר כאן </w:t>
      </w:r>
      <w:bookmarkStart w:id="85" w:name="_ETM_Q1_1344933"/>
      <w:bookmarkEnd w:id="85"/>
      <w:r w:rsidR="00453A22">
        <w:rPr>
          <w:rFonts w:hint="cs"/>
          <w:rtl/>
          <w:lang w:val="en-GB" w:eastAsia="he-IL"/>
        </w:rPr>
        <w:t>בחקיקה צרכנית</w:t>
      </w:r>
      <w:r w:rsidR="009357B2">
        <w:rPr>
          <w:rFonts w:hint="cs"/>
          <w:rtl/>
          <w:lang w:val="en-GB" w:eastAsia="he-IL"/>
        </w:rPr>
        <w:t xml:space="preserve"> שעומדת בשורה אחת עם חקיקות צרכניות </w:t>
      </w:r>
      <w:bookmarkStart w:id="86" w:name="_ETM_Q1_1347291"/>
      <w:bookmarkEnd w:id="86"/>
      <w:r w:rsidR="009357B2">
        <w:rPr>
          <w:rFonts w:hint="cs"/>
          <w:rtl/>
          <w:lang w:val="en-GB" w:eastAsia="he-IL"/>
        </w:rPr>
        <w:t>אחרות שמקדמות ערכים אחרים מעבר לחופש החוזים</w:t>
      </w:r>
      <w:r w:rsidR="00453A22">
        <w:rPr>
          <w:rFonts w:hint="cs"/>
          <w:rtl/>
          <w:lang w:val="en-GB" w:eastAsia="he-IL"/>
        </w:rPr>
        <w:t xml:space="preserve"> ו</w:t>
      </w:r>
      <w:r w:rsidR="009357B2">
        <w:rPr>
          <w:rFonts w:hint="cs"/>
          <w:rtl/>
          <w:lang w:val="en-GB" w:eastAsia="he-IL"/>
        </w:rPr>
        <w:t xml:space="preserve">נחשבות חשובות </w:t>
      </w:r>
      <w:bookmarkStart w:id="87" w:name="_ETM_Q1_1355050"/>
      <w:bookmarkEnd w:id="87"/>
      <w:r w:rsidR="009357B2">
        <w:rPr>
          <w:rFonts w:hint="cs"/>
          <w:rtl/>
          <w:lang w:val="en-GB" w:eastAsia="he-IL"/>
        </w:rPr>
        <w:t>יותר.</w:t>
      </w:r>
    </w:p>
    <w:p w:rsidR="00CE08BA" w:rsidRDefault="00CE08BA" w:rsidP="009357B2">
      <w:pPr>
        <w:ind w:firstLine="0"/>
        <w:rPr>
          <w:rtl/>
          <w:lang w:val="en-GB" w:eastAsia="he-IL"/>
        </w:rPr>
      </w:pPr>
    </w:p>
    <w:p w:rsidR="009357B2" w:rsidRDefault="009357B2" w:rsidP="009357B2">
      <w:pPr>
        <w:pStyle w:val="a4"/>
        <w:keepNext/>
        <w:rPr>
          <w:rtl/>
          <w:lang w:val="en-GB"/>
        </w:rPr>
      </w:pPr>
      <w:bookmarkStart w:id="88" w:name="ET_speaker_אייל_לב_ארי_80"/>
      <w:r w:rsidRPr="00935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9357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9357B2" w:rsidRDefault="009357B2" w:rsidP="009357B2">
      <w:pPr>
        <w:pStyle w:val="KeepWithNext"/>
        <w:rPr>
          <w:rtl/>
          <w:lang w:val="en-GB" w:eastAsia="he-IL"/>
        </w:rPr>
      </w:pPr>
    </w:p>
    <w:p w:rsidR="00CE08BA" w:rsidRDefault="00CE08BA" w:rsidP="002827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453A22">
        <w:rPr>
          <w:rFonts w:hint="cs"/>
          <w:rtl/>
          <w:lang w:val="en-GB" w:eastAsia="he-IL"/>
        </w:rPr>
        <w:t xml:space="preserve">חשבתם לגבי </w:t>
      </w:r>
      <w:r w:rsidR="002827A3">
        <w:rPr>
          <w:rFonts w:hint="cs"/>
          <w:rtl/>
          <w:lang w:val="en-GB" w:eastAsia="he-IL"/>
        </w:rPr>
        <w:t>הקשיים בהצעת החוק</w:t>
      </w:r>
      <w:r w:rsidR="00B1771C">
        <w:rPr>
          <w:rFonts w:hint="cs"/>
          <w:rtl/>
          <w:lang w:val="en-GB" w:eastAsia="he-IL"/>
        </w:rPr>
        <w:t>,</w:t>
      </w:r>
      <w:r w:rsidR="002827A3">
        <w:rPr>
          <w:rFonts w:hint="cs"/>
          <w:rtl/>
          <w:lang w:val="en-GB" w:eastAsia="he-IL"/>
        </w:rPr>
        <w:t xml:space="preserve"> גם אם הם לא </w:t>
      </w:r>
      <w:bookmarkStart w:id="89" w:name="_ETM_Q1_1355877"/>
      <w:bookmarkEnd w:id="89"/>
      <w:r w:rsidR="002827A3">
        <w:rPr>
          <w:rFonts w:hint="cs"/>
          <w:rtl/>
          <w:lang w:val="en-GB" w:eastAsia="he-IL"/>
        </w:rPr>
        <w:t xml:space="preserve">עולים לכדי המניעה החוקתית </w:t>
      </w:r>
      <w:bookmarkStart w:id="90" w:name="_ETM_Q1_1369446"/>
      <w:bookmarkEnd w:id="90"/>
      <w:r w:rsidR="002827A3">
        <w:rPr>
          <w:rFonts w:hint="cs"/>
          <w:rtl/>
          <w:lang w:val="en-GB" w:eastAsia="he-IL"/>
        </w:rPr>
        <w:t xml:space="preserve">שעכשיו ציינת? </w:t>
      </w:r>
      <w:r>
        <w:rPr>
          <w:rFonts w:hint="cs"/>
          <w:rtl/>
          <w:lang w:val="en-GB" w:eastAsia="he-IL"/>
        </w:rPr>
        <w:t xml:space="preserve"> </w:t>
      </w:r>
    </w:p>
    <w:p w:rsidR="00CE08BA" w:rsidRDefault="00CE08BA" w:rsidP="00CE08BA">
      <w:pPr>
        <w:rPr>
          <w:rtl/>
          <w:lang w:val="en-GB" w:eastAsia="he-IL"/>
        </w:rPr>
      </w:pPr>
    </w:p>
    <w:p w:rsidR="002827A3" w:rsidRDefault="002827A3" w:rsidP="002827A3">
      <w:pPr>
        <w:pStyle w:val="af9"/>
        <w:keepNext/>
        <w:rPr>
          <w:rtl/>
          <w:lang w:val="en-GB" w:eastAsia="he-IL"/>
        </w:rPr>
      </w:pPr>
      <w:bookmarkStart w:id="91" w:name="_ETM_Q1_1375452"/>
      <w:bookmarkStart w:id="92" w:name="ET_guest_דר_אפי_צמח_81"/>
      <w:bookmarkEnd w:id="91"/>
      <w:r w:rsidRPr="002827A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2827A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"/>
    </w:p>
    <w:p w:rsidR="002827A3" w:rsidRDefault="002827A3" w:rsidP="002827A3">
      <w:pPr>
        <w:pStyle w:val="KeepWithNext"/>
        <w:rPr>
          <w:rtl/>
          <w:lang w:val="en-GB" w:eastAsia="he-IL"/>
        </w:rPr>
      </w:pPr>
    </w:p>
    <w:p w:rsidR="00FD0171" w:rsidRDefault="002827A3" w:rsidP="00FD0171">
      <w:pPr>
        <w:rPr>
          <w:rtl/>
          <w:lang w:val="en-GB" w:eastAsia="he-IL"/>
        </w:rPr>
      </w:pPr>
      <w:bookmarkStart w:id="93" w:name="_ETM_Q1_1375988"/>
      <w:bookmarkStart w:id="94" w:name="_ETM_Q1_1376028"/>
      <w:bookmarkEnd w:id="93"/>
      <w:bookmarkEnd w:id="94"/>
      <w:r>
        <w:rPr>
          <w:rFonts w:hint="cs"/>
          <w:rtl/>
          <w:lang w:val="en-GB" w:eastAsia="he-IL"/>
        </w:rPr>
        <w:t xml:space="preserve">לא חשבנו שיש איזו שהיא מניעה משפטית-חוקתית </w:t>
      </w:r>
      <w:bookmarkStart w:id="95" w:name="_ETM_Q1_1378015"/>
      <w:bookmarkEnd w:id="95"/>
      <w:r>
        <w:rPr>
          <w:rFonts w:hint="cs"/>
          <w:rtl/>
          <w:lang w:val="en-GB" w:eastAsia="he-IL"/>
        </w:rPr>
        <w:t>גם בנוסח הנוכחי.</w:t>
      </w:r>
      <w:r w:rsidR="00CE08BA">
        <w:rPr>
          <w:rFonts w:hint="cs"/>
          <w:rtl/>
          <w:lang w:val="en-GB" w:eastAsia="he-IL"/>
        </w:rPr>
        <w:t xml:space="preserve"> זאת חקיקה </w:t>
      </w:r>
      <w:r>
        <w:rPr>
          <w:rFonts w:hint="cs"/>
          <w:rtl/>
          <w:lang w:val="en-GB" w:eastAsia="he-IL"/>
        </w:rPr>
        <w:t>צרכנית שלפעמים מקדמת</w:t>
      </w:r>
      <w:r w:rsidR="00FD0171">
        <w:rPr>
          <w:rFonts w:hint="cs"/>
          <w:rtl/>
          <w:lang w:val="en-GB" w:eastAsia="he-IL"/>
        </w:rPr>
        <w:t xml:space="preserve"> תכליות. </w:t>
      </w:r>
      <w:r w:rsidR="00CE08BA">
        <w:rPr>
          <w:rFonts w:hint="cs"/>
          <w:rtl/>
          <w:lang w:val="en-GB" w:eastAsia="he-IL"/>
        </w:rPr>
        <w:t xml:space="preserve">אפשר לחשוב </w:t>
      </w:r>
      <w:r w:rsidR="00FD0171">
        <w:rPr>
          <w:rFonts w:hint="cs"/>
          <w:rtl/>
          <w:lang w:val="en-GB" w:eastAsia="he-IL"/>
        </w:rPr>
        <w:t>פה על כמה תכליות. תכלית אחת יכולה להיות מנקודת מבטו של הצרכן - להוסיף רובד הגנה על עניינו נוכח הנזקים שנגרמים ע</w:t>
      </w:r>
      <w:bookmarkStart w:id="96" w:name="_ETM_Q1_1399941"/>
      <w:bookmarkEnd w:id="96"/>
      <w:r w:rsidR="00FD0171">
        <w:rPr>
          <w:rFonts w:hint="cs"/>
          <w:rtl/>
          <w:lang w:val="en-GB" w:eastAsia="he-IL"/>
        </w:rPr>
        <w:t>קב עיכוב במסירה, ותכלית אחרת יכולה להיות מנקודת מבטו של הקבלן - להוסיף הרתעה</w:t>
      </w:r>
      <w:r w:rsidR="00CE08BA">
        <w:rPr>
          <w:rFonts w:hint="cs"/>
          <w:rtl/>
          <w:lang w:val="en-GB" w:eastAsia="he-IL"/>
        </w:rPr>
        <w:t xml:space="preserve"> לאור </w:t>
      </w:r>
      <w:r w:rsidR="00FD0171">
        <w:rPr>
          <w:rFonts w:hint="cs"/>
          <w:rtl/>
          <w:lang w:val="en-GB" w:eastAsia="he-IL"/>
        </w:rPr>
        <w:t xml:space="preserve">העובדה שעיכוב במסירה </w:t>
      </w:r>
      <w:bookmarkStart w:id="97" w:name="_ETM_Q1_1406621"/>
      <w:bookmarkEnd w:id="97"/>
      <w:r w:rsidR="00FD0171">
        <w:rPr>
          <w:rFonts w:hint="cs"/>
          <w:rtl/>
          <w:lang w:val="en-GB" w:eastAsia="he-IL"/>
        </w:rPr>
        <w:t xml:space="preserve">זאת מכת מדינה. </w:t>
      </w:r>
    </w:p>
    <w:p w:rsidR="00CE08BA" w:rsidRDefault="00CE08BA" w:rsidP="00FD0171">
      <w:pPr>
        <w:ind w:firstLine="0"/>
        <w:rPr>
          <w:rtl/>
          <w:lang w:val="en-GB" w:eastAsia="he-IL"/>
        </w:rPr>
      </w:pPr>
    </w:p>
    <w:p w:rsidR="00FD0171" w:rsidRDefault="00FD0171" w:rsidP="00FD0171">
      <w:pPr>
        <w:pStyle w:val="a4"/>
        <w:keepNext/>
        <w:rPr>
          <w:rtl/>
          <w:lang w:val="en-GB"/>
        </w:rPr>
      </w:pPr>
      <w:bookmarkStart w:id="98" w:name="ET_speaker_6161_82"/>
      <w:r w:rsidRPr="00FD0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FD0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FD0171" w:rsidRDefault="00FD0171" w:rsidP="00FD0171">
      <w:pPr>
        <w:pStyle w:val="KeepWithNext"/>
        <w:rPr>
          <w:rtl/>
          <w:lang w:val="en-GB" w:eastAsia="he-IL"/>
        </w:rPr>
      </w:pPr>
    </w:p>
    <w:p w:rsidR="00CE08BA" w:rsidRDefault="00CE08BA" w:rsidP="00CE08B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הרתעה למי</w:t>
      </w:r>
      <w:r w:rsidR="00FD0171">
        <w:rPr>
          <w:rFonts w:hint="cs"/>
          <w:rtl/>
          <w:lang w:val="en-GB" w:eastAsia="he-IL"/>
        </w:rPr>
        <w:t>?</w:t>
      </w:r>
    </w:p>
    <w:p w:rsidR="00CE08BA" w:rsidRDefault="00CE08BA" w:rsidP="00CE08BA">
      <w:pPr>
        <w:rPr>
          <w:rtl/>
          <w:lang w:val="en-GB" w:eastAsia="he-IL"/>
        </w:rPr>
      </w:pPr>
    </w:p>
    <w:p w:rsidR="00FD0171" w:rsidRDefault="00FD0171" w:rsidP="00FD0171">
      <w:pPr>
        <w:pStyle w:val="af9"/>
        <w:keepNext/>
        <w:rPr>
          <w:rtl/>
          <w:lang w:val="en-GB" w:eastAsia="he-IL"/>
        </w:rPr>
      </w:pPr>
      <w:bookmarkStart w:id="99" w:name="_ETM_Q1_1410961"/>
      <w:bookmarkStart w:id="100" w:name="ET_guest_דר_אפי_צמח_83"/>
      <w:bookmarkEnd w:id="99"/>
      <w:r w:rsidRPr="00FD017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FD017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"/>
    </w:p>
    <w:p w:rsidR="00FD0171" w:rsidRDefault="00FD0171" w:rsidP="00FD0171">
      <w:pPr>
        <w:pStyle w:val="KeepWithNext"/>
        <w:rPr>
          <w:rtl/>
          <w:lang w:val="en-GB" w:eastAsia="he-IL"/>
        </w:rPr>
      </w:pPr>
    </w:p>
    <w:p w:rsidR="00BB3B5F" w:rsidRDefault="00130042" w:rsidP="0054505A">
      <w:pPr>
        <w:rPr>
          <w:rtl/>
          <w:lang w:val="en-GB" w:eastAsia="he-IL"/>
        </w:rPr>
      </w:pPr>
      <w:bookmarkStart w:id="101" w:name="_ETM_Q1_1411354"/>
      <w:bookmarkStart w:id="102" w:name="_ETM_Q1_1411388"/>
      <w:bookmarkEnd w:id="101"/>
      <w:bookmarkEnd w:id="102"/>
      <w:r>
        <w:rPr>
          <w:rFonts w:hint="cs"/>
          <w:rtl/>
          <w:lang w:val="en-GB" w:eastAsia="he-IL"/>
        </w:rPr>
        <w:t>הרתעה למוכר. תכלית אח</w:t>
      </w:r>
      <w:bookmarkStart w:id="103" w:name="_ETM_Q1_1416683"/>
      <w:bookmarkEnd w:id="103"/>
      <w:r>
        <w:rPr>
          <w:rFonts w:hint="cs"/>
          <w:rtl/>
          <w:lang w:val="en-GB" w:eastAsia="he-IL"/>
        </w:rPr>
        <w:t>רת יכולה להיות מבחינה מצרפי</w:t>
      </w:r>
      <w:r w:rsidR="00886A5F">
        <w:rPr>
          <w:rFonts w:hint="cs"/>
          <w:rtl/>
          <w:lang w:val="en-GB" w:eastAsia="he-IL"/>
        </w:rPr>
        <w:t xml:space="preserve">ת, על ידי כך שאנחנו אומרים </w:t>
      </w:r>
      <w:bookmarkStart w:id="104" w:name="_ETM_Q1_1422777"/>
      <w:bookmarkEnd w:id="104"/>
      <w:r w:rsidR="00886A5F">
        <w:rPr>
          <w:rFonts w:hint="cs"/>
          <w:rtl/>
          <w:lang w:val="en-GB" w:eastAsia="he-IL"/>
        </w:rPr>
        <w:t xml:space="preserve">שלמרות שהחוק הזה מחמיר עם המוכר </w:t>
      </w:r>
      <w:bookmarkStart w:id="105" w:name="_ETM_Q1_1423479"/>
      <w:bookmarkStart w:id="106" w:name="_ETM_Q1_1426759"/>
      <w:bookmarkEnd w:id="105"/>
      <w:bookmarkEnd w:id="106"/>
      <w:r w:rsidR="00BB3B5F">
        <w:rPr>
          <w:rFonts w:hint="cs"/>
          <w:rtl/>
          <w:lang w:val="en-GB" w:eastAsia="he-IL"/>
        </w:rPr>
        <w:t xml:space="preserve">הרוכש </w:t>
      </w:r>
      <w:r w:rsidR="0054505A">
        <w:rPr>
          <w:rFonts w:hint="cs"/>
          <w:rtl/>
          <w:lang w:val="en-GB" w:eastAsia="he-IL"/>
        </w:rPr>
        <w:t xml:space="preserve">במרבית המקרים </w:t>
      </w:r>
      <w:r w:rsidR="00BB3B5F">
        <w:rPr>
          <w:rFonts w:hint="cs"/>
          <w:rtl/>
          <w:lang w:val="en-GB" w:eastAsia="he-IL"/>
        </w:rPr>
        <w:t>בכלל לא יתבע,</w:t>
      </w:r>
      <w:r>
        <w:rPr>
          <w:rFonts w:hint="cs"/>
          <w:rtl/>
          <w:lang w:val="en-GB" w:eastAsia="he-IL"/>
        </w:rPr>
        <w:t xml:space="preserve"> </w:t>
      </w:r>
      <w:r w:rsidR="00BB3B5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גם אם הוא יתבע במורד הדרך,</w:t>
      </w:r>
      <w:r w:rsidR="00CE08BA">
        <w:rPr>
          <w:rFonts w:hint="cs"/>
          <w:rtl/>
          <w:lang w:val="en-GB" w:eastAsia="he-IL"/>
        </w:rPr>
        <w:t xml:space="preserve"> ההליכים המשפט</w:t>
      </w:r>
      <w:r>
        <w:rPr>
          <w:rFonts w:hint="cs"/>
          <w:rtl/>
          <w:lang w:val="en-GB" w:eastAsia="he-IL"/>
        </w:rPr>
        <w:t>י</w:t>
      </w:r>
      <w:r w:rsidR="00CE08BA">
        <w:rPr>
          <w:rFonts w:hint="cs"/>
          <w:rtl/>
          <w:lang w:val="en-GB" w:eastAsia="he-IL"/>
        </w:rPr>
        <w:t xml:space="preserve">ים </w:t>
      </w:r>
      <w:r>
        <w:rPr>
          <w:rFonts w:hint="cs"/>
          <w:rtl/>
          <w:lang w:val="en-GB" w:eastAsia="he-IL"/>
        </w:rPr>
        <w:t xml:space="preserve">יימשכו תקופה </w:t>
      </w:r>
      <w:bookmarkStart w:id="107" w:name="_ETM_Q1_1436574"/>
      <w:bookmarkEnd w:id="107"/>
      <w:r>
        <w:rPr>
          <w:rFonts w:hint="cs"/>
          <w:rtl/>
          <w:lang w:val="en-GB" w:eastAsia="he-IL"/>
        </w:rPr>
        <w:t xml:space="preserve">ארוכה והוא איפה שהוא יתפשר באמצע. </w:t>
      </w:r>
      <w:r w:rsidR="00CE08BA">
        <w:rPr>
          <w:rFonts w:hint="cs"/>
          <w:rtl/>
          <w:lang w:val="en-GB" w:eastAsia="he-IL"/>
        </w:rPr>
        <w:t>אפשר</w:t>
      </w:r>
      <w:r>
        <w:rPr>
          <w:rFonts w:hint="cs"/>
          <w:rtl/>
          <w:lang w:val="en-GB" w:eastAsia="he-IL"/>
        </w:rPr>
        <w:t xml:space="preserve"> לומר שמבחינה מצרפית החוק הזה </w:t>
      </w:r>
      <w:bookmarkStart w:id="108" w:name="_ETM_Q1_1442550"/>
      <w:bookmarkEnd w:id="108"/>
      <w:r>
        <w:rPr>
          <w:rFonts w:hint="cs"/>
          <w:rtl/>
          <w:lang w:val="en-GB" w:eastAsia="he-IL"/>
        </w:rPr>
        <w:t>שמחמיר עם הקבלנים יכול לאז</w:t>
      </w:r>
      <w:r w:rsidR="00CE08BA">
        <w:rPr>
          <w:rFonts w:hint="cs"/>
          <w:rtl/>
          <w:lang w:val="en-GB" w:eastAsia="he-IL"/>
        </w:rPr>
        <w:t>ן את התוצאות. ההחמרה הזאת</w:t>
      </w:r>
      <w:r w:rsidR="005A26A7">
        <w:rPr>
          <w:rFonts w:hint="cs"/>
          <w:rtl/>
          <w:lang w:val="en-GB" w:eastAsia="he-IL"/>
        </w:rPr>
        <w:t>,</w:t>
      </w:r>
      <w:r w:rsidR="00CE08B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לדעתנו</w:t>
      </w:r>
      <w:r w:rsidR="005A26A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CE08BA">
        <w:rPr>
          <w:rFonts w:hint="cs"/>
          <w:rtl/>
          <w:lang w:val="en-GB" w:eastAsia="he-IL"/>
        </w:rPr>
        <w:t xml:space="preserve">היא לא </w:t>
      </w:r>
      <w:r>
        <w:rPr>
          <w:rFonts w:hint="cs"/>
          <w:rtl/>
          <w:lang w:val="en-GB" w:eastAsia="he-IL"/>
        </w:rPr>
        <w:t xml:space="preserve">משהו בלתי סביר שמרעיד </w:t>
      </w:r>
      <w:r w:rsidR="004E656A">
        <w:rPr>
          <w:rFonts w:hint="cs"/>
          <w:rtl/>
          <w:lang w:val="en-GB" w:eastAsia="he-IL"/>
        </w:rPr>
        <w:t>אמות ס</w:t>
      </w:r>
      <w:r>
        <w:rPr>
          <w:rFonts w:hint="cs"/>
          <w:rtl/>
          <w:lang w:val="en-GB" w:eastAsia="he-IL"/>
        </w:rPr>
        <w:t>פי</w:t>
      </w:r>
      <w:r w:rsidR="004E656A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</w:t>
      </w:r>
      <w:r w:rsidR="00CE08BA">
        <w:rPr>
          <w:rFonts w:hint="cs"/>
          <w:rtl/>
          <w:lang w:val="en-GB" w:eastAsia="he-IL"/>
        </w:rPr>
        <w:t>חוקתיות</w:t>
      </w:r>
      <w:r>
        <w:rPr>
          <w:rFonts w:hint="cs"/>
          <w:rtl/>
          <w:lang w:val="en-GB" w:eastAsia="he-IL"/>
        </w:rPr>
        <w:t xml:space="preserve"> גם בנוסח </w:t>
      </w:r>
      <w:bookmarkStart w:id="109" w:name="_ETM_Q1_1452956"/>
      <w:bookmarkEnd w:id="109"/>
      <w:r>
        <w:rPr>
          <w:rFonts w:hint="cs"/>
          <w:rtl/>
          <w:lang w:val="en-GB" w:eastAsia="he-IL"/>
        </w:rPr>
        <w:t>הנוכחי.</w:t>
      </w:r>
      <w:r w:rsidR="00CE08BA">
        <w:rPr>
          <w:rFonts w:hint="cs"/>
          <w:rtl/>
          <w:lang w:val="en-GB" w:eastAsia="he-IL"/>
        </w:rPr>
        <w:t xml:space="preserve"> </w:t>
      </w:r>
    </w:p>
    <w:p w:rsidR="00BB3B5F" w:rsidRDefault="00BB3B5F" w:rsidP="00BB3B5F">
      <w:pPr>
        <w:rPr>
          <w:rtl/>
          <w:lang w:val="en-GB" w:eastAsia="he-IL"/>
        </w:rPr>
      </w:pPr>
    </w:p>
    <w:p w:rsidR="006E7923" w:rsidRDefault="00CE08BA" w:rsidP="00996F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130042">
        <w:rPr>
          <w:rFonts w:hint="cs"/>
          <w:rtl/>
          <w:lang w:val="en-GB" w:eastAsia="he-IL"/>
        </w:rPr>
        <w:t xml:space="preserve">יועץ המשפטי שאל </w:t>
      </w:r>
      <w:r w:rsidR="0054505A">
        <w:rPr>
          <w:rFonts w:hint="cs"/>
          <w:rtl/>
          <w:lang w:val="en-GB" w:eastAsia="he-IL"/>
        </w:rPr>
        <w:t>על הק</w:t>
      </w:r>
      <w:r w:rsidR="00130042">
        <w:rPr>
          <w:rFonts w:hint="cs"/>
          <w:rtl/>
          <w:lang w:val="en-GB" w:eastAsia="he-IL"/>
        </w:rPr>
        <w:t xml:space="preserve">שיים </w:t>
      </w:r>
      <w:r w:rsidR="0054505A">
        <w:rPr>
          <w:rFonts w:hint="cs"/>
          <w:rtl/>
          <w:lang w:val="en-GB" w:eastAsia="he-IL"/>
        </w:rPr>
        <w:t>ה</w:t>
      </w:r>
      <w:r w:rsidR="00130042">
        <w:rPr>
          <w:rFonts w:hint="cs"/>
          <w:rtl/>
          <w:lang w:val="en-GB" w:eastAsia="he-IL"/>
        </w:rPr>
        <w:t xml:space="preserve">מקצועיים </w:t>
      </w:r>
      <w:r w:rsidR="0054505A">
        <w:rPr>
          <w:rFonts w:hint="cs"/>
          <w:rtl/>
          <w:lang w:val="en-GB" w:eastAsia="he-IL"/>
        </w:rPr>
        <w:t>ש</w:t>
      </w:r>
      <w:r w:rsidR="00130042">
        <w:rPr>
          <w:rFonts w:hint="cs"/>
          <w:rtl/>
          <w:lang w:val="en-GB" w:eastAsia="he-IL"/>
        </w:rPr>
        <w:t xml:space="preserve">יכולים להיות. יכולות להתעורר </w:t>
      </w:r>
      <w:r>
        <w:rPr>
          <w:rFonts w:hint="cs"/>
          <w:rtl/>
          <w:lang w:val="en-GB" w:eastAsia="he-IL"/>
        </w:rPr>
        <w:t xml:space="preserve">שאלות </w:t>
      </w:r>
      <w:r w:rsidR="00130042">
        <w:rPr>
          <w:rFonts w:hint="cs"/>
          <w:rtl/>
          <w:lang w:val="en-GB" w:eastAsia="he-IL"/>
        </w:rPr>
        <w:t xml:space="preserve">מקצועיות במישור החקיקה האזרחית ושאלות לגבי </w:t>
      </w:r>
      <w:bookmarkStart w:id="110" w:name="_ETM_Q1_1473230"/>
      <w:bookmarkEnd w:id="110"/>
      <w:r>
        <w:rPr>
          <w:rFonts w:hint="cs"/>
          <w:rtl/>
          <w:lang w:val="en-GB" w:eastAsia="he-IL"/>
        </w:rPr>
        <w:t xml:space="preserve">אם </w:t>
      </w:r>
      <w:proofErr w:type="spellStart"/>
      <w:r>
        <w:rPr>
          <w:rFonts w:hint="cs"/>
          <w:rtl/>
          <w:lang w:val="en-GB" w:eastAsia="he-IL"/>
        </w:rPr>
        <w:t>האיזונים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130042">
        <w:rPr>
          <w:rFonts w:hint="cs"/>
          <w:rtl/>
          <w:lang w:val="en-GB" w:eastAsia="he-IL"/>
        </w:rPr>
        <w:t xml:space="preserve">שנעשו כרגע בחוק בנוגע לאיחור במסירה הם לא אופטימאליים. </w:t>
      </w:r>
      <w:r w:rsidR="006E4ECF">
        <w:rPr>
          <w:rFonts w:hint="cs"/>
          <w:rtl/>
          <w:lang w:val="en-GB" w:eastAsia="he-IL"/>
        </w:rPr>
        <w:t>מי ש</w:t>
      </w:r>
      <w:bookmarkStart w:id="111" w:name="_ETM_Q1_1482754"/>
      <w:bookmarkEnd w:id="111"/>
      <w:r w:rsidR="006E4ECF">
        <w:rPr>
          <w:rFonts w:hint="cs"/>
          <w:rtl/>
          <w:lang w:val="en-GB" w:eastAsia="he-IL"/>
        </w:rPr>
        <w:t xml:space="preserve">ירצה לטעון </w:t>
      </w:r>
      <w:r w:rsidR="00996FC5">
        <w:rPr>
          <w:rFonts w:hint="cs"/>
          <w:rtl/>
          <w:lang w:val="en-GB" w:eastAsia="he-IL"/>
        </w:rPr>
        <w:t>ש</w:t>
      </w:r>
      <w:r w:rsidR="006E4ECF">
        <w:rPr>
          <w:rFonts w:hint="cs"/>
          <w:rtl/>
          <w:lang w:val="en-GB" w:eastAsia="he-IL"/>
        </w:rPr>
        <w:t xml:space="preserve">העיכוב במסירה </w:t>
      </w:r>
      <w:bookmarkStart w:id="112" w:name="_ETM_Q1_1489884"/>
      <w:bookmarkEnd w:id="112"/>
      <w:r w:rsidR="004E656A">
        <w:rPr>
          <w:rFonts w:hint="cs"/>
          <w:rtl/>
          <w:lang w:val="en-GB" w:eastAsia="he-IL"/>
        </w:rPr>
        <w:t>בנוסחו המוצע</w:t>
      </w:r>
      <w:r>
        <w:rPr>
          <w:rFonts w:hint="cs"/>
          <w:rtl/>
          <w:lang w:val="en-GB" w:eastAsia="he-IL"/>
        </w:rPr>
        <w:t xml:space="preserve"> </w:t>
      </w:r>
      <w:r w:rsidR="006E4ECF">
        <w:rPr>
          <w:rFonts w:hint="cs"/>
          <w:rtl/>
          <w:lang w:val="en-GB" w:eastAsia="he-IL"/>
        </w:rPr>
        <w:t>לא מאוזן, הטענה לא תהי</w:t>
      </w:r>
      <w:r w:rsidR="004E656A">
        <w:rPr>
          <w:rFonts w:hint="cs"/>
          <w:rtl/>
          <w:lang w:val="en-GB" w:eastAsia="he-IL"/>
        </w:rPr>
        <w:t>ה</w:t>
      </w:r>
      <w:r w:rsidR="006E4EC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חסרת בסי</w:t>
      </w:r>
      <w:r w:rsidR="006E4ECF">
        <w:rPr>
          <w:rFonts w:hint="cs"/>
          <w:rtl/>
          <w:lang w:val="en-GB" w:eastAsia="he-IL"/>
        </w:rPr>
        <w:t>ס. אני מזכיר שמלכ</w:t>
      </w:r>
      <w:r>
        <w:rPr>
          <w:rFonts w:hint="cs"/>
          <w:rtl/>
          <w:lang w:val="en-GB" w:eastAsia="he-IL"/>
        </w:rPr>
        <w:t>תחיל</w:t>
      </w:r>
      <w:r w:rsidR="006E4ECF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מדובר בפיצוי מוגדל. כשאני מדבר על פיצוי מוגדל</w:t>
      </w:r>
      <w:r w:rsidR="00BB3B5F">
        <w:rPr>
          <w:rFonts w:hint="cs"/>
          <w:rtl/>
          <w:lang w:val="en-GB" w:eastAsia="he-IL"/>
        </w:rPr>
        <w:t>,</w:t>
      </w:r>
      <w:r w:rsidR="006E4ECF">
        <w:rPr>
          <w:rFonts w:hint="cs"/>
          <w:rtl/>
          <w:lang w:val="en-GB" w:eastAsia="he-IL"/>
        </w:rPr>
        <w:t xml:space="preserve"> אני מתכוון לפיצוי שהו</w:t>
      </w:r>
      <w:r w:rsidR="006E7923">
        <w:rPr>
          <w:rFonts w:hint="cs"/>
          <w:rtl/>
          <w:lang w:val="en-GB" w:eastAsia="he-IL"/>
        </w:rPr>
        <w:t>א</w:t>
      </w:r>
      <w:r w:rsidR="006E4ECF">
        <w:rPr>
          <w:rFonts w:hint="cs"/>
          <w:rtl/>
          <w:lang w:val="en-GB" w:eastAsia="he-IL"/>
        </w:rPr>
        <w:t xml:space="preserve"> </w:t>
      </w:r>
      <w:r w:rsidR="006E7923">
        <w:rPr>
          <w:rFonts w:hint="cs"/>
          <w:rtl/>
          <w:lang w:val="en-GB" w:eastAsia="he-IL"/>
        </w:rPr>
        <w:t xml:space="preserve">מעבר לנזק </w:t>
      </w:r>
      <w:r w:rsidR="0093085D">
        <w:rPr>
          <w:rFonts w:hint="cs"/>
          <w:rtl/>
          <w:lang w:val="en-GB" w:eastAsia="he-IL"/>
        </w:rPr>
        <w:t xml:space="preserve">הריאלי, האקטואלי </w:t>
      </w:r>
      <w:r w:rsidR="006E7923">
        <w:rPr>
          <w:rFonts w:hint="cs"/>
          <w:rtl/>
          <w:lang w:val="en-GB" w:eastAsia="he-IL"/>
        </w:rPr>
        <w:t xml:space="preserve">שנגרם </w:t>
      </w:r>
      <w:r w:rsidR="0093085D">
        <w:rPr>
          <w:rFonts w:hint="cs"/>
          <w:rtl/>
          <w:lang w:val="en-GB" w:eastAsia="he-IL"/>
        </w:rPr>
        <w:t xml:space="preserve">לרוכש </w:t>
      </w:r>
      <w:bookmarkStart w:id="113" w:name="_ETM_Q1_1523316"/>
      <w:bookmarkEnd w:id="113"/>
      <w:r w:rsidR="0093085D">
        <w:rPr>
          <w:rFonts w:hint="cs"/>
          <w:rtl/>
          <w:lang w:val="en-GB" w:eastAsia="he-IL"/>
        </w:rPr>
        <w:t>הדירה,</w:t>
      </w:r>
      <w:r w:rsidR="006E7923">
        <w:rPr>
          <w:rFonts w:hint="cs"/>
          <w:rtl/>
          <w:lang w:val="en-GB" w:eastAsia="he-IL"/>
        </w:rPr>
        <w:t xml:space="preserve"> </w:t>
      </w:r>
      <w:r w:rsidR="00BB3B5F">
        <w:rPr>
          <w:rFonts w:hint="cs"/>
          <w:rtl/>
          <w:lang w:val="en-GB" w:eastAsia="he-IL"/>
        </w:rPr>
        <w:t xml:space="preserve">שזה </w:t>
      </w:r>
      <w:r w:rsidR="006E7923">
        <w:rPr>
          <w:rFonts w:hint="cs"/>
          <w:rtl/>
          <w:lang w:val="en-GB" w:eastAsia="he-IL"/>
        </w:rPr>
        <w:t>נזק ש</w:t>
      </w:r>
      <w:r w:rsidR="0093085D">
        <w:rPr>
          <w:rFonts w:hint="cs"/>
          <w:rtl/>
          <w:lang w:val="en-GB" w:eastAsia="he-IL"/>
        </w:rPr>
        <w:t>מתבטא באובדן היכולת להשתמש בדירה</w:t>
      </w:r>
      <w:r w:rsidR="006E7923">
        <w:rPr>
          <w:rFonts w:hint="cs"/>
          <w:rtl/>
          <w:lang w:val="en-GB" w:eastAsia="he-IL"/>
        </w:rPr>
        <w:t xml:space="preserve"> או בצורך לשכור דירה חלופית. </w:t>
      </w:r>
      <w:r w:rsidR="0093085D">
        <w:rPr>
          <w:rFonts w:hint="cs"/>
          <w:rtl/>
          <w:lang w:val="en-GB" w:eastAsia="he-IL"/>
        </w:rPr>
        <w:t xml:space="preserve">זה פיצוי שמגמתו היא הרתעה. </w:t>
      </w:r>
      <w:r w:rsidR="006E7923">
        <w:rPr>
          <w:rFonts w:hint="cs"/>
          <w:rtl/>
          <w:lang w:val="en-GB" w:eastAsia="he-IL"/>
        </w:rPr>
        <w:t xml:space="preserve">יש מקרים </w:t>
      </w:r>
      <w:r w:rsidR="0093085D">
        <w:rPr>
          <w:rFonts w:hint="cs"/>
          <w:rtl/>
          <w:lang w:val="en-GB" w:eastAsia="he-IL"/>
        </w:rPr>
        <w:t xml:space="preserve">שבהם </w:t>
      </w:r>
      <w:bookmarkStart w:id="114" w:name="_ETM_Q1_1544980"/>
      <w:bookmarkEnd w:id="114"/>
      <w:r w:rsidR="006E7923">
        <w:rPr>
          <w:rFonts w:hint="cs"/>
          <w:rtl/>
          <w:lang w:val="en-GB" w:eastAsia="he-IL"/>
        </w:rPr>
        <w:t>שאין ת</w:t>
      </w:r>
      <w:r w:rsidR="0093085D">
        <w:rPr>
          <w:rFonts w:hint="cs"/>
          <w:rtl/>
          <w:lang w:val="en-GB" w:eastAsia="he-IL"/>
        </w:rPr>
        <w:t>כלית להרתעה, שההרתעה לא רלוונטית</w:t>
      </w:r>
      <w:r w:rsidR="006E7923">
        <w:rPr>
          <w:rFonts w:hint="cs"/>
          <w:rtl/>
          <w:lang w:val="en-GB" w:eastAsia="he-IL"/>
        </w:rPr>
        <w:t xml:space="preserve">. ההרתעה לא </w:t>
      </w:r>
      <w:r w:rsidR="0093085D">
        <w:rPr>
          <w:rFonts w:hint="cs"/>
          <w:rtl/>
          <w:lang w:val="en-GB" w:eastAsia="he-IL"/>
        </w:rPr>
        <w:t xml:space="preserve">רלוונטית </w:t>
      </w:r>
      <w:r w:rsidR="006E7923">
        <w:rPr>
          <w:rFonts w:hint="cs"/>
          <w:rtl/>
          <w:lang w:val="en-GB" w:eastAsia="he-IL"/>
        </w:rPr>
        <w:t>כאשר ה</w:t>
      </w:r>
      <w:r w:rsidR="0093085D">
        <w:rPr>
          <w:rFonts w:hint="cs"/>
          <w:rtl/>
          <w:lang w:val="en-GB" w:eastAsia="he-IL"/>
        </w:rPr>
        <w:t xml:space="preserve">מורתע לא יכול להימנע או לא יכול לשלוט </w:t>
      </w:r>
      <w:bookmarkStart w:id="115" w:name="_ETM_Q1_1550831"/>
      <w:bookmarkEnd w:id="115"/>
      <w:r w:rsidR="00BB3B5F">
        <w:rPr>
          <w:rFonts w:hint="cs"/>
          <w:rtl/>
          <w:lang w:val="en-GB" w:eastAsia="he-IL"/>
        </w:rPr>
        <w:t>ב</w:t>
      </w:r>
      <w:r w:rsidR="006E7923">
        <w:rPr>
          <w:rFonts w:hint="cs"/>
          <w:rtl/>
          <w:lang w:val="en-GB" w:eastAsia="he-IL"/>
        </w:rPr>
        <w:t>נסיבות שגרמו לעיכוב</w:t>
      </w:r>
      <w:r w:rsidR="0093085D">
        <w:rPr>
          <w:rFonts w:hint="cs"/>
          <w:rtl/>
          <w:lang w:val="en-GB" w:eastAsia="he-IL"/>
        </w:rPr>
        <w:t>.</w:t>
      </w:r>
    </w:p>
    <w:p w:rsidR="006E7923" w:rsidRDefault="006E7923" w:rsidP="00CE08BA">
      <w:pPr>
        <w:rPr>
          <w:rtl/>
          <w:lang w:val="en-GB" w:eastAsia="he-IL"/>
        </w:rPr>
      </w:pPr>
    </w:p>
    <w:p w:rsidR="006E7923" w:rsidRDefault="006E7923" w:rsidP="00CE08BA">
      <w:pPr>
        <w:rPr>
          <w:rtl/>
          <w:lang w:val="en-GB" w:eastAsia="he-IL"/>
        </w:rPr>
      </w:pPr>
    </w:p>
    <w:p w:rsidR="006E7923" w:rsidRDefault="006E7923" w:rsidP="006E7923">
      <w:pPr>
        <w:pStyle w:val="a4"/>
        <w:keepNext/>
        <w:rPr>
          <w:rtl/>
          <w:lang w:val="en-GB"/>
        </w:rPr>
      </w:pPr>
      <w:bookmarkStart w:id="116" w:name="ET_speaker_5291_3"/>
      <w:r w:rsidRPr="006E792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E79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6E7923" w:rsidRDefault="006E7923" w:rsidP="006E7923">
      <w:pPr>
        <w:pStyle w:val="KeepWithNext"/>
        <w:rPr>
          <w:rtl/>
          <w:lang w:val="en-GB"/>
        </w:rPr>
      </w:pPr>
    </w:p>
    <w:p w:rsidR="006E7923" w:rsidRDefault="0093085D" w:rsidP="00AA1B5C">
      <w:pPr>
        <w:rPr>
          <w:rtl/>
          <w:lang w:val="en-GB"/>
        </w:rPr>
      </w:pPr>
      <w:r>
        <w:rPr>
          <w:rFonts w:hint="cs"/>
          <w:rtl/>
          <w:lang w:val="en-GB"/>
        </w:rPr>
        <w:t>איך תדע מי אשם בכל מקטע</w:t>
      </w:r>
      <w:r w:rsidR="00EE14F2">
        <w:rPr>
          <w:rFonts w:hint="cs"/>
          <w:rtl/>
          <w:lang w:val="en-GB"/>
        </w:rPr>
        <w:t xml:space="preserve">? </w:t>
      </w:r>
      <w:r w:rsidR="006E7923">
        <w:rPr>
          <w:rFonts w:hint="cs"/>
          <w:rtl/>
          <w:lang w:val="en-GB"/>
        </w:rPr>
        <w:t>תשלח את ה</w:t>
      </w:r>
      <w:r>
        <w:rPr>
          <w:rFonts w:hint="cs"/>
          <w:rtl/>
          <w:lang w:val="en-GB"/>
        </w:rPr>
        <w:t>רוכש</w:t>
      </w:r>
      <w:r w:rsidR="006E7923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הת</w:t>
      </w:r>
      <w:r w:rsidR="006E7923">
        <w:rPr>
          <w:rFonts w:hint="cs"/>
          <w:rtl/>
          <w:lang w:val="en-GB"/>
        </w:rPr>
        <w:t xml:space="preserve">קשקש </w:t>
      </w:r>
      <w:r>
        <w:rPr>
          <w:rFonts w:hint="cs"/>
          <w:rtl/>
          <w:lang w:val="en-GB"/>
        </w:rPr>
        <w:t xml:space="preserve">שנים בבית המשפט </w:t>
      </w:r>
      <w:bookmarkStart w:id="117" w:name="_ETM_Q1_1563806"/>
      <w:bookmarkEnd w:id="117"/>
      <w:r>
        <w:rPr>
          <w:rFonts w:hint="cs"/>
          <w:rtl/>
          <w:lang w:val="en-GB"/>
        </w:rPr>
        <w:t>כ</w:t>
      </w:r>
      <w:r w:rsidR="006E7923">
        <w:rPr>
          <w:rFonts w:hint="cs"/>
          <w:rtl/>
          <w:lang w:val="en-GB"/>
        </w:rPr>
        <w:t xml:space="preserve">שנטל </w:t>
      </w:r>
      <w:r>
        <w:rPr>
          <w:rFonts w:hint="cs"/>
          <w:rtl/>
          <w:lang w:val="en-GB"/>
        </w:rPr>
        <w:t>ההוכחה הוא עליו</w:t>
      </w:r>
      <w:r w:rsidR="00996FC5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אנחנו לא חיים בעולמות של מעבדה. </w:t>
      </w:r>
      <w:bookmarkStart w:id="118" w:name="_ETM_Q1_1569199"/>
      <w:bookmarkEnd w:id="118"/>
      <w:r w:rsidR="006E7923">
        <w:rPr>
          <w:rFonts w:hint="cs"/>
          <w:rtl/>
          <w:lang w:val="en-GB"/>
        </w:rPr>
        <w:t>הרי הקבל</w:t>
      </w:r>
      <w:r>
        <w:rPr>
          <w:rFonts w:hint="cs"/>
          <w:rtl/>
          <w:lang w:val="en-GB"/>
        </w:rPr>
        <w:t xml:space="preserve">ן יטען שזו האחריות של </w:t>
      </w:r>
      <w:r w:rsidR="006E7923">
        <w:rPr>
          <w:rFonts w:hint="cs"/>
          <w:rtl/>
          <w:lang w:val="en-GB"/>
        </w:rPr>
        <w:t>הרשות המקומי</w:t>
      </w:r>
      <w:r>
        <w:rPr>
          <w:rFonts w:hint="cs"/>
          <w:rtl/>
          <w:lang w:val="en-GB"/>
        </w:rPr>
        <w:t>ת</w:t>
      </w:r>
      <w:r w:rsidR="006E7923">
        <w:rPr>
          <w:rFonts w:hint="cs"/>
          <w:rtl/>
          <w:lang w:val="en-GB"/>
        </w:rPr>
        <w:t xml:space="preserve">, </w:t>
      </w:r>
      <w:r w:rsidR="00EE14F2">
        <w:rPr>
          <w:rFonts w:hint="cs"/>
          <w:rtl/>
          <w:lang w:val="en-GB"/>
        </w:rPr>
        <w:t>ו</w:t>
      </w:r>
      <w:r w:rsidR="006E7923">
        <w:rPr>
          <w:rFonts w:hint="cs"/>
          <w:rtl/>
          <w:lang w:val="en-GB"/>
        </w:rPr>
        <w:t xml:space="preserve">הרשות </w:t>
      </w:r>
      <w:r>
        <w:rPr>
          <w:rFonts w:hint="cs"/>
          <w:rtl/>
          <w:lang w:val="en-GB"/>
        </w:rPr>
        <w:t xml:space="preserve">המקומית תטען שזה הקבלן, </w:t>
      </w:r>
      <w:r w:rsidR="00EE14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הקבלן יטען </w:t>
      </w:r>
      <w:bookmarkStart w:id="119" w:name="_ETM_Q1_1572006"/>
      <w:bookmarkEnd w:id="119"/>
      <w:r>
        <w:rPr>
          <w:rFonts w:hint="cs"/>
          <w:rtl/>
          <w:lang w:val="en-GB"/>
        </w:rPr>
        <w:t xml:space="preserve">שזה </w:t>
      </w:r>
      <w:proofErr w:type="spellStart"/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 xml:space="preserve">, </w:t>
      </w:r>
      <w:proofErr w:type="spellStart"/>
      <w:r w:rsidR="00EE14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 xml:space="preserve"> יטען שזה הקבלן, </w:t>
      </w:r>
      <w:r w:rsidR="00EE14F2">
        <w:rPr>
          <w:rFonts w:hint="cs"/>
          <w:rtl/>
          <w:lang w:val="en-GB"/>
        </w:rPr>
        <w:t xml:space="preserve">וחברת </w:t>
      </w:r>
      <w:r w:rsidR="006E7923">
        <w:rPr>
          <w:rFonts w:hint="cs"/>
          <w:rtl/>
          <w:lang w:val="en-GB"/>
        </w:rPr>
        <w:t xml:space="preserve">חשמל </w:t>
      </w:r>
      <w:r>
        <w:rPr>
          <w:rFonts w:hint="cs"/>
          <w:rtl/>
          <w:lang w:val="en-GB"/>
        </w:rPr>
        <w:t xml:space="preserve">תטען שזה המפקח. </w:t>
      </w:r>
      <w:bookmarkStart w:id="120" w:name="_ETM_Q1_1580374"/>
      <w:bookmarkEnd w:id="120"/>
      <w:r w:rsidR="006E7923">
        <w:rPr>
          <w:rFonts w:hint="cs"/>
          <w:rtl/>
          <w:lang w:val="en-GB"/>
        </w:rPr>
        <w:t xml:space="preserve"> </w:t>
      </w:r>
    </w:p>
    <w:p w:rsidR="006E7923" w:rsidRDefault="006E7923" w:rsidP="006E7923">
      <w:pPr>
        <w:rPr>
          <w:rtl/>
          <w:lang w:val="en-GB"/>
        </w:rPr>
      </w:pPr>
    </w:p>
    <w:p w:rsidR="0093085D" w:rsidRDefault="0093085D" w:rsidP="0093085D">
      <w:pPr>
        <w:pStyle w:val="af9"/>
        <w:keepNext/>
        <w:rPr>
          <w:rtl/>
          <w:lang w:val="en-GB"/>
        </w:rPr>
      </w:pPr>
      <w:bookmarkStart w:id="121" w:name="ET_guest_אביעד_פרידמן_84"/>
      <w:r w:rsidRPr="009308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9308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"/>
    </w:p>
    <w:p w:rsidR="0093085D" w:rsidRDefault="0093085D" w:rsidP="0093085D">
      <w:pPr>
        <w:pStyle w:val="KeepWithNext"/>
        <w:rPr>
          <w:rtl/>
          <w:lang w:val="en-GB"/>
        </w:rPr>
      </w:pPr>
    </w:p>
    <w:p w:rsidR="006E7923" w:rsidRDefault="0093085D" w:rsidP="006E7923">
      <w:pPr>
        <w:rPr>
          <w:rtl/>
          <w:lang w:val="en-GB"/>
        </w:rPr>
      </w:pPr>
      <w:r>
        <w:rPr>
          <w:rFonts w:hint="cs"/>
          <w:rtl/>
          <w:lang w:val="en-GB"/>
        </w:rPr>
        <w:t>והר</w:t>
      </w:r>
      <w:r w:rsidR="006E7923">
        <w:rPr>
          <w:rFonts w:hint="cs"/>
          <w:rtl/>
          <w:lang w:val="en-GB"/>
        </w:rPr>
        <w:t>ו</w:t>
      </w:r>
      <w:r w:rsidR="00EE14F2">
        <w:rPr>
          <w:rFonts w:hint="cs"/>
          <w:rtl/>
          <w:lang w:val="en-GB"/>
        </w:rPr>
        <w:t>כ</w:t>
      </w:r>
      <w:r w:rsidR="006E7923">
        <w:rPr>
          <w:rFonts w:hint="cs"/>
          <w:rtl/>
          <w:lang w:val="en-GB"/>
        </w:rPr>
        <w:t xml:space="preserve">ש ישלם </w:t>
      </w:r>
      <w:proofErr w:type="spellStart"/>
      <w:r w:rsidR="006E7923"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</w:t>
      </w:r>
    </w:p>
    <w:p w:rsidR="006E7923" w:rsidRDefault="006E7923" w:rsidP="006E7923">
      <w:pPr>
        <w:rPr>
          <w:rtl/>
          <w:lang w:val="en-GB"/>
        </w:rPr>
      </w:pPr>
    </w:p>
    <w:p w:rsidR="006E7923" w:rsidRDefault="006E7923" w:rsidP="006E7923">
      <w:pPr>
        <w:pStyle w:val="a4"/>
        <w:keepNext/>
        <w:rPr>
          <w:rtl/>
          <w:lang w:val="en-GB"/>
        </w:rPr>
      </w:pPr>
      <w:bookmarkStart w:id="122" w:name="ET_speaker_5291_4"/>
      <w:r w:rsidRPr="006E79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E79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6E7923" w:rsidRDefault="006E7923" w:rsidP="006E7923">
      <w:pPr>
        <w:pStyle w:val="KeepWithNext"/>
        <w:rPr>
          <w:rtl/>
          <w:lang w:val="en-GB"/>
        </w:rPr>
      </w:pPr>
    </w:p>
    <w:p w:rsidR="006E7923" w:rsidRDefault="006777DC" w:rsidP="006E79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חקיקה מהסוג הזה תמיד מאזנת </w:t>
      </w:r>
      <w:r w:rsidR="006E7923">
        <w:rPr>
          <w:rFonts w:hint="cs"/>
          <w:rtl/>
          <w:lang w:val="en-GB"/>
        </w:rPr>
        <w:t>בי</w:t>
      </w:r>
      <w:r>
        <w:rPr>
          <w:rFonts w:hint="cs"/>
          <w:rtl/>
          <w:lang w:val="en-GB"/>
        </w:rPr>
        <w:t>ן צדק</w:t>
      </w:r>
      <w:r w:rsidR="006E7923">
        <w:rPr>
          <w:rFonts w:hint="cs"/>
          <w:rtl/>
          <w:lang w:val="en-GB"/>
        </w:rPr>
        <w:t xml:space="preserve"> לבין יעילות. </w:t>
      </w:r>
    </w:p>
    <w:p w:rsidR="006E7923" w:rsidRDefault="006E7923" w:rsidP="006E7923">
      <w:pPr>
        <w:rPr>
          <w:rtl/>
          <w:lang w:val="en-GB"/>
        </w:rPr>
      </w:pPr>
    </w:p>
    <w:p w:rsidR="00FC377D" w:rsidRDefault="00FC377D" w:rsidP="00FC377D">
      <w:pPr>
        <w:pStyle w:val="af9"/>
        <w:keepNext/>
        <w:rPr>
          <w:rtl/>
          <w:lang w:val="en-GB"/>
        </w:rPr>
      </w:pPr>
      <w:bookmarkStart w:id="123" w:name="_ETM_Q1_1595493"/>
      <w:bookmarkStart w:id="124" w:name="ET_guest_אפרת_פרוקציה_85"/>
      <w:bookmarkEnd w:id="123"/>
      <w:r w:rsidRPr="00FC3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FC3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FC377D" w:rsidRDefault="00FC377D" w:rsidP="00FC377D">
      <w:pPr>
        <w:pStyle w:val="KeepWithNext"/>
        <w:rPr>
          <w:rtl/>
          <w:lang w:val="en-GB"/>
        </w:rPr>
      </w:pPr>
    </w:p>
    <w:p w:rsidR="00A427BA" w:rsidRDefault="00D329A0" w:rsidP="00046271">
      <w:pPr>
        <w:rPr>
          <w:rtl/>
          <w:lang w:val="en-GB"/>
        </w:rPr>
      </w:pPr>
      <w:bookmarkStart w:id="125" w:name="_ETM_Q1_1596064"/>
      <w:bookmarkStart w:id="126" w:name="_ETM_Q1_1596093"/>
      <w:bookmarkEnd w:id="125"/>
      <w:bookmarkEnd w:id="126"/>
      <w:r>
        <w:rPr>
          <w:rFonts w:hint="cs"/>
          <w:rtl/>
          <w:lang w:val="en-GB"/>
        </w:rPr>
        <w:t>הפיצויים גבוהים יותר</w:t>
      </w:r>
      <w:r w:rsidR="006E7923">
        <w:rPr>
          <w:rFonts w:hint="cs"/>
          <w:rtl/>
          <w:lang w:val="en-GB"/>
        </w:rPr>
        <w:t xml:space="preserve"> </w:t>
      </w:r>
      <w:r w:rsidR="00046271">
        <w:rPr>
          <w:rFonts w:hint="cs"/>
          <w:rtl/>
          <w:lang w:val="en-GB"/>
        </w:rPr>
        <w:t>בגלל ש</w:t>
      </w:r>
      <w:r w:rsidR="006E7923">
        <w:rPr>
          <w:rFonts w:hint="cs"/>
          <w:rtl/>
          <w:lang w:val="en-GB"/>
        </w:rPr>
        <w:t>כמות התביעות נורא נמוכה</w:t>
      </w:r>
      <w:r w:rsidR="00A427BA">
        <w:rPr>
          <w:rFonts w:hint="cs"/>
          <w:rtl/>
          <w:lang w:val="en-GB"/>
        </w:rPr>
        <w:t>. צריך איכשהו לאזן</w:t>
      </w:r>
      <w:r w:rsidR="00046271">
        <w:rPr>
          <w:rFonts w:hint="cs"/>
          <w:rtl/>
          <w:lang w:val="en-GB"/>
        </w:rPr>
        <w:t xml:space="preserve">, </w:t>
      </w:r>
      <w:r w:rsidR="00996FC5">
        <w:rPr>
          <w:rFonts w:hint="cs"/>
          <w:rtl/>
          <w:lang w:val="en-GB"/>
        </w:rPr>
        <w:t xml:space="preserve">צריך </w:t>
      </w:r>
      <w:r w:rsidR="00A427BA">
        <w:rPr>
          <w:rFonts w:hint="cs"/>
          <w:rtl/>
          <w:lang w:val="en-GB"/>
        </w:rPr>
        <w:t xml:space="preserve">לאפשר לקבלנים </w:t>
      </w:r>
      <w:bookmarkStart w:id="127" w:name="_ETM_Q1_1617860"/>
      <w:bookmarkEnd w:id="127"/>
      <w:r w:rsidR="00A427BA">
        <w:rPr>
          <w:rFonts w:hint="cs"/>
          <w:rtl/>
          <w:lang w:val="en-GB"/>
        </w:rPr>
        <w:t>להפנים את העלויות.</w:t>
      </w:r>
    </w:p>
    <w:p w:rsidR="006E7923" w:rsidRDefault="006E7923" w:rsidP="00D329A0">
      <w:pPr>
        <w:rPr>
          <w:rtl/>
          <w:lang w:val="en-GB"/>
        </w:rPr>
      </w:pPr>
      <w:bookmarkStart w:id="128" w:name="_ETM_Q1_1613324"/>
      <w:bookmarkStart w:id="129" w:name="_ETM_Q1_1613417"/>
      <w:bookmarkEnd w:id="128"/>
      <w:bookmarkEnd w:id="129"/>
      <w:r>
        <w:rPr>
          <w:rFonts w:hint="cs"/>
          <w:rtl/>
          <w:lang w:val="en-GB"/>
        </w:rPr>
        <w:t xml:space="preserve"> </w:t>
      </w:r>
    </w:p>
    <w:p w:rsidR="00FC377D" w:rsidRDefault="00FC377D" w:rsidP="00FC377D">
      <w:pPr>
        <w:pStyle w:val="af9"/>
        <w:keepNext/>
        <w:rPr>
          <w:rtl/>
          <w:lang w:val="en-GB"/>
        </w:rPr>
      </w:pPr>
      <w:bookmarkStart w:id="130" w:name="_ETM_Q1_1601783"/>
      <w:bookmarkStart w:id="131" w:name="ET_guest_דר_אפי_צמח_86"/>
      <w:bookmarkEnd w:id="130"/>
      <w:r w:rsidRPr="00FC37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FC37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"/>
    </w:p>
    <w:p w:rsidR="00FC377D" w:rsidRDefault="00FC377D" w:rsidP="00FC377D">
      <w:pPr>
        <w:pStyle w:val="KeepWithNext"/>
        <w:rPr>
          <w:rtl/>
          <w:lang w:val="en-GB"/>
        </w:rPr>
      </w:pPr>
    </w:p>
    <w:p w:rsidR="004E7C39" w:rsidRDefault="006E7923" w:rsidP="00996FC5">
      <w:pPr>
        <w:ind w:firstLine="0"/>
        <w:rPr>
          <w:rtl/>
          <w:lang w:val="en-GB"/>
        </w:rPr>
      </w:pPr>
      <w:bookmarkStart w:id="132" w:name="_ETM_Q1_1602295"/>
      <w:bookmarkStart w:id="133" w:name="_ETM_Q1_1602323"/>
      <w:bookmarkEnd w:id="132"/>
      <w:bookmarkEnd w:id="133"/>
      <w:r>
        <w:rPr>
          <w:rtl/>
          <w:lang w:val="en-GB"/>
        </w:rPr>
        <w:tab/>
      </w:r>
      <w:r w:rsidR="00046271">
        <w:rPr>
          <w:rFonts w:hint="cs"/>
          <w:rtl/>
          <w:lang w:val="en-GB"/>
        </w:rPr>
        <w:t xml:space="preserve">התיקון קובע שני סייגים. </w:t>
      </w:r>
      <w:r>
        <w:rPr>
          <w:rFonts w:hint="cs"/>
          <w:rtl/>
          <w:lang w:val="en-GB"/>
        </w:rPr>
        <w:t xml:space="preserve">סייג אחד </w:t>
      </w:r>
      <w:r w:rsidR="00E43967">
        <w:rPr>
          <w:rFonts w:hint="cs"/>
          <w:rtl/>
          <w:lang w:val="en-GB"/>
        </w:rPr>
        <w:t>זה</w:t>
      </w:r>
      <w:r w:rsidR="00046271">
        <w:rPr>
          <w:rFonts w:hint="cs"/>
          <w:rtl/>
          <w:lang w:val="en-GB"/>
        </w:rPr>
        <w:t xml:space="preserve"> </w:t>
      </w:r>
      <w:r w:rsidR="003349A3">
        <w:rPr>
          <w:rFonts w:hint="cs"/>
          <w:rtl/>
          <w:lang w:val="en-GB"/>
        </w:rPr>
        <w:t>כ</w:t>
      </w:r>
      <w:r w:rsidR="00046271">
        <w:rPr>
          <w:rFonts w:hint="cs"/>
          <w:rtl/>
          <w:lang w:val="en-GB"/>
        </w:rPr>
        <w:t xml:space="preserve">שהאיחור </w:t>
      </w:r>
      <w:bookmarkStart w:id="134" w:name="_ETM_Q1_1641525"/>
      <w:bookmarkEnd w:id="134"/>
      <w:r w:rsidR="00AA1B5C">
        <w:rPr>
          <w:rFonts w:hint="cs"/>
          <w:rtl/>
          <w:lang w:val="en-GB"/>
        </w:rPr>
        <w:t>הוא באשמת הרוכש,</w:t>
      </w:r>
      <w:r w:rsidR="00046271">
        <w:rPr>
          <w:rFonts w:hint="cs"/>
          <w:rtl/>
          <w:lang w:val="en-GB"/>
        </w:rPr>
        <w:t xml:space="preserve"> </w:t>
      </w:r>
      <w:r w:rsidR="00AA1B5C">
        <w:rPr>
          <w:rFonts w:hint="cs"/>
          <w:rtl/>
          <w:lang w:val="en-GB"/>
        </w:rPr>
        <w:t>ו</w:t>
      </w:r>
      <w:r w:rsidR="00046271">
        <w:rPr>
          <w:rFonts w:hint="cs"/>
          <w:rtl/>
          <w:lang w:val="en-GB"/>
        </w:rPr>
        <w:t>הסייג הזה לא נדרש בחוק</w:t>
      </w:r>
      <w:r w:rsidR="003349A3">
        <w:rPr>
          <w:rFonts w:hint="cs"/>
          <w:rtl/>
          <w:lang w:val="en-GB"/>
        </w:rPr>
        <w:t xml:space="preserve"> כי</w:t>
      </w:r>
      <w:r w:rsidR="00046271">
        <w:rPr>
          <w:rFonts w:hint="cs"/>
          <w:rtl/>
          <w:lang w:val="en-GB"/>
        </w:rPr>
        <w:t xml:space="preserve"> </w:t>
      </w:r>
      <w:r w:rsidR="003349A3">
        <w:rPr>
          <w:rFonts w:hint="cs"/>
          <w:rtl/>
          <w:lang w:val="en-GB"/>
        </w:rPr>
        <w:t>הוא</w:t>
      </w:r>
      <w:r w:rsidR="00046271">
        <w:rPr>
          <w:rFonts w:hint="cs"/>
          <w:rtl/>
          <w:lang w:val="en-GB"/>
        </w:rPr>
        <w:t xml:space="preserve"> נובע ממילא מהדין הנוהג.</w:t>
      </w:r>
      <w:bookmarkStart w:id="135" w:name="_ETM_Q1_1648976"/>
      <w:bookmarkEnd w:id="135"/>
      <w:r w:rsidR="00046271">
        <w:rPr>
          <w:rFonts w:hint="cs"/>
          <w:rtl/>
          <w:lang w:val="en-GB"/>
        </w:rPr>
        <w:t xml:space="preserve"> כאשר העיכוב הוא באשמתו של הרוכש ולא באשמתו של </w:t>
      </w:r>
      <w:bookmarkStart w:id="136" w:name="_ETM_Q1_1646076"/>
      <w:bookmarkEnd w:id="136"/>
      <w:r w:rsidR="00046271">
        <w:rPr>
          <w:rFonts w:hint="cs"/>
          <w:rtl/>
          <w:lang w:val="en-GB"/>
        </w:rPr>
        <w:t>המוכר, המוכ</w:t>
      </w:r>
      <w:r>
        <w:rPr>
          <w:rFonts w:hint="cs"/>
          <w:rtl/>
          <w:lang w:val="en-GB"/>
        </w:rPr>
        <w:t xml:space="preserve">ר זכאי </w:t>
      </w:r>
      <w:r w:rsidR="00046271">
        <w:rPr>
          <w:rFonts w:hint="cs"/>
          <w:rtl/>
          <w:lang w:val="en-GB"/>
        </w:rPr>
        <w:t xml:space="preserve">לעכב את המסירה על פי דין. </w:t>
      </w:r>
      <w:r>
        <w:rPr>
          <w:rFonts w:hint="cs"/>
          <w:rtl/>
          <w:lang w:val="en-GB"/>
        </w:rPr>
        <w:t>הסייג האחר ה</w:t>
      </w:r>
      <w:r w:rsidR="00046271">
        <w:rPr>
          <w:rFonts w:hint="cs"/>
          <w:rtl/>
          <w:lang w:val="en-GB"/>
        </w:rPr>
        <w:t xml:space="preserve">וא סיכול. </w:t>
      </w:r>
      <w:bookmarkStart w:id="137" w:name="_ETM_Q1_1654002"/>
      <w:bookmarkEnd w:id="137"/>
      <w:r w:rsidR="00046271">
        <w:rPr>
          <w:rFonts w:hint="cs"/>
          <w:rtl/>
          <w:lang w:val="en-GB"/>
        </w:rPr>
        <w:t xml:space="preserve">הסיכול חל במקרים כל כך נדירים, לכן </w:t>
      </w:r>
      <w:bookmarkStart w:id="138" w:name="_ETM_Q1_1665184"/>
      <w:bookmarkEnd w:id="138"/>
      <w:r w:rsidR="00046271">
        <w:rPr>
          <w:rFonts w:hint="cs"/>
          <w:rtl/>
          <w:lang w:val="en-GB"/>
        </w:rPr>
        <w:t xml:space="preserve">ספק </w:t>
      </w:r>
      <w:r>
        <w:rPr>
          <w:rFonts w:hint="cs"/>
          <w:rtl/>
          <w:lang w:val="en-GB"/>
        </w:rPr>
        <w:t xml:space="preserve">אם מצאנו את נקודת האיזון הנכונה. אני אוכל לדבר על </w:t>
      </w:r>
      <w:r w:rsidR="00046271">
        <w:rPr>
          <w:rFonts w:hint="cs"/>
          <w:rtl/>
          <w:lang w:val="en-GB"/>
        </w:rPr>
        <w:t xml:space="preserve">נסיבות מסוימות </w:t>
      </w:r>
      <w:r w:rsidR="00E43967">
        <w:rPr>
          <w:rFonts w:hint="cs"/>
          <w:rtl/>
          <w:lang w:val="en-GB"/>
        </w:rPr>
        <w:t xml:space="preserve">שיכולות להיכנס או </w:t>
      </w:r>
      <w:r>
        <w:rPr>
          <w:rFonts w:hint="cs"/>
          <w:rtl/>
          <w:lang w:val="en-GB"/>
        </w:rPr>
        <w:t xml:space="preserve">נכנסו בפסיקה בגדר הסייג </w:t>
      </w:r>
      <w:r w:rsidR="00046271">
        <w:rPr>
          <w:rFonts w:hint="cs"/>
          <w:rtl/>
          <w:lang w:val="en-GB"/>
        </w:rPr>
        <w:t xml:space="preserve">הנוכחי </w:t>
      </w:r>
      <w:r w:rsidR="009B68F7">
        <w:rPr>
          <w:rFonts w:hint="cs"/>
          <w:rtl/>
          <w:lang w:val="en-GB"/>
        </w:rPr>
        <w:t>ו</w:t>
      </w:r>
      <w:r w:rsidR="00046271">
        <w:rPr>
          <w:rFonts w:hint="cs"/>
          <w:rtl/>
          <w:lang w:val="en-GB"/>
        </w:rPr>
        <w:t xml:space="preserve">לא במסגרת </w:t>
      </w:r>
      <w:r>
        <w:rPr>
          <w:rFonts w:hint="cs"/>
          <w:rtl/>
          <w:lang w:val="en-GB"/>
        </w:rPr>
        <w:t>ס</w:t>
      </w:r>
      <w:r w:rsidR="0004627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כול. </w:t>
      </w:r>
      <w:bookmarkStart w:id="139" w:name="_ETM_Q1_1689580"/>
      <w:bookmarkStart w:id="140" w:name="_ETM_Q1_1784596"/>
      <w:bookmarkStart w:id="141" w:name="_ETM_Q1_1802056"/>
      <w:bookmarkStart w:id="142" w:name="_ETM_Q1_1807311"/>
      <w:bookmarkStart w:id="143" w:name="_ETM_Q1_1815723"/>
      <w:bookmarkStart w:id="144" w:name="_ETM_Q1_1823721"/>
      <w:bookmarkEnd w:id="139"/>
      <w:bookmarkEnd w:id="140"/>
      <w:bookmarkEnd w:id="141"/>
      <w:bookmarkEnd w:id="142"/>
      <w:bookmarkEnd w:id="143"/>
      <w:bookmarkEnd w:id="144"/>
      <w:r w:rsidR="003E3F2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בלנים לא יכולים </w:t>
      </w:r>
      <w:r w:rsidR="003E3F21">
        <w:rPr>
          <w:rFonts w:hint="cs"/>
          <w:rtl/>
          <w:lang w:val="en-GB"/>
        </w:rPr>
        <w:t xml:space="preserve">לכלול רשימת מכולת </w:t>
      </w:r>
      <w:r>
        <w:rPr>
          <w:rFonts w:hint="cs"/>
          <w:rtl/>
          <w:lang w:val="en-GB"/>
        </w:rPr>
        <w:t xml:space="preserve">כעולה </w:t>
      </w:r>
      <w:r w:rsidR="003E3F21">
        <w:rPr>
          <w:rFonts w:hint="cs"/>
          <w:rtl/>
          <w:lang w:val="en-GB"/>
        </w:rPr>
        <w:t xml:space="preserve">על רוחם ולקבוע מה </w:t>
      </w:r>
      <w:bookmarkStart w:id="145" w:name="_ETM_Q1_1840754"/>
      <w:bookmarkEnd w:id="145"/>
      <w:r w:rsidR="003E3F21">
        <w:rPr>
          <w:rFonts w:hint="cs"/>
          <w:rtl/>
          <w:lang w:val="en-GB"/>
        </w:rPr>
        <w:t xml:space="preserve">לא בשליטתם, מה לא בגדר סיכון שהם נוטלים על </w:t>
      </w:r>
      <w:bookmarkStart w:id="146" w:name="_ETM_Q1_1843945"/>
      <w:bookmarkEnd w:id="146"/>
      <w:r w:rsidR="003E3F21">
        <w:rPr>
          <w:rFonts w:hint="cs"/>
          <w:rtl/>
          <w:lang w:val="en-GB"/>
        </w:rPr>
        <w:t xml:space="preserve">עצמם. </w:t>
      </w:r>
      <w:r>
        <w:rPr>
          <w:rFonts w:hint="cs"/>
          <w:rtl/>
          <w:lang w:val="en-GB"/>
        </w:rPr>
        <w:t xml:space="preserve">הפסיקה </w:t>
      </w:r>
      <w:r w:rsidR="003E3F21">
        <w:rPr>
          <w:rFonts w:hint="cs"/>
          <w:rtl/>
          <w:lang w:val="en-GB"/>
        </w:rPr>
        <w:t>כבר בלמה</w:t>
      </w:r>
      <w:r w:rsidR="003B442E">
        <w:rPr>
          <w:rFonts w:hint="cs"/>
          <w:rtl/>
          <w:lang w:val="en-GB"/>
        </w:rPr>
        <w:t xml:space="preserve"> את הדבר הזה בכך שהיא מאוד ה</w:t>
      </w:r>
      <w:r>
        <w:rPr>
          <w:rFonts w:hint="cs"/>
          <w:rtl/>
          <w:lang w:val="en-GB"/>
        </w:rPr>
        <w:t xml:space="preserve">חמירה בכל הנוגע לסעיף קטן (ג). </w:t>
      </w:r>
      <w:r w:rsidR="003E3F21">
        <w:rPr>
          <w:rFonts w:hint="cs"/>
          <w:rtl/>
          <w:lang w:val="en-GB"/>
        </w:rPr>
        <w:t xml:space="preserve">הבעיה בסעיף קטן (ג) </w:t>
      </w:r>
      <w:bookmarkStart w:id="147" w:name="_ETM_Q1_1853285"/>
      <w:bookmarkEnd w:id="147"/>
      <w:r w:rsidR="003E3F21">
        <w:rPr>
          <w:rFonts w:hint="cs"/>
          <w:rtl/>
          <w:lang w:val="en-GB"/>
        </w:rPr>
        <w:t xml:space="preserve">זה שהוא מאפשר לקבלנים להיאחז </w:t>
      </w:r>
      <w:r>
        <w:rPr>
          <w:rFonts w:hint="cs"/>
          <w:rtl/>
          <w:lang w:val="en-GB"/>
        </w:rPr>
        <w:t xml:space="preserve">בו ולטעון </w:t>
      </w:r>
      <w:r w:rsidR="003B442E">
        <w:rPr>
          <w:rFonts w:hint="cs"/>
          <w:rtl/>
          <w:lang w:val="en-GB"/>
        </w:rPr>
        <w:t>"</w:t>
      </w:r>
      <w:r w:rsidR="003E3F21">
        <w:rPr>
          <w:rFonts w:hint="cs"/>
          <w:rtl/>
          <w:lang w:val="en-GB"/>
        </w:rPr>
        <w:t>זה לא בשליטת</w:t>
      </w:r>
      <w:r w:rsidR="003B442E">
        <w:rPr>
          <w:rFonts w:hint="cs"/>
          <w:rtl/>
          <w:lang w:val="en-GB"/>
        </w:rPr>
        <w:t xml:space="preserve">נו". </w:t>
      </w:r>
      <w:bookmarkStart w:id="148" w:name="_ETM_Q1_1859426"/>
      <w:bookmarkEnd w:id="148"/>
      <w:r w:rsidR="004E7C39">
        <w:rPr>
          <w:rFonts w:hint="cs"/>
          <w:rtl/>
          <w:lang w:val="en-GB"/>
        </w:rPr>
        <w:t xml:space="preserve">בין אם הנוסח </w:t>
      </w:r>
      <w:r>
        <w:rPr>
          <w:rFonts w:hint="cs"/>
          <w:rtl/>
          <w:lang w:val="en-GB"/>
        </w:rPr>
        <w:t>י</w:t>
      </w:r>
      <w:r w:rsidR="004E7C39">
        <w:rPr>
          <w:rFonts w:hint="cs"/>
          <w:rtl/>
          <w:lang w:val="en-GB"/>
        </w:rPr>
        <w:t xml:space="preserve">תוקן ובין אם </w:t>
      </w:r>
      <w:r w:rsidR="00996FC5">
        <w:rPr>
          <w:rFonts w:hint="cs"/>
          <w:rtl/>
          <w:lang w:val="en-GB"/>
        </w:rPr>
        <w:t>לא</w:t>
      </w:r>
      <w:r w:rsidR="003F0D9C">
        <w:rPr>
          <w:rFonts w:hint="cs"/>
          <w:rtl/>
          <w:lang w:val="en-GB"/>
        </w:rPr>
        <w:t>,</w:t>
      </w:r>
      <w:r w:rsidR="00996FC5">
        <w:rPr>
          <w:rFonts w:hint="cs"/>
          <w:rtl/>
          <w:lang w:val="en-GB"/>
        </w:rPr>
        <w:t xml:space="preserve"> </w:t>
      </w:r>
      <w:r w:rsidR="004E7C39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ביר שהוא לא ישנה את אורחותיו של </w:t>
      </w:r>
      <w:r w:rsidR="004E7C39">
        <w:rPr>
          <w:rFonts w:hint="cs"/>
          <w:rtl/>
          <w:lang w:val="en-GB"/>
        </w:rPr>
        <w:t>קב</w:t>
      </w:r>
      <w:bookmarkStart w:id="149" w:name="_ETM_Q1_1903306"/>
      <w:bookmarkEnd w:id="149"/>
      <w:r w:rsidR="004E7C39">
        <w:rPr>
          <w:rFonts w:hint="cs"/>
          <w:rtl/>
          <w:lang w:val="en-GB"/>
        </w:rPr>
        <w:t>לן מפר</w:t>
      </w:r>
      <w:r>
        <w:rPr>
          <w:rFonts w:hint="cs"/>
          <w:rtl/>
          <w:lang w:val="en-GB"/>
        </w:rPr>
        <w:t xml:space="preserve">. קבלן מפר שהיום מתגונן בטענה </w:t>
      </w:r>
      <w:r w:rsidR="004E7C3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לא ב</w:t>
      </w:r>
      <w:r w:rsidR="004E7C39">
        <w:rPr>
          <w:rFonts w:hint="cs"/>
          <w:rtl/>
          <w:lang w:val="en-GB"/>
        </w:rPr>
        <w:t xml:space="preserve">שליטתו, יתגונן מחר בטענה אחרת - סיכול, הפרה. </w:t>
      </w:r>
      <w:r>
        <w:rPr>
          <w:rFonts w:hint="cs"/>
          <w:rtl/>
          <w:lang w:val="en-GB"/>
        </w:rPr>
        <w:t xml:space="preserve"> אין ל</w:t>
      </w:r>
      <w:r w:rsidR="004E7C39">
        <w:rPr>
          <w:rFonts w:hint="cs"/>
          <w:rtl/>
          <w:lang w:val="en-GB"/>
        </w:rPr>
        <w:t>צפ</w:t>
      </w:r>
      <w:r>
        <w:rPr>
          <w:rFonts w:hint="cs"/>
          <w:rtl/>
          <w:lang w:val="en-GB"/>
        </w:rPr>
        <w:t xml:space="preserve">ות </w:t>
      </w:r>
      <w:r w:rsidR="004E7C39">
        <w:rPr>
          <w:rFonts w:hint="cs"/>
          <w:rtl/>
          <w:lang w:val="en-GB"/>
        </w:rPr>
        <w:t xml:space="preserve">שקבלן </w:t>
      </w:r>
      <w:bookmarkStart w:id="150" w:name="_ETM_Q1_1920736"/>
      <w:bookmarkEnd w:id="150"/>
      <w:r w:rsidR="004E7C39">
        <w:rPr>
          <w:rFonts w:hint="cs"/>
          <w:rtl/>
          <w:lang w:val="en-GB"/>
        </w:rPr>
        <w:t>יראה את התיקון של סעיף קטן (ג)</w:t>
      </w:r>
      <w:r w:rsidR="00AA1B5C">
        <w:rPr>
          <w:rFonts w:hint="cs"/>
          <w:rtl/>
          <w:lang w:val="en-GB"/>
        </w:rPr>
        <w:t>,</w:t>
      </w:r>
      <w:r w:rsidR="004E7C39">
        <w:rPr>
          <w:rFonts w:hint="cs"/>
          <w:rtl/>
          <w:lang w:val="en-GB"/>
        </w:rPr>
        <w:t xml:space="preserve"> ויגיד</w:t>
      </w:r>
      <w:bookmarkStart w:id="151" w:name="_ETM_Q1_1923335"/>
      <w:bookmarkEnd w:id="151"/>
      <w:r w:rsidR="004E7C39">
        <w:rPr>
          <w:rFonts w:hint="cs"/>
          <w:rtl/>
          <w:lang w:val="en-GB"/>
        </w:rPr>
        <w:t xml:space="preserve">: אני משלם לך מיד, הנה הצ'ק מונח פה. </w:t>
      </w:r>
      <w:r w:rsidR="003B442E">
        <w:rPr>
          <w:rFonts w:hint="cs"/>
          <w:rtl/>
          <w:lang w:val="en-GB"/>
        </w:rPr>
        <w:t xml:space="preserve">גם </w:t>
      </w:r>
      <w:bookmarkStart w:id="152" w:name="_ETM_Q1_1926063"/>
      <w:bookmarkEnd w:id="152"/>
      <w:r w:rsidR="004E7C39">
        <w:rPr>
          <w:rFonts w:hint="cs"/>
          <w:rtl/>
          <w:lang w:val="en-GB"/>
        </w:rPr>
        <w:t xml:space="preserve">לא סביר שהתיקון הזה יקצר את ההליכים המשפטיים. </w:t>
      </w:r>
      <w:bookmarkStart w:id="153" w:name="_ETM_Q1_1929017"/>
      <w:bookmarkStart w:id="154" w:name="_ETM_Q1_1933144"/>
      <w:bookmarkEnd w:id="153"/>
      <w:bookmarkEnd w:id="154"/>
    </w:p>
    <w:p w:rsidR="004E7C39" w:rsidRDefault="004E7C39" w:rsidP="004E7C39">
      <w:pPr>
        <w:ind w:firstLine="0"/>
        <w:rPr>
          <w:rtl/>
          <w:lang w:val="en-GB"/>
        </w:rPr>
      </w:pPr>
      <w:bookmarkStart w:id="155" w:name="_ETM_Q1_1933236"/>
      <w:bookmarkEnd w:id="155"/>
    </w:p>
    <w:p w:rsidR="004E7C39" w:rsidRDefault="004E7C39" w:rsidP="004E7C39">
      <w:pPr>
        <w:pStyle w:val="af9"/>
        <w:keepNext/>
        <w:rPr>
          <w:rtl/>
          <w:lang w:val="en-GB"/>
        </w:rPr>
      </w:pPr>
      <w:bookmarkStart w:id="156" w:name="_ETM_Q1_1933335"/>
      <w:bookmarkStart w:id="157" w:name="_ETM_Q1_1933396"/>
      <w:bookmarkStart w:id="158" w:name="_ETM_Q1_1933493"/>
      <w:bookmarkStart w:id="159" w:name="ET_guest_אפרת_פרוקציה_87"/>
      <w:bookmarkEnd w:id="156"/>
      <w:bookmarkEnd w:id="157"/>
      <w:bookmarkEnd w:id="158"/>
      <w:r w:rsidRPr="004E7C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4E7C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4E7C39" w:rsidRDefault="004E7C39" w:rsidP="004E7C39">
      <w:pPr>
        <w:pStyle w:val="KeepWithNext"/>
        <w:rPr>
          <w:rtl/>
          <w:lang w:val="en-GB"/>
        </w:rPr>
      </w:pPr>
    </w:p>
    <w:p w:rsidR="004E7C39" w:rsidRDefault="00647DFB" w:rsidP="004E7C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יהיו פחות הליכים </w:t>
      </w:r>
      <w:bookmarkStart w:id="160" w:name="_ETM_Q1_1932348"/>
      <w:bookmarkEnd w:id="160"/>
      <w:r>
        <w:rPr>
          <w:rFonts w:hint="cs"/>
          <w:rtl/>
          <w:lang w:val="en-GB"/>
        </w:rPr>
        <w:t>משפטיים.</w:t>
      </w:r>
    </w:p>
    <w:p w:rsidR="00647DFB" w:rsidRDefault="00647DFB" w:rsidP="00647DFB">
      <w:pPr>
        <w:ind w:firstLine="0"/>
        <w:rPr>
          <w:rtl/>
          <w:lang w:val="en-GB"/>
        </w:rPr>
      </w:pPr>
      <w:bookmarkStart w:id="161" w:name="_ETM_Q1_1937894"/>
      <w:bookmarkStart w:id="162" w:name="_ETM_Q1_1937949"/>
      <w:bookmarkEnd w:id="161"/>
      <w:bookmarkEnd w:id="162"/>
    </w:p>
    <w:p w:rsidR="00647DFB" w:rsidRDefault="00647DFB" w:rsidP="00647DFB">
      <w:pPr>
        <w:pStyle w:val="af9"/>
        <w:keepNext/>
        <w:rPr>
          <w:rtl/>
          <w:lang w:val="en-GB"/>
        </w:rPr>
      </w:pPr>
      <w:bookmarkStart w:id="163" w:name="_ETM_Q1_1938373"/>
      <w:bookmarkStart w:id="164" w:name="_ETM_Q1_1938445"/>
      <w:bookmarkStart w:id="165" w:name="_ETM_Q1_1934877"/>
      <w:bookmarkStart w:id="166" w:name="ET_guest_דר_אפי_צמח_88"/>
      <w:bookmarkEnd w:id="163"/>
      <w:bookmarkEnd w:id="164"/>
      <w:bookmarkEnd w:id="165"/>
      <w:r w:rsidRPr="00647D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647D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647DFB" w:rsidRDefault="00647DFB" w:rsidP="00647DFB">
      <w:pPr>
        <w:pStyle w:val="KeepWithNext"/>
        <w:rPr>
          <w:rtl/>
          <w:lang w:val="en-GB"/>
        </w:rPr>
      </w:pPr>
    </w:p>
    <w:p w:rsidR="006E7923" w:rsidRDefault="00647DFB" w:rsidP="00AA1B5C">
      <w:pPr>
        <w:rPr>
          <w:rtl/>
          <w:lang w:val="en-GB"/>
        </w:rPr>
      </w:pPr>
      <w:bookmarkStart w:id="167" w:name="_ETM_Q1_1935343"/>
      <w:bookmarkStart w:id="168" w:name="_ETM_Q1_1935378"/>
      <w:bookmarkEnd w:id="167"/>
      <w:bookmarkEnd w:id="168"/>
      <w:r>
        <w:rPr>
          <w:rFonts w:hint="cs"/>
          <w:rtl/>
          <w:lang w:val="en-GB"/>
        </w:rPr>
        <w:t xml:space="preserve">אולי </w:t>
      </w:r>
      <w:r w:rsidR="00BF1D5F">
        <w:rPr>
          <w:rFonts w:hint="cs"/>
          <w:rtl/>
          <w:lang w:val="en-GB"/>
        </w:rPr>
        <w:t>יהיו פחות משפטי</w:t>
      </w:r>
      <w:r>
        <w:rPr>
          <w:rFonts w:hint="cs"/>
          <w:rtl/>
          <w:lang w:val="en-GB"/>
        </w:rPr>
        <w:t xml:space="preserve">ם. צריך להתייחס </w:t>
      </w:r>
      <w:bookmarkStart w:id="169" w:name="_ETM_Q1_1938714"/>
      <w:bookmarkEnd w:id="169"/>
      <w:r w:rsidR="003F0D9C">
        <w:rPr>
          <w:rFonts w:hint="cs"/>
          <w:rtl/>
          <w:lang w:val="en-GB"/>
        </w:rPr>
        <w:t>לטענה שקבלנים מפרים תמיד יתנגדו</w:t>
      </w:r>
      <w:r>
        <w:rPr>
          <w:rFonts w:hint="cs"/>
          <w:rtl/>
          <w:lang w:val="en-GB"/>
        </w:rPr>
        <w:t xml:space="preserve"> בטענה </w:t>
      </w:r>
      <w:bookmarkStart w:id="170" w:name="_ETM_Q1_1942660"/>
      <w:bookmarkEnd w:id="170"/>
      <w:r>
        <w:rPr>
          <w:rFonts w:hint="cs"/>
          <w:rtl/>
          <w:lang w:val="en-GB"/>
        </w:rPr>
        <w:t xml:space="preserve">של סעיף קטן (ג) הנוכחי אז בטענה אחרת. </w:t>
      </w:r>
      <w:bookmarkStart w:id="171" w:name="_ETM_Q1_1933581"/>
      <w:bookmarkStart w:id="172" w:name="_ETM_Q1_1933646"/>
      <w:bookmarkStart w:id="173" w:name="_ETM_Q1_1933725"/>
      <w:bookmarkEnd w:id="171"/>
      <w:bookmarkEnd w:id="172"/>
      <w:bookmarkEnd w:id="173"/>
      <w:r w:rsidR="006E7923">
        <w:rPr>
          <w:rFonts w:hint="cs"/>
          <w:rtl/>
          <w:lang w:val="en-GB"/>
        </w:rPr>
        <w:t xml:space="preserve">יש טענות חוזיות למכביר שניתן לטעון. </w:t>
      </w:r>
      <w:r>
        <w:rPr>
          <w:rFonts w:hint="cs"/>
          <w:rtl/>
          <w:lang w:val="en-GB"/>
        </w:rPr>
        <w:t xml:space="preserve">זה לא קושי שמהווה  מניעה </w:t>
      </w:r>
      <w:bookmarkStart w:id="174" w:name="_ETM_Q1_1954886"/>
      <w:bookmarkEnd w:id="174"/>
      <w:r>
        <w:rPr>
          <w:rFonts w:hint="cs"/>
          <w:rtl/>
          <w:lang w:val="en-GB"/>
        </w:rPr>
        <w:t>משפטית-חוקתית מבחינת חופש החוזים</w:t>
      </w:r>
      <w:r w:rsidR="006E7923">
        <w:rPr>
          <w:rFonts w:hint="cs"/>
          <w:rtl/>
          <w:lang w:val="en-GB"/>
        </w:rPr>
        <w:t xml:space="preserve">. למה? כי בידי המחוקק ההחלטה </w:t>
      </w:r>
      <w:r>
        <w:rPr>
          <w:rFonts w:hint="cs"/>
          <w:rtl/>
          <w:lang w:val="en-GB"/>
        </w:rPr>
        <w:t xml:space="preserve">ליצור </w:t>
      </w:r>
      <w:r w:rsidR="006E7923">
        <w:rPr>
          <w:rFonts w:hint="cs"/>
          <w:rtl/>
          <w:lang w:val="en-GB"/>
        </w:rPr>
        <w:t xml:space="preserve">הרתעה נוספת </w:t>
      </w:r>
      <w:r>
        <w:rPr>
          <w:rFonts w:hint="cs"/>
          <w:rtl/>
          <w:lang w:val="en-GB"/>
        </w:rPr>
        <w:t xml:space="preserve">על הקבלן </w:t>
      </w:r>
      <w:r w:rsidR="006E7923">
        <w:rPr>
          <w:rFonts w:hint="cs"/>
          <w:rtl/>
          <w:lang w:val="en-GB"/>
        </w:rPr>
        <w:t>ו</w:t>
      </w:r>
      <w:r w:rsidR="00BF1D5F">
        <w:rPr>
          <w:rFonts w:hint="cs"/>
          <w:rtl/>
          <w:lang w:val="en-GB"/>
        </w:rPr>
        <w:t xml:space="preserve">ליצור </w:t>
      </w:r>
      <w:r w:rsidR="006E7923">
        <w:rPr>
          <w:rFonts w:hint="cs"/>
          <w:rtl/>
          <w:lang w:val="en-GB"/>
        </w:rPr>
        <w:t xml:space="preserve">רובד </w:t>
      </w:r>
      <w:r>
        <w:rPr>
          <w:rFonts w:hint="cs"/>
          <w:rtl/>
          <w:lang w:val="en-GB"/>
        </w:rPr>
        <w:t>הגנה נוסף על עניינו של הרוכש.</w:t>
      </w:r>
      <w:r w:rsidR="006E7923">
        <w:rPr>
          <w:rFonts w:hint="cs"/>
          <w:rtl/>
          <w:lang w:val="en-GB"/>
        </w:rPr>
        <w:t xml:space="preserve"> אם הבעיה</w:t>
      </w:r>
      <w:r>
        <w:rPr>
          <w:rFonts w:hint="cs"/>
          <w:rtl/>
          <w:lang w:val="en-GB"/>
        </w:rPr>
        <w:t xml:space="preserve"> שאנחנו באים לפתור היא שהקבלנים </w:t>
      </w:r>
      <w:bookmarkStart w:id="175" w:name="_ETM_Q1_1973555"/>
      <w:bookmarkEnd w:id="175"/>
      <w:r>
        <w:rPr>
          <w:rFonts w:hint="cs"/>
          <w:rtl/>
          <w:lang w:val="en-GB"/>
        </w:rPr>
        <w:t>לא משלמים,</w:t>
      </w:r>
      <w:r w:rsidR="006E7923">
        <w:rPr>
          <w:rFonts w:hint="cs"/>
          <w:rtl/>
          <w:lang w:val="en-GB"/>
        </w:rPr>
        <w:t xml:space="preserve"> </w:t>
      </w:r>
      <w:r w:rsidR="00865267">
        <w:rPr>
          <w:rFonts w:hint="cs"/>
          <w:rtl/>
          <w:lang w:val="en-GB"/>
        </w:rPr>
        <w:t xml:space="preserve">ספק אם </w:t>
      </w:r>
      <w:r w:rsidR="006E7923">
        <w:rPr>
          <w:rFonts w:hint="cs"/>
          <w:rtl/>
          <w:lang w:val="en-GB"/>
        </w:rPr>
        <w:t>התיקון ה</w:t>
      </w:r>
      <w:r>
        <w:rPr>
          <w:rFonts w:hint="cs"/>
          <w:rtl/>
          <w:lang w:val="en-GB"/>
        </w:rPr>
        <w:t>ז</w:t>
      </w:r>
      <w:r w:rsidR="006E7923">
        <w:rPr>
          <w:rFonts w:hint="cs"/>
          <w:rtl/>
          <w:lang w:val="en-GB"/>
        </w:rPr>
        <w:t xml:space="preserve">ה פותר את הבעיה. </w:t>
      </w:r>
    </w:p>
    <w:p w:rsidR="006E7923" w:rsidRDefault="006E7923" w:rsidP="006E7923">
      <w:pPr>
        <w:ind w:firstLine="0"/>
        <w:rPr>
          <w:rtl/>
          <w:lang w:val="en-GB"/>
        </w:rPr>
      </w:pPr>
    </w:p>
    <w:p w:rsidR="00865267" w:rsidRDefault="00865267" w:rsidP="00865267">
      <w:pPr>
        <w:pStyle w:val="a4"/>
        <w:keepNext/>
        <w:rPr>
          <w:rtl/>
          <w:lang w:val="en-GB"/>
        </w:rPr>
      </w:pPr>
      <w:bookmarkStart w:id="176" w:name="ET_speaker_אייל_לב_ארי_89"/>
      <w:r w:rsidRPr="008652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8652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865267" w:rsidRDefault="00865267" w:rsidP="00865267">
      <w:pPr>
        <w:pStyle w:val="KeepWithNext"/>
        <w:rPr>
          <w:rtl/>
          <w:lang w:val="en-GB" w:eastAsia="he-IL"/>
        </w:rPr>
      </w:pPr>
    </w:p>
    <w:p w:rsidR="006E7923" w:rsidRDefault="006E7923" w:rsidP="00865267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865267">
        <w:rPr>
          <w:rFonts w:hint="cs"/>
          <w:rtl/>
          <w:lang w:val="en-GB"/>
        </w:rPr>
        <w:t xml:space="preserve"> לך הצעה מה </w:t>
      </w:r>
      <w:bookmarkStart w:id="177" w:name="_ETM_Q1_1978465"/>
      <w:bookmarkEnd w:id="177"/>
      <w:r w:rsidR="00865267">
        <w:rPr>
          <w:rFonts w:hint="cs"/>
          <w:rtl/>
          <w:lang w:val="en-GB"/>
        </w:rPr>
        <w:t>כן היה פותר את הבעיה בהקשר הזה?</w:t>
      </w:r>
      <w:r>
        <w:rPr>
          <w:rFonts w:hint="cs"/>
          <w:rtl/>
          <w:lang w:val="en-GB"/>
        </w:rPr>
        <w:t xml:space="preserve"> </w:t>
      </w:r>
    </w:p>
    <w:p w:rsidR="006E7923" w:rsidRDefault="006E7923" w:rsidP="006E7923">
      <w:pPr>
        <w:ind w:firstLine="0"/>
        <w:rPr>
          <w:rtl/>
          <w:lang w:val="en-GB"/>
        </w:rPr>
      </w:pPr>
    </w:p>
    <w:p w:rsidR="00865267" w:rsidRDefault="00865267" w:rsidP="00865267">
      <w:pPr>
        <w:pStyle w:val="af9"/>
        <w:keepNext/>
        <w:rPr>
          <w:rtl/>
          <w:lang w:val="en-GB"/>
        </w:rPr>
      </w:pPr>
      <w:bookmarkStart w:id="178" w:name="ET_guest_דר_אפי_צמח_90"/>
      <w:r w:rsidRPr="008652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8652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"/>
    </w:p>
    <w:p w:rsidR="00865267" w:rsidRDefault="00865267" w:rsidP="00865267">
      <w:pPr>
        <w:pStyle w:val="KeepWithNext"/>
        <w:rPr>
          <w:rtl/>
          <w:lang w:val="en-GB"/>
        </w:rPr>
      </w:pPr>
    </w:p>
    <w:p w:rsidR="00AA1B5C" w:rsidRDefault="006E7923" w:rsidP="00D44F7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65267">
        <w:rPr>
          <w:rFonts w:hint="cs"/>
          <w:rtl/>
          <w:lang w:val="en-GB"/>
        </w:rPr>
        <w:t>ל</w:t>
      </w:r>
      <w:r w:rsidR="00C96522">
        <w:rPr>
          <w:rFonts w:hint="cs"/>
          <w:rtl/>
          <w:lang w:val="en-GB"/>
        </w:rPr>
        <w:t>נו כ</w:t>
      </w:r>
      <w:r w:rsidR="00865267">
        <w:rPr>
          <w:rFonts w:hint="cs"/>
          <w:rtl/>
          <w:lang w:val="en-GB"/>
        </w:rPr>
        <w:t>משרד המשפטים אין הצעה</w:t>
      </w:r>
      <w:r w:rsidR="00BF1D5F">
        <w:rPr>
          <w:rFonts w:hint="cs"/>
          <w:rtl/>
          <w:lang w:val="en-GB"/>
        </w:rPr>
        <w:t xml:space="preserve">. </w:t>
      </w:r>
      <w:bookmarkStart w:id="179" w:name="_ETM_Q1_1986938"/>
      <w:bookmarkEnd w:id="179"/>
      <w:r w:rsidR="00CC34D1">
        <w:rPr>
          <w:rFonts w:hint="cs"/>
          <w:rtl/>
          <w:lang w:val="en-GB"/>
        </w:rPr>
        <w:t xml:space="preserve">לעניין ההצמדה יש טענות </w:t>
      </w:r>
      <w:bookmarkStart w:id="180" w:name="_ETM_Q1_2029488"/>
      <w:bookmarkEnd w:id="180"/>
      <w:r w:rsidR="00CC34D1">
        <w:rPr>
          <w:rFonts w:hint="cs"/>
          <w:rtl/>
          <w:lang w:val="en-GB"/>
        </w:rPr>
        <w:t xml:space="preserve">שנוגעות לחופש החוזים, </w:t>
      </w:r>
      <w:r>
        <w:rPr>
          <w:rFonts w:hint="cs"/>
          <w:rtl/>
          <w:lang w:val="en-GB"/>
        </w:rPr>
        <w:t xml:space="preserve">כפי שהיועץ </w:t>
      </w:r>
      <w:r w:rsidR="00CC34D1">
        <w:rPr>
          <w:rFonts w:hint="cs"/>
          <w:rtl/>
          <w:lang w:val="en-GB"/>
        </w:rPr>
        <w:t>המשפטי אמר</w:t>
      </w:r>
      <w:r>
        <w:rPr>
          <w:rFonts w:hint="cs"/>
          <w:rtl/>
          <w:lang w:val="en-GB"/>
        </w:rPr>
        <w:t xml:space="preserve">, </w:t>
      </w:r>
      <w:r w:rsidR="00CC34D1">
        <w:rPr>
          <w:rFonts w:hint="cs"/>
          <w:rtl/>
          <w:lang w:val="en-GB"/>
        </w:rPr>
        <w:t>כש</w:t>
      </w:r>
      <w:r w:rsidR="00D44F78">
        <w:rPr>
          <w:rFonts w:hint="cs"/>
          <w:rtl/>
          <w:lang w:val="en-GB"/>
        </w:rPr>
        <w:t xml:space="preserve">הכוונה היא </w:t>
      </w:r>
      <w:r>
        <w:rPr>
          <w:rFonts w:hint="cs"/>
          <w:rtl/>
          <w:lang w:val="en-GB"/>
        </w:rPr>
        <w:t xml:space="preserve">התערבות </w:t>
      </w:r>
      <w:r w:rsidR="00CC34D1">
        <w:rPr>
          <w:rFonts w:hint="cs"/>
          <w:rtl/>
          <w:lang w:val="en-GB"/>
        </w:rPr>
        <w:t>בלב ל</w:t>
      </w:r>
      <w:r>
        <w:rPr>
          <w:rFonts w:hint="cs"/>
          <w:rtl/>
          <w:lang w:val="en-GB"/>
        </w:rPr>
        <w:t>י</w:t>
      </w:r>
      <w:r w:rsidR="00CC34D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C96522">
        <w:rPr>
          <w:rFonts w:hint="cs"/>
          <w:rtl/>
          <w:lang w:val="en-GB"/>
        </w:rPr>
        <w:t xml:space="preserve"> של החוזה</w:t>
      </w:r>
      <w:r w:rsidR="00CC34D1">
        <w:rPr>
          <w:rFonts w:hint="cs"/>
          <w:rtl/>
          <w:lang w:val="en-GB"/>
        </w:rPr>
        <w:t xml:space="preserve"> בק</w:t>
      </w:r>
      <w:r>
        <w:rPr>
          <w:rFonts w:hint="cs"/>
          <w:rtl/>
          <w:lang w:val="en-GB"/>
        </w:rPr>
        <w:t>ב</w:t>
      </w:r>
      <w:r w:rsidR="00CC34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עת התמ</w:t>
      </w:r>
      <w:r w:rsidR="00CC34D1">
        <w:rPr>
          <w:rFonts w:hint="cs"/>
          <w:rtl/>
          <w:lang w:val="en-GB"/>
        </w:rPr>
        <w:t xml:space="preserve">ורות החוזיות. </w:t>
      </w:r>
      <w:bookmarkStart w:id="181" w:name="_ETM_Q1_2034331"/>
      <w:bookmarkStart w:id="182" w:name="_ETM_Q1_2045593"/>
      <w:bookmarkEnd w:id="181"/>
      <w:bookmarkEnd w:id="182"/>
      <w:r w:rsidR="00CC34D1">
        <w:rPr>
          <w:rFonts w:hint="cs"/>
          <w:rtl/>
          <w:lang w:val="en-GB"/>
        </w:rPr>
        <w:t>המגבלה על המחיר היא חריגה. א</w:t>
      </w:r>
      <w:r>
        <w:rPr>
          <w:rFonts w:hint="cs"/>
          <w:rtl/>
          <w:lang w:val="en-GB"/>
        </w:rPr>
        <w:t>פילו ח</w:t>
      </w:r>
      <w:r w:rsidR="00CC34D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 </w:t>
      </w:r>
      <w:r w:rsidR="00CC34D1">
        <w:rPr>
          <w:rFonts w:hint="cs"/>
          <w:rtl/>
          <w:lang w:val="en-GB"/>
        </w:rPr>
        <w:t xml:space="preserve">החוזים האחידים לא מרחיק לכת עד </w:t>
      </w:r>
      <w:bookmarkStart w:id="183" w:name="_ETM_Q1_2047578"/>
      <w:bookmarkEnd w:id="183"/>
      <w:r w:rsidR="00CC34D1">
        <w:rPr>
          <w:rFonts w:hint="cs"/>
          <w:rtl/>
          <w:lang w:val="en-GB"/>
        </w:rPr>
        <w:t>כדי התערבות במחיר. גם כשהוא קובע איסור מ</w:t>
      </w:r>
      <w:r w:rsidR="00D44F78">
        <w:rPr>
          <w:rFonts w:hint="cs"/>
          <w:rtl/>
          <w:lang w:val="en-GB"/>
        </w:rPr>
        <w:t>סוים או חזקת קיפוח בנוגע להצמדה</w:t>
      </w:r>
      <w:r w:rsidR="00AA1B5C">
        <w:rPr>
          <w:rFonts w:hint="cs"/>
          <w:rtl/>
          <w:lang w:val="en-GB"/>
        </w:rPr>
        <w:t>,</w:t>
      </w:r>
      <w:r w:rsidR="00CC34D1">
        <w:rPr>
          <w:rFonts w:hint="cs"/>
          <w:rtl/>
          <w:lang w:val="en-GB"/>
        </w:rPr>
        <w:t xml:space="preserve"> הו</w:t>
      </w:r>
      <w:r w:rsidR="00D44F78">
        <w:rPr>
          <w:rFonts w:hint="cs"/>
          <w:rtl/>
          <w:lang w:val="en-GB"/>
        </w:rPr>
        <w:t>א</w:t>
      </w:r>
      <w:r w:rsidR="00CC34D1">
        <w:rPr>
          <w:rFonts w:hint="cs"/>
          <w:rtl/>
          <w:lang w:val="en-GB"/>
        </w:rPr>
        <w:t xml:space="preserve"> </w:t>
      </w:r>
      <w:bookmarkStart w:id="184" w:name="_ETM_Q1_2058536"/>
      <w:bookmarkEnd w:id="184"/>
      <w:r w:rsidR="00CC34D1">
        <w:rPr>
          <w:rFonts w:hint="cs"/>
          <w:rtl/>
          <w:lang w:val="en-GB"/>
        </w:rPr>
        <w:t>לא קובע שההצמדה זה משהו אסור</w:t>
      </w:r>
      <w:bookmarkStart w:id="185" w:name="_ETM_Q1_2061652"/>
      <w:bookmarkEnd w:id="185"/>
      <w:r w:rsidR="00CC34D1">
        <w:rPr>
          <w:rFonts w:hint="cs"/>
          <w:rtl/>
          <w:lang w:val="en-GB"/>
        </w:rPr>
        <w:t xml:space="preserve">. הוא קובע שההצמדה אסורה כאשר היא נעשית באופן </w:t>
      </w:r>
      <w:bookmarkStart w:id="186" w:name="_ETM_Q1_2063894"/>
      <w:bookmarkEnd w:id="186"/>
      <w:r w:rsidR="00CC34D1">
        <w:rPr>
          <w:rFonts w:hint="cs"/>
          <w:rtl/>
          <w:lang w:val="en-GB"/>
        </w:rPr>
        <w:t xml:space="preserve">לא סימטרי, כאשר היא מלכתחילה מכוונת להגן רק על </w:t>
      </w:r>
      <w:bookmarkStart w:id="187" w:name="_ETM_Q1_2068168"/>
      <w:bookmarkEnd w:id="187"/>
      <w:r w:rsidR="00CC34D1">
        <w:rPr>
          <w:rFonts w:hint="cs"/>
          <w:rtl/>
          <w:lang w:val="en-GB"/>
        </w:rPr>
        <w:t xml:space="preserve">צד </w:t>
      </w:r>
      <w:r w:rsidR="00CC34D1">
        <w:rPr>
          <w:rFonts w:hint="cs"/>
          <w:rtl/>
          <w:lang w:val="en-GB"/>
        </w:rPr>
        <w:lastRenderedPageBreak/>
        <w:t xml:space="preserve">אחד </w:t>
      </w:r>
      <w:r w:rsidR="00CC34D1">
        <w:rPr>
          <w:rtl/>
          <w:lang w:val="en-GB"/>
        </w:rPr>
        <w:t>–</w:t>
      </w:r>
      <w:r w:rsidR="00CC34D1">
        <w:rPr>
          <w:rFonts w:hint="cs"/>
          <w:rtl/>
          <w:lang w:val="en-GB"/>
        </w:rPr>
        <w:t xml:space="preserve"> צד אחד במקרה הזה הוא הספק. </w:t>
      </w:r>
      <w:bookmarkStart w:id="188" w:name="_ETM_Q1_2072079"/>
      <w:bookmarkEnd w:id="188"/>
      <w:r w:rsidR="00D44F78">
        <w:rPr>
          <w:rFonts w:hint="cs"/>
          <w:rtl/>
          <w:lang w:val="en-GB"/>
        </w:rPr>
        <w:t>עם ה</w:t>
      </w:r>
      <w:r w:rsidR="00CC34D1">
        <w:rPr>
          <w:rFonts w:hint="cs"/>
          <w:rtl/>
          <w:lang w:val="en-GB"/>
        </w:rPr>
        <w:t xml:space="preserve">הסדר כרגע של </w:t>
      </w:r>
      <w:r w:rsidR="00D44F78">
        <w:rPr>
          <w:rFonts w:hint="cs"/>
          <w:rtl/>
          <w:lang w:val="en-GB"/>
        </w:rPr>
        <w:t>ה</w:t>
      </w:r>
      <w:r w:rsidR="00CC34D1">
        <w:rPr>
          <w:rFonts w:hint="cs"/>
          <w:rtl/>
          <w:lang w:val="en-GB"/>
        </w:rPr>
        <w:t xml:space="preserve">הצמדה אנחנו בייעוץ המשפטי חושבים שיש </w:t>
      </w:r>
      <w:bookmarkStart w:id="189" w:name="_ETM_Q1_2077077"/>
      <w:bookmarkEnd w:id="189"/>
      <w:r w:rsidR="00CC34D1">
        <w:rPr>
          <w:rFonts w:hint="cs"/>
          <w:rtl/>
          <w:lang w:val="en-GB"/>
        </w:rPr>
        <w:t xml:space="preserve">בעיה משמעותית. </w:t>
      </w:r>
    </w:p>
    <w:p w:rsidR="00AA1B5C" w:rsidRDefault="00AA1B5C" w:rsidP="00D44F78">
      <w:pPr>
        <w:ind w:firstLine="0"/>
        <w:rPr>
          <w:rtl/>
          <w:lang w:val="en-GB"/>
        </w:rPr>
      </w:pPr>
    </w:p>
    <w:p w:rsidR="006E7923" w:rsidRDefault="006E7923" w:rsidP="00AA1B5C">
      <w:pPr>
        <w:rPr>
          <w:rtl/>
          <w:lang w:val="en-GB"/>
        </w:rPr>
      </w:pPr>
      <w:r>
        <w:rPr>
          <w:rFonts w:hint="cs"/>
          <w:rtl/>
          <w:lang w:val="en-GB"/>
        </w:rPr>
        <w:t>להגביל את מדד תשומ</w:t>
      </w:r>
      <w:r w:rsidR="00D44F7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הבנייה לגבי רכיב ש</w:t>
      </w:r>
      <w:r w:rsidR="00CC34D1">
        <w:rPr>
          <w:rFonts w:hint="cs"/>
          <w:rtl/>
          <w:lang w:val="en-GB"/>
        </w:rPr>
        <w:t>בו המדד לא רלוונטי</w:t>
      </w:r>
      <w:r w:rsidR="00A42003">
        <w:rPr>
          <w:rFonts w:hint="cs"/>
          <w:rtl/>
          <w:lang w:val="en-GB"/>
        </w:rPr>
        <w:t>,</w:t>
      </w:r>
      <w:r w:rsidR="00CC34D1">
        <w:rPr>
          <w:rFonts w:hint="cs"/>
          <w:rtl/>
          <w:lang w:val="en-GB"/>
        </w:rPr>
        <w:t xml:space="preserve"> זה </w:t>
      </w:r>
      <w:r w:rsidR="00D44F78">
        <w:rPr>
          <w:rFonts w:hint="cs"/>
          <w:rtl/>
          <w:lang w:val="en-GB"/>
        </w:rPr>
        <w:t xml:space="preserve">דבר </w:t>
      </w:r>
      <w:r>
        <w:rPr>
          <w:rFonts w:hint="cs"/>
          <w:rtl/>
          <w:lang w:val="en-GB"/>
        </w:rPr>
        <w:t>הג</w:t>
      </w:r>
      <w:r w:rsidR="00CC34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וני</w:t>
      </w:r>
      <w:r w:rsidR="00CC34D1">
        <w:rPr>
          <w:rFonts w:hint="cs"/>
          <w:rtl/>
          <w:lang w:val="en-GB"/>
        </w:rPr>
        <w:t>, עושה שכל מבחינה משפטית</w:t>
      </w:r>
      <w:r w:rsidR="00D44F78">
        <w:rPr>
          <w:rFonts w:hint="cs"/>
          <w:rtl/>
          <w:lang w:val="en-GB"/>
        </w:rPr>
        <w:t>, נ</w:t>
      </w:r>
      <w:r>
        <w:rPr>
          <w:rFonts w:hint="cs"/>
          <w:rtl/>
          <w:lang w:val="en-GB"/>
        </w:rPr>
        <w:t>יתן להצדקה</w:t>
      </w:r>
      <w:r w:rsidR="00CC34D1">
        <w:rPr>
          <w:rFonts w:hint="cs"/>
          <w:rtl/>
          <w:lang w:val="en-GB"/>
        </w:rPr>
        <w:t xml:space="preserve">, אבל </w:t>
      </w:r>
      <w:r w:rsidR="00D44F78">
        <w:rPr>
          <w:rFonts w:hint="cs"/>
          <w:rtl/>
          <w:lang w:val="en-GB"/>
        </w:rPr>
        <w:t>עם הגבלת</w:t>
      </w:r>
      <w:r w:rsidR="00CC34D1">
        <w:rPr>
          <w:rFonts w:hint="cs"/>
          <w:rtl/>
          <w:lang w:val="en-GB"/>
        </w:rPr>
        <w:t xml:space="preserve"> היכולת של הקבלן/</w:t>
      </w:r>
      <w:r>
        <w:rPr>
          <w:rFonts w:hint="cs"/>
          <w:rtl/>
          <w:lang w:val="en-GB"/>
        </w:rPr>
        <w:t xml:space="preserve">המוכר להצמיד את </w:t>
      </w:r>
      <w:r w:rsidR="00CC34D1">
        <w:rPr>
          <w:rFonts w:hint="cs"/>
          <w:rtl/>
          <w:lang w:val="en-GB"/>
        </w:rPr>
        <w:t xml:space="preserve">המרכיבים </w:t>
      </w:r>
      <w:bookmarkStart w:id="190" w:name="_ETM_Q1_2091364"/>
      <w:bookmarkEnd w:id="190"/>
      <w:r w:rsidR="00CC34D1">
        <w:rPr>
          <w:rFonts w:hint="cs"/>
          <w:rtl/>
          <w:lang w:val="en-GB"/>
        </w:rPr>
        <w:t xml:space="preserve">האחרים </w:t>
      </w:r>
      <w:r w:rsidR="00D44F78">
        <w:rPr>
          <w:rFonts w:hint="cs"/>
          <w:rtl/>
          <w:lang w:val="en-GB"/>
        </w:rPr>
        <w:t xml:space="preserve">למדד אחר </w:t>
      </w:r>
      <w:r w:rsidR="00CC34D1">
        <w:rPr>
          <w:rFonts w:hint="cs"/>
          <w:rtl/>
          <w:lang w:val="en-GB"/>
        </w:rPr>
        <w:t>יש בעיה</w:t>
      </w:r>
      <w:r w:rsidR="00A42003">
        <w:rPr>
          <w:rFonts w:hint="cs"/>
          <w:rtl/>
          <w:lang w:val="en-GB"/>
        </w:rPr>
        <w:t>,</w:t>
      </w:r>
      <w:r w:rsidR="00D44F78">
        <w:rPr>
          <w:rFonts w:hint="cs"/>
          <w:rtl/>
          <w:lang w:val="en-GB"/>
        </w:rPr>
        <w:t xml:space="preserve"> כי</w:t>
      </w:r>
      <w:r w:rsidR="00CC34D1">
        <w:rPr>
          <w:rFonts w:hint="cs"/>
          <w:rtl/>
          <w:lang w:val="en-GB"/>
        </w:rPr>
        <w:t xml:space="preserve"> אנחנו לא מאפשרים לצד לחוזה לעמוד על זכויות כל כך לגיטימיות שלו.</w:t>
      </w:r>
      <w:r>
        <w:rPr>
          <w:rFonts w:hint="cs"/>
          <w:rtl/>
          <w:lang w:val="en-GB"/>
        </w:rPr>
        <w:t xml:space="preserve"> </w:t>
      </w:r>
    </w:p>
    <w:p w:rsidR="006E7923" w:rsidRDefault="006E7923" w:rsidP="006E7923">
      <w:pPr>
        <w:rPr>
          <w:rtl/>
          <w:lang w:val="en-GB"/>
        </w:rPr>
      </w:pPr>
    </w:p>
    <w:p w:rsidR="00CC34D1" w:rsidRDefault="00CC34D1" w:rsidP="00CC34D1">
      <w:pPr>
        <w:pStyle w:val="af6"/>
        <w:keepNext/>
        <w:rPr>
          <w:rtl/>
          <w:lang w:val="en-GB"/>
        </w:rPr>
      </w:pPr>
      <w:bookmarkStart w:id="191" w:name="ET_yor_5857_91"/>
      <w:r w:rsidRPr="00CC34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C34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"/>
    </w:p>
    <w:p w:rsidR="00CC34D1" w:rsidRDefault="00CC34D1" w:rsidP="00CC34D1">
      <w:pPr>
        <w:pStyle w:val="KeepWithNext"/>
        <w:rPr>
          <w:rtl/>
          <w:lang w:val="en-GB" w:eastAsia="he-IL"/>
        </w:rPr>
      </w:pPr>
    </w:p>
    <w:p w:rsidR="006E7923" w:rsidRDefault="00D44F78" w:rsidP="006E7923">
      <w:pPr>
        <w:rPr>
          <w:rtl/>
          <w:lang w:val="en-GB"/>
        </w:rPr>
      </w:pPr>
      <w:r>
        <w:rPr>
          <w:rFonts w:hint="cs"/>
          <w:rtl/>
          <w:lang w:val="en-GB"/>
        </w:rPr>
        <w:t>זאת הי</w:t>
      </w:r>
      <w:r w:rsidR="006E79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6E7923">
        <w:rPr>
          <w:rFonts w:hint="cs"/>
          <w:rtl/>
          <w:lang w:val="en-GB"/>
        </w:rPr>
        <w:t>ה גם הדעה שלכם כשזה</w:t>
      </w:r>
      <w:r>
        <w:rPr>
          <w:rFonts w:hint="cs"/>
          <w:rtl/>
          <w:lang w:val="en-GB"/>
        </w:rPr>
        <w:t xml:space="preserve"> עבר בוועדת שרים לחקיקה?</w:t>
      </w:r>
    </w:p>
    <w:p w:rsidR="006E7923" w:rsidRDefault="006E7923" w:rsidP="00D44F78">
      <w:pPr>
        <w:ind w:firstLine="0"/>
        <w:rPr>
          <w:rtl/>
          <w:lang w:val="en-GB"/>
        </w:rPr>
      </w:pPr>
    </w:p>
    <w:p w:rsidR="00D44F78" w:rsidRDefault="00D44F78" w:rsidP="00D44F78">
      <w:pPr>
        <w:pStyle w:val="af9"/>
        <w:keepNext/>
        <w:rPr>
          <w:rtl/>
          <w:lang w:val="en-GB"/>
        </w:rPr>
      </w:pPr>
      <w:bookmarkStart w:id="192" w:name="ET_guest_דר_אפי_צמח_92"/>
      <w:r w:rsidRPr="00D44F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D44F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D44F78" w:rsidRDefault="00D44F78" w:rsidP="00D44F78">
      <w:pPr>
        <w:pStyle w:val="KeepWithNext"/>
        <w:rPr>
          <w:rtl/>
          <w:lang w:val="en-GB"/>
        </w:rPr>
      </w:pPr>
    </w:p>
    <w:p w:rsidR="00D44F78" w:rsidRDefault="00D44F78" w:rsidP="00D44F78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D44F78" w:rsidRPr="00D44F78" w:rsidRDefault="00D44F78" w:rsidP="00D44F78">
      <w:pPr>
        <w:rPr>
          <w:rtl/>
          <w:lang w:val="en-GB"/>
        </w:rPr>
      </w:pPr>
      <w:bookmarkStart w:id="193" w:name="_ETM_Q1_2102037"/>
      <w:bookmarkStart w:id="194" w:name="_ETM_Q1_2102111"/>
      <w:bookmarkEnd w:id="193"/>
      <w:bookmarkEnd w:id="194"/>
    </w:p>
    <w:p w:rsidR="006E7923" w:rsidRDefault="006E7923" w:rsidP="006E7923">
      <w:pPr>
        <w:pStyle w:val="a4"/>
        <w:keepNext/>
        <w:rPr>
          <w:rtl/>
          <w:lang w:val="en-GB"/>
        </w:rPr>
      </w:pPr>
      <w:bookmarkStart w:id="195" w:name="ET_speaker_5291_8"/>
      <w:r w:rsidRPr="006E79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E79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"/>
    </w:p>
    <w:p w:rsidR="006E7923" w:rsidRDefault="006E7923" w:rsidP="006E7923">
      <w:pPr>
        <w:pStyle w:val="KeepWithNext"/>
        <w:rPr>
          <w:rtl/>
          <w:lang w:val="en-GB"/>
        </w:rPr>
      </w:pPr>
    </w:p>
    <w:p w:rsidR="006E7923" w:rsidRDefault="00D44F78" w:rsidP="00A420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</w:t>
      </w:r>
      <w:bookmarkStart w:id="196" w:name="_ETM_Q1_2102872"/>
      <w:bookmarkEnd w:id="196"/>
      <w:r>
        <w:rPr>
          <w:rFonts w:hint="cs"/>
          <w:rtl/>
          <w:lang w:val="en-GB"/>
        </w:rPr>
        <w:t xml:space="preserve">לא השאלה. </w:t>
      </w:r>
      <w:r w:rsidR="00A42003">
        <w:rPr>
          <w:rFonts w:hint="cs"/>
          <w:rtl/>
          <w:lang w:val="en-GB"/>
        </w:rPr>
        <w:t>ה</w:t>
      </w:r>
      <w:r w:rsidR="006E7923">
        <w:rPr>
          <w:rFonts w:hint="cs"/>
          <w:rtl/>
          <w:lang w:val="en-GB"/>
        </w:rPr>
        <w:t>שאלה אם מותר לכם ל</w:t>
      </w:r>
      <w:r>
        <w:rPr>
          <w:rFonts w:hint="cs"/>
          <w:rtl/>
          <w:lang w:val="en-GB"/>
        </w:rPr>
        <w:t xml:space="preserve">פי </w:t>
      </w:r>
      <w:proofErr w:type="spellStart"/>
      <w:r>
        <w:rPr>
          <w:rFonts w:hint="cs"/>
          <w:rtl/>
          <w:lang w:val="en-GB"/>
        </w:rPr>
        <w:t>התקשי"ר</w:t>
      </w:r>
      <w:proofErr w:type="spellEnd"/>
      <w:r>
        <w:rPr>
          <w:rFonts w:hint="cs"/>
          <w:rtl/>
          <w:lang w:val="en-GB"/>
        </w:rPr>
        <w:t xml:space="preserve"> או </w:t>
      </w:r>
      <w:bookmarkStart w:id="197" w:name="_ETM_Q1_2105440"/>
      <w:bookmarkEnd w:id="197"/>
      <w:r>
        <w:rPr>
          <w:rFonts w:hint="cs"/>
          <w:rtl/>
          <w:lang w:val="en-GB"/>
        </w:rPr>
        <w:t>לפי הוראות נציבות שירות המדינה ל</w:t>
      </w:r>
      <w:r w:rsidR="006E7923">
        <w:rPr>
          <w:rFonts w:hint="cs"/>
          <w:rtl/>
          <w:lang w:val="en-GB"/>
        </w:rPr>
        <w:t xml:space="preserve">הציג  עמדה </w:t>
      </w:r>
      <w:r>
        <w:rPr>
          <w:rFonts w:hint="cs"/>
          <w:rtl/>
          <w:lang w:val="en-GB"/>
        </w:rPr>
        <w:t>שהיא לא עמדת ממשלה</w:t>
      </w:r>
      <w:bookmarkStart w:id="198" w:name="_ETM_Q1_2112000"/>
      <w:bookmarkEnd w:id="198"/>
      <w:r w:rsidR="00A4200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יש עמדת ממשלה תומכת. </w:t>
      </w:r>
      <w:bookmarkStart w:id="199" w:name="_ETM_Q1_2145501"/>
      <w:bookmarkEnd w:id="199"/>
      <w:r>
        <w:rPr>
          <w:rFonts w:hint="cs"/>
          <w:rtl/>
          <w:lang w:val="en-GB"/>
        </w:rPr>
        <w:t>ב</w:t>
      </w:r>
      <w:r w:rsidR="00A42003">
        <w:rPr>
          <w:rFonts w:hint="cs"/>
          <w:rtl/>
          <w:lang w:val="en-GB"/>
        </w:rPr>
        <w:t>תוך הממשלה תדונו כמה שאתם רוצים,</w:t>
      </w:r>
      <w:r>
        <w:rPr>
          <w:rFonts w:hint="cs"/>
          <w:rtl/>
          <w:lang w:val="en-GB"/>
        </w:rPr>
        <w:t xml:space="preserve"> פה צריך להציג </w:t>
      </w:r>
      <w:bookmarkStart w:id="200" w:name="_ETM_Q1_2142073"/>
      <w:bookmarkEnd w:id="200"/>
      <w:r>
        <w:rPr>
          <w:rFonts w:hint="cs"/>
          <w:rtl/>
          <w:lang w:val="en-GB"/>
        </w:rPr>
        <w:t xml:space="preserve">את עמדת הממשלה.  </w:t>
      </w:r>
    </w:p>
    <w:p w:rsidR="006E7923" w:rsidRDefault="006E7923" w:rsidP="006E7923">
      <w:pPr>
        <w:rPr>
          <w:rtl/>
          <w:lang w:val="en-GB"/>
        </w:rPr>
      </w:pPr>
    </w:p>
    <w:p w:rsidR="00D44F78" w:rsidRDefault="00D44F78" w:rsidP="00D44F78">
      <w:pPr>
        <w:pStyle w:val="af9"/>
        <w:keepNext/>
        <w:rPr>
          <w:rtl/>
          <w:lang w:val="en-GB"/>
        </w:rPr>
      </w:pPr>
      <w:bookmarkStart w:id="201" w:name="_ETM_Q1_2117897"/>
      <w:bookmarkStart w:id="202" w:name="ET_guest_דר_אפי_צמח_93"/>
      <w:bookmarkEnd w:id="201"/>
      <w:r w:rsidRPr="00D44F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D44F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D44F78" w:rsidRDefault="00D44F78" w:rsidP="00D44F78">
      <w:pPr>
        <w:pStyle w:val="KeepWithNext"/>
        <w:rPr>
          <w:rtl/>
          <w:lang w:val="en-GB"/>
        </w:rPr>
      </w:pPr>
    </w:p>
    <w:p w:rsidR="00A724DF" w:rsidRDefault="00D44F78" w:rsidP="00A42003">
      <w:pPr>
        <w:rPr>
          <w:rtl/>
          <w:lang w:val="en-GB"/>
        </w:rPr>
      </w:pPr>
      <w:bookmarkStart w:id="203" w:name="_ETM_Q1_2118411"/>
      <w:bookmarkStart w:id="204" w:name="_ETM_Q1_2118444"/>
      <w:bookmarkEnd w:id="203"/>
      <w:bookmarkEnd w:id="204"/>
      <w:r>
        <w:rPr>
          <w:rFonts w:hint="cs"/>
          <w:rtl/>
          <w:lang w:val="en-GB"/>
        </w:rPr>
        <w:t xml:space="preserve">אני מציג עכשיו את עמדת הממשלה. במציאות </w:t>
      </w:r>
      <w:bookmarkStart w:id="205" w:name="_ETM_Q1_2151050"/>
      <w:bookmarkEnd w:id="205"/>
      <w:r>
        <w:rPr>
          <w:rFonts w:hint="cs"/>
          <w:rtl/>
          <w:lang w:val="en-GB"/>
        </w:rPr>
        <w:t>של אינפלציה, של עליית מחירים, של שחיקה בערך הכסף</w:t>
      </w:r>
      <w:r w:rsidR="00A420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</w:t>
      </w:r>
      <w:bookmarkStart w:id="206" w:name="_ETM_Q1_2155679"/>
      <w:bookmarkEnd w:id="206"/>
      <w:r>
        <w:rPr>
          <w:rFonts w:hint="cs"/>
          <w:rtl/>
          <w:lang w:val="en-GB"/>
        </w:rPr>
        <w:t xml:space="preserve">לאפשר לצד לחוזה מנגנון פשוט שכל התכלית שלו זה </w:t>
      </w:r>
      <w:bookmarkStart w:id="207" w:name="_ETM_Q1_2159048"/>
      <w:bookmarkEnd w:id="207"/>
      <w:r>
        <w:rPr>
          <w:rFonts w:hint="cs"/>
          <w:rtl/>
          <w:lang w:val="en-GB"/>
        </w:rPr>
        <w:t>לשמר את ער</w:t>
      </w:r>
      <w:r w:rsidR="00A724DF">
        <w:rPr>
          <w:rFonts w:hint="cs"/>
          <w:rtl/>
          <w:lang w:val="en-GB"/>
        </w:rPr>
        <w:t>ך הכסף -</w:t>
      </w:r>
      <w:r>
        <w:rPr>
          <w:rFonts w:hint="cs"/>
          <w:rtl/>
          <w:lang w:val="en-GB"/>
        </w:rPr>
        <w:t xml:space="preserve"> אנחנו חושבים שזו בעיה. על </w:t>
      </w:r>
      <w:bookmarkStart w:id="208" w:name="_ETM_Q1_2163634"/>
      <w:bookmarkEnd w:id="208"/>
      <w:r>
        <w:rPr>
          <w:rFonts w:hint="cs"/>
          <w:rtl/>
          <w:lang w:val="en-GB"/>
        </w:rPr>
        <w:t xml:space="preserve">הבעיה הזאת דיברנו עם משרד הבינוי והשיכון לפני עליית ההצעה </w:t>
      </w:r>
      <w:bookmarkStart w:id="209" w:name="_ETM_Q1_2163272"/>
      <w:bookmarkEnd w:id="209"/>
      <w:r w:rsidR="00A724D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וועדת שרים. הייתה הסכמה ממשלתית ברורה עם </w:t>
      </w:r>
      <w:bookmarkStart w:id="210" w:name="_ETM_Q1_2170760"/>
      <w:bookmarkEnd w:id="210"/>
      <w:r w:rsidR="00A724DF">
        <w:rPr>
          <w:rFonts w:hint="cs"/>
          <w:rtl/>
          <w:lang w:val="en-GB"/>
        </w:rPr>
        <w:t>משרד ה</w:t>
      </w:r>
      <w:r>
        <w:rPr>
          <w:rFonts w:hint="cs"/>
          <w:rtl/>
          <w:lang w:val="en-GB"/>
        </w:rPr>
        <w:t>שיכון ו</w:t>
      </w:r>
      <w:r w:rsidR="00A724DF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הלשכה המשפטית על כך שהקושי </w:t>
      </w:r>
      <w:bookmarkStart w:id="211" w:name="_ETM_Q1_2173234"/>
      <w:bookmarkEnd w:id="211"/>
      <w:r>
        <w:rPr>
          <w:rFonts w:hint="cs"/>
          <w:rtl/>
          <w:lang w:val="en-GB"/>
        </w:rPr>
        <w:t>המשפטי הזה ה</w:t>
      </w:r>
      <w:r w:rsidR="00734A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 אכן בעיי</w:t>
      </w:r>
      <w:r w:rsidR="00734AE9">
        <w:rPr>
          <w:rFonts w:hint="cs"/>
          <w:rtl/>
          <w:lang w:val="en-GB"/>
        </w:rPr>
        <w:t>תי והוא</w:t>
      </w:r>
      <w:r>
        <w:rPr>
          <w:rFonts w:hint="cs"/>
          <w:rtl/>
          <w:lang w:val="en-GB"/>
        </w:rPr>
        <w:t xml:space="preserve"> יבוא לידי ביטוי </w:t>
      </w:r>
      <w:bookmarkStart w:id="212" w:name="_ETM_Q1_2176363"/>
      <w:bookmarkEnd w:id="212"/>
      <w:r>
        <w:rPr>
          <w:rFonts w:hint="cs"/>
          <w:rtl/>
          <w:lang w:val="en-GB"/>
        </w:rPr>
        <w:t xml:space="preserve">עם התקדמות הליך החקיקה בוועדה. </w:t>
      </w:r>
    </w:p>
    <w:p w:rsidR="00A724DF" w:rsidRDefault="00A724DF" w:rsidP="006E7923">
      <w:pPr>
        <w:rPr>
          <w:rtl/>
          <w:lang w:val="en-GB"/>
        </w:rPr>
      </w:pPr>
      <w:bookmarkStart w:id="213" w:name="_ETM_Q1_2196146"/>
      <w:bookmarkStart w:id="214" w:name="_ETM_Q1_2196206"/>
      <w:bookmarkStart w:id="215" w:name="_ETM_Q1_2196345"/>
      <w:bookmarkEnd w:id="213"/>
      <w:bookmarkEnd w:id="214"/>
      <w:bookmarkEnd w:id="215"/>
    </w:p>
    <w:p w:rsidR="00A724DF" w:rsidRDefault="00A724DF" w:rsidP="00A724DF">
      <w:pPr>
        <w:pStyle w:val="a4"/>
        <w:keepNext/>
        <w:rPr>
          <w:rtl/>
          <w:lang w:val="en-GB"/>
        </w:rPr>
      </w:pPr>
      <w:bookmarkStart w:id="216" w:name="_ETM_Q1_2196402"/>
      <w:bookmarkStart w:id="217" w:name="_ETM_Q1_2196492"/>
      <w:bookmarkStart w:id="218" w:name="ET_speaker_5291_94"/>
      <w:bookmarkEnd w:id="216"/>
      <w:bookmarkEnd w:id="217"/>
      <w:r w:rsidRPr="00A724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724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"/>
    </w:p>
    <w:p w:rsidR="00A724DF" w:rsidRDefault="00A724DF" w:rsidP="00A724DF">
      <w:pPr>
        <w:pStyle w:val="KeepWithNext"/>
        <w:rPr>
          <w:rtl/>
          <w:lang w:val="en-GB" w:eastAsia="he-IL"/>
        </w:rPr>
      </w:pPr>
    </w:p>
    <w:p w:rsidR="00A724DF" w:rsidRDefault="004C64F1" w:rsidP="00A724DF">
      <w:pPr>
        <w:rPr>
          <w:rtl/>
          <w:lang w:val="en-GB" w:eastAsia="he-IL"/>
        </w:rPr>
      </w:pPr>
      <w:bookmarkStart w:id="219" w:name="_ETM_Q1_2192553"/>
      <w:bookmarkStart w:id="220" w:name="_ETM_Q1_2192639"/>
      <w:bookmarkStart w:id="221" w:name="_ETM_Q1_2190988"/>
      <w:bookmarkEnd w:id="219"/>
      <w:bookmarkEnd w:id="220"/>
      <w:bookmarkEnd w:id="221"/>
      <w:r>
        <w:rPr>
          <w:rFonts w:hint="cs"/>
          <w:rtl/>
          <w:lang w:val="en-GB" w:eastAsia="he-IL"/>
        </w:rPr>
        <w:t>ז</w:t>
      </w:r>
      <w:r w:rsidR="00A724DF">
        <w:rPr>
          <w:rFonts w:hint="cs"/>
          <w:rtl/>
          <w:lang w:val="en-GB" w:eastAsia="he-IL"/>
        </w:rPr>
        <w:t xml:space="preserve">ו החלטת ועדת שרים לחקיקה? יש משהו כתוב בעניין </w:t>
      </w:r>
      <w:bookmarkStart w:id="222" w:name="_ETM_Q1_2197714"/>
      <w:bookmarkEnd w:id="222"/>
      <w:r w:rsidR="00A724DF">
        <w:rPr>
          <w:rFonts w:hint="cs"/>
          <w:rtl/>
          <w:lang w:val="en-GB" w:eastAsia="he-IL"/>
        </w:rPr>
        <w:t>הזה?</w:t>
      </w:r>
      <w:bookmarkStart w:id="223" w:name="_ETM_Q1_2198430"/>
      <w:bookmarkEnd w:id="223"/>
    </w:p>
    <w:p w:rsidR="00A724DF" w:rsidRDefault="00A724DF" w:rsidP="00A724DF">
      <w:pPr>
        <w:ind w:firstLine="0"/>
        <w:rPr>
          <w:rtl/>
          <w:lang w:val="en-GB" w:eastAsia="he-IL"/>
        </w:rPr>
      </w:pPr>
      <w:bookmarkStart w:id="224" w:name="_ETM_Q1_2198502"/>
      <w:bookmarkStart w:id="225" w:name="_ETM_Q1_2198747"/>
      <w:bookmarkEnd w:id="224"/>
      <w:bookmarkEnd w:id="225"/>
    </w:p>
    <w:p w:rsidR="00A724DF" w:rsidRDefault="00A724DF" w:rsidP="00A724DF">
      <w:pPr>
        <w:pStyle w:val="af9"/>
        <w:keepNext/>
        <w:rPr>
          <w:rtl/>
          <w:lang w:val="en-GB" w:eastAsia="he-IL"/>
        </w:rPr>
      </w:pPr>
      <w:bookmarkStart w:id="226" w:name="_ETM_Q1_2198824"/>
      <w:bookmarkStart w:id="227" w:name="ET_guest_דר_אפי_צמח_95"/>
      <w:bookmarkEnd w:id="226"/>
      <w:r w:rsidRPr="00A724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A724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7"/>
    </w:p>
    <w:p w:rsidR="00A724DF" w:rsidRDefault="00A724DF" w:rsidP="00A724DF">
      <w:pPr>
        <w:pStyle w:val="KeepWithNext"/>
        <w:rPr>
          <w:rtl/>
          <w:lang w:val="en-GB" w:eastAsia="he-IL"/>
        </w:rPr>
      </w:pPr>
    </w:p>
    <w:p w:rsidR="00C4028E" w:rsidRDefault="00A724DF" w:rsidP="00C4028E">
      <w:pPr>
        <w:rPr>
          <w:rtl/>
          <w:lang w:val="en-GB"/>
        </w:rPr>
      </w:pPr>
      <w:bookmarkStart w:id="228" w:name="_ETM_Q1_2200697"/>
      <w:bookmarkStart w:id="229" w:name="_ETM_Q1_2200735"/>
      <w:bookmarkEnd w:id="228"/>
      <w:bookmarkEnd w:id="229"/>
      <w:r>
        <w:rPr>
          <w:rFonts w:hint="cs"/>
          <w:rtl/>
          <w:lang w:val="en-GB" w:eastAsia="he-IL"/>
        </w:rPr>
        <w:t>זה גם מעוגן בכתובים.</w:t>
      </w:r>
      <w:r w:rsidR="00734AE9">
        <w:rPr>
          <w:rFonts w:hint="cs"/>
          <w:rtl/>
          <w:lang w:val="en-GB" w:eastAsia="he-IL"/>
        </w:rPr>
        <w:t xml:space="preserve"> </w:t>
      </w:r>
      <w:bookmarkStart w:id="230" w:name="_ETM_Q1_2209796"/>
      <w:bookmarkEnd w:id="230"/>
      <w:r w:rsidR="00C4028E">
        <w:rPr>
          <w:rFonts w:hint="cs"/>
          <w:rtl/>
          <w:lang w:val="en-GB" w:eastAsia="he-IL"/>
        </w:rPr>
        <w:t xml:space="preserve">לעניין ההצמדה על </w:t>
      </w:r>
      <w:r w:rsidR="00A42003">
        <w:rPr>
          <w:rFonts w:hint="cs"/>
          <w:rtl/>
          <w:lang w:val="en-GB" w:eastAsia="he-IL"/>
        </w:rPr>
        <w:t>המרכיב האחר לא מצאנו קושי משפטי,</w:t>
      </w:r>
      <w:r w:rsidR="00C4028E">
        <w:rPr>
          <w:rFonts w:hint="cs"/>
          <w:rtl/>
          <w:lang w:val="en-GB" w:eastAsia="he-IL"/>
        </w:rPr>
        <w:t xml:space="preserve"> </w:t>
      </w:r>
      <w:bookmarkStart w:id="231" w:name="_ETM_Q1_2215766"/>
      <w:bookmarkStart w:id="232" w:name="_ETM_Q1_2201029"/>
      <w:bookmarkStart w:id="233" w:name="_ETM_Q1_2201086"/>
      <w:bookmarkStart w:id="234" w:name="_ETM_Q1_2201358"/>
      <w:bookmarkStart w:id="235" w:name="_ETM_Q1_2201408"/>
      <w:bookmarkStart w:id="236" w:name="_ETM_Q1_2196560"/>
      <w:bookmarkStart w:id="237" w:name="_ETM_Q1_2196632"/>
      <w:bookmarkStart w:id="238" w:name="_ETM_Q1_2196691"/>
      <w:bookmarkStart w:id="239" w:name="_ETM_Q1_2232395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 w:rsidR="00C4028E">
        <w:rPr>
          <w:rFonts w:hint="cs"/>
          <w:rtl/>
          <w:lang w:val="en-GB" w:eastAsia="he-IL"/>
        </w:rPr>
        <w:t>המדיניות מקובלת בעניין הזה - ל</w:t>
      </w:r>
      <w:r w:rsidR="00331553">
        <w:rPr>
          <w:rFonts w:hint="cs"/>
          <w:rtl/>
          <w:lang w:val="en-GB"/>
        </w:rPr>
        <w:t>ס</w:t>
      </w:r>
      <w:r w:rsidR="00C4028E">
        <w:rPr>
          <w:rFonts w:hint="cs"/>
          <w:rtl/>
          <w:lang w:val="en-GB"/>
        </w:rPr>
        <w:t>פ</w:t>
      </w:r>
      <w:r w:rsidR="00331553">
        <w:rPr>
          <w:rFonts w:hint="cs"/>
          <w:rtl/>
          <w:lang w:val="en-GB"/>
        </w:rPr>
        <w:t xml:space="preserve">ק </w:t>
      </w:r>
      <w:r w:rsidR="00C4028E">
        <w:rPr>
          <w:rFonts w:hint="cs"/>
          <w:rtl/>
          <w:lang w:val="en-GB"/>
        </w:rPr>
        <w:t>י</w:t>
      </w:r>
      <w:r w:rsidR="00A42003">
        <w:rPr>
          <w:rFonts w:hint="cs"/>
          <w:rtl/>
          <w:lang w:val="en-GB"/>
        </w:rPr>
        <w:t>ו</w:t>
      </w:r>
      <w:r w:rsidR="00C4028E">
        <w:rPr>
          <w:rFonts w:hint="cs"/>
          <w:rtl/>
          <w:lang w:val="en-GB"/>
        </w:rPr>
        <w:t xml:space="preserve">תר ודאות לרוכש, לגלם את </w:t>
      </w:r>
      <w:bookmarkStart w:id="240" w:name="_ETM_Q1_2235768"/>
      <w:bookmarkEnd w:id="240"/>
      <w:r w:rsidR="00C4028E">
        <w:rPr>
          <w:rFonts w:hint="cs"/>
          <w:rtl/>
          <w:lang w:val="en-GB"/>
        </w:rPr>
        <w:t>כל המרכיבים במחיר שלא תהיינה הפתעות.</w:t>
      </w:r>
    </w:p>
    <w:p w:rsidR="00C4028E" w:rsidRDefault="00C4028E" w:rsidP="00C4028E">
      <w:pPr>
        <w:rPr>
          <w:rtl/>
          <w:lang w:val="en-GB"/>
        </w:rPr>
      </w:pPr>
    </w:p>
    <w:p w:rsidR="00C4028E" w:rsidRDefault="00C4028E" w:rsidP="00C4028E">
      <w:pPr>
        <w:pStyle w:val="af6"/>
        <w:keepNext/>
        <w:rPr>
          <w:rtl/>
          <w:lang w:val="en-GB"/>
        </w:rPr>
      </w:pPr>
      <w:bookmarkStart w:id="241" w:name="ET_yor_5857_96"/>
      <w:r w:rsidRPr="00C402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402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C4028E" w:rsidRDefault="00C4028E" w:rsidP="00C4028E">
      <w:pPr>
        <w:pStyle w:val="KeepWithNext"/>
        <w:rPr>
          <w:rtl/>
          <w:lang w:val="en-GB" w:eastAsia="he-IL"/>
        </w:rPr>
      </w:pPr>
    </w:p>
    <w:p w:rsidR="00C4028E" w:rsidRDefault="00C4028E" w:rsidP="008E7D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8E7D6E">
        <w:rPr>
          <w:rFonts w:hint="cs"/>
          <w:rtl/>
          <w:lang w:val="en-GB" w:eastAsia="he-IL"/>
        </w:rPr>
        <w:t xml:space="preserve">לא נפגע הקשר </w:t>
      </w:r>
      <w:bookmarkStart w:id="242" w:name="_ETM_Q1_2240349"/>
      <w:bookmarkEnd w:id="242"/>
      <w:r w:rsidR="008E7D6E">
        <w:rPr>
          <w:rFonts w:hint="cs"/>
          <w:rtl/>
          <w:lang w:val="en-GB" w:eastAsia="he-IL"/>
        </w:rPr>
        <w:t>בין עורך הדין לרוכש אם אנחנו מבטלים את התשלום?</w:t>
      </w:r>
    </w:p>
    <w:p w:rsidR="008E7D6E" w:rsidRDefault="008E7D6E" w:rsidP="008E7D6E">
      <w:pPr>
        <w:ind w:firstLine="0"/>
        <w:rPr>
          <w:rtl/>
          <w:lang w:val="en-GB" w:eastAsia="he-IL"/>
        </w:rPr>
      </w:pPr>
      <w:bookmarkStart w:id="243" w:name="_ETM_Q1_2238664"/>
      <w:bookmarkStart w:id="244" w:name="_ETM_Q1_2238740"/>
      <w:bookmarkEnd w:id="243"/>
      <w:bookmarkEnd w:id="244"/>
    </w:p>
    <w:p w:rsidR="008E7D6E" w:rsidRDefault="008E7D6E" w:rsidP="008E7D6E">
      <w:pPr>
        <w:pStyle w:val="af9"/>
        <w:keepNext/>
        <w:rPr>
          <w:rtl/>
          <w:lang w:val="en-GB" w:eastAsia="he-IL"/>
        </w:rPr>
      </w:pPr>
      <w:bookmarkStart w:id="245" w:name="_ETM_Q1_2238952"/>
      <w:bookmarkStart w:id="246" w:name="_ETM_Q1_2239015"/>
      <w:bookmarkStart w:id="247" w:name="_ETM_Q1_2240470"/>
      <w:bookmarkStart w:id="248" w:name="ET_guest_דר_אפי_צמח_97"/>
      <w:bookmarkEnd w:id="245"/>
      <w:bookmarkEnd w:id="246"/>
      <w:bookmarkEnd w:id="247"/>
      <w:r w:rsidRPr="008E7D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8E7D6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"/>
    </w:p>
    <w:p w:rsidR="008E7D6E" w:rsidRDefault="008E7D6E" w:rsidP="008E7D6E">
      <w:pPr>
        <w:pStyle w:val="KeepWithNext"/>
        <w:rPr>
          <w:rtl/>
          <w:lang w:val="en-GB" w:eastAsia="he-IL"/>
        </w:rPr>
      </w:pPr>
    </w:p>
    <w:p w:rsidR="00331553" w:rsidRDefault="008E7D6E" w:rsidP="008E7D6E">
      <w:pPr>
        <w:rPr>
          <w:rtl/>
          <w:lang w:val="en-GB"/>
        </w:rPr>
      </w:pPr>
      <w:bookmarkStart w:id="249" w:name="_ETM_Q1_2240990"/>
      <w:bookmarkStart w:id="250" w:name="_ETM_Q1_2241036"/>
      <w:bookmarkEnd w:id="249"/>
      <w:bookmarkEnd w:id="250"/>
      <w:r>
        <w:rPr>
          <w:rFonts w:hint="cs"/>
          <w:rtl/>
          <w:lang w:val="en-GB"/>
        </w:rPr>
        <w:t>יש חש</w:t>
      </w:r>
      <w:bookmarkStart w:id="251" w:name="_ETM_Q1_2247183"/>
      <w:bookmarkEnd w:id="251"/>
      <w:r>
        <w:rPr>
          <w:rFonts w:hint="cs"/>
          <w:rtl/>
          <w:lang w:val="en-GB"/>
        </w:rPr>
        <w:t xml:space="preserve">ש מסוים לכך שחובת הזהירות של עורך הדין כלפי הרוכש תקטן </w:t>
      </w:r>
      <w:bookmarkStart w:id="252" w:name="_ETM_Q1_2251793"/>
      <w:bookmarkEnd w:id="252"/>
      <w:r>
        <w:rPr>
          <w:rFonts w:hint="cs"/>
          <w:rtl/>
          <w:lang w:val="en-GB"/>
        </w:rPr>
        <w:t xml:space="preserve">או לא תהיה קיימת. </w:t>
      </w:r>
      <w:bookmarkStart w:id="253" w:name="_ETM_Q1_2255776"/>
      <w:bookmarkEnd w:id="253"/>
      <w:r>
        <w:rPr>
          <w:rFonts w:hint="cs"/>
          <w:rtl/>
          <w:lang w:val="en-GB"/>
        </w:rPr>
        <w:t xml:space="preserve">עורך </w:t>
      </w:r>
      <w:bookmarkStart w:id="254" w:name="_ETM_Q1_2261879"/>
      <w:bookmarkEnd w:id="254"/>
      <w:r>
        <w:rPr>
          <w:rFonts w:hint="cs"/>
          <w:rtl/>
          <w:lang w:val="en-GB"/>
        </w:rPr>
        <w:t xml:space="preserve">הדין פועל בנוגע לפעולות רישום מכוח חוק המכר, מכוח חובתו </w:t>
      </w:r>
      <w:bookmarkStart w:id="255" w:name="_ETM_Q1_2269919"/>
      <w:bookmarkEnd w:id="255"/>
      <w:r>
        <w:rPr>
          <w:rFonts w:hint="cs"/>
          <w:rtl/>
          <w:lang w:val="en-GB"/>
        </w:rPr>
        <w:t xml:space="preserve">של המוכר עצמו. </w:t>
      </w:r>
      <w:bookmarkStart w:id="256" w:name="_ETM_Q1_2284556"/>
      <w:bookmarkStart w:id="257" w:name="_ETM_Q1_2290720"/>
      <w:bookmarkEnd w:id="256"/>
      <w:bookmarkEnd w:id="257"/>
    </w:p>
    <w:p w:rsidR="008E7D6E" w:rsidRDefault="008E7D6E" w:rsidP="008E7D6E">
      <w:pPr>
        <w:rPr>
          <w:rtl/>
          <w:lang w:val="en-GB"/>
        </w:rPr>
      </w:pPr>
      <w:bookmarkStart w:id="258" w:name="_ETM_Q1_2290790"/>
      <w:bookmarkStart w:id="259" w:name="_ETM_Q1_2290858"/>
      <w:bookmarkEnd w:id="258"/>
      <w:bookmarkEnd w:id="259"/>
    </w:p>
    <w:p w:rsidR="008E7D6E" w:rsidRDefault="008E7D6E" w:rsidP="008E7D6E">
      <w:pPr>
        <w:pStyle w:val="a4"/>
        <w:keepNext/>
        <w:rPr>
          <w:rtl/>
          <w:lang w:val="en-GB"/>
        </w:rPr>
      </w:pPr>
      <w:bookmarkStart w:id="260" w:name="ET_speaker_אייל_לב_ארי_98"/>
      <w:r w:rsidRPr="008E7D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8E7D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"/>
    </w:p>
    <w:p w:rsidR="008E7D6E" w:rsidRDefault="008E7D6E" w:rsidP="008E7D6E">
      <w:pPr>
        <w:pStyle w:val="KeepWithNext"/>
        <w:rPr>
          <w:rtl/>
          <w:lang w:val="en-GB" w:eastAsia="he-IL"/>
        </w:rPr>
      </w:pPr>
    </w:p>
    <w:p w:rsidR="008E7D6E" w:rsidRPr="008E7D6E" w:rsidRDefault="008E7D6E" w:rsidP="008E7D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מה לגבי התכליות בהצמדה?</w:t>
      </w:r>
    </w:p>
    <w:p w:rsidR="00331553" w:rsidRDefault="00331553" w:rsidP="006E7923">
      <w:pPr>
        <w:rPr>
          <w:rtl/>
          <w:lang w:val="en-GB"/>
        </w:rPr>
      </w:pPr>
    </w:p>
    <w:p w:rsidR="008E7D6E" w:rsidRDefault="008E7D6E" w:rsidP="008E7D6E">
      <w:pPr>
        <w:pStyle w:val="af9"/>
        <w:keepNext/>
        <w:rPr>
          <w:rtl/>
          <w:lang w:val="en-GB"/>
        </w:rPr>
      </w:pPr>
      <w:bookmarkStart w:id="261" w:name="_ETM_Q1_2306527"/>
      <w:bookmarkStart w:id="262" w:name="ET_guest_דר_אפי_צמח_99"/>
      <w:bookmarkEnd w:id="261"/>
      <w:r w:rsidRPr="008E7D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8E7D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"/>
    </w:p>
    <w:p w:rsidR="008E7D6E" w:rsidRDefault="008E7D6E" w:rsidP="008E7D6E">
      <w:pPr>
        <w:pStyle w:val="KeepWithNext"/>
        <w:rPr>
          <w:rtl/>
          <w:lang w:val="en-GB"/>
        </w:rPr>
      </w:pPr>
    </w:p>
    <w:p w:rsidR="00A81217" w:rsidRDefault="00331553" w:rsidP="00A42003">
      <w:pPr>
        <w:rPr>
          <w:rtl/>
          <w:lang w:val="en-GB"/>
        </w:rPr>
      </w:pPr>
      <w:bookmarkStart w:id="263" w:name="_ETM_Q1_2307037"/>
      <w:bookmarkStart w:id="264" w:name="_ETM_Q1_2307070"/>
      <w:bookmarkEnd w:id="263"/>
      <w:bookmarkEnd w:id="264"/>
      <w:r>
        <w:rPr>
          <w:rFonts w:hint="cs"/>
          <w:rtl/>
          <w:lang w:val="en-GB"/>
        </w:rPr>
        <w:t xml:space="preserve">לגבי </w:t>
      </w:r>
      <w:r w:rsidR="008E7D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פגיעה בחופש </w:t>
      </w:r>
      <w:r w:rsidR="008E7D6E">
        <w:rPr>
          <w:rFonts w:hint="cs"/>
          <w:rtl/>
          <w:lang w:val="en-GB"/>
        </w:rPr>
        <w:t>החוזים ה</w:t>
      </w:r>
      <w:r>
        <w:rPr>
          <w:rFonts w:hint="cs"/>
          <w:rtl/>
          <w:lang w:val="en-GB"/>
        </w:rPr>
        <w:t>תכלי</w:t>
      </w:r>
      <w:r w:rsidR="008E7D6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ברור</w:t>
      </w:r>
      <w:r w:rsidR="008E7D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ומידתית. </w:t>
      </w:r>
      <w:r w:rsidR="008E7D6E">
        <w:rPr>
          <w:rFonts w:hint="cs"/>
          <w:rtl/>
          <w:lang w:val="en-GB"/>
        </w:rPr>
        <w:t>אנחנ</w:t>
      </w:r>
      <w:bookmarkStart w:id="265" w:name="_ETM_Q1_2311416"/>
      <w:bookmarkEnd w:id="265"/>
      <w:r w:rsidR="008E7D6E">
        <w:rPr>
          <w:rFonts w:hint="cs"/>
          <w:rtl/>
          <w:lang w:val="en-GB"/>
        </w:rPr>
        <w:t xml:space="preserve">ו חושבים שהתכלית </w:t>
      </w:r>
      <w:r w:rsidR="00D3792E">
        <w:rPr>
          <w:rFonts w:hint="cs"/>
          <w:rtl/>
          <w:lang w:val="en-GB"/>
        </w:rPr>
        <w:t xml:space="preserve">לכך </w:t>
      </w:r>
      <w:r w:rsidR="008E7D6E">
        <w:rPr>
          <w:rFonts w:hint="cs"/>
          <w:rtl/>
          <w:lang w:val="en-GB"/>
        </w:rPr>
        <w:t xml:space="preserve">שהרוכש </w:t>
      </w:r>
      <w:bookmarkStart w:id="266" w:name="_ETM_Q1_2317922"/>
      <w:bookmarkEnd w:id="266"/>
      <w:r w:rsidR="008E7D6E">
        <w:rPr>
          <w:rFonts w:hint="cs"/>
          <w:rtl/>
          <w:lang w:val="en-GB"/>
        </w:rPr>
        <w:t xml:space="preserve">יהיה מיודע בכל הנוגע למחיר </w:t>
      </w:r>
      <w:proofErr w:type="spellStart"/>
      <w:r w:rsidR="008E7D6E">
        <w:rPr>
          <w:rFonts w:hint="cs"/>
          <w:rtl/>
          <w:lang w:val="en-GB"/>
        </w:rPr>
        <w:t>האמיתי</w:t>
      </w:r>
      <w:proofErr w:type="spellEnd"/>
      <w:r w:rsidR="008E7D6E">
        <w:rPr>
          <w:rFonts w:hint="cs"/>
          <w:rtl/>
          <w:lang w:val="en-GB"/>
        </w:rPr>
        <w:t xml:space="preserve">, המשוער או המקורב כדי שיוכל לכלכל את צעדיו בהמשך, היא תכלית </w:t>
      </w:r>
      <w:bookmarkStart w:id="267" w:name="_ETM_Q1_2325967"/>
      <w:bookmarkEnd w:id="267"/>
      <w:r w:rsidR="008E7D6E">
        <w:rPr>
          <w:rFonts w:hint="cs"/>
          <w:rtl/>
          <w:lang w:val="en-GB"/>
        </w:rPr>
        <w:t>ראויה</w:t>
      </w:r>
      <w:r w:rsidR="00D3792E">
        <w:rPr>
          <w:rFonts w:hint="cs"/>
          <w:rtl/>
          <w:lang w:val="en-GB"/>
        </w:rPr>
        <w:t xml:space="preserve">. </w:t>
      </w:r>
      <w:bookmarkStart w:id="268" w:name="_ETM_Q1_2325038"/>
      <w:bookmarkEnd w:id="268"/>
      <w:r w:rsidR="008E7D6E">
        <w:rPr>
          <w:rFonts w:hint="cs"/>
          <w:rtl/>
          <w:lang w:val="en-GB"/>
        </w:rPr>
        <w:t xml:space="preserve">אני לא מתייחס לתכלית שהוצגה לאורך הדיונים </w:t>
      </w:r>
      <w:bookmarkStart w:id="269" w:name="_ETM_Q1_2329449"/>
      <w:bookmarkEnd w:id="269"/>
      <w:r w:rsidR="008E7D6E">
        <w:rPr>
          <w:rFonts w:hint="cs"/>
          <w:rtl/>
          <w:lang w:val="en-GB"/>
        </w:rPr>
        <w:t>של הורדת מחירי הדירות,</w:t>
      </w:r>
      <w:r>
        <w:rPr>
          <w:rFonts w:hint="cs"/>
          <w:rtl/>
          <w:lang w:val="en-GB"/>
        </w:rPr>
        <w:t xml:space="preserve"> כי ספק אם יש קשר בין התכלית הזאת לבין התיקון. </w:t>
      </w:r>
      <w:r w:rsidR="008E7D6E">
        <w:rPr>
          <w:rFonts w:hint="cs"/>
          <w:rtl/>
          <w:lang w:val="en-GB"/>
        </w:rPr>
        <w:t>בכל ה</w:t>
      </w:r>
      <w:r>
        <w:rPr>
          <w:rFonts w:hint="cs"/>
          <w:rtl/>
          <w:lang w:val="en-GB"/>
        </w:rPr>
        <w:t>נוגע לחופש העי</w:t>
      </w:r>
      <w:r w:rsidR="008E7D6E">
        <w:rPr>
          <w:rFonts w:hint="cs"/>
          <w:rtl/>
          <w:lang w:val="en-GB"/>
        </w:rPr>
        <w:t>סוק</w:t>
      </w:r>
      <w:r w:rsidR="00A420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אולי יש פה מגבלה </w:t>
      </w:r>
      <w:r w:rsidR="008E7D6E">
        <w:rPr>
          <w:rFonts w:hint="cs"/>
          <w:rtl/>
          <w:lang w:val="en-GB"/>
        </w:rPr>
        <w:t xml:space="preserve">מסוימת </w:t>
      </w:r>
      <w:r>
        <w:rPr>
          <w:rFonts w:hint="cs"/>
          <w:rtl/>
          <w:lang w:val="en-GB"/>
        </w:rPr>
        <w:t xml:space="preserve">על אופן </w:t>
      </w:r>
      <w:r>
        <w:rPr>
          <w:rFonts w:hint="cs"/>
          <w:rtl/>
          <w:lang w:val="en-GB"/>
        </w:rPr>
        <w:lastRenderedPageBreak/>
        <w:t xml:space="preserve">מימוש </w:t>
      </w:r>
      <w:r w:rsidR="008E7D6E">
        <w:rPr>
          <w:rFonts w:hint="cs"/>
          <w:rtl/>
          <w:lang w:val="en-GB"/>
        </w:rPr>
        <w:t>העיסוק על ידי עורכי הדין</w:t>
      </w:r>
      <w:r>
        <w:rPr>
          <w:rFonts w:hint="cs"/>
          <w:rtl/>
          <w:lang w:val="en-GB"/>
        </w:rPr>
        <w:t xml:space="preserve">, אבל </w:t>
      </w:r>
      <w:r w:rsidR="00B824BA">
        <w:rPr>
          <w:rFonts w:hint="cs"/>
          <w:rtl/>
          <w:lang w:val="en-GB"/>
        </w:rPr>
        <w:t>זה לא שולל את עצם האפשרות לעסוק</w:t>
      </w:r>
      <w:r w:rsidR="00A42003">
        <w:rPr>
          <w:rFonts w:hint="cs"/>
          <w:rtl/>
          <w:lang w:val="en-GB"/>
        </w:rPr>
        <w:t xml:space="preserve">. </w:t>
      </w:r>
      <w:r w:rsidR="00B824B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הוראה </w:t>
      </w:r>
      <w:r w:rsidR="00B824BA">
        <w:rPr>
          <w:rFonts w:hint="cs"/>
          <w:rtl/>
          <w:lang w:val="en-GB"/>
        </w:rPr>
        <w:t xml:space="preserve">במקרה שלנו </w:t>
      </w:r>
      <w:r w:rsidR="00D3792E">
        <w:rPr>
          <w:rFonts w:hint="cs"/>
          <w:rtl/>
          <w:lang w:val="en-GB"/>
        </w:rPr>
        <w:t>לא מ</w:t>
      </w:r>
      <w:r>
        <w:rPr>
          <w:rFonts w:hint="cs"/>
          <w:rtl/>
          <w:lang w:val="en-GB"/>
        </w:rPr>
        <w:t>גבי</w:t>
      </w:r>
      <w:r w:rsidR="00D3792E">
        <w:rPr>
          <w:rFonts w:hint="cs"/>
          <w:rtl/>
          <w:lang w:val="en-GB"/>
        </w:rPr>
        <w:t>לה את המחיר, היא רק אומרת לקבלן: בוא</w:t>
      </w:r>
      <w:r>
        <w:rPr>
          <w:rFonts w:hint="cs"/>
          <w:rtl/>
          <w:lang w:val="en-GB"/>
        </w:rPr>
        <w:t xml:space="preserve"> תשקלל </w:t>
      </w:r>
      <w:r w:rsidR="00D3792E">
        <w:rPr>
          <w:rFonts w:hint="cs"/>
          <w:rtl/>
          <w:lang w:val="en-GB"/>
        </w:rPr>
        <w:t xml:space="preserve">מראש </w:t>
      </w:r>
      <w:r>
        <w:rPr>
          <w:rFonts w:hint="cs"/>
          <w:rtl/>
          <w:lang w:val="en-GB"/>
        </w:rPr>
        <w:t xml:space="preserve">את </w:t>
      </w:r>
      <w:r w:rsidR="00D3792E">
        <w:rPr>
          <w:rFonts w:hint="cs"/>
          <w:rtl/>
          <w:lang w:val="en-GB"/>
        </w:rPr>
        <w:t xml:space="preserve">הסיכונים </w:t>
      </w:r>
      <w:bookmarkStart w:id="270" w:name="_ETM_Q1_2368219"/>
      <w:bookmarkEnd w:id="270"/>
      <w:r>
        <w:rPr>
          <w:rFonts w:hint="cs"/>
          <w:rtl/>
          <w:lang w:val="en-GB"/>
        </w:rPr>
        <w:t>ותיידע את ה</w:t>
      </w:r>
      <w:r w:rsidR="00D3792E">
        <w:rPr>
          <w:rFonts w:hint="cs"/>
          <w:rtl/>
          <w:lang w:val="en-GB"/>
        </w:rPr>
        <w:t xml:space="preserve">רוכש בהתאם. </w:t>
      </w:r>
    </w:p>
    <w:p w:rsidR="00A81217" w:rsidRDefault="00A81217" w:rsidP="00A81217">
      <w:pPr>
        <w:rPr>
          <w:rtl/>
          <w:lang w:val="en-GB"/>
        </w:rPr>
      </w:pPr>
      <w:bookmarkStart w:id="271" w:name="_ETM_Q1_2378135"/>
      <w:bookmarkStart w:id="272" w:name="_ETM_Q1_2378220"/>
      <w:bookmarkEnd w:id="271"/>
      <w:bookmarkEnd w:id="272"/>
    </w:p>
    <w:p w:rsidR="00331553" w:rsidRDefault="00A81217" w:rsidP="00A81217">
      <w:pPr>
        <w:rPr>
          <w:rtl/>
          <w:lang w:val="en-GB"/>
        </w:rPr>
      </w:pPr>
      <w:bookmarkStart w:id="273" w:name="_ETM_Q1_2378313"/>
      <w:bookmarkStart w:id="274" w:name="_ETM_Q1_2378376"/>
      <w:bookmarkEnd w:id="273"/>
      <w:bookmarkEnd w:id="274"/>
      <w:r>
        <w:rPr>
          <w:rFonts w:hint="cs"/>
          <w:rtl/>
          <w:lang w:val="en-GB"/>
        </w:rPr>
        <w:t>יש מן הנחה כזאת שהמטרה הי</w:t>
      </w:r>
      <w:r w:rsidR="0033155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לחלק את הסיכונים</w:t>
      </w:r>
      <w:r w:rsidR="00331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באופן ראוי. </w:t>
      </w:r>
      <w:r w:rsidR="00331553">
        <w:rPr>
          <w:rFonts w:hint="cs"/>
          <w:rtl/>
          <w:lang w:val="en-GB"/>
        </w:rPr>
        <w:t>כאן מתעוררת שאלה בכל הנוגע ל</w:t>
      </w:r>
      <w:r>
        <w:rPr>
          <w:rFonts w:hint="cs"/>
          <w:rtl/>
          <w:lang w:val="en-GB"/>
        </w:rPr>
        <w:t>כוחה של החקיקה האזרחית לשנות</w:t>
      </w:r>
      <w:r w:rsidR="00331553">
        <w:rPr>
          <w:rFonts w:hint="cs"/>
          <w:rtl/>
          <w:lang w:val="en-GB"/>
        </w:rPr>
        <w:t xml:space="preserve"> את ההקצאות החלוקתיות בין הצדדים לחוזה. </w:t>
      </w:r>
      <w:r>
        <w:rPr>
          <w:rFonts w:hint="cs"/>
          <w:rtl/>
          <w:lang w:val="en-GB"/>
        </w:rPr>
        <w:t xml:space="preserve">אנחנו צריכים להבין שבהעדר פיקוח על </w:t>
      </w:r>
      <w:bookmarkStart w:id="275" w:name="_ETM_Q1_2398042"/>
      <w:bookmarkEnd w:id="275"/>
      <w:r w:rsidR="003677BA">
        <w:rPr>
          <w:rFonts w:hint="cs"/>
          <w:rtl/>
          <w:lang w:val="en-GB"/>
        </w:rPr>
        <w:t>המחיר,</w:t>
      </w:r>
      <w:r w:rsidR="00331553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מחיר יעודכן לרעת הרוכש. </w:t>
      </w:r>
      <w:r w:rsidR="00331553">
        <w:rPr>
          <w:rFonts w:hint="cs"/>
          <w:rtl/>
          <w:lang w:val="en-GB"/>
        </w:rPr>
        <w:t xml:space="preserve"> </w:t>
      </w:r>
    </w:p>
    <w:p w:rsidR="00331553" w:rsidRDefault="00331553" w:rsidP="006E7923">
      <w:pPr>
        <w:rPr>
          <w:rtl/>
          <w:lang w:val="en-GB"/>
        </w:rPr>
      </w:pPr>
    </w:p>
    <w:p w:rsidR="00331553" w:rsidRDefault="00331553" w:rsidP="00331553">
      <w:pPr>
        <w:pStyle w:val="a4"/>
        <w:keepNext/>
        <w:rPr>
          <w:rtl/>
          <w:lang w:val="en-GB"/>
        </w:rPr>
      </w:pPr>
      <w:bookmarkStart w:id="276" w:name="ET_speaker_5291_9"/>
      <w:r w:rsidRPr="00331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31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331553" w:rsidRDefault="00331553" w:rsidP="00331553">
      <w:pPr>
        <w:pStyle w:val="KeepWithNext"/>
        <w:rPr>
          <w:rtl/>
          <w:lang w:val="en-GB"/>
        </w:rPr>
      </w:pPr>
    </w:p>
    <w:p w:rsidR="00331553" w:rsidRDefault="003677BA" w:rsidP="00331553">
      <w:pPr>
        <w:rPr>
          <w:rtl/>
          <w:lang w:val="en-GB"/>
        </w:rPr>
      </w:pPr>
      <w:r>
        <w:rPr>
          <w:rFonts w:hint="cs"/>
          <w:rtl/>
          <w:lang w:val="en-GB"/>
        </w:rPr>
        <w:t>ולכן הקבלן לא יי</w:t>
      </w:r>
      <w:r w:rsidR="0033155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ג</w:t>
      </w:r>
      <w:r w:rsidR="00331553">
        <w:rPr>
          <w:rFonts w:hint="cs"/>
          <w:rtl/>
          <w:lang w:val="en-GB"/>
        </w:rPr>
        <w:t xml:space="preserve">ע. </w:t>
      </w:r>
    </w:p>
    <w:p w:rsidR="00331553" w:rsidRDefault="00331553" w:rsidP="00331553">
      <w:pPr>
        <w:rPr>
          <w:rtl/>
          <w:lang w:val="en-GB"/>
        </w:rPr>
      </w:pPr>
    </w:p>
    <w:p w:rsidR="003677BA" w:rsidRDefault="003677BA" w:rsidP="003677BA">
      <w:pPr>
        <w:pStyle w:val="af9"/>
        <w:keepNext/>
        <w:rPr>
          <w:rtl/>
          <w:lang w:val="en-GB"/>
        </w:rPr>
      </w:pPr>
      <w:bookmarkStart w:id="277" w:name="_ETM_Q1_2401365"/>
      <w:bookmarkStart w:id="278" w:name="ET_guest_דר_אפי_צמח_100"/>
      <w:bookmarkEnd w:id="277"/>
      <w:r w:rsidRPr="003677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3677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3677BA" w:rsidRDefault="003677BA" w:rsidP="003677BA">
      <w:pPr>
        <w:pStyle w:val="KeepWithNext"/>
        <w:rPr>
          <w:rtl/>
          <w:lang w:val="en-GB"/>
        </w:rPr>
      </w:pPr>
    </w:p>
    <w:p w:rsidR="00331553" w:rsidRDefault="00331553" w:rsidP="0069502E">
      <w:pPr>
        <w:rPr>
          <w:rtl/>
          <w:lang w:val="en-GB"/>
        </w:rPr>
      </w:pPr>
      <w:bookmarkStart w:id="279" w:name="_ETM_Q1_2401943"/>
      <w:bookmarkStart w:id="280" w:name="_ETM_Q1_2401982"/>
      <w:bookmarkStart w:id="281" w:name="_ETM_Q1_2409011"/>
      <w:bookmarkEnd w:id="279"/>
      <w:bookmarkEnd w:id="280"/>
      <w:bookmarkEnd w:id="281"/>
      <w:r>
        <w:rPr>
          <w:rFonts w:hint="cs"/>
          <w:rtl/>
          <w:lang w:val="en-GB"/>
        </w:rPr>
        <w:t>אנחנו צריכים להבין שאולי תוצאת הלוו</w:t>
      </w:r>
      <w:r w:rsidR="003677B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 של החקיקה</w:t>
      </w:r>
      <w:r w:rsidR="0069502E">
        <w:rPr>
          <w:rFonts w:hint="cs"/>
          <w:rtl/>
          <w:lang w:val="en-GB"/>
        </w:rPr>
        <w:t xml:space="preserve"> הזאת תהיה שהקבלן ייקר את המחירים כדי לא להיפגע.</w:t>
      </w:r>
    </w:p>
    <w:p w:rsidR="00331553" w:rsidRDefault="00331553" w:rsidP="00331553">
      <w:pPr>
        <w:rPr>
          <w:rtl/>
          <w:lang w:val="en-GB"/>
        </w:rPr>
      </w:pPr>
    </w:p>
    <w:p w:rsidR="00331553" w:rsidRDefault="00331553" w:rsidP="00331553">
      <w:pPr>
        <w:pStyle w:val="a4"/>
        <w:keepNext/>
        <w:rPr>
          <w:rtl/>
          <w:lang w:val="en-GB"/>
        </w:rPr>
      </w:pPr>
      <w:bookmarkStart w:id="282" w:name="ET_speaker_5291_11"/>
      <w:r w:rsidRPr="00331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31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331553" w:rsidRDefault="00331553" w:rsidP="00331553">
      <w:pPr>
        <w:pStyle w:val="KeepWithNext"/>
        <w:rPr>
          <w:rtl/>
          <w:lang w:val="en-GB"/>
        </w:rPr>
      </w:pPr>
    </w:p>
    <w:p w:rsidR="00331553" w:rsidRDefault="0069502E" w:rsidP="00BD3637">
      <w:pPr>
        <w:rPr>
          <w:rtl/>
          <w:lang w:val="en-GB"/>
        </w:rPr>
      </w:pPr>
      <w:r>
        <w:rPr>
          <w:rFonts w:hint="cs"/>
          <w:rtl/>
          <w:lang w:val="en-GB"/>
        </w:rPr>
        <w:t>אנחנו מ</w:t>
      </w:r>
      <w:r w:rsidR="00331553">
        <w:rPr>
          <w:rFonts w:hint="cs"/>
          <w:rtl/>
          <w:lang w:val="en-GB"/>
        </w:rPr>
        <w:t xml:space="preserve">עריכים שזה יתגלגל </w:t>
      </w:r>
      <w:r>
        <w:rPr>
          <w:rFonts w:hint="cs"/>
          <w:rtl/>
          <w:lang w:val="en-GB"/>
        </w:rPr>
        <w:t xml:space="preserve">על מחיר הקרקע. </w:t>
      </w:r>
      <w:bookmarkStart w:id="283" w:name="_ETM_Q1_2435012"/>
      <w:bookmarkEnd w:id="283"/>
      <w:r w:rsidR="00BD3637">
        <w:rPr>
          <w:rFonts w:hint="cs"/>
          <w:rtl/>
          <w:lang w:val="en-GB"/>
        </w:rPr>
        <w:t xml:space="preserve">זכותנו לקחת </w:t>
      </w:r>
      <w:r>
        <w:rPr>
          <w:rFonts w:hint="cs"/>
          <w:rtl/>
          <w:lang w:val="en-GB"/>
        </w:rPr>
        <w:t>בחשבון ייקור מחיר</w:t>
      </w:r>
      <w:r w:rsidR="00BD3637">
        <w:rPr>
          <w:rFonts w:hint="cs"/>
          <w:rtl/>
          <w:lang w:val="en-GB"/>
        </w:rPr>
        <w:t xml:space="preserve">ים. </w:t>
      </w:r>
      <w:r w:rsidR="00331553">
        <w:rPr>
          <w:rFonts w:hint="cs"/>
          <w:rtl/>
          <w:lang w:val="en-GB"/>
        </w:rPr>
        <w:t xml:space="preserve"> </w:t>
      </w:r>
    </w:p>
    <w:p w:rsidR="00331553" w:rsidRDefault="00331553" w:rsidP="00331553">
      <w:pPr>
        <w:rPr>
          <w:rtl/>
          <w:lang w:val="en-GB"/>
        </w:rPr>
      </w:pPr>
    </w:p>
    <w:p w:rsidR="0069502E" w:rsidRDefault="0069502E" w:rsidP="0069502E">
      <w:pPr>
        <w:pStyle w:val="af9"/>
        <w:keepNext/>
        <w:rPr>
          <w:rtl/>
          <w:lang w:val="en-GB"/>
        </w:rPr>
      </w:pPr>
      <w:bookmarkStart w:id="284" w:name="ET_guest_דר_אפי_צמח_101"/>
      <w:r w:rsidRPr="006950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6950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"/>
    </w:p>
    <w:p w:rsidR="0069502E" w:rsidRDefault="0069502E" w:rsidP="0069502E">
      <w:pPr>
        <w:pStyle w:val="KeepWithNext"/>
        <w:rPr>
          <w:rtl/>
          <w:lang w:val="en-GB"/>
        </w:rPr>
      </w:pPr>
    </w:p>
    <w:p w:rsidR="00331553" w:rsidRDefault="00331553" w:rsidP="00331553">
      <w:pPr>
        <w:rPr>
          <w:rtl/>
          <w:lang w:val="en-GB"/>
        </w:rPr>
      </w:pPr>
      <w:r>
        <w:rPr>
          <w:rFonts w:hint="cs"/>
          <w:rtl/>
          <w:lang w:val="en-GB"/>
        </w:rPr>
        <w:t>חד משמעית.</w:t>
      </w:r>
    </w:p>
    <w:p w:rsidR="00331553" w:rsidRDefault="00331553" w:rsidP="00331553">
      <w:pPr>
        <w:rPr>
          <w:rtl/>
          <w:lang w:val="en-GB"/>
        </w:rPr>
      </w:pPr>
    </w:p>
    <w:p w:rsidR="00331553" w:rsidRDefault="00331553" w:rsidP="00331553">
      <w:pPr>
        <w:pStyle w:val="a4"/>
        <w:keepNext/>
        <w:rPr>
          <w:rtl/>
          <w:lang w:val="en-GB"/>
        </w:rPr>
      </w:pPr>
      <w:bookmarkStart w:id="285" w:name="ET_speaker_5291_12"/>
      <w:r w:rsidRPr="00331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31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331553" w:rsidRDefault="00331553" w:rsidP="00331553">
      <w:pPr>
        <w:pStyle w:val="KeepWithNext"/>
        <w:rPr>
          <w:rtl/>
          <w:lang w:val="en-GB"/>
        </w:rPr>
      </w:pPr>
    </w:p>
    <w:p w:rsidR="00331553" w:rsidRDefault="0069502E" w:rsidP="00A42003">
      <w:pPr>
        <w:rPr>
          <w:rtl/>
          <w:lang w:val="en-GB"/>
        </w:rPr>
      </w:pPr>
      <w:bookmarkStart w:id="286" w:name="_ETM_Q1_2453119"/>
      <w:bookmarkEnd w:id="286"/>
      <w:r>
        <w:rPr>
          <w:rFonts w:hint="cs"/>
          <w:rtl/>
          <w:lang w:val="en-GB"/>
        </w:rPr>
        <w:t xml:space="preserve">בעולם </w:t>
      </w:r>
      <w:r w:rsidR="00BD3637">
        <w:rPr>
          <w:rFonts w:hint="cs"/>
          <w:rtl/>
          <w:lang w:val="en-GB"/>
        </w:rPr>
        <w:t xml:space="preserve">של פערי כוחות כל כך גדולים </w:t>
      </w:r>
      <w:bookmarkStart w:id="287" w:name="_ETM_Q1_2457079"/>
      <w:bookmarkEnd w:id="287"/>
      <w:r w:rsidR="00BD363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שוק עם כל כך הרבה עיוותים וכל כך הרבה </w:t>
      </w:r>
      <w:bookmarkStart w:id="288" w:name="_ETM_Q1_2459828"/>
      <w:bookmarkEnd w:id="288"/>
      <w:r>
        <w:rPr>
          <w:rFonts w:hint="cs"/>
          <w:rtl/>
          <w:lang w:val="en-GB"/>
        </w:rPr>
        <w:t xml:space="preserve">כשלים </w:t>
      </w:r>
      <w:r w:rsidR="00A42003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היחיד שמשלם את המחיר זה הלקוח, אנחנו מחלקים את הסיכונים קצת אחרת. </w:t>
      </w:r>
      <w:bookmarkStart w:id="289" w:name="_ETM_Q1_2462136"/>
      <w:bookmarkEnd w:id="289"/>
      <w:r w:rsidR="00957EFE">
        <w:rPr>
          <w:rFonts w:hint="cs"/>
          <w:rtl/>
          <w:lang w:val="en-GB"/>
        </w:rPr>
        <w:t xml:space="preserve">מותר לנו לעשות </w:t>
      </w:r>
      <w:bookmarkStart w:id="290" w:name="_ETM_Q1_2464736"/>
      <w:bookmarkEnd w:id="290"/>
      <w:r w:rsidR="00957EFE">
        <w:rPr>
          <w:rFonts w:hint="cs"/>
          <w:rtl/>
          <w:lang w:val="en-GB"/>
        </w:rPr>
        <w:t xml:space="preserve">את זה כמחוקקים, אין פה שום בעיה </w:t>
      </w:r>
      <w:bookmarkStart w:id="291" w:name="_ETM_Q1_2462307"/>
      <w:bookmarkEnd w:id="291"/>
      <w:r w:rsidR="00957EFE">
        <w:rPr>
          <w:rFonts w:hint="cs"/>
          <w:rtl/>
          <w:lang w:val="en-GB"/>
        </w:rPr>
        <w:t>חוקתית. האם זה כדאי, לא כדאי, מ</w:t>
      </w:r>
      <w:bookmarkStart w:id="292" w:name="_ETM_Q1_2465797"/>
      <w:bookmarkEnd w:id="292"/>
      <w:r w:rsidR="00BD3637">
        <w:rPr>
          <w:rFonts w:hint="cs"/>
          <w:rtl/>
          <w:lang w:val="en-GB"/>
        </w:rPr>
        <w:t>ועיל או מזיק</w:t>
      </w:r>
      <w:r w:rsidR="00A42003">
        <w:rPr>
          <w:rFonts w:hint="cs"/>
          <w:rtl/>
          <w:lang w:val="en-GB"/>
        </w:rPr>
        <w:t>,</w:t>
      </w:r>
      <w:r w:rsidR="00957EFE">
        <w:rPr>
          <w:rFonts w:hint="cs"/>
          <w:rtl/>
          <w:lang w:val="en-GB"/>
        </w:rPr>
        <w:t xml:space="preserve"> </w:t>
      </w:r>
      <w:r w:rsidR="00BD3637">
        <w:rPr>
          <w:rFonts w:hint="cs"/>
          <w:rtl/>
          <w:lang w:val="en-GB"/>
        </w:rPr>
        <w:t>ב</w:t>
      </w:r>
      <w:r w:rsidR="00957EFE">
        <w:rPr>
          <w:rFonts w:hint="cs"/>
          <w:rtl/>
          <w:lang w:val="en-GB"/>
        </w:rPr>
        <w:t xml:space="preserve">סמכותנו כמחוקקים להחליט. </w:t>
      </w:r>
      <w:bookmarkStart w:id="293" w:name="_ETM_Q1_2467033"/>
      <w:bookmarkEnd w:id="293"/>
      <w:r w:rsidR="00957EFE">
        <w:rPr>
          <w:rFonts w:hint="cs"/>
          <w:rtl/>
          <w:lang w:val="en-GB"/>
        </w:rPr>
        <w:t xml:space="preserve">אם הציבור יחשוב שדפקנו אותו הוא כנראה לא </w:t>
      </w:r>
      <w:bookmarkStart w:id="294" w:name="_ETM_Q1_2473954"/>
      <w:bookmarkEnd w:id="294"/>
      <w:r w:rsidR="00957EFE">
        <w:rPr>
          <w:rFonts w:hint="cs"/>
          <w:rtl/>
          <w:lang w:val="en-GB"/>
        </w:rPr>
        <w:t>יצביע לנו.</w:t>
      </w:r>
    </w:p>
    <w:p w:rsidR="00331553" w:rsidRDefault="00331553" w:rsidP="00331553">
      <w:pPr>
        <w:rPr>
          <w:rtl/>
          <w:lang w:val="en-GB"/>
        </w:rPr>
      </w:pPr>
    </w:p>
    <w:p w:rsidR="00957EFE" w:rsidRDefault="00957EFE" w:rsidP="00957EFE">
      <w:pPr>
        <w:pStyle w:val="af9"/>
        <w:keepNext/>
        <w:rPr>
          <w:rtl/>
          <w:lang w:val="en-GB"/>
        </w:rPr>
      </w:pPr>
      <w:bookmarkStart w:id="295" w:name="ET_guest_דר_אפי_צמח_102"/>
      <w:r w:rsidRPr="00957E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957E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957EFE" w:rsidRDefault="00957EFE" w:rsidP="00957EFE">
      <w:pPr>
        <w:pStyle w:val="KeepWithNext"/>
        <w:rPr>
          <w:rtl/>
          <w:lang w:val="en-GB"/>
        </w:rPr>
      </w:pPr>
    </w:p>
    <w:p w:rsidR="00331553" w:rsidRDefault="00331553" w:rsidP="00477B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הפגיעה </w:t>
      </w:r>
      <w:r w:rsidR="00957E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</w:t>
      </w:r>
      <w:r w:rsidR="00957EFE">
        <w:rPr>
          <w:rFonts w:hint="cs"/>
          <w:rtl/>
          <w:lang w:val="en-GB"/>
        </w:rPr>
        <w:t>פגיעה אפשרית</w:t>
      </w:r>
      <w:r w:rsidR="00FE328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57EFE">
        <w:rPr>
          <w:rFonts w:hint="cs"/>
          <w:rtl/>
          <w:lang w:val="en-GB"/>
        </w:rPr>
        <w:t xml:space="preserve">אף </w:t>
      </w:r>
      <w:r w:rsidR="00BD3637">
        <w:rPr>
          <w:rFonts w:hint="cs"/>
          <w:rtl/>
          <w:lang w:val="en-GB"/>
        </w:rPr>
        <w:t>אחד לא אמר שהי</w:t>
      </w:r>
      <w:r w:rsidR="00957EFE">
        <w:rPr>
          <w:rFonts w:hint="cs"/>
          <w:rtl/>
          <w:lang w:val="en-GB"/>
        </w:rPr>
        <w:t>א</w:t>
      </w:r>
      <w:r w:rsidR="00BD3637">
        <w:rPr>
          <w:rFonts w:hint="cs"/>
          <w:rtl/>
          <w:lang w:val="en-GB"/>
        </w:rPr>
        <w:t xml:space="preserve"> </w:t>
      </w:r>
      <w:r w:rsidR="00FE3287">
        <w:rPr>
          <w:rFonts w:hint="cs"/>
          <w:rtl/>
          <w:lang w:val="en-GB"/>
        </w:rPr>
        <w:t>לא לגיטימית, ו</w:t>
      </w:r>
      <w:r w:rsidR="00477B70">
        <w:rPr>
          <w:rFonts w:hint="cs"/>
          <w:rtl/>
          <w:lang w:val="en-GB"/>
        </w:rPr>
        <w:t>כמובן ש</w:t>
      </w:r>
      <w:r w:rsidR="00FE3287">
        <w:rPr>
          <w:rFonts w:hint="cs"/>
          <w:rtl/>
          <w:lang w:val="en-GB"/>
        </w:rPr>
        <w:t>הכנסת רי</w:t>
      </w:r>
      <w:r w:rsidR="00B13E84">
        <w:rPr>
          <w:rFonts w:hint="cs"/>
          <w:rtl/>
          <w:lang w:val="en-GB"/>
        </w:rPr>
        <w:t xml:space="preserve">בונית לעשות את הדבר </w:t>
      </w:r>
      <w:bookmarkStart w:id="296" w:name="_ETM_Q1_2480299"/>
      <w:bookmarkEnd w:id="296"/>
      <w:r w:rsidR="00477B70">
        <w:rPr>
          <w:rFonts w:hint="cs"/>
          <w:rtl/>
          <w:lang w:val="en-GB"/>
        </w:rPr>
        <w:t>הזה.</w:t>
      </w:r>
      <w:bookmarkStart w:id="297" w:name="_ETM_Q1_2489201"/>
      <w:bookmarkEnd w:id="297"/>
      <w:r w:rsidR="00477B70">
        <w:rPr>
          <w:rFonts w:hint="cs"/>
          <w:rtl/>
          <w:lang w:val="en-GB"/>
        </w:rPr>
        <w:t xml:space="preserve"> </w:t>
      </w:r>
      <w:r w:rsidR="00EB14EF">
        <w:rPr>
          <w:rFonts w:hint="cs"/>
          <w:rtl/>
          <w:lang w:val="en-GB"/>
        </w:rPr>
        <w:t xml:space="preserve">האמירה שזה יחלק את הסיכונים </w:t>
      </w:r>
      <w:bookmarkStart w:id="298" w:name="_ETM_Q1_2491263"/>
      <w:bookmarkEnd w:id="298"/>
      <w:r w:rsidR="00EB14EF">
        <w:rPr>
          <w:rFonts w:hint="cs"/>
          <w:rtl/>
          <w:lang w:val="en-GB"/>
        </w:rPr>
        <w:t>בין הצדדים באופן ראוי פחות מתקיימת במציאות.</w:t>
      </w:r>
      <w:r w:rsidR="00957EFE">
        <w:rPr>
          <w:rFonts w:hint="cs"/>
          <w:rtl/>
          <w:lang w:val="en-GB"/>
        </w:rPr>
        <w:t xml:space="preserve"> </w:t>
      </w:r>
    </w:p>
    <w:p w:rsidR="00331553" w:rsidRDefault="00331553" w:rsidP="00331553">
      <w:pPr>
        <w:rPr>
          <w:rtl/>
          <w:lang w:val="en-GB"/>
        </w:rPr>
      </w:pPr>
    </w:p>
    <w:p w:rsidR="00EB14EF" w:rsidRDefault="00EB14EF" w:rsidP="00EB14EF">
      <w:pPr>
        <w:pStyle w:val="af9"/>
        <w:keepNext/>
        <w:rPr>
          <w:rtl/>
          <w:lang w:val="en-GB"/>
        </w:rPr>
      </w:pPr>
      <w:bookmarkStart w:id="299" w:name="_ETM_Q1_2502478"/>
      <w:bookmarkStart w:id="300" w:name="ET_guest_אפרת_פרוקציה_103"/>
      <w:bookmarkEnd w:id="299"/>
      <w:r w:rsidRPr="00EB14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EB14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EB14EF" w:rsidRDefault="00EB14EF" w:rsidP="00EB14EF">
      <w:pPr>
        <w:pStyle w:val="KeepWithNext"/>
        <w:rPr>
          <w:rtl/>
          <w:lang w:val="en-GB"/>
        </w:rPr>
      </w:pPr>
    </w:p>
    <w:p w:rsidR="00477B70" w:rsidRDefault="00477B70" w:rsidP="00477B70">
      <w:pPr>
        <w:rPr>
          <w:rtl/>
          <w:lang w:val="en-GB"/>
        </w:rPr>
      </w:pPr>
      <w:bookmarkStart w:id="301" w:name="_ETM_Q1_2502946"/>
      <w:bookmarkStart w:id="302" w:name="_ETM_Q1_2502980"/>
      <w:bookmarkEnd w:id="301"/>
      <w:bookmarkEnd w:id="302"/>
      <w:r>
        <w:rPr>
          <w:rFonts w:hint="cs"/>
          <w:rtl/>
          <w:lang w:val="en-GB"/>
        </w:rPr>
        <w:t>ל</w:t>
      </w:r>
      <w:r w:rsidR="00331553">
        <w:rPr>
          <w:rFonts w:hint="cs"/>
          <w:rtl/>
          <w:lang w:val="en-GB"/>
        </w:rPr>
        <w:t>גבי ה</w:t>
      </w:r>
      <w:r>
        <w:rPr>
          <w:rFonts w:hint="cs"/>
          <w:rtl/>
          <w:lang w:val="en-GB"/>
        </w:rPr>
        <w:t xml:space="preserve">טענה של הסכומים שאנחנו מטילים על </w:t>
      </w:r>
      <w:bookmarkStart w:id="303" w:name="_ETM_Q1_2506300"/>
      <w:bookmarkEnd w:id="303"/>
      <w:r>
        <w:rPr>
          <w:rFonts w:hint="cs"/>
          <w:rtl/>
          <w:lang w:val="en-GB"/>
        </w:rPr>
        <w:t xml:space="preserve">הקבלן. </w:t>
      </w:r>
    </w:p>
    <w:p w:rsidR="00477B70" w:rsidRDefault="00477B70" w:rsidP="00477B70">
      <w:pPr>
        <w:rPr>
          <w:rtl/>
          <w:lang w:val="en-GB"/>
        </w:rPr>
      </w:pPr>
    </w:p>
    <w:p w:rsidR="00477B70" w:rsidRDefault="00477B70" w:rsidP="00477B70">
      <w:pPr>
        <w:pStyle w:val="af6"/>
        <w:keepNext/>
        <w:rPr>
          <w:rtl/>
          <w:lang w:val="en-GB"/>
        </w:rPr>
      </w:pPr>
      <w:bookmarkStart w:id="304" w:name="ET_yor_5857_104"/>
      <w:r w:rsidRPr="00477B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77B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"/>
    </w:p>
    <w:p w:rsidR="00477B70" w:rsidRDefault="00477B70" w:rsidP="00477B70">
      <w:pPr>
        <w:pStyle w:val="KeepWithNext"/>
        <w:rPr>
          <w:rtl/>
          <w:lang w:val="en-GB" w:eastAsia="he-IL"/>
        </w:rPr>
      </w:pPr>
    </w:p>
    <w:p w:rsidR="00477B70" w:rsidRDefault="00477B70" w:rsidP="00477B7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מדברת עכשיו על איחור במסירה.</w:t>
      </w:r>
    </w:p>
    <w:p w:rsidR="00477B70" w:rsidRDefault="00477B70" w:rsidP="00477B70">
      <w:pPr>
        <w:ind w:firstLine="0"/>
        <w:rPr>
          <w:rtl/>
          <w:lang w:val="en-GB" w:eastAsia="he-IL"/>
        </w:rPr>
      </w:pPr>
    </w:p>
    <w:p w:rsidR="00477B70" w:rsidRDefault="00477B70" w:rsidP="00477B70">
      <w:pPr>
        <w:pStyle w:val="af9"/>
        <w:keepNext/>
        <w:rPr>
          <w:rtl/>
          <w:lang w:val="en-GB" w:eastAsia="he-IL"/>
        </w:rPr>
      </w:pPr>
      <w:bookmarkStart w:id="305" w:name="_ETM_Q1_2513673"/>
      <w:bookmarkStart w:id="306" w:name="_ETM_Q1_2514611"/>
      <w:bookmarkStart w:id="307" w:name="ET_guest_אפרת_פרוקציה_105"/>
      <w:bookmarkEnd w:id="305"/>
      <w:bookmarkEnd w:id="306"/>
      <w:r w:rsidRPr="00477B7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477B7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7"/>
    </w:p>
    <w:p w:rsidR="00477B70" w:rsidRDefault="00477B70" w:rsidP="00477B70">
      <w:pPr>
        <w:pStyle w:val="KeepWithNext"/>
        <w:rPr>
          <w:rtl/>
          <w:lang w:val="en-GB" w:eastAsia="he-IL"/>
        </w:rPr>
      </w:pPr>
    </w:p>
    <w:p w:rsidR="00331553" w:rsidRDefault="00477B70" w:rsidP="00753661">
      <w:pPr>
        <w:rPr>
          <w:rtl/>
          <w:lang w:val="en-GB"/>
        </w:rPr>
      </w:pPr>
      <w:bookmarkStart w:id="308" w:name="_ETM_Q1_2515020"/>
      <w:bookmarkStart w:id="309" w:name="_ETM_Q1_2515050"/>
      <w:bookmarkEnd w:id="308"/>
      <w:bookmarkEnd w:id="309"/>
      <w:r>
        <w:rPr>
          <w:rFonts w:hint="cs"/>
          <w:rtl/>
          <w:lang w:val="en-GB"/>
        </w:rPr>
        <w:t xml:space="preserve">כן. יש סיכונים שברור שהקבלן הוא זה שאחראי להם, </w:t>
      </w:r>
      <w:bookmarkStart w:id="310" w:name="_ETM_Q1_2522853"/>
      <w:bookmarkEnd w:id="310"/>
      <w:r>
        <w:rPr>
          <w:rFonts w:hint="cs"/>
          <w:rtl/>
          <w:lang w:val="en-GB"/>
        </w:rPr>
        <w:t>ויש סיכונים שלא זה אחראי ו</w:t>
      </w:r>
      <w:r w:rsidR="00753661">
        <w:rPr>
          <w:rFonts w:hint="cs"/>
          <w:rtl/>
          <w:lang w:val="en-GB"/>
        </w:rPr>
        <w:t xml:space="preserve">לא זה </w:t>
      </w:r>
      <w:r>
        <w:rPr>
          <w:rFonts w:hint="cs"/>
          <w:rtl/>
          <w:lang w:val="en-GB"/>
        </w:rPr>
        <w:t xml:space="preserve">אחראי. השאלה מה עושים עם </w:t>
      </w:r>
      <w:bookmarkStart w:id="311" w:name="_ETM_Q1_2523740"/>
      <w:bookmarkEnd w:id="311"/>
      <w:r>
        <w:rPr>
          <w:rFonts w:hint="cs"/>
          <w:rtl/>
          <w:lang w:val="en-GB"/>
        </w:rPr>
        <w:t xml:space="preserve">הסיכונים באמצע. </w:t>
      </w:r>
      <w:bookmarkStart w:id="312" w:name="_ETM_Q1_2527760"/>
      <w:bookmarkEnd w:id="312"/>
      <w:r>
        <w:rPr>
          <w:rFonts w:hint="cs"/>
          <w:rtl/>
          <w:lang w:val="en-GB"/>
        </w:rPr>
        <w:t xml:space="preserve">בסיכונים שלאו דווקא הקבלן אחראי עליהם </w:t>
      </w:r>
      <w:bookmarkStart w:id="313" w:name="_ETM_Q1_2535160"/>
      <w:bookmarkEnd w:id="313"/>
      <w:r>
        <w:rPr>
          <w:rFonts w:hint="cs"/>
          <w:rtl/>
          <w:lang w:val="en-GB"/>
        </w:rPr>
        <w:t>באופן ישיר</w:t>
      </w:r>
      <w:r w:rsidR="004258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הקבלן </w:t>
      </w:r>
      <w:r w:rsidR="00753661">
        <w:rPr>
          <w:rFonts w:hint="cs"/>
          <w:rtl/>
          <w:lang w:val="en-GB"/>
        </w:rPr>
        <w:t>הוא זה ש</w:t>
      </w:r>
      <w:r>
        <w:rPr>
          <w:rFonts w:hint="cs"/>
          <w:rtl/>
          <w:lang w:val="en-GB"/>
        </w:rPr>
        <w:t xml:space="preserve">צריך לשאת בהם. למה אנחנו חושבים ככה? </w:t>
      </w:r>
      <w:bookmarkStart w:id="314" w:name="_ETM_Q1_2540011"/>
      <w:bookmarkEnd w:id="314"/>
      <w:r>
        <w:rPr>
          <w:rFonts w:hint="cs"/>
          <w:rtl/>
          <w:lang w:val="en-GB"/>
        </w:rPr>
        <w:t xml:space="preserve">מעבר </w:t>
      </w:r>
      <w:r w:rsidR="00753661">
        <w:rPr>
          <w:rFonts w:hint="cs"/>
          <w:rtl/>
          <w:lang w:val="en-GB"/>
        </w:rPr>
        <w:t>לוודאות שזה מקל על ההליכים</w:t>
      </w:r>
      <w:r w:rsidR="004258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פה גם </w:t>
      </w:r>
      <w:bookmarkStart w:id="315" w:name="_ETM_Q1_2541908"/>
      <w:bookmarkEnd w:id="315"/>
      <w:r>
        <w:rPr>
          <w:rFonts w:hint="cs"/>
          <w:rtl/>
          <w:lang w:val="en-GB"/>
        </w:rPr>
        <w:t xml:space="preserve">טענות לגופו שמצדיקות את הטלת האחריות על הקבלן. כפי </w:t>
      </w:r>
      <w:bookmarkStart w:id="316" w:name="_ETM_Q1_2546289"/>
      <w:bookmarkEnd w:id="316"/>
      <w:r>
        <w:rPr>
          <w:rFonts w:hint="cs"/>
          <w:rtl/>
          <w:lang w:val="en-GB"/>
        </w:rPr>
        <w:t xml:space="preserve">שנאמר פה בפעם הקודמת, קבלנים יודעים להעריך את הסיכון לאיחורים ולעיכובים הרבה יותר </w:t>
      </w:r>
      <w:proofErr w:type="spellStart"/>
      <w:r>
        <w:rPr>
          <w:rFonts w:hint="cs"/>
          <w:rtl/>
          <w:lang w:val="en-GB"/>
        </w:rPr>
        <w:t>מהרוכש</w:t>
      </w:r>
      <w:proofErr w:type="spellEnd"/>
      <w:r>
        <w:rPr>
          <w:rFonts w:hint="cs"/>
          <w:rtl/>
          <w:lang w:val="en-GB"/>
        </w:rPr>
        <w:t xml:space="preserve">. זה לא רק פער כוחות </w:t>
      </w:r>
      <w:bookmarkStart w:id="317" w:name="_ETM_Q1_2555411"/>
      <w:bookmarkEnd w:id="317"/>
      <w:r>
        <w:rPr>
          <w:rFonts w:hint="cs"/>
          <w:rtl/>
          <w:lang w:val="en-GB"/>
        </w:rPr>
        <w:t xml:space="preserve">רגיל, זה פער כוחות של הבנה של הסיטואציה. קבלן שבונה </w:t>
      </w:r>
      <w:bookmarkStart w:id="318" w:name="_ETM_Q1_2560150"/>
      <w:bookmarkEnd w:id="318"/>
      <w:r>
        <w:rPr>
          <w:rFonts w:hint="cs"/>
          <w:rtl/>
          <w:lang w:val="en-GB"/>
        </w:rPr>
        <w:t xml:space="preserve">מספר בניינים בעיר מסוימת יודע להעריך מה אורך הזמן שייקח </w:t>
      </w:r>
      <w:bookmarkStart w:id="319" w:name="_ETM_Q1_2562060"/>
      <w:bookmarkEnd w:id="319"/>
      <w:r>
        <w:rPr>
          <w:rFonts w:hint="cs"/>
          <w:rtl/>
          <w:lang w:val="en-GB"/>
        </w:rPr>
        <w:t xml:space="preserve">לו לקבל היתר מהרשות המקומית הספציפית, הוא יודע כמה זמן </w:t>
      </w:r>
      <w:bookmarkStart w:id="320" w:name="_ETM_Q1_2566765"/>
      <w:bookmarkEnd w:id="320"/>
      <w:r>
        <w:rPr>
          <w:rFonts w:hint="cs"/>
          <w:rtl/>
          <w:lang w:val="en-GB"/>
        </w:rPr>
        <w:t xml:space="preserve">ייקח לכיבוי אש לתת את האישור הרלוונטי. רוכש לא יודע </w:t>
      </w:r>
      <w:bookmarkStart w:id="321" w:name="_ETM_Q1_2573566"/>
      <w:bookmarkEnd w:id="321"/>
      <w:r>
        <w:rPr>
          <w:rFonts w:hint="cs"/>
          <w:rtl/>
          <w:lang w:val="en-GB"/>
        </w:rPr>
        <w:t xml:space="preserve">ואין לו יכולת לדעת שום מידע לגבי העיכובים האלה. במאזן </w:t>
      </w:r>
      <w:bookmarkStart w:id="322" w:name="_ETM_Q1_2582007"/>
      <w:bookmarkEnd w:id="322"/>
      <w:r>
        <w:rPr>
          <w:rFonts w:hint="cs"/>
          <w:rtl/>
          <w:lang w:val="en-GB"/>
        </w:rPr>
        <w:t xml:space="preserve">האינטרסים בין הרוכש למוכר הקבלן הוא זה שיודע לגבי </w:t>
      </w:r>
      <w:bookmarkStart w:id="323" w:name="_ETM_Q1_2587627"/>
      <w:bookmarkEnd w:id="323"/>
      <w:r>
        <w:rPr>
          <w:rFonts w:hint="cs"/>
          <w:rtl/>
          <w:lang w:val="en-GB"/>
        </w:rPr>
        <w:t>הסיכונים</w:t>
      </w:r>
      <w:r w:rsidR="0075366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נכון שהנטל הזה יהיה עליו. </w:t>
      </w:r>
    </w:p>
    <w:p w:rsidR="00331553" w:rsidRDefault="00331553" w:rsidP="00331553">
      <w:pPr>
        <w:rPr>
          <w:rtl/>
          <w:lang w:val="en-GB"/>
        </w:rPr>
      </w:pPr>
    </w:p>
    <w:p w:rsidR="00753661" w:rsidRDefault="00753661" w:rsidP="00753661">
      <w:pPr>
        <w:pStyle w:val="a4"/>
        <w:keepNext/>
        <w:rPr>
          <w:rtl/>
          <w:lang w:val="en-GB"/>
        </w:rPr>
      </w:pPr>
      <w:bookmarkStart w:id="324" w:name="_ETM_Q1_2591417"/>
      <w:bookmarkStart w:id="325" w:name="ET_speaker_5291_106"/>
      <w:bookmarkEnd w:id="324"/>
      <w:r w:rsidRPr="0075366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753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753661" w:rsidRDefault="00753661" w:rsidP="00753661">
      <w:pPr>
        <w:pStyle w:val="KeepWithNext"/>
        <w:rPr>
          <w:rtl/>
          <w:lang w:val="en-GB" w:eastAsia="he-IL"/>
        </w:rPr>
      </w:pPr>
    </w:p>
    <w:p w:rsidR="00753661" w:rsidRDefault="00753661" w:rsidP="00753661">
      <w:pPr>
        <w:rPr>
          <w:rtl/>
          <w:lang w:val="en-GB" w:eastAsia="he-IL"/>
        </w:rPr>
      </w:pPr>
      <w:bookmarkStart w:id="326" w:name="_ETM_Q1_2591913"/>
      <w:bookmarkStart w:id="327" w:name="_ETM_Q1_2591960"/>
      <w:bookmarkEnd w:id="326"/>
      <w:bookmarkEnd w:id="327"/>
      <w:r>
        <w:rPr>
          <w:rFonts w:hint="cs"/>
          <w:rtl/>
          <w:lang w:val="en-GB" w:eastAsia="he-IL"/>
        </w:rPr>
        <w:t>הוא גם יכול להשפיע עליהם.</w:t>
      </w:r>
    </w:p>
    <w:p w:rsidR="00753661" w:rsidRDefault="00753661" w:rsidP="00753661">
      <w:pPr>
        <w:rPr>
          <w:rtl/>
          <w:lang w:val="en-GB" w:eastAsia="he-IL"/>
        </w:rPr>
      </w:pPr>
      <w:bookmarkStart w:id="328" w:name="_ETM_Q1_2590879"/>
      <w:bookmarkStart w:id="329" w:name="_ETM_Q1_2590941"/>
      <w:bookmarkEnd w:id="328"/>
      <w:bookmarkEnd w:id="329"/>
    </w:p>
    <w:p w:rsidR="00753661" w:rsidRDefault="00753661" w:rsidP="00753661">
      <w:pPr>
        <w:pStyle w:val="af9"/>
        <w:keepNext/>
        <w:rPr>
          <w:rtl/>
          <w:lang w:val="en-GB" w:eastAsia="he-IL"/>
        </w:rPr>
      </w:pPr>
      <w:bookmarkStart w:id="330" w:name="_ETM_Q1_2591219"/>
      <w:bookmarkStart w:id="331" w:name="_ETM_Q1_2591313"/>
      <w:bookmarkStart w:id="332" w:name="_ETM_Q1_2591344"/>
      <w:bookmarkStart w:id="333" w:name="_ETM_Q1_2591430"/>
      <w:bookmarkStart w:id="334" w:name="_ETM_Q1_2592146"/>
      <w:bookmarkStart w:id="335" w:name="ET_guest_אפרת_פרוקציה_107"/>
      <w:bookmarkEnd w:id="330"/>
      <w:bookmarkEnd w:id="331"/>
      <w:bookmarkEnd w:id="332"/>
      <w:bookmarkEnd w:id="333"/>
      <w:bookmarkEnd w:id="334"/>
      <w:r w:rsidRPr="007536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7536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5"/>
    </w:p>
    <w:p w:rsidR="00753661" w:rsidRDefault="00753661" w:rsidP="00753661">
      <w:pPr>
        <w:pStyle w:val="KeepWithNext"/>
        <w:rPr>
          <w:rtl/>
          <w:lang w:val="en-GB" w:eastAsia="he-IL"/>
        </w:rPr>
      </w:pPr>
    </w:p>
    <w:p w:rsidR="00753661" w:rsidRDefault="00753661" w:rsidP="00A82532">
      <w:pPr>
        <w:rPr>
          <w:rtl/>
          <w:lang w:val="en-GB" w:eastAsia="he-IL"/>
        </w:rPr>
      </w:pPr>
      <w:bookmarkStart w:id="336" w:name="_ETM_Q1_2592653"/>
      <w:bookmarkEnd w:id="336"/>
      <w:r>
        <w:rPr>
          <w:rFonts w:hint="cs"/>
          <w:rtl/>
          <w:lang w:val="en-GB" w:eastAsia="he-IL"/>
        </w:rPr>
        <w:t>ב</w:t>
      </w:r>
      <w:bookmarkStart w:id="337" w:name="_ETM_Q1_2592728"/>
      <w:bookmarkEnd w:id="337"/>
      <w:r>
        <w:rPr>
          <w:rFonts w:hint="cs"/>
          <w:rtl/>
          <w:lang w:val="en-GB" w:eastAsia="he-IL"/>
        </w:rPr>
        <w:t xml:space="preserve">דיוק. </w:t>
      </w:r>
      <w:bookmarkStart w:id="338" w:name="_ETM_Q1_2593456"/>
      <w:bookmarkEnd w:id="338"/>
      <w:r w:rsidR="003626F5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שכל </w:t>
      </w:r>
      <w:bookmarkStart w:id="339" w:name="_ETM_Q1_2595143"/>
      <w:bookmarkEnd w:id="339"/>
      <w:r>
        <w:rPr>
          <w:rFonts w:hint="cs"/>
          <w:rtl/>
          <w:lang w:val="en-GB" w:eastAsia="he-IL"/>
        </w:rPr>
        <w:t xml:space="preserve">המידע נמצא אצלו הוא </w:t>
      </w:r>
      <w:r w:rsidR="003626F5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יכול</w:t>
      </w:r>
      <w:r w:rsidR="003626F5">
        <w:rPr>
          <w:rFonts w:hint="cs"/>
          <w:rtl/>
          <w:lang w:val="en-GB" w:eastAsia="he-IL"/>
        </w:rPr>
        <w:t xml:space="preserve"> לקבוע מועד מסירה ריאלי, מה </w:t>
      </w:r>
      <w:bookmarkStart w:id="340" w:name="_ETM_Q1_2602384"/>
      <w:bookmarkEnd w:id="340"/>
      <w:r w:rsidR="003626F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לא קיים היום. למה זה לא קיים היום? </w:t>
      </w:r>
      <w:bookmarkStart w:id="341" w:name="_ETM_Q1_2605893"/>
      <w:bookmarkEnd w:id="341"/>
      <w:r>
        <w:rPr>
          <w:rFonts w:hint="cs"/>
          <w:rtl/>
          <w:lang w:val="en-GB" w:eastAsia="he-IL"/>
        </w:rPr>
        <w:t xml:space="preserve">המוכר </w:t>
      </w:r>
      <w:bookmarkStart w:id="342" w:name="_ETM_Q1_2609651"/>
      <w:bookmarkEnd w:id="342"/>
      <w:r w:rsidR="001E1041">
        <w:rPr>
          <w:rFonts w:hint="cs"/>
          <w:rtl/>
          <w:lang w:val="en-GB" w:eastAsia="he-IL"/>
        </w:rPr>
        <w:t xml:space="preserve">היום </w:t>
      </w:r>
      <w:r w:rsidR="00257128">
        <w:rPr>
          <w:rFonts w:hint="cs"/>
          <w:rtl/>
          <w:lang w:val="en-GB" w:eastAsia="he-IL"/>
        </w:rPr>
        <w:t>ש</w:t>
      </w:r>
      <w:r w:rsidR="003626F5">
        <w:rPr>
          <w:rFonts w:hint="cs"/>
          <w:rtl/>
          <w:lang w:val="en-GB" w:eastAsia="he-IL"/>
        </w:rPr>
        <w:t xml:space="preserve">קובע </w:t>
      </w:r>
      <w:r>
        <w:rPr>
          <w:rFonts w:hint="cs"/>
          <w:rtl/>
          <w:lang w:val="en-GB" w:eastAsia="he-IL"/>
        </w:rPr>
        <w:t xml:space="preserve">מועד מסירה קצר וקרוב </w:t>
      </w:r>
      <w:bookmarkStart w:id="343" w:name="_ETM_Q1_2614853"/>
      <w:bookmarkEnd w:id="343"/>
      <w:r w:rsidR="003626F5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עריך את הדירה במחיר גבוה יותר</w:t>
      </w:r>
      <w:r w:rsidR="003626F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344" w:name="_ETM_Q1_2615923"/>
      <w:bookmarkStart w:id="345" w:name="_ETM_Q1_2622621"/>
      <w:bookmarkStart w:id="346" w:name="_ETM_Q1_2627110"/>
      <w:bookmarkStart w:id="347" w:name="_ETM_Q1_2629799"/>
      <w:bookmarkEnd w:id="344"/>
      <w:bookmarkEnd w:id="345"/>
      <w:bookmarkEnd w:id="346"/>
      <w:bookmarkEnd w:id="347"/>
      <w:r w:rsidR="003626F5">
        <w:rPr>
          <w:rFonts w:hint="cs"/>
          <w:rtl/>
          <w:lang w:val="en-GB" w:eastAsia="he-IL"/>
        </w:rPr>
        <w:t>על ידי זה שהקבלן יקבע מועד</w:t>
      </w:r>
      <w:r>
        <w:rPr>
          <w:rFonts w:hint="cs"/>
          <w:rtl/>
          <w:lang w:val="en-GB" w:eastAsia="he-IL"/>
        </w:rPr>
        <w:t xml:space="preserve"> </w:t>
      </w:r>
      <w:bookmarkStart w:id="348" w:name="_ETM_Q1_2634471"/>
      <w:bookmarkEnd w:id="348"/>
      <w:r>
        <w:rPr>
          <w:rFonts w:hint="cs"/>
          <w:rtl/>
          <w:lang w:val="en-GB" w:eastAsia="he-IL"/>
        </w:rPr>
        <w:t xml:space="preserve">מסירה ריאלי הוא </w:t>
      </w:r>
      <w:bookmarkStart w:id="349" w:name="_ETM_Q1_2638806"/>
      <w:bookmarkEnd w:id="349"/>
      <w:r>
        <w:rPr>
          <w:rFonts w:hint="cs"/>
          <w:rtl/>
          <w:lang w:val="en-GB" w:eastAsia="he-IL"/>
        </w:rPr>
        <w:t xml:space="preserve">יוכל לשלוט בסיכונים האלה. אנחנו </w:t>
      </w:r>
      <w:bookmarkStart w:id="350" w:name="_ETM_Q1_2640797"/>
      <w:bookmarkEnd w:id="350"/>
      <w:r>
        <w:rPr>
          <w:rFonts w:hint="cs"/>
          <w:rtl/>
          <w:lang w:val="en-GB" w:eastAsia="he-IL"/>
        </w:rPr>
        <w:t xml:space="preserve">חושבים </w:t>
      </w:r>
      <w:r w:rsidR="00A82532">
        <w:rPr>
          <w:rFonts w:hint="cs"/>
          <w:rtl/>
          <w:lang w:val="en-GB" w:eastAsia="he-IL"/>
        </w:rPr>
        <w:t>שעל ה</w:t>
      </w:r>
      <w:r>
        <w:rPr>
          <w:rFonts w:hint="cs"/>
          <w:rtl/>
          <w:lang w:val="en-GB" w:eastAsia="he-IL"/>
        </w:rPr>
        <w:t>ס</w:t>
      </w:r>
      <w:r w:rsidR="003626F5">
        <w:rPr>
          <w:rFonts w:hint="cs"/>
          <w:rtl/>
          <w:lang w:val="en-GB" w:eastAsia="he-IL"/>
        </w:rPr>
        <w:t>יטו</w:t>
      </w:r>
      <w:r>
        <w:rPr>
          <w:rFonts w:hint="cs"/>
          <w:rtl/>
          <w:lang w:val="en-GB" w:eastAsia="he-IL"/>
        </w:rPr>
        <w:t>א</w:t>
      </w:r>
      <w:r w:rsidR="003626F5">
        <w:rPr>
          <w:rFonts w:hint="cs"/>
          <w:rtl/>
          <w:lang w:val="en-GB" w:eastAsia="he-IL"/>
        </w:rPr>
        <w:t xml:space="preserve">ציה </w:t>
      </w:r>
      <w:r w:rsidR="008852A2">
        <w:rPr>
          <w:rFonts w:hint="cs"/>
          <w:rtl/>
          <w:lang w:val="en-GB" w:eastAsia="he-IL"/>
        </w:rPr>
        <w:t>ש</w:t>
      </w:r>
      <w:r w:rsidR="00A82532">
        <w:rPr>
          <w:rFonts w:hint="cs"/>
          <w:rtl/>
          <w:lang w:val="en-GB" w:eastAsia="he-IL"/>
        </w:rPr>
        <w:t xml:space="preserve">בה </w:t>
      </w:r>
      <w:r w:rsidR="008852A2">
        <w:rPr>
          <w:rFonts w:hint="cs"/>
          <w:rtl/>
          <w:lang w:val="en-GB" w:eastAsia="he-IL"/>
        </w:rPr>
        <w:t xml:space="preserve">זה לא </w:t>
      </w:r>
      <w:r w:rsidR="00A82532">
        <w:rPr>
          <w:rFonts w:hint="cs"/>
          <w:rtl/>
          <w:lang w:val="en-GB" w:eastAsia="he-IL"/>
        </w:rPr>
        <w:t>באחריות ישירה של הקבלן</w:t>
      </w:r>
      <w:r w:rsidR="003626F5">
        <w:rPr>
          <w:rFonts w:hint="cs"/>
          <w:rtl/>
          <w:lang w:val="en-GB" w:eastAsia="he-IL"/>
        </w:rPr>
        <w:t xml:space="preserve"> </w:t>
      </w:r>
      <w:bookmarkStart w:id="351" w:name="_ETM_Q1_2643299"/>
      <w:bookmarkEnd w:id="351"/>
      <w:r w:rsidR="00A8253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וא זה שיכול לשאת באחריות</w:t>
      </w:r>
      <w:r w:rsidR="00257128">
        <w:rPr>
          <w:rFonts w:hint="cs"/>
          <w:rtl/>
          <w:lang w:val="en-GB" w:eastAsia="he-IL"/>
        </w:rPr>
        <w:t xml:space="preserve">. </w:t>
      </w:r>
      <w:bookmarkStart w:id="352" w:name="_ETM_Q1_2653058"/>
      <w:bookmarkEnd w:id="352"/>
      <w:r w:rsidR="002242D4">
        <w:rPr>
          <w:rFonts w:hint="cs"/>
          <w:rtl/>
          <w:lang w:val="en-GB" w:eastAsia="he-IL"/>
        </w:rPr>
        <w:t xml:space="preserve"> </w:t>
      </w:r>
      <w:bookmarkStart w:id="353" w:name="_ETM_Q1_2665255"/>
      <w:bookmarkEnd w:id="353"/>
    </w:p>
    <w:p w:rsidR="002242D4" w:rsidRDefault="002242D4" w:rsidP="00535CC1">
      <w:pPr>
        <w:ind w:firstLine="0"/>
        <w:rPr>
          <w:rtl/>
          <w:lang w:val="en-GB" w:eastAsia="he-IL"/>
        </w:rPr>
      </w:pPr>
      <w:bookmarkStart w:id="354" w:name="_ETM_Q1_2665316"/>
      <w:bookmarkStart w:id="355" w:name="_ETM_Q1_2665412"/>
      <w:bookmarkStart w:id="356" w:name="_ETM_Q1_2665487"/>
      <w:bookmarkEnd w:id="354"/>
      <w:bookmarkEnd w:id="355"/>
      <w:bookmarkEnd w:id="356"/>
    </w:p>
    <w:p w:rsidR="00535CC1" w:rsidRDefault="00535CC1" w:rsidP="00535CC1">
      <w:pPr>
        <w:pStyle w:val="a4"/>
        <w:keepNext/>
        <w:rPr>
          <w:rtl/>
          <w:lang w:val="en-GB"/>
        </w:rPr>
      </w:pPr>
      <w:bookmarkStart w:id="357" w:name="ET_speaker_5726_108"/>
      <w:r w:rsidRPr="00535C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5C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535CC1" w:rsidRDefault="00535CC1" w:rsidP="00535CC1">
      <w:pPr>
        <w:pStyle w:val="KeepWithNext"/>
        <w:rPr>
          <w:rtl/>
          <w:lang w:val="en-GB" w:eastAsia="he-IL"/>
        </w:rPr>
      </w:pPr>
    </w:p>
    <w:p w:rsidR="00535CC1" w:rsidRPr="00535CC1" w:rsidRDefault="00535CC1" w:rsidP="00535CC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תני דוגמה כשזה לא בידי הקבלן ולא בידי הרוכש</w:t>
      </w:r>
      <w:r w:rsidR="00060B8C">
        <w:rPr>
          <w:rFonts w:hint="cs"/>
          <w:rtl/>
          <w:lang w:val="en-GB" w:eastAsia="he-IL"/>
        </w:rPr>
        <w:t>.</w:t>
      </w:r>
    </w:p>
    <w:p w:rsidR="00753661" w:rsidRDefault="00753661" w:rsidP="008852A2">
      <w:pPr>
        <w:ind w:firstLine="0"/>
        <w:rPr>
          <w:rtl/>
          <w:lang w:val="en-GB" w:eastAsia="he-IL"/>
        </w:rPr>
      </w:pPr>
      <w:bookmarkStart w:id="358" w:name="_ETM_Q1_2600579"/>
      <w:bookmarkStart w:id="359" w:name="_ETM_Q1_2600628"/>
      <w:bookmarkEnd w:id="358"/>
      <w:bookmarkEnd w:id="359"/>
    </w:p>
    <w:p w:rsidR="008852A2" w:rsidRDefault="008852A2" w:rsidP="008852A2">
      <w:pPr>
        <w:pStyle w:val="af9"/>
        <w:keepNext/>
        <w:rPr>
          <w:rtl/>
          <w:lang w:val="en-GB" w:eastAsia="he-IL"/>
        </w:rPr>
      </w:pPr>
      <w:bookmarkStart w:id="360" w:name="_ETM_Q1_2678314"/>
      <w:bookmarkStart w:id="361" w:name="_ETM_Q1_2678380"/>
      <w:bookmarkStart w:id="362" w:name="ET_guest_אפרת_פרוקציה_109"/>
      <w:bookmarkEnd w:id="360"/>
      <w:bookmarkEnd w:id="361"/>
      <w:r w:rsidRPr="008852A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8852A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2"/>
    </w:p>
    <w:p w:rsidR="008852A2" w:rsidRDefault="008852A2" w:rsidP="008852A2">
      <w:pPr>
        <w:pStyle w:val="KeepWithNext"/>
        <w:rPr>
          <w:rtl/>
          <w:lang w:val="en-GB" w:eastAsia="he-IL"/>
        </w:rPr>
      </w:pPr>
    </w:p>
    <w:p w:rsidR="008852A2" w:rsidRPr="008852A2" w:rsidRDefault="008852A2" w:rsidP="008852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למשל היתר של הרשות </w:t>
      </w:r>
      <w:bookmarkStart w:id="363" w:name="_ETM_Q1_2679437"/>
      <w:bookmarkEnd w:id="363"/>
      <w:r>
        <w:rPr>
          <w:rFonts w:hint="cs"/>
          <w:rtl/>
          <w:lang w:val="en-GB" w:eastAsia="he-IL"/>
        </w:rPr>
        <w:t xml:space="preserve">המקומית. </w:t>
      </w:r>
    </w:p>
    <w:p w:rsidR="00331553" w:rsidRDefault="00331553" w:rsidP="008852A2">
      <w:pPr>
        <w:ind w:firstLine="0"/>
        <w:rPr>
          <w:rtl/>
          <w:lang w:val="en-GB"/>
        </w:rPr>
      </w:pPr>
    </w:p>
    <w:p w:rsidR="008852A2" w:rsidRDefault="008852A2" w:rsidP="008852A2">
      <w:pPr>
        <w:pStyle w:val="a4"/>
        <w:keepNext/>
        <w:rPr>
          <w:rtl/>
          <w:lang w:val="en-GB"/>
        </w:rPr>
      </w:pPr>
      <w:bookmarkStart w:id="364" w:name="ET_speaker_5726_110"/>
      <w:r w:rsidRPr="008852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852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4"/>
    </w:p>
    <w:p w:rsidR="008852A2" w:rsidRDefault="008852A2" w:rsidP="008852A2">
      <w:pPr>
        <w:pStyle w:val="KeepWithNext"/>
        <w:rPr>
          <w:rtl/>
          <w:lang w:val="en-GB" w:eastAsia="he-IL"/>
        </w:rPr>
      </w:pPr>
    </w:p>
    <w:p w:rsidR="008852A2" w:rsidRPr="008852A2" w:rsidRDefault="008852A2" w:rsidP="008852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אומרת שהקבלן יודע כמה זמן לוקח לו</w:t>
      </w:r>
      <w:r w:rsidR="00A8253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365" w:name="_ETM_Q1_2684907"/>
      <w:bookmarkEnd w:id="365"/>
      <w:r>
        <w:rPr>
          <w:rFonts w:hint="cs"/>
          <w:rtl/>
          <w:lang w:val="en-GB" w:eastAsia="he-IL"/>
        </w:rPr>
        <w:t>לכן הוא תוחם את זה ב-3</w:t>
      </w:r>
      <w:bookmarkStart w:id="366" w:name="_ETM_Q1_2687715"/>
      <w:bookmarkEnd w:id="366"/>
      <w:r>
        <w:rPr>
          <w:rFonts w:hint="cs"/>
          <w:rtl/>
          <w:lang w:val="en-GB" w:eastAsia="he-IL"/>
        </w:rPr>
        <w:t xml:space="preserve">6 חודשים, ב-24 חודשים. </w:t>
      </w:r>
      <w:bookmarkStart w:id="367" w:name="_ETM_Q1_2697137"/>
      <w:bookmarkEnd w:id="367"/>
      <w:r>
        <w:rPr>
          <w:rFonts w:hint="cs"/>
          <w:rtl/>
          <w:lang w:val="en-GB" w:eastAsia="he-IL"/>
        </w:rPr>
        <w:t xml:space="preserve">איזה דברים </w:t>
      </w:r>
      <w:bookmarkStart w:id="368" w:name="_ETM_Q1_2714693"/>
      <w:bookmarkEnd w:id="368"/>
      <w:r>
        <w:rPr>
          <w:rFonts w:hint="cs"/>
          <w:rtl/>
          <w:lang w:val="en-GB" w:eastAsia="he-IL"/>
        </w:rPr>
        <w:t xml:space="preserve">יכולים לקרות שלא תלויים בקבלן או ברוכש? למה אני </w:t>
      </w:r>
      <w:bookmarkStart w:id="369" w:name="_ETM_Q1_2715022"/>
      <w:bookmarkEnd w:id="369"/>
      <w:r>
        <w:rPr>
          <w:rFonts w:hint="cs"/>
          <w:rtl/>
          <w:lang w:val="en-GB" w:eastAsia="he-IL"/>
        </w:rPr>
        <w:t>שואל את זה? כי כשהרוכש יבוא לתבוע</w:t>
      </w:r>
      <w:r w:rsidR="00A8253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יבוא הקבלן </w:t>
      </w:r>
      <w:bookmarkStart w:id="370" w:name="_ETM_Q1_2720579"/>
      <w:bookmarkEnd w:id="370"/>
      <w:r>
        <w:rPr>
          <w:rFonts w:hint="cs"/>
          <w:rtl/>
          <w:lang w:val="en-GB" w:eastAsia="he-IL"/>
        </w:rPr>
        <w:t xml:space="preserve">ויגיד לו: אלה דברים שלא בשליטתי. את מי </w:t>
      </w:r>
      <w:bookmarkStart w:id="371" w:name="_ETM_Q1_2724399"/>
      <w:bookmarkEnd w:id="371"/>
      <w:r>
        <w:rPr>
          <w:rFonts w:hint="cs"/>
          <w:rtl/>
          <w:lang w:val="en-GB" w:eastAsia="he-IL"/>
        </w:rPr>
        <w:t>אני כן תובע</w:t>
      </w:r>
      <w:r w:rsidR="00A82532">
        <w:rPr>
          <w:rFonts w:hint="cs"/>
          <w:rtl/>
          <w:lang w:val="en-GB" w:eastAsia="he-IL"/>
        </w:rPr>
        <w:t xml:space="preserve"> במצב כזה</w:t>
      </w:r>
      <w:r>
        <w:rPr>
          <w:rFonts w:hint="cs"/>
          <w:rtl/>
          <w:lang w:val="en-GB" w:eastAsia="he-IL"/>
        </w:rPr>
        <w:t xml:space="preserve">? </w:t>
      </w:r>
    </w:p>
    <w:p w:rsidR="00331553" w:rsidRDefault="00331553" w:rsidP="00331553">
      <w:pPr>
        <w:rPr>
          <w:rtl/>
          <w:lang w:val="en-GB"/>
        </w:rPr>
      </w:pPr>
    </w:p>
    <w:p w:rsidR="008852A2" w:rsidRDefault="008852A2" w:rsidP="008852A2">
      <w:pPr>
        <w:pStyle w:val="af9"/>
        <w:keepNext/>
        <w:rPr>
          <w:rtl/>
          <w:lang w:val="en-GB"/>
        </w:rPr>
      </w:pPr>
      <w:bookmarkStart w:id="372" w:name="ET_guest_אפרת_פרוקציה_111"/>
      <w:r w:rsidRPr="008852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8852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2"/>
    </w:p>
    <w:p w:rsidR="008852A2" w:rsidRDefault="008852A2" w:rsidP="008852A2">
      <w:pPr>
        <w:pStyle w:val="KeepWithNext"/>
        <w:rPr>
          <w:rtl/>
          <w:lang w:val="en-GB"/>
        </w:rPr>
      </w:pPr>
    </w:p>
    <w:p w:rsidR="00281632" w:rsidRDefault="008852A2" w:rsidP="00D77711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bookmarkStart w:id="373" w:name="_ETM_Q1_2726394"/>
      <w:bookmarkEnd w:id="373"/>
      <w:r>
        <w:rPr>
          <w:rFonts w:hint="cs"/>
          <w:rtl/>
          <w:lang w:val="en-GB"/>
        </w:rPr>
        <w:t xml:space="preserve">ש את החלק שהקבלן יודע, יש את החלק של </w:t>
      </w:r>
      <w:bookmarkStart w:id="374" w:name="_ETM_Q1_2725662"/>
      <w:bookmarkEnd w:id="374"/>
      <w:r>
        <w:rPr>
          <w:rFonts w:hint="cs"/>
          <w:rtl/>
          <w:lang w:val="en-GB"/>
        </w:rPr>
        <w:t xml:space="preserve">הרוכש, ויש את הסיכונים באמצע שלא זה ולא זה יודעים. </w:t>
      </w:r>
      <w:bookmarkStart w:id="375" w:name="_ETM_Q1_2733568"/>
      <w:bookmarkEnd w:id="375"/>
      <w:r w:rsidR="00281632">
        <w:rPr>
          <w:rFonts w:hint="cs"/>
          <w:rtl/>
          <w:lang w:val="en-GB"/>
        </w:rPr>
        <w:t xml:space="preserve">יכול להיות שהרשות המקומית תיתן את ההיתר אחרי חודשיים למרות </w:t>
      </w:r>
      <w:bookmarkStart w:id="376" w:name="_ETM_Q1_2736182"/>
      <w:bookmarkEnd w:id="376"/>
      <w:r w:rsidR="00281632">
        <w:rPr>
          <w:rFonts w:hint="cs"/>
          <w:rtl/>
          <w:lang w:val="en-GB"/>
        </w:rPr>
        <w:t xml:space="preserve">שציפינו שזה יהיה חצי שנה, </w:t>
      </w:r>
      <w:bookmarkStart w:id="377" w:name="_ETM_Q1_2739325"/>
      <w:bookmarkEnd w:id="377"/>
      <w:r w:rsidR="00281632">
        <w:rPr>
          <w:rFonts w:hint="cs"/>
          <w:rtl/>
          <w:lang w:val="en-GB"/>
        </w:rPr>
        <w:t xml:space="preserve">ויכול להיות הפוך. השאלה מי לוקח על עצמו את </w:t>
      </w:r>
      <w:bookmarkStart w:id="378" w:name="_ETM_Q1_2740472"/>
      <w:bookmarkEnd w:id="378"/>
      <w:r w:rsidR="00281632">
        <w:rPr>
          <w:rFonts w:hint="cs"/>
          <w:rtl/>
          <w:lang w:val="en-GB"/>
        </w:rPr>
        <w:t>הסיכון. מי שיודע להעריך יותר טוב ו</w:t>
      </w:r>
      <w:bookmarkStart w:id="379" w:name="_ETM_Q1_2746747"/>
      <w:bookmarkEnd w:id="379"/>
      <w:r w:rsidR="00281632">
        <w:rPr>
          <w:rFonts w:hint="cs"/>
          <w:rtl/>
          <w:lang w:val="en-GB"/>
        </w:rPr>
        <w:t xml:space="preserve">מי שיש לו את היכולת לשלוט בסיטואציה זה הקבלן. אנחנו </w:t>
      </w:r>
      <w:bookmarkStart w:id="380" w:name="_ETM_Q1_2752162"/>
      <w:bookmarkEnd w:id="380"/>
      <w:r w:rsidR="00281632">
        <w:rPr>
          <w:rFonts w:hint="cs"/>
          <w:rtl/>
          <w:lang w:val="en-GB"/>
        </w:rPr>
        <w:t xml:space="preserve">לא רואים סיבה לא להחיל את זה </w:t>
      </w:r>
      <w:bookmarkStart w:id="381" w:name="_ETM_Q1_2756396"/>
      <w:bookmarkEnd w:id="381"/>
      <w:r w:rsidR="00281632">
        <w:rPr>
          <w:rFonts w:hint="cs"/>
          <w:rtl/>
          <w:lang w:val="en-GB"/>
        </w:rPr>
        <w:t xml:space="preserve">על מי שיודע להקצות את הסיכונים. </w:t>
      </w:r>
      <w:bookmarkStart w:id="382" w:name="_ETM_Q1_2759105"/>
      <w:bookmarkStart w:id="383" w:name="_ETM_Q1_2766789"/>
      <w:bookmarkEnd w:id="382"/>
      <w:bookmarkEnd w:id="383"/>
      <w:r w:rsidR="00257128">
        <w:rPr>
          <w:rFonts w:hint="cs"/>
          <w:rtl/>
          <w:lang w:val="en-GB"/>
        </w:rPr>
        <w:t>אנחנו מניחים ש</w:t>
      </w:r>
      <w:r w:rsidR="00A82532">
        <w:rPr>
          <w:rFonts w:hint="cs"/>
          <w:rtl/>
          <w:lang w:val="en-GB"/>
        </w:rPr>
        <w:t>כמו ש</w:t>
      </w:r>
      <w:r w:rsidR="00257128">
        <w:rPr>
          <w:rFonts w:hint="cs"/>
          <w:rtl/>
          <w:lang w:val="en-GB"/>
        </w:rPr>
        <w:t xml:space="preserve">בית המשפט </w:t>
      </w:r>
      <w:r w:rsidR="00281632">
        <w:rPr>
          <w:rFonts w:hint="cs"/>
          <w:rtl/>
          <w:lang w:val="en-GB"/>
        </w:rPr>
        <w:t xml:space="preserve">מפרש את </w:t>
      </w:r>
      <w:bookmarkStart w:id="384" w:name="_ETM_Q1_2768574"/>
      <w:bookmarkEnd w:id="384"/>
      <w:r w:rsidR="00281632">
        <w:rPr>
          <w:rFonts w:hint="cs"/>
          <w:rtl/>
          <w:lang w:val="en-GB"/>
        </w:rPr>
        <w:t>שאלת הסיכון</w:t>
      </w:r>
      <w:r w:rsidR="00D77711">
        <w:rPr>
          <w:rFonts w:hint="cs"/>
          <w:rtl/>
          <w:lang w:val="en-GB"/>
        </w:rPr>
        <w:t xml:space="preserve"> לגבי אספקת מקררים, כך הוא יפרש</w:t>
      </w:r>
      <w:r w:rsidR="00281632">
        <w:rPr>
          <w:rFonts w:hint="cs"/>
          <w:rtl/>
          <w:lang w:val="en-GB"/>
        </w:rPr>
        <w:t xml:space="preserve"> את הסיכון לעניין אספקת דירות. </w:t>
      </w:r>
      <w:bookmarkStart w:id="385" w:name="_ETM_Q1_2781006"/>
      <w:bookmarkEnd w:id="385"/>
      <w:r w:rsidR="00281632">
        <w:rPr>
          <w:rFonts w:hint="cs"/>
          <w:rtl/>
          <w:lang w:val="en-GB"/>
        </w:rPr>
        <w:t xml:space="preserve">בגלל שהדין החדש, ככל </w:t>
      </w:r>
      <w:bookmarkStart w:id="386" w:name="_ETM_Q1_2782435"/>
      <w:bookmarkEnd w:id="386"/>
      <w:r w:rsidR="00281632">
        <w:rPr>
          <w:rFonts w:hint="cs"/>
          <w:rtl/>
          <w:lang w:val="en-GB"/>
        </w:rPr>
        <w:t>שייכנס לתוקף, יהיה בהיר יותר ופשוט יותר</w:t>
      </w:r>
      <w:r w:rsidR="00257128">
        <w:rPr>
          <w:rFonts w:hint="cs"/>
          <w:rtl/>
          <w:lang w:val="en-GB"/>
        </w:rPr>
        <w:t>,</w:t>
      </w:r>
      <w:r w:rsidR="00281632">
        <w:rPr>
          <w:rFonts w:hint="cs"/>
          <w:rtl/>
          <w:lang w:val="en-GB"/>
        </w:rPr>
        <w:t xml:space="preserve"> </w:t>
      </w:r>
      <w:r w:rsidR="00D77711">
        <w:rPr>
          <w:rFonts w:hint="cs"/>
          <w:rtl/>
          <w:lang w:val="en-GB"/>
        </w:rPr>
        <w:t xml:space="preserve">כך </w:t>
      </w:r>
      <w:r w:rsidR="00281632">
        <w:rPr>
          <w:rFonts w:hint="cs"/>
          <w:rtl/>
          <w:lang w:val="en-GB"/>
        </w:rPr>
        <w:t xml:space="preserve">לרוכשים גם יהיו </w:t>
      </w:r>
      <w:bookmarkStart w:id="387" w:name="_ETM_Q1_2787003"/>
      <w:bookmarkEnd w:id="387"/>
      <w:r w:rsidR="00281632">
        <w:rPr>
          <w:rFonts w:hint="cs"/>
          <w:rtl/>
          <w:lang w:val="en-GB"/>
        </w:rPr>
        <w:t>פחות תביעות</w:t>
      </w:r>
      <w:r w:rsidR="00257128">
        <w:rPr>
          <w:rFonts w:hint="cs"/>
          <w:rtl/>
          <w:lang w:val="en-GB"/>
        </w:rPr>
        <w:t xml:space="preserve"> </w:t>
      </w:r>
      <w:bookmarkStart w:id="388" w:name="_ETM_Q1_2791490"/>
      <w:bookmarkStart w:id="389" w:name="_ETM_Q1_2799334"/>
      <w:bookmarkStart w:id="390" w:name="_ETM_Q1_2804623"/>
      <w:bookmarkEnd w:id="388"/>
      <w:bookmarkEnd w:id="389"/>
      <w:bookmarkEnd w:id="390"/>
      <w:r w:rsidR="00257128">
        <w:rPr>
          <w:rFonts w:hint="cs"/>
          <w:rtl/>
          <w:lang w:val="en-GB"/>
        </w:rPr>
        <w:t xml:space="preserve">והם </w:t>
      </w:r>
      <w:r w:rsidR="00281632">
        <w:rPr>
          <w:rFonts w:hint="cs"/>
          <w:rtl/>
          <w:lang w:val="en-GB"/>
        </w:rPr>
        <w:t xml:space="preserve">יוכלו למצות </w:t>
      </w:r>
      <w:bookmarkStart w:id="391" w:name="_ETM_Q1_2806807"/>
      <w:bookmarkEnd w:id="391"/>
      <w:r w:rsidR="00281632">
        <w:rPr>
          <w:rFonts w:hint="cs"/>
          <w:rtl/>
          <w:lang w:val="en-GB"/>
        </w:rPr>
        <w:t>את הזכויות שלהם בצורה טובה יותר</w:t>
      </w:r>
      <w:bookmarkStart w:id="392" w:name="_ETM_Q1_2809050"/>
      <w:bookmarkStart w:id="393" w:name="_ETM_Q1_2809125"/>
      <w:bookmarkEnd w:id="392"/>
      <w:bookmarkEnd w:id="393"/>
      <w:r w:rsidR="00281632">
        <w:rPr>
          <w:rFonts w:hint="cs"/>
          <w:rtl/>
          <w:lang w:val="en-GB"/>
        </w:rPr>
        <w:t xml:space="preserve"> בעתיד.</w:t>
      </w:r>
    </w:p>
    <w:p w:rsidR="00281632" w:rsidRDefault="00281632" w:rsidP="00281632">
      <w:pPr>
        <w:ind w:firstLine="0"/>
        <w:rPr>
          <w:rtl/>
          <w:lang w:val="en-GB"/>
        </w:rPr>
      </w:pPr>
    </w:p>
    <w:p w:rsidR="00257128" w:rsidRDefault="00257128" w:rsidP="00257128">
      <w:pPr>
        <w:pStyle w:val="af6"/>
        <w:keepNext/>
        <w:rPr>
          <w:rtl/>
          <w:lang w:val="en-GB"/>
        </w:rPr>
      </w:pPr>
      <w:bookmarkStart w:id="394" w:name="_ETM_Q1_2806220"/>
      <w:bookmarkStart w:id="395" w:name="ET_yor_5857_112"/>
      <w:bookmarkEnd w:id="394"/>
      <w:r w:rsidRPr="002571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571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5"/>
    </w:p>
    <w:p w:rsidR="00257128" w:rsidRDefault="00257128" w:rsidP="00257128">
      <w:pPr>
        <w:pStyle w:val="KeepWithNext"/>
        <w:rPr>
          <w:rtl/>
          <w:lang w:val="en-GB" w:eastAsia="he-IL"/>
        </w:rPr>
      </w:pPr>
    </w:p>
    <w:p w:rsidR="00257128" w:rsidRDefault="00257128" w:rsidP="00257128">
      <w:pPr>
        <w:rPr>
          <w:rtl/>
          <w:lang w:val="en-GB" w:eastAsia="he-IL"/>
        </w:rPr>
      </w:pPr>
      <w:bookmarkStart w:id="396" w:name="_ETM_Q1_2806780"/>
      <w:bookmarkStart w:id="397" w:name="_ETM_Q1_2806811"/>
      <w:bookmarkEnd w:id="396"/>
      <w:bookmarkEnd w:id="397"/>
      <w:r>
        <w:rPr>
          <w:rFonts w:hint="cs"/>
          <w:rtl/>
          <w:lang w:val="en-GB" w:eastAsia="he-IL"/>
        </w:rPr>
        <w:t xml:space="preserve">מה לעניין </w:t>
      </w:r>
      <w:bookmarkStart w:id="398" w:name="_ETM_Q1_2810712"/>
      <w:bookmarkEnd w:id="398"/>
      <w:r>
        <w:rPr>
          <w:rFonts w:hint="cs"/>
          <w:rtl/>
          <w:lang w:val="en-GB" w:eastAsia="he-IL"/>
        </w:rPr>
        <w:t>גובה הפיצוי?</w:t>
      </w:r>
      <w:bookmarkStart w:id="399" w:name="_ETM_Q1_2813876"/>
      <w:bookmarkEnd w:id="399"/>
    </w:p>
    <w:p w:rsidR="00257128" w:rsidRDefault="00257128" w:rsidP="00257128">
      <w:pPr>
        <w:ind w:firstLine="0"/>
        <w:rPr>
          <w:rtl/>
          <w:lang w:val="en-GB" w:eastAsia="he-IL"/>
        </w:rPr>
      </w:pPr>
      <w:bookmarkStart w:id="400" w:name="_ETM_Q1_2813955"/>
      <w:bookmarkEnd w:id="400"/>
    </w:p>
    <w:p w:rsidR="00257128" w:rsidRDefault="00257128" w:rsidP="00257128">
      <w:pPr>
        <w:pStyle w:val="af9"/>
        <w:keepNext/>
        <w:rPr>
          <w:rtl/>
          <w:lang w:val="en-GB" w:eastAsia="he-IL"/>
        </w:rPr>
      </w:pPr>
      <w:bookmarkStart w:id="401" w:name="_ETM_Q1_2814191"/>
      <w:bookmarkStart w:id="402" w:name="_ETM_Q1_2814244"/>
      <w:bookmarkStart w:id="403" w:name="ET_guest_אפרת_פרוקציה_113"/>
      <w:bookmarkEnd w:id="401"/>
      <w:bookmarkEnd w:id="402"/>
      <w:r w:rsidRPr="0025712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25712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"/>
    </w:p>
    <w:p w:rsidR="00257128" w:rsidRDefault="00257128" w:rsidP="00257128">
      <w:pPr>
        <w:pStyle w:val="KeepWithNext"/>
        <w:rPr>
          <w:rtl/>
          <w:lang w:val="en-GB" w:eastAsia="he-IL"/>
        </w:rPr>
      </w:pPr>
    </w:p>
    <w:p w:rsidR="00331553" w:rsidRDefault="00257128" w:rsidP="00770717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גובה הפיצוי לא רק כולל </w:t>
      </w:r>
      <w:bookmarkStart w:id="404" w:name="_ETM_Q1_2813497"/>
      <w:bookmarkEnd w:id="404"/>
      <w:r>
        <w:rPr>
          <w:rFonts w:hint="cs"/>
          <w:rtl/>
          <w:lang w:val="en-GB" w:eastAsia="he-IL"/>
        </w:rPr>
        <w:t>את ה</w:t>
      </w:r>
      <w:r w:rsidR="00E77CBB">
        <w:rPr>
          <w:rFonts w:hint="cs"/>
          <w:rtl/>
          <w:lang w:val="en-GB"/>
        </w:rPr>
        <w:t xml:space="preserve">פיצוי </w:t>
      </w:r>
      <w:proofErr w:type="spellStart"/>
      <w:r w:rsidR="00E77CBB">
        <w:rPr>
          <w:rFonts w:hint="cs"/>
          <w:rtl/>
          <w:lang w:val="en-GB"/>
        </w:rPr>
        <w:t>האמיתי</w:t>
      </w:r>
      <w:proofErr w:type="spellEnd"/>
      <w:r w:rsidR="00331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A5AD1">
        <w:rPr>
          <w:rFonts w:hint="cs"/>
          <w:rtl/>
          <w:lang w:val="en-GB"/>
        </w:rPr>
        <w:t>ל</w:t>
      </w:r>
      <w:r w:rsidR="00331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100% מגורים בדירה חלופית, </w:t>
      </w:r>
      <w:r w:rsidR="000D600D">
        <w:rPr>
          <w:rFonts w:hint="cs"/>
          <w:rtl/>
          <w:lang w:val="en-GB"/>
        </w:rPr>
        <w:t>הוא</w:t>
      </w:r>
      <w:r w:rsidR="00331553">
        <w:rPr>
          <w:rFonts w:hint="cs"/>
          <w:rtl/>
          <w:lang w:val="en-GB"/>
        </w:rPr>
        <w:t xml:space="preserve"> </w:t>
      </w:r>
      <w:r w:rsidR="006240E5">
        <w:rPr>
          <w:rFonts w:hint="cs"/>
          <w:rtl/>
          <w:lang w:val="en-GB"/>
        </w:rPr>
        <w:t xml:space="preserve">גם </w:t>
      </w:r>
      <w:r w:rsidR="000D600D">
        <w:rPr>
          <w:rFonts w:hint="cs"/>
          <w:rtl/>
          <w:lang w:val="en-GB"/>
        </w:rPr>
        <w:t xml:space="preserve">כולל </w:t>
      </w:r>
      <w:r w:rsidR="00331553">
        <w:rPr>
          <w:rFonts w:hint="cs"/>
          <w:rtl/>
          <w:lang w:val="en-GB"/>
        </w:rPr>
        <w:t>אחוז נוסף ש</w:t>
      </w:r>
      <w:r w:rsidR="006240E5">
        <w:rPr>
          <w:rFonts w:hint="cs"/>
          <w:rtl/>
          <w:lang w:val="en-GB"/>
        </w:rPr>
        <w:t xml:space="preserve">מוגדר כפיצוי </w:t>
      </w:r>
      <w:r w:rsidR="00331553">
        <w:rPr>
          <w:rFonts w:hint="cs"/>
          <w:rtl/>
          <w:lang w:val="en-GB"/>
        </w:rPr>
        <w:t xml:space="preserve">עונשי. הפיצוי </w:t>
      </w:r>
      <w:proofErr w:type="spellStart"/>
      <w:r w:rsidR="00331553">
        <w:rPr>
          <w:rFonts w:hint="cs"/>
          <w:rtl/>
          <w:lang w:val="en-GB"/>
        </w:rPr>
        <w:t>העונשי</w:t>
      </w:r>
      <w:proofErr w:type="spellEnd"/>
      <w:r w:rsidR="003315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הזה </w:t>
      </w:r>
      <w:r w:rsidR="00331553">
        <w:rPr>
          <w:rFonts w:hint="cs"/>
          <w:rtl/>
          <w:lang w:val="en-GB"/>
        </w:rPr>
        <w:t xml:space="preserve">נוצר לאו דווקא בגלל האיזון </w:t>
      </w:r>
      <w:r>
        <w:rPr>
          <w:rFonts w:hint="cs"/>
          <w:rtl/>
          <w:lang w:val="en-GB"/>
        </w:rPr>
        <w:t xml:space="preserve">שהיה </w:t>
      </w:r>
      <w:r w:rsidR="00331553">
        <w:rPr>
          <w:rFonts w:hint="cs"/>
          <w:rtl/>
          <w:lang w:val="en-GB"/>
        </w:rPr>
        <w:t>בחו</w:t>
      </w:r>
      <w:r w:rsidR="006240E5">
        <w:rPr>
          <w:rFonts w:hint="cs"/>
          <w:rtl/>
          <w:lang w:val="en-GB"/>
        </w:rPr>
        <w:t>ק הקיים</w:t>
      </w:r>
      <w:r w:rsidR="00770717">
        <w:rPr>
          <w:rFonts w:hint="cs"/>
          <w:rtl/>
          <w:lang w:val="en-GB"/>
        </w:rPr>
        <w:t xml:space="preserve"> </w:t>
      </w:r>
      <w:r w:rsidR="00331553">
        <w:rPr>
          <w:rFonts w:hint="cs"/>
          <w:rtl/>
          <w:lang w:val="en-GB"/>
        </w:rPr>
        <w:t>אלא ב</w:t>
      </w:r>
      <w:r w:rsidR="006240E5">
        <w:rPr>
          <w:rFonts w:hint="cs"/>
          <w:rtl/>
          <w:lang w:val="en-GB"/>
        </w:rPr>
        <w:t>גלל</w:t>
      </w:r>
      <w:r w:rsidR="00331553">
        <w:rPr>
          <w:rFonts w:hint="cs"/>
          <w:rtl/>
          <w:lang w:val="en-GB"/>
        </w:rPr>
        <w:t xml:space="preserve"> </w:t>
      </w:r>
      <w:r w:rsidR="00E77CBB">
        <w:rPr>
          <w:rFonts w:hint="cs"/>
          <w:rtl/>
          <w:lang w:val="en-GB"/>
        </w:rPr>
        <w:t xml:space="preserve">האיזון אל מול </w:t>
      </w:r>
      <w:r w:rsidR="00331553">
        <w:rPr>
          <w:rFonts w:hint="cs"/>
          <w:rtl/>
          <w:lang w:val="en-GB"/>
        </w:rPr>
        <w:t xml:space="preserve">כמות התביעות </w:t>
      </w:r>
      <w:r>
        <w:rPr>
          <w:rFonts w:hint="cs"/>
          <w:rtl/>
          <w:lang w:val="en-GB"/>
        </w:rPr>
        <w:t>שקיימות</w:t>
      </w:r>
      <w:r w:rsidR="007C0173">
        <w:rPr>
          <w:rFonts w:hint="cs"/>
          <w:rtl/>
          <w:lang w:val="en-GB"/>
        </w:rPr>
        <w:t>. נכון להיום</w:t>
      </w:r>
      <w:r w:rsidR="00770717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רוכש שבוי ב</w:t>
      </w:r>
      <w:r w:rsidR="003315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331553">
        <w:rPr>
          <w:rFonts w:hint="cs"/>
          <w:rtl/>
          <w:lang w:val="en-GB"/>
        </w:rPr>
        <w:t>י הקבל</w:t>
      </w:r>
      <w:r>
        <w:rPr>
          <w:rFonts w:hint="cs"/>
          <w:rtl/>
          <w:lang w:val="en-GB"/>
        </w:rPr>
        <w:t xml:space="preserve">ן. </w:t>
      </w:r>
      <w:bookmarkStart w:id="405" w:name="_ETM_Q1_2840891"/>
      <w:bookmarkEnd w:id="405"/>
      <w:r w:rsidR="00331553">
        <w:rPr>
          <w:rFonts w:hint="cs"/>
          <w:rtl/>
          <w:lang w:val="en-GB"/>
        </w:rPr>
        <w:t xml:space="preserve">גם אחרי שהקבלן נתן </w:t>
      </w:r>
      <w:r>
        <w:rPr>
          <w:rFonts w:hint="cs"/>
          <w:rtl/>
          <w:lang w:val="en-GB"/>
        </w:rPr>
        <w:t xml:space="preserve">את הדירה </w:t>
      </w:r>
      <w:r w:rsidR="00E77CBB">
        <w:rPr>
          <w:rFonts w:hint="cs"/>
          <w:rtl/>
          <w:lang w:val="en-GB"/>
        </w:rPr>
        <w:t xml:space="preserve">עדיין </w:t>
      </w:r>
      <w:r w:rsidR="007C0173">
        <w:rPr>
          <w:rFonts w:hint="cs"/>
          <w:rtl/>
          <w:lang w:val="en-GB"/>
        </w:rPr>
        <w:t xml:space="preserve">הרוכש </w:t>
      </w:r>
      <w:r>
        <w:rPr>
          <w:rFonts w:hint="cs"/>
          <w:rtl/>
          <w:lang w:val="en-GB"/>
        </w:rPr>
        <w:t>צריך את האחריות שלו, עדיין</w:t>
      </w:r>
      <w:r w:rsidR="00331553">
        <w:rPr>
          <w:rFonts w:hint="cs"/>
          <w:rtl/>
          <w:lang w:val="en-GB"/>
        </w:rPr>
        <w:t xml:space="preserve"> </w:t>
      </w:r>
      <w:r w:rsidR="007C0173">
        <w:rPr>
          <w:rFonts w:hint="cs"/>
          <w:rtl/>
          <w:lang w:val="en-GB"/>
        </w:rPr>
        <w:t xml:space="preserve">הוא </w:t>
      </w:r>
      <w:r w:rsidR="00331553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תיקון ליקויים. </w:t>
      </w:r>
      <w:r w:rsidR="00331553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שורה של דברים שעדיין רוכש תלוי</w:t>
      </w:r>
      <w:r w:rsidR="006240E5">
        <w:rPr>
          <w:rFonts w:hint="cs"/>
          <w:rtl/>
          <w:lang w:val="en-GB"/>
        </w:rPr>
        <w:t xml:space="preserve"> בקבלן</w:t>
      </w:r>
      <w:r w:rsidR="007C0173">
        <w:rPr>
          <w:rFonts w:hint="cs"/>
          <w:rtl/>
          <w:lang w:val="en-GB"/>
        </w:rPr>
        <w:t xml:space="preserve"> גם אחרי מסירת הדירה</w:t>
      </w:r>
      <w:r w:rsidR="00E77CBB">
        <w:rPr>
          <w:rFonts w:hint="cs"/>
          <w:rtl/>
          <w:lang w:val="en-GB"/>
        </w:rPr>
        <w:t xml:space="preserve">. </w:t>
      </w:r>
      <w:bookmarkStart w:id="406" w:name="_ETM_Q1_2854267"/>
      <w:bookmarkEnd w:id="406"/>
      <w:r>
        <w:rPr>
          <w:rFonts w:hint="cs"/>
          <w:rtl/>
          <w:lang w:val="en-GB"/>
        </w:rPr>
        <w:t>150%</w:t>
      </w:r>
      <w:r w:rsidR="00331553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כדי </w:t>
      </w:r>
      <w:r w:rsidR="00331553">
        <w:rPr>
          <w:rFonts w:hint="cs"/>
          <w:rtl/>
          <w:lang w:val="en-GB"/>
        </w:rPr>
        <w:t xml:space="preserve">לגרום </w:t>
      </w:r>
      <w:r w:rsidR="00F87605">
        <w:rPr>
          <w:rFonts w:hint="cs"/>
          <w:rtl/>
          <w:lang w:val="en-GB"/>
        </w:rPr>
        <w:t xml:space="preserve">לקבלן </w:t>
      </w:r>
      <w:r w:rsidR="00331553">
        <w:rPr>
          <w:rFonts w:hint="cs"/>
          <w:rtl/>
          <w:lang w:val="en-GB"/>
        </w:rPr>
        <w:t>להפנים את ההשלכות השלי</w:t>
      </w:r>
      <w:r w:rsidR="00F87605">
        <w:rPr>
          <w:rFonts w:hint="cs"/>
          <w:rtl/>
          <w:lang w:val="en-GB"/>
        </w:rPr>
        <w:t>ליות שהו</w:t>
      </w:r>
      <w:r w:rsidR="00331553">
        <w:rPr>
          <w:rFonts w:hint="cs"/>
          <w:rtl/>
          <w:lang w:val="en-GB"/>
        </w:rPr>
        <w:t>א</w:t>
      </w:r>
      <w:r w:rsidR="00F87605">
        <w:rPr>
          <w:rFonts w:hint="cs"/>
          <w:rtl/>
          <w:lang w:val="en-GB"/>
        </w:rPr>
        <w:t xml:space="preserve"> יוצר על ידי זה שהוא מעכב</w:t>
      </w:r>
      <w:r w:rsidR="00E77CBB">
        <w:rPr>
          <w:rFonts w:hint="cs"/>
          <w:rtl/>
          <w:lang w:val="en-GB"/>
        </w:rPr>
        <w:t xml:space="preserve">. </w:t>
      </w:r>
      <w:bookmarkStart w:id="407" w:name="_ETM_Q1_2867096"/>
      <w:bookmarkEnd w:id="407"/>
      <w:r w:rsidR="00F87605">
        <w:rPr>
          <w:rFonts w:hint="cs"/>
          <w:rtl/>
          <w:lang w:val="en-GB"/>
        </w:rPr>
        <w:t xml:space="preserve"> </w:t>
      </w:r>
    </w:p>
    <w:p w:rsidR="00331553" w:rsidRDefault="00331553" w:rsidP="00331553">
      <w:pPr>
        <w:rPr>
          <w:rtl/>
          <w:lang w:val="en-GB"/>
        </w:rPr>
      </w:pPr>
    </w:p>
    <w:p w:rsidR="00E77CBB" w:rsidRDefault="00E77CBB" w:rsidP="00E77CBB">
      <w:pPr>
        <w:pStyle w:val="af6"/>
        <w:keepNext/>
        <w:rPr>
          <w:rtl/>
          <w:lang w:val="en-GB"/>
        </w:rPr>
      </w:pPr>
      <w:bookmarkStart w:id="408" w:name="_ETM_Q1_2880167"/>
      <w:bookmarkStart w:id="409" w:name="ET_yor_5857_114"/>
      <w:bookmarkEnd w:id="408"/>
      <w:r w:rsidRPr="00E77C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77C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9"/>
    </w:p>
    <w:p w:rsidR="00E77CBB" w:rsidRDefault="00E77CBB" w:rsidP="00E77CBB">
      <w:pPr>
        <w:pStyle w:val="KeepWithNext"/>
        <w:rPr>
          <w:rtl/>
          <w:lang w:val="en-GB" w:eastAsia="he-IL"/>
        </w:rPr>
      </w:pPr>
    </w:p>
    <w:p w:rsidR="00331553" w:rsidRDefault="00331553" w:rsidP="00331553">
      <w:pPr>
        <w:rPr>
          <w:rtl/>
          <w:lang w:val="en-GB"/>
        </w:rPr>
      </w:pPr>
      <w:bookmarkStart w:id="410" w:name="_ETM_Q1_2880761"/>
      <w:bookmarkStart w:id="411" w:name="_ETM_Q1_2880795"/>
      <w:bookmarkEnd w:id="410"/>
      <w:bookmarkEnd w:id="411"/>
      <w:r>
        <w:rPr>
          <w:rFonts w:hint="cs"/>
          <w:rtl/>
          <w:lang w:val="en-GB"/>
        </w:rPr>
        <w:t>אין דרך יותר פשוטה לעשות את זה?</w:t>
      </w:r>
    </w:p>
    <w:p w:rsidR="00331553" w:rsidRDefault="00331553" w:rsidP="00331553">
      <w:pPr>
        <w:rPr>
          <w:rtl/>
          <w:lang w:val="en-GB"/>
        </w:rPr>
      </w:pPr>
    </w:p>
    <w:p w:rsidR="00E77CBB" w:rsidRDefault="00E77CBB" w:rsidP="00E77CBB">
      <w:pPr>
        <w:pStyle w:val="af9"/>
        <w:keepNext/>
        <w:rPr>
          <w:rtl/>
          <w:lang w:val="en-GB"/>
        </w:rPr>
      </w:pPr>
      <w:bookmarkStart w:id="412" w:name="_ETM_Q1_2881717"/>
      <w:bookmarkStart w:id="413" w:name="ET_guest_אפרת_פרוקציה_115"/>
      <w:bookmarkEnd w:id="412"/>
      <w:r w:rsidRPr="00E77C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E77C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3"/>
    </w:p>
    <w:p w:rsidR="00E77CBB" w:rsidRDefault="00E77CBB" w:rsidP="00E77CBB">
      <w:pPr>
        <w:pStyle w:val="KeepWithNext"/>
        <w:rPr>
          <w:rtl/>
          <w:lang w:val="en-GB"/>
        </w:rPr>
      </w:pPr>
    </w:p>
    <w:p w:rsidR="00331553" w:rsidRDefault="00E77CBB" w:rsidP="00770717">
      <w:pPr>
        <w:rPr>
          <w:rtl/>
          <w:lang w:val="en-GB"/>
        </w:rPr>
      </w:pPr>
      <w:bookmarkStart w:id="414" w:name="_ETM_Q1_2882131"/>
      <w:bookmarkStart w:id="415" w:name="_ETM_Q1_2882166"/>
      <w:bookmarkEnd w:id="414"/>
      <w:bookmarkEnd w:id="415"/>
      <w:r>
        <w:rPr>
          <w:rFonts w:hint="cs"/>
          <w:rtl/>
          <w:lang w:val="en-GB"/>
        </w:rPr>
        <w:t>הדרך הפשוטה היא לקבוע ס</w:t>
      </w:r>
      <w:r w:rsidR="0033155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331553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גבוה </w:t>
      </w:r>
      <w:bookmarkStart w:id="416" w:name="_ETM_Q1_2882690"/>
      <w:bookmarkEnd w:id="416"/>
      <w:r w:rsidR="00331553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מ-100% שישקלל את הסיכון.</w:t>
      </w:r>
    </w:p>
    <w:p w:rsidR="00331553" w:rsidRDefault="00331553" w:rsidP="00331553">
      <w:pPr>
        <w:rPr>
          <w:rtl/>
          <w:lang w:val="en-GB"/>
        </w:rPr>
      </w:pPr>
    </w:p>
    <w:p w:rsidR="00331553" w:rsidRDefault="00331553" w:rsidP="00331553">
      <w:pPr>
        <w:rPr>
          <w:rtl/>
          <w:lang w:val="en-GB"/>
        </w:rPr>
      </w:pPr>
    </w:p>
    <w:p w:rsidR="00331553" w:rsidRDefault="00331553" w:rsidP="00331553">
      <w:pPr>
        <w:pStyle w:val="a4"/>
        <w:keepNext/>
        <w:rPr>
          <w:rtl/>
          <w:lang w:val="en-GB"/>
        </w:rPr>
      </w:pPr>
      <w:bookmarkStart w:id="417" w:name="ET_speaker_5726_13"/>
      <w:r w:rsidRPr="0033155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331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331553" w:rsidRDefault="00331553" w:rsidP="00331553">
      <w:pPr>
        <w:pStyle w:val="KeepWithNext"/>
        <w:rPr>
          <w:rtl/>
          <w:lang w:val="en-GB"/>
        </w:rPr>
      </w:pPr>
    </w:p>
    <w:p w:rsidR="00331553" w:rsidRDefault="00281C26" w:rsidP="00E77C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331553">
        <w:rPr>
          <w:rFonts w:hint="cs"/>
          <w:rtl/>
          <w:lang w:val="en-GB"/>
        </w:rPr>
        <w:t xml:space="preserve">רוכש </w:t>
      </w:r>
      <w:r w:rsidR="00E77CBB">
        <w:rPr>
          <w:rFonts w:hint="cs"/>
          <w:rtl/>
          <w:lang w:val="en-GB"/>
        </w:rPr>
        <w:t>הדירה רוצה להגיע לבית שלו</w:t>
      </w:r>
      <w:r w:rsidR="00770717">
        <w:rPr>
          <w:rFonts w:hint="cs"/>
          <w:rtl/>
          <w:lang w:val="en-GB"/>
        </w:rPr>
        <w:t>,</w:t>
      </w:r>
      <w:r w:rsidR="00E77CBB">
        <w:rPr>
          <w:rFonts w:hint="cs"/>
          <w:rtl/>
          <w:lang w:val="en-GB"/>
        </w:rPr>
        <w:t xml:space="preserve"> וגם הקבלן רוצה לסיים מהר כדי לעבור ל</w:t>
      </w:r>
      <w:r w:rsidR="00331553">
        <w:rPr>
          <w:rFonts w:hint="cs"/>
          <w:rtl/>
          <w:lang w:val="en-GB"/>
        </w:rPr>
        <w:t>פ</w:t>
      </w:r>
      <w:r w:rsidR="00E77CBB">
        <w:rPr>
          <w:rFonts w:hint="cs"/>
          <w:rtl/>
          <w:lang w:val="en-GB"/>
        </w:rPr>
        <w:t>רו</w:t>
      </w:r>
      <w:r w:rsidR="00331553">
        <w:rPr>
          <w:rFonts w:hint="cs"/>
          <w:rtl/>
          <w:lang w:val="en-GB"/>
        </w:rPr>
        <w:t>י</w:t>
      </w:r>
      <w:r w:rsidR="00E77CBB">
        <w:rPr>
          <w:rFonts w:hint="cs"/>
          <w:rtl/>
          <w:lang w:val="en-GB"/>
        </w:rPr>
        <w:t>ק</w:t>
      </w:r>
      <w:r w:rsidR="00331553">
        <w:rPr>
          <w:rFonts w:hint="cs"/>
          <w:rtl/>
          <w:lang w:val="en-GB"/>
        </w:rPr>
        <w:t>ט הבא</w:t>
      </w:r>
      <w:r w:rsidR="00E77CBB">
        <w:rPr>
          <w:rFonts w:hint="cs"/>
          <w:rtl/>
          <w:lang w:val="en-GB"/>
        </w:rPr>
        <w:t>.</w:t>
      </w:r>
    </w:p>
    <w:p w:rsidR="00331553" w:rsidRDefault="00331553" w:rsidP="00331553">
      <w:pPr>
        <w:rPr>
          <w:rtl/>
          <w:lang w:val="en-GB"/>
        </w:rPr>
      </w:pPr>
    </w:p>
    <w:p w:rsidR="00E77CBB" w:rsidRDefault="00E77CBB" w:rsidP="00E77CBB">
      <w:pPr>
        <w:pStyle w:val="af9"/>
        <w:keepNext/>
        <w:rPr>
          <w:rtl/>
          <w:lang w:val="en-GB"/>
        </w:rPr>
      </w:pPr>
      <w:bookmarkStart w:id="418" w:name="ET_guest_אפרת_פרוקציה_116"/>
      <w:r w:rsidRPr="00E77C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E77C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E77CBB" w:rsidRDefault="00E77CBB" w:rsidP="00E77CBB">
      <w:pPr>
        <w:pStyle w:val="KeepWithNext"/>
        <w:rPr>
          <w:rtl/>
          <w:lang w:val="en-GB"/>
        </w:rPr>
      </w:pPr>
    </w:p>
    <w:p w:rsidR="009353E5" w:rsidRDefault="00281C26" w:rsidP="00281C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לפי מדד תשומות </w:t>
      </w:r>
      <w:bookmarkStart w:id="419" w:name="_ETM_Q1_2905711"/>
      <w:bookmarkEnd w:id="419"/>
      <w:r>
        <w:rPr>
          <w:rFonts w:hint="cs"/>
          <w:rtl/>
          <w:lang w:val="en-GB"/>
        </w:rPr>
        <w:t>הבנייה הקיים זה בכל</w:t>
      </w:r>
      <w:r w:rsidR="0077071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לא בטוח. 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331553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420" w:name="ET_speaker_5726_14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6C676C" w:rsidP="007707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הוא לא שרוכש </w:t>
      </w:r>
      <w:bookmarkStart w:id="421" w:name="_ETM_Q1_2921593"/>
      <w:bookmarkEnd w:id="421"/>
      <w:r>
        <w:rPr>
          <w:rFonts w:hint="cs"/>
          <w:rtl/>
          <w:lang w:val="en-GB"/>
        </w:rPr>
        <w:t xml:space="preserve">הדירה יקבל 300%, זה לא מעניין אף אחד, העניין הוא שאנחנו </w:t>
      </w:r>
      <w:bookmarkStart w:id="422" w:name="_ETM_Q1_2927074"/>
      <w:bookmarkEnd w:id="422"/>
      <w:r>
        <w:rPr>
          <w:rFonts w:hint="cs"/>
          <w:rtl/>
          <w:lang w:val="en-GB"/>
        </w:rPr>
        <w:t>רוצים שהוא ייכנס בזמן לדירה שלו כי הוא מ</w:t>
      </w:r>
      <w:bookmarkStart w:id="423" w:name="_ETM_Q1_2925671"/>
      <w:bookmarkEnd w:id="423"/>
      <w:r>
        <w:rPr>
          <w:rFonts w:hint="cs"/>
          <w:rtl/>
          <w:lang w:val="en-GB"/>
        </w:rPr>
        <w:t>שלם משכנתה</w:t>
      </w:r>
      <w:bookmarkStart w:id="424" w:name="_ETM_Q1_2928731"/>
      <w:bookmarkEnd w:id="424"/>
      <w:r w:rsidR="006B11C5">
        <w:rPr>
          <w:rFonts w:hint="cs"/>
          <w:rtl/>
          <w:lang w:val="en-GB"/>
        </w:rPr>
        <w:t xml:space="preserve"> ורוצה את השקט שלו, </w:t>
      </w:r>
      <w:r w:rsidR="00770717">
        <w:rPr>
          <w:rFonts w:hint="cs"/>
          <w:rtl/>
          <w:lang w:val="en-GB"/>
        </w:rPr>
        <w:t xml:space="preserve">הוא </w:t>
      </w:r>
      <w:r w:rsidR="006B11C5">
        <w:rPr>
          <w:rFonts w:hint="cs"/>
          <w:rtl/>
          <w:lang w:val="en-GB"/>
        </w:rPr>
        <w:t xml:space="preserve">לא </w:t>
      </w:r>
      <w:r w:rsidR="00770717">
        <w:rPr>
          <w:rFonts w:hint="cs"/>
          <w:rtl/>
          <w:lang w:val="en-GB"/>
        </w:rPr>
        <w:t xml:space="preserve">רוצה </w:t>
      </w:r>
      <w:r w:rsidR="006B11C5">
        <w:rPr>
          <w:rFonts w:hint="cs"/>
          <w:rtl/>
          <w:lang w:val="en-GB"/>
        </w:rPr>
        <w:t>לחיות בחוסר ידיעה איפה הוא יגור.</w:t>
      </w:r>
      <w:bookmarkStart w:id="425" w:name="_ETM_Q1_2930540"/>
      <w:bookmarkEnd w:id="425"/>
      <w:r w:rsidR="006B11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חושב ש</w:t>
      </w:r>
      <w:r w:rsidR="006B11C5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הרצון של </w:t>
      </w:r>
      <w:bookmarkStart w:id="426" w:name="_ETM_Q1_2934810"/>
      <w:bookmarkEnd w:id="426"/>
      <w:r>
        <w:rPr>
          <w:rFonts w:hint="cs"/>
          <w:rtl/>
          <w:lang w:val="en-GB"/>
        </w:rPr>
        <w:t xml:space="preserve">הקבלנים </w:t>
      </w:r>
      <w:r w:rsidR="006B11C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לסיים מהר כדי לעבור לפרויקט הבא. </w:t>
      </w:r>
      <w:r w:rsidR="006B11C5">
        <w:rPr>
          <w:rFonts w:hint="cs"/>
          <w:rtl/>
          <w:lang w:val="en-GB"/>
        </w:rPr>
        <w:t xml:space="preserve">אפילו אם </w:t>
      </w:r>
      <w:r>
        <w:rPr>
          <w:rFonts w:hint="cs"/>
          <w:rtl/>
          <w:lang w:val="en-GB"/>
        </w:rPr>
        <w:t xml:space="preserve">הקבלן </w:t>
      </w:r>
      <w:bookmarkStart w:id="427" w:name="_ETM_Q1_2948477"/>
      <w:bookmarkEnd w:id="427"/>
      <w:r>
        <w:rPr>
          <w:rFonts w:hint="cs"/>
          <w:rtl/>
          <w:lang w:val="en-GB"/>
        </w:rPr>
        <w:t>ישלם 300%,200% או 150%</w:t>
      </w:r>
      <w:r w:rsidR="00770717">
        <w:rPr>
          <w:rFonts w:hint="cs"/>
          <w:rtl/>
          <w:lang w:val="en-GB"/>
        </w:rPr>
        <w:t>,</w:t>
      </w:r>
      <w:r w:rsidR="006B11C5">
        <w:rPr>
          <w:rFonts w:hint="cs"/>
          <w:rtl/>
          <w:lang w:val="en-GB"/>
        </w:rPr>
        <w:t xml:space="preserve"> הוא עדיין יריב עם הרוכש על המצבים </w:t>
      </w:r>
      <w:r w:rsidR="007E50BF">
        <w:rPr>
          <w:rFonts w:hint="cs"/>
          <w:rtl/>
          <w:lang w:val="en-GB"/>
        </w:rPr>
        <w:t>ש</w:t>
      </w:r>
      <w:r w:rsidR="006B11C5">
        <w:rPr>
          <w:rFonts w:hint="cs"/>
          <w:rtl/>
          <w:lang w:val="en-GB"/>
        </w:rPr>
        <w:t xml:space="preserve">בהם </w:t>
      </w:r>
      <w:r>
        <w:rPr>
          <w:rFonts w:hint="cs"/>
          <w:rtl/>
          <w:lang w:val="en-GB"/>
        </w:rPr>
        <w:t xml:space="preserve">זה לא </w:t>
      </w:r>
      <w:bookmarkStart w:id="428" w:name="_ETM_Q1_2953398"/>
      <w:bookmarkEnd w:id="428"/>
      <w:r>
        <w:rPr>
          <w:rFonts w:hint="cs"/>
          <w:rtl/>
          <w:lang w:val="en-GB"/>
        </w:rPr>
        <w:t>באחריותו</w:t>
      </w:r>
      <w:r w:rsidR="00770717">
        <w:rPr>
          <w:rFonts w:hint="cs"/>
          <w:rtl/>
          <w:lang w:val="en-GB"/>
        </w:rPr>
        <w:t>.</w:t>
      </w:r>
      <w:r w:rsidR="006B11C5">
        <w:rPr>
          <w:rFonts w:hint="cs"/>
          <w:rtl/>
          <w:lang w:val="en-GB"/>
        </w:rPr>
        <w:t xml:space="preserve"> </w:t>
      </w:r>
      <w:bookmarkStart w:id="429" w:name="_ETM_Q1_2954559"/>
      <w:bookmarkStart w:id="430" w:name="_ETM_Q1_2970770"/>
      <w:bookmarkStart w:id="431" w:name="_ETM_Q1_2959044"/>
      <w:bookmarkStart w:id="432" w:name="_ETM_Q1_2973060"/>
      <w:bookmarkEnd w:id="429"/>
      <w:bookmarkEnd w:id="430"/>
      <w:bookmarkEnd w:id="431"/>
      <w:bookmarkEnd w:id="432"/>
      <w:r>
        <w:rPr>
          <w:rFonts w:hint="cs"/>
          <w:rtl/>
          <w:lang w:val="en-GB"/>
        </w:rPr>
        <w:t xml:space="preserve">למי אותו רוכש דירה </w:t>
      </w:r>
      <w:r w:rsidR="009353E5">
        <w:rPr>
          <w:rFonts w:hint="cs"/>
          <w:rtl/>
          <w:lang w:val="en-GB"/>
        </w:rPr>
        <w:t>פונה? האם אנחנו</w:t>
      </w:r>
      <w:r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ולחים אותו עוד פעם לבתי משפט </w:t>
      </w:r>
      <w:bookmarkStart w:id="433" w:name="_ETM_Q1_2984608"/>
      <w:bookmarkEnd w:id="433"/>
      <w:r>
        <w:rPr>
          <w:rFonts w:hint="cs"/>
          <w:rtl/>
          <w:lang w:val="en-GB"/>
        </w:rPr>
        <w:t xml:space="preserve">להתגלגל מול הקבלנים, </w:t>
      </w:r>
      <w:r w:rsidR="006B11C5">
        <w:rPr>
          <w:rFonts w:hint="cs"/>
          <w:rtl/>
          <w:lang w:val="en-GB"/>
        </w:rPr>
        <w:t xml:space="preserve">או שאנחנו אומרים </w:t>
      </w:r>
      <w:bookmarkStart w:id="434" w:name="_ETM_Q1_2991445"/>
      <w:bookmarkEnd w:id="434"/>
      <w:r>
        <w:rPr>
          <w:rFonts w:hint="cs"/>
          <w:rtl/>
          <w:lang w:val="en-GB"/>
        </w:rPr>
        <w:t>לקבלן</w:t>
      </w:r>
      <w:r w:rsidR="006B11C5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העסק שלך עם הרשויות, עם העיריות, עם </w:t>
      </w:r>
      <w:bookmarkStart w:id="435" w:name="_ETM_Q1_2999527"/>
      <w:bookmarkEnd w:id="435"/>
      <w:r w:rsidR="006B11C5">
        <w:rPr>
          <w:rFonts w:hint="cs"/>
          <w:rtl/>
          <w:lang w:val="en-GB"/>
        </w:rPr>
        <w:t>משרד השיכון?</w:t>
      </w:r>
      <w:r>
        <w:rPr>
          <w:rFonts w:hint="cs"/>
          <w:rtl/>
          <w:lang w:val="en-GB"/>
        </w:rPr>
        <w:t xml:space="preserve"> </w:t>
      </w:r>
      <w:r w:rsidR="006B11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</w:t>
      </w:r>
      <w:r w:rsidR="006B11C5">
        <w:rPr>
          <w:rFonts w:hint="cs"/>
          <w:rtl/>
          <w:lang w:val="en-GB"/>
        </w:rPr>
        <w:t xml:space="preserve">לא עדיף </w:t>
      </w:r>
      <w:r>
        <w:rPr>
          <w:rFonts w:hint="cs"/>
          <w:rtl/>
          <w:lang w:val="en-GB"/>
        </w:rPr>
        <w:t xml:space="preserve">שנעשה דבר </w:t>
      </w:r>
      <w:bookmarkStart w:id="436" w:name="_ETM_Q1_2999575"/>
      <w:bookmarkEnd w:id="436"/>
      <w:r>
        <w:rPr>
          <w:rFonts w:hint="cs"/>
          <w:rtl/>
          <w:lang w:val="en-GB"/>
        </w:rPr>
        <w:t xml:space="preserve">כזה כדי שרוכש </w:t>
      </w:r>
      <w:r w:rsidR="009353E5">
        <w:rPr>
          <w:rFonts w:hint="cs"/>
          <w:rtl/>
          <w:lang w:val="en-GB"/>
        </w:rPr>
        <w:t>הדירה לא יצטרך ליפול</w:t>
      </w:r>
      <w:r w:rsidR="006B11C5">
        <w:rPr>
          <w:rFonts w:hint="cs"/>
          <w:rtl/>
          <w:lang w:val="en-GB"/>
        </w:rPr>
        <w:t xml:space="preserve"> בין הפטיש לסדן?</w:t>
      </w:r>
    </w:p>
    <w:p w:rsidR="009353E5" w:rsidRDefault="009353E5" w:rsidP="009353E5">
      <w:pPr>
        <w:rPr>
          <w:rtl/>
          <w:lang w:val="en-GB"/>
        </w:rPr>
      </w:pPr>
    </w:p>
    <w:p w:rsidR="006C676C" w:rsidRDefault="006C676C" w:rsidP="006C676C">
      <w:pPr>
        <w:pStyle w:val="af9"/>
        <w:keepNext/>
        <w:rPr>
          <w:rtl/>
          <w:lang w:val="en-GB"/>
        </w:rPr>
      </w:pPr>
      <w:bookmarkStart w:id="437" w:name="ET_guest_אפרת_פרוקציה_117"/>
      <w:r w:rsidRPr="006C6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6C6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"/>
    </w:p>
    <w:p w:rsidR="006C676C" w:rsidRDefault="006C676C" w:rsidP="006C676C">
      <w:pPr>
        <w:pStyle w:val="KeepWithNext"/>
        <w:rPr>
          <w:rtl/>
          <w:lang w:val="en-GB"/>
        </w:rPr>
      </w:pPr>
    </w:p>
    <w:p w:rsidR="009353E5" w:rsidRDefault="007E50BF" w:rsidP="006D0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צמצמנו </w:t>
      </w:r>
      <w:r w:rsidR="009353E5">
        <w:rPr>
          <w:rFonts w:hint="cs"/>
          <w:rtl/>
          <w:lang w:val="en-GB"/>
        </w:rPr>
        <w:t>את גדר</w:t>
      </w:r>
      <w:r>
        <w:rPr>
          <w:rFonts w:hint="cs"/>
          <w:rtl/>
          <w:lang w:val="en-GB"/>
        </w:rPr>
        <w:t xml:space="preserve"> המקרים</w:t>
      </w:r>
      <w:r w:rsidR="003C320A">
        <w:rPr>
          <w:lang w:val="en-GB"/>
        </w:rPr>
        <w:t xml:space="preserve"> </w:t>
      </w:r>
      <w:r w:rsidR="003C320A">
        <w:rPr>
          <w:rFonts w:hint="cs"/>
          <w:rtl/>
          <w:lang w:val="en-GB"/>
        </w:rPr>
        <w:t xml:space="preserve">על ידי כך שעכשיו </w:t>
      </w:r>
      <w:r w:rsidR="009353E5">
        <w:rPr>
          <w:rFonts w:hint="cs"/>
          <w:rtl/>
          <w:lang w:val="en-GB"/>
        </w:rPr>
        <w:t>אמרנו</w:t>
      </w:r>
      <w:r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 xml:space="preserve">שבכל המקרים </w:t>
      </w:r>
      <w:r>
        <w:rPr>
          <w:rFonts w:hint="cs"/>
          <w:rtl/>
          <w:lang w:val="en-GB"/>
        </w:rPr>
        <w:t xml:space="preserve">הקבלן </w:t>
      </w:r>
      <w:r w:rsidR="009353E5">
        <w:rPr>
          <w:rFonts w:hint="cs"/>
          <w:rtl/>
          <w:lang w:val="en-GB"/>
        </w:rPr>
        <w:t>אחראי</w:t>
      </w:r>
      <w:r>
        <w:rPr>
          <w:rFonts w:hint="cs"/>
          <w:rtl/>
          <w:lang w:val="en-GB"/>
        </w:rPr>
        <w:t>, ל</w:t>
      </w:r>
      <w:r w:rsidR="009353E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3C320A">
        <w:rPr>
          <w:rFonts w:hint="cs"/>
          <w:rtl/>
          <w:lang w:val="en-GB"/>
        </w:rPr>
        <w:t>ט סיכול</w:t>
      </w:r>
      <w:r w:rsidR="009353E5">
        <w:rPr>
          <w:rFonts w:hint="cs"/>
          <w:rtl/>
          <w:lang w:val="en-GB"/>
        </w:rPr>
        <w:t xml:space="preserve"> ולמעט </w:t>
      </w:r>
      <w:r w:rsidR="00C257F8">
        <w:rPr>
          <w:rFonts w:hint="cs"/>
          <w:rtl/>
          <w:lang w:val="en-GB"/>
        </w:rPr>
        <w:t>אם זה האשמה של הרוכש לבד. ה</w:t>
      </w:r>
      <w:r w:rsidR="009353E5">
        <w:rPr>
          <w:rFonts w:hint="cs"/>
          <w:rtl/>
          <w:lang w:val="en-GB"/>
        </w:rPr>
        <w:t xml:space="preserve">סיכול זה נושא שנדון </w:t>
      </w:r>
      <w:r w:rsidR="00C257F8">
        <w:rPr>
          <w:rFonts w:hint="cs"/>
          <w:rtl/>
          <w:lang w:val="en-GB"/>
        </w:rPr>
        <w:t xml:space="preserve">המון בבתי </w:t>
      </w:r>
      <w:bookmarkStart w:id="438" w:name="_ETM_Q1_3022737"/>
      <w:bookmarkEnd w:id="438"/>
      <w:r w:rsidR="00C257F8">
        <w:rPr>
          <w:rFonts w:hint="cs"/>
          <w:rtl/>
          <w:lang w:val="en-GB"/>
        </w:rPr>
        <w:t xml:space="preserve">משפט. אגב, סיכול לא כולל מלחמה, סיכול לא כולל </w:t>
      </w:r>
      <w:bookmarkStart w:id="439" w:name="_ETM_Q1_3026520"/>
      <w:bookmarkEnd w:id="439"/>
      <w:r w:rsidR="00C257F8">
        <w:rPr>
          <w:rFonts w:hint="cs"/>
          <w:rtl/>
          <w:lang w:val="en-GB"/>
        </w:rPr>
        <w:t>המון אפיזודות</w:t>
      </w:r>
      <w:r w:rsidR="003C320A">
        <w:rPr>
          <w:rFonts w:hint="cs"/>
          <w:rtl/>
          <w:lang w:val="en-GB"/>
        </w:rPr>
        <w:t xml:space="preserve"> שקורות במשק הישראלי, </w:t>
      </w:r>
      <w:r w:rsidR="00C257F8">
        <w:rPr>
          <w:rFonts w:hint="cs"/>
          <w:rtl/>
          <w:lang w:val="en-GB"/>
        </w:rPr>
        <w:t xml:space="preserve">לכן גם שביתה לא </w:t>
      </w:r>
      <w:bookmarkStart w:id="440" w:name="_ETM_Q1_3032204"/>
      <w:bookmarkEnd w:id="440"/>
      <w:r w:rsidR="00C257F8">
        <w:rPr>
          <w:rFonts w:hint="cs"/>
          <w:rtl/>
          <w:lang w:val="en-GB"/>
        </w:rPr>
        <w:t xml:space="preserve">מוגדרת כסיכול. </w:t>
      </w:r>
      <w:r w:rsidR="009353E5">
        <w:rPr>
          <w:rFonts w:hint="cs"/>
          <w:rtl/>
          <w:lang w:val="en-GB"/>
        </w:rPr>
        <w:t>המקרים הם די ודאיים מבחינת הרוכש. אנחנו מצמ</w:t>
      </w:r>
      <w:r w:rsidR="00C257F8">
        <w:rPr>
          <w:rFonts w:hint="cs"/>
          <w:rtl/>
          <w:lang w:val="en-GB"/>
        </w:rPr>
        <w:t>צ</w:t>
      </w:r>
      <w:r w:rsidR="009353E5">
        <w:rPr>
          <w:rFonts w:hint="cs"/>
          <w:rtl/>
          <w:lang w:val="en-GB"/>
        </w:rPr>
        <w:t xml:space="preserve">מים </w:t>
      </w:r>
      <w:r w:rsidR="003C320A">
        <w:rPr>
          <w:rFonts w:hint="cs"/>
          <w:rtl/>
          <w:lang w:val="en-GB"/>
        </w:rPr>
        <w:t xml:space="preserve">פה את החיכוך בין הרוכש למוכר. </w:t>
      </w:r>
      <w:r w:rsidR="009353E5">
        <w:rPr>
          <w:rFonts w:hint="cs"/>
          <w:rtl/>
          <w:lang w:val="en-GB"/>
        </w:rPr>
        <w:t>יה</w:t>
      </w:r>
      <w:r w:rsidR="00C257F8">
        <w:rPr>
          <w:rFonts w:hint="cs"/>
          <w:rtl/>
          <w:lang w:val="en-GB"/>
        </w:rPr>
        <w:t>י</w:t>
      </w:r>
      <w:r w:rsidR="009353E5">
        <w:rPr>
          <w:rFonts w:hint="cs"/>
          <w:rtl/>
          <w:lang w:val="en-GB"/>
        </w:rPr>
        <w:t>ו הרב</w:t>
      </w:r>
      <w:r w:rsidR="00C257F8">
        <w:rPr>
          <w:rFonts w:hint="cs"/>
          <w:rtl/>
          <w:lang w:val="en-GB"/>
        </w:rPr>
        <w:t xml:space="preserve">ה </w:t>
      </w:r>
      <w:r w:rsidR="009353E5">
        <w:rPr>
          <w:rFonts w:hint="cs"/>
          <w:rtl/>
          <w:lang w:val="en-GB"/>
        </w:rPr>
        <w:t>פחות</w:t>
      </w:r>
      <w:r w:rsidR="00C257F8">
        <w:rPr>
          <w:rFonts w:hint="cs"/>
          <w:rtl/>
          <w:lang w:val="en-GB"/>
        </w:rPr>
        <w:t xml:space="preserve"> התדיינויות בבתי משפט</w:t>
      </w:r>
      <w:r w:rsidR="009353E5">
        <w:rPr>
          <w:rFonts w:hint="cs"/>
          <w:rtl/>
          <w:lang w:val="en-GB"/>
        </w:rPr>
        <w:t xml:space="preserve"> </w:t>
      </w:r>
      <w:r w:rsidR="00C257F8">
        <w:rPr>
          <w:rFonts w:hint="cs"/>
          <w:rtl/>
          <w:lang w:val="en-GB"/>
        </w:rPr>
        <w:t>כי המצב החוקי הוא הרבה יותר ברו</w:t>
      </w:r>
      <w:r w:rsidR="009353E5">
        <w:rPr>
          <w:rFonts w:hint="cs"/>
          <w:rtl/>
          <w:lang w:val="en-GB"/>
        </w:rPr>
        <w:t>ר</w:t>
      </w:r>
      <w:r w:rsidR="00C257F8">
        <w:rPr>
          <w:rFonts w:hint="cs"/>
          <w:rtl/>
          <w:lang w:val="en-GB"/>
        </w:rPr>
        <w:t xml:space="preserve">, ידוע מראש. אתה צודק שהמצב הקיים הוא בלגאן אחד גדול </w:t>
      </w:r>
      <w:bookmarkStart w:id="441" w:name="_ETM_Q1_3054546"/>
      <w:bookmarkEnd w:id="441"/>
      <w:r w:rsidR="009353E5">
        <w:rPr>
          <w:rFonts w:hint="cs"/>
          <w:rtl/>
          <w:lang w:val="en-GB"/>
        </w:rPr>
        <w:t>מבחינת</w:t>
      </w:r>
      <w:r w:rsidR="00C257F8"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 xml:space="preserve">הפרשניות ומבחינת מה </w:t>
      </w:r>
      <w:r w:rsidR="00C257F8">
        <w:rPr>
          <w:rFonts w:hint="cs"/>
          <w:rtl/>
          <w:lang w:val="en-GB"/>
        </w:rPr>
        <w:t xml:space="preserve">חל ומה לא. ניסינו במסגרת </w:t>
      </w:r>
      <w:bookmarkStart w:id="442" w:name="_ETM_Q1_3062697"/>
      <w:bookmarkEnd w:id="442"/>
      <w:r w:rsidR="00C257F8">
        <w:rPr>
          <w:rFonts w:hint="cs"/>
          <w:rtl/>
          <w:lang w:val="en-GB"/>
        </w:rPr>
        <w:t>הצעת החוק הממשלתית לצמצם עד לכדי</w:t>
      </w:r>
      <w:r w:rsidR="009353E5">
        <w:rPr>
          <w:rFonts w:hint="cs"/>
          <w:rtl/>
          <w:lang w:val="en-GB"/>
        </w:rPr>
        <w:t xml:space="preserve"> מינימום</w:t>
      </w:r>
      <w:r w:rsidR="00C257F8"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>את החיכוך</w:t>
      </w:r>
      <w:r w:rsidR="006D09E3">
        <w:rPr>
          <w:rFonts w:hint="cs"/>
          <w:rtl/>
          <w:lang w:val="en-GB"/>
        </w:rPr>
        <w:t>.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rPr>
          <w:rtl/>
          <w:lang w:val="en-GB"/>
        </w:rPr>
      </w:pPr>
    </w:p>
    <w:p w:rsidR="00C257F8" w:rsidRDefault="00C257F8" w:rsidP="00C257F8">
      <w:pPr>
        <w:pStyle w:val="af6"/>
        <w:keepNext/>
        <w:rPr>
          <w:rtl/>
          <w:lang w:val="en-GB"/>
        </w:rPr>
      </w:pPr>
      <w:bookmarkStart w:id="443" w:name="ET_yor_5857_118"/>
      <w:r w:rsidRPr="00C257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257F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3"/>
    </w:p>
    <w:p w:rsidR="00C257F8" w:rsidRDefault="00C257F8" w:rsidP="00C257F8">
      <w:pPr>
        <w:pStyle w:val="KeepWithNext"/>
        <w:rPr>
          <w:rtl/>
          <w:lang w:val="en-GB" w:eastAsia="he-IL"/>
        </w:rPr>
      </w:pPr>
    </w:p>
    <w:p w:rsidR="009353E5" w:rsidRDefault="00C257F8" w:rsidP="006D0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שכצעד מאזן </w:t>
      </w:r>
      <w:r w:rsidR="00DB6C93">
        <w:rPr>
          <w:rFonts w:hint="cs"/>
          <w:rtl/>
          <w:lang w:val="en-GB"/>
        </w:rPr>
        <w:t xml:space="preserve">לדבר </w:t>
      </w:r>
      <w:bookmarkStart w:id="444" w:name="_ETM_Q1_3067730"/>
      <w:bookmarkEnd w:id="444"/>
      <w:r w:rsidR="00DB6C93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שעשינו פה נצטרך לבחון את גובה </w:t>
      </w:r>
      <w:r w:rsidR="009353E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</w:t>
      </w:r>
      <w:r w:rsidR="009353E5">
        <w:rPr>
          <w:rFonts w:hint="cs"/>
          <w:rtl/>
          <w:lang w:val="en-GB"/>
        </w:rPr>
        <w:t xml:space="preserve">יצוי ואת כל הנושא של ויתור על תביעות בעתיד. יכול להיות שזה </w:t>
      </w:r>
      <w:r w:rsidR="00D22280">
        <w:rPr>
          <w:rFonts w:hint="cs"/>
          <w:rtl/>
          <w:lang w:val="en-GB"/>
        </w:rPr>
        <w:t xml:space="preserve">גם </w:t>
      </w:r>
      <w:r w:rsidR="009353E5">
        <w:rPr>
          <w:rFonts w:hint="cs"/>
          <w:rtl/>
          <w:lang w:val="en-GB"/>
        </w:rPr>
        <w:t xml:space="preserve">הכלי </w:t>
      </w:r>
      <w:r w:rsidR="00D22280">
        <w:rPr>
          <w:rFonts w:hint="cs"/>
          <w:rtl/>
          <w:lang w:val="en-GB"/>
        </w:rPr>
        <w:t xml:space="preserve">שיכול לעזור לרוכש </w:t>
      </w:r>
      <w:bookmarkStart w:id="445" w:name="_ETM_Q1_3084687"/>
      <w:bookmarkEnd w:id="445"/>
      <w:r w:rsidR="00D22280">
        <w:rPr>
          <w:rFonts w:hint="cs"/>
          <w:rtl/>
          <w:lang w:val="en-GB"/>
        </w:rPr>
        <w:t>לתבוע את הקבלן אחרי שהו</w:t>
      </w:r>
      <w:r w:rsidR="009353E5">
        <w:rPr>
          <w:rFonts w:hint="cs"/>
          <w:rtl/>
          <w:lang w:val="en-GB"/>
        </w:rPr>
        <w:t>א</w:t>
      </w:r>
      <w:r w:rsidR="00D22280"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>נכנס ל</w:t>
      </w:r>
      <w:r w:rsidR="00D22280">
        <w:rPr>
          <w:rFonts w:hint="cs"/>
          <w:rtl/>
          <w:lang w:val="en-GB"/>
        </w:rPr>
        <w:t>דירה</w:t>
      </w:r>
      <w:r w:rsidR="00DB6C93">
        <w:rPr>
          <w:rFonts w:hint="cs"/>
          <w:rtl/>
          <w:lang w:val="en-GB"/>
        </w:rPr>
        <w:t xml:space="preserve">. </w:t>
      </w:r>
      <w:r w:rsidR="00D22280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rPr>
          <w:rtl/>
          <w:lang w:val="en-GB"/>
        </w:rPr>
      </w:pPr>
    </w:p>
    <w:p w:rsidR="00D22280" w:rsidRDefault="00D22280" w:rsidP="00D22280">
      <w:pPr>
        <w:pStyle w:val="a4"/>
        <w:keepNext/>
        <w:rPr>
          <w:rtl/>
          <w:lang w:val="en-GB"/>
        </w:rPr>
      </w:pPr>
      <w:bookmarkStart w:id="446" w:name="ET_speaker_אייל_לב_ארי_119"/>
      <w:r w:rsidRPr="00D222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D222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6"/>
    </w:p>
    <w:p w:rsidR="00D22280" w:rsidRDefault="00D22280" w:rsidP="00D22280">
      <w:pPr>
        <w:pStyle w:val="KeepWithNext"/>
        <w:rPr>
          <w:rtl/>
          <w:lang w:val="en-GB" w:eastAsia="he-IL"/>
        </w:rPr>
      </w:pPr>
    </w:p>
    <w:p w:rsidR="009353E5" w:rsidRDefault="00DB6C93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>מה לגבי חובות יידוע?</w:t>
      </w:r>
      <w:r w:rsidR="009353E5">
        <w:rPr>
          <w:rFonts w:hint="cs"/>
          <w:rtl/>
          <w:lang w:val="en-GB"/>
        </w:rPr>
        <w:t xml:space="preserve"> גם הן יכולות ליצור ודאות. </w:t>
      </w:r>
    </w:p>
    <w:p w:rsidR="009353E5" w:rsidRDefault="009353E5" w:rsidP="009353E5">
      <w:pPr>
        <w:rPr>
          <w:rtl/>
          <w:lang w:val="en-GB"/>
        </w:rPr>
      </w:pPr>
    </w:p>
    <w:p w:rsidR="00DB6C93" w:rsidRDefault="00DB6C93" w:rsidP="00DB6C93">
      <w:pPr>
        <w:pStyle w:val="af6"/>
        <w:keepNext/>
        <w:rPr>
          <w:rtl/>
          <w:lang w:val="en-GB"/>
        </w:rPr>
      </w:pPr>
      <w:bookmarkStart w:id="447" w:name="ET_yor_5857_116"/>
      <w:r w:rsidRPr="00DB6C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B6C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7"/>
    </w:p>
    <w:p w:rsidR="00DB6C93" w:rsidRDefault="00DB6C93" w:rsidP="00DB6C93">
      <w:pPr>
        <w:pStyle w:val="KeepWithNext"/>
        <w:rPr>
          <w:rtl/>
          <w:lang w:val="en-GB" w:eastAsia="he-IL"/>
        </w:rPr>
      </w:pPr>
    </w:p>
    <w:p w:rsidR="009353E5" w:rsidRDefault="00DB6C93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עוד לא שם. </w:t>
      </w:r>
      <w:r w:rsidR="009353E5">
        <w:rPr>
          <w:rFonts w:hint="cs"/>
          <w:rtl/>
          <w:lang w:val="en-GB"/>
        </w:rPr>
        <w:t>עכשיו אני מבקש שת</w:t>
      </w:r>
      <w:r>
        <w:rPr>
          <w:rFonts w:hint="cs"/>
          <w:rtl/>
          <w:lang w:val="en-GB"/>
        </w:rPr>
        <w:t>תייחס</w:t>
      </w:r>
      <w:r w:rsidR="009353E5">
        <w:rPr>
          <w:rFonts w:hint="cs"/>
          <w:rtl/>
          <w:lang w:val="en-GB"/>
        </w:rPr>
        <w:t>י לנושא של ההצמדה</w:t>
      </w:r>
      <w:r>
        <w:rPr>
          <w:rFonts w:hint="cs"/>
          <w:rtl/>
          <w:lang w:val="en-GB"/>
        </w:rPr>
        <w:t>.</w:t>
      </w:r>
    </w:p>
    <w:p w:rsidR="009353E5" w:rsidRDefault="009353E5" w:rsidP="009353E5">
      <w:pPr>
        <w:rPr>
          <w:rtl/>
          <w:lang w:val="en-GB"/>
        </w:rPr>
      </w:pPr>
    </w:p>
    <w:p w:rsidR="00DB6C93" w:rsidRDefault="00DB6C93" w:rsidP="00DB6C93">
      <w:pPr>
        <w:pStyle w:val="af9"/>
        <w:keepNext/>
        <w:rPr>
          <w:rtl/>
          <w:lang w:val="en-GB"/>
        </w:rPr>
      </w:pPr>
      <w:bookmarkStart w:id="448" w:name="_ETM_Q1_3109525"/>
      <w:bookmarkStart w:id="449" w:name="ET_guest_אמנון_מרחב_118"/>
      <w:bookmarkEnd w:id="448"/>
      <w:r w:rsidRPr="00DB6C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DB6C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DB6C93" w:rsidRDefault="00DB6C93" w:rsidP="00DB6C93">
      <w:pPr>
        <w:pStyle w:val="KeepWithNext"/>
        <w:rPr>
          <w:rtl/>
          <w:lang w:val="en-GB"/>
        </w:rPr>
      </w:pPr>
    </w:p>
    <w:p w:rsidR="00DB6C93" w:rsidRDefault="00DB6C93" w:rsidP="00DB6C93">
      <w:pPr>
        <w:rPr>
          <w:rtl/>
          <w:lang w:val="en-GB"/>
        </w:rPr>
      </w:pPr>
      <w:r>
        <w:rPr>
          <w:rFonts w:hint="cs"/>
          <w:rtl/>
          <w:lang w:val="en-GB"/>
        </w:rPr>
        <w:t>מעניין לשמוע מה הסכמתם עם משרד המשפטים.</w:t>
      </w:r>
    </w:p>
    <w:p w:rsidR="00DB6C93" w:rsidRPr="00DB6C93" w:rsidRDefault="00DB6C93" w:rsidP="00DB6C93">
      <w:pPr>
        <w:rPr>
          <w:rtl/>
          <w:lang w:val="en-GB"/>
        </w:rPr>
      </w:pPr>
      <w:bookmarkStart w:id="450" w:name="_ETM_Q1_3111645"/>
      <w:bookmarkStart w:id="451" w:name="_ETM_Q1_3111731"/>
      <w:bookmarkEnd w:id="450"/>
      <w:bookmarkEnd w:id="451"/>
    </w:p>
    <w:p w:rsidR="00DB6C93" w:rsidRDefault="00DB6C93" w:rsidP="00DB6C93">
      <w:pPr>
        <w:pStyle w:val="af9"/>
        <w:keepNext/>
        <w:rPr>
          <w:rtl/>
          <w:lang w:val="en-GB"/>
        </w:rPr>
      </w:pPr>
      <w:bookmarkStart w:id="452" w:name="ET_guest_אביעד_פרידמן_117"/>
      <w:r w:rsidRPr="00DB6C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DB6C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"/>
    </w:p>
    <w:p w:rsidR="00DB6C93" w:rsidRDefault="00DB6C93" w:rsidP="00DB6C93">
      <w:pPr>
        <w:pStyle w:val="KeepWithNext"/>
        <w:rPr>
          <w:rtl/>
          <w:lang w:val="en-GB"/>
        </w:rPr>
      </w:pPr>
    </w:p>
    <w:p w:rsidR="009353E5" w:rsidRDefault="00DB6C93" w:rsidP="00DB6C93">
      <w:pPr>
        <w:rPr>
          <w:rtl/>
          <w:lang w:val="en-GB"/>
        </w:rPr>
      </w:pPr>
      <w:bookmarkStart w:id="453" w:name="_ETM_Q1_3110059"/>
      <w:bookmarkStart w:id="454" w:name="_ETM_Q1_3110099"/>
      <w:bookmarkEnd w:id="453"/>
      <w:bookmarkEnd w:id="454"/>
      <w:r>
        <w:rPr>
          <w:rFonts w:hint="cs"/>
          <w:rtl/>
          <w:lang w:val="en-GB"/>
        </w:rPr>
        <w:t>הסכמנו עם משרד המשפט</w:t>
      </w:r>
      <w:r w:rsidR="00C9217A">
        <w:rPr>
          <w:rFonts w:hint="cs"/>
          <w:rtl/>
          <w:lang w:val="en-GB"/>
        </w:rPr>
        <w:t xml:space="preserve">ים שהדבר יכול להיות נדון בוועדה, </w:t>
      </w:r>
      <w:r w:rsidR="00AE5DD4">
        <w:rPr>
          <w:rFonts w:hint="cs"/>
          <w:rtl/>
          <w:lang w:val="en-GB"/>
        </w:rPr>
        <w:t>ו</w:t>
      </w:r>
      <w:r w:rsidR="00C9217A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א</w:t>
      </w:r>
      <w:r w:rsidR="009353E5">
        <w:rPr>
          <w:rFonts w:hint="cs"/>
          <w:rtl/>
          <w:lang w:val="en-GB"/>
        </w:rPr>
        <w:t>נחנו פותחים</w:t>
      </w:r>
      <w:r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>את הנושא לדיון.</w:t>
      </w:r>
    </w:p>
    <w:p w:rsidR="009353E5" w:rsidRDefault="009353E5" w:rsidP="009353E5">
      <w:pPr>
        <w:rPr>
          <w:rtl/>
          <w:lang w:val="en-GB"/>
        </w:rPr>
      </w:pPr>
    </w:p>
    <w:p w:rsidR="00C9217A" w:rsidRDefault="00C9217A" w:rsidP="00C9217A">
      <w:pPr>
        <w:pStyle w:val="af6"/>
        <w:keepNext/>
        <w:rPr>
          <w:rtl/>
          <w:lang w:val="en-GB"/>
        </w:rPr>
      </w:pPr>
      <w:bookmarkStart w:id="455" w:name="ET_yor_5857_119"/>
      <w:r w:rsidRPr="00C921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C921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5"/>
    </w:p>
    <w:p w:rsidR="00C9217A" w:rsidRDefault="00C9217A" w:rsidP="00C9217A">
      <w:pPr>
        <w:pStyle w:val="KeepWithNext"/>
        <w:rPr>
          <w:rtl/>
          <w:lang w:val="en-GB" w:eastAsia="he-IL"/>
        </w:rPr>
      </w:pPr>
    </w:p>
    <w:p w:rsidR="009353E5" w:rsidRDefault="009353E5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>עלתה פה טענה</w:t>
      </w:r>
      <w:r w:rsidR="00C9217A">
        <w:rPr>
          <w:rFonts w:hint="cs"/>
          <w:rtl/>
          <w:lang w:val="en-GB"/>
        </w:rPr>
        <w:t xml:space="preserve"> משפטית </w:t>
      </w:r>
      <w:bookmarkStart w:id="456" w:name="_ETM_Q1_3148100"/>
      <w:bookmarkEnd w:id="456"/>
      <w:r w:rsidR="00AE5DD4">
        <w:rPr>
          <w:rFonts w:hint="cs"/>
          <w:rtl/>
          <w:lang w:val="en-GB"/>
        </w:rPr>
        <w:t>של משרד המשפטים,</w:t>
      </w:r>
      <w:r w:rsidR="00C9217A">
        <w:rPr>
          <w:rFonts w:hint="cs"/>
          <w:rtl/>
          <w:lang w:val="en-GB"/>
        </w:rPr>
        <w:t xml:space="preserve"> אני רוצה שתתייחסו </w:t>
      </w:r>
      <w:bookmarkStart w:id="457" w:name="_ETM_Q1_3146783"/>
      <w:bookmarkEnd w:id="457"/>
      <w:r w:rsidR="00C9217A">
        <w:rPr>
          <w:rFonts w:hint="cs"/>
          <w:rtl/>
          <w:lang w:val="en-GB"/>
        </w:rPr>
        <w:t>לגופה של הטענה.</w:t>
      </w:r>
    </w:p>
    <w:p w:rsidR="009353E5" w:rsidRDefault="009353E5" w:rsidP="009353E5">
      <w:pPr>
        <w:rPr>
          <w:rtl/>
          <w:lang w:val="en-GB"/>
        </w:rPr>
      </w:pPr>
    </w:p>
    <w:p w:rsidR="00C9217A" w:rsidRDefault="00C9217A" w:rsidP="00C9217A">
      <w:pPr>
        <w:pStyle w:val="af9"/>
        <w:keepNext/>
        <w:rPr>
          <w:rtl/>
          <w:lang w:val="en-GB"/>
        </w:rPr>
      </w:pPr>
      <w:bookmarkStart w:id="458" w:name="_ETM_Q1_3152913"/>
      <w:bookmarkStart w:id="459" w:name="ET_guest_אפרת_פרוקציה_120"/>
      <w:bookmarkEnd w:id="458"/>
      <w:r w:rsidRPr="00C921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C921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9"/>
    </w:p>
    <w:p w:rsidR="00C9217A" w:rsidRDefault="00C9217A" w:rsidP="00C9217A">
      <w:pPr>
        <w:pStyle w:val="KeepWithNext"/>
        <w:rPr>
          <w:rtl/>
          <w:lang w:val="en-GB"/>
        </w:rPr>
      </w:pPr>
    </w:p>
    <w:p w:rsidR="009353E5" w:rsidRDefault="00C9217A" w:rsidP="00B94DBE">
      <w:pPr>
        <w:rPr>
          <w:rtl/>
          <w:lang w:val="en-GB"/>
        </w:rPr>
      </w:pPr>
      <w:bookmarkStart w:id="460" w:name="_ETM_Q1_3153378"/>
      <w:bookmarkStart w:id="461" w:name="_ETM_Q1_3153410"/>
      <w:bookmarkEnd w:id="460"/>
      <w:bookmarkEnd w:id="461"/>
      <w:r>
        <w:rPr>
          <w:rFonts w:hint="cs"/>
          <w:rtl/>
          <w:lang w:val="en-GB"/>
        </w:rPr>
        <w:t xml:space="preserve">מבחינה משפטית יותר קל לכלול את </w:t>
      </w:r>
      <w:r w:rsidR="009353E5">
        <w:rPr>
          <w:rFonts w:hint="cs"/>
          <w:rtl/>
          <w:lang w:val="en-GB"/>
        </w:rPr>
        <w:t xml:space="preserve">מדד </w:t>
      </w:r>
      <w:r>
        <w:rPr>
          <w:rFonts w:hint="cs"/>
          <w:rtl/>
          <w:lang w:val="en-GB"/>
        </w:rPr>
        <w:t>המחירים לצרכן</w:t>
      </w:r>
      <w:bookmarkStart w:id="462" w:name="_ETM_Q1_3164437"/>
      <w:bookmarkStart w:id="463" w:name="_ETM_Q1_3162365"/>
      <w:bookmarkEnd w:id="462"/>
      <w:bookmarkEnd w:id="463"/>
      <w:r w:rsidR="00B94DBE">
        <w:rPr>
          <w:rFonts w:hint="cs"/>
          <w:rtl/>
          <w:lang w:val="en-GB"/>
        </w:rPr>
        <w:t xml:space="preserve">. </w:t>
      </w:r>
      <w:r w:rsidR="0018453A">
        <w:rPr>
          <w:rFonts w:hint="cs"/>
          <w:rtl/>
          <w:lang w:val="en-GB"/>
        </w:rPr>
        <w:t>כמו ש</w:t>
      </w:r>
      <w:r w:rsidR="009353E5">
        <w:rPr>
          <w:rFonts w:hint="cs"/>
          <w:rtl/>
          <w:lang w:val="en-GB"/>
        </w:rPr>
        <w:t>ניתן לג</w:t>
      </w:r>
      <w:r w:rsidR="0018453A">
        <w:rPr>
          <w:rFonts w:hint="cs"/>
          <w:rtl/>
          <w:lang w:val="en-GB"/>
        </w:rPr>
        <w:t>ל</w:t>
      </w:r>
      <w:r w:rsidR="009353E5">
        <w:rPr>
          <w:rFonts w:hint="cs"/>
          <w:rtl/>
          <w:lang w:val="en-GB"/>
        </w:rPr>
        <w:t>ם את מדד תשומ</w:t>
      </w:r>
      <w:r w:rsidR="0018453A">
        <w:rPr>
          <w:rFonts w:hint="cs"/>
          <w:rtl/>
          <w:lang w:val="en-GB"/>
        </w:rPr>
        <w:t>ו</w:t>
      </w:r>
      <w:r w:rsidR="009353E5">
        <w:rPr>
          <w:rFonts w:hint="cs"/>
          <w:rtl/>
          <w:lang w:val="en-GB"/>
        </w:rPr>
        <w:t xml:space="preserve">ת הבנייה </w:t>
      </w:r>
      <w:r w:rsidR="0018453A">
        <w:rPr>
          <w:rFonts w:hint="cs"/>
          <w:rtl/>
          <w:lang w:val="en-GB"/>
        </w:rPr>
        <w:t>או מדדים אחרים</w:t>
      </w:r>
      <w:r w:rsidR="009353E5">
        <w:rPr>
          <w:rFonts w:hint="cs"/>
          <w:rtl/>
          <w:lang w:val="en-GB"/>
        </w:rPr>
        <w:t xml:space="preserve">, </w:t>
      </w:r>
      <w:r w:rsidR="00B94DBE">
        <w:rPr>
          <w:rFonts w:hint="cs"/>
          <w:rtl/>
          <w:lang w:val="en-GB"/>
        </w:rPr>
        <w:t xml:space="preserve">כך </w:t>
      </w:r>
      <w:r w:rsidR="009353E5">
        <w:rPr>
          <w:rFonts w:hint="cs"/>
          <w:rtl/>
          <w:lang w:val="en-GB"/>
        </w:rPr>
        <w:t>ניתן גם לגלם את הסיכו</w:t>
      </w:r>
      <w:r w:rsidR="0018453A">
        <w:rPr>
          <w:rFonts w:hint="cs"/>
          <w:rtl/>
          <w:lang w:val="en-GB"/>
        </w:rPr>
        <w:t>ן הזה. ה</w:t>
      </w:r>
      <w:r w:rsidR="009353E5">
        <w:rPr>
          <w:rFonts w:hint="cs"/>
          <w:rtl/>
          <w:lang w:val="en-GB"/>
        </w:rPr>
        <w:t>ב</w:t>
      </w:r>
      <w:r w:rsidR="0018453A">
        <w:rPr>
          <w:rFonts w:hint="cs"/>
          <w:rtl/>
          <w:lang w:val="en-GB"/>
        </w:rPr>
        <w:t>ט</w:t>
      </w:r>
      <w:r w:rsidR="009353E5">
        <w:rPr>
          <w:rFonts w:hint="cs"/>
          <w:rtl/>
          <w:lang w:val="en-GB"/>
        </w:rPr>
        <w:t>חנו ש</w:t>
      </w:r>
      <w:r w:rsidR="00B94DBE">
        <w:rPr>
          <w:rFonts w:hint="cs"/>
          <w:rtl/>
          <w:lang w:val="en-GB"/>
        </w:rPr>
        <w:t xml:space="preserve">זה יידון בכנסת, לכן </w:t>
      </w:r>
      <w:r w:rsidR="0018453A">
        <w:rPr>
          <w:rFonts w:hint="cs"/>
          <w:rtl/>
          <w:lang w:val="en-GB"/>
        </w:rPr>
        <w:t>מבחי</w:t>
      </w:r>
      <w:r w:rsidR="009353E5">
        <w:rPr>
          <w:rFonts w:hint="cs"/>
          <w:rtl/>
          <w:lang w:val="en-GB"/>
        </w:rPr>
        <w:t>נתנו הדבר הזה אכן פתוח לדיו</w:t>
      </w:r>
      <w:r w:rsidR="0018453A">
        <w:rPr>
          <w:rFonts w:hint="cs"/>
          <w:rtl/>
          <w:lang w:val="en-GB"/>
        </w:rPr>
        <w:t>ן</w:t>
      </w:r>
      <w:r w:rsidR="009353E5">
        <w:rPr>
          <w:rFonts w:hint="cs"/>
          <w:rtl/>
          <w:lang w:val="en-GB"/>
        </w:rPr>
        <w:t>. העמדה שכוללת את מדד המחיר</w:t>
      </w:r>
      <w:r w:rsidR="00B94DBE">
        <w:rPr>
          <w:rFonts w:hint="cs"/>
          <w:rtl/>
          <w:lang w:val="en-GB"/>
        </w:rPr>
        <w:t>ים</w:t>
      </w:r>
      <w:r w:rsidR="009353E5">
        <w:rPr>
          <w:rFonts w:hint="cs"/>
          <w:rtl/>
          <w:lang w:val="en-GB"/>
        </w:rPr>
        <w:t xml:space="preserve"> לצרכן היא </w:t>
      </w:r>
      <w:r w:rsidR="00B94DBE">
        <w:rPr>
          <w:rFonts w:hint="cs"/>
          <w:rtl/>
          <w:lang w:val="en-GB"/>
        </w:rPr>
        <w:t xml:space="preserve">העמדה הפשוטה </w:t>
      </w:r>
      <w:bookmarkStart w:id="464" w:name="_ETM_Q1_3206803"/>
      <w:bookmarkEnd w:id="464"/>
      <w:r w:rsidR="00B94DBE">
        <w:rPr>
          <w:rFonts w:hint="cs"/>
          <w:rtl/>
          <w:lang w:val="en-GB"/>
        </w:rPr>
        <w:t xml:space="preserve">יותר. </w:t>
      </w:r>
    </w:p>
    <w:p w:rsidR="00B94DBE" w:rsidRDefault="00B94DBE" w:rsidP="00B94DBE">
      <w:pPr>
        <w:rPr>
          <w:rtl/>
          <w:lang w:val="en-GB"/>
        </w:rPr>
      </w:pPr>
    </w:p>
    <w:p w:rsidR="00B94DBE" w:rsidRDefault="00B94DBE" w:rsidP="00B94DBE">
      <w:pPr>
        <w:pStyle w:val="af6"/>
        <w:keepNext/>
        <w:rPr>
          <w:rtl/>
          <w:lang w:val="en-GB"/>
        </w:rPr>
      </w:pPr>
      <w:bookmarkStart w:id="465" w:name="_ETM_Q1_3203753"/>
      <w:bookmarkStart w:id="466" w:name="ET_yor_5857_121"/>
      <w:bookmarkEnd w:id="465"/>
      <w:r w:rsidRPr="00B94D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94D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6"/>
    </w:p>
    <w:p w:rsidR="00B94DBE" w:rsidRDefault="00B94DBE" w:rsidP="00B94DBE">
      <w:pPr>
        <w:pStyle w:val="KeepWithNext"/>
        <w:rPr>
          <w:rtl/>
          <w:lang w:val="en-GB" w:eastAsia="he-IL"/>
        </w:rPr>
      </w:pPr>
    </w:p>
    <w:p w:rsidR="009353E5" w:rsidRDefault="00B94DBE" w:rsidP="00B94DBE">
      <w:pPr>
        <w:rPr>
          <w:rtl/>
          <w:lang w:val="en-GB"/>
        </w:rPr>
      </w:pPr>
      <w:bookmarkStart w:id="467" w:name="_ETM_Q1_3204550"/>
      <w:bookmarkStart w:id="468" w:name="_ETM_Q1_3204607"/>
      <w:bookmarkEnd w:id="467"/>
      <w:bookmarkEnd w:id="468"/>
      <w:r>
        <w:rPr>
          <w:rFonts w:hint="cs"/>
          <w:rtl/>
          <w:lang w:val="en-GB"/>
        </w:rPr>
        <w:t>ה</w:t>
      </w:r>
      <w:r w:rsidR="009353E5">
        <w:rPr>
          <w:rFonts w:hint="cs"/>
          <w:rtl/>
          <w:lang w:val="en-GB"/>
        </w:rPr>
        <w:t>אם העמדה הלא פשוטה מגיעה ל</w:t>
      </w:r>
      <w:r>
        <w:rPr>
          <w:rFonts w:hint="cs"/>
          <w:rtl/>
          <w:lang w:val="en-GB"/>
        </w:rPr>
        <w:t>כד</w:t>
      </w:r>
      <w:r w:rsidR="00AE5DD4">
        <w:rPr>
          <w:rFonts w:hint="cs"/>
          <w:rtl/>
          <w:lang w:val="en-GB"/>
        </w:rPr>
        <w:t>י</w:t>
      </w:r>
      <w:r w:rsidR="009353E5">
        <w:rPr>
          <w:rFonts w:hint="cs"/>
          <w:rtl/>
          <w:lang w:val="en-GB"/>
        </w:rPr>
        <w:t xml:space="preserve"> קושי או </w:t>
      </w:r>
      <w:r>
        <w:rPr>
          <w:rFonts w:hint="cs"/>
          <w:rtl/>
          <w:lang w:val="en-GB"/>
        </w:rPr>
        <w:t xml:space="preserve">לידי </w:t>
      </w:r>
      <w:r w:rsidR="009353E5">
        <w:rPr>
          <w:rFonts w:hint="cs"/>
          <w:rtl/>
          <w:lang w:val="en-GB"/>
        </w:rPr>
        <w:t>מניעה</w:t>
      </w:r>
      <w:bookmarkStart w:id="469" w:name="_ETM_Q1_3212222"/>
      <w:bookmarkEnd w:id="469"/>
      <w:r>
        <w:rPr>
          <w:rFonts w:hint="cs"/>
          <w:rtl/>
          <w:lang w:val="en-GB"/>
        </w:rPr>
        <w:t>? איפה אתם עוצרים?</w:t>
      </w:r>
    </w:p>
    <w:p w:rsidR="009353E5" w:rsidRDefault="009353E5" w:rsidP="009353E5">
      <w:pPr>
        <w:rPr>
          <w:rtl/>
          <w:lang w:val="en-GB"/>
        </w:rPr>
      </w:pPr>
    </w:p>
    <w:p w:rsidR="00B94DBE" w:rsidRDefault="00B94DBE" w:rsidP="00B94DBE">
      <w:pPr>
        <w:pStyle w:val="af9"/>
        <w:keepNext/>
        <w:rPr>
          <w:rtl/>
          <w:lang w:val="en-GB"/>
        </w:rPr>
      </w:pPr>
      <w:bookmarkStart w:id="470" w:name="_ETM_Q1_3209631"/>
      <w:bookmarkStart w:id="471" w:name="ET_guest_אפרת_פרוקציה_122"/>
      <w:bookmarkEnd w:id="470"/>
      <w:r w:rsidRPr="00B9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B9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B94DBE" w:rsidRDefault="00B94DBE" w:rsidP="00B94DBE">
      <w:pPr>
        <w:pStyle w:val="KeepWithNext"/>
        <w:rPr>
          <w:rtl/>
          <w:lang w:val="en-GB"/>
        </w:rPr>
      </w:pPr>
    </w:p>
    <w:p w:rsidR="009353E5" w:rsidRDefault="00B94DBE" w:rsidP="00B94DBE">
      <w:pPr>
        <w:rPr>
          <w:rtl/>
          <w:lang w:val="en-GB"/>
        </w:rPr>
      </w:pPr>
      <w:bookmarkStart w:id="472" w:name="_ETM_Q1_3210233"/>
      <w:bookmarkStart w:id="473" w:name="_ETM_Q1_3210275"/>
      <w:bookmarkEnd w:id="472"/>
      <w:bookmarkEnd w:id="473"/>
      <w:r>
        <w:rPr>
          <w:rFonts w:hint="cs"/>
          <w:rtl/>
          <w:lang w:val="en-GB"/>
        </w:rPr>
        <w:t>מניעה לא נאמר פה. אם זה היה מניעה זה לא היה מגיע לכנסת.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rPr>
          <w:rtl/>
          <w:lang w:val="en-GB"/>
        </w:rPr>
      </w:pPr>
    </w:p>
    <w:p w:rsidR="00B94DBE" w:rsidRDefault="00B94DBE" w:rsidP="00B94DBE">
      <w:pPr>
        <w:pStyle w:val="af9"/>
        <w:keepNext/>
        <w:rPr>
          <w:rtl/>
          <w:lang w:val="en-GB"/>
        </w:rPr>
      </w:pPr>
      <w:bookmarkStart w:id="474" w:name="ET_guest_דר_אפי_צמח_123"/>
      <w:r w:rsidRPr="00B9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B9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4"/>
    </w:p>
    <w:p w:rsidR="00B94DBE" w:rsidRDefault="00B94DBE" w:rsidP="00B94DBE">
      <w:pPr>
        <w:pStyle w:val="KeepWithNext"/>
        <w:rPr>
          <w:rtl/>
          <w:lang w:val="en-GB"/>
        </w:rPr>
      </w:pPr>
    </w:p>
    <w:p w:rsidR="009353E5" w:rsidRDefault="00B94DBE" w:rsidP="00B94D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אמרנו מניעה. עמדת </w:t>
      </w:r>
      <w:bookmarkStart w:id="475" w:name="_ETM_Q1_3219166"/>
      <w:bookmarkEnd w:id="475"/>
      <w:r>
        <w:rPr>
          <w:rFonts w:hint="cs"/>
          <w:rtl/>
          <w:lang w:val="en-GB"/>
        </w:rPr>
        <w:t xml:space="preserve">המשנה ליועץ המשפטי לממשלה היא קושי משפטי ממשי. זה מונע הגנה על </w:t>
      </w:r>
      <w:bookmarkStart w:id="476" w:name="_ETM_Q1_3228693"/>
      <w:bookmarkEnd w:id="476"/>
      <w:r>
        <w:rPr>
          <w:rFonts w:hint="cs"/>
          <w:rtl/>
          <w:lang w:val="en-GB"/>
        </w:rPr>
        <w:t>אינטרס מאוד לגיטימי של המוכר</w:t>
      </w:r>
      <w:r w:rsidR="00C46C2A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ספק אם יש לו </w:t>
      </w:r>
      <w:bookmarkStart w:id="477" w:name="_ETM_Q1_3232305"/>
      <w:bookmarkEnd w:id="477"/>
      <w:r>
        <w:rPr>
          <w:rFonts w:hint="cs"/>
          <w:rtl/>
          <w:lang w:val="en-GB"/>
        </w:rPr>
        <w:t>הצדקה.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478" w:name="ET_speaker_5291_15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8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B94DBE" w:rsidP="00B94DBE">
      <w:pPr>
        <w:rPr>
          <w:rtl/>
          <w:lang w:val="en-GB"/>
        </w:rPr>
      </w:pPr>
      <w:r>
        <w:rPr>
          <w:rFonts w:hint="cs"/>
          <w:rtl/>
          <w:lang w:val="en-GB"/>
        </w:rPr>
        <w:t>אתה מכיר עוד מדינות בעולם שי</w:t>
      </w:r>
      <w:r w:rsidR="009353E5">
        <w:rPr>
          <w:rFonts w:hint="cs"/>
          <w:rtl/>
          <w:lang w:val="en-GB"/>
        </w:rPr>
        <w:t xml:space="preserve">ש להן </w:t>
      </w:r>
      <w:r>
        <w:rPr>
          <w:rFonts w:hint="cs"/>
          <w:rtl/>
          <w:lang w:val="en-GB"/>
        </w:rPr>
        <w:t xml:space="preserve">את ההגנה על האינטרס החשוב הזה שיש קושי משפטי ממשי לבטל </w:t>
      </w:r>
      <w:bookmarkStart w:id="479" w:name="_ETM_Q1_3244589"/>
      <w:bookmarkEnd w:id="479"/>
      <w:r>
        <w:rPr>
          <w:rFonts w:hint="cs"/>
          <w:rtl/>
          <w:lang w:val="en-GB"/>
        </w:rPr>
        <w:t xml:space="preserve">אותו? </w:t>
      </w:r>
    </w:p>
    <w:p w:rsidR="009353E5" w:rsidRDefault="009353E5" w:rsidP="009353E5">
      <w:pPr>
        <w:rPr>
          <w:rtl/>
          <w:lang w:val="en-GB"/>
        </w:rPr>
      </w:pPr>
    </w:p>
    <w:p w:rsidR="00B94DBE" w:rsidRDefault="00B94DBE" w:rsidP="00B94DBE">
      <w:pPr>
        <w:pStyle w:val="af9"/>
        <w:keepNext/>
        <w:rPr>
          <w:rtl/>
          <w:lang w:val="en-GB"/>
        </w:rPr>
      </w:pPr>
      <w:bookmarkStart w:id="480" w:name="_ETM_Q1_3254763"/>
      <w:bookmarkStart w:id="481" w:name="ET_guest_דר_אפי_צמח_124"/>
      <w:bookmarkEnd w:id="480"/>
      <w:r w:rsidRPr="00B9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B9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B94DBE" w:rsidRDefault="00B94DBE" w:rsidP="00B94DBE">
      <w:pPr>
        <w:pStyle w:val="KeepWithNext"/>
        <w:rPr>
          <w:rtl/>
          <w:lang w:val="en-GB"/>
        </w:rPr>
      </w:pPr>
    </w:p>
    <w:p w:rsidR="009353E5" w:rsidRDefault="00B94DBE" w:rsidP="009353E5">
      <w:pPr>
        <w:rPr>
          <w:rtl/>
          <w:lang w:val="en-GB"/>
        </w:rPr>
      </w:pPr>
      <w:bookmarkStart w:id="482" w:name="_ETM_Q1_3255406"/>
      <w:bookmarkStart w:id="483" w:name="_ETM_Q1_3255440"/>
      <w:bookmarkEnd w:id="482"/>
      <w:bookmarkEnd w:id="483"/>
      <w:r>
        <w:rPr>
          <w:rFonts w:hint="cs"/>
          <w:rtl/>
          <w:lang w:val="en-GB"/>
        </w:rPr>
        <w:t xml:space="preserve">הפכת את הנטל. אני לא מכיר עוד הרבה מאוד הסדרים </w:t>
      </w:r>
      <w:r w:rsidR="009353E5">
        <w:rPr>
          <w:rFonts w:hint="cs"/>
          <w:rtl/>
          <w:lang w:val="en-GB"/>
        </w:rPr>
        <w:t>שמונעים</w:t>
      </w:r>
      <w:r>
        <w:rPr>
          <w:rFonts w:hint="cs"/>
          <w:rtl/>
          <w:lang w:val="en-GB"/>
        </w:rPr>
        <w:t xml:space="preserve"> - </w:t>
      </w:r>
      <w:bookmarkStart w:id="484" w:name="_ETM_Q1_3252791"/>
      <w:bookmarkEnd w:id="484"/>
      <w:r>
        <w:rPr>
          <w:rFonts w:hint="cs"/>
          <w:rtl/>
          <w:lang w:val="en-GB"/>
        </w:rPr>
        <w:t>-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485" w:name="ET_speaker_5291_16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5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B94DBE" w:rsidP="00B94DBE">
      <w:pPr>
        <w:rPr>
          <w:rtl/>
          <w:lang w:val="en-GB"/>
        </w:rPr>
      </w:pPr>
      <w:r>
        <w:rPr>
          <w:rFonts w:hint="cs"/>
          <w:rtl/>
          <w:lang w:val="en-GB"/>
        </w:rPr>
        <w:t>אני לא מכיר אף מדינה בעולם שיש בה</w:t>
      </w:r>
      <w:r w:rsidR="009353E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מנגנון </w:t>
      </w:r>
      <w:bookmarkStart w:id="486" w:name="_ETM_Q1_3262412"/>
      <w:bookmarkEnd w:id="486"/>
      <w:r>
        <w:rPr>
          <w:rFonts w:hint="cs"/>
          <w:rtl/>
          <w:lang w:val="en-GB"/>
        </w:rPr>
        <w:t xml:space="preserve">של הצמדה </w:t>
      </w:r>
      <w:r w:rsidR="009353E5">
        <w:rPr>
          <w:rFonts w:hint="cs"/>
          <w:rtl/>
          <w:lang w:val="en-GB"/>
        </w:rPr>
        <w:t xml:space="preserve">על דיור. </w:t>
      </w:r>
    </w:p>
    <w:p w:rsidR="009353E5" w:rsidRDefault="009353E5" w:rsidP="009353E5">
      <w:pPr>
        <w:rPr>
          <w:rtl/>
          <w:lang w:val="en-GB"/>
        </w:rPr>
      </w:pPr>
    </w:p>
    <w:p w:rsidR="00B94DBE" w:rsidRDefault="00B94DBE" w:rsidP="00B94DBE">
      <w:pPr>
        <w:pStyle w:val="af9"/>
        <w:keepNext/>
        <w:rPr>
          <w:rtl/>
          <w:lang w:val="en-GB"/>
        </w:rPr>
      </w:pPr>
      <w:bookmarkStart w:id="487" w:name="ET_guest_אביעד_פרידמן_125"/>
      <w:r w:rsidRPr="00B9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אביעד פרידמן:</w:t>
      </w:r>
      <w:r w:rsidRPr="00B9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7"/>
    </w:p>
    <w:p w:rsidR="00B94DBE" w:rsidRDefault="00B94DBE" w:rsidP="00B94DBE">
      <w:pPr>
        <w:pStyle w:val="KeepWithNext"/>
        <w:rPr>
          <w:rtl/>
          <w:lang w:val="en-GB"/>
        </w:rPr>
      </w:pPr>
    </w:p>
    <w:p w:rsidR="009353E5" w:rsidRDefault="009353E5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>כשאנחנו בדקנו ראינו</w:t>
      </w:r>
      <w:r w:rsidR="00B94DBE">
        <w:rPr>
          <w:rFonts w:hint="cs"/>
          <w:rtl/>
          <w:lang w:val="en-GB"/>
        </w:rPr>
        <w:t xml:space="preserve"> שדבריך נכונים.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488" w:name="ET_speaker_5291_17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8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B94DBE" w:rsidP="00BA7E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 לגויים זה נהדר, אבל אל </w:t>
      </w:r>
      <w:bookmarkStart w:id="489" w:name="_ETM_Q1_3266187"/>
      <w:bookmarkEnd w:id="489"/>
      <w:r>
        <w:rPr>
          <w:rFonts w:hint="cs"/>
          <w:rtl/>
          <w:lang w:val="en-GB"/>
        </w:rPr>
        <w:t xml:space="preserve">תהפכו דבר שהוא המצאה ישראלית עקומה שאולי הייתה לה </w:t>
      </w:r>
      <w:bookmarkStart w:id="490" w:name="_ETM_Q1_3270600"/>
      <w:bookmarkEnd w:id="490"/>
      <w:r>
        <w:rPr>
          <w:rFonts w:hint="cs"/>
          <w:rtl/>
          <w:lang w:val="en-GB"/>
        </w:rPr>
        <w:t xml:space="preserve">הצדקה בשנות ה-80 באינפלציה של 22% </w:t>
      </w:r>
      <w:r w:rsidR="00BA7EB8">
        <w:rPr>
          <w:rFonts w:hint="cs"/>
          <w:rtl/>
          <w:lang w:val="en-GB"/>
        </w:rPr>
        <w:t>לחודש</w:t>
      </w:r>
      <w:r w:rsidR="00C46C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למצב נורמאלי שפשוט </w:t>
      </w:r>
      <w:bookmarkStart w:id="491" w:name="_ETM_Q1_3276920"/>
      <w:bookmarkEnd w:id="491"/>
      <w:r>
        <w:rPr>
          <w:rFonts w:hint="cs"/>
          <w:rtl/>
          <w:lang w:val="en-GB"/>
        </w:rPr>
        <w:t xml:space="preserve">לא קיים בעולם. </w:t>
      </w:r>
      <w:r w:rsidR="00BA7EB8">
        <w:rPr>
          <w:rFonts w:hint="cs"/>
          <w:rtl/>
          <w:lang w:val="en-GB"/>
        </w:rPr>
        <w:t>המצאנו זכות שלא קיימת.</w:t>
      </w:r>
      <w:r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 xml:space="preserve">לקבלן יש אין ספור </w:t>
      </w:r>
      <w:r>
        <w:rPr>
          <w:rFonts w:hint="cs"/>
          <w:rtl/>
          <w:lang w:val="en-GB"/>
        </w:rPr>
        <w:t xml:space="preserve">דרכים </w:t>
      </w:r>
      <w:r w:rsidR="009353E5">
        <w:rPr>
          <w:rFonts w:hint="cs"/>
          <w:rtl/>
          <w:lang w:val="en-GB"/>
        </w:rPr>
        <w:t xml:space="preserve">להגן על עצמו. </w:t>
      </w:r>
      <w:r>
        <w:rPr>
          <w:rFonts w:hint="cs"/>
          <w:rtl/>
          <w:lang w:val="en-GB"/>
        </w:rPr>
        <w:t xml:space="preserve">אני </w:t>
      </w:r>
      <w:r w:rsidR="009353E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9353E5">
        <w:rPr>
          <w:rFonts w:hint="cs"/>
          <w:rtl/>
          <w:lang w:val="en-GB"/>
        </w:rPr>
        <w:t xml:space="preserve"> נגד המנגנון אם רוצים</w:t>
      </w:r>
      <w:r>
        <w:rPr>
          <w:rFonts w:hint="cs"/>
          <w:rtl/>
          <w:lang w:val="en-GB"/>
        </w:rPr>
        <w:t xml:space="preserve"> </w:t>
      </w:r>
      <w:bookmarkStart w:id="492" w:name="_ETM_Q1_3300306"/>
      <w:bookmarkEnd w:id="492"/>
      <w:r>
        <w:rPr>
          <w:rFonts w:hint="cs"/>
          <w:rtl/>
          <w:lang w:val="en-GB"/>
        </w:rPr>
        <w:t>לקיים אותו</w:t>
      </w:r>
      <w:r w:rsidR="009353E5">
        <w:rPr>
          <w:rFonts w:hint="cs"/>
          <w:rtl/>
          <w:lang w:val="en-GB"/>
        </w:rPr>
        <w:t>, אבל אם אנחנו חושבים</w:t>
      </w:r>
      <w:r>
        <w:rPr>
          <w:rFonts w:hint="cs"/>
          <w:rtl/>
          <w:lang w:val="en-GB"/>
        </w:rPr>
        <w:t xml:space="preserve"> שהמנגנון הזה מייצר עיוותים - - 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B94DBE" w:rsidRDefault="00B94DBE" w:rsidP="00B94DBE">
      <w:pPr>
        <w:pStyle w:val="af9"/>
        <w:keepNext/>
        <w:rPr>
          <w:rtl/>
          <w:lang w:val="en-GB"/>
        </w:rPr>
      </w:pPr>
      <w:bookmarkStart w:id="493" w:name="ET_guest_אמנון_מרחב_126"/>
      <w:r w:rsidRPr="00B94D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אמנון מרחב:</w:t>
      </w:r>
      <w:r w:rsidRPr="00B94D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3"/>
    </w:p>
    <w:p w:rsidR="00B94DBE" w:rsidRDefault="00B94DBE" w:rsidP="00B94DBE">
      <w:pPr>
        <w:pStyle w:val="KeepWithNext"/>
        <w:rPr>
          <w:rtl/>
          <w:lang w:val="en-GB"/>
        </w:rPr>
      </w:pPr>
    </w:p>
    <w:p w:rsidR="009353E5" w:rsidRDefault="009353E5" w:rsidP="00B94DB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אין </w:t>
      </w:r>
      <w:r w:rsidR="00B94DBE">
        <w:rPr>
          <w:rFonts w:hint="cs"/>
          <w:rtl/>
          <w:lang w:val="en-GB"/>
        </w:rPr>
        <w:t xml:space="preserve">חוק מכר </w:t>
      </w:r>
      <w:bookmarkStart w:id="494" w:name="_ETM_Q1_3306081"/>
      <w:bookmarkEnd w:id="494"/>
      <w:r w:rsidR="00B94DBE">
        <w:rPr>
          <w:rFonts w:hint="cs"/>
          <w:rtl/>
          <w:lang w:val="en-GB"/>
        </w:rPr>
        <w:t xml:space="preserve">בעולם. </w:t>
      </w:r>
      <w:r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ind w:firstLine="0"/>
        <w:rPr>
          <w:rtl/>
          <w:lang w:val="en-GB"/>
        </w:rPr>
      </w:pPr>
      <w:bookmarkStart w:id="495" w:name="_ETM_Q1_3310009"/>
      <w:bookmarkEnd w:id="495"/>
    </w:p>
    <w:p w:rsidR="00505443" w:rsidRDefault="00505443" w:rsidP="00505443">
      <w:pPr>
        <w:pStyle w:val="a4"/>
        <w:keepNext/>
        <w:rPr>
          <w:rtl/>
          <w:lang w:val="en-GB"/>
        </w:rPr>
      </w:pPr>
      <w:bookmarkStart w:id="496" w:name="_ETM_Q1_3310078"/>
      <w:bookmarkStart w:id="497" w:name="_ETM_Q1_3311382"/>
      <w:bookmarkStart w:id="498" w:name="ET_speaker_5291_127"/>
      <w:bookmarkEnd w:id="496"/>
      <w:bookmarkEnd w:id="497"/>
      <w:r w:rsidRPr="005054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054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8"/>
    </w:p>
    <w:p w:rsidR="00505443" w:rsidRDefault="00505443" w:rsidP="00505443">
      <w:pPr>
        <w:pStyle w:val="KeepWithNext"/>
        <w:rPr>
          <w:rtl/>
          <w:lang w:val="en-GB" w:eastAsia="he-IL"/>
        </w:rPr>
      </w:pPr>
    </w:p>
    <w:p w:rsidR="00505443" w:rsidRDefault="00505443" w:rsidP="00505443">
      <w:pPr>
        <w:rPr>
          <w:rtl/>
          <w:lang w:val="en-GB" w:eastAsia="he-IL"/>
        </w:rPr>
      </w:pPr>
      <w:bookmarkStart w:id="499" w:name="_ETM_Q1_3311920"/>
      <w:bookmarkStart w:id="500" w:name="_ETM_Q1_3311956"/>
      <w:bookmarkEnd w:id="499"/>
      <w:bookmarkEnd w:id="500"/>
      <w:r>
        <w:rPr>
          <w:rFonts w:hint="cs"/>
          <w:rtl/>
          <w:lang w:val="en-GB" w:eastAsia="he-IL"/>
        </w:rPr>
        <w:t>לא נכון.</w:t>
      </w:r>
    </w:p>
    <w:p w:rsidR="00505443" w:rsidRPr="00505443" w:rsidRDefault="00505443" w:rsidP="00505443">
      <w:pPr>
        <w:rPr>
          <w:rtl/>
          <w:lang w:val="en-GB" w:eastAsia="he-IL"/>
        </w:rPr>
      </w:pPr>
      <w:bookmarkStart w:id="501" w:name="_ETM_Q1_3315018"/>
      <w:bookmarkStart w:id="502" w:name="_ETM_Q1_3315108"/>
      <w:bookmarkEnd w:id="501"/>
      <w:bookmarkEnd w:id="502"/>
    </w:p>
    <w:p w:rsidR="00505443" w:rsidRDefault="00505443" w:rsidP="00505443">
      <w:pPr>
        <w:pStyle w:val="a4"/>
        <w:keepNext/>
        <w:rPr>
          <w:rtl/>
          <w:lang w:val="en-GB"/>
        </w:rPr>
      </w:pPr>
      <w:bookmarkStart w:id="503" w:name="_ETM_Q1_3323772"/>
      <w:bookmarkStart w:id="504" w:name="ET_speaker_אייל_לב_ארי_128"/>
      <w:bookmarkEnd w:id="503"/>
      <w:r w:rsidRPr="005054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אייל לב ארי:</w:t>
      </w:r>
      <w:r w:rsidRPr="005054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4"/>
    </w:p>
    <w:p w:rsidR="00505443" w:rsidRDefault="00505443" w:rsidP="00505443">
      <w:pPr>
        <w:pStyle w:val="KeepWithNext"/>
        <w:rPr>
          <w:rtl/>
          <w:lang w:val="en-GB" w:eastAsia="he-IL"/>
        </w:rPr>
      </w:pPr>
    </w:p>
    <w:p w:rsidR="009353E5" w:rsidRDefault="009353E5" w:rsidP="009353E5">
      <w:pPr>
        <w:ind w:firstLine="0"/>
        <w:rPr>
          <w:rtl/>
          <w:lang w:val="en-GB"/>
        </w:rPr>
      </w:pPr>
      <w:bookmarkStart w:id="505" w:name="_ETM_Q1_3324424"/>
      <w:bookmarkStart w:id="506" w:name="_ETM_Q1_3324464"/>
      <w:bookmarkEnd w:id="505"/>
      <w:bookmarkEnd w:id="506"/>
      <w:r>
        <w:rPr>
          <w:rtl/>
          <w:lang w:val="en-GB"/>
        </w:rPr>
        <w:tab/>
      </w:r>
      <w:r w:rsidR="00BA7EB8">
        <w:rPr>
          <w:rFonts w:hint="cs"/>
          <w:rtl/>
          <w:lang w:val="en-GB"/>
        </w:rPr>
        <w:t xml:space="preserve">מה נאמר בוועדת שרים? </w:t>
      </w:r>
      <w:r>
        <w:rPr>
          <w:rFonts w:hint="cs"/>
          <w:rtl/>
          <w:lang w:val="en-GB"/>
        </w:rPr>
        <w:t>האם יש עוד מדינות שבהן יש</w:t>
      </w:r>
      <w:r w:rsidR="00BA7EB8">
        <w:rPr>
          <w:rFonts w:hint="cs"/>
          <w:rtl/>
          <w:lang w:val="en-GB"/>
        </w:rPr>
        <w:t xml:space="preserve"> איסור הצמדה?</w:t>
      </w:r>
      <w:r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BA7EB8" w:rsidRDefault="00BA7EB8" w:rsidP="00BA7EB8">
      <w:pPr>
        <w:pStyle w:val="af9"/>
        <w:keepNext/>
        <w:rPr>
          <w:rtl/>
          <w:lang w:val="en-GB"/>
        </w:rPr>
      </w:pPr>
      <w:bookmarkStart w:id="507" w:name="_ETM_Q1_3334391"/>
      <w:bookmarkStart w:id="508" w:name="ET_guest_אפרת_פרוקציה_129"/>
      <w:bookmarkEnd w:id="507"/>
      <w:r w:rsidRPr="00BA7E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BA7E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8"/>
    </w:p>
    <w:p w:rsidR="00BA7EB8" w:rsidRDefault="00BA7EB8" w:rsidP="00BA7EB8">
      <w:pPr>
        <w:pStyle w:val="KeepWithNext"/>
        <w:rPr>
          <w:rtl/>
          <w:lang w:val="en-GB"/>
        </w:rPr>
      </w:pPr>
    </w:p>
    <w:p w:rsidR="009353E5" w:rsidRDefault="00BA7EB8" w:rsidP="00BA7EB8">
      <w:pPr>
        <w:rPr>
          <w:rtl/>
          <w:lang w:val="en-GB"/>
        </w:rPr>
      </w:pPr>
      <w:bookmarkStart w:id="509" w:name="_ETM_Q1_3334882"/>
      <w:bookmarkStart w:id="510" w:name="_ETM_Q1_3334923"/>
      <w:bookmarkEnd w:id="509"/>
      <w:bookmarkEnd w:id="510"/>
      <w:r>
        <w:rPr>
          <w:rFonts w:hint="cs"/>
          <w:rtl/>
          <w:lang w:val="en-GB"/>
        </w:rPr>
        <w:t xml:space="preserve">הדבר </w:t>
      </w:r>
      <w:bookmarkStart w:id="511" w:name="_ETM_Q1_3334159"/>
      <w:bookmarkEnd w:id="511"/>
      <w:r w:rsidR="00C46C2A">
        <w:rPr>
          <w:rFonts w:hint="cs"/>
          <w:rtl/>
          <w:lang w:val="en-GB"/>
        </w:rPr>
        <w:t>הזה הוצף</w:t>
      </w:r>
      <w:r>
        <w:rPr>
          <w:rFonts w:hint="cs"/>
          <w:rtl/>
          <w:lang w:val="en-GB"/>
        </w:rPr>
        <w:t xml:space="preserve"> ו</w:t>
      </w:r>
      <w:r w:rsidR="009353E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וכם שנדון בעניין הזה. 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BA7EB8" w:rsidRDefault="00BA7EB8" w:rsidP="00BA7EB8">
      <w:pPr>
        <w:pStyle w:val="af6"/>
        <w:keepNext/>
        <w:rPr>
          <w:rtl/>
          <w:lang w:val="en-GB"/>
        </w:rPr>
      </w:pPr>
      <w:bookmarkStart w:id="512" w:name="_ETM_Q1_3340231"/>
      <w:bookmarkStart w:id="513" w:name="ET_yor_5857_130"/>
      <w:bookmarkEnd w:id="512"/>
      <w:r w:rsidRPr="00BA7E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BA7E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3"/>
    </w:p>
    <w:p w:rsidR="00BA7EB8" w:rsidRDefault="00BA7EB8" w:rsidP="00BA7EB8">
      <w:pPr>
        <w:pStyle w:val="KeepWithNext"/>
        <w:rPr>
          <w:rtl/>
          <w:lang w:val="en-GB" w:eastAsia="he-IL"/>
        </w:rPr>
      </w:pPr>
    </w:p>
    <w:p w:rsidR="009353E5" w:rsidRDefault="009353E5" w:rsidP="006E4CF4">
      <w:pPr>
        <w:rPr>
          <w:rtl/>
          <w:lang w:val="en-GB"/>
        </w:rPr>
      </w:pPr>
      <w:bookmarkStart w:id="514" w:name="_ETM_Q1_3340805"/>
      <w:bookmarkStart w:id="515" w:name="_ETM_Q1_3340841"/>
      <w:bookmarkEnd w:id="514"/>
      <w:bookmarkEnd w:id="515"/>
      <w:r>
        <w:rPr>
          <w:rFonts w:hint="cs"/>
          <w:rtl/>
          <w:lang w:val="en-GB"/>
        </w:rPr>
        <w:t xml:space="preserve">האם יש אפשרות משפטית לבטל את ההצמדה עבור חוזים קיימים </w:t>
      </w:r>
      <w:r w:rsidR="006E4CF4">
        <w:rPr>
          <w:rFonts w:hint="cs"/>
          <w:rtl/>
          <w:lang w:val="en-GB"/>
        </w:rPr>
        <w:t>כשיש איחור במס</w:t>
      </w:r>
      <w:r>
        <w:rPr>
          <w:rFonts w:hint="cs"/>
          <w:rtl/>
          <w:lang w:val="en-GB"/>
        </w:rPr>
        <w:t>ירה</w:t>
      </w:r>
      <w:r w:rsidR="006E4CF4">
        <w:rPr>
          <w:rFonts w:hint="cs"/>
          <w:rtl/>
          <w:lang w:val="en-GB"/>
        </w:rPr>
        <w:t>?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6E4CF4" w:rsidRDefault="006E4CF4" w:rsidP="006E4CF4">
      <w:pPr>
        <w:pStyle w:val="af9"/>
        <w:keepNext/>
        <w:rPr>
          <w:rtl/>
          <w:lang w:val="en-GB"/>
        </w:rPr>
      </w:pPr>
      <w:bookmarkStart w:id="516" w:name="_ETM_Q1_3382006"/>
      <w:bookmarkStart w:id="517" w:name="ET_guest_דר_אפי_צמח_131"/>
      <w:bookmarkEnd w:id="516"/>
      <w:r w:rsidRPr="006E4C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6E4C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6E4CF4" w:rsidRDefault="006E4CF4" w:rsidP="006E4CF4">
      <w:pPr>
        <w:pStyle w:val="KeepWithNext"/>
        <w:rPr>
          <w:rtl/>
          <w:lang w:val="en-GB"/>
        </w:rPr>
      </w:pPr>
    </w:p>
    <w:p w:rsidR="009353E5" w:rsidRDefault="006E4CF4" w:rsidP="00A1798C">
      <w:pPr>
        <w:rPr>
          <w:rtl/>
          <w:lang w:val="en-GB"/>
        </w:rPr>
      </w:pPr>
      <w:bookmarkStart w:id="518" w:name="_ETM_Q1_3382551"/>
      <w:bookmarkStart w:id="519" w:name="_ETM_Q1_3382590"/>
      <w:bookmarkEnd w:id="518"/>
      <w:bookmarkEnd w:id="519"/>
      <w:r>
        <w:rPr>
          <w:rFonts w:hint="cs"/>
          <w:rtl/>
          <w:lang w:val="en-GB"/>
        </w:rPr>
        <w:t xml:space="preserve">אנחנו </w:t>
      </w:r>
      <w:bookmarkStart w:id="520" w:name="_ETM_Q1_3382613"/>
      <w:bookmarkEnd w:id="520"/>
      <w:r>
        <w:rPr>
          <w:rFonts w:hint="cs"/>
          <w:rtl/>
          <w:lang w:val="en-GB"/>
        </w:rPr>
        <w:t xml:space="preserve">רואים את זה כרטרואקטיבי אם זה מתערב בהקצאת </w:t>
      </w:r>
      <w:bookmarkStart w:id="521" w:name="_ETM_Q1_3379761"/>
      <w:bookmarkEnd w:id="521"/>
      <w:r>
        <w:rPr>
          <w:rFonts w:hint="cs"/>
          <w:rtl/>
          <w:lang w:val="en-GB"/>
        </w:rPr>
        <w:t>סיכונים שכבר נעשתה בחוזים קיימים</w:t>
      </w:r>
      <w:r w:rsidR="00A1798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353E5">
        <w:rPr>
          <w:rFonts w:hint="cs"/>
          <w:rtl/>
          <w:lang w:val="en-GB"/>
        </w:rPr>
        <w:t>הצדדים קובעים</w:t>
      </w:r>
      <w:r>
        <w:rPr>
          <w:rFonts w:hint="cs"/>
          <w:rtl/>
          <w:lang w:val="en-GB"/>
        </w:rPr>
        <w:t xml:space="preserve"> </w:t>
      </w:r>
      <w:bookmarkStart w:id="522" w:name="_ETM_Q1_3391808"/>
      <w:bookmarkEnd w:id="522"/>
      <w:r w:rsidR="009353E5">
        <w:rPr>
          <w:rFonts w:hint="cs"/>
          <w:rtl/>
          <w:lang w:val="en-GB"/>
        </w:rPr>
        <w:t>את התנאים ביניהם</w:t>
      </w:r>
      <w:r>
        <w:rPr>
          <w:rFonts w:hint="cs"/>
          <w:rtl/>
          <w:lang w:val="en-GB"/>
        </w:rPr>
        <w:t xml:space="preserve">, </w:t>
      </w:r>
      <w:r w:rsidR="00E45E2B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מחלקים ביניהם את כל הסיכונים והסיכויים במועד הכריתה</w:t>
      </w:r>
      <w:r w:rsidR="009353E5">
        <w:rPr>
          <w:rFonts w:hint="cs"/>
          <w:rtl/>
          <w:lang w:val="en-GB"/>
        </w:rPr>
        <w:t>. התערבות שבאה לאחר מכן היא בגדר רטרואקטיבי</w:t>
      </w:r>
      <w:r>
        <w:rPr>
          <w:rFonts w:hint="cs"/>
          <w:rtl/>
          <w:lang w:val="en-GB"/>
        </w:rPr>
        <w:t>ת</w:t>
      </w:r>
      <w:r w:rsidR="009353E5">
        <w:rPr>
          <w:rFonts w:hint="cs"/>
          <w:rtl/>
          <w:lang w:val="en-GB"/>
        </w:rPr>
        <w:t>, היא מתערבת ב</w:t>
      </w:r>
      <w:r>
        <w:rPr>
          <w:rFonts w:hint="cs"/>
          <w:rtl/>
          <w:lang w:val="en-GB"/>
        </w:rPr>
        <w:t>חוזה שכבר נכרת בעבר.</w:t>
      </w:r>
      <w:r w:rsidR="009353E5">
        <w:rPr>
          <w:rFonts w:hint="cs"/>
          <w:rtl/>
          <w:lang w:val="en-GB"/>
        </w:rPr>
        <w:t xml:space="preserve"> החלת </w:t>
      </w:r>
      <w:r w:rsidR="00E45E2B">
        <w:rPr>
          <w:rFonts w:hint="cs"/>
          <w:rtl/>
          <w:lang w:val="en-GB"/>
        </w:rPr>
        <w:t xml:space="preserve">התיקון על חוזים שכבר </w:t>
      </w:r>
      <w:bookmarkStart w:id="523" w:name="_ETM_Q1_3404391"/>
      <w:bookmarkEnd w:id="523"/>
      <w:r w:rsidR="00E45E2B">
        <w:rPr>
          <w:rFonts w:hint="cs"/>
          <w:rtl/>
          <w:lang w:val="en-GB"/>
        </w:rPr>
        <w:t xml:space="preserve">נכרתו זאת בעיה, </w:t>
      </w:r>
      <w:r w:rsidR="00A1798C">
        <w:rPr>
          <w:rFonts w:hint="cs"/>
          <w:rtl/>
          <w:lang w:val="en-GB"/>
        </w:rPr>
        <w:t>זאת דרישה חדשה שלא הוזכרה בדיונים הקודמים.</w:t>
      </w:r>
      <w:r w:rsidR="009353E5"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A1798C" w:rsidRDefault="00A1798C" w:rsidP="00A1798C">
      <w:pPr>
        <w:pStyle w:val="af6"/>
        <w:keepNext/>
        <w:rPr>
          <w:rtl/>
          <w:lang w:val="en-GB"/>
        </w:rPr>
      </w:pPr>
      <w:bookmarkStart w:id="524" w:name="ET_yor_5857_132"/>
      <w:r w:rsidRPr="00A179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A1798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4"/>
    </w:p>
    <w:p w:rsidR="00A1798C" w:rsidRDefault="00A1798C" w:rsidP="00A1798C">
      <w:pPr>
        <w:pStyle w:val="KeepWithNext"/>
        <w:rPr>
          <w:rtl/>
          <w:lang w:val="en-GB" w:eastAsia="he-IL"/>
        </w:rPr>
      </w:pPr>
    </w:p>
    <w:p w:rsidR="009353E5" w:rsidRDefault="00767D1C" w:rsidP="00A179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525" w:name="_ETM_Q1_3415512"/>
      <w:bookmarkEnd w:id="525"/>
      <w:r>
        <w:rPr>
          <w:rFonts w:hint="cs"/>
          <w:rtl/>
          <w:lang w:val="en-GB"/>
        </w:rPr>
        <w:t>נכון, דנו בזה גם ב</w:t>
      </w:r>
      <w:r w:rsidR="009353E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יון הראשון וגם בשני.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767D1C" w:rsidRDefault="00767D1C" w:rsidP="00767D1C">
      <w:pPr>
        <w:pStyle w:val="af9"/>
        <w:keepNext/>
        <w:rPr>
          <w:rtl/>
          <w:lang w:val="en-GB"/>
        </w:rPr>
      </w:pPr>
      <w:bookmarkStart w:id="526" w:name="_ETM_Q1_3416799"/>
      <w:bookmarkStart w:id="527" w:name="ET_guest_דר_אפי_צמח_133"/>
      <w:bookmarkEnd w:id="526"/>
      <w:r w:rsidRPr="00767D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767D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767D1C" w:rsidRDefault="00767D1C" w:rsidP="00767D1C">
      <w:pPr>
        <w:pStyle w:val="KeepWithNext"/>
        <w:rPr>
          <w:rtl/>
          <w:lang w:val="en-GB"/>
        </w:rPr>
      </w:pPr>
    </w:p>
    <w:p w:rsidR="009353E5" w:rsidRDefault="00767D1C" w:rsidP="005C3F6B">
      <w:pPr>
        <w:rPr>
          <w:rtl/>
          <w:lang w:val="en-GB"/>
        </w:rPr>
      </w:pPr>
      <w:bookmarkStart w:id="528" w:name="_ETM_Q1_3417502"/>
      <w:bookmarkStart w:id="529" w:name="_ETM_Q1_3417535"/>
      <w:bookmarkEnd w:id="528"/>
      <w:bookmarkEnd w:id="529"/>
      <w:r>
        <w:rPr>
          <w:rFonts w:hint="cs"/>
          <w:rtl/>
          <w:lang w:val="en-GB"/>
        </w:rPr>
        <w:t xml:space="preserve">כאן יש הרבה יותר מקושי משפטי ממשי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30" w:name="_ETM_Q1_3419490"/>
      <w:bookmarkEnd w:id="530"/>
      <w:r>
        <w:rPr>
          <w:rFonts w:hint="cs"/>
          <w:rtl/>
          <w:lang w:val="en-GB"/>
        </w:rPr>
        <w:t xml:space="preserve">ספק </w:t>
      </w:r>
      <w:r w:rsidR="005C3F6B">
        <w:rPr>
          <w:rFonts w:hint="cs"/>
          <w:rtl/>
          <w:lang w:val="en-GB"/>
        </w:rPr>
        <w:t>אם הוא</w:t>
      </w:r>
      <w:r>
        <w:rPr>
          <w:rFonts w:hint="cs"/>
          <w:rtl/>
          <w:lang w:val="en-GB"/>
        </w:rPr>
        <w:t xml:space="preserve"> יעמוד. </w:t>
      </w:r>
      <w:r w:rsidR="009353E5">
        <w:rPr>
          <w:rFonts w:hint="cs"/>
          <w:rtl/>
          <w:lang w:val="en-GB"/>
        </w:rPr>
        <w:t>יש פה פג</w:t>
      </w:r>
      <w:r>
        <w:rPr>
          <w:rFonts w:hint="cs"/>
          <w:rtl/>
          <w:lang w:val="en-GB"/>
        </w:rPr>
        <w:t>יעה בהסתמכויות סבירות של אנשים</w:t>
      </w:r>
      <w:r w:rsidR="009353E5">
        <w:rPr>
          <w:rFonts w:hint="cs"/>
          <w:rtl/>
          <w:lang w:val="en-GB"/>
        </w:rPr>
        <w:t xml:space="preserve"> על חוזים שנכרתו בהתאם לדין</w:t>
      </w:r>
      <w:r>
        <w:rPr>
          <w:rFonts w:hint="cs"/>
          <w:rtl/>
          <w:lang w:val="en-GB"/>
        </w:rPr>
        <w:t xml:space="preserve"> </w:t>
      </w:r>
      <w:bookmarkStart w:id="531" w:name="_ETM_Q1_3429627"/>
      <w:bookmarkEnd w:id="531"/>
      <w:r>
        <w:rPr>
          <w:rFonts w:hint="cs"/>
          <w:rtl/>
          <w:lang w:val="en-GB"/>
        </w:rPr>
        <w:t>הקיים</w:t>
      </w:r>
      <w:r w:rsidR="009353E5">
        <w:rPr>
          <w:rFonts w:hint="cs"/>
          <w:rtl/>
          <w:lang w:val="en-GB"/>
        </w:rPr>
        <w:t xml:space="preserve">, יש פה פגיעה בזכויות </w:t>
      </w:r>
      <w:r>
        <w:rPr>
          <w:rFonts w:hint="cs"/>
          <w:rtl/>
          <w:lang w:val="en-GB"/>
        </w:rPr>
        <w:t xml:space="preserve">מוקנות, חוזיות, </w:t>
      </w:r>
      <w:r w:rsidR="009353E5">
        <w:rPr>
          <w:rFonts w:hint="cs"/>
          <w:rtl/>
          <w:lang w:val="en-GB"/>
        </w:rPr>
        <w:t>קנייניו</w:t>
      </w:r>
      <w:r>
        <w:rPr>
          <w:rFonts w:hint="cs"/>
          <w:rtl/>
          <w:lang w:val="en-GB"/>
        </w:rPr>
        <w:t xml:space="preserve">ת, שיבוש הקצאת סיכונים חוזיים בין </w:t>
      </w:r>
      <w:bookmarkStart w:id="532" w:name="_ETM_Q1_3435764"/>
      <w:bookmarkEnd w:id="532"/>
      <w:r>
        <w:rPr>
          <w:rFonts w:hint="cs"/>
          <w:rtl/>
          <w:lang w:val="en-GB"/>
        </w:rPr>
        <w:t>הצדדים</w:t>
      </w:r>
      <w:r w:rsidR="009353E5">
        <w:rPr>
          <w:rFonts w:hint="cs"/>
          <w:rtl/>
          <w:lang w:val="en-GB"/>
        </w:rPr>
        <w:t xml:space="preserve">. </w:t>
      </w:r>
    </w:p>
    <w:p w:rsidR="009353E5" w:rsidRDefault="009353E5" w:rsidP="009353E5">
      <w:pPr>
        <w:ind w:firstLine="0"/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533" w:name="ET_speaker_5291_18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767D1C" w:rsidP="005C3F6B">
      <w:pPr>
        <w:rPr>
          <w:rtl/>
          <w:lang w:val="en-GB"/>
        </w:rPr>
      </w:pPr>
      <w:r>
        <w:rPr>
          <w:rFonts w:hint="cs"/>
          <w:rtl/>
          <w:lang w:val="en-GB"/>
        </w:rPr>
        <w:t>עיכוב במסירה של למעלה משנה</w:t>
      </w:r>
      <w:r w:rsidR="005C3F6B">
        <w:rPr>
          <w:rFonts w:hint="cs"/>
          <w:rtl/>
          <w:lang w:val="en-GB"/>
        </w:rPr>
        <w:t xml:space="preserve"> זה אינטרס שאנחנו</w:t>
      </w:r>
      <w:r w:rsidR="009353E5">
        <w:rPr>
          <w:rFonts w:hint="cs"/>
          <w:rtl/>
          <w:lang w:val="en-GB"/>
        </w:rPr>
        <w:t xml:space="preserve"> רוצים להגן </w:t>
      </w:r>
      <w:r w:rsidR="005C3F6B">
        <w:rPr>
          <w:rFonts w:hint="cs"/>
          <w:rtl/>
          <w:lang w:val="en-GB"/>
        </w:rPr>
        <w:t>על ההסתמכות עליו בראייה מערכתית?</w:t>
      </w:r>
      <w:r w:rsidR="009353E5">
        <w:rPr>
          <w:rFonts w:hint="cs"/>
          <w:rtl/>
          <w:lang w:val="en-GB"/>
        </w:rPr>
        <w:t xml:space="preserve"> </w:t>
      </w:r>
      <w:r w:rsidR="005C3F6B">
        <w:rPr>
          <w:rFonts w:hint="cs"/>
          <w:rtl/>
          <w:lang w:val="en-GB"/>
        </w:rPr>
        <w:t>אתה רואה איזה היגיון בזה?</w:t>
      </w:r>
    </w:p>
    <w:p w:rsidR="009353E5" w:rsidRDefault="009353E5" w:rsidP="009353E5">
      <w:pPr>
        <w:rPr>
          <w:rtl/>
          <w:lang w:val="en-GB"/>
        </w:rPr>
      </w:pPr>
    </w:p>
    <w:p w:rsidR="005C3F6B" w:rsidRDefault="005C3F6B" w:rsidP="005C3F6B">
      <w:pPr>
        <w:pStyle w:val="af9"/>
        <w:keepNext/>
        <w:rPr>
          <w:rtl/>
          <w:lang w:val="en-GB"/>
        </w:rPr>
      </w:pPr>
      <w:bookmarkStart w:id="534" w:name="_ETM_Q1_3446043"/>
      <w:bookmarkStart w:id="535" w:name="ET_guest_דר_אפי_צמח_134"/>
      <w:bookmarkEnd w:id="534"/>
      <w:r w:rsidRPr="005C3F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5C3F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5"/>
    </w:p>
    <w:p w:rsidR="005C3F6B" w:rsidRDefault="005C3F6B" w:rsidP="005C3F6B">
      <w:pPr>
        <w:pStyle w:val="KeepWithNext"/>
        <w:rPr>
          <w:rtl/>
          <w:lang w:val="en-GB"/>
        </w:rPr>
      </w:pPr>
    </w:p>
    <w:p w:rsidR="009353E5" w:rsidRDefault="005C3F6B" w:rsidP="005C3F6B">
      <w:pPr>
        <w:rPr>
          <w:rtl/>
          <w:lang w:val="en-GB"/>
        </w:rPr>
      </w:pPr>
      <w:bookmarkStart w:id="536" w:name="_ETM_Q1_3446549"/>
      <w:bookmarkStart w:id="537" w:name="_ETM_Q1_3446586"/>
      <w:bookmarkEnd w:id="536"/>
      <w:bookmarkEnd w:id="537"/>
      <w:r>
        <w:rPr>
          <w:rFonts w:hint="cs"/>
          <w:rtl/>
          <w:lang w:val="en-GB"/>
        </w:rPr>
        <w:t xml:space="preserve">אתה דן </w:t>
      </w:r>
      <w:bookmarkStart w:id="538" w:name="_ETM_Q1_3447828"/>
      <w:bookmarkEnd w:id="538"/>
      <w:r>
        <w:rPr>
          <w:rFonts w:hint="cs"/>
          <w:rtl/>
          <w:lang w:val="en-GB"/>
        </w:rPr>
        <w:t xml:space="preserve">איתי על מקרים ספציפיים. 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539" w:name="ET_speaker_5291_19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9353E5" w:rsidP="00FD03A8">
      <w:pPr>
        <w:rPr>
          <w:rtl/>
          <w:lang w:val="en-GB"/>
        </w:rPr>
      </w:pPr>
      <w:r>
        <w:rPr>
          <w:rFonts w:hint="cs"/>
          <w:rtl/>
          <w:lang w:val="en-GB"/>
        </w:rPr>
        <w:t>לא ביקשנ</w:t>
      </w:r>
      <w:r w:rsidR="005C3F6B">
        <w:rPr>
          <w:rFonts w:hint="cs"/>
          <w:rtl/>
          <w:lang w:val="en-GB"/>
        </w:rPr>
        <w:t xml:space="preserve">ו להחיל את החוק רטרואקטיבית </w:t>
      </w:r>
      <w:bookmarkStart w:id="540" w:name="_ETM_Q1_3451515"/>
      <w:bookmarkEnd w:id="540"/>
      <w:r w:rsidR="00FD03A8">
        <w:rPr>
          <w:rFonts w:hint="cs"/>
          <w:rtl/>
          <w:lang w:val="en-GB"/>
        </w:rPr>
        <w:t>ו</w:t>
      </w:r>
      <w:r w:rsidR="00C46C2A">
        <w:rPr>
          <w:rFonts w:hint="cs"/>
          <w:rtl/>
          <w:lang w:val="en-GB"/>
        </w:rPr>
        <w:t>באופן גורף,</w:t>
      </w:r>
      <w:r w:rsidR="005C3F6B">
        <w:rPr>
          <w:rFonts w:hint="cs"/>
          <w:rtl/>
          <w:lang w:val="en-GB"/>
        </w:rPr>
        <w:t xml:space="preserve"> באנו ואמרנו ש</w:t>
      </w:r>
      <w:r>
        <w:rPr>
          <w:rFonts w:hint="cs"/>
          <w:rtl/>
          <w:lang w:val="en-GB"/>
        </w:rPr>
        <w:t>י</w:t>
      </w:r>
      <w:r w:rsidR="005C3F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מקר</w:t>
      </w:r>
      <w:r w:rsidR="005C3F6B">
        <w:rPr>
          <w:rFonts w:hint="cs"/>
          <w:rtl/>
          <w:lang w:val="en-GB"/>
        </w:rPr>
        <w:t>ים מסו</w:t>
      </w:r>
      <w:r>
        <w:rPr>
          <w:rFonts w:hint="cs"/>
          <w:rtl/>
          <w:lang w:val="en-GB"/>
        </w:rPr>
        <w:t>מ</w:t>
      </w:r>
      <w:r w:rsidR="005C3F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שבהם אנחנ</w:t>
      </w:r>
      <w:r w:rsidR="005C3F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חושבים שיש אינטרס </w:t>
      </w:r>
      <w:r w:rsidR="005C3F6B">
        <w:rPr>
          <w:rFonts w:hint="cs"/>
          <w:rtl/>
          <w:lang w:val="en-GB"/>
        </w:rPr>
        <w:t xml:space="preserve">הסתמכות מספיק לגיטימי </w:t>
      </w:r>
      <w:r>
        <w:rPr>
          <w:rFonts w:hint="cs"/>
          <w:rtl/>
          <w:lang w:val="en-GB"/>
        </w:rPr>
        <w:t>שכמחוק</w:t>
      </w:r>
      <w:r w:rsidR="005C3F6B">
        <w:rPr>
          <w:rFonts w:hint="cs"/>
          <w:rtl/>
          <w:lang w:val="en-GB"/>
        </w:rPr>
        <w:t xml:space="preserve">ק </w:t>
      </w:r>
      <w:r w:rsidR="0033771F">
        <w:rPr>
          <w:rFonts w:hint="cs"/>
          <w:rtl/>
          <w:lang w:val="en-GB"/>
        </w:rPr>
        <w:t xml:space="preserve">אנחנו רוצים להגן עליו. </w:t>
      </w:r>
      <w:bookmarkStart w:id="541" w:name="_ETM_Q1_3475903"/>
      <w:bookmarkEnd w:id="541"/>
      <w:r w:rsidR="0033771F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33771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יודעים להבחין בין </w:t>
      </w:r>
      <w:r w:rsidR="0033771F">
        <w:rPr>
          <w:rFonts w:hint="cs"/>
          <w:rtl/>
          <w:lang w:val="en-GB"/>
        </w:rPr>
        <w:t xml:space="preserve">אינטרסים שיש לנו עניין להגן </w:t>
      </w:r>
      <w:r>
        <w:rPr>
          <w:rFonts w:hint="cs"/>
          <w:rtl/>
          <w:lang w:val="en-GB"/>
        </w:rPr>
        <w:t xml:space="preserve">על ההסתמכות </w:t>
      </w:r>
      <w:r w:rsidR="0033771F">
        <w:rPr>
          <w:rFonts w:hint="cs"/>
          <w:rtl/>
          <w:lang w:val="en-GB"/>
        </w:rPr>
        <w:t xml:space="preserve">עליהם כיוון </w:t>
      </w:r>
      <w:bookmarkStart w:id="542" w:name="_ETM_Q1_3480690"/>
      <w:bookmarkEnd w:id="542"/>
      <w:r w:rsidR="0033771F">
        <w:rPr>
          <w:rFonts w:hint="cs"/>
          <w:rtl/>
          <w:lang w:val="en-GB"/>
        </w:rPr>
        <w:t>שהם אינטרסים שלגיטימי שאנשים שנכנסים כצדדים לחוזה יסתמכו עליהם, ל</w:t>
      </w:r>
      <w:r>
        <w:rPr>
          <w:rFonts w:hint="cs"/>
          <w:rtl/>
          <w:lang w:val="en-GB"/>
        </w:rPr>
        <w:t xml:space="preserve">בין אינטרסים שהם פשוט לא </w:t>
      </w:r>
      <w:r w:rsidR="0033771F">
        <w:rPr>
          <w:rFonts w:hint="cs"/>
          <w:rtl/>
          <w:lang w:val="en-GB"/>
        </w:rPr>
        <w:t xml:space="preserve">אינטרסים </w:t>
      </w:r>
      <w:bookmarkStart w:id="543" w:name="_ETM_Q1_3485924"/>
      <w:bookmarkEnd w:id="543"/>
      <w:r w:rsidR="0033771F">
        <w:rPr>
          <w:rFonts w:hint="cs"/>
          <w:rtl/>
          <w:lang w:val="en-GB"/>
        </w:rPr>
        <w:t xml:space="preserve">לגיטימיים. </w:t>
      </w:r>
      <w:bookmarkStart w:id="544" w:name="_ETM_Q1_3494297"/>
      <w:bookmarkEnd w:id="544"/>
      <w:r>
        <w:rPr>
          <w:rFonts w:hint="cs"/>
          <w:rtl/>
          <w:lang w:val="en-GB"/>
        </w:rPr>
        <w:t xml:space="preserve">המצב היום זה </w:t>
      </w:r>
      <w:r w:rsidR="00FD03A8">
        <w:rPr>
          <w:rFonts w:hint="cs"/>
          <w:rtl/>
          <w:lang w:val="en-GB"/>
        </w:rPr>
        <w:t>ש-</w:t>
      </w:r>
      <w:r w:rsidR="0033771F">
        <w:rPr>
          <w:rFonts w:hint="cs"/>
          <w:rtl/>
          <w:lang w:val="en-GB"/>
        </w:rPr>
        <w:t xml:space="preserve">100% מהסיכון </w:t>
      </w:r>
      <w:r w:rsidR="00FD03A8">
        <w:rPr>
          <w:rFonts w:hint="cs"/>
          <w:rtl/>
          <w:lang w:val="en-GB"/>
        </w:rPr>
        <w:t xml:space="preserve">הוא </w:t>
      </w:r>
      <w:r w:rsidR="0033771F">
        <w:rPr>
          <w:rFonts w:hint="cs"/>
          <w:rtl/>
          <w:lang w:val="en-GB"/>
        </w:rPr>
        <w:t>על הרוכש.</w:t>
      </w:r>
      <w:r>
        <w:rPr>
          <w:rFonts w:hint="cs"/>
          <w:rtl/>
          <w:lang w:val="en-GB"/>
        </w:rPr>
        <w:t xml:space="preserve"> </w:t>
      </w:r>
      <w:r w:rsidR="0033771F">
        <w:rPr>
          <w:rFonts w:hint="cs"/>
          <w:rtl/>
          <w:lang w:val="en-GB"/>
        </w:rPr>
        <w:t xml:space="preserve">שנה אחרי מועד המסירה </w:t>
      </w:r>
      <w:r w:rsidR="004E1928">
        <w:rPr>
          <w:rFonts w:hint="cs"/>
          <w:rtl/>
          <w:lang w:val="en-GB"/>
        </w:rPr>
        <w:t>אני מוכן לקבל, א</w:t>
      </w:r>
      <w:bookmarkStart w:id="545" w:name="_ETM_Q1_3522707"/>
      <w:bookmarkEnd w:id="545"/>
      <w:r w:rsidR="004E1928">
        <w:rPr>
          <w:rFonts w:hint="cs"/>
          <w:rtl/>
          <w:lang w:val="en-GB"/>
        </w:rPr>
        <w:t>בל</w:t>
      </w:r>
      <w:r>
        <w:rPr>
          <w:rFonts w:hint="cs"/>
          <w:rtl/>
          <w:lang w:val="en-GB"/>
        </w:rPr>
        <w:t xml:space="preserve"> קבלן שמאחר שנתיים</w:t>
      </w:r>
      <w:r w:rsidR="004E1928">
        <w:rPr>
          <w:rFonts w:hint="cs"/>
          <w:rtl/>
          <w:lang w:val="en-GB"/>
        </w:rPr>
        <w:t>-שלוש</w:t>
      </w:r>
      <w:r>
        <w:rPr>
          <w:rFonts w:hint="cs"/>
          <w:rtl/>
          <w:lang w:val="en-GB"/>
        </w:rPr>
        <w:t xml:space="preserve"> במסירה</w:t>
      </w:r>
      <w:r w:rsidR="004E1928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הסתמך על זה שהרוכש ישלם </w:t>
      </w:r>
      <w:r w:rsidR="004E1928">
        <w:rPr>
          <w:rFonts w:hint="cs"/>
          <w:rtl/>
          <w:lang w:val="en-GB"/>
        </w:rPr>
        <w:t>לו את הסיכון הזה</w:t>
      </w:r>
      <w:r>
        <w:rPr>
          <w:rFonts w:hint="cs"/>
          <w:rtl/>
          <w:lang w:val="en-GB"/>
        </w:rPr>
        <w:t>, בעיני זה לא אינטרס ציבורי לגי</w:t>
      </w:r>
      <w:r w:rsidR="004E1928">
        <w:rPr>
          <w:rFonts w:hint="cs"/>
          <w:rtl/>
          <w:lang w:val="en-GB"/>
        </w:rPr>
        <w:t>טימי שאני רוצה להגן על</w:t>
      </w:r>
      <w:bookmarkStart w:id="546" w:name="_ETM_Q1_3535850"/>
      <w:bookmarkEnd w:id="546"/>
      <w:r w:rsidR="004E1928">
        <w:rPr>
          <w:rFonts w:hint="cs"/>
          <w:rtl/>
          <w:lang w:val="en-GB"/>
        </w:rPr>
        <w:t xml:space="preserve">יו. </w:t>
      </w:r>
    </w:p>
    <w:p w:rsidR="009353E5" w:rsidRDefault="009353E5" w:rsidP="009353E5">
      <w:pPr>
        <w:rPr>
          <w:rtl/>
          <w:lang w:val="en-GB"/>
        </w:rPr>
      </w:pPr>
    </w:p>
    <w:p w:rsidR="00FD03A8" w:rsidRDefault="00FD03A8" w:rsidP="00FD03A8">
      <w:pPr>
        <w:pStyle w:val="af9"/>
        <w:keepNext/>
        <w:rPr>
          <w:rtl/>
          <w:lang w:val="en-GB"/>
        </w:rPr>
      </w:pPr>
      <w:bookmarkStart w:id="547" w:name="_ETM_Q1_3534951"/>
      <w:bookmarkStart w:id="548" w:name="ET_guest_דר_אפי_צמח_135"/>
      <w:bookmarkEnd w:id="547"/>
      <w:r w:rsidRPr="00FD03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FD03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FD03A8" w:rsidRDefault="00FD03A8" w:rsidP="00FD03A8">
      <w:pPr>
        <w:pStyle w:val="KeepWithNext"/>
        <w:rPr>
          <w:rtl/>
          <w:lang w:val="en-GB"/>
        </w:rPr>
      </w:pPr>
    </w:p>
    <w:p w:rsidR="009353E5" w:rsidRDefault="009353E5" w:rsidP="009353E5">
      <w:pPr>
        <w:rPr>
          <w:rtl/>
          <w:lang w:val="en-GB"/>
        </w:rPr>
      </w:pPr>
      <w:bookmarkStart w:id="549" w:name="_ETM_Q1_3535475"/>
      <w:bookmarkStart w:id="550" w:name="_ETM_Q1_3535508"/>
      <w:bookmarkEnd w:id="549"/>
      <w:bookmarkEnd w:id="550"/>
      <w:r>
        <w:rPr>
          <w:rFonts w:hint="cs"/>
          <w:rtl/>
          <w:lang w:val="en-GB"/>
        </w:rPr>
        <w:t>גם במקרה</w:t>
      </w:r>
      <w:r w:rsidR="00FD03A8">
        <w:rPr>
          <w:rFonts w:hint="cs"/>
          <w:rtl/>
          <w:lang w:val="en-GB"/>
        </w:rPr>
        <w:t xml:space="preserve"> כזה יש פגיעה בזכויות מהותיות.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551" w:name="ET_speaker_5726_20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1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9353E5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>לא מדובר במקרה בודד</w:t>
      </w:r>
      <w:r w:rsidR="00FD03A8">
        <w:rPr>
          <w:rFonts w:hint="cs"/>
          <w:rtl/>
          <w:lang w:val="en-GB"/>
        </w:rPr>
        <w:t>.</w:t>
      </w:r>
    </w:p>
    <w:p w:rsidR="009353E5" w:rsidRDefault="009353E5" w:rsidP="009353E5">
      <w:pPr>
        <w:rPr>
          <w:rtl/>
          <w:lang w:val="en-GB"/>
        </w:rPr>
      </w:pPr>
    </w:p>
    <w:p w:rsidR="00FD03A8" w:rsidRDefault="00FD03A8" w:rsidP="00FD03A8">
      <w:pPr>
        <w:pStyle w:val="af9"/>
        <w:keepNext/>
        <w:rPr>
          <w:rtl/>
          <w:lang w:val="en-GB"/>
        </w:rPr>
      </w:pPr>
      <w:bookmarkStart w:id="552" w:name="_ETM_Q1_3540885"/>
      <w:bookmarkStart w:id="553" w:name="ET_guest_דר_אפי_צמח_136"/>
      <w:bookmarkEnd w:id="552"/>
      <w:r w:rsidRPr="00FD03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FD03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3"/>
    </w:p>
    <w:p w:rsidR="00FD03A8" w:rsidRDefault="00FD03A8" w:rsidP="00FD03A8">
      <w:pPr>
        <w:pStyle w:val="KeepWithNext"/>
        <w:rPr>
          <w:rtl/>
          <w:lang w:val="en-GB"/>
        </w:rPr>
      </w:pPr>
    </w:p>
    <w:p w:rsidR="009353E5" w:rsidRDefault="009353E5" w:rsidP="008F69A1">
      <w:pPr>
        <w:rPr>
          <w:rtl/>
          <w:lang w:val="en-GB"/>
        </w:rPr>
      </w:pPr>
      <w:bookmarkStart w:id="554" w:name="_ETM_Q1_3541320"/>
      <w:bookmarkStart w:id="555" w:name="_ETM_Q1_3541355"/>
      <w:bookmarkEnd w:id="554"/>
      <w:bookmarkEnd w:id="555"/>
      <w:r>
        <w:rPr>
          <w:rFonts w:hint="cs"/>
          <w:rtl/>
          <w:lang w:val="en-GB"/>
        </w:rPr>
        <w:t xml:space="preserve">גם </w:t>
      </w:r>
      <w:r w:rsidR="008F69A1">
        <w:rPr>
          <w:rFonts w:hint="cs"/>
          <w:rtl/>
          <w:lang w:val="en-GB"/>
        </w:rPr>
        <w:t xml:space="preserve">במקרה </w:t>
      </w:r>
      <w:bookmarkStart w:id="556" w:name="_ETM_Q1_3545862"/>
      <w:bookmarkEnd w:id="556"/>
      <w:r w:rsidR="008F69A1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הקבלן </w:t>
      </w:r>
      <w:r w:rsidR="008F69A1">
        <w:rPr>
          <w:rFonts w:hint="cs"/>
          <w:rtl/>
          <w:lang w:val="en-GB"/>
        </w:rPr>
        <w:t xml:space="preserve">המפר יש פגיעה בזכויות מהותיות. הקבלן מסתמך על הדין </w:t>
      </w:r>
      <w:bookmarkStart w:id="557" w:name="_ETM_Q1_3550093"/>
      <w:bookmarkEnd w:id="557"/>
      <w:r w:rsidR="008F69A1">
        <w:rPr>
          <w:rFonts w:hint="cs"/>
          <w:rtl/>
          <w:lang w:val="en-GB"/>
        </w:rPr>
        <w:t>הנוהג</w:t>
      </w:r>
      <w:r w:rsidR="008F351A">
        <w:rPr>
          <w:rFonts w:hint="cs"/>
          <w:rtl/>
          <w:lang w:val="en-GB"/>
        </w:rPr>
        <w:t>,</w:t>
      </w:r>
      <w:r w:rsidR="00BA0429">
        <w:rPr>
          <w:rFonts w:hint="cs"/>
          <w:rtl/>
          <w:lang w:val="en-GB"/>
        </w:rPr>
        <w:t xml:space="preserve"> ל</w:t>
      </w:r>
      <w:r w:rsidR="008F69A1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>בע</w:t>
      </w:r>
      <w:r w:rsidR="008F69A1">
        <w:rPr>
          <w:rFonts w:hint="cs"/>
          <w:rtl/>
          <w:lang w:val="en-GB"/>
        </w:rPr>
        <w:t xml:space="preserve">ת כריתת החוזה הוא יודע מה תג המחיר שנקבע בצד ההפרה. 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558" w:name="ET_speaker_5291_21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8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9353E5" w:rsidP="008F69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מדבר </w:t>
      </w:r>
      <w:r w:rsidR="008F69A1">
        <w:rPr>
          <w:rFonts w:hint="cs"/>
          <w:rtl/>
          <w:lang w:val="en-GB"/>
        </w:rPr>
        <w:t xml:space="preserve">עכשיו על קנסות, אני רק </w:t>
      </w:r>
      <w:r>
        <w:rPr>
          <w:rFonts w:hint="cs"/>
          <w:rtl/>
          <w:lang w:val="en-GB"/>
        </w:rPr>
        <w:t>מ</w:t>
      </w:r>
      <w:r w:rsidR="008F69A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 על הצמד</w:t>
      </w:r>
      <w:r w:rsidR="008F69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  <w:r w:rsidR="008F69A1">
        <w:rPr>
          <w:rFonts w:hint="cs"/>
          <w:rtl/>
          <w:lang w:val="en-GB"/>
        </w:rPr>
        <w:t xml:space="preserve">אם </w:t>
      </w:r>
      <w:bookmarkStart w:id="559" w:name="_ETM_Q1_3569994"/>
      <w:bookmarkEnd w:id="559"/>
      <w:r w:rsidR="008F69A1">
        <w:rPr>
          <w:rFonts w:hint="cs"/>
          <w:rtl/>
          <w:lang w:val="en-GB"/>
        </w:rPr>
        <w:t xml:space="preserve">היית צריך למסור את הדירה ולא מסרת, </w:t>
      </w:r>
      <w:bookmarkStart w:id="560" w:name="_ETM_Q1_3568211"/>
      <w:bookmarkEnd w:id="560"/>
      <w:r w:rsidR="008F69A1">
        <w:rPr>
          <w:rFonts w:hint="cs"/>
          <w:rtl/>
          <w:lang w:val="en-GB"/>
        </w:rPr>
        <w:t xml:space="preserve">אתה עוד רוצה לגבות </w:t>
      </w:r>
      <w:proofErr w:type="spellStart"/>
      <w:r w:rsidR="008F69A1">
        <w:rPr>
          <w:rFonts w:hint="cs"/>
          <w:rtl/>
          <w:lang w:val="en-GB"/>
        </w:rPr>
        <w:t>מהרוכש</w:t>
      </w:r>
      <w:proofErr w:type="spellEnd"/>
      <w:r w:rsidR="008F69A1">
        <w:rPr>
          <w:rFonts w:hint="cs"/>
          <w:rtl/>
          <w:lang w:val="en-GB"/>
        </w:rPr>
        <w:t xml:space="preserve"> את הסיכון שנגרם </w:t>
      </w:r>
      <w:bookmarkStart w:id="561" w:name="_ETM_Q1_3578913"/>
      <w:bookmarkEnd w:id="561"/>
      <w:r w:rsidR="008F69A1">
        <w:rPr>
          <w:rFonts w:hint="cs"/>
          <w:rtl/>
          <w:lang w:val="en-GB"/>
        </w:rPr>
        <w:t xml:space="preserve">לך כתוצאה מהאיחור?  </w:t>
      </w:r>
    </w:p>
    <w:p w:rsidR="009353E5" w:rsidRDefault="009353E5" w:rsidP="009353E5">
      <w:pPr>
        <w:rPr>
          <w:rtl/>
          <w:lang w:val="en-GB"/>
        </w:rPr>
      </w:pPr>
    </w:p>
    <w:p w:rsidR="008F69A1" w:rsidRDefault="008F69A1" w:rsidP="008F69A1">
      <w:pPr>
        <w:ind w:firstLine="0"/>
        <w:rPr>
          <w:rtl/>
          <w:lang w:val="en-GB"/>
        </w:rPr>
      </w:pPr>
    </w:p>
    <w:p w:rsidR="008F69A1" w:rsidRDefault="008F69A1" w:rsidP="008F69A1">
      <w:pPr>
        <w:pStyle w:val="af9"/>
        <w:keepNext/>
        <w:rPr>
          <w:rtl/>
          <w:lang w:val="en-GB"/>
        </w:rPr>
      </w:pPr>
      <w:bookmarkStart w:id="562" w:name="ET_guest_דר_אפי_צמח_137"/>
      <w:r w:rsidRPr="008F6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8F6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8F69A1" w:rsidRDefault="008F69A1" w:rsidP="008F69A1">
      <w:pPr>
        <w:pStyle w:val="KeepWithNext"/>
        <w:rPr>
          <w:rtl/>
          <w:lang w:val="en-GB"/>
        </w:rPr>
      </w:pPr>
    </w:p>
    <w:p w:rsidR="009353E5" w:rsidRDefault="009353E5" w:rsidP="008F69A1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8F69A1">
        <w:rPr>
          <w:rFonts w:hint="cs"/>
          <w:rtl/>
          <w:lang w:val="en-GB"/>
        </w:rPr>
        <w:t>נוגע ליכולת של הק</w:t>
      </w:r>
      <w:r>
        <w:rPr>
          <w:rFonts w:hint="cs"/>
          <w:rtl/>
          <w:lang w:val="en-GB"/>
        </w:rPr>
        <w:t>ב</w:t>
      </w:r>
      <w:r w:rsidR="008F69A1">
        <w:rPr>
          <w:rFonts w:hint="cs"/>
          <w:rtl/>
          <w:lang w:val="en-GB"/>
        </w:rPr>
        <w:t xml:space="preserve">לן </w:t>
      </w:r>
      <w:bookmarkStart w:id="563" w:name="_ETM_Q1_3583804"/>
      <w:bookmarkEnd w:id="563"/>
      <w:r w:rsidR="008F69A1">
        <w:rPr>
          <w:rFonts w:hint="cs"/>
          <w:rtl/>
          <w:lang w:val="en-GB"/>
        </w:rPr>
        <w:t xml:space="preserve">ליהנות מהצמדה בתקופה הנגררת אחרי שהוא הפר חוזה, גם על </w:t>
      </w:r>
      <w:bookmarkStart w:id="564" w:name="_ETM_Q1_3594881"/>
      <w:bookmarkEnd w:id="564"/>
      <w:r w:rsidR="008F69A1">
        <w:rPr>
          <w:rFonts w:hint="cs"/>
          <w:rtl/>
          <w:lang w:val="en-GB"/>
        </w:rPr>
        <w:t xml:space="preserve">פי הנוהג הוא לא יכול לתבוע את זה. </w:t>
      </w:r>
      <w:r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rPr>
          <w:rtl/>
          <w:lang w:val="en-GB"/>
        </w:rPr>
      </w:pPr>
    </w:p>
    <w:p w:rsidR="009353E5" w:rsidRDefault="009353E5" w:rsidP="009353E5">
      <w:pPr>
        <w:pStyle w:val="a4"/>
        <w:keepNext/>
        <w:rPr>
          <w:rtl/>
          <w:lang w:val="en-GB"/>
        </w:rPr>
      </w:pPr>
      <w:bookmarkStart w:id="565" w:name="ET_speaker_5291_22"/>
      <w:r w:rsidRPr="00935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935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5"/>
    </w:p>
    <w:p w:rsidR="009353E5" w:rsidRDefault="009353E5" w:rsidP="009353E5">
      <w:pPr>
        <w:pStyle w:val="KeepWithNext"/>
        <w:rPr>
          <w:rtl/>
          <w:lang w:val="en-GB"/>
        </w:rPr>
      </w:pPr>
    </w:p>
    <w:p w:rsidR="009353E5" w:rsidRDefault="008F69A1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>זו אמירה סופר חשו</w:t>
      </w:r>
      <w:r w:rsidR="009353E5">
        <w:rPr>
          <w:rFonts w:hint="cs"/>
          <w:rtl/>
          <w:lang w:val="en-GB"/>
        </w:rPr>
        <w:t>בה</w:t>
      </w:r>
      <w:r>
        <w:rPr>
          <w:rFonts w:hint="cs"/>
          <w:rtl/>
          <w:lang w:val="en-GB"/>
        </w:rPr>
        <w:t>.</w:t>
      </w:r>
    </w:p>
    <w:p w:rsidR="009353E5" w:rsidRDefault="009353E5" w:rsidP="009353E5">
      <w:pPr>
        <w:rPr>
          <w:rtl/>
          <w:lang w:val="en-GB"/>
        </w:rPr>
      </w:pPr>
    </w:p>
    <w:p w:rsidR="008F69A1" w:rsidRDefault="008F69A1" w:rsidP="008F69A1">
      <w:pPr>
        <w:pStyle w:val="af9"/>
        <w:keepNext/>
        <w:rPr>
          <w:rtl/>
          <w:lang w:val="en-GB"/>
        </w:rPr>
      </w:pPr>
      <w:bookmarkStart w:id="566" w:name="_ETM_Q1_3596991"/>
      <w:bookmarkStart w:id="567" w:name="ET_guest_דר_אפי_צמח_138"/>
      <w:bookmarkEnd w:id="566"/>
      <w:r w:rsidRPr="008F69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8F69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8F69A1" w:rsidRDefault="008F69A1" w:rsidP="008F69A1">
      <w:pPr>
        <w:pStyle w:val="KeepWithNext"/>
        <w:rPr>
          <w:rtl/>
          <w:lang w:val="en-GB"/>
        </w:rPr>
      </w:pPr>
    </w:p>
    <w:p w:rsidR="009353E5" w:rsidRDefault="009353E5" w:rsidP="001A7BC8">
      <w:pPr>
        <w:rPr>
          <w:rtl/>
          <w:lang w:val="en-GB"/>
        </w:rPr>
      </w:pPr>
      <w:bookmarkStart w:id="568" w:name="_ETM_Q1_3597586"/>
      <w:bookmarkStart w:id="569" w:name="_ETM_Q1_3597637"/>
      <w:bookmarkEnd w:id="568"/>
      <w:bookmarkEnd w:id="569"/>
      <w:r>
        <w:rPr>
          <w:rFonts w:hint="cs"/>
          <w:rtl/>
          <w:lang w:val="en-GB"/>
        </w:rPr>
        <w:t xml:space="preserve">במקרה שבו </w:t>
      </w:r>
      <w:r w:rsidR="00921C89">
        <w:rPr>
          <w:rFonts w:hint="cs"/>
          <w:rtl/>
          <w:lang w:val="en-GB"/>
        </w:rPr>
        <w:t>הקבלן הוא המפר והנזק בגין עליית המדד הו</w:t>
      </w:r>
      <w:r>
        <w:rPr>
          <w:rFonts w:hint="cs"/>
          <w:rtl/>
          <w:lang w:val="en-GB"/>
        </w:rPr>
        <w:t>א</w:t>
      </w:r>
      <w:r w:rsidR="00921C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נזק שנג</w:t>
      </w:r>
      <w:r w:rsidR="00921C89">
        <w:rPr>
          <w:rFonts w:hint="cs"/>
          <w:rtl/>
          <w:lang w:val="en-GB"/>
        </w:rPr>
        <w:t>רם עק</w:t>
      </w:r>
      <w:r>
        <w:rPr>
          <w:rFonts w:hint="cs"/>
          <w:rtl/>
          <w:lang w:val="en-GB"/>
        </w:rPr>
        <w:t>ב ההפרה</w:t>
      </w:r>
      <w:r w:rsidR="001A7BC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אני חושב שגם ככה</w:t>
      </w:r>
      <w:r w:rsidR="00921C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פי</w:t>
      </w:r>
      <w:r w:rsidR="00921C89">
        <w:rPr>
          <w:rFonts w:hint="cs"/>
          <w:rtl/>
          <w:lang w:val="en-GB"/>
        </w:rPr>
        <w:t xml:space="preserve"> הדין </w:t>
      </w:r>
      <w:bookmarkStart w:id="570" w:name="_ETM_Q1_3623172"/>
      <w:bookmarkEnd w:id="570"/>
      <w:r w:rsidR="00921C89">
        <w:rPr>
          <w:rFonts w:hint="cs"/>
          <w:rtl/>
          <w:lang w:val="en-GB"/>
        </w:rPr>
        <w:t>- -</w:t>
      </w:r>
      <w:r>
        <w:rPr>
          <w:rFonts w:hint="cs"/>
          <w:rtl/>
          <w:lang w:val="en-GB"/>
        </w:rPr>
        <w:t xml:space="preserve"> </w:t>
      </w:r>
    </w:p>
    <w:p w:rsidR="009353E5" w:rsidRDefault="009353E5" w:rsidP="009353E5">
      <w:pPr>
        <w:rPr>
          <w:rtl/>
          <w:lang w:val="en-GB"/>
        </w:rPr>
      </w:pPr>
    </w:p>
    <w:p w:rsidR="00921C89" w:rsidRDefault="00921C89" w:rsidP="00921C89">
      <w:pPr>
        <w:pStyle w:val="af6"/>
        <w:keepNext/>
        <w:rPr>
          <w:rtl/>
          <w:lang w:val="en-GB"/>
        </w:rPr>
      </w:pPr>
      <w:bookmarkStart w:id="571" w:name="_ETM_Q1_3630154"/>
      <w:bookmarkStart w:id="572" w:name="ET_yor_5857_139"/>
      <w:bookmarkEnd w:id="571"/>
      <w:r w:rsidRPr="00921C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921C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2"/>
    </w:p>
    <w:p w:rsidR="00921C89" w:rsidRDefault="00921C89" w:rsidP="00921C89">
      <w:pPr>
        <w:pStyle w:val="KeepWithNext"/>
        <w:rPr>
          <w:rtl/>
          <w:lang w:val="en-GB" w:eastAsia="he-IL"/>
        </w:rPr>
      </w:pPr>
    </w:p>
    <w:p w:rsidR="009353E5" w:rsidRDefault="006A3F46" w:rsidP="006A3F46">
      <w:pPr>
        <w:rPr>
          <w:rtl/>
          <w:lang w:val="en-GB"/>
        </w:rPr>
      </w:pPr>
      <w:bookmarkStart w:id="573" w:name="_ETM_Q1_3630818"/>
      <w:bookmarkStart w:id="574" w:name="_ETM_Q1_3630858"/>
      <w:bookmarkEnd w:id="573"/>
      <w:bookmarkEnd w:id="574"/>
      <w:r>
        <w:rPr>
          <w:rFonts w:hint="cs"/>
          <w:rtl/>
          <w:lang w:val="en-GB"/>
        </w:rPr>
        <w:t xml:space="preserve">האם אין מניעה לבטל את ההצמדה </w:t>
      </w:r>
      <w:r w:rsidR="00921C89">
        <w:rPr>
          <w:rFonts w:hint="cs"/>
          <w:rtl/>
          <w:lang w:val="en-GB"/>
        </w:rPr>
        <w:t xml:space="preserve">במידה והאיחור במסירה </w:t>
      </w:r>
      <w:r w:rsidR="009353E5">
        <w:rPr>
          <w:rFonts w:hint="cs"/>
          <w:rtl/>
          <w:lang w:val="en-GB"/>
        </w:rPr>
        <w:t>ה</w:t>
      </w:r>
      <w:r w:rsidR="00921C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באשמתו של הקבלן? </w:t>
      </w:r>
    </w:p>
    <w:p w:rsidR="009353E5" w:rsidRDefault="009353E5" w:rsidP="009353E5">
      <w:pPr>
        <w:rPr>
          <w:rtl/>
          <w:lang w:val="en-GB"/>
        </w:rPr>
      </w:pPr>
    </w:p>
    <w:p w:rsidR="001A7BC8" w:rsidRDefault="001A7BC8" w:rsidP="001A7BC8">
      <w:pPr>
        <w:pStyle w:val="af9"/>
        <w:keepNext/>
        <w:rPr>
          <w:rtl/>
          <w:lang w:val="en-GB"/>
        </w:rPr>
      </w:pPr>
      <w:bookmarkStart w:id="575" w:name="_ETM_Q1_3641700"/>
      <w:bookmarkStart w:id="576" w:name="ET_guest_דר_אפי_צמח_140"/>
      <w:bookmarkEnd w:id="575"/>
      <w:r w:rsidRPr="001A7B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1A7B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1A7BC8" w:rsidRDefault="001A7BC8" w:rsidP="001A7BC8">
      <w:pPr>
        <w:pStyle w:val="KeepWithNext"/>
        <w:rPr>
          <w:rtl/>
          <w:lang w:val="en-GB"/>
        </w:rPr>
      </w:pPr>
    </w:p>
    <w:p w:rsidR="00AE677C" w:rsidRDefault="002D6598" w:rsidP="002D6598">
      <w:pPr>
        <w:rPr>
          <w:rtl/>
          <w:lang w:val="en-GB"/>
        </w:rPr>
      </w:pPr>
      <w:bookmarkStart w:id="577" w:name="_ETM_Q1_3642261"/>
      <w:bookmarkStart w:id="578" w:name="_ETM_Q1_3642305"/>
      <w:bookmarkEnd w:id="577"/>
      <w:bookmarkEnd w:id="578"/>
      <w:r>
        <w:rPr>
          <w:rFonts w:hint="cs"/>
          <w:rtl/>
          <w:lang w:val="en-GB"/>
        </w:rPr>
        <w:t xml:space="preserve">הדין הנוהג מגיע לתוצאה </w:t>
      </w:r>
      <w:bookmarkStart w:id="579" w:name="_ETM_Q1_3650142"/>
      <w:bookmarkEnd w:id="579"/>
      <w:r>
        <w:rPr>
          <w:rFonts w:hint="cs"/>
          <w:rtl/>
          <w:lang w:val="en-GB"/>
        </w:rPr>
        <w:t xml:space="preserve">כזאת במסגרת דיני התרופות. </w:t>
      </w:r>
      <w:r w:rsidR="009353E5">
        <w:rPr>
          <w:rFonts w:hint="cs"/>
          <w:rtl/>
          <w:lang w:val="en-GB"/>
        </w:rPr>
        <w:t xml:space="preserve"> </w:t>
      </w:r>
    </w:p>
    <w:p w:rsidR="00AE677C" w:rsidRDefault="00AE677C" w:rsidP="00501382">
      <w:pPr>
        <w:ind w:firstLine="0"/>
        <w:rPr>
          <w:rtl/>
          <w:lang w:val="en-GB"/>
        </w:rPr>
      </w:pPr>
    </w:p>
    <w:p w:rsidR="00501382" w:rsidRDefault="00501382" w:rsidP="00501382">
      <w:pPr>
        <w:pStyle w:val="a4"/>
        <w:keepNext/>
        <w:rPr>
          <w:rtl/>
          <w:lang w:val="en-GB"/>
        </w:rPr>
      </w:pPr>
      <w:bookmarkStart w:id="580" w:name="_ETM_Q1_3663859"/>
      <w:bookmarkStart w:id="581" w:name="_ETM_Q1_3663937"/>
      <w:bookmarkStart w:id="582" w:name="ET_speaker_5291_141"/>
      <w:bookmarkEnd w:id="580"/>
      <w:bookmarkEnd w:id="581"/>
      <w:r w:rsidRPr="005013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013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501382" w:rsidRDefault="00501382" w:rsidP="00501382">
      <w:pPr>
        <w:pStyle w:val="KeepWithNext"/>
        <w:rPr>
          <w:rtl/>
          <w:lang w:val="en-GB" w:eastAsia="he-IL"/>
        </w:rPr>
      </w:pPr>
    </w:p>
    <w:p w:rsidR="00501382" w:rsidRPr="00501382" w:rsidRDefault="00501382" w:rsidP="0050138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לך לבית משפט ותוכיח שהקבלן אשם.</w:t>
      </w:r>
    </w:p>
    <w:p w:rsidR="00AE677C" w:rsidRDefault="00AE677C" w:rsidP="009353E5">
      <w:pPr>
        <w:rPr>
          <w:rtl/>
          <w:lang w:val="en-GB"/>
        </w:rPr>
      </w:pPr>
    </w:p>
    <w:p w:rsidR="00501382" w:rsidRDefault="00501382" w:rsidP="00501382">
      <w:pPr>
        <w:pStyle w:val="af9"/>
        <w:keepNext/>
        <w:rPr>
          <w:rtl/>
          <w:lang w:val="en-GB"/>
        </w:rPr>
      </w:pPr>
      <w:bookmarkStart w:id="583" w:name="ET_guest_דר_אפי_צמח_142"/>
      <w:r w:rsidRPr="005013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5013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501382" w:rsidRDefault="00501382" w:rsidP="00501382">
      <w:pPr>
        <w:pStyle w:val="KeepWithNext"/>
        <w:rPr>
          <w:rtl/>
          <w:lang w:val="en-GB"/>
        </w:rPr>
      </w:pPr>
    </w:p>
    <w:p w:rsidR="00501382" w:rsidRPr="00501382" w:rsidRDefault="00501382" w:rsidP="005013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הדינים </w:t>
      </w:r>
      <w:bookmarkStart w:id="584" w:name="_ETM_Q1_3670216"/>
      <w:bookmarkEnd w:id="584"/>
      <w:r>
        <w:rPr>
          <w:rFonts w:hint="cs"/>
          <w:rtl/>
          <w:lang w:val="en-GB"/>
        </w:rPr>
        <w:t xml:space="preserve">שמסדירים היום את התוצאות של הפרת חוזה יכולים להגיע </w:t>
      </w:r>
      <w:bookmarkStart w:id="585" w:name="_ETM_Q1_3679170"/>
      <w:bookmarkEnd w:id="585"/>
      <w:r>
        <w:rPr>
          <w:rFonts w:hint="cs"/>
          <w:rtl/>
          <w:lang w:val="en-GB"/>
        </w:rPr>
        <w:t xml:space="preserve">לתוצאה דומה. </w:t>
      </w:r>
    </w:p>
    <w:p w:rsidR="00AE677C" w:rsidRDefault="00AE677C" w:rsidP="009353E5">
      <w:pPr>
        <w:rPr>
          <w:rtl/>
          <w:lang w:val="en-GB"/>
        </w:rPr>
      </w:pPr>
    </w:p>
    <w:p w:rsidR="00501382" w:rsidRDefault="00501382" w:rsidP="00501382">
      <w:pPr>
        <w:pStyle w:val="af6"/>
        <w:keepNext/>
        <w:rPr>
          <w:rtl/>
          <w:lang w:val="en-GB"/>
        </w:rPr>
      </w:pPr>
      <w:bookmarkStart w:id="586" w:name="ET_yor_5857_143"/>
      <w:r w:rsidRPr="005013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013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6"/>
    </w:p>
    <w:p w:rsidR="00501382" w:rsidRDefault="00501382" w:rsidP="00501382">
      <w:pPr>
        <w:pStyle w:val="KeepWithNext"/>
        <w:rPr>
          <w:rtl/>
          <w:lang w:val="en-GB" w:eastAsia="he-IL"/>
        </w:rPr>
      </w:pPr>
    </w:p>
    <w:p w:rsidR="00501382" w:rsidRDefault="00501382" w:rsidP="005013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זה </w:t>
      </w:r>
      <w:r w:rsidR="00BA0429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קורה</w:t>
      </w:r>
      <w:bookmarkStart w:id="587" w:name="_ETM_Q1_3684118"/>
      <w:bookmarkEnd w:id="587"/>
      <w:r>
        <w:rPr>
          <w:rFonts w:hint="cs"/>
          <w:rtl/>
          <w:lang w:val="en-GB"/>
        </w:rPr>
        <w:t xml:space="preserve"> בשטח אני יכול להחיל את זה בחוק. </w:t>
      </w:r>
    </w:p>
    <w:p w:rsidR="00501382" w:rsidRDefault="00501382" w:rsidP="009353E5">
      <w:pPr>
        <w:rPr>
          <w:rtl/>
          <w:lang w:val="en-GB"/>
        </w:rPr>
      </w:pPr>
      <w:bookmarkStart w:id="588" w:name="_ETM_Q1_3689184"/>
      <w:bookmarkStart w:id="589" w:name="_ETM_Q1_3689236"/>
      <w:bookmarkEnd w:id="588"/>
      <w:bookmarkEnd w:id="589"/>
    </w:p>
    <w:p w:rsidR="00501382" w:rsidRDefault="00501382" w:rsidP="00501382">
      <w:pPr>
        <w:pStyle w:val="af9"/>
        <w:keepNext/>
        <w:rPr>
          <w:rtl/>
          <w:lang w:val="en-GB"/>
        </w:rPr>
      </w:pPr>
      <w:bookmarkStart w:id="590" w:name="_ETM_Q1_3689362"/>
      <w:bookmarkStart w:id="591" w:name="_ETM_Q1_3689432"/>
      <w:bookmarkStart w:id="592" w:name="_ETM_Q1_3689525"/>
      <w:bookmarkStart w:id="593" w:name="ET_guest_דר_אפי_צמח_144"/>
      <w:bookmarkEnd w:id="590"/>
      <w:bookmarkEnd w:id="591"/>
      <w:bookmarkEnd w:id="592"/>
      <w:r w:rsidRPr="005013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5013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3"/>
    </w:p>
    <w:p w:rsidR="00501382" w:rsidRDefault="00501382" w:rsidP="00501382">
      <w:pPr>
        <w:pStyle w:val="KeepWithNext"/>
        <w:rPr>
          <w:rtl/>
          <w:lang w:val="en-GB"/>
        </w:rPr>
      </w:pPr>
    </w:p>
    <w:p w:rsidR="00501382" w:rsidRDefault="00501382" w:rsidP="00501382">
      <w:pPr>
        <w:rPr>
          <w:rtl/>
          <w:lang w:val="en-GB"/>
        </w:rPr>
      </w:pPr>
      <w:bookmarkStart w:id="594" w:name="_ETM_Q1_3684240"/>
      <w:bookmarkStart w:id="595" w:name="_ETM_Q1_3684269"/>
      <w:bookmarkEnd w:id="594"/>
      <w:bookmarkEnd w:id="595"/>
      <w:r>
        <w:rPr>
          <w:rFonts w:hint="cs"/>
          <w:rtl/>
          <w:lang w:val="en-GB"/>
        </w:rPr>
        <w:t xml:space="preserve">זה לא דומה לחוק שקובע את הקצאת הסיכון </w:t>
      </w:r>
      <w:bookmarkStart w:id="596" w:name="_ETM_Q1_3688020"/>
      <w:bookmarkEnd w:id="596"/>
      <w:r>
        <w:rPr>
          <w:rFonts w:hint="cs"/>
          <w:rtl/>
          <w:lang w:val="en-GB"/>
        </w:rPr>
        <w:t>הזה מלכתחילה, שמשנה את תוכן החוזה.</w:t>
      </w:r>
      <w:bookmarkStart w:id="597" w:name="_ETM_Q1_3695607"/>
      <w:bookmarkEnd w:id="597"/>
    </w:p>
    <w:p w:rsidR="00501382" w:rsidRDefault="00501382" w:rsidP="00501382">
      <w:pPr>
        <w:rPr>
          <w:rtl/>
          <w:lang w:val="en-GB"/>
        </w:rPr>
      </w:pPr>
      <w:bookmarkStart w:id="598" w:name="_ETM_Q1_3695700"/>
      <w:bookmarkStart w:id="599" w:name="_ETM_Q1_3695937"/>
      <w:bookmarkEnd w:id="598"/>
      <w:bookmarkEnd w:id="599"/>
    </w:p>
    <w:p w:rsidR="00501382" w:rsidRDefault="00501382" w:rsidP="00501382">
      <w:pPr>
        <w:pStyle w:val="af6"/>
        <w:keepNext/>
        <w:rPr>
          <w:rtl/>
          <w:lang w:val="en-GB"/>
        </w:rPr>
      </w:pPr>
      <w:bookmarkStart w:id="600" w:name="_ETM_Q1_3696014"/>
      <w:bookmarkStart w:id="601" w:name="_ETM_Q1_3700328"/>
      <w:bookmarkStart w:id="602" w:name="ET_yor_5857_145"/>
      <w:bookmarkEnd w:id="600"/>
      <w:bookmarkEnd w:id="601"/>
      <w:r w:rsidRPr="005013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013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2"/>
    </w:p>
    <w:p w:rsidR="00501382" w:rsidRDefault="00501382" w:rsidP="00501382">
      <w:pPr>
        <w:pStyle w:val="KeepWithNext"/>
        <w:rPr>
          <w:rtl/>
          <w:lang w:val="en-GB" w:eastAsia="he-IL"/>
        </w:rPr>
      </w:pPr>
    </w:p>
    <w:p w:rsidR="00AE677C" w:rsidRDefault="00501382" w:rsidP="00501382">
      <w:pPr>
        <w:rPr>
          <w:rtl/>
          <w:lang w:val="en-GB"/>
        </w:rPr>
      </w:pPr>
      <w:bookmarkStart w:id="603" w:name="_ETM_Q1_3700924"/>
      <w:bookmarkStart w:id="604" w:name="_ETM_Q1_3700957"/>
      <w:bookmarkStart w:id="605" w:name="_ETM_Q1_3689570"/>
      <w:bookmarkStart w:id="606" w:name="_ETM_Q1_3689683"/>
      <w:bookmarkStart w:id="607" w:name="_ETM_Q1_3689751"/>
      <w:bookmarkStart w:id="608" w:name="_ETM_Q1_3689817"/>
      <w:bookmarkStart w:id="609" w:name="_ETM_Q1_3689888"/>
      <w:bookmarkEnd w:id="603"/>
      <w:bookmarkEnd w:id="604"/>
      <w:bookmarkEnd w:id="605"/>
      <w:bookmarkEnd w:id="606"/>
      <w:bookmarkEnd w:id="607"/>
      <w:bookmarkEnd w:id="608"/>
      <w:bookmarkEnd w:id="609"/>
      <w:r>
        <w:rPr>
          <w:rFonts w:hint="cs"/>
          <w:rtl/>
          <w:lang w:val="en-GB"/>
        </w:rPr>
        <w:t xml:space="preserve">אתה אומר שלפי </w:t>
      </w:r>
      <w:bookmarkStart w:id="610" w:name="_ETM_Q1_3700642"/>
      <w:bookmarkEnd w:id="610"/>
      <w:r>
        <w:rPr>
          <w:rFonts w:hint="cs"/>
          <w:rtl/>
          <w:lang w:val="en-GB"/>
        </w:rPr>
        <w:t>הדין הנוהג אותו רוכש יכול ללכת לבית המשפט</w:t>
      </w:r>
      <w:bookmarkStart w:id="611" w:name="_ETM_Q1_3702043"/>
      <w:bookmarkEnd w:id="611"/>
      <w:r>
        <w:rPr>
          <w:rFonts w:hint="cs"/>
          <w:rtl/>
          <w:lang w:val="en-GB"/>
        </w:rPr>
        <w:t xml:space="preserve">, לתבוע את הקבלן ולבטל את ההצמדה, נכון? </w:t>
      </w:r>
    </w:p>
    <w:p w:rsidR="00501382" w:rsidRDefault="00501382" w:rsidP="00501382">
      <w:pPr>
        <w:ind w:firstLine="0"/>
        <w:rPr>
          <w:rtl/>
          <w:lang w:val="en-GB"/>
        </w:rPr>
      </w:pPr>
    </w:p>
    <w:p w:rsidR="00501382" w:rsidRDefault="00501382" w:rsidP="00501382">
      <w:pPr>
        <w:pStyle w:val="af9"/>
        <w:keepNext/>
        <w:rPr>
          <w:rtl/>
          <w:lang w:val="en-GB"/>
        </w:rPr>
      </w:pPr>
      <w:bookmarkStart w:id="612" w:name="ET_guest_אפרת_פרוקציה_146"/>
      <w:r w:rsidRPr="005013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5013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2"/>
    </w:p>
    <w:p w:rsidR="00501382" w:rsidRDefault="00501382" w:rsidP="00501382">
      <w:pPr>
        <w:pStyle w:val="KeepWithNext"/>
        <w:rPr>
          <w:rtl/>
          <w:lang w:val="en-GB"/>
        </w:rPr>
      </w:pPr>
    </w:p>
    <w:p w:rsidR="00501382" w:rsidRPr="00501382" w:rsidRDefault="00501382" w:rsidP="00BA0429">
      <w:pPr>
        <w:rPr>
          <w:rtl/>
          <w:lang w:val="en-GB"/>
        </w:rPr>
      </w:pPr>
      <w:r>
        <w:rPr>
          <w:rFonts w:hint="cs"/>
          <w:rtl/>
          <w:lang w:val="en-GB"/>
        </w:rPr>
        <w:t>לא ל</w:t>
      </w:r>
      <w:r w:rsidR="00455217">
        <w:rPr>
          <w:rFonts w:hint="cs"/>
          <w:rtl/>
          <w:lang w:val="en-GB"/>
        </w:rPr>
        <w:t>בטל את ההצמדה</w:t>
      </w:r>
      <w:r w:rsidR="00BA0429">
        <w:rPr>
          <w:rFonts w:hint="cs"/>
          <w:rtl/>
          <w:lang w:val="en-GB"/>
        </w:rPr>
        <w:t>,</w:t>
      </w:r>
      <w:r w:rsidR="00455217">
        <w:rPr>
          <w:rFonts w:hint="cs"/>
          <w:rtl/>
          <w:lang w:val="en-GB"/>
        </w:rPr>
        <w:t xml:space="preserve"> לתבוע אותו על הנזקים.</w:t>
      </w:r>
    </w:p>
    <w:p w:rsidR="00AE677C" w:rsidRDefault="00AE677C" w:rsidP="009353E5">
      <w:pPr>
        <w:rPr>
          <w:rtl/>
          <w:lang w:val="en-GB"/>
        </w:rPr>
      </w:pPr>
    </w:p>
    <w:p w:rsidR="00455217" w:rsidRDefault="00455217" w:rsidP="00455217">
      <w:pPr>
        <w:pStyle w:val="af9"/>
        <w:keepNext/>
        <w:rPr>
          <w:rtl/>
          <w:lang w:val="en-GB"/>
        </w:rPr>
      </w:pPr>
      <w:bookmarkStart w:id="613" w:name="ET_guest_דר_אפי_צמח_147"/>
      <w:r w:rsidRPr="004552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4552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3"/>
    </w:p>
    <w:p w:rsidR="00455217" w:rsidRDefault="00455217" w:rsidP="00455217">
      <w:pPr>
        <w:pStyle w:val="KeepWithNext"/>
        <w:rPr>
          <w:rtl/>
          <w:lang w:val="en-GB"/>
        </w:rPr>
      </w:pPr>
    </w:p>
    <w:p w:rsidR="00455217" w:rsidRDefault="00455217" w:rsidP="009353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בית המשפט </w:t>
      </w:r>
      <w:bookmarkStart w:id="614" w:name="_ETM_Q1_3708741"/>
      <w:bookmarkEnd w:id="614"/>
      <w:r>
        <w:rPr>
          <w:rFonts w:hint="cs"/>
          <w:rtl/>
          <w:lang w:val="en-GB"/>
        </w:rPr>
        <w:t xml:space="preserve">ייתן לו בדיעבד את הנזקים הכלכליים שנגרמו לו </w:t>
      </w:r>
      <w:bookmarkStart w:id="615" w:name="_ETM_Q1_3714352"/>
      <w:bookmarkEnd w:id="615"/>
      <w:r>
        <w:rPr>
          <w:rFonts w:hint="cs"/>
          <w:rtl/>
          <w:lang w:val="en-GB"/>
        </w:rPr>
        <w:t xml:space="preserve">עקב ההצמדה הזאת, הוא לא יפגע בתוכן החוזה. </w:t>
      </w:r>
      <w:bookmarkStart w:id="616" w:name="_ETM_Q1_3719735"/>
      <w:bookmarkStart w:id="617" w:name="_ETM_Q1_3723267"/>
      <w:bookmarkEnd w:id="616"/>
      <w:bookmarkEnd w:id="617"/>
    </w:p>
    <w:p w:rsidR="00455217" w:rsidRDefault="00455217" w:rsidP="009353E5">
      <w:pPr>
        <w:rPr>
          <w:rtl/>
          <w:lang w:val="en-GB"/>
        </w:rPr>
      </w:pPr>
      <w:bookmarkStart w:id="618" w:name="_ETM_Q1_3723309"/>
      <w:bookmarkEnd w:id="618"/>
    </w:p>
    <w:p w:rsidR="00455217" w:rsidRDefault="00455217" w:rsidP="00455217">
      <w:pPr>
        <w:pStyle w:val="af6"/>
        <w:keepNext/>
        <w:rPr>
          <w:rtl/>
          <w:lang w:val="en-GB"/>
        </w:rPr>
      </w:pPr>
      <w:bookmarkStart w:id="619" w:name="_ETM_Q1_3723471"/>
      <w:bookmarkStart w:id="620" w:name="_ETM_Q1_3723520"/>
      <w:bookmarkStart w:id="621" w:name="ET_yor_5857_148"/>
      <w:bookmarkEnd w:id="619"/>
      <w:bookmarkEnd w:id="620"/>
      <w:r w:rsidRPr="0045521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45521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1"/>
    </w:p>
    <w:p w:rsidR="00455217" w:rsidRDefault="00455217" w:rsidP="00455217">
      <w:pPr>
        <w:pStyle w:val="KeepWithNext"/>
        <w:rPr>
          <w:rtl/>
          <w:lang w:val="en-GB" w:eastAsia="he-IL"/>
        </w:rPr>
      </w:pPr>
    </w:p>
    <w:p w:rsidR="00455217" w:rsidRDefault="00455217" w:rsidP="004552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אני קובע בחוק שבמידה והייתה הפרה ההצמדה תבוטל גם </w:t>
      </w:r>
      <w:bookmarkStart w:id="622" w:name="_ETM_Q1_3729180"/>
      <w:bookmarkEnd w:id="622"/>
      <w:r>
        <w:rPr>
          <w:rFonts w:hint="cs"/>
          <w:rtl/>
          <w:lang w:val="en-GB" w:eastAsia="he-IL"/>
        </w:rPr>
        <w:t>אחורה וגם קדימה, מה הבעיה?</w:t>
      </w:r>
    </w:p>
    <w:p w:rsidR="00455217" w:rsidRDefault="00455217" w:rsidP="00455217">
      <w:pPr>
        <w:ind w:firstLine="0"/>
        <w:rPr>
          <w:rtl/>
          <w:lang w:val="en-GB" w:eastAsia="he-IL"/>
        </w:rPr>
      </w:pPr>
    </w:p>
    <w:p w:rsidR="00455217" w:rsidRDefault="00455217" w:rsidP="00455217">
      <w:pPr>
        <w:ind w:firstLine="0"/>
        <w:rPr>
          <w:rtl/>
          <w:lang w:val="en-GB" w:eastAsia="he-IL"/>
        </w:rPr>
      </w:pPr>
    </w:p>
    <w:p w:rsidR="00455217" w:rsidRDefault="00455217" w:rsidP="00455217">
      <w:pPr>
        <w:pStyle w:val="af9"/>
        <w:keepNext/>
        <w:rPr>
          <w:rtl/>
          <w:lang w:val="en-GB" w:eastAsia="he-IL"/>
        </w:rPr>
      </w:pPr>
      <w:bookmarkStart w:id="623" w:name="ET_guest_דר_אפי_צמח_149"/>
      <w:r w:rsidRPr="004552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אפי צמח:</w:t>
      </w:r>
      <w:r w:rsidRPr="0045521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3"/>
    </w:p>
    <w:p w:rsidR="00455217" w:rsidRDefault="00455217" w:rsidP="00455217">
      <w:pPr>
        <w:pStyle w:val="KeepWithNext"/>
        <w:rPr>
          <w:rtl/>
          <w:lang w:val="en-GB" w:eastAsia="he-IL"/>
        </w:rPr>
      </w:pPr>
    </w:p>
    <w:p w:rsidR="00AE677C" w:rsidRDefault="00CD18E7" w:rsidP="00BA0429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כי מגדירים </w:t>
      </w:r>
      <w:bookmarkStart w:id="624" w:name="_ETM_Q1_3723642"/>
      <w:bookmarkStart w:id="625" w:name="_ETM_Q1_3723703"/>
      <w:bookmarkEnd w:id="624"/>
      <w:bookmarkEnd w:id="625"/>
      <w:r>
        <w:rPr>
          <w:rFonts w:hint="cs"/>
          <w:rtl/>
          <w:lang w:val="en-GB"/>
        </w:rPr>
        <w:t>מלכתחילה לבית המשפט את הסעד</w:t>
      </w:r>
      <w:r w:rsidR="00AE677C">
        <w:rPr>
          <w:rFonts w:hint="cs"/>
          <w:rtl/>
          <w:lang w:val="en-GB"/>
        </w:rPr>
        <w:t xml:space="preserve"> הספציפי שהוא ייתן. יכול להיות שבית המשפט</w:t>
      </w:r>
      <w:r>
        <w:rPr>
          <w:rFonts w:hint="cs"/>
          <w:rtl/>
          <w:lang w:val="en-GB"/>
        </w:rPr>
        <w:t xml:space="preserve"> יחליט לא </w:t>
      </w:r>
      <w:bookmarkStart w:id="626" w:name="_ETM_Q1_3741091"/>
      <w:bookmarkEnd w:id="626"/>
      <w:r>
        <w:rPr>
          <w:rFonts w:hint="cs"/>
          <w:rtl/>
          <w:lang w:val="en-GB"/>
        </w:rPr>
        <w:t xml:space="preserve">לתת פיצוי בערך של כל ההצמדה. </w:t>
      </w:r>
    </w:p>
    <w:p w:rsidR="00AE677C" w:rsidRDefault="00AE677C" w:rsidP="009353E5">
      <w:pPr>
        <w:rPr>
          <w:rtl/>
          <w:lang w:val="en-GB"/>
        </w:rPr>
      </w:pPr>
    </w:p>
    <w:p w:rsidR="00AE677C" w:rsidRDefault="00AE677C" w:rsidP="00AE677C">
      <w:pPr>
        <w:pStyle w:val="a4"/>
        <w:keepNext/>
        <w:rPr>
          <w:rtl/>
          <w:lang w:val="en-GB"/>
        </w:rPr>
      </w:pPr>
      <w:bookmarkStart w:id="627" w:name="ET_speaker_6161_24"/>
      <w:r w:rsidRPr="00AE67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AE6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7"/>
    </w:p>
    <w:p w:rsidR="00AE677C" w:rsidRDefault="00AE677C" w:rsidP="00AE677C">
      <w:pPr>
        <w:pStyle w:val="KeepWithNext"/>
        <w:rPr>
          <w:rtl/>
          <w:lang w:val="en-GB"/>
        </w:rPr>
      </w:pPr>
    </w:p>
    <w:p w:rsidR="00AE677C" w:rsidRDefault="00AE677C" w:rsidP="004279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התנסיתי כמו עוד הרבה אנשים </w:t>
      </w:r>
      <w:r w:rsidR="001515DB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בלק</w:t>
      </w:r>
      <w:r w:rsidR="001515DB">
        <w:rPr>
          <w:rFonts w:hint="cs"/>
          <w:rtl/>
          <w:lang w:val="en-GB"/>
        </w:rPr>
        <w:t xml:space="preserve">נות בית. כשאני קניתי את הבית </w:t>
      </w:r>
      <w:r w:rsidR="00D817E6">
        <w:rPr>
          <w:rFonts w:hint="cs"/>
          <w:rtl/>
          <w:lang w:val="en-GB"/>
        </w:rPr>
        <w:t>שלי ו</w:t>
      </w:r>
      <w:r w:rsidR="001515DB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1515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איחור במסירה</w:t>
      </w:r>
      <w:r w:rsidR="00BA042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28" w:name="_ETM_Q1_3815857"/>
      <w:bookmarkEnd w:id="628"/>
      <w:r w:rsidR="00D17A05">
        <w:rPr>
          <w:rFonts w:hint="cs"/>
          <w:rtl/>
          <w:lang w:val="en-GB"/>
        </w:rPr>
        <w:t>הקבלן אמר לי</w:t>
      </w:r>
      <w:r w:rsidR="00D817E6">
        <w:rPr>
          <w:rFonts w:hint="cs"/>
          <w:rtl/>
          <w:lang w:val="en-GB"/>
        </w:rPr>
        <w:t xml:space="preserve"> כך</w:t>
      </w:r>
      <w:r w:rsidR="00D17A05">
        <w:rPr>
          <w:rFonts w:hint="cs"/>
          <w:rtl/>
          <w:lang w:val="en-GB"/>
        </w:rPr>
        <w:t xml:space="preserve">: </w:t>
      </w:r>
      <w:r w:rsidR="00D817E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תקשיבי, </w:t>
      </w:r>
      <w:bookmarkStart w:id="629" w:name="_ETM_Q1_3822319"/>
      <w:bookmarkEnd w:id="629"/>
      <w:r>
        <w:rPr>
          <w:rFonts w:hint="cs"/>
          <w:rtl/>
          <w:lang w:val="en-GB"/>
        </w:rPr>
        <w:t>מתוך ה</w:t>
      </w:r>
      <w:r w:rsidR="00D17A05">
        <w:rPr>
          <w:rFonts w:hint="cs"/>
          <w:rtl/>
          <w:lang w:val="en-GB"/>
        </w:rPr>
        <w:t>-100%</w:t>
      </w:r>
      <w:r w:rsidR="00D817E6">
        <w:rPr>
          <w:rFonts w:hint="cs"/>
          <w:rtl/>
          <w:lang w:val="en-GB"/>
        </w:rPr>
        <w:t xml:space="preserve"> </w:t>
      </w:r>
      <w:r w:rsidR="00D17A05">
        <w:rPr>
          <w:rFonts w:hint="cs"/>
          <w:rtl/>
          <w:lang w:val="en-GB"/>
        </w:rPr>
        <w:t xml:space="preserve">50% </w:t>
      </w:r>
      <w:r>
        <w:rPr>
          <w:rFonts w:hint="cs"/>
          <w:rtl/>
          <w:lang w:val="en-GB"/>
        </w:rPr>
        <w:t>מאיימים עלי שיתבעו אותי. מתו</w:t>
      </w:r>
      <w:r w:rsidR="00D17A05">
        <w:rPr>
          <w:rFonts w:hint="cs"/>
          <w:rtl/>
          <w:lang w:val="en-GB"/>
        </w:rPr>
        <w:t>ך ה-50% ש</w:t>
      </w:r>
      <w:r w:rsidR="004279D4">
        <w:rPr>
          <w:rFonts w:hint="cs"/>
          <w:rtl/>
          <w:lang w:val="en-GB"/>
        </w:rPr>
        <w:t>יתבעו אותי</w:t>
      </w:r>
      <w:r w:rsidR="00D17A05">
        <w:rPr>
          <w:rFonts w:hint="cs"/>
          <w:rtl/>
          <w:lang w:val="en-GB"/>
        </w:rPr>
        <w:t xml:space="preserve"> 20% באמת </w:t>
      </w:r>
      <w:bookmarkStart w:id="630" w:name="_ETM_Q1_3824392"/>
      <w:bookmarkEnd w:id="630"/>
      <w:r w:rsidR="00D17A05">
        <w:rPr>
          <w:rFonts w:hint="cs"/>
          <w:rtl/>
          <w:lang w:val="en-GB"/>
        </w:rPr>
        <w:t>תובעים אותי.</w:t>
      </w:r>
      <w:r>
        <w:rPr>
          <w:rFonts w:hint="cs"/>
          <w:lang w:val="en-GB"/>
        </w:rPr>
        <w:t xml:space="preserve"> </w:t>
      </w:r>
      <w:r w:rsidR="00D17A05">
        <w:rPr>
          <w:rFonts w:hint="cs"/>
          <w:rtl/>
          <w:lang w:val="en-GB"/>
        </w:rPr>
        <w:t xml:space="preserve">מתוך 20% שתובעים אותי </w:t>
      </w:r>
      <w:bookmarkStart w:id="631" w:name="_ETM_Q1_3830776"/>
      <w:bookmarkEnd w:id="631"/>
      <w:r w:rsidR="00D17A05">
        <w:rPr>
          <w:rFonts w:hint="cs"/>
          <w:rtl/>
          <w:lang w:val="en-GB"/>
        </w:rPr>
        <w:t>10%</w:t>
      </w:r>
      <w:r w:rsidR="00D817E6">
        <w:rPr>
          <w:rFonts w:hint="cs"/>
          <w:rtl/>
          <w:lang w:val="en-GB"/>
        </w:rPr>
        <w:t xml:space="preserve"> ימשיכו תהליכים,</w:t>
      </w:r>
      <w:r w:rsidR="00D17A05">
        <w:rPr>
          <w:rFonts w:hint="cs"/>
          <w:rtl/>
          <w:lang w:val="en-GB"/>
        </w:rPr>
        <w:t xml:space="preserve"> 5%</w:t>
      </w:r>
      <w:r w:rsidR="00D817E6">
        <w:rPr>
          <w:rFonts w:hint="cs"/>
          <w:rtl/>
          <w:lang w:val="en-GB"/>
        </w:rPr>
        <w:t xml:space="preserve"> אולי ינצחו אותי -</w:t>
      </w:r>
      <w:r w:rsidR="00D17A05">
        <w:rPr>
          <w:rFonts w:hint="cs"/>
          <w:rtl/>
          <w:lang w:val="en-GB"/>
        </w:rPr>
        <w:t xml:space="preserve"> שווה </w:t>
      </w:r>
      <w:bookmarkStart w:id="632" w:name="_ETM_Q1_3838466"/>
      <w:bookmarkEnd w:id="632"/>
      <w:r w:rsidR="00D17A05">
        <w:rPr>
          <w:rFonts w:hint="cs"/>
          <w:rtl/>
          <w:lang w:val="en-GB"/>
        </w:rPr>
        <w:t>לי כלכלית". המשפט הזה טבוע ב</w:t>
      </w:r>
      <w:r>
        <w:rPr>
          <w:rFonts w:hint="cs"/>
          <w:rtl/>
          <w:lang w:val="en-GB"/>
        </w:rPr>
        <w:t xml:space="preserve">י </w:t>
      </w:r>
      <w:r w:rsidR="00D17A05">
        <w:rPr>
          <w:rFonts w:hint="cs"/>
          <w:rtl/>
          <w:lang w:val="en-GB"/>
        </w:rPr>
        <w:t xml:space="preserve">20 שנה. האם זה אומר שכולם ככה? התשובה </w:t>
      </w:r>
      <w:r w:rsidR="00D817E6">
        <w:rPr>
          <w:rFonts w:hint="cs"/>
          <w:rtl/>
          <w:lang w:val="en-GB"/>
        </w:rPr>
        <w:t>היא לא,</w:t>
      </w:r>
      <w:r w:rsidR="00D17A05">
        <w:rPr>
          <w:rFonts w:hint="cs"/>
          <w:rtl/>
          <w:lang w:val="en-GB"/>
        </w:rPr>
        <w:t xml:space="preserve"> אבל גם החוק הז</w:t>
      </w:r>
      <w:r>
        <w:rPr>
          <w:rFonts w:hint="cs"/>
          <w:rtl/>
          <w:lang w:val="en-GB"/>
        </w:rPr>
        <w:t>ה</w:t>
      </w:r>
      <w:r w:rsidR="00D17A05">
        <w:rPr>
          <w:rFonts w:hint="cs"/>
          <w:rtl/>
          <w:lang w:val="en-GB"/>
        </w:rPr>
        <w:t xml:space="preserve"> </w:t>
      </w:r>
      <w:bookmarkStart w:id="633" w:name="_ETM_Q1_3850446"/>
      <w:bookmarkEnd w:id="633"/>
      <w:r w:rsidR="00D17A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D17A05">
        <w:rPr>
          <w:rFonts w:hint="cs"/>
          <w:rtl/>
          <w:lang w:val="en-GB"/>
        </w:rPr>
        <w:t xml:space="preserve"> בא לדבר על כולם, הוא </w:t>
      </w:r>
      <w:r>
        <w:rPr>
          <w:rFonts w:hint="cs"/>
          <w:rtl/>
          <w:lang w:val="en-GB"/>
        </w:rPr>
        <w:t>מדבר על אלה ש</w:t>
      </w:r>
      <w:r w:rsidR="00D17A0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D17A05">
        <w:rPr>
          <w:rFonts w:hint="cs"/>
          <w:rtl/>
          <w:lang w:val="en-GB"/>
        </w:rPr>
        <w:t xml:space="preserve">נהלים ככה. </w:t>
      </w:r>
      <w:bookmarkStart w:id="634" w:name="_ETM_Q1_3855690"/>
      <w:bookmarkStart w:id="635" w:name="_ETM_Q1_3863031"/>
      <w:bookmarkEnd w:id="634"/>
      <w:bookmarkEnd w:id="635"/>
      <w:r>
        <w:rPr>
          <w:rFonts w:hint="cs"/>
          <w:rtl/>
          <w:lang w:val="en-GB"/>
        </w:rPr>
        <w:t>התפקיד ש</w:t>
      </w:r>
      <w:r w:rsidR="00D17A05">
        <w:rPr>
          <w:rFonts w:hint="cs"/>
          <w:rtl/>
          <w:lang w:val="en-GB"/>
        </w:rPr>
        <w:t xml:space="preserve">לנו </w:t>
      </w:r>
      <w:r w:rsidR="00D817E6">
        <w:rPr>
          <w:rFonts w:hint="cs"/>
          <w:rtl/>
          <w:lang w:val="en-GB"/>
        </w:rPr>
        <w:t xml:space="preserve">כח"כים </w:t>
      </w:r>
      <w:r w:rsidR="00D17A05">
        <w:rPr>
          <w:rFonts w:hint="cs"/>
          <w:rtl/>
          <w:lang w:val="en-GB"/>
        </w:rPr>
        <w:t xml:space="preserve">הוא </w:t>
      </w:r>
      <w:bookmarkStart w:id="636" w:name="_ETM_Q1_3870301"/>
      <w:bookmarkEnd w:id="636"/>
      <w:r w:rsidR="00D17A05">
        <w:rPr>
          <w:rFonts w:hint="cs"/>
          <w:rtl/>
          <w:lang w:val="en-GB"/>
        </w:rPr>
        <w:t>לראות שהחוסר איזון הזה על השולחן יקבל מענ</w:t>
      </w:r>
      <w:r>
        <w:rPr>
          <w:rFonts w:hint="cs"/>
          <w:rtl/>
          <w:lang w:val="en-GB"/>
        </w:rPr>
        <w:t xml:space="preserve">ה. </w:t>
      </w:r>
      <w:bookmarkStart w:id="637" w:name="_ETM_Q1_3891621"/>
      <w:bookmarkStart w:id="638" w:name="_ETM_Q1_3892489"/>
      <w:bookmarkEnd w:id="637"/>
      <w:bookmarkEnd w:id="638"/>
      <w:r w:rsidR="00D17A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AE677C" w:rsidRDefault="00AE677C" w:rsidP="00AE677C">
      <w:pPr>
        <w:rPr>
          <w:rtl/>
          <w:lang w:val="en-GB"/>
        </w:rPr>
      </w:pPr>
    </w:p>
    <w:p w:rsidR="00AE677C" w:rsidRDefault="00AE677C" w:rsidP="00AE677C">
      <w:pPr>
        <w:pStyle w:val="a4"/>
        <w:keepNext/>
        <w:rPr>
          <w:rtl/>
          <w:lang w:val="en-GB"/>
        </w:rPr>
      </w:pPr>
      <w:bookmarkStart w:id="639" w:name="ET_speaker_5726_25"/>
      <w:r w:rsidRPr="00AE67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E6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:rsidR="00AE677C" w:rsidRDefault="00AE677C" w:rsidP="00AE677C">
      <w:pPr>
        <w:pStyle w:val="KeepWithNext"/>
        <w:rPr>
          <w:rtl/>
          <w:lang w:val="en-GB"/>
        </w:rPr>
      </w:pPr>
    </w:p>
    <w:p w:rsidR="00AE677C" w:rsidRDefault="00D817E6" w:rsidP="00D81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לאדם שהיה צריך להגיע בשבוע שעבר לחתום </w:t>
      </w:r>
      <w:bookmarkStart w:id="640" w:name="_ETM_Q1_3953248"/>
      <w:bookmarkEnd w:id="640"/>
      <w:r>
        <w:rPr>
          <w:rFonts w:hint="cs"/>
          <w:rtl/>
          <w:lang w:val="en-GB"/>
        </w:rPr>
        <w:t xml:space="preserve">ואמר שהוא מעדיף לחכות לחוק שיבוא, אמרו שהחוק לא יחול </w:t>
      </w:r>
      <w:bookmarkStart w:id="641" w:name="_ETM_Q1_3960239"/>
      <w:bookmarkEnd w:id="641"/>
      <w:r>
        <w:rPr>
          <w:rFonts w:hint="cs"/>
          <w:rtl/>
          <w:lang w:val="en-GB"/>
        </w:rPr>
        <w:t xml:space="preserve">עליו. גם כשהוא ביקש לשלם את כל הכסף </w:t>
      </w:r>
      <w:proofErr w:type="spellStart"/>
      <w:r>
        <w:rPr>
          <w:rFonts w:hint="cs"/>
          <w:rtl/>
          <w:lang w:val="en-GB"/>
        </w:rPr>
        <w:t>במיידי</w:t>
      </w:r>
      <w:proofErr w:type="spellEnd"/>
      <w:r>
        <w:rPr>
          <w:rFonts w:hint="cs"/>
          <w:rtl/>
          <w:lang w:val="en-GB"/>
        </w:rPr>
        <w:t xml:space="preserve"> הם לא הסכימו. לשמוע </w:t>
      </w:r>
      <w:r w:rsidR="00AE677C">
        <w:rPr>
          <w:rFonts w:hint="cs"/>
          <w:rtl/>
          <w:lang w:val="en-GB"/>
        </w:rPr>
        <w:t>שעושים את זה לר</w:t>
      </w:r>
      <w:r>
        <w:rPr>
          <w:rFonts w:hint="cs"/>
          <w:rtl/>
          <w:lang w:val="en-GB"/>
        </w:rPr>
        <w:t xml:space="preserve">וכש דירה </w:t>
      </w:r>
      <w:bookmarkStart w:id="642" w:name="_ETM_Q1_3974560"/>
      <w:bookmarkEnd w:id="642"/>
      <w:r>
        <w:rPr>
          <w:rFonts w:hint="cs"/>
          <w:rtl/>
          <w:lang w:val="en-GB"/>
        </w:rPr>
        <w:t xml:space="preserve">זה עוול.  </w:t>
      </w:r>
    </w:p>
    <w:p w:rsidR="00AE677C" w:rsidRDefault="00AE677C" w:rsidP="00AE677C">
      <w:pPr>
        <w:rPr>
          <w:rtl/>
          <w:lang w:val="en-GB"/>
        </w:rPr>
      </w:pPr>
    </w:p>
    <w:p w:rsidR="00D817E6" w:rsidRDefault="00D817E6" w:rsidP="00D817E6">
      <w:pPr>
        <w:pStyle w:val="af9"/>
        <w:keepNext/>
        <w:rPr>
          <w:rtl/>
          <w:lang w:val="en-GB"/>
        </w:rPr>
      </w:pPr>
      <w:bookmarkStart w:id="643" w:name="_ETM_Q1_3993317"/>
      <w:bookmarkStart w:id="644" w:name="ET_guest_דר_אפי_צמח_150"/>
      <w:bookmarkEnd w:id="643"/>
      <w:r w:rsidRPr="00D817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אפי צמח:</w:t>
      </w:r>
      <w:r w:rsidRPr="00D817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4"/>
    </w:p>
    <w:p w:rsidR="00D817E6" w:rsidRDefault="00D817E6" w:rsidP="00D817E6">
      <w:pPr>
        <w:pStyle w:val="KeepWithNext"/>
        <w:rPr>
          <w:rtl/>
          <w:lang w:val="en-GB"/>
        </w:rPr>
      </w:pPr>
    </w:p>
    <w:p w:rsidR="00AE677C" w:rsidRDefault="00D817E6" w:rsidP="003857AD">
      <w:pPr>
        <w:rPr>
          <w:rtl/>
          <w:lang w:val="en-GB"/>
        </w:rPr>
      </w:pPr>
      <w:bookmarkStart w:id="645" w:name="_ETM_Q1_3993777"/>
      <w:bookmarkStart w:id="646" w:name="_ETM_Q1_3993811"/>
      <w:bookmarkEnd w:id="645"/>
      <w:bookmarkEnd w:id="646"/>
      <w:r>
        <w:rPr>
          <w:rFonts w:hint="cs"/>
          <w:rtl/>
          <w:lang w:val="en-GB"/>
        </w:rPr>
        <w:t xml:space="preserve">אני מזכיר שאמרתי </w:t>
      </w:r>
      <w:bookmarkStart w:id="647" w:name="_ETM_Q1_3996580"/>
      <w:bookmarkEnd w:id="647"/>
      <w:r>
        <w:rPr>
          <w:rFonts w:hint="cs"/>
          <w:rtl/>
          <w:lang w:val="en-GB"/>
        </w:rPr>
        <w:t>פה ש</w:t>
      </w:r>
      <w:r w:rsidR="00AE677C">
        <w:rPr>
          <w:rFonts w:hint="cs"/>
          <w:rtl/>
          <w:lang w:val="en-GB"/>
        </w:rPr>
        <w:t>אין בעיה שה</w:t>
      </w:r>
      <w:r>
        <w:rPr>
          <w:rFonts w:hint="cs"/>
          <w:rtl/>
          <w:lang w:val="en-GB"/>
        </w:rPr>
        <w:t>קבלן יגלם את</w:t>
      </w:r>
      <w:r w:rsidR="00AE677C">
        <w:rPr>
          <w:rFonts w:hint="cs"/>
          <w:rtl/>
          <w:lang w:val="en-GB"/>
        </w:rPr>
        <w:t xml:space="preserve"> הסיכון במחיר, </w:t>
      </w:r>
      <w:r>
        <w:rPr>
          <w:rFonts w:hint="cs"/>
          <w:rtl/>
          <w:lang w:val="en-GB"/>
        </w:rPr>
        <w:t xml:space="preserve">שאין בעיה </w:t>
      </w:r>
      <w:r w:rsidR="00AE677C">
        <w:rPr>
          <w:rFonts w:hint="cs"/>
          <w:rtl/>
          <w:lang w:val="en-GB"/>
        </w:rPr>
        <w:t xml:space="preserve">שהקבלן יקבע מועד מסירה מאוחר יותר. </w:t>
      </w:r>
      <w:bookmarkStart w:id="648" w:name="_ETM_Q1_4016466"/>
      <w:bookmarkEnd w:id="648"/>
      <w:r>
        <w:rPr>
          <w:rFonts w:hint="cs"/>
          <w:rtl/>
          <w:lang w:val="en-GB"/>
        </w:rPr>
        <w:t xml:space="preserve"> </w:t>
      </w:r>
    </w:p>
    <w:p w:rsidR="00AE677C" w:rsidRDefault="00AE677C" w:rsidP="00AE677C">
      <w:pPr>
        <w:rPr>
          <w:rtl/>
          <w:lang w:val="en-GB"/>
        </w:rPr>
      </w:pPr>
    </w:p>
    <w:p w:rsidR="00D817E6" w:rsidRDefault="00D817E6" w:rsidP="00D817E6">
      <w:pPr>
        <w:pStyle w:val="af6"/>
        <w:keepNext/>
        <w:rPr>
          <w:rtl/>
          <w:lang w:val="en-GB"/>
        </w:rPr>
      </w:pPr>
      <w:bookmarkStart w:id="649" w:name="_ETM_Q1_4033766"/>
      <w:bookmarkStart w:id="650" w:name="ET_yor_5857_151"/>
      <w:bookmarkEnd w:id="649"/>
      <w:r w:rsidRPr="00D817E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817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0"/>
    </w:p>
    <w:p w:rsidR="00D817E6" w:rsidRDefault="00D817E6" w:rsidP="00D817E6">
      <w:pPr>
        <w:pStyle w:val="KeepWithNext"/>
        <w:rPr>
          <w:rtl/>
          <w:lang w:val="en-GB" w:eastAsia="he-IL"/>
        </w:rPr>
      </w:pPr>
    </w:p>
    <w:p w:rsidR="00AE677C" w:rsidRDefault="00AE677C" w:rsidP="001A6CBD">
      <w:pPr>
        <w:rPr>
          <w:rtl/>
          <w:lang w:val="en-GB"/>
        </w:rPr>
      </w:pPr>
      <w:bookmarkStart w:id="651" w:name="_ETM_Q1_4034335"/>
      <w:bookmarkStart w:id="652" w:name="_ETM_Q1_4034378"/>
      <w:bookmarkEnd w:id="651"/>
      <w:bookmarkEnd w:id="652"/>
      <w:r>
        <w:rPr>
          <w:rFonts w:hint="cs"/>
          <w:rtl/>
          <w:lang w:val="en-GB"/>
        </w:rPr>
        <w:t>בדיון ה</w:t>
      </w:r>
      <w:r w:rsidR="00D817E6">
        <w:rPr>
          <w:rFonts w:hint="cs"/>
          <w:rtl/>
          <w:lang w:val="en-GB"/>
        </w:rPr>
        <w:t>קודם הועלו רעיונות לגבי האפש</w:t>
      </w:r>
      <w:r>
        <w:rPr>
          <w:rFonts w:hint="cs"/>
          <w:rtl/>
          <w:lang w:val="en-GB"/>
        </w:rPr>
        <w:t>ר</w:t>
      </w:r>
      <w:r w:rsidR="00D817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של הגדלת המימון של הבנקים </w:t>
      </w:r>
      <w:r w:rsidR="00D817E6">
        <w:rPr>
          <w:rFonts w:hint="cs"/>
          <w:rtl/>
          <w:lang w:val="en-GB"/>
        </w:rPr>
        <w:t xml:space="preserve">עקב </w:t>
      </w:r>
      <w:bookmarkStart w:id="653" w:name="_ETM_Q1_4039114"/>
      <w:bookmarkEnd w:id="653"/>
      <w:r w:rsidR="003857AD">
        <w:rPr>
          <w:rFonts w:hint="cs"/>
          <w:rtl/>
          <w:lang w:val="en-GB"/>
        </w:rPr>
        <w:t>ההצמדה</w:t>
      </w:r>
      <w:r>
        <w:rPr>
          <w:rFonts w:hint="cs"/>
          <w:rtl/>
          <w:lang w:val="en-GB"/>
        </w:rPr>
        <w:t xml:space="preserve"> </w:t>
      </w:r>
      <w:r w:rsidR="001A6CBD">
        <w:rPr>
          <w:rFonts w:hint="cs"/>
          <w:rtl/>
          <w:lang w:val="en-GB"/>
        </w:rPr>
        <w:t>ולגבי ה</w:t>
      </w:r>
      <w:r w:rsidR="00D817E6">
        <w:rPr>
          <w:rFonts w:hint="cs"/>
          <w:rtl/>
          <w:lang w:val="en-GB"/>
        </w:rPr>
        <w:t>אפשרות ל</w:t>
      </w:r>
      <w:r>
        <w:rPr>
          <w:rFonts w:hint="cs"/>
          <w:rtl/>
          <w:lang w:val="en-GB"/>
        </w:rPr>
        <w:t xml:space="preserve">הקדמת </w:t>
      </w:r>
      <w:r w:rsidR="00D817E6">
        <w:rPr>
          <w:rFonts w:hint="cs"/>
          <w:rtl/>
          <w:lang w:val="en-GB"/>
        </w:rPr>
        <w:t xml:space="preserve">התשלומים </w:t>
      </w:r>
      <w:r>
        <w:rPr>
          <w:rFonts w:hint="cs"/>
          <w:rtl/>
          <w:lang w:val="en-GB"/>
        </w:rPr>
        <w:t xml:space="preserve">על ידי זה שנותנים או בונים איזה </w:t>
      </w:r>
      <w:r w:rsidR="00D817E6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מנג</w:t>
      </w:r>
      <w:r w:rsidR="00D817E6">
        <w:rPr>
          <w:rFonts w:hint="cs"/>
          <w:rtl/>
          <w:lang w:val="en-GB"/>
        </w:rPr>
        <w:t>נון הצמדה של חשבון הליווי של הקבלנים. קיימנו כמה דיונים עם</w:t>
      </w:r>
      <w:r>
        <w:rPr>
          <w:rFonts w:hint="cs"/>
          <w:rtl/>
          <w:lang w:val="en-GB"/>
        </w:rPr>
        <w:t xml:space="preserve"> </w:t>
      </w:r>
      <w:r w:rsidR="00D817E6">
        <w:rPr>
          <w:rFonts w:hint="cs"/>
          <w:rtl/>
          <w:lang w:val="en-GB"/>
        </w:rPr>
        <w:t>המפקח על הבנקים.</w:t>
      </w:r>
      <w:r>
        <w:rPr>
          <w:rFonts w:hint="cs"/>
          <w:rtl/>
          <w:lang w:val="en-GB"/>
        </w:rPr>
        <w:t xml:space="preserve"> </w:t>
      </w:r>
      <w:r w:rsidR="00D817E6">
        <w:rPr>
          <w:rFonts w:hint="cs"/>
          <w:rtl/>
          <w:lang w:val="en-GB"/>
        </w:rPr>
        <w:t xml:space="preserve">ד"ר זיו נאור, </w:t>
      </w:r>
      <w:bookmarkStart w:id="654" w:name="_ETM_Q1_4054014"/>
      <w:bookmarkEnd w:id="654"/>
      <w:r w:rsidR="00D817E6">
        <w:rPr>
          <w:rFonts w:hint="cs"/>
          <w:rtl/>
          <w:lang w:val="en-GB"/>
        </w:rPr>
        <w:t>אני אשמח אם תוכלי להתייחס לשתי הסוגיות.</w:t>
      </w:r>
      <w:r>
        <w:rPr>
          <w:rFonts w:hint="cs"/>
          <w:rtl/>
          <w:lang w:val="en-GB"/>
        </w:rPr>
        <w:t xml:space="preserve"> </w:t>
      </w:r>
    </w:p>
    <w:p w:rsidR="00AE677C" w:rsidRDefault="00AE677C" w:rsidP="00AE677C">
      <w:pPr>
        <w:rPr>
          <w:rtl/>
          <w:lang w:val="en-GB"/>
        </w:rPr>
      </w:pPr>
    </w:p>
    <w:p w:rsidR="00D817E6" w:rsidRDefault="00D817E6" w:rsidP="00D817E6">
      <w:pPr>
        <w:pStyle w:val="af9"/>
        <w:keepNext/>
        <w:rPr>
          <w:rtl/>
          <w:lang w:val="en-GB"/>
        </w:rPr>
      </w:pPr>
      <w:bookmarkStart w:id="655" w:name="_ETM_Q1_4060934"/>
      <w:bookmarkStart w:id="656" w:name="ET_guest_דר_זיו_נאור_152"/>
      <w:bookmarkEnd w:id="655"/>
      <w:r w:rsidRPr="00D817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נאור:</w:t>
      </w:r>
      <w:r w:rsidRPr="00D817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6"/>
    </w:p>
    <w:p w:rsidR="00D817E6" w:rsidRDefault="00D817E6" w:rsidP="00D817E6">
      <w:pPr>
        <w:pStyle w:val="KeepWithNext"/>
        <w:rPr>
          <w:rtl/>
          <w:lang w:val="en-GB"/>
        </w:rPr>
      </w:pPr>
    </w:p>
    <w:p w:rsidR="00AE677C" w:rsidRDefault="00FB4FE8" w:rsidP="00D817E6">
      <w:pPr>
        <w:rPr>
          <w:rtl/>
          <w:lang w:val="en-GB"/>
        </w:rPr>
      </w:pPr>
      <w:bookmarkStart w:id="657" w:name="_ETM_Q1_4061493"/>
      <w:bookmarkStart w:id="658" w:name="_ETM_Q1_4061537"/>
      <w:bookmarkStart w:id="659" w:name="_ETM_Q1_4065585"/>
      <w:bookmarkEnd w:id="657"/>
      <w:bookmarkEnd w:id="658"/>
      <w:bookmarkEnd w:id="659"/>
      <w:r>
        <w:rPr>
          <w:rFonts w:hint="cs"/>
          <w:rtl/>
          <w:lang w:val="en-GB"/>
        </w:rPr>
        <w:t xml:space="preserve">אנחנו </w:t>
      </w:r>
      <w:r w:rsidR="00D817E6">
        <w:rPr>
          <w:rFonts w:hint="cs"/>
          <w:rtl/>
          <w:lang w:val="en-GB"/>
        </w:rPr>
        <w:t xml:space="preserve">ננסה למצוא איזה שהוא מנגנון שיאפשר </w:t>
      </w:r>
      <w:bookmarkStart w:id="660" w:name="_ETM_Q1_4070415"/>
      <w:bookmarkEnd w:id="660"/>
      <w:r w:rsidR="00D817E6">
        <w:rPr>
          <w:rFonts w:hint="cs"/>
          <w:rtl/>
          <w:lang w:val="en-GB"/>
        </w:rPr>
        <w:t xml:space="preserve">להכניס את אותה </w:t>
      </w:r>
      <w:r w:rsidR="00AE677C">
        <w:rPr>
          <w:rFonts w:hint="cs"/>
          <w:rtl/>
          <w:lang w:val="en-GB"/>
        </w:rPr>
        <w:t>ה</w:t>
      </w:r>
      <w:r w:rsidR="00D817E6">
        <w:rPr>
          <w:rFonts w:hint="cs"/>
          <w:rtl/>
          <w:lang w:val="en-GB"/>
        </w:rPr>
        <w:t>צ</w:t>
      </w:r>
      <w:r w:rsidR="00AE677C">
        <w:rPr>
          <w:rFonts w:hint="cs"/>
          <w:rtl/>
          <w:lang w:val="en-GB"/>
        </w:rPr>
        <w:t xml:space="preserve">מדה לתוך </w:t>
      </w:r>
      <w:proofErr w:type="spellStart"/>
      <w:r w:rsidR="00AE677C">
        <w:rPr>
          <w:rFonts w:hint="cs"/>
          <w:rtl/>
          <w:lang w:val="en-GB"/>
        </w:rPr>
        <w:t>המשכ</w:t>
      </w:r>
      <w:r w:rsidR="00D817E6">
        <w:rPr>
          <w:rFonts w:hint="cs"/>
          <w:rtl/>
          <w:lang w:val="en-GB"/>
        </w:rPr>
        <w:t>נ</w:t>
      </w:r>
      <w:r w:rsidR="004279D4">
        <w:rPr>
          <w:rFonts w:hint="cs"/>
          <w:rtl/>
          <w:lang w:val="en-GB"/>
        </w:rPr>
        <w:t>תה</w:t>
      </w:r>
      <w:proofErr w:type="spellEnd"/>
      <w:r w:rsidR="00AE677C">
        <w:rPr>
          <w:rFonts w:hint="cs"/>
          <w:rtl/>
          <w:lang w:val="en-GB"/>
        </w:rPr>
        <w:t>, לפחות באופן חלקי.</w:t>
      </w:r>
    </w:p>
    <w:p w:rsidR="00AE677C" w:rsidRDefault="00AE677C" w:rsidP="00AE677C">
      <w:pPr>
        <w:rPr>
          <w:rtl/>
          <w:lang w:val="en-GB"/>
        </w:rPr>
      </w:pPr>
    </w:p>
    <w:p w:rsidR="00FB4FE8" w:rsidRDefault="00FB4FE8" w:rsidP="00FB4FE8">
      <w:pPr>
        <w:pStyle w:val="af6"/>
        <w:keepNext/>
        <w:rPr>
          <w:rtl/>
          <w:lang w:val="en-GB"/>
        </w:rPr>
      </w:pPr>
      <w:bookmarkStart w:id="661" w:name="_ETM_Q1_4078379"/>
      <w:bookmarkStart w:id="662" w:name="ET_yor_5857_153"/>
      <w:bookmarkEnd w:id="661"/>
      <w:r w:rsidRPr="00FB4FE8">
        <w:rPr>
          <w:rStyle w:val="TagStyle"/>
          <w:rtl/>
        </w:rPr>
        <w:t xml:space="preserve"> &lt;&lt; </w:t>
      </w:r>
      <w:proofErr w:type="spellStart"/>
      <w:r w:rsidRPr="00FB4FE8">
        <w:rPr>
          <w:rStyle w:val="TagStyle"/>
          <w:rtl/>
        </w:rPr>
        <w:t>יור</w:t>
      </w:r>
      <w:proofErr w:type="spellEnd"/>
      <w:r w:rsidRPr="00FB4FE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FB4F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2"/>
    </w:p>
    <w:p w:rsidR="00FB4FE8" w:rsidRDefault="00FB4FE8" w:rsidP="00FB4FE8">
      <w:pPr>
        <w:pStyle w:val="KeepWithNext"/>
        <w:rPr>
          <w:rtl/>
          <w:lang w:val="en-GB" w:eastAsia="he-IL"/>
        </w:rPr>
      </w:pPr>
    </w:p>
    <w:p w:rsidR="00AE677C" w:rsidRDefault="00AE677C" w:rsidP="00BB4367">
      <w:pPr>
        <w:rPr>
          <w:rtl/>
          <w:lang w:val="en-GB"/>
        </w:rPr>
      </w:pPr>
      <w:bookmarkStart w:id="663" w:name="_ETM_Q1_4078837"/>
      <w:bookmarkStart w:id="664" w:name="_ETM_Q1_4078869"/>
      <w:bookmarkEnd w:id="663"/>
      <w:bookmarkEnd w:id="664"/>
      <w:r>
        <w:rPr>
          <w:rFonts w:hint="cs"/>
          <w:rtl/>
          <w:lang w:val="en-GB"/>
        </w:rPr>
        <w:t xml:space="preserve">אנחנו לא מבקשים לשנות </w:t>
      </w:r>
      <w:r w:rsidR="004279D4">
        <w:rPr>
          <w:rFonts w:hint="cs"/>
          <w:rtl/>
          <w:lang w:val="en-GB"/>
        </w:rPr>
        <w:t xml:space="preserve">את התמהיל בין ההון העצמי </w:t>
      </w:r>
      <w:proofErr w:type="spellStart"/>
      <w:r w:rsidR="004279D4">
        <w:rPr>
          <w:rFonts w:hint="cs"/>
          <w:rtl/>
          <w:lang w:val="en-GB"/>
        </w:rPr>
        <w:t>למשכנתה</w:t>
      </w:r>
      <w:proofErr w:type="spellEnd"/>
      <w:r>
        <w:rPr>
          <w:rFonts w:hint="cs"/>
          <w:rtl/>
          <w:lang w:val="en-GB"/>
        </w:rPr>
        <w:t>, אנחנו מבקשים שהבנקים י</w:t>
      </w:r>
      <w:r w:rsidR="001F4702">
        <w:rPr>
          <w:rFonts w:hint="cs"/>
          <w:rtl/>
          <w:lang w:val="en-GB"/>
        </w:rPr>
        <w:t>וכלו להתייחס לנושא של ההצמדה ולתת במועד</w:t>
      </w:r>
      <w:r>
        <w:rPr>
          <w:rFonts w:hint="cs"/>
          <w:rtl/>
          <w:lang w:val="en-GB"/>
        </w:rPr>
        <w:t xml:space="preserve"> </w:t>
      </w:r>
      <w:r w:rsidR="001F470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1F4702">
        <w:rPr>
          <w:rFonts w:hint="cs"/>
          <w:rtl/>
          <w:lang w:val="en-GB"/>
        </w:rPr>
        <w:t>ו</w:t>
      </w:r>
      <w:r w:rsidR="004279D4">
        <w:rPr>
          <w:rFonts w:hint="cs"/>
          <w:rtl/>
          <w:lang w:val="en-GB"/>
        </w:rPr>
        <w:t>חר יותר</w:t>
      </w:r>
      <w:r w:rsidR="00BB4367">
        <w:rPr>
          <w:rFonts w:hint="cs"/>
          <w:rtl/>
          <w:lang w:val="en-GB"/>
        </w:rPr>
        <w:t xml:space="preserve"> </w:t>
      </w:r>
      <w:r w:rsidR="004279D4">
        <w:rPr>
          <w:rFonts w:hint="cs"/>
          <w:rtl/>
          <w:lang w:val="en-GB"/>
        </w:rPr>
        <w:t xml:space="preserve">אפשרות להגדיל את המימון </w:t>
      </w:r>
      <w:proofErr w:type="spellStart"/>
      <w:r w:rsidR="004279D4">
        <w:rPr>
          <w:rFonts w:hint="cs"/>
          <w:rtl/>
          <w:lang w:val="en-GB"/>
        </w:rPr>
        <w:t>למשכנתה</w:t>
      </w:r>
      <w:proofErr w:type="spellEnd"/>
      <w:r w:rsidR="001F4702">
        <w:rPr>
          <w:rFonts w:hint="cs"/>
          <w:rtl/>
          <w:lang w:val="en-GB"/>
        </w:rPr>
        <w:t xml:space="preserve"> על מנת </w:t>
      </w:r>
      <w:r>
        <w:rPr>
          <w:rFonts w:hint="cs"/>
          <w:rtl/>
          <w:lang w:val="en-GB"/>
        </w:rPr>
        <w:t>ש</w:t>
      </w:r>
      <w:r w:rsidR="001F470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רוכשים לא יצטרכו לחפש מקורות </w:t>
      </w:r>
      <w:r w:rsidR="001F4702">
        <w:rPr>
          <w:rFonts w:hint="cs"/>
          <w:rtl/>
          <w:lang w:val="en-GB"/>
        </w:rPr>
        <w:t xml:space="preserve">מימון אחרים </w:t>
      </w:r>
      <w:r>
        <w:rPr>
          <w:rFonts w:hint="cs"/>
          <w:rtl/>
          <w:lang w:val="en-GB"/>
        </w:rPr>
        <w:t>כדי לממן</w:t>
      </w:r>
      <w:r w:rsidR="001F47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ההצמדה</w:t>
      </w:r>
      <w:r w:rsidR="001F4702">
        <w:rPr>
          <w:rFonts w:hint="cs"/>
          <w:rtl/>
          <w:lang w:val="en-GB"/>
        </w:rPr>
        <w:t>.</w:t>
      </w:r>
    </w:p>
    <w:p w:rsidR="00AE677C" w:rsidRDefault="00AE677C" w:rsidP="00AE677C">
      <w:pPr>
        <w:rPr>
          <w:rtl/>
          <w:lang w:val="en-GB"/>
        </w:rPr>
      </w:pPr>
    </w:p>
    <w:p w:rsidR="001F4702" w:rsidRDefault="001F4702" w:rsidP="001F4702">
      <w:pPr>
        <w:pStyle w:val="af9"/>
        <w:keepNext/>
        <w:rPr>
          <w:rtl/>
          <w:lang w:val="en-GB"/>
        </w:rPr>
      </w:pPr>
      <w:bookmarkStart w:id="665" w:name="ET_guest_דר_זיו_נאור_154"/>
      <w:r w:rsidRPr="001F47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נאור:</w:t>
      </w:r>
      <w:r w:rsidRPr="001F47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5"/>
    </w:p>
    <w:p w:rsidR="001F4702" w:rsidRDefault="001F4702" w:rsidP="001F4702">
      <w:pPr>
        <w:pStyle w:val="KeepWithNext"/>
        <w:rPr>
          <w:rtl/>
          <w:lang w:val="en-GB"/>
        </w:rPr>
      </w:pPr>
    </w:p>
    <w:p w:rsidR="00AE677C" w:rsidRDefault="001F4702" w:rsidP="002C7014">
      <w:pPr>
        <w:rPr>
          <w:rtl/>
          <w:lang w:val="en-GB"/>
        </w:rPr>
      </w:pPr>
      <w:bookmarkStart w:id="666" w:name="_ETM_Q1_4123753"/>
      <w:bookmarkEnd w:id="666"/>
      <w:r>
        <w:rPr>
          <w:rFonts w:hint="cs"/>
          <w:rtl/>
          <w:lang w:val="en-GB"/>
        </w:rPr>
        <w:t xml:space="preserve">הבקשה פה היא להגדיל את המשכנתאות באופן שיוכלו </w:t>
      </w:r>
      <w:bookmarkStart w:id="667" w:name="_ETM_Q1_4153037"/>
      <w:bookmarkEnd w:id="667"/>
      <w:r>
        <w:rPr>
          <w:rFonts w:hint="cs"/>
          <w:rtl/>
          <w:lang w:val="en-GB"/>
        </w:rPr>
        <w:t xml:space="preserve">לגלם גם את ההוצאות הנוספות. </w:t>
      </w:r>
      <w:r w:rsidR="00AE677C">
        <w:rPr>
          <w:rFonts w:hint="cs"/>
          <w:rtl/>
          <w:lang w:val="en-GB"/>
        </w:rPr>
        <w:t>אני לא יודעת להצביע בד</w:t>
      </w:r>
      <w:r>
        <w:rPr>
          <w:rFonts w:hint="cs"/>
          <w:rtl/>
          <w:lang w:val="en-GB"/>
        </w:rPr>
        <w:t>יוק על הפתרון, אבל</w:t>
      </w:r>
      <w:r w:rsidR="00AE677C">
        <w:rPr>
          <w:rFonts w:hint="cs"/>
          <w:rtl/>
          <w:lang w:val="en-GB"/>
        </w:rPr>
        <w:t xml:space="preserve"> אנחנו חושבים באופן חיובי </w:t>
      </w:r>
      <w:r>
        <w:rPr>
          <w:rFonts w:hint="cs"/>
          <w:rtl/>
          <w:lang w:val="en-GB"/>
        </w:rPr>
        <w:t>על פתרון שי</w:t>
      </w:r>
      <w:r w:rsidR="00BB4367">
        <w:rPr>
          <w:rFonts w:hint="cs"/>
          <w:rtl/>
          <w:lang w:val="en-GB"/>
        </w:rPr>
        <w:t>א</w:t>
      </w:r>
      <w:r w:rsidR="00AE677C">
        <w:rPr>
          <w:rFonts w:hint="cs"/>
          <w:rtl/>
          <w:lang w:val="en-GB"/>
        </w:rPr>
        <w:t>פשר ל</w:t>
      </w:r>
      <w:r>
        <w:rPr>
          <w:rFonts w:hint="cs"/>
          <w:rtl/>
          <w:lang w:val="en-GB"/>
        </w:rPr>
        <w:t xml:space="preserve">רוכשים </w:t>
      </w:r>
      <w:bookmarkStart w:id="668" w:name="_ETM_Q1_4157594"/>
      <w:bookmarkEnd w:id="668"/>
      <w:r>
        <w:rPr>
          <w:rFonts w:hint="cs"/>
          <w:rtl/>
          <w:lang w:val="en-GB"/>
        </w:rPr>
        <w:t>להג</w:t>
      </w:r>
      <w:r w:rsidR="00AE677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AE677C">
        <w:rPr>
          <w:rFonts w:hint="cs"/>
          <w:rtl/>
          <w:lang w:val="en-GB"/>
        </w:rPr>
        <w:t xml:space="preserve">ל את ההלוואות שלהם באופן </w:t>
      </w:r>
      <w:r w:rsidR="002C7014">
        <w:rPr>
          <w:rFonts w:hint="cs"/>
          <w:rtl/>
          <w:lang w:val="en-GB"/>
        </w:rPr>
        <w:t xml:space="preserve">הזה </w:t>
      </w:r>
      <w:r w:rsidR="00AE677C">
        <w:rPr>
          <w:rFonts w:hint="cs"/>
          <w:rtl/>
          <w:lang w:val="en-GB"/>
        </w:rPr>
        <w:t>שלא יפרו</w:t>
      </w:r>
      <w:r>
        <w:rPr>
          <w:rFonts w:hint="cs"/>
          <w:rtl/>
          <w:lang w:val="en-GB"/>
        </w:rPr>
        <w:t>ץ את המ</w:t>
      </w:r>
      <w:r w:rsidR="00AE677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</w:t>
      </w:r>
      <w:r w:rsidR="00AE677C">
        <w:rPr>
          <w:rFonts w:hint="cs"/>
          <w:rtl/>
          <w:lang w:val="en-GB"/>
        </w:rPr>
        <w:t>לות החוקי</w:t>
      </w:r>
      <w:r>
        <w:rPr>
          <w:rFonts w:hint="cs"/>
          <w:rtl/>
          <w:lang w:val="en-GB"/>
        </w:rPr>
        <w:t>ות שנקבעו בהור</w:t>
      </w:r>
      <w:r w:rsidR="00AE677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ות </w:t>
      </w:r>
      <w:r w:rsidR="00AE67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</w:t>
      </w:r>
      <w:r w:rsidR="00AE677C">
        <w:rPr>
          <w:rFonts w:hint="cs"/>
          <w:rtl/>
          <w:lang w:val="en-GB"/>
        </w:rPr>
        <w:t>יקוח על הבנקים</w:t>
      </w:r>
      <w:r>
        <w:rPr>
          <w:rFonts w:hint="cs"/>
          <w:rtl/>
          <w:lang w:val="en-GB"/>
        </w:rPr>
        <w:t>.</w:t>
      </w:r>
    </w:p>
    <w:p w:rsidR="00AE677C" w:rsidRDefault="00AE677C" w:rsidP="00AE677C">
      <w:pPr>
        <w:rPr>
          <w:rtl/>
          <w:lang w:val="en-GB"/>
        </w:rPr>
      </w:pPr>
    </w:p>
    <w:p w:rsidR="001F4702" w:rsidRDefault="001F4702" w:rsidP="001F4702">
      <w:pPr>
        <w:pStyle w:val="af6"/>
        <w:keepNext/>
        <w:rPr>
          <w:rtl/>
          <w:lang w:val="en-GB"/>
        </w:rPr>
      </w:pPr>
      <w:bookmarkStart w:id="669" w:name="ET_yor_5857_155"/>
      <w:r w:rsidRPr="001F4702">
        <w:rPr>
          <w:rStyle w:val="TagStyle"/>
          <w:rtl/>
        </w:rPr>
        <w:t xml:space="preserve"> &lt;&lt; </w:t>
      </w:r>
      <w:proofErr w:type="spellStart"/>
      <w:r w:rsidRPr="001F4702">
        <w:rPr>
          <w:rStyle w:val="TagStyle"/>
          <w:rtl/>
        </w:rPr>
        <w:t>יור</w:t>
      </w:r>
      <w:proofErr w:type="spellEnd"/>
      <w:r w:rsidRPr="001F47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1F47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9"/>
    </w:p>
    <w:p w:rsidR="001F4702" w:rsidRDefault="001F4702" w:rsidP="001F4702">
      <w:pPr>
        <w:pStyle w:val="KeepWithNext"/>
        <w:rPr>
          <w:rtl/>
          <w:lang w:val="en-GB" w:eastAsia="he-IL"/>
        </w:rPr>
      </w:pPr>
    </w:p>
    <w:p w:rsidR="00AE677C" w:rsidRDefault="001F4702" w:rsidP="00AE677C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AE677C">
        <w:rPr>
          <w:rFonts w:hint="cs"/>
          <w:rtl/>
          <w:lang w:val="en-GB"/>
        </w:rPr>
        <w:t>בעיקר את מדברת על גובה</w:t>
      </w:r>
      <w:r>
        <w:rPr>
          <w:rFonts w:hint="cs"/>
          <w:rtl/>
          <w:lang w:val="en-GB"/>
        </w:rPr>
        <w:t xml:space="preserve"> ההחזר אל מול גובה ההכנסה.</w:t>
      </w:r>
      <w:r w:rsidR="00AE677C">
        <w:rPr>
          <w:rFonts w:hint="cs"/>
          <w:rtl/>
          <w:lang w:val="en-GB"/>
        </w:rPr>
        <w:t xml:space="preserve"> </w:t>
      </w:r>
    </w:p>
    <w:p w:rsidR="00AE677C" w:rsidRDefault="00AE677C" w:rsidP="00AE677C">
      <w:pPr>
        <w:rPr>
          <w:rtl/>
          <w:lang w:val="en-GB"/>
        </w:rPr>
      </w:pPr>
    </w:p>
    <w:p w:rsidR="001F4702" w:rsidRDefault="001F4702" w:rsidP="001F4702">
      <w:pPr>
        <w:pStyle w:val="af9"/>
        <w:keepNext/>
        <w:rPr>
          <w:rtl/>
          <w:lang w:val="en-GB"/>
        </w:rPr>
      </w:pPr>
      <w:bookmarkStart w:id="670" w:name="ET_guest_דר_זיו_נאור_156"/>
      <w:r w:rsidRPr="001F47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זיו נאור:</w:t>
      </w:r>
      <w:r w:rsidRPr="001F47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0"/>
    </w:p>
    <w:p w:rsidR="001F4702" w:rsidRDefault="001F4702" w:rsidP="001F4702">
      <w:pPr>
        <w:pStyle w:val="KeepWithNext"/>
        <w:rPr>
          <w:rtl/>
          <w:lang w:val="en-GB"/>
        </w:rPr>
      </w:pPr>
    </w:p>
    <w:p w:rsidR="00AE677C" w:rsidRDefault="001F4702" w:rsidP="005E78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bookmarkStart w:id="671" w:name="_ETM_Q1_4182412"/>
      <w:bookmarkEnd w:id="671"/>
      <w:r w:rsidR="002C7014">
        <w:rPr>
          <w:rFonts w:hint="cs"/>
          <w:rtl/>
          <w:lang w:val="en-GB"/>
        </w:rPr>
        <w:t>אנחנו</w:t>
      </w:r>
      <w:r w:rsidR="005E7825">
        <w:rPr>
          <w:rFonts w:hint="cs"/>
          <w:rtl/>
          <w:lang w:val="en-GB"/>
        </w:rPr>
        <w:t xml:space="preserve"> גם </w:t>
      </w:r>
      <w:r w:rsidR="002C7014">
        <w:rPr>
          <w:rFonts w:hint="cs"/>
          <w:rtl/>
          <w:lang w:val="en-GB"/>
        </w:rPr>
        <w:t>לא מדב</w:t>
      </w:r>
      <w:r w:rsidR="00AE677C">
        <w:rPr>
          <w:rFonts w:hint="cs"/>
          <w:rtl/>
          <w:lang w:val="en-GB"/>
        </w:rPr>
        <w:t>ר</w:t>
      </w:r>
      <w:r w:rsidR="002C7014">
        <w:rPr>
          <w:rFonts w:hint="cs"/>
          <w:rtl/>
          <w:lang w:val="en-GB"/>
        </w:rPr>
        <w:t>י</w:t>
      </w:r>
      <w:r w:rsidR="00AE677C">
        <w:rPr>
          <w:rFonts w:hint="cs"/>
          <w:rtl/>
          <w:lang w:val="en-GB"/>
        </w:rPr>
        <w:t>ם פה על פריצה של שיעורי המינוף</w:t>
      </w:r>
      <w:r w:rsidR="002C7014">
        <w:rPr>
          <w:rFonts w:hint="cs"/>
          <w:rtl/>
          <w:lang w:val="en-GB"/>
        </w:rPr>
        <w:t>.</w:t>
      </w:r>
    </w:p>
    <w:p w:rsidR="00AE677C" w:rsidRDefault="00AE677C" w:rsidP="00AE677C">
      <w:pPr>
        <w:rPr>
          <w:rtl/>
          <w:lang w:val="en-GB"/>
        </w:rPr>
      </w:pPr>
    </w:p>
    <w:p w:rsidR="00AE677C" w:rsidRDefault="00AE677C" w:rsidP="00AE677C">
      <w:pPr>
        <w:pStyle w:val="a4"/>
        <w:keepNext/>
        <w:rPr>
          <w:rtl/>
          <w:lang w:val="en-GB"/>
        </w:rPr>
      </w:pPr>
      <w:bookmarkStart w:id="672" w:name="_ETM_Q1_4175053"/>
      <w:bookmarkStart w:id="673" w:name="_ETM_Q1_4175748"/>
      <w:bookmarkStart w:id="674" w:name="_ETM_Q1_4175787"/>
      <w:bookmarkStart w:id="675" w:name="ET_speaker_5291_31"/>
      <w:bookmarkEnd w:id="672"/>
      <w:bookmarkEnd w:id="673"/>
      <w:bookmarkEnd w:id="674"/>
      <w:r w:rsidRPr="00AE67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E6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AE677C" w:rsidRDefault="00AE677C" w:rsidP="00AE677C">
      <w:pPr>
        <w:pStyle w:val="KeepWithNext"/>
        <w:rPr>
          <w:rtl/>
          <w:lang w:val="en-GB" w:eastAsia="he-IL"/>
        </w:rPr>
      </w:pPr>
    </w:p>
    <w:p w:rsidR="00AE677C" w:rsidRDefault="00360E0D" w:rsidP="008C28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אומרת</w:t>
      </w:r>
      <w:r w:rsidR="00BB4367">
        <w:rPr>
          <w:rFonts w:hint="cs"/>
          <w:rtl/>
          <w:lang w:val="en-GB" w:eastAsia="he-IL"/>
        </w:rPr>
        <w:t>,</w:t>
      </w:r>
      <w:r w:rsidR="008C282B">
        <w:rPr>
          <w:rFonts w:hint="cs"/>
          <w:rtl/>
          <w:lang w:val="en-GB" w:eastAsia="he-IL"/>
        </w:rPr>
        <w:t xml:space="preserve"> תקרת המינוף תחושב לא </w:t>
      </w:r>
      <w:bookmarkStart w:id="676" w:name="_ETM_Q1_4214331"/>
      <w:bookmarkEnd w:id="676"/>
      <w:r w:rsidR="008C282B">
        <w:rPr>
          <w:rFonts w:hint="cs"/>
          <w:rtl/>
          <w:lang w:val="en-GB" w:eastAsia="he-IL"/>
        </w:rPr>
        <w:t xml:space="preserve">מהסכום המקורי הנקוב בחוזה אלא מהסכום שכוללת ההצמדה. אם אני </w:t>
      </w:r>
      <w:bookmarkStart w:id="677" w:name="_ETM_Q1_4221298"/>
      <w:bookmarkEnd w:id="677"/>
      <w:r w:rsidR="008C282B">
        <w:rPr>
          <w:rFonts w:hint="cs"/>
          <w:rtl/>
          <w:lang w:val="en-GB" w:eastAsia="he-IL"/>
        </w:rPr>
        <w:t>יכול 75% מהקרן, אני גם יכול 70% מההצמדה.</w:t>
      </w:r>
      <w:r w:rsidR="00AE677C">
        <w:rPr>
          <w:rFonts w:hint="cs"/>
          <w:rtl/>
          <w:lang w:val="en-GB" w:eastAsia="he-IL"/>
        </w:rPr>
        <w:t xml:space="preserve"> </w:t>
      </w:r>
    </w:p>
    <w:p w:rsidR="00AE677C" w:rsidRDefault="00AE677C" w:rsidP="00AE677C">
      <w:pPr>
        <w:rPr>
          <w:rtl/>
          <w:lang w:val="en-GB" w:eastAsia="he-IL"/>
        </w:rPr>
      </w:pPr>
    </w:p>
    <w:p w:rsidR="008C282B" w:rsidRDefault="008C282B" w:rsidP="008C282B">
      <w:pPr>
        <w:pStyle w:val="af9"/>
        <w:keepNext/>
        <w:rPr>
          <w:rtl/>
          <w:lang w:val="en-GB" w:eastAsia="he-IL"/>
        </w:rPr>
      </w:pPr>
      <w:bookmarkStart w:id="678" w:name="ET_guest_דר_זיו_נאור_158"/>
      <w:r w:rsidRPr="008C282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8C282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8"/>
    </w:p>
    <w:p w:rsidR="008C282B" w:rsidRDefault="008C282B" w:rsidP="008C282B">
      <w:pPr>
        <w:pStyle w:val="KeepWithNext"/>
        <w:rPr>
          <w:rtl/>
          <w:lang w:val="en-GB" w:eastAsia="he-IL"/>
        </w:rPr>
      </w:pPr>
    </w:p>
    <w:p w:rsidR="00AE677C" w:rsidRDefault="00AE677C" w:rsidP="008C28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</w:t>
      </w:r>
      <w:r w:rsidR="008C282B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תחייב</w:t>
      </w:r>
      <w:r w:rsidR="008C282B">
        <w:rPr>
          <w:rFonts w:hint="cs"/>
          <w:rtl/>
          <w:lang w:val="en-GB" w:eastAsia="he-IL"/>
        </w:rPr>
        <w:t xml:space="preserve">ת בדיוק </w:t>
      </w:r>
      <w:bookmarkStart w:id="679" w:name="_ETM_Q1_4223611"/>
      <w:bookmarkEnd w:id="679"/>
      <w:r w:rsidR="008C282B">
        <w:rPr>
          <w:rFonts w:hint="cs"/>
          <w:rtl/>
          <w:lang w:val="en-GB" w:eastAsia="he-IL"/>
        </w:rPr>
        <w:t>על איך נעשה את זה</w:t>
      </w:r>
      <w:r>
        <w:rPr>
          <w:rFonts w:hint="cs"/>
          <w:rtl/>
          <w:lang w:val="en-GB" w:eastAsia="he-IL"/>
        </w:rPr>
        <w:t>.</w:t>
      </w:r>
      <w:r w:rsidR="008C28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</w:t>
      </w:r>
      <w:r w:rsidR="008C282B">
        <w:rPr>
          <w:rFonts w:hint="cs"/>
          <w:rtl/>
          <w:lang w:val="en-GB" w:eastAsia="he-IL"/>
        </w:rPr>
        <w:t>כול לה</w:t>
      </w:r>
      <w:r>
        <w:rPr>
          <w:rFonts w:hint="cs"/>
          <w:rtl/>
          <w:lang w:val="en-GB" w:eastAsia="he-IL"/>
        </w:rPr>
        <w:t>יות</w:t>
      </w:r>
      <w:r w:rsidR="008C282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שנעשה את זה בציפיות להצמדה, משהו בסגנון הזה. </w:t>
      </w:r>
    </w:p>
    <w:p w:rsidR="00AE677C" w:rsidRDefault="00AE677C" w:rsidP="00AE677C">
      <w:pPr>
        <w:rPr>
          <w:rtl/>
          <w:lang w:val="en-GB" w:eastAsia="he-IL"/>
        </w:rPr>
      </w:pPr>
    </w:p>
    <w:p w:rsidR="00AE677C" w:rsidRDefault="00AE677C" w:rsidP="00AE677C">
      <w:pPr>
        <w:pStyle w:val="a4"/>
        <w:keepNext/>
        <w:rPr>
          <w:rtl/>
          <w:lang w:val="en-GB"/>
        </w:rPr>
      </w:pPr>
      <w:bookmarkStart w:id="680" w:name="ET_speaker_5291_32"/>
      <w:r w:rsidRPr="00AE67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E67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0"/>
    </w:p>
    <w:p w:rsidR="00AE677C" w:rsidRDefault="00AE677C" w:rsidP="00AE677C">
      <w:pPr>
        <w:pStyle w:val="KeepWithNext"/>
        <w:rPr>
          <w:rtl/>
          <w:lang w:val="en-GB" w:eastAsia="he-IL"/>
        </w:rPr>
      </w:pPr>
    </w:p>
    <w:p w:rsidR="00AE677C" w:rsidRDefault="00360E0D" w:rsidP="00360E0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היינו </w:t>
      </w:r>
      <w:bookmarkStart w:id="681" w:name="_ETM_Q1_4229563"/>
      <w:bookmarkEnd w:id="681"/>
      <w:r>
        <w:rPr>
          <w:rFonts w:hint="cs"/>
          <w:rtl/>
          <w:lang w:val="en-GB" w:eastAsia="he-IL"/>
        </w:rPr>
        <w:t>יודעים ציפיות</w:t>
      </w:r>
      <w:r w:rsidR="00BB43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היינו צריכים לדון על החוק הזה בכלל. </w:t>
      </w:r>
    </w:p>
    <w:p w:rsidR="00AE677C" w:rsidRDefault="00AE677C" w:rsidP="00AE677C">
      <w:pPr>
        <w:rPr>
          <w:rtl/>
          <w:lang w:val="en-GB" w:eastAsia="he-IL"/>
        </w:rPr>
      </w:pPr>
    </w:p>
    <w:p w:rsidR="003343C9" w:rsidRDefault="003343C9" w:rsidP="003343C9">
      <w:pPr>
        <w:pStyle w:val="af6"/>
        <w:keepNext/>
        <w:rPr>
          <w:rtl/>
          <w:lang w:val="en-GB"/>
        </w:rPr>
      </w:pPr>
      <w:bookmarkStart w:id="682" w:name="_ETM_Q1_4387290"/>
      <w:bookmarkStart w:id="683" w:name="ET_yor_5857_159"/>
      <w:bookmarkEnd w:id="682"/>
      <w:r w:rsidRPr="003343C9">
        <w:rPr>
          <w:rStyle w:val="TagStyle"/>
          <w:rtl/>
        </w:rPr>
        <w:t xml:space="preserve"> &lt;&lt; </w:t>
      </w:r>
      <w:proofErr w:type="spellStart"/>
      <w:r w:rsidRPr="003343C9">
        <w:rPr>
          <w:rStyle w:val="TagStyle"/>
          <w:rtl/>
        </w:rPr>
        <w:t>יור</w:t>
      </w:r>
      <w:proofErr w:type="spellEnd"/>
      <w:r w:rsidRPr="003343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3343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3"/>
    </w:p>
    <w:p w:rsidR="003343C9" w:rsidRDefault="003343C9" w:rsidP="003343C9">
      <w:pPr>
        <w:pStyle w:val="KeepWithNext"/>
        <w:rPr>
          <w:rtl/>
          <w:lang w:val="en-GB" w:eastAsia="he-IL"/>
        </w:rPr>
      </w:pPr>
    </w:p>
    <w:p w:rsidR="008245C2" w:rsidRDefault="005B2215" w:rsidP="005B2215">
      <w:pPr>
        <w:rPr>
          <w:rtl/>
          <w:lang w:val="en-GB" w:eastAsia="he-IL"/>
        </w:rPr>
      </w:pPr>
      <w:bookmarkStart w:id="684" w:name="_ETM_Q1_4387886"/>
      <w:bookmarkStart w:id="685" w:name="_ETM_Q1_4387920"/>
      <w:bookmarkEnd w:id="684"/>
      <w:bookmarkEnd w:id="685"/>
      <w:r>
        <w:rPr>
          <w:rFonts w:hint="cs"/>
          <w:rtl/>
          <w:lang w:val="en-GB" w:eastAsia="he-IL"/>
        </w:rPr>
        <w:t>הדבר היחיד שאנחנו מב</w:t>
      </w:r>
      <w:r w:rsidR="00BB4367">
        <w:rPr>
          <w:rFonts w:hint="cs"/>
          <w:rtl/>
          <w:lang w:val="en-GB" w:eastAsia="he-IL"/>
        </w:rPr>
        <w:t xml:space="preserve">קשים זה שבמעמד החתימה על </w:t>
      </w:r>
      <w:proofErr w:type="spellStart"/>
      <w:r w:rsidR="00BB4367">
        <w:rPr>
          <w:rFonts w:hint="cs"/>
          <w:rtl/>
          <w:lang w:val="en-GB" w:eastAsia="he-IL"/>
        </w:rPr>
        <w:t>המשכנתה</w:t>
      </w:r>
      <w:proofErr w:type="spellEnd"/>
      <w:r>
        <w:rPr>
          <w:rFonts w:hint="cs"/>
          <w:rtl/>
          <w:lang w:val="en-GB" w:eastAsia="he-IL"/>
        </w:rPr>
        <w:t xml:space="preserve"> יהיה איז</w:t>
      </w:r>
      <w:r w:rsidR="008245C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שהו</w:t>
      </w:r>
      <w:r w:rsidR="008245C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8245C2">
        <w:rPr>
          <w:rFonts w:hint="cs"/>
          <w:rtl/>
          <w:lang w:val="en-GB" w:eastAsia="he-IL"/>
        </w:rPr>
        <w:t>סעיף שאומר שבמידה והייתה</w:t>
      </w:r>
      <w:bookmarkStart w:id="686" w:name="_ETM_Q1_4448005"/>
      <w:bookmarkEnd w:id="686"/>
      <w:r>
        <w:rPr>
          <w:rFonts w:hint="cs"/>
          <w:rtl/>
          <w:lang w:val="en-GB" w:eastAsia="he-IL"/>
        </w:rPr>
        <w:t xml:space="preserve"> עלייה בעקבות </w:t>
      </w:r>
      <w:r w:rsidR="008245C2">
        <w:rPr>
          <w:rFonts w:hint="cs"/>
          <w:rtl/>
          <w:lang w:val="en-GB" w:eastAsia="he-IL"/>
        </w:rPr>
        <w:t>הצמדה למדד</w:t>
      </w:r>
      <w:r>
        <w:rPr>
          <w:rFonts w:hint="cs"/>
          <w:rtl/>
          <w:lang w:val="en-GB" w:eastAsia="he-IL"/>
        </w:rPr>
        <w:t xml:space="preserve"> כזה או אחר</w:t>
      </w:r>
      <w:r w:rsidR="00BB43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תהי</w:t>
      </w:r>
      <w:r w:rsidR="008245C2">
        <w:rPr>
          <w:rFonts w:hint="cs"/>
          <w:rtl/>
          <w:lang w:val="en-GB" w:eastAsia="he-IL"/>
        </w:rPr>
        <w:t>ה</w:t>
      </w:r>
      <w:r w:rsidR="00BB4367">
        <w:rPr>
          <w:rFonts w:hint="cs"/>
          <w:rtl/>
          <w:lang w:val="en-GB" w:eastAsia="he-IL"/>
        </w:rPr>
        <w:t xml:space="preserve"> אפשרות להגדיל את </w:t>
      </w:r>
      <w:proofErr w:type="spellStart"/>
      <w:r w:rsidR="00BB4367">
        <w:rPr>
          <w:rFonts w:hint="cs"/>
          <w:rtl/>
          <w:lang w:val="en-GB" w:eastAsia="he-IL"/>
        </w:rPr>
        <w:t>המשכנתה</w:t>
      </w:r>
      <w:proofErr w:type="spellEnd"/>
      <w:r w:rsidR="008245C2">
        <w:rPr>
          <w:rFonts w:hint="cs"/>
          <w:rtl/>
          <w:lang w:val="en-GB" w:eastAsia="he-IL"/>
        </w:rPr>
        <w:t xml:space="preserve"> באותו שיעור מי</w:t>
      </w:r>
      <w:r>
        <w:rPr>
          <w:rFonts w:hint="cs"/>
          <w:rtl/>
          <w:lang w:val="en-GB" w:eastAsia="he-IL"/>
        </w:rPr>
        <w:t>מ</w:t>
      </w:r>
      <w:r w:rsidR="008245C2">
        <w:rPr>
          <w:rFonts w:hint="cs"/>
          <w:rtl/>
          <w:lang w:val="en-GB" w:eastAsia="he-IL"/>
        </w:rPr>
        <w:t>ון</w:t>
      </w:r>
      <w:r>
        <w:rPr>
          <w:rFonts w:hint="cs"/>
          <w:rtl/>
          <w:lang w:val="en-GB" w:eastAsia="he-IL"/>
        </w:rPr>
        <w:t xml:space="preserve">. </w:t>
      </w:r>
      <w:r w:rsidR="008245C2">
        <w:rPr>
          <w:rFonts w:hint="cs"/>
          <w:rtl/>
          <w:lang w:val="en-GB" w:eastAsia="he-IL"/>
        </w:rPr>
        <w:t xml:space="preserve"> </w:t>
      </w:r>
    </w:p>
    <w:p w:rsidR="008245C2" w:rsidRDefault="008245C2" w:rsidP="008245C2">
      <w:pPr>
        <w:rPr>
          <w:rtl/>
          <w:lang w:val="en-GB" w:eastAsia="he-IL"/>
        </w:rPr>
      </w:pPr>
    </w:p>
    <w:p w:rsidR="005B2215" w:rsidRDefault="005B2215" w:rsidP="005B2215">
      <w:pPr>
        <w:pStyle w:val="af9"/>
        <w:keepNext/>
        <w:rPr>
          <w:rtl/>
          <w:lang w:val="en-GB" w:eastAsia="he-IL"/>
        </w:rPr>
      </w:pPr>
      <w:bookmarkStart w:id="687" w:name="_ETM_Q1_4464575"/>
      <w:bookmarkStart w:id="688" w:name="ET_guest_דר_זיו_נאור_160"/>
      <w:bookmarkEnd w:id="687"/>
      <w:r w:rsidRPr="005B22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5B22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8"/>
    </w:p>
    <w:p w:rsidR="005B2215" w:rsidRDefault="005B2215" w:rsidP="005B2215">
      <w:pPr>
        <w:pStyle w:val="KeepWithNext"/>
        <w:rPr>
          <w:rtl/>
          <w:lang w:val="en-GB" w:eastAsia="he-IL"/>
        </w:rPr>
      </w:pPr>
    </w:p>
    <w:p w:rsidR="008245C2" w:rsidRDefault="005B2215" w:rsidP="00424776">
      <w:pPr>
        <w:rPr>
          <w:rtl/>
          <w:lang w:val="en-GB" w:eastAsia="he-IL"/>
        </w:rPr>
      </w:pPr>
      <w:bookmarkStart w:id="689" w:name="_ETM_Q1_4465107"/>
      <w:bookmarkStart w:id="690" w:name="_ETM_Q1_4465144"/>
      <w:bookmarkEnd w:id="689"/>
      <w:bookmarkEnd w:id="690"/>
      <w:r>
        <w:rPr>
          <w:rFonts w:hint="cs"/>
          <w:rtl/>
          <w:lang w:val="en-GB" w:eastAsia="he-IL"/>
        </w:rPr>
        <w:t xml:space="preserve">אני </w:t>
      </w:r>
      <w:r w:rsidR="008245C2">
        <w:rPr>
          <w:rFonts w:hint="cs"/>
          <w:rtl/>
          <w:lang w:val="en-GB" w:eastAsia="he-IL"/>
        </w:rPr>
        <w:t xml:space="preserve">עוד לא יודעת איך נעשה את זה. </w:t>
      </w:r>
      <w:bookmarkStart w:id="691" w:name="_ETM_Q1_4474731"/>
      <w:bookmarkEnd w:id="691"/>
      <w:r w:rsidR="008245C2">
        <w:rPr>
          <w:rFonts w:hint="cs"/>
          <w:rtl/>
          <w:lang w:val="en-GB" w:eastAsia="he-IL"/>
        </w:rPr>
        <w:t xml:space="preserve">אנחנו צריכים לשבת ולהחליט איך </w:t>
      </w:r>
      <w:r w:rsidR="00424776">
        <w:rPr>
          <w:rFonts w:hint="cs"/>
          <w:rtl/>
          <w:lang w:val="en-GB" w:eastAsia="he-IL"/>
        </w:rPr>
        <w:t xml:space="preserve">נעשה את זה מבחינת ההוראות שלנו. </w:t>
      </w:r>
    </w:p>
    <w:p w:rsidR="00424776" w:rsidRDefault="00424776" w:rsidP="00424776">
      <w:pPr>
        <w:rPr>
          <w:rtl/>
          <w:lang w:val="en-GB" w:eastAsia="he-IL"/>
        </w:rPr>
      </w:pPr>
    </w:p>
    <w:p w:rsidR="00A31E55" w:rsidRDefault="00A31E55" w:rsidP="00A31E55">
      <w:pPr>
        <w:pStyle w:val="af6"/>
        <w:keepNext/>
        <w:rPr>
          <w:rtl/>
          <w:lang w:val="en-GB"/>
        </w:rPr>
      </w:pPr>
      <w:bookmarkStart w:id="692" w:name="_ETM_Q1_4475158"/>
      <w:bookmarkEnd w:id="692"/>
      <w:r w:rsidRPr="00A31E55">
        <w:rPr>
          <w:rStyle w:val="TagStyle"/>
          <w:rtl/>
        </w:rPr>
        <w:t xml:space="preserve"> &lt;&lt; </w:t>
      </w:r>
      <w:proofErr w:type="spellStart"/>
      <w:r w:rsidRPr="00A31E55">
        <w:rPr>
          <w:rStyle w:val="TagStyle"/>
          <w:rtl/>
        </w:rPr>
        <w:t>יור</w:t>
      </w:r>
      <w:proofErr w:type="spellEnd"/>
      <w:r w:rsidRPr="00A31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31E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31E55" w:rsidRDefault="00A31E55" w:rsidP="00A31E55">
      <w:pPr>
        <w:pStyle w:val="KeepWithNext"/>
        <w:rPr>
          <w:rtl/>
          <w:lang w:val="en-GB" w:eastAsia="he-IL"/>
        </w:rPr>
      </w:pPr>
    </w:p>
    <w:p w:rsidR="008245C2" w:rsidRDefault="008245C2" w:rsidP="008245C2">
      <w:pPr>
        <w:rPr>
          <w:rtl/>
          <w:lang w:val="en-GB" w:eastAsia="he-IL"/>
        </w:rPr>
      </w:pPr>
      <w:bookmarkStart w:id="693" w:name="_ETM_Q1_4475645"/>
      <w:bookmarkStart w:id="694" w:name="_ETM_Q1_4475676"/>
      <w:bookmarkEnd w:id="693"/>
      <w:bookmarkEnd w:id="694"/>
      <w:r>
        <w:rPr>
          <w:rFonts w:hint="cs"/>
          <w:rtl/>
          <w:lang w:val="en-GB" w:eastAsia="he-IL"/>
        </w:rPr>
        <w:t xml:space="preserve">יש לכם </w:t>
      </w:r>
      <w:r w:rsidR="00A31E55">
        <w:rPr>
          <w:rFonts w:hint="cs"/>
          <w:rtl/>
          <w:lang w:val="en-GB" w:eastAsia="he-IL"/>
        </w:rPr>
        <w:t xml:space="preserve">פחות או יותר </w:t>
      </w:r>
      <w:bookmarkStart w:id="695" w:name="_ETM_Q1_4480671"/>
      <w:bookmarkEnd w:id="695"/>
      <w:r>
        <w:rPr>
          <w:rFonts w:hint="cs"/>
          <w:rtl/>
          <w:lang w:val="en-GB" w:eastAsia="he-IL"/>
        </w:rPr>
        <w:t>הערכת זמן?</w:t>
      </w:r>
    </w:p>
    <w:p w:rsidR="008245C2" w:rsidRDefault="008245C2" w:rsidP="008245C2">
      <w:pPr>
        <w:rPr>
          <w:rtl/>
          <w:lang w:val="en-GB" w:eastAsia="he-IL"/>
        </w:rPr>
      </w:pPr>
    </w:p>
    <w:p w:rsidR="00A31E55" w:rsidRDefault="00A31E55" w:rsidP="00A31E55">
      <w:pPr>
        <w:pStyle w:val="af9"/>
        <w:keepNext/>
        <w:rPr>
          <w:rtl/>
          <w:lang w:val="en-GB" w:eastAsia="he-IL"/>
        </w:rPr>
      </w:pPr>
      <w:bookmarkStart w:id="696" w:name="ET_guest_דר_זיו_נאור_162"/>
      <w:r w:rsidRPr="00A31E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A31E5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6"/>
    </w:p>
    <w:p w:rsidR="00A31E55" w:rsidRDefault="00A31E55" w:rsidP="00A31E55">
      <w:pPr>
        <w:pStyle w:val="KeepWithNext"/>
        <w:rPr>
          <w:rtl/>
          <w:lang w:val="en-GB" w:eastAsia="he-IL"/>
        </w:rPr>
      </w:pPr>
    </w:p>
    <w:p w:rsidR="008245C2" w:rsidRDefault="008245C2" w:rsidP="00A31E5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מוקדם ל</w:t>
      </w:r>
      <w:r w:rsidR="00A31E55">
        <w:rPr>
          <w:rFonts w:hint="cs"/>
          <w:rtl/>
          <w:lang w:val="en-GB" w:eastAsia="he-IL"/>
        </w:rPr>
        <w:t xml:space="preserve">י להתחייב ללוחות זמנים. </w:t>
      </w:r>
    </w:p>
    <w:p w:rsidR="008245C2" w:rsidRDefault="008245C2" w:rsidP="008245C2">
      <w:pPr>
        <w:rPr>
          <w:rtl/>
          <w:lang w:val="en-GB" w:eastAsia="he-IL"/>
        </w:rPr>
      </w:pPr>
    </w:p>
    <w:p w:rsidR="00A31E55" w:rsidRDefault="00A31E55" w:rsidP="00A31E55">
      <w:pPr>
        <w:pStyle w:val="af6"/>
        <w:keepNext/>
        <w:rPr>
          <w:rtl/>
          <w:lang w:val="en-GB"/>
        </w:rPr>
      </w:pPr>
      <w:r w:rsidRPr="00A31E55">
        <w:rPr>
          <w:rStyle w:val="TagStyle"/>
          <w:rtl/>
        </w:rPr>
        <w:t xml:space="preserve"> &lt;&lt; </w:t>
      </w:r>
      <w:proofErr w:type="spellStart"/>
      <w:r w:rsidRPr="00A31E55">
        <w:rPr>
          <w:rStyle w:val="TagStyle"/>
          <w:rtl/>
        </w:rPr>
        <w:t>יור</w:t>
      </w:r>
      <w:proofErr w:type="spellEnd"/>
      <w:r w:rsidRPr="00A31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A31E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31E55" w:rsidRDefault="00A31E55" w:rsidP="00A31E55">
      <w:pPr>
        <w:pStyle w:val="KeepWithNext"/>
        <w:rPr>
          <w:rtl/>
          <w:lang w:val="en-GB" w:eastAsia="he-IL"/>
        </w:rPr>
      </w:pPr>
    </w:p>
    <w:p w:rsidR="007559D7" w:rsidRDefault="008245C2" w:rsidP="007D4C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r w:rsidR="00A31E55">
        <w:rPr>
          <w:rFonts w:hint="cs"/>
          <w:rtl/>
          <w:lang w:val="en-GB" w:eastAsia="he-IL"/>
        </w:rPr>
        <w:t xml:space="preserve">רק מבקש </w:t>
      </w:r>
      <w:r>
        <w:rPr>
          <w:rFonts w:hint="cs"/>
          <w:rtl/>
          <w:lang w:val="en-GB" w:eastAsia="he-IL"/>
        </w:rPr>
        <w:t>ש</w:t>
      </w:r>
      <w:r w:rsidR="007D4C4D">
        <w:rPr>
          <w:rFonts w:hint="cs"/>
          <w:rtl/>
          <w:lang w:val="en-GB" w:eastAsia="he-IL"/>
        </w:rPr>
        <w:t>ת</w:t>
      </w:r>
      <w:r w:rsidR="00A31E55">
        <w:rPr>
          <w:rFonts w:hint="cs"/>
          <w:rtl/>
          <w:lang w:val="en-GB" w:eastAsia="he-IL"/>
        </w:rPr>
        <w:t>עד</w:t>
      </w:r>
      <w:r>
        <w:rPr>
          <w:rFonts w:hint="cs"/>
          <w:rtl/>
          <w:lang w:val="en-GB" w:eastAsia="he-IL"/>
        </w:rPr>
        <w:t>כ</w:t>
      </w:r>
      <w:r w:rsidR="00A31E55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ו אותנו כוועדה על ההת</w:t>
      </w:r>
      <w:r w:rsidR="00A31E55">
        <w:rPr>
          <w:rFonts w:hint="cs"/>
          <w:rtl/>
          <w:lang w:val="en-GB" w:eastAsia="he-IL"/>
        </w:rPr>
        <w:t>קדמות.</w:t>
      </w:r>
      <w:r w:rsidR="007D4C4D">
        <w:rPr>
          <w:rFonts w:hint="cs"/>
          <w:rtl/>
          <w:lang w:val="en-GB" w:eastAsia="he-IL"/>
        </w:rPr>
        <w:t xml:space="preserve"> </w:t>
      </w:r>
      <w:bookmarkStart w:id="697" w:name="_ETM_Q1_4612205"/>
      <w:bookmarkStart w:id="698" w:name="_ETM_Q1_4612262"/>
      <w:bookmarkStart w:id="699" w:name="_ETM_Q1_4612367"/>
      <w:bookmarkStart w:id="700" w:name="_ETM_Q1_4612446"/>
      <w:bookmarkEnd w:id="697"/>
      <w:bookmarkEnd w:id="698"/>
      <w:bookmarkEnd w:id="699"/>
      <w:bookmarkEnd w:id="700"/>
    </w:p>
    <w:p w:rsidR="007559D7" w:rsidRDefault="007559D7" w:rsidP="007D4C4D">
      <w:pPr>
        <w:rPr>
          <w:rtl/>
          <w:lang w:val="en-GB" w:eastAsia="he-IL"/>
        </w:rPr>
      </w:pPr>
    </w:p>
    <w:p w:rsidR="008245C2" w:rsidRDefault="007D4C4D" w:rsidP="007559D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אחת האפשרוי</w:t>
      </w:r>
      <w:bookmarkStart w:id="701" w:name="_ETM_Q1_4612303"/>
      <w:bookmarkEnd w:id="701"/>
      <w:r w:rsidR="00E03D0B">
        <w:rPr>
          <w:rFonts w:hint="cs"/>
          <w:rtl/>
          <w:lang w:val="en-GB" w:eastAsia="he-IL"/>
        </w:rPr>
        <w:t>ות שעלו</w:t>
      </w:r>
      <w:r>
        <w:rPr>
          <w:rFonts w:hint="cs"/>
          <w:rtl/>
          <w:lang w:val="en-GB" w:eastAsia="he-IL"/>
        </w:rPr>
        <w:t xml:space="preserve"> פה זה שהקבלנים י</w:t>
      </w:r>
      <w:r w:rsidR="008245C2">
        <w:rPr>
          <w:rFonts w:hint="cs"/>
          <w:rtl/>
          <w:lang w:val="en-GB" w:eastAsia="he-IL"/>
        </w:rPr>
        <w:t>תנו</w:t>
      </w:r>
      <w:r>
        <w:rPr>
          <w:rFonts w:hint="cs"/>
          <w:rtl/>
          <w:lang w:val="en-GB" w:eastAsia="he-IL"/>
        </w:rPr>
        <w:t xml:space="preserve"> אפשרות לרוכשים להקדים את התשלומים. באים הק</w:t>
      </w:r>
      <w:r w:rsidR="008245C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ל</w:t>
      </w:r>
      <w:r w:rsidR="008245C2">
        <w:rPr>
          <w:rFonts w:hint="cs"/>
          <w:rtl/>
          <w:lang w:val="en-GB" w:eastAsia="he-IL"/>
        </w:rPr>
        <w:t xml:space="preserve">נים </w:t>
      </w:r>
      <w:r>
        <w:rPr>
          <w:rFonts w:hint="cs"/>
          <w:rtl/>
          <w:lang w:val="en-GB" w:eastAsia="he-IL"/>
        </w:rPr>
        <w:t>ואומרים ש</w:t>
      </w:r>
      <w:r w:rsidR="007559D7">
        <w:rPr>
          <w:rFonts w:hint="cs"/>
          <w:rtl/>
          <w:lang w:val="en-GB" w:eastAsia="he-IL"/>
        </w:rPr>
        <w:t>מכיוון ש</w:t>
      </w:r>
      <w:r>
        <w:rPr>
          <w:rFonts w:hint="cs"/>
          <w:rtl/>
          <w:lang w:val="en-GB" w:eastAsia="he-IL"/>
        </w:rPr>
        <w:t>הכסף שלהם שנמצא בחשבון הליווי</w:t>
      </w:r>
      <w:bookmarkStart w:id="702" w:name="_ETM_Q1_4624774"/>
      <w:bookmarkEnd w:id="702"/>
      <w:r>
        <w:rPr>
          <w:rFonts w:hint="cs"/>
          <w:rtl/>
          <w:lang w:val="en-GB" w:eastAsia="he-IL"/>
        </w:rPr>
        <w:t xml:space="preserve"> </w:t>
      </w:r>
      <w:r w:rsidR="007559D7">
        <w:rPr>
          <w:rFonts w:hint="cs"/>
          <w:rtl/>
          <w:lang w:val="en-GB" w:eastAsia="he-IL"/>
        </w:rPr>
        <w:t>לא צמוד לשום דבר</w:t>
      </w:r>
      <w:r w:rsidR="00BB436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8245C2">
        <w:rPr>
          <w:rFonts w:hint="cs"/>
          <w:rtl/>
          <w:lang w:val="en-GB" w:eastAsia="he-IL"/>
        </w:rPr>
        <w:t xml:space="preserve">ערך הכסף נשחק. </w:t>
      </w:r>
      <w:r>
        <w:rPr>
          <w:rFonts w:hint="cs"/>
          <w:rtl/>
          <w:lang w:val="en-GB" w:eastAsia="he-IL"/>
        </w:rPr>
        <w:t>ה</w:t>
      </w:r>
      <w:r w:rsidR="008245C2">
        <w:rPr>
          <w:rFonts w:hint="cs"/>
          <w:rtl/>
          <w:lang w:val="en-GB" w:eastAsia="he-IL"/>
        </w:rPr>
        <w:t>אם יש דרך להצמיד את הכסף שנמצא בחשבון הליווי בבנקים לאי</w:t>
      </w:r>
      <w:r>
        <w:rPr>
          <w:rFonts w:hint="cs"/>
          <w:rtl/>
          <w:lang w:val="en-GB" w:eastAsia="he-IL"/>
        </w:rPr>
        <w:t>זה שהו</w:t>
      </w:r>
      <w:r w:rsidR="008245C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מדד כזה או אח</w:t>
      </w:r>
      <w:r w:rsidR="007559D7">
        <w:rPr>
          <w:rFonts w:hint="cs"/>
          <w:rtl/>
          <w:lang w:val="en-GB" w:eastAsia="he-IL"/>
        </w:rPr>
        <w:t>ר</w:t>
      </w:r>
      <w:r w:rsidR="008245C2">
        <w:rPr>
          <w:rFonts w:hint="cs"/>
          <w:rtl/>
          <w:lang w:val="en-GB" w:eastAsia="he-IL"/>
        </w:rPr>
        <w:t xml:space="preserve">, או להצמיד אותו לאיזה </w:t>
      </w:r>
      <w:r>
        <w:rPr>
          <w:rFonts w:hint="cs"/>
          <w:rtl/>
          <w:lang w:val="en-GB" w:eastAsia="he-IL"/>
        </w:rPr>
        <w:t>שהוא מכ</w:t>
      </w:r>
      <w:r w:rsidR="008245C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8245C2">
        <w:rPr>
          <w:rFonts w:hint="cs"/>
          <w:rtl/>
          <w:lang w:val="en-GB" w:eastAsia="he-IL"/>
        </w:rPr>
        <w:t>ר פיננסי</w:t>
      </w:r>
      <w:r>
        <w:rPr>
          <w:rFonts w:hint="cs"/>
          <w:rtl/>
          <w:lang w:val="en-GB" w:eastAsia="he-IL"/>
        </w:rPr>
        <w:t xml:space="preserve"> כזה או אחר?</w:t>
      </w:r>
    </w:p>
    <w:p w:rsidR="007D4C4D" w:rsidRDefault="007D4C4D" w:rsidP="007D4C4D">
      <w:pPr>
        <w:ind w:firstLine="0"/>
        <w:rPr>
          <w:rtl/>
          <w:lang w:val="en-GB" w:eastAsia="he-IL"/>
        </w:rPr>
      </w:pPr>
      <w:bookmarkStart w:id="703" w:name="_ETM_Q1_4640489"/>
      <w:bookmarkStart w:id="704" w:name="_ETM_Q1_4640600"/>
      <w:bookmarkEnd w:id="703"/>
      <w:bookmarkEnd w:id="704"/>
    </w:p>
    <w:p w:rsidR="007D4C4D" w:rsidRDefault="007D4C4D" w:rsidP="007D4C4D">
      <w:pPr>
        <w:pStyle w:val="af9"/>
        <w:keepNext/>
        <w:rPr>
          <w:rtl/>
          <w:lang w:val="en-GB" w:eastAsia="he-IL"/>
        </w:rPr>
      </w:pPr>
      <w:bookmarkStart w:id="705" w:name="ET_guest_אמנון_מרחב_164"/>
      <w:r w:rsidRPr="007D4C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D4C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5"/>
    </w:p>
    <w:p w:rsidR="007D4C4D" w:rsidRDefault="007D4C4D" w:rsidP="007D4C4D">
      <w:pPr>
        <w:pStyle w:val="KeepWithNext"/>
        <w:rPr>
          <w:rtl/>
          <w:lang w:val="en-GB" w:eastAsia="he-IL"/>
        </w:rPr>
      </w:pPr>
    </w:p>
    <w:p w:rsidR="007D4C4D" w:rsidRPr="007D4C4D" w:rsidRDefault="007D4C4D" w:rsidP="007D4C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לתקופה קצרה, כי היום זה רק שלוש שנים.</w:t>
      </w:r>
    </w:p>
    <w:p w:rsidR="008245C2" w:rsidRDefault="008245C2" w:rsidP="008245C2">
      <w:pPr>
        <w:rPr>
          <w:rtl/>
          <w:lang w:val="en-GB" w:eastAsia="he-IL"/>
        </w:rPr>
      </w:pPr>
    </w:p>
    <w:p w:rsidR="00E03D0B" w:rsidRDefault="00E03D0B" w:rsidP="00E03D0B">
      <w:pPr>
        <w:pStyle w:val="af9"/>
        <w:keepNext/>
        <w:rPr>
          <w:rtl/>
          <w:lang w:val="en-GB" w:eastAsia="he-IL"/>
        </w:rPr>
      </w:pPr>
      <w:bookmarkStart w:id="706" w:name="_ETM_Q1_4634888"/>
      <w:bookmarkStart w:id="707" w:name="ET_guest_דר_זיו_נאור_165"/>
      <w:bookmarkEnd w:id="706"/>
      <w:r w:rsidRPr="00E03D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E03D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7"/>
    </w:p>
    <w:p w:rsidR="00E03D0B" w:rsidRDefault="00E03D0B" w:rsidP="00E03D0B">
      <w:pPr>
        <w:pStyle w:val="KeepWithNext"/>
        <w:rPr>
          <w:rtl/>
          <w:lang w:val="en-GB" w:eastAsia="he-IL"/>
        </w:rPr>
      </w:pPr>
    </w:p>
    <w:p w:rsidR="008245C2" w:rsidRDefault="00E03D0B" w:rsidP="008245C2">
      <w:pPr>
        <w:rPr>
          <w:rtl/>
          <w:lang w:val="en-GB" w:eastAsia="he-IL"/>
        </w:rPr>
      </w:pPr>
      <w:bookmarkStart w:id="708" w:name="_ETM_Q1_4635376"/>
      <w:bookmarkStart w:id="709" w:name="_ETM_Q1_4635409"/>
      <w:bookmarkEnd w:id="708"/>
      <w:bookmarkEnd w:id="709"/>
      <w:r>
        <w:rPr>
          <w:rFonts w:hint="cs"/>
          <w:rtl/>
          <w:lang w:val="en-GB" w:eastAsia="he-IL"/>
        </w:rPr>
        <w:t>אנחנ</w:t>
      </w:r>
      <w:bookmarkStart w:id="710" w:name="_ETM_Q1_4643131"/>
      <w:bookmarkEnd w:id="710"/>
      <w:r>
        <w:rPr>
          <w:rFonts w:hint="cs"/>
          <w:rtl/>
          <w:lang w:val="en-GB" w:eastAsia="he-IL"/>
        </w:rPr>
        <w:t>ו לא יכולים להורות לבנקים להצמ</w:t>
      </w:r>
      <w:r w:rsidR="008245C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8245C2">
        <w:rPr>
          <w:rFonts w:hint="cs"/>
          <w:rtl/>
          <w:lang w:val="en-GB" w:eastAsia="he-IL"/>
        </w:rPr>
        <w:t xml:space="preserve"> או לשלם ריב</w:t>
      </w:r>
      <w:r>
        <w:rPr>
          <w:rFonts w:hint="cs"/>
          <w:rtl/>
          <w:lang w:val="en-GB" w:eastAsia="he-IL"/>
        </w:rPr>
        <w:t>י</w:t>
      </w:r>
      <w:r w:rsidR="008245C2">
        <w:rPr>
          <w:rFonts w:hint="cs"/>
          <w:rtl/>
          <w:lang w:val="en-GB" w:eastAsia="he-IL"/>
        </w:rPr>
        <w:t>ות מסוימות על מוצרים מסוימים</w:t>
      </w:r>
      <w:r>
        <w:rPr>
          <w:rFonts w:hint="cs"/>
          <w:rtl/>
          <w:lang w:val="en-GB" w:eastAsia="he-IL"/>
        </w:rPr>
        <w:t>.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711" w:name="ET_speaker_5291_41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8245C2" w:rsidRDefault="00E03D0B" w:rsidP="005E5E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להורות</w:t>
      </w:r>
      <w:r w:rsidR="005E5EC5">
        <w:rPr>
          <w:rFonts w:hint="cs"/>
          <w:rtl/>
          <w:lang w:val="en-GB" w:eastAsia="he-IL"/>
        </w:rPr>
        <w:t xml:space="preserve"> -</w:t>
      </w:r>
      <w:r>
        <w:rPr>
          <w:rFonts w:hint="cs"/>
          <w:rtl/>
          <w:lang w:val="en-GB" w:eastAsia="he-IL"/>
        </w:rPr>
        <w:t xml:space="preserve"> </w:t>
      </w:r>
      <w:r w:rsidR="008245C2">
        <w:rPr>
          <w:rFonts w:hint="cs"/>
          <w:rtl/>
          <w:lang w:val="en-GB" w:eastAsia="he-IL"/>
        </w:rPr>
        <w:t>לאפשר</w:t>
      </w:r>
      <w:r>
        <w:rPr>
          <w:rFonts w:hint="cs"/>
          <w:rtl/>
          <w:lang w:val="en-GB" w:eastAsia="he-IL"/>
        </w:rPr>
        <w:t>.</w:t>
      </w:r>
      <w:r w:rsidR="008245C2">
        <w:rPr>
          <w:rFonts w:hint="cs"/>
          <w:rtl/>
          <w:lang w:val="en-GB" w:eastAsia="he-IL"/>
        </w:rPr>
        <w:t xml:space="preserve"> </w:t>
      </w:r>
    </w:p>
    <w:p w:rsidR="00E03D0B" w:rsidRDefault="00E03D0B" w:rsidP="00E03D0B">
      <w:pPr>
        <w:ind w:firstLine="0"/>
        <w:rPr>
          <w:rtl/>
          <w:lang w:val="en-GB" w:eastAsia="he-IL"/>
        </w:rPr>
      </w:pPr>
    </w:p>
    <w:p w:rsidR="00E03D0B" w:rsidRDefault="00E03D0B" w:rsidP="00E03D0B">
      <w:pPr>
        <w:pStyle w:val="af6"/>
        <w:keepNext/>
        <w:rPr>
          <w:rtl/>
          <w:lang w:val="en-GB"/>
        </w:rPr>
      </w:pPr>
      <w:r w:rsidRPr="00E03D0B">
        <w:rPr>
          <w:rStyle w:val="TagStyle"/>
          <w:rtl/>
        </w:rPr>
        <w:t xml:space="preserve"> &lt;&lt; </w:t>
      </w:r>
      <w:proofErr w:type="spellStart"/>
      <w:r w:rsidRPr="00E03D0B">
        <w:rPr>
          <w:rStyle w:val="TagStyle"/>
          <w:rtl/>
        </w:rPr>
        <w:t>יור</w:t>
      </w:r>
      <w:proofErr w:type="spellEnd"/>
      <w:r w:rsidRPr="00E03D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03D0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E03D0B" w:rsidRDefault="00E03D0B" w:rsidP="00E03D0B">
      <w:pPr>
        <w:pStyle w:val="KeepWithNext"/>
        <w:rPr>
          <w:rtl/>
          <w:lang w:val="en-GB" w:eastAsia="he-IL"/>
        </w:rPr>
      </w:pPr>
    </w:p>
    <w:p w:rsidR="008245C2" w:rsidRDefault="008245C2" w:rsidP="008245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השאלה אם יש</w:t>
      </w:r>
      <w:r w:rsidR="00E03D0B">
        <w:rPr>
          <w:rFonts w:hint="cs"/>
          <w:rtl/>
          <w:lang w:val="en-GB" w:eastAsia="he-IL"/>
        </w:rPr>
        <w:t xml:space="preserve"> </w:t>
      </w:r>
      <w:bookmarkStart w:id="712" w:name="_ETM_Q1_4654334"/>
      <w:bookmarkEnd w:id="712"/>
      <w:r w:rsidR="00E03D0B">
        <w:rPr>
          <w:rFonts w:hint="cs"/>
          <w:rtl/>
          <w:lang w:val="en-GB" w:eastAsia="he-IL"/>
        </w:rPr>
        <w:t>איסור.</w:t>
      </w:r>
      <w:r>
        <w:rPr>
          <w:rFonts w:hint="cs"/>
          <w:rtl/>
          <w:lang w:val="en-GB" w:eastAsia="he-IL"/>
        </w:rPr>
        <w:t xml:space="preserve"> 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713" w:name="ET_speaker_5291_42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63739C" w:rsidRPr="0063739C" w:rsidRDefault="0063739C" w:rsidP="0063739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אתם יכולים לאפשר לבנקים להשקיע את זה </w:t>
      </w:r>
      <w:proofErr w:type="spellStart"/>
      <w:r>
        <w:rPr>
          <w:rFonts w:hint="cs"/>
          <w:rtl/>
          <w:lang w:val="en-GB" w:eastAsia="he-IL"/>
        </w:rPr>
        <w:t>באג"חים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14" w:name="_ETM_Q1_4656358"/>
      <w:bookmarkEnd w:id="714"/>
      <w:r>
        <w:rPr>
          <w:rFonts w:hint="cs"/>
          <w:rtl/>
          <w:lang w:val="en-GB" w:eastAsia="he-IL"/>
        </w:rPr>
        <w:t>ממשלתיים או משהו כזה?</w:t>
      </w:r>
    </w:p>
    <w:p w:rsidR="008245C2" w:rsidRDefault="008245C2" w:rsidP="0063739C">
      <w:pPr>
        <w:ind w:firstLine="0"/>
        <w:rPr>
          <w:rtl/>
          <w:lang w:val="en-GB" w:eastAsia="he-IL"/>
        </w:rPr>
      </w:pPr>
    </w:p>
    <w:p w:rsidR="0063739C" w:rsidRDefault="0063739C" w:rsidP="0063739C">
      <w:pPr>
        <w:pStyle w:val="af9"/>
        <w:keepNext/>
        <w:rPr>
          <w:rtl/>
          <w:lang w:val="en-GB" w:eastAsia="he-IL"/>
        </w:rPr>
      </w:pPr>
      <w:bookmarkStart w:id="715" w:name="_ETM_Q1_4662434"/>
      <w:bookmarkStart w:id="716" w:name="_ETM_Q1_4662501"/>
      <w:bookmarkStart w:id="717" w:name="_ETM_Q1_4663467"/>
      <w:bookmarkStart w:id="718" w:name="ET_guest_דר_זיו_נאור_167"/>
      <w:bookmarkEnd w:id="715"/>
      <w:bookmarkEnd w:id="716"/>
      <w:bookmarkEnd w:id="717"/>
      <w:r w:rsidRPr="006373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6373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18"/>
    </w:p>
    <w:p w:rsidR="0063739C" w:rsidRDefault="0063739C" w:rsidP="0063739C">
      <w:pPr>
        <w:pStyle w:val="KeepWithNext"/>
        <w:rPr>
          <w:rtl/>
          <w:lang w:val="en-GB" w:eastAsia="he-IL"/>
        </w:rPr>
      </w:pPr>
    </w:p>
    <w:p w:rsidR="0063739C" w:rsidRDefault="008245C2" w:rsidP="008245C2">
      <w:pPr>
        <w:rPr>
          <w:rtl/>
          <w:lang w:val="en-GB" w:eastAsia="he-IL"/>
        </w:rPr>
      </w:pPr>
      <w:bookmarkStart w:id="719" w:name="_ETM_Q1_4664057"/>
      <w:bookmarkStart w:id="720" w:name="_ETM_Q1_4664087"/>
      <w:bookmarkEnd w:id="719"/>
      <w:bookmarkEnd w:id="720"/>
      <w:r>
        <w:rPr>
          <w:rFonts w:hint="cs"/>
          <w:rtl/>
          <w:lang w:val="en-GB" w:eastAsia="he-IL"/>
        </w:rPr>
        <w:t xml:space="preserve">זה משהו אחר. ברגע שאתה נותן </w:t>
      </w:r>
      <w:r w:rsidR="0063739C">
        <w:rPr>
          <w:rFonts w:hint="cs"/>
          <w:rtl/>
          <w:lang w:val="en-GB" w:eastAsia="he-IL"/>
        </w:rPr>
        <w:t>להם לרכוש זה אומר שהכסף לא בוודאות שם.</w:t>
      </w:r>
      <w:r>
        <w:rPr>
          <w:rFonts w:hint="cs"/>
          <w:rtl/>
          <w:lang w:val="en-GB" w:eastAsia="he-IL"/>
        </w:rPr>
        <w:t xml:space="preserve"> </w:t>
      </w:r>
    </w:p>
    <w:p w:rsidR="0063739C" w:rsidRDefault="0063739C" w:rsidP="008245C2">
      <w:pPr>
        <w:rPr>
          <w:rtl/>
          <w:lang w:val="en-GB" w:eastAsia="he-IL"/>
        </w:rPr>
      </w:pPr>
    </w:p>
    <w:p w:rsidR="0063739C" w:rsidRDefault="0063739C" w:rsidP="0063739C">
      <w:pPr>
        <w:pStyle w:val="a4"/>
        <w:keepNext/>
        <w:rPr>
          <w:rtl/>
          <w:lang w:val="en-GB"/>
        </w:rPr>
      </w:pPr>
      <w:bookmarkStart w:id="721" w:name="ET_speaker_5291_168"/>
      <w:r w:rsidRPr="006373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373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1"/>
    </w:p>
    <w:p w:rsidR="0063739C" w:rsidRDefault="0063739C" w:rsidP="0063739C">
      <w:pPr>
        <w:pStyle w:val="KeepWithNext"/>
        <w:rPr>
          <w:rtl/>
          <w:lang w:val="en-GB" w:eastAsia="he-IL"/>
        </w:rPr>
      </w:pPr>
    </w:p>
    <w:p w:rsidR="008245C2" w:rsidRDefault="0063739C" w:rsidP="008245C2">
      <w:pPr>
        <w:rPr>
          <w:rtl/>
          <w:lang w:val="en-GB" w:eastAsia="he-IL"/>
        </w:rPr>
      </w:pPr>
      <w:bookmarkStart w:id="722" w:name="_ETM_Q1_4665730"/>
      <w:bookmarkEnd w:id="722"/>
      <w:r>
        <w:rPr>
          <w:rFonts w:hint="cs"/>
          <w:rtl/>
          <w:lang w:val="en-GB" w:eastAsia="he-IL"/>
        </w:rPr>
        <w:t>יש סיכון מסוים בשחיקת ערך הכסף.</w:t>
      </w:r>
    </w:p>
    <w:p w:rsidR="008245C2" w:rsidRDefault="008245C2" w:rsidP="0063739C">
      <w:pPr>
        <w:ind w:firstLine="0"/>
        <w:rPr>
          <w:rtl/>
          <w:lang w:val="en-GB" w:eastAsia="he-IL"/>
        </w:rPr>
      </w:pPr>
    </w:p>
    <w:p w:rsidR="0063739C" w:rsidRDefault="0063739C" w:rsidP="0063739C">
      <w:pPr>
        <w:pStyle w:val="af9"/>
        <w:keepNext/>
        <w:rPr>
          <w:rtl/>
          <w:lang w:val="en-GB" w:eastAsia="he-IL"/>
        </w:rPr>
      </w:pPr>
      <w:bookmarkStart w:id="723" w:name="_ETM_Q1_4667825"/>
      <w:bookmarkStart w:id="724" w:name="_ETM_Q1_4667891"/>
      <w:bookmarkStart w:id="725" w:name="_ETM_Q1_4669468"/>
      <w:bookmarkStart w:id="726" w:name="ET_guest_דר_זיו_נאור_169"/>
      <w:bookmarkEnd w:id="723"/>
      <w:bookmarkEnd w:id="724"/>
      <w:bookmarkEnd w:id="725"/>
      <w:r w:rsidRPr="006373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6373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6"/>
    </w:p>
    <w:p w:rsidR="0063739C" w:rsidRDefault="0063739C" w:rsidP="0063739C">
      <w:pPr>
        <w:pStyle w:val="KeepWithNext"/>
        <w:rPr>
          <w:rtl/>
          <w:lang w:val="en-GB" w:eastAsia="he-IL"/>
        </w:rPr>
      </w:pPr>
    </w:p>
    <w:p w:rsidR="008245C2" w:rsidRDefault="0063739C" w:rsidP="00174947">
      <w:pPr>
        <w:rPr>
          <w:rtl/>
          <w:lang w:val="en-GB" w:eastAsia="he-IL"/>
        </w:rPr>
      </w:pPr>
      <w:bookmarkStart w:id="727" w:name="_ETM_Q1_4669950"/>
      <w:bookmarkStart w:id="728" w:name="_ETM_Q1_4669991"/>
      <w:bookmarkEnd w:id="727"/>
      <w:bookmarkEnd w:id="728"/>
      <w:r>
        <w:rPr>
          <w:rFonts w:hint="cs"/>
          <w:rtl/>
          <w:lang w:val="en-GB" w:eastAsia="he-IL"/>
        </w:rPr>
        <w:t>ז</w:t>
      </w:r>
      <w:r w:rsidR="008245C2">
        <w:rPr>
          <w:rFonts w:hint="cs"/>
          <w:rtl/>
          <w:lang w:val="en-GB" w:eastAsia="he-IL"/>
        </w:rPr>
        <w:t xml:space="preserve">ה מעבר לשחיקת </w:t>
      </w:r>
      <w:r>
        <w:rPr>
          <w:rFonts w:hint="cs"/>
          <w:rtl/>
          <w:lang w:val="en-GB" w:eastAsia="he-IL"/>
        </w:rPr>
        <w:t xml:space="preserve">ערך </w:t>
      </w:r>
      <w:r w:rsidR="008245C2">
        <w:rPr>
          <w:rFonts w:hint="cs"/>
          <w:rtl/>
          <w:lang w:val="en-GB" w:eastAsia="he-IL"/>
        </w:rPr>
        <w:t>הכסף,</w:t>
      </w:r>
      <w:r>
        <w:rPr>
          <w:rFonts w:hint="cs"/>
          <w:rtl/>
          <w:lang w:val="en-GB" w:eastAsia="he-IL"/>
        </w:rPr>
        <w:t xml:space="preserve"> כי </w:t>
      </w:r>
      <w:r w:rsidR="008245C2">
        <w:rPr>
          <w:rFonts w:hint="cs"/>
          <w:rtl/>
          <w:lang w:val="en-GB" w:eastAsia="he-IL"/>
        </w:rPr>
        <w:t>הש</w:t>
      </w:r>
      <w:r>
        <w:rPr>
          <w:rFonts w:hint="cs"/>
          <w:rtl/>
          <w:lang w:val="en-GB" w:eastAsia="he-IL"/>
        </w:rPr>
        <w:t>ו</w:t>
      </w:r>
      <w:r w:rsidR="008245C2">
        <w:rPr>
          <w:rFonts w:hint="cs"/>
          <w:rtl/>
          <w:lang w:val="en-GB" w:eastAsia="he-IL"/>
        </w:rPr>
        <w:t xml:space="preserve">וקים </w:t>
      </w:r>
      <w:r>
        <w:rPr>
          <w:rFonts w:hint="cs"/>
          <w:rtl/>
          <w:lang w:val="en-GB" w:eastAsia="he-IL"/>
        </w:rPr>
        <w:t>י</w:t>
      </w:r>
      <w:r w:rsidR="00174947">
        <w:rPr>
          <w:rFonts w:hint="cs"/>
          <w:rtl/>
          <w:lang w:val="en-GB" w:eastAsia="he-IL"/>
        </w:rPr>
        <w:t>כולים לרדת בדיוק ברגע המשמעותי ש</w:t>
      </w:r>
      <w:r>
        <w:rPr>
          <w:rFonts w:hint="cs"/>
          <w:rtl/>
          <w:lang w:val="en-GB" w:eastAsia="he-IL"/>
        </w:rPr>
        <w:t>אז יכולה להיות שח</w:t>
      </w:r>
      <w:r w:rsidR="008245C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ק</w:t>
      </w:r>
      <w:r w:rsidR="008245C2">
        <w:rPr>
          <w:rFonts w:hint="cs"/>
          <w:rtl/>
          <w:lang w:val="en-GB" w:eastAsia="he-IL"/>
        </w:rPr>
        <w:t xml:space="preserve">ה אפילו </w:t>
      </w:r>
      <w:r w:rsidR="00174947">
        <w:rPr>
          <w:rFonts w:hint="cs"/>
          <w:rtl/>
          <w:lang w:val="en-GB" w:eastAsia="he-IL"/>
        </w:rPr>
        <w:t xml:space="preserve">יותר </w:t>
      </w:r>
      <w:r w:rsidR="008245C2">
        <w:rPr>
          <w:rFonts w:hint="cs"/>
          <w:rtl/>
          <w:lang w:val="en-GB" w:eastAsia="he-IL"/>
        </w:rPr>
        <w:t xml:space="preserve">משמעותית וניכרת. 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729" w:name="ET_speaker_5291_43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8245C2" w:rsidRDefault="008245C2" w:rsidP="000364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השו</w:t>
      </w:r>
      <w:r w:rsidR="0063739C">
        <w:rPr>
          <w:rFonts w:hint="cs"/>
          <w:rtl/>
          <w:lang w:val="en-GB" w:eastAsia="he-IL"/>
        </w:rPr>
        <w:t xml:space="preserve">וקים </w:t>
      </w:r>
      <w:bookmarkStart w:id="730" w:name="_ETM_Q1_4685386"/>
      <w:bookmarkEnd w:id="730"/>
      <w:r w:rsidR="0063739C">
        <w:rPr>
          <w:rFonts w:hint="cs"/>
          <w:rtl/>
          <w:lang w:val="en-GB" w:eastAsia="he-IL"/>
        </w:rPr>
        <w:t>ירדו</w:t>
      </w:r>
      <w:r w:rsidR="00036477">
        <w:rPr>
          <w:rFonts w:hint="cs"/>
          <w:rtl/>
          <w:lang w:val="en-GB" w:eastAsia="he-IL"/>
        </w:rPr>
        <w:t xml:space="preserve"> -</w:t>
      </w:r>
      <w:r w:rsidR="0063739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ג</w:t>
      </w:r>
      <w:r w:rsidR="002F09A7">
        <w:rPr>
          <w:rFonts w:hint="cs"/>
          <w:rtl/>
          <w:lang w:val="en-GB" w:eastAsia="he-IL"/>
        </w:rPr>
        <w:t>ם המדדים ירדו. אנחנו צריכים לגדר סיכונים</w:t>
      </w:r>
      <w:r>
        <w:rPr>
          <w:rFonts w:hint="cs"/>
          <w:rtl/>
          <w:lang w:val="en-GB" w:eastAsia="he-IL"/>
        </w:rPr>
        <w:t xml:space="preserve">. </w:t>
      </w:r>
      <w:r w:rsidR="002F09A7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שמגן על </w:t>
      </w:r>
      <w:r w:rsidR="002F09A7">
        <w:rPr>
          <w:rFonts w:hint="cs"/>
          <w:rtl/>
          <w:lang w:val="en-GB" w:eastAsia="he-IL"/>
        </w:rPr>
        <w:t>הפרויקט היום זה הרוכש שבסוף</w:t>
      </w:r>
      <w:r>
        <w:rPr>
          <w:rFonts w:hint="cs"/>
          <w:rtl/>
          <w:lang w:val="en-GB" w:eastAsia="he-IL"/>
        </w:rPr>
        <w:t xml:space="preserve"> צריך ל</w:t>
      </w:r>
      <w:r w:rsidR="002F09A7">
        <w:rPr>
          <w:rFonts w:hint="cs"/>
          <w:rtl/>
          <w:lang w:val="en-GB" w:eastAsia="he-IL"/>
        </w:rPr>
        <w:t>שלם את המדד. אנחנו מנסים לאפשר הקדמה של תשלומים כך</w:t>
      </w:r>
      <w:r>
        <w:rPr>
          <w:rFonts w:hint="cs"/>
          <w:rtl/>
          <w:lang w:val="en-GB" w:eastAsia="he-IL"/>
        </w:rPr>
        <w:t xml:space="preserve"> </w:t>
      </w:r>
      <w:r w:rsidR="002F09A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הרוכש </w:t>
      </w:r>
      <w:r w:rsidR="00C6008A">
        <w:rPr>
          <w:rFonts w:hint="cs"/>
          <w:rtl/>
          <w:lang w:val="en-GB" w:eastAsia="he-IL"/>
        </w:rPr>
        <w:t>לא יצטרך ל</w:t>
      </w:r>
      <w:r>
        <w:rPr>
          <w:rFonts w:hint="cs"/>
          <w:rtl/>
          <w:lang w:val="en-GB" w:eastAsia="he-IL"/>
        </w:rPr>
        <w:t xml:space="preserve">שלם </w:t>
      </w:r>
      <w:r w:rsidR="002F09A7">
        <w:rPr>
          <w:rFonts w:hint="cs"/>
          <w:rtl/>
          <w:lang w:val="en-GB" w:eastAsia="he-IL"/>
        </w:rPr>
        <w:t>80%</w:t>
      </w:r>
      <w:r w:rsidR="00036477">
        <w:rPr>
          <w:rFonts w:hint="cs"/>
          <w:rtl/>
          <w:lang w:val="en-GB" w:eastAsia="he-IL"/>
        </w:rPr>
        <w:t xml:space="preserve">, </w:t>
      </w:r>
      <w:r w:rsidR="00C6008A">
        <w:rPr>
          <w:rFonts w:hint="cs"/>
          <w:rtl/>
          <w:lang w:val="en-GB" w:eastAsia="he-IL"/>
        </w:rPr>
        <w:t>ל</w:t>
      </w:r>
      <w:r w:rsidR="004E65A6">
        <w:rPr>
          <w:rFonts w:hint="cs"/>
          <w:rtl/>
          <w:lang w:val="en-GB" w:eastAsia="he-IL"/>
        </w:rPr>
        <w:t>א יצטרך ל</w:t>
      </w:r>
      <w:r w:rsidR="00C6008A">
        <w:rPr>
          <w:rFonts w:hint="cs"/>
          <w:rtl/>
          <w:lang w:val="en-GB" w:eastAsia="he-IL"/>
        </w:rPr>
        <w:t>שאת בהפרשי מדד עצומים.</w:t>
      </w:r>
      <w:r w:rsidR="002F09A7">
        <w:rPr>
          <w:rFonts w:hint="cs"/>
          <w:rtl/>
          <w:lang w:val="en-GB" w:eastAsia="he-IL"/>
        </w:rPr>
        <w:t xml:space="preserve"> </w:t>
      </w:r>
      <w:bookmarkStart w:id="731" w:name="_ETM_Q1_4740749"/>
      <w:bookmarkEnd w:id="731"/>
      <w:r w:rsidR="002F09A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ני לא אומר שהוא יש</w:t>
      </w:r>
      <w:r w:rsidR="002F09A7">
        <w:rPr>
          <w:rFonts w:hint="cs"/>
          <w:rtl/>
          <w:lang w:val="en-GB" w:eastAsia="he-IL"/>
        </w:rPr>
        <w:t xml:space="preserve">לם את </w:t>
      </w:r>
      <w:proofErr w:type="spellStart"/>
      <w:r w:rsidR="002F09A7">
        <w:rPr>
          <w:rFonts w:hint="cs"/>
          <w:rtl/>
          <w:lang w:val="en-GB" w:eastAsia="he-IL"/>
        </w:rPr>
        <w:t>הכל</w:t>
      </w:r>
      <w:proofErr w:type="spellEnd"/>
      <w:r w:rsidR="002F09A7">
        <w:rPr>
          <w:rFonts w:hint="cs"/>
          <w:rtl/>
          <w:lang w:val="en-GB" w:eastAsia="he-IL"/>
        </w:rPr>
        <w:t xml:space="preserve"> עכשיו</w:t>
      </w:r>
      <w:r w:rsidR="00C6008A">
        <w:rPr>
          <w:rFonts w:hint="cs"/>
          <w:rtl/>
          <w:lang w:val="en-GB" w:eastAsia="he-IL"/>
        </w:rPr>
        <w:t xml:space="preserve">, אני אומר שהוא יקדים </w:t>
      </w:r>
      <w:r w:rsidR="002F09A7">
        <w:rPr>
          <w:rFonts w:hint="cs"/>
          <w:rtl/>
          <w:lang w:val="en-GB" w:eastAsia="he-IL"/>
        </w:rPr>
        <w:t xml:space="preserve">את התשלומים </w:t>
      </w:r>
      <w:bookmarkStart w:id="732" w:name="_ETM_Q1_4747823"/>
      <w:bookmarkEnd w:id="732"/>
      <w:r w:rsidR="002F09A7">
        <w:rPr>
          <w:rFonts w:hint="cs"/>
          <w:rtl/>
          <w:lang w:val="en-GB" w:eastAsia="he-IL"/>
        </w:rPr>
        <w:t>לפי קצב התקדמות הבנייה</w:t>
      </w:r>
      <w:r>
        <w:rPr>
          <w:rFonts w:hint="cs"/>
          <w:rtl/>
          <w:lang w:val="en-GB" w:eastAsia="he-IL"/>
        </w:rPr>
        <w:t xml:space="preserve">. </w:t>
      </w:r>
      <w:r w:rsidR="002F09A7">
        <w:rPr>
          <w:rFonts w:hint="cs"/>
          <w:rtl/>
          <w:lang w:val="en-GB" w:eastAsia="he-IL"/>
        </w:rPr>
        <w:t>מה אומרים הק</w:t>
      </w:r>
      <w:r>
        <w:rPr>
          <w:rFonts w:hint="cs"/>
          <w:rtl/>
          <w:lang w:val="en-GB" w:eastAsia="he-IL"/>
        </w:rPr>
        <w:t>ב</w:t>
      </w:r>
      <w:r w:rsidR="002F09A7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נים</w:t>
      </w:r>
      <w:r w:rsidR="002F09A7">
        <w:rPr>
          <w:rFonts w:hint="cs"/>
          <w:rtl/>
          <w:lang w:val="en-GB" w:eastAsia="he-IL"/>
        </w:rPr>
        <w:t xml:space="preserve">? שאם הם היו מקבלים את </w:t>
      </w:r>
      <w:bookmarkStart w:id="733" w:name="_ETM_Q1_4748624"/>
      <w:bookmarkEnd w:id="733"/>
      <w:r w:rsidR="002F09A7">
        <w:rPr>
          <w:rFonts w:hint="cs"/>
          <w:rtl/>
          <w:lang w:val="en-GB" w:eastAsia="he-IL"/>
        </w:rPr>
        <w:t>הכסף הזה לעצמם</w:t>
      </w:r>
      <w:r w:rsidR="00174947">
        <w:rPr>
          <w:rFonts w:hint="cs"/>
          <w:rtl/>
          <w:lang w:val="en-GB" w:eastAsia="he-IL"/>
        </w:rPr>
        <w:t>,</w:t>
      </w:r>
      <w:r w:rsidR="002F09A7">
        <w:rPr>
          <w:rFonts w:hint="cs"/>
          <w:rtl/>
          <w:lang w:val="en-GB" w:eastAsia="he-IL"/>
        </w:rPr>
        <w:t xml:space="preserve"> לא הייתה בעיה</w:t>
      </w:r>
      <w:r w:rsidR="00C6008A">
        <w:rPr>
          <w:rFonts w:hint="cs"/>
          <w:rtl/>
          <w:lang w:val="en-GB" w:eastAsia="he-IL"/>
        </w:rPr>
        <w:t>,</w:t>
      </w:r>
      <w:r w:rsidR="002F09A7">
        <w:rPr>
          <w:rFonts w:hint="cs"/>
          <w:rtl/>
          <w:lang w:val="en-GB" w:eastAsia="he-IL"/>
        </w:rPr>
        <w:t xml:space="preserve"> </w:t>
      </w:r>
      <w:bookmarkStart w:id="734" w:name="_ETM_Q1_4752454"/>
      <w:bookmarkEnd w:id="734"/>
      <w:r w:rsidR="002F09A7">
        <w:rPr>
          <w:rFonts w:hint="cs"/>
          <w:rtl/>
          <w:lang w:val="en-GB" w:eastAsia="he-IL"/>
        </w:rPr>
        <w:t xml:space="preserve">הם היו יודעים איך לנהל </w:t>
      </w:r>
      <w:bookmarkStart w:id="735" w:name="_ETM_Q1_4753285"/>
      <w:bookmarkEnd w:id="735"/>
      <w:r w:rsidR="00C6008A">
        <w:rPr>
          <w:rFonts w:hint="cs"/>
          <w:rtl/>
          <w:lang w:val="en-GB" w:eastAsia="he-IL"/>
        </w:rPr>
        <w:t>את הכסף כך ש</w:t>
      </w:r>
      <w:r w:rsidR="002F09A7">
        <w:rPr>
          <w:rFonts w:hint="cs"/>
          <w:rtl/>
          <w:lang w:val="en-GB" w:eastAsia="he-IL"/>
        </w:rPr>
        <w:t xml:space="preserve">הוא לא היה נשחק, אבל מכיוון שהם </w:t>
      </w:r>
      <w:bookmarkStart w:id="736" w:name="_ETM_Q1_4758790"/>
      <w:bookmarkEnd w:id="736"/>
      <w:r w:rsidR="002F09A7">
        <w:rPr>
          <w:rFonts w:hint="cs"/>
          <w:rtl/>
          <w:lang w:val="en-GB" w:eastAsia="he-IL"/>
        </w:rPr>
        <w:t>חייבים לשים אותו בחשבון הליווי</w:t>
      </w:r>
      <w:r w:rsidR="00C6008A">
        <w:rPr>
          <w:rFonts w:hint="cs"/>
          <w:rtl/>
          <w:lang w:val="en-GB" w:eastAsia="he-IL"/>
        </w:rPr>
        <w:t xml:space="preserve"> </w:t>
      </w:r>
      <w:r w:rsidR="00174947">
        <w:rPr>
          <w:rFonts w:hint="cs"/>
          <w:rtl/>
          <w:lang w:val="en-GB" w:eastAsia="he-IL"/>
        </w:rPr>
        <w:t>ו</w:t>
      </w:r>
      <w:r w:rsidR="002F09A7">
        <w:rPr>
          <w:rFonts w:hint="cs"/>
          <w:rtl/>
          <w:lang w:val="en-GB" w:eastAsia="he-IL"/>
        </w:rPr>
        <w:t>שם הו</w:t>
      </w:r>
      <w:r>
        <w:rPr>
          <w:rFonts w:hint="cs"/>
          <w:rtl/>
          <w:lang w:val="en-GB" w:eastAsia="he-IL"/>
        </w:rPr>
        <w:t>א</w:t>
      </w:r>
      <w:r w:rsidR="002F09A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נשחק, </w:t>
      </w:r>
      <w:r w:rsidR="002F09A7">
        <w:rPr>
          <w:rFonts w:hint="cs"/>
          <w:rtl/>
          <w:lang w:val="en-GB" w:eastAsia="he-IL"/>
        </w:rPr>
        <w:t xml:space="preserve">הם לא רוצים לגלגל את זה </w:t>
      </w:r>
      <w:proofErr w:type="spellStart"/>
      <w:r w:rsidR="002F09A7">
        <w:rPr>
          <w:rFonts w:hint="cs"/>
          <w:rtl/>
          <w:lang w:val="en-GB" w:eastAsia="he-IL"/>
        </w:rPr>
        <w:t>מהרוכש</w:t>
      </w:r>
      <w:proofErr w:type="spellEnd"/>
      <w:r w:rsidR="002F09A7">
        <w:rPr>
          <w:rFonts w:hint="cs"/>
          <w:rtl/>
          <w:lang w:val="en-GB" w:eastAsia="he-IL"/>
        </w:rPr>
        <w:t xml:space="preserve"> אליהם. </w:t>
      </w:r>
      <w:r w:rsidR="00C6008A">
        <w:rPr>
          <w:rFonts w:hint="cs"/>
          <w:rtl/>
          <w:lang w:val="en-GB" w:eastAsia="he-IL"/>
        </w:rPr>
        <w:t xml:space="preserve">מה </w:t>
      </w:r>
      <w:r w:rsidR="00006FFB">
        <w:rPr>
          <w:rFonts w:hint="cs"/>
          <w:rtl/>
          <w:lang w:val="en-GB" w:eastAsia="he-IL"/>
        </w:rPr>
        <w:t>אומרים הבנקים</w:t>
      </w:r>
      <w:r w:rsidR="00C6008A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</w:t>
      </w:r>
      <w:r w:rsidR="00006FFB">
        <w:rPr>
          <w:rFonts w:hint="cs"/>
          <w:rtl/>
          <w:lang w:val="en-GB" w:eastAsia="he-IL"/>
        </w:rPr>
        <w:t xml:space="preserve">שאם בנק ישראל יאפשר להם </w:t>
      </w:r>
      <w:r w:rsidR="00C6008A">
        <w:rPr>
          <w:rFonts w:hint="cs"/>
          <w:rtl/>
          <w:lang w:val="en-GB" w:eastAsia="he-IL"/>
        </w:rPr>
        <w:t xml:space="preserve">להשקיע </w:t>
      </w:r>
      <w:r>
        <w:rPr>
          <w:rFonts w:hint="cs"/>
          <w:rtl/>
          <w:lang w:val="en-GB" w:eastAsia="he-IL"/>
        </w:rPr>
        <w:t xml:space="preserve">את הכספים שנמצאים בחשבונות הליווי </w:t>
      </w:r>
      <w:r w:rsidR="00C6008A">
        <w:rPr>
          <w:rFonts w:hint="cs"/>
          <w:rtl/>
          <w:lang w:val="en-GB" w:eastAsia="he-IL"/>
        </w:rPr>
        <w:t>ב</w:t>
      </w:r>
      <w:r w:rsidR="006B1F68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פ</w:t>
      </w:r>
      <w:r w:rsidR="00006FFB">
        <w:rPr>
          <w:rFonts w:hint="cs"/>
          <w:rtl/>
          <w:lang w:val="en-GB" w:eastAsia="he-IL"/>
        </w:rPr>
        <w:t>י</w:t>
      </w:r>
      <w:r w:rsidR="006B1F68">
        <w:rPr>
          <w:rFonts w:hint="cs"/>
          <w:rtl/>
          <w:lang w:val="en-GB" w:eastAsia="he-IL"/>
        </w:rPr>
        <w:t xml:space="preserve">קים סולידיים </w:t>
      </w:r>
      <w:bookmarkStart w:id="737" w:name="_ETM_Q1_4790407"/>
      <w:bookmarkEnd w:id="737"/>
      <w:r w:rsidR="00553215">
        <w:rPr>
          <w:rFonts w:hint="cs"/>
          <w:rtl/>
          <w:lang w:val="en-GB" w:eastAsia="he-IL"/>
        </w:rPr>
        <w:t>שינסו לצמצם</w:t>
      </w:r>
      <w:r w:rsidR="006B1F68">
        <w:rPr>
          <w:rFonts w:hint="cs"/>
          <w:rtl/>
          <w:lang w:val="en-GB" w:eastAsia="he-IL"/>
        </w:rPr>
        <w:t xml:space="preserve"> את השחיקה של ערך הכסף, הם יוכלו </w:t>
      </w:r>
      <w:bookmarkStart w:id="738" w:name="_ETM_Q1_4794365"/>
      <w:bookmarkEnd w:id="738"/>
      <w:r>
        <w:rPr>
          <w:rFonts w:hint="cs"/>
          <w:rtl/>
          <w:lang w:val="en-GB" w:eastAsia="he-IL"/>
        </w:rPr>
        <w:t>ל</w:t>
      </w:r>
      <w:r w:rsidR="006B1F68">
        <w:rPr>
          <w:rFonts w:hint="cs"/>
          <w:rtl/>
          <w:lang w:val="en-GB" w:eastAsia="he-IL"/>
        </w:rPr>
        <w:t>אפשר לרוכשים להקדים את התשלומים.</w:t>
      </w:r>
      <w:r>
        <w:rPr>
          <w:rFonts w:hint="cs"/>
          <w:rtl/>
          <w:lang w:val="en-GB" w:eastAsia="he-IL"/>
        </w:rPr>
        <w:t xml:space="preserve"> </w:t>
      </w:r>
      <w:r w:rsidR="006B1F68">
        <w:rPr>
          <w:rFonts w:hint="cs"/>
          <w:rtl/>
          <w:lang w:val="en-GB" w:eastAsia="he-IL"/>
        </w:rPr>
        <w:t>לא מדובר על המון כסף, כי בסוף</w:t>
      </w:r>
      <w:r>
        <w:rPr>
          <w:rFonts w:hint="cs"/>
          <w:rtl/>
          <w:lang w:val="en-GB" w:eastAsia="he-IL"/>
        </w:rPr>
        <w:t xml:space="preserve"> </w:t>
      </w:r>
      <w:r w:rsidR="006B1F68">
        <w:rPr>
          <w:rFonts w:hint="cs"/>
          <w:rtl/>
          <w:lang w:val="en-GB" w:eastAsia="he-IL"/>
        </w:rPr>
        <w:t xml:space="preserve">אנחנו מדברים על להקדים תשלומים בהתאם לקצב התקדמות </w:t>
      </w:r>
      <w:bookmarkStart w:id="739" w:name="_ETM_Q1_4804048"/>
      <w:bookmarkEnd w:id="739"/>
      <w:r w:rsidR="006B1F68">
        <w:rPr>
          <w:rFonts w:hint="cs"/>
          <w:rtl/>
          <w:lang w:val="en-GB" w:eastAsia="he-IL"/>
        </w:rPr>
        <w:t xml:space="preserve">הבנייה. </w:t>
      </w:r>
      <w:r>
        <w:rPr>
          <w:rFonts w:hint="cs"/>
          <w:rtl/>
          <w:lang w:val="en-GB" w:eastAsia="he-IL"/>
        </w:rPr>
        <w:t>ממילא הבנק משחרר ל</w:t>
      </w:r>
      <w:r w:rsidR="006B1F68">
        <w:rPr>
          <w:rFonts w:hint="cs"/>
          <w:rtl/>
          <w:lang w:val="en-GB" w:eastAsia="he-IL"/>
        </w:rPr>
        <w:t xml:space="preserve">קבלן לפי קצב ההתקדמות. </w:t>
      </w:r>
    </w:p>
    <w:p w:rsidR="008245C2" w:rsidRDefault="008245C2" w:rsidP="008245C2">
      <w:pPr>
        <w:rPr>
          <w:rtl/>
          <w:lang w:val="en-GB" w:eastAsia="he-IL"/>
        </w:rPr>
      </w:pPr>
    </w:p>
    <w:p w:rsidR="006B1F68" w:rsidRDefault="006B1F68" w:rsidP="006B1F68">
      <w:pPr>
        <w:pStyle w:val="af6"/>
        <w:keepNext/>
        <w:rPr>
          <w:rtl/>
          <w:lang w:val="en-GB"/>
        </w:rPr>
      </w:pPr>
      <w:bookmarkStart w:id="740" w:name="ET_yor_5857_170"/>
      <w:r w:rsidRPr="006B1F68">
        <w:rPr>
          <w:rStyle w:val="TagStyle"/>
          <w:rtl/>
        </w:rPr>
        <w:t xml:space="preserve"> &lt;&lt; </w:t>
      </w:r>
      <w:proofErr w:type="spellStart"/>
      <w:r w:rsidRPr="006B1F68">
        <w:rPr>
          <w:rStyle w:val="TagStyle"/>
          <w:rtl/>
        </w:rPr>
        <w:t>יור</w:t>
      </w:r>
      <w:proofErr w:type="spellEnd"/>
      <w:r w:rsidRPr="006B1F6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B1F6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0"/>
    </w:p>
    <w:p w:rsidR="006B1F68" w:rsidRDefault="006B1F68" w:rsidP="006B1F68">
      <w:pPr>
        <w:pStyle w:val="KeepWithNext"/>
        <w:rPr>
          <w:rtl/>
          <w:lang w:val="en-GB" w:eastAsia="he-IL"/>
        </w:rPr>
      </w:pPr>
    </w:p>
    <w:p w:rsidR="008245C2" w:rsidRDefault="00553215" w:rsidP="008245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אגב, </w:t>
      </w:r>
      <w:r w:rsidR="008245C2">
        <w:rPr>
          <w:rFonts w:hint="cs"/>
          <w:rtl/>
          <w:lang w:val="en-GB" w:eastAsia="he-IL"/>
        </w:rPr>
        <w:t>זה רק במידה ובחוזה כתוב אחר</w:t>
      </w:r>
      <w:r w:rsidR="00896454">
        <w:rPr>
          <w:rFonts w:hint="cs"/>
          <w:rtl/>
          <w:lang w:val="en-GB" w:eastAsia="he-IL"/>
        </w:rPr>
        <w:t>ת</w:t>
      </w:r>
      <w:r w:rsidR="008245C2">
        <w:rPr>
          <w:rFonts w:hint="cs"/>
          <w:rtl/>
          <w:lang w:val="en-GB" w:eastAsia="he-IL"/>
        </w:rPr>
        <w:t xml:space="preserve">. </w:t>
      </w:r>
    </w:p>
    <w:p w:rsidR="008245C2" w:rsidRDefault="008245C2" w:rsidP="00553215">
      <w:pPr>
        <w:ind w:firstLine="0"/>
        <w:rPr>
          <w:rtl/>
          <w:lang w:val="en-GB" w:eastAsia="he-IL"/>
        </w:rPr>
      </w:pPr>
    </w:p>
    <w:p w:rsidR="00553215" w:rsidRDefault="00553215" w:rsidP="00553215">
      <w:pPr>
        <w:pStyle w:val="a4"/>
        <w:keepNext/>
        <w:rPr>
          <w:rtl/>
          <w:lang w:val="en-GB"/>
        </w:rPr>
      </w:pPr>
      <w:bookmarkStart w:id="741" w:name="_ETM_Q1_4814171"/>
      <w:bookmarkStart w:id="742" w:name="_ETM_Q1_4814235"/>
      <w:bookmarkStart w:id="743" w:name="ET_speaker_5291_171"/>
      <w:bookmarkEnd w:id="741"/>
      <w:bookmarkEnd w:id="742"/>
      <w:r w:rsidRPr="005532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532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3"/>
    </w:p>
    <w:p w:rsidR="00553215" w:rsidRDefault="00553215" w:rsidP="00553215">
      <w:pPr>
        <w:pStyle w:val="KeepWithNext"/>
        <w:rPr>
          <w:rtl/>
          <w:lang w:val="en-GB" w:eastAsia="he-IL"/>
        </w:rPr>
      </w:pPr>
    </w:p>
    <w:p w:rsidR="00553215" w:rsidRDefault="00553215" w:rsidP="00391F7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חוזים שממילא עובדים </w:t>
      </w:r>
      <w:bookmarkStart w:id="744" w:name="_ETM_Q1_4810655"/>
      <w:bookmarkEnd w:id="744"/>
      <w:r>
        <w:rPr>
          <w:rFonts w:hint="cs"/>
          <w:rtl/>
          <w:lang w:val="en-GB" w:eastAsia="he-IL"/>
        </w:rPr>
        <w:t>באבנ</w:t>
      </w:r>
      <w:r w:rsidR="00391F75">
        <w:rPr>
          <w:rFonts w:hint="cs"/>
          <w:rtl/>
          <w:lang w:val="en-GB" w:eastAsia="he-IL"/>
        </w:rPr>
        <w:t xml:space="preserve">י </w:t>
      </w:r>
      <w:r>
        <w:rPr>
          <w:rFonts w:hint="cs"/>
          <w:rtl/>
          <w:lang w:val="en-GB" w:eastAsia="he-IL"/>
        </w:rPr>
        <w:t xml:space="preserve">דרך. בחוזה </w:t>
      </w:r>
      <w:r w:rsidR="00391F75">
        <w:rPr>
          <w:rFonts w:hint="cs"/>
          <w:rtl/>
          <w:lang w:val="en-GB" w:eastAsia="he-IL"/>
        </w:rPr>
        <w:t xml:space="preserve">שעובד באבני </w:t>
      </w:r>
      <w:r>
        <w:rPr>
          <w:rFonts w:hint="cs"/>
          <w:rtl/>
          <w:lang w:val="en-GB" w:eastAsia="he-IL"/>
        </w:rPr>
        <w:t xml:space="preserve">דרך הקבלן גילם את </w:t>
      </w:r>
      <w:bookmarkStart w:id="745" w:name="_ETM_Q1_4814950"/>
      <w:bookmarkEnd w:id="745"/>
      <w:r>
        <w:rPr>
          <w:rFonts w:hint="cs"/>
          <w:rtl/>
          <w:lang w:val="en-GB" w:eastAsia="he-IL"/>
        </w:rPr>
        <w:t xml:space="preserve">הסיכון מראש במחיר. </w:t>
      </w:r>
    </w:p>
    <w:p w:rsidR="00553215" w:rsidRDefault="00553215" w:rsidP="00553215">
      <w:pPr>
        <w:ind w:firstLine="0"/>
        <w:rPr>
          <w:rtl/>
          <w:lang w:val="en-GB" w:eastAsia="he-IL"/>
        </w:rPr>
      </w:pPr>
    </w:p>
    <w:p w:rsidR="00553215" w:rsidRDefault="00553215" w:rsidP="00553215">
      <w:pPr>
        <w:pStyle w:val="af6"/>
        <w:keepNext/>
        <w:rPr>
          <w:rtl/>
          <w:lang w:val="en-GB"/>
        </w:rPr>
      </w:pPr>
      <w:bookmarkStart w:id="746" w:name="ET_yor_5857_172"/>
      <w:r w:rsidRPr="00553215">
        <w:rPr>
          <w:rStyle w:val="TagStyle"/>
          <w:rtl/>
        </w:rPr>
        <w:t xml:space="preserve"> &lt;&lt; </w:t>
      </w:r>
      <w:proofErr w:type="spellStart"/>
      <w:r w:rsidRPr="00553215">
        <w:rPr>
          <w:rStyle w:val="TagStyle"/>
          <w:rtl/>
        </w:rPr>
        <w:t>יור</w:t>
      </w:r>
      <w:proofErr w:type="spellEnd"/>
      <w:r w:rsidRPr="005532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532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6"/>
    </w:p>
    <w:p w:rsidR="00553215" w:rsidRDefault="00553215" w:rsidP="00553215">
      <w:pPr>
        <w:pStyle w:val="KeepWithNext"/>
        <w:rPr>
          <w:rtl/>
          <w:lang w:val="en-GB" w:eastAsia="he-IL"/>
        </w:rPr>
      </w:pPr>
    </w:p>
    <w:p w:rsidR="008217F2" w:rsidRDefault="008217F2" w:rsidP="008217F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</w:t>
      </w:r>
      <w:r w:rsidR="008245C2">
        <w:rPr>
          <w:rFonts w:hint="cs"/>
          <w:rtl/>
          <w:lang w:val="en-GB" w:eastAsia="he-IL"/>
        </w:rPr>
        <w:t xml:space="preserve">אם יש </w:t>
      </w:r>
      <w:r>
        <w:rPr>
          <w:rFonts w:hint="cs"/>
          <w:rtl/>
          <w:lang w:val="en-GB" w:eastAsia="he-IL"/>
        </w:rPr>
        <w:t xml:space="preserve">איסור. </w:t>
      </w:r>
    </w:p>
    <w:p w:rsidR="008217F2" w:rsidRDefault="008217F2" w:rsidP="008217F2">
      <w:pPr>
        <w:rPr>
          <w:rtl/>
          <w:lang w:val="en-GB" w:eastAsia="he-IL"/>
        </w:rPr>
      </w:pPr>
      <w:bookmarkStart w:id="747" w:name="_ETM_Q1_4819812"/>
      <w:bookmarkStart w:id="748" w:name="_ETM_Q1_4819882"/>
      <w:bookmarkEnd w:id="747"/>
      <w:bookmarkEnd w:id="748"/>
    </w:p>
    <w:p w:rsidR="008217F2" w:rsidRDefault="008217F2" w:rsidP="008217F2">
      <w:pPr>
        <w:pStyle w:val="a4"/>
        <w:keepNext/>
        <w:rPr>
          <w:rtl/>
          <w:lang w:val="en-GB"/>
        </w:rPr>
      </w:pPr>
      <w:bookmarkStart w:id="749" w:name="_ETM_Q1_4819974"/>
      <w:bookmarkStart w:id="750" w:name="_ETM_Q1_4820032"/>
      <w:bookmarkStart w:id="751" w:name="_ETM_Q1_4820118"/>
      <w:bookmarkStart w:id="752" w:name="ET_speaker_5291_173"/>
      <w:bookmarkEnd w:id="749"/>
      <w:bookmarkEnd w:id="750"/>
      <w:bookmarkEnd w:id="751"/>
      <w:r w:rsidRPr="008217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17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2"/>
    </w:p>
    <w:p w:rsidR="008217F2" w:rsidRDefault="008217F2" w:rsidP="008217F2">
      <w:pPr>
        <w:pStyle w:val="KeepWithNext"/>
        <w:rPr>
          <w:rtl/>
          <w:lang w:val="en-GB" w:eastAsia="he-IL"/>
        </w:rPr>
      </w:pPr>
    </w:p>
    <w:p w:rsidR="008217F2" w:rsidRPr="008217F2" w:rsidRDefault="008217F2" w:rsidP="008217F2">
      <w:pPr>
        <w:rPr>
          <w:rtl/>
          <w:lang w:val="en-GB" w:eastAsia="he-IL"/>
        </w:rPr>
      </w:pPr>
      <w:bookmarkStart w:id="753" w:name="_ETM_Q1_4822413"/>
      <w:bookmarkStart w:id="754" w:name="_ETM_Q1_4822449"/>
      <w:bookmarkEnd w:id="753"/>
      <w:bookmarkEnd w:id="754"/>
      <w:r>
        <w:rPr>
          <w:rFonts w:hint="cs"/>
          <w:rtl/>
          <w:lang w:val="en-GB" w:eastAsia="he-IL"/>
        </w:rPr>
        <w:t xml:space="preserve">היום </w:t>
      </w:r>
      <w:bookmarkStart w:id="755" w:name="_ETM_Q1_4824429"/>
      <w:bookmarkEnd w:id="755"/>
      <w:r>
        <w:rPr>
          <w:rFonts w:hint="cs"/>
          <w:rtl/>
          <w:lang w:val="en-GB" w:eastAsia="he-IL"/>
        </w:rPr>
        <w:t xml:space="preserve">כן. </w:t>
      </w:r>
    </w:p>
    <w:p w:rsidR="008217F2" w:rsidRDefault="008217F2" w:rsidP="008217F2">
      <w:pPr>
        <w:ind w:firstLine="0"/>
        <w:rPr>
          <w:rtl/>
          <w:lang w:val="en-GB" w:eastAsia="he-IL"/>
        </w:rPr>
      </w:pPr>
      <w:bookmarkStart w:id="756" w:name="_ETM_Q1_4820176"/>
      <w:bookmarkEnd w:id="756"/>
    </w:p>
    <w:p w:rsidR="008217F2" w:rsidRDefault="008217F2" w:rsidP="008217F2">
      <w:pPr>
        <w:pStyle w:val="af6"/>
        <w:keepNext/>
        <w:rPr>
          <w:rtl/>
          <w:lang w:val="en-GB"/>
        </w:rPr>
      </w:pPr>
      <w:bookmarkStart w:id="757" w:name="_ETM_Q1_4829129"/>
      <w:bookmarkStart w:id="758" w:name="_ETM_Q1_4829182"/>
      <w:bookmarkStart w:id="759" w:name="_ETM_Q1_4830074"/>
      <w:bookmarkStart w:id="760" w:name="ET_yor_5857_174"/>
      <w:bookmarkEnd w:id="757"/>
      <w:bookmarkEnd w:id="758"/>
      <w:bookmarkEnd w:id="759"/>
      <w:r w:rsidRPr="008217F2">
        <w:rPr>
          <w:rStyle w:val="TagStyle"/>
          <w:rtl/>
        </w:rPr>
        <w:t xml:space="preserve"> &lt;&lt; </w:t>
      </w:r>
      <w:proofErr w:type="spellStart"/>
      <w:r w:rsidRPr="008217F2">
        <w:rPr>
          <w:rStyle w:val="TagStyle"/>
          <w:rtl/>
        </w:rPr>
        <w:t>יור</w:t>
      </w:r>
      <w:proofErr w:type="spellEnd"/>
      <w:r w:rsidRPr="008217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217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0"/>
    </w:p>
    <w:p w:rsidR="008217F2" w:rsidRDefault="008217F2" w:rsidP="008217F2">
      <w:pPr>
        <w:pStyle w:val="KeepWithNext"/>
        <w:rPr>
          <w:rtl/>
          <w:lang w:val="en-GB" w:eastAsia="he-IL"/>
        </w:rPr>
      </w:pPr>
    </w:p>
    <w:p w:rsidR="008245C2" w:rsidRDefault="008217F2" w:rsidP="008217F2">
      <w:pPr>
        <w:rPr>
          <w:rtl/>
          <w:lang w:val="en-GB" w:eastAsia="he-IL"/>
        </w:rPr>
      </w:pPr>
      <w:bookmarkStart w:id="761" w:name="_ETM_Q1_4830413"/>
      <w:bookmarkStart w:id="762" w:name="_ETM_Q1_4830458"/>
      <w:bookmarkEnd w:id="761"/>
      <w:bookmarkEnd w:id="762"/>
      <w:r>
        <w:rPr>
          <w:rFonts w:hint="cs"/>
          <w:rtl/>
          <w:lang w:val="en-GB" w:eastAsia="he-IL"/>
        </w:rPr>
        <w:t xml:space="preserve">השאלה אם יש </w:t>
      </w:r>
      <w:bookmarkStart w:id="763" w:name="_ETM_Q1_4820261"/>
      <w:bookmarkStart w:id="764" w:name="_ETM_Q1_4820303"/>
      <w:bookmarkEnd w:id="763"/>
      <w:bookmarkEnd w:id="764"/>
      <w:r w:rsidR="008245C2">
        <w:rPr>
          <w:rFonts w:hint="cs"/>
          <w:rtl/>
          <w:lang w:val="en-GB" w:eastAsia="he-IL"/>
        </w:rPr>
        <w:t xml:space="preserve">אפשרות לבחון את </w:t>
      </w:r>
      <w:r>
        <w:rPr>
          <w:rFonts w:hint="cs"/>
          <w:rtl/>
          <w:lang w:val="en-GB" w:eastAsia="he-IL"/>
        </w:rPr>
        <w:t xml:space="preserve">האיסור הזה שוב לאור הדברים ששמענו. 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765" w:name="ET_speaker_5291_44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5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8245C2" w:rsidRDefault="008217F2" w:rsidP="000364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היום </w:t>
      </w:r>
      <w:bookmarkStart w:id="766" w:name="_ETM_Q1_4829893"/>
      <w:bookmarkEnd w:id="766"/>
      <w:r>
        <w:rPr>
          <w:rFonts w:hint="cs"/>
          <w:rtl/>
          <w:lang w:val="en-GB" w:eastAsia="he-IL"/>
        </w:rPr>
        <w:t xml:space="preserve">מנגנון ההגנה נשען על הרוכש. </w:t>
      </w:r>
      <w:r w:rsidR="008245C2">
        <w:rPr>
          <w:rFonts w:hint="cs"/>
          <w:rtl/>
          <w:lang w:val="en-GB" w:eastAsia="he-IL"/>
        </w:rPr>
        <w:t>אנחנו</w:t>
      </w:r>
      <w:r>
        <w:rPr>
          <w:rFonts w:hint="cs"/>
          <w:rtl/>
          <w:lang w:val="en-GB" w:eastAsia="he-IL"/>
        </w:rPr>
        <w:t xml:space="preserve"> </w:t>
      </w:r>
      <w:r w:rsidR="008245C2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וצים ליצור מנ</w:t>
      </w:r>
      <w:r w:rsidR="008245C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נון ה</w:t>
      </w:r>
      <w:r w:rsidR="008245C2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נ</w:t>
      </w:r>
      <w:r w:rsidR="008245C2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שלא נמצא אצל </w:t>
      </w:r>
      <w:bookmarkStart w:id="767" w:name="_ETM_Q1_4836366"/>
      <w:bookmarkEnd w:id="767"/>
      <w:r>
        <w:rPr>
          <w:rFonts w:hint="cs"/>
          <w:rtl/>
          <w:lang w:val="en-GB" w:eastAsia="he-IL"/>
        </w:rPr>
        <w:t xml:space="preserve">הרוכש, או </w:t>
      </w:r>
      <w:r w:rsidR="008245C2">
        <w:rPr>
          <w:rFonts w:hint="cs"/>
          <w:rtl/>
          <w:lang w:val="en-GB" w:eastAsia="he-IL"/>
        </w:rPr>
        <w:t xml:space="preserve">לפחות </w:t>
      </w:r>
      <w:r>
        <w:rPr>
          <w:rFonts w:hint="cs"/>
          <w:rtl/>
          <w:lang w:val="en-GB" w:eastAsia="he-IL"/>
        </w:rPr>
        <w:t>לא כולו אצל הרוכש. המ</w:t>
      </w:r>
      <w:r w:rsidR="008245C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מ</w:t>
      </w:r>
      <w:r w:rsidR="008245C2">
        <w:rPr>
          <w:rFonts w:hint="cs"/>
          <w:rtl/>
          <w:lang w:val="en-GB" w:eastAsia="he-IL"/>
        </w:rPr>
        <w:t xml:space="preserve">עות היא שצריך לתת </w:t>
      </w:r>
      <w:r>
        <w:rPr>
          <w:rFonts w:hint="cs"/>
          <w:rtl/>
          <w:lang w:val="en-GB" w:eastAsia="he-IL"/>
        </w:rPr>
        <w:t xml:space="preserve">לבנק, אם הקבלן </w:t>
      </w:r>
      <w:bookmarkStart w:id="768" w:name="_ETM_Q1_4839032"/>
      <w:bookmarkEnd w:id="768"/>
      <w:r>
        <w:rPr>
          <w:rFonts w:hint="cs"/>
          <w:rtl/>
          <w:lang w:val="en-GB" w:eastAsia="he-IL"/>
        </w:rPr>
        <w:t>רוצה, את ה</w:t>
      </w:r>
      <w:r w:rsidR="008245C2">
        <w:rPr>
          <w:rFonts w:hint="cs"/>
          <w:rtl/>
          <w:lang w:val="en-GB" w:eastAsia="he-IL"/>
        </w:rPr>
        <w:t xml:space="preserve">אפשרות </w:t>
      </w:r>
      <w:r>
        <w:rPr>
          <w:rFonts w:hint="cs"/>
          <w:rtl/>
          <w:lang w:val="en-GB" w:eastAsia="he-IL"/>
        </w:rPr>
        <w:t>להשקיע באג"ח ממשלתי.</w:t>
      </w:r>
      <w:r w:rsidR="008245C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 </w:t>
      </w:r>
      <w:bookmarkStart w:id="769" w:name="_ETM_Q1_4856119"/>
      <w:bookmarkEnd w:id="769"/>
      <w:r>
        <w:rPr>
          <w:rFonts w:hint="cs"/>
          <w:rtl/>
          <w:lang w:val="en-GB" w:eastAsia="he-IL"/>
        </w:rPr>
        <w:t xml:space="preserve">נראה לי </w:t>
      </w:r>
      <w:proofErr w:type="spellStart"/>
      <w:r>
        <w:rPr>
          <w:rFonts w:hint="cs"/>
          <w:rtl/>
          <w:lang w:val="en-GB" w:eastAsia="he-IL"/>
        </w:rPr>
        <w:t>שאג"חים</w:t>
      </w:r>
      <w:proofErr w:type="spellEnd"/>
      <w:r w:rsidR="008245C2">
        <w:rPr>
          <w:rFonts w:hint="cs"/>
          <w:rtl/>
          <w:lang w:val="en-GB" w:eastAsia="he-IL"/>
        </w:rPr>
        <w:t xml:space="preserve"> ממשלתי</w:t>
      </w:r>
      <w:r>
        <w:rPr>
          <w:rFonts w:hint="cs"/>
          <w:rtl/>
          <w:lang w:val="en-GB" w:eastAsia="he-IL"/>
        </w:rPr>
        <w:t xml:space="preserve">ים עובדים בתנודתיות כזאת שפתאום כל הכסף בחשבון </w:t>
      </w:r>
      <w:bookmarkStart w:id="770" w:name="_ETM_Q1_4860460"/>
      <w:bookmarkEnd w:id="770"/>
      <w:r>
        <w:rPr>
          <w:rFonts w:hint="cs"/>
          <w:rtl/>
          <w:lang w:val="en-GB" w:eastAsia="he-IL"/>
        </w:rPr>
        <w:t xml:space="preserve">הליווי ייעלם ולקבלן לא יהיה מאיפה להשלים. אנחנו </w:t>
      </w:r>
      <w:bookmarkStart w:id="771" w:name="_ETM_Q1_4861201"/>
      <w:bookmarkEnd w:id="771"/>
      <w:r>
        <w:rPr>
          <w:rFonts w:hint="cs"/>
          <w:rtl/>
          <w:lang w:val="en-GB" w:eastAsia="he-IL"/>
        </w:rPr>
        <w:t xml:space="preserve">מדברים על תזוזות מאוד נמוכות. בדרך כלל </w:t>
      </w:r>
      <w:proofErr w:type="spellStart"/>
      <w:r>
        <w:rPr>
          <w:rFonts w:hint="cs"/>
          <w:rtl/>
          <w:lang w:val="en-GB" w:eastAsia="he-IL"/>
        </w:rPr>
        <w:t>אג"חים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72" w:name="_ETM_Q1_4867375"/>
      <w:bookmarkEnd w:id="772"/>
      <w:r w:rsidR="00666C90">
        <w:rPr>
          <w:rFonts w:hint="cs"/>
          <w:rtl/>
          <w:lang w:val="en-GB" w:eastAsia="he-IL"/>
        </w:rPr>
        <w:t>עולים</w:t>
      </w:r>
      <w:r>
        <w:rPr>
          <w:rFonts w:hint="cs"/>
          <w:rtl/>
          <w:lang w:val="en-GB" w:eastAsia="he-IL"/>
        </w:rPr>
        <w:t xml:space="preserve"> כי הם מבוססי מנגנון של ריבית קבועה. נכון שהם אחר כך </w:t>
      </w:r>
      <w:bookmarkStart w:id="773" w:name="_ETM_Q1_4873613"/>
      <w:bookmarkEnd w:id="773"/>
      <w:r>
        <w:rPr>
          <w:rFonts w:hint="cs"/>
          <w:rtl/>
          <w:lang w:val="en-GB" w:eastAsia="he-IL"/>
        </w:rPr>
        <w:t xml:space="preserve">סחירים בשוק ויכולה להיות תנודתיות במחיר, אבל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74" w:name="_ETM_Q1_4873970"/>
      <w:bookmarkEnd w:id="774"/>
      <w:r>
        <w:rPr>
          <w:rFonts w:hint="cs"/>
          <w:rtl/>
          <w:lang w:val="en-GB" w:eastAsia="he-IL"/>
        </w:rPr>
        <w:t>זה לא אג"ח שנעלם בבוקר אחד</w:t>
      </w:r>
      <w:r w:rsidR="00666C90">
        <w:rPr>
          <w:rFonts w:hint="cs"/>
          <w:rtl/>
          <w:lang w:val="en-GB" w:eastAsia="he-IL"/>
        </w:rPr>
        <w:t xml:space="preserve">. </w:t>
      </w:r>
      <w:bookmarkStart w:id="775" w:name="_ETM_Q1_4880491"/>
      <w:bookmarkEnd w:id="775"/>
      <w:r>
        <w:rPr>
          <w:rFonts w:hint="cs"/>
          <w:rtl/>
          <w:lang w:val="en-GB" w:eastAsia="he-IL"/>
        </w:rPr>
        <w:t xml:space="preserve">גם </w:t>
      </w:r>
      <w:bookmarkStart w:id="776" w:name="_ETM_Q1_4880891"/>
      <w:bookmarkEnd w:id="776"/>
      <w:r>
        <w:rPr>
          <w:rFonts w:hint="cs"/>
          <w:rtl/>
          <w:lang w:val="en-GB" w:eastAsia="he-IL"/>
        </w:rPr>
        <w:t xml:space="preserve">במקרה כזה הקבלנים יישאו </w:t>
      </w:r>
      <w:r w:rsidR="00666C90">
        <w:rPr>
          <w:rFonts w:hint="cs"/>
          <w:rtl/>
          <w:lang w:val="en-GB" w:eastAsia="he-IL"/>
        </w:rPr>
        <w:t>ב</w:t>
      </w:r>
      <w:r w:rsidR="00C92A34">
        <w:rPr>
          <w:rFonts w:hint="cs"/>
          <w:rtl/>
          <w:lang w:val="en-GB" w:eastAsia="he-IL"/>
        </w:rPr>
        <w:t>נטל מסוים,</w:t>
      </w:r>
      <w:r>
        <w:rPr>
          <w:rFonts w:hint="cs"/>
          <w:rtl/>
          <w:lang w:val="en-GB" w:eastAsia="he-IL"/>
        </w:rPr>
        <w:t xml:space="preserve"> כי אג"ח </w:t>
      </w:r>
      <w:bookmarkStart w:id="777" w:name="_ETM_Q1_4886554"/>
      <w:bookmarkEnd w:id="777"/>
      <w:r>
        <w:rPr>
          <w:rFonts w:hint="cs"/>
          <w:rtl/>
          <w:lang w:val="en-GB" w:eastAsia="he-IL"/>
        </w:rPr>
        <w:t xml:space="preserve">ממשלתי לא עושה מה שעושה הצמדה בעולמות של </w:t>
      </w:r>
      <w:bookmarkStart w:id="778" w:name="_ETM_Q1_4885876"/>
      <w:bookmarkEnd w:id="778"/>
      <w:r w:rsidR="00666C90">
        <w:rPr>
          <w:rFonts w:hint="cs"/>
          <w:rtl/>
          <w:lang w:val="en-GB" w:eastAsia="he-IL"/>
        </w:rPr>
        <w:t>אינפלציה כמו שאנחנו נמצאים בהם היום.</w:t>
      </w:r>
      <w:r>
        <w:rPr>
          <w:rFonts w:hint="cs"/>
          <w:rtl/>
          <w:lang w:val="en-GB" w:eastAsia="he-IL"/>
        </w:rPr>
        <w:t xml:space="preserve"> </w:t>
      </w:r>
      <w:bookmarkStart w:id="779" w:name="_ETM_Q1_4891145"/>
      <w:bookmarkEnd w:id="779"/>
      <w:r>
        <w:rPr>
          <w:rFonts w:hint="cs"/>
          <w:rtl/>
          <w:lang w:val="en-GB" w:eastAsia="he-IL"/>
        </w:rPr>
        <w:t>הק</w:t>
      </w:r>
      <w:r w:rsidR="00666C90">
        <w:rPr>
          <w:rFonts w:hint="cs"/>
          <w:rtl/>
          <w:lang w:val="en-GB" w:eastAsia="he-IL"/>
        </w:rPr>
        <w:t>בלנים מוכנים לבוא לקראת הדיירים</w:t>
      </w:r>
      <w:r>
        <w:rPr>
          <w:rFonts w:hint="cs"/>
          <w:rtl/>
          <w:lang w:val="en-GB" w:eastAsia="he-IL"/>
        </w:rPr>
        <w:t xml:space="preserve"> </w:t>
      </w:r>
      <w:r w:rsidR="00666C9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לאפשר להם להקדים תשלומים </w:t>
      </w:r>
      <w:bookmarkStart w:id="780" w:name="_ETM_Q1_4894022"/>
      <w:bookmarkEnd w:id="780"/>
      <w:r>
        <w:rPr>
          <w:rFonts w:hint="cs"/>
          <w:rtl/>
          <w:lang w:val="en-GB" w:eastAsia="he-IL"/>
        </w:rPr>
        <w:t>לפי</w:t>
      </w:r>
      <w:r w:rsidR="00666C90">
        <w:rPr>
          <w:rFonts w:hint="cs"/>
          <w:rtl/>
          <w:lang w:val="en-GB" w:eastAsia="he-IL"/>
        </w:rPr>
        <w:t xml:space="preserve"> קצב התקדמות, </w:t>
      </w:r>
      <w:r>
        <w:rPr>
          <w:rFonts w:hint="cs"/>
          <w:rtl/>
          <w:lang w:val="en-GB" w:eastAsia="he-IL"/>
        </w:rPr>
        <w:t>בתנאי שהכסף</w:t>
      </w:r>
      <w:bookmarkStart w:id="781" w:name="_ETM_Q1_4895624"/>
      <w:bookmarkEnd w:id="781"/>
      <w:r>
        <w:rPr>
          <w:rFonts w:hint="cs"/>
          <w:rtl/>
          <w:lang w:val="en-GB" w:eastAsia="he-IL"/>
        </w:rPr>
        <w:t xml:space="preserve"> שלהם </w:t>
      </w:r>
      <w:r w:rsidR="00666C90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ייקבר בחשבון הליווי. אני מסכים שזה עולם של </w:t>
      </w:r>
      <w:bookmarkStart w:id="782" w:name="_ETM_Q1_4903432"/>
      <w:bookmarkEnd w:id="782"/>
      <w:r>
        <w:rPr>
          <w:rFonts w:hint="cs"/>
          <w:rtl/>
          <w:lang w:val="en-GB" w:eastAsia="he-IL"/>
        </w:rPr>
        <w:t xml:space="preserve">ניהול סיכונים. </w:t>
      </w:r>
      <w:r w:rsidR="008245C2">
        <w:rPr>
          <w:rFonts w:hint="cs"/>
          <w:rtl/>
          <w:lang w:val="en-GB" w:eastAsia="he-IL"/>
        </w:rPr>
        <w:t xml:space="preserve"> </w:t>
      </w:r>
    </w:p>
    <w:p w:rsidR="00666C90" w:rsidRDefault="00666C90" w:rsidP="00666C90">
      <w:pPr>
        <w:ind w:firstLine="0"/>
        <w:rPr>
          <w:rtl/>
          <w:lang w:val="en-GB" w:eastAsia="he-IL"/>
        </w:rPr>
      </w:pPr>
      <w:bookmarkStart w:id="783" w:name="_ETM_Q1_4907551"/>
      <w:bookmarkEnd w:id="783"/>
    </w:p>
    <w:p w:rsidR="00666C90" w:rsidRDefault="00666C90" w:rsidP="00666C90">
      <w:pPr>
        <w:pStyle w:val="af6"/>
        <w:keepNext/>
        <w:rPr>
          <w:rtl/>
          <w:lang w:val="en-GB"/>
        </w:rPr>
      </w:pPr>
      <w:bookmarkStart w:id="784" w:name="ET_yor_5857_160"/>
      <w:r w:rsidRPr="00666C90">
        <w:rPr>
          <w:rStyle w:val="TagStyle"/>
          <w:rtl/>
        </w:rPr>
        <w:t xml:space="preserve"> &lt;&lt; </w:t>
      </w:r>
      <w:proofErr w:type="spellStart"/>
      <w:r w:rsidRPr="00666C90">
        <w:rPr>
          <w:rStyle w:val="TagStyle"/>
          <w:rtl/>
        </w:rPr>
        <w:t>יור</w:t>
      </w:r>
      <w:proofErr w:type="spellEnd"/>
      <w:r w:rsidRPr="00666C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84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Pr="00666C90" w:rsidRDefault="00666C90" w:rsidP="00666C90">
      <w:pPr>
        <w:rPr>
          <w:rtl/>
          <w:lang w:val="en-GB" w:eastAsia="he-IL"/>
        </w:rPr>
      </w:pPr>
      <w:bookmarkStart w:id="785" w:name="_ETM_Q1_4908173"/>
      <w:bookmarkStart w:id="786" w:name="_ETM_Q1_4908197"/>
      <w:bookmarkEnd w:id="785"/>
      <w:bookmarkEnd w:id="786"/>
      <w:r>
        <w:rPr>
          <w:rFonts w:hint="cs"/>
          <w:rtl/>
          <w:lang w:val="en-GB" w:eastAsia="he-IL"/>
        </w:rPr>
        <w:t xml:space="preserve">השאלה אם יש דרך לא להיכנס לעולם של </w:t>
      </w:r>
      <w:bookmarkStart w:id="787" w:name="_ETM_Q1_4908625"/>
      <w:bookmarkEnd w:id="787"/>
      <w:r>
        <w:rPr>
          <w:rFonts w:hint="cs"/>
          <w:rtl/>
          <w:lang w:val="en-GB" w:eastAsia="he-IL"/>
        </w:rPr>
        <w:t>סיכונים.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788" w:name="ET_speaker_5291_45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8245C2" w:rsidRDefault="00666C90" w:rsidP="0066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דבר כזה. אתה לא תקבל ריבית קבועה מאף אחד.</w:t>
      </w:r>
      <w:bookmarkStart w:id="789" w:name="_ETM_Q1_4911971"/>
      <w:bookmarkEnd w:id="789"/>
      <w:r>
        <w:rPr>
          <w:rFonts w:hint="cs"/>
          <w:rtl/>
          <w:lang w:val="en-GB" w:eastAsia="he-IL"/>
        </w:rPr>
        <w:t xml:space="preserve"> </w:t>
      </w:r>
      <w:r w:rsidR="008245C2">
        <w:rPr>
          <w:rFonts w:hint="cs"/>
          <w:rtl/>
          <w:lang w:val="en-GB" w:eastAsia="he-IL"/>
        </w:rPr>
        <w:t xml:space="preserve"> </w:t>
      </w:r>
    </w:p>
    <w:p w:rsidR="008245C2" w:rsidRDefault="008245C2" w:rsidP="008245C2">
      <w:pPr>
        <w:rPr>
          <w:rtl/>
          <w:lang w:val="en-GB" w:eastAsia="he-IL"/>
        </w:rPr>
      </w:pPr>
    </w:p>
    <w:p w:rsidR="00666C90" w:rsidRDefault="00666C90" w:rsidP="00666C90">
      <w:pPr>
        <w:pStyle w:val="af6"/>
        <w:keepNext/>
        <w:rPr>
          <w:rtl/>
          <w:lang w:val="en-GB"/>
        </w:rPr>
      </w:pPr>
      <w:bookmarkStart w:id="790" w:name="_ETM_Q1_4911502"/>
      <w:bookmarkStart w:id="791" w:name="ET_yor_5857_161"/>
      <w:bookmarkEnd w:id="790"/>
      <w:r w:rsidRPr="00666C90">
        <w:rPr>
          <w:rStyle w:val="TagStyle"/>
          <w:rtl/>
        </w:rPr>
        <w:t xml:space="preserve"> &lt;&lt; </w:t>
      </w:r>
      <w:proofErr w:type="spellStart"/>
      <w:r w:rsidRPr="00666C90">
        <w:rPr>
          <w:rStyle w:val="TagStyle"/>
          <w:rtl/>
        </w:rPr>
        <w:t>יור</w:t>
      </w:r>
      <w:proofErr w:type="spellEnd"/>
      <w:r w:rsidRPr="00666C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1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Default="00666C90" w:rsidP="00666C90">
      <w:pPr>
        <w:rPr>
          <w:rtl/>
          <w:lang w:val="en-GB" w:eastAsia="he-IL"/>
        </w:rPr>
      </w:pPr>
      <w:bookmarkStart w:id="792" w:name="_ETM_Q1_4911928"/>
      <w:bookmarkStart w:id="793" w:name="_ETM_Q1_4911972"/>
      <w:bookmarkEnd w:id="792"/>
      <w:bookmarkEnd w:id="793"/>
      <w:r>
        <w:rPr>
          <w:rFonts w:hint="cs"/>
          <w:rtl/>
          <w:lang w:val="en-GB" w:eastAsia="he-IL"/>
        </w:rPr>
        <w:t>אתה יכול לאפשר לבנקים לתת איזו שהיא ריבית</w:t>
      </w:r>
      <w:bookmarkStart w:id="794" w:name="_ETM_Q1_4914397"/>
      <w:bookmarkEnd w:id="794"/>
      <w:r>
        <w:rPr>
          <w:rFonts w:hint="cs"/>
          <w:rtl/>
          <w:lang w:val="en-GB" w:eastAsia="he-IL"/>
        </w:rPr>
        <w:t xml:space="preserve"> על הכסף.</w:t>
      </w:r>
    </w:p>
    <w:p w:rsidR="00666C90" w:rsidRDefault="00666C90" w:rsidP="00666C90">
      <w:pPr>
        <w:ind w:firstLine="0"/>
        <w:rPr>
          <w:rtl/>
          <w:lang w:val="en-GB" w:eastAsia="he-IL"/>
        </w:rPr>
      </w:pPr>
      <w:bookmarkStart w:id="795" w:name="_ETM_Q1_4912813"/>
      <w:bookmarkStart w:id="796" w:name="_ETM_Q1_4912865"/>
      <w:bookmarkEnd w:id="795"/>
      <w:bookmarkEnd w:id="796"/>
    </w:p>
    <w:p w:rsidR="00666C90" w:rsidRDefault="00666C90" w:rsidP="00666C90">
      <w:pPr>
        <w:pStyle w:val="a4"/>
        <w:keepNext/>
        <w:rPr>
          <w:rtl/>
          <w:lang w:val="en-GB"/>
        </w:rPr>
      </w:pPr>
      <w:bookmarkStart w:id="797" w:name="_ETM_Q1_4913269"/>
      <w:bookmarkStart w:id="798" w:name="_ETM_Q1_4913330"/>
      <w:bookmarkStart w:id="799" w:name="_ETM_Q1_4914643"/>
      <w:bookmarkStart w:id="800" w:name="ET_speaker_5291_162"/>
      <w:bookmarkEnd w:id="797"/>
      <w:bookmarkEnd w:id="798"/>
      <w:bookmarkEnd w:id="799"/>
      <w:r w:rsidRPr="00666C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66C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Default="00666C90" w:rsidP="00666C90">
      <w:pPr>
        <w:rPr>
          <w:rtl/>
          <w:lang w:val="en-GB" w:eastAsia="he-IL"/>
        </w:rPr>
      </w:pPr>
      <w:bookmarkStart w:id="801" w:name="_ETM_Q1_4915021"/>
      <w:bookmarkStart w:id="802" w:name="_ETM_Q1_4915055"/>
      <w:bookmarkEnd w:id="801"/>
      <w:bookmarkEnd w:id="802"/>
      <w:r>
        <w:rPr>
          <w:rFonts w:hint="cs"/>
          <w:rtl/>
          <w:lang w:val="en-GB" w:eastAsia="he-IL"/>
        </w:rPr>
        <w:t xml:space="preserve">גם היום הבנקים נותנים על הכסף הזה ריבית </w:t>
      </w:r>
      <w:bookmarkStart w:id="803" w:name="_ETM_Q1_4917362"/>
      <w:bookmarkEnd w:id="803"/>
      <w:r>
        <w:rPr>
          <w:rFonts w:hint="cs"/>
          <w:rtl/>
          <w:lang w:val="en-GB" w:eastAsia="he-IL"/>
        </w:rPr>
        <w:t xml:space="preserve">בנק ישראל. הריבית הייתה רבע אחוז, עכשיו היא </w:t>
      </w:r>
      <w:bookmarkStart w:id="804" w:name="_ETM_Q1_4919639"/>
      <w:bookmarkEnd w:id="804"/>
      <w:r>
        <w:rPr>
          <w:rFonts w:hint="cs"/>
          <w:rtl/>
          <w:lang w:val="en-GB" w:eastAsia="he-IL"/>
        </w:rPr>
        <w:t xml:space="preserve">שלושת רבעי אחוז. </w:t>
      </w:r>
    </w:p>
    <w:p w:rsidR="00666C90" w:rsidRDefault="00666C90" w:rsidP="00666C90">
      <w:pPr>
        <w:ind w:firstLine="0"/>
        <w:rPr>
          <w:rtl/>
          <w:lang w:val="en-GB" w:eastAsia="he-IL"/>
        </w:rPr>
      </w:pPr>
      <w:bookmarkStart w:id="805" w:name="_ETM_Q1_4926920"/>
      <w:bookmarkStart w:id="806" w:name="_ETM_Q1_4926970"/>
      <w:bookmarkEnd w:id="805"/>
      <w:bookmarkEnd w:id="806"/>
    </w:p>
    <w:p w:rsidR="00666C90" w:rsidRDefault="00666C90" w:rsidP="00666C90">
      <w:pPr>
        <w:pStyle w:val="af6"/>
        <w:keepNext/>
        <w:rPr>
          <w:rtl/>
          <w:lang w:val="en-GB"/>
        </w:rPr>
      </w:pPr>
      <w:bookmarkStart w:id="807" w:name="_ETM_Q1_4927441"/>
      <w:bookmarkStart w:id="808" w:name="_ETM_Q1_4927492"/>
      <w:bookmarkStart w:id="809" w:name="_ETM_Q1_4928665"/>
      <w:bookmarkStart w:id="810" w:name="ET_yor_5857_163"/>
      <w:bookmarkEnd w:id="807"/>
      <w:bookmarkEnd w:id="808"/>
      <w:bookmarkEnd w:id="809"/>
      <w:r w:rsidRPr="00666C90">
        <w:rPr>
          <w:rStyle w:val="TagStyle"/>
          <w:rtl/>
        </w:rPr>
        <w:t xml:space="preserve"> &lt;&lt; </w:t>
      </w:r>
      <w:proofErr w:type="spellStart"/>
      <w:r w:rsidRPr="00666C90">
        <w:rPr>
          <w:rStyle w:val="TagStyle"/>
          <w:rtl/>
        </w:rPr>
        <w:t>יור</w:t>
      </w:r>
      <w:proofErr w:type="spellEnd"/>
      <w:r w:rsidRPr="00666C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0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8245C2" w:rsidRDefault="00666C90" w:rsidP="00666C90">
      <w:pPr>
        <w:rPr>
          <w:rtl/>
          <w:lang w:val="en-GB" w:eastAsia="he-IL"/>
        </w:rPr>
      </w:pPr>
      <w:bookmarkStart w:id="811" w:name="_ETM_Q1_4929064"/>
      <w:bookmarkStart w:id="812" w:name="_ETM_Q1_4929096"/>
      <w:bookmarkStart w:id="813" w:name="_ETM_Q1_4925052"/>
      <w:bookmarkStart w:id="814" w:name="_ETM_Q1_4930485"/>
      <w:bookmarkEnd w:id="811"/>
      <w:bookmarkEnd w:id="812"/>
      <w:bookmarkEnd w:id="813"/>
      <w:bookmarkEnd w:id="814"/>
      <w:r>
        <w:rPr>
          <w:rFonts w:hint="cs"/>
          <w:rtl/>
          <w:lang w:val="en-GB" w:eastAsia="he-IL"/>
        </w:rPr>
        <w:t>ל</w:t>
      </w:r>
      <w:r w:rsidR="008245C2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שלא יתחרו אחד בשני במתן ריבית טובה? 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815" w:name="ET_speaker_5291_46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5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666C90" w:rsidRDefault="00666C90" w:rsidP="0066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bookmarkStart w:id="816" w:name="_ETM_Q1_4931680"/>
      <w:bookmarkEnd w:id="816"/>
      <w:r>
        <w:rPr>
          <w:rFonts w:hint="cs"/>
          <w:rtl/>
          <w:lang w:val="en-GB" w:eastAsia="he-IL"/>
        </w:rPr>
        <w:t xml:space="preserve">היום הם מתחרים, </w:t>
      </w:r>
      <w:bookmarkStart w:id="817" w:name="_ETM_Q1_4932865"/>
      <w:bookmarkEnd w:id="817"/>
      <w:r>
        <w:rPr>
          <w:rFonts w:hint="cs"/>
          <w:rtl/>
          <w:lang w:val="en-GB" w:eastAsia="he-IL"/>
        </w:rPr>
        <w:t xml:space="preserve">אבל </w:t>
      </w:r>
      <w:r w:rsidR="008245C2">
        <w:rPr>
          <w:rFonts w:hint="cs"/>
          <w:rtl/>
          <w:lang w:val="en-GB" w:eastAsia="he-IL"/>
        </w:rPr>
        <w:t>כנר</w:t>
      </w:r>
      <w:r>
        <w:rPr>
          <w:rFonts w:hint="cs"/>
          <w:rtl/>
          <w:lang w:val="en-GB" w:eastAsia="he-IL"/>
        </w:rPr>
        <w:t>א</w:t>
      </w:r>
      <w:r w:rsidR="008245C2">
        <w:rPr>
          <w:rFonts w:hint="cs"/>
          <w:rtl/>
          <w:lang w:val="en-GB" w:eastAsia="he-IL"/>
        </w:rPr>
        <w:t>ה ש</w:t>
      </w:r>
      <w:r>
        <w:rPr>
          <w:rFonts w:hint="cs"/>
          <w:rtl/>
          <w:lang w:val="en-GB" w:eastAsia="he-IL"/>
        </w:rPr>
        <w:t xml:space="preserve">התחרות </w:t>
      </w:r>
      <w:r w:rsidR="008245C2">
        <w:rPr>
          <w:rFonts w:hint="cs"/>
          <w:rtl/>
          <w:lang w:val="en-GB" w:eastAsia="he-IL"/>
        </w:rPr>
        <w:t xml:space="preserve">לא מספיק </w:t>
      </w:r>
      <w:r>
        <w:rPr>
          <w:rFonts w:hint="cs"/>
          <w:rtl/>
          <w:lang w:val="en-GB" w:eastAsia="he-IL"/>
        </w:rPr>
        <w:t>גדולה</w:t>
      </w:r>
      <w:r w:rsidR="008245C2">
        <w:rPr>
          <w:rFonts w:hint="cs"/>
          <w:rtl/>
          <w:lang w:val="en-GB" w:eastAsia="he-IL"/>
        </w:rPr>
        <w:t xml:space="preserve">. </w:t>
      </w:r>
    </w:p>
    <w:p w:rsidR="00666C90" w:rsidRDefault="00666C90" w:rsidP="00666C90">
      <w:pPr>
        <w:rPr>
          <w:rtl/>
          <w:lang w:val="en-GB" w:eastAsia="he-IL"/>
        </w:rPr>
      </w:pPr>
    </w:p>
    <w:p w:rsidR="00666C90" w:rsidRDefault="00666C90" w:rsidP="00666C90">
      <w:pPr>
        <w:pStyle w:val="af6"/>
        <w:keepNext/>
        <w:rPr>
          <w:rtl/>
          <w:lang w:val="en-GB"/>
        </w:rPr>
      </w:pPr>
      <w:bookmarkStart w:id="818" w:name="ET_yor_5857_164"/>
      <w:r w:rsidRPr="00666C90">
        <w:rPr>
          <w:rStyle w:val="TagStyle"/>
          <w:rtl/>
        </w:rPr>
        <w:t xml:space="preserve"> &lt;&lt; </w:t>
      </w:r>
      <w:proofErr w:type="spellStart"/>
      <w:r w:rsidRPr="00666C90">
        <w:rPr>
          <w:rStyle w:val="TagStyle"/>
          <w:rtl/>
        </w:rPr>
        <w:t>יור</w:t>
      </w:r>
      <w:proofErr w:type="spellEnd"/>
      <w:r w:rsidRPr="00666C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8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8245C2" w:rsidRDefault="00666C90" w:rsidP="0066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כיום אין תחרות בכלל. </w:t>
      </w:r>
      <w:bookmarkStart w:id="819" w:name="_ETM_Q1_4937955"/>
      <w:bookmarkStart w:id="820" w:name="_ETM_Q1_4938018"/>
      <w:bookmarkEnd w:id="819"/>
      <w:bookmarkEnd w:id="820"/>
      <w:r>
        <w:rPr>
          <w:rFonts w:hint="cs"/>
          <w:rtl/>
          <w:lang w:val="en-GB" w:eastAsia="he-IL"/>
        </w:rPr>
        <w:t xml:space="preserve">אמנון, </w:t>
      </w:r>
      <w:r w:rsidR="008245C2">
        <w:rPr>
          <w:rFonts w:hint="cs"/>
          <w:rtl/>
          <w:lang w:val="en-GB" w:eastAsia="he-IL"/>
        </w:rPr>
        <w:t>אי</w:t>
      </w:r>
      <w:r>
        <w:rPr>
          <w:rFonts w:hint="cs"/>
          <w:rtl/>
          <w:lang w:val="en-GB" w:eastAsia="he-IL"/>
        </w:rPr>
        <w:t>ך</w:t>
      </w:r>
      <w:r w:rsidR="008245C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</w:t>
      </w:r>
      <w:r w:rsidR="008245C2">
        <w:rPr>
          <w:rFonts w:hint="cs"/>
          <w:rtl/>
          <w:lang w:val="en-GB" w:eastAsia="he-IL"/>
        </w:rPr>
        <w:t>תה בוחר לאיזה בנק ללכת</w:t>
      </w:r>
      <w:r>
        <w:rPr>
          <w:rFonts w:hint="cs"/>
          <w:rtl/>
          <w:lang w:val="en-GB" w:eastAsia="he-IL"/>
        </w:rPr>
        <w:t>?</w:t>
      </w:r>
    </w:p>
    <w:p w:rsidR="008245C2" w:rsidRDefault="008245C2" w:rsidP="008245C2">
      <w:pPr>
        <w:rPr>
          <w:rtl/>
          <w:lang w:val="en-GB" w:eastAsia="he-IL"/>
        </w:rPr>
      </w:pPr>
    </w:p>
    <w:p w:rsidR="00666C90" w:rsidRDefault="00666C90" w:rsidP="00666C90">
      <w:pPr>
        <w:pStyle w:val="af9"/>
        <w:keepNext/>
        <w:rPr>
          <w:rtl/>
          <w:lang w:val="en-GB" w:eastAsia="he-IL"/>
        </w:rPr>
      </w:pPr>
      <w:bookmarkStart w:id="821" w:name="ET_guest_אהוד_נדב_165"/>
      <w:r w:rsidRPr="00666C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אהוד נדב:</w:t>
      </w:r>
      <w:r w:rsidRPr="00666C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1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Default="00666C90" w:rsidP="0066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לפי הריבית.</w:t>
      </w:r>
    </w:p>
    <w:p w:rsidR="00666C90" w:rsidRDefault="00666C90" w:rsidP="00666C90">
      <w:pPr>
        <w:rPr>
          <w:rtl/>
          <w:lang w:val="en-GB" w:eastAsia="he-IL"/>
        </w:rPr>
      </w:pPr>
    </w:p>
    <w:p w:rsidR="00666C90" w:rsidRDefault="00666C90" w:rsidP="00666C90">
      <w:pPr>
        <w:pStyle w:val="af6"/>
        <w:keepNext/>
        <w:rPr>
          <w:rtl/>
          <w:lang w:val="en-GB"/>
        </w:rPr>
      </w:pPr>
      <w:bookmarkStart w:id="822" w:name="_ETM_Q1_4939822"/>
      <w:bookmarkStart w:id="823" w:name="ET_yor_5857_166"/>
      <w:bookmarkEnd w:id="822"/>
      <w:r w:rsidRPr="00666C90">
        <w:rPr>
          <w:rStyle w:val="TagStyle"/>
          <w:rtl/>
        </w:rPr>
        <w:t xml:space="preserve"> &lt;&lt; </w:t>
      </w:r>
      <w:proofErr w:type="spellStart"/>
      <w:r w:rsidRPr="00666C90">
        <w:rPr>
          <w:rStyle w:val="TagStyle"/>
          <w:rtl/>
        </w:rPr>
        <w:t>יור</w:t>
      </w:r>
      <w:proofErr w:type="spellEnd"/>
      <w:r w:rsidRPr="00666C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66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23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Default="00666C90" w:rsidP="00666C90">
      <w:pPr>
        <w:rPr>
          <w:rtl/>
          <w:lang w:val="en-GB" w:eastAsia="he-IL"/>
        </w:rPr>
      </w:pPr>
      <w:bookmarkStart w:id="824" w:name="_ETM_Q1_4940155"/>
      <w:bookmarkStart w:id="825" w:name="_ETM_Q1_4940191"/>
      <w:bookmarkEnd w:id="824"/>
      <w:bookmarkEnd w:id="825"/>
      <w:r>
        <w:rPr>
          <w:rFonts w:hint="cs"/>
          <w:rtl/>
          <w:lang w:val="en-GB" w:eastAsia="he-IL"/>
        </w:rPr>
        <w:t>לפי מה?</w:t>
      </w:r>
    </w:p>
    <w:p w:rsidR="00666C90" w:rsidRDefault="00666C90" w:rsidP="00666C90">
      <w:pPr>
        <w:ind w:firstLine="0"/>
        <w:rPr>
          <w:rtl/>
          <w:lang w:val="en-GB" w:eastAsia="he-IL"/>
        </w:rPr>
      </w:pPr>
      <w:bookmarkStart w:id="826" w:name="_ETM_Q1_4942726"/>
      <w:bookmarkStart w:id="827" w:name="_ETM_Q1_4942788"/>
      <w:bookmarkEnd w:id="826"/>
      <w:bookmarkEnd w:id="827"/>
    </w:p>
    <w:p w:rsidR="00666C90" w:rsidRDefault="00666C90" w:rsidP="00666C90">
      <w:pPr>
        <w:pStyle w:val="af9"/>
        <w:keepNext/>
        <w:rPr>
          <w:rtl/>
          <w:lang w:val="en-GB" w:eastAsia="he-IL"/>
        </w:rPr>
      </w:pPr>
      <w:bookmarkStart w:id="828" w:name="_ETM_Q1_4943008"/>
      <w:bookmarkStart w:id="829" w:name="_ETM_Q1_4943057"/>
      <w:bookmarkStart w:id="830" w:name="_ETM_Q1_4944083"/>
      <w:bookmarkStart w:id="831" w:name="ET_guest_אהוד_נדב_167"/>
      <w:bookmarkEnd w:id="828"/>
      <w:bookmarkEnd w:id="829"/>
      <w:bookmarkEnd w:id="830"/>
      <w:r w:rsidRPr="00666C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אהוד נדב:</w:t>
      </w:r>
      <w:r w:rsidRPr="00666C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31"/>
    </w:p>
    <w:p w:rsidR="00666C90" w:rsidRDefault="00666C90" w:rsidP="00666C90">
      <w:pPr>
        <w:pStyle w:val="KeepWithNext"/>
        <w:rPr>
          <w:rtl/>
          <w:lang w:val="en-GB" w:eastAsia="he-IL"/>
        </w:rPr>
      </w:pPr>
    </w:p>
    <w:p w:rsidR="00666C90" w:rsidRPr="00666C90" w:rsidRDefault="00666C90" w:rsidP="00666C90">
      <w:pPr>
        <w:rPr>
          <w:rtl/>
          <w:lang w:val="en-GB" w:eastAsia="he-IL"/>
        </w:rPr>
      </w:pPr>
      <w:bookmarkStart w:id="832" w:name="_ETM_Q1_4944512"/>
      <w:bookmarkStart w:id="833" w:name="_ETM_Q1_4944559"/>
      <w:bookmarkEnd w:id="832"/>
      <w:bookmarkEnd w:id="833"/>
      <w:r>
        <w:rPr>
          <w:rFonts w:hint="cs"/>
          <w:rtl/>
          <w:lang w:val="en-GB" w:eastAsia="he-IL"/>
        </w:rPr>
        <w:t xml:space="preserve">לפי כמה הוא מוכן </w:t>
      </w:r>
      <w:bookmarkStart w:id="834" w:name="_ETM_Q1_4947840"/>
      <w:bookmarkEnd w:id="834"/>
      <w:r>
        <w:rPr>
          <w:rFonts w:hint="cs"/>
          <w:rtl/>
          <w:lang w:val="en-GB" w:eastAsia="he-IL"/>
        </w:rPr>
        <w:t xml:space="preserve">לספק ליווי לדבר הזה, לפי איך שהוא מנתח את </w:t>
      </w:r>
      <w:bookmarkStart w:id="835" w:name="_ETM_Q1_4951389"/>
      <w:bookmarkEnd w:id="835"/>
      <w:r w:rsidR="00C92A34">
        <w:rPr>
          <w:rFonts w:hint="cs"/>
          <w:rtl/>
          <w:lang w:val="en-GB" w:eastAsia="he-IL"/>
        </w:rPr>
        <w:t xml:space="preserve">הפרויקט הזה, </w:t>
      </w:r>
      <w:r>
        <w:rPr>
          <w:rFonts w:hint="cs"/>
          <w:rtl/>
          <w:lang w:val="en-GB" w:eastAsia="he-IL"/>
        </w:rPr>
        <w:t xml:space="preserve">לפי איזה ריביות הוא גובה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על </w:t>
      </w:r>
      <w:bookmarkStart w:id="836" w:name="_ETM_Q1_4954472"/>
      <w:bookmarkEnd w:id="836"/>
      <w:r>
        <w:rPr>
          <w:rFonts w:hint="cs"/>
          <w:rtl/>
          <w:lang w:val="en-GB" w:eastAsia="he-IL"/>
        </w:rPr>
        <w:t xml:space="preserve">הערבויות הבנקאיות שיוצאות אם יש מינוס לאורך תקופת החוזה. </w:t>
      </w:r>
      <w:bookmarkStart w:id="837" w:name="_ETM_Q1_4959572"/>
      <w:bookmarkEnd w:id="837"/>
      <w:r>
        <w:rPr>
          <w:rFonts w:hint="cs"/>
          <w:rtl/>
          <w:lang w:val="en-GB" w:eastAsia="he-IL"/>
        </w:rPr>
        <w:t xml:space="preserve">   </w:t>
      </w:r>
    </w:p>
    <w:p w:rsidR="008245C2" w:rsidRDefault="008245C2" w:rsidP="008245C2">
      <w:pPr>
        <w:rPr>
          <w:rtl/>
          <w:lang w:val="en-GB" w:eastAsia="he-IL"/>
        </w:rPr>
      </w:pPr>
    </w:p>
    <w:p w:rsidR="008245C2" w:rsidRDefault="008245C2" w:rsidP="008245C2">
      <w:pPr>
        <w:pStyle w:val="a4"/>
        <w:keepNext/>
        <w:rPr>
          <w:rtl/>
          <w:lang w:val="en-GB"/>
        </w:rPr>
      </w:pPr>
      <w:bookmarkStart w:id="838" w:name="ET_speaker_5291_47"/>
      <w:r w:rsidRPr="008245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8245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8245C2" w:rsidRDefault="008245C2" w:rsidP="008245C2">
      <w:pPr>
        <w:pStyle w:val="KeepWithNext"/>
        <w:rPr>
          <w:rtl/>
          <w:lang w:val="en-GB" w:eastAsia="he-IL"/>
        </w:rPr>
      </w:pPr>
    </w:p>
    <w:p w:rsidR="008245C2" w:rsidRDefault="00666C90" w:rsidP="00666C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האיסור להשקיע את הכסף בחשבון הליווי הוא </w:t>
      </w:r>
      <w:bookmarkStart w:id="839" w:name="_ETM_Q1_4966963"/>
      <w:bookmarkEnd w:id="839"/>
      <w:r w:rsidR="005B1D22">
        <w:rPr>
          <w:rFonts w:hint="cs"/>
          <w:rtl/>
          <w:lang w:val="en-GB" w:eastAsia="he-IL"/>
        </w:rPr>
        <w:t>איסור של בנק ישראל כדי לשמור על יציבות הפרויקט.</w:t>
      </w:r>
      <w:r w:rsidR="008245C2">
        <w:rPr>
          <w:rFonts w:hint="cs"/>
          <w:rtl/>
          <w:lang w:val="en-GB" w:eastAsia="he-IL"/>
        </w:rPr>
        <w:t xml:space="preserve"> </w:t>
      </w:r>
    </w:p>
    <w:p w:rsidR="005B1D22" w:rsidRDefault="005B1D22" w:rsidP="005B1D22">
      <w:pPr>
        <w:ind w:firstLine="0"/>
        <w:rPr>
          <w:rtl/>
          <w:lang w:val="en-GB" w:eastAsia="he-IL"/>
        </w:rPr>
      </w:pPr>
      <w:bookmarkStart w:id="840" w:name="_ETM_Q1_4966972"/>
      <w:bookmarkEnd w:id="840"/>
    </w:p>
    <w:p w:rsidR="005B1D22" w:rsidRDefault="005B1D22" w:rsidP="005B1D22">
      <w:pPr>
        <w:pStyle w:val="af6"/>
        <w:keepNext/>
        <w:rPr>
          <w:rtl/>
          <w:lang w:val="en-GB"/>
        </w:rPr>
      </w:pPr>
      <w:bookmarkStart w:id="841" w:name="ET_yor_5857_168"/>
      <w:r w:rsidRPr="005B1D22">
        <w:rPr>
          <w:rStyle w:val="TagStyle"/>
          <w:rtl/>
        </w:rPr>
        <w:t xml:space="preserve"> &lt;&lt; </w:t>
      </w:r>
      <w:proofErr w:type="spellStart"/>
      <w:r w:rsidRPr="005B1D22">
        <w:rPr>
          <w:rStyle w:val="TagStyle"/>
          <w:rtl/>
        </w:rPr>
        <w:t>יור</w:t>
      </w:r>
      <w:proofErr w:type="spellEnd"/>
      <w:r w:rsidRPr="005B1D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5B1D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41"/>
    </w:p>
    <w:p w:rsidR="005B1D22" w:rsidRDefault="005B1D22" w:rsidP="005B1D22">
      <w:pPr>
        <w:pStyle w:val="KeepWithNext"/>
        <w:rPr>
          <w:rtl/>
          <w:lang w:val="en-GB" w:eastAsia="he-IL"/>
        </w:rPr>
      </w:pPr>
    </w:p>
    <w:p w:rsidR="005B1D22" w:rsidRDefault="005B1D22" w:rsidP="005B1D22">
      <w:pPr>
        <w:rPr>
          <w:rtl/>
          <w:lang w:val="en-GB" w:eastAsia="he-IL"/>
        </w:rPr>
      </w:pPr>
      <w:bookmarkStart w:id="842" w:name="_ETM_Q1_4967403"/>
      <w:bookmarkStart w:id="843" w:name="_ETM_Q1_4967440"/>
      <w:bookmarkEnd w:id="842"/>
      <w:bookmarkEnd w:id="843"/>
      <w:r>
        <w:rPr>
          <w:rFonts w:hint="cs"/>
          <w:rtl/>
          <w:lang w:val="en-GB" w:eastAsia="he-IL"/>
        </w:rPr>
        <w:t xml:space="preserve">יש </w:t>
      </w:r>
      <w:bookmarkStart w:id="844" w:name="_ETM_Q1_4968053"/>
      <w:bookmarkEnd w:id="844"/>
      <w:r>
        <w:rPr>
          <w:rFonts w:hint="cs"/>
          <w:rtl/>
          <w:lang w:val="en-GB" w:eastAsia="he-IL"/>
        </w:rPr>
        <w:t>היגיון למה.</w:t>
      </w:r>
      <w:bookmarkStart w:id="845" w:name="_ETM_Q1_4969581"/>
      <w:bookmarkEnd w:id="845"/>
    </w:p>
    <w:p w:rsidR="005B1D22" w:rsidRDefault="005B1D22" w:rsidP="005B1D22">
      <w:pPr>
        <w:ind w:firstLine="0"/>
        <w:rPr>
          <w:rtl/>
          <w:lang w:val="en-GB" w:eastAsia="he-IL"/>
        </w:rPr>
      </w:pPr>
      <w:bookmarkStart w:id="846" w:name="_ETM_Q1_4969649"/>
      <w:bookmarkEnd w:id="846"/>
    </w:p>
    <w:p w:rsidR="005B1D22" w:rsidRDefault="005B1D22" w:rsidP="005B1D22">
      <w:pPr>
        <w:pStyle w:val="a4"/>
        <w:keepNext/>
        <w:rPr>
          <w:rtl/>
          <w:lang w:val="en-GB"/>
        </w:rPr>
      </w:pPr>
      <w:bookmarkStart w:id="847" w:name="ET_speaker_5291_169"/>
      <w:r w:rsidRPr="005B1D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5B1D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"/>
    </w:p>
    <w:p w:rsidR="005B1D22" w:rsidRDefault="005B1D22" w:rsidP="005B1D22">
      <w:pPr>
        <w:pStyle w:val="KeepWithNext"/>
        <w:rPr>
          <w:rtl/>
          <w:lang w:val="en-GB" w:eastAsia="he-IL"/>
        </w:rPr>
      </w:pPr>
    </w:p>
    <w:p w:rsidR="005B1D22" w:rsidRDefault="005B1D22" w:rsidP="005B1D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בסוף זו שאלה של ניהול סיכונים. אני </w:t>
      </w:r>
      <w:bookmarkStart w:id="848" w:name="_ETM_Q1_4971129"/>
      <w:bookmarkEnd w:id="848"/>
      <w:r>
        <w:rPr>
          <w:rFonts w:hint="cs"/>
          <w:rtl/>
          <w:lang w:val="en-GB" w:eastAsia="he-IL"/>
        </w:rPr>
        <w:t>לא אומר להיות מופקר עכשיו ולתת ל</w:t>
      </w:r>
      <w:bookmarkStart w:id="849" w:name="_ETM_Q1_4972563"/>
      <w:bookmarkEnd w:id="849"/>
      <w:r>
        <w:rPr>
          <w:rFonts w:hint="cs"/>
          <w:rtl/>
          <w:lang w:val="en-GB" w:eastAsia="he-IL"/>
        </w:rPr>
        <w:t xml:space="preserve">ו לעשות מה שהוא רוצה, אבל </w:t>
      </w:r>
      <w:r w:rsidR="00B85267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לנהל סיכונים </w:t>
      </w:r>
      <w:bookmarkStart w:id="850" w:name="_ETM_Q1_4976318"/>
      <w:bookmarkEnd w:id="850"/>
      <w:r>
        <w:rPr>
          <w:rFonts w:hint="cs"/>
          <w:rtl/>
          <w:lang w:val="en-GB" w:eastAsia="he-IL"/>
        </w:rPr>
        <w:t>בצורה טיפה יותר מתירנית.</w:t>
      </w:r>
      <w:r w:rsidR="00BD5D15">
        <w:rPr>
          <w:rFonts w:hint="cs"/>
          <w:rtl/>
          <w:lang w:val="en-GB" w:eastAsia="he-IL"/>
        </w:rPr>
        <w:t xml:space="preserve"> היום כשאתה באפס סיכונים </w:t>
      </w:r>
      <w:bookmarkStart w:id="851" w:name="_ETM_Q1_4980565"/>
      <w:bookmarkEnd w:id="851"/>
      <w:r w:rsidR="00BD5D15">
        <w:rPr>
          <w:rFonts w:hint="cs"/>
          <w:rtl/>
          <w:lang w:val="en-GB" w:eastAsia="he-IL"/>
        </w:rPr>
        <w:t xml:space="preserve">מי שמשלם את הסיכון </w:t>
      </w:r>
      <w:r w:rsidR="00B85267">
        <w:rPr>
          <w:rFonts w:hint="cs"/>
          <w:rtl/>
          <w:lang w:val="en-GB" w:eastAsia="he-IL"/>
        </w:rPr>
        <w:t xml:space="preserve">זה </w:t>
      </w:r>
      <w:r w:rsidR="00BD5D15">
        <w:rPr>
          <w:rFonts w:hint="cs"/>
          <w:rtl/>
          <w:lang w:val="en-GB" w:eastAsia="he-IL"/>
        </w:rPr>
        <w:t>הרוכש.</w:t>
      </w:r>
    </w:p>
    <w:p w:rsidR="00BD5D15" w:rsidRPr="005B1D22" w:rsidRDefault="00BD5D15" w:rsidP="005B1D22">
      <w:pPr>
        <w:rPr>
          <w:rtl/>
          <w:lang w:val="en-GB" w:eastAsia="he-IL"/>
        </w:rPr>
      </w:pPr>
      <w:bookmarkStart w:id="852" w:name="_ETM_Q1_4985154"/>
      <w:bookmarkStart w:id="853" w:name="_ETM_Q1_4985211"/>
      <w:bookmarkEnd w:id="852"/>
      <w:bookmarkEnd w:id="853"/>
    </w:p>
    <w:p w:rsidR="00BD5D15" w:rsidRDefault="00BD5D15" w:rsidP="00BD5D15">
      <w:pPr>
        <w:pStyle w:val="af9"/>
        <w:keepNext/>
        <w:rPr>
          <w:rtl/>
          <w:lang w:val="en-GB" w:eastAsia="he-IL"/>
        </w:rPr>
      </w:pPr>
      <w:bookmarkStart w:id="854" w:name="_ETM_Q1_4988819"/>
      <w:bookmarkStart w:id="855" w:name="ET_guest_דר_זיו_נאור_170"/>
      <w:bookmarkEnd w:id="854"/>
      <w:r w:rsidRPr="00BD5D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זיו נאור:</w:t>
      </w:r>
      <w:r w:rsidRPr="00BD5D1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5"/>
    </w:p>
    <w:p w:rsidR="00BD5D15" w:rsidRDefault="00BD5D15" w:rsidP="00BD5D15">
      <w:pPr>
        <w:pStyle w:val="KeepWithNext"/>
        <w:rPr>
          <w:rtl/>
          <w:lang w:val="en-GB" w:eastAsia="he-IL"/>
        </w:rPr>
      </w:pPr>
    </w:p>
    <w:p w:rsidR="008B41DA" w:rsidRDefault="00BD5D15" w:rsidP="00BD5D15">
      <w:pPr>
        <w:rPr>
          <w:rtl/>
          <w:lang w:val="en-GB" w:eastAsia="he-IL"/>
        </w:rPr>
      </w:pPr>
      <w:bookmarkStart w:id="856" w:name="_ETM_Q1_4989214"/>
      <w:bookmarkStart w:id="857" w:name="_ETM_Q1_4989248"/>
      <w:bookmarkEnd w:id="856"/>
      <w:bookmarkEnd w:id="857"/>
      <w:r>
        <w:rPr>
          <w:rFonts w:hint="cs"/>
          <w:rtl/>
          <w:lang w:val="en-GB" w:eastAsia="he-IL"/>
        </w:rPr>
        <w:t xml:space="preserve">העמדה שלנו היא שצריך להגן על </w:t>
      </w:r>
      <w:bookmarkStart w:id="858" w:name="_ETM_Q1_4992685"/>
      <w:bookmarkEnd w:id="858"/>
      <w:r>
        <w:rPr>
          <w:rFonts w:hint="cs"/>
          <w:rtl/>
          <w:lang w:val="en-GB" w:eastAsia="he-IL"/>
        </w:rPr>
        <w:t>הכ</w:t>
      </w:r>
      <w:r w:rsidR="008B41DA">
        <w:rPr>
          <w:rFonts w:hint="cs"/>
          <w:rtl/>
          <w:lang w:val="en-GB" w:eastAsia="he-IL"/>
        </w:rPr>
        <w:t>ספים האל</w:t>
      </w:r>
      <w:r>
        <w:rPr>
          <w:rFonts w:hint="cs"/>
          <w:rtl/>
          <w:lang w:val="en-GB" w:eastAsia="he-IL"/>
        </w:rPr>
        <w:t>ה</w:t>
      </w:r>
      <w:r w:rsidR="00405238">
        <w:rPr>
          <w:rFonts w:hint="cs"/>
          <w:rtl/>
          <w:lang w:val="en-GB" w:eastAsia="he-IL"/>
        </w:rPr>
        <w:t>, ש</w:t>
      </w:r>
      <w:r>
        <w:rPr>
          <w:rFonts w:hint="cs"/>
          <w:rtl/>
          <w:lang w:val="en-GB" w:eastAsia="he-IL"/>
        </w:rPr>
        <w:t xml:space="preserve">לא ניתן להוציא אותם החוצה. אני מוכנה לחשוב על הנושא מחדש, אבל זאת העמדה </w:t>
      </w:r>
      <w:proofErr w:type="spellStart"/>
      <w:r>
        <w:rPr>
          <w:rFonts w:hint="cs"/>
          <w:rtl/>
          <w:lang w:val="en-GB" w:eastAsia="he-IL"/>
        </w:rPr>
        <w:t>שאיתה</w:t>
      </w:r>
      <w:proofErr w:type="spellEnd"/>
      <w:r>
        <w:rPr>
          <w:rFonts w:hint="cs"/>
          <w:rtl/>
          <w:lang w:val="en-GB" w:eastAsia="he-IL"/>
        </w:rPr>
        <w:t xml:space="preserve"> הגעתי.</w:t>
      </w:r>
      <w:r w:rsidR="008B41DA">
        <w:rPr>
          <w:rFonts w:hint="cs"/>
          <w:rtl/>
          <w:lang w:val="en-GB" w:eastAsia="he-IL"/>
        </w:rPr>
        <w:t xml:space="preserve"> </w:t>
      </w:r>
    </w:p>
    <w:p w:rsidR="008B41DA" w:rsidRDefault="008B41DA" w:rsidP="008245C2">
      <w:pPr>
        <w:rPr>
          <w:rtl/>
          <w:lang w:val="en-GB" w:eastAsia="he-IL"/>
        </w:rPr>
      </w:pPr>
    </w:p>
    <w:p w:rsidR="00BD5D15" w:rsidRDefault="00BD5D15" w:rsidP="00BD5D15">
      <w:pPr>
        <w:pStyle w:val="af6"/>
        <w:keepNext/>
        <w:rPr>
          <w:rtl/>
          <w:lang w:val="en-GB"/>
        </w:rPr>
      </w:pPr>
      <w:bookmarkStart w:id="859" w:name="_ETM_Q1_5006644"/>
      <w:bookmarkStart w:id="860" w:name="ET_yor_5857_171"/>
      <w:bookmarkEnd w:id="859"/>
      <w:r w:rsidRPr="00BD5D15">
        <w:rPr>
          <w:rStyle w:val="TagStyle"/>
          <w:rtl/>
        </w:rPr>
        <w:t xml:space="preserve"> &lt;&lt; </w:t>
      </w:r>
      <w:proofErr w:type="spellStart"/>
      <w:r w:rsidRPr="00BD5D15">
        <w:rPr>
          <w:rStyle w:val="TagStyle"/>
          <w:rtl/>
        </w:rPr>
        <w:t>יור</w:t>
      </w:r>
      <w:proofErr w:type="spellEnd"/>
      <w:r w:rsidRPr="00BD5D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D5D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0"/>
    </w:p>
    <w:p w:rsidR="00BD5D15" w:rsidRDefault="00BD5D15" w:rsidP="00BD5D15">
      <w:pPr>
        <w:pStyle w:val="KeepWithNext"/>
        <w:rPr>
          <w:rtl/>
          <w:lang w:val="en-GB" w:eastAsia="he-IL"/>
        </w:rPr>
      </w:pPr>
    </w:p>
    <w:p w:rsidR="008B41DA" w:rsidRDefault="008B41DA" w:rsidP="008245C2">
      <w:pPr>
        <w:rPr>
          <w:rtl/>
          <w:lang w:val="en-GB" w:eastAsia="he-IL"/>
        </w:rPr>
      </w:pPr>
      <w:bookmarkStart w:id="861" w:name="_ETM_Q1_5007088"/>
      <w:bookmarkStart w:id="862" w:name="_ETM_Q1_5007133"/>
      <w:bookmarkEnd w:id="861"/>
      <w:bookmarkEnd w:id="862"/>
      <w:r>
        <w:rPr>
          <w:rFonts w:hint="cs"/>
          <w:rtl/>
          <w:lang w:val="en-GB" w:eastAsia="he-IL"/>
        </w:rPr>
        <w:t>אני מבקש ממשרד השיכון</w:t>
      </w:r>
      <w:r w:rsidR="00530B9E">
        <w:rPr>
          <w:rFonts w:hint="cs"/>
          <w:rtl/>
          <w:lang w:val="en-GB" w:eastAsia="he-IL"/>
        </w:rPr>
        <w:t xml:space="preserve"> </w:t>
      </w:r>
      <w:bookmarkStart w:id="863" w:name="_ETM_Q1_5017149"/>
      <w:bookmarkEnd w:id="863"/>
      <w:r w:rsidR="00530B9E">
        <w:rPr>
          <w:rFonts w:hint="cs"/>
          <w:rtl/>
          <w:lang w:val="en-GB" w:eastAsia="he-IL"/>
        </w:rPr>
        <w:t xml:space="preserve">להציג את המצגת שלו על פי השאלות שהוא </w:t>
      </w:r>
      <w:bookmarkStart w:id="864" w:name="_ETM_Q1_5022205"/>
      <w:bookmarkEnd w:id="864"/>
      <w:r w:rsidR="00530B9E">
        <w:rPr>
          <w:rFonts w:hint="cs"/>
          <w:rtl/>
          <w:lang w:val="en-GB" w:eastAsia="he-IL"/>
        </w:rPr>
        <w:t>נשאל בפעם הקודמת.</w:t>
      </w:r>
    </w:p>
    <w:p w:rsidR="008B41DA" w:rsidRDefault="008B41DA" w:rsidP="008245C2">
      <w:pPr>
        <w:rPr>
          <w:rtl/>
          <w:lang w:val="en-GB" w:eastAsia="he-IL"/>
        </w:rPr>
      </w:pPr>
    </w:p>
    <w:p w:rsidR="00530B9E" w:rsidRDefault="00530B9E" w:rsidP="00530B9E">
      <w:pPr>
        <w:pStyle w:val="af9"/>
        <w:keepNext/>
        <w:rPr>
          <w:rtl/>
          <w:lang w:val="en-GB" w:eastAsia="he-IL"/>
        </w:rPr>
      </w:pPr>
      <w:bookmarkStart w:id="865" w:name="_ETM_Q1_5026698"/>
      <w:bookmarkStart w:id="866" w:name="ET_guest_אביעד_פרידמן_172"/>
      <w:bookmarkEnd w:id="865"/>
      <w:r w:rsidRPr="00530B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530B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66"/>
    </w:p>
    <w:p w:rsidR="00530B9E" w:rsidRDefault="00530B9E" w:rsidP="00530B9E">
      <w:pPr>
        <w:pStyle w:val="KeepWithNext"/>
        <w:rPr>
          <w:rtl/>
          <w:lang w:val="en-GB" w:eastAsia="he-IL"/>
        </w:rPr>
      </w:pPr>
    </w:p>
    <w:p w:rsidR="008B41DA" w:rsidRDefault="00F27518" w:rsidP="00B5222D">
      <w:pPr>
        <w:rPr>
          <w:rtl/>
          <w:lang w:val="en-GB" w:eastAsia="he-IL"/>
        </w:rPr>
      </w:pPr>
      <w:bookmarkStart w:id="867" w:name="_ETM_Q1_5027102"/>
      <w:bookmarkStart w:id="868" w:name="_ETM_Q1_5027142"/>
      <w:bookmarkEnd w:id="867"/>
      <w:bookmarkEnd w:id="868"/>
      <w:r>
        <w:rPr>
          <w:rFonts w:hint="cs"/>
          <w:rtl/>
          <w:lang w:val="en-GB" w:eastAsia="he-IL"/>
        </w:rPr>
        <w:t>ב</w:t>
      </w:r>
      <w:r w:rsidR="008B41DA">
        <w:rPr>
          <w:rFonts w:hint="cs"/>
          <w:rtl/>
          <w:lang w:val="en-GB" w:eastAsia="he-IL"/>
        </w:rPr>
        <w:t xml:space="preserve">מדגם </w:t>
      </w:r>
      <w:r w:rsidR="00F70C73">
        <w:rPr>
          <w:rFonts w:hint="cs"/>
          <w:rtl/>
          <w:lang w:val="en-GB" w:eastAsia="he-IL"/>
        </w:rPr>
        <w:t>של</w:t>
      </w:r>
      <w:r w:rsidR="00471EB1">
        <w:rPr>
          <w:rFonts w:hint="cs"/>
          <w:rtl/>
          <w:lang w:val="en-GB" w:eastAsia="he-IL"/>
        </w:rPr>
        <w:t xml:space="preserve"> 18,600 דירות</w:t>
      </w:r>
      <w:r w:rsidR="00B5222D">
        <w:rPr>
          <w:rFonts w:hint="cs"/>
          <w:rtl/>
          <w:lang w:val="en-GB" w:eastAsia="he-IL"/>
        </w:rPr>
        <w:t xml:space="preserve"> שעשינו ו</w:t>
      </w:r>
      <w:r>
        <w:rPr>
          <w:rFonts w:hint="cs"/>
          <w:rtl/>
          <w:lang w:val="en-GB" w:eastAsia="he-IL"/>
        </w:rPr>
        <w:t xml:space="preserve">היה </w:t>
      </w:r>
      <w:r w:rsidR="008B41DA">
        <w:rPr>
          <w:rFonts w:hint="cs"/>
          <w:rtl/>
          <w:lang w:val="en-GB" w:eastAsia="he-IL"/>
        </w:rPr>
        <w:t>פרוס על פנ</w:t>
      </w:r>
      <w:r>
        <w:rPr>
          <w:rFonts w:hint="cs"/>
          <w:rtl/>
          <w:lang w:val="en-GB" w:eastAsia="he-IL"/>
        </w:rPr>
        <w:t>י כל הארץ</w:t>
      </w:r>
      <w:r w:rsidR="00F70C73">
        <w:rPr>
          <w:rFonts w:hint="cs"/>
          <w:rtl/>
          <w:lang w:val="en-GB" w:eastAsia="he-IL"/>
        </w:rPr>
        <w:t xml:space="preserve"> </w:t>
      </w:r>
      <w:r w:rsidR="00B5222D">
        <w:rPr>
          <w:rFonts w:hint="cs"/>
          <w:rtl/>
          <w:lang w:val="en-GB" w:eastAsia="he-IL"/>
        </w:rPr>
        <w:t xml:space="preserve">לאורך </w:t>
      </w:r>
      <w:r w:rsidR="00F70C73">
        <w:rPr>
          <w:rFonts w:hint="cs"/>
          <w:rtl/>
          <w:lang w:val="en-GB" w:eastAsia="he-IL"/>
        </w:rPr>
        <w:t>ארבע השנים</w:t>
      </w:r>
      <w:r>
        <w:rPr>
          <w:rFonts w:hint="cs"/>
          <w:rtl/>
          <w:lang w:val="en-GB" w:eastAsia="he-IL"/>
        </w:rPr>
        <w:t xml:space="preserve"> האחרונות</w:t>
      </w:r>
      <w:r w:rsidR="00405238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869" w:name="_ETM_Q1_5053945"/>
      <w:bookmarkEnd w:id="869"/>
      <w:r>
        <w:rPr>
          <w:rFonts w:hint="cs"/>
          <w:rtl/>
          <w:lang w:val="en-GB" w:eastAsia="he-IL"/>
        </w:rPr>
        <w:t xml:space="preserve">ראינו </w:t>
      </w:r>
      <w:r w:rsidR="00471EB1">
        <w:rPr>
          <w:rFonts w:hint="cs"/>
          <w:rtl/>
          <w:lang w:val="en-GB" w:eastAsia="he-IL"/>
        </w:rPr>
        <w:t>ש-83% מהדירות</w:t>
      </w:r>
      <w:r w:rsidR="008B41DA">
        <w:rPr>
          <w:rFonts w:hint="cs"/>
          <w:rtl/>
          <w:lang w:val="en-GB" w:eastAsia="he-IL"/>
        </w:rPr>
        <w:t xml:space="preserve"> </w:t>
      </w:r>
      <w:r w:rsidR="00471EB1">
        <w:rPr>
          <w:rFonts w:hint="cs"/>
          <w:rtl/>
          <w:lang w:val="en-GB" w:eastAsia="he-IL"/>
        </w:rPr>
        <w:t>נמסרות באיחור העולה על</w:t>
      </w:r>
      <w:r w:rsidR="008B41DA">
        <w:rPr>
          <w:rFonts w:hint="cs"/>
          <w:rtl/>
          <w:lang w:val="en-GB" w:eastAsia="he-IL"/>
        </w:rPr>
        <w:t xml:space="preserve"> 60 יום. </w:t>
      </w:r>
      <w:r w:rsidR="00471EB1">
        <w:rPr>
          <w:rFonts w:hint="cs"/>
          <w:rtl/>
          <w:lang w:val="en-GB" w:eastAsia="he-IL"/>
        </w:rPr>
        <w:t xml:space="preserve">7.8% </w:t>
      </w:r>
      <w:r>
        <w:rPr>
          <w:rFonts w:hint="cs"/>
          <w:rtl/>
          <w:lang w:val="en-GB" w:eastAsia="he-IL"/>
        </w:rPr>
        <w:t>נמסרו באיחור</w:t>
      </w:r>
      <w:r w:rsidR="00471EB1">
        <w:rPr>
          <w:rFonts w:hint="cs"/>
          <w:rtl/>
          <w:lang w:val="en-GB" w:eastAsia="he-IL"/>
        </w:rPr>
        <w:t xml:space="preserve"> </w:t>
      </w:r>
      <w:bookmarkStart w:id="870" w:name="_ETM_Q1_5085688"/>
      <w:bookmarkEnd w:id="870"/>
      <w:r>
        <w:rPr>
          <w:rFonts w:hint="cs"/>
          <w:rtl/>
          <w:lang w:val="en-GB" w:eastAsia="he-IL"/>
        </w:rPr>
        <w:t xml:space="preserve">של </w:t>
      </w:r>
      <w:r w:rsidR="00471EB1">
        <w:rPr>
          <w:rFonts w:hint="cs"/>
          <w:rtl/>
          <w:lang w:val="en-GB" w:eastAsia="he-IL"/>
        </w:rPr>
        <w:t xml:space="preserve">ארבעה חודשים, 5.6% </w:t>
      </w:r>
      <w:r>
        <w:rPr>
          <w:rFonts w:hint="cs"/>
          <w:rtl/>
          <w:lang w:val="en-GB" w:eastAsia="he-IL"/>
        </w:rPr>
        <w:t xml:space="preserve">נמסרו באיחור של </w:t>
      </w:r>
      <w:r w:rsidR="00471EB1">
        <w:rPr>
          <w:rFonts w:hint="cs"/>
          <w:rtl/>
          <w:lang w:val="en-GB" w:eastAsia="he-IL"/>
        </w:rPr>
        <w:t>שישה חודשים, ו-</w:t>
      </w:r>
      <w:r w:rsidR="00B5222D">
        <w:rPr>
          <w:rFonts w:hint="cs"/>
          <w:rtl/>
          <w:lang w:val="en-GB" w:eastAsia="he-IL"/>
        </w:rPr>
        <w:t xml:space="preserve">28% - </w:t>
      </w:r>
      <w:r w:rsidR="00471EB1">
        <w:rPr>
          <w:rFonts w:hint="cs"/>
          <w:rtl/>
          <w:lang w:val="en-GB" w:eastAsia="he-IL"/>
        </w:rPr>
        <w:t xml:space="preserve">עד </w:t>
      </w:r>
      <w:bookmarkStart w:id="871" w:name="_ETM_Q1_5090886"/>
      <w:bookmarkEnd w:id="871"/>
      <w:r w:rsidR="00471EB1">
        <w:rPr>
          <w:rFonts w:hint="cs"/>
          <w:rtl/>
          <w:lang w:val="en-GB" w:eastAsia="he-IL"/>
        </w:rPr>
        <w:t>שנה. מה שהכי כ</w:t>
      </w:r>
      <w:r w:rsidR="008B41DA">
        <w:rPr>
          <w:rFonts w:hint="cs"/>
          <w:rtl/>
          <w:lang w:val="en-GB" w:eastAsia="he-IL"/>
        </w:rPr>
        <w:t xml:space="preserve">ואב </w:t>
      </w:r>
      <w:r w:rsidR="00405238">
        <w:rPr>
          <w:rFonts w:hint="cs"/>
          <w:rtl/>
          <w:lang w:val="en-GB" w:eastAsia="he-IL"/>
        </w:rPr>
        <w:t xml:space="preserve">זה </w:t>
      </w:r>
      <w:r w:rsidR="00471EB1">
        <w:rPr>
          <w:rFonts w:hint="cs"/>
          <w:rtl/>
          <w:lang w:val="en-GB" w:eastAsia="he-IL"/>
        </w:rPr>
        <w:t xml:space="preserve">ש-42% מהדירות </w:t>
      </w:r>
      <w:r w:rsidR="008B41DA">
        <w:rPr>
          <w:rFonts w:hint="cs"/>
          <w:rtl/>
          <w:lang w:val="en-GB" w:eastAsia="he-IL"/>
        </w:rPr>
        <w:t xml:space="preserve">נמסרות </w:t>
      </w:r>
      <w:r w:rsidR="00471EB1">
        <w:rPr>
          <w:rFonts w:hint="cs"/>
          <w:rtl/>
          <w:lang w:val="en-GB" w:eastAsia="he-IL"/>
        </w:rPr>
        <w:t>ב</w:t>
      </w:r>
      <w:r w:rsidR="008B41DA">
        <w:rPr>
          <w:rFonts w:hint="cs"/>
          <w:rtl/>
          <w:lang w:val="en-GB" w:eastAsia="he-IL"/>
        </w:rPr>
        <w:t>איחור של למעלה משנה. כשאנחנו מגיעים למספרים של למעלה משנה, המש</w:t>
      </w:r>
      <w:r w:rsidR="00471EB1">
        <w:rPr>
          <w:rFonts w:hint="cs"/>
          <w:rtl/>
          <w:lang w:val="en-GB" w:eastAsia="he-IL"/>
        </w:rPr>
        <w:t>מ</w:t>
      </w:r>
      <w:r w:rsidR="008B41DA">
        <w:rPr>
          <w:rFonts w:hint="cs"/>
          <w:rtl/>
          <w:lang w:val="en-GB" w:eastAsia="he-IL"/>
        </w:rPr>
        <w:t xml:space="preserve">עות </w:t>
      </w:r>
      <w:r>
        <w:rPr>
          <w:rFonts w:hint="cs"/>
          <w:rtl/>
          <w:lang w:val="en-GB" w:eastAsia="he-IL"/>
        </w:rPr>
        <w:t>ש</w:t>
      </w:r>
      <w:r w:rsidR="008B41DA">
        <w:rPr>
          <w:rFonts w:hint="cs"/>
          <w:rtl/>
          <w:lang w:val="en-GB" w:eastAsia="he-IL"/>
        </w:rPr>
        <w:t xml:space="preserve">אנשים </w:t>
      </w:r>
      <w:r>
        <w:rPr>
          <w:rFonts w:hint="cs"/>
          <w:rtl/>
          <w:lang w:val="en-GB" w:eastAsia="he-IL"/>
        </w:rPr>
        <w:t xml:space="preserve">צריכים לשלם שכר דירה ויש </w:t>
      </w:r>
      <w:r w:rsidR="00471EB1">
        <w:rPr>
          <w:rFonts w:hint="cs"/>
          <w:rtl/>
          <w:lang w:val="en-GB" w:eastAsia="he-IL"/>
        </w:rPr>
        <w:t>להם נזקים כאלה א</w:t>
      </w:r>
      <w:r w:rsidR="008B41DA">
        <w:rPr>
          <w:rFonts w:hint="cs"/>
          <w:rtl/>
          <w:lang w:val="en-GB" w:eastAsia="he-IL"/>
        </w:rPr>
        <w:t>חרים</w:t>
      </w:r>
      <w:r w:rsidR="00471EB1">
        <w:rPr>
          <w:rFonts w:hint="cs"/>
          <w:rtl/>
          <w:lang w:val="en-GB" w:eastAsia="he-IL"/>
        </w:rPr>
        <w:t>.</w:t>
      </w:r>
      <w:r w:rsidR="008B41DA">
        <w:rPr>
          <w:rFonts w:hint="cs"/>
          <w:rtl/>
          <w:lang w:val="en-GB" w:eastAsia="he-IL"/>
        </w:rPr>
        <w:t xml:space="preserve"> </w:t>
      </w:r>
      <w:bookmarkStart w:id="872" w:name="_ETM_Q1_5122005"/>
      <w:bookmarkEnd w:id="872"/>
      <w:r w:rsidR="008B41DA">
        <w:rPr>
          <w:rFonts w:hint="cs"/>
          <w:rtl/>
          <w:lang w:val="en-GB" w:eastAsia="he-IL"/>
        </w:rPr>
        <w:t xml:space="preserve">מכיוון שכל היושבים פה </w:t>
      </w:r>
      <w:r w:rsidR="00471EB1">
        <w:rPr>
          <w:rFonts w:hint="cs"/>
          <w:rtl/>
          <w:lang w:val="en-GB" w:eastAsia="he-IL"/>
        </w:rPr>
        <w:t>בחדר בטח רכ</w:t>
      </w:r>
      <w:r w:rsidR="008B41DA">
        <w:rPr>
          <w:rFonts w:hint="cs"/>
          <w:rtl/>
          <w:lang w:val="en-GB" w:eastAsia="he-IL"/>
        </w:rPr>
        <w:t>ש</w:t>
      </w:r>
      <w:r w:rsidR="00471EB1">
        <w:rPr>
          <w:rFonts w:hint="cs"/>
          <w:rtl/>
          <w:lang w:val="en-GB" w:eastAsia="he-IL"/>
        </w:rPr>
        <w:t>ו</w:t>
      </w:r>
      <w:r w:rsidR="008B41DA">
        <w:rPr>
          <w:rFonts w:hint="cs"/>
          <w:rtl/>
          <w:lang w:val="en-GB" w:eastAsia="he-IL"/>
        </w:rPr>
        <w:t xml:space="preserve"> דירה פעם אחת</w:t>
      </w:r>
      <w:r>
        <w:rPr>
          <w:rFonts w:hint="cs"/>
          <w:rtl/>
          <w:lang w:val="en-GB" w:eastAsia="he-IL"/>
        </w:rPr>
        <w:t xml:space="preserve"> בחייהם</w:t>
      </w:r>
      <w:r w:rsidR="008B41D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כנראה ש</w:t>
      </w:r>
      <w:r w:rsidR="00471EB1">
        <w:rPr>
          <w:rFonts w:hint="cs"/>
          <w:rtl/>
          <w:lang w:val="en-GB" w:eastAsia="he-IL"/>
        </w:rPr>
        <w:t xml:space="preserve">סטטיסטית גם להם איחרו. </w:t>
      </w:r>
      <w:r w:rsidR="009D1947">
        <w:rPr>
          <w:rFonts w:hint="cs"/>
          <w:rtl/>
          <w:lang w:val="en-GB" w:eastAsia="he-IL"/>
        </w:rPr>
        <w:t xml:space="preserve">גם בשוק החופשי המספרים הם מטורפים. </w:t>
      </w:r>
      <w:r w:rsidR="009E35CD">
        <w:rPr>
          <w:rFonts w:hint="cs"/>
          <w:rtl/>
          <w:lang w:val="en-GB" w:eastAsia="he-IL"/>
        </w:rPr>
        <w:t>במחיר למ</w:t>
      </w:r>
      <w:r w:rsidR="008B41DA">
        <w:rPr>
          <w:rFonts w:hint="cs"/>
          <w:rtl/>
          <w:lang w:val="en-GB" w:eastAsia="he-IL"/>
        </w:rPr>
        <w:t>ש</w:t>
      </w:r>
      <w:r w:rsidR="009E35CD">
        <w:rPr>
          <w:rFonts w:hint="cs"/>
          <w:rtl/>
          <w:lang w:val="en-GB" w:eastAsia="he-IL"/>
        </w:rPr>
        <w:t>ת</w:t>
      </w:r>
      <w:r w:rsidR="008B41DA">
        <w:rPr>
          <w:rFonts w:hint="cs"/>
          <w:rtl/>
          <w:lang w:val="en-GB" w:eastAsia="he-IL"/>
        </w:rPr>
        <w:t xml:space="preserve">כן </w:t>
      </w:r>
      <w:r w:rsidR="009E35CD">
        <w:rPr>
          <w:rFonts w:hint="cs"/>
          <w:rtl/>
          <w:lang w:val="en-GB" w:eastAsia="he-IL"/>
        </w:rPr>
        <w:t xml:space="preserve">יש אחוז יותר גבוה, אבל </w:t>
      </w:r>
      <w:bookmarkStart w:id="873" w:name="_ETM_Q1_5165316"/>
      <w:bookmarkEnd w:id="873"/>
      <w:r w:rsidR="009E35CD">
        <w:rPr>
          <w:rFonts w:hint="cs"/>
          <w:rtl/>
          <w:lang w:val="en-GB" w:eastAsia="he-IL"/>
        </w:rPr>
        <w:t xml:space="preserve">גם המספרים שאינם מחיר למשתכן הם מספרים מטורפים. </w:t>
      </w:r>
    </w:p>
    <w:p w:rsidR="009B4756" w:rsidRDefault="009B4756" w:rsidP="009B4756">
      <w:pPr>
        <w:ind w:firstLine="0"/>
        <w:rPr>
          <w:rtl/>
          <w:lang w:val="en-GB" w:eastAsia="he-IL"/>
        </w:rPr>
      </w:pPr>
    </w:p>
    <w:p w:rsidR="009B4756" w:rsidRDefault="009B4756" w:rsidP="009B4756">
      <w:pPr>
        <w:pStyle w:val="af9"/>
        <w:keepNext/>
        <w:rPr>
          <w:rtl/>
          <w:lang w:val="en-GB" w:eastAsia="he-IL"/>
        </w:rPr>
      </w:pPr>
      <w:bookmarkStart w:id="874" w:name="_ETM_Q1_5169903"/>
      <w:bookmarkStart w:id="875" w:name="ET_guest_אמנון_מרחב_173"/>
      <w:bookmarkEnd w:id="874"/>
      <w:r w:rsidRPr="009B47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9B47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5"/>
    </w:p>
    <w:p w:rsidR="009B4756" w:rsidRDefault="009B4756" w:rsidP="009B4756">
      <w:pPr>
        <w:pStyle w:val="KeepWithNext"/>
        <w:rPr>
          <w:rtl/>
          <w:lang w:val="en-GB" w:eastAsia="he-IL"/>
        </w:rPr>
      </w:pPr>
    </w:p>
    <w:p w:rsidR="009B4756" w:rsidRDefault="009B4756" w:rsidP="009B4756">
      <w:pPr>
        <w:rPr>
          <w:rtl/>
          <w:lang w:val="en-GB" w:eastAsia="he-IL"/>
        </w:rPr>
      </w:pPr>
      <w:bookmarkStart w:id="876" w:name="_ETM_Q1_5170265"/>
      <w:bookmarkStart w:id="877" w:name="_ETM_Q1_5170304"/>
      <w:bookmarkEnd w:id="876"/>
      <w:bookmarkEnd w:id="877"/>
      <w:r>
        <w:rPr>
          <w:rFonts w:hint="cs"/>
          <w:rtl/>
          <w:lang w:val="en-GB" w:eastAsia="he-IL"/>
        </w:rPr>
        <w:t xml:space="preserve">חשוב לציין </w:t>
      </w:r>
      <w:bookmarkStart w:id="878" w:name="_ETM_Q1_5173618"/>
      <w:bookmarkEnd w:id="878"/>
      <w:r>
        <w:rPr>
          <w:rFonts w:hint="cs"/>
          <w:rtl/>
          <w:lang w:val="en-GB" w:eastAsia="he-IL"/>
        </w:rPr>
        <w:t>שהרוב זה מחיר למשתכן.</w:t>
      </w:r>
    </w:p>
    <w:p w:rsidR="009B4756" w:rsidRDefault="009B4756" w:rsidP="009B4756">
      <w:pPr>
        <w:ind w:firstLine="0"/>
        <w:rPr>
          <w:rtl/>
          <w:lang w:val="en-GB" w:eastAsia="he-IL"/>
        </w:rPr>
      </w:pPr>
      <w:bookmarkStart w:id="879" w:name="_ETM_Q1_5178482"/>
      <w:bookmarkStart w:id="880" w:name="_ETM_Q1_5178533"/>
      <w:bookmarkEnd w:id="879"/>
      <w:bookmarkEnd w:id="880"/>
    </w:p>
    <w:p w:rsidR="009B4756" w:rsidRDefault="009B4756" w:rsidP="009B4756">
      <w:pPr>
        <w:pStyle w:val="af9"/>
        <w:keepNext/>
        <w:rPr>
          <w:rtl/>
          <w:lang w:val="en-GB" w:eastAsia="he-IL"/>
        </w:rPr>
      </w:pPr>
      <w:bookmarkStart w:id="881" w:name="_ETM_Q1_5178995"/>
      <w:bookmarkStart w:id="882" w:name="_ETM_Q1_5179046"/>
      <w:bookmarkStart w:id="883" w:name="_ETM_Q1_5180446"/>
      <w:bookmarkStart w:id="884" w:name="ET_guest_אביעד_פרידמן_174"/>
      <w:bookmarkEnd w:id="881"/>
      <w:bookmarkEnd w:id="882"/>
      <w:bookmarkEnd w:id="883"/>
      <w:r w:rsidRPr="009B47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B475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4"/>
    </w:p>
    <w:p w:rsidR="009B4756" w:rsidRDefault="009B4756" w:rsidP="009B4756">
      <w:pPr>
        <w:pStyle w:val="KeepWithNext"/>
        <w:rPr>
          <w:rtl/>
          <w:lang w:val="en-GB" w:eastAsia="he-IL"/>
        </w:rPr>
      </w:pPr>
    </w:p>
    <w:p w:rsidR="008902AC" w:rsidRDefault="00F66C9F" w:rsidP="008902AC">
      <w:pPr>
        <w:rPr>
          <w:rtl/>
          <w:lang w:val="en-GB" w:eastAsia="he-IL"/>
        </w:rPr>
      </w:pPr>
      <w:bookmarkStart w:id="885" w:name="_ETM_Q1_5180840"/>
      <w:bookmarkStart w:id="886" w:name="_ETM_Q1_5180871"/>
      <w:bookmarkStart w:id="887" w:name="_ETM_Q1_5192860"/>
      <w:bookmarkEnd w:id="885"/>
      <w:bookmarkEnd w:id="886"/>
      <w:bookmarkEnd w:id="887"/>
      <w:r>
        <w:rPr>
          <w:rFonts w:hint="cs"/>
          <w:rtl/>
          <w:lang w:val="en-GB" w:eastAsia="he-IL"/>
        </w:rPr>
        <w:t>אם פה זה 42%, ב</w:t>
      </w:r>
      <w:bookmarkStart w:id="888" w:name="_ETM_Q1_5203097"/>
      <w:bookmarkEnd w:id="888"/>
      <w:r w:rsidR="008902AC">
        <w:rPr>
          <w:rFonts w:hint="cs"/>
          <w:rtl/>
          <w:lang w:val="en-GB" w:eastAsia="he-IL"/>
        </w:rPr>
        <w:t>דירות שאינן</w:t>
      </w:r>
      <w:r>
        <w:rPr>
          <w:rFonts w:hint="cs"/>
          <w:rtl/>
          <w:lang w:val="en-GB" w:eastAsia="he-IL"/>
        </w:rPr>
        <w:t xml:space="preserve"> מחיר למשתכן </w:t>
      </w:r>
      <w:r w:rsidR="008902AC">
        <w:rPr>
          <w:rFonts w:hint="cs"/>
          <w:rtl/>
          <w:lang w:val="en-GB" w:eastAsia="he-IL"/>
        </w:rPr>
        <w:t xml:space="preserve">זה 35%. </w:t>
      </w:r>
      <w:bookmarkStart w:id="889" w:name="_ETM_Q1_5211449"/>
      <w:bookmarkEnd w:id="889"/>
    </w:p>
    <w:p w:rsidR="008902AC" w:rsidRDefault="008902AC" w:rsidP="008902AC">
      <w:pPr>
        <w:rPr>
          <w:rtl/>
          <w:lang w:val="en-GB" w:eastAsia="he-IL"/>
        </w:rPr>
      </w:pPr>
      <w:bookmarkStart w:id="890" w:name="_ETM_Q1_5239496"/>
      <w:bookmarkStart w:id="891" w:name="_ETM_Q1_5239543"/>
      <w:bookmarkEnd w:id="890"/>
      <w:bookmarkEnd w:id="891"/>
    </w:p>
    <w:p w:rsidR="008B41DA" w:rsidRDefault="008902AC" w:rsidP="00096ED2">
      <w:pPr>
        <w:rPr>
          <w:rtl/>
          <w:lang w:val="en-GB" w:eastAsia="he-IL"/>
        </w:rPr>
      </w:pPr>
      <w:bookmarkStart w:id="892" w:name="_ETM_Q1_5239642"/>
      <w:bookmarkStart w:id="893" w:name="_ETM_Q1_5239684"/>
      <w:bookmarkEnd w:id="892"/>
      <w:bookmarkEnd w:id="893"/>
      <w:r>
        <w:rPr>
          <w:rFonts w:hint="cs"/>
          <w:rtl/>
          <w:lang w:val="en-GB" w:eastAsia="he-IL"/>
        </w:rPr>
        <w:t xml:space="preserve">אני עובר להבדל בין המצב של היום </w:t>
      </w:r>
      <w:bookmarkStart w:id="894" w:name="_ETM_Q1_5245526"/>
      <w:bookmarkEnd w:id="894"/>
      <w:r>
        <w:rPr>
          <w:rFonts w:hint="cs"/>
          <w:rtl/>
          <w:lang w:val="en-GB" w:eastAsia="he-IL"/>
        </w:rPr>
        <w:t>לבין הנחות העבודה במחירי השוק. כיום כל מחיר דירה מוצמד</w:t>
      </w:r>
      <w:r w:rsidR="00A64B87">
        <w:rPr>
          <w:rFonts w:hint="cs"/>
          <w:rtl/>
          <w:lang w:val="en-GB" w:eastAsia="he-IL"/>
        </w:rPr>
        <w:t xml:space="preserve"> למדד תשומות הבנייה כך</w:t>
      </w:r>
      <w:r>
        <w:rPr>
          <w:rFonts w:hint="cs"/>
          <w:rtl/>
          <w:lang w:val="en-GB" w:eastAsia="he-IL"/>
        </w:rPr>
        <w:t xml:space="preserve"> </w:t>
      </w:r>
      <w:r w:rsidR="00A64B8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המחיר </w:t>
      </w:r>
      <w:bookmarkStart w:id="895" w:name="_ETM_Q1_5253231"/>
      <w:bookmarkEnd w:id="895"/>
      <w:r>
        <w:rPr>
          <w:rFonts w:hint="cs"/>
          <w:rtl/>
          <w:lang w:val="en-GB" w:eastAsia="he-IL"/>
        </w:rPr>
        <w:t xml:space="preserve">לא סופי, לא ידוע, אי אפשר לצפות אותו, </w:t>
      </w:r>
      <w:r w:rsidR="00A64B87">
        <w:rPr>
          <w:rFonts w:hint="cs"/>
          <w:rtl/>
          <w:lang w:val="en-GB" w:eastAsia="he-IL"/>
        </w:rPr>
        <w:t xml:space="preserve"> </w:t>
      </w:r>
      <w:r w:rsidR="00096ED2">
        <w:rPr>
          <w:rFonts w:hint="cs"/>
          <w:rtl/>
          <w:lang w:val="en-GB" w:eastAsia="he-IL"/>
        </w:rPr>
        <w:t>והא</w:t>
      </w:r>
      <w:r>
        <w:rPr>
          <w:rFonts w:hint="cs"/>
          <w:rtl/>
          <w:lang w:val="en-GB" w:eastAsia="he-IL"/>
        </w:rPr>
        <w:t xml:space="preserve"> </w:t>
      </w:r>
      <w:bookmarkStart w:id="896" w:name="_ETM_Q1_5263695"/>
      <w:bookmarkEnd w:id="896"/>
      <w:r>
        <w:rPr>
          <w:rFonts w:hint="cs"/>
          <w:rtl/>
          <w:lang w:val="en-GB" w:eastAsia="he-IL"/>
        </w:rPr>
        <w:t>לא נמצא בתוך</w:t>
      </w:r>
      <w:r w:rsidR="00DA57EB">
        <w:rPr>
          <w:rFonts w:hint="cs"/>
          <w:rtl/>
          <w:lang w:val="en-GB" w:eastAsia="he-IL"/>
        </w:rPr>
        <w:t xml:space="preserve"> </w:t>
      </w:r>
      <w:proofErr w:type="spellStart"/>
      <w:r w:rsidR="00DA57EB">
        <w:rPr>
          <w:rFonts w:hint="cs"/>
          <w:rtl/>
          <w:lang w:val="en-GB" w:eastAsia="he-IL"/>
        </w:rPr>
        <w:t>המשכנתה</w:t>
      </w:r>
      <w:proofErr w:type="spellEnd"/>
      <w:r w:rsidR="008B41DA">
        <w:rPr>
          <w:rFonts w:hint="cs"/>
          <w:rtl/>
          <w:lang w:val="en-GB" w:eastAsia="he-IL"/>
        </w:rPr>
        <w:t xml:space="preserve">. עליית המדד מהווה </w:t>
      </w:r>
      <w:r>
        <w:rPr>
          <w:rFonts w:hint="cs"/>
          <w:rtl/>
          <w:lang w:val="en-GB" w:eastAsia="he-IL"/>
        </w:rPr>
        <w:t xml:space="preserve">תמריץ שלילי למוכר </w:t>
      </w:r>
      <w:r w:rsidR="008B41DA">
        <w:rPr>
          <w:rFonts w:hint="cs"/>
          <w:rtl/>
          <w:lang w:val="en-GB" w:eastAsia="he-IL"/>
        </w:rPr>
        <w:t xml:space="preserve">למסור את הדירה. המוכר גובה הפרשי הצמדה </w:t>
      </w:r>
      <w:r>
        <w:rPr>
          <w:rFonts w:hint="cs"/>
          <w:rtl/>
          <w:lang w:val="en-GB" w:eastAsia="he-IL"/>
        </w:rPr>
        <w:t xml:space="preserve">למדד </w:t>
      </w:r>
      <w:r w:rsidR="008B41DA">
        <w:rPr>
          <w:rFonts w:hint="cs"/>
          <w:rtl/>
          <w:lang w:val="en-GB" w:eastAsia="he-IL"/>
        </w:rPr>
        <w:t>מעבר למועד המ</w:t>
      </w:r>
      <w:r w:rsidR="00A64B87">
        <w:rPr>
          <w:rFonts w:hint="cs"/>
          <w:rtl/>
          <w:lang w:val="en-GB" w:eastAsia="he-IL"/>
        </w:rPr>
        <w:t>כירה החוזי</w:t>
      </w:r>
      <w:r>
        <w:rPr>
          <w:rFonts w:hint="cs"/>
          <w:rtl/>
          <w:lang w:val="en-GB" w:eastAsia="he-IL"/>
        </w:rPr>
        <w:t xml:space="preserve"> גם כ</w:t>
      </w:r>
      <w:r w:rsidR="008B41DA">
        <w:rPr>
          <w:rFonts w:hint="cs"/>
          <w:rtl/>
          <w:lang w:val="en-GB" w:eastAsia="he-IL"/>
        </w:rPr>
        <w:t>אשר העיכ</w:t>
      </w:r>
      <w:r>
        <w:rPr>
          <w:rFonts w:hint="cs"/>
          <w:rtl/>
          <w:lang w:val="en-GB" w:eastAsia="he-IL"/>
        </w:rPr>
        <w:t xml:space="preserve">וב </w:t>
      </w:r>
      <w:bookmarkStart w:id="897" w:name="_ETM_Q1_5274000"/>
      <w:bookmarkEnd w:id="897"/>
      <w:r>
        <w:rPr>
          <w:rFonts w:hint="cs"/>
          <w:rtl/>
          <w:lang w:val="en-GB" w:eastAsia="he-IL"/>
        </w:rPr>
        <w:t xml:space="preserve">איננו באחריות הקונה. </w:t>
      </w:r>
      <w:r w:rsidR="008B41DA">
        <w:rPr>
          <w:rFonts w:hint="cs"/>
          <w:rtl/>
          <w:lang w:val="en-GB" w:eastAsia="he-IL"/>
        </w:rPr>
        <w:t xml:space="preserve"> </w:t>
      </w:r>
    </w:p>
    <w:p w:rsidR="008B41DA" w:rsidRDefault="008B41DA" w:rsidP="008B41DA">
      <w:pPr>
        <w:rPr>
          <w:rtl/>
          <w:lang w:val="en-GB" w:eastAsia="he-IL"/>
        </w:rPr>
      </w:pPr>
    </w:p>
    <w:p w:rsidR="008902AC" w:rsidRDefault="008902AC" w:rsidP="008902AC">
      <w:pPr>
        <w:pStyle w:val="af9"/>
        <w:keepNext/>
        <w:rPr>
          <w:rtl/>
          <w:lang w:val="en-GB" w:eastAsia="he-IL"/>
        </w:rPr>
      </w:pPr>
      <w:bookmarkStart w:id="898" w:name="ET_guest_אפרת_פרוקציה_175"/>
      <w:r w:rsidRPr="00890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8902A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98"/>
    </w:p>
    <w:p w:rsidR="008902AC" w:rsidRDefault="008902AC" w:rsidP="008902AC">
      <w:pPr>
        <w:pStyle w:val="KeepWithNext"/>
        <w:rPr>
          <w:rtl/>
          <w:lang w:val="en-GB" w:eastAsia="he-IL"/>
        </w:rPr>
      </w:pPr>
    </w:p>
    <w:p w:rsidR="008B41DA" w:rsidRDefault="00F42050" w:rsidP="007443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המצב המ</w:t>
      </w:r>
      <w:r w:rsidR="008B41D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פ</w:t>
      </w:r>
      <w:r w:rsidR="008B41DA">
        <w:rPr>
          <w:rFonts w:hint="cs"/>
          <w:rtl/>
          <w:lang w:val="en-GB" w:eastAsia="he-IL"/>
        </w:rPr>
        <w:t xml:space="preserve">טי </w:t>
      </w:r>
      <w:r>
        <w:rPr>
          <w:rFonts w:hint="cs"/>
          <w:rtl/>
          <w:lang w:val="en-GB" w:eastAsia="he-IL"/>
        </w:rPr>
        <w:t xml:space="preserve">הקיים </w:t>
      </w:r>
      <w:r w:rsidR="008B41DA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ע</w:t>
      </w:r>
      <w:r w:rsidR="0096352D">
        <w:rPr>
          <w:rFonts w:hint="cs"/>
          <w:rtl/>
          <w:lang w:val="en-GB" w:eastAsia="he-IL"/>
        </w:rPr>
        <w:t>ודד את הקבלן לאחר במסירה.</w:t>
      </w:r>
      <w:r w:rsidR="008B41DA">
        <w:rPr>
          <w:rFonts w:hint="cs"/>
          <w:rtl/>
          <w:lang w:val="en-GB" w:eastAsia="he-IL"/>
        </w:rPr>
        <w:t xml:space="preserve"> הוא מבחינתו יכול </w:t>
      </w:r>
      <w:r w:rsidR="0096352D">
        <w:rPr>
          <w:rFonts w:hint="cs"/>
          <w:rtl/>
          <w:lang w:val="en-GB" w:eastAsia="he-IL"/>
        </w:rPr>
        <w:t>לי</w:t>
      </w:r>
      <w:r w:rsidR="008B41DA">
        <w:rPr>
          <w:rFonts w:hint="cs"/>
          <w:rtl/>
          <w:lang w:val="en-GB" w:eastAsia="he-IL"/>
        </w:rPr>
        <w:t>הנו</w:t>
      </w:r>
      <w:r w:rsidR="0096352D">
        <w:rPr>
          <w:rFonts w:hint="cs"/>
          <w:rtl/>
          <w:lang w:val="en-GB" w:eastAsia="he-IL"/>
        </w:rPr>
        <w:t>ת</w:t>
      </w:r>
      <w:r w:rsidR="008B41DA">
        <w:rPr>
          <w:rFonts w:hint="cs"/>
          <w:rtl/>
          <w:lang w:val="en-GB" w:eastAsia="he-IL"/>
        </w:rPr>
        <w:t xml:space="preserve"> ממדד תשומות הבנייה אחרי המועד </w:t>
      </w:r>
      <w:r w:rsidR="0096352D">
        <w:rPr>
          <w:rFonts w:hint="cs"/>
          <w:rtl/>
          <w:lang w:val="en-GB" w:eastAsia="he-IL"/>
        </w:rPr>
        <w:t>הרלוונטי</w:t>
      </w:r>
      <w:r w:rsidR="00744357">
        <w:rPr>
          <w:rFonts w:hint="cs"/>
          <w:rtl/>
          <w:lang w:val="en-GB" w:eastAsia="he-IL"/>
        </w:rPr>
        <w:t>, כש</w:t>
      </w:r>
      <w:r w:rsidR="0096352D">
        <w:rPr>
          <w:rFonts w:hint="cs"/>
          <w:rtl/>
          <w:lang w:val="en-GB" w:eastAsia="he-IL"/>
        </w:rPr>
        <w:t>מה</w:t>
      </w:r>
      <w:r w:rsidR="008B41DA">
        <w:rPr>
          <w:rFonts w:hint="cs"/>
          <w:rtl/>
          <w:lang w:val="en-GB" w:eastAsia="he-IL"/>
        </w:rPr>
        <w:t>צ</w:t>
      </w:r>
      <w:r w:rsidR="0096352D">
        <w:rPr>
          <w:rFonts w:hint="cs"/>
          <w:rtl/>
          <w:lang w:val="en-GB" w:eastAsia="he-IL"/>
        </w:rPr>
        <w:t>ד</w:t>
      </w:r>
      <w:r w:rsidR="008B41DA">
        <w:rPr>
          <w:rFonts w:hint="cs"/>
          <w:rtl/>
          <w:lang w:val="en-GB" w:eastAsia="he-IL"/>
        </w:rPr>
        <w:t xml:space="preserve"> השני יש</w:t>
      </w:r>
      <w:r w:rsidR="0096352D">
        <w:rPr>
          <w:rFonts w:hint="cs"/>
          <w:rtl/>
          <w:lang w:val="en-GB" w:eastAsia="he-IL"/>
        </w:rPr>
        <w:t xml:space="preserve"> את הרוכש שלא יכול לגלם את כל ה</w:t>
      </w:r>
      <w:r w:rsidR="008B41DA">
        <w:rPr>
          <w:rFonts w:hint="cs"/>
          <w:rtl/>
          <w:lang w:val="en-GB" w:eastAsia="he-IL"/>
        </w:rPr>
        <w:t>ע</w:t>
      </w:r>
      <w:r w:rsidR="0096352D">
        <w:rPr>
          <w:rFonts w:hint="cs"/>
          <w:rtl/>
          <w:lang w:val="en-GB" w:eastAsia="he-IL"/>
        </w:rPr>
        <w:t xml:space="preserve">לויות האלו במועד הרכישה החוזי. </w:t>
      </w:r>
      <w:r w:rsidR="00744357">
        <w:rPr>
          <w:rFonts w:hint="cs"/>
          <w:rtl/>
          <w:lang w:val="en-GB" w:eastAsia="he-IL"/>
        </w:rPr>
        <w:t>הרוכש</w:t>
      </w:r>
      <w:r w:rsidR="0096352D">
        <w:rPr>
          <w:rFonts w:hint="cs"/>
          <w:rtl/>
          <w:lang w:val="en-GB" w:eastAsia="he-IL"/>
        </w:rPr>
        <w:t xml:space="preserve"> </w:t>
      </w:r>
      <w:r w:rsidR="008B41DA">
        <w:rPr>
          <w:rFonts w:hint="cs"/>
          <w:rtl/>
          <w:lang w:val="en-GB" w:eastAsia="he-IL"/>
        </w:rPr>
        <w:t>ה</w:t>
      </w:r>
      <w:r w:rsidR="0096352D">
        <w:rPr>
          <w:rFonts w:hint="cs"/>
          <w:rtl/>
          <w:lang w:val="en-GB" w:eastAsia="he-IL"/>
        </w:rPr>
        <w:t>ולך ולוקח משכנתה במועד שב</w:t>
      </w:r>
      <w:r w:rsidR="008B41DA">
        <w:rPr>
          <w:rFonts w:hint="cs"/>
          <w:rtl/>
          <w:lang w:val="en-GB" w:eastAsia="he-IL"/>
        </w:rPr>
        <w:t xml:space="preserve">ו </w:t>
      </w:r>
      <w:r w:rsidR="0096352D">
        <w:rPr>
          <w:rFonts w:hint="cs"/>
          <w:rtl/>
          <w:lang w:val="en-GB" w:eastAsia="he-IL"/>
        </w:rPr>
        <w:t>הו</w:t>
      </w:r>
      <w:r w:rsidR="008B41DA">
        <w:rPr>
          <w:rFonts w:hint="cs"/>
          <w:rtl/>
          <w:lang w:val="en-GB" w:eastAsia="he-IL"/>
        </w:rPr>
        <w:t>א</w:t>
      </w:r>
      <w:r w:rsidR="0096352D">
        <w:rPr>
          <w:rFonts w:hint="cs"/>
          <w:rtl/>
          <w:lang w:val="en-GB" w:eastAsia="he-IL"/>
        </w:rPr>
        <w:t xml:space="preserve"> יודע מחיר אחד</w:t>
      </w:r>
      <w:r w:rsidR="00744357">
        <w:rPr>
          <w:rFonts w:hint="cs"/>
          <w:rtl/>
          <w:lang w:val="en-GB" w:eastAsia="he-IL"/>
        </w:rPr>
        <w:t xml:space="preserve">, אבל </w:t>
      </w:r>
      <w:r w:rsidR="0096352D">
        <w:rPr>
          <w:rFonts w:hint="cs"/>
          <w:rtl/>
          <w:lang w:val="en-GB" w:eastAsia="he-IL"/>
        </w:rPr>
        <w:t>המחיר האפקטיבי ש</w:t>
      </w:r>
      <w:r w:rsidR="008B41DA">
        <w:rPr>
          <w:rFonts w:hint="cs"/>
          <w:rtl/>
          <w:lang w:val="en-GB" w:eastAsia="he-IL"/>
        </w:rPr>
        <w:t xml:space="preserve">הוא </w:t>
      </w:r>
      <w:r w:rsidR="0096352D">
        <w:rPr>
          <w:rFonts w:hint="cs"/>
          <w:rtl/>
          <w:lang w:val="en-GB" w:eastAsia="he-IL"/>
        </w:rPr>
        <w:t xml:space="preserve">משלם </w:t>
      </w:r>
      <w:bookmarkStart w:id="899" w:name="_ETM_Q1_5308455"/>
      <w:bookmarkEnd w:id="899"/>
      <w:r w:rsidR="0096352D">
        <w:rPr>
          <w:rFonts w:hint="cs"/>
          <w:rtl/>
          <w:lang w:val="en-GB" w:eastAsia="he-IL"/>
        </w:rPr>
        <w:t>הוא הרב</w:t>
      </w:r>
      <w:r w:rsidR="008B41DA">
        <w:rPr>
          <w:rFonts w:hint="cs"/>
          <w:rtl/>
          <w:lang w:val="en-GB" w:eastAsia="he-IL"/>
        </w:rPr>
        <w:t>ה</w:t>
      </w:r>
      <w:r w:rsidR="0096352D">
        <w:rPr>
          <w:rFonts w:hint="cs"/>
          <w:rtl/>
          <w:lang w:val="en-GB" w:eastAsia="he-IL"/>
        </w:rPr>
        <w:t xml:space="preserve"> יותר ג</w:t>
      </w:r>
      <w:r w:rsidR="008B41DA">
        <w:rPr>
          <w:rFonts w:hint="cs"/>
          <w:rtl/>
          <w:lang w:val="en-GB" w:eastAsia="he-IL"/>
        </w:rPr>
        <w:t>בוה בתום התקופה.</w:t>
      </w:r>
    </w:p>
    <w:p w:rsidR="008B41DA" w:rsidRDefault="008B41DA" w:rsidP="008B41DA">
      <w:pPr>
        <w:rPr>
          <w:rtl/>
          <w:lang w:val="en-GB" w:eastAsia="he-IL"/>
        </w:rPr>
      </w:pPr>
    </w:p>
    <w:p w:rsidR="0096352D" w:rsidRDefault="0096352D" w:rsidP="0096352D">
      <w:pPr>
        <w:pStyle w:val="af9"/>
        <w:keepNext/>
        <w:rPr>
          <w:rtl/>
          <w:lang w:val="en-GB" w:eastAsia="he-IL"/>
        </w:rPr>
      </w:pPr>
      <w:bookmarkStart w:id="900" w:name="_ETM_Q1_5329829"/>
      <w:bookmarkStart w:id="901" w:name="ET_guest_אמנון_מרחב_172"/>
      <w:bookmarkEnd w:id="900"/>
      <w:r w:rsidRPr="009635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9635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1"/>
    </w:p>
    <w:p w:rsidR="0096352D" w:rsidRDefault="0096352D" w:rsidP="0096352D">
      <w:pPr>
        <w:pStyle w:val="KeepWithNext"/>
        <w:rPr>
          <w:rtl/>
          <w:lang w:val="en-GB" w:eastAsia="he-IL"/>
        </w:rPr>
      </w:pPr>
    </w:p>
    <w:p w:rsidR="008B41DA" w:rsidRDefault="000672F0" w:rsidP="0029061B">
      <w:pPr>
        <w:rPr>
          <w:rtl/>
          <w:lang w:val="en-GB" w:eastAsia="he-IL"/>
        </w:rPr>
      </w:pPr>
      <w:bookmarkStart w:id="902" w:name="_ETM_Q1_5330628"/>
      <w:bookmarkStart w:id="903" w:name="_ETM_Q1_5330650"/>
      <w:bookmarkEnd w:id="902"/>
      <w:bookmarkEnd w:id="903"/>
      <w:r>
        <w:rPr>
          <w:rFonts w:hint="cs"/>
          <w:rtl/>
          <w:lang w:val="en-GB" w:eastAsia="he-IL"/>
        </w:rPr>
        <w:t>אני חושב שיש פה עיוות בה</w:t>
      </w:r>
      <w:r w:rsidR="008B41D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נה איך קבלנים עובדים. קבלן </w:t>
      </w:r>
      <w:r w:rsidR="008B41D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29061B">
        <w:rPr>
          <w:rFonts w:hint="cs"/>
          <w:rtl/>
          <w:lang w:val="en-GB" w:eastAsia="he-IL"/>
        </w:rPr>
        <w:t xml:space="preserve"> מרוויח מכל האירוע הזה </w:t>
      </w:r>
      <w:r w:rsidR="000456F2">
        <w:rPr>
          <w:rFonts w:hint="cs"/>
          <w:rtl/>
          <w:lang w:val="en-GB" w:eastAsia="he-IL"/>
        </w:rPr>
        <w:t>כי</w:t>
      </w:r>
      <w:r w:rsidR="008B41DA">
        <w:rPr>
          <w:rFonts w:hint="cs"/>
          <w:rtl/>
          <w:lang w:val="en-GB" w:eastAsia="he-IL"/>
        </w:rPr>
        <w:t xml:space="preserve"> הו</w:t>
      </w:r>
      <w:r>
        <w:rPr>
          <w:rFonts w:hint="cs"/>
          <w:rtl/>
          <w:lang w:val="en-GB" w:eastAsia="he-IL"/>
        </w:rPr>
        <w:t xml:space="preserve">א </w:t>
      </w:r>
      <w:r w:rsidR="008B41DA">
        <w:rPr>
          <w:rFonts w:hint="cs"/>
          <w:rtl/>
          <w:lang w:val="en-GB" w:eastAsia="he-IL"/>
        </w:rPr>
        <w:t>מש</w:t>
      </w:r>
      <w:r>
        <w:rPr>
          <w:rFonts w:hint="cs"/>
          <w:rtl/>
          <w:lang w:val="en-GB" w:eastAsia="he-IL"/>
        </w:rPr>
        <w:t>ל</w:t>
      </w:r>
      <w:r w:rsidR="008B41DA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לבנקים ריביות</w:t>
      </w:r>
      <w:r w:rsidR="008B41DA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הוא ממומן וממ</w:t>
      </w:r>
      <w:r w:rsidR="008B41D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נף עד </w:t>
      </w:r>
      <w:r w:rsidR="008B41DA">
        <w:rPr>
          <w:rFonts w:hint="cs"/>
          <w:rtl/>
          <w:lang w:val="en-GB" w:eastAsia="he-IL"/>
        </w:rPr>
        <w:t xml:space="preserve">מעל </w:t>
      </w:r>
      <w:r>
        <w:rPr>
          <w:rFonts w:hint="cs"/>
          <w:rtl/>
          <w:lang w:val="en-GB" w:eastAsia="he-IL"/>
        </w:rPr>
        <w:t>ה</w:t>
      </w:r>
      <w:r w:rsidR="008B41DA">
        <w:rPr>
          <w:rFonts w:hint="cs"/>
          <w:rtl/>
          <w:lang w:val="en-GB" w:eastAsia="he-IL"/>
        </w:rPr>
        <w:t>ראש. זה חלק מה</w:t>
      </w:r>
      <w:r>
        <w:rPr>
          <w:rFonts w:hint="cs"/>
          <w:rtl/>
          <w:lang w:val="en-GB" w:eastAsia="he-IL"/>
        </w:rPr>
        <w:t>ביקורת ששמענו כשהיינו אצל הנגיד</w:t>
      </w:r>
      <w:r w:rsidR="000456F2">
        <w:rPr>
          <w:rFonts w:hint="cs"/>
          <w:rtl/>
          <w:lang w:val="en-GB" w:eastAsia="he-IL"/>
        </w:rPr>
        <w:t xml:space="preserve"> שאמר</w:t>
      </w:r>
      <w:r>
        <w:rPr>
          <w:rFonts w:hint="cs"/>
          <w:rtl/>
          <w:lang w:val="en-GB" w:eastAsia="he-IL"/>
        </w:rPr>
        <w:t xml:space="preserve"> שהבנקים חילקו פה מ</w:t>
      </w:r>
      <w:r w:rsidR="008B41DA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מונים. </w:t>
      </w:r>
      <w:bookmarkStart w:id="904" w:name="_ETM_Q1_5356081"/>
      <w:bookmarkEnd w:id="904"/>
      <w:r>
        <w:rPr>
          <w:rFonts w:hint="cs"/>
          <w:rtl/>
          <w:lang w:val="en-GB" w:eastAsia="he-IL"/>
        </w:rPr>
        <w:t>תבינו שזה עולה לקבלנים כסף. כל יום שהקבלן</w:t>
      </w:r>
      <w:r w:rsidR="000456F2">
        <w:rPr>
          <w:rFonts w:hint="cs"/>
          <w:rtl/>
          <w:lang w:val="en-GB" w:eastAsia="he-IL"/>
        </w:rPr>
        <w:t xml:space="preserve"> עומד באתר עולה לו כסף -</w:t>
      </w:r>
      <w:r>
        <w:rPr>
          <w:rFonts w:hint="cs"/>
          <w:rtl/>
          <w:lang w:val="en-GB" w:eastAsia="he-IL"/>
        </w:rPr>
        <w:t xml:space="preserve"> הוא משלם </w:t>
      </w:r>
      <w:proofErr w:type="spellStart"/>
      <w:r>
        <w:rPr>
          <w:rFonts w:hint="cs"/>
          <w:rtl/>
          <w:lang w:val="en-GB" w:eastAsia="he-IL"/>
        </w:rPr>
        <w:t>תקורות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905" w:name="_ETM_Q1_5363941"/>
      <w:bookmarkEnd w:id="905"/>
      <w:r>
        <w:rPr>
          <w:rFonts w:hint="cs"/>
          <w:rtl/>
          <w:lang w:val="en-GB" w:eastAsia="he-IL"/>
        </w:rPr>
        <w:t xml:space="preserve">הוא משלם </w:t>
      </w:r>
      <w:r w:rsidR="008B41DA">
        <w:rPr>
          <w:rFonts w:hint="cs"/>
          <w:rtl/>
          <w:lang w:val="en-GB" w:eastAsia="he-IL"/>
        </w:rPr>
        <w:t xml:space="preserve">למנהלי </w:t>
      </w:r>
      <w:r>
        <w:rPr>
          <w:rFonts w:hint="cs"/>
          <w:rtl/>
          <w:lang w:val="en-GB" w:eastAsia="he-IL"/>
        </w:rPr>
        <w:t xml:space="preserve">העבודה, </w:t>
      </w:r>
      <w:r w:rsidR="008B41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ו</w:t>
      </w:r>
      <w:r w:rsidR="008B41D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משלם אין ספור כספים. הנחת העבודה שלכם סבי</w:t>
      </w:r>
      <w:r w:rsidR="008B41D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 השולחן צריכ</w:t>
      </w:r>
      <w:r w:rsidR="008B41DA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8B41D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ה</w:t>
      </w:r>
      <w:r w:rsidR="008B41DA">
        <w:rPr>
          <w:rFonts w:hint="cs"/>
          <w:rtl/>
          <w:lang w:val="en-GB" w:eastAsia="he-IL"/>
        </w:rPr>
        <w:t>יות שונה ב</w:t>
      </w:r>
      <w:r>
        <w:rPr>
          <w:rFonts w:hint="cs"/>
          <w:rtl/>
          <w:lang w:val="en-GB" w:eastAsia="he-IL"/>
        </w:rPr>
        <w:t>-</w:t>
      </w:r>
      <w:r w:rsidR="008B41DA">
        <w:rPr>
          <w:rFonts w:hint="cs"/>
          <w:rtl/>
          <w:lang w:val="en-GB" w:eastAsia="he-IL"/>
        </w:rPr>
        <w:t>180 מעלו</w:t>
      </w:r>
      <w:r>
        <w:rPr>
          <w:rFonts w:hint="cs"/>
          <w:rtl/>
          <w:lang w:val="en-GB" w:eastAsia="he-IL"/>
        </w:rPr>
        <w:t>ת</w:t>
      </w:r>
      <w:r w:rsidR="008B41DA">
        <w:rPr>
          <w:rFonts w:hint="cs"/>
          <w:rtl/>
          <w:lang w:val="en-GB" w:eastAsia="he-IL"/>
        </w:rPr>
        <w:t>. בכל</w:t>
      </w:r>
      <w:r>
        <w:rPr>
          <w:rFonts w:hint="cs"/>
          <w:rtl/>
          <w:lang w:val="en-GB" w:eastAsia="he-IL"/>
        </w:rPr>
        <w:t xml:space="preserve"> </w:t>
      </w:r>
      <w:r w:rsidR="008B41DA">
        <w:rPr>
          <w:rFonts w:hint="cs"/>
          <w:rtl/>
          <w:lang w:val="en-GB" w:eastAsia="he-IL"/>
        </w:rPr>
        <w:t xml:space="preserve">מקום יש את הפירות הרקובים, אבל רובם </w:t>
      </w:r>
      <w:r>
        <w:rPr>
          <w:rFonts w:hint="cs"/>
          <w:rtl/>
          <w:lang w:val="en-GB" w:eastAsia="he-IL"/>
        </w:rPr>
        <w:t xml:space="preserve">של הקבלנים </w:t>
      </w:r>
      <w:r w:rsidR="00F80ADA">
        <w:rPr>
          <w:rFonts w:hint="cs"/>
          <w:rtl/>
          <w:lang w:val="en-GB" w:eastAsia="he-IL"/>
        </w:rPr>
        <w:t>באים לעבוד</w:t>
      </w:r>
      <w:r w:rsidR="000456F2">
        <w:rPr>
          <w:rFonts w:hint="cs"/>
          <w:rtl/>
          <w:lang w:val="en-GB" w:eastAsia="he-IL"/>
        </w:rPr>
        <w:t xml:space="preserve"> </w:t>
      </w:r>
      <w:r w:rsidR="008B41DA">
        <w:rPr>
          <w:rFonts w:hint="cs"/>
          <w:rtl/>
          <w:lang w:val="en-GB" w:eastAsia="he-IL"/>
        </w:rPr>
        <w:t xml:space="preserve">ורוצים שהלקוחות </w:t>
      </w:r>
      <w:r w:rsidR="00F80ADA">
        <w:rPr>
          <w:rFonts w:hint="cs"/>
          <w:rtl/>
          <w:lang w:val="en-GB" w:eastAsia="he-IL"/>
        </w:rPr>
        <w:t xml:space="preserve">שלהם </w:t>
      </w:r>
      <w:bookmarkStart w:id="906" w:name="_ETM_Q1_5384307"/>
      <w:bookmarkEnd w:id="906"/>
      <w:r w:rsidR="00F80ADA">
        <w:rPr>
          <w:rFonts w:hint="cs"/>
          <w:rtl/>
          <w:lang w:val="en-GB" w:eastAsia="he-IL"/>
        </w:rPr>
        <w:t>יהי</w:t>
      </w:r>
      <w:r w:rsidR="008B41DA">
        <w:rPr>
          <w:rFonts w:hint="cs"/>
          <w:rtl/>
          <w:lang w:val="en-GB" w:eastAsia="he-IL"/>
        </w:rPr>
        <w:t xml:space="preserve">ו הכי מרוצים. אני מוחה פה </w:t>
      </w:r>
      <w:r w:rsidR="00F80ADA">
        <w:rPr>
          <w:rFonts w:hint="cs"/>
          <w:rtl/>
          <w:lang w:val="en-GB" w:eastAsia="he-IL"/>
        </w:rPr>
        <w:t xml:space="preserve">על הניסיון לזרוק את הקבלנים </w:t>
      </w:r>
      <w:r w:rsidR="008B41DA">
        <w:rPr>
          <w:rFonts w:hint="cs"/>
          <w:rtl/>
          <w:lang w:val="en-GB" w:eastAsia="he-IL"/>
        </w:rPr>
        <w:t>כאילו ל</w:t>
      </w:r>
      <w:r w:rsidR="00F80ADA">
        <w:rPr>
          <w:rFonts w:hint="cs"/>
          <w:rtl/>
          <w:lang w:val="en-GB" w:eastAsia="he-IL"/>
        </w:rPr>
        <w:t xml:space="preserve">זירה של גלדיאטורים </w:t>
      </w:r>
      <w:r w:rsidR="00E943D8">
        <w:rPr>
          <w:rFonts w:hint="cs"/>
          <w:rtl/>
          <w:lang w:val="en-GB" w:eastAsia="he-IL"/>
        </w:rPr>
        <w:t xml:space="preserve">כדי </w:t>
      </w:r>
      <w:r w:rsidR="008B41DA">
        <w:rPr>
          <w:rFonts w:hint="cs"/>
          <w:rtl/>
          <w:lang w:val="en-GB" w:eastAsia="he-IL"/>
        </w:rPr>
        <w:t>להת</w:t>
      </w:r>
      <w:r w:rsidR="00E943D8">
        <w:rPr>
          <w:rFonts w:hint="cs"/>
          <w:rtl/>
          <w:lang w:val="en-GB" w:eastAsia="he-IL"/>
        </w:rPr>
        <w:t>ג</w:t>
      </w:r>
      <w:r w:rsidR="00B1268A">
        <w:rPr>
          <w:rFonts w:hint="cs"/>
          <w:rtl/>
          <w:lang w:val="en-GB" w:eastAsia="he-IL"/>
        </w:rPr>
        <w:t>ו</w:t>
      </w:r>
      <w:r w:rsidR="00E943D8">
        <w:rPr>
          <w:rFonts w:hint="cs"/>
          <w:rtl/>
          <w:lang w:val="en-GB" w:eastAsia="he-IL"/>
        </w:rPr>
        <w:t>ש</w:t>
      </w:r>
      <w:r w:rsidR="008B41DA">
        <w:rPr>
          <w:rFonts w:hint="cs"/>
          <w:rtl/>
          <w:lang w:val="en-GB" w:eastAsia="he-IL"/>
        </w:rPr>
        <w:t>ש</w:t>
      </w:r>
      <w:r w:rsidR="00E943D8">
        <w:rPr>
          <w:rFonts w:hint="cs"/>
          <w:rtl/>
          <w:lang w:val="en-GB" w:eastAsia="he-IL"/>
        </w:rPr>
        <w:t>.</w:t>
      </w:r>
    </w:p>
    <w:p w:rsidR="008B41DA" w:rsidRDefault="008B41DA" w:rsidP="008B41DA">
      <w:pPr>
        <w:rPr>
          <w:rtl/>
          <w:lang w:val="en-GB" w:eastAsia="he-IL"/>
        </w:rPr>
      </w:pPr>
    </w:p>
    <w:p w:rsidR="00E943D8" w:rsidRDefault="00E943D8" w:rsidP="00E943D8">
      <w:pPr>
        <w:pStyle w:val="af6"/>
        <w:keepNext/>
        <w:rPr>
          <w:rtl/>
          <w:lang w:val="en-GB"/>
        </w:rPr>
      </w:pPr>
      <w:bookmarkStart w:id="907" w:name="ET_yor_5857_173"/>
      <w:r w:rsidRPr="00E943D8">
        <w:rPr>
          <w:rStyle w:val="TagStyle"/>
          <w:rtl/>
        </w:rPr>
        <w:t xml:space="preserve"> &lt;&lt; </w:t>
      </w:r>
      <w:proofErr w:type="spellStart"/>
      <w:r w:rsidRPr="00E943D8">
        <w:rPr>
          <w:rStyle w:val="TagStyle"/>
          <w:rtl/>
        </w:rPr>
        <w:t>יור</w:t>
      </w:r>
      <w:proofErr w:type="spellEnd"/>
      <w:r w:rsidRPr="00E943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E943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7"/>
    </w:p>
    <w:p w:rsidR="00E943D8" w:rsidRDefault="00E943D8" w:rsidP="00E943D8">
      <w:pPr>
        <w:pStyle w:val="KeepWithNext"/>
        <w:rPr>
          <w:rtl/>
          <w:lang w:val="en-GB" w:eastAsia="he-IL"/>
        </w:rPr>
      </w:pPr>
    </w:p>
    <w:p w:rsidR="008B41DA" w:rsidRDefault="008B41DA" w:rsidP="008B41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שום כוונה כזאת.</w:t>
      </w:r>
    </w:p>
    <w:p w:rsidR="008B41DA" w:rsidRDefault="008B41DA" w:rsidP="00B1268A">
      <w:pPr>
        <w:ind w:firstLine="0"/>
        <w:rPr>
          <w:rtl/>
          <w:lang w:val="en-GB" w:eastAsia="he-IL"/>
        </w:rPr>
      </w:pPr>
    </w:p>
    <w:p w:rsidR="00B1268A" w:rsidRDefault="00B1268A" w:rsidP="00B1268A">
      <w:pPr>
        <w:pStyle w:val="af9"/>
        <w:keepNext/>
        <w:rPr>
          <w:rtl/>
          <w:lang w:val="en-GB" w:eastAsia="he-IL"/>
        </w:rPr>
      </w:pPr>
      <w:bookmarkStart w:id="908" w:name="_ETM_Q1_5394584"/>
      <w:bookmarkStart w:id="909" w:name="_ETM_Q1_5394666"/>
      <w:bookmarkStart w:id="910" w:name="_ETM_Q1_5395938"/>
      <w:bookmarkStart w:id="911" w:name="_ETM_Q1_5396501"/>
      <w:bookmarkStart w:id="912" w:name="_ETM_Q1_5396538"/>
      <w:bookmarkStart w:id="913" w:name="_ETM_Q1_5409264"/>
      <w:bookmarkStart w:id="914" w:name="ET_guest_אמנון_מרחב_175"/>
      <w:bookmarkEnd w:id="908"/>
      <w:bookmarkEnd w:id="909"/>
      <w:bookmarkEnd w:id="910"/>
      <w:bookmarkEnd w:id="911"/>
      <w:bookmarkEnd w:id="912"/>
      <w:bookmarkEnd w:id="913"/>
      <w:r w:rsidRPr="00B126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B126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4"/>
    </w:p>
    <w:p w:rsidR="00B1268A" w:rsidRDefault="00B1268A" w:rsidP="00B1268A">
      <w:pPr>
        <w:pStyle w:val="KeepWithNext"/>
        <w:rPr>
          <w:rtl/>
          <w:lang w:val="en-GB" w:eastAsia="he-IL"/>
        </w:rPr>
      </w:pPr>
    </w:p>
    <w:p w:rsidR="008B41DA" w:rsidRDefault="00B1268A" w:rsidP="0062490F">
      <w:pPr>
        <w:rPr>
          <w:rtl/>
          <w:lang w:val="en-GB" w:eastAsia="he-IL"/>
        </w:rPr>
      </w:pPr>
      <w:bookmarkStart w:id="915" w:name="_ETM_Q1_5409860"/>
      <w:bookmarkStart w:id="916" w:name="_ETM_Q1_5409902"/>
      <w:bookmarkEnd w:id="915"/>
      <w:bookmarkEnd w:id="916"/>
      <w:r>
        <w:rPr>
          <w:rFonts w:hint="cs"/>
          <w:rtl/>
          <w:lang w:val="en-GB" w:eastAsia="he-IL"/>
        </w:rPr>
        <w:t>הקבלן רוצה למסור דירות</w:t>
      </w:r>
      <w:bookmarkStart w:id="917" w:name="_ETM_Q1_5412832"/>
      <w:bookmarkEnd w:id="917"/>
      <w:r>
        <w:rPr>
          <w:rFonts w:hint="cs"/>
          <w:rtl/>
          <w:lang w:val="en-GB" w:eastAsia="he-IL"/>
        </w:rPr>
        <w:t xml:space="preserve">, רוצה לעבוד, רוצה </w:t>
      </w:r>
      <w:bookmarkStart w:id="918" w:name="_ETM_Q1_5413999"/>
      <w:bookmarkEnd w:id="918"/>
      <w:r>
        <w:rPr>
          <w:rFonts w:hint="cs"/>
          <w:rtl/>
          <w:lang w:val="en-GB" w:eastAsia="he-IL"/>
        </w:rPr>
        <w:t xml:space="preserve">להרוויח בכבוד לא פחות מהלקוח שלו שלא רוצה לשלם שלא </w:t>
      </w:r>
      <w:bookmarkStart w:id="919" w:name="_ETM_Q1_5416105"/>
      <w:bookmarkEnd w:id="919"/>
      <w:r>
        <w:rPr>
          <w:rFonts w:hint="cs"/>
          <w:rtl/>
          <w:lang w:val="en-GB" w:eastAsia="he-IL"/>
        </w:rPr>
        <w:t>לצורך</w:t>
      </w:r>
      <w:r w:rsidR="008B41DA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בואו תסתכלו על הבעיות </w:t>
      </w:r>
      <w:proofErr w:type="spellStart"/>
      <w:r>
        <w:rPr>
          <w:rFonts w:hint="cs"/>
          <w:rtl/>
          <w:lang w:val="en-GB" w:eastAsia="he-IL"/>
        </w:rPr>
        <w:t>האמיתיות</w:t>
      </w:r>
      <w:proofErr w:type="spellEnd"/>
      <w:r>
        <w:rPr>
          <w:rFonts w:hint="cs"/>
          <w:rtl/>
          <w:lang w:val="en-GB" w:eastAsia="he-IL"/>
        </w:rPr>
        <w:t xml:space="preserve">. משרד השיכון </w:t>
      </w:r>
      <w:bookmarkStart w:id="920" w:name="_ETM_Q1_5434095"/>
      <w:bookmarkEnd w:id="920"/>
      <w:r>
        <w:rPr>
          <w:rFonts w:hint="cs"/>
          <w:rtl/>
          <w:lang w:val="en-GB" w:eastAsia="he-IL"/>
        </w:rPr>
        <w:t xml:space="preserve">בתכנית החדשה שלו קובע זמנים של 26 חודשים למסירה, </w:t>
      </w:r>
      <w:r w:rsidR="0062490F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ברור </w:t>
      </w:r>
      <w:bookmarkStart w:id="921" w:name="_ETM_Q1_5438440"/>
      <w:bookmarkEnd w:id="921"/>
      <w:r>
        <w:rPr>
          <w:rFonts w:hint="cs"/>
          <w:rtl/>
          <w:lang w:val="en-GB" w:eastAsia="he-IL"/>
        </w:rPr>
        <w:t xml:space="preserve">לכולם שאין סיכוי. משרד השיכון יבוא לפה עוד שנה ויגיד לכם: </w:t>
      </w:r>
      <w:bookmarkStart w:id="922" w:name="_ETM_Q1_5439222"/>
      <w:bookmarkEnd w:id="922"/>
      <w:r>
        <w:rPr>
          <w:rFonts w:hint="cs"/>
          <w:rtl/>
          <w:lang w:val="en-GB" w:eastAsia="he-IL"/>
        </w:rPr>
        <w:t xml:space="preserve">תראו, 90% מהקבלנים מאחרים, לא 88%. </w:t>
      </w:r>
      <w:bookmarkStart w:id="923" w:name="_ETM_Q1_5448396"/>
      <w:bookmarkEnd w:id="923"/>
      <w:r>
        <w:rPr>
          <w:rFonts w:hint="cs"/>
          <w:rtl/>
          <w:lang w:val="en-GB" w:eastAsia="he-IL"/>
        </w:rPr>
        <w:t xml:space="preserve">ההתקוממות שלנו היא על זה שהולכים והופכים פה </w:t>
      </w:r>
      <w:bookmarkStart w:id="924" w:name="_ETM_Q1_5464018"/>
      <w:bookmarkEnd w:id="924"/>
      <w:r>
        <w:rPr>
          <w:rFonts w:hint="cs"/>
          <w:rtl/>
          <w:lang w:val="en-GB" w:eastAsia="he-IL"/>
        </w:rPr>
        <w:t xml:space="preserve">ציבור שלם של אנשים לאסקופה נדרסת. </w:t>
      </w:r>
    </w:p>
    <w:p w:rsidR="008B41DA" w:rsidRDefault="008B41DA" w:rsidP="008B41DA">
      <w:pPr>
        <w:rPr>
          <w:rtl/>
          <w:lang w:val="en-GB" w:eastAsia="he-IL"/>
        </w:rPr>
      </w:pPr>
    </w:p>
    <w:p w:rsidR="00B1268A" w:rsidRDefault="00B1268A" w:rsidP="00B1268A">
      <w:pPr>
        <w:pStyle w:val="af6"/>
        <w:keepNext/>
        <w:rPr>
          <w:rtl/>
          <w:lang w:val="en-GB"/>
        </w:rPr>
      </w:pPr>
      <w:bookmarkStart w:id="925" w:name="ET_yor_5857_176"/>
      <w:r w:rsidRPr="00B1268A">
        <w:rPr>
          <w:rStyle w:val="TagStyle"/>
          <w:rtl/>
        </w:rPr>
        <w:t xml:space="preserve"> &lt;&lt; </w:t>
      </w:r>
      <w:proofErr w:type="spellStart"/>
      <w:r w:rsidRPr="00B1268A">
        <w:rPr>
          <w:rStyle w:val="TagStyle"/>
          <w:rtl/>
        </w:rPr>
        <w:t>יור</w:t>
      </w:r>
      <w:proofErr w:type="spellEnd"/>
      <w:r w:rsidRPr="00B126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B126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5"/>
    </w:p>
    <w:p w:rsidR="00B1268A" w:rsidRDefault="00B1268A" w:rsidP="00B1268A">
      <w:pPr>
        <w:pStyle w:val="KeepWithNext"/>
        <w:rPr>
          <w:rtl/>
          <w:lang w:val="en-GB" w:eastAsia="he-IL"/>
        </w:rPr>
      </w:pPr>
    </w:p>
    <w:p w:rsidR="00B1268A" w:rsidRDefault="00B1268A" w:rsidP="00B1268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אמנון, זה לא נכון.</w:t>
      </w:r>
    </w:p>
    <w:p w:rsidR="00B1268A" w:rsidRDefault="00B1268A" w:rsidP="00177D26">
      <w:pPr>
        <w:ind w:firstLine="0"/>
        <w:rPr>
          <w:rtl/>
          <w:lang w:val="en-GB" w:eastAsia="he-IL"/>
        </w:rPr>
      </w:pPr>
    </w:p>
    <w:p w:rsidR="00177D26" w:rsidRDefault="00177D26" w:rsidP="00177D26">
      <w:pPr>
        <w:pStyle w:val="af9"/>
        <w:keepNext/>
        <w:rPr>
          <w:rtl/>
          <w:lang w:val="en-GB" w:eastAsia="he-IL"/>
        </w:rPr>
      </w:pPr>
      <w:bookmarkStart w:id="926" w:name="_ETM_Q1_5479080"/>
      <w:bookmarkStart w:id="927" w:name="_ETM_Q1_5479194"/>
      <w:bookmarkStart w:id="928" w:name="ET_guest_אביעד_פרידמן_177"/>
      <w:bookmarkEnd w:id="926"/>
      <w:bookmarkEnd w:id="927"/>
      <w:r w:rsidRPr="00177D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177D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28"/>
    </w:p>
    <w:p w:rsidR="00177D26" w:rsidRDefault="00177D26" w:rsidP="00177D26">
      <w:pPr>
        <w:pStyle w:val="KeepWithNext"/>
        <w:rPr>
          <w:rtl/>
          <w:lang w:val="en-GB" w:eastAsia="he-IL"/>
        </w:rPr>
      </w:pPr>
    </w:p>
    <w:p w:rsidR="008B41DA" w:rsidRDefault="00177D26" w:rsidP="00177D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עורכת הדין </w:t>
      </w:r>
      <w:proofErr w:type="spellStart"/>
      <w:r>
        <w:rPr>
          <w:rFonts w:hint="cs"/>
          <w:rtl/>
          <w:lang w:val="en-GB" w:eastAsia="he-IL"/>
        </w:rPr>
        <w:t>פרוקצ'ה</w:t>
      </w:r>
      <w:proofErr w:type="spellEnd"/>
      <w:r>
        <w:rPr>
          <w:rFonts w:hint="cs"/>
          <w:rtl/>
          <w:lang w:val="en-GB" w:eastAsia="he-IL"/>
        </w:rPr>
        <w:t xml:space="preserve"> אומרת מה המצב המשפטי מאפשר. </w:t>
      </w:r>
      <w:bookmarkStart w:id="929" w:name="_ETM_Q1_5480966"/>
      <w:bookmarkEnd w:id="929"/>
      <w:r>
        <w:rPr>
          <w:rFonts w:hint="cs"/>
          <w:rtl/>
          <w:lang w:val="en-GB" w:eastAsia="he-IL"/>
        </w:rPr>
        <w:t>מה שהמצב המשפטי מאפשר זה התייחסות משפטית. הקבלן הו</w:t>
      </w:r>
      <w:r w:rsidR="008B41DA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8B41DA">
        <w:rPr>
          <w:rFonts w:hint="cs"/>
          <w:rtl/>
          <w:lang w:val="en-GB" w:eastAsia="he-IL"/>
        </w:rPr>
        <w:t xml:space="preserve">לא אויב, </w:t>
      </w:r>
      <w:r>
        <w:rPr>
          <w:rFonts w:hint="cs"/>
          <w:rtl/>
          <w:lang w:val="en-GB" w:eastAsia="he-IL"/>
        </w:rPr>
        <w:t xml:space="preserve">ואנחנו </w:t>
      </w:r>
      <w:bookmarkStart w:id="930" w:name="_ETM_Q1_5491397"/>
      <w:bookmarkEnd w:id="930"/>
      <w:r w:rsidR="00072A75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לא שמים אתכם כגלדיאטורים. </w:t>
      </w:r>
      <w:r w:rsidR="008B41DA">
        <w:rPr>
          <w:rFonts w:hint="cs"/>
          <w:rtl/>
          <w:lang w:val="en-GB" w:eastAsia="he-IL"/>
        </w:rPr>
        <w:t xml:space="preserve">בסך </w:t>
      </w:r>
      <w:proofErr w:type="spellStart"/>
      <w:r w:rsidR="008B41DA">
        <w:rPr>
          <w:rFonts w:hint="cs"/>
          <w:rtl/>
          <w:lang w:val="en-GB" w:eastAsia="he-IL"/>
        </w:rPr>
        <w:t>הכל</w:t>
      </w:r>
      <w:proofErr w:type="spellEnd"/>
      <w:r w:rsidR="008B41D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</w:t>
      </w:r>
      <w:r w:rsidR="008B41DA">
        <w:rPr>
          <w:rFonts w:hint="cs"/>
          <w:rtl/>
          <w:lang w:val="en-GB" w:eastAsia="he-IL"/>
        </w:rPr>
        <w:t>חקי</w:t>
      </w:r>
      <w:r>
        <w:rPr>
          <w:rFonts w:hint="cs"/>
          <w:rtl/>
          <w:lang w:val="en-GB" w:eastAsia="he-IL"/>
        </w:rPr>
        <w:t>ק</w:t>
      </w:r>
      <w:r w:rsidR="008B41DA">
        <w:rPr>
          <w:rFonts w:hint="cs"/>
          <w:rtl/>
          <w:lang w:val="en-GB" w:eastAsia="he-IL"/>
        </w:rPr>
        <w:t>ה ה</w:t>
      </w:r>
      <w:r>
        <w:rPr>
          <w:rFonts w:hint="cs"/>
          <w:rtl/>
          <w:lang w:val="en-GB" w:eastAsia="he-IL"/>
        </w:rPr>
        <w:t>ז</w:t>
      </w:r>
      <w:r w:rsidR="00072A75">
        <w:rPr>
          <w:rFonts w:hint="cs"/>
          <w:rtl/>
          <w:lang w:val="en-GB" w:eastAsia="he-IL"/>
        </w:rPr>
        <w:t>את נועדה לייצר תמריצים</w:t>
      </w:r>
      <w:r w:rsidR="008B41DA">
        <w:rPr>
          <w:rFonts w:hint="cs"/>
          <w:rtl/>
          <w:lang w:val="en-GB" w:eastAsia="he-IL"/>
        </w:rPr>
        <w:t xml:space="preserve"> כי השוק מגיב לתמריצים</w:t>
      </w:r>
      <w:r>
        <w:rPr>
          <w:rFonts w:hint="cs"/>
          <w:rtl/>
          <w:lang w:val="en-GB" w:eastAsia="he-IL"/>
        </w:rPr>
        <w:t>.</w:t>
      </w:r>
    </w:p>
    <w:p w:rsidR="008B41DA" w:rsidRDefault="008B41DA" w:rsidP="008B41DA">
      <w:pPr>
        <w:rPr>
          <w:rtl/>
          <w:lang w:val="en-GB" w:eastAsia="he-IL"/>
        </w:rPr>
      </w:pPr>
    </w:p>
    <w:p w:rsidR="00177D26" w:rsidRDefault="00177D26" w:rsidP="00177D26">
      <w:pPr>
        <w:pStyle w:val="af9"/>
        <w:keepNext/>
        <w:rPr>
          <w:rtl/>
          <w:lang w:val="en-GB" w:eastAsia="he-IL"/>
        </w:rPr>
      </w:pPr>
      <w:bookmarkStart w:id="931" w:name="ET_guest_אמנון_מרחב_178"/>
      <w:r w:rsidRPr="00177D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177D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1"/>
    </w:p>
    <w:p w:rsidR="00177D26" w:rsidRDefault="00177D26" w:rsidP="00177D26">
      <w:pPr>
        <w:pStyle w:val="KeepWithNext"/>
        <w:rPr>
          <w:rtl/>
          <w:lang w:val="en-GB" w:eastAsia="he-IL"/>
        </w:rPr>
      </w:pPr>
    </w:p>
    <w:p w:rsidR="008B41DA" w:rsidRDefault="008B41DA" w:rsidP="008B41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r w:rsidR="00177D26">
        <w:rPr>
          <w:rFonts w:hint="cs"/>
          <w:rtl/>
          <w:lang w:val="en-GB" w:eastAsia="he-IL"/>
        </w:rPr>
        <w:t xml:space="preserve">מרנו לך מה </w:t>
      </w:r>
      <w:r>
        <w:rPr>
          <w:rFonts w:hint="cs"/>
          <w:rtl/>
          <w:lang w:val="en-GB" w:eastAsia="he-IL"/>
        </w:rPr>
        <w:t>ה</w:t>
      </w:r>
      <w:r w:rsidR="00177D26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מרי</w:t>
      </w:r>
      <w:r w:rsidR="00177D26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ים.</w:t>
      </w:r>
    </w:p>
    <w:p w:rsidR="008B41DA" w:rsidRDefault="008B41DA" w:rsidP="008B41DA">
      <w:pPr>
        <w:rPr>
          <w:rtl/>
          <w:lang w:val="en-GB" w:eastAsia="he-IL"/>
        </w:rPr>
      </w:pPr>
    </w:p>
    <w:p w:rsidR="00177D26" w:rsidRDefault="00177D26" w:rsidP="00177D26">
      <w:pPr>
        <w:pStyle w:val="af9"/>
        <w:keepNext/>
        <w:rPr>
          <w:rtl/>
          <w:lang w:val="en-GB" w:eastAsia="he-IL"/>
        </w:rPr>
      </w:pPr>
      <w:bookmarkStart w:id="932" w:name="_ETM_Q1_5500023"/>
      <w:bookmarkStart w:id="933" w:name="ET_guest_אביעד_פרידמן_179"/>
      <w:bookmarkEnd w:id="932"/>
      <w:r w:rsidRPr="00177D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177D2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3"/>
    </w:p>
    <w:p w:rsidR="00177D26" w:rsidRDefault="00177D26" w:rsidP="00177D26">
      <w:pPr>
        <w:pStyle w:val="KeepWithNext"/>
        <w:rPr>
          <w:rtl/>
          <w:lang w:val="en-GB" w:eastAsia="he-IL"/>
        </w:rPr>
      </w:pPr>
    </w:p>
    <w:p w:rsidR="008B41DA" w:rsidRDefault="008B41DA" w:rsidP="00A76212">
      <w:pPr>
        <w:rPr>
          <w:rtl/>
          <w:lang w:val="en-GB" w:eastAsia="he-IL"/>
        </w:rPr>
      </w:pPr>
      <w:bookmarkStart w:id="934" w:name="_ETM_Q1_5500437"/>
      <w:bookmarkStart w:id="935" w:name="_ETM_Q1_5500469"/>
      <w:bookmarkEnd w:id="934"/>
      <w:bookmarkEnd w:id="935"/>
      <w:r>
        <w:rPr>
          <w:rFonts w:hint="cs"/>
          <w:rtl/>
          <w:lang w:val="en-GB" w:eastAsia="he-IL"/>
        </w:rPr>
        <w:t>התאריכים</w:t>
      </w:r>
      <w:r w:rsidR="000955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נקבעים</w:t>
      </w:r>
      <w:r w:rsidR="00095580">
        <w:rPr>
          <w:rFonts w:hint="cs"/>
          <w:rtl/>
          <w:lang w:val="en-GB" w:eastAsia="he-IL"/>
        </w:rPr>
        <w:t xml:space="preserve"> </w:t>
      </w:r>
      <w:r w:rsidR="005A7E7A">
        <w:rPr>
          <w:rFonts w:hint="cs"/>
          <w:rtl/>
          <w:lang w:val="en-GB" w:eastAsia="he-IL"/>
        </w:rPr>
        <w:t>רק מיום מתן ההיתר</w:t>
      </w:r>
      <w:bookmarkStart w:id="936" w:name="_ETM_Q1_5513462"/>
      <w:bookmarkEnd w:id="936"/>
      <w:r w:rsidR="005A7E7A">
        <w:rPr>
          <w:rFonts w:hint="cs"/>
          <w:rtl/>
          <w:lang w:val="en-GB" w:eastAsia="he-IL"/>
        </w:rPr>
        <w:t xml:space="preserve">. </w:t>
      </w:r>
      <w:r w:rsidR="00072A75">
        <w:rPr>
          <w:rFonts w:hint="cs"/>
          <w:rtl/>
          <w:lang w:val="en-GB" w:eastAsia="he-IL"/>
        </w:rPr>
        <w:t xml:space="preserve">מצאנו לנכון להרחיב את התאריכים ולייצר בידול בין </w:t>
      </w:r>
      <w:bookmarkStart w:id="937" w:name="_ETM_Q1_5554991"/>
      <w:bookmarkEnd w:id="937"/>
      <w:r w:rsidR="00072A7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ניין </w:t>
      </w:r>
      <w:r w:rsidR="00072A75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שלוש קומות ל</w:t>
      </w:r>
      <w:r w:rsidR="005A7E7A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ניין של </w:t>
      </w:r>
      <w:r w:rsidR="00072A75">
        <w:rPr>
          <w:rFonts w:hint="cs"/>
          <w:rtl/>
          <w:lang w:val="en-GB" w:eastAsia="he-IL"/>
        </w:rPr>
        <w:t xml:space="preserve">12 קומות </w:t>
      </w:r>
      <w:r w:rsidR="005A7E7A">
        <w:rPr>
          <w:rFonts w:hint="cs"/>
          <w:rtl/>
          <w:lang w:val="en-GB" w:eastAsia="he-IL"/>
        </w:rPr>
        <w:t>ו</w:t>
      </w:r>
      <w:r w:rsidR="00A76212">
        <w:rPr>
          <w:rFonts w:hint="cs"/>
          <w:rtl/>
          <w:lang w:val="en-GB" w:eastAsia="he-IL"/>
        </w:rPr>
        <w:t xml:space="preserve">לבניין של </w:t>
      </w:r>
      <w:r w:rsidR="00072A75">
        <w:rPr>
          <w:rFonts w:hint="cs"/>
          <w:rtl/>
          <w:lang w:val="en-GB" w:eastAsia="he-IL"/>
        </w:rPr>
        <w:t>26 קומות</w:t>
      </w:r>
      <w:r>
        <w:rPr>
          <w:rFonts w:hint="cs"/>
          <w:rtl/>
          <w:lang w:val="en-GB" w:eastAsia="he-IL"/>
        </w:rPr>
        <w:t xml:space="preserve">. עשינו עבודה </w:t>
      </w:r>
      <w:r w:rsidR="00072A75">
        <w:rPr>
          <w:rFonts w:hint="cs"/>
          <w:rtl/>
          <w:lang w:val="en-GB" w:eastAsia="he-IL"/>
        </w:rPr>
        <w:t>גם על התא</w:t>
      </w:r>
      <w:r>
        <w:rPr>
          <w:rFonts w:hint="cs"/>
          <w:rtl/>
          <w:lang w:val="en-GB" w:eastAsia="he-IL"/>
        </w:rPr>
        <w:t>ר</w:t>
      </w:r>
      <w:r w:rsidR="00072A7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כים וגם על הסוגים </w:t>
      </w:r>
      <w:r w:rsidR="00072A75">
        <w:rPr>
          <w:rFonts w:hint="cs"/>
          <w:rtl/>
          <w:lang w:val="en-GB" w:eastAsia="he-IL"/>
        </w:rPr>
        <w:t xml:space="preserve">של הבניינים בעקבות הפנייה. יהיה </w:t>
      </w:r>
      <w:r>
        <w:rPr>
          <w:rFonts w:hint="cs"/>
          <w:rtl/>
          <w:lang w:val="en-GB" w:eastAsia="he-IL"/>
        </w:rPr>
        <w:t>ד</w:t>
      </w:r>
      <w:r w:rsidR="00072A75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ון </w:t>
      </w:r>
      <w:proofErr w:type="spellStart"/>
      <w:r>
        <w:rPr>
          <w:rFonts w:hint="cs"/>
          <w:rtl/>
          <w:lang w:val="en-GB" w:eastAsia="he-IL"/>
        </w:rPr>
        <w:t>אית</w:t>
      </w:r>
      <w:r w:rsidR="00072A75">
        <w:rPr>
          <w:rFonts w:hint="cs"/>
          <w:rtl/>
          <w:lang w:val="en-GB" w:eastAsia="he-IL"/>
        </w:rPr>
        <w:t>כם</w:t>
      </w:r>
      <w:proofErr w:type="spellEnd"/>
      <w:r w:rsidR="00072A75">
        <w:rPr>
          <w:rFonts w:hint="cs"/>
          <w:rtl/>
          <w:lang w:val="en-GB" w:eastAsia="he-IL"/>
        </w:rPr>
        <w:t xml:space="preserve"> על </w:t>
      </w:r>
      <w:r>
        <w:rPr>
          <w:rFonts w:hint="cs"/>
          <w:rtl/>
          <w:lang w:val="en-GB" w:eastAsia="he-IL"/>
        </w:rPr>
        <w:t>הדברים ועל הע</w:t>
      </w:r>
      <w:r w:rsidR="00072A75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ודה </w:t>
      </w:r>
      <w:r w:rsidR="00072A75">
        <w:rPr>
          <w:rFonts w:hint="cs"/>
          <w:rtl/>
          <w:lang w:val="en-GB" w:eastAsia="he-IL"/>
        </w:rPr>
        <w:t xml:space="preserve">המקצועית </w:t>
      </w:r>
      <w:bookmarkStart w:id="938" w:name="_ETM_Q1_5569377"/>
      <w:bookmarkEnd w:id="938"/>
      <w:r w:rsidR="005A7E7A">
        <w:rPr>
          <w:rFonts w:hint="cs"/>
          <w:rtl/>
          <w:lang w:val="en-GB" w:eastAsia="he-IL"/>
        </w:rPr>
        <w:t>שהכנו</w:t>
      </w:r>
      <w:r w:rsidR="00A76212">
        <w:rPr>
          <w:rFonts w:hint="cs"/>
          <w:rtl/>
          <w:lang w:val="en-GB" w:eastAsia="he-IL"/>
        </w:rPr>
        <w:t xml:space="preserve"> כי מצאנו שבטענה שלכם </w:t>
      </w:r>
      <w:bookmarkStart w:id="939" w:name="_ETM_Q1_5593278"/>
      <w:bookmarkEnd w:id="939"/>
      <w:r w:rsidR="00A76212">
        <w:rPr>
          <w:rFonts w:hint="cs"/>
          <w:rtl/>
          <w:lang w:val="en-GB" w:eastAsia="he-IL"/>
        </w:rPr>
        <w:t>יש אמת.</w:t>
      </w:r>
    </w:p>
    <w:p w:rsidR="008B41DA" w:rsidRDefault="008B41DA" w:rsidP="008B41DA">
      <w:pPr>
        <w:rPr>
          <w:rtl/>
          <w:lang w:val="en-GB" w:eastAsia="he-IL"/>
        </w:rPr>
      </w:pPr>
    </w:p>
    <w:p w:rsidR="00A76212" w:rsidRDefault="00A76212" w:rsidP="00A76212">
      <w:pPr>
        <w:pStyle w:val="af9"/>
        <w:keepNext/>
        <w:rPr>
          <w:rtl/>
          <w:lang w:val="en-GB" w:eastAsia="he-IL"/>
        </w:rPr>
      </w:pPr>
      <w:bookmarkStart w:id="940" w:name="ET_guest_אהוד_נדב_180"/>
      <w:r w:rsidRPr="00A762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אהוד נדב:</w:t>
      </w:r>
      <w:r w:rsidRPr="00A762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0"/>
    </w:p>
    <w:p w:rsidR="00A76212" w:rsidRDefault="00A76212" w:rsidP="00A76212">
      <w:pPr>
        <w:pStyle w:val="KeepWithNext"/>
        <w:rPr>
          <w:rtl/>
          <w:lang w:val="en-GB" w:eastAsia="he-IL"/>
        </w:rPr>
      </w:pPr>
    </w:p>
    <w:p w:rsidR="00A76212" w:rsidRPr="00A76212" w:rsidRDefault="00380993" w:rsidP="00A762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הסטטיסטיקה תשתנה בעקבות זה.</w:t>
      </w:r>
    </w:p>
    <w:p w:rsidR="008B41DA" w:rsidRDefault="008B41DA" w:rsidP="008B41DA">
      <w:pPr>
        <w:rPr>
          <w:rtl/>
          <w:lang w:val="en-GB" w:eastAsia="he-IL"/>
        </w:rPr>
      </w:pPr>
    </w:p>
    <w:p w:rsidR="00280148" w:rsidRDefault="00280148" w:rsidP="00280148">
      <w:pPr>
        <w:pStyle w:val="af9"/>
        <w:keepNext/>
        <w:rPr>
          <w:rtl/>
          <w:lang w:val="en-GB" w:eastAsia="he-IL"/>
        </w:rPr>
      </w:pPr>
      <w:bookmarkStart w:id="941" w:name="_ETM_Q1_5625404"/>
      <w:bookmarkStart w:id="942" w:name="ET_guest_אביעד_פרידמן_181"/>
      <w:bookmarkEnd w:id="941"/>
      <w:r w:rsidRPr="002801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2801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42"/>
    </w:p>
    <w:p w:rsidR="00280148" w:rsidRDefault="00280148" w:rsidP="00280148">
      <w:pPr>
        <w:pStyle w:val="KeepWithNext"/>
        <w:rPr>
          <w:rtl/>
          <w:lang w:val="en-GB" w:eastAsia="he-IL"/>
        </w:rPr>
      </w:pPr>
    </w:p>
    <w:p w:rsidR="003958A5" w:rsidRDefault="00280148" w:rsidP="00AA72A5">
      <w:pPr>
        <w:rPr>
          <w:rtl/>
          <w:lang w:val="en-GB" w:eastAsia="he-IL"/>
        </w:rPr>
      </w:pPr>
      <w:bookmarkStart w:id="943" w:name="_ETM_Q1_5625847"/>
      <w:bookmarkStart w:id="944" w:name="_ETM_Q1_5625876"/>
      <w:bookmarkEnd w:id="943"/>
      <w:bookmarkEnd w:id="944"/>
      <w:r>
        <w:rPr>
          <w:rFonts w:hint="cs"/>
          <w:rtl/>
          <w:lang w:val="en-GB" w:eastAsia="he-IL"/>
        </w:rPr>
        <w:t xml:space="preserve">מה עושה </w:t>
      </w:r>
      <w:r w:rsidR="000568F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תיקון החדש? הנח</w:t>
      </w:r>
      <w:r w:rsidR="000568F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העבודה שלנו</w:t>
      </w:r>
      <w:r w:rsidR="000568F7">
        <w:rPr>
          <w:rFonts w:hint="cs"/>
          <w:rtl/>
          <w:lang w:val="en-GB" w:eastAsia="he-IL"/>
        </w:rPr>
        <w:t xml:space="preserve"> </w:t>
      </w:r>
      <w:r w:rsidR="00767A4B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>ש</w:t>
      </w:r>
      <w:r w:rsidR="000568F7">
        <w:rPr>
          <w:rFonts w:hint="cs"/>
          <w:rtl/>
          <w:lang w:val="en-GB" w:eastAsia="he-IL"/>
        </w:rPr>
        <w:t>הגבלת ההצמדה תגביר את הוודאות של הקונה לגבי התשלום הסופי</w:t>
      </w:r>
      <w:r w:rsidR="00316D69">
        <w:rPr>
          <w:rFonts w:hint="cs"/>
          <w:rtl/>
          <w:lang w:val="en-GB" w:eastAsia="he-IL"/>
        </w:rPr>
        <w:t>,</w:t>
      </w:r>
      <w:r w:rsidR="004C29E3">
        <w:rPr>
          <w:rFonts w:hint="cs"/>
          <w:rtl/>
          <w:lang w:val="en-GB" w:eastAsia="he-IL"/>
        </w:rPr>
        <w:t xml:space="preserve"> </w:t>
      </w:r>
      <w:r w:rsidR="000238AB">
        <w:rPr>
          <w:rFonts w:hint="cs"/>
          <w:rtl/>
          <w:lang w:val="en-GB" w:eastAsia="he-IL"/>
        </w:rPr>
        <w:t>ו</w:t>
      </w:r>
      <w:r w:rsidR="000568F7">
        <w:rPr>
          <w:rFonts w:hint="cs"/>
          <w:rtl/>
          <w:lang w:val="en-GB" w:eastAsia="he-IL"/>
        </w:rPr>
        <w:t xml:space="preserve">תקטין </w:t>
      </w:r>
      <w:r>
        <w:rPr>
          <w:rFonts w:hint="cs"/>
          <w:rtl/>
          <w:lang w:val="en-GB" w:eastAsia="he-IL"/>
        </w:rPr>
        <w:t xml:space="preserve">בצורה משמעותית </w:t>
      </w:r>
      <w:bookmarkStart w:id="945" w:name="_ETM_Q1_5635225"/>
      <w:bookmarkEnd w:id="945"/>
      <w:r w:rsidR="000568F7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התשלומים להפר</w:t>
      </w:r>
      <w:r w:rsidR="000568F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 הצמד</w:t>
      </w:r>
      <w:r w:rsidR="000568F7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</w:t>
      </w:r>
      <w:r w:rsidR="00E45221">
        <w:rPr>
          <w:rFonts w:hint="cs"/>
          <w:rtl/>
          <w:lang w:val="en-GB" w:eastAsia="he-IL"/>
        </w:rPr>
        <w:t>ב</w:t>
      </w:r>
      <w:r w:rsidR="00A16006">
        <w:rPr>
          <w:rFonts w:hint="cs"/>
          <w:rtl/>
          <w:lang w:val="en-GB" w:eastAsia="he-IL"/>
        </w:rPr>
        <w:t>לתי צפויים כך</w:t>
      </w:r>
      <w:r w:rsidR="000568F7">
        <w:rPr>
          <w:rFonts w:hint="cs"/>
          <w:rtl/>
          <w:lang w:val="en-GB" w:eastAsia="he-IL"/>
        </w:rPr>
        <w:t xml:space="preserve"> </w:t>
      </w:r>
      <w:r w:rsidR="00A16006">
        <w:rPr>
          <w:rFonts w:hint="cs"/>
          <w:rtl/>
          <w:lang w:val="en-GB" w:eastAsia="he-IL"/>
        </w:rPr>
        <w:t>ש</w:t>
      </w:r>
      <w:r w:rsidR="000568F7">
        <w:rPr>
          <w:rFonts w:hint="cs"/>
          <w:rtl/>
          <w:lang w:val="en-GB" w:eastAsia="he-IL"/>
        </w:rPr>
        <w:t xml:space="preserve">היקף </w:t>
      </w:r>
      <w:r w:rsidR="00E0167C">
        <w:rPr>
          <w:rFonts w:hint="cs"/>
          <w:rtl/>
          <w:lang w:val="en-GB" w:eastAsia="he-IL"/>
        </w:rPr>
        <w:t xml:space="preserve">התשלומים שאינם </w:t>
      </w:r>
      <w:r w:rsidR="000568F7">
        <w:rPr>
          <w:rFonts w:hint="cs"/>
          <w:rtl/>
          <w:lang w:val="en-GB" w:eastAsia="he-IL"/>
        </w:rPr>
        <w:t>מ</w:t>
      </w:r>
      <w:r w:rsidR="00E0167C">
        <w:rPr>
          <w:rFonts w:hint="cs"/>
          <w:rtl/>
          <w:lang w:val="en-GB" w:eastAsia="he-IL"/>
        </w:rPr>
        <w:t xml:space="preserve">כוסים במסגרת </w:t>
      </w:r>
      <w:proofErr w:type="spellStart"/>
      <w:r w:rsidR="00E0167C">
        <w:rPr>
          <w:rFonts w:hint="cs"/>
          <w:rtl/>
          <w:lang w:val="en-GB" w:eastAsia="he-IL"/>
        </w:rPr>
        <w:t>המשכנתה</w:t>
      </w:r>
      <w:proofErr w:type="spellEnd"/>
      <w:r w:rsidR="000568F7">
        <w:rPr>
          <w:rFonts w:hint="cs"/>
          <w:rtl/>
          <w:lang w:val="en-GB" w:eastAsia="he-IL"/>
        </w:rPr>
        <w:t xml:space="preserve"> יקטן</w:t>
      </w:r>
      <w:r w:rsidR="00E0167C">
        <w:rPr>
          <w:rFonts w:hint="cs"/>
          <w:rtl/>
          <w:lang w:val="en-GB" w:eastAsia="he-IL"/>
        </w:rPr>
        <w:t xml:space="preserve">. </w:t>
      </w:r>
      <w:bookmarkStart w:id="946" w:name="_ETM_Q1_5649805"/>
      <w:bookmarkEnd w:id="946"/>
      <w:r w:rsidR="000568F7">
        <w:rPr>
          <w:rFonts w:hint="cs"/>
          <w:rtl/>
          <w:lang w:val="en-GB" w:eastAsia="he-IL"/>
        </w:rPr>
        <w:t>ה</w:t>
      </w:r>
      <w:r w:rsidR="00E0167C">
        <w:rPr>
          <w:rFonts w:hint="cs"/>
          <w:rtl/>
          <w:lang w:val="en-GB" w:eastAsia="he-IL"/>
        </w:rPr>
        <w:t xml:space="preserve">פתרון של </w:t>
      </w:r>
      <w:bookmarkStart w:id="947" w:name="_ETM_Q1_5672818"/>
      <w:bookmarkEnd w:id="947"/>
      <w:r w:rsidR="00E0167C">
        <w:rPr>
          <w:rFonts w:hint="cs"/>
          <w:rtl/>
          <w:lang w:val="en-GB" w:eastAsia="he-IL"/>
        </w:rPr>
        <w:t xml:space="preserve">בנק ישראל </w:t>
      </w:r>
      <w:r w:rsidR="000568F7">
        <w:rPr>
          <w:rFonts w:hint="cs"/>
          <w:rtl/>
          <w:lang w:val="en-GB" w:eastAsia="he-IL"/>
        </w:rPr>
        <w:t>עוזר לנ</w:t>
      </w:r>
      <w:r w:rsidR="00E0167C">
        <w:rPr>
          <w:rFonts w:hint="cs"/>
          <w:rtl/>
          <w:lang w:val="en-GB" w:eastAsia="he-IL"/>
        </w:rPr>
        <w:t>ו</w:t>
      </w:r>
      <w:r w:rsidR="000568F7">
        <w:rPr>
          <w:rFonts w:hint="cs"/>
          <w:rtl/>
          <w:lang w:val="en-GB" w:eastAsia="he-IL"/>
        </w:rPr>
        <w:t xml:space="preserve"> </w:t>
      </w:r>
      <w:r w:rsidR="00E0167C">
        <w:rPr>
          <w:rFonts w:hint="cs"/>
          <w:rtl/>
          <w:lang w:val="en-GB" w:eastAsia="he-IL"/>
        </w:rPr>
        <w:t xml:space="preserve">כדי להקטין את רמת חוסר הוודאות. </w:t>
      </w:r>
      <w:r w:rsidR="000568F7">
        <w:rPr>
          <w:rFonts w:hint="cs"/>
          <w:rtl/>
          <w:lang w:val="en-GB" w:eastAsia="he-IL"/>
        </w:rPr>
        <w:t xml:space="preserve">אנחנו חושבים </w:t>
      </w:r>
      <w:bookmarkStart w:id="948" w:name="_ETM_Q1_5676949"/>
      <w:bookmarkStart w:id="949" w:name="_ETM_Q1_5684187"/>
      <w:bookmarkStart w:id="950" w:name="_ETM_Q1_5688951"/>
      <w:bookmarkEnd w:id="948"/>
      <w:bookmarkEnd w:id="949"/>
      <w:bookmarkEnd w:id="950"/>
      <w:r w:rsidR="00AA72A5">
        <w:rPr>
          <w:rFonts w:hint="cs"/>
          <w:rtl/>
          <w:lang w:val="en-GB" w:eastAsia="he-IL"/>
        </w:rPr>
        <w:t>ש</w:t>
      </w:r>
      <w:r w:rsidR="000568F7">
        <w:rPr>
          <w:rFonts w:hint="cs"/>
          <w:rtl/>
          <w:lang w:val="en-GB" w:eastAsia="he-IL"/>
        </w:rPr>
        <w:t>יהיה ת</w:t>
      </w:r>
      <w:r w:rsidR="00E0167C">
        <w:rPr>
          <w:rFonts w:hint="cs"/>
          <w:rtl/>
          <w:lang w:val="en-GB" w:eastAsia="he-IL"/>
        </w:rPr>
        <w:t>א</w:t>
      </w:r>
      <w:r w:rsidR="000568F7">
        <w:rPr>
          <w:rFonts w:hint="cs"/>
          <w:rtl/>
          <w:lang w:val="en-GB" w:eastAsia="he-IL"/>
        </w:rPr>
        <w:t>ר</w:t>
      </w:r>
      <w:r w:rsidR="00AA72A5">
        <w:rPr>
          <w:rFonts w:hint="cs"/>
          <w:rtl/>
          <w:lang w:val="en-GB" w:eastAsia="he-IL"/>
        </w:rPr>
        <w:t>יך ש</w:t>
      </w:r>
      <w:r w:rsidR="00E0167C">
        <w:rPr>
          <w:rFonts w:hint="cs"/>
          <w:rtl/>
          <w:lang w:val="en-GB" w:eastAsia="he-IL"/>
        </w:rPr>
        <w:t xml:space="preserve">לכולם יהיה </w:t>
      </w:r>
      <w:r w:rsidR="000568F7">
        <w:rPr>
          <w:rFonts w:hint="cs"/>
          <w:rtl/>
          <w:lang w:val="en-GB" w:eastAsia="he-IL"/>
        </w:rPr>
        <w:t>א</w:t>
      </w:r>
      <w:r w:rsidR="00E0167C">
        <w:rPr>
          <w:rFonts w:hint="cs"/>
          <w:rtl/>
          <w:lang w:val="en-GB" w:eastAsia="he-IL"/>
        </w:rPr>
        <w:t>ינטרס לעמוד ב</w:t>
      </w:r>
      <w:r w:rsidR="00AA72A5">
        <w:rPr>
          <w:rFonts w:hint="cs"/>
          <w:rtl/>
          <w:lang w:val="en-GB" w:eastAsia="he-IL"/>
        </w:rPr>
        <w:t xml:space="preserve">ו. </w:t>
      </w:r>
      <w:r w:rsidR="000568F7">
        <w:rPr>
          <w:rFonts w:hint="cs"/>
          <w:rtl/>
          <w:lang w:val="en-GB" w:eastAsia="he-IL"/>
        </w:rPr>
        <w:t xml:space="preserve"> </w:t>
      </w:r>
      <w:bookmarkStart w:id="951" w:name="_ETM_Q1_5699714"/>
      <w:bookmarkEnd w:id="951"/>
      <w:r w:rsidR="003958A5">
        <w:rPr>
          <w:rFonts w:hint="cs"/>
          <w:rtl/>
          <w:lang w:val="en-GB" w:eastAsia="he-IL"/>
        </w:rPr>
        <w:t xml:space="preserve"> </w:t>
      </w:r>
    </w:p>
    <w:p w:rsidR="003958A5" w:rsidRDefault="003958A5" w:rsidP="003958A5">
      <w:pPr>
        <w:rPr>
          <w:rtl/>
          <w:lang w:val="en-GB" w:eastAsia="he-IL"/>
        </w:rPr>
      </w:pPr>
      <w:bookmarkStart w:id="952" w:name="_ETM_Q1_5710949"/>
      <w:bookmarkStart w:id="953" w:name="_ETM_Q1_5711009"/>
      <w:bookmarkEnd w:id="952"/>
      <w:bookmarkEnd w:id="953"/>
    </w:p>
    <w:p w:rsidR="000568F7" w:rsidRDefault="003958A5" w:rsidP="0013191B">
      <w:pPr>
        <w:rPr>
          <w:rtl/>
          <w:lang w:val="en-GB" w:eastAsia="he-IL"/>
        </w:rPr>
      </w:pPr>
      <w:bookmarkStart w:id="954" w:name="_ETM_Q1_5711102"/>
      <w:bookmarkStart w:id="955" w:name="_ETM_Q1_5711152"/>
      <w:bookmarkEnd w:id="954"/>
      <w:bookmarkEnd w:id="955"/>
      <w:r>
        <w:rPr>
          <w:rFonts w:hint="cs"/>
          <w:rtl/>
          <w:lang w:val="en-GB" w:eastAsia="he-IL"/>
        </w:rPr>
        <w:t xml:space="preserve">פיצוי </w:t>
      </w:r>
      <w:bookmarkStart w:id="956" w:name="_ETM_Q1_5707001"/>
      <w:bookmarkEnd w:id="956"/>
      <w:r>
        <w:rPr>
          <w:rFonts w:hint="cs"/>
          <w:rtl/>
          <w:lang w:val="en-GB" w:eastAsia="he-IL"/>
        </w:rPr>
        <w:t>בגין איחור מסירת הדירה. כיום ח</w:t>
      </w:r>
      <w:r w:rsidR="000238A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סר </w:t>
      </w:r>
      <w:r w:rsidR="000238AB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שוויון מגיע </w:t>
      </w:r>
      <w:bookmarkStart w:id="957" w:name="_ETM_Q1_5711483"/>
      <w:bookmarkEnd w:id="957"/>
      <w:r>
        <w:rPr>
          <w:rFonts w:hint="cs"/>
          <w:rtl/>
          <w:lang w:val="en-GB" w:eastAsia="he-IL"/>
        </w:rPr>
        <w:t>לידי ביטוי בצורה החזקה ביותר בנ</w:t>
      </w:r>
      <w:r w:rsidR="000238AB">
        <w:rPr>
          <w:rFonts w:hint="cs"/>
          <w:rtl/>
          <w:lang w:val="en-GB" w:eastAsia="he-IL"/>
        </w:rPr>
        <w:t xml:space="preserve">ושא הפיצוי, </w:t>
      </w:r>
      <w:r>
        <w:rPr>
          <w:rFonts w:hint="cs"/>
          <w:rtl/>
          <w:lang w:val="en-GB" w:eastAsia="he-IL"/>
        </w:rPr>
        <w:t xml:space="preserve">כי כמעט כל </w:t>
      </w:r>
      <w:bookmarkStart w:id="958" w:name="_ETM_Q1_5720866"/>
      <w:bookmarkEnd w:id="958"/>
      <w:r w:rsidR="000238AB">
        <w:rPr>
          <w:rFonts w:hint="cs"/>
          <w:rtl/>
          <w:lang w:val="en-GB" w:eastAsia="he-IL"/>
        </w:rPr>
        <w:t>הסיכונים נמצאים על הקונה.</w:t>
      </w:r>
      <w:r>
        <w:rPr>
          <w:rFonts w:hint="cs"/>
          <w:rtl/>
          <w:lang w:val="en-GB" w:eastAsia="he-IL"/>
        </w:rPr>
        <w:t xml:space="preserve"> </w:t>
      </w:r>
      <w:r w:rsidR="000238AB">
        <w:rPr>
          <w:rFonts w:hint="cs"/>
          <w:rtl/>
          <w:lang w:val="en-GB" w:eastAsia="he-IL"/>
        </w:rPr>
        <w:t xml:space="preserve">הקונה הוא השחקן החלש, </w:t>
      </w:r>
      <w:bookmarkStart w:id="959" w:name="_ETM_Q1_5725695"/>
      <w:bookmarkEnd w:id="959"/>
      <w:r>
        <w:rPr>
          <w:rFonts w:hint="cs"/>
          <w:rtl/>
          <w:lang w:val="en-GB" w:eastAsia="he-IL"/>
        </w:rPr>
        <w:t xml:space="preserve">הוא לא יודע מי זה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, הוא</w:t>
      </w:r>
      <w:bookmarkStart w:id="960" w:name="_ETM_Q1_5723981"/>
      <w:bookmarkEnd w:id="960"/>
      <w:r>
        <w:rPr>
          <w:rFonts w:hint="cs"/>
          <w:rtl/>
          <w:lang w:val="en-GB" w:eastAsia="he-IL"/>
        </w:rPr>
        <w:t xml:space="preserve"> לא יודע מי העירייה, הוא לא יודע </w:t>
      </w:r>
      <w:bookmarkStart w:id="961" w:name="_ETM_Q1_5726948"/>
      <w:bookmarkEnd w:id="961"/>
      <w:r>
        <w:rPr>
          <w:rFonts w:hint="cs"/>
          <w:rtl/>
          <w:lang w:val="en-GB" w:eastAsia="he-IL"/>
        </w:rPr>
        <w:t xml:space="preserve">מי הכבאי, הוא לא יודע מי המים. </w:t>
      </w:r>
      <w:bookmarkStart w:id="962" w:name="_ETM_Q1_5734006"/>
      <w:bookmarkEnd w:id="962"/>
      <w:r>
        <w:rPr>
          <w:rFonts w:hint="cs"/>
          <w:rtl/>
          <w:lang w:val="en-GB" w:eastAsia="he-IL"/>
        </w:rPr>
        <w:t xml:space="preserve">בחלק גדול מהמקרים זו </w:t>
      </w:r>
      <w:r w:rsidR="000238AB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דירתו הראשונה והיחידה. כל הסכנה היום נמצאת עליו</w:t>
      </w:r>
      <w:bookmarkStart w:id="963" w:name="_ETM_Q1_5744475"/>
      <w:bookmarkEnd w:id="963"/>
      <w:r w:rsidR="000238AB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964" w:name="_ETM_Q1_5747651"/>
      <w:bookmarkStart w:id="965" w:name="_ETM_Q1_5748666"/>
      <w:bookmarkEnd w:id="964"/>
      <w:bookmarkEnd w:id="965"/>
      <w:r w:rsidR="000238AB">
        <w:rPr>
          <w:rFonts w:hint="cs"/>
          <w:rtl/>
          <w:lang w:val="en-GB" w:eastAsia="he-IL"/>
        </w:rPr>
        <w:t>לא תמיד לקונה, ש</w:t>
      </w:r>
      <w:r>
        <w:rPr>
          <w:rFonts w:hint="cs"/>
          <w:rtl/>
          <w:lang w:val="en-GB" w:eastAsia="he-IL"/>
        </w:rPr>
        <w:t xml:space="preserve">כבר מגיע חסר כסף </w:t>
      </w:r>
      <w:r w:rsidR="000238A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עם לשון </w:t>
      </w:r>
      <w:r w:rsidR="000238AB">
        <w:rPr>
          <w:rFonts w:hint="cs"/>
          <w:rtl/>
          <w:lang w:val="en-GB" w:eastAsia="he-IL"/>
        </w:rPr>
        <w:t>בחוץ ב</w:t>
      </w:r>
      <w:r>
        <w:rPr>
          <w:rFonts w:hint="cs"/>
          <w:rtl/>
          <w:lang w:val="en-GB" w:eastAsia="he-IL"/>
        </w:rPr>
        <w:t>יום המסירה</w:t>
      </w:r>
      <w:r w:rsidR="000238A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966" w:name="_ETM_Q1_5757805"/>
      <w:bookmarkEnd w:id="966"/>
      <w:r>
        <w:rPr>
          <w:rFonts w:hint="cs"/>
          <w:rtl/>
          <w:lang w:val="en-GB" w:eastAsia="he-IL"/>
        </w:rPr>
        <w:t xml:space="preserve">יש כוח ללכת מול הקבלן </w:t>
      </w:r>
      <w:bookmarkStart w:id="967" w:name="_ETM_Q1_5758734"/>
      <w:bookmarkEnd w:id="967"/>
      <w:r>
        <w:rPr>
          <w:rFonts w:hint="cs"/>
          <w:rtl/>
          <w:lang w:val="en-GB" w:eastAsia="he-IL"/>
        </w:rPr>
        <w:t xml:space="preserve">הגדול </w:t>
      </w:r>
      <w:r w:rsidR="000238AB">
        <w:rPr>
          <w:rFonts w:hint="cs"/>
          <w:rtl/>
          <w:lang w:val="en-GB" w:eastAsia="he-IL"/>
        </w:rPr>
        <w:t xml:space="preserve">לתהליך של </w:t>
      </w:r>
      <w:r>
        <w:rPr>
          <w:rFonts w:hint="cs"/>
          <w:rtl/>
          <w:lang w:val="en-GB" w:eastAsia="he-IL"/>
        </w:rPr>
        <w:t xml:space="preserve">תביעה. מועדי המסירה </w:t>
      </w:r>
      <w:r w:rsidR="000238AB">
        <w:rPr>
          <w:rFonts w:hint="cs"/>
          <w:rtl/>
          <w:lang w:val="en-GB" w:eastAsia="he-IL"/>
        </w:rPr>
        <w:t xml:space="preserve">כיום </w:t>
      </w:r>
      <w:r>
        <w:rPr>
          <w:rFonts w:hint="cs"/>
          <w:rtl/>
          <w:lang w:val="en-GB" w:eastAsia="he-IL"/>
        </w:rPr>
        <w:t xml:space="preserve">הם לא </w:t>
      </w:r>
      <w:bookmarkStart w:id="968" w:name="_ETM_Q1_5763224"/>
      <w:bookmarkEnd w:id="968"/>
      <w:r w:rsidR="000238AB">
        <w:rPr>
          <w:rFonts w:hint="cs"/>
          <w:rtl/>
          <w:lang w:val="en-GB" w:eastAsia="he-IL"/>
        </w:rPr>
        <w:t>ריאליים.</w:t>
      </w:r>
      <w:r>
        <w:rPr>
          <w:rFonts w:hint="cs"/>
          <w:rtl/>
          <w:lang w:val="en-GB" w:eastAsia="he-IL"/>
        </w:rPr>
        <w:t xml:space="preserve"> איחור ממוצע </w:t>
      </w:r>
      <w:r w:rsidR="000238AB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עומד על </w:t>
      </w:r>
      <w:bookmarkStart w:id="969" w:name="_ETM_Q1_5769009"/>
      <w:bookmarkEnd w:id="969"/>
      <w:r>
        <w:rPr>
          <w:rFonts w:hint="cs"/>
          <w:rtl/>
          <w:lang w:val="en-GB" w:eastAsia="he-IL"/>
        </w:rPr>
        <w:t xml:space="preserve">316 ימים. גם אם תגידו לי שלפי הנתונים שלכם הוא </w:t>
      </w:r>
      <w:bookmarkStart w:id="970" w:name="_ETM_Q1_5772357"/>
      <w:bookmarkEnd w:id="970"/>
      <w:r>
        <w:rPr>
          <w:rFonts w:hint="cs"/>
          <w:rtl/>
          <w:lang w:val="en-GB" w:eastAsia="he-IL"/>
        </w:rPr>
        <w:t xml:space="preserve">עומד על 278 ימים, זה מבחינתי לא משנה </w:t>
      </w:r>
      <w:bookmarkStart w:id="971" w:name="_ETM_Q1_5779130"/>
      <w:bookmarkEnd w:id="971"/>
      <w:r w:rsidR="000238AB">
        <w:rPr>
          <w:rFonts w:hint="cs"/>
          <w:rtl/>
          <w:lang w:val="en-GB" w:eastAsia="he-IL"/>
        </w:rPr>
        <w:t>את העובדה ש</w:t>
      </w:r>
      <w:r w:rsidR="0013191B">
        <w:rPr>
          <w:rFonts w:hint="cs"/>
          <w:rtl/>
          <w:lang w:val="en-GB" w:eastAsia="he-IL"/>
        </w:rPr>
        <w:t>האיחור הממוצע הוא מאוד גדול</w:t>
      </w:r>
      <w:r>
        <w:rPr>
          <w:rFonts w:hint="cs"/>
          <w:rtl/>
          <w:lang w:val="en-GB" w:eastAsia="he-IL"/>
        </w:rPr>
        <w:t xml:space="preserve"> </w:t>
      </w:r>
      <w:r w:rsidR="0013191B">
        <w:rPr>
          <w:rFonts w:hint="cs"/>
          <w:rtl/>
          <w:lang w:val="en-GB" w:eastAsia="he-IL"/>
        </w:rPr>
        <w:t xml:space="preserve">ויש </w:t>
      </w:r>
      <w:r>
        <w:rPr>
          <w:rFonts w:hint="cs"/>
          <w:rtl/>
          <w:lang w:val="en-GB" w:eastAsia="he-IL"/>
        </w:rPr>
        <w:t xml:space="preserve">משמעות </w:t>
      </w:r>
      <w:bookmarkStart w:id="972" w:name="_ETM_Q1_5783080"/>
      <w:bookmarkEnd w:id="972"/>
      <w:r w:rsidR="000238AB">
        <w:rPr>
          <w:rFonts w:hint="cs"/>
          <w:rtl/>
          <w:lang w:val="en-GB" w:eastAsia="he-IL"/>
        </w:rPr>
        <w:t xml:space="preserve">מאוד קשה </w:t>
      </w:r>
      <w:r w:rsidR="0013191B">
        <w:rPr>
          <w:rFonts w:hint="cs"/>
          <w:rtl/>
          <w:lang w:val="en-GB" w:eastAsia="he-IL"/>
        </w:rPr>
        <w:t>לזוגות הצעירים במיוחד.</w:t>
      </w:r>
      <w:r>
        <w:rPr>
          <w:rFonts w:hint="cs"/>
          <w:rtl/>
          <w:lang w:val="en-GB" w:eastAsia="he-IL"/>
        </w:rPr>
        <w:t xml:space="preserve"> </w:t>
      </w:r>
    </w:p>
    <w:p w:rsidR="000568F7" w:rsidRDefault="000568F7" w:rsidP="003958A5">
      <w:pPr>
        <w:ind w:firstLine="0"/>
        <w:rPr>
          <w:rtl/>
          <w:lang w:val="en-GB" w:eastAsia="he-IL"/>
        </w:rPr>
      </w:pPr>
    </w:p>
    <w:p w:rsidR="003958A5" w:rsidRDefault="003958A5" w:rsidP="003958A5">
      <w:pPr>
        <w:pStyle w:val="af9"/>
        <w:keepNext/>
        <w:rPr>
          <w:rtl/>
          <w:lang w:val="en-GB" w:eastAsia="he-IL"/>
        </w:rPr>
      </w:pPr>
      <w:bookmarkStart w:id="973" w:name="ET_guest_אמנון_מרחב_182"/>
      <w:r w:rsidRPr="003958A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3958A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73"/>
    </w:p>
    <w:p w:rsidR="003958A5" w:rsidRDefault="003958A5" w:rsidP="003958A5">
      <w:pPr>
        <w:pStyle w:val="KeepWithNext"/>
        <w:rPr>
          <w:rtl/>
          <w:lang w:val="en-GB" w:eastAsia="he-IL"/>
        </w:rPr>
      </w:pPr>
    </w:p>
    <w:p w:rsidR="000568F7" w:rsidRDefault="003958A5" w:rsidP="008B41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הסיבה?</w:t>
      </w:r>
    </w:p>
    <w:p w:rsidR="000238AB" w:rsidRDefault="000238AB" w:rsidP="008B41DA">
      <w:pPr>
        <w:rPr>
          <w:rtl/>
          <w:lang w:val="en-GB" w:eastAsia="he-IL"/>
        </w:rPr>
      </w:pPr>
      <w:bookmarkStart w:id="974" w:name="_ETM_Q1_5784573"/>
      <w:bookmarkStart w:id="975" w:name="_ETM_Q1_5784669"/>
      <w:bookmarkEnd w:id="974"/>
      <w:bookmarkEnd w:id="975"/>
    </w:p>
    <w:p w:rsidR="000568F7" w:rsidRDefault="000568F7" w:rsidP="000568F7">
      <w:pPr>
        <w:pStyle w:val="a4"/>
        <w:keepNext/>
        <w:rPr>
          <w:rtl/>
          <w:lang w:val="en-GB"/>
        </w:rPr>
      </w:pPr>
      <w:bookmarkStart w:id="976" w:name="ET_speaker_5726_50"/>
      <w:r w:rsidRPr="0005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0568F7" w:rsidRDefault="000568F7" w:rsidP="000568F7">
      <w:pPr>
        <w:pStyle w:val="KeepWithNext"/>
        <w:rPr>
          <w:rtl/>
          <w:lang w:val="en-GB" w:eastAsia="he-IL"/>
        </w:rPr>
      </w:pPr>
    </w:p>
    <w:p w:rsidR="00983EF7" w:rsidRDefault="00983EF7" w:rsidP="00983EF7">
      <w:pPr>
        <w:rPr>
          <w:rtl/>
          <w:lang w:val="en-GB" w:eastAsia="he-IL"/>
        </w:rPr>
      </w:pPr>
      <w:bookmarkStart w:id="977" w:name="_ETM_Q1_5794152"/>
      <w:bookmarkStart w:id="978" w:name="_ETM_Q1_5794254"/>
      <w:bookmarkEnd w:id="977"/>
      <w:bookmarkEnd w:id="978"/>
      <w:r>
        <w:rPr>
          <w:rFonts w:hint="cs"/>
          <w:rtl/>
          <w:lang w:val="en-GB" w:eastAsia="he-IL"/>
        </w:rPr>
        <w:t xml:space="preserve">בפעם הקודמת ביקשנו להבין למה </w:t>
      </w:r>
      <w:bookmarkStart w:id="979" w:name="_ETM_Q1_5795940"/>
      <w:bookmarkEnd w:id="979"/>
      <w:r>
        <w:rPr>
          <w:rFonts w:hint="cs"/>
          <w:rtl/>
          <w:lang w:val="en-GB" w:eastAsia="he-IL"/>
        </w:rPr>
        <w:t>יש את האיחור הזה.</w:t>
      </w:r>
    </w:p>
    <w:p w:rsidR="00983EF7" w:rsidRPr="00983EF7" w:rsidRDefault="00983EF7" w:rsidP="00983EF7">
      <w:pPr>
        <w:rPr>
          <w:rtl/>
          <w:lang w:val="en-GB" w:eastAsia="he-IL"/>
        </w:rPr>
      </w:pPr>
      <w:bookmarkStart w:id="980" w:name="_ETM_Q1_5797884"/>
      <w:bookmarkStart w:id="981" w:name="_ETM_Q1_5797962"/>
      <w:bookmarkEnd w:id="980"/>
      <w:bookmarkEnd w:id="981"/>
    </w:p>
    <w:p w:rsidR="00983EF7" w:rsidRDefault="00983EF7" w:rsidP="00983EF7">
      <w:pPr>
        <w:pStyle w:val="af9"/>
        <w:keepNext/>
        <w:rPr>
          <w:rtl/>
          <w:lang w:val="en-GB" w:eastAsia="he-IL"/>
        </w:rPr>
      </w:pPr>
      <w:bookmarkStart w:id="982" w:name="_ETM_Q1_5795678"/>
      <w:bookmarkStart w:id="983" w:name="ET_guest_אביעד_פרידמן_183"/>
      <w:bookmarkEnd w:id="982"/>
      <w:r w:rsidRPr="00983E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983EF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3"/>
    </w:p>
    <w:p w:rsidR="00983EF7" w:rsidRDefault="00983EF7" w:rsidP="00983EF7">
      <w:pPr>
        <w:pStyle w:val="KeepWithNext"/>
        <w:rPr>
          <w:rtl/>
          <w:lang w:val="en-GB" w:eastAsia="he-IL"/>
        </w:rPr>
      </w:pPr>
      <w:bookmarkStart w:id="984" w:name="_ETM_Q1_5796328"/>
      <w:bookmarkEnd w:id="984"/>
    </w:p>
    <w:p w:rsidR="000568F7" w:rsidRDefault="00983EF7" w:rsidP="0013191B">
      <w:pPr>
        <w:rPr>
          <w:rtl/>
          <w:lang w:val="en-GB" w:eastAsia="he-IL"/>
        </w:rPr>
      </w:pPr>
      <w:bookmarkStart w:id="985" w:name="_ETM_Q1_5796288"/>
      <w:bookmarkEnd w:id="985"/>
      <w:r>
        <w:rPr>
          <w:rFonts w:hint="cs"/>
          <w:rtl/>
          <w:lang w:val="en-GB" w:eastAsia="he-IL"/>
        </w:rPr>
        <w:t>האיחור הממוצע תלוי בהרבה מאוד גורמי</w:t>
      </w:r>
      <w:r w:rsidR="00CB252A">
        <w:rPr>
          <w:rFonts w:hint="cs"/>
          <w:rtl/>
          <w:lang w:val="en-GB" w:eastAsia="he-IL"/>
        </w:rPr>
        <w:t xml:space="preserve">ם. </w:t>
      </w:r>
      <w:bookmarkStart w:id="986" w:name="_ETM_Q1_5800480"/>
      <w:bookmarkEnd w:id="986"/>
      <w:r>
        <w:rPr>
          <w:rFonts w:hint="cs"/>
          <w:rtl/>
          <w:lang w:val="en-GB" w:eastAsia="he-IL"/>
        </w:rPr>
        <w:t xml:space="preserve">הוא </w:t>
      </w:r>
      <w:bookmarkStart w:id="987" w:name="_ETM_Q1_5799783"/>
      <w:bookmarkEnd w:id="987"/>
      <w:r>
        <w:rPr>
          <w:rFonts w:hint="cs"/>
          <w:rtl/>
          <w:lang w:val="en-GB" w:eastAsia="he-IL"/>
        </w:rPr>
        <w:t xml:space="preserve">תלוי בכבאות, הוא תלוי בטופס 4, הוא תלוי </w:t>
      </w:r>
      <w:bookmarkStart w:id="988" w:name="_ETM_Q1_5804436"/>
      <w:bookmarkEnd w:id="988"/>
      <w:r>
        <w:rPr>
          <w:rFonts w:hint="cs"/>
          <w:rtl/>
          <w:lang w:val="en-GB" w:eastAsia="he-IL"/>
        </w:rPr>
        <w:t xml:space="preserve">בעיריות, הוא תלוי במים, הוא תלוי בחשמל. </w:t>
      </w:r>
      <w:bookmarkStart w:id="989" w:name="_ETM_Q1_5811343"/>
      <w:bookmarkEnd w:id="989"/>
      <w:r>
        <w:rPr>
          <w:rFonts w:hint="cs"/>
          <w:rtl/>
          <w:lang w:val="en-GB" w:eastAsia="he-IL"/>
        </w:rPr>
        <w:t>יש דבר אחד שהוא לא תלוי בו</w:t>
      </w:r>
      <w:r w:rsidR="00CB252A">
        <w:rPr>
          <w:rFonts w:hint="cs"/>
          <w:rtl/>
          <w:lang w:val="en-GB" w:eastAsia="he-IL"/>
        </w:rPr>
        <w:t xml:space="preserve"> - הרוכש. </w:t>
      </w:r>
      <w:bookmarkStart w:id="990" w:name="_ETM_Q1_5818798"/>
      <w:bookmarkEnd w:id="990"/>
      <w:r w:rsidR="0013191B">
        <w:rPr>
          <w:rFonts w:hint="cs"/>
          <w:rtl/>
          <w:lang w:val="en-GB" w:eastAsia="he-IL"/>
        </w:rPr>
        <w:t>ב-99% מהמקרים זה לא תלוי ברוכש.</w:t>
      </w:r>
      <w:r w:rsidR="00CB252A">
        <w:rPr>
          <w:rFonts w:hint="cs"/>
          <w:rtl/>
          <w:lang w:val="en-GB" w:eastAsia="he-IL"/>
        </w:rPr>
        <w:t xml:space="preserve"> התשלום כן נופל על הרוכש. </w:t>
      </w:r>
      <w:bookmarkStart w:id="991" w:name="_ETM_Q1_5821912"/>
      <w:bookmarkEnd w:id="991"/>
      <w:r w:rsidR="00CB252A">
        <w:rPr>
          <w:rFonts w:hint="cs"/>
          <w:rtl/>
          <w:lang w:val="en-GB" w:eastAsia="he-IL"/>
        </w:rPr>
        <w:t xml:space="preserve">המטרה שלנו בחוק היא שביום הראשון יגיד הקבלן: </w:t>
      </w:r>
      <w:bookmarkStart w:id="992" w:name="_ETM_Q1_5827542"/>
      <w:bookmarkEnd w:id="992"/>
      <w:r w:rsidR="00CB252A">
        <w:rPr>
          <w:rFonts w:hint="cs"/>
          <w:rtl/>
          <w:lang w:val="en-GB" w:eastAsia="he-IL"/>
        </w:rPr>
        <w:t xml:space="preserve">הסיכוי שאני </w:t>
      </w:r>
      <w:bookmarkStart w:id="993" w:name="_ETM_Q1_5837064"/>
      <w:bookmarkEnd w:id="993"/>
      <w:r w:rsidR="00CB252A">
        <w:rPr>
          <w:rFonts w:hint="cs"/>
          <w:rtl/>
          <w:lang w:val="en-GB" w:eastAsia="he-IL"/>
        </w:rPr>
        <w:t>אמסור בזמן הוא מאוד מאוד נמוך - -</w:t>
      </w:r>
      <w:r w:rsidR="000568F7">
        <w:rPr>
          <w:rFonts w:hint="cs"/>
          <w:rtl/>
          <w:lang w:val="en-GB" w:eastAsia="he-IL"/>
        </w:rPr>
        <w:t xml:space="preserve"> </w:t>
      </w:r>
    </w:p>
    <w:p w:rsidR="000568F7" w:rsidRDefault="000568F7" w:rsidP="00CB252A">
      <w:pPr>
        <w:ind w:firstLine="0"/>
        <w:rPr>
          <w:rtl/>
          <w:lang w:val="en-GB" w:eastAsia="he-IL"/>
        </w:rPr>
      </w:pPr>
    </w:p>
    <w:p w:rsidR="000568F7" w:rsidRDefault="000568F7" w:rsidP="000568F7">
      <w:pPr>
        <w:pStyle w:val="a4"/>
        <w:keepNext/>
        <w:rPr>
          <w:rtl/>
          <w:lang w:val="en-GB"/>
        </w:rPr>
      </w:pPr>
      <w:bookmarkStart w:id="994" w:name="_ETM_Q1_5838740"/>
      <w:bookmarkStart w:id="995" w:name="_ETM_Q1_5838802"/>
      <w:bookmarkStart w:id="996" w:name="_ETM_Q1_5835319"/>
      <w:bookmarkStart w:id="997" w:name="_ETM_Q1_5835951"/>
      <w:bookmarkStart w:id="998" w:name="_ETM_Q1_5835988"/>
      <w:bookmarkStart w:id="999" w:name="_ETM_Q1_5843441"/>
      <w:bookmarkStart w:id="1000" w:name="_ETM_Q1_5843552"/>
      <w:bookmarkStart w:id="1001" w:name="ET_speaker_5726_51"/>
      <w:bookmarkEnd w:id="994"/>
      <w:bookmarkEnd w:id="995"/>
      <w:bookmarkEnd w:id="996"/>
      <w:bookmarkEnd w:id="997"/>
      <w:bookmarkEnd w:id="998"/>
      <w:bookmarkEnd w:id="999"/>
      <w:bookmarkEnd w:id="1000"/>
      <w:r w:rsidRPr="0005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0568F7" w:rsidRDefault="000568F7" w:rsidP="000568F7">
      <w:pPr>
        <w:pStyle w:val="KeepWithNext"/>
        <w:rPr>
          <w:rtl/>
          <w:lang w:val="en-GB" w:eastAsia="he-IL"/>
        </w:rPr>
      </w:pPr>
    </w:p>
    <w:p w:rsidR="000568F7" w:rsidRDefault="00CB252A" w:rsidP="00CB25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</w:t>
      </w:r>
      <w:bookmarkStart w:id="1002" w:name="_ETM_Q1_5858194"/>
      <w:bookmarkEnd w:id="1002"/>
      <w:r>
        <w:rPr>
          <w:rFonts w:hint="cs"/>
          <w:rtl/>
          <w:lang w:val="en-GB" w:eastAsia="he-IL"/>
        </w:rPr>
        <w:t xml:space="preserve"> מצפה מהקבלן שיהיה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 ויגיד לו: שמע, יש לך </w:t>
      </w:r>
      <w:bookmarkStart w:id="1003" w:name="_ETM_Q1_5861649"/>
      <w:bookmarkEnd w:id="1003"/>
      <w:r>
        <w:rPr>
          <w:rFonts w:hint="cs"/>
          <w:rtl/>
          <w:lang w:val="en-GB" w:eastAsia="he-IL"/>
        </w:rPr>
        <w:t xml:space="preserve">עוד שנה, יש לך עוד שמונה חודשים לקבל את הדירה. </w:t>
      </w:r>
    </w:p>
    <w:p w:rsidR="000568F7" w:rsidRDefault="000568F7" w:rsidP="000568F7">
      <w:pPr>
        <w:rPr>
          <w:rtl/>
          <w:lang w:val="en-GB" w:eastAsia="he-IL"/>
        </w:rPr>
      </w:pPr>
    </w:p>
    <w:p w:rsidR="00CB252A" w:rsidRDefault="00CB252A" w:rsidP="00CB252A">
      <w:pPr>
        <w:pStyle w:val="af9"/>
        <w:keepNext/>
        <w:rPr>
          <w:rtl/>
          <w:lang w:val="en-GB" w:eastAsia="he-IL"/>
        </w:rPr>
      </w:pPr>
      <w:bookmarkStart w:id="1004" w:name="ET_guest_אפרת_פרוקציה_185"/>
      <w:r w:rsidRPr="00CB25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CB25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4"/>
    </w:p>
    <w:p w:rsidR="00CB252A" w:rsidRDefault="00CB252A" w:rsidP="00CB252A">
      <w:pPr>
        <w:pStyle w:val="KeepWithNext"/>
        <w:rPr>
          <w:rtl/>
          <w:lang w:val="en-GB" w:eastAsia="he-IL"/>
        </w:rPr>
      </w:pPr>
    </w:p>
    <w:p w:rsidR="000568F7" w:rsidRDefault="000568F7" w:rsidP="000568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והמחיר יגלם</w:t>
      </w:r>
      <w:r w:rsidR="00CB252A">
        <w:rPr>
          <w:rFonts w:hint="cs"/>
          <w:rtl/>
          <w:lang w:val="en-GB" w:eastAsia="he-IL"/>
        </w:rPr>
        <w:t xml:space="preserve"> את ההנחה הזאת.</w:t>
      </w:r>
    </w:p>
    <w:p w:rsidR="000568F7" w:rsidRDefault="000568F7" w:rsidP="000568F7">
      <w:pPr>
        <w:rPr>
          <w:rtl/>
          <w:lang w:val="en-GB" w:eastAsia="he-IL"/>
        </w:rPr>
      </w:pPr>
    </w:p>
    <w:p w:rsidR="00CB252A" w:rsidRDefault="00CB252A" w:rsidP="00CB252A">
      <w:pPr>
        <w:pStyle w:val="af9"/>
        <w:keepNext/>
        <w:rPr>
          <w:rtl/>
          <w:lang w:val="en-GB" w:eastAsia="he-IL"/>
        </w:rPr>
      </w:pPr>
      <w:bookmarkStart w:id="1005" w:name="ET_guest_אביעד_פרידמן_186"/>
      <w:r w:rsidRPr="00CB25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B25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5"/>
    </w:p>
    <w:p w:rsidR="00CB252A" w:rsidRDefault="00CB252A" w:rsidP="00CB252A">
      <w:pPr>
        <w:pStyle w:val="KeepWithNext"/>
        <w:rPr>
          <w:rtl/>
          <w:lang w:val="en-GB" w:eastAsia="he-IL"/>
        </w:rPr>
      </w:pPr>
    </w:p>
    <w:p w:rsidR="000568F7" w:rsidRDefault="00CB252A" w:rsidP="00FE08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 xml:space="preserve"> וגם </w:t>
      </w:r>
      <w:bookmarkStart w:id="1006" w:name="_ETM_Q1_5869146"/>
      <w:bookmarkEnd w:id="1006"/>
      <w:r>
        <w:rPr>
          <w:rFonts w:hint="cs"/>
          <w:rtl/>
          <w:lang w:val="en-GB" w:eastAsia="he-IL"/>
        </w:rPr>
        <w:t xml:space="preserve">אני כמשרד השיכון נצטרך </w:t>
      </w:r>
      <w:r w:rsidR="00FE0821">
        <w:rPr>
          <w:rFonts w:hint="cs"/>
          <w:rtl/>
          <w:lang w:val="en-GB" w:eastAsia="he-IL"/>
        </w:rPr>
        <w:t xml:space="preserve">בסוף </w:t>
      </w:r>
      <w:r w:rsidR="000568F7">
        <w:rPr>
          <w:rFonts w:hint="cs"/>
          <w:rtl/>
          <w:lang w:val="en-GB" w:eastAsia="he-IL"/>
        </w:rPr>
        <w:t>להעריך</w:t>
      </w:r>
      <w:r>
        <w:rPr>
          <w:rFonts w:hint="cs"/>
          <w:rtl/>
          <w:lang w:val="en-GB" w:eastAsia="he-IL"/>
        </w:rPr>
        <w:t xml:space="preserve">. 40% מהדירות, או </w:t>
      </w:r>
      <w:bookmarkStart w:id="1007" w:name="_ETM_Q1_5882688"/>
      <w:bookmarkEnd w:id="1007"/>
      <w:r>
        <w:rPr>
          <w:rFonts w:hint="cs"/>
          <w:rtl/>
          <w:lang w:val="en-GB" w:eastAsia="he-IL"/>
        </w:rPr>
        <w:t>לפעמים יותר, נמכרו בשוק החופשי. מה שקרה זה שהזמנים</w:t>
      </w:r>
      <w:r w:rsidR="000568F7">
        <w:rPr>
          <w:rFonts w:hint="cs"/>
          <w:rtl/>
          <w:lang w:val="en-GB" w:eastAsia="he-IL"/>
        </w:rPr>
        <w:t xml:space="preserve"> היו </w:t>
      </w:r>
      <w:r>
        <w:rPr>
          <w:rFonts w:hint="cs"/>
          <w:rtl/>
          <w:lang w:val="en-GB" w:eastAsia="he-IL"/>
        </w:rPr>
        <w:t xml:space="preserve">לא ריאליים בהרבה מאוד </w:t>
      </w:r>
      <w:bookmarkStart w:id="1008" w:name="_ETM_Q1_5894733"/>
      <w:bookmarkEnd w:id="1008"/>
      <w:r>
        <w:rPr>
          <w:rFonts w:hint="cs"/>
          <w:rtl/>
          <w:lang w:val="en-GB" w:eastAsia="he-IL"/>
        </w:rPr>
        <w:t xml:space="preserve">פרויקטים </w:t>
      </w:r>
      <w:r w:rsidR="000568F7">
        <w:rPr>
          <w:rFonts w:hint="cs"/>
          <w:rtl/>
          <w:lang w:val="en-GB" w:eastAsia="he-IL"/>
        </w:rPr>
        <w:t>בשוק החופשי ובמחיר למשתכ</w:t>
      </w:r>
      <w:r>
        <w:rPr>
          <w:rFonts w:hint="cs"/>
          <w:rtl/>
          <w:lang w:val="en-GB" w:eastAsia="he-IL"/>
        </w:rPr>
        <w:t xml:space="preserve">ן. הסיבה שהם היו לא ריאליים היא </w:t>
      </w:r>
      <w:r w:rsidR="000568F7">
        <w:rPr>
          <w:rFonts w:hint="cs"/>
          <w:rtl/>
          <w:lang w:val="en-GB" w:eastAsia="he-IL"/>
        </w:rPr>
        <w:t xml:space="preserve">שאף אחד לא שילם </w:t>
      </w:r>
      <w:r>
        <w:rPr>
          <w:rFonts w:hint="cs"/>
          <w:rtl/>
          <w:lang w:val="en-GB" w:eastAsia="he-IL"/>
        </w:rPr>
        <w:t xml:space="preserve">את המחיר הזה. </w:t>
      </w:r>
    </w:p>
    <w:p w:rsidR="000568F7" w:rsidRDefault="000568F7" w:rsidP="000568F7">
      <w:pPr>
        <w:rPr>
          <w:rtl/>
          <w:lang w:val="en-GB" w:eastAsia="he-IL"/>
        </w:rPr>
      </w:pPr>
    </w:p>
    <w:p w:rsidR="000568F7" w:rsidRDefault="000568F7" w:rsidP="000568F7">
      <w:pPr>
        <w:pStyle w:val="a4"/>
        <w:keepNext/>
        <w:rPr>
          <w:rtl/>
          <w:lang w:val="en-GB"/>
        </w:rPr>
      </w:pPr>
      <w:bookmarkStart w:id="1009" w:name="ET_speaker_5726_54"/>
      <w:r w:rsidRPr="0005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9"/>
    </w:p>
    <w:p w:rsidR="000568F7" w:rsidRDefault="000568F7" w:rsidP="000568F7">
      <w:pPr>
        <w:pStyle w:val="KeepWithNext"/>
        <w:rPr>
          <w:rtl/>
          <w:lang w:val="en-GB" w:eastAsia="he-IL"/>
        </w:rPr>
      </w:pPr>
    </w:p>
    <w:p w:rsidR="000568F7" w:rsidRDefault="00CB252A" w:rsidP="00CB25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אתה עכשיו קבעת </w:t>
      </w:r>
      <w:bookmarkStart w:id="1010" w:name="_ETM_Q1_5904071"/>
      <w:bookmarkEnd w:id="1010"/>
      <w:r>
        <w:rPr>
          <w:rFonts w:hint="cs"/>
          <w:rtl/>
          <w:lang w:val="en-GB" w:eastAsia="he-IL"/>
        </w:rPr>
        <w:t xml:space="preserve">לעצמך שהאיחור הזה נובע גם בגללך? מה </w:t>
      </w:r>
      <w:bookmarkStart w:id="1011" w:name="_ETM_Q1_5908658"/>
      <w:bookmarkEnd w:id="1011"/>
      <w:r>
        <w:rPr>
          <w:rFonts w:hint="cs"/>
          <w:rtl/>
          <w:lang w:val="en-GB" w:eastAsia="he-IL"/>
        </w:rPr>
        <w:t xml:space="preserve">עשית? </w:t>
      </w:r>
    </w:p>
    <w:p w:rsidR="000568F7" w:rsidRDefault="000568F7" w:rsidP="000568F7">
      <w:pPr>
        <w:rPr>
          <w:rtl/>
          <w:lang w:val="en-GB" w:eastAsia="he-IL"/>
        </w:rPr>
      </w:pPr>
    </w:p>
    <w:p w:rsidR="00CB252A" w:rsidRDefault="00CB252A" w:rsidP="00CB252A">
      <w:pPr>
        <w:pStyle w:val="af9"/>
        <w:keepNext/>
        <w:rPr>
          <w:rtl/>
          <w:lang w:val="en-GB" w:eastAsia="he-IL"/>
        </w:rPr>
      </w:pPr>
      <w:bookmarkStart w:id="1012" w:name="_ETM_Q1_5913907"/>
      <w:bookmarkStart w:id="1013" w:name="ET_guest_אביעד_פרידמן_187"/>
      <w:bookmarkEnd w:id="1012"/>
      <w:r w:rsidRPr="00CB25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CB252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13"/>
    </w:p>
    <w:p w:rsidR="00CB252A" w:rsidRDefault="00CB252A" w:rsidP="00CB252A">
      <w:pPr>
        <w:pStyle w:val="KeepWithNext"/>
        <w:rPr>
          <w:rtl/>
          <w:lang w:val="en-GB" w:eastAsia="he-IL"/>
        </w:rPr>
      </w:pPr>
    </w:p>
    <w:p w:rsidR="000568F7" w:rsidRDefault="000568F7" w:rsidP="00641265">
      <w:pPr>
        <w:rPr>
          <w:rtl/>
          <w:lang w:val="en-GB" w:eastAsia="he-IL"/>
        </w:rPr>
      </w:pPr>
      <w:bookmarkStart w:id="1014" w:name="_ETM_Q1_5914403"/>
      <w:bookmarkStart w:id="1015" w:name="_ETM_Q1_5914435"/>
      <w:bookmarkEnd w:id="1014"/>
      <w:bookmarkEnd w:id="1015"/>
      <w:r>
        <w:rPr>
          <w:rFonts w:hint="cs"/>
          <w:rtl/>
          <w:lang w:val="en-GB" w:eastAsia="he-IL"/>
        </w:rPr>
        <w:t xml:space="preserve">אם אני נותן שלוש שנים </w:t>
      </w:r>
      <w:r w:rsidR="00FE082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שאני יודע ש</w:t>
      </w:r>
      <w:r w:rsidR="00FE0821">
        <w:rPr>
          <w:rFonts w:hint="cs"/>
          <w:rtl/>
          <w:lang w:val="en-GB" w:eastAsia="he-IL"/>
        </w:rPr>
        <w:t xml:space="preserve">זה לא שלוש </w:t>
      </w:r>
      <w:bookmarkStart w:id="1016" w:name="_ETM_Q1_5931173"/>
      <w:bookmarkEnd w:id="1016"/>
      <w:r w:rsidR="00FE0821">
        <w:rPr>
          <w:rFonts w:hint="cs"/>
          <w:rtl/>
          <w:lang w:val="en-GB" w:eastAsia="he-IL"/>
        </w:rPr>
        <w:t>שנים אלא ארבע שנים</w:t>
      </w:r>
      <w:r w:rsidR="00BC39A4">
        <w:rPr>
          <w:rFonts w:hint="cs"/>
          <w:rtl/>
          <w:lang w:val="en-GB" w:eastAsia="he-IL"/>
        </w:rPr>
        <w:t>,</w:t>
      </w:r>
      <w:r w:rsidR="00FE0821">
        <w:rPr>
          <w:rFonts w:hint="cs"/>
          <w:rtl/>
          <w:lang w:val="en-GB" w:eastAsia="he-IL"/>
        </w:rPr>
        <w:t xml:space="preserve"> הקבלן יגיד ששלוש שנים </w:t>
      </w:r>
      <w:bookmarkStart w:id="1017" w:name="_ETM_Q1_5935669"/>
      <w:bookmarkEnd w:id="1017"/>
      <w:r w:rsidR="00FE0821">
        <w:rPr>
          <w:rFonts w:hint="cs"/>
          <w:rtl/>
          <w:lang w:val="en-GB" w:eastAsia="he-IL"/>
        </w:rPr>
        <w:t>זה לא ריאלי</w:t>
      </w:r>
      <w:r w:rsidR="00BC39A4">
        <w:rPr>
          <w:rFonts w:hint="cs"/>
          <w:rtl/>
          <w:lang w:val="en-GB" w:eastAsia="he-IL"/>
        </w:rPr>
        <w:t xml:space="preserve"> </w:t>
      </w:r>
      <w:bookmarkStart w:id="1018" w:name="_ETM_Q1_5937672"/>
      <w:bookmarkEnd w:id="1018"/>
      <w:r w:rsidR="00BC39A4">
        <w:rPr>
          <w:rFonts w:hint="cs"/>
          <w:rtl/>
          <w:lang w:val="en-GB" w:eastAsia="he-IL"/>
        </w:rPr>
        <w:t>ו</w:t>
      </w:r>
      <w:r w:rsidR="00FE082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וא יציע פחות </w:t>
      </w:r>
      <w:r w:rsidR="00BC39A4">
        <w:rPr>
          <w:rFonts w:hint="cs"/>
          <w:rtl/>
          <w:lang w:val="en-GB" w:eastAsia="he-IL"/>
        </w:rPr>
        <w:t>כסף</w:t>
      </w:r>
      <w:r w:rsidR="00FE0821">
        <w:rPr>
          <w:rFonts w:hint="cs"/>
          <w:rtl/>
          <w:lang w:val="en-GB" w:eastAsia="he-IL"/>
        </w:rPr>
        <w:t xml:space="preserve"> על הקרקע. אני </w:t>
      </w:r>
      <w:bookmarkStart w:id="1019" w:name="_ETM_Q1_5944605"/>
      <w:bookmarkEnd w:id="1019"/>
      <w:r w:rsidR="00FE0821">
        <w:rPr>
          <w:rFonts w:hint="cs"/>
          <w:rtl/>
          <w:lang w:val="en-GB" w:eastAsia="he-IL"/>
        </w:rPr>
        <w:t xml:space="preserve">לא רוצה שהוא יציע פחות </w:t>
      </w:r>
      <w:r w:rsidR="00BC39A4">
        <w:rPr>
          <w:rFonts w:hint="cs"/>
          <w:rtl/>
          <w:lang w:val="en-GB" w:eastAsia="he-IL"/>
        </w:rPr>
        <w:t>כסף</w:t>
      </w:r>
      <w:r w:rsidR="00FE0821">
        <w:rPr>
          <w:rFonts w:hint="cs"/>
          <w:rtl/>
          <w:lang w:val="en-GB" w:eastAsia="he-IL"/>
        </w:rPr>
        <w:t xml:space="preserve"> על הקרקע </w:t>
      </w:r>
      <w:r>
        <w:rPr>
          <w:rFonts w:hint="cs"/>
          <w:rtl/>
          <w:lang w:val="en-GB" w:eastAsia="he-IL"/>
        </w:rPr>
        <w:t>כי בסוף אני מפ</w:t>
      </w:r>
      <w:r w:rsidR="00FE0821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י</w:t>
      </w:r>
      <w:r w:rsidR="00FE082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 xml:space="preserve">. </w:t>
      </w:r>
      <w:r w:rsidR="00FE0821">
        <w:rPr>
          <w:rFonts w:hint="cs"/>
          <w:rtl/>
          <w:lang w:val="en-GB" w:eastAsia="he-IL"/>
        </w:rPr>
        <w:t xml:space="preserve">לי יהיה </w:t>
      </w:r>
      <w:bookmarkStart w:id="1020" w:name="_ETM_Q1_5947776"/>
      <w:bookmarkEnd w:id="1020"/>
      <w:r w:rsidR="00FE0821">
        <w:rPr>
          <w:rFonts w:hint="cs"/>
          <w:rtl/>
          <w:lang w:val="en-GB" w:eastAsia="he-IL"/>
        </w:rPr>
        <w:t xml:space="preserve">את כל האינטרס לתת מאוחר יותר, </w:t>
      </w:r>
      <w:r w:rsidR="00BC39A4">
        <w:rPr>
          <w:rFonts w:hint="cs"/>
          <w:rtl/>
          <w:lang w:val="en-GB" w:eastAsia="he-IL"/>
        </w:rPr>
        <w:t xml:space="preserve">לתת </w:t>
      </w:r>
      <w:r w:rsidR="00FE0821">
        <w:rPr>
          <w:rFonts w:hint="cs"/>
          <w:rtl/>
          <w:lang w:val="en-GB" w:eastAsia="he-IL"/>
        </w:rPr>
        <w:t>בזמנים יותר ריאליים.</w:t>
      </w:r>
    </w:p>
    <w:p w:rsidR="000568F7" w:rsidRDefault="000568F7" w:rsidP="00BC39A4">
      <w:pPr>
        <w:ind w:firstLine="0"/>
        <w:rPr>
          <w:rtl/>
          <w:lang w:val="en-GB" w:eastAsia="he-IL"/>
        </w:rPr>
      </w:pPr>
    </w:p>
    <w:p w:rsidR="00BC39A4" w:rsidRDefault="00BC39A4" w:rsidP="00BC39A4">
      <w:pPr>
        <w:pStyle w:val="af9"/>
        <w:keepNext/>
        <w:rPr>
          <w:rtl/>
          <w:lang w:val="en-GB" w:eastAsia="he-IL"/>
        </w:rPr>
      </w:pPr>
      <w:bookmarkStart w:id="1021" w:name="_ETM_Q1_5948170"/>
      <w:bookmarkStart w:id="1022" w:name="_ETM_Q1_5948244"/>
      <w:bookmarkStart w:id="1023" w:name="_ETM_Q1_5950049"/>
      <w:bookmarkStart w:id="1024" w:name="ET_guest_אמנון_מרחב_188"/>
      <w:bookmarkEnd w:id="1021"/>
      <w:bookmarkEnd w:id="1022"/>
      <w:bookmarkEnd w:id="1023"/>
      <w:r w:rsidRPr="00BC39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BC39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4"/>
    </w:p>
    <w:p w:rsidR="00BC39A4" w:rsidRDefault="00BC39A4" w:rsidP="00BC39A4">
      <w:pPr>
        <w:pStyle w:val="KeepWithNext"/>
        <w:rPr>
          <w:rtl/>
          <w:lang w:val="en-GB" w:eastAsia="he-IL"/>
        </w:rPr>
      </w:pPr>
    </w:p>
    <w:p w:rsidR="00BC39A4" w:rsidRDefault="00BC39A4" w:rsidP="00641265">
      <w:pPr>
        <w:rPr>
          <w:rtl/>
          <w:lang w:val="en-GB" w:eastAsia="he-IL"/>
        </w:rPr>
      </w:pPr>
      <w:bookmarkStart w:id="1025" w:name="_ETM_Q1_5950628"/>
      <w:bookmarkStart w:id="1026" w:name="_ETM_Q1_5950657"/>
      <w:bookmarkEnd w:id="1025"/>
      <w:bookmarkEnd w:id="1026"/>
      <w:r>
        <w:rPr>
          <w:rFonts w:hint="cs"/>
          <w:rtl/>
          <w:lang w:val="en-GB" w:eastAsia="he-IL"/>
        </w:rPr>
        <w:t>זה קורה בלפלנד</w:t>
      </w:r>
      <w:r w:rsidR="0064126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שם </w:t>
      </w:r>
      <w:r w:rsidR="00641265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>קרק</w:t>
      </w:r>
      <w:bookmarkStart w:id="1027" w:name="_ETM_Q1_5953692"/>
      <w:bookmarkEnd w:id="1027"/>
      <w:r>
        <w:rPr>
          <w:rFonts w:hint="cs"/>
          <w:rtl/>
          <w:lang w:val="en-GB" w:eastAsia="he-IL"/>
        </w:rPr>
        <w:t>ע למכביר.</w:t>
      </w:r>
    </w:p>
    <w:p w:rsidR="00BC39A4" w:rsidRPr="00BC39A4" w:rsidRDefault="00BC39A4" w:rsidP="00BC39A4">
      <w:pPr>
        <w:rPr>
          <w:rtl/>
          <w:lang w:val="en-GB" w:eastAsia="he-IL"/>
        </w:rPr>
      </w:pPr>
      <w:bookmarkStart w:id="1028" w:name="_ETM_Q1_5955404"/>
      <w:bookmarkStart w:id="1029" w:name="_ETM_Q1_5955479"/>
      <w:bookmarkEnd w:id="1028"/>
      <w:bookmarkEnd w:id="1029"/>
    </w:p>
    <w:p w:rsidR="000568F7" w:rsidRDefault="000568F7" w:rsidP="000568F7">
      <w:pPr>
        <w:pStyle w:val="a4"/>
        <w:keepNext/>
        <w:rPr>
          <w:rtl/>
          <w:lang w:val="en-GB"/>
        </w:rPr>
      </w:pPr>
      <w:bookmarkStart w:id="1030" w:name="ET_speaker_5726_55"/>
      <w:r w:rsidRPr="0005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0568F7" w:rsidRDefault="000568F7" w:rsidP="000568F7">
      <w:pPr>
        <w:pStyle w:val="KeepWithNext"/>
        <w:rPr>
          <w:rtl/>
          <w:lang w:val="en-GB" w:eastAsia="he-IL"/>
        </w:rPr>
      </w:pPr>
    </w:p>
    <w:p w:rsidR="00BC39A4" w:rsidRDefault="00BC39A4" w:rsidP="000568F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אחת הבעיות הגדולות זה שאתה לא רוצה שהו</w:t>
      </w:r>
      <w:bookmarkStart w:id="1031" w:name="_ETM_Q1_5955844"/>
      <w:bookmarkEnd w:id="1031"/>
      <w:r>
        <w:rPr>
          <w:rFonts w:hint="cs"/>
          <w:rtl/>
          <w:lang w:val="en-GB" w:eastAsia="he-IL"/>
        </w:rPr>
        <w:t>א ישלם את המחיר הכי נמוך על הקרקע.</w:t>
      </w:r>
    </w:p>
    <w:p w:rsidR="00BC39A4" w:rsidRDefault="00BC39A4" w:rsidP="000568F7">
      <w:pPr>
        <w:rPr>
          <w:rtl/>
          <w:lang w:val="en-GB" w:eastAsia="he-IL"/>
        </w:rPr>
      </w:pPr>
      <w:bookmarkStart w:id="1032" w:name="_ETM_Q1_5952136"/>
      <w:bookmarkStart w:id="1033" w:name="_ETM_Q1_5952194"/>
      <w:bookmarkStart w:id="1034" w:name="_ETM_Q1_5952277"/>
      <w:bookmarkEnd w:id="1032"/>
      <w:bookmarkEnd w:id="1033"/>
      <w:bookmarkEnd w:id="1034"/>
    </w:p>
    <w:p w:rsidR="00BC39A4" w:rsidRDefault="00BC39A4" w:rsidP="00BC39A4">
      <w:pPr>
        <w:pStyle w:val="af9"/>
        <w:keepNext/>
        <w:rPr>
          <w:rtl/>
          <w:lang w:val="en-GB" w:eastAsia="he-IL"/>
        </w:rPr>
      </w:pPr>
      <w:bookmarkStart w:id="1035" w:name="_ETM_Q1_5952345"/>
      <w:bookmarkStart w:id="1036" w:name="ET_guest_אביעד_פרידמן_189"/>
      <w:bookmarkEnd w:id="1035"/>
      <w:r w:rsidRPr="00BC39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BC39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36"/>
    </w:p>
    <w:p w:rsidR="00BC39A4" w:rsidRDefault="00BC39A4" w:rsidP="00BC39A4">
      <w:pPr>
        <w:pStyle w:val="KeepWithNext"/>
        <w:rPr>
          <w:rtl/>
          <w:lang w:val="en-GB" w:eastAsia="he-IL"/>
        </w:rPr>
      </w:pPr>
    </w:p>
    <w:p w:rsidR="00BC39A4" w:rsidRPr="00BC39A4" w:rsidRDefault="006D22AD" w:rsidP="00BC39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היום לוקח את כל הסיכון על הקרקע.</w:t>
      </w:r>
    </w:p>
    <w:p w:rsidR="000568F7" w:rsidRDefault="000568F7" w:rsidP="000568F7">
      <w:pPr>
        <w:rPr>
          <w:rtl/>
          <w:lang w:val="en-GB" w:eastAsia="he-IL"/>
        </w:rPr>
      </w:pPr>
    </w:p>
    <w:p w:rsidR="006D22AD" w:rsidRDefault="006D22AD" w:rsidP="006D22AD">
      <w:pPr>
        <w:pStyle w:val="af6"/>
        <w:keepNext/>
        <w:rPr>
          <w:rtl/>
          <w:lang w:val="en-GB"/>
        </w:rPr>
      </w:pPr>
      <w:bookmarkStart w:id="1037" w:name="ET_yor_5857_190"/>
      <w:r w:rsidRPr="006D22AD">
        <w:rPr>
          <w:rStyle w:val="TagStyle"/>
          <w:rtl/>
        </w:rPr>
        <w:t xml:space="preserve"> &lt;&lt; </w:t>
      </w:r>
      <w:proofErr w:type="spellStart"/>
      <w:r w:rsidRPr="006D22AD">
        <w:rPr>
          <w:rStyle w:val="TagStyle"/>
          <w:rtl/>
        </w:rPr>
        <w:t>יור</w:t>
      </w:r>
      <w:proofErr w:type="spellEnd"/>
      <w:r w:rsidRPr="006D22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6D22A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7"/>
    </w:p>
    <w:p w:rsidR="006D22AD" w:rsidRDefault="006D22AD" w:rsidP="006D22AD">
      <w:pPr>
        <w:pStyle w:val="KeepWithNext"/>
        <w:rPr>
          <w:rtl/>
          <w:lang w:val="en-GB" w:eastAsia="he-IL"/>
        </w:rPr>
      </w:pPr>
    </w:p>
    <w:p w:rsidR="000568F7" w:rsidRDefault="006D22AD" w:rsidP="00CE33A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בואו נזכור </w:t>
      </w:r>
      <w:bookmarkStart w:id="1038" w:name="_ETM_Q1_5963372"/>
      <w:bookmarkEnd w:id="1038"/>
      <w:r>
        <w:rPr>
          <w:rFonts w:hint="cs"/>
          <w:rtl/>
          <w:lang w:val="en-GB" w:eastAsia="he-IL"/>
        </w:rPr>
        <w:t xml:space="preserve">שמי שמשלם על כל האירוע הזה הוא הרוכש. יושב </w:t>
      </w:r>
      <w:bookmarkStart w:id="1039" w:name="_ETM_Q1_5984950"/>
      <w:bookmarkEnd w:id="1039"/>
      <w:r>
        <w:rPr>
          <w:rFonts w:hint="cs"/>
          <w:rtl/>
          <w:lang w:val="en-GB" w:eastAsia="he-IL"/>
        </w:rPr>
        <w:t xml:space="preserve">הזוג המסכן הזה שכל היום מוסיפים לו עלויות </w:t>
      </w:r>
      <w:r w:rsidR="00284C8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גם </w:t>
      </w:r>
      <w:bookmarkStart w:id="1040" w:name="_ETM_Q1_5993224"/>
      <w:bookmarkEnd w:id="1040"/>
      <w:r>
        <w:rPr>
          <w:rFonts w:hint="cs"/>
          <w:rtl/>
          <w:lang w:val="en-GB" w:eastAsia="he-IL"/>
        </w:rPr>
        <w:t xml:space="preserve">לא יכול לקחת את המימון הזה. </w:t>
      </w:r>
      <w:bookmarkStart w:id="1041" w:name="_ETM_Q1_5995510"/>
      <w:bookmarkEnd w:id="1041"/>
      <w:r>
        <w:rPr>
          <w:rFonts w:hint="cs"/>
          <w:rtl/>
          <w:lang w:val="en-GB" w:eastAsia="he-IL"/>
        </w:rPr>
        <w:t xml:space="preserve">אנחנו טיפה משנים את הנוסחה הזאת, לא קרה שום </w:t>
      </w:r>
      <w:bookmarkStart w:id="1042" w:name="_ETM_Q1_6018094"/>
      <w:bookmarkEnd w:id="1042"/>
      <w:r>
        <w:rPr>
          <w:rFonts w:hint="cs"/>
          <w:rtl/>
          <w:lang w:val="en-GB" w:eastAsia="he-IL"/>
        </w:rPr>
        <w:t>דבר. אם יש למישהו סיכוי להשפיע כדי שהממשלה וכל מוסדות הממשלה</w:t>
      </w:r>
      <w:r w:rsidR="000568F7">
        <w:rPr>
          <w:rFonts w:hint="cs"/>
          <w:rtl/>
          <w:lang w:val="en-GB" w:eastAsia="he-IL"/>
        </w:rPr>
        <w:t xml:space="preserve"> יתחילו לעבוד בצורה</w:t>
      </w:r>
      <w:r>
        <w:rPr>
          <w:rFonts w:hint="cs"/>
          <w:rtl/>
          <w:lang w:val="en-GB" w:eastAsia="he-IL"/>
        </w:rPr>
        <w:t xml:space="preserve"> </w:t>
      </w:r>
      <w:bookmarkStart w:id="1043" w:name="_ETM_Q1_6022188"/>
      <w:bookmarkEnd w:id="1043"/>
      <w:r>
        <w:rPr>
          <w:rFonts w:hint="cs"/>
          <w:rtl/>
          <w:lang w:val="en-GB" w:eastAsia="he-IL"/>
        </w:rPr>
        <w:t>יעילה וטובה יותר</w:t>
      </w:r>
      <w:r w:rsidR="000568F7">
        <w:rPr>
          <w:rFonts w:hint="cs"/>
          <w:rtl/>
          <w:lang w:val="en-GB" w:eastAsia="he-IL"/>
        </w:rPr>
        <w:t xml:space="preserve"> זה הקבלנ</w:t>
      </w:r>
      <w:r>
        <w:rPr>
          <w:rFonts w:hint="cs"/>
          <w:rtl/>
          <w:lang w:val="en-GB" w:eastAsia="he-IL"/>
        </w:rPr>
        <w:t>ים,</w:t>
      </w:r>
      <w:r w:rsidR="000568F7">
        <w:rPr>
          <w:rFonts w:hint="cs"/>
          <w:rtl/>
          <w:lang w:val="en-GB" w:eastAsia="he-IL"/>
        </w:rPr>
        <w:t xml:space="preserve"> כי הם הר</w:t>
      </w:r>
      <w:r>
        <w:rPr>
          <w:rFonts w:hint="cs"/>
          <w:rtl/>
          <w:lang w:val="en-GB" w:eastAsia="he-IL"/>
        </w:rPr>
        <w:t xml:space="preserve">בה </w:t>
      </w:r>
      <w:r w:rsidR="000568F7">
        <w:rPr>
          <w:rFonts w:hint="cs"/>
          <w:rtl/>
          <w:lang w:val="en-GB" w:eastAsia="he-IL"/>
        </w:rPr>
        <w:t xml:space="preserve">יותר </w:t>
      </w:r>
      <w:r>
        <w:rPr>
          <w:rFonts w:hint="cs"/>
          <w:rtl/>
          <w:lang w:val="en-GB" w:eastAsia="he-IL"/>
        </w:rPr>
        <w:t xml:space="preserve">חזקים </w:t>
      </w:r>
      <w:proofErr w:type="spellStart"/>
      <w:r>
        <w:rPr>
          <w:rFonts w:hint="cs"/>
          <w:rtl/>
          <w:lang w:val="en-GB" w:eastAsia="he-IL"/>
        </w:rPr>
        <w:t>מהרוכשים</w:t>
      </w:r>
      <w:proofErr w:type="spellEnd"/>
      <w:r w:rsidR="000568F7">
        <w:rPr>
          <w:rFonts w:hint="cs"/>
          <w:rtl/>
          <w:lang w:val="en-GB" w:eastAsia="he-IL"/>
        </w:rPr>
        <w:t xml:space="preserve">. ככל שאנחנו </w:t>
      </w:r>
      <w:r>
        <w:rPr>
          <w:rFonts w:hint="cs"/>
          <w:rtl/>
          <w:lang w:val="en-GB" w:eastAsia="he-IL"/>
        </w:rPr>
        <w:t>מעבירים את הנטל על הקבלנים</w:t>
      </w:r>
      <w:r w:rsidR="00284C8E">
        <w:rPr>
          <w:rFonts w:hint="cs"/>
          <w:rtl/>
          <w:lang w:val="en-GB" w:eastAsia="he-IL"/>
        </w:rPr>
        <w:t xml:space="preserve"> </w:t>
      </w:r>
      <w:r w:rsidR="000568F7">
        <w:rPr>
          <w:rFonts w:hint="cs"/>
          <w:rtl/>
          <w:lang w:val="en-GB" w:eastAsia="he-IL"/>
        </w:rPr>
        <w:t>זה יותר טוב</w:t>
      </w:r>
      <w:r w:rsidR="00154F07">
        <w:rPr>
          <w:rFonts w:hint="cs"/>
          <w:rtl/>
          <w:lang w:val="en-GB" w:eastAsia="he-IL"/>
        </w:rPr>
        <w:t>.</w:t>
      </w:r>
    </w:p>
    <w:p w:rsidR="000568F7" w:rsidRDefault="000568F7" w:rsidP="000568F7">
      <w:pPr>
        <w:rPr>
          <w:rtl/>
          <w:lang w:val="en-GB" w:eastAsia="he-IL"/>
        </w:rPr>
      </w:pPr>
    </w:p>
    <w:p w:rsidR="000568F7" w:rsidRDefault="000568F7" w:rsidP="000568F7">
      <w:pPr>
        <w:pStyle w:val="a4"/>
        <w:keepNext/>
        <w:rPr>
          <w:rtl/>
          <w:lang w:val="en-GB"/>
        </w:rPr>
      </w:pPr>
      <w:bookmarkStart w:id="1044" w:name="ET_speaker_5726_58"/>
      <w:r w:rsidRPr="00056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6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4"/>
    </w:p>
    <w:p w:rsidR="000568F7" w:rsidRDefault="000568F7" w:rsidP="000568F7">
      <w:pPr>
        <w:pStyle w:val="KeepWithNext"/>
        <w:rPr>
          <w:rtl/>
          <w:lang w:val="en-GB" w:eastAsia="he-IL"/>
        </w:rPr>
      </w:pPr>
    </w:p>
    <w:p w:rsidR="000568F7" w:rsidRDefault="000568F7" w:rsidP="000679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בגלל הדרך ה</w:t>
      </w:r>
      <w:r w:rsidR="004E072D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לו</w:t>
      </w:r>
      <w:r w:rsidR="004E072D">
        <w:rPr>
          <w:rFonts w:hint="cs"/>
          <w:rtl/>
          <w:lang w:val="en-GB" w:eastAsia="he-IL"/>
        </w:rPr>
        <w:t xml:space="preserve">קלת שמתחילה </w:t>
      </w:r>
      <w:bookmarkStart w:id="1045" w:name="_ETM_Q1_6080497"/>
      <w:bookmarkEnd w:id="1045"/>
      <w:proofErr w:type="spellStart"/>
      <w:r w:rsidR="004E072D">
        <w:rPr>
          <w:rFonts w:hint="cs"/>
          <w:rtl/>
          <w:lang w:val="en-GB" w:eastAsia="he-IL"/>
        </w:rPr>
        <w:t>ברמ"י</w:t>
      </w:r>
      <w:proofErr w:type="spellEnd"/>
      <w:r w:rsidR="004E072D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4E072D">
        <w:rPr>
          <w:rFonts w:hint="cs"/>
          <w:rtl/>
          <w:lang w:val="en-GB" w:eastAsia="he-IL"/>
        </w:rPr>
        <w:t>אנחנו שמים פה פלסטר</w:t>
      </w:r>
      <w:r w:rsidR="007F5612">
        <w:rPr>
          <w:rFonts w:hint="cs"/>
          <w:rtl/>
          <w:lang w:val="en-GB" w:eastAsia="he-IL"/>
        </w:rPr>
        <w:t>,</w:t>
      </w:r>
      <w:r w:rsidR="004E072D">
        <w:rPr>
          <w:rFonts w:hint="cs"/>
          <w:rtl/>
          <w:lang w:val="en-GB" w:eastAsia="he-IL"/>
        </w:rPr>
        <w:t xml:space="preserve"> </w:t>
      </w:r>
      <w:bookmarkStart w:id="1046" w:name="_ETM_Q1_6096764"/>
      <w:bookmarkEnd w:id="1046"/>
      <w:r w:rsidR="007F5612">
        <w:rPr>
          <w:rFonts w:hint="cs"/>
          <w:rtl/>
          <w:lang w:val="en-GB" w:eastAsia="he-IL"/>
        </w:rPr>
        <w:t>א</w:t>
      </w:r>
      <w:r w:rsidR="004E072D">
        <w:rPr>
          <w:rFonts w:hint="cs"/>
          <w:rtl/>
          <w:lang w:val="en-GB" w:eastAsia="he-IL"/>
        </w:rPr>
        <w:t xml:space="preserve">נחנו לא מטפלים. אם היינו מטפלים בראש וראשונה </w:t>
      </w:r>
      <w:proofErr w:type="spellStart"/>
      <w:r w:rsidR="004E072D">
        <w:rPr>
          <w:rFonts w:hint="cs"/>
          <w:rtl/>
          <w:lang w:val="en-GB" w:eastAsia="he-IL"/>
        </w:rPr>
        <w:t>ברמ"י</w:t>
      </w:r>
      <w:bookmarkStart w:id="1047" w:name="_ETM_Q1_6102917"/>
      <w:bookmarkEnd w:id="1047"/>
      <w:proofErr w:type="spellEnd"/>
      <w:r w:rsidR="000679F4">
        <w:rPr>
          <w:rFonts w:hint="cs"/>
          <w:rtl/>
          <w:lang w:val="en-GB" w:eastAsia="he-IL"/>
        </w:rPr>
        <w:t>,</w:t>
      </w:r>
      <w:r w:rsidR="004E072D">
        <w:rPr>
          <w:rFonts w:hint="cs"/>
          <w:rtl/>
          <w:lang w:val="en-GB" w:eastAsia="he-IL"/>
        </w:rPr>
        <w:t xml:space="preserve"> </w:t>
      </w:r>
      <w:r w:rsidR="000679F4">
        <w:rPr>
          <w:rFonts w:hint="cs"/>
          <w:rtl/>
          <w:lang w:val="en-GB" w:eastAsia="he-IL"/>
        </w:rPr>
        <w:t>ז</w:t>
      </w:r>
      <w:r w:rsidR="004E072D">
        <w:rPr>
          <w:rFonts w:hint="cs"/>
          <w:rtl/>
          <w:lang w:val="en-GB" w:eastAsia="he-IL"/>
        </w:rPr>
        <w:t xml:space="preserve">ה </w:t>
      </w:r>
      <w:r w:rsidR="00284C8E">
        <w:rPr>
          <w:rFonts w:hint="cs"/>
          <w:rtl/>
          <w:lang w:val="en-GB" w:eastAsia="he-IL"/>
        </w:rPr>
        <w:t xml:space="preserve">היה אחרת. </w:t>
      </w:r>
      <w:r w:rsidR="007F5612">
        <w:rPr>
          <w:rFonts w:hint="cs"/>
          <w:rtl/>
          <w:lang w:val="en-GB" w:eastAsia="he-IL"/>
        </w:rPr>
        <w:t xml:space="preserve">אם הצעת החוק שלי </w:t>
      </w:r>
      <w:bookmarkStart w:id="1048" w:name="_ETM_Q1_6107269"/>
      <w:bookmarkEnd w:id="1048"/>
      <w:r w:rsidR="007F5612">
        <w:rPr>
          <w:rFonts w:hint="cs"/>
          <w:rtl/>
          <w:lang w:val="en-GB" w:eastAsia="he-IL"/>
        </w:rPr>
        <w:t xml:space="preserve">על כך שקק"ל ישווקו את ה-7%, לא </w:t>
      </w:r>
      <w:proofErr w:type="spellStart"/>
      <w:r w:rsidR="007F5612">
        <w:rPr>
          <w:rFonts w:hint="cs"/>
          <w:rtl/>
          <w:lang w:val="en-GB" w:eastAsia="he-IL"/>
        </w:rPr>
        <w:t>רמ"י</w:t>
      </w:r>
      <w:proofErr w:type="spellEnd"/>
      <w:r w:rsidR="007F5612">
        <w:rPr>
          <w:rFonts w:hint="cs"/>
          <w:rtl/>
          <w:lang w:val="en-GB" w:eastAsia="he-IL"/>
        </w:rPr>
        <w:t xml:space="preserve">, הייתה </w:t>
      </w:r>
      <w:bookmarkStart w:id="1049" w:name="_ETM_Q1_6114171"/>
      <w:bookmarkEnd w:id="1049"/>
      <w:r w:rsidR="000679F4">
        <w:rPr>
          <w:rFonts w:hint="cs"/>
          <w:rtl/>
          <w:lang w:val="en-GB" w:eastAsia="he-IL"/>
        </w:rPr>
        <w:t xml:space="preserve">עוברת, זה גם </w:t>
      </w:r>
      <w:r w:rsidR="007F5612">
        <w:rPr>
          <w:rFonts w:hint="cs"/>
          <w:rtl/>
          <w:lang w:val="en-GB" w:eastAsia="he-IL"/>
        </w:rPr>
        <w:t xml:space="preserve">היה נראה אחרת. אם </w:t>
      </w:r>
      <w:bookmarkStart w:id="1050" w:name="_ETM_Q1_6114310"/>
      <w:bookmarkEnd w:id="1050"/>
      <w:r w:rsidR="007F5612">
        <w:rPr>
          <w:rFonts w:hint="cs"/>
          <w:rtl/>
          <w:lang w:val="en-GB" w:eastAsia="he-IL"/>
        </w:rPr>
        <w:t xml:space="preserve">תטפלו במחצבות זה </w:t>
      </w:r>
      <w:r w:rsidR="000679F4">
        <w:rPr>
          <w:rFonts w:hint="cs"/>
          <w:rtl/>
          <w:lang w:val="en-GB" w:eastAsia="he-IL"/>
        </w:rPr>
        <w:t xml:space="preserve">גם </w:t>
      </w:r>
      <w:r w:rsidR="007F5612">
        <w:rPr>
          <w:rFonts w:hint="cs"/>
          <w:rtl/>
          <w:lang w:val="en-GB" w:eastAsia="he-IL"/>
        </w:rPr>
        <w:t xml:space="preserve">ייראה אחרת. </w:t>
      </w:r>
    </w:p>
    <w:p w:rsidR="007F5612" w:rsidRDefault="007F5612" w:rsidP="007F5612">
      <w:pPr>
        <w:rPr>
          <w:rtl/>
          <w:lang w:val="en-GB" w:eastAsia="he-IL"/>
        </w:rPr>
      </w:pPr>
      <w:bookmarkStart w:id="1051" w:name="_ETM_Q1_6122735"/>
      <w:bookmarkStart w:id="1052" w:name="_ETM_Q1_6122829"/>
      <w:bookmarkEnd w:id="1051"/>
      <w:bookmarkEnd w:id="1052"/>
    </w:p>
    <w:p w:rsidR="007F5612" w:rsidRDefault="007F5612" w:rsidP="007F5612">
      <w:pPr>
        <w:pStyle w:val="af9"/>
        <w:keepNext/>
        <w:rPr>
          <w:rtl/>
          <w:lang w:val="en-GB" w:eastAsia="he-IL"/>
        </w:rPr>
      </w:pPr>
      <w:bookmarkStart w:id="1053" w:name="_ETM_Q1_6119838"/>
      <w:bookmarkStart w:id="1054" w:name="ET_guest_אביעד_פרידמן_192"/>
      <w:bookmarkEnd w:id="1053"/>
      <w:r w:rsidRPr="007F56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7F56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54"/>
    </w:p>
    <w:p w:rsidR="007F5612" w:rsidRDefault="007F5612" w:rsidP="007F5612">
      <w:pPr>
        <w:pStyle w:val="KeepWithNext"/>
        <w:rPr>
          <w:rtl/>
          <w:lang w:val="en-GB" w:eastAsia="he-IL"/>
        </w:rPr>
      </w:pPr>
    </w:p>
    <w:p w:rsidR="007F5612" w:rsidRDefault="007F5612" w:rsidP="007F56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אזולאי, החוק הזה לא מדבר על </w:t>
      </w:r>
      <w:proofErr w:type="spellStart"/>
      <w:r>
        <w:rPr>
          <w:rFonts w:hint="cs"/>
          <w:rtl/>
          <w:lang w:val="en-GB" w:eastAsia="he-IL"/>
        </w:rPr>
        <w:t>רמ"י</w:t>
      </w:r>
      <w:proofErr w:type="spellEnd"/>
      <w:r>
        <w:rPr>
          <w:rFonts w:hint="cs"/>
          <w:rtl/>
          <w:lang w:val="en-GB" w:eastAsia="he-IL"/>
        </w:rPr>
        <w:t>.</w:t>
      </w:r>
    </w:p>
    <w:p w:rsidR="007F5612" w:rsidRPr="007F5612" w:rsidRDefault="007F5612" w:rsidP="007F5612">
      <w:pPr>
        <w:rPr>
          <w:rtl/>
          <w:lang w:val="en-GB" w:eastAsia="he-IL"/>
        </w:rPr>
      </w:pPr>
      <w:bookmarkStart w:id="1055" w:name="_ETM_Q1_6119040"/>
      <w:bookmarkStart w:id="1056" w:name="_ETM_Q1_6119154"/>
      <w:bookmarkEnd w:id="1055"/>
      <w:bookmarkEnd w:id="1056"/>
    </w:p>
    <w:p w:rsidR="007F5612" w:rsidRDefault="007F5612" w:rsidP="007F5612">
      <w:pPr>
        <w:pStyle w:val="af6"/>
        <w:keepNext/>
        <w:rPr>
          <w:rtl/>
          <w:lang w:val="en-GB"/>
        </w:rPr>
      </w:pPr>
      <w:bookmarkStart w:id="1057" w:name="ET_yor_5857_191"/>
      <w:r w:rsidRPr="007F56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7F56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7"/>
    </w:p>
    <w:p w:rsidR="007F5612" w:rsidRDefault="007F5612" w:rsidP="007F5612">
      <w:pPr>
        <w:pStyle w:val="KeepWithNext"/>
        <w:rPr>
          <w:rtl/>
          <w:lang w:val="en-GB" w:eastAsia="he-IL"/>
        </w:rPr>
      </w:pPr>
    </w:p>
    <w:p w:rsidR="000568F7" w:rsidRDefault="007F5612" w:rsidP="00EF456B">
      <w:pPr>
        <w:rPr>
          <w:rtl/>
          <w:lang w:val="en-GB" w:eastAsia="he-IL"/>
        </w:rPr>
      </w:pPr>
      <w:bookmarkStart w:id="1058" w:name="_ETM_Q1_6120411"/>
      <w:bookmarkStart w:id="1059" w:name="_ETM_Q1_6120447"/>
      <w:bookmarkEnd w:id="1058"/>
      <w:bookmarkEnd w:id="1059"/>
      <w:r>
        <w:rPr>
          <w:rFonts w:hint="cs"/>
          <w:rtl/>
          <w:lang w:val="en-GB" w:eastAsia="he-IL"/>
        </w:rPr>
        <w:t xml:space="preserve">החוק הזה לא מטפל </w:t>
      </w:r>
      <w:bookmarkStart w:id="1060" w:name="_ETM_Q1_6124816"/>
      <w:bookmarkEnd w:id="1060"/>
      <w:r>
        <w:rPr>
          <w:rFonts w:hint="cs"/>
          <w:rtl/>
          <w:lang w:val="en-GB" w:eastAsia="he-IL"/>
        </w:rPr>
        <w:t xml:space="preserve">בזה. </w:t>
      </w:r>
      <w:r w:rsidR="000568F7">
        <w:rPr>
          <w:rFonts w:hint="cs"/>
          <w:rtl/>
          <w:lang w:val="en-GB" w:eastAsia="he-IL"/>
        </w:rPr>
        <w:t xml:space="preserve">בחוק המכר אתה לא </w:t>
      </w:r>
      <w:r w:rsidR="00EF456B">
        <w:rPr>
          <w:rFonts w:hint="cs"/>
          <w:rtl/>
          <w:lang w:val="en-GB" w:eastAsia="he-IL"/>
        </w:rPr>
        <w:t>מטפל</w:t>
      </w:r>
      <w:r w:rsidR="000568F7">
        <w:rPr>
          <w:rFonts w:hint="cs"/>
          <w:rtl/>
          <w:lang w:val="en-GB" w:eastAsia="he-IL"/>
        </w:rPr>
        <w:t xml:space="preserve"> בהקצאת קרקעות.</w:t>
      </w:r>
    </w:p>
    <w:p w:rsidR="000568F7" w:rsidRDefault="000568F7" w:rsidP="000568F7">
      <w:pPr>
        <w:rPr>
          <w:rtl/>
          <w:lang w:val="en-GB" w:eastAsia="he-IL"/>
        </w:rPr>
      </w:pPr>
    </w:p>
    <w:p w:rsidR="004D7EC9" w:rsidRDefault="004D7EC9" w:rsidP="004D7EC9">
      <w:pPr>
        <w:pStyle w:val="af9"/>
        <w:keepNext/>
        <w:rPr>
          <w:rtl/>
          <w:lang w:val="en-GB" w:eastAsia="he-IL"/>
        </w:rPr>
      </w:pPr>
      <w:bookmarkStart w:id="1061" w:name="_ETM_Q1_6151833"/>
      <w:bookmarkStart w:id="1062" w:name="ET_guest_אביעד_פרידמן_193"/>
      <w:bookmarkEnd w:id="1061"/>
      <w:r w:rsidRPr="004D7E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4D7EC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62"/>
    </w:p>
    <w:p w:rsidR="004D7EC9" w:rsidRDefault="004D7EC9" w:rsidP="004D7EC9">
      <w:pPr>
        <w:pStyle w:val="KeepWithNext"/>
        <w:rPr>
          <w:rtl/>
          <w:lang w:val="en-GB" w:eastAsia="he-IL"/>
        </w:rPr>
      </w:pPr>
    </w:p>
    <w:p w:rsidR="007163E0" w:rsidRDefault="000568F7" w:rsidP="006E1DA1">
      <w:pPr>
        <w:rPr>
          <w:rtl/>
          <w:lang w:val="en-GB" w:eastAsia="he-IL"/>
        </w:rPr>
      </w:pPr>
      <w:bookmarkStart w:id="1063" w:name="_ETM_Q1_6152419"/>
      <w:bookmarkStart w:id="1064" w:name="_ETM_Q1_6152447"/>
      <w:bookmarkEnd w:id="1063"/>
      <w:bookmarkEnd w:id="1064"/>
      <w:r>
        <w:rPr>
          <w:rFonts w:hint="cs"/>
          <w:rtl/>
          <w:lang w:val="en-GB" w:eastAsia="he-IL"/>
        </w:rPr>
        <w:t>ה</w:t>
      </w:r>
      <w:r w:rsidR="00136BB2">
        <w:rPr>
          <w:rFonts w:hint="cs"/>
          <w:rtl/>
          <w:lang w:val="en-GB" w:eastAsia="he-IL"/>
        </w:rPr>
        <w:t xml:space="preserve">נחת העבודה בתיקון החוק </w:t>
      </w:r>
      <w:r w:rsidR="00EF456B">
        <w:rPr>
          <w:rFonts w:hint="cs"/>
          <w:rtl/>
          <w:lang w:val="en-GB" w:eastAsia="he-IL"/>
        </w:rPr>
        <w:t xml:space="preserve">זה </w:t>
      </w:r>
      <w:r w:rsidR="00136BB2">
        <w:rPr>
          <w:rFonts w:hint="cs"/>
          <w:rtl/>
          <w:lang w:val="en-GB" w:eastAsia="he-IL"/>
        </w:rPr>
        <w:t xml:space="preserve">שלא יוקצו </w:t>
      </w:r>
      <w:bookmarkStart w:id="1065" w:name="_ETM_Q1_6191008"/>
      <w:bookmarkEnd w:id="1065"/>
      <w:r w:rsidR="00136BB2">
        <w:rPr>
          <w:rFonts w:hint="cs"/>
          <w:rtl/>
          <w:lang w:val="en-GB" w:eastAsia="he-IL"/>
        </w:rPr>
        <w:t>לקונה סיכונים שאינם בשליטתו. לא יהיה תמריץ לק</w:t>
      </w:r>
      <w:bookmarkStart w:id="1066" w:name="_ETM_Q1_6197503"/>
      <w:bookmarkEnd w:id="1066"/>
      <w:r w:rsidR="00136BB2">
        <w:rPr>
          <w:rFonts w:hint="cs"/>
          <w:rtl/>
          <w:lang w:val="en-GB" w:eastAsia="he-IL"/>
        </w:rPr>
        <w:t>בוע מועדי מסירה לא ריאליים</w:t>
      </w:r>
      <w:r w:rsidR="00CE33AC">
        <w:rPr>
          <w:rFonts w:hint="cs"/>
          <w:rtl/>
          <w:lang w:val="en-GB" w:eastAsia="he-IL"/>
        </w:rPr>
        <w:t xml:space="preserve">, </w:t>
      </w:r>
      <w:r w:rsidR="006E1DA1">
        <w:rPr>
          <w:rFonts w:hint="cs"/>
          <w:rtl/>
          <w:lang w:val="en-GB" w:eastAsia="he-IL"/>
        </w:rPr>
        <w:t>כדי ש</w:t>
      </w:r>
      <w:r w:rsidR="007163E0">
        <w:rPr>
          <w:rFonts w:hint="cs"/>
          <w:rtl/>
          <w:lang w:val="en-GB" w:eastAsia="he-IL"/>
        </w:rPr>
        <w:t>ה</w:t>
      </w:r>
      <w:r w:rsidR="00136BB2">
        <w:rPr>
          <w:rFonts w:hint="cs"/>
          <w:rtl/>
          <w:lang w:val="en-GB" w:eastAsia="he-IL"/>
        </w:rPr>
        <w:t xml:space="preserve">אדם </w:t>
      </w:r>
      <w:r w:rsidR="007163E0">
        <w:rPr>
          <w:rFonts w:hint="cs"/>
          <w:rtl/>
          <w:lang w:val="en-GB" w:eastAsia="he-IL"/>
        </w:rPr>
        <w:t>שיבוא לקנות דירה</w:t>
      </w:r>
      <w:r w:rsidR="00136BB2">
        <w:rPr>
          <w:rFonts w:hint="cs"/>
          <w:rtl/>
          <w:lang w:val="en-GB" w:eastAsia="he-IL"/>
        </w:rPr>
        <w:t xml:space="preserve"> </w:t>
      </w:r>
      <w:bookmarkStart w:id="1067" w:name="_ETM_Q1_6204134"/>
      <w:bookmarkEnd w:id="1067"/>
      <w:r w:rsidR="00136BB2">
        <w:rPr>
          <w:rFonts w:hint="cs"/>
          <w:rtl/>
          <w:lang w:val="en-GB" w:eastAsia="he-IL"/>
        </w:rPr>
        <w:t>ידע בסבירות יותר גבוהה מתי הוא יקבל את הדירה</w:t>
      </w:r>
      <w:r w:rsidR="007163E0">
        <w:rPr>
          <w:rFonts w:hint="cs"/>
          <w:rtl/>
          <w:lang w:val="en-GB" w:eastAsia="he-IL"/>
        </w:rPr>
        <w:t>.</w:t>
      </w:r>
      <w:r w:rsidR="00136BB2">
        <w:rPr>
          <w:rFonts w:hint="cs"/>
          <w:rtl/>
          <w:lang w:val="en-GB" w:eastAsia="he-IL"/>
        </w:rPr>
        <w:t xml:space="preserve"> </w:t>
      </w:r>
      <w:bookmarkStart w:id="1068" w:name="_ETM_Q1_6210807"/>
      <w:bookmarkStart w:id="1069" w:name="_ETM_Q1_6213146"/>
      <w:bookmarkEnd w:id="1068"/>
      <w:bookmarkEnd w:id="1069"/>
      <w:r w:rsidR="007163E0">
        <w:rPr>
          <w:rFonts w:hint="cs"/>
          <w:rtl/>
          <w:lang w:val="en-GB" w:eastAsia="he-IL"/>
        </w:rPr>
        <w:t>ה</w:t>
      </w:r>
      <w:r w:rsidR="00136BB2">
        <w:rPr>
          <w:rFonts w:hint="cs"/>
          <w:rtl/>
          <w:lang w:val="en-GB" w:eastAsia="he-IL"/>
        </w:rPr>
        <w:t xml:space="preserve">קבלן צריך לשים על השולחן: אם אתה </w:t>
      </w:r>
      <w:bookmarkStart w:id="1070" w:name="_ETM_Q1_6219695"/>
      <w:bookmarkEnd w:id="1070"/>
      <w:r w:rsidR="007163E0">
        <w:rPr>
          <w:rFonts w:hint="cs"/>
          <w:rtl/>
          <w:lang w:val="en-GB" w:eastAsia="he-IL"/>
        </w:rPr>
        <w:t>קונה בפרויקט בעפולה,</w:t>
      </w:r>
      <w:r w:rsidR="00136BB2">
        <w:rPr>
          <w:rFonts w:hint="cs"/>
          <w:rtl/>
          <w:lang w:val="en-GB" w:eastAsia="he-IL"/>
        </w:rPr>
        <w:t xml:space="preserve"> אתה הולך לחכות שלוש שנים עד </w:t>
      </w:r>
      <w:bookmarkStart w:id="1071" w:name="_ETM_Q1_6224767"/>
      <w:bookmarkEnd w:id="1071"/>
      <w:r w:rsidR="00136BB2">
        <w:rPr>
          <w:rFonts w:hint="cs"/>
          <w:rtl/>
          <w:lang w:val="en-GB" w:eastAsia="he-IL"/>
        </w:rPr>
        <w:t>שתקבל את הדירה</w:t>
      </w:r>
      <w:r w:rsidR="006E1DA1">
        <w:rPr>
          <w:rFonts w:hint="cs"/>
          <w:rtl/>
          <w:lang w:val="en-GB" w:eastAsia="he-IL"/>
        </w:rPr>
        <w:t xml:space="preserve"> והדירה תעלה </w:t>
      </w:r>
      <w:r w:rsidR="006E1DA1">
        <w:rPr>
          <w:lang w:eastAsia="he-IL"/>
        </w:rPr>
        <w:t>x</w:t>
      </w:r>
      <w:r w:rsidR="006E1DA1">
        <w:rPr>
          <w:rFonts w:hint="cs"/>
          <w:rtl/>
          <w:lang w:val="en-GB" w:eastAsia="he-IL"/>
        </w:rPr>
        <w:t xml:space="preserve">, </w:t>
      </w:r>
      <w:r w:rsidR="007163E0">
        <w:rPr>
          <w:rFonts w:hint="cs"/>
          <w:rtl/>
          <w:lang w:val="en-GB" w:eastAsia="he-IL"/>
        </w:rPr>
        <w:t>ואם תקנה במטולה,</w:t>
      </w:r>
      <w:r w:rsidR="00136BB2">
        <w:rPr>
          <w:rFonts w:hint="cs"/>
          <w:rtl/>
          <w:lang w:val="en-GB" w:eastAsia="he-IL"/>
        </w:rPr>
        <w:t xml:space="preserve"> זה </w:t>
      </w:r>
      <w:bookmarkStart w:id="1072" w:name="_ETM_Q1_6228211"/>
      <w:bookmarkEnd w:id="1072"/>
      <w:r w:rsidR="00136BB2">
        <w:rPr>
          <w:rFonts w:hint="cs"/>
          <w:rtl/>
          <w:lang w:val="en-GB" w:eastAsia="he-IL"/>
        </w:rPr>
        <w:t>ייקח ארבע שנים והדירה תעלה</w:t>
      </w:r>
      <w:r w:rsidR="00136BB2">
        <w:rPr>
          <w:lang w:eastAsia="he-IL"/>
        </w:rPr>
        <w:t xml:space="preserve">x </w:t>
      </w:r>
      <w:r w:rsidR="00136BB2">
        <w:rPr>
          <w:rFonts w:hint="cs"/>
          <w:rtl/>
          <w:lang w:val="en-GB" w:eastAsia="he-IL"/>
        </w:rPr>
        <w:t xml:space="preserve"> מינוס 10%. </w:t>
      </w:r>
      <w:bookmarkStart w:id="1073" w:name="_ETM_Q1_6235687"/>
      <w:bookmarkStart w:id="1074" w:name="_ETM_Q1_6235782"/>
      <w:bookmarkStart w:id="1075" w:name="_ETM_Q1_6241839"/>
      <w:bookmarkStart w:id="1076" w:name="_ETM_Q1_6251622"/>
      <w:bookmarkStart w:id="1077" w:name="_ETM_Q1_6251676"/>
      <w:bookmarkStart w:id="1078" w:name="_ETM_Q1_6251839"/>
      <w:bookmarkStart w:id="1079" w:name="_ETM_Q1_6251905"/>
      <w:bookmarkStart w:id="1080" w:name="_ETM_Q1_625393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r w:rsidR="007163E0">
        <w:rPr>
          <w:rFonts w:hint="cs"/>
          <w:rtl/>
          <w:lang w:val="en-GB" w:eastAsia="he-IL"/>
        </w:rPr>
        <w:t xml:space="preserve">אנחנו מצמצמים פה את גדר המחלוקת בין הצדדים </w:t>
      </w:r>
      <w:bookmarkStart w:id="1081" w:name="_ETM_Q1_6256747"/>
      <w:bookmarkEnd w:id="1081"/>
      <w:r w:rsidR="007163E0">
        <w:rPr>
          <w:rFonts w:hint="cs"/>
          <w:rtl/>
          <w:lang w:val="en-GB" w:eastAsia="he-IL"/>
        </w:rPr>
        <w:t xml:space="preserve">במקרה של מחלוקת על הזכות לפיצוי. </w:t>
      </w:r>
      <w:bookmarkStart w:id="1082" w:name="_ETM_Q1_6261230"/>
      <w:bookmarkEnd w:id="1082"/>
      <w:r w:rsidR="007163E0">
        <w:rPr>
          <w:rFonts w:hint="cs"/>
          <w:rtl/>
          <w:lang w:val="en-GB" w:eastAsia="he-IL"/>
        </w:rPr>
        <w:t xml:space="preserve">המטרה שלנו לא </w:t>
      </w:r>
      <w:bookmarkStart w:id="1083" w:name="_ETM_Q1_6251976"/>
      <w:bookmarkStart w:id="1084" w:name="_ETM_Q1_6252047"/>
      <w:bookmarkStart w:id="1085" w:name="_ETM_Q1_6265777"/>
      <w:bookmarkEnd w:id="1083"/>
      <w:bookmarkEnd w:id="1084"/>
      <w:bookmarkEnd w:id="1085"/>
      <w:r w:rsidR="007163E0">
        <w:rPr>
          <w:rFonts w:hint="cs"/>
          <w:rtl/>
          <w:lang w:val="en-GB" w:eastAsia="he-IL"/>
        </w:rPr>
        <w:t xml:space="preserve">לייצר מנגנון מאוד מסובך שהרוכש לא יודע להתמודד </w:t>
      </w:r>
      <w:proofErr w:type="spellStart"/>
      <w:r w:rsidR="007163E0">
        <w:rPr>
          <w:rFonts w:hint="cs"/>
          <w:rtl/>
          <w:lang w:val="en-GB" w:eastAsia="he-IL"/>
        </w:rPr>
        <w:t>איתו</w:t>
      </w:r>
      <w:bookmarkStart w:id="1086" w:name="_ETM_Q1_6268380"/>
      <w:bookmarkEnd w:id="1086"/>
      <w:proofErr w:type="spellEnd"/>
      <w:r w:rsidR="006E1DA1">
        <w:rPr>
          <w:rFonts w:hint="cs"/>
          <w:rtl/>
          <w:lang w:val="en-GB" w:eastAsia="he-IL"/>
        </w:rPr>
        <w:t>,</w:t>
      </w:r>
      <w:r w:rsidR="00513D3B">
        <w:rPr>
          <w:rFonts w:hint="cs"/>
          <w:rtl/>
          <w:lang w:val="en-GB" w:eastAsia="he-IL"/>
        </w:rPr>
        <w:t xml:space="preserve"> </w:t>
      </w:r>
      <w:r w:rsidR="007163E0">
        <w:rPr>
          <w:rFonts w:hint="cs"/>
          <w:rtl/>
          <w:lang w:val="en-GB" w:eastAsia="he-IL"/>
        </w:rPr>
        <w:t xml:space="preserve">כי בסוף הרוכש הוא הצד החלש. </w:t>
      </w:r>
    </w:p>
    <w:p w:rsidR="007163E0" w:rsidRDefault="007163E0" w:rsidP="007163E0">
      <w:pPr>
        <w:ind w:firstLine="0"/>
        <w:rPr>
          <w:rtl/>
          <w:lang w:val="en-GB" w:eastAsia="he-IL"/>
        </w:rPr>
      </w:pPr>
    </w:p>
    <w:p w:rsidR="007163E0" w:rsidRDefault="007163E0" w:rsidP="007163E0">
      <w:pPr>
        <w:pStyle w:val="af9"/>
        <w:keepNext/>
        <w:rPr>
          <w:rtl/>
          <w:lang w:val="en-GB" w:eastAsia="he-IL"/>
        </w:rPr>
      </w:pPr>
      <w:bookmarkStart w:id="1087" w:name="_ETM_Q1_6279363"/>
      <w:bookmarkStart w:id="1088" w:name="_ETM_Q1_6279427"/>
      <w:bookmarkStart w:id="1089" w:name="_ETM_Q1_6280542"/>
      <w:bookmarkStart w:id="1090" w:name="ET_guest_אמנון_מרחב_194"/>
      <w:bookmarkEnd w:id="1087"/>
      <w:bookmarkEnd w:id="1088"/>
      <w:bookmarkEnd w:id="1089"/>
      <w:r w:rsidRPr="007163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7163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0"/>
    </w:p>
    <w:p w:rsidR="007163E0" w:rsidRDefault="007163E0" w:rsidP="007163E0">
      <w:pPr>
        <w:pStyle w:val="KeepWithNext"/>
        <w:rPr>
          <w:rtl/>
          <w:lang w:val="en-GB" w:eastAsia="he-IL"/>
        </w:rPr>
      </w:pPr>
    </w:p>
    <w:p w:rsidR="007163E0" w:rsidRDefault="007163E0" w:rsidP="003B12BD">
      <w:pPr>
        <w:rPr>
          <w:rtl/>
          <w:lang w:val="en-GB" w:eastAsia="he-IL"/>
        </w:rPr>
      </w:pPr>
      <w:bookmarkStart w:id="1091" w:name="_ETM_Q1_6280950"/>
      <w:bookmarkStart w:id="1092" w:name="_ETM_Q1_6280986"/>
      <w:bookmarkEnd w:id="1091"/>
      <w:bookmarkEnd w:id="1092"/>
      <w:r>
        <w:rPr>
          <w:rFonts w:hint="cs"/>
          <w:rtl/>
          <w:lang w:val="en-GB" w:eastAsia="he-IL"/>
        </w:rPr>
        <w:t xml:space="preserve">אתם לא פותרים את הבעיה שלו. </w:t>
      </w:r>
      <w:bookmarkStart w:id="1093" w:name="_ETM_Q1_6281519"/>
      <w:bookmarkStart w:id="1094" w:name="_ETM_Q1_6284480"/>
      <w:bookmarkStart w:id="1095" w:name="_ETM_Q1_6284556"/>
      <w:bookmarkEnd w:id="1093"/>
      <w:bookmarkEnd w:id="1094"/>
      <w:bookmarkEnd w:id="1095"/>
    </w:p>
    <w:p w:rsidR="003B12BD" w:rsidRDefault="003B12BD" w:rsidP="003B12BD">
      <w:pPr>
        <w:rPr>
          <w:rtl/>
          <w:lang w:val="en-GB" w:eastAsia="he-IL"/>
        </w:rPr>
      </w:pPr>
    </w:p>
    <w:p w:rsidR="007163E0" w:rsidRDefault="007163E0" w:rsidP="007163E0">
      <w:pPr>
        <w:pStyle w:val="af9"/>
        <w:keepNext/>
        <w:rPr>
          <w:rtl/>
          <w:lang w:val="en-GB" w:eastAsia="he-IL"/>
        </w:rPr>
      </w:pPr>
      <w:bookmarkStart w:id="1096" w:name="_ETM_Q1_6284868"/>
      <w:bookmarkStart w:id="1097" w:name="_ETM_Q1_6284932"/>
      <w:bookmarkStart w:id="1098" w:name="_ETM_Q1_6285889"/>
      <w:bookmarkStart w:id="1099" w:name="ET_guest_אביעד_פרידמן_195"/>
      <w:bookmarkEnd w:id="1096"/>
      <w:bookmarkEnd w:id="1097"/>
      <w:bookmarkEnd w:id="1098"/>
      <w:r w:rsidRPr="007163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7163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9"/>
    </w:p>
    <w:p w:rsidR="007163E0" w:rsidRDefault="007163E0" w:rsidP="007163E0">
      <w:pPr>
        <w:pStyle w:val="KeepWithNext"/>
        <w:rPr>
          <w:rtl/>
          <w:lang w:val="en-GB" w:eastAsia="he-IL"/>
        </w:rPr>
      </w:pPr>
    </w:p>
    <w:p w:rsidR="003B12BD" w:rsidRDefault="007163E0" w:rsidP="006E1DA1">
      <w:pPr>
        <w:rPr>
          <w:rtl/>
          <w:lang w:val="en-GB" w:eastAsia="he-IL"/>
        </w:rPr>
      </w:pPr>
      <w:bookmarkStart w:id="1100" w:name="_ETM_Q1_6286400"/>
      <w:bookmarkStart w:id="1101" w:name="_ETM_Q1_6286434"/>
      <w:bookmarkEnd w:id="1100"/>
      <w:bookmarkEnd w:id="1101"/>
      <w:r>
        <w:rPr>
          <w:rFonts w:hint="cs"/>
          <w:rtl/>
          <w:lang w:val="en-GB" w:eastAsia="he-IL"/>
        </w:rPr>
        <w:t xml:space="preserve">אני חולק עליך. </w:t>
      </w:r>
      <w:r w:rsidR="003B12BD">
        <w:rPr>
          <w:rFonts w:hint="cs"/>
          <w:rtl/>
          <w:lang w:val="en-GB" w:eastAsia="he-IL"/>
        </w:rPr>
        <w:t xml:space="preserve">יש פה את הגבלת האפשרות להטיל </w:t>
      </w:r>
      <w:bookmarkStart w:id="1102" w:name="_ETM_Q1_6300376"/>
      <w:bookmarkEnd w:id="1102"/>
      <w:r w:rsidR="003B12BD">
        <w:rPr>
          <w:rFonts w:hint="cs"/>
          <w:rtl/>
          <w:lang w:val="en-GB" w:eastAsia="he-IL"/>
        </w:rPr>
        <w:t xml:space="preserve">על הקונה את עלות ההוצאות המשפטיות. כיום המוכר רשאי, </w:t>
      </w:r>
      <w:bookmarkStart w:id="1103" w:name="_ETM_Q1_6310846"/>
      <w:bookmarkEnd w:id="1103"/>
      <w:r w:rsidR="003B12BD">
        <w:rPr>
          <w:rFonts w:hint="cs"/>
          <w:rtl/>
          <w:lang w:val="en-GB" w:eastAsia="he-IL"/>
        </w:rPr>
        <w:t xml:space="preserve">ובפועל המוכר עושה את זה תמיד, להטיל על הקונה את </w:t>
      </w:r>
      <w:bookmarkStart w:id="1104" w:name="_ETM_Q1_6312438"/>
      <w:bookmarkEnd w:id="1104"/>
      <w:r w:rsidR="003B12BD">
        <w:rPr>
          <w:rFonts w:hint="cs"/>
          <w:rtl/>
          <w:lang w:val="en-GB" w:eastAsia="he-IL"/>
        </w:rPr>
        <w:t xml:space="preserve">מרב הסכום שהוא יכול לשלם - 6,000 שקל כולל </w:t>
      </w:r>
      <w:bookmarkStart w:id="1105" w:name="_ETM_Q1_6317906"/>
      <w:bookmarkEnd w:id="1105"/>
      <w:r w:rsidR="003B12BD">
        <w:rPr>
          <w:rFonts w:hint="cs"/>
          <w:rtl/>
          <w:lang w:val="en-GB" w:eastAsia="he-IL"/>
        </w:rPr>
        <w:t xml:space="preserve">מע"מ. בפועל כולם גובים את הסכום המקסימאלי. </w:t>
      </w:r>
      <w:bookmarkStart w:id="1106" w:name="_ETM_Q1_6322908"/>
      <w:bookmarkEnd w:id="1106"/>
      <w:r w:rsidR="003B12BD">
        <w:rPr>
          <w:rFonts w:hint="cs"/>
          <w:rtl/>
          <w:lang w:val="en-GB" w:eastAsia="he-IL"/>
        </w:rPr>
        <w:t xml:space="preserve">קונים רבים משוכנעים שעורך הדין של </w:t>
      </w:r>
      <w:bookmarkStart w:id="1107" w:name="_ETM_Q1_6331137"/>
      <w:bookmarkEnd w:id="1107"/>
      <w:r w:rsidR="003B12BD">
        <w:rPr>
          <w:rFonts w:hint="cs"/>
          <w:rtl/>
          <w:lang w:val="en-GB" w:eastAsia="he-IL"/>
        </w:rPr>
        <w:t xml:space="preserve">המוכר מייצג אותם בעסקה, </w:t>
      </w:r>
      <w:r w:rsidR="006E1DA1">
        <w:rPr>
          <w:rFonts w:hint="cs"/>
          <w:rtl/>
          <w:lang w:val="en-GB" w:eastAsia="he-IL"/>
        </w:rPr>
        <w:t>כש</w:t>
      </w:r>
      <w:r w:rsidR="003B12BD">
        <w:rPr>
          <w:rFonts w:hint="cs"/>
          <w:rtl/>
          <w:lang w:val="en-GB" w:eastAsia="he-IL"/>
        </w:rPr>
        <w:t xml:space="preserve">בפועל </w:t>
      </w:r>
      <w:bookmarkStart w:id="1108" w:name="_ETM_Q1_6331345"/>
      <w:bookmarkEnd w:id="1108"/>
      <w:r w:rsidR="003B12BD">
        <w:rPr>
          <w:rFonts w:hint="cs"/>
          <w:rtl/>
          <w:lang w:val="en-GB" w:eastAsia="he-IL"/>
        </w:rPr>
        <w:t xml:space="preserve">עורך הדין לא מייצג אותם בעסקה. </w:t>
      </w:r>
    </w:p>
    <w:p w:rsidR="003B12BD" w:rsidRDefault="003B12BD" w:rsidP="000568F7">
      <w:pPr>
        <w:rPr>
          <w:rtl/>
          <w:lang w:val="en-GB" w:eastAsia="he-IL"/>
        </w:rPr>
      </w:pPr>
      <w:bookmarkStart w:id="1109" w:name="_ETM_Q1_6337759"/>
      <w:bookmarkStart w:id="1110" w:name="_ETM_Q1_6337839"/>
      <w:bookmarkEnd w:id="1109"/>
      <w:bookmarkEnd w:id="1110"/>
    </w:p>
    <w:p w:rsidR="003B12BD" w:rsidRDefault="003B12BD" w:rsidP="003B12BD">
      <w:pPr>
        <w:pStyle w:val="a4"/>
        <w:keepNext/>
        <w:rPr>
          <w:rtl/>
          <w:lang w:val="en-GB"/>
        </w:rPr>
      </w:pPr>
      <w:bookmarkStart w:id="1111" w:name="ET_speaker_5726_196"/>
      <w:r w:rsidRPr="003B12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B12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1"/>
    </w:p>
    <w:p w:rsidR="003B12BD" w:rsidRDefault="003B12BD" w:rsidP="003B12BD">
      <w:pPr>
        <w:pStyle w:val="KeepWithNext"/>
        <w:rPr>
          <w:rtl/>
          <w:lang w:val="en-GB" w:eastAsia="he-IL"/>
        </w:rPr>
      </w:pPr>
    </w:p>
    <w:p w:rsidR="003B12BD" w:rsidRPr="003B12BD" w:rsidRDefault="003B12BD" w:rsidP="003B12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מאיפה הגיע הסכום הזה?</w:t>
      </w:r>
    </w:p>
    <w:p w:rsidR="003B12BD" w:rsidRDefault="003B12BD" w:rsidP="000568F7">
      <w:pPr>
        <w:rPr>
          <w:rtl/>
          <w:lang w:val="en-GB" w:eastAsia="he-IL"/>
        </w:rPr>
      </w:pPr>
    </w:p>
    <w:p w:rsidR="003B12BD" w:rsidRDefault="003B12BD" w:rsidP="003B12BD">
      <w:pPr>
        <w:pStyle w:val="af9"/>
        <w:keepNext/>
        <w:rPr>
          <w:rtl/>
          <w:lang w:val="en-GB" w:eastAsia="he-IL"/>
        </w:rPr>
      </w:pPr>
      <w:bookmarkStart w:id="1112" w:name="_ETM_Q1_6341522"/>
      <w:bookmarkStart w:id="1113" w:name="ET_guest_אביעד_פרידמן_197"/>
      <w:bookmarkEnd w:id="1112"/>
      <w:r w:rsidRPr="003B12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3B12B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13"/>
    </w:p>
    <w:p w:rsidR="003B12BD" w:rsidRDefault="003B12BD" w:rsidP="003B12BD">
      <w:pPr>
        <w:pStyle w:val="KeepWithNext"/>
        <w:rPr>
          <w:rtl/>
          <w:lang w:val="en-GB" w:eastAsia="he-IL"/>
        </w:rPr>
      </w:pPr>
    </w:p>
    <w:p w:rsidR="000568F7" w:rsidRDefault="000568F7" w:rsidP="0067393A">
      <w:pPr>
        <w:rPr>
          <w:rtl/>
          <w:lang w:val="en-GB" w:eastAsia="he-IL"/>
        </w:rPr>
      </w:pPr>
      <w:bookmarkStart w:id="1114" w:name="_ETM_Q1_6341960"/>
      <w:bookmarkStart w:id="1115" w:name="_ETM_Q1_6341997"/>
      <w:bookmarkEnd w:id="1114"/>
      <w:bookmarkEnd w:id="1115"/>
      <w:r>
        <w:rPr>
          <w:rFonts w:hint="cs"/>
          <w:rtl/>
          <w:lang w:val="en-GB" w:eastAsia="he-IL"/>
        </w:rPr>
        <w:t>פעם היה מותר ל</w:t>
      </w:r>
      <w:r w:rsidR="003B12BD">
        <w:rPr>
          <w:rFonts w:hint="cs"/>
          <w:rtl/>
          <w:lang w:val="en-GB" w:eastAsia="he-IL"/>
        </w:rPr>
        <w:t xml:space="preserve">גבות כחצי אחוז </w:t>
      </w:r>
      <w:bookmarkStart w:id="1116" w:name="_ETM_Q1_6345117"/>
      <w:bookmarkEnd w:id="1116"/>
      <w:r w:rsidR="003B12BD">
        <w:rPr>
          <w:rFonts w:hint="cs"/>
          <w:rtl/>
          <w:lang w:val="en-GB" w:eastAsia="he-IL"/>
        </w:rPr>
        <w:t xml:space="preserve">ממחיר הדירה. </w:t>
      </w:r>
      <w:r w:rsidR="0067393A">
        <w:rPr>
          <w:rFonts w:hint="cs"/>
          <w:rtl/>
          <w:lang w:val="en-GB" w:eastAsia="he-IL"/>
        </w:rPr>
        <w:t xml:space="preserve">חבר הכנסת שטרית רצה בזמנו לבטל </w:t>
      </w:r>
      <w:bookmarkStart w:id="1117" w:name="_ETM_Q1_6374513"/>
      <w:bookmarkEnd w:id="1117"/>
      <w:r w:rsidR="0067393A">
        <w:rPr>
          <w:rFonts w:hint="cs"/>
          <w:rtl/>
          <w:lang w:val="en-GB" w:eastAsia="he-IL"/>
        </w:rPr>
        <w:t>לגמרי את הנושא של עורכי הדין, אבל בסוף</w:t>
      </w:r>
      <w:bookmarkStart w:id="1118" w:name="_ETM_Q1_6378648"/>
      <w:bookmarkEnd w:id="1118"/>
      <w:r w:rsidR="0067393A">
        <w:rPr>
          <w:rFonts w:hint="cs"/>
          <w:rtl/>
          <w:lang w:val="en-GB" w:eastAsia="he-IL"/>
        </w:rPr>
        <w:t xml:space="preserve"> הפשרה הייתה - - </w:t>
      </w:r>
      <w:r>
        <w:rPr>
          <w:rFonts w:hint="cs"/>
          <w:rtl/>
          <w:lang w:val="en-GB" w:eastAsia="he-IL"/>
        </w:rPr>
        <w:t xml:space="preserve"> </w:t>
      </w:r>
    </w:p>
    <w:p w:rsidR="004D697F" w:rsidRDefault="004D697F" w:rsidP="000568F7">
      <w:pPr>
        <w:rPr>
          <w:rtl/>
          <w:lang w:val="en-GB" w:eastAsia="he-IL"/>
        </w:rPr>
      </w:pPr>
    </w:p>
    <w:p w:rsidR="004D697F" w:rsidRDefault="004D697F" w:rsidP="004D697F">
      <w:pPr>
        <w:pStyle w:val="a4"/>
        <w:keepNext/>
        <w:rPr>
          <w:rtl/>
          <w:lang w:val="en-GB"/>
        </w:rPr>
      </w:pPr>
      <w:bookmarkStart w:id="1119" w:name="ET_speaker_5726_61"/>
      <w:r w:rsidRPr="004D6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D6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9"/>
    </w:p>
    <w:p w:rsidR="004D697F" w:rsidRDefault="004D697F" w:rsidP="004D697F">
      <w:pPr>
        <w:pStyle w:val="KeepWithNext"/>
        <w:rPr>
          <w:rtl/>
          <w:lang w:val="en-GB" w:eastAsia="he-IL"/>
        </w:rPr>
      </w:pPr>
    </w:p>
    <w:p w:rsidR="004D697F" w:rsidRDefault="0067393A" w:rsidP="006739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יקרה מחר אם עורך הדין יגיד: </w:t>
      </w:r>
      <w:bookmarkStart w:id="1120" w:name="_ETM_Q1_6395695"/>
      <w:bookmarkEnd w:id="1120"/>
      <w:r>
        <w:rPr>
          <w:rFonts w:hint="cs"/>
          <w:rtl/>
          <w:lang w:val="en-GB" w:eastAsia="he-IL"/>
        </w:rPr>
        <w:t>שמע, אין לי שום מחויבות כלפיך? איך אנחנו מעגנים בחוק את המחויב</w:t>
      </w:r>
      <w:bookmarkStart w:id="1121" w:name="_ETM_Q1_6400649"/>
      <w:bookmarkEnd w:id="1121"/>
      <w:r>
        <w:rPr>
          <w:rFonts w:hint="cs"/>
          <w:rtl/>
          <w:lang w:val="en-GB" w:eastAsia="he-IL"/>
        </w:rPr>
        <w:t xml:space="preserve">ות כלפיי? </w:t>
      </w:r>
    </w:p>
    <w:p w:rsidR="004D697F" w:rsidRDefault="004D697F" w:rsidP="004D697F">
      <w:pPr>
        <w:rPr>
          <w:rtl/>
          <w:lang w:val="en-GB" w:eastAsia="he-IL"/>
        </w:rPr>
      </w:pPr>
    </w:p>
    <w:p w:rsidR="0067393A" w:rsidRDefault="0067393A" w:rsidP="0067393A">
      <w:pPr>
        <w:pStyle w:val="af9"/>
        <w:keepNext/>
        <w:rPr>
          <w:rtl/>
          <w:lang w:val="en-GB" w:eastAsia="he-IL"/>
        </w:rPr>
      </w:pPr>
      <w:bookmarkStart w:id="1122" w:name="ET_guest_אביעד_פרידמן_198"/>
      <w:r w:rsidRPr="006739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67393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2"/>
    </w:p>
    <w:p w:rsidR="0067393A" w:rsidRDefault="0067393A" w:rsidP="0067393A">
      <w:pPr>
        <w:pStyle w:val="KeepWithNext"/>
        <w:rPr>
          <w:rtl/>
          <w:lang w:val="en-GB" w:eastAsia="he-IL"/>
        </w:rPr>
      </w:pPr>
    </w:p>
    <w:p w:rsidR="004D697F" w:rsidRDefault="0067393A" w:rsidP="006739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בחוק מעוגנת המחו</w:t>
      </w:r>
      <w:r w:rsidR="004D697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4D697F">
        <w:rPr>
          <w:rFonts w:hint="cs"/>
          <w:rtl/>
          <w:lang w:val="en-GB" w:eastAsia="he-IL"/>
        </w:rPr>
        <w:t>ות</w:t>
      </w:r>
      <w:r w:rsidR="00B21916">
        <w:rPr>
          <w:rFonts w:hint="cs"/>
          <w:rtl/>
          <w:lang w:val="en-GB" w:eastAsia="he-IL"/>
        </w:rPr>
        <w:t xml:space="preserve"> הזאת.</w:t>
      </w:r>
      <w:r>
        <w:rPr>
          <w:rFonts w:hint="cs"/>
          <w:rtl/>
          <w:lang w:val="en-GB" w:eastAsia="he-IL"/>
        </w:rPr>
        <w:t xml:space="preserve"> </w:t>
      </w:r>
      <w:r w:rsidR="004D697F">
        <w:rPr>
          <w:rFonts w:hint="cs"/>
          <w:rtl/>
          <w:lang w:val="en-GB" w:eastAsia="he-IL"/>
        </w:rPr>
        <w:t xml:space="preserve"> </w:t>
      </w:r>
    </w:p>
    <w:p w:rsidR="004D697F" w:rsidRDefault="004D697F" w:rsidP="004D697F">
      <w:pPr>
        <w:rPr>
          <w:rtl/>
          <w:lang w:val="en-GB" w:eastAsia="he-IL"/>
        </w:rPr>
      </w:pPr>
    </w:p>
    <w:p w:rsidR="006060E2" w:rsidRDefault="006060E2" w:rsidP="006060E2">
      <w:pPr>
        <w:pStyle w:val="af9"/>
        <w:keepNext/>
        <w:rPr>
          <w:rtl/>
          <w:lang w:val="en-GB" w:eastAsia="he-IL"/>
        </w:rPr>
      </w:pPr>
      <w:bookmarkStart w:id="1123" w:name="ET_guest_אפרת_פרוקציה_199"/>
      <w:r w:rsidRPr="006060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060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23"/>
    </w:p>
    <w:p w:rsidR="006060E2" w:rsidRDefault="006060E2" w:rsidP="006060E2">
      <w:pPr>
        <w:pStyle w:val="KeepWithNext"/>
        <w:rPr>
          <w:rtl/>
          <w:lang w:val="en-GB" w:eastAsia="he-IL"/>
        </w:rPr>
      </w:pPr>
    </w:p>
    <w:p w:rsidR="006060E2" w:rsidRDefault="006060E2" w:rsidP="00B21916">
      <w:pPr>
        <w:rPr>
          <w:rtl/>
          <w:lang w:val="en-GB" w:eastAsia="he-IL"/>
        </w:rPr>
      </w:pPr>
      <w:bookmarkStart w:id="1124" w:name="_ETM_Q1_6412477"/>
      <w:bookmarkStart w:id="1125" w:name="_ETM_Q1_6412584"/>
      <w:bookmarkStart w:id="1126" w:name="_ETM_Q1_6415182"/>
      <w:bookmarkEnd w:id="1124"/>
      <w:bookmarkEnd w:id="1125"/>
      <w:bookmarkEnd w:id="1126"/>
      <w:r>
        <w:rPr>
          <w:rFonts w:hint="cs"/>
          <w:rtl/>
          <w:lang w:val="en-GB" w:eastAsia="he-IL"/>
        </w:rPr>
        <w:t xml:space="preserve">הקבלן </w:t>
      </w:r>
      <w:r w:rsidR="00B21916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 xml:space="preserve">מחויב בביצוע הרישום על פי חוק. כמובן שהחובה </w:t>
      </w:r>
      <w:bookmarkStart w:id="1127" w:name="_ETM_Q1_6420513"/>
      <w:bookmarkEnd w:id="1127"/>
      <w:r>
        <w:rPr>
          <w:rFonts w:hint="cs"/>
          <w:rtl/>
          <w:lang w:val="en-GB" w:eastAsia="he-IL"/>
        </w:rPr>
        <w:t xml:space="preserve">היא עליו או על מי מטעמו. אם הוא הטיל </w:t>
      </w:r>
      <w:bookmarkStart w:id="1128" w:name="_ETM_Q1_6421940"/>
      <w:bookmarkEnd w:id="1128"/>
      <w:r>
        <w:rPr>
          <w:rFonts w:hint="cs"/>
          <w:rtl/>
          <w:lang w:val="en-GB" w:eastAsia="he-IL"/>
        </w:rPr>
        <w:t xml:space="preserve">את זה על עורך דין מטעמו, החובה </w:t>
      </w:r>
      <w:bookmarkStart w:id="1129" w:name="_ETM_Q1_6427725"/>
      <w:bookmarkEnd w:id="1129"/>
      <w:r>
        <w:rPr>
          <w:rFonts w:hint="cs"/>
          <w:rtl/>
          <w:lang w:val="en-GB" w:eastAsia="he-IL"/>
        </w:rPr>
        <w:t xml:space="preserve">הופכת להיות שלו. </w:t>
      </w:r>
    </w:p>
    <w:p w:rsidR="006060E2" w:rsidRPr="006060E2" w:rsidRDefault="006060E2" w:rsidP="006060E2">
      <w:pPr>
        <w:rPr>
          <w:rtl/>
          <w:lang w:val="en-GB" w:eastAsia="he-IL"/>
        </w:rPr>
      </w:pPr>
      <w:bookmarkStart w:id="1130" w:name="_ETM_Q1_6414693"/>
      <w:bookmarkStart w:id="1131" w:name="_ETM_Q1_6414790"/>
      <w:bookmarkEnd w:id="1130"/>
      <w:bookmarkEnd w:id="1131"/>
    </w:p>
    <w:p w:rsidR="004D697F" w:rsidRDefault="004D697F" w:rsidP="004D697F">
      <w:pPr>
        <w:pStyle w:val="a4"/>
        <w:keepNext/>
        <w:rPr>
          <w:rtl/>
          <w:lang w:val="en-GB"/>
        </w:rPr>
      </w:pPr>
      <w:bookmarkStart w:id="1132" w:name="ET_speaker_5726_62"/>
      <w:r w:rsidRPr="004D6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D6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4D697F" w:rsidRDefault="004D697F" w:rsidP="004D697F">
      <w:pPr>
        <w:pStyle w:val="KeepWithNext"/>
        <w:rPr>
          <w:rtl/>
          <w:lang w:val="en-GB" w:eastAsia="he-IL"/>
        </w:rPr>
      </w:pPr>
    </w:p>
    <w:p w:rsidR="004D697F" w:rsidRDefault="00E073E3" w:rsidP="00E073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לו עורך דין מטעמו, כל </w:t>
      </w:r>
      <w:bookmarkStart w:id="1133" w:name="_ETM_Q1_6428852"/>
      <w:bookmarkEnd w:id="1133"/>
      <w:r>
        <w:rPr>
          <w:rFonts w:hint="cs"/>
          <w:rtl/>
          <w:lang w:val="en-GB" w:eastAsia="he-IL"/>
        </w:rPr>
        <w:t xml:space="preserve">החובות הן על עורך הדין מטעמו? </w:t>
      </w:r>
    </w:p>
    <w:p w:rsidR="004D697F" w:rsidRDefault="004D697F" w:rsidP="004D697F">
      <w:pPr>
        <w:rPr>
          <w:rtl/>
          <w:lang w:val="en-GB" w:eastAsia="he-IL"/>
        </w:rPr>
      </w:pPr>
    </w:p>
    <w:p w:rsidR="00E073E3" w:rsidRDefault="00E073E3" w:rsidP="00E073E3">
      <w:pPr>
        <w:pStyle w:val="af9"/>
        <w:keepNext/>
        <w:rPr>
          <w:rtl/>
          <w:lang w:val="en-GB" w:eastAsia="he-IL"/>
        </w:rPr>
      </w:pPr>
      <w:bookmarkStart w:id="1134" w:name="_ETM_Q1_6434357"/>
      <w:bookmarkStart w:id="1135" w:name="ET_guest_אפרת_פרוקציה_200"/>
      <w:bookmarkEnd w:id="1134"/>
      <w:r w:rsidRPr="00E073E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E073E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35"/>
    </w:p>
    <w:p w:rsidR="00E073E3" w:rsidRDefault="00E073E3" w:rsidP="00E073E3">
      <w:pPr>
        <w:pStyle w:val="KeepWithNext"/>
        <w:rPr>
          <w:rtl/>
          <w:lang w:val="en-GB" w:eastAsia="he-IL"/>
        </w:rPr>
      </w:pPr>
    </w:p>
    <w:p w:rsidR="004D697F" w:rsidRDefault="00E073E3" w:rsidP="00E073E3">
      <w:pPr>
        <w:rPr>
          <w:rtl/>
          <w:lang w:val="en-GB" w:eastAsia="he-IL"/>
        </w:rPr>
      </w:pPr>
      <w:bookmarkStart w:id="1136" w:name="_ETM_Q1_6434929"/>
      <w:bookmarkStart w:id="1137" w:name="_ETM_Q1_6434965"/>
      <w:bookmarkEnd w:id="1136"/>
      <w:bookmarkEnd w:id="1137"/>
      <w:r>
        <w:rPr>
          <w:rFonts w:hint="cs"/>
          <w:rtl/>
          <w:lang w:val="en-GB" w:eastAsia="he-IL"/>
        </w:rPr>
        <w:t xml:space="preserve">אם אני תובעת </w:t>
      </w:r>
      <w:bookmarkStart w:id="1138" w:name="_ETM_Q1_6435656"/>
      <w:bookmarkEnd w:id="1138"/>
      <w:r>
        <w:rPr>
          <w:rFonts w:hint="cs"/>
          <w:rtl/>
          <w:lang w:val="en-GB" w:eastAsia="he-IL"/>
        </w:rPr>
        <w:t xml:space="preserve">את הקבלן והקבלן נעלם, הוא תמיד יכול לשלוח הודעת צד </w:t>
      </w:r>
      <w:bookmarkStart w:id="1139" w:name="_ETM_Q1_6443401"/>
      <w:bookmarkEnd w:id="1139"/>
      <w:r>
        <w:rPr>
          <w:rFonts w:hint="cs"/>
          <w:rtl/>
          <w:lang w:val="en-GB" w:eastAsia="he-IL"/>
        </w:rPr>
        <w:t xml:space="preserve">ג' לעורך הדין שהוא הטיל עליו. אני כרוכשת יכולה </w:t>
      </w:r>
      <w:bookmarkStart w:id="1140" w:name="_ETM_Q1_6449104"/>
      <w:bookmarkEnd w:id="1140"/>
      <w:r>
        <w:rPr>
          <w:rFonts w:hint="cs"/>
          <w:rtl/>
          <w:lang w:val="en-GB" w:eastAsia="he-IL"/>
        </w:rPr>
        <w:t xml:space="preserve">לתבוע את עורך הדין שמחויב לקבלן לבצע את הרישום. החובה </w:t>
      </w:r>
      <w:bookmarkStart w:id="1141" w:name="_ETM_Q1_6454732"/>
      <w:bookmarkEnd w:id="1141"/>
      <w:r>
        <w:rPr>
          <w:rFonts w:hint="cs"/>
          <w:rtl/>
          <w:lang w:val="en-GB" w:eastAsia="he-IL"/>
        </w:rPr>
        <w:t xml:space="preserve">לא התאיינה כתוצאה מהתיקון. </w:t>
      </w:r>
    </w:p>
    <w:p w:rsidR="004D697F" w:rsidRDefault="004D697F" w:rsidP="00B21916">
      <w:pPr>
        <w:ind w:firstLine="0"/>
        <w:rPr>
          <w:rtl/>
          <w:lang w:val="en-GB" w:eastAsia="he-IL"/>
        </w:rPr>
      </w:pPr>
    </w:p>
    <w:p w:rsidR="00B21916" w:rsidRDefault="00B21916" w:rsidP="00B21916">
      <w:pPr>
        <w:pStyle w:val="a4"/>
        <w:keepNext/>
        <w:rPr>
          <w:rtl/>
          <w:lang w:val="en-GB"/>
        </w:rPr>
      </w:pPr>
      <w:bookmarkStart w:id="1142" w:name="_ETM_Q1_6466656"/>
      <w:bookmarkStart w:id="1143" w:name="_ETM_Q1_6466733"/>
      <w:bookmarkStart w:id="1144" w:name="_ETM_Q1_6467925"/>
      <w:bookmarkStart w:id="1145" w:name="ET_speaker_6161_201"/>
      <w:bookmarkEnd w:id="1142"/>
      <w:bookmarkEnd w:id="1143"/>
      <w:bookmarkEnd w:id="1144"/>
      <w:r w:rsidRPr="00B219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B219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5"/>
    </w:p>
    <w:p w:rsidR="00B21916" w:rsidRDefault="00B21916" w:rsidP="00B21916">
      <w:pPr>
        <w:pStyle w:val="KeepWithNext"/>
        <w:rPr>
          <w:rtl/>
          <w:lang w:val="en-GB" w:eastAsia="he-IL"/>
        </w:rPr>
      </w:pPr>
    </w:p>
    <w:p w:rsidR="00B21916" w:rsidRDefault="00B21916" w:rsidP="00B21916">
      <w:pPr>
        <w:rPr>
          <w:rtl/>
          <w:lang w:val="en-GB" w:eastAsia="he-IL"/>
        </w:rPr>
      </w:pPr>
      <w:bookmarkStart w:id="1146" w:name="_ETM_Q1_6468504"/>
      <w:bookmarkStart w:id="1147" w:name="_ETM_Q1_6468542"/>
      <w:bookmarkEnd w:id="1146"/>
      <w:bookmarkEnd w:id="1147"/>
      <w:r>
        <w:rPr>
          <w:rFonts w:hint="cs"/>
          <w:rtl/>
          <w:lang w:val="en-GB" w:eastAsia="he-IL"/>
        </w:rPr>
        <w:t xml:space="preserve">אין קשר </w:t>
      </w:r>
      <w:bookmarkStart w:id="1148" w:name="_ETM_Q1_6467359"/>
      <w:bookmarkEnd w:id="1148"/>
      <w:r>
        <w:rPr>
          <w:rFonts w:hint="cs"/>
          <w:rtl/>
          <w:lang w:val="en-GB" w:eastAsia="he-IL"/>
        </w:rPr>
        <w:t>בין מה שאמרת לבין מה שקורה במציאות.</w:t>
      </w:r>
      <w:bookmarkStart w:id="1149" w:name="_ETM_Q1_6472109"/>
      <w:bookmarkEnd w:id="1149"/>
    </w:p>
    <w:p w:rsidR="00B21916" w:rsidRPr="00B21916" w:rsidRDefault="00B21916" w:rsidP="00B21916">
      <w:pPr>
        <w:rPr>
          <w:rtl/>
          <w:lang w:val="en-GB" w:eastAsia="he-IL"/>
        </w:rPr>
      </w:pPr>
      <w:bookmarkStart w:id="1150" w:name="_ETM_Q1_6472189"/>
      <w:bookmarkEnd w:id="1150"/>
    </w:p>
    <w:p w:rsidR="009B59AA" w:rsidRDefault="009B59AA" w:rsidP="009B59AA">
      <w:pPr>
        <w:pStyle w:val="af9"/>
        <w:keepNext/>
        <w:rPr>
          <w:rtl/>
          <w:lang w:val="en-GB" w:eastAsia="he-IL"/>
        </w:rPr>
      </w:pPr>
      <w:bookmarkStart w:id="1151" w:name="_ETM_Q1_6495194"/>
      <w:bookmarkStart w:id="1152" w:name="ET_guest_אפרת_פרוקציה_202"/>
      <w:bookmarkEnd w:id="1151"/>
      <w:r w:rsidRPr="009B59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9B59A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2"/>
    </w:p>
    <w:p w:rsidR="009B59AA" w:rsidRDefault="009B59AA" w:rsidP="009B59AA">
      <w:pPr>
        <w:pStyle w:val="KeepWithNext"/>
        <w:rPr>
          <w:rtl/>
          <w:lang w:val="en-GB" w:eastAsia="he-IL"/>
        </w:rPr>
      </w:pPr>
    </w:p>
    <w:p w:rsidR="009B59AA" w:rsidRPr="009B59AA" w:rsidRDefault="009B59AA" w:rsidP="00513D3B">
      <w:pPr>
        <w:rPr>
          <w:rtl/>
          <w:lang w:val="en-GB" w:eastAsia="he-IL"/>
        </w:rPr>
      </w:pPr>
      <w:bookmarkStart w:id="1153" w:name="_ETM_Q1_6495785"/>
      <w:bookmarkStart w:id="1154" w:name="_ETM_Q1_6495818"/>
      <w:bookmarkEnd w:id="1153"/>
      <w:bookmarkEnd w:id="1154"/>
      <w:r>
        <w:rPr>
          <w:rFonts w:hint="cs"/>
          <w:rtl/>
          <w:lang w:val="en-GB" w:eastAsia="he-IL"/>
        </w:rPr>
        <w:t xml:space="preserve">יש את </w:t>
      </w:r>
      <w:bookmarkStart w:id="1155" w:name="_ETM_Q1_6492605"/>
      <w:bookmarkEnd w:id="1155"/>
      <w:r>
        <w:rPr>
          <w:rFonts w:hint="cs"/>
          <w:rtl/>
          <w:lang w:val="en-GB" w:eastAsia="he-IL"/>
        </w:rPr>
        <w:t>הרישום שעורך הדין של הקבלן מחויב לעשות</w:t>
      </w:r>
      <w:r w:rsidR="00513D3B">
        <w:rPr>
          <w:rFonts w:hint="cs"/>
          <w:rtl/>
          <w:lang w:val="en-GB" w:eastAsia="he-IL"/>
        </w:rPr>
        <w:t>.</w:t>
      </w:r>
      <w:bookmarkStart w:id="1156" w:name="_ETM_Q1_6496650"/>
      <w:bookmarkEnd w:id="1156"/>
      <w:r w:rsidR="00513D3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הוא לא מייצג את הרוכש בהליך הרכישה.   </w:t>
      </w:r>
    </w:p>
    <w:p w:rsidR="004D697F" w:rsidRDefault="004D697F" w:rsidP="004D697F">
      <w:pPr>
        <w:rPr>
          <w:rtl/>
          <w:lang w:val="en-GB" w:eastAsia="he-IL"/>
        </w:rPr>
      </w:pPr>
    </w:p>
    <w:p w:rsidR="00862348" w:rsidRDefault="00862348" w:rsidP="00862348">
      <w:pPr>
        <w:pStyle w:val="af9"/>
        <w:keepNext/>
        <w:rPr>
          <w:rtl/>
          <w:lang w:val="en-GB" w:eastAsia="he-IL"/>
        </w:rPr>
      </w:pPr>
      <w:bookmarkStart w:id="1157" w:name="_ETM_Q1_6538289"/>
      <w:bookmarkStart w:id="1158" w:name="ET_guest_אביעד_פרידמן_203"/>
      <w:bookmarkEnd w:id="1157"/>
      <w:r w:rsidRPr="008623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86234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58"/>
    </w:p>
    <w:p w:rsidR="00862348" w:rsidRDefault="00862348" w:rsidP="00862348">
      <w:pPr>
        <w:pStyle w:val="KeepWithNext"/>
        <w:rPr>
          <w:rtl/>
          <w:lang w:val="en-GB" w:eastAsia="he-IL"/>
        </w:rPr>
      </w:pPr>
    </w:p>
    <w:p w:rsidR="00862348" w:rsidRPr="00862348" w:rsidRDefault="00513D3B" w:rsidP="00862348">
      <w:pPr>
        <w:rPr>
          <w:rtl/>
          <w:lang w:val="en-GB" w:eastAsia="he-IL"/>
        </w:rPr>
      </w:pPr>
      <w:bookmarkStart w:id="1159" w:name="_ETM_Q1_6538711"/>
      <w:bookmarkStart w:id="1160" w:name="_ETM_Q1_6538760"/>
      <w:bookmarkEnd w:id="1159"/>
      <w:bookmarkEnd w:id="1160"/>
      <w:r>
        <w:rPr>
          <w:rFonts w:hint="cs"/>
          <w:rtl/>
          <w:lang w:val="en-GB" w:eastAsia="he-IL"/>
        </w:rPr>
        <w:t>ו</w:t>
      </w:r>
      <w:r w:rsidR="00862348">
        <w:rPr>
          <w:rFonts w:hint="cs"/>
          <w:rtl/>
          <w:lang w:val="en-GB" w:eastAsia="he-IL"/>
        </w:rPr>
        <w:t xml:space="preserve">לכן החוק מאפשר לבטל לגמרי. </w:t>
      </w:r>
      <w:bookmarkStart w:id="1161" w:name="_ETM_Q1_6542857"/>
      <w:bookmarkEnd w:id="1161"/>
    </w:p>
    <w:p w:rsidR="004D697F" w:rsidRDefault="004D697F" w:rsidP="004D697F">
      <w:pPr>
        <w:rPr>
          <w:rtl/>
          <w:lang w:val="en-GB" w:eastAsia="he-IL"/>
        </w:rPr>
      </w:pPr>
    </w:p>
    <w:p w:rsidR="004D697F" w:rsidRDefault="004D697F" w:rsidP="004D697F">
      <w:pPr>
        <w:pStyle w:val="a4"/>
        <w:keepNext/>
        <w:rPr>
          <w:rtl/>
          <w:lang w:val="en-GB"/>
        </w:rPr>
      </w:pPr>
      <w:bookmarkStart w:id="1162" w:name="ET_speaker_6161_64"/>
      <w:r w:rsidRPr="004D6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נירה שפק (יש עתיד):</w:t>
      </w:r>
      <w:r w:rsidRPr="004D6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4D697F" w:rsidRDefault="004D697F" w:rsidP="004D697F">
      <w:pPr>
        <w:pStyle w:val="KeepWithNext"/>
        <w:rPr>
          <w:rtl/>
          <w:lang w:val="en-GB" w:eastAsia="he-IL"/>
        </w:rPr>
      </w:pPr>
    </w:p>
    <w:p w:rsidR="004D697F" w:rsidRDefault="003F029A" w:rsidP="003F029A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 xml:space="preserve">הנושא שהוא מאוד מהותי לי זה איחור המסירה. </w:t>
      </w:r>
      <w:bookmarkStart w:id="1163" w:name="_ETM_Q1_6618774"/>
      <w:bookmarkEnd w:id="1163"/>
      <w:r>
        <w:rPr>
          <w:rFonts w:hint="cs"/>
          <w:rtl/>
          <w:lang w:val="en-GB" w:eastAsia="he-IL"/>
        </w:rPr>
        <w:t xml:space="preserve">כדי לדעת לעבד את </w:t>
      </w:r>
      <w:bookmarkStart w:id="1164" w:name="_ETM_Q1_6621538"/>
      <w:bookmarkEnd w:id="1164"/>
      <w:r>
        <w:rPr>
          <w:rFonts w:hint="cs"/>
          <w:rtl/>
          <w:lang w:val="en-GB" w:eastAsia="he-IL"/>
        </w:rPr>
        <w:t xml:space="preserve">זה חסר </w:t>
      </w:r>
      <w:r w:rsidR="00513D3B">
        <w:rPr>
          <w:rFonts w:hint="cs"/>
          <w:rtl/>
          <w:lang w:val="en-GB" w:eastAsia="he-IL"/>
        </w:rPr>
        <w:t xml:space="preserve">לי </w:t>
      </w:r>
      <w:r>
        <w:rPr>
          <w:rFonts w:hint="cs"/>
          <w:rtl/>
          <w:lang w:val="en-GB" w:eastAsia="he-IL"/>
        </w:rPr>
        <w:t xml:space="preserve">על איזו תקופה מדובר. האם תקופת הקורונה </w:t>
      </w:r>
      <w:bookmarkStart w:id="1165" w:name="_ETM_Q1_6628303"/>
      <w:bookmarkEnd w:id="1165"/>
      <w:r>
        <w:rPr>
          <w:rFonts w:hint="cs"/>
          <w:rtl/>
          <w:lang w:val="en-GB" w:eastAsia="he-IL"/>
        </w:rPr>
        <w:t>עושה סטיית תקן למה שזה? חשוב</w:t>
      </w:r>
      <w:r w:rsidR="004D697F">
        <w:rPr>
          <w:rFonts w:hint="cs"/>
          <w:rtl/>
          <w:lang w:val="en-GB" w:eastAsia="he-IL"/>
        </w:rPr>
        <w:t xml:space="preserve"> לדעת</w:t>
      </w:r>
      <w:r>
        <w:rPr>
          <w:rFonts w:hint="cs"/>
          <w:rtl/>
          <w:lang w:val="en-GB" w:eastAsia="he-IL"/>
        </w:rPr>
        <w:t xml:space="preserve"> ממתי נ</w:t>
      </w:r>
      <w:r w:rsidR="004D697F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פ</w:t>
      </w:r>
      <w:r w:rsidR="004D697F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 xml:space="preserve"> האיחור בעבודה שלהם</w:t>
      </w:r>
      <w:r w:rsidR="004D697F">
        <w:rPr>
          <w:rFonts w:hint="cs"/>
          <w:rtl/>
          <w:lang w:val="en-GB" w:eastAsia="he-IL"/>
        </w:rPr>
        <w:t xml:space="preserve">  - </w:t>
      </w:r>
      <w:r>
        <w:rPr>
          <w:rFonts w:hint="cs"/>
          <w:rtl/>
          <w:lang w:val="en-GB" w:eastAsia="he-IL"/>
        </w:rPr>
        <w:t xml:space="preserve">האם </w:t>
      </w:r>
      <w:bookmarkStart w:id="1166" w:name="_ETM_Q1_6632785"/>
      <w:bookmarkEnd w:id="1166"/>
      <w:r>
        <w:rPr>
          <w:rFonts w:hint="cs"/>
          <w:rtl/>
          <w:lang w:val="en-GB" w:eastAsia="he-IL"/>
        </w:rPr>
        <w:t>מחתימת החוזה, האם מקבלת ההיתר.</w:t>
      </w:r>
      <w:r w:rsidR="004D697F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 חסר לי גם הפילוח של הבדיקות, </w:t>
      </w:r>
      <w:r w:rsidR="004D697F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ז</w:t>
      </w:r>
      <w:r w:rsidR="004D697F">
        <w:rPr>
          <w:rFonts w:hint="cs"/>
          <w:rtl/>
          <w:lang w:val="en-GB" w:eastAsia="he-IL"/>
        </w:rPr>
        <w:t xml:space="preserve">ה </w:t>
      </w:r>
      <w:r>
        <w:rPr>
          <w:rFonts w:hint="cs"/>
          <w:rtl/>
          <w:lang w:val="en-GB" w:eastAsia="he-IL"/>
        </w:rPr>
        <w:t xml:space="preserve">צפון יותר, דרום יותר, מרכז יותר. </w:t>
      </w:r>
      <w:r w:rsidR="004D697F">
        <w:rPr>
          <w:rFonts w:hint="cs"/>
          <w:rtl/>
          <w:lang w:val="en-GB" w:eastAsia="he-IL"/>
        </w:rPr>
        <w:t>חסר</w:t>
      </w:r>
      <w:r>
        <w:rPr>
          <w:rFonts w:hint="cs"/>
          <w:rtl/>
          <w:lang w:val="en-GB" w:eastAsia="he-IL"/>
        </w:rPr>
        <w:t>ות</w:t>
      </w:r>
      <w:r w:rsidR="004D697F">
        <w:rPr>
          <w:rFonts w:hint="cs"/>
          <w:rtl/>
          <w:lang w:val="en-GB" w:eastAsia="he-IL"/>
        </w:rPr>
        <w:t xml:space="preserve"> לי </w:t>
      </w:r>
      <w:r>
        <w:rPr>
          <w:rFonts w:hint="cs"/>
          <w:rtl/>
          <w:lang w:val="en-GB" w:eastAsia="he-IL"/>
        </w:rPr>
        <w:t>ה</w:t>
      </w:r>
      <w:r w:rsidR="004D697F">
        <w:rPr>
          <w:rFonts w:hint="cs"/>
          <w:rtl/>
          <w:lang w:val="en-GB" w:eastAsia="he-IL"/>
        </w:rPr>
        <w:t xml:space="preserve">סיבות </w:t>
      </w:r>
      <w:r>
        <w:rPr>
          <w:rFonts w:hint="cs"/>
          <w:rtl/>
          <w:lang w:val="en-GB" w:eastAsia="he-IL"/>
        </w:rPr>
        <w:t xml:space="preserve">לאיחור. </w:t>
      </w:r>
      <w:bookmarkStart w:id="1167" w:name="_ETM_Q1_6661990"/>
      <w:bookmarkEnd w:id="1167"/>
      <w:r>
        <w:rPr>
          <w:rFonts w:hint="cs"/>
          <w:rtl/>
          <w:lang w:val="en-GB" w:eastAsia="he-IL"/>
        </w:rPr>
        <w:t xml:space="preserve">קבלנים שדיברתי איתם </w:t>
      </w:r>
      <w:r w:rsidR="004D697F">
        <w:rPr>
          <w:rFonts w:hint="cs"/>
          <w:rtl/>
          <w:lang w:val="en-GB" w:eastAsia="he-IL"/>
        </w:rPr>
        <w:t>אומרים</w:t>
      </w:r>
      <w:r>
        <w:rPr>
          <w:rFonts w:hint="cs"/>
          <w:rtl/>
          <w:lang w:val="en-GB" w:eastAsia="he-IL"/>
        </w:rPr>
        <w:t xml:space="preserve">: </w:t>
      </w:r>
      <w:bookmarkStart w:id="1168" w:name="_ETM_Q1_6689709"/>
      <w:bookmarkStart w:id="1169" w:name="_ETM_Q1_6698703"/>
      <w:bookmarkEnd w:id="1168"/>
      <w:bookmarkEnd w:id="1169"/>
      <w:r>
        <w:rPr>
          <w:rFonts w:hint="cs"/>
          <w:rtl/>
          <w:lang w:val="en-GB" w:eastAsia="he-IL"/>
        </w:rPr>
        <w:t xml:space="preserve">העניין של השינויים מאריך את הזמן, </w:t>
      </w:r>
      <w:bookmarkStart w:id="1170" w:name="_ETM_Q1_6699493"/>
      <w:bookmarkEnd w:id="1170"/>
      <w:r>
        <w:rPr>
          <w:rFonts w:hint="cs"/>
          <w:rtl/>
          <w:lang w:val="en-GB" w:eastAsia="he-IL"/>
        </w:rPr>
        <w:t xml:space="preserve">לכן עדיף שייקחו </w:t>
      </w:r>
      <w:bookmarkStart w:id="1171" w:name="_ETM_Q1_6706762"/>
      <w:bookmarkEnd w:id="1171"/>
      <w:r>
        <w:rPr>
          <w:rFonts w:hint="cs"/>
          <w:rtl/>
          <w:lang w:val="en-GB" w:eastAsia="he-IL"/>
        </w:rPr>
        <w:t xml:space="preserve">את מה שקנו. יכול להיות שיבואו ויגידו שאם הבית </w:t>
      </w:r>
      <w:bookmarkStart w:id="1172" w:name="_ETM_Q1_6728375"/>
      <w:bookmarkEnd w:id="1172"/>
      <w:r>
        <w:rPr>
          <w:rFonts w:hint="cs"/>
          <w:rtl/>
          <w:lang w:val="en-GB" w:eastAsia="he-IL"/>
        </w:rPr>
        <w:t xml:space="preserve">הוא </w:t>
      </w:r>
      <w:r>
        <w:rPr>
          <w:lang w:eastAsia="he-IL"/>
        </w:rPr>
        <w:t>as is</w:t>
      </w:r>
      <w:r w:rsidR="00513D3B">
        <w:rPr>
          <w:rFonts w:hint="cs"/>
          <w:rtl/>
          <w:lang w:eastAsia="he-IL"/>
        </w:rPr>
        <w:t>,</w:t>
      </w:r>
      <w:r>
        <w:rPr>
          <w:rFonts w:hint="cs"/>
          <w:rtl/>
          <w:lang w:val="en-GB" w:eastAsia="he-IL"/>
        </w:rPr>
        <w:t xml:space="preserve"> זו התחייבות </w:t>
      </w:r>
      <w:r>
        <w:rPr>
          <w:lang w:eastAsia="he-IL"/>
        </w:rPr>
        <w:t>x</w:t>
      </w:r>
      <w:r>
        <w:rPr>
          <w:rFonts w:hint="cs"/>
          <w:rtl/>
          <w:lang w:val="en-GB" w:eastAsia="he-IL"/>
        </w:rPr>
        <w:t xml:space="preserve"> </w:t>
      </w:r>
      <w:r w:rsidR="00513D3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והבית </w:t>
      </w:r>
      <w:bookmarkStart w:id="1173" w:name="_ETM_Q1_6731233"/>
      <w:bookmarkEnd w:id="1173"/>
      <w:r>
        <w:rPr>
          <w:rFonts w:hint="cs"/>
          <w:rtl/>
          <w:lang w:val="en-GB" w:eastAsia="he-IL"/>
        </w:rPr>
        <w:t xml:space="preserve">עם שינויים בתכנון הוא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val="en-GB" w:eastAsia="he-IL"/>
        </w:rPr>
        <w:t>אותם רוכ</w:t>
      </w:r>
      <w:r w:rsidR="004D697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י</w:t>
      </w:r>
      <w:r w:rsidR="004D697F">
        <w:rPr>
          <w:rFonts w:hint="cs"/>
          <w:rtl/>
          <w:lang w:val="en-GB" w:eastAsia="he-IL"/>
        </w:rPr>
        <w:t>ם לא יכ</w:t>
      </w:r>
      <w:r>
        <w:rPr>
          <w:rFonts w:hint="cs"/>
          <w:rtl/>
          <w:lang w:val="en-GB" w:eastAsia="he-IL"/>
        </w:rPr>
        <w:t>ו</w:t>
      </w:r>
      <w:r w:rsidR="004D697F">
        <w:rPr>
          <w:rFonts w:hint="cs"/>
          <w:rtl/>
          <w:lang w:val="en-GB" w:eastAsia="he-IL"/>
        </w:rPr>
        <w:t>לים</w:t>
      </w:r>
      <w:r>
        <w:rPr>
          <w:rFonts w:hint="cs"/>
          <w:rtl/>
          <w:lang w:val="en-GB" w:eastAsia="he-IL"/>
        </w:rPr>
        <w:t xml:space="preserve"> לעשות את השינויים</w:t>
      </w:r>
      <w:r w:rsidR="004D697F">
        <w:rPr>
          <w:rFonts w:hint="cs"/>
          <w:rtl/>
          <w:lang w:val="en-GB" w:eastAsia="he-IL"/>
        </w:rPr>
        <w:t xml:space="preserve"> כי </w:t>
      </w:r>
      <w:r>
        <w:rPr>
          <w:rFonts w:hint="cs"/>
          <w:rtl/>
          <w:lang w:val="en-GB" w:eastAsia="he-IL"/>
        </w:rPr>
        <w:t xml:space="preserve">הרי </w:t>
      </w:r>
      <w:r w:rsidR="004D697F">
        <w:rPr>
          <w:rFonts w:hint="cs"/>
          <w:rtl/>
          <w:lang w:val="en-GB" w:eastAsia="he-IL"/>
        </w:rPr>
        <w:t xml:space="preserve">אף </w:t>
      </w:r>
      <w:r>
        <w:rPr>
          <w:rFonts w:hint="cs"/>
          <w:rtl/>
          <w:lang w:val="en-GB" w:eastAsia="he-IL"/>
        </w:rPr>
        <w:t>קבלן לא ייתן להכניס בע</w:t>
      </w:r>
      <w:bookmarkStart w:id="1174" w:name="_ETM_Q1_6740252"/>
      <w:bookmarkEnd w:id="1174"/>
      <w:r>
        <w:rPr>
          <w:rFonts w:hint="cs"/>
          <w:rtl/>
          <w:lang w:val="en-GB" w:eastAsia="he-IL"/>
        </w:rPr>
        <w:t xml:space="preserve">לי מקצוע תוך כדי העבודה שלהם. </w:t>
      </w:r>
      <w:bookmarkStart w:id="1175" w:name="_ETM_Q1_6759753"/>
      <w:bookmarkStart w:id="1176" w:name="ET_speaker_6161_66"/>
      <w:bookmarkEnd w:id="1175"/>
      <w:r w:rsidR="004D697F">
        <w:rPr>
          <w:rtl/>
          <w:lang w:val="en-GB"/>
        </w:rPr>
        <w:t xml:space="preserve">  </w:t>
      </w:r>
      <w:bookmarkEnd w:id="1176"/>
    </w:p>
    <w:p w:rsidR="004D697F" w:rsidRDefault="004D697F" w:rsidP="003F029A">
      <w:pPr>
        <w:ind w:firstLine="0"/>
        <w:rPr>
          <w:rtl/>
          <w:lang w:val="en-GB" w:eastAsia="he-IL"/>
        </w:rPr>
      </w:pPr>
    </w:p>
    <w:p w:rsidR="003F029A" w:rsidRDefault="003F029A" w:rsidP="003F029A">
      <w:pPr>
        <w:pStyle w:val="af9"/>
        <w:keepNext/>
        <w:rPr>
          <w:rtl/>
          <w:lang w:val="en-GB" w:eastAsia="he-IL"/>
        </w:rPr>
      </w:pPr>
      <w:bookmarkStart w:id="1177" w:name="_ETM_Q1_6791132"/>
      <w:bookmarkStart w:id="1178" w:name="_ETM_Q1_6791200"/>
      <w:bookmarkStart w:id="1179" w:name="_ETM_Q1_6795417"/>
      <w:bookmarkStart w:id="1180" w:name="ET_guest_אביעד_פרידמן_204"/>
      <w:bookmarkEnd w:id="1177"/>
      <w:bookmarkEnd w:id="1178"/>
      <w:bookmarkEnd w:id="1179"/>
      <w:r w:rsidRPr="003F02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3F02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0"/>
    </w:p>
    <w:p w:rsidR="003F029A" w:rsidRDefault="003F029A" w:rsidP="003F029A">
      <w:pPr>
        <w:pStyle w:val="KeepWithNext"/>
        <w:rPr>
          <w:rtl/>
          <w:lang w:val="en-GB" w:eastAsia="he-IL"/>
        </w:rPr>
      </w:pPr>
    </w:p>
    <w:p w:rsidR="004D697F" w:rsidRDefault="004D697F" w:rsidP="003F029A">
      <w:pPr>
        <w:rPr>
          <w:rtl/>
          <w:lang w:val="en-GB" w:eastAsia="he-IL"/>
        </w:rPr>
      </w:pPr>
      <w:bookmarkStart w:id="1181" w:name="_ETM_Q1_6795854"/>
      <w:bookmarkStart w:id="1182" w:name="_ETM_Q1_6795903"/>
      <w:bookmarkEnd w:id="1181"/>
      <w:bookmarkEnd w:id="1182"/>
      <w:r>
        <w:rPr>
          <w:rFonts w:hint="cs"/>
          <w:rtl/>
          <w:lang w:val="en-GB" w:eastAsia="he-IL"/>
        </w:rPr>
        <w:t>כ</w:t>
      </w:r>
      <w:r w:rsidR="003F029A">
        <w:rPr>
          <w:rFonts w:hint="cs"/>
          <w:rtl/>
          <w:lang w:val="en-GB" w:eastAsia="he-IL"/>
        </w:rPr>
        <w:t xml:space="preserve">-80% מתוך המספרים </w:t>
      </w:r>
      <w:bookmarkStart w:id="1183" w:name="_ETM_Q1_6798796"/>
      <w:bookmarkEnd w:id="1183"/>
      <w:r w:rsidR="003F029A">
        <w:rPr>
          <w:rFonts w:hint="cs"/>
          <w:rtl/>
          <w:lang w:val="en-GB" w:eastAsia="he-IL"/>
        </w:rPr>
        <w:t xml:space="preserve">הם משנת 2016 עד 2020. ניסינו לנכות את </w:t>
      </w:r>
      <w:r>
        <w:rPr>
          <w:rFonts w:hint="cs"/>
          <w:rtl/>
          <w:lang w:val="en-GB" w:eastAsia="he-IL"/>
        </w:rPr>
        <w:t>הנושא של הקור</w:t>
      </w:r>
      <w:r w:rsidR="003F029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נה</w:t>
      </w:r>
      <w:r w:rsidR="003F029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3F029A">
        <w:rPr>
          <w:rFonts w:hint="cs"/>
          <w:rtl/>
          <w:lang w:val="en-GB" w:eastAsia="he-IL"/>
        </w:rPr>
        <w:t xml:space="preserve">כי </w:t>
      </w:r>
      <w:r>
        <w:rPr>
          <w:rFonts w:hint="cs"/>
          <w:rtl/>
          <w:lang w:val="en-GB" w:eastAsia="he-IL"/>
        </w:rPr>
        <w:t>לקורונה בו</w:t>
      </w:r>
      <w:r w:rsidR="003F029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דאי יש השפעה על</w:t>
      </w:r>
      <w:r w:rsidR="003F029A">
        <w:rPr>
          <w:rFonts w:hint="cs"/>
          <w:rtl/>
          <w:lang w:val="en-GB" w:eastAsia="he-IL"/>
        </w:rPr>
        <w:t xml:space="preserve"> </w:t>
      </w:r>
      <w:bookmarkStart w:id="1184" w:name="_ETM_Q1_6810063"/>
      <w:bookmarkEnd w:id="1184"/>
      <w:r w:rsidR="003F029A">
        <w:rPr>
          <w:rFonts w:hint="cs"/>
          <w:rtl/>
          <w:lang w:val="en-GB" w:eastAsia="he-IL"/>
        </w:rPr>
        <w:t>- -</w:t>
      </w:r>
      <w:r>
        <w:rPr>
          <w:rFonts w:hint="cs"/>
          <w:rtl/>
          <w:lang w:val="en-GB" w:eastAsia="he-IL"/>
        </w:rPr>
        <w:t xml:space="preserve"> </w:t>
      </w:r>
    </w:p>
    <w:p w:rsidR="004D697F" w:rsidRDefault="004D697F" w:rsidP="004D697F">
      <w:pPr>
        <w:rPr>
          <w:rtl/>
          <w:lang w:val="en-GB" w:eastAsia="he-IL"/>
        </w:rPr>
      </w:pPr>
    </w:p>
    <w:p w:rsidR="003F029A" w:rsidRDefault="003F029A" w:rsidP="003F029A">
      <w:pPr>
        <w:pStyle w:val="af9"/>
        <w:keepNext/>
        <w:rPr>
          <w:rtl/>
          <w:lang w:val="en-GB" w:eastAsia="he-IL"/>
        </w:rPr>
      </w:pPr>
      <w:bookmarkStart w:id="1185" w:name="ET_guest_אמנון_מרחב_205"/>
      <w:r w:rsidRPr="003F02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אמנון מרחב:</w:t>
      </w:r>
      <w:r w:rsidRPr="003F029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5"/>
    </w:p>
    <w:p w:rsidR="003F029A" w:rsidRDefault="003F029A" w:rsidP="003F029A">
      <w:pPr>
        <w:pStyle w:val="KeepWithNext"/>
        <w:rPr>
          <w:rtl/>
          <w:lang w:val="en-GB" w:eastAsia="he-IL"/>
        </w:rPr>
      </w:pPr>
    </w:p>
    <w:p w:rsidR="003F029A" w:rsidRPr="003F029A" w:rsidRDefault="00EE6694" w:rsidP="003F02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אלו השנים של המחיר למשתכן.</w:t>
      </w:r>
    </w:p>
    <w:p w:rsidR="004D697F" w:rsidRDefault="004D697F" w:rsidP="004D697F">
      <w:pPr>
        <w:rPr>
          <w:rtl/>
          <w:lang w:val="en-GB" w:eastAsia="he-IL"/>
        </w:rPr>
      </w:pPr>
    </w:p>
    <w:p w:rsidR="00EE6694" w:rsidRDefault="00EE6694" w:rsidP="00EE6694">
      <w:pPr>
        <w:pStyle w:val="af9"/>
        <w:keepNext/>
        <w:rPr>
          <w:rtl/>
          <w:lang w:val="en-GB" w:eastAsia="he-IL"/>
        </w:rPr>
      </w:pPr>
      <w:bookmarkStart w:id="1186" w:name="_ETM_Q1_6813764"/>
      <w:bookmarkStart w:id="1187" w:name="ET_guest_אביעד_פרידמן_206"/>
      <w:bookmarkEnd w:id="1186"/>
      <w:r w:rsidRPr="00EE669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אביעד פרידמן:</w:t>
      </w:r>
      <w:r w:rsidRPr="00EE669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7"/>
    </w:p>
    <w:p w:rsidR="00EE6694" w:rsidRDefault="00EE6694" w:rsidP="00EE6694">
      <w:pPr>
        <w:pStyle w:val="KeepWithNext"/>
        <w:rPr>
          <w:rtl/>
          <w:lang w:val="en-GB" w:eastAsia="he-IL"/>
        </w:rPr>
      </w:pPr>
    </w:p>
    <w:p w:rsidR="004D697F" w:rsidRDefault="00EE6694" w:rsidP="00B23A60">
      <w:pPr>
        <w:rPr>
          <w:rtl/>
          <w:lang w:val="en-GB" w:eastAsia="he-IL"/>
        </w:rPr>
      </w:pPr>
      <w:bookmarkStart w:id="1188" w:name="_ETM_Q1_6814126"/>
      <w:bookmarkStart w:id="1189" w:name="_ETM_Q1_6814164"/>
      <w:bookmarkEnd w:id="1188"/>
      <w:bookmarkEnd w:id="1189"/>
      <w:r>
        <w:rPr>
          <w:rFonts w:hint="cs"/>
          <w:rtl/>
          <w:lang w:val="en-GB" w:eastAsia="he-IL"/>
        </w:rPr>
        <w:t xml:space="preserve">זה גם מחיר למשתכן </w:t>
      </w:r>
      <w:bookmarkStart w:id="1190" w:name="_ETM_Q1_6813333"/>
      <w:bookmarkEnd w:id="1190"/>
      <w:r>
        <w:rPr>
          <w:rFonts w:hint="cs"/>
          <w:rtl/>
          <w:lang w:val="en-GB" w:eastAsia="he-IL"/>
        </w:rPr>
        <w:t xml:space="preserve">וגם לא מחיר למשתכן. </w:t>
      </w:r>
      <w:r w:rsidR="006D1DC9">
        <w:rPr>
          <w:rFonts w:hint="cs"/>
          <w:rtl/>
          <w:lang w:val="en-GB" w:eastAsia="he-IL"/>
        </w:rPr>
        <w:t xml:space="preserve">הנתונים שאנחנו נותנים הם בכל רחבי </w:t>
      </w:r>
      <w:bookmarkStart w:id="1191" w:name="_ETM_Q1_6855113"/>
      <w:bookmarkEnd w:id="1191"/>
      <w:r w:rsidR="006D1DC9">
        <w:rPr>
          <w:rFonts w:hint="cs"/>
          <w:rtl/>
          <w:lang w:val="en-GB" w:eastAsia="he-IL"/>
        </w:rPr>
        <w:t>הארץ, ממטולה עד אילת. האם יש עיכובי</w:t>
      </w:r>
      <w:r w:rsidR="004D697F">
        <w:rPr>
          <w:rFonts w:hint="cs"/>
          <w:rtl/>
          <w:lang w:val="en-GB" w:eastAsia="he-IL"/>
        </w:rPr>
        <w:t>ם</w:t>
      </w:r>
      <w:r w:rsidR="006D1DC9">
        <w:rPr>
          <w:rFonts w:hint="cs"/>
          <w:rtl/>
          <w:lang w:val="en-GB" w:eastAsia="he-IL"/>
        </w:rPr>
        <w:t xml:space="preserve"> יותר גדולים במקום אחד או </w:t>
      </w:r>
      <w:bookmarkStart w:id="1192" w:name="_ETM_Q1_6861567"/>
      <w:bookmarkEnd w:id="1192"/>
      <w:r w:rsidR="006D1DC9">
        <w:rPr>
          <w:rFonts w:hint="cs"/>
          <w:rtl/>
          <w:lang w:val="en-GB" w:eastAsia="he-IL"/>
        </w:rPr>
        <w:t>במקום אחר? לא זיהינו א</w:t>
      </w:r>
      <w:r w:rsidR="004D697F">
        <w:rPr>
          <w:rFonts w:hint="cs"/>
          <w:rtl/>
          <w:lang w:val="en-GB" w:eastAsia="he-IL"/>
        </w:rPr>
        <w:t xml:space="preserve">יזו שהיא שונות </w:t>
      </w:r>
      <w:r w:rsidR="006D1DC9">
        <w:rPr>
          <w:rFonts w:hint="cs"/>
          <w:rtl/>
          <w:lang w:val="en-GB" w:eastAsia="he-IL"/>
        </w:rPr>
        <w:t xml:space="preserve">מאוד </w:t>
      </w:r>
      <w:r w:rsidR="004D697F">
        <w:rPr>
          <w:rFonts w:hint="cs"/>
          <w:rtl/>
          <w:lang w:val="en-GB" w:eastAsia="he-IL"/>
        </w:rPr>
        <w:t>גדולה. יש שונו</w:t>
      </w:r>
      <w:r w:rsidR="006D1DC9">
        <w:rPr>
          <w:rFonts w:hint="cs"/>
          <w:rtl/>
          <w:lang w:val="en-GB" w:eastAsia="he-IL"/>
        </w:rPr>
        <w:t>ת</w:t>
      </w:r>
      <w:r w:rsidR="004D697F">
        <w:rPr>
          <w:rFonts w:hint="cs"/>
          <w:rtl/>
          <w:lang w:val="en-GB" w:eastAsia="he-IL"/>
        </w:rPr>
        <w:t xml:space="preserve"> בקב</w:t>
      </w:r>
      <w:r w:rsidR="006D1DC9">
        <w:rPr>
          <w:rFonts w:hint="cs"/>
          <w:rtl/>
          <w:lang w:val="en-GB" w:eastAsia="he-IL"/>
        </w:rPr>
        <w:t>לנים בכך</w:t>
      </w:r>
      <w:r w:rsidR="004D697F">
        <w:rPr>
          <w:rFonts w:hint="cs"/>
          <w:rtl/>
          <w:lang w:val="en-GB" w:eastAsia="he-IL"/>
        </w:rPr>
        <w:t xml:space="preserve"> </w:t>
      </w:r>
      <w:r w:rsidR="006D1DC9">
        <w:rPr>
          <w:rFonts w:hint="cs"/>
          <w:rtl/>
          <w:lang w:val="en-GB" w:eastAsia="he-IL"/>
        </w:rPr>
        <w:t>ש</w:t>
      </w:r>
      <w:r w:rsidR="004D697F">
        <w:rPr>
          <w:rFonts w:hint="cs"/>
          <w:rtl/>
          <w:lang w:val="en-GB" w:eastAsia="he-IL"/>
        </w:rPr>
        <w:t>לא כל</w:t>
      </w:r>
      <w:r w:rsidR="006D1DC9">
        <w:rPr>
          <w:rFonts w:hint="cs"/>
          <w:rtl/>
          <w:lang w:val="en-GB" w:eastAsia="he-IL"/>
        </w:rPr>
        <w:t xml:space="preserve"> הקבלנים מאחרים באותו זמן. יש ק</w:t>
      </w:r>
      <w:r w:rsidR="004D697F">
        <w:rPr>
          <w:rFonts w:hint="cs"/>
          <w:rtl/>
          <w:lang w:val="en-GB" w:eastAsia="he-IL"/>
        </w:rPr>
        <w:t>ב</w:t>
      </w:r>
      <w:r w:rsidR="006D1DC9">
        <w:rPr>
          <w:rFonts w:hint="cs"/>
          <w:rtl/>
          <w:lang w:val="en-GB" w:eastAsia="he-IL"/>
        </w:rPr>
        <w:t>לנים שמ</w:t>
      </w:r>
      <w:r w:rsidR="004D697F">
        <w:rPr>
          <w:rFonts w:hint="cs"/>
          <w:rtl/>
          <w:lang w:val="en-GB" w:eastAsia="he-IL"/>
        </w:rPr>
        <w:t>ו</w:t>
      </w:r>
      <w:r w:rsidR="006D1DC9">
        <w:rPr>
          <w:rFonts w:hint="cs"/>
          <w:rtl/>
          <w:lang w:val="en-GB" w:eastAsia="he-IL"/>
        </w:rPr>
        <w:t>סרים יותר ב</w:t>
      </w:r>
      <w:r w:rsidR="004D697F">
        <w:rPr>
          <w:rFonts w:hint="cs"/>
          <w:rtl/>
          <w:lang w:val="en-GB" w:eastAsia="he-IL"/>
        </w:rPr>
        <w:t>ז</w:t>
      </w:r>
      <w:r w:rsidR="006D1DC9">
        <w:rPr>
          <w:rFonts w:hint="cs"/>
          <w:rtl/>
          <w:lang w:val="en-GB" w:eastAsia="he-IL"/>
        </w:rPr>
        <w:t>מן, יש קבלנים שמ</w:t>
      </w:r>
      <w:r w:rsidR="004D697F">
        <w:rPr>
          <w:rFonts w:hint="cs"/>
          <w:rtl/>
          <w:lang w:val="en-GB" w:eastAsia="he-IL"/>
        </w:rPr>
        <w:t>אחרים. יש קבלנים שאת</w:t>
      </w:r>
      <w:r w:rsidR="006D1DC9">
        <w:rPr>
          <w:rFonts w:hint="cs"/>
          <w:rtl/>
          <w:lang w:val="en-GB" w:eastAsia="he-IL"/>
        </w:rPr>
        <w:t>ה יכול לדעת מראש שהתא</w:t>
      </w:r>
      <w:r w:rsidR="004D697F">
        <w:rPr>
          <w:rFonts w:hint="cs"/>
          <w:rtl/>
          <w:lang w:val="en-GB" w:eastAsia="he-IL"/>
        </w:rPr>
        <w:t>ר</w:t>
      </w:r>
      <w:r w:rsidR="006D1DC9">
        <w:rPr>
          <w:rFonts w:hint="cs"/>
          <w:rtl/>
          <w:lang w:val="en-GB" w:eastAsia="he-IL"/>
        </w:rPr>
        <w:t>י</w:t>
      </w:r>
      <w:r w:rsidR="004D697F">
        <w:rPr>
          <w:rFonts w:hint="cs"/>
          <w:rtl/>
          <w:lang w:val="en-GB" w:eastAsia="he-IL"/>
        </w:rPr>
        <w:t xml:space="preserve">ך שהם </w:t>
      </w:r>
      <w:r w:rsidR="006D1DC9">
        <w:rPr>
          <w:rFonts w:hint="cs"/>
          <w:rtl/>
          <w:lang w:val="en-GB" w:eastAsia="he-IL"/>
        </w:rPr>
        <w:t>כותבים הוא</w:t>
      </w:r>
      <w:r w:rsidR="004D697F">
        <w:rPr>
          <w:rFonts w:hint="cs"/>
          <w:rtl/>
          <w:lang w:val="en-GB" w:eastAsia="he-IL"/>
        </w:rPr>
        <w:t xml:space="preserve"> לא התאריך ש</w:t>
      </w:r>
      <w:r w:rsidR="006D1DC9">
        <w:rPr>
          <w:rFonts w:hint="cs"/>
          <w:rtl/>
          <w:lang w:val="en-GB" w:eastAsia="he-IL"/>
        </w:rPr>
        <w:t xml:space="preserve">הם </w:t>
      </w:r>
      <w:r w:rsidR="004D697F">
        <w:rPr>
          <w:rFonts w:hint="cs"/>
          <w:rtl/>
          <w:lang w:val="en-GB" w:eastAsia="he-IL"/>
        </w:rPr>
        <w:t>פוג</w:t>
      </w:r>
      <w:r w:rsidR="006D1DC9">
        <w:rPr>
          <w:rFonts w:hint="cs"/>
          <w:rtl/>
          <w:lang w:val="en-GB" w:eastAsia="he-IL"/>
        </w:rPr>
        <w:t>ש</w:t>
      </w:r>
      <w:r w:rsidR="004D697F">
        <w:rPr>
          <w:rFonts w:hint="cs"/>
          <w:rtl/>
          <w:lang w:val="en-GB" w:eastAsia="he-IL"/>
        </w:rPr>
        <w:t xml:space="preserve">ים, ויש קבלנים מאוד הגונים שנותנים </w:t>
      </w:r>
      <w:r w:rsidR="006D1DC9">
        <w:rPr>
          <w:rFonts w:hint="cs"/>
          <w:rtl/>
          <w:lang w:val="en-GB" w:eastAsia="he-IL"/>
        </w:rPr>
        <w:t xml:space="preserve">תאריך וכוללים בתוכו את הדברים </w:t>
      </w:r>
      <w:bookmarkStart w:id="1193" w:name="_ETM_Q1_6897337"/>
      <w:bookmarkEnd w:id="1193"/>
      <w:r w:rsidR="006D1DC9">
        <w:rPr>
          <w:rFonts w:hint="cs"/>
          <w:rtl/>
          <w:lang w:val="en-GB" w:eastAsia="he-IL"/>
        </w:rPr>
        <w:t xml:space="preserve">האלה ולכן </w:t>
      </w:r>
      <w:r w:rsidR="00B23A60">
        <w:rPr>
          <w:rFonts w:hint="cs"/>
          <w:rtl/>
          <w:lang w:val="en-GB" w:eastAsia="he-IL"/>
        </w:rPr>
        <w:t>נ</w:t>
      </w:r>
      <w:r w:rsidR="006D1DC9">
        <w:rPr>
          <w:rFonts w:hint="cs"/>
          <w:rtl/>
          <w:lang w:val="en-GB" w:eastAsia="he-IL"/>
        </w:rPr>
        <w:t>מצאים בתוך הטווח. יש אפילו</w:t>
      </w:r>
      <w:r w:rsidR="004D697F">
        <w:rPr>
          <w:rFonts w:hint="cs"/>
          <w:rtl/>
          <w:lang w:val="en-GB" w:eastAsia="he-IL"/>
        </w:rPr>
        <w:t xml:space="preserve"> קבלנים </w:t>
      </w:r>
      <w:r w:rsidR="006D1DC9">
        <w:rPr>
          <w:rFonts w:hint="cs"/>
          <w:rtl/>
          <w:lang w:val="en-GB" w:eastAsia="he-IL"/>
        </w:rPr>
        <w:t>שמצליחים להק</w:t>
      </w:r>
      <w:bookmarkStart w:id="1194" w:name="_ETM_Q1_6897720"/>
      <w:bookmarkEnd w:id="1194"/>
      <w:r w:rsidR="006D1DC9">
        <w:rPr>
          <w:rFonts w:hint="cs"/>
          <w:rtl/>
          <w:lang w:val="en-GB" w:eastAsia="he-IL"/>
        </w:rPr>
        <w:t>דים את המסירה.</w:t>
      </w:r>
    </w:p>
    <w:p w:rsidR="006D1DC9" w:rsidRDefault="006D1DC9" w:rsidP="006D1DC9">
      <w:pPr>
        <w:ind w:firstLine="0"/>
        <w:rPr>
          <w:rtl/>
          <w:lang w:val="en-GB" w:eastAsia="he-IL"/>
        </w:rPr>
      </w:pPr>
    </w:p>
    <w:p w:rsidR="003E7546" w:rsidRDefault="003E7546" w:rsidP="003E7546">
      <w:pPr>
        <w:pStyle w:val="af9"/>
        <w:keepNext/>
        <w:rPr>
          <w:rtl/>
          <w:lang w:val="en-GB"/>
        </w:rPr>
      </w:pPr>
      <w:bookmarkStart w:id="1195" w:name="ET_guest_פרופ_אייל_זמיר_245"/>
      <w:bookmarkStart w:id="1196" w:name="ET_yor_5857_207"/>
      <w:r w:rsidRPr="003E75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3E75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5"/>
    </w:p>
    <w:p w:rsidR="006D1DC9" w:rsidRDefault="006D1DC9" w:rsidP="003E7546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1196"/>
    </w:p>
    <w:p w:rsidR="004D697F" w:rsidRDefault="006771E9" w:rsidP="006530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לא רוצה לדבר </w:t>
      </w:r>
      <w:bookmarkStart w:id="1197" w:name="_ETM_Q1_6918430"/>
      <w:bookmarkEnd w:id="1197"/>
      <w:r>
        <w:rPr>
          <w:rFonts w:hint="cs"/>
          <w:rtl/>
          <w:lang w:val="en-GB" w:eastAsia="he-IL"/>
        </w:rPr>
        <w:t xml:space="preserve">על כל הבעיות שהתעוררו כאן ונדונו, </w:t>
      </w:r>
      <w:bookmarkStart w:id="1198" w:name="_ETM_Q1_6918162"/>
      <w:bookmarkEnd w:id="1198"/>
      <w:r>
        <w:rPr>
          <w:rFonts w:hint="cs"/>
          <w:rtl/>
          <w:lang w:val="en-GB" w:eastAsia="he-IL"/>
        </w:rPr>
        <w:t xml:space="preserve">למדתי המון בישיבות האלו, אני רוצה להתמקד בהצעות </w:t>
      </w:r>
      <w:bookmarkStart w:id="1199" w:name="_ETM_Q1_6926054"/>
      <w:bookmarkEnd w:id="1199"/>
      <w:r>
        <w:rPr>
          <w:rFonts w:hint="cs"/>
          <w:rtl/>
          <w:lang w:val="en-GB" w:eastAsia="he-IL"/>
        </w:rPr>
        <w:t xml:space="preserve">החקיקה. יש </w:t>
      </w:r>
      <w:r w:rsidR="0065303E">
        <w:rPr>
          <w:rFonts w:hint="cs"/>
          <w:rtl/>
          <w:lang w:val="en-GB" w:eastAsia="he-IL"/>
        </w:rPr>
        <w:t>לנו כאן שלוש סוגיות נפרדות</w:t>
      </w:r>
      <w:r>
        <w:rPr>
          <w:rFonts w:hint="cs"/>
          <w:rtl/>
          <w:lang w:val="en-GB" w:eastAsia="he-IL"/>
        </w:rPr>
        <w:t xml:space="preserve"> עם מטרות שונות,</w:t>
      </w:r>
      <w:bookmarkStart w:id="1200" w:name="_ETM_Q1_6926625"/>
      <w:bookmarkEnd w:id="1200"/>
      <w:r>
        <w:rPr>
          <w:rFonts w:hint="cs"/>
          <w:rtl/>
          <w:lang w:val="en-GB" w:eastAsia="he-IL"/>
        </w:rPr>
        <w:t xml:space="preserve"> עם ממצאים שונים. </w:t>
      </w:r>
      <w:r w:rsidR="0065303E">
        <w:rPr>
          <w:rFonts w:hint="cs"/>
          <w:rtl/>
          <w:lang w:val="en-GB" w:eastAsia="he-IL"/>
        </w:rPr>
        <w:t>ה</w:t>
      </w:r>
      <w:r w:rsidR="004D697F">
        <w:rPr>
          <w:rFonts w:hint="cs"/>
          <w:rtl/>
          <w:lang w:val="en-GB" w:eastAsia="he-IL"/>
        </w:rPr>
        <w:t>סוגי</w:t>
      </w:r>
      <w:r w:rsidR="0065303E">
        <w:rPr>
          <w:rFonts w:hint="cs"/>
          <w:rtl/>
          <w:lang w:val="en-GB" w:eastAsia="he-IL"/>
        </w:rPr>
        <w:t>ה הראשונה זה הנושא של האיחורים במסירה.</w:t>
      </w:r>
      <w:r w:rsidR="004D697F">
        <w:rPr>
          <w:rFonts w:hint="cs"/>
          <w:rtl/>
          <w:lang w:val="en-GB" w:eastAsia="he-IL"/>
        </w:rPr>
        <w:t xml:space="preserve"> ה</w:t>
      </w:r>
      <w:r w:rsidR="0065303E">
        <w:rPr>
          <w:rFonts w:hint="cs"/>
          <w:rtl/>
          <w:lang w:val="en-GB" w:eastAsia="he-IL"/>
        </w:rPr>
        <w:t>ח</w:t>
      </w:r>
      <w:r w:rsidR="004D697F">
        <w:rPr>
          <w:rFonts w:hint="cs"/>
          <w:rtl/>
          <w:lang w:val="en-GB" w:eastAsia="he-IL"/>
        </w:rPr>
        <w:t>וק הקיים אומר</w:t>
      </w:r>
      <w:r w:rsidR="0065303E">
        <w:rPr>
          <w:rFonts w:hint="cs"/>
          <w:rtl/>
          <w:lang w:val="en-GB" w:eastAsia="he-IL"/>
        </w:rPr>
        <w:t xml:space="preserve"> </w:t>
      </w:r>
      <w:r w:rsidR="004D697F">
        <w:rPr>
          <w:rFonts w:hint="cs"/>
          <w:rtl/>
          <w:lang w:val="en-GB" w:eastAsia="he-IL"/>
        </w:rPr>
        <w:t>שבניג</w:t>
      </w:r>
      <w:r w:rsidR="0065303E">
        <w:rPr>
          <w:rFonts w:hint="cs"/>
          <w:rtl/>
          <w:lang w:val="en-GB" w:eastAsia="he-IL"/>
        </w:rPr>
        <w:t>ו</w:t>
      </w:r>
      <w:r w:rsidR="004D697F">
        <w:rPr>
          <w:rFonts w:hint="cs"/>
          <w:rtl/>
          <w:lang w:val="en-GB" w:eastAsia="he-IL"/>
        </w:rPr>
        <w:t xml:space="preserve">ד </w:t>
      </w:r>
      <w:r w:rsidR="0065303E">
        <w:rPr>
          <w:rFonts w:hint="cs"/>
          <w:rtl/>
          <w:lang w:val="en-GB" w:eastAsia="he-IL"/>
        </w:rPr>
        <w:t xml:space="preserve">לכל </w:t>
      </w:r>
      <w:bookmarkStart w:id="1201" w:name="_ETM_Q1_6994264"/>
      <w:bookmarkEnd w:id="1201"/>
      <w:r w:rsidR="005713FE">
        <w:rPr>
          <w:rFonts w:hint="cs"/>
          <w:rtl/>
          <w:lang w:val="en-GB" w:eastAsia="he-IL"/>
        </w:rPr>
        <w:t>הפרת חוזה</w:t>
      </w:r>
      <w:r w:rsidR="0065303E">
        <w:rPr>
          <w:rFonts w:hint="cs"/>
          <w:rtl/>
          <w:lang w:val="en-GB" w:eastAsia="he-IL"/>
        </w:rPr>
        <w:t xml:space="preserve"> על </w:t>
      </w:r>
      <w:r w:rsidR="004D697F">
        <w:rPr>
          <w:rFonts w:hint="cs"/>
          <w:rtl/>
          <w:lang w:val="en-GB" w:eastAsia="he-IL"/>
        </w:rPr>
        <w:t xml:space="preserve">איחור </w:t>
      </w:r>
      <w:r w:rsidR="0065303E">
        <w:rPr>
          <w:rFonts w:hint="cs"/>
          <w:rtl/>
          <w:lang w:val="en-GB" w:eastAsia="he-IL"/>
        </w:rPr>
        <w:t>ב</w:t>
      </w:r>
      <w:r w:rsidR="004D697F">
        <w:rPr>
          <w:rFonts w:hint="cs"/>
          <w:rtl/>
          <w:lang w:val="en-GB" w:eastAsia="he-IL"/>
        </w:rPr>
        <w:t xml:space="preserve">מסירה יש </w:t>
      </w:r>
      <w:r w:rsidR="0065303E">
        <w:rPr>
          <w:rFonts w:hint="cs"/>
          <w:rtl/>
          <w:lang w:val="en-GB" w:eastAsia="he-IL"/>
        </w:rPr>
        <w:t xml:space="preserve">פיצויים מוגדלים </w:t>
      </w:r>
      <w:r w:rsidR="0065303E">
        <w:rPr>
          <w:rtl/>
          <w:lang w:val="en-GB" w:eastAsia="he-IL"/>
        </w:rPr>
        <w:t>–</w:t>
      </w:r>
      <w:r w:rsidR="0065303E">
        <w:rPr>
          <w:rFonts w:hint="cs"/>
          <w:rtl/>
          <w:lang w:val="en-GB" w:eastAsia="he-IL"/>
        </w:rPr>
        <w:t xml:space="preserve"> 150% על </w:t>
      </w:r>
      <w:bookmarkStart w:id="1202" w:name="_ETM_Q1_7000973"/>
      <w:bookmarkEnd w:id="1202"/>
      <w:r w:rsidR="0065303E">
        <w:rPr>
          <w:rFonts w:hint="cs"/>
          <w:rtl/>
          <w:lang w:val="en-GB" w:eastAsia="he-IL"/>
        </w:rPr>
        <w:t xml:space="preserve">שמונת החודשים הראשונים, 125% - - </w:t>
      </w:r>
    </w:p>
    <w:p w:rsidR="004D697F" w:rsidRDefault="004D697F" w:rsidP="004D697F">
      <w:pPr>
        <w:rPr>
          <w:rtl/>
          <w:lang w:val="en-GB" w:eastAsia="he-IL"/>
        </w:rPr>
      </w:pPr>
    </w:p>
    <w:p w:rsidR="004D697F" w:rsidRDefault="004D697F" w:rsidP="004D697F">
      <w:pPr>
        <w:pStyle w:val="a4"/>
        <w:keepNext/>
        <w:rPr>
          <w:rtl/>
          <w:lang w:val="en-GB"/>
        </w:rPr>
      </w:pPr>
      <w:bookmarkStart w:id="1203" w:name="ET_speaker_5291_67"/>
      <w:r w:rsidRPr="004D6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4D6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3"/>
    </w:p>
    <w:p w:rsidR="004D697F" w:rsidRDefault="004D697F" w:rsidP="004D697F">
      <w:pPr>
        <w:pStyle w:val="KeepWithNext"/>
        <w:rPr>
          <w:rtl/>
          <w:lang w:val="en-GB"/>
        </w:rPr>
      </w:pPr>
    </w:p>
    <w:p w:rsidR="004D697F" w:rsidRDefault="004D697F" w:rsidP="004D697F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65303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חושבים להפוך את הסדר</w:t>
      </w:r>
      <w:r w:rsidR="0065303E">
        <w:rPr>
          <w:rFonts w:hint="cs"/>
          <w:rtl/>
          <w:lang w:val="en-GB"/>
        </w:rPr>
        <w:t>.</w:t>
      </w:r>
    </w:p>
    <w:p w:rsidR="004D697F" w:rsidRDefault="004D697F" w:rsidP="004D697F">
      <w:pPr>
        <w:rPr>
          <w:rtl/>
          <w:lang w:val="en-GB"/>
        </w:rPr>
      </w:pPr>
    </w:p>
    <w:p w:rsidR="0065303E" w:rsidRDefault="0065303E" w:rsidP="0065303E">
      <w:pPr>
        <w:pStyle w:val="af9"/>
        <w:keepNext/>
        <w:rPr>
          <w:rtl/>
          <w:lang w:val="en-GB"/>
        </w:rPr>
      </w:pPr>
      <w:bookmarkStart w:id="1204" w:name="_ETM_Q1_7006499"/>
      <w:bookmarkStart w:id="1205" w:name="ET_guest_פרופ_אייל_זמיר_208"/>
      <w:bookmarkEnd w:id="1204"/>
      <w:r w:rsidRPr="006530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6530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5"/>
    </w:p>
    <w:p w:rsidR="0065303E" w:rsidRDefault="0065303E" w:rsidP="0065303E">
      <w:pPr>
        <w:pStyle w:val="KeepWithNext"/>
        <w:rPr>
          <w:rtl/>
          <w:lang w:val="en-GB"/>
        </w:rPr>
      </w:pPr>
    </w:p>
    <w:p w:rsidR="00497299" w:rsidRDefault="004D697F" w:rsidP="00497299">
      <w:pPr>
        <w:rPr>
          <w:rtl/>
          <w:lang w:val="en-GB"/>
        </w:rPr>
      </w:pPr>
      <w:bookmarkStart w:id="1206" w:name="_ETM_Q1_7006997"/>
      <w:bookmarkStart w:id="1207" w:name="_ETM_Q1_7007028"/>
      <w:bookmarkStart w:id="1208" w:name="_ETM_Q1_7010435"/>
      <w:bookmarkEnd w:id="1206"/>
      <w:bookmarkEnd w:id="1207"/>
      <w:bookmarkEnd w:id="1208"/>
      <w:r>
        <w:rPr>
          <w:rFonts w:hint="cs"/>
          <w:rtl/>
          <w:lang w:val="en-GB"/>
        </w:rPr>
        <w:t>חלק מזה זה לפצו</w:t>
      </w:r>
      <w:r w:rsidR="004B61C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על נזקים </w:t>
      </w:r>
      <w:r w:rsidR="004B61CF">
        <w:rPr>
          <w:rFonts w:hint="cs"/>
          <w:rtl/>
          <w:lang w:val="en-GB"/>
        </w:rPr>
        <w:t>שקשה מאוד לכמת אותם</w:t>
      </w:r>
      <w:r>
        <w:rPr>
          <w:rFonts w:hint="cs"/>
          <w:rtl/>
          <w:lang w:val="en-GB"/>
        </w:rPr>
        <w:t>, חלק גדול זה הרתעה. החוק הנוכחי אומר שה</w:t>
      </w:r>
      <w:r w:rsidR="004B61CF">
        <w:rPr>
          <w:rFonts w:hint="cs"/>
          <w:rtl/>
          <w:lang w:val="en-GB"/>
        </w:rPr>
        <w:t>פיצויים המוגדלים חלים אלא אם כן המצב נגרם</w:t>
      </w:r>
      <w:r>
        <w:rPr>
          <w:rFonts w:hint="cs"/>
          <w:rtl/>
          <w:lang w:val="en-GB"/>
        </w:rPr>
        <w:t xml:space="preserve"> כתוצאה מ</w:t>
      </w:r>
      <w:r w:rsidR="004B61CF">
        <w:rPr>
          <w:rFonts w:hint="cs"/>
          <w:rtl/>
          <w:lang w:val="en-GB"/>
        </w:rPr>
        <w:t xml:space="preserve">נסיבות שאינן </w:t>
      </w:r>
      <w:r w:rsidR="00497299">
        <w:rPr>
          <w:rFonts w:hint="cs"/>
          <w:rtl/>
          <w:lang w:val="en-GB"/>
        </w:rPr>
        <w:t>ב</w:t>
      </w:r>
      <w:r w:rsidR="004B61CF">
        <w:rPr>
          <w:rFonts w:hint="cs"/>
          <w:rtl/>
          <w:lang w:val="en-GB"/>
        </w:rPr>
        <w:t>שליטת</w:t>
      </w:r>
      <w:r>
        <w:rPr>
          <w:rFonts w:hint="cs"/>
          <w:rtl/>
          <w:lang w:val="en-GB"/>
        </w:rPr>
        <w:t xml:space="preserve"> </w:t>
      </w:r>
      <w:r w:rsidR="00497299">
        <w:rPr>
          <w:rFonts w:hint="cs"/>
          <w:rtl/>
          <w:lang w:val="en-GB"/>
        </w:rPr>
        <w:t>המוכר</w:t>
      </w:r>
      <w:r>
        <w:rPr>
          <w:rFonts w:hint="cs"/>
          <w:rtl/>
          <w:lang w:val="en-GB"/>
        </w:rPr>
        <w:t xml:space="preserve"> ושהסיכון </w:t>
      </w:r>
      <w:r w:rsidR="00497299">
        <w:rPr>
          <w:rFonts w:hint="cs"/>
          <w:rtl/>
          <w:lang w:val="en-GB"/>
        </w:rPr>
        <w:t xml:space="preserve">להתרחשותן </w:t>
      </w:r>
      <w:bookmarkStart w:id="1209" w:name="_ETM_Q1_7031780"/>
      <w:bookmarkEnd w:id="1209"/>
      <w:r w:rsidR="00497299">
        <w:rPr>
          <w:rFonts w:hint="cs"/>
          <w:rtl/>
          <w:lang w:val="en-GB"/>
        </w:rPr>
        <w:t xml:space="preserve">ולתוצאותיהן אינו מוטל עליו. כדי שהקבלן יהיה פטור מהפיצויים המוגדלים הוא צריך לעמוד בשני תנאים. א', </w:t>
      </w:r>
      <w:bookmarkStart w:id="1210" w:name="_ETM_Q1_7041888"/>
      <w:bookmarkEnd w:id="1210"/>
      <w:r w:rsidR="00497299">
        <w:rPr>
          <w:rFonts w:hint="cs"/>
          <w:rtl/>
          <w:lang w:val="en-GB"/>
        </w:rPr>
        <w:t xml:space="preserve">זה לא בשליטתו, </w:t>
      </w:r>
      <w:proofErr w:type="spellStart"/>
      <w:r w:rsidR="00497299">
        <w:rPr>
          <w:rFonts w:hint="cs"/>
          <w:rtl/>
          <w:lang w:val="en-GB"/>
        </w:rPr>
        <w:t>וב</w:t>
      </w:r>
      <w:proofErr w:type="spellEnd"/>
      <w:r w:rsidR="00497299">
        <w:rPr>
          <w:rFonts w:hint="cs"/>
          <w:rtl/>
          <w:lang w:val="en-GB"/>
        </w:rPr>
        <w:t>', הסיכון לא מוטל עליו. המקרים של איחורים בעי</w:t>
      </w:r>
      <w:r>
        <w:rPr>
          <w:rFonts w:hint="cs"/>
          <w:rtl/>
          <w:lang w:val="en-GB"/>
        </w:rPr>
        <w:t>ר</w:t>
      </w:r>
      <w:r w:rsidR="00497299">
        <w:rPr>
          <w:rFonts w:hint="cs"/>
          <w:rtl/>
          <w:lang w:val="en-GB"/>
        </w:rPr>
        <w:t>ייה, איחורים ב</w:t>
      </w:r>
      <w:r>
        <w:rPr>
          <w:rFonts w:hint="cs"/>
          <w:rtl/>
          <w:lang w:val="en-GB"/>
        </w:rPr>
        <w:t>ל</w:t>
      </w:r>
      <w:r w:rsidR="00497299">
        <w:rPr>
          <w:rFonts w:hint="cs"/>
          <w:rtl/>
          <w:lang w:val="en-GB"/>
        </w:rPr>
        <w:t>שכת התכנון</w:t>
      </w:r>
      <w:r>
        <w:rPr>
          <w:rFonts w:hint="cs"/>
          <w:rtl/>
          <w:lang w:val="en-GB"/>
        </w:rPr>
        <w:t xml:space="preserve"> </w:t>
      </w:r>
      <w:r w:rsidR="004972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איחורים במכבי אש לא פוטר</w:t>
      </w:r>
      <w:r w:rsidR="00497299">
        <w:rPr>
          <w:rFonts w:hint="cs"/>
          <w:rtl/>
          <w:lang w:val="en-GB"/>
        </w:rPr>
        <w:t xml:space="preserve">ים את </w:t>
      </w:r>
      <w:bookmarkStart w:id="1211" w:name="_ETM_Q1_7052636"/>
      <w:bookmarkEnd w:id="1211"/>
      <w:r w:rsidR="00497299">
        <w:rPr>
          <w:rFonts w:hint="cs"/>
          <w:rtl/>
          <w:lang w:val="en-GB"/>
        </w:rPr>
        <w:t>הקבלנים</w:t>
      </w:r>
      <w:r>
        <w:rPr>
          <w:rFonts w:hint="cs"/>
          <w:rtl/>
          <w:lang w:val="en-GB"/>
        </w:rPr>
        <w:t xml:space="preserve">. </w:t>
      </w:r>
    </w:p>
    <w:p w:rsidR="00497299" w:rsidRDefault="00497299" w:rsidP="00497299">
      <w:pPr>
        <w:rPr>
          <w:rtl/>
          <w:lang w:val="en-GB"/>
        </w:rPr>
      </w:pPr>
      <w:bookmarkStart w:id="1212" w:name="_ETM_Q1_7059476"/>
      <w:bookmarkStart w:id="1213" w:name="_ETM_Q1_7059528"/>
      <w:bookmarkEnd w:id="1212"/>
      <w:bookmarkEnd w:id="1213"/>
    </w:p>
    <w:p w:rsidR="00497299" w:rsidRDefault="00497299" w:rsidP="00497299">
      <w:pPr>
        <w:pStyle w:val="a4"/>
        <w:keepNext/>
        <w:rPr>
          <w:rtl/>
          <w:lang w:val="en-GB"/>
        </w:rPr>
      </w:pPr>
      <w:bookmarkStart w:id="1214" w:name="_ETM_Q1_7059669"/>
      <w:bookmarkStart w:id="1215" w:name="_ETM_Q1_7059724"/>
      <w:bookmarkStart w:id="1216" w:name="ET_speaker_5291_209"/>
      <w:bookmarkEnd w:id="1214"/>
      <w:bookmarkEnd w:id="1215"/>
      <w:r w:rsidRPr="004972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4972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497299" w:rsidRDefault="00497299" w:rsidP="00497299">
      <w:pPr>
        <w:pStyle w:val="KeepWithNext"/>
        <w:rPr>
          <w:rtl/>
          <w:lang w:val="en-GB" w:eastAsia="he-IL"/>
        </w:rPr>
      </w:pPr>
    </w:p>
    <w:p w:rsidR="00497299" w:rsidRDefault="00497299" w:rsidP="004972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מוטל עליהם.</w:t>
      </w:r>
    </w:p>
    <w:p w:rsidR="00497299" w:rsidRDefault="00497299" w:rsidP="00497299">
      <w:pPr>
        <w:rPr>
          <w:rtl/>
          <w:lang w:val="en-GB" w:eastAsia="he-IL"/>
        </w:rPr>
      </w:pPr>
      <w:bookmarkStart w:id="1217" w:name="_ETM_Q1_7060079"/>
      <w:bookmarkStart w:id="1218" w:name="_ETM_Q1_7060144"/>
      <w:bookmarkEnd w:id="1217"/>
      <w:bookmarkEnd w:id="1218"/>
    </w:p>
    <w:p w:rsidR="00497299" w:rsidRDefault="00497299" w:rsidP="00497299">
      <w:pPr>
        <w:pStyle w:val="af9"/>
        <w:keepNext/>
        <w:rPr>
          <w:rtl/>
          <w:lang w:val="en-GB" w:eastAsia="he-IL"/>
        </w:rPr>
      </w:pPr>
      <w:bookmarkStart w:id="1219" w:name="_ETM_Q1_7060359"/>
      <w:bookmarkStart w:id="1220" w:name="_ETM_Q1_7060415"/>
      <w:bookmarkStart w:id="1221" w:name="_ETM_Q1_7061331"/>
      <w:bookmarkStart w:id="1222" w:name="ET_guest_פרופ_אייל_זמיר_210"/>
      <w:bookmarkEnd w:id="1219"/>
      <w:bookmarkEnd w:id="1220"/>
      <w:bookmarkEnd w:id="1221"/>
      <w:r w:rsidRPr="004972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אייל זמיר:</w:t>
      </w:r>
      <w:r w:rsidRPr="004972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22"/>
    </w:p>
    <w:p w:rsidR="00497299" w:rsidRDefault="00497299" w:rsidP="00497299">
      <w:pPr>
        <w:pStyle w:val="KeepWithNext"/>
        <w:rPr>
          <w:rtl/>
          <w:lang w:val="en-GB" w:eastAsia="he-IL"/>
        </w:rPr>
      </w:pPr>
    </w:p>
    <w:p w:rsidR="004D697F" w:rsidRDefault="00497299" w:rsidP="003E7546">
      <w:pPr>
        <w:rPr>
          <w:rtl/>
          <w:lang w:val="en-GB"/>
        </w:rPr>
      </w:pPr>
      <w:bookmarkStart w:id="1223" w:name="_ETM_Q1_7061835"/>
      <w:bookmarkStart w:id="1224" w:name="_ETM_Q1_7061887"/>
      <w:bookmarkStart w:id="1225" w:name="_ETM_Q1_7059828"/>
      <w:bookmarkStart w:id="1226" w:name="_ETM_Q1_7059879"/>
      <w:bookmarkStart w:id="1227" w:name="_ETM_Q1_7059970"/>
      <w:bookmarkStart w:id="1228" w:name="_ETM_Q1_7060021"/>
      <w:bookmarkEnd w:id="1223"/>
      <w:bookmarkEnd w:id="1224"/>
      <w:bookmarkEnd w:id="1225"/>
      <w:bookmarkEnd w:id="1226"/>
      <w:bookmarkEnd w:id="1227"/>
      <w:bookmarkEnd w:id="1228"/>
      <w:r>
        <w:rPr>
          <w:rFonts w:hint="cs"/>
          <w:rtl/>
          <w:lang w:val="en-GB"/>
        </w:rPr>
        <w:t>הפסיקה מבינה את זה.</w:t>
      </w:r>
      <w:r w:rsidR="004D697F">
        <w:rPr>
          <w:rFonts w:hint="cs"/>
          <w:rtl/>
          <w:lang w:val="en-GB"/>
        </w:rPr>
        <w:t xml:space="preserve"> זאת </w:t>
      </w:r>
      <w:r>
        <w:rPr>
          <w:rFonts w:hint="cs"/>
          <w:rtl/>
          <w:lang w:val="en-GB"/>
        </w:rPr>
        <w:t xml:space="preserve">גם </w:t>
      </w:r>
      <w:r w:rsidR="004D697F">
        <w:rPr>
          <w:rFonts w:hint="cs"/>
          <w:rtl/>
          <w:lang w:val="en-GB"/>
        </w:rPr>
        <w:t>הייתה כוונת המ</w:t>
      </w:r>
      <w:r>
        <w:rPr>
          <w:rFonts w:hint="cs"/>
          <w:rtl/>
          <w:lang w:val="en-GB"/>
        </w:rPr>
        <w:t>חוקק</w:t>
      </w:r>
      <w:r w:rsidR="004D697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כשניסחתי את זה ב</w:t>
      </w:r>
      <w:bookmarkStart w:id="1229" w:name="_ETM_Q1_7070571"/>
      <w:bookmarkEnd w:id="1229"/>
      <w:r>
        <w:rPr>
          <w:rFonts w:hint="cs"/>
          <w:rtl/>
          <w:lang w:val="en-GB"/>
        </w:rPr>
        <w:t xml:space="preserve">-2011. </w:t>
      </w:r>
      <w:bookmarkStart w:id="1230" w:name="_ETM_Q1_7096668"/>
      <w:bookmarkEnd w:id="1230"/>
    </w:p>
    <w:p w:rsidR="004D697F" w:rsidRDefault="004D697F" w:rsidP="004D697F">
      <w:pPr>
        <w:rPr>
          <w:rtl/>
          <w:lang w:val="en-GB"/>
        </w:rPr>
      </w:pPr>
    </w:p>
    <w:p w:rsidR="004D697F" w:rsidRDefault="004D697F" w:rsidP="004D697F">
      <w:pPr>
        <w:pStyle w:val="a4"/>
        <w:keepNext/>
        <w:rPr>
          <w:rtl/>
          <w:lang w:val="en-GB"/>
        </w:rPr>
      </w:pPr>
      <w:bookmarkStart w:id="1231" w:name="ET_speaker_5291_68"/>
      <w:r w:rsidRPr="004D6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4D6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1"/>
    </w:p>
    <w:p w:rsidR="004D697F" w:rsidRDefault="004D697F" w:rsidP="004D697F">
      <w:pPr>
        <w:pStyle w:val="KeepWithNext"/>
        <w:rPr>
          <w:rtl/>
          <w:lang w:val="en-GB"/>
        </w:rPr>
      </w:pPr>
    </w:p>
    <w:p w:rsidR="004D697F" w:rsidRDefault="004D697F" w:rsidP="004D697F">
      <w:pPr>
        <w:rPr>
          <w:rtl/>
          <w:lang w:val="en-GB"/>
        </w:rPr>
      </w:pPr>
      <w:r>
        <w:rPr>
          <w:rFonts w:hint="cs"/>
          <w:rtl/>
          <w:lang w:val="en-GB"/>
        </w:rPr>
        <w:t>הרוכש לא יכול למנוע</w:t>
      </w:r>
      <w:r w:rsidR="00497299">
        <w:rPr>
          <w:rFonts w:hint="cs"/>
          <w:rtl/>
          <w:lang w:val="en-GB"/>
        </w:rPr>
        <w:t>.</w:t>
      </w:r>
    </w:p>
    <w:p w:rsidR="004D697F" w:rsidRDefault="004D697F" w:rsidP="004D697F">
      <w:pPr>
        <w:rPr>
          <w:rtl/>
          <w:lang w:val="en-GB"/>
        </w:rPr>
      </w:pPr>
    </w:p>
    <w:p w:rsidR="00497299" w:rsidRDefault="00497299" w:rsidP="00497299">
      <w:pPr>
        <w:pStyle w:val="af9"/>
        <w:keepNext/>
        <w:rPr>
          <w:rtl/>
          <w:lang w:val="en-GB"/>
        </w:rPr>
      </w:pPr>
      <w:bookmarkStart w:id="1232" w:name="_ETM_Q1_7109189"/>
      <w:bookmarkStart w:id="1233" w:name="ET_guest_פרופ_אייל_זמיר_211"/>
      <w:bookmarkEnd w:id="1232"/>
      <w:r w:rsidRPr="004972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4972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3"/>
    </w:p>
    <w:p w:rsidR="00497299" w:rsidRDefault="00497299" w:rsidP="00497299">
      <w:pPr>
        <w:pStyle w:val="KeepWithNext"/>
        <w:rPr>
          <w:rtl/>
          <w:lang w:val="en-GB"/>
        </w:rPr>
      </w:pPr>
    </w:p>
    <w:p w:rsidR="00AF2EBA" w:rsidRDefault="00AF2EBA" w:rsidP="003A65D8">
      <w:pPr>
        <w:rPr>
          <w:rtl/>
          <w:lang w:val="en-GB"/>
        </w:rPr>
      </w:pPr>
      <w:bookmarkStart w:id="1234" w:name="_ETM_Q1_7109655"/>
      <w:bookmarkStart w:id="1235" w:name="_ETM_Q1_7109711"/>
      <w:bookmarkStart w:id="1236" w:name="_ETM_Q1_7142688"/>
      <w:bookmarkEnd w:id="1234"/>
      <w:bookmarkEnd w:id="1235"/>
      <w:bookmarkEnd w:id="1236"/>
      <w:r>
        <w:rPr>
          <w:rFonts w:hint="cs"/>
          <w:rtl/>
          <w:lang w:val="en-GB"/>
        </w:rPr>
        <w:t>המצב ה</w:t>
      </w:r>
      <w:r w:rsidR="00EB5F31">
        <w:rPr>
          <w:rFonts w:hint="cs"/>
          <w:rtl/>
          <w:lang w:val="en-GB"/>
        </w:rPr>
        <w:t xml:space="preserve">משפטי הנוכחי </w:t>
      </w:r>
      <w:r w:rsidR="00E32128">
        <w:rPr>
          <w:rFonts w:hint="cs"/>
          <w:rtl/>
          <w:lang w:val="en-GB"/>
        </w:rPr>
        <w:t xml:space="preserve">הוא </w:t>
      </w:r>
      <w:r w:rsidR="00EB5F31">
        <w:rPr>
          <w:rFonts w:hint="cs"/>
          <w:rtl/>
          <w:lang w:val="en-GB"/>
        </w:rPr>
        <w:t>שהק</w:t>
      </w:r>
      <w:r>
        <w:rPr>
          <w:rFonts w:hint="cs"/>
          <w:rtl/>
          <w:lang w:val="en-GB"/>
        </w:rPr>
        <w:t>ב</w:t>
      </w:r>
      <w:r w:rsidR="00EB5F31">
        <w:rPr>
          <w:rFonts w:hint="cs"/>
          <w:rtl/>
          <w:lang w:val="en-GB"/>
        </w:rPr>
        <w:t>לנים</w:t>
      </w:r>
      <w:r w:rsidR="00E32128">
        <w:rPr>
          <w:rFonts w:hint="cs"/>
          <w:rtl/>
          <w:lang w:val="en-GB"/>
        </w:rPr>
        <w:t xml:space="preserve"> צריכים לשלם יותר</w:t>
      </w:r>
      <w:r>
        <w:rPr>
          <w:rFonts w:hint="cs"/>
          <w:rtl/>
          <w:lang w:val="en-GB"/>
        </w:rPr>
        <w:t xml:space="preserve"> גם אם זה לא ב</w:t>
      </w:r>
      <w:r w:rsidR="00EB5F31">
        <w:rPr>
          <w:rFonts w:hint="cs"/>
          <w:rtl/>
          <w:lang w:val="en-GB"/>
        </w:rPr>
        <w:t xml:space="preserve">שליטתם. מה הבעיה שמשרד השיכון </w:t>
      </w:r>
      <w:bookmarkStart w:id="1237" w:name="_ETM_Q1_7168976"/>
      <w:bookmarkEnd w:id="1237"/>
      <w:r w:rsidR="00EB5F31">
        <w:rPr>
          <w:rFonts w:hint="cs"/>
          <w:rtl/>
          <w:lang w:val="en-GB"/>
        </w:rPr>
        <w:t>מזהה?</w:t>
      </w:r>
      <w:r>
        <w:rPr>
          <w:rFonts w:hint="cs"/>
          <w:rtl/>
          <w:lang w:val="en-GB"/>
        </w:rPr>
        <w:t xml:space="preserve"> הבעי</w:t>
      </w:r>
      <w:r w:rsidR="00EB5F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שמ</w:t>
      </w:r>
      <w:r w:rsidR="00EB5F3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רד השיכון </w:t>
      </w:r>
      <w:r w:rsidR="00EB5F31">
        <w:rPr>
          <w:rFonts w:hint="cs"/>
          <w:rtl/>
          <w:lang w:val="en-GB"/>
        </w:rPr>
        <w:t xml:space="preserve">מזהה </w:t>
      </w:r>
      <w:r w:rsidR="003A65D8">
        <w:rPr>
          <w:rFonts w:hint="cs"/>
          <w:rtl/>
          <w:lang w:val="en-GB"/>
        </w:rPr>
        <w:t xml:space="preserve">היא </w:t>
      </w:r>
      <w:r w:rsidR="00E32128">
        <w:rPr>
          <w:rFonts w:hint="cs"/>
          <w:rtl/>
          <w:lang w:val="en-GB"/>
        </w:rPr>
        <w:t xml:space="preserve">שזה לא </w:t>
      </w:r>
      <w:r w:rsidR="00EB5F31">
        <w:rPr>
          <w:rFonts w:hint="cs"/>
          <w:rtl/>
          <w:lang w:val="en-GB"/>
        </w:rPr>
        <w:t>קורה במציאות.</w:t>
      </w:r>
      <w:r>
        <w:rPr>
          <w:rFonts w:hint="cs"/>
          <w:rtl/>
          <w:lang w:val="en-GB"/>
        </w:rPr>
        <w:t xml:space="preserve"> במציא</w:t>
      </w:r>
      <w:r w:rsidR="00EB5F31">
        <w:rPr>
          <w:rFonts w:hint="cs"/>
          <w:rtl/>
          <w:lang w:val="en-GB"/>
        </w:rPr>
        <w:t>ות יש פערי כוחות בין הצדדים</w:t>
      </w:r>
      <w:r w:rsidR="003E7546">
        <w:rPr>
          <w:rFonts w:hint="cs"/>
          <w:rtl/>
          <w:lang w:val="en-GB"/>
        </w:rPr>
        <w:t>.</w:t>
      </w:r>
      <w:r w:rsidR="00E32128">
        <w:rPr>
          <w:rFonts w:hint="cs"/>
          <w:rtl/>
          <w:lang w:val="en-GB"/>
        </w:rPr>
        <w:t xml:space="preserve"> כשהרוכש </w:t>
      </w:r>
      <w:r>
        <w:rPr>
          <w:rFonts w:hint="cs"/>
          <w:rtl/>
          <w:lang w:val="en-GB"/>
        </w:rPr>
        <w:t xml:space="preserve">עוד לא </w:t>
      </w:r>
      <w:r w:rsidR="00EB5F31">
        <w:rPr>
          <w:rFonts w:hint="cs"/>
          <w:rtl/>
          <w:lang w:val="en-GB"/>
        </w:rPr>
        <w:t xml:space="preserve">קיבל את </w:t>
      </w:r>
      <w:bookmarkStart w:id="1238" w:name="_ETM_Q1_7182751"/>
      <w:bookmarkEnd w:id="1238"/>
      <w:r w:rsidR="00EB5F31">
        <w:rPr>
          <w:rFonts w:hint="cs"/>
          <w:rtl/>
          <w:lang w:val="en-GB"/>
        </w:rPr>
        <w:t>הדירה</w:t>
      </w:r>
      <w:r w:rsidR="00E32128">
        <w:rPr>
          <w:rFonts w:hint="cs"/>
          <w:rtl/>
          <w:lang w:val="en-GB"/>
        </w:rPr>
        <w:t xml:space="preserve"> הוא מתפשר. </w:t>
      </w:r>
      <w:r>
        <w:rPr>
          <w:rFonts w:hint="cs"/>
          <w:rtl/>
          <w:lang w:val="en-GB"/>
        </w:rPr>
        <w:t>זה בדי</w:t>
      </w:r>
      <w:r w:rsidR="00E32128">
        <w:rPr>
          <w:rFonts w:hint="cs"/>
          <w:rtl/>
          <w:lang w:val="en-GB"/>
        </w:rPr>
        <w:t xml:space="preserve">וק כמו הלנת שכר. על </w:t>
      </w:r>
      <w:r w:rsidR="00EB5F31">
        <w:rPr>
          <w:rFonts w:hint="cs"/>
          <w:rtl/>
          <w:lang w:val="en-GB"/>
        </w:rPr>
        <w:t>הלנת שכר צ</w:t>
      </w:r>
      <w:r>
        <w:rPr>
          <w:rFonts w:hint="cs"/>
          <w:rtl/>
          <w:lang w:val="en-GB"/>
        </w:rPr>
        <w:t xml:space="preserve">ריך לשלם </w:t>
      </w:r>
      <w:r w:rsidR="00EB5F31">
        <w:rPr>
          <w:rFonts w:hint="cs"/>
          <w:rtl/>
          <w:lang w:val="en-GB"/>
        </w:rPr>
        <w:t xml:space="preserve">פי כמה, אבל בפועל המציאות היא שהעובדים תמיד </w:t>
      </w:r>
      <w:bookmarkStart w:id="1239" w:name="_ETM_Q1_7199444"/>
      <w:bookmarkEnd w:id="1239"/>
      <w:r w:rsidR="00EB5F31">
        <w:rPr>
          <w:rFonts w:hint="cs"/>
          <w:rtl/>
          <w:lang w:val="en-GB"/>
        </w:rPr>
        <w:t xml:space="preserve">מתפשרים. </w:t>
      </w:r>
      <w:r w:rsidR="00E32128">
        <w:rPr>
          <w:rFonts w:hint="cs"/>
          <w:rtl/>
          <w:lang w:val="en-GB"/>
        </w:rPr>
        <w:t xml:space="preserve">למה? </w:t>
      </w:r>
      <w:r w:rsidR="00EB5F31">
        <w:rPr>
          <w:rFonts w:hint="cs"/>
          <w:rtl/>
          <w:lang w:val="en-GB"/>
        </w:rPr>
        <w:t>הם מת</w:t>
      </w:r>
      <w:r>
        <w:rPr>
          <w:rFonts w:hint="cs"/>
          <w:rtl/>
          <w:lang w:val="en-GB"/>
        </w:rPr>
        <w:t>פשרים בגלל פערי הכוחות. הבעיה כאן היא לא בכלל המשפטי, הבעיה כאן היא ב</w:t>
      </w:r>
      <w:r w:rsidR="00EB5F31">
        <w:rPr>
          <w:rFonts w:hint="cs"/>
          <w:rtl/>
          <w:lang w:val="en-GB"/>
        </w:rPr>
        <w:t>אכיפה</w:t>
      </w:r>
      <w:r>
        <w:rPr>
          <w:rFonts w:hint="cs"/>
          <w:rtl/>
          <w:lang w:val="en-GB"/>
        </w:rPr>
        <w:t xml:space="preserve">, </w:t>
      </w:r>
      <w:r w:rsidR="00EB5F31">
        <w:rPr>
          <w:rFonts w:hint="cs"/>
          <w:rtl/>
          <w:lang w:val="en-GB"/>
        </w:rPr>
        <w:t xml:space="preserve">הבעיה כאן </w:t>
      </w:r>
      <w:r>
        <w:rPr>
          <w:rFonts w:hint="cs"/>
          <w:rtl/>
          <w:lang w:val="en-GB"/>
        </w:rPr>
        <w:t>בפער</w:t>
      </w:r>
      <w:r w:rsidR="00EB5F31">
        <w:rPr>
          <w:rFonts w:hint="cs"/>
          <w:rtl/>
          <w:lang w:val="en-GB"/>
        </w:rPr>
        <w:t>י ה</w:t>
      </w:r>
      <w:r>
        <w:rPr>
          <w:rFonts w:hint="cs"/>
          <w:rtl/>
          <w:lang w:val="en-GB"/>
        </w:rPr>
        <w:t>כ</w:t>
      </w:r>
      <w:r w:rsidR="00EB5F3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חו</w:t>
      </w:r>
      <w:r w:rsidR="00EB5F3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מה מצי</w:t>
      </w:r>
      <w:r w:rsidR="00EB5F31">
        <w:rPr>
          <w:rFonts w:hint="cs"/>
          <w:rtl/>
          <w:lang w:val="en-GB"/>
        </w:rPr>
        <w:t>ע החוק? לחפש את המטבע מתחת לפנס</w:t>
      </w:r>
      <w:r w:rsidR="00E321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32128">
        <w:rPr>
          <w:rFonts w:hint="cs"/>
          <w:rtl/>
          <w:lang w:val="en-GB"/>
        </w:rPr>
        <w:t>לא איפה שהו</w:t>
      </w:r>
      <w:r>
        <w:rPr>
          <w:rFonts w:hint="cs"/>
          <w:rtl/>
          <w:lang w:val="en-GB"/>
        </w:rPr>
        <w:t>א</w:t>
      </w:r>
      <w:r w:rsidR="00EB5F31">
        <w:rPr>
          <w:rFonts w:hint="cs"/>
          <w:rtl/>
          <w:lang w:val="en-GB"/>
        </w:rPr>
        <w:t xml:space="preserve"> </w:t>
      </w:r>
      <w:r w:rsidR="00E32128">
        <w:rPr>
          <w:rFonts w:hint="cs"/>
          <w:rtl/>
          <w:lang w:val="en-GB"/>
        </w:rPr>
        <w:t>נפל</w:t>
      </w:r>
      <w:r>
        <w:rPr>
          <w:rFonts w:hint="cs"/>
          <w:rtl/>
          <w:lang w:val="en-GB"/>
        </w:rPr>
        <w:t>. הבעיה היא בעיית אכ</w:t>
      </w:r>
      <w:r w:rsidR="00EB5F31">
        <w:rPr>
          <w:rFonts w:hint="cs"/>
          <w:rtl/>
          <w:lang w:val="en-GB"/>
        </w:rPr>
        <w:t>יפ</w:t>
      </w:r>
      <w:r>
        <w:rPr>
          <w:rFonts w:hint="cs"/>
          <w:rtl/>
          <w:lang w:val="en-GB"/>
        </w:rPr>
        <w:t xml:space="preserve">ה, הבעיה </w:t>
      </w:r>
      <w:r w:rsidR="00EB5F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EB5F31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ל</w:t>
      </w:r>
      <w:r w:rsidR="00EB5F3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בעיה בדין. מה שמציעים פה זה לתקן עיוות אחד על ידי עיוות אחר</w:t>
      </w:r>
      <w:r w:rsidR="00EB5F3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B5F31">
        <w:rPr>
          <w:rFonts w:hint="cs"/>
          <w:rtl/>
          <w:lang w:val="en-GB"/>
        </w:rPr>
        <w:t>כלל הסיכול</w:t>
      </w:r>
      <w:r>
        <w:rPr>
          <w:rFonts w:hint="cs"/>
          <w:rtl/>
          <w:lang w:val="en-GB"/>
        </w:rPr>
        <w:t xml:space="preserve"> </w:t>
      </w:r>
      <w:r w:rsidR="00E32128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לא יע</w:t>
      </w:r>
      <w:r w:rsidR="00EB5F3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וד</w:t>
      </w:r>
      <w:r w:rsidR="00EB5F31">
        <w:rPr>
          <w:rFonts w:hint="cs"/>
          <w:rtl/>
          <w:lang w:val="en-GB"/>
        </w:rPr>
        <w:t>. סיכול</w:t>
      </w:r>
      <w:r>
        <w:rPr>
          <w:rFonts w:hint="cs"/>
          <w:rtl/>
          <w:lang w:val="en-GB"/>
        </w:rPr>
        <w:t>, כפי</w:t>
      </w:r>
      <w:r w:rsidR="00EB5F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שאמרו כל היועצים לפניי,</w:t>
      </w:r>
      <w:r w:rsidR="00EB5F31">
        <w:rPr>
          <w:rFonts w:hint="cs"/>
          <w:rtl/>
          <w:lang w:val="en-GB"/>
        </w:rPr>
        <w:t xml:space="preserve"> </w:t>
      </w:r>
      <w:r w:rsidR="00E3212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מקרים שלא מתקיימים במציאו</w:t>
      </w:r>
      <w:r w:rsidR="00EB5F3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EB5F31">
        <w:rPr>
          <w:rFonts w:hint="cs"/>
          <w:rtl/>
          <w:lang w:val="en-GB"/>
        </w:rPr>
        <w:t xml:space="preserve">אם ייפול </w:t>
      </w:r>
      <w:bookmarkStart w:id="1240" w:name="_ETM_Q1_7243429"/>
      <w:bookmarkEnd w:id="1240"/>
      <w:r w:rsidR="00EB5F31">
        <w:rPr>
          <w:rFonts w:hint="cs"/>
          <w:rtl/>
          <w:lang w:val="en-GB"/>
        </w:rPr>
        <w:t>מטאוריט על הבניין אתה יכול לק</w:t>
      </w:r>
      <w:r w:rsidR="00E32128">
        <w:rPr>
          <w:rFonts w:hint="cs"/>
          <w:rtl/>
          <w:lang w:val="en-GB"/>
        </w:rPr>
        <w:t>רוא לזה סיכול</w:t>
      </w:r>
      <w:r w:rsidR="00EB5F3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אפילו קורונ</w:t>
      </w:r>
      <w:r w:rsidR="00EB5F31">
        <w:rPr>
          <w:rFonts w:hint="cs"/>
          <w:rtl/>
          <w:lang w:val="en-GB"/>
        </w:rPr>
        <w:t xml:space="preserve">ה לא ברור שזה סיכול במצבים </w:t>
      </w:r>
      <w:bookmarkStart w:id="1241" w:name="_ETM_Q1_7255394"/>
      <w:bookmarkEnd w:id="1241"/>
      <w:r w:rsidR="00EB5F31">
        <w:rPr>
          <w:rFonts w:hint="cs"/>
          <w:rtl/>
          <w:lang w:val="en-GB"/>
        </w:rPr>
        <w:t>שונים</w:t>
      </w:r>
      <w:r>
        <w:rPr>
          <w:rFonts w:hint="cs"/>
          <w:rtl/>
          <w:lang w:val="en-GB"/>
        </w:rPr>
        <w:t xml:space="preserve">. </w:t>
      </w:r>
      <w:r w:rsidR="00F0694C">
        <w:rPr>
          <w:rFonts w:hint="cs"/>
          <w:rtl/>
          <w:lang w:val="en-GB"/>
        </w:rPr>
        <w:t>הוראת</w:t>
      </w:r>
      <w:r w:rsidR="00937A59">
        <w:rPr>
          <w:rFonts w:hint="cs"/>
          <w:rtl/>
          <w:lang w:val="en-GB"/>
        </w:rPr>
        <w:t xml:space="preserve"> הסיכול היא מאוד קיצונית</w:t>
      </w:r>
      <w:r w:rsidR="003A65D8">
        <w:rPr>
          <w:rFonts w:hint="cs"/>
          <w:rtl/>
          <w:lang w:val="en-GB"/>
        </w:rPr>
        <w:t>,</w:t>
      </w:r>
      <w:r w:rsidR="00F0694C">
        <w:rPr>
          <w:rFonts w:hint="cs"/>
          <w:rtl/>
          <w:lang w:val="en-GB"/>
        </w:rPr>
        <w:t xml:space="preserve"> </w:t>
      </w:r>
      <w:r w:rsidR="003A65D8">
        <w:rPr>
          <w:rFonts w:hint="cs"/>
          <w:rtl/>
          <w:lang w:val="en-GB"/>
        </w:rPr>
        <w:t>כש</w:t>
      </w:r>
      <w:r w:rsidR="00F0694C">
        <w:rPr>
          <w:rFonts w:hint="cs"/>
          <w:rtl/>
          <w:lang w:val="en-GB"/>
        </w:rPr>
        <w:t xml:space="preserve">המשק </w:t>
      </w:r>
      <w:bookmarkStart w:id="1242" w:name="_ETM_Q1_7264683"/>
      <w:bookmarkEnd w:id="1242"/>
      <w:r w:rsidR="00F0694C">
        <w:rPr>
          <w:rFonts w:hint="cs"/>
          <w:rtl/>
          <w:lang w:val="en-GB"/>
        </w:rPr>
        <w:t xml:space="preserve">והמשפט מתמודדים. איך מתמודדים? א', </w:t>
      </w:r>
      <w:bookmarkStart w:id="1243" w:name="_ETM_Q1_7265101"/>
      <w:bookmarkEnd w:id="1243"/>
      <w:r w:rsidR="00F0694C">
        <w:rPr>
          <w:rFonts w:hint="cs"/>
          <w:rtl/>
          <w:lang w:val="en-GB"/>
        </w:rPr>
        <w:t xml:space="preserve">משום שאפשר להתנות על הוראת הסיכול. </w:t>
      </w:r>
      <w:r w:rsidR="00937A59">
        <w:rPr>
          <w:rFonts w:hint="cs"/>
          <w:rtl/>
          <w:lang w:val="en-GB"/>
        </w:rPr>
        <w:t xml:space="preserve">אמנם </w:t>
      </w:r>
      <w:r w:rsidR="00F0694C">
        <w:rPr>
          <w:rFonts w:hint="cs"/>
          <w:rtl/>
          <w:lang w:val="en-GB"/>
        </w:rPr>
        <w:t xml:space="preserve">בחוזה מכר דירות זה </w:t>
      </w:r>
      <w:bookmarkStart w:id="1244" w:name="_ETM_Q1_7267520"/>
      <w:bookmarkEnd w:id="1244"/>
      <w:r w:rsidR="00937A59">
        <w:rPr>
          <w:rFonts w:hint="cs"/>
          <w:rtl/>
          <w:lang w:val="en-GB"/>
        </w:rPr>
        <w:t>לא תופס</w:t>
      </w:r>
      <w:r w:rsidR="00F0694C">
        <w:rPr>
          <w:rFonts w:hint="cs"/>
          <w:rtl/>
          <w:lang w:val="en-GB"/>
        </w:rPr>
        <w:t xml:space="preserve"> בגלל הסעיף הזה, אבל במקומות</w:t>
      </w:r>
      <w:bookmarkStart w:id="1245" w:name="_ETM_Q1_7273792"/>
      <w:bookmarkEnd w:id="1245"/>
      <w:r w:rsidR="00F0694C">
        <w:rPr>
          <w:rFonts w:hint="cs"/>
          <w:rtl/>
          <w:lang w:val="en-GB"/>
        </w:rPr>
        <w:t xml:space="preserve"> אחרים עושים את זה. </w:t>
      </w:r>
      <w:proofErr w:type="spellStart"/>
      <w:r w:rsidR="003A65D8">
        <w:rPr>
          <w:rFonts w:hint="cs"/>
          <w:rtl/>
          <w:lang w:val="en-GB"/>
        </w:rPr>
        <w:t>וב</w:t>
      </w:r>
      <w:proofErr w:type="spellEnd"/>
      <w:r w:rsidR="003A65D8">
        <w:rPr>
          <w:rFonts w:hint="cs"/>
          <w:rtl/>
          <w:lang w:val="en-GB"/>
        </w:rPr>
        <w:t>'</w:t>
      </w:r>
      <w:r w:rsidR="00F0694C">
        <w:rPr>
          <w:rFonts w:hint="cs"/>
          <w:rtl/>
          <w:lang w:val="en-GB"/>
        </w:rPr>
        <w:t xml:space="preserve">, </w:t>
      </w:r>
      <w:r w:rsidR="003A65D8">
        <w:rPr>
          <w:rFonts w:hint="cs"/>
          <w:rtl/>
          <w:lang w:val="en-GB"/>
        </w:rPr>
        <w:t>ב</w:t>
      </w:r>
      <w:r w:rsidR="003E7546">
        <w:rPr>
          <w:rFonts w:hint="cs"/>
          <w:rtl/>
          <w:lang w:val="en-GB"/>
        </w:rPr>
        <w:t xml:space="preserve">משפט </w:t>
      </w:r>
      <w:r w:rsidR="003A65D8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הרבה מאוד מנגנונים אחרים, </w:t>
      </w:r>
      <w:r w:rsidR="003A65D8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>פרשנות</w:t>
      </w:r>
      <w:r w:rsidR="00F0694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חוזה על תנאי, </w:t>
      </w:r>
      <w:r w:rsidR="00F0694C">
        <w:rPr>
          <w:rFonts w:hint="cs"/>
          <w:rtl/>
          <w:lang w:val="en-GB"/>
        </w:rPr>
        <w:t xml:space="preserve">טעות </w:t>
      </w:r>
      <w:bookmarkStart w:id="1246" w:name="_ETM_Q1_7284664"/>
      <w:bookmarkEnd w:id="1246"/>
      <w:r w:rsidR="003A65D8">
        <w:rPr>
          <w:rFonts w:hint="cs"/>
          <w:rtl/>
          <w:lang w:val="en-GB"/>
        </w:rPr>
        <w:t>בכריתה.</w:t>
      </w:r>
      <w:r w:rsidR="00F0694C">
        <w:rPr>
          <w:rFonts w:hint="cs"/>
          <w:rtl/>
          <w:lang w:val="en-GB"/>
        </w:rPr>
        <w:t xml:space="preserve"> להסתמך </w:t>
      </w:r>
      <w:r w:rsidR="00937A59">
        <w:rPr>
          <w:rFonts w:hint="cs"/>
          <w:rtl/>
          <w:lang w:val="en-GB"/>
        </w:rPr>
        <w:t xml:space="preserve">כאן </w:t>
      </w:r>
      <w:r w:rsidR="00F0694C">
        <w:rPr>
          <w:rFonts w:hint="cs"/>
          <w:rtl/>
          <w:lang w:val="en-GB"/>
        </w:rPr>
        <w:t>על הסיכול</w:t>
      </w:r>
      <w:r>
        <w:rPr>
          <w:rFonts w:hint="cs"/>
          <w:rtl/>
          <w:lang w:val="en-GB"/>
        </w:rPr>
        <w:t xml:space="preserve"> בעצם אומר שאנחנו </w:t>
      </w:r>
      <w:r w:rsidR="00937A59">
        <w:rPr>
          <w:rFonts w:hint="cs"/>
          <w:rtl/>
          <w:lang w:val="en-GB"/>
        </w:rPr>
        <w:t>מטילים</w:t>
      </w:r>
      <w:r>
        <w:rPr>
          <w:rFonts w:hint="cs"/>
          <w:rtl/>
          <w:lang w:val="en-GB"/>
        </w:rPr>
        <w:t xml:space="preserve"> </w:t>
      </w:r>
      <w:r w:rsidR="00F0694C">
        <w:rPr>
          <w:rFonts w:hint="cs"/>
          <w:rtl/>
          <w:lang w:val="en-GB"/>
        </w:rPr>
        <w:t xml:space="preserve">על </w:t>
      </w:r>
      <w:bookmarkStart w:id="1247" w:name="_ETM_Q1_7294288"/>
      <w:bookmarkEnd w:id="1247"/>
      <w:r w:rsidR="00F0694C">
        <w:rPr>
          <w:rFonts w:hint="cs"/>
          <w:rtl/>
          <w:lang w:val="en-GB"/>
        </w:rPr>
        <w:t>הקבלן סיכול</w:t>
      </w:r>
      <w:r>
        <w:rPr>
          <w:rFonts w:hint="cs"/>
          <w:rtl/>
          <w:lang w:val="en-GB"/>
        </w:rPr>
        <w:t xml:space="preserve"> גם במקרים של שביתה, גם במ</w:t>
      </w:r>
      <w:r w:rsidR="00F0694C">
        <w:rPr>
          <w:rFonts w:hint="cs"/>
          <w:rtl/>
          <w:lang w:val="en-GB"/>
        </w:rPr>
        <w:t>קרים של בעיות בכל אחת מהרשויות, גם במקרים של מלחמה</w:t>
      </w:r>
      <w:r w:rsidR="00937A59">
        <w:rPr>
          <w:rFonts w:hint="cs"/>
          <w:rtl/>
          <w:lang w:val="en-GB"/>
        </w:rPr>
        <w:t>, של גיוס כללי,</w:t>
      </w:r>
      <w:r>
        <w:rPr>
          <w:rFonts w:hint="cs"/>
          <w:rtl/>
          <w:lang w:val="en-GB"/>
        </w:rPr>
        <w:t xml:space="preserve"> </w:t>
      </w:r>
      <w:r w:rsidR="003A65D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פשוט לא </w:t>
      </w:r>
      <w:r w:rsidR="00F0694C">
        <w:rPr>
          <w:rFonts w:hint="cs"/>
          <w:rtl/>
          <w:lang w:val="en-GB"/>
        </w:rPr>
        <w:t>עושה היגיון.</w:t>
      </w:r>
    </w:p>
    <w:p w:rsidR="00AF2EBA" w:rsidRDefault="00AF2EBA" w:rsidP="004D697F">
      <w:pPr>
        <w:rPr>
          <w:rtl/>
          <w:lang w:val="en-GB"/>
        </w:rPr>
      </w:pPr>
    </w:p>
    <w:p w:rsidR="00AF2EBA" w:rsidRDefault="00AF2EBA" w:rsidP="00AF2EBA">
      <w:pPr>
        <w:pStyle w:val="a4"/>
        <w:keepNext/>
        <w:rPr>
          <w:rtl/>
          <w:lang w:val="en-GB"/>
        </w:rPr>
      </w:pPr>
      <w:bookmarkStart w:id="1248" w:name="ET_speaker_5291_69"/>
      <w:r w:rsidRPr="00AF2E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F2E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8"/>
    </w:p>
    <w:p w:rsidR="00AF2EBA" w:rsidRDefault="00AF2EBA" w:rsidP="00AF2EBA">
      <w:pPr>
        <w:pStyle w:val="KeepWithNext"/>
        <w:rPr>
          <w:rtl/>
          <w:lang w:val="en-GB"/>
        </w:rPr>
      </w:pPr>
    </w:p>
    <w:p w:rsidR="00AF2EBA" w:rsidRDefault="006A4F5D" w:rsidP="003A65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</w:t>
      </w:r>
      <w:bookmarkStart w:id="1249" w:name="_ETM_Q1_7325110"/>
      <w:bookmarkStart w:id="1250" w:name="_ETM_Q1_7341107"/>
      <w:bookmarkStart w:id="1251" w:name="_ETM_Q1_7351182"/>
      <w:bookmarkStart w:id="1252" w:name="_ETM_Q1_7354311"/>
      <w:bookmarkStart w:id="1253" w:name="_ETM_Q1_7368865"/>
      <w:bookmarkStart w:id="1254" w:name="_ETM_Q1_7374126"/>
      <w:bookmarkEnd w:id="1249"/>
      <w:bookmarkEnd w:id="1250"/>
      <w:bookmarkEnd w:id="1251"/>
      <w:bookmarkEnd w:id="1252"/>
      <w:bookmarkEnd w:id="1253"/>
      <w:bookmarkEnd w:id="1254"/>
      <w:r w:rsidR="006F2D79">
        <w:rPr>
          <w:rFonts w:hint="cs"/>
          <w:rtl/>
          <w:lang w:val="en-GB"/>
        </w:rPr>
        <w:t xml:space="preserve">שילוב של </w:t>
      </w:r>
      <w:bookmarkStart w:id="1255" w:name="_ETM_Q1_7385776"/>
      <w:bookmarkEnd w:id="1255"/>
      <w:r w:rsidR="006F2D79">
        <w:rPr>
          <w:rFonts w:hint="cs"/>
          <w:rtl/>
          <w:lang w:val="en-GB"/>
        </w:rPr>
        <w:t xml:space="preserve">שני תיקונים. </w:t>
      </w:r>
      <w:r w:rsidR="00AF2EBA">
        <w:rPr>
          <w:rFonts w:hint="cs"/>
          <w:rtl/>
          <w:lang w:val="en-GB"/>
        </w:rPr>
        <w:t xml:space="preserve">אחד זה לקבוע חזקה </w:t>
      </w:r>
      <w:r w:rsidR="006F2D79">
        <w:rPr>
          <w:rFonts w:hint="cs"/>
          <w:rtl/>
          <w:lang w:val="en-GB"/>
        </w:rPr>
        <w:t xml:space="preserve">שניתנת לסתירה, </w:t>
      </w:r>
      <w:r w:rsidR="00AF2EBA">
        <w:rPr>
          <w:rFonts w:hint="cs"/>
          <w:rtl/>
          <w:lang w:val="en-GB"/>
        </w:rPr>
        <w:t>ושני</w:t>
      </w:r>
      <w:r w:rsidR="006F2D79">
        <w:rPr>
          <w:rFonts w:hint="cs"/>
          <w:rtl/>
          <w:lang w:val="en-GB"/>
        </w:rPr>
        <w:t>י</w:t>
      </w:r>
      <w:r w:rsidR="00AF2EBA">
        <w:rPr>
          <w:rFonts w:hint="cs"/>
          <w:rtl/>
          <w:lang w:val="en-GB"/>
        </w:rPr>
        <w:t xml:space="preserve">ם, </w:t>
      </w:r>
      <w:r w:rsidR="006F2D79">
        <w:rPr>
          <w:rFonts w:hint="cs"/>
          <w:rtl/>
          <w:lang w:val="en-GB"/>
        </w:rPr>
        <w:t xml:space="preserve">לקבוע שאפשר לתבוע </w:t>
      </w:r>
      <w:r w:rsidR="00AF2EBA">
        <w:rPr>
          <w:rFonts w:hint="cs"/>
          <w:rtl/>
          <w:lang w:val="en-GB"/>
        </w:rPr>
        <w:t xml:space="preserve">גם </w:t>
      </w:r>
      <w:r w:rsidR="006F2D7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חרי מועד הכניסה</w:t>
      </w:r>
      <w:r w:rsidR="003A65D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F2EBA">
        <w:rPr>
          <w:rFonts w:hint="cs"/>
          <w:rtl/>
          <w:lang w:val="en-GB"/>
        </w:rPr>
        <w:t>מה ק</w:t>
      </w:r>
      <w:r w:rsidR="006F2D79">
        <w:rPr>
          <w:rFonts w:hint="cs"/>
          <w:rtl/>
          <w:lang w:val="en-GB"/>
        </w:rPr>
        <w:t>ורה היום?</w:t>
      </w:r>
      <w:bookmarkStart w:id="1256" w:name="_ETM_Q1_7405124"/>
      <w:bookmarkEnd w:id="1256"/>
      <w:r w:rsidR="006F2D79">
        <w:rPr>
          <w:rFonts w:hint="cs"/>
          <w:rtl/>
          <w:lang w:val="en-GB"/>
        </w:rPr>
        <w:t xml:space="preserve"> אני </w:t>
      </w:r>
      <w:r w:rsidR="00AF2EBA">
        <w:rPr>
          <w:rFonts w:hint="cs"/>
          <w:rtl/>
          <w:lang w:val="en-GB"/>
        </w:rPr>
        <w:t>לא יכול לתבוע את ה</w:t>
      </w:r>
      <w:r>
        <w:rPr>
          <w:rFonts w:hint="cs"/>
          <w:rtl/>
          <w:lang w:val="en-GB"/>
        </w:rPr>
        <w:t>קבלן כל עוד אני צריך אותו,</w:t>
      </w:r>
      <w:r w:rsidR="006F2D7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6F2D79">
        <w:rPr>
          <w:rFonts w:hint="cs"/>
          <w:rtl/>
          <w:lang w:val="en-GB"/>
        </w:rPr>
        <w:t xml:space="preserve">אני צריך אותו עד </w:t>
      </w:r>
      <w:bookmarkStart w:id="1257" w:name="_ETM_Q1_7408148"/>
      <w:bookmarkEnd w:id="1257"/>
      <w:r w:rsidR="006F2D79">
        <w:rPr>
          <w:rFonts w:hint="cs"/>
          <w:rtl/>
          <w:lang w:val="en-GB"/>
        </w:rPr>
        <w:t>מועד המסירה.</w:t>
      </w:r>
      <w:r w:rsidR="00AF2EBA">
        <w:rPr>
          <w:rFonts w:hint="cs"/>
          <w:rtl/>
          <w:lang w:val="en-GB"/>
        </w:rPr>
        <w:t xml:space="preserve"> במסיר</w:t>
      </w:r>
      <w:r w:rsidR="006F2D79">
        <w:rPr>
          <w:rFonts w:hint="cs"/>
          <w:rtl/>
          <w:lang w:val="en-GB"/>
        </w:rPr>
        <w:t xml:space="preserve">ה הקבלן מחתים אותי על ויתור </w:t>
      </w:r>
      <w:r w:rsidR="00AF2EBA">
        <w:rPr>
          <w:rFonts w:hint="cs"/>
          <w:rtl/>
          <w:lang w:val="en-GB"/>
        </w:rPr>
        <w:t>ת</w:t>
      </w:r>
      <w:r w:rsidR="006F2D79">
        <w:rPr>
          <w:rFonts w:hint="cs"/>
          <w:rtl/>
          <w:lang w:val="en-GB"/>
        </w:rPr>
        <w:t>ב</w:t>
      </w:r>
      <w:r w:rsidR="00F15914">
        <w:rPr>
          <w:rFonts w:hint="cs"/>
          <w:rtl/>
          <w:lang w:val="en-GB"/>
        </w:rPr>
        <w:t>יעות,</w:t>
      </w:r>
      <w:r w:rsidR="00AF2EBA">
        <w:rPr>
          <w:rFonts w:hint="cs"/>
          <w:rtl/>
          <w:lang w:val="en-GB"/>
        </w:rPr>
        <w:t xml:space="preserve"> </w:t>
      </w:r>
      <w:r w:rsidR="00F15914">
        <w:rPr>
          <w:rFonts w:hint="cs"/>
          <w:rtl/>
          <w:lang w:val="en-GB"/>
        </w:rPr>
        <w:t>ש</w:t>
      </w:r>
      <w:r w:rsidR="00AF2EBA">
        <w:rPr>
          <w:rFonts w:hint="cs"/>
          <w:rtl/>
          <w:lang w:val="en-GB"/>
        </w:rPr>
        <w:t xml:space="preserve">זאת השיטה </w:t>
      </w:r>
      <w:r w:rsidR="006F2D79">
        <w:rPr>
          <w:rFonts w:hint="cs"/>
          <w:rtl/>
          <w:lang w:val="en-GB"/>
        </w:rPr>
        <w:t xml:space="preserve">הכי טובה </w:t>
      </w:r>
      <w:r w:rsidR="00AF2EBA">
        <w:rPr>
          <w:rFonts w:hint="cs"/>
          <w:rtl/>
          <w:lang w:val="en-GB"/>
        </w:rPr>
        <w:t xml:space="preserve">להימלט. </w:t>
      </w:r>
      <w:bookmarkStart w:id="1258" w:name="_ETM_Q1_7428168"/>
      <w:bookmarkStart w:id="1259" w:name="_ETM_Q1_7438155"/>
      <w:bookmarkStart w:id="1260" w:name="_ETM_Q1_7437552"/>
      <w:bookmarkEnd w:id="1258"/>
      <w:bookmarkEnd w:id="1259"/>
      <w:bookmarkEnd w:id="1260"/>
      <w:r>
        <w:rPr>
          <w:rFonts w:hint="cs"/>
          <w:rtl/>
          <w:lang w:val="en-GB"/>
        </w:rPr>
        <w:t>א</w:t>
      </w:r>
      <w:r w:rsidR="00AF2EBA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מצד אחד </w:t>
      </w:r>
      <w:bookmarkStart w:id="1261" w:name="_ETM_Q1_7443586"/>
      <w:bookmarkEnd w:id="1261"/>
      <w:r>
        <w:rPr>
          <w:rFonts w:hint="cs"/>
          <w:rtl/>
          <w:lang w:val="en-GB"/>
        </w:rPr>
        <w:t>נקבע חזקה</w:t>
      </w:r>
      <w:r w:rsidR="00AF2EBA">
        <w:rPr>
          <w:rFonts w:hint="cs"/>
          <w:rtl/>
          <w:lang w:val="en-GB"/>
        </w:rPr>
        <w:t xml:space="preserve"> ומצד שני נקבע שאי אפ</w:t>
      </w:r>
      <w:r>
        <w:rPr>
          <w:rFonts w:hint="cs"/>
          <w:rtl/>
          <w:lang w:val="en-GB"/>
        </w:rPr>
        <w:t xml:space="preserve">שר להתנות על הוראת הסעיף הזה גם לא במועד המסירה, זה לדעתי יכול להיות </w:t>
      </w:r>
      <w:bookmarkStart w:id="1262" w:name="_ETM_Q1_7470806"/>
      <w:bookmarkEnd w:id="1262"/>
      <w:r>
        <w:rPr>
          <w:rFonts w:hint="cs"/>
          <w:rtl/>
          <w:lang w:val="en-GB"/>
        </w:rPr>
        <w:t xml:space="preserve">מנגנון חליפי. מה שאמרתי עכשיו עוסק יותר בשלב האכיפה, </w:t>
      </w:r>
      <w:bookmarkStart w:id="1263" w:name="_ETM_Q1_7475543"/>
      <w:bookmarkEnd w:id="1263"/>
      <w:r>
        <w:rPr>
          <w:rFonts w:hint="cs"/>
          <w:rtl/>
          <w:lang w:val="en-GB"/>
        </w:rPr>
        <w:t>פחות במקטע של הדין המהותי.</w:t>
      </w:r>
      <w:r w:rsidR="00AF2EBA">
        <w:rPr>
          <w:rFonts w:hint="cs"/>
          <w:rtl/>
          <w:lang w:val="en-GB"/>
        </w:rPr>
        <w:t xml:space="preserve"> </w:t>
      </w:r>
    </w:p>
    <w:p w:rsidR="00AF2EBA" w:rsidRDefault="00AF2EBA" w:rsidP="00AF2EBA">
      <w:pPr>
        <w:rPr>
          <w:rtl/>
          <w:lang w:val="en-GB"/>
        </w:rPr>
      </w:pPr>
    </w:p>
    <w:p w:rsidR="006A4F5D" w:rsidRDefault="006A4F5D" w:rsidP="006A4F5D">
      <w:pPr>
        <w:pStyle w:val="af9"/>
        <w:keepNext/>
        <w:rPr>
          <w:rtl/>
          <w:lang w:val="en-GB"/>
        </w:rPr>
      </w:pPr>
      <w:bookmarkStart w:id="1264" w:name="ET_guest_פרופ_אייל_זמיר_212"/>
      <w:r w:rsidRPr="006A4F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6A4F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4"/>
    </w:p>
    <w:p w:rsidR="006A4F5D" w:rsidRDefault="006A4F5D" w:rsidP="006A4F5D">
      <w:pPr>
        <w:pStyle w:val="KeepWithNext"/>
        <w:rPr>
          <w:rtl/>
          <w:lang w:val="en-GB"/>
        </w:rPr>
      </w:pPr>
    </w:p>
    <w:p w:rsidR="00AF2EBA" w:rsidRDefault="00F15914" w:rsidP="009422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שתי </w:t>
      </w:r>
      <w:bookmarkStart w:id="1265" w:name="_ETM_Q1_7486499"/>
      <w:bookmarkEnd w:id="1265"/>
      <w:r>
        <w:rPr>
          <w:rFonts w:hint="cs"/>
          <w:rtl/>
          <w:lang w:val="en-GB"/>
        </w:rPr>
        <w:t xml:space="preserve">ההצעות האלו נראות לי הגיוניות, אבל אני לא בטוח עד </w:t>
      </w:r>
      <w:bookmarkStart w:id="1266" w:name="_ETM_Q1_7489425"/>
      <w:bookmarkEnd w:id="1266"/>
      <w:r>
        <w:rPr>
          <w:rFonts w:hint="cs"/>
          <w:rtl/>
          <w:lang w:val="en-GB"/>
        </w:rPr>
        <w:t xml:space="preserve">כמה הן סוטות מהדין הקיים. </w:t>
      </w:r>
      <w:r w:rsidR="00942254">
        <w:rPr>
          <w:rFonts w:hint="cs"/>
          <w:rtl/>
          <w:lang w:val="en-GB"/>
        </w:rPr>
        <w:t xml:space="preserve">כבר </w:t>
      </w:r>
      <w:r w:rsidR="00AF2EBA">
        <w:rPr>
          <w:rFonts w:hint="cs"/>
          <w:rtl/>
          <w:lang w:val="en-GB"/>
        </w:rPr>
        <w:t>היום סעיף 7א</w:t>
      </w:r>
      <w:r w:rsidR="00942254">
        <w:rPr>
          <w:rFonts w:hint="cs"/>
          <w:rtl/>
          <w:lang w:val="en-GB"/>
        </w:rPr>
        <w:t>(ב) לחוק אומר: ויתור</w:t>
      </w:r>
      <w:r w:rsidR="00AF2EBA">
        <w:rPr>
          <w:rFonts w:hint="cs"/>
          <w:rtl/>
          <w:lang w:val="en-GB"/>
        </w:rPr>
        <w:t xml:space="preserve"> לרבות בכתב על זכויות </w:t>
      </w:r>
      <w:r w:rsidR="00942254">
        <w:rPr>
          <w:rFonts w:hint="cs"/>
          <w:rtl/>
          <w:lang w:val="en-GB"/>
        </w:rPr>
        <w:t xml:space="preserve">מצד הקונה או קונה המשנה בקשר לאי התאמה </w:t>
      </w:r>
      <w:r w:rsidR="00AF2EBA">
        <w:rPr>
          <w:rFonts w:hint="cs"/>
          <w:rtl/>
          <w:lang w:val="en-GB"/>
        </w:rPr>
        <w:t>א</w:t>
      </w:r>
      <w:r w:rsidR="00942254">
        <w:rPr>
          <w:rFonts w:hint="cs"/>
          <w:rtl/>
          <w:lang w:val="en-GB"/>
        </w:rPr>
        <w:t xml:space="preserve">ו </w:t>
      </w:r>
      <w:r w:rsidR="00AF2EBA">
        <w:rPr>
          <w:rFonts w:hint="cs"/>
          <w:rtl/>
          <w:lang w:val="en-GB"/>
        </w:rPr>
        <w:t>אי התא</w:t>
      </w:r>
      <w:r w:rsidR="00942254">
        <w:rPr>
          <w:rFonts w:hint="cs"/>
          <w:rtl/>
          <w:lang w:val="en-GB"/>
        </w:rPr>
        <w:t xml:space="preserve">מה </w:t>
      </w:r>
      <w:r w:rsidR="00AF2EBA">
        <w:rPr>
          <w:rFonts w:hint="cs"/>
          <w:rtl/>
          <w:lang w:val="en-GB"/>
        </w:rPr>
        <w:t>יסודית המ</w:t>
      </w:r>
      <w:r w:rsidR="00942254">
        <w:rPr>
          <w:rFonts w:hint="cs"/>
          <w:rtl/>
          <w:lang w:val="en-GB"/>
        </w:rPr>
        <w:t xml:space="preserve">הווה תנאי </w:t>
      </w:r>
      <w:bookmarkStart w:id="1267" w:name="_ETM_Q1_7511179"/>
      <w:bookmarkEnd w:id="1267"/>
      <w:r w:rsidR="00942254">
        <w:rPr>
          <w:rFonts w:hint="cs"/>
          <w:rtl/>
          <w:lang w:val="en-GB"/>
        </w:rPr>
        <w:t xml:space="preserve">להעברת זכויות - - </w:t>
      </w:r>
      <w:r w:rsidR="00AF2EBA">
        <w:rPr>
          <w:rFonts w:hint="cs"/>
          <w:rtl/>
          <w:lang w:val="en-GB"/>
        </w:rPr>
        <w:t xml:space="preserve"> </w:t>
      </w:r>
    </w:p>
    <w:p w:rsidR="00AF2EBA" w:rsidRDefault="00AF2EBA" w:rsidP="00AF2EBA">
      <w:pPr>
        <w:rPr>
          <w:rtl/>
          <w:lang w:val="en-GB"/>
        </w:rPr>
      </w:pPr>
    </w:p>
    <w:p w:rsidR="00AF2EBA" w:rsidRDefault="00AF2EBA" w:rsidP="00AF2EBA">
      <w:pPr>
        <w:pStyle w:val="a4"/>
        <w:keepNext/>
        <w:rPr>
          <w:rtl/>
          <w:lang w:val="en-GB"/>
        </w:rPr>
      </w:pPr>
      <w:bookmarkStart w:id="1268" w:name="ET_speaker_5291_72"/>
      <w:r w:rsidRPr="00AF2E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F2E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8"/>
    </w:p>
    <w:p w:rsidR="00AF2EBA" w:rsidRDefault="00AF2EBA" w:rsidP="00AF2EBA">
      <w:pPr>
        <w:pStyle w:val="KeepWithNext"/>
        <w:rPr>
          <w:rtl/>
          <w:lang w:val="en-GB"/>
        </w:rPr>
      </w:pPr>
    </w:p>
    <w:p w:rsidR="00AF2EBA" w:rsidRDefault="00942254" w:rsidP="009422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רק </w:t>
      </w:r>
      <w:r w:rsidR="00AF2EBA">
        <w:rPr>
          <w:rFonts w:hint="cs"/>
          <w:rtl/>
          <w:lang w:val="en-GB"/>
        </w:rPr>
        <w:t>אי התאמה או אי התאמה יסודית</w:t>
      </w:r>
      <w:r>
        <w:rPr>
          <w:rFonts w:hint="cs"/>
          <w:rtl/>
          <w:lang w:val="en-GB"/>
        </w:rPr>
        <w:t xml:space="preserve">. רק </w:t>
      </w:r>
      <w:bookmarkStart w:id="1269" w:name="_ETM_Q1_7517194"/>
      <w:bookmarkEnd w:id="1269"/>
      <w:r>
        <w:rPr>
          <w:rFonts w:hint="cs"/>
          <w:rtl/>
          <w:lang w:val="en-GB"/>
        </w:rPr>
        <w:t xml:space="preserve">ביחס לטענת אי התאמה או התאמה יסודית אי אפשר להתנות. </w:t>
      </w:r>
      <w:bookmarkStart w:id="1270" w:name="_ETM_Q1_7522310"/>
      <w:bookmarkEnd w:id="1270"/>
    </w:p>
    <w:p w:rsidR="00AF2EBA" w:rsidRDefault="00AF2EBA" w:rsidP="00AF2EBA">
      <w:pPr>
        <w:rPr>
          <w:rtl/>
          <w:lang w:val="en-GB"/>
        </w:rPr>
      </w:pPr>
    </w:p>
    <w:p w:rsidR="00942254" w:rsidRDefault="00942254" w:rsidP="00942254">
      <w:pPr>
        <w:pStyle w:val="af9"/>
        <w:keepNext/>
        <w:rPr>
          <w:rtl/>
          <w:lang w:val="en-GB"/>
        </w:rPr>
      </w:pPr>
      <w:bookmarkStart w:id="1271" w:name="_ETM_Q1_7535440"/>
      <w:bookmarkStart w:id="1272" w:name="ET_guest_פרופ_אייל_זמיר_213"/>
      <w:bookmarkEnd w:id="1271"/>
      <w:r w:rsidRPr="009422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9422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2"/>
    </w:p>
    <w:p w:rsidR="00942254" w:rsidRDefault="00942254" w:rsidP="00942254">
      <w:pPr>
        <w:pStyle w:val="KeepWithNext"/>
        <w:rPr>
          <w:rtl/>
          <w:lang w:val="en-GB"/>
        </w:rPr>
      </w:pPr>
    </w:p>
    <w:p w:rsidR="00AF2EBA" w:rsidRDefault="00942254" w:rsidP="003E4F3C">
      <w:pPr>
        <w:rPr>
          <w:rtl/>
          <w:lang w:val="en-GB"/>
        </w:rPr>
      </w:pPr>
      <w:bookmarkStart w:id="1273" w:name="_ETM_Q1_7536024"/>
      <w:bookmarkStart w:id="1274" w:name="_ETM_Q1_7536055"/>
      <w:bookmarkStart w:id="1275" w:name="_ETM_Q1_7530860"/>
      <w:bookmarkStart w:id="1276" w:name="_ETM_Q1_7530966"/>
      <w:bookmarkEnd w:id="1273"/>
      <w:bookmarkEnd w:id="1274"/>
      <w:bookmarkEnd w:id="1275"/>
      <w:bookmarkEnd w:id="1276"/>
      <w:r>
        <w:rPr>
          <w:rFonts w:hint="cs"/>
          <w:rtl/>
          <w:lang w:val="en-GB"/>
        </w:rPr>
        <w:t xml:space="preserve">אני חושב שזה רעיון לא רע </w:t>
      </w:r>
      <w:r w:rsidR="00AF2EB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3E4F3C">
        <w:rPr>
          <w:rFonts w:hint="cs"/>
          <w:rtl/>
          <w:lang w:val="en-GB"/>
        </w:rPr>
        <w:t xml:space="preserve">גדיל את </w:t>
      </w:r>
      <w:proofErr w:type="spellStart"/>
      <w:r w:rsidR="003E4F3C">
        <w:rPr>
          <w:rFonts w:hint="cs"/>
          <w:rtl/>
          <w:lang w:val="en-GB"/>
        </w:rPr>
        <w:t>הק</w:t>
      </w:r>
      <w:r w:rsidR="00187C7E">
        <w:rPr>
          <w:rFonts w:hint="cs"/>
          <w:rtl/>
          <w:lang w:val="en-GB"/>
        </w:rPr>
        <w:t>ו</w:t>
      </w:r>
      <w:r w:rsidR="00AF2EBA">
        <w:rPr>
          <w:rFonts w:hint="cs"/>
          <w:rtl/>
          <w:lang w:val="en-GB"/>
        </w:rPr>
        <w:t>גנטיות</w:t>
      </w:r>
      <w:proofErr w:type="spellEnd"/>
      <w:r w:rsidR="00AF2EBA">
        <w:rPr>
          <w:rFonts w:hint="cs"/>
          <w:rtl/>
          <w:lang w:val="en-GB"/>
        </w:rPr>
        <w:t xml:space="preserve"> של 7א</w:t>
      </w:r>
      <w:r w:rsidR="003E4F3C">
        <w:rPr>
          <w:rFonts w:hint="cs"/>
          <w:rtl/>
          <w:lang w:val="en-GB"/>
        </w:rPr>
        <w:t>(ב)</w:t>
      </w:r>
      <w:r w:rsidR="00AF2EBA">
        <w:rPr>
          <w:rFonts w:hint="cs"/>
          <w:rtl/>
          <w:lang w:val="en-GB"/>
        </w:rPr>
        <w:t xml:space="preserve"> לכלל הוראות </w:t>
      </w:r>
      <w:r w:rsidR="003E4F3C">
        <w:rPr>
          <w:rFonts w:hint="cs"/>
          <w:rtl/>
          <w:lang w:val="en-GB"/>
        </w:rPr>
        <w:t>החוק</w:t>
      </w:r>
      <w:r w:rsidR="00AF2EBA">
        <w:rPr>
          <w:rFonts w:hint="cs"/>
          <w:rtl/>
          <w:lang w:val="en-GB"/>
        </w:rPr>
        <w:t xml:space="preserve">, </w:t>
      </w:r>
      <w:r w:rsidR="003E4F3C">
        <w:rPr>
          <w:rFonts w:hint="cs"/>
          <w:rtl/>
          <w:lang w:val="en-GB"/>
        </w:rPr>
        <w:t xml:space="preserve">בטח למקרה של עיכוב </w:t>
      </w:r>
      <w:r w:rsidR="00AF2EBA">
        <w:rPr>
          <w:rFonts w:hint="cs"/>
          <w:rtl/>
          <w:lang w:val="en-GB"/>
        </w:rPr>
        <w:t>ב</w:t>
      </w:r>
      <w:r w:rsidR="003E4F3C">
        <w:rPr>
          <w:rFonts w:hint="cs"/>
          <w:rtl/>
          <w:lang w:val="en-GB"/>
        </w:rPr>
        <w:t>מ</w:t>
      </w:r>
      <w:r w:rsidR="00AF2EBA">
        <w:rPr>
          <w:rFonts w:hint="cs"/>
          <w:rtl/>
          <w:lang w:val="en-GB"/>
        </w:rPr>
        <w:t>סירה. זה נשמע לי יותר סביר מההצעה</w:t>
      </w:r>
      <w:r w:rsidR="003E4F3C">
        <w:rPr>
          <w:rFonts w:hint="cs"/>
          <w:rtl/>
          <w:lang w:val="en-GB"/>
        </w:rPr>
        <w:t xml:space="preserve"> שמונחת.</w:t>
      </w:r>
    </w:p>
    <w:p w:rsidR="00AF2EBA" w:rsidRDefault="00AF2EBA" w:rsidP="00AF2EBA">
      <w:pPr>
        <w:rPr>
          <w:rtl/>
          <w:lang w:val="en-GB"/>
        </w:rPr>
      </w:pPr>
    </w:p>
    <w:p w:rsidR="00AF2EBA" w:rsidRDefault="00AF2EBA" w:rsidP="00AF2EBA">
      <w:pPr>
        <w:pStyle w:val="a4"/>
        <w:keepNext/>
        <w:rPr>
          <w:rtl/>
          <w:lang w:val="en-GB"/>
        </w:rPr>
      </w:pPr>
      <w:bookmarkStart w:id="1277" w:name="ET_speaker_5291_73"/>
      <w:r w:rsidRPr="00AF2E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AF2E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7"/>
    </w:p>
    <w:p w:rsidR="00AF2EBA" w:rsidRDefault="00AF2EBA" w:rsidP="00AF2EBA">
      <w:pPr>
        <w:pStyle w:val="KeepWithNext"/>
        <w:rPr>
          <w:rtl/>
          <w:lang w:val="en-GB"/>
        </w:rPr>
      </w:pPr>
    </w:p>
    <w:p w:rsidR="00AF2EBA" w:rsidRDefault="00AF2EBA" w:rsidP="00AF2EBA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החזקה</w:t>
      </w:r>
      <w:r w:rsidR="003E4F3C">
        <w:rPr>
          <w:rFonts w:hint="cs"/>
          <w:rtl/>
          <w:lang w:val="en-GB"/>
        </w:rPr>
        <w:t>?</w:t>
      </w:r>
    </w:p>
    <w:p w:rsidR="00AF2EBA" w:rsidRDefault="00AF2EBA" w:rsidP="00AF2EBA">
      <w:pPr>
        <w:rPr>
          <w:rtl/>
          <w:lang w:val="en-GB"/>
        </w:rPr>
      </w:pPr>
    </w:p>
    <w:p w:rsidR="003E4F3C" w:rsidRDefault="003E4F3C" w:rsidP="003E4F3C">
      <w:pPr>
        <w:pStyle w:val="af9"/>
        <w:keepNext/>
        <w:rPr>
          <w:rtl/>
          <w:lang w:val="en-GB"/>
        </w:rPr>
      </w:pPr>
      <w:bookmarkStart w:id="1278" w:name="ET_guest_פרופ_אייל_זמיר_214"/>
      <w:r w:rsidRPr="003E4F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3E4F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8"/>
    </w:p>
    <w:p w:rsidR="003E4F3C" w:rsidRDefault="003E4F3C" w:rsidP="003E4F3C">
      <w:pPr>
        <w:pStyle w:val="KeepWithNext"/>
        <w:rPr>
          <w:rtl/>
          <w:lang w:val="en-GB"/>
        </w:rPr>
      </w:pPr>
    </w:p>
    <w:p w:rsidR="004D697F" w:rsidRPr="004D697F" w:rsidRDefault="003E4F3C" w:rsidP="003E4F3C">
      <w:pPr>
        <w:rPr>
          <w:rtl/>
          <w:lang w:val="en-GB"/>
        </w:rPr>
      </w:pPr>
      <w:bookmarkStart w:id="1279" w:name="_ETM_Q1_7561311"/>
      <w:bookmarkEnd w:id="1279"/>
      <w:r>
        <w:rPr>
          <w:rFonts w:hint="cs"/>
          <w:rtl/>
          <w:lang w:val="en-GB"/>
        </w:rPr>
        <w:t>אני לא בטוח שהדין הנ</w:t>
      </w:r>
      <w:r w:rsidR="00AF2E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כח</w:t>
      </w:r>
      <w:r w:rsidR="00AF2EBA">
        <w:rPr>
          <w:rFonts w:hint="cs"/>
          <w:rtl/>
          <w:lang w:val="en-GB"/>
        </w:rPr>
        <w:t>י ל</w:t>
      </w:r>
      <w:r>
        <w:rPr>
          <w:rFonts w:hint="cs"/>
          <w:rtl/>
          <w:lang w:val="en-GB"/>
        </w:rPr>
        <w:t>א</w:t>
      </w:r>
      <w:r w:rsidR="00AF2EBA">
        <w:rPr>
          <w:rFonts w:hint="cs"/>
          <w:rtl/>
          <w:lang w:val="en-GB"/>
        </w:rPr>
        <w:t xml:space="preserve"> טוען</w:t>
      </w:r>
      <w:r>
        <w:rPr>
          <w:rFonts w:hint="cs"/>
          <w:rtl/>
          <w:lang w:val="en-GB"/>
        </w:rPr>
        <w:t xml:space="preserve"> את מה שאתה אומר</w:t>
      </w:r>
      <w:r w:rsidR="00AF2EBA">
        <w:rPr>
          <w:rFonts w:hint="cs"/>
          <w:rtl/>
          <w:lang w:val="en-GB"/>
        </w:rPr>
        <w:t xml:space="preserve">. </w:t>
      </w:r>
      <w:bookmarkStart w:id="1280" w:name="_ETM_Q1_7579471"/>
      <w:bookmarkEnd w:id="1280"/>
      <w:r>
        <w:rPr>
          <w:rFonts w:hint="cs"/>
          <w:rtl/>
          <w:lang w:val="en-GB"/>
        </w:rPr>
        <w:t>כבר היום, כפי שניתן גם ללמוד מהפסיקה</w:t>
      </w:r>
      <w:r w:rsidR="00AF2EBA">
        <w:rPr>
          <w:rFonts w:hint="cs"/>
          <w:rtl/>
          <w:lang w:val="en-GB"/>
        </w:rPr>
        <w:t xml:space="preserve">, מטילים את הנטל על </w:t>
      </w:r>
      <w:r>
        <w:rPr>
          <w:rFonts w:hint="cs"/>
          <w:rtl/>
          <w:lang w:val="en-GB"/>
        </w:rPr>
        <w:t>הקבלנים והם בדר</w:t>
      </w:r>
      <w:bookmarkStart w:id="1281" w:name="_ETM_Q1_7588712"/>
      <w:bookmarkEnd w:id="1281"/>
      <w:r>
        <w:rPr>
          <w:rFonts w:hint="cs"/>
          <w:rtl/>
          <w:lang w:val="en-GB"/>
        </w:rPr>
        <w:t>ך כלל נכשלים. את הקושי שבסופ</w:t>
      </w:r>
      <w:r w:rsidR="00AF2EB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של דבר רק אחוז קטן עומד על זכויו</w:t>
      </w:r>
      <w:r w:rsidR="00AF2EBA">
        <w:rPr>
          <w:rFonts w:hint="cs"/>
          <w:rtl/>
          <w:lang w:val="en-GB"/>
        </w:rPr>
        <w:t>תיו עד הסוף</w:t>
      </w:r>
      <w:r>
        <w:rPr>
          <w:rFonts w:hint="cs"/>
          <w:rtl/>
          <w:lang w:val="en-GB"/>
        </w:rPr>
        <w:t xml:space="preserve"> בפני הקבלנים </w:t>
      </w:r>
      <w:r w:rsidR="003D47A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לא נוכל, לצערי, לשנות בוועדה הזאת.</w:t>
      </w:r>
      <w:r w:rsidR="004D697F">
        <w:rPr>
          <w:rFonts w:hint="cs"/>
          <w:rtl/>
          <w:lang w:val="en-GB"/>
        </w:rPr>
        <w:t xml:space="preserve"> </w:t>
      </w:r>
    </w:p>
    <w:p w:rsidR="000568F7" w:rsidRPr="000568F7" w:rsidRDefault="000568F7" w:rsidP="000568F7">
      <w:pPr>
        <w:rPr>
          <w:rtl/>
          <w:lang w:val="en-GB" w:eastAsia="he-IL"/>
        </w:rPr>
      </w:pPr>
    </w:p>
    <w:p w:rsidR="003E4F3C" w:rsidRDefault="003E4F3C" w:rsidP="003E4F3C">
      <w:pPr>
        <w:pStyle w:val="a4"/>
        <w:keepNext/>
        <w:rPr>
          <w:rtl/>
          <w:lang w:val="en-GB"/>
        </w:rPr>
      </w:pPr>
      <w:bookmarkStart w:id="1282" w:name="_ETM_Q1_7606861"/>
      <w:bookmarkStart w:id="1283" w:name="ET_speaker_5291_215"/>
      <w:bookmarkEnd w:id="1282"/>
      <w:r w:rsidRPr="003E4F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3E4F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3"/>
    </w:p>
    <w:p w:rsidR="003E4F3C" w:rsidRDefault="003E4F3C" w:rsidP="003E4F3C">
      <w:pPr>
        <w:pStyle w:val="KeepWithNext"/>
        <w:rPr>
          <w:rtl/>
          <w:lang w:val="en-GB" w:eastAsia="he-IL"/>
        </w:rPr>
      </w:pPr>
    </w:p>
    <w:p w:rsidR="003E4F3C" w:rsidRDefault="003E4F3C" w:rsidP="003E4F3C">
      <w:pPr>
        <w:rPr>
          <w:rtl/>
          <w:lang w:val="en-GB" w:eastAsia="he-IL"/>
        </w:rPr>
      </w:pPr>
      <w:bookmarkStart w:id="1284" w:name="_ETM_Q1_7607251"/>
      <w:bookmarkStart w:id="1285" w:name="_ETM_Q1_7607283"/>
      <w:bookmarkEnd w:id="1284"/>
      <w:bookmarkEnd w:id="1285"/>
      <w:r>
        <w:rPr>
          <w:rFonts w:hint="cs"/>
          <w:rtl/>
          <w:lang w:val="en-GB" w:eastAsia="he-IL"/>
        </w:rPr>
        <w:t xml:space="preserve">אם אני אאפשר לרוכש </w:t>
      </w:r>
      <w:r w:rsidR="00676C0E">
        <w:rPr>
          <w:rFonts w:hint="cs"/>
          <w:rtl/>
          <w:lang w:val="en-GB" w:eastAsia="he-IL"/>
        </w:rPr>
        <w:t xml:space="preserve">לתבוע כשאימת הקבלן היא לא </w:t>
      </w:r>
      <w:bookmarkStart w:id="1286" w:name="_ETM_Q1_7608832"/>
      <w:bookmarkEnd w:id="1286"/>
      <w:r w:rsidR="00676C0E">
        <w:rPr>
          <w:rFonts w:hint="cs"/>
          <w:rtl/>
          <w:lang w:val="en-GB" w:eastAsia="he-IL"/>
        </w:rPr>
        <w:t>עליו - -</w:t>
      </w:r>
    </w:p>
    <w:p w:rsidR="00676C0E" w:rsidRDefault="00676C0E" w:rsidP="00676C0E">
      <w:pPr>
        <w:ind w:firstLine="0"/>
        <w:rPr>
          <w:rtl/>
          <w:lang w:val="en-GB" w:eastAsia="he-IL"/>
        </w:rPr>
      </w:pPr>
      <w:bookmarkStart w:id="1287" w:name="_ETM_Q1_7611225"/>
      <w:bookmarkStart w:id="1288" w:name="_ETM_Q1_7611276"/>
      <w:bookmarkEnd w:id="1287"/>
      <w:bookmarkEnd w:id="1288"/>
    </w:p>
    <w:p w:rsidR="00676C0E" w:rsidRDefault="00676C0E" w:rsidP="00676C0E">
      <w:pPr>
        <w:pStyle w:val="af9"/>
        <w:keepNext/>
        <w:rPr>
          <w:rtl/>
          <w:lang w:val="en-GB" w:eastAsia="he-IL"/>
        </w:rPr>
      </w:pPr>
      <w:bookmarkStart w:id="1289" w:name="_ETM_Q1_7611570"/>
      <w:bookmarkStart w:id="1290" w:name="_ETM_Q1_7611618"/>
      <w:bookmarkStart w:id="1291" w:name="_ETM_Q1_7612785"/>
      <w:bookmarkStart w:id="1292" w:name="ET_guest_פרופ_אייל_זמיר_216"/>
      <w:bookmarkEnd w:id="1289"/>
      <w:bookmarkEnd w:id="1290"/>
      <w:bookmarkEnd w:id="1291"/>
      <w:r w:rsidRPr="00676C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אייל זמיר:</w:t>
      </w:r>
      <w:r w:rsidRPr="00676C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92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676C0E">
      <w:pPr>
        <w:rPr>
          <w:rtl/>
          <w:lang w:val="en-GB" w:eastAsia="he-IL"/>
        </w:rPr>
      </w:pPr>
      <w:bookmarkStart w:id="1293" w:name="_ETM_Q1_7613227"/>
      <w:bookmarkStart w:id="1294" w:name="_ETM_Q1_7613261"/>
      <w:bookmarkEnd w:id="1293"/>
      <w:bookmarkEnd w:id="1294"/>
      <w:r>
        <w:rPr>
          <w:rFonts w:hint="cs"/>
          <w:rtl/>
          <w:lang w:val="en-GB" w:eastAsia="he-IL"/>
        </w:rPr>
        <w:t xml:space="preserve">אתה לא תוכל לשלול את התוקף של </w:t>
      </w:r>
      <w:bookmarkStart w:id="1295" w:name="_ETM_Q1_7621075"/>
      <w:bookmarkEnd w:id="1295"/>
      <w:r>
        <w:rPr>
          <w:rFonts w:hint="cs"/>
          <w:rtl/>
          <w:lang w:val="en-GB" w:eastAsia="he-IL"/>
        </w:rPr>
        <w:t xml:space="preserve">פשרות לקראת בית משפט, בבית משפט. </w:t>
      </w:r>
      <w:bookmarkStart w:id="1296" w:name="_ETM_Q1_7623610"/>
      <w:bookmarkEnd w:id="1296"/>
    </w:p>
    <w:p w:rsidR="00676C0E" w:rsidRDefault="00676C0E" w:rsidP="00676C0E">
      <w:pPr>
        <w:ind w:firstLine="0"/>
        <w:rPr>
          <w:rtl/>
          <w:lang w:val="en-GB" w:eastAsia="he-IL"/>
        </w:rPr>
      </w:pPr>
      <w:bookmarkStart w:id="1297" w:name="_ETM_Q1_7623657"/>
      <w:bookmarkEnd w:id="1297"/>
    </w:p>
    <w:p w:rsidR="00676C0E" w:rsidRDefault="00676C0E" w:rsidP="00676C0E">
      <w:pPr>
        <w:pStyle w:val="a4"/>
        <w:keepNext/>
        <w:rPr>
          <w:rtl/>
          <w:lang w:val="en-GB"/>
        </w:rPr>
      </w:pPr>
      <w:bookmarkStart w:id="1298" w:name="_ETM_Q1_7624022"/>
      <w:bookmarkStart w:id="1299" w:name="_ETM_Q1_7624075"/>
      <w:bookmarkStart w:id="1300" w:name="ET_speaker_5291_217"/>
      <w:bookmarkEnd w:id="1298"/>
      <w:bookmarkEnd w:id="1299"/>
      <w:r w:rsidRPr="00676C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76C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0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676C0E">
      <w:pPr>
        <w:rPr>
          <w:rtl/>
          <w:lang w:val="en-GB" w:eastAsia="he-IL"/>
        </w:rPr>
      </w:pPr>
      <w:bookmarkStart w:id="1301" w:name="_ETM_Q1_7625278"/>
      <w:bookmarkStart w:id="1302" w:name="_ETM_Q1_7625312"/>
      <w:bookmarkEnd w:id="1301"/>
      <w:bookmarkEnd w:id="1302"/>
      <w:r>
        <w:rPr>
          <w:rFonts w:hint="cs"/>
          <w:rtl/>
          <w:lang w:val="en-GB" w:eastAsia="he-IL"/>
        </w:rPr>
        <w:t xml:space="preserve">זה כן. </w:t>
      </w:r>
      <w:bookmarkStart w:id="1303" w:name="_ETM_Q1_7628181"/>
      <w:bookmarkEnd w:id="1303"/>
      <w:r>
        <w:rPr>
          <w:rFonts w:hint="cs"/>
          <w:rtl/>
          <w:lang w:val="en-GB" w:eastAsia="he-IL"/>
        </w:rPr>
        <w:t xml:space="preserve">כשאני עושה עם הקבלן את </w:t>
      </w:r>
      <w:bookmarkStart w:id="1304" w:name="_ETM_Q1_7628099"/>
      <w:bookmarkEnd w:id="1304"/>
      <w:r>
        <w:rPr>
          <w:rFonts w:hint="cs"/>
          <w:rtl/>
          <w:lang w:val="en-GB" w:eastAsia="he-IL"/>
        </w:rPr>
        <w:t xml:space="preserve">סיבוב המסירה, הקבלן לא נותן לי מפתח בלי שאני חותם </w:t>
      </w:r>
      <w:bookmarkStart w:id="1305" w:name="_ETM_Q1_7629175"/>
      <w:bookmarkEnd w:id="1305"/>
      <w:r>
        <w:rPr>
          <w:rFonts w:hint="cs"/>
          <w:rtl/>
          <w:lang w:val="en-GB" w:eastAsia="he-IL"/>
        </w:rPr>
        <w:t xml:space="preserve">לו באותיות הקטנות למטה שאני מוותר על כל תביעה או </w:t>
      </w:r>
      <w:bookmarkStart w:id="1306" w:name="_ETM_Q1_7634709"/>
      <w:bookmarkEnd w:id="1306"/>
      <w:r>
        <w:rPr>
          <w:rFonts w:hint="cs"/>
          <w:rtl/>
          <w:lang w:val="en-GB" w:eastAsia="he-IL"/>
        </w:rPr>
        <w:t xml:space="preserve">טענה. </w:t>
      </w:r>
    </w:p>
    <w:p w:rsidR="00676C0E" w:rsidRDefault="00676C0E" w:rsidP="00676C0E">
      <w:pPr>
        <w:rPr>
          <w:rtl/>
          <w:lang w:val="en-GB" w:eastAsia="he-IL"/>
        </w:rPr>
      </w:pPr>
    </w:p>
    <w:p w:rsidR="00676C0E" w:rsidRDefault="00676C0E" w:rsidP="00676C0E">
      <w:pPr>
        <w:pStyle w:val="af9"/>
        <w:keepNext/>
        <w:rPr>
          <w:rtl/>
          <w:lang w:val="en-GB" w:eastAsia="he-IL"/>
        </w:rPr>
      </w:pPr>
      <w:bookmarkStart w:id="1307" w:name="ET_guest_פרופ_אייל_זמיר_218"/>
      <w:r w:rsidRPr="00676C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אייל זמיר:</w:t>
      </w:r>
      <w:r w:rsidRPr="00676C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07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676C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זה דובר.</w:t>
      </w:r>
    </w:p>
    <w:p w:rsidR="00676C0E" w:rsidRDefault="00676C0E" w:rsidP="00676C0E">
      <w:pPr>
        <w:ind w:firstLine="0"/>
        <w:rPr>
          <w:rtl/>
          <w:lang w:val="en-GB" w:eastAsia="he-IL"/>
        </w:rPr>
      </w:pPr>
      <w:bookmarkStart w:id="1308" w:name="_ETM_Q1_7631106"/>
      <w:bookmarkStart w:id="1309" w:name="_ETM_Q1_7631175"/>
      <w:bookmarkEnd w:id="1308"/>
      <w:bookmarkEnd w:id="1309"/>
    </w:p>
    <w:p w:rsidR="00676C0E" w:rsidRDefault="00676C0E" w:rsidP="00676C0E">
      <w:pPr>
        <w:pStyle w:val="a4"/>
        <w:keepNext/>
        <w:rPr>
          <w:rtl/>
          <w:lang w:val="en-GB"/>
        </w:rPr>
      </w:pPr>
      <w:bookmarkStart w:id="1310" w:name="_ETM_Q1_7631408"/>
      <w:bookmarkStart w:id="1311" w:name="_ETM_Q1_7631462"/>
      <w:bookmarkStart w:id="1312" w:name="_ETM_Q1_7632186"/>
      <w:bookmarkStart w:id="1313" w:name="ET_speaker_5291_219"/>
      <w:bookmarkEnd w:id="1310"/>
      <w:bookmarkEnd w:id="1311"/>
      <w:bookmarkEnd w:id="1312"/>
      <w:r w:rsidRPr="00676C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76C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3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676C0E">
      <w:pPr>
        <w:rPr>
          <w:rtl/>
          <w:lang w:val="en-GB" w:eastAsia="he-IL"/>
        </w:rPr>
      </w:pPr>
      <w:bookmarkStart w:id="1314" w:name="_ETM_Q1_7632637"/>
      <w:bookmarkStart w:id="1315" w:name="_ETM_Q1_7632679"/>
      <w:bookmarkEnd w:id="1314"/>
      <w:bookmarkEnd w:id="1315"/>
      <w:r>
        <w:rPr>
          <w:rFonts w:hint="cs"/>
          <w:rtl/>
          <w:lang w:val="en-GB" w:eastAsia="he-IL"/>
        </w:rPr>
        <w:t xml:space="preserve">אני חושב שזה יגדיל בצורה </w:t>
      </w:r>
      <w:bookmarkStart w:id="1316" w:name="_ETM_Q1_7635382"/>
      <w:bookmarkEnd w:id="1316"/>
      <w:r>
        <w:rPr>
          <w:rFonts w:hint="cs"/>
          <w:rtl/>
          <w:lang w:val="en-GB" w:eastAsia="he-IL"/>
        </w:rPr>
        <w:t>דרמטית את התביעות.</w:t>
      </w:r>
    </w:p>
    <w:p w:rsidR="00676C0E" w:rsidRDefault="00676C0E" w:rsidP="00676C0E">
      <w:pPr>
        <w:ind w:firstLine="0"/>
        <w:rPr>
          <w:rtl/>
          <w:lang w:val="en-GB" w:eastAsia="he-IL"/>
        </w:rPr>
      </w:pPr>
      <w:bookmarkStart w:id="1317" w:name="_ETM_Q1_7640077"/>
      <w:bookmarkStart w:id="1318" w:name="_ETM_Q1_7640131"/>
      <w:bookmarkStart w:id="1319" w:name="_ETM_Q1_7640407"/>
      <w:bookmarkEnd w:id="1317"/>
      <w:bookmarkEnd w:id="1318"/>
      <w:bookmarkEnd w:id="1319"/>
    </w:p>
    <w:p w:rsidR="00676C0E" w:rsidRDefault="00676C0E" w:rsidP="00676C0E">
      <w:pPr>
        <w:pStyle w:val="af9"/>
        <w:keepNext/>
        <w:rPr>
          <w:rtl/>
          <w:lang w:val="en-GB" w:eastAsia="he-IL"/>
        </w:rPr>
      </w:pPr>
      <w:bookmarkStart w:id="1320" w:name="_ETM_Q1_7640465"/>
      <w:bookmarkStart w:id="1321" w:name="ET_guest_פרופ_אייל_זמיר_220"/>
      <w:bookmarkEnd w:id="1320"/>
      <w:r w:rsidRPr="00676C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אייל זמיר:</w:t>
      </w:r>
      <w:r w:rsidRPr="00676C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1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676C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יכול להיות.</w:t>
      </w:r>
    </w:p>
    <w:p w:rsidR="00676C0E" w:rsidRDefault="00676C0E" w:rsidP="00676C0E">
      <w:pPr>
        <w:rPr>
          <w:rtl/>
          <w:lang w:val="en-GB" w:eastAsia="he-IL"/>
        </w:rPr>
      </w:pPr>
    </w:p>
    <w:p w:rsidR="00676C0E" w:rsidRDefault="00676C0E" w:rsidP="00676C0E">
      <w:pPr>
        <w:pStyle w:val="af9"/>
        <w:keepNext/>
        <w:rPr>
          <w:rtl/>
          <w:lang w:val="en-GB" w:eastAsia="he-IL"/>
        </w:rPr>
      </w:pPr>
      <w:bookmarkStart w:id="1322" w:name="_ETM_Q1_7636131"/>
      <w:bookmarkStart w:id="1323" w:name="ET_guest_אפרת_פרוקציה_221"/>
      <w:bookmarkEnd w:id="1322"/>
      <w:r w:rsidRPr="00676C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אפרת </w:t>
      </w:r>
      <w:proofErr w:type="spellStart"/>
      <w:r>
        <w:rPr>
          <w:rtl/>
          <w:lang w:val="en-GB" w:eastAsia="he-IL"/>
        </w:rPr>
        <w:t>פרוקצ'יה</w:t>
      </w:r>
      <w:proofErr w:type="spellEnd"/>
      <w:r>
        <w:rPr>
          <w:rtl/>
          <w:lang w:val="en-GB" w:eastAsia="he-IL"/>
        </w:rPr>
        <w:t>:</w:t>
      </w:r>
      <w:r w:rsidRPr="00676C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23"/>
    </w:p>
    <w:p w:rsidR="00676C0E" w:rsidRDefault="00676C0E" w:rsidP="00676C0E">
      <w:pPr>
        <w:pStyle w:val="KeepWithNext"/>
        <w:rPr>
          <w:rtl/>
          <w:lang w:val="en-GB" w:eastAsia="he-IL"/>
        </w:rPr>
      </w:pPr>
    </w:p>
    <w:p w:rsidR="00676C0E" w:rsidRDefault="00676C0E" w:rsidP="003D47AE">
      <w:pPr>
        <w:rPr>
          <w:rtl/>
          <w:lang w:val="en-GB" w:eastAsia="he-IL"/>
        </w:rPr>
      </w:pPr>
      <w:bookmarkStart w:id="1324" w:name="_ETM_Q1_7636560"/>
      <w:bookmarkStart w:id="1325" w:name="_ETM_Q1_7636607"/>
      <w:bookmarkEnd w:id="1324"/>
      <w:bookmarkEnd w:id="1325"/>
      <w:r>
        <w:rPr>
          <w:rFonts w:hint="cs"/>
          <w:rtl/>
          <w:lang w:val="en-GB" w:eastAsia="he-IL"/>
        </w:rPr>
        <w:t xml:space="preserve">זה יוריד </w:t>
      </w:r>
      <w:bookmarkStart w:id="1326" w:name="_ETM_Q1_7640967"/>
      <w:bookmarkEnd w:id="1326"/>
      <w:r>
        <w:rPr>
          <w:rFonts w:hint="cs"/>
          <w:rtl/>
          <w:lang w:val="en-GB" w:eastAsia="he-IL"/>
        </w:rPr>
        <w:t>ודאות ויגרום להמון תביעות, לכן במישור</w:t>
      </w:r>
      <w:bookmarkStart w:id="1327" w:name="_ETM_Q1_7644262"/>
      <w:bookmarkEnd w:id="1327"/>
      <w:r>
        <w:rPr>
          <w:rFonts w:hint="cs"/>
          <w:rtl/>
          <w:lang w:val="en-GB" w:eastAsia="he-IL"/>
        </w:rPr>
        <w:t xml:space="preserve"> הזה אין באמת שינוי מאוד גדול ביחס לחוק הקיים.</w:t>
      </w:r>
    </w:p>
    <w:p w:rsidR="00676C0E" w:rsidRDefault="00676C0E" w:rsidP="00676C0E">
      <w:pPr>
        <w:ind w:firstLine="0"/>
        <w:rPr>
          <w:rtl/>
          <w:lang w:val="en-GB" w:eastAsia="he-IL"/>
        </w:rPr>
      </w:pPr>
      <w:bookmarkStart w:id="1328" w:name="_ETM_Q1_7645260"/>
      <w:bookmarkStart w:id="1329" w:name="_ETM_Q1_7645304"/>
      <w:bookmarkEnd w:id="1328"/>
      <w:bookmarkEnd w:id="1329"/>
    </w:p>
    <w:p w:rsidR="00676C0E" w:rsidRDefault="00676C0E" w:rsidP="00676C0E">
      <w:pPr>
        <w:pStyle w:val="a4"/>
        <w:keepNext/>
        <w:rPr>
          <w:rtl/>
          <w:lang w:val="en-GB"/>
        </w:rPr>
      </w:pPr>
      <w:bookmarkStart w:id="1330" w:name="_ETM_Q1_7645699"/>
      <w:bookmarkStart w:id="1331" w:name="_ETM_Q1_7645755"/>
      <w:bookmarkStart w:id="1332" w:name="ET_speaker_5291_222"/>
      <w:bookmarkEnd w:id="1330"/>
      <w:bookmarkEnd w:id="1331"/>
      <w:r w:rsidRPr="00676C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676C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2"/>
    </w:p>
    <w:p w:rsidR="00676C0E" w:rsidRDefault="00676C0E" w:rsidP="00676C0E">
      <w:pPr>
        <w:pStyle w:val="KeepWithNext"/>
        <w:rPr>
          <w:rtl/>
          <w:lang w:val="en-GB"/>
        </w:rPr>
      </w:pPr>
    </w:p>
    <w:p w:rsidR="00676C0E" w:rsidRDefault="00676C0E" w:rsidP="00676C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או שהקבלנים </w:t>
      </w:r>
      <w:bookmarkStart w:id="1333" w:name="_ETM_Q1_7645816"/>
      <w:bookmarkEnd w:id="1333"/>
      <w:r>
        <w:rPr>
          <w:rFonts w:hint="cs"/>
          <w:rtl/>
          <w:lang w:val="en-GB"/>
        </w:rPr>
        <w:t>ישלמו כי הם יפסידו בכל התביעות.</w:t>
      </w:r>
    </w:p>
    <w:p w:rsidR="00676C0E" w:rsidRDefault="00676C0E" w:rsidP="00676C0E">
      <w:pPr>
        <w:rPr>
          <w:rtl/>
          <w:lang w:val="en-GB"/>
        </w:rPr>
      </w:pPr>
      <w:bookmarkStart w:id="1334" w:name="_ETM_Q1_7647237"/>
      <w:bookmarkStart w:id="1335" w:name="_ETM_Q1_7647285"/>
      <w:bookmarkEnd w:id="1334"/>
      <w:bookmarkEnd w:id="1335"/>
    </w:p>
    <w:p w:rsidR="00676C0E" w:rsidRDefault="00676C0E" w:rsidP="00676C0E">
      <w:pPr>
        <w:pStyle w:val="af9"/>
        <w:keepNext/>
        <w:rPr>
          <w:rtl/>
          <w:lang w:val="en-GB"/>
        </w:rPr>
      </w:pPr>
      <w:bookmarkStart w:id="1336" w:name="_ETM_Q1_7647510"/>
      <w:bookmarkStart w:id="1337" w:name="_ETM_Q1_7647562"/>
      <w:bookmarkStart w:id="1338" w:name="_ETM_Q1_7648403"/>
      <w:bookmarkStart w:id="1339" w:name="ET_guest_אפרת_פרוקציה_223"/>
      <w:bookmarkEnd w:id="1336"/>
      <w:bookmarkEnd w:id="1337"/>
      <w:bookmarkEnd w:id="1338"/>
      <w:r w:rsidRPr="00676C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אפרת </w:t>
      </w:r>
      <w:proofErr w:type="spellStart"/>
      <w:r>
        <w:rPr>
          <w:rtl/>
          <w:lang w:val="en-GB"/>
        </w:rPr>
        <w:t>פרוקצ'יה</w:t>
      </w:r>
      <w:proofErr w:type="spellEnd"/>
      <w:r>
        <w:rPr>
          <w:rtl/>
          <w:lang w:val="en-GB"/>
        </w:rPr>
        <w:t>:</w:t>
      </w:r>
      <w:r w:rsidRPr="00676C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9"/>
    </w:p>
    <w:p w:rsidR="00676C0E" w:rsidRDefault="00676C0E" w:rsidP="00676C0E">
      <w:pPr>
        <w:pStyle w:val="KeepWithNext"/>
        <w:rPr>
          <w:rtl/>
          <w:lang w:val="en-GB"/>
        </w:rPr>
      </w:pPr>
    </w:p>
    <w:p w:rsidR="00676C0E" w:rsidRDefault="00676C0E" w:rsidP="003D47AE">
      <w:pPr>
        <w:rPr>
          <w:rtl/>
          <w:lang w:val="en-GB"/>
        </w:rPr>
      </w:pPr>
      <w:bookmarkStart w:id="1340" w:name="_ETM_Q1_7648733"/>
      <w:bookmarkStart w:id="1341" w:name="_ETM_Q1_7648771"/>
      <w:bookmarkEnd w:id="1340"/>
      <w:bookmarkEnd w:id="1341"/>
      <w:r>
        <w:rPr>
          <w:rFonts w:hint="cs"/>
          <w:rtl/>
          <w:lang w:val="en-GB"/>
        </w:rPr>
        <w:t xml:space="preserve">פה אני רוצה </w:t>
      </w:r>
      <w:bookmarkStart w:id="1342" w:name="_ETM_Q1_7647201"/>
      <w:bookmarkEnd w:id="1342"/>
      <w:r>
        <w:rPr>
          <w:rFonts w:hint="cs"/>
          <w:rtl/>
          <w:lang w:val="en-GB"/>
        </w:rPr>
        <w:t xml:space="preserve">להשיב לטענה שאנחנו מתעסקים באכיפה ולא במהות. הטענה הזאת לא </w:t>
      </w:r>
      <w:bookmarkStart w:id="1343" w:name="_ETM_Q1_7654986"/>
      <w:bookmarkEnd w:id="1343"/>
      <w:r>
        <w:rPr>
          <w:rFonts w:hint="cs"/>
          <w:rtl/>
          <w:lang w:val="en-GB"/>
        </w:rPr>
        <w:t xml:space="preserve">נכונה. דבר אחד שנעלם </w:t>
      </w:r>
      <w:r w:rsidR="00E11A7C">
        <w:rPr>
          <w:rFonts w:hint="cs"/>
          <w:rtl/>
          <w:lang w:val="en-GB"/>
        </w:rPr>
        <w:t xml:space="preserve">זו העובדה </w:t>
      </w:r>
      <w:r>
        <w:rPr>
          <w:rFonts w:hint="cs"/>
          <w:rtl/>
          <w:lang w:val="en-GB"/>
        </w:rPr>
        <w:t xml:space="preserve">שיש לקבלן דרך לפתור </w:t>
      </w:r>
      <w:bookmarkStart w:id="1344" w:name="_ETM_Q1_7662425"/>
      <w:bookmarkEnd w:id="1344"/>
      <w:r w:rsidR="003D47AE">
        <w:rPr>
          <w:rFonts w:hint="cs"/>
          <w:rtl/>
          <w:lang w:val="en-GB"/>
        </w:rPr>
        <w:t>את העניין הזה</w:t>
      </w:r>
      <w:r w:rsidR="00E11A7C">
        <w:rPr>
          <w:rFonts w:hint="cs"/>
          <w:rtl/>
          <w:lang w:val="en-GB"/>
        </w:rPr>
        <w:t xml:space="preserve"> כי הוא זה שקובע את מועד המסירה. אנחנו לא מדברים פה על </w:t>
      </w:r>
      <w:bookmarkStart w:id="1345" w:name="_ETM_Q1_7663189"/>
      <w:bookmarkEnd w:id="1345"/>
      <w:r w:rsidR="00E11A7C">
        <w:rPr>
          <w:rFonts w:hint="cs"/>
          <w:rtl/>
          <w:lang w:val="en-GB"/>
        </w:rPr>
        <w:t xml:space="preserve">אכיפה, אנחנו מדברים פה על תמריצים. החקיקה הקיימת </w:t>
      </w:r>
      <w:bookmarkStart w:id="1346" w:name="_ETM_Q1_7668210"/>
      <w:bookmarkEnd w:id="1346"/>
      <w:r w:rsidR="003D47AE">
        <w:rPr>
          <w:rFonts w:hint="cs"/>
          <w:rtl/>
          <w:lang w:val="en-GB"/>
        </w:rPr>
        <w:t>מתמרצת את הקבלנים</w:t>
      </w:r>
      <w:r w:rsidR="00E11A7C">
        <w:rPr>
          <w:rFonts w:hint="cs"/>
          <w:rtl/>
          <w:lang w:val="en-GB"/>
        </w:rPr>
        <w:t xml:space="preserve"> לקבוע </w:t>
      </w:r>
      <w:bookmarkStart w:id="1347" w:name="_ETM_Q1_7673036"/>
      <w:bookmarkEnd w:id="1347"/>
      <w:r w:rsidR="00E11A7C">
        <w:rPr>
          <w:rFonts w:hint="cs"/>
          <w:rtl/>
          <w:lang w:val="en-GB"/>
        </w:rPr>
        <w:t xml:space="preserve">מועד מסירה מוקדם כי בסופו של יום הם יודעים שהם </w:t>
      </w:r>
      <w:bookmarkStart w:id="1348" w:name="_ETM_Q1_7678660"/>
      <w:bookmarkEnd w:id="1348"/>
      <w:r w:rsidR="00E11A7C">
        <w:rPr>
          <w:rFonts w:hint="cs"/>
          <w:rtl/>
          <w:lang w:val="en-GB"/>
        </w:rPr>
        <w:t>יצטרכו לשאת בתשלום על העיכוב. ברגע שאנחנו אומרים</w:t>
      </w:r>
      <w:bookmarkStart w:id="1349" w:name="_ETM_Q1_7686750"/>
      <w:bookmarkEnd w:id="1349"/>
      <w:r w:rsidR="00E11A7C">
        <w:rPr>
          <w:rFonts w:hint="cs"/>
          <w:rtl/>
          <w:lang w:val="en-GB"/>
        </w:rPr>
        <w:t xml:space="preserve"> שלא ניתן להקצות את הסיכונים האלה על הרוכש ו</w:t>
      </w:r>
      <w:bookmarkStart w:id="1350" w:name="_ETM_Q1_7689556"/>
      <w:bookmarkEnd w:id="1350"/>
      <w:r w:rsidR="00E11A7C">
        <w:rPr>
          <w:rFonts w:hint="cs"/>
          <w:rtl/>
          <w:lang w:val="en-GB"/>
        </w:rPr>
        <w:t>הקבלן הוא זה שיישא בהם</w:t>
      </w:r>
      <w:r w:rsidR="003D47AE">
        <w:rPr>
          <w:rFonts w:hint="cs"/>
          <w:rtl/>
          <w:lang w:val="en-GB"/>
        </w:rPr>
        <w:t>,</w:t>
      </w:r>
      <w:r w:rsidR="00E11A7C">
        <w:rPr>
          <w:rFonts w:hint="cs"/>
          <w:rtl/>
          <w:lang w:val="en-GB"/>
        </w:rPr>
        <w:t xml:space="preserve"> אנחנו משנים פה תמריצים. </w:t>
      </w:r>
      <w:bookmarkStart w:id="1351" w:name="_ETM_Q1_7692736"/>
      <w:bookmarkEnd w:id="1351"/>
      <w:r w:rsidR="00E11A7C">
        <w:rPr>
          <w:rFonts w:hint="cs"/>
          <w:rtl/>
          <w:lang w:val="en-GB"/>
        </w:rPr>
        <w:t xml:space="preserve">הבעיה שבאנו לתקן אותה כרגע היא </w:t>
      </w:r>
      <w:bookmarkStart w:id="1352" w:name="_ETM_Q1_7695511"/>
      <w:bookmarkEnd w:id="1352"/>
      <w:r w:rsidR="00E11A7C">
        <w:rPr>
          <w:rFonts w:hint="cs"/>
          <w:rtl/>
          <w:lang w:val="en-GB"/>
        </w:rPr>
        <w:t xml:space="preserve">לא העדר האכיפה. העדר האכיפה יטופל על </w:t>
      </w:r>
      <w:bookmarkStart w:id="1353" w:name="_ETM_Q1_7699213"/>
      <w:bookmarkEnd w:id="1353"/>
      <w:r w:rsidR="003D47AE">
        <w:rPr>
          <w:rFonts w:hint="cs"/>
          <w:rtl/>
          <w:lang w:val="en-GB"/>
        </w:rPr>
        <w:t>ידי ה-150%, ו</w:t>
      </w:r>
      <w:r w:rsidR="00E11A7C">
        <w:rPr>
          <w:rFonts w:hint="cs"/>
          <w:rtl/>
          <w:lang w:val="en-GB"/>
        </w:rPr>
        <w:t xml:space="preserve">את זה לא תיקנו. </w:t>
      </w:r>
      <w:bookmarkStart w:id="1354" w:name="_ETM_Q1_7707588"/>
      <w:bookmarkEnd w:id="1354"/>
    </w:p>
    <w:p w:rsidR="00E11A7C" w:rsidRDefault="00E11A7C" w:rsidP="00E11A7C">
      <w:pPr>
        <w:ind w:firstLine="0"/>
        <w:rPr>
          <w:rtl/>
          <w:lang w:val="en-GB"/>
        </w:rPr>
      </w:pPr>
      <w:bookmarkStart w:id="1355" w:name="_ETM_Q1_7707638"/>
      <w:bookmarkEnd w:id="1355"/>
    </w:p>
    <w:p w:rsidR="00E11A7C" w:rsidRDefault="00E11A7C" w:rsidP="00E11A7C">
      <w:pPr>
        <w:pStyle w:val="af9"/>
        <w:keepNext/>
        <w:rPr>
          <w:rtl/>
          <w:lang w:val="en-GB"/>
        </w:rPr>
      </w:pPr>
      <w:bookmarkStart w:id="1356" w:name="ET_guest_פרופ_אייל_זמיר_224"/>
      <w:r w:rsidRPr="00E11A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אייל זמיר:</w:t>
      </w:r>
      <w:r w:rsidRPr="00E11A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6"/>
    </w:p>
    <w:p w:rsidR="00E11A7C" w:rsidRDefault="00E11A7C" w:rsidP="00E11A7C">
      <w:pPr>
        <w:pStyle w:val="KeepWithNext"/>
        <w:rPr>
          <w:rtl/>
          <w:lang w:val="en-GB"/>
        </w:rPr>
      </w:pPr>
    </w:p>
    <w:p w:rsidR="00E11A7C" w:rsidRPr="00E11A7C" w:rsidRDefault="00E11A7C" w:rsidP="003D47AE">
      <w:pPr>
        <w:rPr>
          <w:rtl/>
          <w:lang w:val="en-GB"/>
        </w:rPr>
      </w:pPr>
      <w:r>
        <w:rPr>
          <w:rFonts w:hint="cs"/>
          <w:rtl/>
          <w:lang w:val="en-GB"/>
        </w:rPr>
        <w:t>הבעיה שמוותרים על ה-150% ו</w:t>
      </w:r>
      <w:bookmarkStart w:id="1357" w:name="_ETM_Q1_7706987"/>
      <w:bookmarkEnd w:id="1357"/>
      <w:r w:rsidR="003D47A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ימשיכו לוותר. אם תכפיל את הפיצויים על הלנת </w:t>
      </w:r>
      <w:bookmarkStart w:id="1358" w:name="_ETM_Q1_7714697"/>
      <w:bookmarkEnd w:id="1358"/>
      <w:r>
        <w:rPr>
          <w:rFonts w:hint="cs"/>
          <w:rtl/>
          <w:lang w:val="en-GB"/>
        </w:rPr>
        <w:t>שכר פי 30</w:t>
      </w:r>
      <w:r w:rsidR="003D47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לא ישנה שום דבר</w:t>
      </w:r>
      <w:bookmarkStart w:id="1359" w:name="_ETM_Q1_7715770"/>
      <w:bookmarkStart w:id="1360" w:name="_ETM_Q1_7715822"/>
      <w:bookmarkStart w:id="1361" w:name="_ETM_Q1_7716092"/>
      <w:bookmarkStart w:id="1362" w:name="_ETM_Q1_7716138"/>
      <w:bookmarkEnd w:id="1359"/>
      <w:bookmarkEnd w:id="1360"/>
      <w:bookmarkEnd w:id="1361"/>
      <w:bookmarkEnd w:id="1362"/>
      <w:r w:rsidR="003D47AE">
        <w:rPr>
          <w:rFonts w:hint="cs"/>
          <w:rtl/>
          <w:lang w:val="en-GB"/>
        </w:rPr>
        <w:t xml:space="preserve"> </w:t>
      </w:r>
      <w:r w:rsidR="003D47AE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3D47AE">
        <w:rPr>
          <w:rFonts w:hint="cs"/>
          <w:rtl/>
          <w:lang w:val="en-GB"/>
        </w:rPr>
        <w:t>ההיפך.</w:t>
      </w:r>
    </w:p>
    <w:p w:rsidR="000568F7" w:rsidRDefault="000568F7" w:rsidP="00E11A7C">
      <w:pPr>
        <w:ind w:firstLine="0"/>
        <w:rPr>
          <w:rtl/>
          <w:lang w:val="en-GB" w:eastAsia="he-IL"/>
        </w:rPr>
      </w:pPr>
    </w:p>
    <w:p w:rsidR="00E11A7C" w:rsidRDefault="00E11A7C" w:rsidP="00E11A7C">
      <w:pPr>
        <w:pStyle w:val="a4"/>
        <w:keepNext/>
        <w:rPr>
          <w:rtl/>
          <w:lang w:val="en-GB"/>
        </w:rPr>
      </w:pPr>
      <w:bookmarkStart w:id="1363" w:name="_ETM_Q1_7717029"/>
      <w:bookmarkStart w:id="1364" w:name="_ETM_Q1_7717073"/>
      <w:bookmarkStart w:id="1365" w:name="_ETM_Q1_7718366"/>
      <w:bookmarkStart w:id="1366" w:name="ET_speaker_5291_225"/>
      <w:bookmarkEnd w:id="1363"/>
      <w:bookmarkEnd w:id="1364"/>
      <w:bookmarkEnd w:id="1365"/>
      <w:r w:rsidRPr="00E11A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 (הציונות הדתית):</w:t>
      </w:r>
      <w:r w:rsidRPr="00E11A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6"/>
    </w:p>
    <w:p w:rsidR="00E11A7C" w:rsidRDefault="00E11A7C" w:rsidP="00E11A7C">
      <w:pPr>
        <w:pStyle w:val="KeepWithNext"/>
        <w:rPr>
          <w:rtl/>
          <w:lang w:val="en-GB" w:eastAsia="he-IL"/>
        </w:rPr>
      </w:pPr>
    </w:p>
    <w:p w:rsidR="00E11A7C" w:rsidRDefault="00E11A7C" w:rsidP="00E11A7C">
      <w:pPr>
        <w:rPr>
          <w:rtl/>
          <w:lang w:val="en-GB" w:eastAsia="he-IL"/>
        </w:rPr>
      </w:pPr>
      <w:bookmarkStart w:id="1367" w:name="_ETM_Q1_7718750"/>
      <w:bookmarkStart w:id="1368" w:name="_ETM_Q1_7718781"/>
      <w:bookmarkEnd w:id="1367"/>
      <w:bookmarkEnd w:id="1368"/>
      <w:r>
        <w:rPr>
          <w:rFonts w:hint="cs"/>
          <w:rtl/>
          <w:lang w:val="en-GB" w:eastAsia="he-IL"/>
        </w:rPr>
        <w:t xml:space="preserve">הפתרון </w:t>
      </w:r>
      <w:bookmarkStart w:id="1369" w:name="_ETM_Q1_7716291"/>
      <w:bookmarkEnd w:id="1369"/>
      <w:r>
        <w:rPr>
          <w:rFonts w:hint="cs"/>
          <w:rtl/>
          <w:lang w:val="en-GB" w:eastAsia="he-IL"/>
        </w:rPr>
        <w:t xml:space="preserve">הוא רק לאפשר לתבוע אחרי שמסתיימים יחסי עובד-מעביד, שזה החוק </w:t>
      </w:r>
      <w:bookmarkStart w:id="1370" w:name="_ETM_Q1_7723016"/>
      <w:bookmarkEnd w:id="1370"/>
      <w:r>
        <w:rPr>
          <w:rFonts w:hint="cs"/>
          <w:rtl/>
          <w:lang w:val="en-GB" w:eastAsia="he-IL"/>
        </w:rPr>
        <w:t>היום בדיני עבודה.</w:t>
      </w:r>
    </w:p>
    <w:p w:rsidR="00E11A7C" w:rsidRDefault="00E11A7C" w:rsidP="00E11A7C">
      <w:pPr>
        <w:ind w:firstLine="0"/>
        <w:rPr>
          <w:rtl/>
          <w:lang w:val="en-GB" w:eastAsia="he-IL"/>
        </w:rPr>
      </w:pPr>
      <w:bookmarkStart w:id="1371" w:name="_ETM_Q1_7720770"/>
      <w:bookmarkStart w:id="1372" w:name="_ETM_Q1_7720820"/>
      <w:bookmarkStart w:id="1373" w:name="_ETM_Q1_7721174"/>
      <w:bookmarkEnd w:id="1371"/>
      <w:bookmarkEnd w:id="1372"/>
      <w:bookmarkEnd w:id="1373"/>
    </w:p>
    <w:p w:rsidR="00E11A7C" w:rsidRDefault="00E11A7C" w:rsidP="00E11A7C">
      <w:pPr>
        <w:pStyle w:val="af9"/>
        <w:keepNext/>
        <w:rPr>
          <w:rtl/>
        </w:rPr>
      </w:pPr>
      <w:bookmarkStart w:id="1374" w:name="_ETM_Q1_7721223"/>
      <w:bookmarkStart w:id="1375" w:name="_ETM_Q1_7722565"/>
      <w:bookmarkStart w:id="1376" w:name="_ETM_Q1_7722959"/>
      <w:bookmarkStart w:id="1377" w:name="_ETM_Q1_7722991"/>
      <w:bookmarkStart w:id="1378" w:name="ET_guest_אפרת_פרוקציה_227"/>
      <w:bookmarkEnd w:id="1374"/>
      <w:bookmarkEnd w:id="1375"/>
      <w:bookmarkEnd w:id="1376"/>
      <w:bookmarkEnd w:id="1377"/>
      <w:r w:rsidRPr="00E11A7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1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E11A7C" w:rsidRDefault="00E11A7C" w:rsidP="00E11A7C">
      <w:pPr>
        <w:pStyle w:val="KeepWithNext"/>
        <w:rPr>
          <w:rtl/>
        </w:rPr>
      </w:pPr>
    </w:p>
    <w:p w:rsidR="00E11A7C" w:rsidRDefault="00E11A7C" w:rsidP="00E11A7C">
      <w:pPr>
        <w:rPr>
          <w:rtl/>
        </w:rPr>
      </w:pPr>
      <w:r>
        <w:rPr>
          <w:rFonts w:hint="cs"/>
          <w:rtl/>
        </w:rPr>
        <w:t xml:space="preserve">אנחנו רוצים שהרוכש ידע מה </w:t>
      </w:r>
      <w:bookmarkStart w:id="1379" w:name="_ETM_Q1_7746023"/>
      <w:bookmarkEnd w:id="1379"/>
      <w:r>
        <w:rPr>
          <w:rFonts w:hint="cs"/>
          <w:rtl/>
        </w:rPr>
        <w:t xml:space="preserve">הזכויות שלו, כי נכון להיום הדין הוא כזה שקשה לו </w:t>
      </w:r>
      <w:bookmarkStart w:id="1380" w:name="_ETM_Q1_7746782"/>
      <w:bookmarkEnd w:id="1380"/>
      <w:r>
        <w:rPr>
          <w:rFonts w:hint="cs"/>
          <w:rtl/>
        </w:rPr>
        <w:t>לדעת מה הזכויות שלו.</w:t>
      </w:r>
    </w:p>
    <w:p w:rsidR="00E11A7C" w:rsidRDefault="00E11A7C" w:rsidP="00E11A7C">
      <w:pPr>
        <w:ind w:firstLine="0"/>
        <w:rPr>
          <w:rtl/>
        </w:rPr>
      </w:pPr>
    </w:p>
    <w:p w:rsidR="00E11A7C" w:rsidRDefault="00E11A7C" w:rsidP="00E11A7C">
      <w:pPr>
        <w:pStyle w:val="af9"/>
        <w:keepNext/>
        <w:rPr>
          <w:rtl/>
        </w:rPr>
      </w:pPr>
      <w:bookmarkStart w:id="1381" w:name="ET_guest_אמנון_מרחב_228"/>
      <w:r w:rsidRPr="00E11A7C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1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E11A7C" w:rsidRDefault="00E11A7C" w:rsidP="00E11A7C">
      <w:pPr>
        <w:pStyle w:val="KeepWithNext"/>
        <w:rPr>
          <w:rtl/>
        </w:rPr>
      </w:pPr>
    </w:p>
    <w:p w:rsidR="00E11A7C" w:rsidRDefault="00E11A7C" w:rsidP="00E11A7C">
      <w:pPr>
        <w:rPr>
          <w:rtl/>
        </w:rPr>
      </w:pPr>
      <w:r>
        <w:rPr>
          <w:rFonts w:hint="cs"/>
          <w:rtl/>
        </w:rPr>
        <w:t>אז תעשו הסברה.</w:t>
      </w:r>
    </w:p>
    <w:p w:rsidR="00E11A7C" w:rsidRDefault="00E11A7C" w:rsidP="00E11A7C">
      <w:pPr>
        <w:ind w:firstLine="0"/>
        <w:rPr>
          <w:rtl/>
        </w:rPr>
      </w:pPr>
      <w:bookmarkStart w:id="1382" w:name="_ETM_Q1_7748955"/>
      <w:bookmarkStart w:id="1383" w:name="_ETM_Q1_7749003"/>
      <w:bookmarkEnd w:id="1382"/>
      <w:bookmarkEnd w:id="1383"/>
    </w:p>
    <w:p w:rsidR="00E11A7C" w:rsidRDefault="00E11A7C" w:rsidP="00E11A7C">
      <w:pPr>
        <w:pStyle w:val="af9"/>
        <w:keepNext/>
        <w:rPr>
          <w:rtl/>
        </w:rPr>
      </w:pPr>
      <w:bookmarkStart w:id="1384" w:name="_ETM_Q1_7749239"/>
      <w:bookmarkStart w:id="1385" w:name="_ETM_Q1_7749288"/>
      <w:bookmarkStart w:id="1386" w:name="_ETM_Q1_7750350"/>
      <w:bookmarkStart w:id="1387" w:name="ET_guest_אפרת_פרוקציה_229"/>
      <w:bookmarkEnd w:id="1384"/>
      <w:bookmarkEnd w:id="1385"/>
      <w:bookmarkEnd w:id="1386"/>
      <w:r w:rsidRPr="00E11A7C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E1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E11A7C" w:rsidRDefault="00E11A7C" w:rsidP="00E11A7C">
      <w:pPr>
        <w:pStyle w:val="KeepWithNext"/>
        <w:rPr>
          <w:rtl/>
        </w:rPr>
      </w:pPr>
    </w:p>
    <w:p w:rsidR="00F17F87" w:rsidRDefault="00F17F87" w:rsidP="003D47AE">
      <w:pPr>
        <w:rPr>
          <w:rtl/>
        </w:rPr>
      </w:pPr>
      <w:bookmarkStart w:id="1388" w:name="_ETM_Q1_7750740"/>
      <w:bookmarkStart w:id="1389" w:name="_ETM_Q1_7750776"/>
      <w:bookmarkEnd w:id="1388"/>
      <w:bookmarkEnd w:id="1389"/>
      <w:r>
        <w:rPr>
          <w:rFonts w:hint="cs"/>
          <w:rtl/>
        </w:rPr>
        <w:t xml:space="preserve">כאשר ברור לו שרוב </w:t>
      </w:r>
      <w:bookmarkStart w:id="1390" w:name="_ETM_Q1_7760433"/>
      <w:bookmarkEnd w:id="1390"/>
      <w:r>
        <w:rPr>
          <w:rFonts w:hint="cs"/>
          <w:rtl/>
        </w:rPr>
        <w:t xml:space="preserve">הסיכונים, למעט הסיכונים שהוא אחראי עליהם באופן אישי, </w:t>
      </w:r>
      <w:bookmarkStart w:id="1391" w:name="_ETM_Q1_7763856"/>
      <w:bookmarkEnd w:id="1391"/>
      <w:r>
        <w:rPr>
          <w:rFonts w:hint="cs"/>
          <w:rtl/>
        </w:rPr>
        <w:t xml:space="preserve">מוטלים על הקבלן, הוא יודע מה הזכויות שלו, הוא </w:t>
      </w:r>
      <w:bookmarkStart w:id="1392" w:name="_ETM_Q1_7770081"/>
      <w:bookmarkEnd w:id="1392"/>
      <w:r w:rsidR="00D50A88">
        <w:rPr>
          <w:rFonts w:hint="cs"/>
          <w:rtl/>
        </w:rPr>
        <w:t>יודע לתבוע אותן, ו</w:t>
      </w:r>
      <w:r>
        <w:rPr>
          <w:rFonts w:hint="cs"/>
          <w:rtl/>
        </w:rPr>
        <w:t xml:space="preserve">גם הקבלן יודע להעריך מה </w:t>
      </w:r>
      <w:bookmarkStart w:id="1393" w:name="_ETM_Q1_7770127"/>
      <w:bookmarkEnd w:id="1393"/>
      <w:r>
        <w:rPr>
          <w:rFonts w:hint="cs"/>
          <w:rtl/>
        </w:rPr>
        <w:t xml:space="preserve">מועד המסירה החוזי. </w:t>
      </w:r>
    </w:p>
    <w:p w:rsidR="00F17F87" w:rsidRDefault="00F17F87" w:rsidP="00F17F87">
      <w:pPr>
        <w:ind w:firstLine="0"/>
        <w:rPr>
          <w:rtl/>
        </w:rPr>
      </w:pPr>
      <w:bookmarkStart w:id="1394" w:name="_ETM_Q1_7775851"/>
      <w:bookmarkStart w:id="1395" w:name="_ETM_Q1_7775903"/>
      <w:bookmarkEnd w:id="1394"/>
      <w:bookmarkEnd w:id="1395"/>
    </w:p>
    <w:p w:rsidR="005F79C7" w:rsidRDefault="005F79C7" w:rsidP="005F79C7">
      <w:pPr>
        <w:pStyle w:val="af9"/>
        <w:keepNext/>
        <w:rPr>
          <w:rtl/>
        </w:rPr>
      </w:pPr>
      <w:bookmarkStart w:id="1396" w:name="_ETM_Q1_7776370"/>
      <w:bookmarkStart w:id="1397" w:name="_ETM_Q1_7776429"/>
      <w:bookmarkStart w:id="1398" w:name="_ETM_Q1_7781659"/>
      <w:bookmarkStart w:id="1399" w:name="ET_guest_פרופ_אייל_זמיר_230"/>
      <w:bookmarkEnd w:id="1396"/>
      <w:bookmarkEnd w:id="1397"/>
      <w:bookmarkEnd w:id="1398"/>
      <w:r w:rsidRPr="005F79C7">
        <w:rPr>
          <w:rStyle w:val="TagStyle"/>
          <w:rtl/>
        </w:rPr>
        <w:t xml:space="preserve"> &lt;&lt; אורח &gt;&gt; </w:t>
      </w:r>
      <w:r>
        <w:rPr>
          <w:rtl/>
        </w:rPr>
        <w:t>פרופ' אייל זמיר:</w:t>
      </w:r>
      <w:r w:rsidRPr="005F7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9"/>
    </w:p>
    <w:p w:rsidR="005F79C7" w:rsidRDefault="005F79C7" w:rsidP="005F79C7">
      <w:pPr>
        <w:pStyle w:val="KeepWithNext"/>
        <w:rPr>
          <w:rtl/>
        </w:rPr>
      </w:pPr>
    </w:p>
    <w:p w:rsidR="001800E5" w:rsidRDefault="005F79C7" w:rsidP="007671E4">
      <w:pPr>
        <w:rPr>
          <w:rtl/>
        </w:rPr>
      </w:pPr>
      <w:bookmarkStart w:id="1400" w:name="_ETM_Q1_7782031"/>
      <w:bookmarkStart w:id="1401" w:name="_ETM_Q1_7782062"/>
      <w:bookmarkEnd w:id="1400"/>
      <w:bookmarkEnd w:id="1401"/>
      <w:r>
        <w:rPr>
          <w:rFonts w:hint="cs"/>
          <w:rtl/>
        </w:rPr>
        <w:t xml:space="preserve">הנושא השני זה הנושא של ההצמדות. </w:t>
      </w:r>
      <w:bookmarkStart w:id="1402" w:name="_ETM_Q1_7790154"/>
      <w:bookmarkEnd w:id="1402"/>
      <w:r>
        <w:rPr>
          <w:rFonts w:hint="cs"/>
          <w:rtl/>
        </w:rPr>
        <w:t xml:space="preserve">יש המון גורמים שמשפיעים </w:t>
      </w:r>
      <w:bookmarkStart w:id="1403" w:name="_ETM_Q1_7797220"/>
      <w:bookmarkEnd w:id="1403"/>
      <w:r>
        <w:rPr>
          <w:rFonts w:hint="cs"/>
          <w:rtl/>
        </w:rPr>
        <w:t xml:space="preserve">על עליית מחירי הדירות. הייתה </w:t>
      </w:r>
      <w:bookmarkStart w:id="1404" w:name="_ETM_Q1_7808499"/>
      <w:bookmarkEnd w:id="1404"/>
      <w:r>
        <w:rPr>
          <w:rFonts w:hint="cs"/>
          <w:rtl/>
        </w:rPr>
        <w:t xml:space="preserve">קפיצה בביקוש עם העלייה של תחילת שנות ה-90, והייתה </w:t>
      </w:r>
      <w:bookmarkStart w:id="1405" w:name="_ETM_Q1_7814544"/>
      <w:bookmarkEnd w:id="1405"/>
      <w:r>
        <w:rPr>
          <w:rFonts w:hint="cs"/>
          <w:rtl/>
        </w:rPr>
        <w:t xml:space="preserve">קפיצה בביקוש בעקבות משבר </w:t>
      </w:r>
      <w:proofErr w:type="spellStart"/>
      <w:r>
        <w:rPr>
          <w:rFonts w:hint="cs"/>
          <w:rtl/>
        </w:rPr>
        <w:t>הסאב</w:t>
      </w:r>
      <w:proofErr w:type="spellEnd"/>
      <w:r>
        <w:rPr>
          <w:rFonts w:hint="cs"/>
          <w:rtl/>
        </w:rPr>
        <w:t xml:space="preserve"> פריים.</w:t>
      </w:r>
      <w:bookmarkStart w:id="1406" w:name="_ETM_Q1_7815229"/>
      <w:bookmarkEnd w:id="1406"/>
      <w:r w:rsidR="00294623">
        <w:rPr>
          <w:rFonts w:hint="cs"/>
          <w:rtl/>
        </w:rPr>
        <w:t xml:space="preserve"> בשני המקרים האלה אנחנו רואים קפיצות. מה </w:t>
      </w:r>
      <w:bookmarkStart w:id="1407" w:name="_ETM_Q1_7830454"/>
      <w:bookmarkEnd w:id="1407"/>
      <w:r w:rsidR="00294623">
        <w:rPr>
          <w:rFonts w:hint="cs"/>
          <w:rtl/>
        </w:rPr>
        <w:t>שיפה בק</w:t>
      </w:r>
      <w:r w:rsidR="00B1376E">
        <w:rPr>
          <w:rFonts w:hint="cs"/>
          <w:rtl/>
        </w:rPr>
        <w:t>פיצות זה שבין המתחרים אין עלייה</w:t>
      </w:r>
      <w:r w:rsidR="00294623">
        <w:rPr>
          <w:rFonts w:hint="cs"/>
          <w:rtl/>
        </w:rPr>
        <w:t xml:space="preserve"> </w:t>
      </w:r>
      <w:r w:rsidR="00B1376E">
        <w:rPr>
          <w:rFonts w:hint="cs"/>
          <w:rtl/>
        </w:rPr>
        <w:t>ו</w:t>
      </w:r>
      <w:r w:rsidR="00294623">
        <w:rPr>
          <w:rFonts w:hint="cs"/>
          <w:rtl/>
        </w:rPr>
        <w:t xml:space="preserve">מי שמממש את </w:t>
      </w:r>
      <w:bookmarkStart w:id="1408" w:name="_ETM_Q1_7832336"/>
      <w:bookmarkEnd w:id="1408"/>
      <w:r w:rsidR="00294623">
        <w:rPr>
          <w:rFonts w:hint="cs"/>
          <w:rtl/>
        </w:rPr>
        <w:t xml:space="preserve">ההזדמנות זה המונופול, זה </w:t>
      </w:r>
      <w:proofErr w:type="spellStart"/>
      <w:r w:rsidR="00294623">
        <w:rPr>
          <w:rFonts w:hint="cs"/>
          <w:rtl/>
        </w:rPr>
        <w:t>מינהל</w:t>
      </w:r>
      <w:proofErr w:type="spellEnd"/>
      <w:r w:rsidR="00294623">
        <w:rPr>
          <w:rFonts w:hint="cs"/>
          <w:rtl/>
        </w:rPr>
        <w:t xml:space="preserve"> מקרקעי ישראל. העלויות </w:t>
      </w:r>
      <w:bookmarkStart w:id="1409" w:name="_ETM_Q1_7841000"/>
      <w:bookmarkEnd w:id="1409"/>
      <w:r w:rsidR="00294623">
        <w:rPr>
          <w:rFonts w:hint="cs"/>
          <w:rtl/>
        </w:rPr>
        <w:t xml:space="preserve">של הבנייה לא השתנו. מי שמנצל את העלייה בביקוש ומטיס </w:t>
      </w:r>
      <w:bookmarkStart w:id="1410" w:name="_ETM_Q1_7847640"/>
      <w:bookmarkEnd w:id="1410"/>
      <w:r w:rsidR="00294623">
        <w:rPr>
          <w:rFonts w:hint="cs"/>
          <w:rtl/>
        </w:rPr>
        <w:t xml:space="preserve">את המחירים למעלה זה </w:t>
      </w:r>
      <w:proofErr w:type="spellStart"/>
      <w:r w:rsidR="00294623">
        <w:rPr>
          <w:rFonts w:hint="cs"/>
          <w:rtl/>
        </w:rPr>
        <w:t>מינהל</w:t>
      </w:r>
      <w:proofErr w:type="spellEnd"/>
      <w:r w:rsidR="00294623">
        <w:rPr>
          <w:rFonts w:hint="cs"/>
          <w:rtl/>
        </w:rPr>
        <w:t xml:space="preserve"> מקרקעי ישראל. </w:t>
      </w:r>
      <w:r w:rsidR="008C792C">
        <w:rPr>
          <w:rFonts w:hint="cs"/>
          <w:rtl/>
        </w:rPr>
        <w:t xml:space="preserve">אני </w:t>
      </w:r>
      <w:bookmarkStart w:id="1411" w:name="_ETM_Q1_7884889"/>
      <w:bookmarkEnd w:id="1411"/>
      <w:r w:rsidR="008C792C">
        <w:rPr>
          <w:rFonts w:hint="cs"/>
          <w:rtl/>
        </w:rPr>
        <w:t xml:space="preserve">מעריך שההתמודדות הנקודתית בנושא של ההצמדה לא תפתור </w:t>
      </w:r>
      <w:bookmarkStart w:id="1412" w:name="_ETM_Q1_7890697"/>
      <w:bookmarkEnd w:id="1412"/>
      <w:r w:rsidR="008C792C">
        <w:rPr>
          <w:rFonts w:hint="cs"/>
          <w:rtl/>
        </w:rPr>
        <w:t xml:space="preserve">את הבעיה. </w:t>
      </w:r>
      <w:r w:rsidR="00EC429C">
        <w:rPr>
          <w:rFonts w:hint="cs"/>
          <w:rtl/>
        </w:rPr>
        <w:t xml:space="preserve">אני חושב שזו לא גישה קונסטרוקטיבית </w:t>
      </w:r>
      <w:bookmarkStart w:id="1413" w:name="_ETM_Q1_7904767"/>
      <w:bookmarkEnd w:id="1413"/>
      <w:r w:rsidR="00EC429C">
        <w:rPr>
          <w:rFonts w:hint="cs"/>
          <w:rtl/>
        </w:rPr>
        <w:t xml:space="preserve">להגיד: אנחנו נעשה מנגנון שיגרום לקבלנים להציע מחירים יותר נמוכים </w:t>
      </w:r>
      <w:bookmarkStart w:id="1414" w:name="_ETM_Q1_7909431"/>
      <w:bookmarkEnd w:id="1414"/>
      <w:proofErr w:type="spellStart"/>
      <w:r w:rsidR="00EC429C">
        <w:rPr>
          <w:rFonts w:hint="cs"/>
          <w:rtl/>
        </w:rPr>
        <w:t>למינהל</w:t>
      </w:r>
      <w:proofErr w:type="spellEnd"/>
      <w:r w:rsidR="00EC429C">
        <w:rPr>
          <w:rFonts w:hint="cs"/>
          <w:rtl/>
        </w:rPr>
        <w:t xml:space="preserve"> מקרקעי ישראל, </w:t>
      </w:r>
      <w:r w:rsidR="007671E4">
        <w:rPr>
          <w:rFonts w:hint="cs"/>
          <w:rtl/>
        </w:rPr>
        <w:t>ו</w:t>
      </w:r>
      <w:r w:rsidR="00EC429C">
        <w:rPr>
          <w:rFonts w:hint="cs"/>
          <w:rtl/>
        </w:rPr>
        <w:t>נעשה מנגנון שיגרום לקבלנים ל</w:t>
      </w:r>
      <w:bookmarkStart w:id="1415" w:name="_ETM_Q1_7913529"/>
      <w:bookmarkEnd w:id="1415"/>
      <w:r w:rsidR="00B1376E">
        <w:rPr>
          <w:rFonts w:hint="cs"/>
          <w:rtl/>
        </w:rPr>
        <w:t>צ'</w:t>
      </w:r>
      <w:r w:rsidR="00EC429C">
        <w:rPr>
          <w:rFonts w:hint="cs"/>
          <w:rtl/>
        </w:rPr>
        <w:t xml:space="preserve">פר את הרשויות המקומיות. אם הבעיה </w:t>
      </w:r>
      <w:proofErr w:type="spellStart"/>
      <w:r w:rsidR="00EC429C">
        <w:rPr>
          <w:rFonts w:hint="cs"/>
          <w:rtl/>
        </w:rPr>
        <w:t>במינהל</w:t>
      </w:r>
      <w:proofErr w:type="spellEnd"/>
      <w:r w:rsidR="00EC429C">
        <w:rPr>
          <w:rFonts w:hint="cs"/>
          <w:rtl/>
        </w:rPr>
        <w:t xml:space="preserve"> במקרקעי </w:t>
      </w:r>
      <w:bookmarkStart w:id="1416" w:name="_ETM_Q1_7917869"/>
      <w:bookmarkEnd w:id="1416"/>
      <w:r w:rsidR="00EC429C">
        <w:rPr>
          <w:rFonts w:hint="cs"/>
          <w:rtl/>
        </w:rPr>
        <w:t xml:space="preserve">ישראל, בשיווק, צריך לטפל </w:t>
      </w:r>
      <w:r w:rsidR="007671E4">
        <w:rPr>
          <w:rFonts w:hint="cs"/>
          <w:rtl/>
        </w:rPr>
        <w:t>בשיווק,</w:t>
      </w:r>
      <w:r w:rsidR="00EC429C">
        <w:rPr>
          <w:rFonts w:hint="cs"/>
          <w:rtl/>
        </w:rPr>
        <w:t xml:space="preserve"> </w:t>
      </w:r>
      <w:r w:rsidR="007671E4">
        <w:rPr>
          <w:rFonts w:hint="cs"/>
          <w:rtl/>
        </w:rPr>
        <w:t>ו</w:t>
      </w:r>
      <w:r w:rsidR="00EC429C">
        <w:rPr>
          <w:rFonts w:hint="cs"/>
          <w:rtl/>
        </w:rPr>
        <w:t xml:space="preserve">אם הבעיה היא בבירוקרטיה, צריך לטפל בבירוקרטיה. </w:t>
      </w:r>
      <w:r w:rsidR="00544FEE">
        <w:rPr>
          <w:rFonts w:hint="cs"/>
          <w:rtl/>
        </w:rPr>
        <w:t xml:space="preserve">אני רואה היגיון </w:t>
      </w:r>
      <w:r w:rsidR="001800E5">
        <w:rPr>
          <w:rFonts w:hint="cs"/>
          <w:rtl/>
        </w:rPr>
        <w:t xml:space="preserve">בהצעה שאומרת </w:t>
      </w:r>
      <w:r w:rsidR="00544FEE">
        <w:rPr>
          <w:rFonts w:hint="cs"/>
          <w:rtl/>
        </w:rPr>
        <w:t>ש</w:t>
      </w:r>
      <w:bookmarkStart w:id="1417" w:name="_ETM_Q1_7935723"/>
      <w:bookmarkEnd w:id="1417"/>
      <w:r w:rsidR="00544FEE">
        <w:rPr>
          <w:rFonts w:hint="cs"/>
          <w:rtl/>
        </w:rPr>
        <w:t>מרכיבים שונים של</w:t>
      </w:r>
      <w:bookmarkStart w:id="1418" w:name="_ETM_Q1_7932921"/>
      <w:bookmarkEnd w:id="1418"/>
      <w:r w:rsidR="001800E5">
        <w:rPr>
          <w:rFonts w:hint="cs"/>
          <w:rtl/>
        </w:rPr>
        <w:t xml:space="preserve"> שינויי המחיר יהיו מוצמדים להצמדות שונות, אבל יש עדיין שתי בעיות מרכזיות. בעיה מרכזית אחת </w:t>
      </w:r>
      <w:bookmarkStart w:id="1419" w:name="_ETM_Q1_7945555"/>
      <w:bookmarkEnd w:id="1419"/>
      <w:r w:rsidR="001800E5">
        <w:rPr>
          <w:rFonts w:hint="cs"/>
          <w:rtl/>
        </w:rPr>
        <w:t xml:space="preserve">זה </w:t>
      </w:r>
      <w:r w:rsidR="007671E4">
        <w:rPr>
          <w:rFonts w:hint="cs"/>
          <w:rtl/>
        </w:rPr>
        <w:t>ש</w:t>
      </w:r>
      <w:r w:rsidR="001800E5">
        <w:rPr>
          <w:rFonts w:hint="cs"/>
          <w:rtl/>
        </w:rPr>
        <w:t xml:space="preserve">על כל המרכיבים </w:t>
      </w:r>
      <w:r w:rsidR="007671E4">
        <w:rPr>
          <w:rFonts w:hint="cs"/>
          <w:rtl/>
        </w:rPr>
        <w:t xml:space="preserve">שהם אינם עלויות הבנייה של הדירה </w:t>
      </w:r>
      <w:bookmarkStart w:id="1420" w:name="_ETM_Q1_7944948"/>
      <w:bookmarkEnd w:id="1420"/>
      <w:r w:rsidR="001800E5">
        <w:rPr>
          <w:rFonts w:hint="cs"/>
          <w:rtl/>
        </w:rPr>
        <w:t xml:space="preserve">לא תהיה שום הצמדה. </w:t>
      </w:r>
      <w:bookmarkStart w:id="1421" w:name="_ETM_Q1_7952550"/>
      <w:bookmarkEnd w:id="1421"/>
      <w:r w:rsidR="001800E5">
        <w:rPr>
          <w:rFonts w:hint="cs"/>
          <w:rtl/>
        </w:rPr>
        <w:t xml:space="preserve">הסיבה שבגללה מצמידים את התשלומים זה משום שככל </w:t>
      </w:r>
      <w:bookmarkStart w:id="1422" w:name="_ETM_Q1_7963371"/>
      <w:bookmarkEnd w:id="1422"/>
      <w:r w:rsidR="007671E4">
        <w:rPr>
          <w:rFonts w:hint="cs"/>
          <w:rtl/>
        </w:rPr>
        <w:t>שהזמן עובר ויש אינפלציה</w:t>
      </w:r>
      <w:r w:rsidR="001800E5">
        <w:rPr>
          <w:rFonts w:hint="cs"/>
          <w:rtl/>
        </w:rPr>
        <w:t xml:space="preserve"> </w:t>
      </w:r>
      <w:r w:rsidR="007671E4">
        <w:rPr>
          <w:rFonts w:hint="cs"/>
          <w:rtl/>
        </w:rPr>
        <w:t xml:space="preserve">כוח הקנייה של כל </w:t>
      </w:r>
      <w:r w:rsidR="001800E5">
        <w:rPr>
          <w:rFonts w:hint="cs"/>
          <w:rtl/>
        </w:rPr>
        <w:t xml:space="preserve">שקל שאני מקבל </w:t>
      </w:r>
      <w:bookmarkStart w:id="1423" w:name="_ETM_Q1_7970346"/>
      <w:bookmarkEnd w:id="1423"/>
      <w:r w:rsidR="001800E5">
        <w:rPr>
          <w:rFonts w:hint="cs"/>
          <w:rtl/>
        </w:rPr>
        <w:t>יותר נמוך</w:t>
      </w:r>
      <w:r w:rsidR="00B1376E">
        <w:rPr>
          <w:rFonts w:hint="cs"/>
          <w:rtl/>
        </w:rPr>
        <w:t>, ו</w:t>
      </w:r>
      <w:r w:rsidR="001800E5">
        <w:rPr>
          <w:rFonts w:hint="cs"/>
          <w:rtl/>
        </w:rPr>
        <w:t xml:space="preserve">זה לא </w:t>
      </w:r>
      <w:bookmarkStart w:id="1424" w:name="_ETM_Q1_7973696"/>
      <w:bookmarkEnd w:id="1424"/>
      <w:r w:rsidR="001800E5">
        <w:rPr>
          <w:rFonts w:hint="cs"/>
          <w:rtl/>
        </w:rPr>
        <w:t xml:space="preserve">משהו שהוא בשליטת המוכר או הקונה, זה משהו שהוא מקרו </w:t>
      </w:r>
      <w:bookmarkStart w:id="1425" w:name="_ETM_Q1_7976164"/>
      <w:bookmarkEnd w:id="1425"/>
      <w:r w:rsidR="001800E5">
        <w:rPr>
          <w:rFonts w:hint="cs"/>
          <w:rtl/>
        </w:rPr>
        <w:t xml:space="preserve">כלכלי. הדבר הגרוע ביותר שאנחנו יכולים לעשות זה לאסור על </w:t>
      </w:r>
      <w:bookmarkStart w:id="1426" w:name="_ETM_Q1_7986858"/>
      <w:bookmarkEnd w:id="1426"/>
      <w:r w:rsidR="001800E5">
        <w:rPr>
          <w:rFonts w:hint="cs"/>
          <w:rtl/>
        </w:rPr>
        <w:t xml:space="preserve">הצמדות. היה לנו משק שלא ידע להתמודד עם </w:t>
      </w:r>
      <w:bookmarkStart w:id="1427" w:name="_ETM_Q1_7989767"/>
      <w:bookmarkEnd w:id="1427"/>
      <w:r w:rsidR="007671E4">
        <w:rPr>
          <w:rFonts w:hint="cs"/>
          <w:rtl/>
        </w:rPr>
        <w:t>האינפלציה בשנות ה-70 וה-80</w:t>
      </w:r>
      <w:r w:rsidR="001800E5">
        <w:rPr>
          <w:rFonts w:hint="cs"/>
          <w:rtl/>
        </w:rPr>
        <w:t xml:space="preserve"> </w:t>
      </w:r>
      <w:r w:rsidR="007671E4">
        <w:rPr>
          <w:rFonts w:hint="cs"/>
          <w:rtl/>
        </w:rPr>
        <w:t>ו</w:t>
      </w:r>
      <w:r w:rsidR="001800E5">
        <w:rPr>
          <w:rFonts w:hint="cs"/>
          <w:rtl/>
        </w:rPr>
        <w:t xml:space="preserve">התוצאות היו קטסטרופליות. </w:t>
      </w:r>
    </w:p>
    <w:p w:rsidR="001800E5" w:rsidRDefault="001800E5" w:rsidP="00544FEE">
      <w:pPr>
        <w:rPr>
          <w:rtl/>
        </w:rPr>
      </w:pPr>
    </w:p>
    <w:p w:rsidR="001800E5" w:rsidRDefault="001800E5" w:rsidP="001800E5">
      <w:pPr>
        <w:pStyle w:val="a4"/>
        <w:keepNext/>
        <w:rPr>
          <w:rtl/>
        </w:rPr>
      </w:pPr>
      <w:bookmarkStart w:id="1428" w:name="ET_speaker_5291_231"/>
      <w:r w:rsidRPr="001800E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180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1800E5" w:rsidRDefault="001800E5" w:rsidP="001800E5">
      <w:pPr>
        <w:pStyle w:val="KeepWithNext"/>
        <w:rPr>
          <w:rtl/>
        </w:rPr>
      </w:pPr>
    </w:p>
    <w:p w:rsidR="007671E4" w:rsidRDefault="001800E5" w:rsidP="009E6F6D">
      <w:pPr>
        <w:rPr>
          <w:rtl/>
        </w:rPr>
      </w:pPr>
      <w:r>
        <w:rPr>
          <w:rFonts w:hint="cs"/>
          <w:rtl/>
        </w:rPr>
        <w:t>מה עושים בארצות הברית?</w:t>
      </w:r>
      <w:r w:rsidR="007671E4">
        <w:rPr>
          <w:rFonts w:hint="cs"/>
          <w:rtl/>
        </w:rPr>
        <w:t xml:space="preserve"> מה עושים במדינות אחרות בעולם? </w:t>
      </w:r>
      <w:r w:rsidR="009E6F6D">
        <w:rPr>
          <w:rFonts w:hint="cs"/>
          <w:rtl/>
        </w:rPr>
        <w:t xml:space="preserve">הרי </w:t>
      </w:r>
      <w:r w:rsidR="007671E4">
        <w:rPr>
          <w:rFonts w:hint="cs"/>
          <w:rtl/>
        </w:rPr>
        <w:t>זא</w:t>
      </w:r>
      <w:r w:rsidR="009E6F6D">
        <w:rPr>
          <w:rFonts w:hint="cs"/>
          <w:rtl/>
        </w:rPr>
        <w:t xml:space="preserve">ת המצאה ישראלית. </w:t>
      </w:r>
      <w:bookmarkStart w:id="1429" w:name="_ETM_Q1_8001760"/>
      <w:bookmarkEnd w:id="1429"/>
      <w:r w:rsidR="009E6F6D">
        <w:rPr>
          <w:rFonts w:hint="cs"/>
          <w:rtl/>
        </w:rPr>
        <w:t xml:space="preserve"> </w:t>
      </w:r>
    </w:p>
    <w:p w:rsidR="007671E4" w:rsidRDefault="007671E4" w:rsidP="001800E5">
      <w:pPr>
        <w:rPr>
          <w:rtl/>
        </w:rPr>
      </w:pPr>
      <w:bookmarkStart w:id="1430" w:name="_ETM_Q1_7992820"/>
      <w:bookmarkStart w:id="1431" w:name="_ETM_Q1_7992867"/>
      <w:bookmarkEnd w:id="1430"/>
      <w:bookmarkEnd w:id="1431"/>
    </w:p>
    <w:p w:rsidR="007671E4" w:rsidRDefault="007671E4" w:rsidP="007671E4">
      <w:pPr>
        <w:pStyle w:val="af9"/>
        <w:keepNext/>
        <w:rPr>
          <w:rtl/>
        </w:rPr>
      </w:pPr>
      <w:bookmarkStart w:id="1432" w:name="_ETM_Q1_7992967"/>
      <w:bookmarkStart w:id="1433" w:name="_ETM_Q1_7993010"/>
      <w:bookmarkStart w:id="1434" w:name="_ETM_Q1_7995762"/>
      <w:bookmarkStart w:id="1435" w:name="ET_guest_פרופ_אייל_זמיר_232"/>
      <w:bookmarkEnd w:id="1432"/>
      <w:bookmarkEnd w:id="1433"/>
      <w:bookmarkEnd w:id="1434"/>
      <w:r w:rsidRPr="007671E4">
        <w:rPr>
          <w:rStyle w:val="TagStyle"/>
          <w:rtl/>
        </w:rPr>
        <w:t xml:space="preserve"> &lt;&lt; אורח &gt;&gt; </w:t>
      </w:r>
      <w:r>
        <w:rPr>
          <w:rtl/>
        </w:rPr>
        <w:t>פרופ' אייל זמיר:</w:t>
      </w:r>
      <w:r w:rsidRPr="00767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7671E4" w:rsidRDefault="007671E4" w:rsidP="007671E4">
      <w:pPr>
        <w:pStyle w:val="KeepWithNext"/>
        <w:rPr>
          <w:rtl/>
        </w:rPr>
      </w:pPr>
    </w:p>
    <w:p w:rsidR="009E6F6D" w:rsidRDefault="009E6F6D" w:rsidP="009E6F6D">
      <w:pPr>
        <w:rPr>
          <w:rtl/>
        </w:rPr>
      </w:pPr>
      <w:bookmarkStart w:id="1436" w:name="_ETM_Q1_7996132"/>
      <w:bookmarkStart w:id="1437" w:name="_ETM_Q1_7996161"/>
      <w:bookmarkEnd w:id="1436"/>
      <w:bookmarkEnd w:id="1437"/>
      <w:r>
        <w:rPr>
          <w:rFonts w:hint="cs"/>
          <w:rtl/>
        </w:rPr>
        <w:t xml:space="preserve">מדינות שונות מעניקות טווח שונה של הגנות </w:t>
      </w:r>
      <w:bookmarkStart w:id="1438" w:name="_ETM_Q1_8009801"/>
      <w:bookmarkEnd w:id="143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דירות. אין שום דבר שדומה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לחוק מכר דירות. </w:t>
      </w:r>
      <w:bookmarkStart w:id="1439" w:name="_ETM_Q1_8018382"/>
      <w:bookmarkEnd w:id="1439"/>
      <w:r>
        <w:rPr>
          <w:rFonts w:hint="cs"/>
          <w:rtl/>
        </w:rPr>
        <w:t xml:space="preserve"> </w:t>
      </w:r>
    </w:p>
    <w:p w:rsidR="009E6F6D" w:rsidRDefault="009E6F6D" w:rsidP="009E6F6D">
      <w:pPr>
        <w:ind w:firstLine="0"/>
        <w:rPr>
          <w:rtl/>
        </w:rPr>
      </w:pPr>
      <w:bookmarkStart w:id="1440" w:name="_ETM_Q1_8021595"/>
      <w:bookmarkStart w:id="1441" w:name="_ETM_Q1_8021640"/>
      <w:bookmarkEnd w:id="1440"/>
      <w:bookmarkEnd w:id="1441"/>
    </w:p>
    <w:p w:rsidR="009E6F6D" w:rsidRDefault="009E6F6D" w:rsidP="009E6F6D">
      <w:pPr>
        <w:pStyle w:val="a4"/>
        <w:keepNext/>
        <w:rPr>
          <w:rtl/>
        </w:rPr>
      </w:pPr>
      <w:bookmarkStart w:id="1442" w:name="ET_speaker_5291_233"/>
      <w:r w:rsidRPr="009E6F6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9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9E6F6D" w:rsidRDefault="009E6F6D" w:rsidP="009E6F6D">
      <w:pPr>
        <w:pStyle w:val="KeepWithNext"/>
        <w:rPr>
          <w:rtl/>
        </w:rPr>
      </w:pPr>
    </w:p>
    <w:p w:rsidR="005E6569" w:rsidRDefault="001800E5" w:rsidP="005E6569">
      <w:pPr>
        <w:rPr>
          <w:rtl/>
        </w:rPr>
      </w:pPr>
      <w:r>
        <w:rPr>
          <w:rFonts w:hint="cs"/>
          <w:rtl/>
        </w:rPr>
        <w:t xml:space="preserve"> </w:t>
      </w:r>
      <w:bookmarkStart w:id="1443" w:name="_ETM_Q1_7942268"/>
      <w:bookmarkEnd w:id="1443"/>
      <w:r w:rsidR="00EC429C">
        <w:rPr>
          <w:rFonts w:hint="cs"/>
          <w:rtl/>
        </w:rPr>
        <w:t xml:space="preserve"> </w:t>
      </w:r>
      <w:r w:rsidR="005E6569">
        <w:rPr>
          <w:rFonts w:hint="cs"/>
          <w:rtl/>
        </w:rPr>
        <w:t xml:space="preserve">אנחנו דנים עכשיו על להגן על האינטרס של הקבלן, </w:t>
      </w:r>
      <w:bookmarkStart w:id="1444" w:name="_ETM_Q1_8019015"/>
      <w:bookmarkEnd w:id="1444"/>
      <w:r w:rsidR="005E6569">
        <w:rPr>
          <w:rFonts w:hint="cs"/>
          <w:rtl/>
        </w:rPr>
        <w:t>לא של הרוכש.</w:t>
      </w:r>
      <w:bookmarkStart w:id="1445" w:name="_ETM_Q1_8021351"/>
      <w:bookmarkStart w:id="1446" w:name="_ETM_Q1_8021399"/>
      <w:bookmarkStart w:id="1447" w:name="_ETM_Q1_8022221"/>
      <w:bookmarkStart w:id="1448" w:name="_ETM_Q1_8022263"/>
      <w:bookmarkEnd w:id="1445"/>
      <w:bookmarkEnd w:id="1446"/>
      <w:bookmarkEnd w:id="1447"/>
      <w:bookmarkEnd w:id="1448"/>
      <w:r w:rsidR="005E6569">
        <w:rPr>
          <w:rFonts w:hint="cs"/>
          <w:rtl/>
        </w:rPr>
        <w:t xml:space="preserve"> איך </w:t>
      </w:r>
      <w:proofErr w:type="spellStart"/>
      <w:r w:rsidR="005E6569">
        <w:rPr>
          <w:rFonts w:hint="cs"/>
          <w:rtl/>
        </w:rPr>
        <w:t>מגינים</w:t>
      </w:r>
      <w:proofErr w:type="spellEnd"/>
      <w:r w:rsidR="005E6569">
        <w:rPr>
          <w:rFonts w:hint="cs"/>
          <w:rtl/>
        </w:rPr>
        <w:t xml:space="preserve"> בארצות הברית על ערך הכסף </w:t>
      </w:r>
      <w:bookmarkStart w:id="1449" w:name="_ETM_Q1_8025699"/>
      <w:bookmarkEnd w:id="1449"/>
      <w:r w:rsidR="005E6569">
        <w:rPr>
          <w:rFonts w:hint="cs"/>
          <w:rtl/>
        </w:rPr>
        <w:t>של הקבלן?</w:t>
      </w:r>
      <w:bookmarkStart w:id="1450" w:name="_ETM_Q1_8029299"/>
      <w:bookmarkEnd w:id="1450"/>
    </w:p>
    <w:p w:rsidR="005E6569" w:rsidRDefault="005E6569" w:rsidP="005E6569">
      <w:pPr>
        <w:ind w:firstLine="0"/>
        <w:rPr>
          <w:rtl/>
        </w:rPr>
      </w:pPr>
      <w:bookmarkStart w:id="1451" w:name="_ETM_Q1_8029350"/>
      <w:bookmarkEnd w:id="1451"/>
    </w:p>
    <w:p w:rsidR="00FF1191" w:rsidRDefault="00FF1191" w:rsidP="00FF1191">
      <w:pPr>
        <w:pStyle w:val="af9"/>
        <w:keepNext/>
        <w:rPr>
          <w:rtl/>
        </w:rPr>
      </w:pPr>
      <w:bookmarkStart w:id="1452" w:name="_ETM_Q1_8029692"/>
      <w:bookmarkStart w:id="1453" w:name="_ETM_Q1_8029738"/>
      <w:bookmarkStart w:id="1454" w:name="ET_guest_אהוד_נדב_238"/>
      <w:bookmarkEnd w:id="1452"/>
      <w:bookmarkEnd w:id="1453"/>
      <w:r w:rsidRPr="00FF1191">
        <w:rPr>
          <w:rStyle w:val="TagStyle"/>
          <w:rtl/>
        </w:rPr>
        <w:t xml:space="preserve"> &lt;&lt; אורח &gt;&gt; </w:t>
      </w:r>
      <w:r>
        <w:rPr>
          <w:rtl/>
        </w:rPr>
        <w:t>אהוד נדב:</w:t>
      </w:r>
      <w:r w:rsidRPr="00FF11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FF1191" w:rsidRDefault="00FF1191" w:rsidP="00FF1191">
      <w:pPr>
        <w:pStyle w:val="KeepWithNext"/>
        <w:rPr>
          <w:rtl/>
        </w:rPr>
      </w:pPr>
    </w:p>
    <w:p w:rsidR="00FF1191" w:rsidRDefault="00FF1191" w:rsidP="00FF1191">
      <w:pPr>
        <w:rPr>
          <w:rtl/>
        </w:rPr>
      </w:pPr>
      <w:r>
        <w:rPr>
          <w:rFonts w:hint="cs"/>
          <w:rtl/>
        </w:rPr>
        <w:t>בארצות הברית מוכרים דירות מוכנות.</w:t>
      </w:r>
    </w:p>
    <w:p w:rsidR="00FF1191" w:rsidRDefault="00FF1191" w:rsidP="00FF1191">
      <w:pPr>
        <w:rPr>
          <w:rtl/>
        </w:rPr>
      </w:pPr>
    </w:p>
    <w:p w:rsidR="00FF1191" w:rsidRDefault="00FF1191" w:rsidP="00FF1191">
      <w:pPr>
        <w:pStyle w:val="a4"/>
        <w:keepNext/>
        <w:rPr>
          <w:rtl/>
        </w:rPr>
      </w:pPr>
      <w:bookmarkStart w:id="1455" w:name="ET_speaker_5291_235"/>
      <w:r w:rsidRPr="00FF11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FF1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תמכור דירות מוכנות. </w:t>
      </w:r>
      <w:bookmarkStart w:id="1456" w:name="_ETM_Q1_8032282"/>
      <w:bookmarkEnd w:id="1456"/>
      <w:r>
        <w:rPr>
          <w:rFonts w:hint="cs"/>
          <w:rtl/>
          <w:lang w:eastAsia="he-IL"/>
        </w:rPr>
        <w:t xml:space="preserve">אני אמרתי לך למכור דירות על הנייר? אני טוען </w:t>
      </w:r>
      <w:bookmarkStart w:id="1457" w:name="_ETM_Q1_8035310"/>
      <w:bookmarkEnd w:id="1457"/>
      <w:r>
        <w:rPr>
          <w:rFonts w:hint="cs"/>
          <w:rtl/>
          <w:lang w:eastAsia="he-IL"/>
        </w:rPr>
        <w:t>שכל השוק הישראלי הוא מעוות.</w:t>
      </w:r>
    </w:p>
    <w:p w:rsidR="00FF1191" w:rsidRDefault="00FF1191" w:rsidP="00FF1191">
      <w:pPr>
        <w:ind w:firstLine="0"/>
        <w:rPr>
          <w:rtl/>
          <w:lang w:eastAsia="he-IL"/>
        </w:rPr>
      </w:pPr>
    </w:p>
    <w:p w:rsidR="00FF1191" w:rsidRDefault="00FF1191" w:rsidP="00FF1191">
      <w:pPr>
        <w:pStyle w:val="af9"/>
        <w:keepNext/>
        <w:rPr>
          <w:rtl/>
          <w:lang w:eastAsia="he-IL"/>
        </w:rPr>
      </w:pPr>
      <w:bookmarkStart w:id="1458" w:name="ET_guest_אהוד_נדב_239"/>
      <w:bookmarkStart w:id="1459" w:name="ET_guest_קריאה_236"/>
      <w:r w:rsidRPr="00FF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נדב:</w:t>
      </w:r>
      <w:r w:rsidRPr="00FF1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FF1191" w:rsidRDefault="00FF1191" w:rsidP="00FF1191">
      <w:pPr>
        <w:pStyle w:val="KeepWithNext"/>
        <w:rPr>
          <w:rtl/>
          <w:lang w:eastAsia="he-IL"/>
        </w:rPr>
      </w:pPr>
    </w:p>
    <w:bookmarkEnd w:id="1459"/>
    <w:p w:rsidR="00FF1191" w:rsidRDefault="00FF1191" w:rsidP="00FF11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לממן את זה.</w:t>
      </w:r>
    </w:p>
    <w:p w:rsidR="00FF1191" w:rsidRDefault="00FF1191" w:rsidP="00FF1191">
      <w:pPr>
        <w:ind w:firstLine="0"/>
        <w:rPr>
          <w:rtl/>
          <w:lang w:eastAsia="he-IL"/>
        </w:rPr>
      </w:pPr>
      <w:bookmarkStart w:id="1460" w:name="_ETM_Q1_8039767"/>
      <w:bookmarkStart w:id="1461" w:name="_ETM_Q1_8039814"/>
      <w:bookmarkStart w:id="1462" w:name="_ETM_Q1_8040892"/>
      <w:bookmarkEnd w:id="1460"/>
      <w:bookmarkEnd w:id="1461"/>
      <w:bookmarkEnd w:id="1462"/>
    </w:p>
    <w:p w:rsidR="00FF1191" w:rsidRDefault="00FF1191" w:rsidP="00FF1191">
      <w:pPr>
        <w:pStyle w:val="af6"/>
        <w:keepNext/>
        <w:rPr>
          <w:rtl/>
        </w:rPr>
      </w:pPr>
      <w:bookmarkStart w:id="1463" w:name="_ETM_Q1_8035578"/>
      <w:bookmarkStart w:id="1464" w:name="_ETM_Q1_8035594"/>
      <w:bookmarkStart w:id="1465" w:name="_ETM_Q1_8036993"/>
      <w:bookmarkStart w:id="1466" w:name="ET_yor_5857_240"/>
      <w:bookmarkEnd w:id="1463"/>
      <w:bookmarkEnd w:id="1464"/>
      <w:bookmarkEnd w:id="1465"/>
      <w:r w:rsidRPr="00FF1191">
        <w:rPr>
          <w:rStyle w:val="TagStyle"/>
          <w:rtl/>
        </w:rPr>
        <w:t xml:space="preserve"> &lt;&lt; </w:t>
      </w:r>
      <w:proofErr w:type="spellStart"/>
      <w:r w:rsidRPr="00FF1191">
        <w:rPr>
          <w:rStyle w:val="TagStyle"/>
          <w:rtl/>
        </w:rPr>
        <w:t>יור</w:t>
      </w:r>
      <w:proofErr w:type="spellEnd"/>
      <w:r w:rsidRPr="00FF119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F1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FF1191">
      <w:pPr>
        <w:rPr>
          <w:rtl/>
          <w:lang w:eastAsia="he-IL"/>
        </w:rPr>
      </w:pPr>
      <w:bookmarkStart w:id="1467" w:name="_ETM_Q1_8037453"/>
      <w:bookmarkStart w:id="1468" w:name="_ETM_Q1_8037491"/>
      <w:bookmarkEnd w:id="1467"/>
      <w:bookmarkEnd w:id="1468"/>
      <w:r>
        <w:rPr>
          <w:rFonts w:hint="cs"/>
          <w:rtl/>
          <w:lang w:eastAsia="he-IL"/>
        </w:rPr>
        <w:t xml:space="preserve">תממן ותגלם. </w:t>
      </w:r>
      <w:bookmarkStart w:id="1469" w:name="_ETM_Q1_8041490"/>
      <w:bookmarkEnd w:id="1469"/>
      <w:r>
        <w:rPr>
          <w:rFonts w:hint="cs"/>
          <w:rtl/>
          <w:lang w:eastAsia="he-IL"/>
        </w:rPr>
        <w:t>מה הבעיה?</w:t>
      </w:r>
      <w:bookmarkStart w:id="1470" w:name="_ETM_Q1_8043033"/>
      <w:bookmarkEnd w:id="1470"/>
    </w:p>
    <w:p w:rsidR="00FF1191" w:rsidRDefault="00FF1191" w:rsidP="00FF1191">
      <w:pPr>
        <w:ind w:firstLine="0"/>
        <w:rPr>
          <w:rtl/>
          <w:lang w:eastAsia="he-IL"/>
        </w:rPr>
      </w:pPr>
      <w:bookmarkStart w:id="1471" w:name="_ETM_Q1_8043080"/>
      <w:bookmarkStart w:id="1472" w:name="_ETM_Q1_8046025"/>
      <w:bookmarkEnd w:id="1471"/>
      <w:bookmarkEnd w:id="1472"/>
    </w:p>
    <w:p w:rsidR="00FF1191" w:rsidRDefault="00FF1191" w:rsidP="00FF1191">
      <w:pPr>
        <w:pStyle w:val="af9"/>
        <w:keepNext/>
        <w:rPr>
          <w:rtl/>
          <w:lang w:eastAsia="he-IL"/>
        </w:rPr>
      </w:pPr>
      <w:bookmarkStart w:id="1473" w:name="_ETM_Q1_8046078"/>
      <w:bookmarkStart w:id="1474" w:name="_ETM_Q1_8042175"/>
      <w:bookmarkStart w:id="1475" w:name="ET_guest_אמנון_מרחב_241"/>
      <w:bookmarkEnd w:id="1473"/>
      <w:bookmarkEnd w:id="1474"/>
      <w:r w:rsidRPr="00FF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F1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FF1191">
      <w:pPr>
        <w:rPr>
          <w:rtl/>
          <w:lang w:eastAsia="he-IL"/>
        </w:rPr>
      </w:pPr>
      <w:bookmarkStart w:id="1476" w:name="_ETM_Q1_8042653"/>
      <w:bookmarkStart w:id="1477" w:name="_ETM_Q1_8042682"/>
      <w:bookmarkEnd w:id="1476"/>
      <w:bookmarkEnd w:id="1477"/>
      <w:r>
        <w:rPr>
          <w:rFonts w:hint="cs"/>
          <w:rtl/>
          <w:lang w:eastAsia="he-IL"/>
        </w:rPr>
        <w:t xml:space="preserve">אומר לכם פרופסור זמיר שזה לא </w:t>
      </w:r>
      <w:bookmarkStart w:id="1478" w:name="_ETM_Q1_8043337"/>
      <w:bookmarkEnd w:id="1478"/>
      <w:r>
        <w:rPr>
          <w:rFonts w:hint="cs"/>
          <w:rtl/>
          <w:lang w:eastAsia="he-IL"/>
        </w:rPr>
        <w:t>הפתרון, שתיקון חוק המכר לא יפתור את הבעיות של השוק.</w:t>
      </w:r>
    </w:p>
    <w:p w:rsidR="00FF1191" w:rsidRPr="00FF1191" w:rsidRDefault="00FF1191" w:rsidP="00FF1191">
      <w:pPr>
        <w:rPr>
          <w:rtl/>
          <w:lang w:eastAsia="he-IL"/>
        </w:rPr>
      </w:pPr>
      <w:bookmarkStart w:id="1479" w:name="_ETM_Q1_8049801"/>
      <w:bookmarkStart w:id="1480" w:name="_ETM_Q1_8049866"/>
      <w:bookmarkEnd w:id="1479"/>
      <w:bookmarkEnd w:id="1480"/>
    </w:p>
    <w:p w:rsidR="00FF1191" w:rsidRDefault="00FF1191" w:rsidP="00FF1191">
      <w:pPr>
        <w:pStyle w:val="a4"/>
        <w:keepNext/>
        <w:rPr>
          <w:rtl/>
        </w:rPr>
      </w:pPr>
      <w:bookmarkStart w:id="1481" w:name="_ETM_Q1_8040952"/>
      <w:bookmarkStart w:id="1482" w:name="_ETM_Q1_8041744"/>
      <w:bookmarkStart w:id="1483" w:name="ET_speaker_5291_237"/>
      <w:bookmarkEnd w:id="1481"/>
      <w:bookmarkEnd w:id="1482"/>
      <w:r w:rsidRPr="00FF11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FF1191">
      <w:pPr>
        <w:rPr>
          <w:rtl/>
          <w:lang w:eastAsia="he-IL"/>
        </w:rPr>
      </w:pPr>
      <w:bookmarkStart w:id="1484" w:name="_ETM_Q1_8042127"/>
      <w:bookmarkStart w:id="1485" w:name="_ETM_Q1_8042157"/>
      <w:bookmarkEnd w:id="1484"/>
      <w:bookmarkEnd w:id="1485"/>
      <w:r>
        <w:rPr>
          <w:rFonts w:hint="cs"/>
          <w:rtl/>
          <w:lang w:eastAsia="he-IL"/>
        </w:rPr>
        <w:t xml:space="preserve">אין </w:t>
      </w:r>
      <w:bookmarkStart w:id="1486" w:name="_ETM_Q1_8047129"/>
      <w:bookmarkEnd w:id="1486"/>
      <w:r>
        <w:rPr>
          <w:rFonts w:hint="cs"/>
          <w:rtl/>
          <w:lang w:eastAsia="he-IL"/>
        </w:rPr>
        <w:t>ויכוח על זה. לרגע לא חשבנו שהוא יפתו</w:t>
      </w:r>
      <w:bookmarkStart w:id="1487" w:name="_ETM_Q1_8050335"/>
      <w:bookmarkEnd w:id="1487"/>
      <w:r>
        <w:rPr>
          <w:rFonts w:hint="cs"/>
          <w:rtl/>
          <w:lang w:eastAsia="he-IL"/>
        </w:rPr>
        <w:t xml:space="preserve">ר את הבעיות של השוק. </w:t>
      </w:r>
    </w:p>
    <w:p w:rsidR="00FF1191" w:rsidRDefault="00FF1191" w:rsidP="00FF1191">
      <w:pPr>
        <w:rPr>
          <w:rtl/>
          <w:lang w:eastAsia="he-IL"/>
        </w:rPr>
      </w:pPr>
      <w:bookmarkStart w:id="1488" w:name="_ETM_Q1_8054125"/>
      <w:bookmarkStart w:id="1489" w:name="_ETM_Q1_8054179"/>
      <w:bookmarkEnd w:id="1488"/>
      <w:bookmarkEnd w:id="1489"/>
    </w:p>
    <w:p w:rsidR="00FF1191" w:rsidRDefault="00FF1191" w:rsidP="00FF1191">
      <w:pPr>
        <w:pStyle w:val="af9"/>
        <w:keepNext/>
        <w:rPr>
          <w:rtl/>
          <w:lang w:eastAsia="he-IL"/>
        </w:rPr>
      </w:pPr>
      <w:bookmarkStart w:id="1490" w:name="_ETM_Q1_8054258"/>
      <w:bookmarkStart w:id="1491" w:name="_ETM_Q1_8054306"/>
      <w:bookmarkStart w:id="1492" w:name="_ETM_Q1_8055239"/>
      <w:bookmarkStart w:id="1493" w:name="ET_guest_אמנון_מרחב_242"/>
      <w:bookmarkEnd w:id="1490"/>
      <w:bookmarkEnd w:id="1491"/>
      <w:bookmarkEnd w:id="1492"/>
      <w:r w:rsidRPr="00FF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FF1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3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FF1191">
      <w:pPr>
        <w:rPr>
          <w:rtl/>
          <w:lang w:eastAsia="he-IL"/>
        </w:rPr>
      </w:pPr>
      <w:bookmarkStart w:id="1494" w:name="_ETM_Q1_8055612"/>
      <w:bookmarkStart w:id="1495" w:name="_ETM_Q1_8055648"/>
      <w:bookmarkEnd w:id="1494"/>
      <w:bookmarkEnd w:id="1495"/>
      <w:r>
        <w:rPr>
          <w:rFonts w:hint="cs"/>
          <w:rtl/>
          <w:lang w:eastAsia="he-IL"/>
        </w:rPr>
        <w:t>הוא רק ייצור עיוותים אחרים.</w:t>
      </w:r>
    </w:p>
    <w:p w:rsidR="00FF1191" w:rsidRDefault="00FF1191" w:rsidP="00FF1191">
      <w:pPr>
        <w:ind w:firstLine="0"/>
        <w:rPr>
          <w:rtl/>
          <w:lang w:eastAsia="he-IL"/>
        </w:rPr>
      </w:pPr>
      <w:bookmarkStart w:id="1496" w:name="_ETM_Q1_8058542"/>
      <w:bookmarkStart w:id="1497" w:name="_ETM_Q1_8058601"/>
      <w:bookmarkEnd w:id="1496"/>
      <w:bookmarkEnd w:id="1497"/>
    </w:p>
    <w:p w:rsidR="00FF1191" w:rsidRDefault="00FF1191" w:rsidP="00FF1191">
      <w:pPr>
        <w:pStyle w:val="af9"/>
        <w:keepNext/>
        <w:rPr>
          <w:rtl/>
          <w:lang w:eastAsia="he-IL"/>
        </w:rPr>
      </w:pPr>
      <w:bookmarkStart w:id="1498" w:name="_ETM_Q1_8059069"/>
      <w:bookmarkStart w:id="1499" w:name="_ETM_Q1_8059114"/>
      <w:bookmarkStart w:id="1500" w:name="_ETM_Q1_8055059"/>
      <w:bookmarkStart w:id="1501" w:name="ET_guest_פרופ_אייל_זמיר_243"/>
      <w:bookmarkEnd w:id="1498"/>
      <w:bookmarkEnd w:id="1499"/>
      <w:bookmarkEnd w:id="1500"/>
      <w:r w:rsidRPr="00FF1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אייל זמיר:</w:t>
      </w:r>
      <w:r w:rsidRPr="00FF1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1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053838">
      <w:pPr>
        <w:rPr>
          <w:rtl/>
          <w:lang w:eastAsia="he-IL"/>
        </w:rPr>
      </w:pPr>
      <w:bookmarkStart w:id="1502" w:name="_ETM_Q1_8055434"/>
      <w:bookmarkStart w:id="1503" w:name="_ETM_Q1_8055464"/>
      <w:bookmarkEnd w:id="1502"/>
      <w:bookmarkEnd w:id="1503"/>
      <w:r>
        <w:rPr>
          <w:rFonts w:hint="cs"/>
          <w:rtl/>
          <w:lang w:eastAsia="he-IL"/>
        </w:rPr>
        <w:t xml:space="preserve">נקודת </w:t>
      </w:r>
      <w:bookmarkStart w:id="1504" w:name="_ETM_Q1_8057459"/>
      <w:bookmarkEnd w:id="1504"/>
      <w:r>
        <w:rPr>
          <w:rFonts w:hint="cs"/>
          <w:rtl/>
          <w:lang w:eastAsia="he-IL"/>
        </w:rPr>
        <w:t xml:space="preserve">המוצא בכל מדינות העולם המערבי זה חופש החוזים. האיסור </w:t>
      </w:r>
      <w:bookmarkStart w:id="1505" w:name="_ETM_Q1_8069936"/>
      <w:bookmarkEnd w:id="1505"/>
      <w:r>
        <w:rPr>
          <w:rFonts w:hint="cs"/>
          <w:rtl/>
          <w:lang w:eastAsia="he-IL"/>
        </w:rPr>
        <w:t>על הצמדה של חלק גדול מהמחיר</w:t>
      </w:r>
      <w:r w:rsidR="00DB6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DB652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506" w:name="_ETM_Q1_8070026"/>
      <w:bookmarkEnd w:id="1506"/>
      <w:r>
        <w:rPr>
          <w:rFonts w:hint="cs"/>
          <w:rtl/>
          <w:lang w:eastAsia="he-IL"/>
        </w:rPr>
        <w:t>רוב המרכיבים</w:t>
      </w:r>
      <w:r w:rsidR="00DB6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 שזה לא משנה אם הקבלן ישתמש בכסף </w:t>
      </w:r>
      <w:bookmarkStart w:id="1507" w:name="_ETM_Q1_8075213"/>
      <w:bookmarkEnd w:id="1507"/>
      <w:r>
        <w:rPr>
          <w:rFonts w:hint="cs"/>
          <w:rtl/>
          <w:lang w:eastAsia="he-IL"/>
        </w:rPr>
        <w:t xml:space="preserve">הזה כדי לקנות לעצמו אוכל, </w:t>
      </w:r>
      <w:r w:rsidR="00DB6525">
        <w:rPr>
          <w:rFonts w:hint="cs"/>
          <w:rtl/>
          <w:lang w:eastAsia="he-IL"/>
        </w:rPr>
        <w:t>כדי לקנות דירה לילדים שלו</w:t>
      </w:r>
      <w:r>
        <w:rPr>
          <w:rFonts w:hint="cs"/>
          <w:rtl/>
          <w:lang w:eastAsia="he-IL"/>
        </w:rPr>
        <w:t xml:space="preserve"> </w:t>
      </w:r>
      <w:bookmarkStart w:id="1508" w:name="_ETM_Q1_8077046"/>
      <w:bookmarkEnd w:id="1508"/>
      <w:r>
        <w:rPr>
          <w:rFonts w:hint="cs"/>
          <w:rtl/>
          <w:lang w:eastAsia="he-IL"/>
        </w:rPr>
        <w:t xml:space="preserve">או כל דבר אחר. צריך שאני אדע שאם אני עושה </w:t>
      </w:r>
      <w:bookmarkStart w:id="1509" w:name="_ETM_Q1_8084821"/>
      <w:bookmarkEnd w:id="1509"/>
      <w:r>
        <w:rPr>
          <w:rFonts w:hint="cs"/>
          <w:rtl/>
          <w:lang w:eastAsia="he-IL"/>
        </w:rPr>
        <w:t xml:space="preserve">חוזה לטווח ארוך אני לא לוקח את הסיכון של האינפלציה </w:t>
      </w:r>
      <w:bookmarkStart w:id="1510" w:name="_ETM_Q1_8087542"/>
      <w:bookmarkEnd w:id="1510"/>
      <w:r w:rsidR="0005383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זה</w:t>
      </w:r>
      <w:r w:rsidR="00DB652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גדיל את המחיר. </w:t>
      </w:r>
      <w:bookmarkStart w:id="1511" w:name="_ETM_Q1_8091859"/>
      <w:bookmarkEnd w:id="1511"/>
      <w:r>
        <w:rPr>
          <w:rFonts w:hint="cs"/>
          <w:rtl/>
          <w:lang w:eastAsia="he-IL"/>
        </w:rPr>
        <w:t>מה ש</w:t>
      </w:r>
      <w:r w:rsidR="00DB6525">
        <w:rPr>
          <w:rFonts w:hint="cs"/>
          <w:rtl/>
          <w:lang w:eastAsia="he-IL"/>
        </w:rPr>
        <w:t xml:space="preserve">הבנתי מדבריך </w:t>
      </w:r>
      <w:bookmarkStart w:id="1512" w:name="_ETM_Q1_8097931"/>
      <w:bookmarkEnd w:id="1512"/>
      <w:r w:rsidR="00DB6525">
        <w:rPr>
          <w:rFonts w:hint="cs"/>
          <w:rtl/>
          <w:lang w:eastAsia="he-IL"/>
        </w:rPr>
        <w:t>זה שע</w:t>
      </w:r>
      <w:r>
        <w:rPr>
          <w:rFonts w:hint="cs"/>
          <w:rtl/>
          <w:lang w:eastAsia="he-IL"/>
        </w:rPr>
        <w:t>ל זה אפילו אין מחלוקת.</w:t>
      </w:r>
    </w:p>
    <w:p w:rsidR="00FF1191" w:rsidRDefault="00FF1191" w:rsidP="00FF1191">
      <w:pPr>
        <w:ind w:firstLine="0"/>
        <w:rPr>
          <w:rtl/>
          <w:lang w:eastAsia="he-IL"/>
        </w:rPr>
      </w:pPr>
      <w:bookmarkStart w:id="1513" w:name="_ETM_Q1_8102540"/>
      <w:bookmarkStart w:id="1514" w:name="_ETM_Q1_8102598"/>
      <w:bookmarkEnd w:id="1513"/>
      <w:bookmarkEnd w:id="1514"/>
    </w:p>
    <w:p w:rsidR="00FF1191" w:rsidRDefault="00FF1191" w:rsidP="00FF1191">
      <w:pPr>
        <w:pStyle w:val="a4"/>
        <w:keepNext/>
        <w:rPr>
          <w:rtl/>
        </w:rPr>
      </w:pPr>
      <w:bookmarkStart w:id="1515" w:name="ET_speaker_5291_244"/>
      <w:r w:rsidRPr="00FF119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F1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FF1191" w:rsidRDefault="00FF1191" w:rsidP="00FF1191">
      <w:pPr>
        <w:pStyle w:val="KeepWithNext"/>
        <w:rPr>
          <w:rtl/>
          <w:lang w:eastAsia="he-IL"/>
        </w:rPr>
      </w:pPr>
    </w:p>
    <w:p w:rsidR="00FF1191" w:rsidRDefault="00FF1191" w:rsidP="00696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שאין מחלוקת. </w:t>
      </w:r>
      <w:r w:rsidR="00B1376E">
        <w:rPr>
          <w:rFonts w:hint="cs"/>
          <w:rtl/>
          <w:lang w:eastAsia="he-IL"/>
        </w:rPr>
        <w:t>אני הצעתי מודל של חלוקה</w:t>
      </w:r>
      <w:r w:rsidR="00841F80">
        <w:rPr>
          <w:rFonts w:hint="cs"/>
          <w:rtl/>
          <w:lang w:eastAsia="he-IL"/>
        </w:rPr>
        <w:t xml:space="preserve"> </w:t>
      </w:r>
      <w:r w:rsidR="00696AE2">
        <w:rPr>
          <w:rFonts w:hint="cs"/>
          <w:rtl/>
          <w:lang w:eastAsia="he-IL"/>
        </w:rPr>
        <w:t>של שליש, שליש</w:t>
      </w:r>
      <w:r w:rsidR="00841F80">
        <w:rPr>
          <w:rFonts w:hint="cs"/>
          <w:rtl/>
          <w:lang w:eastAsia="he-IL"/>
        </w:rPr>
        <w:t xml:space="preserve"> </w:t>
      </w:r>
      <w:r w:rsidR="00696AE2">
        <w:rPr>
          <w:rFonts w:hint="cs"/>
          <w:rtl/>
          <w:lang w:eastAsia="he-IL"/>
        </w:rPr>
        <w:t>ו</w:t>
      </w:r>
      <w:r w:rsidR="00841F80">
        <w:rPr>
          <w:rFonts w:hint="cs"/>
          <w:rtl/>
          <w:lang w:eastAsia="he-IL"/>
        </w:rPr>
        <w:t xml:space="preserve">שליש </w:t>
      </w:r>
      <w:bookmarkStart w:id="1516" w:name="_ETM_Q1_8104565"/>
      <w:bookmarkEnd w:id="1516"/>
      <w:r w:rsidR="00696AE2">
        <w:rPr>
          <w:rFonts w:hint="cs"/>
          <w:rtl/>
          <w:lang w:eastAsia="he-IL"/>
        </w:rPr>
        <w:t xml:space="preserve">של הסיכונים </w:t>
      </w:r>
      <w:r w:rsidR="00841F80">
        <w:rPr>
          <w:rtl/>
          <w:lang w:eastAsia="he-IL"/>
        </w:rPr>
        <w:t>–</w:t>
      </w:r>
      <w:r w:rsidR="00841F80">
        <w:rPr>
          <w:rFonts w:hint="cs"/>
          <w:rtl/>
          <w:lang w:eastAsia="he-IL"/>
        </w:rPr>
        <w:t xml:space="preserve"> חלק המדינה, חלק הקבלנים וחלק הרוכשים.</w:t>
      </w:r>
    </w:p>
    <w:p w:rsidR="00841F80" w:rsidRDefault="00841F80" w:rsidP="00841F80">
      <w:pPr>
        <w:ind w:firstLine="0"/>
        <w:rPr>
          <w:rtl/>
          <w:lang w:eastAsia="he-IL"/>
        </w:rPr>
      </w:pPr>
      <w:bookmarkStart w:id="1517" w:name="_ETM_Q1_8110702"/>
      <w:bookmarkStart w:id="1518" w:name="_ETM_Q1_8110756"/>
      <w:bookmarkStart w:id="1519" w:name="_ETM_Q1_8111098"/>
      <w:bookmarkEnd w:id="1517"/>
      <w:bookmarkEnd w:id="1518"/>
      <w:bookmarkEnd w:id="1519"/>
    </w:p>
    <w:p w:rsidR="00841F80" w:rsidRDefault="00841F80" w:rsidP="00841F80">
      <w:pPr>
        <w:pStyle w:val="af9"/>
        <w:keepNext/>
        <w:rPr>
          <w:rtl/>
          <w:lang w:eastAsia="he-IL"/>
        </w:rPr>
      </w:pPr>
      <w:bookmarkStart w:id="1520" w:name="_ETM_Q1_8111141"/>
      <w:bookmarkStart w:id="1521" w:name="_ETM_Q1_8113070"/>
      <w:bookmarkEnd w:id="1520"/>
      <w:bookmarkEnd w:id="1521"/>
      <w:r w:rsidRPr="00841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אייל זמיר:</w:t>
      </w:r>
      <w:r w:rsidRPr="00841F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41F80" w:rsidRDefault="00841F80" w:rsidP="00841F80">
      <w:pPr>
        <w:pStyle w:val="KeepWithNext"/>
        <w:rPr>
          <w:rtl/>
          <w:lang w:eastAsia="he-IL"/>
        </w:rPr>
      </w:pPr>
    </w:p>
    <w:p w:rsidR="00845C57" w:rsidRDefault="00335B5C" w:rsidP="00841F80">
      <w:pPr>
        <w:rPr>
          <w:rtl/>
          <w:lang w:eastAsia="he-IL"/>
        </w:rPr>
      </w:pPr>
      <w:bookmarkStart w:id="1522" w:name="_ETM_Q1_8113498"/>
      <w:bookmarkStart w:id="1523" w:name="_ETM_Q1_8113535"/>
      <w:bookmarkStart w:id="1524" w:name="_ETM_Q1_8117833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להגיד שעל החלק </w:t>
      </w:r>
      <w:bookmarkStart w:id="1525" w:name="_ETM_Q1_8135444"/>
      <w:bookmarkEnd w:id="1525"/>
      <w:r>
        <w:rPr>
          <w:rFonts w:hint="cs"/>
          <w:rtl/>
          <w:lang w:eastAsia="he-IL"/>
        </w:rPr>
        <w:t xml:space="preserve">שהוא לא עלויות בנייה לא תהיה בכלל הצמדה </w:t>
      </w:r>
      <w:bookmarkStart w:id="1526" w:name="_ETM_Q1_8140266"/>
      <w:bookmarkEnd w:id="1526"/>
      <w:r>
        <w:rPr>
          <w:rFonts w:hint="cs"/>
          <w:rtl/>
          <w:lang w:eastAsia="he-IL"/>
        </w:rPr>
        <w:t xml:space="preserve">זה דבר שלא יעלה על הדעת. </w:t>
      </w:r>
      <w:r w:rsidR="00845C57">
        <w:rPr>
          <w:rFonts w:hint="cs"/>
          <w:rtl/>
          <w:lang w:eastAsia="he-IL"/>
        </w:rPr>
        <w:t xml:space="preserve">לשלול את ההצמדה של </w:t>
      </w:r>
      <w:bookmarkStart w:id="1527" w:name="_ETM_Q1_8156794"/>
      <w:bookmarkEnd w:id="1527"/>
      <w:r w:rsidR="00845C57">
        <w:rPr>
          <w:rFonts w:hint="cs"/>
          <w:rtl/>
          <w:lang w:eastAsia="he-IL"/>
        </w:rPr>
        <w:t xml:space="preserve">חלק גדול מהמחיר לא יעלה על הדעת, משום שהכסף שהרוכש </w:t>
      </w:r>
      <w:bookmarkStart w:id="1528" w:name="_ETM_Q1_8162757"/>
      <w:bookmarkEnd w:id="1528"/>
      <w:r w:rsidR="00845C57">
        <w:rPr>
          <w:rFonts w:hint="cs"/>
          <w:rtl/>
          <w:lang w:eastAsia="he-IL"/>
        </w:rPr>
        <w:t xml:space="preserve">משלם מאבד מערכו בתנאי אינפלציה. בניגוד </w:t>
      </w:r>
      <w:r w:rsidR="000F752F">
        <w:rPr>
          <w:rFonts w:hint="cs"/>
          <w:rtl/>
          <w:lang w:eastAsia="he-IL"/>
        </w:rPr>
        <w:t>ל-20 השנים האחרונות</w:t>
      </w:r>
      <w:r w:rsidR="00845C57">
        <w:rPr>
          <w:rFonts w:hint="cs"/>
          <w:rtl/>
          <w:lang w:eastAsia="he-IL"/>
        </w:rPr>
        <w:t xml:space="preserve"> יכול </w:t>
      </w:r>
      <w:bookmarkStart w:id="1529" w:name="_ETM_Q1_8171147"/>
      <w:bookmarkEnd w:id="1529"/>
      <w:r w:rsidR="00845C57">
        <w:rPr>
          <w:rFonts w:hint="cs"/>
          <w:rtl/>
          <w:lang w:eastAsia="he-IL"/>
        </w:rPr>
        <w:t xml:space="preserve">להיות שאנחנו בתחילתה של תקופת אינפלציה. הודפס די הרבה כסף </w:t>
      </w:r>
      <w:bookmarkStart w:id="1530" w:name="_ETM_Q1_8171258"/>
      <w:bookmarkEnd w:id="1530"/>
      <w:r w:rsidR="00845C57">
        <w:rPr>
          <w:rFonts w:hint="cs"/>
          <w:rtl/>
          <w:lang w:eastAsia="he-IL"/>
        </w:rPr>
        <w:t>בתקופת הקורונה</w:t>
      </w:r>
      <w:r w:rsidR="000F752F">
        <w:rPr>
          <w:rFonts w:hint="cs"/>
          <w:rtl/>
          <w:lang w:eastAsia="he-IL"/>
        </w:rPr>
        <w:t xml:space="preserve">, לכן </w:t>
      </w:r>
      <w:r w:rsidR="00845C57">
        <w:rPr>
          <w:rFonts w:hint="cs"/>
          <w:rtl/>
          <w:lang w:eastAsia="he-IL"/>
        </w:rPr>
        <w:t xml:space="preserve">יש סיבות לדאגה. </w:t>
      </w:r>
      <w:bookmarkStart w:id="1531" w:name="_ETM_Q1_8180857"/>
      <w:bookmarkEnd w:id="1531"/>
    </w:p>
    <w:p w:rsidR="00845C57" w:rsidRDefault="00845C57" w:rsidP="00841F80">
      <w:pPr>
        <w:rPr>
          <w:rtl/>
          <w:lang w:eastAsia="he-IL"/>
        </w:rPr>
      </w:pPr>
      <w:bookmarkStart w:id="1532" w:name="_ETM_Q1_8180922"/>
      <w:bookmarkEnd w:id="1532"/>
    </w:p>
    <w:p w:rsidR="00845C57" w:rsidRDefault="00845C57" w:rsidP="00053838">
      <w:pPr>
        <w:rPr>
          <w:rtl/>
          <w:lang w:eastAsia="he-IL"/>
        </w:rPr>
      </w:pPr>
      <w:bookmarkStart w:id="1533" w:name="_ETM_Q1_8181000"/>
      <w:bookmarkStart w:id="1534" w:name="_ETM_Q1_8181055"/>
      <w:bookmarkEnd w:id="1533"/>
      <w:bookmarkEnd w:id="1534"/>
      <w:r>
        <w:rPr>
          <w:rFonts w:hint="cs"/>
          <w:rtl/>
          <w:lang w:eastAsia="he-IL"/>
        </w:rPr>
        <w:t xml:space="preserve">הבעיה השנייה שאני רואה עם </w:t>
      </w:r>
      <w:bookmarkStart w:id="1535" w:name="_ETM_Q1_8181088"/>
      <w:bookmarkEnd w:id="1535"/>
      <w:r>
        <w:rPr>
          <w:rFonts w:hint="cs"/>
          <w:rtl/>
          <w:lang w:eastAsia="he-IL"/>
        </w:rPr>
        <w:t xml:space="preserve">ההצעה, וזה כבר יותר לרדת לפרטים, זה המנגנון שנקבע בתקנות </w:t>
      </w:r>
      <w:bookmarkStart w:id="1536" w:name="_ETM_Q1_8184911"/>
      <w:bookmarkEnd w:id="1536"/>
      <w:r>
        <w:rPr>
          <w:rFonts w:hint="cs"/>
          <w:rtl/>
          <w:lang w:eastAsia="he-IL"/>
        </w:rPr>
        <w:t xml:space="preserve">שמשרד השיכון הפיץ במקביל. </w:t>
      </w:r>
      <w:r w:rsidR="0005383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 השיכון מתיימר </w:t>
      </w:r>
      <w:r w:rsidR="0005383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לקבוע כמה </w:t>
      </w:r>
      <w:bookmarkStart w:id="1537" w:name="_ETM_Q1_8194451"/>
      <w:bookmarkEnd w:id="1537"/>
      <w:r>
        <w:rPr>
          <w:rFonts w:hint="cs"/>
          <w:rtl/>
          <w:lang w:eastAsia="he-IL"/>
        </w:rPr>
        <w:t xml:space="preserve">בשקלים עולה לבנות דירות. </w:t>
      </w:r>
    </w:p>
    <w:p w:rsidR="00845C57" w:rsidRDefault="00845C57" w:rsidP="00841F80">
      <w:pPr>
        <w:rPr>
          <w:rtl/>
          <w:lang w:eastAsia="he-IL"/>
        </w:rPr>
      </w:pPr>
      <w:bookmarkStart w:id="1538" w:name="_ETM_Q1_8197291"/>
      <w:bookmarkStart w:id="1539" w:name="_ETM_Q1_8197338"/>
      <w:bookmarkStart w:id="1540" w:name="_ETM_Q1_8197448"/>
      <w:bookmarkEnd w:id="1538"/>
      <w:bookmarkEnd w:id="1539"/>
      <w:bookmarkEnd w:id="1540"/>
    </w:p>
    <w:p w:rsidR="00845C57" w:rsidRDefault="00845C57" w:rsidP="00845C57">
      <w:pPr>
        <w:pStyle w:val="af6"/>
        <w:keepNext/>
        <w:rPr>
          <w:rtl/>
        </w:rPr>
      </w:pPr>
      <w:bookmarkStart w:id="1541" w:name="_ETM_Q1_8197497"/>
      <w:bookmarkStart w:id="1542" w:name="ET_yor_5857_246"/>
      <w:bookmarkEnd w:id="1541"/>
      <w:r w:rsidRPr="00845C57">
        <w:rPr>
          <w:rStyle w:val="TagStyle"/>
          <w:rtl/>
        </w:rPr>
        <w:t xml:space="preserve"> &lt;&lt; </w:t>
      </w:r>
      <w:proofErr w:type="spellStart"/>
      <w:r w:rsidRPr="00845C57">
        <w:rPr>
          <w:rStyle w:val="TagStyle"/>
          <w:rtl/>
        </w:rPr>
        <w:t>יור</w:t>
      </w:r>
      <w:proofErr w:type="spellEnd"/>
      <w:r w:rsidRPr="00845C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5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845C57" w:rsidRDefault="00845C57" w:rsidP="00845C57">
      <w:pPr>
        <w:pStyle w:val="KeepWithNext"/>
        <w:rPr>
          <w:rtl/>
        </w:rPr>
      </w:pPr>
    </w:p>
    <w:p w:rsidR="00841F80" w:rsidRPr="00841F80" w:rsidRDefault="00845C57" w:rsidP="00845C57">
      <w:pPr>
        <w:rPr>
          <w:rtl/>
        </w:rPr>
      </w:pPr>
      <w:r>
        <w:rPr>
          <w:rFonts w:hint="cs"/>
          <w:rtl/>
        </w:rPr>
        <w:t>אני לא רוצה שנדבר על התקנות עכשיו, זה דיון אחר.</w:t>
      </w:r>
      <w:r w:rsidR="00335B5C">
        <w:rPr>
          <w:rFonts w:hint="cs"/>
          <w:rtl/>
        </w:rPr>
        <w:t xml:space="preserve"> </w:t>
      </w:r>
    </w:p>
    <w:p w:rsidR="00FF1191" w:rsidRDefault="00FF1191" w:rsidP="00FF1191">
      <w:pPr>
        <w:ind w:firstLine="0"/>
        <w:rPr>
          <w:rtl/>
          <w:lang w:eastAsia="he-IL"/>
        </w:rPr>
      </w:pPr>
    </w:p>
    <w:p w:rsidR="000F752F" w:rsidRDefault="000F752F" w:rsidP="000F752F">
      <w:pPr>
        <w:pStyle w:val="af9"/>
        <w:keepNext/>
        <w:rPr>
          <w:rtl/>
          <w:lang w:eastAsia="he-IL"/>
        </w:rPr>
      </w:pPr>
      <w:bookmarkStart w:id="1543" w:name="_ETM_Q1_8196330"/>
      <w:bookmarkStart w:id="1544" w:name="_ETM_Q1_8196377"/>
      <w:bookmarkStart w:id="1545" w:name="_ETM_Q1_8197557"/>
      <w:bookmarkStart w:id="1546" w:name="ET_guest_פרופ_אייל_זמיר_247"/>
      <w:bookmarkEnd w:id="1543"/>
      <w:bookmarkEnd w:id="1544"/>
      <w:bookmarkEnd w:id="1545"/>
      <w:r w:rsidRPr="000F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אייל זמיר:</w:t>
      </w:r>
      <w:r w:rsidRPr="000F7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0F752F" w:rsidRDefault="000F752F" w:rsidP="000F752F">
      <w:pPr>
        <w:pStyle w:val="KeepWithNext"/>
        <w:rPr>
          <w:rtl/>
          <w:lang w:eastAsia="he-IL"/>
        </w:rPr>
      </w:pPr>
    </w:p>
    <w:p w:rsidR="000F752F" w:rsidRDefault="000F752F" w:rsidP="00B72C21">
      <w:pPr>
        <w:rPr>
          <w:rtl/>
          <w:lang w:eastAsia="he-IL"/>
        </w:rPr>
      </w:pPr>
      <w:bookmarkStart w:id="1547" w:name="_ETM_Q1_8197883"/>
      <w:bookmarkStart w:id="1548" w:name="_ETM_Q1_8197905"/>
      <w:bookmarkStart w:id="1549" w:name="_ETM_Q1_8207075"/>
      <w:bookmarkStart w:id="1550" w:name="_ETM_Q1_8213905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סעיף 6ג זה העניין של שכר </w:t>
      </w:r>
      <w:r w:rsidR="00353B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טרחה של עורכי </w:t>
      </w:r>
      <w:bookmarkStart w:id="1551" w:name="_ETM_Q1_8252803"/>
      <w:bookmarkEnd w:id="1551"/>
      <w:r w:rsidR="00353B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דין. משרד השיכון והצעת החוק מונים ארבעה </w:t>
      </w:r>
      <w:bookmarkStart w:id="1552" w:name="_ETM_Q1_8254476"/>
      <w:bookmarkEnd w:id="1552"/>
      <w:r>
        <w:rPr>
          <w:rFonts w:hint="cs"/>
          <w:rtl/>
          <w:lang w:eastAsia="he-IL"/>
        </w:rPr>
        <w:t xml:space="preserve">נימוקים למה האיסור על הגבייה יועיל </w:t>
      </w:r>
      <w:proofErr w:type="spellStart"/>
      <w:r>
        <w:rPr>
          <w:rFonts w:hint="cs"/>
          <w:rtl/>
          <w:lang w:eastAsia="he-IL"/>
        </w:rPr>
        <w:t>לרוכשי</w:t>
      </w:r>
      <w:proofErr w:type="spellEnd"/>
      <w:r>
        <w:rPr>
          <w:rFonts w:hint="cs"/>
          <w:rtl/>
          <w:lang w:eastAsia="he-IL"/>
        </w:rPr>
        <w:t xml:space="preserve"> הדירות. </w:t>
      </w:r>
      <w:bookmarkStart w:id="1553" w:name="_ETM_Q1_8267078"/>
      <w:bookmarkStart w:id="1554" w:name="_ETM_Q1_8267003"/>
      <w:bookmarkStart w:id="1555" w:name="_ETM_Q1_8268383"/>
      <w:bookmarkEnd w:id="1553"/>
      <w:bookmarkEnd w:id="1554"/>
      <w:bookmarkEnd w:id="1555"/>
      <w:r>
        <w:rPr>
          <w:rFonts w:hint="cs"/>
          <w:rtl/>
          <w:lang w:eastAsia="he-IL"/>
        </w:rPr>
        <w:t xml:space="preserve">מתוך ארבע הסיבות אני חושב ששלוש לא משכנעות בכלל. </w:t>
      </w:r>
      <w:bookmarkStart w:id="1556" w:name="_ETM_Q1_8280517"/>
      <w:bookmarkEnd w:id="1556"/>
      <w:r>
        <w:rPr>
          <w:rFonts w:hint="cs"/>
          <w:rtl/>
          <w:lang w:eastAsia="he-IL"/>
        </w:rPr>
        <w:t xml:space="preserve">אני </w:t>
      </w:r>
      <w:r w:rsidR="00353B7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</w:t>
      </w:r>
      <w:r w:rsidR="00353B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שהסיבה היחידה שמחזיקה מים זה העניין הזה של </w:t>
      </w:r>
      <w:bookmarkStart w:id="1557" w:name="_ETM_Q1_8284006"/>
      <w:bookmarkEnd w:id="1557"/>
      <w:r>
        <w:rPr>
          <w:rFonts w:hint="cs"/>
          <w:rtl/>
          <w:lang w:eastAsia="he-IL"/>
        </w:rPr>
        <w:t xml:space="preserve">עלויות נזכרות. </w:t>
      </w:r>
      <w:bookmarkStart w:id="1558" w:name="_ETM_Q1_8315926"/>
      <w:bookmarkStart w:id="1559" w:name="_ETM_Q1_8320526"/>
      <w:bookmarkStart w:id="1560" w:name="_ETM_Q1_8323370"/>
      <w:bookmarkEnd w:id="1558"/>
      <w:bookmarkEnd w:id="1559"/>
      <w:bookmarkEnd w:id="1560"/>
      <w:r w:rsidR="00B72C21">
        <w:rPr>
          <w:rFonts w:hint="cs"/>
          <w:rtl/>
          <w:lang w:eastAsia="he-IL"/>
        </w:rPr>
        <w:t xml:space="preserve">חיסרון אחד בהצעה הזאת זה שזה </w:t>
      </w:r>
      <w:r>
        <w:rPr>
          <w:rFonts w:hint="cs"/>
          <w:rtl/>
          <w:lang w:eastAsia="he-IL"/>
        </w:rPr>
        <w:t>יעלה את העלות הכוללת של רכישת הדיר</w:t>
      </w:r>
      <w:bookmarkStart w:id="1561" w:name="_ETM_Q1_8331708"/>
      <w:bookmarkEnd w:id="1561"/>
      <w:r w:rsidR="00B72C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משום שעכשיו גם על החלק הזה יחול המי</w:t>
      </w:r>
      <w:bookmarkStart w:id="1562" w:name="_ETM_Q1_8335298"/>
      <w:bookmarkEnd w:id="1562"/>
      <w:r>
        <w:rPr>
          <w:rFonts w:hint="cs"/>
          <w:rtl/>
          <w:lang w:eastAsia="he-IL"/>
        </w:rPr>
        <w:t xml:space="preserve">סוי שהוא עכשיו כאילו בנפרד. </w:t>
      </w:r>
    </w:p>
    <w:p w:rsidR="000F752F" w:rsidRDefault="000F752F" w:rsidP="000F752F">
      <w:pPr>
        <w:ind w:firstLine="0"/>
        <w:rPr>
          <w:rtl/>
          <w:lang w:eastAsia="he-IL"/>
        </w:rPr>
      </w:pPr>
      <w:bookmarkStart w:id="1563" w:name="_ETM_Q1_8338926"/>
      <w:bookmarkStart w:id="1564" w:name="_ETM_Q1_8338973"/>
      <w:bookmarkEnd w:id="1563"/>
      <w:bookmarkEnd w:id="1564"/>
    </w:p>
    <w:p w:rsidR="000F752F" w:rsidRDefault="000F752F" w:rsidP="000F752F">
      <w:pPr>
        <w:pStyle w:val="a4"/>
        <w:keepNext/>
        <w:rPr>
          <w:rtl/>
        </w:rPr>
      </w:pPr>
      <w:bookmarkStart w:id="1565" w:name="ET_speaker_5291_248"/>
      <w:r w:rsidRPr="000F75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F7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0F752F" w:rsidRDefault="000F752F" w:rsidP="000F752F">
      <w:pPr>
        <w:pStyle w:val="KeepWithNext"/>
        <w:rPr>
          <w:rtl/>
        </w:rPr>
      </w:pPr>
    </w:p>
    <w:p w:rsidR="00B72C21" w:rsidRDefault="00702BF2" w:rsidP="00702BF2">
      <w:pPr>
        <w:rPr>
          <w:rtl/>
        </w:rPr>
      </w:pPr>
      <w:bookmarkStart w:id="1566" w:name="_ETM_Q1_8337517"/>
      <w:bookmarkEnd w:id="1566"/>
      <w:r>
        <w:rPr>
          <w:rFonts w:hint="cs"/>
          <w:rtl/>
        </w:rPr>
        <w:t xml:space="preserve">לקבלן שמוכר 300 או לפעמים 3,000 </w:t>
      </w:r>
      <w:bookmarkStart w:id="1567" w:name="_ETM_Q1_8352828"/>
      <w:bookmarkEnd w:id="1567"/>
      <w:r>
        <w:rPr>
          <w:rFonts w:hint="cs"/>
          <w:rtl/>
        </w:rPr>
        <w:t>דירות יש משרד עורכי דין שעושה לו את זה. הו</w:t>
      </w:r>
      <w:bookmarkStart w:id="1568" w:name="_ETM_Q1_8356945"/>
      <w:bookmarkEnd w:id="1568"/>
      <w:r>
        <w:rPr>
          <w:rFonts w:hint="cs"/>
          <w:rtl/>
        </w:rPr>
        <w:t xml:space="preserve">א לא ייקח לו עכשיו עוד 5,000 שקל. </w:t>
      </w:r>
      <w:bookmarkStart w:id="1569" w:name="_ETM_Q1_8360262"/>
      <w:bookmarkEnd w:id="1569"/>
      <w:r>
        <w:rPr>
          <w:rFonts w:hint="cs"/>
          <w:rtl/>
        </w:rPr>
        <w:t xml:space="preserve">הוא מנהל מו"מ, לוקח את משרד עורכי הדין שהולך לייצג </w:t>
      </w:r>
      <w:bookmarkStart w:id="1570" w:name="_ETM_Q1_8364016"/>
      <w:bookmarkEnd w:id="1570"/>
      <w:r>
        <w:rPr>
          <w:rFonts w:hint="cs"/>
          <w:rtl/>
        </w:rPr>
        <w:t xml:space="preserve">אותו בכל העסקה הגדולה הזאת. אם עורך הדין ייקח את </w:t>
      </w:r>
      <w:bookmarkStart w:id="1571" w:name="_ETM_Q1_8364963"/>
      <w:bookmarkEnd w:id="1571"/>
      <w:r>
        <w:rPr>
          <w:rFonts w:hint="cs"/>
          <w:rtl/>
        </w:rPr>
        <w:t>ה-5,000 או לא ייקח,</w:t>
      </w:r>
      <w:r w:rsidR="00B72C21">
        <w:rPr>
          <w:rFonts w:hint="cs"/>
          <w:rtl/>
        </w:rPr>
        <w:t xml:space="preserve"> זה - -</w:t>
      </w:r>
    </w:p>
    <w:p w:rsidR="00B72C21" w:rsidRDefault="00B72C21" w:rsidP="00B72C21">
      <w:pPr>
        <w:ind w:firstLine="0"/>
        <w:rPr>
          <w:rtl/>
        </w:rPr>
      </w:pPr>
      <w:bookmarkStart w:id="1572" w:name="_ETM_Q1_8374851"/>
      <w:bookmarkStart w:id="1573" w:name="_ETM_Q1_8374904"/>
      <w:bookmarkStart w:id="1574" w:name="_ETM_Q1_8375213"/>
      <w:bookmarkEnd w:id="1572"/>
      <w:bookmarkEnd w:id="1573"/>
      <w:bookmarkEnd w:id="1574"/>
    </w:p>
    <w:p w:rsidR="00B72C21" w:rsidRDefault="00B72C21" w:rsidP="00B72C21">
      <w:pPr>
        <w:pStyle w:val="af9"/>
        <w:keepNext/>
        <w:rPr>
          <w:rtl/>
        </w:rPr>
      </w:pPr>
      <w:bookmarkStart w:id="1575" w:name="_ETM_Q1_8375262"/>
      <w:bookmarkStart w:id="1576" w:name="ET_guest_פרופ_אייל_זמיר_249"/>
      <w:bookmarkEnd w:id="1575"/>
      <w:r w:rsidRPr="00B72C21">
        <w:rPr>
          <w:rStyle w:val="TagStyle"/>
          <w:rtl/>
        </w:rPr>
        <w:t xml:space="preserve"> &lt;&lt; אורח &gt;&gt; </w:t>
      </w:r>
      <w:r>
        <w:rPr>
          <w:rtl/>
        </w:rPr>
        <w:t>פרופ' אייל זמיר:</w:t>
      </w:r>
      <w:r w:rsidRPr="00B72C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B72C21" w:rsidRDefault="00B72C21" w:rsidP="00B72C21">
      <w:pPr>
        <w:pStyle w:val="KeepWithNext"/>
        <w:rPr>
          <w:rtl/>
        </w:rPr>
      </w:pPr>
    </w:p>
    <w:p w:rsidR="00B72C21" w:rsidRDefault="00B72C21" w:rsidP="00B72C21">
      <w:pPr>
        <w:rPr>
          <w:rtl/>
        </w:rPr>
      </w:pPr>
      <w:r>
        <w:rPr>
          <w:rFonts w:hint="cs"/>
          <w:rtl/>
        </w:rPr>
        <w:t>עור</w:t>
      </w:r>
      <w:bookmarkStart w:id="1577" w:name="_ETM_Q1_8373378"/>
      <w:bookmarkEnd w:id="1577"/>
      <w:r>
        <w:rPr>
          <w:rFonts w:hint="cs"/>
          <w:rtl/>
        </w:rPr>
        <w:t>ך הדין ייקח את שכרו בכל מקרה.</w:t>
      </w:r>
      <w:bookmarkStart w:id="1578" w:name="_ETM_Q1_8376733"/>
      <w:bookmarkEnd w:id="1578"/>
    </w:p>
    <w:p w:rsidR="00B72C21" w:rsidRDefault="00B72C21" w:rsidP="00B72C21">
      <w:pPr>
        <w:ind w:firstLine="0"/>
        <w:rPr>
          <w:rtl/>
        </w:rPr>
      </w:pPr>
      <w:bookmarkStart w:id="1579" w:name="_ETM_Q1_8376779"/>
      <w:bookmarkStart w:id="1580" w:name="_ETM_Q1_8377077"/>
      <w:bookmarkEnd w:id="1579"/>
      <w:bookmarkEnd w:id="1580"/>
    </w:p>
    <w:p w:rsidR="00B72C21" w:rsidRDefault="00B72C21" w:rsidP="00B72C21">
      <w:pPr>
        <w:pStyle w:val="a4"/>
        <w:keepNext/>
        <w:rPr>
          <w:rtl/>
        </w:rPr>
      </w:pPr>
      <w:bookmarkStart w:id="1581" w:name="_ETM_Q1_8377119"/>
      <w:bookmarkStart w:id="1582" w:name="_ETM_Q1_8378027"/>
      <w:bookmarkStart w:id="1583" w:name="ET_speaker_5291_250"/>
      <w:bookmarkEnd w:id="1581"/>
      <w:bookmarkEnd w:id="1582"/>
      <w:r w:rsidRPr="00B72C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72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B72C21" w:rsidRDefault="00B72C21" w:rsidP="00B72C21">
      <w:pPr>
        <w:pStyle w:val="KeepWithNext"/>
        <w:rPr>
          <w:rtl/>
        </w:rPr>
      </w:pPr>
    </w:p>
    <w:p w:rsidR="00B72C21" w:rsidRDefault="00B72C21" w:rsidP="00B72C21">
      <w:pPr>
        <w:rPr>
          <w:rtl/>
        </w:rPr>
      </w:pPr>
      <w:bookmarkStart w:id="1584" w:name="_ETM_Q1_8378406"/>
      <w:bookmarkStart w:id="1585" w:name="_ETM_Q1_8378440"/>
      <w:bookmarkEnd w:id="1584"/>
      <w:bookmarkEnd w:id="1585"/>
      <w:r>
        <w:rPr>
          <w:rFonts w:hint="cs"/>
          <w:rtl/>
        </w:rPr>
        <w:t xml:space="preserve">כיוון שזו עסקה </w:t>
      </w:r>
      <w:bookmarkStart w:id="1586" w:name="_ETM_Q1_8381549"/>
      <w:bookmarkEnd w:id="1586"/>
      <w:r>
        <w:rPr>
          <w:rFonts w:hint="cs"/>
          <w:rtl/>
        </w:rPr>
        <w:t xml:space="preserve">מאוד גדולה והקבלן הוא בדרך כלל גם חזק, עורך הדין </w:t>
      </w:r>
      <w:bookmarkStart w:id="1587" w:name="_ETM_Q1_8385067"/>
      <w:bookmarkEnd w:id="1587"/>
      <w:r>
        <w:rPr>
          <w:rFonts w:hint="cs"/>
          <w:rtl/>
        </w:rPr>
        <w:t xml:space="preserve">ייקח את שכרו. </w:t>
      </w:r>
    </w:p>
    <w:p w:rsidR="00B72C21" w:rsidRDefault="00B72C21" w:rsidP="00B72C21">
      <w:pPr>
        <w:ind w:firstLine="0"/>
        <w:rPr>
          <w:rtl/>
        </w:rPr>
      </w:pPr>
      <w:bookmarkStart w:id="1588" w:name="_ETM_Q1_8388416"/>
      <w:bookmarkStart w:id="1589" w:name="_ETM_Q1_8388464"/>
      <w:bookmarkStart w:id="1590" w:name="_ETM_Q1_8388885"/>
      <w:bookmarkEnd w:id="1588"/>
      <w:bookmarkEnd w:id="1589"/>
      <w:bookmarkEnd w:id="1590"/>
    </w:p>
    <w:p w:rsidR="00B72C21" w:rsidRDefault="00B72C21" w:rsidP="00B72C21">
      <w:pPr>
        <w:pStyle w:val="af9"/>
        <w:keepNext/>
        <w:rPr>
          <w:rtl/>
        </w:rPr>
      </w:pPr>
      <w:bookmarkStart w:id="1591" w:name="_ETM_Q1_8388938"/>
      <w:bookmarkStart w:id="1592" w:name="_ETM_Q1_8392985"/>
      <w:bookmarkStart w:id="1593" w:name="ET_guest_פרופ_אייל_זמיר_251"/>
      <w:bookmarkEnd w:id="1591"/>
      <w:bookmarkEnd w:id="1592"/>
      <w:r w:rsidRPr="00B72C21">
        <w:rPr>
          <w:rStyle w:val="TagStyle"/>
          <w:rtl/>
        </w:rPr>
        <w:t xml:space="preserve"> &lt;&lt; אורח &gt;&gt; </w:t>
      </w:r>
      <w:r>
        <w:rPr>
          <w:rtl/>
        </w:rPr>
        <w:t>פרופ' אייל זמיר:</w:t>
      </w:r>
      <w:r w:rsidRPr="00B72C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3"/>
    </w:p>
    <w:p w:rsidR="00B72C21" w:rsidRDefault="00B72C21" w:rsidP="00B72C21">
      <w:pPr>
        <w:pStyle w:val="KeepWithNext"/>
        <w:rPr>
          <w:rtl/>
        </w:rPr>
      </w:pPr>
    </w:p>
    <w:p w:rsidR="005350F7" w:rsidRDefault="005350F7" w:rsidP="005350F7">
      <w:pPr>
        <w:rPr>
          <w:rtl/>
        </w:rPr>
      </w:pPr>
      <w:bookmarkStart w:id="1594" w:name="_ETM_Q1_8393345"/>
      <w:bookmarkStart w:id="1595" w:name="_ETM_Q1_8393394"/>
      <w:bookmarkEnd w:id="1594"/>
      <w:bookmarkEnd w:id="1595"/>
      <w:r>
        <w:rPr>
          <w:rFonts w:hint="cs"/>
          <w:rtl/>
        </w:rPr>
        <w:t xml:space="preserve">חיסרון </w:t>
      </w:r>
      <w:bookmarkStart w:id="1596" w:name="_ETM_Q1_8414655"/>
      <w:bookmarkEnd w:id="1596"/>
      <w:r>
        <w:rPr>
          <w:rFonts w:hint="cs"/>
          <w:rtl/>
        </w:rPr>
        <w:t xml:space="preserve">שני זה שזה מיד יעלה את המדד. </w:t>
      </w:r>
      <w:bookmarkStart w:id="1597" w:name="_ETM_Q1_8418663"/>
      <w:bookmarkStart w:id="1598" w:name="_ETM_Q1_8422212"/>
      <w:bookmarkStart w:id="1599" w:name="_ETM_Q1_8430963"/>
      <w:bookmarkEnd w:id="1597"/>
      <w:bookmarkEnd w:id="1598"/>
      <w:bookmarkEnd w:id="1599"/>
      <w:r>
        <w:rPr>
          <w:rFonts w:hint="cs"/>
          <w:rtl/>
        </w:rPr>
        <w:t xml:space="preserve">הנקודה האחרונה שהיא קצת יותר משמעותית משתי </w:t>
      </w:r>
      <w:bookmarkStart w:id="1600" w:name="_ETM_Q1_8428822"/>
      <w:bookmarkEnd w:id="1600"/>
      <w:r>
        <w:rPr>
          <w:rFonts w:hint="cs"/>
          <w:rtl/>
        </w:rPr>
        <w:t>הראשונות זה היחסים שבין הלקוח לבין עורך הדין.</w:t>
      </w:r>
    </w:p>
    <w:p w:rsidR="005350F7" w:rsidRDefault="005350F7" w:rsidP="005350F7">
      <w:pPr>
        <w:ind w:firstLine="0"/>
        <w:rPr>
          <w:rtl/>
        </w:rPr>
      </w:pPr>
    </w:p>
    <w:p w:rsidR="005350F7" w:rsidRDefault="005350F7" w:rsidP="005350F7">
      <w:pPr>
        <w:pStyle w:val="a4"/>
        <w:keepNext/>
        <w:rPr>
          <w:rtl/>
        </w:rPr>
      </w:pPr>
      <w:bookmarkStart w:id="1601" w:name="ET_speaker_5291_252"/>
      <w:r w:rsidRPr="005350F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35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5350F7" w:rsidRDefault="005350F7" w:rsidP="005350F7">
      <w:pPr>
        <w:pStyle w:val="KeepWithNext"/>
        <w:rPr>
          <w:rtl/>
        </w:rPr>
      </w:pPr>
    </w:p>
    <w:p w:rsidR="000F752F" w:rsidRDefault="00702BF2" w:rsidP="005350F7">
      <w:pPr>
        <w:rPr>
          <w:rtl/>
        </w:rPr>
      </w:pPr>
      <w:r>
        <w:rPr>
          <w:rFonts w:hint="cs"/>
          <w:rtl/>
        </w:rPr>
        <w:t xml:space="preserve"> </w:t>
      </w:r>
      <w:r w:rsidR="000F752F">
        <w:rPr>
          <w:rFonts w:hint="cs"/>
          <w:rtl/>
        </w:rPr>
        <w:t xml:space="preserve"> </w:t>
      </w:r>
      <w:r w:rsidR="005350F7">
        <w:rPr>
          <w:rFonts w:hint="cs"/>
          <w:rtl/>
        </w:rPr>
        <w:t xml:space="preserve">זו </w:t>
      </w:r>
      <w:bookmarkStart w:id="1602" w:name="_ETM_Q1_8432024"/>
      <w:bookmarkEnd w:id="1602"/>
      <w:r w:rsidR="005350F7">
        <w:rPr>
          <w:rFonts w:hint="cs"/>
          <w:rtl/>
        </w:rPr>
        <w:t>הדילמה המרכזית.</w:t>
      </w:r>
      <w:bookmarkStart w:id="1603" w:name="_ETM_Q1_8434190"/>
      <w:bookmarkEnd w:id="1603"/>
    </w:p>
    <w:p w:rsidR="005350F7" w:rsidRDefault="005350F7" w:rsidP="005350F7">
      <w:pPr>
        <w:ind w:firstLine="0"/>
        <w:rPr>
          <w:rtl/>
        </w:rPr>
      </w:pPr>
      <w:bookmarkStart w:id="1604" w:name="_ETM_Q1_8434240"/>
      <w:bookmarkStart w:id="1605" w:name="_ETM_Q1_8434493"/>
      <w:bookmarkEnd w:id="1604"/>
      <w:bookmarkEnd w:id="1605"/>
    </w:p>
    <w:p w:rsidR="005350F7" w:rsidRDefault="005350F7" w:rsidP="005350F7">
      <w:pPr>
        <w:pStyle w:val="af9"/>
        <w:keepNext/>
        <w:rPr>
          <w:rtl/>
        </w:rPr>
      </w:pPr>
      <w:bookmarkStart w:id="1606" w:name="_ETM_Q1_8434551"/>
      <w:bookmarkStart w:id="1607" w:name="_ETM_Q1_8435964"/>
      <w:bookmarkStart w:id="1608" w:name="ET_guest_פרופ_אייל_זמיר_253"/>
      <w:bookmarkEnd w:id="1606"/>
      <w:bookmarkEnd w:id="1607"/>
      <w:r w:rsidRPr="005350F7">
        <w:rPr>
          <w:rStyle w:val="TagStyle"/>
          <w:rtl/>
        </w:rPr>
        <w:t xml:space="preserve"> &lt;&lt; אורח &gt;&gt; </w:t>
      </w:r>
      <w:r>
        <w:rPr>
          <w:rtl/>
        </w:rPr>
        <w:t>פרופ' אייל זמיר:</w:t>
      </w:r>
      <w:r w:rsidRPr="005350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:rsidR="005350F7" w:rsidRDefault="005350F7" w:rsidP="005350F7">
      <w:pPr>
        <w:pStyle w:val="KeepWithNext"/>
        <w:rPr>
          <w:rtl/>
        </w:rPr>
      </w:pPr>
    </w:p>
    <w:p w:rsidR="005350F7" w:rsidRDefault="005350F7" w:rsidP="001676C8">
      <w:pPr>
        <w:rPr>
          <w:rtl/>
        </w:rPr>
      </w:pPr>
      <w:bookmarkStart w:id="1609" w:name="_ETM_Q1_8436365"/>
      <w:bookmarkStart w:id="1610" w:name="_ETM_Q1_8436398"/>
      <w:bookmarkStart w:id="1611" w:name="_ETM_Q1_8451661"/>
      <w:bookmarkEnd w:id="1609"/>
      <w:bookmarkEnd w:id="1610"/>
      <w:bookmarkEnd w:id="1611"/>
      <w:r>
        <w:rPr>
          <w:rFonts w:hint="cs"/>
          <w:rtl/>
        </w:rPr>
        <w:t xml:space="preserve">החשש של </w:t>
      </w:r>
      <w:proofErr w:type="spellStart"/>
      <w:r>
        <w:rPr>
          <w:rFonts w:hint="cs"/>
          <w:rtl/>
        </w:rPr>
        <w:t>רוכשי</w:t>
      </w:r>
      <w:proofErr w:type="spellEnd"/>
      <w:r>
        <w:rPr>
          <w:rFonts w:hint="cs"/>
          <w:rtl/>
        </w:rPr>
        <w:t xml:space="preserve"> הדירות </w:t>
      </w:r>
      <w:bookmarkStart w:id="1612" w:name="_ETM_Q1_8452641"/>
      <w:bookmarkEnd w:id="1612"/>
      <w:r>
        <w:rPr>
          <w:rFonts w:hint="cs"/>
          <w:rtl/>
        </w:rPr>
        <w:t xml:space="preserve">לחשוב שעורך הדין שהם שילמו בעדו מייצג </w:t>
      </w:r>
      <w:bookmarkStart w:id="1613" w:name="_ETM_Q1_8453842"/>
      <w:bookmarkEnd w:id="1613"/>
      <w:r>
        <w:rPr>
          <w:rFonts w:hint="cs"/>
          <w:rtl/>
        </w:rPr>
        <w:t>אותם ול</w:t>
      </w:r>
      <w:r w:rsidR="0082014E">
        <w:rPr>
          <w:rFonts w:hint="cs"/>
          <w:rtl/>
        </w:rPr>
        <w:t>כן הם לא לוקחים עורך דין משלהם, אני חושב שזה חשש לא משמעותי. מחקרים השוואתיים בארצות הברית ו</w:t>
      </w:r>
      <w:bookmarkStart w:id="1614" w:name="_ETM_Q1_8464334"/>
      <w:bookmarkEnd w:id="1614"/>
      <w:r w:rsidR="0082014E">
        <w:rPr>
          <w:rFonts w:hint="cs"/>
          <w:rtl/>
        </w:rPr>
        <w:t xml:space="preserve">במקומות אחרים מראים שכשאנשים קונים דירה חדשה </w:t>
      </w:r>
      <w:bookmarkStart w:id="1615" w:name="_ETM_Q1_8464519"/>
      <w:bookmarkEnd w:id="1615"/>
      <w:r w:rsidR="0082014E">
        <w:rPr>
          <w:rFonts w:hint="cs"/>
          <w:rtl/>
        </w:rPr>
        <w:t xml:space="preserve">הם לא לוקחים עורך דין </w:t>
      </w:r>
      <w:r w:rsidR="001676C8">
        <w:rPr>
          <w:rFonts w:hint="cs"/>
          <w:rtl/>
        </w:rPr>
        <w:t>וכ</w:t>
      </w:r>
      <w:r w:rsidR="0082014E">
        <w:rPr>
          <w:rFonts w:hint="cs"/>
          <w:rtl/>
        </w:rPr>
        <w:t xml:space="preserve">שהם </w:t>
      </w:r>
      <w:bookmarkStart w:id="1616" w:name="_ETM_Q1_8467029"/>
      <w:bookmarkEnd w:id="1616"/>
      <w:r w:rsidR="0082014E">
        <w:rPr>
          <w:rFonts w:hint="cs"/>
          <w:rtl/>
        </w:rPr>
        <w:t xml:space="preserve">קונים דירה יד שנייה הם לוקחים עורך דין. </w:t>
      </w:r>
      <w:bookmarkStart w:id="1617" w:name="_ETM_Q1_8472026"/>
      <w:bookmarkEnd w:id="1617"/>
      <w:r w:rsidR="0082014E">
        <w:rPr>
          <w:rFonts w:hint="cs"/>
          <w:rtl/>
        </w:rPr>
        <w:t xml:space="preserve">כשאנשים מתייעצים איתי אם לקחת עורך דין, אני אומר להם: </w:t>
      </w:r>
      <w:bookmarkStart w:id="1618" w:name="_ETM_Q1_8479513"/>
      <w:bookmarkEnd w:id="1618"/>
      <w:r w:rsidR="0082014E">
        <w:rPr>
          <w:rFonts w:hint="cs"/>
          <w:rtl/>
        </w:rPr>
        <w:t xml:space="preserve">חוץ מהשם של הקבלן </w:t>
      </w:r>
      <w:proofErr w:type="spellStart"/>
      <w:r w:rsidR="0082014E">
        <w:rPr>
          <w:rFonts w:hint="cs"/>
          <w:rtl/>
        </w:rPr>
        <w:t>הכל</w:t>
      </w:r>
      <w:proofErr w:type="spellEnd"/>
      <w:r w:rsidR="0082014E">
        <w:rPr>
          <w:rFonts w:hint="cs"/>
          <w:rtl/>
        </w:rPr>
        <w:t xml:space="preserve"> פה מקפח</w:t>
      </w:r>
      <w:bookmarkStart w:id="1619" w:name="_ETM_Q1_8481587"/>
      <w:bookmarkEnd w:id="1619"/>
      <w:r w:rsidR="00E704D5">
        <w:rPr>
          <w:rFonts w:hint="cs"/>
          <w:rtl/>
        </w:rPr>
        <w:t xml:space="preserve">. </w:t>
      </w:r>
      <w:r w:rsidR="0082014E">
        <w:rPr>
          <w:rFonts w:hint="cs"/>
          <w:rtl/>
        </w:rPr>
        <w:t xml:space="preserve">מצבכם במקרה של </w:t>
      </w:r>
      <w:bookmarkStart w:id="1620" w:name="_ETM_Q1_8484695"/>
      <w:bookmarkEnd w:id="1620"/>
      <w:r w:rsidR="0082014E">
        <w:rPr>
          <w:rFonts w:hint="cs"/>
          <w:rtl/>
        </w:rPr>
        <w:t xml:space="preserve">עימות יהיה טוב יותר אם תחתמו על זה מאשר </w:t>
      </w:r>
      <w:bookmarkStart w:id="1621" w:name="_ETM_Q1_8488091"/>
      <w:bookmarkEnd w:id="1621"/>
      <w:r w:rsidR="0082014E">
        <w:rPr>
          <w:rFonts w:hint="cs"/>
          <w:rtl/>
        </w:rPr>
        <w:t xml:space="preserve">אם תנהלו מו"מ עם עורך דין שישנה </w:t>
      </w:r>
      <w:bookmarkStart w:id="1622" w:name="_ETM_Q1_8486862"/>
      <w:bookmarkEnd w:id="1622"/>
      <w:r w:rsidR="0082014E">
        <w:rPr>
          <w:rFonts w:hint="cs"/>
          <w:rtl/>
        </w:rPr>
        <w:t xml:space="preserve">לכם שם איזה שהוא פסיק אבל אחר כך יוכלו להגיד </w:t>
      </w:r>
      <w:bookmarkStart w:id="1623" w:name="_ETM_Q1_8491984"/>
      <w:bookmarkEnd w:id="1623"/>
      <w:r w:rsidR="0082014E">
        <w:rPr>
          <w:rFonts w:hint="cs"/>
          <w:rtl/>
        </w:rPr>
        <w:t xml:space="preserve">שהיה לכם עורך דין ברכישה. כאן התשלום הוא </w:t>
      </w:r>
      <w:bookmarkStart w:id="1624" w:name="_ETM_Q1_8508730"/>
      <w:bookmarkEnd w:id="1624"/>
      <w:r w:rsidR="0082014E">
        <w:rPr>
          <w:rFonts w:hint="cs"/>
          <w:rtl/>
        </w:rPr>
        <w:t>לא על ייצוג</w:t>
      </w:r>
      <w:r w:rsidR="001676C8">
        <w:rPr>
          <w:rFonts w:hint="cs"/>
          <w:rtl/>
        </w:rPr>
        <w:t xml:space="preserve">, הוא </w:t>
      </w:r>
      <w:r w:rsidR="0082014E">
        <w:rPr>
          <w:rFonts w:hint="cs"/>
          <w:rtl/>
        </w:rPr>
        <w:t xml:space="preserve">על פעולות הרישום. אם הולכים לבנות </w:t>
      </w:r>
      <w:bookmarkStart w:id="1625" w:name="_ETM_Q1_8518441"/>
      <w:bookmarkEnd w:id="1625"/>
      <w:r w:rsidR="0082014E">
        <w:rPr>
          <w:rFonts w:hint="cs"/>
          <w:rtl/>
        </w:rPr>
        <w:t xml:space="preserve">בנק משותף של 100 דירות, </w:t>
      </w:r>
      <w:bookmarkStart w:id="1626" w:name="_ETM_Q1_8520327"/>
      <w:bookmarkEnd w:id="1626"/>
      <w:r w:rsidR="0082014E">
        <w:rPr>
          <w:rFonts w:hint="cs"/>
          <w:rtl/>
        </w:rPr>
        <w:t xml:space="preserve">כמובן שהרישום צריך להיעשות על ידי עורך דין אחד, </w:t>
      </w:r>
      <w:bookmarkStart w:id="1627" w:name="_ETM_Q1_8525980"/>
      <w:bookmarkEnd w:id="1627"/>
      <w:r w:rsidR="0082014E">
        <w:rPr>
          <w:rFonts w:hint="cs"/>
          <w:rtl/>
        </w:rPr>
        <w:t xml:space="preserve">לא על ידי 100 עורכי הדין </w:t>
      </w:r>
      <w:bookmarkStart w:id="1628" w:name="_ETM_Q1_8527521"/>
      <w:bookmarkEnd w:id="1628"/>
      <w:r w:rsidR="0082014E">
        <w:rPr>
          <w:rFonts w:hint="cs"/>
          <w:rtl/>
        </w:rPr>
        <w:t>של הלקוחות.</w:t>
      </w:r>
    </w:p>
    <w:p w:rsidR="0082014E" w:rsidRDefault="0082014E" w:rsidP="0082014E">
      <w:pPr>
        <w:rPr>
          <w:rtl/>
        </w:rPr>
      </w:pPr>
    </w:p>
    <w:p w:rsidR="0082014E" w:rsidRDefault="0082014E" w:rsidP="0082014E">
      <w:pPr>
        <w:pStyle w:val="a4"/>
        <w:keepNext/>
        <w:rPr>
          <w:rtl/>
        </w:rPr>
      </w:pPr>
      <w:bookmarkStart w:id="1629" w:name="ET_speaker_5291_254"/>
      <w:r w:rsidRPr="0082014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820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82014E" w:rsidRDefault="0082014E" w:rsidP="0082014E">
      <w:pPr>
        <w:pStyle w:val="KeepWithNext"/>
        <w:rPr>
          <w:rtl/>
          <w:lang w:eastAsia="he-IL"/>
        </w:rPr>
      </w:pPr>
    </w:p>
    <w:p w:rsidR="00E704D5" w:rsidRDefault="0082014E" w:rsidP="001676C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גם החוק קובע היום.</w:t>
      </w:r>
      <w:r w:rsidR="00E704D5">
        <w:rPr>
          <w:rFonts w:hint="cs"/>
          <w:rtl/>
          <w:lang w:eastAsia="he-IL"/>
        </w:rPr>
        <w:t xml:space="preserve"> מה </w:t>
      </w:r>
      <w:bookmarkStart w:id="1630" w:name="_ETM_Q1_8532661"/>
      <w:bookmarkEnd w:id="1630"/>
      <w:r w:rsidR="00E704D5">
        <w:rPr>
          <w:rFonts w:hint="cs"/>
          <w:rtl/>
          <w:lang w:eastAsia="he-IL"/>
        </w:rPr>
        <w:t xml:space="preserve">המשמעות של חובת הזהירות שחב עורך הדין של הקבלן </w:t>
      </w:r>
      <w:bookmarkStart w:id="1631" w:name="_ETM_Q1_8531686"/>
      <w:bookmarkEnd w:id="1631"/>
      <w:r w:rsidR="00E704D5">
        <w:rPr>
          <w:rFonts w:hint="cs"/>
          <w:rtl/>
          <w:lang w:eastAsia="he-IL"/>
        </w:rPr>
        <w:t>כלפי הלקוח</w:t>
      </w:r>
      <w:r w:rsidR="005D04D2">
        <w:rPr>
          <w:rFonts w:hint="cs"/>
          <w:rtl/>
          <w:lang w:eastAsia="he-IL"/>
        </w:rPr>
        <w:t xml:space="preserve">? </w:t>
      </w:r>
      <w:r w:rsidR="00E704D5">
        <w:rPr>
          <w:rFonts w:hint="cs"/>
          <w:rtl/>
          <w:lang w:eastAsia="he-IL"/>
        </w:rPr>
        <w:t xml:space="preserve">מה קורה אם אנחנו מבטלים </w:t>
      </w:r>
      <w:bookmarkStart w:id="1632" w:name="_ETM_Q1_8538098"/>
      <w:bookmarkEnd w:id="1632"/>
      <w:r w:rsidR="00E704D5">
        <w:rPr>
          <w:rFonts w:hint="cs"/>
          <w:rtl/>
          <w:lang w:eastAsia="he-IL"/>
        </w:rPr>
        <w:t>את זה?</w:t>
      </w:r>
      <w:bookmarkStart w:id="1633" w:name="_ETM_Q1_8538993"/>
      <w:bookmarkStart w:id="1634" w:name="_ETM_Q1_8539040"/>
      <w:bookmarkStart w:id="1635" w:name="_ETM_Q1_8539382"/>
      <w:bookmarkStart w:id="1636" w:name="_ETM_Q1_8539425"/>
      <w:bookmarkEnd w:id="1633"/>
      <w:bookmarkEnd w:id="1634"/>
      <w:bookmarkEnd w:id="1635"/>
      <w:bookmarkEnd w:id="1636"/>
      <w:r w:rsidR="00E704D5">
        <w:rPr>
          <w:rFonts w:hint="cs"/>
          <w:rtl/>
          <w:lang w:eastAsia="he-IL"/>
        </w:rPr>
        <w:t xml:space="preserve"> מה </w:t>
      </w:r>
      <w:proofErr w:type="spellStart"/>
      <w:r w:rsidR="00E704D5">
        <w:rPr>
          <w:rFonts w:hint="cs"/>
          <w:rtl/>
          <w:lang w:eastAsia="he-IL"/>
        </w:rPr>
        <w:t>הדיפולט</w:t>
      </w:r>
      <w:proofErr w:type="spellEnd"/>
      <w:r w:rsidR="00E704D5">
        <w:rPr>
          <w:rFonts w:hint="cs"/>
          <w:rtl/>
          <w:lang w:eastAsia="he-IL"/>
        </w:rPr>
        <w:t xml:space="preserve"> שאנחנו מפסידים פה? </w:t>
      </w:r>
      <w:bookmarkStart w:id="1637" w:name="_ETM_Q1_8537506"/>
      <w:bookmarkEnd w:id="1637"/>
      <w:r w:rsidR="00E704D5">
        <w:rPr>
          <w:rFonts w:hint="cs"/>
          <w:rtl/>
          <w:lang w:eastAsia="he-IL"/>
        </w:rPr>
        <w:t xml:space="preserve">לא בטוח שכדאי לחשוף את הרוכש לסיכונים על כל המיליון </w:t>
      </w:r>
      <w:bookmarkStart w:id="1638" w:name="_ETM_Q1_8545346"/>
      <w:bookmarkEnd w:id="1638"/>
      <w:r w:rsidR="00E704D5">
        <w:rPr>
          <w:rFonts w:hint="cs"/>
          <w:rtl/>
          <w:lang w:eastAsia="he-IL"/>
        </w:rPr>
        <w:t xml:space="preserve">שקל בשביל לחסוך לו 5,000 שקל. השאלה אם יש פה </w:t>
      </w:r>
      <w:bookmarkStart w:id="1639" w:name="_ETM_Q1_8547400"/>
      <w:bookmarkEnd w:id="1639"/>
      <w:r w:rsidR="00E704D5">
        <w:rPr>
          <w:rFonts w:hint="cs"/>
          <w:rtl/>
          <w:lang w:eastAsia="he-IL"/>
        </w:rPr>
        <w:t>סיכון.</w:t>
      </w:r>
    </w:p>
    <w:p w:rsidR="00E704D5" w:rsidRDefault="00E704D5" w:rsidP="00E704D5">
      <w:pPr>
        <w:rPr>
          <w:rtl/>
          <w:lang w:eastAsia="he-IL"/>
        </w:rPr>
      </w:pPr>
      <w:bookmarkStart w:id="1640" w:name="_ETM_Q1_8548292"/>
      <w:bookmarkStart w:id="1641" w:name="_ETM_Q1_8548342"/>
      <w:bookmarkEnd w:id="1640"/>
      <w:bookmarkEnd w:id="1641"/>
    </w:p>
    <w:p w:rsidR="00E704D5" w:rsidRDefault="00E704D5" w:rsidP="00E704D5">
      <w:pPr>
        <w:pStyle w:val="af9"/>
        <w:keepNext/>
        <w:rPr>
          <w:rtl/>
          <w:lang w:eastAsia="he-IL"/>
        </w:rPr>
      </w:pPr>
      <w:bookmarkStart w:id="1642" w:name="_ETM_Q1_8548435"/>
      <w:bookmarkStart w:id="1643" w:name="_ETM_Q1_8548480"/>
      <w:bookmarkStart w:id="1644" w:name="_ETM_Q1_8549556"/>
      <w:bookmarkStart w:id="1645" w:name="ET_guest_פרופ_אייל_זמיר_255"/>
      <w:bookmarkEnd w:id="1642"/>
      <w:bookmarkEnd w:id="1643"/>
      <w:bookmarkEnd w:id="1644"/>
      <w:r w:rsidRPr="00E70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אייל זמיר:</w:t>
      </w:r>
      <w:r w:rsidRPr="00E70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E704D5" w:rsidRDefault="00E704D5" w:rsidP="00E704D5">
      <w:pPr>
        <w:pStyle w:val="KeepWithNext"/>
        <w:rPr>
          <w:rtl/>
          <w:lang w:eastAsia="he-IL"/>
        </w:rPr>
      </w:pPr>
    </w:p>
    <w:p w:rsidR="00E704D5" w:rsidRDefault="00E704D5" w:rsidP="001676C8">
      <w:pPr>
        <w:rPr>
          <w:rtl/>
          <w:lang w:eastAsia="he-IL"/>
        </w:rPr>
      </w:pPr>
      <w:bookmarkStart w:id="1646" w:name="_ETM_Q1_8549954"/>
      <w:bookmarkStart w:id="1647" w:name="_ETM_Q1_8549994"/>
      <w:bookmarkEnd w:id="1646"/>
      <w:bookmarkEnd w:id="1647"/>
      <w:r>
        <w:rPr>
          <w:rFonts w:hint="cs"/>
          <w:rtl/>
          <w:lang w:eastAsia="he-IL"/>
        </w:rPr>
        <w:t>אני לא מומחה לאתיקה של עורכי דין</w:t>
      </w:r>
      <w:r w:rsidR="00167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48" w:name="_ETM_Q1_8553081"/>
      <w:bookmarkEnd w:id="1648"/>
      <w:r w:rsidR="005D04D2">
        <w:rPr>
          <w:rFonts w:hint="cs"/>
          <w:rtl/>
          <w:lang w:eastAsia="he-IL"/>
        </w:rPr>
        <w:t>אולי אחרים יוכלו לדבר על זה,</w:t>
      </w:r>
      <w:r>
        <w:rPr>
          <w:rFonts w:hint="cs"/>
          <w:rtl/>
          <w:lang w:eastAsia="he-IL"/>
        </w:rPr>
        <w:t xml:space="preserve"> </w:t>
      </w:r>
      <w:r w:rsidR="005D04D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bookmarkStart w:id="1649" w:name="_ETM_Q1_8558578"/>
      <w:bookmarkEnd w:id="1649"/>
      <w:r>
        <w:rPr>
          <w:rFonts w:hint="cs"/>
          <w:rtl/>
          <w:lang w:eastAsia="he-IL"/>
        </w:rPr>
        <w:t xml:space="preserve">חושב שעורך דין שקיבל כסף מהלקוח יש לו חובת </w:t>
      </w:r>
      <w:bookmarkStart w:id="1650" w:name="_ETM_Q1_8563623"/>
      <w:bookmarkEnd w:id="1650"/>
      <w:r>
        <w:rPr>
          <w:rFonts w:hint="cs"/>
          <w:rtl/>
          <w:lang w:eastAsia="he-IL"/>
        </w:rPr>
        <w:t>אמון יותר גדולה מאשר עורך דין שמקבל כסף רק מהקבלן.</w:t>
      </w:r>
    </w:p>
    <w:p w:rsidR="00E704D5" w:rsidRDefault="00E704D5" w:rsidP="00E704D5">
      <w:pPr>
        <w:ind w:firstLine="0"/>
        <w:rPr>
          <w:rtl/>
          <w:lang w:eastAsia="he-IL"/>
        </w:rPr>
      </w:pPr>
      <w:bookmarkStart w:id="1651" w:name="_ETM_Q1_8567015"/>
      <w:bookmarkStart w:id="1652" w:name="_ETM_Q1_8567064"/>
      <w:bookmarkEnd w:id="1651"/>
      <w:bookmarkEnd w:id="1652"/>
    </w:p>
    <w:p w:rsidR="00E704D5" w:rsidRDefault="00E704D5" w:rsidP="00E704D5">
      <w:pPr>
        <w:pStyle w:val="a4"/>
        <w:keepNext/>
        <w:rPr>
          <w:rtl/>
        </w:rPr>
      </w:pPr>
      <w:bookmarkStart w:id="1653" w:name="_ETM_Q1_8567366"/>
      <w:bookmarkStart w:id="1654" w:name="_ETM_Q1_8567413"/>
      <w:bookmarkStart w:id="1655" w:name="ET_speaker_5291_256"/>
      <w:bookmarkEnd w:id="1653"/>
      <w:bookmarkEnd w:id="1654"/>
      <w:r w:rsidRPr="00E704D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E7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E704D5" w:rsidRDefault="00E704D5" w:rsidP="00E704D5">
      <w:pPr>
        <w:pStyle w:val="KeepWithNext"/>
        <w:rPr>
          <w:rtl/>
          <w:lang w:eastAsia="he-IL"/>
        </w:rPr>
      </w:pPr>
    </w:p>
    <w:p w:rsidR="00E704D5" w:rsidRDefault="00435EC9" w:rsidP="00E704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שהצעתי בדיונים הסגורים זה להסיר 1,000 שקל כדי לשמר </w:t>
      </w:r>
      <w:bookmarkStart w:id="1656" w:name="_ETM_Q1_8572198"/>
      <w:bookmarkEnd w:id="1656"/>
      <w:r>
        <w:rPr>
          <w:rFonts w:hint="cs"/>
          <w:rtl/>
          <w:lang w:eastAsia="he-IL"/>
        </w:rPr>
        <w:t>את אותה זיקה.</w:t>
      </w:r>
    </w:p>
    <w:p w:rsidR="00435EC9" w:rsidRDefault="00435EC9" w:rsidP="00435EC9">
      <w:pPr>
        <w:ind w:firstLine="0"/>
        <w:rPr>
          <w:rtl/>
          <w:lang w:eastAsia="he-IL"/>
        </w:rPr>
      </w:pPr>
      <w:bookmarkStart w:id="1657" w:name="_ETM_Q1_8573973"/>
      <w:bookmarkStart w:id="1658" w:name="_ETM_Q1_8574023"/>
      <w:bookmarkStart w:id="1659" w:name="_ETM_Q1_8574406"/>
      <w:bookmarkEnd w:id="1657"/>
      <w:bookmarkEnd w:id="1658"/>
      <w:bookmarkEnd w:id="1659"/>
    </w:p>
    <w:p w:rsidR="00435EC9" w:rsidRDefault="00435EC9" w:rsidP="00435EC9">
      <w:pPr>
        <w:pStyle w:val="af9"/>
        <w:keepNext/>
        <w:rPr>
          <w:rtl/>
          <w:lang w:eastAsia="he-IL"/>
        </w:rPr>
      </w:pPr>
      <w:bookmarkStart w:id="1660" w:name="_ETM_Q1_8574460"/>
      <w:bookmarkStart w:id="1661" w:name="_ETM_Q1_8571930"/>
      <w:bookmarkStart w:id="1662" w:name="ET_guest_אהוד_נדב_257"/>
      <w:bookmarkEnd w:id="1660"/>
      <w:bookmarkEnd w:id="1661"/>
      <w:r w:rsidRPr="0043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נדב:</w:t>
      </w:r>
      <w:r w:rsidRPr="00435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435EC9" w:rsidRDefault="00435EC9" w:rsidP="00435EC9">
      <w:pPr>
        <w:pStyle w:val="KeepWithNext"/>
        <w:rPr>
          <w:rtl/>
          <w:lang w:eastAsia="he-IL"/>
        </w:rPr>
      </w:pPr>
    </w:p>
    <w:p w:rsidR="00435EC9" w:rsidRDefault="00435EC9" w:rsidP="00435EC9">
      <w:pPr>
        <w:rPr>
          <w:rtl/>
          <w:lang w:eastAsia="he-IL"/>
        </w:rPr>
      </w:pPr>
      <w:bookmarkStart w:id="1663" w:name="_ETM_Q1_8572255"/>
      <w:bookmarkStart w:id="1664" w:name="_ETM_Q1_8572288"/>
      <w:bookmarkEnd w:id="1663"/>
      <w:bookmarkEnd w:id="1664"/>
      <w:r>
        <w:rPr>
          <w:rFonts w:hint="cs"/>
          <w:rtl/>
          <w:lang w:eastAsia="he-IL"/>
        </w:rPr>
        <w:t xml:space="preserve">הורידו את זה </w:t>
      </w:r>
      <w:r w:rsidR="001676C8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אחוז וחצי משווי הדירה.</w:t>
      </w:r>
    </w:p>
    <w:p w:rsidR="00435EC9" w:rsidRDefault="00435EC9" w:rsidP="00435EC9">
      <w:pPr>
        <w:ind w:firstLine="0"/>
        <w:rPr>
          <w:rtl/>
          <w:lang w:eastAsia="he-IL"/>
        </w:rPr>
      </w:pPr>
      <w:bookmarkStart w:id="1665" w:name="_ETM_Q1_8578565"/>
      <w:bookmarkStart w:id="1666" w:name="_ETM_Q1_8578612"/>
      <w:bookmarkEnd w:id="1665"/>
      <w:bookmarkEnd w:id="1666"/>
    </w:p>
    <w:p w:rsidR="00435EC9" w:rsidRDefault="00435EC9" w:rsidP="00435EC9">
      <w:pPr>
        <w:pStyle w:val="af6"/>
        <w:keepNext/>
        <w:rPr>
          <w:rtl/>
        </w:rPr>
      </w:pPr>
      <w:bookmarkStart w:id="1667" w:name="_ETM_Q1_8579297"/>
      <w:bookmarkStart w:id="1668" w:name="_ETM_Q1_8579347"/>
      <w:bookmarkStart w:id="1669" w:name="_ETM_Q1_8586113"/>
      <w:bookmarkStart w:id="1670" w:name="ET_yor_5857_258"/>
      <w:bookmarkEnd w:id="1667"/>
      <w:bookmarkEnd w:id="1668"/>
      <w:bookmarkEnd w:id="1669"/>
      <w:r w:rsidRPr="00435EC9">
        <w:rPr>
          <w:rStyle w:val="TagStyle"/>
          <w:rtl/>
        </w:rPr>
        <w:t xml:space="preserve"> &lt;&lt; </w:t>
      </w:r>
      <w:proofErr w:type="spellStart"/>
      <w:r w:rsidRPr="00435EC9">
        <w:rPr>
          <w:rStyle w:val="TagStyle"/>
          <w:rtl/>
        </w:rPr>
        <w:t>יור</w:t>
      </w:r>
      <w:proofErr w:type="spellEnd"/>
      <w:r w:rsidRPr="00435E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3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435EC9" w:rsidRDefault="00435EC9" w:rsidP="00435EC9">
      <w:pPr>
        <w:pStyle w:val="KeepWithNext"/>
        <w:rPr>
          <w:rtl/>
          <w:lang w:eastAsia="he-IL"/>
        </w:rPr>
      </w:pPr>
    </w:p>
    <w:p w:rsidR="00435EC9" w:rsidRPr="00435EC9" w:rsidRDefault="00435EC9" w:rsidP="001676C8">
      <w:pPr>
        <w:rPr>
          <w:rtl/>
          <w:lang w:eastAsia="he-IL"/>
        </w:rPr>
      </w:pPr>
      <w:bookmarkStart w:id="1671" w:name="_ETM_Q1_8586539"/>
      <w:bookmarkStart w:id="1672" w:name="_ETM_Q1_8586579"/>
      <w:bookmarkEnd w:id="1671"/>
      <w:bookmarkEnd w:id="1672"/>
      <w:r>
        <w:rPr>
          <w:rFonts w:hint="cs"/>
          <w:rtl/>
          <w:lang w:eastAsia="he-IL"/>
        </w:rPr>
        <w:t xml:space="preserve">אנחנו </w:t>
      </w:r>
      <w:bookmarkStart w:id="1673" w:name="_ETM_Q1_8591138"/>
      <w:bookmarkEnd w:id="1673"/>
      <w:r>
        <w:rPr>
          <w:rFonts w:hint="cs"/>
          <w:rtl/>
          <w:lang w:eastAsia="he-IL"/>
        </w:rPr>
        <w:t>נאלצים לסיים את הדיון  ולהמשיך מאותה נקודה מחר.</w:t>
      </w:r>
    </w:p>
    <w:p w:rsidR="00435EC9" w:rsidRDefault="00435EC9" w:rsidP="00435EC9">
      <w:pPr>
        <w:ind w:firstLine="0"/>
        <w:rPr>
          <w:rtl/>
          <w:lang w:eastAsia="he-IL"/>
        </w:rPr>
      </w:pPr>
      <w:bookmarkStart w:id="1674" w:name="_ETM_Q1_8574363"/>
      <w:bookmarkStart w:id="1675" w:name="_ETM_Q1_8574420"/>
      <w:bookmarkEnd w:id="1674"/>
      <w:bookmarkEnd w:id="1675"/>
    </w:p>
    <w:p w:rsidR="00541E4A" w:rsidRDefault="00541E4A" w:rsidP="00435EC9">
      <w:pPr>
        <w:ind w:firstLine="0"/>
        <w:rPr>
          <w:rtl/>
          <w:lang w:eastAsia="he-IL"/>
        </w:rPr>
      </w:pPr>
      <w:bookmarkStart w:id="1676" w:name="_GoBack"/>
      <w:bookmarkEnd w:id="1676"/>
    </w:p>
    <w:p w:rsidR="00050E27" w:rsidRDefault="00050E27" w:rsidP="00050E27">
      <w:pPr>
        <w:pStyle w:val="afc"/>
        <w:keepNext/>
        <w:rPr>
          <w:rtl/>
          <w:lang w:eastAsia="he-IL"/>
        </w:rPr>
      </w:pPr>
      <w:bookmarkStart w:id="1677" w:name="ET_meetingend_259"/>
      <w:r w:rsidRPr="00050E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050E2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77"/>
    </w:p>
    <w:p w:rsidR="00050E27" w:rsidRDefault="00050E27" w:rsidP="00050E27">
      <w:pPr>
        <w:pStyle w:val="KeepWithNext"/>
        <w:rPr>
          <w:rtl/>
          <w:lang w:eastAsia="he-IL"/>
        </w:rPr>
      </w:pPr>
    </w:p>
    <w:p w:rsidR="00050E27" w:rsidRPr="00050E27" w:rsidRDefault="00050E27" w:rsidP="00050E27">
      <w:pPr>
        <w:rPr>
          <w:rtl/>
          <w:lang w:eastAsia="he-IL"/>
        </w:rPr>
      </w:pPr>
      <w:bookmarkStart w:id="1678" w:name="_ETM_Q1_8624627"/>
      <w:bookmarkEnd w:id="1678"/>
    </w:p>
    <w:sectPr w:rsidR="00050E27" w:rsidRPr="00050E27" w:rsidSect="00541E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3BA" w:rsidRDefault="008153BA">
      <w:r>
        <w:separator/>
      </w:r>
    </w:p>
  </w:endnote>
  <w:endnote w:type="continuationSeparator" w:id="0">
    <w:p w:rsidR="008153BA" w:rsidRDefault="0081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3BA" w:rsidRDefault="008153BA">
      <w:r>
        <w:separator/>
      </w:r>
    </w:p>
  </w:footnote>
  <w:footnote w:type="continuationSeparator" w:id="0">
    <w:p w:rsidR="008153BA" w:rsidRDefault="00815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3BA" w:rsidRDefault="008153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53BA" w:rsidRDefault="008153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3BA" w:rsidRDefault="008153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1E4A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153BA" w:rsidRPr="00CC5815" w:rsidRDefault="008153BA" w:rsidP="008E5E3F">
    <w:pPr>
      <w:pStyle w:val="a3"/>
      <w:ind w:firstLine="0"/>
    </w:pPr>
    <w:r>
      <w:rPr>
        <w:rtl/>
      </w:rPr>
      <w:t>ועדת הכספים</w:t>
    </w:r>
  </w:p>
  <w:p w:rsidR="008153BA" w:rsidRPr="00CC5815" w:rsidRDefault="008153BA" w:rsidP="008E5E3F">
    <w:pPr>
      <w:pStyle w:val="a3"/>
      <w:ind w:firstLine="0"/>
      <w:rPr>
        <w:rtl/>
      </w:rPr>
    </w:pPr>
    <w:r>
      <w:rPr>
        <w:rtl/>
      </w:rPr>
      <w:t>27/06/2022</w:t>
    </w:r>
  </w:p>
  <w:p w:rsidR="008153BA" w:rsidRPr="00CC5815" w:rsidRDefault="008153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3BA" w:rsidRDefault="008153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F9173F" wp14:editId="54FD9A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3BA" w:rsidRDefault="008153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53BA" w:rsidRDefault="008153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F93"/>
    <w:rsid w:val="00005B74"/>
    <w:rsid w:val="00006F7A"/>
    <w:rsid w:val="00006FFB"/>
    <w:rsid w:val="00011AAE"/>
    <w:rsid w:val="0002047E"/>
    <w:rsid w:val="00020AC6"/>
    <w:rsid w:val="00022390"/>
    <w:rsid w:val="000238AB"/>
    <w:rsid w:val="000269B0"/>
    <w:rsid w:val="00036477"/>
    <w:rsid w:val="00037279"/>
    <w:rsid w:val="000456F2"/>
    <w:rsid w:val="00046271"/>
    <w:rsid w:val="00050E27"/>
    <w:rsid w:val="00053838"/>
    <w:rsid w:val="000568F7"/>
    <w:rsid w:val="00056B35"/>
    <w:rsid w:val="00060B8C"/>
    <w:rsid w:val="000672F0"/>
    <w:rsid w:val="000679F4"/>
    <w:rsid w:val="00067AF1"/>
    <w:rsid w:val="00067F42"/>
    <w:rsid w:val="00072A75"/>
    <w:rsid w:val="00092B80"/>
    <w:rsid w:val="00095580"/>
    <w:rsid w:val="00096ED2"/>
    <w:rsid w:val="000A17C6"/>
    <w:rsid w:val="000B060C"/>
    <w:rsid w:val="000B2EE6"/>
    <w:rsid w:val="000C47F5"/>
    <w:rsid w:val="000D1C60"/>
    <w:rsid w:val="000D600D"/>
    <w:rsid w:val="000E3314"/>
    <w:rsid w:val="000F2459"/>
    <w:rsid w:val="000F752F"/>
    <w:rsid w:val="001017E6"/>
    <w:rsid w:val="00111F2F"/>
    <w:rsid w:val="00130042"/>
    <w:rsid w:val="0013191B"/>
    <w:rsid w:val="00136BB2"/>
    <w:rsid w:val="00150436"/>
    <w:rsid w:val="001515DB"/>
    <w:rsid w:val="00154F07"/>
    <w:rsid w:val="00167294"/>
    <w:rsid w:val="001673D4"/>
    <w:rsid w:val="001676C8"/>
    <w:rsid w:val="00171E7F"/>
    <w:rsid w:val="00174947"/>
    <w:rsid w:val="001758C1"/>
    <w:rsid w:val="0017779F"/>
    <w:rsid w:val="00177D26"/>
    <w:rsid w:val="001800E5"/>
    <w:rsid w:val="001838EB"/>
    <w:rsid w:val="0018453A"/>
    <w:rsid w:val="00187C7E"/>
    <w:rsid w:val="0019234F"/>
    <w:rsid w:val="001A6CBD"/>
    <w:rsid w:val="001A74E9"/>
    <w:rsid w:val="001A7A1B"/>
    <w:rsid w:val="001A7BC8"/>
    <w:rsid w:val="001C44DA"/>
    <w:rsid w:val="001C4FDA"/>
    <w:rsid w:val="001D440C"/>
    <w:rsid w:val="001E1041"/>
    <w:rsid w:val="001F4702"/>
    <w:rsid w:val="002016FF"/>
    <w:rsid w:val="0020305E"/>
    <w:rsid w:val="002123E4"/>
    <w:rsid w:val="002242D4"/>
    <w:rsid w:val="00225CFD"/>
    <w:rsid w:val="00226878"/>
    <w:rsid w:val="00227FEF"/>
    <w:rsid w:val="002538E1"/>
    <w:rsid w:val="00257128"/>
    <w:rsid w:val="002608CD"/>
    <w:rsid w:val="00261554"/>
    <w:rsid w:val="00275C03"/>
    <w:rsid w:val="00280148"/>
    <w:rsid w:val="00280D58"/>
    <w:rsid w:val="00281632"/>
    <w:rsid w:val="00281C26"/>
    <w:rsid w:val="002827A3"/>
    <w:rsid w:val="00284C8E"/>
    <w:rsid w:val="0029061B"/>
    <w:rsid w:val="00290D52"/>
    <w:rsid w:val="00294623"/>
    <w:rsid w:val="002A5AD1"/>
    <w:rsid w:val="002C7014"/>
    <w:rsid w:val="002D4BDB"/>
    <w:rsid w:val="002D6598"/>
    <w:rsid w:val="002E5E31"/>
    <w:rsid w:val="002E630C"/>
    <w:rsid w:val="002F09A7"/>
    <w:rsid w:val="00303B4C"/>
    <w:rsid w:val="00316D69"/>
    <w:rsid w:val="00320425"/>
    <w:rsid w:val="00321E62"/>
    <w:rsid w:val="00327BF8"/>
    <w:rsid w:val="00331553"/>
    <w:rsid w:val="003343C9"/>
    <w:rsid w:val="003349A3"/>
    <w:rsid w:val="00335B5C"/>
    <w:rsid w:val="0033771F"/>
    <w:rsid w:val="00340AFA"/>
    <w:rsid w:val="00353B79"/>
    <w:rsid w:val="00360E0D"/>
    <w:rsid w:val="003626F5"/>
    <w:rsid w:val="003658CB"/>
    <w:rsid w:val="00366CFB"/>
    <w:rsid w:val="003677BA"/>
    <w:rsid w:val="0036794C"/>
    <w:rsid w:val="00373508"/>
    <w:rsid w:val="00380993"/>
    <w:rsid w:val="00383517"/>
    <w:rsid w:val="003857AD"/>
    <w:rsid w:val="00391F75"/>
    <w:rsid w:val="003958A5"/>
    <w:rsid w:val="00396023"/>
    <w:rsid w:val="003A2164"/>
    <w:rsid w:val="003A65D8"/>
    <w:rsid w:val="003B12BD"/>
    <w:rsid w:val="003B442E"/>
    <w:rsid w:val="003C11E5"/>
    <w:rsid w:val="003C279D"/>
    <w:rsid w:val="003C320A"/>
    <w:rsid w:val="003D47AE"/>
    <w:rsid w:val="003E3F21"/>
    <w:rsid w:val="003E4F3C"/>
    <w:rsid w:val="003E7546"/>
    <w:rsid w:val="003F029A"/>
    <w:rsid w:val="003F0A5F"/>
    <w:rsid w:val="003F0D9C"/>
    <w:rsid w:val="003F72DB"/>
    <w:rsid w:val="00405238"/>
    <w:rsid w:val="00420E41"/>
    <w:rsid w:val="00424776"/>
    <w:rsid w:val="00424C94"/>
    <w:rsid w:val="0042584F"/>
    <w:rsid w:val="004278AE"/>
    <w:rsid w:val="004279D4"/>
    <w:rsid w:val="00435EC9"/>
    <w:rsid w:val="00440836"/>
    <w:rsid w:val="00447608"/>
    <w:rsid w:val="00451746"/>
    <w:rsid w:val="00453A22"/>
    <w:rsid w:val="00455217"/>
    <w:rsid w:val="00470EAC"/>
    <w:rsid w:val="00471EB1"/>
    <w:rsid w:val="00477B70"/>
    <w:rsid w:val="0049458B"/>
    <w:rsid w:val="00495FD8"/>
    <w:rsid w:val="00497299"/>
    <w:rsid w:val="004B0A65"/>
    <w:rsid w:val="004B1BE9"/>
    <w:rsid w:val="004B61CF"/>
    <w:rsid w:val="004C29E3"/>
    <w:rsid w:val="004C64F1"/>
    <w:rsid w:val="004D2FB2"/>
    <w:rsid w:val="004D697F"/>
    <w:rsid w:val="004D7EC9"/>
    <w:rsid w:val="004E072D"/>
    <w:rsid w:val="004E1928"/>
    <w:rsid w:val="004E2580"/>
    <w:rsid w:val="004E656A"/>
    <w:rsid w:val="004E65A6"/>
    <w:rsid w:val="004E7C39"/>
    <w:rsid w:val="004F6415"/>
    <w:rsid w:val="00500C0C"/>
    <w:rsid w:val="00501382"/>
    <w:rsid w:val="005049B5"/>
    <w:rsid w:val="00505443"/>
    <w:rsid w:val="00513D3B"/>
    <w:rsid w:val="00530B9E"/>
    <w:rsid w:val="005350F7"/>
    <w:rsid w:val="00535CC1"/>
    <w:rsid w:val="00541E4A"/>
    <w:rsid w:val="00544FEE"/>
    <w:rsid w:val="0054505A"/>
    <w:rsid w:val="00546678"/>
    <w:rsid w:val="005506B9"/>
    <w:rsid w:val="00553215"/>
    <w:rsid w:val="0055791A"/>
    <w:rsid w:val="005713FE"/>
    <w:rsid w:val="005817EC"/>
    <w:rsid w:val="005832F5"/>
    <w:rsid w:val="00590B77"/>
    <w:rsid w:val="00597E25"/>
    <w:rsid w:val="005A26A7"/>
    <w:rsid w:val="005A342D"/>
    <w:rsid w:val="005A7E7A"/>
    <w:rsid w:val="005B1D22"/>
    <w:rsid w:val="005B2215"/>
    <w:rsid w:val="005B3E79"/>
    <w:rsid w:val="005B45AC"/>
    <w:rsid w:val="005C363E"/>
    <w:rsid w:val="005C3F6B"/>
    <w:rsid w:val="005D04D2"/>
    <w:rsid w:val="005D61F3"/>
    <w:rsid w:val="005E1C6B"/>
    <w:rsid w:val="005E256C"/>
    <w:rsid w:val="005E5EC5"/>
    <w:rsid w:val="005E6569"/>
    <w:rsid w:val="005E7825"/>
    <w:rsid w:val="005F76B0"/>
    <w:rsid w:val="005F79C7"/>
    <w:rsid w:val="006060E2"/>
    <w:rsid w:val="00614C6B"/>
    <w:rsid w:val="006240E5"/>
    <w:rsid w:val="0062490F"/>
    <w:rsid w:val="00634F61"/>
    <w:rsid w:val="0063739C"/>
    <w:rsid w:val="00641265"/>
    <w:rsid w:val="00647DFB"/>
    <w:rsid w:val="0065303E"/>
    <w:rsid w:val="0066470B"/>
    <w:rsid w:val="00666C90"/>
    <w:rsid w:val="0067287F"/>
    <w:rsid w:val="0067393A"/>
    <w:rsid w:val="00676C0E"/>
    <w:rsid w:val="006771E9"/>
    <w:rsid w:val="006777DC"/>
    <w:rsid w:val="006825B2"/>
    <w:rsid w:val="0069502E"/>
    <w:rsid w:val="00695A47"/>
    <w:rsid w:val="00696AE2"/>
    <w:rsid w:val="006A0CB7"/>
    <w:rsid w:val="006A3F46"/>
    <w:rsid w:val="006A4F5D"/>
    <w:rsid w:val="006B11C5"/>
    <w:rsid w:val="006B1F68"/>
    <w:rsid w:val="006B356F"/>
    <w:rsid w:val="006C676C"/>
    <w:rsid w:val="006D09E3"/>
    <w:rsid w:val="006D1DC9"/>
    <w:rsid w:val="006D22AD"/>
    <w:rsid w:val="006E1DA1"/>
    <w:rsid w:val="006E383B"/>
    <w:rsid w:val="006E4CF4"/>
    <w:rsid w:val="006E4ECF"/>
    <w:rsid w:val="006E7923"/>
    <w:rsid w:val="006F0259"/>
    <w:rsid w:val="006F2D79"/>
    <w:rsid w:val="006F305F"/>
    <w:rsid w:val="00700433"/>
    <w:rsid w:val="00702755"/>
    <w:rsid w:val="00702BF2"/>
    <w:rsid w:val="0070472C"/>
    <w:rsid w:val="00713943"/>
    <w:rsid w:val="007163E0"/>
    <w:rsid w:val="00734AE9"/>
    <w:rsid w:val="00744357"/>
    <w:rsid w:val="007509A6"/>
    <w:rsid w:val="00753661"/>
    <w:rsid w:val="007559D7"/>
    <w:rsid w:val="00757358"/>
    <w:rsid w:val="0076250D"/>
    <w:rsid w:val="007671E4"/>
    <w:rsid w:val="00767A4B"/>
    <w:rsid w:val="00767D1C"/>
    <w:rsid w:val="00770717"/>
    <w:rsid w:val="007872B4"/>
    <w:rsid w:val="00791CBE"/>
    <w:rsid w:val="007C0173"/>
    <w:rsid w:val="007C693F"/>
    <w:rsid w:val="007C6ADD"/>
    <w:rsid w:val="007D4C4D"/>
    <w:rsid w:val="007E50BF"/>
    <w:rsid w:val="007F5612"/>
    <w:rsid w:val="00813D6F"/>
    <w:rsid w:val="008153BA"/>
    <w:rsid w:val="0082014E"/>
    <w:rsid w:val="0082136D"/>
    <w:rsid w:val="008217F2"/>
    <w:rsid w:val="008245C2"/>
    <w:rsid w:val="008320F6"/>
    <w:rsid w:val="008323D4"/>
    <w:rsid w:val="008330D8"/>
    <w:rsid w:val="00841223"/>
    <w:rsid w:val="00841F80"/>
    <w:rsid w:val="00842F16"/>
    <w:rsid w:val="00845C57"/>
    <w:rsid w:val="00846BE9"/>
    <w:rsid w:val="0084748B"/>
    <w:rsid w:val="00853207"/>
    <w:rsid w:val="00862348"/>
    <w:rsid w:val="00865267"/>
    <w:rsid w:val="008713A4"/>
    <w:rsid w:val="00875F10"/>
    <w:rsid w:val="00882FF2"/>
    <w:rsid w:val="008852A2"/>
    <w:rsid w:val="00886A5F"/>
    <w:rsid w:val="008902AC"/>
    <w:rsid w:val="00896454"/>
    <w:rsid w:val="008A100F"/>
    <w:rsid w:val="008A5C1A"/>
    <w:rsid w:val="008B41DA"/>
    <w:rsid w:val="008C282B"/>
    <w:rsid w:val="008C6035"/>
    <w:rsid w:val="008C67E4"/>
    <w:rsid w:val="008C7015"/>
    <w:rsid w:val="008C792C"/>
    <w:rsid w:val="008D1DFB"/>
    <w:rsid w:val="008E03B4"/>
    <w:rsid w:val="008E5E3F"/>
    <w:rsid w:val="008E7D6E"/>
    <w:rsid w:val="008F351A"/>
    <w:rsid w:val="008F69A1"/>
    <w:rsid w:val="0090279B"/>
    <w:rsid w:val="00914904"/>
    <w:rsid w:val="00921C89"/>
    <w:rsid w:val="009258CE"/>
    <w:rsid w:val="0093085D"/>
    <w:rsid w:val="009353E5"/>
    <w:rsid w:val="009357B2"/>
    <w:rsid w:val="00937A59"/>
    <w:rsid w:val="00942254"/>
    <w:rsid w:val="009515F0"/>
    <w:rsid w:val="00957EFE"/>
    <w:rsid w:val="00962365"/>
    <w:rsid w:val="0096352D"/>
    <w:rsid w:val="009830CB"/>
    <w:rsid w:val="00983EF7"/>
    <w:rsid w:val="00991652"/>
    <w:rsid w:val="00996FC5"/>
    <w:rsid w:val="009A64DE"/>
    <w:rsid w:val="009B4756"/>
    <w:rsid w:val="009B59AA"/>
    <w:rsid w:val="009B68F7"/>
    <w:rsid w:val="009C6550"/>
    <w:rsid w:val="009D1947"/>
    <w:rsid w:val="009D478A"/>
    <w:rsid w:val="009E35CD"/>
    <w:rsid w:val="009E6E93"/>
    <w:rsid w:val="009E6F6D"/>
    <w:rsid w:val="009F1518"/>
    <w:rsid w:val="009F4268"/>
    <w:rsid w:val="009F5773"/>
    <w:rsid w:val="00A13694"/>
    <w:rsid w:val="00A15971"/>
    <w:rsid w:val="00A16006"/>
    <w:rsid w:val="00A1798C"/>
    <w:rsid w:val="00A22C90"/>
    <w:rsid w:val="00A31E55"/>
    <w:rsid w:val="00A42003"/>
    <w:rsid w:val="00A42723"/>
    <w:rsid w:val="00A427BA"/>
    <w:rsid w:val="00A64A6D"/>
    <w:rsid w:val="00A64B87"/>
    <w:rsid w:val="00A66020"/>
    <w:rsid w:val="00A724DF"/>
    <w:rsid w:val="00A76212"/>
    <w:rsid w:val="00A81217"/>
    <w:rsid w:val="00A82532"/>
    <w:rsid w:val="00AA1B5C"/>
    <w:rsid w:val="00AA72A5"/>
    <w:rsid w:val="00AB02EE"/>
    <w:rsid w:val="00AB3F3A"/>
    <w:rsid w:val="00AC5E73"/>
    <w:rsid w:val="00AD4EC9"/>
    <w:rsid w:val="00AD6FFC"/>
    <w:rsid w:val="00AE220C"/>
    <w:rsid w:val="00AE5DD4"/>
    <w:rsid w:val="00AE645A"/>
    <w:rsid w:val="00AE677C"/>
    <w:rsid w:val="00AF2DEE"/>
    <w:rsid w:val="00AF2EBA"/>
    <w:rsid w:val="00AF31E6"/>
    <w:rsid w:val="00AF4150"/>
    <w:rsid w:val="00B0194E"/>
    <w:rsid w:val="00B0509A"/>
    <w:rsid w:val="00B120B2"/>
    <w:rsid w:val="00B1268A"/>
    <w:rsid w:val="00B1376E"/>
    <w:rsid w:val="00B13E84"/>
    <w:rsid w:val="00B1771C"/>
    <w:rsid w:val="00B21916"/>
    <w:rsid w:val="00B23A60"/>
    <w:rsid w:val="00B47E88"/>
    <w:rsid w:val="00B50340"/>
    <w:rsid w:val="00B518A7"/>
    <w:rsid w:val="00B5222D"/>
    <w:rsid w:val="00B65508"/>
    <w:rsid w:val="00B72C21"/>
    <w:rsid w:val="00B749D1"/>
    <w:rsid w:val="00B824BA"/>
    <w:rsid w:val="00B8517A"/>
    <w:rsid w:val="00B85267"/>
    <w:rsid w:val="00B926D8"/>
    <w:rsid w:val="00B94DBE"/>
    <w:rsid w:val="00BA0429"/>
    <w:rsid w:val="00BA6446"/>
    <w:rsid w:val="00BA7EB8"/>
    <w:rsid w:val="00BB3B5F"/>
    <w:rsid w:val="00BB4367"/>
    <w:rsid w:val="00BC39A4"/>
    <w:rsid w:val="00BD181A"/>
    <w:rsid w:val="00BD3637"/>
    <w:rsid w:val="00BD47B7"/>
    <w:rsid w:val="00BD5D15"/>
    <w:rsid w:val="00BF1D5F"/>
    <w:rsid w:val="00C135D5"/>
    <w:rsid w:val="00C22DCB"/>
    <w:rsid w:val="00C257F8"/>
    <w:rsid w:val="00C25917"/>
    <w:rsid w:val="00C3598A"/>
    <w:rsid w:val="00C360BC"/>
    <w:rsid w:val="00C4028E"/>
    <w:rsid w:val="00C44800"/>
    <w:rsid w:val="00C46C2A"/>
    <w:rsid w:val="00C52EC2"/>
    <w:rsid w:val="00C5474D"/>
    <w:rsid w:val="00C55205"/>
    <w:rsid w:val="00C6008A"/>
    <w:rsid w:val="00C61DC1"/>
    <w:rsid w:val="00C64AFF"/>
    <w:rsid w:val="00C661EE"/>
    <w:rsid w:val="00C72438"/>
    <w:rsid w:val="00C763E4"/>
    <w:rsid w:val="00C8624A"/>
    <w:rsid w:val="00C9217A"/>
    <w:rsid w:val="00C92A34"/>
    <w:rsid w:val="00C96522"/>
    <w:rsid w:val="00CA5363"/>
    <w:rsid w:val="00CB252A"/>
    <w:rsid w:val="00CB53E3"/>
    <w:rsid w:val="00CB5AC8"/>
    <w:rsid w:val="00CB6D60"/>
    <w:rsid w:val="00CC34D1"/>
    <w:rsid w:val="00CC5815"/>
    <w:rsid w:val="00CD18E7"/>
    <w:rsid w:val="00CE08BA"/>
    <w:rsid w:val="00CE24B8"/>
    <w:rsid w:val="00CE33AC"/>
    <w:rsid w:val="00CE5849"/>
    <w:rsid w:val="00CE5AE2"/>
    <w:rsid w:val="00D17A05"/>
    <w:rsid w:val="00D22280"/>
    <w:rsid w:val="00D278F7"/>
    <w:rsid w:val="00D329A0"/>
    <w:rsid w:val="00D37550"/>
    <w:rsid w:val="00D3792E"/>
    <w:rsid w:val="00D40A29"/>
    <w:rsid w:val="00D44F78"/>
    <w:rsid w:val="00D45D27"/>
    <w:rsid w:val="00D50A88"/>
    <w:rsid w:val="00D77711"/>
    <w:rsid w:val="00D817E6"/>
    <w:rsid w:val="00D86E57"/>
    <w:rsid w:val="00D96B24"/>
    <w:rsid w:val="00DA57EB"/>
    <w:rsid w:val="00DB6525"/>
    <w:rsid w:val="00DB6C93"/>
    <w:rsid w:val="00DD350A"/>
    <w:rsid w:val="00DE5B80"/>
    <w:rsid w:val="00E0167C"/>
    <w:rsid w:val="00E03D0B"/>
    <w:rsid w:val="00E073E3"/>
    <w:rsid w:val="00E11A7C"/>
    <w:rsid w:val="00E13E1A"/>
    <w:rsid w:val="00E31A3A"/>
    <w:rsid w:val="00E32128"/>
    <w:rsid w:val="00E33AE3"/>
    <w:rsid w:val="00E43967"/>
    <w:rsid w:val="00E45221"/>
    <w:rsid w:val="00E45E2B"/>
    <w:rsid w:val="00E61903"/>
    <w:rsid w:val="00E64116"/>
    <w:rsid w:val="00E704D5"/>
    <w:rsid w:val="00E77CBB"/>
    <w:rsid w:val="00E943D8"/>
    <w:rsid w:val="00EA624B"/>
    <w:rsid w:val="00EB057D"/>
    <w:rsid w:val="00EB14EF"/>
    <w:rsid w:val="00EB18E4"/>
    <w:rsid w:val="00EB5C85"/>
    <w:rsid w:val="00EB5F31"/>
    <w:rsid w:val="00EC0AC2"/>
    <w:rsid w:val="00EC1FB3"/>
    <w:rsid w:val="00EC2CD4"/>
    <w:rsid w:val="00EC3AAF"/>
    <w:rsid w:val="00EC429C"/>
    <w:rsid w:val="00ED1E08"/>
    <w:rsid w:val="00EE09AD"/>
    <w:rsid w:val="00EE14F2"/>
    <w:rsid w:val="00EE6694"/>
    <w:rsid w:val="00EF03C8"/>
    <w:rsid w:val="00EF1128"/>
    <w:rsid w:val="00EF456B"/>
    <w:rsid w:val="00F021AF"/>
    <w:rsid w:val="00F053E5"/>
    <w:rsid w:val="00F0694C"/>
    <w:rsid w:val="00F069DF"/>
    <w:rsid w:val="00F10D2D"/>
    <w:rsid w:val="00F10E10"/>
    <w:rsid w:val="00F15914"/>
    <w:rsid w:val="00F16831"/>
    <w:rsid w:val="00F17F87"/>
    <w:rsid w:val="00F27518"/>
    <w:rsid w:val="00F311E2"/>
    <w:rsid w:val="00F3623F"/>
    <w:rsid w:val="00F37E1D"/>
    <w:rsid w:val="00F41C33"/>
    <w:rsid w:val="00F42050"/>
    <w:rsid w:val="00F423F1"/>
    <w:rsid w:val="00F4792E"/>
    <w:rsid w:val="00F53584"/>
    <w:rsid w:val="00F549E5"/>
    <w:rsid w:val="00F615DB"/>
    <w:rsid w:val="00F63F05"/>
    <w:rsid w:val="00F66C9F"/>
    <w:rsid w:val="00F70C73"/>
    <w:rsid w:val="00F72368"/>
    <w:rsid w:val="00F80ADA"/>
    <w:rsid w:val="00F821F6"/>
    <w:rsid w:val="00F82A87"/>
    <w:rsid w:val="00F84D49"/>
    <w:rsid w:val="00F87605"/>
    <w:rsid w:val="00F95EB7"/>
    <w:rsid w:val="00FB0768"/>
    <w:rsid w:val="00FB4FE8"/>
    <w:rsid w:val="00FC377D"/>
    <w:rsid w:val="00FD0171"/>
    <w:rsid w:val="00FD03A8"/>
    <w:rsid w:val="00FE0821"/>
    <w:rsid w:val="00FE3287"/>
    <w:rsid w:val="00FE3474"/>
    <w:rsid w:val="00FF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E08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D18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95A1-2DB2-4C59-A496-742701DB9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27</Pages>
  <Words>8516</Words>
  <Characters>48543</Characters>
  <Application>Microsoft Office Word</Application>
  <DocSecurity>0</DocSecurity>
  <Lines>404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317</cp:revision>
  <cp:lastPrinted>2015-07-20T08:20:00Z</cp:lastPrinted>
  <dcterms:created xsi:type="dcterms:W3CDTF">2018-05-03T11:21:00Z</dcterms:created>
  <dcterms:modified xsi:type="dcterms:W3CDTF">2022-07-25T07:38:00Z</dcterms:modified>
</cp:coreProperties>
</file>