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36BB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405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36BB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36BB6" w:rsidP="00B36BB6">
      <w:pPr>
        <w:ind w:firstLine="0"/>
        <w:jc w:val="center"/>
        <w:outlineLvl w:val="0"/>
        <w:rPr>
          <w:b/>
          <w:bCs/>
          <w:rtl/>
        </w:rPr>
      </w:pPr>
      <w:r>
        <w:rPr>
          <w:b/>
          <w:bCs/>
          <w:rtl/>
        </w:rPr>
        <w:t>פרוטוקול מס'</w:t>
      </w:r>
      <w:r>
        <w:rPr>
          <w:rFonts w:hint="cs"/>
          <w:b/>
          <w:bCs/>
          <w:rtl/>
        </w:rPr>
        <w:t xml:space="preserve"> 274</w:t>
      </w:r>
    </w:p>
    <w:p w:rsidR="00E64116" w:rsidRPr="008713A4" w:rsidRDefault="00B36BB6" w:rsidP="008320F6">
      <w:pPr>
        <w:ind w:firstLine="0"/>
        <w:jc w:val="center"/>
        <w:outlineLvl w:val="0"/>
        <w:rPr>
          <w:b/>
          <w:bCs/>
          <w:rtl/>
        </w:rPr>
      </w:pPr>
      <w:r>
        <w:rPr>
          <w:b/>
          <w:bCs/>
          <w:rtl/>
        </w:rPr>
        <w:t>מישיבת ועדת הכלכלה</w:t>
      </w:r>
    </w:p>
    <w:p w:rsidR="00E64116" w:rsidRPr="008713A4" w:rsidRDefault="00B36BB6" w:rsidP="008320F6">
      <w:pPr>
        <w:ind w:firstLine="0"/>
        <w:jc w:val="center"/>
        <w:outlineLvl w:val="0"/>
        <w:rPr>
          <w:b/>
          <w:bCs/>
          <w:u w:val="single"/>
          <w:rtl/>
        </w:rPr>
      </w:pPr>
      <w:r>
        <w:rPr>
          <w:b/>
          <w:bCs/>
          <w:u w:val="single"/>
          <w:rtl/>
        </w:rPr>
        <w:t>יום שני, כ"א בסיון התשפ"ב (20 ביוני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36BB6" w:rsidP="006B1ABD">
      <w:pPr>
        <w:spacing w:before="60"/>
        <w:ind w:firstLine="0"/>
        <w:rPr>
          <w:rtl/>
        </w:rPr>
      </w:pPr>
      <w:bookmarkStart w:id="0" w:name="ET_subject_637732_1"/>
      <w:r w:rsidRPr="00B36BB6">
        <w:rPr>
          <w:rStyle w:val="TagStyle"/>
          <w:rtl/>
        </w:rPr>
        <w:t xml:space="preserve"> &lt;&lt; נושא &gt;&gt; </w:t>
      </w:r>
      <w:r w:rsidRPr="00B36BB6">
        <w:rPr>
          <w:rtl/>
        </w:rPr>
        <w:t xml:space="preserve">הצעת צו לייעול הפיקוח והאכיפה העירוניים ברשויות המקומיות (תעבורה) (שינוי התוספות הראשונה והשנייה לחוק), </w:t>
      </w:r>
      <w:r w:rsidR="006B1ABD">
        <w:rPr>
          <w:rFonts w:hint="cs"/>
          <w:rtl/>
        </w:rPr>
        <w:t>התשפ"ב</w:t>
      </w:r>
      <w:r w:rsidR="006B1ABD">
        <w:rPr>
          <w:rFonts w:hint="eastAsia"/>
          <w:rtl/>
        </w:rPr>
        <w:t>–</w:t>
      </w:r>
      <w:r w:rsidR="006B1ABD">
        <w:rPr>
          <w:rFonts w:hint="cs"/>
          <w:rtl/>
        </w:rPr>
        <w:t>2022.</w:t>
      </w:r>
      <w:r w:rsidRPr="00B36BB6">
        <w:rPr>
          <w:rStyle w:val="TagStyle"/>
          <w:rtl/>
        </w:rPr>
        <w:t xml:space="preserve"> &lt;&lt; נושא &gt;&gt;</w:t>
      </w:r>
      <w:r w:rsidRPr="00B36BB6">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36BB6" w:rsidRDefault="00B36BB6" w:rsidP="00B36BB6">
      <w:pPr>
        <w:ind w:firstLine="0"/>
        <w:rPr>
          <w:rtl/>
        </w:rPr>
      </w:pPr>
      <w:r w:rsidRPr="00B36BB6">
        <w:rPr>
          <w:rtl/>
        </w:rPr>
        <w:t>איתן גינזבורג</w:t>
      </w:r>
      <w:r>
        <w:rPr>
          <w:rFonts w:hint="cs"/>
          <w:rtl/>
        </w:rPr>
        <w:t xml:space="preserve"> </w:t>
      </w:r>
      <w:r w:rsidRPr="00B36BB6">
        <w:rPr>
          <w:rtl/>
        </w:rPr>
        <w:t xml:space="preserve">– </w:t>
      </w:r>
      <w:r>
        <w:rPr>
          <w:rFonts w:hint="cs"/>
          <w:rtl/>
        </w:rPr>
        <w:t xml:space="preserve">מ"מ </w:t>
      </w:r>
      <w:r w:rsidRPr="00B36BB6">
        <w:rPr>
          <w:rtl/>
        </w:rPr>
        <w:t>היו"ר</w:t>
      </w:r>
    </w:p>
    <w:p w:rsidR="00B36BB6" w:rsidRPr="00B36BB6" w:rsidRDefault="00B36BB6" w:rsidP="00EC1FB3">
      <w:pPr>
        <w:ind w:firstLine="0"/>
        <w:rPr>
          <w:rtl/>
        </w:rPr>
      </w:pPr>
      <w:r w:rsidRPr="00B36BB6">
        <w:rPr>
          <w:rtl/>
        </w:rPr>
        <w:t>בועז טופורובסקי</w:t>
      </w:r>
    </w:p>
    <w:p w:rsidR="00B36BB6" w:rsidRPr="00B36BB6" w:rsidRDefault="00B36BB6" w:rsidP="00EC1FB3">
      <w:pPr>
        <w:ind w:firstLine="0"/>
        <w:rPr>
          <w:rtl/>
        </w:rPr>
      </w:pPr>
      <w:r w:rsidRPr="00B36BB6">
        <w:rPr>
          <w:rtl/>
        </w:rPr>
        <w:t>אורי מקלב</w:t>
      </w:r>
    </w:p>
    <w:p w:rsidR="00B36BB6" w:rsidRPr="008713A4" w:rsidRDefault="00B36BB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36BB6" w:rsidP="00DE5B80">
      <w:pPr>
        <w:ind w:firstLine="0"/>
        <w:rPr>
          <w:rtl/>
        </w:rPr>
      </w:pPr>
      <w:r>
        <w:rPr>
          <w:rFonts w:hint="cs"/>
          <w:rtl/>
        </w:rPr>
        <w:t>מופיד מרעי</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336"/>
        <w:gridCol w:w="7007"/>
      </w:tblGrid>
      <w:tr w:rsidR="00B36BB6" w:rsidTr="006B1ABD">
        <w:tc>
          <w:tcPr>
            <w:tcW w:w="1955" w:type="dxa"/>
            <w:shd w:val="clear" w:color="auto" w:fill="auto"/>
          </w:tcPr>
          <w:p w:rsidR="00B36BB6" w:rsidRDefault="00B36BB6" w:rsidP="00DE5B80">
            <w:pPr>
              <w:ind w:firstLine="0"/>
              <w:rPr>
                <w:rtl/>
              </w:rPr>
            </w:pPr>
            <w:r>
              <w:rPr>
                <w:rtl/>
              </w:rPr>
              <w:t>נגה ספרא</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יועצת השר לביטחון הפנים, המשרד לביטחון הפנים</w:t>
            </w:r>
          </w:p>
        </w:tc>
      </w:tr>
      <w:tr w:rsidR="00B36BB6" w:rsidTr="006B1ABD">
        <w:tc>
          <w:tcPr>
            <w:tcW w:w="1955" w:type="dxa"/>
            <w:shd w:val="clear" w:color="auto" w:fill="auto"/>
          </w:tcPr>
          <w:p w:rsidR="00B36BB6" w:rsidRDefault="00B36BB6" w:rsidP="00DE5B80">
            <w:pPr>
              <w:ind w:firstLine="0"/>
              <w:rPr>
                <w:rtl/>
              </w:rPr>
            </w:pPr>
            <w:r>
              <w:rPr>
                <w:rtl/>
              </w:rPr>
              <w:t>חיים אמיגה</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לשכה משפטית, המשרד לביטחון הפנים</w:t>
            </w:r>
          </w:p>
        </w:tc>
      </w:tr>
      <w:tr w:rsidR="006B1ABD" w:rsidTr="006B1ABD">
        <w:tc>
          <w:tcPr>
            <w:tcW w:w="1955" w:type="dxa"/>
            <w:shd w:val="clear" w:color="auto" w:fill="auto"/>
          </w:tcPr>
          <w:p w:rsidR="006B1ABD" w:rsidRDefault="006B1ABD" w:rsidP="00DE5B80">
            <w:pPr>
              <w:ind w:firstLine="0"/>
              <w:rPr>
                <w:rtl/>
              </w:rPr>
            </w:pPr>
            <w:r>
              <w:rPr>
                <w:rFonts w:hint="cs"/>
                <w:rtl/>
              </w:rPr>
              <w:t xml:space="preserve">סנ"צ </w:t>
            </w:r>
            <w:r>
              <w:rPr>
                <w:rtl/>
              </w:rPr>
              <w:t>גיא לוי</w:t>
            </w:r>
          </w:p>
        </w:tc>
        <w:tc>
          <w:tcPr>
            <w:tcW w:w="336" w:type="dxa"/>
            <w:shd w:val="clear" w:color="auto" w:fill="auto"/>
          </w:tcPr>
          <w:p w:rsidR="006B1ABD" w:rsidRDefault="006B1ABD" w:rsidP="00DE5B80">
            <w:pPr>
              <w:ind w:firstLine="0"/>
              <w:rPr>
                <w:rtl/>
              </w:rPr>
            </w:pPr>
            <w:r>
              <w:rPr>
                <w:rtl/>
              </w:rPr>
              <w:t>–</w:t>
            </w:r>
          </w:p>
        </w:tc>
        <w:tc>
          <w:tcPr>
            <w:tcW w:w="7007" w:type="dxa"/>
            <w:shd w:val="clear" w:color="auto" w:fill="auto"/>
          </w:tcPr>
          <w:p w:rsidR="006B1ABD" w:rsidRDefault="006B1ABD" w:rsidP="00E459AD">
            <w:pPr>
              <w:ind w:firstLine="0"/>
              <w:rPr>
                <w:rtl/>
              </w:rPr>
            </w:pPr>
            <w:r>
              <w:rPr>
                <w:rtl/>
              </w:rPr>
              <w:t xml:space="preserve">רמ"ד תעבורה, </w:t>
            </w:r>
            <w:r w:rsidR="00E459AD">
              <w:rPr>
                <w:rFonts w:hint="cs"/>
                <w:rtl/>
              </w:rPr>
              <w:t>משטרת ישראל</w:t>
            </w:r>
          </w:p>
        </w:tc>
      </w:tr>
      <w:tr w:rsidR="00B36BB6" w:rsidTr="006B1ABD">
        <w:tc>
          <w:tcPr>
            <w:tcW w:w="1955" w:type="dxa"/>
            <w:shd w:val="clear" w:color="auto" w:fill="auto"/>
          </w:tcPr>
          <w:p w:rsidR="00B36BB6" w:rsidRDefault="006B1ABD" w:rsidP="00DE5B80">
            <w:pPr>
              <w:ind w:firstLine="0"/>
              <w:rPr>
                <w:rtl/>
              </w:rPr>
            </w:pPr>
            <w:r>
              <w:rPr>
                <w:rFonts w:hint="cs"/>
                <w:rtl/>
              </w:rPr>
              <w:t xml:space="preserve">רפ"ק </w:t>
            </w:r>
            <w:r w:rsidR="00B36BB6">
              <w:rPr>
                <w:rtl/>
              </w:rPr>
              <w:t>סימונה זילבר</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E459AD">
            <w:pPr>
              <w:ind w:firstLine="0"/>
              <w:rPr>
                <w:rtl/>
              </w:rPr>
            </w:pPr>
            <w:r>
              <w:rPr>
                <w:rtl/>
              </w:rPr>
              <w:t>ר' תחום י</w:t>
            </w:r>
            <w:r w:rsidR="006B1ABD">
              <w:rPr>
                <w:rFonts w:hint="cs"/>
                <w:rtl/>
              </w:rPr>
              <w:t>י</w:t>
            </w:r>
            <w:r>
              <w:rPr>
                <w:rtl/>
              </w:rPr>
              <w:t xml:space="preserve">עוץ וחקיקה, </w:t>
            </w:r>
            <w:r w:rsidR="00E459AD">
              <w:rPr>
                <w:rFonts w:hint="cs"/>
                <w:rtl/>
              </w:rPr>
              <w:t>משטרת ישראל</w:t>
            </w:r>
          </w:p>
        </w:tc>
      </w:tr>
      <w:tr w:rsidR="00B36BB6" w:rsidTr="006B1ABD">
        <w:tc>
          <w:tcPr>
            <w:tcW w:w="1955" w:type="dxa"/>
            <w:shd w:val="clear" w:color="auto" w:fill="auto"/>
          </w:tcPr>
          <w:p w:rsidR="00B36BB6" w:rsidRDefault="00B36BB6" w:rsidP="00DE5B80">
            <w:pPr>
              <w:ind w:firstLine="0"/>
              <w:rPr>
                <w:rtl/>
              </w:rPr>
            </w:pPr>
            <w:r>
              <w:rPr>
                <w:rtl/>
              </w:rPr>
              <w:t>חוה ראובני</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לשכה משפטית, משרד התחבורה והבטיחות בדרכים</w:t>
            </w:r>
          </w:p>
        </w:tc>
      </w:tr>
      <w:tr w:rsidR="00B36BB6" w:rsidTr="006B1ABD">
        <w:tc>
          <w:tcPr>
            <w:tcW w:w="1955" w:type="dxa"/>
            <w:shd w:val="clear" w:color="auto" w:fill="auto"/>
          </w:tcPr>
          <w:p w:rsidR="00B36BB6" w:rsidRDefault="00B36BB6" w:rsidP="00DE5B80">
            <w:pPr>
              <w:ind w:firstLine="0"/>
              <w:rPr>
                <w:rtl/>
              </w:rPr>
            </w:pPr>
            <w:r>
              <w:rPr>
                <w:rtl/>
              </w:rPr>
              <w:t>איציק סרור</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E4130D">
            <w:pPr>
              <w:ind w:firstLine="0"/>
              <w:rPr>
                <w:rtl/>
              </w:rPr>
            </w:pPr>
            <w:r>
              <w:rPr>
                <w:rtl/>
              </w:rPr>
              <w:t>מנהל אגף א</w:t>
            </w:r>
            <w:r w:rsidR="00E4130D">
              <w:rPr>
                <w:rFonts w:hint="cs"/>
                <w:rtl/>
              </w:rPr>
              <w:t>'</w:t>
            </w:r>
            <w:r>
              <w:rPr>
                <w:rtl/>
              </w:rPr>
              <w:t xml:space="preserve"> שירותי תחזוקה, משרד התחבורה והבטיחות בדרכים</w:t>
            </w:r>
          </w:p>
        </w:tc>
      </w:tr>
      <w:tr w:rsidR="00B36BB6" w:rsidTr="006B1ABD">
        <w:tc>
          <w:tcPr>
            <w:tcW w:w="1955" w:type="dxa"/>
            <w:shd w:val="clear" w:color="auto" w:fill="auto"/>
          </w:tcPr>
          <w:p w:rsidR="00B36BB6" w:rsidRDefault="00B36BB6" w:rsidP="00DE5B80">
            <w:pPr>
              <w:ind w:firstLine="0"/>
              <w:rPr>
                <w:rtl/>
              </w:rPr>
            </w:pPr>
            <w:r>
              <w:rPr>
                <w:rtl/>
              </w:rPr>
              <w:t>אשר הלפרין</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יועץ משפטי, הרשות הלאומית לבטיחות בדרכים</w:t>
            </w:r>
          </w:p>
        </w:tc>
      </w:tr>
      <w:tr w:rsidR="00B36BB6" w:rsidTr="006B1ABD">
        <w:tc>
          <w:tcPr>
            <w:tcW w:w="1955" w:type="dxa"/>
            <w:shd w:val="clear" w:color="auto" w:fill="auto"/>
          </w:tcPr>
          <w:p w:rsidR="00B36BB6" w:rsidRDefault="00B36BB6" w:rsidP="00DE5B80">
            <w:pPr>
              <w:ind w:firstLine="0"/>
              <w:rPr>
                <w:rtl/>
              </w:rPr>
            </w:pPr>
            <w:r>
              <w:rPr>
                <w:rtl/>
              </w:rPr>
              <w:t>רעות פרקש צימרינג</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עוזרת ראשית-ייעוץ משפטי, משרד הפנים</w:t>
            </w:r>
          </w:p>
        </w:tc>
      </w:tr>
      <w:tr w:rsidR="00B36BB6" w:rsidTr="006B1ABD">
        <w:tc>
          <w:tcPr>
            <w:tcW w:w="1955" w:type="dxa"/>
            <w:shd w:val="clear" w:color="auto" w:fill="auto"/>
          </w:tcPr>
          <w:p w:rsidR="00B36BB6" w:rsidRDefault="00B36BB6" w:rsidP="00DE5B80">
            <w:pPr>
              <w:ind w:firstLine="0"/>
              <w:rPr>
                <w:rtl/>
              </w:rPr>
            </w:pPr>
            <w:r>
              <w:rPr>
                <w:rtl/>
              </w:rPr>
              <w:t>סטפאני בן נון</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המחלקה למשפט פלילי ייעוץ וחקיקה, משרד המשפטים</w:t>
            </w:r>
          </w:p>
        </w:tc>
      </w:tr>
      <w:tr w:rsidR="00F4058B" w:rsidTr="006B1ABD">
        <w:tc>
          <w:tcPr>
            <w:tcW w:w="1955" w:type="dxa"/>
            <w:shd w:val="clear" w:color="auto" w:fill="auto"/>
          </w:tcPr>
          <w:p w:rsidR="00F4058B" w:rsidRDefault="00F4058B" w:rsidP="00DE5B80">
            <w:pPr>
              <w:ind w:firstLine="0"/>
              <w:rPr>
                <w:rtl/>
              </w:rPr>
            </w:pPr>
            <w:r>
              <w:rPr>
                <w:rtl/>
              </w:rPr>
              <w:t>נעם ו</w:t>
            </w:r>
            <w:r>
              <w:rPr>
                <w:rFonts w:hint="cs"/>
                <w:rtl/>
              </w:rPr>
              <w:t>י</w:t>
            </w:r>
            <w:r>
              <w:rPr>
                <w:rtl/>
              </w:rPr>
              <w:t>לדר</w:t>
            </w:r>
          </w:p>
        </w:tc>
        <w:tc>
          <w:tcPr>
            <w:tcW w:w="336" w:type="dxa"/>
            <w:shd w:val="clear" w:color="auto" w:fill="auto"/>
          </w:tcPr>
          <w:p w:rsidR="00F4058B" w:rsidRDefault="00F4058B" w:rsidP="00DE5B80">
            <w:pPr>
              <w:ind w:firstLine="0"/>
              <w:rPr>
                <w:rtl/>
              </w:rPr>
            </w:pPr>
            <w:r>
              <w:rPr>
                <w:rtl/>
              </w:rPr>
              <w:t>–</w:t>
            </w:r>
          </w:p>
        </w:tc>
        <w:tc>
          <w:tcPr>
            <w:tcW w:w="7007" w:type="dxa"/>
            <w:shd w:val="clear" w:color="auto" w:fill="auto"/>
          </w:tcPr>
          <w:p w:rsidR="00F4058B" w:rsidRDefault="00F4058B" w:rsidP="00DE5B80">
            <w:pPr>
              <w:ind w:firstLine="0"/>
              <w:rPr>
                <w:rtl/>
              </w:rPr>
            </w:pPr>
            <w:r>
              <w:rPr>
                <w:rtl/>
              </w:rPr>
              <w:t>עו"ד, המועצה הלאומית לשלום הילד</w:t>
            </w:r>
          </w:p>
        </w:tc>
      </w:tr>
      <w:tr w:rsidR="00B36BB6" w:rsidTr="006B1ABD">
        <w:tc>
          <w:tcPr>
            <w:tcW w:w="1955" w:type="dxa"/>
            <w:shd w:val="clear" w:color="auto" w:fill="auto"/>
          </w:tcPr>
          <w:p w:rsidR="00B36BB6" w:rsidRDefault="00B36BB6" w:rsidP="00DE5B80">
            <w:pPr>
              <w:ind w:firstLine="0"/>
              <w:rPr>
                <w:rtl/>
              </w:rPr>
            </w:pPr>
            <w:r>
              <w:rPr>
                <w:rtl/>
              </w:rPr>
              <w:t>איתן אטיה</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מנכ"ל פורום ה-15, מרכז השלטון המקומי</w:t>
            </w:r>
          </w:p>
        </w:tc>
      </w:tr>
      <w:tr w:rsidR="00B36BB6" w:rsidTr="006B1ABD">
        <w:tc>
          <w:tcPr>
            <w:tcW w:w="1955" w:type="dxa"/>
            <w:shd w:val="clear" w:color="auto" w:fill="auto"/>
          </w:tcPr>
          <w:p w:rsidR="00B36BB6" w:rsidRDefault="00B36BB6" w:rsidP="00DE5B80">
            <w:pPr>
              <w:ind w:firstLine="0"/>
              <w:rPr>
                <w:rtl/>
              </w:rPr>
            </w:pPr>
            <w:r>
              <w:rPr>
                <w:rtl/>
              </w:rPr>
              <w:t>דנה כהן</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עוזרת מנכ"ל פורום ה-15, מרכז השלטון המקומי</w:t>
            </w:r>
          </w:p>
        </w:tc>
      </w:tr>
      <w:tr w:rsidR="00E459AD" w:rsidTr="006B1ABD">
        <w:tc>
          <w:tcPr>
            <w:tcW w:w="1955" w:type="dxa"/>
            <w:shd w:val="clear" w:color="auto" w:fill="auto"/>
          </w:tcPr>
          <w:p w:rsidR="00E459AD" w:rsidRDefault="00E459AD" w:rsidP="00DE5B80">
            <w:pPr>
              <w:ind w:firstLine="0"/>
              <w:rPr>
                <w:rtl/>
              </w:rPr>
            </w:pPr>
            <w:r>
              <w:rPr>
                <w:rtl/>
              </w:rPr>
              <w:t>יאיר אמר</w:t>
            </w:r>
          </w:p>
        </w:tc>
        <w:tc>
          <w:tcPr>
            <w:tcW w:w="336" w:type="dxa"/>
            <w:shd w:val="clear" w:color="auto" w:fill="auto"/>
          </w:tcPr>
          <w:p w:rsidR="00E459AD" w:rsidRDefault="00E459AD" w:rsidP="00DE5B80">
            <w:pPr>
              <w:ind w:firstLine="0"/>
              <w:rPr>
                <w:rtl/>
              </w:rPr>
            </w:pPr>
            <w:r>
              <w:rPr>
                <w:rtl/>
              </w:rPr>
              <w:t>–</w:t>
            </w:r>
          </w:p>
        </w:tc>
        <w:tc>
          <w:tcPr>
            <w:tcW w:w="7007" w:type="dxa"/>
            <w:shd w:val="clear" w:color="auto" w:fill="auto"/>
          </w:tcPr>
          <w:p w:rsidR="00E459AD" w:rsidRDefault="00E459AD" w:rsidP="00DE5B80">
            <w:pPr>
              <w:ind w:firstLine="0"/>
              <w:rPr>
                <w:rtl/>
              </w:rPr>
            </w:pPr>
            <w:r>
              <w:rPr>
                <w:rtl/>
              </w:rPr>
              <w:t>מנהל אגף הפיקוח העירוני, עיריית תל אביב, נציגי רשויות מקומיות ומועצות אזוריות</w:t>
            </w:r>
          </w:p>
        </w:tc>
      </w:tr>
      <w:tr w:rsidR="00B36BB6" w:rsidTr="006B1ABD">
        <w:tc>
          <w:tcPr>
            <w:tcW w:w="1955" w:type="dxa"/>
            <w:shd w:val="clear" w:color="auto" w:fill="auto"/>
          </w:tcPr>
          <w:p w:rsidR="00B36BB6" w:rsidRDefault="00B36BB6" w:rsidP="00DE5B80">
            <w:pPr>
              <w:ind w:firstLine="0"/>
              <w:rPr>
                <w:rtl/>
              </w:rPr>
            </w:pPr>
            <w:r>
              <w:rPr>
                <w:rtl/>
              </w:rPr>
              <w:t>שלומי שטיין</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DE5B80">
            <w:pPr>
              <w:ind w:firstLine="0"/>
              <w:rPr>
                <w:rtl/>
              </w:rPr>
            </w:pPr>
            <w:r>
              <w:rPr>
                <w:rtl/>
              </w:rPr>
              <w:t>מנהל מידע, רישוי ותביעות, עיריית תל אביב, נציגי רשויות מקומיות ומועצות אזוריות</w:t>
            </w:r>
          </w:p>
        </w:tc>
      </w:tr>
      <w:tr w:rsidR="00B36BB6" w:rsidTr="006B1ABD">
        <w:tc>
          <w:tcPr>
            <w:tcW w:w="1955" w:type="dxa"/>
            <w:shd w:val="clear" w:color="auto" w:fill="auto"/>
          </w:tcPr>
          <w:p w:rsidR="00B36BB6" w:rsidRDefault="00B36BB6" w:rsidP="00DE5B80">
            <w:pPr>
              <w:ind w:firstLine="0"/>
              <w:rPr>
                <w:rtl/>
              </w:rPr>
            </w:pPr>
            <w:r>
              <w:rPr>
                <w:rtl/>
              </w:rPr>
              <w:t>יותם סלינגר</w:t>
            </w:r>
            <w:r w:rsidR="009C0A7D">
              <w:rPr>
                <w:rFonts w:hint="cs"/>
                <w:rtl/>
              </w:rPr>
              <w:t>ה</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265FBE">
            <w:pPr>
              <w:ind w:firstLine="0"/>
              <w:rPr>
                <w:rtl/>
              </w:rPr>
            </w:pPr>
            <w:r>
              <w:rPr>
                <w:rtl/>
              </w:rPr>
              <w:t>אופנ</w:t>
            </w:r>
            <w:r w:rsidR="00265FBE">
              <w:rPr>
                <w:rFonts w:hint="cs"/>
                <w:rtl/>
              </w:rPr>
              <w:t>י</w:t>
            </w:r>
            <w:r>
              <w:rPr>
                <w:rtl/>
              </w:rPr>
              <w:t xml:space="preserve">ים חשמליים, </w:t>
            </w:r>
            <w:r w:rsidR="00265FBE">
              <w:rPr>
                <w:rFonts w:hint="cs"/>
                <w:rtl/>
              </w:rPr>
              <w:t>גרין בייק</w:t>
            </w:r>
            <w:r>
              <w:rPr>
                <w:rtl/>
              </w:rPr>
              <w:t>, יבואני</w:t>
            </w:r>
            <w:r w:rsidR="006B1ABD">
              <w:rPr>
                <w:rFonts w:hint="cs"/>
                <w:rtl/>
              </w:rPr>
              <w:t>ם</w:t>
            </w:r>
            <w:r>
              <w:rPr>
                <w:rtl/>
              </w:rPr>
              <w:t xml:space="preserve"> ומשווקי אופניים חשמליים</w:t>
            </w:r>
          </w:p>
        </w:tc>
      </w:tr>
      <w:tr w:rsidR="00B36BB6" w:rsidTr="006B1ABD">
        <w:tc>
          <w:tcPr>
            <w:tcW w:w="1955" w:type="dxa"/>
            <w:shd w:val="clear" w:color="auto" w:fill="auto"/>
          </w:tcPr>
          <w:p w:rsidR="00B36BB6" w:rsidRDefault="00B36BB6" w:rsidP="00DE5B80">
            <w:pPr>
              <w:ind w:firstLine="0"/>
              <w:rPr>
                <w:rtl/>
              </w:rPr>
            </w:pPr>
            <w:r>
              <w:rPr>
                <w:rtl/>
              </w:rPr>
              <w:t>אליהו יצחק</w:t>
            </w:r>
          </w:p>
        </w:tc>
        <w:tc>
          <w:tcPr>
            <w:tcW w:w="336" w:type="dxa"/>
            <w:shd w:val="clear" w:color="auto" w:fill="auto"/>
          </w:tcPr>
          <w:p w:rsidR="00B36BB6" w:rsidRDefault="00B36BB6" w:rsidP="00DE5B80">
            <w:pPr>
              <w:ind w:firstLine="0"/>
              <w:rPr>
                <w:rtl/>
              </w:rPr>
            </w:pPr>
            <w:r>
              <w:rPr>
                <w:rtl/>
              </w:rPr>
              <w:t>–</w:t>
            </w:r>
          </w:p>
        </w:tc>
        <w:tc>
          <w:tcPr>
            <w:tcW w:w="7007" w:type="dxa"/>
            <w:shd w:val="clear" w:color="auto" w:fill="auto"/>
          </w:tcPr>
          <w:p w:rsidR="00B36BB6" w:rsidRDefault="00B36BB6" w:rsidP="009C0A7D">
            <w:pPr>
              <w:ind w:firstLine="0"/>
              <w:rPr>
                <w:rtl/>
              </w:rPr>
            </w:pPr>
            <w:r>
              <w:rPr>
                <w:rtl/>
              </w:rPr>
              <w:t>פעיל חברתי</w:t>
            </w:r>
          </w:p>
        </w:tc>
      </w:tr>
    </w:tbl>
    <w:p w:rsidR="00E64116" w:rsidRDefault="00E64116" w:rsidP="00DE5B80">
      <w:pPr>
        <w:ind w:firstLine="0"/>
        <w:rPr>
          <w:rtl/>
        </w:rPr>
      </w:pPr>
    </w:p>
    <w:p w:rsidR="009C0A7D" w:rsidRDefault="009C0A7D" w:rsidP="00DE5B80">
      <w:pPr>
        <w:ind w:firstLine="0"/>
        <w:rPr>
          <w:rtl/>
        </w:rPr>
      </w:pPr>
    </w:p>
    <w:p w:rsidR="00B36BB6" w:rsidRDefault="00B36BB6" w:rsidP="00DE5B80">
      <w:pPr>
        <w:ind w:firstLine="0"/>
        <w:rPr>
          <w:b/>
          <w:bCs/>
          <w:u w:val="single"/>
          <w:rtl/>
        </w:rPr>
      </w:pPr>
      <w:r>
        <w:rPr>
          <w:rFonts w:hint="cs"/>
          <w:b/>
          <w:bCs/>
          <w:u w:val="single"/>
          <w:rtl/>
        </w:rPr>
        <w:t>משתתפים באמצעים מקוונים</w:t>
      </w:r>
      <w:r w:rsidR="00C2699D">
        <w:rPr>
          <w:rFonts w:hint="cs"/>
          <w:b/>
          <w:bCs/>
          <w:u w:val="single"/>
          <w:rtl/>
        </w:rPr>
        <w:t>:</w:t>
      </w:r>
    </w:p>
    <w:tbl>
      <w:tblPr>
        <w:tblStyle w:val="afd"/>
        <w:bidiVisual/>
        <w:tblW w:w="93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53"/>
        <w:gridCol w:w="7074"/>
      </w:tblGrid>
      <w:tr w:rsidR="00B36BB6" w:rsidTr="00625BC7">
        <w:tc>
          <w:tcPr>
            <w:tcW w:w="1903" w:type="dxa"/>
            <w:shd w:val="clear" w:color="auto" w:fill="auto"/>
          </w:tcPr>
          <w:p w:rsidR="00B36BB6" w:rsidRDefault="00B36BB6" w:rsidP="00DE5B80">
            <w:pPr>
              <w:ind w:firstLine="0"/>
              <w:rPr>
                <w:rtl/>
              </w:rPr>
            </w:pPr>
            <w:r>
              <w:rPr>
                <w:rtl/>
              </w:rPr>
              <w:t>עוז דרור</w:t>
            </w:r>
          </w:p>
        </w:tc>
        <w:tc>
          <w:tcPr>
            <w:tcW w:w="353" w:type="dxa"/>
            <w:shd w:val="clear" w:color="auto" w:fill="auto"/>
          </w:tcPr>
          <w:p w:rsidR="00B36BB6" w:rsidRDefault="00B36BB6" w:rsidP="00DE5B80">
            <w:pPr>
              <w:ind w:firstLine="0"/>
              <w:rPr>
                <w:rtl/>
              </w:rPr>
            </w:pPr>
            <w:r>
              <w:rPr>
                <w:rtl/>
              </w:rPr>
              <w:t>–</w:t>
            </w:r>
          </w:p>
        </w:tc>
        <w:tc>
          <w:tcPr>
            <w:tcW w:w="7074" w:type="dxa"/>
            <w:shd w:val="clear" w:color="auto" w:fill="auto"/>
          </w:tcPr>
          <w:p w:rsidR="00B36BB6" w:rsidRDefault="00B36BB6" w:rsidP="00DE5B80">
            <w:pPr>
              <w:ind w:firstLine="0"/>
              <w:rPr>
                <w:rtl/>
              </w:rPr>
            </w:pPr>
            <w:r>
              <w:rPr>
                <w:rtl/>
              </w:rPr>
              <w:t>סמנכ</w:t>
            </w:r>
            <w:r w:rsidR="009C0A7D">
              <w:rPr>
                <w:rFonts w:hint="cs"/>
                <w:rtl/>
              </w:rPr>
              <w:t>"</w:t>
            </w:r>
            <w:r>
              <w:rPr>
                <w:rtl/>
              </w:rPr>
              <w:t>ל אסטר</w:t>
            </w:r>
            <w:r w:rsidR="009C0A7D">
              <w:rPr>
                <w:rFonts w:hint="cs"/>
                <w:rtl/>
              </w:rPr>
              <w:t>ט</w:t>
            </w:r>
            <w:r>
              <w:rPr>
                <w:rtl/>
              </w:rPr>
              <w:t>גיה, עמותת אור ירוק, ארגונים למאבק בתאונות דרכים</w:t>
            </w:r>
          </w:p>
        </w:tc>
      </w:tr>
    </w:tbl>
    <w:p w:rsidR="00B36BB6" w:rsidRDefault="00B36BB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36BB6"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B36BB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36BB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36BB6" w:rsidP="008320F6">
      <w:pPr>
        <w:ind w:firstLine="0"/>
        <w:rPr>
          <w:rtl/>
        </w:rPr>
      </w:pPr>
      <w:r>
        <w:rPr>
          <w:rtl/>
        </w:rPr>
        <w:t>טלי רם</w:t>
      </w:r>
    </w:p>
    <w:p w:rsidR="00B36BB6" w:rsidRDefault="00B36BB6" w:rsidP="00B36BB6">
      <w:pPr>
        <w:pStyle w:val="a6"/>
        <w:keepNext/>
        <w:rPr>
          <w:rtl/>
        </w:rPr>
      </w:pPr>
      <w:bookmarkStart w:id="1" w:name="ET_subject_637732_2"/>
      <w:r w:rsidRPr="00B36BB6">
        <w:rPr>
          <w:rStyle w:val="TagStyle"/>
          <w:rtl/>
        </w:rPr>
        <w:lastRenderedPageBreak/>
        <w:t xml:space="preserve">&lt;&lt; נושא &gt;&gt; </w:t>
      </w:r>
      <w:r>
        <w:rPr>
          <w:rtl/>
        </w:rPr>
        <w:t>הצעת צו לייעול הפיקוח והאכיפה העירוניים ברשויות המקומיות (תעבורה) (שינוי התוספות הראשונה והשנייה לחוק), התשפ"ב-2022</w:t>
      </w:r>
      <w:r w:rsidRPr="00B36BB6">
        <w:rPr>
          <w:rStyle w:val="TagStyle"/>
          <w:rtl/>
        </w:rPr>
        <w:t xml:space="preserve"> &lt;&lt; נושא &gt;&gt;</w:t>
      </w:r>
      <w:r>
        <w:rPr>
          <w:rtl/>
        </w:rPr>
        <w:t xml:space="preserve">   </w:t>
      </w:r>
      <w:bookmarkEnd w:id="1"/>
    </w:p>
    <w:p w:rsidR="00B36BB6" w:rsidRDefault="00B36BB6" w:rsidP="00B36BB6">
      <w:pPr>
        <w:rPr>
          <w:rStyle w:val="TagStyle"/>
          <w:rFonts w:ascii="David" w:hAnsi="David"/>
          <w:vanish w:val="0"/>
          <w:u w:val="single"/>
          <w:rtl/>
          <w:lang w:eastAsia="he-IL"/>
        </w:rPr>
      </w:pPr>
    </w:p>
    <w:p w:rsidR="00F4058B" w:rsidRDefault="00F4058B" w:rsidP="00B36BB6">
      <w:pPr>
        <w:rPr>
          <w:rStyle w:val="TagStyle"/>
          <w:rFonts w:ascii="David" w:hAnsi="David"/>
          <w:vanish w:val="0"/>
          <w:u w:val="single"/>
          <w:rtl/>
          <w:lang w:eastAsia="he-IL"/>
        </w:rPr>
      </w:pPr>
    </w:p>
    <w:p w:rsidR="00F4058B" w:rsidRDefault="00F4058B" w:rsidP="00B36BB6">
      <w:pPr>
        <w:rPr>
          <w:rStyle w:val="TagStyle"/>
          <w:rFonts w:ascii="David" w:hAnsi="David"/>
          <w:u w:val="single"/>
          <w:rtl/>
          <w:lang w:eastAsia="he-IL"/>
        </w:rPr>
      </w:pPr>
    </w:p>
    <w:p w:rsidR="00B36BB6" w:rsidRDefault="00B36BB6" w:rsidP="0034055D">
      <w:pPr>
        <w:pStyle w:val="af6"/>
        <w:keepNext/>
        <w:rPr>
          <w:rtl/>
        </w:rPr>
      </w:pPr>
      <w:bookmarkStart w:id="2" w:name="ET_yor_5771_5"/>
      <w:r w:rsidRPr="00B36BB6">
        <w:rPr>
          <w:rStyle w:val="TagStyle"/>
          <w:rtl/>
        </w:rPr>
        <w:t xml:space="preserve"> &lt;&lt; יור &gt;&gt; </w:t>
      </w:r>
      <w:r>
        <w:rPr>
          <w:rtl/>
        </w:rPr>
        <w:t>היו"ר איתן גינזבורג:</w:t>
      </w:r>
      <w:r w:rsidRPr="00B36BB6">
        <w:rPr>
          <w:rStyle w:val="TagStyle"/>
          <w:rtl/>
        </w:rPr>
        <w:t xml:space="preserve"> &lt;&lt; יור &gt;&gt;</w:t>
      </w:r>
      <w:r>
        <w:rPr>
          <w:rtl/>
        </w:rPr>
        <w:t xml:space="preserve">   </w:t>
      </w:r>
      <w:bookmarkEnd w:id="2"/>
    </w:p>
    <w:p w:rsidR="0034055D" w:rsidRDefault="0034055D" w:rsidP="0034055D">
      <w:pPr>
        <w:rPr>
          <w:rtl/>
          <w:lang w:eastAsia="he-IL"/>
        </w:rPr>
      </w:pPr>
    </w:p>
    <w:p w:rsidR="0034055D" w:rsidRDefault="00C47997" w:rsidP="00771944">
      <w:pPr>
        <w:rPr>
          <w:rtl/>
          <w:lang w:eastAsia="he-IL"/>
        </w:rPr>
      </w:pPr>
      <w:r>
        <w:rPr>
          <w:rFonts w:hint="cs"/>
          <w:rtl/>
          <w:lang w:eastAsia="he-IL"/>
        </w:rPr>
        <w:t xml:space="preserve">בוקר טוב לכולם. </w:t>
      </w:r>
      <w:bookmarkStart w:id="3" w:name="_ETM_Q1_807000"/>
      <w:bookmarkEnd w:id="3"/>
      <w:r>
        <w:rPr>
          <w:rFonts w:hint="cs"/>
          <w:rtl/>
          <w:lang w:eastAsia="he-IL"/>
        </w:rPr>
        <w:t xml:space="preserve">אני מתכבד לפתוח את ישיבת ועדת הכלכלה של הכנסת. </w:t>
      </w:r>
      <w:bookmarkStart w:id="4" w:name="_ETM_Q1_815000"/>
      <w:bookmarkEnd w:id="4"/>
      <w:r>
        <w:rPr>
          <w:rFonts w:hint="cs"/>
          <w:rtl/>
          <w:lang w:eastAsia="he-IL"/>
        </w:rPr>
        <w:t xml:space="preserve">היום יום שני, 20 ביוני 2022, כ"א בסיון התשפ"ב. אנחנו </w:t>
      </w:r>
      <w:bookmarkStart w:id="5" w:name="_ETM_Q1_825000"/>
      <w:bookmarkEnd w:id="5"/>
      <w:r>
        <w:rPr>
          <w:rFonts w:hint="cs"/>
          <w:rtl/>
          <w:lang w:eastAsia="he-IL"/>
        </w:rPr>
        <w:t xml:space="preserve">עוסקים בהצעת צו לייעול הפיקוח והאכיפה העירוניים ברשויות המקומיות </w:t>
      </w:r>
      <w:bookmarkStart w:id="6" w:name="_ETM_Q1_830000"/>
      <w:bookmarkEnd w:id="6"/>
      <w:r>
        <w:rPr>
          <w:rFonts w:hint="cs"/>
          <w:rtl/>
          <w:lang w:eastAsia="he-IL"/>
        </w:rPr>
        <w:t>(תעבורה) (שינוי התוספות הראשונה והשנייה לחוק</w:t>
      </w:r>
      <w:r w:rsidR="00771944">
        <w:rPr>
          <w:rFonts w:hint="cs"/>
          <w:rtl/>
          <w:lang w:eastAsia="he-IL"/>
        </w:rPr>
        <w:t>),</w:t>
      </w:r>
      <w:r>
        <w:rPr>
          <w:rFonts w:hint="cs"/>
          <w:rtl/>
          <w:lang w:eastAsia="he-IL"/>
        </w:rPr>
        <w:t xml:space="preserve"> אנחנו עוסקים</w:t>
      </w:r>
      <w:bookmarkStart w:id="7" w:name="_ETM_Q1_841000"/>
      <w:bookmarkEnd w:id="7"/>
      <w:r>
        <w:rPr>
          <w:rFonts w:hint="cs"/>
          <w:rtl/>
          <w:lang w:eastAsia="he-IL"/>
        </w:rPr>
        <w:t xml:space="preserve"> היום בצו שאמור להציל חיים. הצו ש</w:t>
      </w:r>
      <w:r w:rsidR="00771944">
        <w:rPr>
          <w:rFonts w:hint="cs"/>
          <w:rtl/>
          <w:lang w:eastAsia="he-IL"/>
        </w:rPr>
        <w:t>נ</w:t>
      </w:r>
      <w:r>
        <w:rPr>
          <w:rFonts w:hint="cs"/>
          <w:rtl/>
          <w:lang w:eastAsia="he-IL"/>
        </w:rPr>
        <w:t xml:space="preserve">דון בו הוא </w:t>
      </w:r>
      <w:bookmarkStart w:id="8" w:name="_ETM_Q1_844000"/>
      <w:bookmarkEnd w:id="8"/>
      <w:r>
        <w:rPr>
          <w:rFonts w:hint="cs"/>
          <w:rtl/>
          <w:lang w:eastAsia="he-IL"/>
        </w:rPr>
        <w:t xml:space="preserve">צו שבעצם מכפיל ואולי אפילו משלש את יכולת האכיפה של </w:t>
      </w:r>
      <w:bookmarkStart w:id="9" w:name="_ETM_Q1_849000"/>
      <w:bookmarkEnd w:id="9"/>
      <w:r>
        <w:rPr>
          <w:rFonts w:hint="cs"/>
          <w:rtl/>
          <w:lang w:eastAsia="he-IL"/>
        </w:rPr>
        <w:t xml:space="preserve">העבירות שמבוצעות על ידי רוכבי אופניים וקורקינטים חשמליים, לאחר </w:t>
      </w:r>
      <w:bookmarkStart w:id="10" w:name="_ETM_Q1_854000"/>
      <w:bookmarkEnd w:id="10"/>
      <w:r>
        <w:rPr>
          <w:rFonts w:hint="cs"/>
          <w:rtl/>
          <w:lang w:eastAsia="he-IL"/>
        </w:rPr>
        <w:t xml:space="preserve">שבשבוע שעבר הגברנו או העלינו את הקנסות על עבירות שמבוצעות </w:t>
      </w:r>
      <w:bookmarkStart w:id="11" w:name="_ETM_Q1_862000"/>
      <w:bookmarkEnd w:id="11"/>
      <w:r>
        <w:rPr>
          <w:rFonts w:hint="cs"/>
          <w:rtl/>
          <w:lang w:eastAsia="he-IL"/>
        </w:rPr>
        <w:t>על ידי הכלים הללו. אנחנו מדברים על עבירות שמסכנות חיים כמו</w:t>
      </w:r>
      <w:r w:rsidR="00771944">
        <w:rPr>
          <w:rFonts w:hint="cs"/>
          <w:rtl/>
          <w:lang w:eastAsia="he-IL"/>
        </w:rPr>
        <w:t>:</w:t>
      </w:r>
      <w:r>
        <w:rPr>
          <w:rFonts w:hint="cs"/>
          <w:rtl/>
          <w:lang w:eastAsia="he-IL"/>
        </w:rPr>
        <w:t xml:space="preserve"> רכיבה מתחת לגיל 16, רכיבה ללא הכשרה או ללא </w:t>
      </w:r>
      <w:bookmarkStart w:id="12" w:name="_ETM_Q1_870000"/>
      <w:bookmarkEnd w:id="12"/>
      <w:r>
        <w:rPr>
          <w:rFonts w:hint="cs"/>
          <w:rtl/>
          <w:lang w:eastAsia="he-IL"/>
        </w:rPr>
        <w:t>תיאוריה, רכיבה ללא קסדה, רכיבה בניגוד לכיוון התנועה, שימוש בטלפון</w:t>
      </w:r>
      <w:bookmarkStart w:id="13" w:name="_ETM_Q1_876000"/>
      <w:bookmarkEnd w:id="13"/>
      <w:r>
        <w:rPr>
          <w:rFonts w:hint="cs"/>
          <w:rtl/>
          <w:lang w:eastAsia="he-IL"/>
        </w:rPr>
        <w:t>, באוזניות, הרכבת נוסעים, וכיוצא באלה.</w:t>
      </w:r>
    </w:p>
    <w:p w:rsidR="00C47997" w:rsidRDefault="00C47997" w:rsidP="0034055D">
      <w:pPr>
        <w:rPr>
          <w:rtl/>
          <w:lang w:eastAsia="he-IL"/>
        </w:rPr>
      </w:pPr>
    </w:p>
    <w:p w:rsidR="00C47997" w:rsidRDefault="00C47997" w:rsidP="00771944">
      <w:pPr>
        <w:rPr>
          <w:rtl/>
          <w:lang w:eastAsia="he-IL"/>
        </w:rPr>
      </w:pPr>
      <w:bookmarkStart w:id="14" w:name="_ETM_Q1_882000"/>
      <w:bookmarkEnd w:id="14"/>
      <w:r>
        <w:rPr>
          <w:rFonts w:hint="cs"/>
          <w:rtl/>
          <w:lang w:eastAsia="he-IL"/>
        </w:rPr>
        <w:t xml:space="preserve">היום אנחנו נעביר סמכויות לרשויות </w:t>
      </w:r>
      <w:bookmarkStart w:id="15" w:name="_ETM_Q1_885000"/>
      <w:bookmarkEnd w:id="15"/>
      <w:r>
        <w:rPr>
          <w:rFonts w:hint="cs"/>
          <w:rtl/>
          <w:lang w:eastAsia="he-IL"/>
        </w:rPr>
        <w:t xml:space="preserve">המקומיות. מאות רוכבים בשנה מגיעים למחלקות הטראומה בבתי </w:t>
      </w:r>
      <w:bookmarkStart w:id="16" w:name="_ETM_Q1_894000"/>
      <w:bookmarkEnd w:id="16"/>
      <w:r>
        <w:rPr>
          <w:rFonts w:hint="cs"/>
          <w:rtl/>
          <w:lang w:eastAsia="he-IL"/>
        </w:rPr>
        <w:t>החולים והמספרים האלה רק הולכים ועולים ככל שמתרחבים השימושים בכלים</w:t>
      </w:r>
      <w:bookmarkStart w:id="17" w:name="_ETM_Q1_899000"/>
      <w:bookmarkEnd w:id="17"/>
      <w:r>
        <w:rPr>
          <w:rFonts w:hint="cs"/>
          <w:rtl/>
          <w:lang w:eastAsia="he-IL"/>
        </w:rPr>
        <w:t xml:space="preserve"> החשמליים. זה מצב שאי אפשר להישאר אדישים </w:t>
      </w:r>
      <w:bookmarkStart w:id="18" w:name="_ETM_Q1_906000"/>
      <w:bookmarkEnd w:id="18"/>
      <w:r>
        <w:rPr>
          <w:rFonts w:hint="cs"/>
          <w:rtl/>
          <w:lang w:eastAsia="he-IL"/>
        </w:rPr>
        <w:t xml:space="preserve">אליו, הוא לא מתקבל על הדעת ולכן הצו שהיום ניצב </w:t>
      </w:r>
      <w:bookmarkStart w:id="19" w:name="_ETM_Q1_911000"/>
      <w:bookmarkEnd w:id="19"/>
      <w:r>
        <w:rPr>
          <w:rFonts w:hint="cs"/>
          <w:rtl/>
          <w:lang w:eastAsia="he-IL"/>
        </w:rPr>
        <w:t>בפנינו הוא כל כך חשוב.</w:t>
      </w:r>
      <w:r w:rsidR="00A17192">
        <w:rPr>
          <w:rFonts w:hint="cs"/>
          <w:rtl/>
          <w:lang w:eastAsia="he-IL"/>
        </w:rPr>
        <w:t xml:space="preserve"> </w:t>
      </w:r>
    </w:p>
    <w:p w:rsidR="00A17192" w:rsidRDefault="00A17192" w:rsidP="0034055D">
      <w:pPr>
        <w:rPr>
          <w:rtl/>
          <w:lang w:eastAsia="he-IL"/>
        </w:rPr>
      </w:pPr>
    </w:p>
    <w:p w:rsidR="00A17192" w:rsidRDefault="00A17192" w:rsidP="0034055D">
      <w:pPr>
        <w:rPr>
          <w:rtl/>
          <w:lang w:eastAsia="he-IL"/>
        </w:rPr>
      </w:pPr>
      <w:r>
        <w:rPr>
          <w:rFonts w:hint="cs"/>
          <w:rtl/>
          <w:lang w:eastAsia="he-IL"/>
        </w:rPr>
        <w:t xml:space="preserve">מי שיכול היום לאכוף </w:t>
      </w:r>
      <w:bookmarkStart w:id="20" w:name="_ETM_Q1_913000"/>
      <w:bookmarkEnd w:id="20"/>
      <w:r>
        <w:rPr>
          <w:rFonts w:hint="cs"/>
          <w:rtl/>
          <w:lang w:eastAsia="he-IL"/>
        </w:rPr>
        <w:t xml:space="preserve">את העבירות באופן מלא הם שוטרים, שוטרי תנועה בעיקר, שנמצאים </w:t>
      </w:r>
      <w:bookmarkStart w:id="21" w:name="_ETM_Q1_916000"/>
      <w:bookmarkEnd w:id="21"/>
      <w:r>
        <w:rPr>
          <w:rFonts w:hint="cs"/>
          <w:rtl/>
          <w:lang w:eastAsia="he-IL"/>
        </w:rPr>
        <w:t>ברחובות להרבה מאוד מטרות</w:t>
      </w:r>
      <w:r w:rsidR="00771944">
        <w:rPr>
          <w:rFonts w:hint="cs"/>
          <w:rtl/>
          <w:lang w:eastAsia="he-IL"/>
        </w:rPr>
        <w:t>,</w:t>
      </w:r>
      <w:r>
        <w:rPr>
          <w:rFonts w:hint="cs"/>
          <w:rtl/>
          <w:lang w:eastAsia="he-IL"/>
        </w:rPr>
        <w:t xml:space="preserve"> שרק אחת מהן היא אכיפת עבירות </w:t>
      </w:r>
      <w:bookmarkStart w:id="22" w:name="_ETM_Q1_921000"/>
      <w:bookmarkEnd w:id="22"/>
      <w:r>
        <w:rPr>
          <w:rFonts w:hint="cs"/>
          <w:rtl/>
          <w:lang w:eastAsia="he-IL"/>
        </w:rPr>
        <w:t xml:space="preserve">תנועה, והידיים של הפקחים העירוניים לצערנו בחלק מהעבירות כבולות. </w:t>
      </w:r>
    </w:p>
    <w:p w:rsidR="00A17192" w:rsidRDefault="00A17192" w:rsidP="0034055D">
      <w:pPr>
        <w:rPr>
          <w:rtl/>
          <w:lang w:eastAsia="he-IL"/>
        </w:rPr>
      </w:pPr>
    </w:p>
    <w:p w:rsidR="00A17192" w:rsidRDefault="00A17192" w:rsidP="0034055D">
      <w:pPr>
        <w:rPr>
          <w:rtl/>
          <w:lang w:eastAsia="he-IL"/>
        </w:rPr>
      </w:pPr>
      <w:bookmarkStart w:id="23" w:name="_ETM_Q1_930000"/>
      <w:bookmarkEnd w:id="23"/>
      <w:r>
        <w:rPr>
          <w:rFonts w:hint="cs"/>
          <w:rtl/>
          <w:lang w:eastAsia="he-IL"/>
        </w:rPr>
        <w:t>כאמור,</w:t>
      </w:r>
      <w:bookmarkStart w:id="24" w:name="_ETM_Q1_931000"/>
      <w:bookmarkEnd w:id="24"/>
      <w:r>
        <w:rPr>
          <w:rFonts w:hint="cs"/>
          <w:rtl/>
          <w:lang w:eastAsia="he-IL"/>
        </w:rPr>
        <w:t xml:space="preserve"> בשבוע שעבר החמרנו את הענישה, העלינו את הקנסות, והיום </w:t>
      </w:r>
      <w:bookmarkStart w:id="25" w:name="_ETM_Q1_935000"/>
      <w:bookmarkEnd w:id="25"/>
      <w:r>
        <w:rPr>
          <w:rFonts w:hint="cs"/>
          <w:rtl/>
          <w:lang w:eastAsia="he-IL"/>
        </w:rPr>
        <w:t xml:space="preserve">אנחנו נדון על העברת סמכויות אכיפה לפקחים שנמצאים בנוכחות מאוד </w:t>
      </w:r>
      <w:bookmarkStart w:id="26" w:name="_ETM_Q1_941000"/>
      <w:bookmarkEnd w:id="26"/>
      <w:r>
        <w:rPr>
          <w:rFonts w:hint="cs"/>
          <w:rtl/>
          <w:lang w:eastAsia="he-IL"/>
        </w:rPr>
        <w:t xml:space="preserve">גבוהה ברחובות הערים וחוזים בעבירות האלה בעיניים. אני מקווה שבתום </w:t>
      </w:r>
      <w:bookmarkStart w:id="27" w:name="_ETM_Q1_942000"/>
      <w:bookmarkEnd w:id="27"/>
      <w:r>
        <w:rPr>
          <w:rFonts w:hint="cs"/>
          <w:rtl/>
          <w:lang w:eastAsia="he-IL"/>
        </w:rPr>
        <w:t xml:space="preserve">הדיון נוכל להביא בשורה לאזרחי ישראל ולהיות בטוחים שהרחובות שלנו </w:t>
      </w:r>
      <w:bookmarkStart w:id="28" w:name="_ETM_Q1_949000"/>
      <w:bookmarkEnd w:id="28"/>
      <w:r>
        <w:rPr>
          <w:rFonts w:hint="cs"/>
          <w:rtl/>
          <w:lang w:eastAsia="he-IL"/>
        </w:rPr>
        <w:t>הופכים להיות יותר מוגנים להולכי הרגל, לרוכבים ולנהגים.</w:t>
      </w:r>
    </w:p>
    <w:p w:rsidR="00A17192" w:rsidRDefault="00A17192" w:rsidP="0034055D">
      <w:pPr>
        <w:rPr>
          <w:rtl/>
          <w:lang w:eastAsia="he-IL"/>
        </w:rPr>
      </w:pPr>
    </w:p>
    <w:p w:rsidR="00A17192" w:rsidRDefault="00A17192" w:rsidP="0034055D">
      <w:pPr>
        <w:rPr>
          <w:rtl/>
          <w:lang w:eastAsia="he-IL"/>
        </w:rPr>
      </w:pPr>
      <w:bookmarkStart w:id="29" w:name="_ETM_Q1_958000"/>
      <w:bookmarkStart w:id="30" w:name="_ETM_Q1_964000"/>
      <w:bookmarkEnd w:id="29"/>
      <w:bookmarkEnd w:id="30"/>
      <w:r>
        <w:rPr>
          <w:rFonts w:hint="cs"/>
          <w:rtl/>
          <w:lang w:eastAsia="he-IL"/>
        </w:rPr>
        <w:t xml:space="preserve">נציג משרד הבט"פ, בוקר טוב, הייתי שמח בראשית הדברים </w:t>
      </w:r>
      <w:bookmarkStart w:id="31" w:name="_ETM_Q1_971000"/>
      <w:bookmarkEnd w:id="31"/>
      <w:r>
        <w:rPr>
          <w:rFonts w:hint="cs"/>
          <w:rtl/>
          <w:lang w:eastAsia="he-IL"/>
        </w:rPr>
        <w:t xml:space="preserve">אם תוכל לומר כמה מילים על הצו שבפנינו, לאחר מכן </w:t>
      </w:r>
      <w:bookmarkStart w:id="32" w:name="_ETM_Q1_973000"/>
      <w:bookmarkEnd w:id="32"/>
      <w:r>
        <w:rPr>
          <w:rFonts w:hint="cs"/>
          <w:rtl/>
          <w:lang w:eastAsia="he-IL"/>
        </w:rPr>
        <w:t xml:space="preserve">נקרא אותו, גברתי היועצת המשפטית, ואז נקיים על זה דיון. </w:t>
      </w:r>
      <w:bookmarkStart w:id="33" w:name="_ETM_Q1_977000"/>
      <w:bookmarkEnd w:id="33"/>
      <w:r>
        <w:rPr>
          <w:rFonts w:hint="cs"/>
          <w:rtl/>
          <w:lang w:eastAsia="he-IL"/>
        </w:rPr>
        <w:t xml:space="preserve">בבקשה, אדוני. </w:t>
      </w:r>
    </w:p>
    <w:p w:rsidR="00A17192" w:rsidRDefault="00A17192" w:rsidP="0034055D">
      <w:pPr>
        <w:rPr>
          <w:rtl/>
          <w:lang w:eastAsia="he-IL"/>
        </w:rPr>
      </w:pPr>
      <w:bookmarkStart w:id="34" w:name="_ETM_Q1_978000"/>
      <w:bookmarkEnd w:id="34"/>
    </w:p>
    <w:p w:rsidR="00A17192" w:rsidRDefault="00A17192" w:rsidP="00A17192">
      <w:pPr>
        <w:pStyle w:val="af9"/>
        <w:keepNext/>
        <w:rPr>
          <w:rtl/>
          <w:lang w:eastAsia="he-IL"/>
        </w:rPr>
      </w:pPr>
      <w:bookmarkStart w:id="35" w:name="ET_guest_597291_6"/>
      <w:r w:rsidRPr="00A17192">
        <w:rPr>
          <w:rStyle w:val="TagStyle"/>
          <w:rtl/>
        </w:rPr>
        <w:t xml:space="preserve"> &lt;&lt; אורח &gt;&gt; </w:t>
      </w:r>
      <w:r>
        <w:rPr>
          <w:rtl/>
          <w:lang w:eastAsia="he-IL"/>
        </w:rPr>
        <w:t>חיים אמיגה:</w:t>
      </w:r>
      <w:r w:rsidRPr="00A17192">
        <w:rPr>
          <w:rStyle w:val="TagStyle"/>
          <w:rtl/>
        </w:rPr>
        <w:t xml:space="preserve"> &lt;&lt; אורח &gt;&gt;</w:t>
      </w:r>
      <w:r>
        <w:rPr>
          <w:rtl/>
          <w:lang w:eastAsia="he-IL"/>
        </w:rPr>
        <w:t xml:space="preserve">   </w:t>
      </w:r>
      <w:bookmarkEnd w:id="35"/>
    </w:p>
    <w:p w:rsidR="00A17192" w:rsidRDefault="00A17192" w:rsidP="00A17192">
      <w:pPr>
        <w:pStyle w:val="KeepWithNext"/>
        <w:rPr>
          <w:rtl/>
          <w:lang w:eastAsia="he-IL"/>
        </w:rPr>
      </w:pPr>
    </w:p>
    <w:p w:rsidR="00A17192" w:rsidRDefault="00A17192" w:rsidP="00A17192">
      <w:pPr>
        <w:rPr>
          <w:rtl/>
          <w:lang w:eastAsia="he-IL"/>
        </w:rPr>
      </w:pPr>
      <w:bookmarkStart w:id="36" w:name="_ETM_Q1_979000"/>
      <w:bookmarkEnd w:id="36"/>
      <w:r>
        <w:rPr>
          <w:rFonts w:hint="cs"/>
          <w:rtl/>
          <w:lang w:eastAsia="he-IL"/>
        </w:rPr>
        <w:t xml:space="preserve">בוקר טוב. </w:t>
      </w:r>
    </w:p>
    <w:p w:rsidR="00A17192" w:rsidRDefault="00A17192" w:rsidP="00A17192">
      <w:pPr>
        <w:rPr>
          <w:rtl/>
          <w:lang w:eastAsia="he-IL"/>
        </w:rPr>
      </w:pPr>
    </w:p>
    <w:p w:rsidR="00A17192" w:rsidRDefault="00A17192" w:rsidP="00A17192">
      <w:pPr>
        <w:pStyle w:val="af6"/>
        <w:keepNext/>
        <w:rPr>
          <w:rtl/>
        </w:rPr>
      </w:pPr>
      <w:bookmarkStart w:id="37" w:name="ET_yor_5771_7"/>
      <w:r w:rsidRPr="00A17192">
        <w:rPr>
          <w:rStyle w:val="TagStyle"/>
          <w:rtl/>
        </w:rPr>
        <w:t xml:space="preserve"> &lt;&lt; יור &gt;&gt; </w:t>
      </w:r>
      <w:r>
        <w:rPr>
          <w:rtl/>
        </w:rPr>
        <w:t>היו"ר איתן גינזבורג:</w:t>
      </w:r>
      <w:r w:rsidRPr="00A17192">
        <w:rPr>
          <w:rStyle w:val="TagStyle"/>
          <w:rtl/>
        </w:rPr>
        <w:t xml:space="preserve"> &lt;&lt; יור &gt;&gt;</w:t>
      </w:r>
      <w:r>
        <w:rPr>
          <w:rtl/>
        </w:rPr>
        <w:t xml:space="preserve">   </w:t>
      </w:r>
      <w:bookmarkEnd w:id="37"/>
    </w:p>
    <w:p w:rsidR="00A17192" w:rsidRDefault="00A17192" w:rsidP="00A17192">
      <w:pPr>
        <w:pStyle w:val="KeepWithNext"/>
        <w:rPr>
          <w:rtl/>
          <w:lang w:eastAsia="he-IL"/>
        </w:rPr>
      </w:pPr>
    </w:p>
    <w:p w:rsidR="00A17192" w:rsidRDefault="00A17192" w:rsidP="00A17192">
      <w:pPr>
        <w:rPr>
          <w:rtl/>
          <w:lang w:eastAsia="he-IL"/>
        </w:rPr>
      </w:pPr>
      <w:r>
        <w:rPr>
          <w:rFonts w:hint="cs"/>
          <w:rtl/>
          <w:lang w:eastAsia="he-IL"/>
        </w:rPr>
        <w:t xml:space="preserve">בוקר טוב. אני רוצה לקבל בברכה </w:t>
      </w:r>
      <w:bookmarkStart w:id="38" w:name="_ETM_Q1_982000"/>
      <w:bookmarkEnd w:id="38"/>
      <w:r>
        <w:rPr>
          <w:rFonts w:hint="cs"/>
          <w:rtl/>
          <w:lang w:eastAsia="he-IL"/>
        </w:rPr>
        <w:t>את חבר הכנסת מופיד מרעי ואת חבר הכנסת אורי מקלב,</w:t>
      </w:r>
      <w:bookmarkStart w:id="39" w:name="_ETM_Q1_988000"/>
      <w:bookmarkEnd w:id="39"/>
      <w:r>
        <w:rPr>
          <w:rFonts w:hint="cs"/>
          <w:rtl/>
          <w:lang w:eastAsia="he-IL"/>
        </w:rPr>
        <w:t xml:space="preserve"> אדם שעושה רבות למען בטיחות בדרכים ותחום התחבורה בכלל.</w:t>
      </w:r>
    </w:p>
    <w:p w:rsidR="00A17192" w:rsidRDefault="00A17192" w:rsidP="00A17192">
      <w:pPr>
        <w:rPr>
          <w:rtl/>
          <w:lang w:eastAsia="he-IL"/>
        </w:rPr>
      </w:pPr>
    </w:p>
    <w:p w:rsidR="00A17192" w:rsidRDefault="00A17192" w:rsidP="00A17192">
      <w:pPr>
        <w:pStyle w:val="a4"/>
        <w:keepNext/>
        <w:rPr>
          <w:rtl/>
        </w:rPr>
      </w:pPr>
      <w:bookmarkStart w:id="40" w:name="ET_speaker_6166_8"/>
      <w:r w:rsidRPr="00A17192">
        <w:rPr>
          <w:rStyle w:val="TagStyle"/>
          <w:rtl/>
        </w:rPr>
        <w:t xml:space="preserve"> &lt;&lt; דובר &gt;&gt; </w:t>
      </w:r>
      <w:r>
        <w:rPr>
          <w:rtl/>
        </w:rPr>
        <w:t>אורי מקלב (יהדות התורה):</w:t>
      </w:r>
      <w:r w:rsidRPr="00A17192">
        <w:rPr>
          <w:rStyle w:val="TagStyle"/>
          <w:rtl/>
        </w:rPr>
        <w:t xml:space="preserve"> &lt;&lt; דובר &gt;&gt;</w:t>
      </w:r>
      <w:r>
        <w:rPr>
          <w:rtl/>
        </w:rPr>
        <w:t xml:space="preserve">   </w:t>
      </w:r>
      <w:bookmarkEnd w:id="40"/>
    </w:p>
    <w:p w:rsidR="00A17192" w:rsidRDefault="00A17192" w:rsidP="00A17192">
      <w:pPr>
        <w:pStyle w:val="KeepWithNext"/>
        <w:rPr>
          <w:rtl/>
          <w:lang w:eastAsia="he-IL"/>
        </w:rPr>
      </w:pPr>
    </w:p>
    <w:p w:rsidR="00A17192" w:rsidRDefault="00A17192" w:rsidP="00A17192">
      <w:pPr>
        <w:rPr>
          <w:rtl/>
          <w:lang w:eastAsia="he-IL"/>
        </w:rPr>
      </w:pPr>
      <w:r>
        <w:rPr>
          <w:rFonts w:hint="cs"/>
          <w:rtl/>
          <w:lang w:eastAsia="he-IL"/>
        </w:rPr>
        <w:t xml:space="preserve">כמו כולנו. </w:t>
      </w:r>
    </w:p>
    <w:p w:rsidR="00A17192" w:rsidRDefault="00A17192" w:rsidP="00A17192">
      <w:pPr>
        <w:rPr>
          <w:rtl/>
          <w:lang w:eastAsia="he-IL"/>
        </w:rPr>
      </w:pPr>
      <w:bookmarkStart w:id="41" w:name="_ETM_Q1_989000"/>
      <w:bookmarkEnd w:id="41"/>
    </w:p>
    <w:p w:rsidR="00A17192" w:rsidRDefault="00A17192" w:rsidP="00A17192">
      <w:pPr>
        <w:pStyle w:val="af6"/>
        <w:keepNext/>
        <w:rPr>
          <w:rtl/>
        </w:rPr>
      </w:pPr>
      <w:bookmarkStart w:id="42" w:name="ET_yor_5771_9"/>
      <w:r w:rsidRPr="00A17192">
        <w:rPr>
          <w:rStyle w:val="TagStyle"/>
          <w:rtl/>
        </w:rPr>
        <w:t xml:space="preserve"> &lt;&lt; יור &gt;&gt; </w:t>
      </w:r>
      <w:r>
        <w:rPr>
          <w:rtl/>
        </w:rPr>
        <w:t>היו"ר איתן גינזבורג:</w:t>
      </w:r>
      <w:r w:rsidRPr="00A17192">
        <w:rPr>
          <w:rStyle w:val="TagStyle"/>
          <w:rtl/>
        </w:rPr>
        <w:t xml:space="preserve"> &lt;&lt; יור &gt;&gt;</w:t>
      </w:r>
      <w:r>
        <w:rPr>
          <w:rtl/>
        </w:rPr>
        <w:t xml:space="preserve">   </w:t>
      </w:r>
      <w:bookmarkEnd w:id="42"/>
    </w:p>
    <w:p w:rsidR="00A17192" w:rsidRDefault="00A17192" w:rsidP="00A17192">
      <w:pPr>
        <w:pStyle w:val="KeepWithNext"/>
        <w:rPr>
          <w:rtl/>
          <w:lang w:eastAsia="he-IL"/>
        </w:rPr>
      </w:pPr>
    </w:p>
    <w:p w:rsidR="00A17192" w:rsidRDefault="00A17192" w:rsidP="00A17192">
      <w:pPr>
        <w:rPr>
          <w:rtl/>
          <w:lang w:eastAsia="he-IL"/>
        </w:rPr>
      </w:pPr>
      <w:bookmarkStart w:id="43" w:name="_ETM_Q1_990000"/>
      <w:bookmarkEnd w:id="43"/>
      <w:r>
        <w:rPr>
          <w:rFonts w:hint="cs"/>
          <w:rtl/>
          <w:lang w:eastAsia="he-IL"/>
        </w:rPr>
        <w:t>הרבה מאוד שנים כבר. בבקשה, אדוני.</w:t>
      </w:r>
    </w:p>
    <w:p w:rsidR="00A17192" w:rsidRDefault="00A17192" w:rsidP="00A17192">
      <w:pPr>
        <w:rPr>
          <w:rtl/>
          <w:lang w:eastAsia="he-IL"/>
        </w:rPr>
      </w:pPr>
    </w:p>
    <w:p w:rsidR="00A17192" w:rsidRDefault="00A17192" w:rsidP="00A17192">
      <w:pPr>
        <w:pStyle w:val="af9"/>
        <w:keepNext/>
        <w:rPr>
          <w:rtl/>
          <w:lang w:eastAsia="he-IL"/>
        </w:rPr>
      </w:pPr>
      <w:bookmarkStart w:id="44" w:name="ET_guest_597291_10"/>
      <w:r w:rsidRPr="00A17192">
        <w:rPr>
          <w:rStyle w:val="TagStyle"/>
          <w:rtl/>
        </w:rPr>
        <w:t xml:space="preserve"> &lt;&lt; אורח &gt;&gt; </w:t>
      </w:r>
      <w:r>
        <w:rPr>
          <w:rtl/>
          <w:lang w:eastAsia="he-IL"/>
        </w:rPr>
        <w:t>חיים אמיגה:</w:t>
      </w:r>
      <w:r w:rsidRPr="00A17192">
        <w:rPr>
          <w:rStyle w:val="TagStyle"/>
          <w:rtl/>
        </w:rPr>
        <w:t xml:space="preserve"> &lt;&lt; אורח &gt;&gt;</w:t>
      </w:r>
      <w:r>
        <w:rPr>
          <w:rtl/>
          <w:lang w:eastAsia="he-IL"/>
        </w:rPr>
        <w:t xml:space="preserve">   </w:t>
      </w:r>
      <w:bookmarkEnd w:id="44"/>
    </w:p>
    <w:p w:rsidR="00A17192" w:rsidRDefault="00A17192" w:rsidP="00A17192">
      <w:pPr>
        <w:pStyle w:val="KeepWithNext"/>
        <w:rPr>
          <w:rtl/>
          <w:lang w:eastAsia="he-IL"/>
        </w:rPr>
      </w:pPr>
    </w:p>
    <w:p w:rsidR="001F1143" w:rsidRDefault="00A17192" w:rsidP="00771944">
      <w:pPr>
        <w:rPr>
          <w:rtl/>
          <w:lang w:eastAsia="he-IL"/>
        </w:rPr>
      </w:pPr>
      <w:r>
        <w:rPr>
          <w:rFonts w:hint="cs"/>
          <w:rtl/>
          <w:lang w:eastAsia="he-IL"/>
        </w:rPr>
        <w:t xml:space="preserve">בוקר טוב, אדוני. כמו </w:t>
      </w:r>
      <w:bookmarkStart w:id="45" w:name="_ETM_Q1_994000"/>
      <w:bookmarkEnd w:id="45"/>
      <w:r>
        <w:rPr>
          <w:rFonts w:hint="cs"/>
          <w:rtl/>
          <w:lang w:eastAsia="he-IL"/>
        </w:rPr>
        <w:t>שנאמר, מדובר פה בצו שאמור להרחיב את הסמכויות של הפקחים</w:t>
      </w:r>
      <w:bookmarkStart w:id="46" w:name="_ETM_Q1_998000"/>
      <w:bookmarkEnd w:id="46"/>
      <w:r>
        <w:rPr>
          <w:rFonts w:hint="cs"/>
          <w:rtl/>
          <w:lang w:eastAsia="he-IL"/>
        </w:rPr>
        <w:t xml:space="preserve"> לאכוף את העבירות שנוגעות לכלים החשמליים בעיקר. הצו הזה הוא </w:t>
      </w:r>
      <w:bookmarkStart w:id="47" w:name="_ETM_Q1_1002000"/>
      <w:bookmarkEnd w:id="47"/>
      <w:r>
        <w:rPr>
          <w:rFonts w:hint="cs"/>
          <w:rtl/>
          <w:lang w:eastAsia="he-IL"/>
        </w:rPr>
        <w:t xml:space="preserve">פרי עבודה מאומצת וארוכה שנעשתה מול גורמי הממשלה ובשיתוף מול הרשויות המקומיות, הנציגים שלהם, מרכז השלטון המקומי ופורום </w:t>
      </w:r>
      <w:bookmarkStart w:id="48" w:name="_ETM_Q1_1015000"/>
      <w:bookmarkEnd w:id="48"/>
      <w:r>
        <w:rPr>
          <w:rFonts w:hint="cs"/>
          <w:rtl/>
          <w:lang w:eastAsia="he-IL"/>
        </w:rPr>
        <w:t>ה-15, והוא מבקש להרחיב את הסמכויות של הפקחים בשני</w:t>
      </w:r>
      <w:bookmarkStart w:id="49" w:name="_ETM_Q1_1020000"/>
      <w:bookmarkEnd w:id="49"/>
      <w:r>
        <w:rPr>
          <w:rFonts w:hint="cs"/>
          <w:rtl/>
          <w:lang w:eastAsia="he-IL"/>
        </w:rPr>
        <w:t xml:space="preserve"> מישורים: א', להרחיב בעבירות הקיימות את המקומות שהם יכולים לאכוף. למשל, אם בעבירה מסוימת הם יכלו לאכוף היום רק במדרכה, </w:t>
      </w:r>
      <w:bookmarkStart w:id="50" w:name="_ETM_Q1_1030000"/>
      <w:bookmarkEnd w:id="50"/>
      <w:r>
        <w:rPr>
          <w:rFonts w:hint="cs"/>
          <w:rtl/>
          <w:lang w:eastAsia="he-IL"/>
        </w:rPr>
        <w:t xml:space="preserve">כעת הם יכולים לאכוף גם בשביל שמיועד להולכי רגל. בהיבט </w:t>
      </w:r>
      <w:bookmarkStart w:id="51" w:name="_ETM_Q1_1035000"/>
      <w:bookmarkEnd w:id="51"/>
      <w:r>
        <w:rPr>
          <w:rFonts w:hint="cs"/>
          <w:rtl/>
          <w:lang w:eastAsia="he-IL"/>
        </w:rPr>
        <w:t xml:space="preserve">השני יש פה עבירות נוספות או סמכויות לגבי עבירות נוספות </w:t>
      </w:r>
      <w:bookmarkStart w:id="52" w:name="_ETM_Q1_1041000"/>
      <w:bookmarkEnd w:id="52"/>
      <w:r>
        <w:rPr>
          <w:rFonts w:hint="cs"/>
          <w:rtl/>
          <w:lang w:eastAsia="he-IL"/>
        </w:rPr>
        <w:t xml:space="preserve">שפקחים יוכלו לאכוף, כמו למשל חבישת קסדה, כמו למשל אישור הכשרה, רכיבה ללא אישור הכשרה, שזה סוג של מקבילה </w:t>
      </w:r>
      <w:bookmarkStart w:id="53" w:name="_ETM_Q1_1047000"/>
      <w:bookmarkEnd w:id="53"/>
      <w:r>
        <w:rPr>
          <w:rFonts w:hint="cs"/>
          <w:rtl/>
          <w:lang w:eastAsia="he-IL"/>
        </w:rPr>
        <w:t xml:space="preserve">לרישיון </w:t>
      </w:r>
      <w:r w:rsidR="001F1143">
        <w:rPr>
          <w:rFonts w:hint="cs"/>
          <w:rtl/>
          <w:lang w:eastAsia="he-IL"/>
        </w:rPr>
        <w:t xml:space="preserve">למי שאין לו </w:t>
      </w:r>
      <w:r w:rsidR="00D01179">
        <w:rPr>
          <w:rFonts w:hint="cs"/>
          <w:rtl/>
          <w:lang w:eastAsia="he-IL"/>
        </w:rPr>
        <w:t xml:space="preserve">רישיון </w:t>
      </w:r>
      <w:r w:rsidR="001F1143">
        <w:rPr>
          <w:rFonts w:hint="cs"/>
          <w:rtl/>
          <w:lang w:eastAsia="he-IL"/>
        </w:rPr>
        <w:t xml:space="preserve">נהיגה, ועוד עבירות אחרות כמו </w:t>
      </w:r>
      <w:bookmarkStart w:id="54" w:name="_ETM_Q1_1053000"/>
      <w:bookmarkEnd w:id="54"/>
      <w:r w:rsidR="001F1143">
        <w:rPr>
          <w:rFonts w:hint="cs"/>
          <w:rtl/>
          <w:lang w:eastAsia="he-IL"/>
        </w:rPr>
        <w:t>שמפורט בצו</w:t>
      </w:r>
      <w:bookmarkStart w:id="55" w:name="_ETM_Q1_1056000"/>
      <w:bookmarkEnd w:id="55"/>
      <w:r w:rsidR="001F1143">
        <w:rPr>
          <w:rFonts w:hint="cs"/>
          <w:rtl/>
          <w:lang w:eastAsia="he-IL"/>
        </w:rPr>
        <w:t>, ואנחנו מבחינתנו מוכנים להתחיל לעבור סעיף סעיף ולהסביר את הדברים.</w:t>
      </w:r>
    </w:p>
    <w:p w:rsidR="001F1143" w:rsidRDefault="001F1143" w:rsidP="001F1143">
      <w:pPr>
        <w:rPr>
          <w:rtl/>
          <w:lang w:eastAsia="he-IL"/>
        </w:rPr>
      </w:pPr>
      <w:bookmarkStart w:id="56" w:name="_ETM_Q1_1066000"/>
      <w:bookmarkEnd w:id="56"/>
    </w:p>
    <w:p w:rsidR="001F1143" w:rsidRDefault="001F1143" w:rsidP="001F1143">
      <w:pPr>
        <w:pStyle w:val="af6"/>
        <w:keepNext/>
        <w:rPr>
          <w:rtl/>
        </w:rPr>
      </w:pPr>
      <w:bookmarkStart w:id="57" w:name="ET_yor_5771_11"/>
      <w:r w:rsidRPr="001F1143">
        <w:rPr>
          <w:rStyle w:val="TagStyle"/>
          <w:rtl/>
        </w:rPr>
        <w:t xml:space="preserve"> &lt;&lt; יור &gt;&gt; </w:t>
      </w:r>
      <w:r>
        <w:rPr>
          <w:rtl/>
        </w:rPr>
        <w:t>היו"ר איתן גינזבורג:</w:t>
      </w:r>
      <w:r w:rsidRPr="001F1143">
        <w:rPr>
          <w:rStyle w:val="TagStyle"/>
          <w:rtl/>
        </w:rPr>
        <w:t xml:space="preserve"> &lt;&lt; יור &gt;&gt;</w:t>
      </w:r>
      <w:r>
        <w:rPr>
          <w:rtl/>
        </w:rPr>
        <w:t xml:space="preserve">   </w:t>
      </w:r>
      <w:bookmarkEnd w:id="57"/>
    </w:p>
    <w:p w:rsidR="001F1143" w:rsidRDefault="001F1143" w:rsidP="001F1143">
      <w:pPr>
        <w:pStyle w:val="KeepWithNext"/>
        <w:rPr>
          <w:rtl/>
          <w:lang w:eastAsia="he-IL"/>
        </w:rPr>
      </w:pPr>
    </w:p>
    <w:p w:rsidR="001F1143" w:rsidRDefault="001F1143" w:rsidP="001F1143">
      <w:pPr>
        <w:rPr>
          <w:rtl/>
          <w:lang w:eastAsia="he-IL"/>
        </w:rPr>
      </w:pPr>
      <w:r>
        <w:rPr>
          <w:rFonts w:hint="cs"/>
          <w:rtl/>
          <w:lang w:eastAsia="he-IL"/>
        </w:rPr>
        <w:t>אנחנו ראשית נקריא את הסעיפים, לאחר</w:t>
      </w:r>
      <w:bookmarkStart w:id="58" w:name="_ETM_Q1_1070000"/>
      <w:bookmarkEnd w:id="58"/>
      <w:r>
        <w:rPr>
          <w:rFonts w:hint="cs"/>
          <w:rtl/>
          <w:lang w:eastAsia="he-IL"/>
        </w:rPr>
        <w:t xml:space="preserve"> מכן נעשה דיוק.</w:t>
      </w:r>
    </w:p>
    <w:p w:rsidR="001F1143" w:rsidRDefault="001F1143" w:rsidP="001F1143">
      <w:pPr>
        <w:rPr>
          <w:rtl/>
          <w:lang w:eastAsia="he-IL"/>
        </w:rPr>
      </w:pPr>
      <w:bookmarkStart w:id="59" w:name="_ETM_Q1_1071000"/>
      <w:bookmarkEnd w:id="59"/>
    </w:p>
    <w:p w:rsidR="001F1143" w:rsidRDefault="001F1143" w:rsidP="001F1143">
      <w:pPr>
        <w:pStyle w:val="a4"/>
        <w:keepNext/>
        <w:rPr>
          <w:rtl/>
        </w:rPr>
      </w:pPr>
      <w:bookmarkStart w:id="60" w:name="ET_speaker_6166_12"/>
      <w:r w:rsidRPr="001F1143">
        <w:rPr>
          <w:rStyle w:val="TagStyle"/>
          <w:rtl/>
        </w:rPr>
        <w:t xml:space="preserve"> &lt;&lt; דובר &gt;&gt; </w:t>
      </w:r>
      <w:r>
        <w:rPr>
          <w:rtl/>
        </w:rPr>
        <w:t>אורי מקלב (יהדות התורה):</w:t>
      </w:r>
      <w:r w:rsidRPr="001F1143">
        <w:rPr>
          <w:rStyle w:val="TagStyle"/>
          <w:rtl/>
        </w:rPr>
        <w:t xml:space="preserve"> &lt;&lt; דובר &gt;&gt;</w:t>
      </w:r>
      <w:r>
        <w:rPr>
          <w:rtl/>
        </w:rPr>
        <w:t xml:space="preserve">   </w:t>
      </w:r>
      <w:bookmarkEnd w:id="60"/>
    </w:p>
    <w:p w:rsidR="001F1143" w:rsidRDefault="001F1143" w:rsidP="001F1143">
      <w:pPr>
        <w:pStyle w:val="KeepWithNext"/>
        <w:rPr>
          <w:rtl/>
          <w:lang w:eastAsia="he-IL"/>
        </w:rPr>
      </w:pPr>
    </w:p>
    <w:p w:rsidR="001F1143" w:rsidRDefault="001F1143" w:rsidP="001F1143">
      <w:pPr>
        <w:rPr>
          <w:rtl/>
          <w:lang w:eastAsia="he-IL"/>
        </w:rPr>
      </w:pPr>
      <w:bookmarkStart w:id="61" w:name="_ETM_Q1_1073000"/>
      <w:bookmarkEnd w:id="61"/>
      <w:r>
        <w:rPr>
          <w:rFonts w:hint="cs"/>
          <w:rtl/>
          <w:lang w:eastAsia="he-IL"/>
        </w:rPr>
        <w:t xml:space="preserve">אפשר לשאול איזה הכשרה אתם דורשים </w:t>
      </w:r>
      <w:bookmarkStart w:id="62" w:name="_ETM_Q1_1076000"/>
      <w:bookmarkEnd w:id="62"/>
      <w:r>
        <w:rPr>
          <w:rFonts w:hint="cs"/>
          <w:rtl/>
          <w:lang w:eastAsia="he-IL"/>
        </w:rPr>
        <w:t xml:space="preserve">מהפקחים? פיקוח עירוני זה פיקוח עירוני, שוטר זה שוטר. להעביר סמכויות משוטרים - - </w:t>
      </w:r>
      <w:bookmarkStart w:id="63" w:name="_ETM_Q1_1077000"/>
      <w:bookmarkEnd w:id="63"/>
      <w:r>
        <w:rPr>
          <w:rFonts w:hint="cs"/>
          <w:rtl/>
          <w:lang w:eastAsia="he-IL"/>
        </w:rPr>
        <w:t>-</w:t>
      </w:r>
    </w:p>
    <w:p w:rsidR="001F1143" w:rsidRDefault="001F1143" w:rsidP="001F1143">
      <w:pPr>
        <w:rPr>
          <w:rtl/>
          <w:lang w:eastAsia="he-IL"/>
        </w:rPr>
      </w:pPr>
    </w:p>
    <w:p w:rsidR="001F1143" w:rsidRDefault="001F1143" w:rsidP="001F1143">
      <w:pPr>
        <w:pStyle w:val="af6"/>
        <w:keepNext/>
        <w:rPr>
          <w:rtl/>
        </w:rPr>
      </w:pPr>
      <w:bookmarkStart w:id="64" w:name="ET_yor_5771_13"/>
      <w:r w:rsidRPr="001F1143">
        <w:rPr>
          <w:rStyle w:val="TagStyle"/>
          <w:rtl/>
        </w:rPr>
        <w:t xml:space="preserve"> &lt;&lt; יור &gt;&gt; </w:t>
      </w:r>
      <w:r>
        <w:rPr>
          <w:rtl/>
        </w:rPr>
        <w:t>היו"ר איתן גינזבורג:</w:t>
      </w:r>
      <w:r w:rsidRPr="001F1143">
        <w:rPr>
          <w:rStyle w:val="TagStyle"/>
          <w:rtl/>
        </w:rPr>
        <w:t xml:space="preserve"> &lt;&lt; יור &gt;&gt;</w:t>
      </w:r>
      <w:r>
        <w:rPr>
          <w:rtl/>
        </w:rPr>
        <w:t xml:space="preserve">   </w:t>
      </w:r>
      <w:bookmarkEnd w:id="64"/>
    </w:p>
    <w:p w:rsidR="001F1143" w:rsidRDefault="001F1143" w:rsidP="001F1143">
      <w:pPr>
        <w:pStyle w:val="KeepWithNext"/>
        <w:rPr>
          <w:rtl/>
          <w:lang w:eastAsia="he-IL"/>
        </w:rPr>
      </w:pPr>
    </w:p>
    <w:p w:rsidR="001F1143" w:rsidRDefault="001F1143" w:rsidP="00D01179">
      <w:pPr>
        <w:rPr>
          <w:rtl/>
          <w:lang w:eastAsia="he-IL"/>
        </w:rPr>
      </w:pPr>
      <w:bookmarkStart w:id="65" w:name="_ETM_Q1_1075000"/>
      <w:bookmarkEnd w:id="65"/>
      <w:r>
        <w:rPr>
          <w:rFonts w:hint="cs"/>
          <w:rtl/>
          <w:lang w:eastAsia="he-IL"/>
        </w:rPr>
        <w:t>זה חוק ש</w:t>
      </w:r>
      <w:r w:rsidR="00D01179">
        <w:rPr>
          <w:rFonts w:hint="cs"/>
          <w:rtl/>
          <w:lang w:eastAsia="he-IL"/>
        </w:rPr>
        <w:t xml:space="preserve">כבר </w:t>
      </w:r>
      <w:r>
        <w:rPr>
          <w:rFonts w:hint="cs"/>
          <w:rtl/>
          <w:lang w:eastAsia="he-IL"/>
        </w:rPr>
        <w:t xml:space="preserve">קיים היום, חובה </w:t>
      </w:r>
      <w:bookmarkStart w:id="66" w:name="_ETM_Q1_1082000"/>
      <w:bookmarkEnd w:id="66"/>
      <w:r>
        <w:rPr>
          <w:rFonts w:hint="cs"/>
          <w:rtl/>
          <w:lang w:eastAsia="he-IL"/>
        </w:rPr>
        <w:t>לעבור תיאוריה.</w:t>
      </w:r>
    </w:p>
    <w:p w:rsidR="001F1143" w:rsidRDefault="001F1143" w:rsidP="001F1143">
      <w:pPr>
        <w:rPr>
          <w:rtl/>
          <w:lang w:eastAsia="he-IL"/>
        </w:rPr>
      </w:pPr>
      <w:bookmarkStart w:id="67" w:name="_ETM_Q1_1085000"/>
      <w:bookmarkEnd w:id="67"/>
    </w:p>
    <w:p w:rsidR="001F1143" w:rsidRDefault="001F1143" w:rsidP="001F1143">
      <w:pPr>
        <w:pStyle w:val="a4"/>
        <w:keepNext/>
        <w:rPr>
          <w:rtl/>
        </w:rPr>
      </w:pPr>
      <w:bookmarkStart w:id="68" w:name="ET_speaker_6166_14"/>
      <w:r w:rsidRPr="001F1143">
        <w:rPr>
          <w:rStyle w:val="TagStyle"/>
          <w:rtl/>
        </w:rPr>
        <w:t xml:space="preserve"> &lt;&lt; דובר &gt;&gt; </w:t>
      </w:r>
      <w:r>
        <w:rPr>
          <w:rtl/>
        </w:rPr>
        <w:t>אורי מקלב (יהדות התורה):</w:t>
      </w:r>
      <w:r w:rsidRPr="001F1143">
        <w:rPr>
          <w:rStyle w:val="TagStyle"/>
          <w:rtl/>
        </w:rPr>
        <w:t xml:space="preserve"> &lt;&lt; דובר &gt;&gt;</w:t>
      </w:r>
      <w:r>
        <w:rPr>
          <w:rtl/>
        </w:rPr>
        <w:t xml:space="preserve">   </w:t>
      </w:r>
      <w:bookmarkEnd w:id="68"/>
    </w:p>
    <w:p w:rsidR="001F1143" w:rsidRDefault="001F1143" w:rsidP="001F1143">
      <w:pPr>
        <w:pStyle w:val="KeepWithNext"/>
        <w:rPr>
          <w:rtl/>
          <w:lang w:eastAsia="he-IL"/>
        </w:rPr>
      </w:pPr>
    </w:p>
    <w:p w:rsidR="001F1143" w:rsidRDefault="001F1143" w:rsidP="00D01179">
      <w:pPr>
        <w:rPr>
          <w:rtl/>
          <w:lang w:eastAsia="he-IL"/>
        </w:rPr>
      </w:pPr>
      <w:bookmarkStart w:id="69" w:name="_ETM_Q1_1083000"/>
      <w:bookmarkEnd w:id="69"/>
      <w:r>
        <w:rPr>
          <w:rFonts w:hint="cs"/>
          <w:rtl/>
          <w:lang w:eastAsia="he-IL"/>
        </w:rPr>
        <w:t xml:space="preserve">לא. חייב תיאוריה מי שאין לו רישיון נהיגה על רכב קורקינט. אני שואל על פיקוח. </w:t>
      </w:r>
    </w:p>
    <w:p w:rsidR="001F1143" w:rsidRDefault="001F1143" w:rsidP="001F1143">
      <w:pPr>
        <w:rPr>
          <w:rtl/>
          <w:lang w:eastAsia="he-IL"/>
        </w:rPr>
      </w:pPr>
    </w:p>
    <w:p w:rsidR="001F1143" w:rsidRDefault="001F1143" w:rsidP="001F1143">
      <w:pPr>
        <w:pStyle w:val="af6"/>
        <w:keepNext/>
        <w:rPr>
          <w:rtl/>
        </w:rPr>
      </w:pPr>
      <w:bookmarkStart w:id="70" w:name="ET_yor_5771_15"/>
      <w:r w:rsidRPr="001F1143">
        <w:rPr>
          <w:rStyle w:val="TagStyle"/>
          <w:rtl/>
        </w:rPr>
        <w:t xml:space="preserve"> &lt;&lt; יור &gt;&gt; </w:t>
      </w:r>
      <w:r>
        <w:rPr>
          <w:rtl/>
        </w:rPr>
        <w:t>היו"ר איתן גינזבורג:</w:t>
      </w:r>
      <w:r w:rsidRPr="001F1143">
        <w:rPr>
          <w:rStyle w:val="TagStyle"/>
          <w:rtl/>
        </w:rPr>
        <w:t xml:space="preserve"> &lt;&lt; יור &gt;&gt;</w:t>
      </w:r>
      <w:r>
        <w:rPr>
          <w:rtl/>
        </w:rPr>
        <w:t xml:space="preserve">   </w:t>
      </w:r>
      <w:bookmarkEnd w:id="70"/>
    </w:p>
    <w:p w:rsidR="001F1143" w:rsidRDefault="001F1143" w:rsidP="001F1143">
      <w:pPr>
        <w:pStyle w:val="KeepWithNext"/>
        <w:rPr>
          <w:rtl/>
          <w:lang w:eastAsia="he-IL"/>
        </w:rPr>
      </w:pPr>
    </w:p>
    <w:p w:rsidR="001F1143" w:rsidRDefault="001F1143" w:rsidP="001F1143">
      <w:pPr>
        <w:rPr>
          <w:rtl/>
          <w:lang w:eastAsia="he-IL"/>
        </w:rPr>
      </w:pPr>
      <w:r>
        <w:rPr>
          <w:rFonts w:hint="cs"/>
          <w:rtl/>
          <w:lang w:eastAsia="he-IL"/>
        </w:rPr>
        <w:t xml:space="preserve">הכשרה לפקחים. </w:t>
      </w:r>
    </w:p>
    <w:p w:rsidR="001F1143" w:rsidRDefault="001F1143" w:rsidP="001F1143">
      <w:pPr>
        <w:rPr>
          <w:rtl/>
          <w:lang w:eastAsia="he-IL"/>
        </w:rPr>
      </w:pPr>
      <w:bookmarkStart w:id="71" w:name="_ETM_Q1_1091000"/>
      <w:bookmarkEnd w:id="71"/>
    </w:p>
    <w:p w:rsidR="001F1143" w:rsidRDefault="001F1143" w:rsidP="001F1143">
      <w:pPr>
        <w:pStyle w:val="a4"/>
        <w:keepNext/>
        <w:rPr>
          <w:rtl/>
        </w:rPr>
      </w:pPr>
      <w:bookmarkStart w:id="72" w:name="ET_speaker_6166_16"/>
      <w:r w:rsidRPr="001F1143">
        <w:rPr>
          <w:rStyle w:val="TagStyle"/>
          <w:rtl/>
        </w:rPr>
        <w:t xml:space="preserve"> &lt;&lt; דובר &gt;&gt; </w:t>
      </w:r>
      <w:r>
        <w:rPr>
          <w:rtl/>
        </w:rPr>
        <w:t>אורי מקלב (יהדות התורה):</w:t>
      </w:r>
      <w:r w:rsidRPr="001F1143">
        <w:rPr>
          <w:rStyle w:val="TagStyle"/>
          <w:rtl/>
        </w:rPr>
        <w:t xml:space="preserve"> &lt;&lt; דובר &gt;&gt;</w:t>
      </w:r>
      <w:r>
        <w:rPr>
          <w:rtl/>
        </w:rPr>
        <w:t xml:space="preserve">   </w:t>
      </w:r>
      <w:bookmarkEnd w:id="72"/>
    </w:p>
    <w:p w:rsidR="001F1143" w:rsidRDefault="001F1143" w:rsidP="001F1143">
      <w:pPr>
        <w:pStyle w:val="KeepWithNext"/>
        <w:rPr>
          <w:rtl/>
          <w:lang w:eastAsia="he-IL"/>
        </w:rPr>
      </w:pPr>
    </w:p>
    <w:p w:rsidR="001F1143" w:rsidRDefault="001F1143" w:rsidP="001F1143">
      <w:pPr>
        <w:rPr>
          <w:rtl/>
          <w:lang w:eastAsia="he-IL"/>
        </w:rPr>
      </w:pPr>
      <w:bookmarkStart w:id="73" w:name="_ETM_Q1_1093000"/>
      <w:bookmarkEnd w:id="73"/>
      <w:r>
        <w:rPr>
          <w:rFonts w:hint="cs"/>
          <w:rtl/>
          <w:lang w:eastAsia="he-IL"/>
        </w:rPr>
        <w:t xml:space="preserve">כן, הכשרה לפקחים. </w:t>
      </w:r>
      <w:bookmarkStart w:id="74" w:name="_ETM_Q1_1092000"/>
      <w:bookmarkEnd w:id="74"/>
      <w:r>
        <w:rPr>
          <w:rFonts w:hint="cs"/>
          <w:rtl/>
          <w:lang w:eastAsia="he-IL"/>
        </w:rPr>
        <w:t>אתה מדבר על להרחיב סמכויות שיש לפיקוח עירוני. כולנו באנו</w:t>
      </w:r>
      <w:bookmarkStart w:id="75" w:name="_ETM_Q1_1098000"/>
      <w:bookmarkEnd w:id="75"/>
      <w:r>
        <w:rPr>
          <w:rFonts w:hint="cs"/>
          <w:rtl/>
          <w:lang w:eastAsia="he-IL"/>
        </w:rPr>
        <w:t xml:space="preserve"> מהמוניציפלי אבל אנחנו יודעים שתנאי הקבלה לפיקוח, אנחנו </w:t>
      </w:r>
      <w:bookmarkStart w:id="76" w:name="_ETM_Q1_1105000"/>
      <w:bookmarkEnd w:id="76"/>
      <w:r>
        <w:rPr>
          <w:rFonts w:hint="cs"/>
          <w:rtl/>
          <w:lang w:eastAsia="he-IL"/>
        </w:rPr>
        <w:t>לא דורשים עובדים קבועים, עובדים של כוח אדם שהם בפיקוח עירוני. הכשרה של שוטר היא הכשרה נרחבת, המחויבו</w:t>
      </w:r>
      <w:bookmarkStart w:id="77" w:name="_ETM_Q1_1114000"/>
      <w:bookmarkEnd w:id="77"/>
      <w:r>
        <w:rPr>
          <w:rFonts w:hint="cs"/>
          <w:rtl/>
          <w:lang w:eastAsia="he-IL"/>
        </w:rPr>
        <w:t xml:space="preserve">יות של שוטר הן מחויבויות אחרות, שוטר </w:t>
      </w:r>
      <w:bookmarkStart w:id="78" w:name="_ETM_Q1_1116000"/>
      <w:bookmarkEnd w:id="78"/>
      <w:r>
        <w:rPr>
          <w:rFonts w:hint="cs"/>
          <w:rtl/>
          <w:lang w:eastAsia="he-IL"/>
        </w:rPr>
        <w:t xml:space="preserve">מול אזרח. אנחנו נותנים את המילה לשוטר, אנחנו מעבירים את </w:t>
      </w:r>
      <w:bookmarkStart w:id="79" w:name="_ETM_Q1_1121000"/>
      <w:bookmarkEnd w:id="79"/>
      <w:r>
        <w:rPr>
          <w:rFonts w:hint="cs"/>
          <w:rtl/>
          <w:lang w:eastAsia="he-IL"/>
        </w:rPr>
        <w:t xml:space="preserve">זה בקלות כזאת לפיקוח העירוני. </w:t>
      </w:r>
    </w:p>
    <w:p w:rsidR="001F1143" w:rsidRDefault="001F1143" w:rsidP="001F1143">
      <w:pPr>
        <w:rPr>
          <w:rtl/>
          <w:lang w:eastAsia="he-IL"/>
        </w:rPr>
      </w:pPr>
    </w:p>
    <w:p w:rsidR="001F1143" w:rsidRDefault="001F1143" w:rsidP="00AB2264">
      <w:pPr>
        <w:rPr>
          <w:rtl/>
          <w:lang w:eastAsia="he-IL"/>
        </w:rPr>
      </w:pPr>
      <w:bookmarkStart w:id="80" w:name="_ETM_Q1_1130000"/>
      <w:bookmarkEnd w:id="80"/>
      <w:r>
        <w:rPr>
          <w:rFonts w:hint="cs"/>
          <w:rtl/>
          <w:lang w:eastAsia="he-IL"/>
        </w:rPr>
        <w:t xml:space="preserve">אלה דברים שיש להם הרבה </w:t>
      </w:r>
      <w:bookmarkStart w:id="81" w:name="_ETM_Q1_1127000"/>
      <w:bookmarkEnd w:id="81"/>
      <w:r>
        <w:rPr>
          <w:rFonts w:hint="cs"/>
          <w:rtl/>
          <w:lang w:eastAsia="he-IL"/>
        </w:rPr>
        <w:t xml:space="preserve">השלכות. מה הדרישות שלנו? מה הפיקוח? כמה ותק בפיקוח </w:t>
      </w:r>
      <w:bookmarkStart w:id="82" w:name="_ETM_Q1_1133000"/>
      <w:bookmarkEnd w:id="82"/>
      <w:r>
        <w:rPr>
          <w:rFonts w:hint="cs"/>
          <w:rtl/>
          <w:lang w:eastAsia="he-IL"/>
        </w:rPr>
        <w:t xml:space="preserve">עירוני? סטודנט </w:t>
      </w:r>
      <w:r w:rsidR="003377E5">
        <w:rPr>
          <w:rFonts w:hint="cs"/>
          <w:rtl/>
          <w:lang w:eastAsia="he-IL"/>
        </w:rPr>
        <w:t xml:space="preserve">בפיקוח עירוני יכול להיהפך לשוטר, לתת קנסות? יש </w:t>
      </w:r>
      <w:bookmarkStart w:id="83" w:name="_ETM_Q1_1141000"/>
      <w:bookmarkEnd w:id="83"/>
      <w:r w:rsidR="003377E5">
        <w:rPr>
          <w:rFonts w:hint="cs"/>
          <w:rtl/>
          <w:lang w:eastAsia="he-IL"/>
        </w:rPr>
        <w:t xml:space="preserve">בזה רגישויות מאוד מאוד נרחבות וככל שאנחנו מרחיבים אותן, זה </w:t>
      </w:r>
      <w:bookmarkStart w:id="84" w:name="_ETM_Q1_1149000"/>
      <w:bookmarkEnd w:id="84"/>
      <w:r w:rsidR="003377E5">
        <w:rPr>
          <w:rFonts w:hint="cs"/>
          <w:rtl/>
          <w:lang w:eastAsia="he-IL"/>
        </w:rPr>
        <w:t xml:space="preserve">מעצים את הבעייתיות בעניין הזה. </w:t>
      </w:r>
      <w:bookmarkStart w:id="85" w:name="_ETM_Q1_1156000"/>
      <w:bookmarkEnd w:id="85"/>
      <w:r w:rsidR="003377E5">
        <w:rPr>
          <w:rFonts w:hint="cs"/>
          <w:rtl/>
          <w:lang w:eastAsia="he-IL"/>
        </w:rPr>
        <w:t>איזה ביקורת יש, מי המפקד</w:t>
      </w:r>
      <w:r w:rsidR="00D01179">
        <w:rPr>
          <w:rFonts w:hint="cs"/>
          <w:rtl/>
          <w:lang w:eastAsia="he-IL"/>
        </w:rPr>
        <w:t>, מי המפקדים</w:t>
      </w:r>
      <w:r w:rsidR="00AB2264">
        <w:rPr>
          <w:rFonts w:hint="cs"/>
          <w:rtl/>
          <w:lang w:eastAsia="he-IL"/>
        </w:rPr>
        <w:t>?</w:t>
      </w:r>
      <w:r w:rsidR="003377E5">
        <w:rPr>
          <w:rFonts w:hint="cs"/>
          <w:rtl/>
          <w:lang w:eastAsia="he-IL"/>
        </w:rPr>
        <w:t xml:space="preserve"> יש היררכיה שלמה במשטרה</w:t>
      </w:r>
      <w:bookmarkStart w:id="86" w:name="_ETM_Q1_1163000"/>
      <w:bookmarkEnd w:id="86"/>
      <w:r w:rsidR="003377E5">
        <w:rPr>
          <w:rFonts w:hint="cs"/>
          <w:rtl/>
          <w:lang w:eastAsia="he-IL"/>
        </w:rPr>
        <w:t xml:space="preserve">, בסופו של דבר אנחנו נותנים את הסמכות לשוטר מול </w:t>
      </w:r>
      <w:bookmarkStart w:id="87" w:name="_ETM_Q1_1166000"/>
      <w:bookmarkEnd w:id="87"/>
      <w:r w:rsidR="003377E5">
        <w:rPr>
          <w:rFonts w:hint="cs"/>
          <w:rtl/>
          <w:lang w:eastAsia="he-IL"/>
        </w:rPr>
        <w:t xml:space="preserve">האזרח, בכוח שיש לשוטר מול אזרח. להעביר את </w:t>
      </w:r>
      <w:bookmarkStart w:id="88" w:name="_ETM_Q1_1167000"/>
      <w:bookmarkEnd w:id="88"/>
      <w:r w:rsidR="003377E5">
        <w:rPr>
          <w:rFonts w:hint="cs"/>
          <w:rtl/>
          <w:lang w:eastAsia="he-IL"/>
        </w:rPr>
        <w:t>זה לפיקוח עירוני בכזאת קלות זה אירוע לפי דעתי.</w:t>
      </w:r>
    </w:p>
    <w:p w:rsidR="003377E5" w:rsidRDefault="003377E5" w:rsidP="003377E5">
      <w:pPr>
        <w:rPr>
          <w:rtl/>
          <w:lang w:eastAsia="he-IL"/>
        </w:rPr>
      </w:pPr>
    </w:p>
    <w:p w:rsidR="003377E5" w:rsidRDefault="003377E5" w:rsidP="003377E5">
      <w:pPr>
        <w:pStyle w:val="af6"/>
        <w:keepNext/>
        <w:rPr>
          <w:rtl/>
        </w:rPr>
      </w:pPr>
      <w:bookmarkStart w:id="89" w:name="ET_yor_5771_17"/>
      <w:r w:rsidRPr="003377E5">
        <w:rPr>
          <w:rStyle w:val="TagStyle"/>
          <w:rtl/>
        </w:rPr>
        <w:t xml:space="preserve"> &lt;&lt; יור &gt;&gt; </w:t>
      </w:r>
      <w:r>
        <w:rPr>
          <w:rtl/>
        </w:rPr>
        <w:t>היו"ר איתן גינזבורג:</w:t>
      </w:r>
      <w:r w:rsidRPr="003377E5">
        <w:rPr>
          <w:rStyle w:val="TagStyle"/>
          <w:rtl/>
        </w:rPr>
        <w:t xml:space="preserve"> &lt;&lt; יור &gt;&gt;</w:t>
      </w:r>
      <w:r>
        <w:rPr>
          <w:rtl/>
        </w:rPr>
        <w:t xml:space="preserve">   </w:t>
      </w:r>
      <w:bookmarkEnd w:id="89"/>
    </w:p>
    <w:p w:rsidR="003377E5" w:rsidRDefault="003377E5" w:rsidP="003377E5">
      <w:pPr>
        <w:pStyle w:val="KeepWithNext"/>
        <w:rPr>
          <w:rtl/>
          <w:lang w:eastAsia="he-IL"/>
        </w:rPr>
      </w:pPr>
    </w:p>
    <w:p w:rsidR="003377E5" w:rsidRDefault="003377E5" w:rsidP="003377E5">
      <w:pPr>
        <w:rPr>
          <w:rtl/>
          <w:lang w:eastAsia="he-IL"/>
        </w:rPr>
      </w:pPr>
      <w:bookmarkStart w:id="90" w:name="_ETM_Q1_1169000"/>
      <w:bookmarkEnd w:id="90"/>
      <w:r>
        <w:rPr>
          <w:rFonts w:hint="cs"/>
          <w:rtl/>
          <w:lang w:eastAsia="he-IL"/>
        </w:rPr>
        <w:t xml:space="preserve">חבר הכנסת מקלב, צריך לומר שהסמכויות לפקחים העירוניים </w:t>
      </w:r>
      <w:r>
        <w:rPr>
          <w:rFonts w:hint="eastAsia"/>
          <w:rtl/>
          <w:lang w:eastAsia="he-IL"/>
        </w:rPr>
        <w:t>–</w:t>
      </w:r>
      <w:r>
        <w:rPr>
          <w:rFonts w:hint="cs"/>
          <w:rtl/>
          <w:lang w:eastAsia="he-IL"/>
        </w:rPr>
        <w:t xml:space="preserve"> אגב, זה לא כל פקח עירוני, זה לא פקח רישוי </w:t>
      </w:r>
      <w:bookmarkStart w:id="91" w:name="_ETM_Q1_1178000"/>
      <w:bookmarkEnd w:id="91"/>
      <w:r>
        <w:rPr>
          <w:rFonts w:hint="cs"/>
          <w:rtl/>
          <w:lang w:eastAsia="he-IL"/>
        </w:rPr>
        <w:t xml:space="preserve">עסקים </w:t>
      </w:r>
      <w:r>
        <w:rPr>
          <w:rFonts w:hint="eastAsia"/>
          <w:rtl/>
          <w:lang w:eastAsia="he-IL"/>
        </w:rPr>
        <w:t>–</w:t>
      </w:r>
      <w:r>
        <w:rPr>
          <w:rFonts w:hint="cs"/>
          <w:rtl/>
          <w:lang w:eastAsia="he-IL"/>
        </w:rPr>
        <w:t xml:space="preserve"> אלה פקחים שעברו הכשרה וצריך לזכור שכבר היום לפקחים עירוניים יש סמכויות בתחום התעבורה בעבירות שונות. </w:t>
      </w:r>
      <w:bookmarkStart w:id="92" w:name="_ETM_Q1_1188000"/>
      <w:bookmarkEnd w:id="92"/>
    </w:p>
    <w:p w:rsidR="003377E5" w:rsidRDefault="003377E5" w:rsidP="003377E5">
      <w:pPr>
        <w:rPr>
          <w:rtl/>
          <w:lang w:eastAsia="he-IL"/>
        </w:rPr>
      </w:pPr>
    </w:p>
    <w:p w:rsidR="003377E5" w:rsidRDefault="003377E5" w:rsidP="00AB2264">
      <w:pPr>
        <w:rPr>
          <w:rtl/>
          <w:lang w:eastAsia="he-IL"/>
        </w:rPr>
      </w:pPr>
      <w:bookmarkStart w:id="93" w:name="_ETM_Q1_1186000"/>
      <w:bookmarkEnd w:id="93"/>
      <w:r>
        <w:rPr>
          <w:rFonts w:hint="cs"/>
          <w:rtl/>
          <w:lang w:eastAsia="he-IL"/>
        </w:rPr>
        <w:t xml:space="preserve">נוצרה למשל אנומליה מסוימת עם הזמן, שפקח עירוני יכול </w:t>
      </w:r>
      <w:bookmarkStart w:id="94" w:name="_ETM_Q1_1193000"/>
      <w:bookmarkEnd w:id="94"/>
      <w:r>
        <w:rPr>
          <w:rFonts w:hint="cs"/>
          <w:rtl/>
          <w:lang w:eastAsia="he-IL"/>
        </w:rPr>
        <w:t xml:space="preserve">לאכוף נסיעה על מדרכה אך לא יכול לאכוף </w:t>
      </w:r>
      <w:r w:rsidR="00136655">
        <w:rPr>
          <w:rFonts w:hint="cs"/>
          <w:rtl/>
          <w:lang w:eastAsia="he-IL"/>
        </w:rPr>
        <w:t xml:space="preserve">נסיעה </w:t>
      </w:r>
      <w:r w:rsidR="00AB2264">
        <w:rPr>
          <w:rFonts w:hint="cs"/>
          <w:rtl/>
          <w:lang w:eastAsia="he-IL"/>
        </w:rPr>
        <w:t>ע</w:t>
      </w:r>
      <w:r w:rsidR="00136655">
        <w:rPr>
          <w:rFonts w:hint="cs"/>
          <w:rtl/>
          <w:lang w:eastAsia="he-IL"/>
        </w:rPr>
        <w:t xml:space="preserve">ל שביל אופניים, וכיוצא בזה. </w:t>
      </w:r>
    </w:p>
    <w:p w:rsidR="00136655" w:rsidRDefault="00136655" w:rsidP="003377E5">
      <w:pPr>
        <w:rPr>
          <w:rtl/>
          <w:lang w:eastAsia="he-IL"/>
        </w:rPr>
      </w:pPr>
      <w:bookmarkStart w:id="95" w:name="_ETM_Q1_1197000"/>
      <w:bookmarkEnd w:id="95"/>
    </w:p>
    <w:p w:rsidR="00136655" w:rsidRDefault="00136655" w:rsidP="00136655">
      <w:pPr>
        <w:pStyle w:val="a4"/>
        <w:keepNext/>
        <w:rPr>
          <w:rtl/>
        </w:rPr>
      </w:pPr>
      <w:bookmarkStart w:id="96" w:name="ET_speaker_6166_18"/>
      <w:r w:rsidRPr="00136655">
        <w:rPr>
          <w:rStyle w:val="TagStyle"/>
          <w:rtl/>
        </w:rPr>
        <w:t xml:space="preserve"> &lt;&lt; דובר &gt;&gt; </w:t>
      </w:r>
      <w:r>
        <w:rPr>
          <w:rtl/>
        </w:rPr>
        <w:t>אורי מקלב (יהדות התורה):</w:t>
      </w:r>
      <w:r w:rsidRPr="00136655">
        <w:rPr>
          <w:rStyle w:val="TagStyle"/>
          <w:rtl/>
        </w:rPr>
        <w:t xml:space="preserve"> &lt;&lt; דובר &gt;&gt;</w:t>
      </w:r>
      <w:r>
        <w:rPr>
          <w:rtl/>
        </w:rPr>
        <w:t xml:space="preserve">   </w:t>
      </w:r>
      <w:bookmarkEnd w:id="96"/>
    </w:p>
    <w:p w:rsidR="00136655" w:rsidRDefault="00136655" w:rsidP="00136655">
      <w:pPr>
        <w:pStyle w:val="KeepWithNext"/>
        <w:rPr>
          <w:rtl/>
          <w:lang w:eastAsia="he-IL"/>
        </w:rPr>
      </w:pPr>
    </w:p>
    <w:p w:rsidR="00136655" w:rsidRDefault="00136655" w:rsidP="00136655">
      <w:pPr>
        <w:rPr>
          <w:rtl/>
          <w:lang w:eastAsia="he-IL"/>
        </w:rPr>
      </w:pPr>
      <w:r>
        <w:rPr>
          <w:rFonts w:hint="cs"/>
          <w:rtl/>
          <w:lang w:eastAsia="he-IL"/>
        </w:rPr>
        <w:t xml:space="preserve">את זה אמרתי </w:t>
      </w:r>
      <w:bookmarkStart w:id="97" w:name="_ETM_Q1_1202000"/>
      <w:bookmarkEnd w:id="97"/>
      <w:r>
        <w:rPr>
          <w:rFonts w:hint="cs"/>
          <w:rtl/>
          <w:lang w:eastAsia="he-IL"/>
        </w:rPr>
        <w:t>אז כבר.</w:t>
      </w:r>
    </w:p>
    <w:p w:rsidR="00136655" w:rsidRDefault="00136655" w:rsidP="00136655">
      <w:pPr>
        <w:rPr>
          <w:rtl/>
          <w:lang w:eastAsia="he-IL"/>
        </w:rPr>
      </w:pPr>
    </w:p>
    <w:p w:rsidR="00136655" w:rsidRDefault="00136655" w:rsidP="00136655">
      <w:pPr>
        <w:pStyle w:val="af6"/>
        <w:keepNext/>
        <w:rPr>
          <w:rtl/>
        </w:rPr>
      </w:pPr>
      <w:bookmarkStart w:id="98" w:name="ET_yor_5771_19"/>
      <w:r w:rsidRPr="00136655">
        <w:rPr>
          <w:rStyle w:val="TagStyle"/>
          <w:rtl/>
        </w:rPr>
        <w:t xml:space="preserve"> &lt;&lt; יור &gt;&gt; </w:t>
      </w:r>
      <w:r>
        <w:rPr>
          <w:rtl/>
        </w:rPr>
        <w:t>היו"ר איתן גינזבורג:</w:t>
      </w:r>
      <w:r w:rsidRPr="00136655">
        <w:rPr>
          <w:rStyle w:val="TagStyle"/>
          <w:rtl/>
        </w:rPr>
        <w:t xml:space="preserve"> &lt;&lt; יור &gt;&gt;</w:t>
      </w:r>
      <w:r>
        <w:rPr>
          <w:rtl/>
        </w:rPr>
        <w:t xml:space="preserve">   </w:t>
      </w:r>
      <w:bookmarkEnd w:id="98"/>
    </w:p>
    <w:p w:rsidR="00136655" w:rsidRDefault="00136655" w:rsidP="00136655">
      <w:pPr>
        <w:pStyle w:val="KeepWithNext"/>
        <w:rPr>
          <w:rtl/>
          <w:lang w:eastAsia="he-IL"/>
        </w:rPr>
      </w:pPr>
    </w:p>
    <w:p w:rsidR="00136655" w:rsidRDefault="00136655" w:rsidP="00AB2264">
      <w:pPr>
        <w:rPr>
          <w:rtl/>
          <w:lang w:eastAsia="he-IL"/>
        </w:rPr>
      </w:pPr>
      <w:bookmarkStart w:id="99" w:name="_ETM_Q1_1204000"/>
      <w:bookmarkEnd w:id="99"/>
      <w:r>
        <w:rPr>
          <w:rFonts w:hint="cs"/>
          <w:rtl/>
          <w:lang w:eastAsia="he-IL"/>
        </w:rPr>
        <w:t xml:space="preserve">כמובן שהחוק היום, הקיים, שנחקק בשנת 2016, קובע </w:t>
      </w:r>
      <w:bookmarkStart w:id="100" w:name="_ETM_Q1_1215000"/>
      <w:bookmarkEnd w:id="100"/>
      <w:r>
        <w:rPr>
          <w:rFonts w:hint="cs"/>
          <w:rtl/>
          <w:lang w:eastAsia="he-IL"/>
        </w:rPr>
        <w:t>את הסמכויות שניתנות לפקחים עירוניים, קובע מי יסמיך אותם</w:t>
      </w:r>
      <w:r w:rsidR="00AB2264">
        <w:rPr>
          <w:rFonts w:hint="cs"/>
          <w:rtl/>
          <w:lang w:eastAsia="he-IL"/>
        </w:rPr>
        <w:t xml:space="preserve">, </w:t>
      </w:r>
      <w:r>
        <w:rPr>
          <w:rFonts w:hint="cs"/>
          <w:rtl/>
          <w:lang w:eastAsia="he-IL"/>
        </w:rPr>
        <w:t>מה אופן ההכשרה</w:t>
      </w:r>
      <w:bookmarkStart w:id="101" w:name="_ETM_Q1_1198000"/>
      <w:bookmarkEnd w:id="101"/>
      <w:r w:rsidR="00F6372F">
        <w:rPr>
          <w:rFonts w:hint="cs"/>
          <w:rtl/>
          <w:lang w:eastAsia="he-IL"/>
        </w:rPr>
        <w:t xml:space="preserve"> ומה הסמכויות של הפקח. אין לו </w:t>
      </w:r>
      <w:bookmarkStart w:id="102" w:name="_ETM_Q1_1225000"/>
      <w:bookmarkEnd w:id="102"/>
      <w:r w:rsidR="00F6372F">
        <w:rPr>
          <w:rFonts w:hint="cs"/>
          <w:rtl/>
          <w:lang w:eastAsia="he-IL"/>
        </w:rPr>
        <w:t xml:space="preserve">סמכות כמו לשוטר, הוא לא יכול לעצור, הוא יכול רק </w:t>
      </w:r>
      <w:bookmarkStart w:id="103" w:name="_ETM_Q1_1228000"/>
      <w:bookmarkEnd w:id="103"/>
      <w:r w:rsidR="00F6372F">
        <w:rPr>
          <w:rFonts w:hint="cs"/>
          <w:rtl/>
          <w:lang w:eastAsia="he-IL"/>
        </w:rPr>
        <w:t>לעכב.</w:t>
      </w:r>
      <w:r w:rsidR="00AB2264">
        <w:rPr>
          <w:rFonts w:hint="cs"/>
          <w:rtl/>
          <w:lang w:eastAsia="he-IL"/>
        </w:rPr>
        <w:t xml:space="preserve"> </w:t>
      </w:r>
      <w:r w:rsidR="00F6372F">
        <w:rPr>
          <w:rFonts w:hint="cs"/>
          <w:rtl/>
          <w:lang w:eastAsia="he-IL"/>
        </w:rPr>
        <w:t xml:space="preserve">יש עוד כל מיני סמכויות ששוטר יכול לעשות והוא לא, הסמכויות שלו יותר מוגדרות אבל </w:t>
      </w:r>
      <w:bookmarkStart w:id="104" w:name="_ETM_Q1_1239000"/>
      <w:bookmarkEnd w:id="104"/>
      <w:r w:rsidR="00F6372F">
        <w:rPr>
          <w:rFonts w:hint="cs"/>
          <w:rtl/>
          <w:lang w:eastAsia="he-IL"/>
        </w:rPr>
        <w:t>הן סמכויות קיימות. היום מרחיבים להם את סל העבירות,</w:t>
      </w:r>
      <w:bookmarkStart w:id="105" w:name="_ETM_Q1_1244000"/>
      <w:bookmarkEnd w:id="105"/>
      <w:r w:rsidR="00F6372F">
        <w:rPr>
          <w:rFonts w:hint="cs"/>
          <w:rtl/>
          <w:lang w:eastAsia="he-IL"/>
        </w:rPr>
        <w:t xml:space="preserve"> עושים השוואה ביחס לשימושים שנכנסו עם השנים, למשל קורקינטים חשמליים וכו', ועושים יישור קו בהקשר הזה.</w:t>
      </w:r>
    </w:p>
    <w:p w:rsidR="00F6372F" w:rsidRDefault="00F6372F" w:rsidP="00F6372F">
      <w:pPr>
        <w:rPr>
          <w:rtl/>
          <w:lang w:eastAsia="he-IL"/>
        </w:rPr>
      </w:pPr>
      <w:bookmarkStart w:id="106" w:name="_ETM_Q1_1251000"/>
      <w:bookmarkEnd w:id="106"/>
    </w:p>
    <w:p w:rsidR="00F6372F" w:rsidRDefault="00F6372F" w:rsidP="00F6372F">
      <w:pPr>
        <w:pStyle w:val="a4"/>
        <w:keepNext/>
        <w:rPr>
          <w:rtl/>
        </w:rPr>
      </w:pPr>
      <w:bookmarkStart w:id="107" w:name="ET_speaker_6229_20"/>
      <w:r w:rsidRPr="00F6372F">
        <w:rPr>
          <w:rStyle w:val="TagStyle"/>
          <w:rtl/>
        </w:rPr>
        <w:lastRenderedPageBreak/>
        <w:t xml:space="preserve"> &lt;&lt; דובר &gt;&gt; </w:t>
      </w:r>
      <w:r>
        <w:rPr>
          <w:rtl/>
        </w:rPr>
        <w:t>מופיד מרעי (כחול לבן):</w:t>
      </w:r>
      <w:r w:rsidRPr="00F6372F">
        <w:rPr>
          <w:rStyle w:val="TagStyle"/>
          <w:rtl/>
        </w:rPr>
        <w:t xml:space="preserve"> &lt;&lt; דובר &gt;&gt;</w:t>
      </w:r>
      <w:r>
        <w:rPr>
          <w:rtl/>
        </w:rPr>
        <w:t xml:space="preserve">   </w:t>
      </w:r>
      <w:bookmarkEnd w:id="107"/>
    </w:p>
    <w:p w:rsidR="00F6372F" w:rsidRDefault="00F6372F" w:rsidP="00F6372F">
      <w:pPr>
        <w:pStyle w:val="KeepWithNext"/>
        <w:rPr>
          <w:rtl/>
          <w:lang w:eastAsia="he-IL"/>
        </w:rPr>
      </w:pPr>
    </w:p>
    <w:p w:rsidR="00F6372F" w:rsidRDefault="00F6372F" w:rsidP="00F6372F">
      <w:pPr>
        <w:rPr>
          <w:rtl/>
          <w:lang w:eastAsia="he-IL"/>
        </w:rPr>
      </w:pPr>
      <w:bookmarkStart w:id="108" w:name="_ETM_Q1_1252000"/>
      <w:bookmarkEnd w:id="108"/>
      <w:r>
        <w:rPr>
          <w:rFonts w:hint="cs"/>
          <w:rtl/>
          <w:lang w:eastAsia="he-IL"/>
        </w:rPr>
        <w:t xml:space="preserve">הם גם עוברים הכשרה בכל </w:t>
      </w:r>
      <w:bookmarkStart w:id="109" w:name="_ETM_Q1_1255000"/>
      <w:bookmarkEnd w:id="109"/>
      <w:r>
        <w:rPr>
          <w:rFonts w:hint="cs"/>
          <w:rtl/>
          <w:lang w:eastAsia="he-IL"/>
        </w:rPr>
        <w:t>תחום.</w:t>
      </w:r>
    </w:p>
    <w:p w:rsidR="00F6372F" w:rsidRDefault="00F6372F" w:rsidP="00F6372F">
      <w:pPr>
        <w:rPr>
          <w:rtl/>
          <w:lang w:eastAsia="he-IL"/>
        </w:rPr>
      </w:pPr>
    </w:p>
    <w:p w:rsidR="00F6372F" w:rsidRDefault="00F6372F" w:rsidP="00F6372F">
      <w:pPr>
        <w:pStyle w:val="af6"/>
        <w:keepNext/>
        <w:rPr>
          <w:rtl/>
        </w:rPr>
      </w:pPr>
      <w:bookmarkStart w:id="110" w:name="ET_yor_5771_21"/>
      <w:r w:rsidRPr="00F6372F">
        <w:rPr>
          <w:rStyle w:val="TagStyle"/>
          <w:rtl/>
        </w:rPr>
        <w:t xml:space="preserve"> &lt;&lt; יור &gt;&gt; </w:t>
      </w:r>
      <w:r>
        <w:rPr>
          <w:rtl/>
        </w:rPr>
        <w:t>היו"ר איתן גינזבורג:</w:t>
      </w:r>
      <w:r w:rsidRPr="00F6372F">
        <w:rPr>
          <w:rStyle w:val="TagStyle"/>
          <w:rtl/>
        </w:rPr>
        <w:t xml:space="preserve"> &lt;&lt; יור &gt;&gt;</w:t>
      </w:r>
      <w:r>
        <w:rPr>
          <w:rtl/>
        </w:rPr>
        <w:t xml:space="preserve">   </w:t>
      </w:r>
      <w:bookmarkEnd w:id="110"/>
    </w:p>
    <w:p w:rsidR="00F6372F" w:rsidRDefault="00F6372F" w:rsidP="00F6372F">
      <w:pPr>
        <w:pStyle w:val="KeepWithNext"/>
        <w:rPr>
          <w:rtl/>
          <w:lang w:eastAsia="he-IL"/>
        </w:rPr>
      </w:pPr>
    </w:p>
    <w:p w:rsidR="00F6372F" w:rsidRDefault="00F6372F" w:rsidP="00F6372F">
      <w:pPr>
        <w:rPr>
          <w:rtl/>
          <w:lang w:eastAsia="he-IL"/>
        </w:rPr>
      </w:pPr>
      <w:bookmarkStart w:id="111" w:name="_ETM_Q1_1256000"/>
      <w:bookmarkEnd w:id="111"/>
      <w:r>
        <w:rPr>
          <w:rFonts w:hint="cs"/>
          <w:rtl/>
          <w:lang w:eastAsia="he-IL"/>
        </w:rPr>
        <w:t xml:space="preserve">כן, ברור. </w:t>
      </w:r>
    </w:p>
    <w:p w:rsidR="00F6372F" w:rsidRDefault="00F6372F" w:rsidP="00F6372F">
      <w:pPr>
        <w:rPr>
          <w:rtl/>
          <w:lang w:eastAsia="he-IL"/>
        </w:rPr>
      </w:pPr>
      <w:bookmarkStart w:id="112" w:name="_ETM_Q1_1257000"/>
      <w:bookmarkEnd w:id="112"/>
    </w:p>
    <w:p w:rsidR="00F6372F" w:rsidRDefault="00F6372F" w:rsidP="00F6372F">
      <w:pPr>
        <w:pStyle w:val="a4"/>
        <w:keepNext/>
        <w:rPr>
          <w:rtl/>
        </w:rPr>
      </w:pPr>
      <w:bookmarkStart w:id="113" w:name="ET_speaker_6229_22"/>
      <w:r w:rsidRPr="00F6372F">
        <w:rPr>
          <w:rStyle w:val="TagStyle"/>
          <w:rtl/>
        </w:rPr>
        <w:t xml:space="preserve"> &lt;&lt; דובר &gt;&gt; </w:t>
      </w:r>
      <w:r>
        <w:rPr>
          <w:rtl/>
        </w:rPr>
        <w:t>מופיד מרעי (כחול לבן):</w:t>
      </w:r>
      <w:r w:rsidRPr="00F6372F">
        <w:rPr>
          <w:rStyle w:val="TagStyle"/>
          <w:rtl/>
        </w:rPr>
        <w:t xml:space="preserve"> &lt;&lt; דובר &gt;&gt;</w:t>
      </w:r>
      <w:r>
        <w:rPr>
          <w:rtl/>
        </w:rPr>
        <w:t xml:space="preserve">   </w:t>
      </w:r>
      <w:bookmarkEnd w:id="113"/>
    </w:p>
    <w:p w:rsidR="00F6372F" w:rsidRDefault="00F6372F" w:rsidP="00F6372F">
      <w:pPr>
        <w:pStyle w:val="KeepWithNext"/>
        <w:rPr>
          <w:rtl/>
          <w:lang w:eastAsia="he-IL"/>
        </w:rPr>
      </w:pPr>
    </w:p>
    <w:p w:rsidR="00F6372F" w:rsidRDefault="00F6372F" w:rsidP="00F6372F">
      <w:pPr>
        <w:rPr>
          <w:rtl/>
          <w:lang w:eastAsia="he-IL"/>
        </w:rPr>
      </w:pPr>
      <w:bookmarkStart w:id="114" w:name="_ETM_Q1_1258000"/>
      <w:bookmarkEnd w:id="114"/>
      <w:r>
        <w:rPr>
          <w:rFonts w:hint="cs"/>
          <w:rtl/>
          <w:lang w:eastAsia="he-IL"/>
        </w:rPr>
        <w:t xml:space="preserve">בתחום הזה הם לא שוטרים אבל יש להם סמכויות בתחומים המסוימים. ככל שירחיבו להם, </w:t>
      </w:r>
      <w:bookmarkStart w:id="115" w:name="_ETM_Q1_1265000"/>
      <w:bookmarkEnd w:id="115"/>
      <w:r>
        <w:rPr>
          <w:rFonts w:hint="cs"/>
          <w:rtl/>
          <w:lang w:eastAsia="he-IL"/>
        </w:rPr>
        <w:t xml:space="preserve"> יכשירו אותם לטובת הרחבה, וככה </w:t>
      </w:r>
      <w:r>
        <w:rPr>
          <w:rFonts w:hint="eastAsia"/>
          <w:rtl/>
          <w:lang w:eastAsia="he-IL"/>
        </w:rPr>
        <w:t>–</w:t>
      </w:r>
      <w:r>
        <w:rPr>
          <w:rFonts w:hint="cs"/>
          <w:rtl/>
          <w:lang w:eastAsia="he-IL"/>
        </w:rPr>
        <w:t xml:space="preserve"> אנחנו מדברים</w:t>
      </w:r>
      <w:bookmarkStart w:id="116" w:name="_ETM_Q1_1262000"/>
      <w:bookmarkEnd w:id="116"/>
      <w:r>
        <w:rPr>
          <w:rFonts w:hint="cs"/>
          <w:rtl/>
          <w:lang w:eastAsia="he-IL"/>
        </w:rPr>
        <w:t xml:space="preserve"> על המוניציפלי – זה יכול לעזור לראש הרשות. </w:t>
      </w:r>
    </w:p>
    <w:p w:rsidR="00F6372F" w:rsidRDefault="00F6372F" w:rsidP="00F6372F">
      <w:pPr>
        <w:rPr>
          <w:rtl/>
          <w:lang w:eastAsia="he-IL"/>
        </w:rPr>
      </w:pPr>
      <w:bookmarkStart w:id="117" w:name="_ETM_Q1_1263000"/>
      <w:bookmarkEnd w:id="117"/>
    </w:p>
    <w:p w:rsidR="00F6372F" w:rsidRDefault="00F6372F" w:rsidP="00F6372F">
      <w:pPr>
        <w:pStyle w:val="af9"/>
        <w:keepNext/>
        <w:rPr>
          <w:rtl/>
          <w:lang w:eastAsia="he-IL"/>
        </w:rPr>
      </w:pPr>
      <w:bookmarkStart w:id="118" w:name="ET_guest_597291_23"/>
      <w:r w:rsidRPr="00F6372F">
        <w:rPr>
          <w:rStyle w:val="TagStyle"/>
          <w:rtl/>
        </w:rPr>
        <w:t xml:space="preserve"> &lt;&lt; אורח &gt;&gt; </w:t>
      </w:r>
      <w:r>
        <w:rPr>
          <w:rtl/>
          <w:lang w:eastAsia="he-IL"/>
        </w:rPr>
        <w:t>חיים אמיגה:</w:t>
      </w:r>
      <w:r w:rsidRPr="00F6372F">
        <w:rPr>
          <w:rStyle w:val="TagStyle"/>
          <w:rtl/>
        </w:rPr>
        <w:t xml:space="preserve"> &lt;&lt; אורח &gt;&gt;</w:t>
      </w:r>
      <w:r>
        <w:rPr>
          <w:rtl/>
          <w:lang w:eastAsia="he-IL"/>
        </w:rPr>
        <w:t xml:space="preserve">   </w:t>
      </w:r>
      <w:bookmarkEnd w:id="118"/>
    </w:p>
    <w:p w:rsidR="00F6372F" w:rsidRDefault="00F6372F" w:rsidP="00F6372F">
      <w:pPr>
        <w:pStyle w:val="KeepWithNext"/>
        <w:rPr>
          <w:rtl/>
          <w:lang w:eastAsia="he-IL"/>
        </w:rPr>
      </w:pPr>
    </w:p>
    <w:p w:rsidR="00F6372F" w:rsidRDefault="00A82D97" w:rsidP="0022753F">
      <w:pPr>
        <w:rPr>
          <w:rtl/>
          <w:lang w:eastAsia="he-IL"/>
        </w:rPr>
      </w:pPr>
      <w:bookmarkStart w:id="119" w:name="_ETM_Q1_1261000"/>
      <w:bookmarkEnd w:id="119"/>
      <w:r>
        <w:rPr>
          <w:rFonts w:hint="cs"/>
          <w:rtl/>
          <w:lang w:eastAsia="he-IL"/>
        </w:rPr>
        <w:t xml:space="preserve">אני </w:t>
      </w:r>
      <w:bookmarkStart w:id="120" w:name="_ETM_Q1_1275000"/>
      <w:bookmarkEnd w:id="120"/>
      <w:r>
        <w:rPr>
          <w:rFonts w:hint="cs"/>
          <w:rtl/>
          <w:lang w:eastAsia="he-IL"/>
        </w:rPr>
        <w:t>אתייחס בקצרה, כמובן יושבים פה גורמי מקצוע של הרשויות</w:t>
      </w:r>
      <w:bookmarkStart w:id="121" w:name="_ETM_Q1_1276000"/>
      <w:bookmarkEnd w:id="121"/>
      <w:r>
        <w:rPr>
          <w:rFonts w:hint="cs"/>
          <w:rtl/>
          <w:lang w:eastAsia="he-IL"/>
        </w:rPr>
        <w:t xml:space="preserve"> המקומיות שיוכלו להרחיב אם יש צורך בכך, אבל יש שני אלמנטים מרכזיים בחוק, או אפילו שלושה, שבעצם נותנים את הפיקוח שחבר הכנסת דיבר עליו. </w:t>
      </w:r>
    </w:p>
    <w:p w:rsidR="00A82D97" w:rsidRDefault="00A82D97" w:rsidP="00A82D97">
      <w:pPr>
        <w:rPr>
          <w:rtl/>
          <w:lang w:eastAsia="he-IL"/>
        </w:rPr>
      </w:pPr>
    </w:p>
    <w:p w:rsidR="00A82D97" w:rsidRDefault="00A82D97" w:rsidP="0022753F">
      <w:pPr>
        <w:rPr>
          <w:rtl/>
          <w:lang w:eastAsia="he-IL"/>
        </w:rPr>
      </w:pPr>
      <w:bookmarkStart w:id="122" w:name="_ETM_Q1_1287000"/>
      <w:bookmarkEnd w:id="122"/>
      <w:r>
        <w:rPr>
          <w:rFonts w:hint="cs"/>
          <w:rtl/>
          <w:lang w:eastAsia="he-IL"/>
        </w:rPr>
        <w:t>האחד, יש תוכנית</w:t>
      </w:r>
      <w:bookmarkStart w:id="123" w:name="_ETM_Q1_1289000"/>
      <w:bookmarkEnd w:id="123"/>
      <w:r>
        <w:rPr>
          <w:rFonts w:hint="cs"/>
          <w:rtl/>
          <w:lang w:eastAsia="he-IL"/>
        </w:rPr>
        <w:t xml:space="preserve"> הכשרה, החוק מחויב בתוכנית הכשרה לפקחים. יש תוכנית הכשרה שאושרה </w:t>
      </w:r>
      <w:bookmarkStart w:id="124" w:name="_ETM_Q1_1290000"/>
      <w:bookmarkEnd w:id="124"/>
      <w:r>
        <w:rPr>
          <w:rFonts w:hint="cs"/>
          <w:rtl/>
          <w:lang w:eastAsia="he-IL"/>
        </w:rPr>
        <w:t xml:space="preserve">על ידי השר לביטחון הפנים באישור המשטרה, כל פקח כזה </w:t>
      </w:r>
      <w:bookmarkStart w:id="125" w:name="_ETM_Q1_1295000"/>
      <w:bookmarkEnd w:id="125"/>
      <w:r>
        <w:rPr>
          <w:rFonts w:hint="cs"/>
          <w:rtl/>
          <w:lang w:eastAsia="he-IL"/>
        </w:rPr>
        <w:t>אמור לעבור תוכנית הכשרה מסודרת, לדעתי זה למעלה מ-20 שעות</w:t>
      </w:r>
      <w:bookmarkStart w:id="126" w:name="_ETM_Q1_1300000"/>
      <w:bookmarkEnd w:id="126"/>
      <w:r>
        <w:rPr>
          <w:rFonts w:hint="cs"/>
          <w:rtl/>
          <w:lang w:eastAsia="he-IL"/>
        </w:rPr>
        <w:t xml:space="preserve">, כולל כל האלמנטים שקשורים לחוק עצמו. </w:t>
      </w:r>
      <w:r w:rsidR="003A0AA5">
        <w:rPr>
          <w:rFonts w:hint="cs"/>
          <w:rtl/>
          <w:lang w:eastAsia="he-IL"/>
        </w:rPr>
        <w:t xml:space="preserve">יש אפשרות לדרוש כישורים מיוחדים אם יש צורך בכך ויש נוהל אכיפה ארצי שמאושר על ידי היועץ המשפטי לממשלה, שבעצם אמור </w:t>
      </w:r>
      <w:bookmarkStart w:id="127" w:name="_ETM_Q1_1310000"/>
      <w:bookmarkEnd w:id="127"/>
      <w:r w:rsidR="003A0AA5">
        <w:rPr>
          <w:rFonts w:hint="cs"/>
          <w:rtl/>
          <w:lang w:eastAsia="he-IL"/>
        </w:rPr>
        <w:t>לוודא, לקבוע קריטריוני אכיפה אחידים כלל-ארציים.</w:t>
      </w:r>
    </w:p>
    <w:p w:rsidR="003A0AA5" w:rsidRDefault="003A0AA5" w:rsidP="00A82D97">
      <w:pPr>
        <w:rPr>
          <w:rtl/>
          <w:lang w:eastAsia="he-IL"/>
        </w:rPr>
      </w:pPr>
      <w:bookmarkStart w:id="128" w:name="_ETM_Q1_1316000"/>
      <w:bookmarkEnd w:id="128"/>
    </w:p>
    <w:p w:rsidR="003A0AA5" w:rsidRDefault="003A0AA5" w:rsidP="003A0AA5">
      <w:pPr>
        <w:pStyle w:val="a4"/>
        <w:keepNext/>
        <w:rPr>
          <w:rtl/>
        </w:rPr>
      </w:pPr>
      <w:bookmarkStart w:id="129" w:name="ET_speaker_6166_24"/>
      <w:r w:rsidRPr="003A0AA5">
        <w:rPr>
          <w:rStyle w:val="TagStyle"/>
          <w:rtl/>
        </w:rPr>
        <w:t xml:space="preserve"> &lt;&lt; דובר &gt;&gt; </w:t>
      </w:r>
      <w:r>
        <w:rPr>
          <w:rtl/>
        </w:rPr>
        <w:t>אורי מקלב (יהדות התורה):</w:t>
      </w:r>
      <w:r w:rsidRPr="003A0AA5">
        <w:rPr>
          <w:rStyle w:val="TagStyle"/>
          <w:rtl/>
        </w:rPr>
        <w:t xml:space="preserve"> &lt;&lt; דובר &gt;&gt;</w:t>
      </w:r>
      <w:r>
        <w:rPr>
          <w:rtl/>
        </w:rPr>
        <w:t xml:space="preserve">   </w:t>
      </w:r>
      <w:bookmarkEnd w:id="129"/>
    </w:p>
    <w:p w:rsidR="003A0AA5" w:rsidRDefault="003A0AA5" w:rsidP="003A0AA5">
      <w:pPr>
        <w:pStyle w:val="KeepWithNext"/>
        <w:rPr>
          <w:rtl/>
          <w:lang w:eastAsia="he-IL"/>
        </w:rPr>
      </w:pPr>
    </w:p>
    <w:p w:rsidR="003A0AA5" w:rsidRDefault="003A0AA5" w:rsidP="003A0AA5">
      <w:pPr>
        <w:rPr>
          <w:rtl/>
          <w:lang w:eastAsia="he-IL"/>
        </w:rPr>
      </w:pPr>
      <w:bookmarkStart w:id="130" w:name="_ETM_Q1_1317000"/>
      <w:bookmarkEnd w:id="130"/>
      <w:r>
        <w:rPr>
          <w:rFonts w:hint="cs"/>
          <w:rtl/>
          <w:lang w:eastAsia="he-IL"/>
        </w:rPr>
        <w:t>אבל לא שיניתם את זה.</w:t>
      </w:r>
    </w:p>
    <w:p w:rsidR="003A0AA5" w:rsidRDefault="003A0AA5" w:rsidP="003A0AA5">
      <w:pPr>
        <w:rPr>
          <w:rtl/>
          <w:lang w:eastAsia="he-IL"/>
        </w:rPr>
      </w:pPr>
    </w:p>
    <w:p w:rsidR="003A0AA5" w:rsidRDefault="003A0AA5" w:rsidP="003A0AA5">
      <w:pPr>
        <w:pStyle w:val="af6"/>
        <w:keepNext/>
        <w:rPr>
          <w:rtl/>
        </w:rPr>
      </w:pPr>
      <w:bookmarkStart w:id="131" w:name="ET_yor_5771_25"/>
      <w:r w:rsidRPr="003A0AA5">
        <w:rPr>
          <w:rStyle w:val="TagStyle"/>
          <w:rtl/>
        </w:rPr>
        <w:t xml:space="preserve"> &lt;&lt; יור &gt;&gt; </w:t>
      </w:r>
      <w:r>
        <w:rPr>
          <w:rtl/>
        </w:rPr>
        <w:t>היו"ר איתן גינזבורג:</w:t>
      </w:r>
      <w:r w:rsidRPr="003A0AA5">
        <w:rPr>
          <w:rStyle w:val="TagStyle"/>
          <w:rtl/>
        </w:rPr>
        <w:t xml:space="preserve"> &lt;&lt; יור &gt;&gt;</w:t>
      </w:r>
      <w:r>
        <w:rPr>
          <w:rtl/>
        </w:rPr>
        <w:t xml:space="preserve">   </w:t>
      </w:r>
      <w:bookmarkEnd w:id="131"/>
    </w:p>
    <w:p w:rsidR="003A0AA5" w:rsidRDefault="003A0AA5" w:rsidP="003A0AA5">
      <w:pPr>
        <w:pStyle w:val="KeepWithNext"/>
        <w:rPr>
          <w:rtl/>
          <w:lang w:eastAsia="he-IL"/>
        </w:rPr>
      </w:pPr>
    </w:p>
    <w:p w:rsidR="003A0AA5" w:rsidRDefault="003A0AA5" w:rsidP="003A0AA5">
      <w:pPr>
        <w:rPr>
          <w:rtl/>
          <w:lang w:eastAsia="he-IL"/>
        </w:rPr>
      </w:pPr>
      <w:bookmarkStart w:id="132" w:name="_ETM_Q1_1319000"/>
      <w:bookmarkEnd w:id="132"/>
      <w:r>
        <w:rPr>
          <w:rFonts w:hint="cs"/>
          <w:rtl/>
          <w:lang w:eastAsia="he-IL"/>
        </w:rPr>
        <w:t>לא. לא נוגעים בזה.</w:t>
      </w:r>
    </w:p>
    <w:p w:rsidR="003A0AA5" w:rsidRDefault="003A0AA5" w:rsidP="003A0AA5">
      <w:pPr>
        <w:rPr>
          <w:rtl/>
          <w:lang w:eastAsia="he-IL"/>
        </w:rPr>
      </w:pPr>
    </w:p>
    <w:p w:rsidR="003A0AA5" w:rsidRDefault="003A0AA5" w:rsidP="003A0AA5">
      <w:pPr>
        <w:pStyle w:val="a4"/>
        <w:keepNext/>
        <w:rPr>
          <w:rtl/>
        </w:rPr>
      </w:pPr>
      <w:bookmarkStart w:id="133" w:name="ET_speaker_6166_26"/>
      <w:r w:rsidRPr="003A0AA5">
        <w:rPr>
          <w:rStyle w:val="TagStyle"/>
          <w:rtl/>
        </w:rPr>
        <w:t xml:space="preserve"> &lt;&lt; דובר &gt;&gt; </w:t>
      </w:r>
      <w:r>
        <w:rPr>
          <w:rtl/>
        </w:rPr>
        <w:t>אורי מקלב (יהדות התורה):</w:t>
      </w:r>
      <w:r w:rsidRPr="003A0AA5">
        <w:rPr>
          <w:rStyle w:val="TagStyle"/>
          <w:rtl/>
        </w:rPr>
        <w:t xml:space="preserve"> &lt;&lt; דובר &gt;&gt;</w:t>
      </w:r>
      <w:r>
        <w:rPr>
          <w:rtl/>
        </w:rPr>
        <w:t xml:space="preserve">   </w:t>
      </w:r>
      <w:bookmarkEnd w:id="133"/>
    </w:p>
    <w:p w:rsidR="003A0AA5" w:rsidRDefault="003A0AA5" w:rsidP="003A0AA5">
      <w:pPr>
        <w:pStyle w:val="KeepWithNext"/>
        <w:rPr>
          <w:rtl/>
          <w:lang w:eastAsia="he-IL"/>
        </w:rPr>
      </w:pPr>
    </w:p>
    <w:p w:rsidR="003A0AA5" w:rsidRDefault="003A0AA5" w:rsidP="003A0AA5">
      <w:pPr>
        <w:rPr>
          <w:rtl/>
          <w:lang w:eastAsia="he-IL"/>
        </w:rPr>
      </w:pPr>
      <w:bookmarkStart w:id="134" w:name="_ETM_Q1_1321000"/>
      <w:bookmarkEnd w:id="134"/>
      <w:r>
        <w:rPr>
          <w:rFonts w:hint="cs"/>
          <w:rtl/>
          <w:lang w:eastAsia="he-IL"/>
        </w:rPr>
        <w:t xml:space="preserve">לא שיניתם את זה, </w:t>
      </w:r>
      <w:bookmarkStart w:id="135" w:name="_ETM_Q1_1320000"/>
      <w:bookmarkEnd w:id="135"/>
      <w:r>
        <w:rPr>
          <w:rFonts w:hint="cs"/>
          <w:rtl/>
          <w:lang w:eastAsia="he-IL"/>
        </w:rPr>
        <w:t xml:space="preserve">אתם מרחיבים את הסמכויות. </w:t>
      </w:r>
    </w:p>
    <w:p w:rsidR="003A0AA5" w:rsidRDefault="003A0AA5" w:rsidP="003A0AA5">
      <w:pPr>
        <w:rPr>
          <w:rtl/>
          <w:lang w:eastAsia="he-IL"/>
        </w:rPr>
      </w:pPr>
    </w:p>
    <w:p w:rsidR="003A0AA5" w:rsidRDefault="003A0AA5" w:rsidP="003A0AA5">
      <w:pPr>
        <w:pStyle w:val="af9"/>
        <w:keepNext/>
        <w:rPr>
          <w:rtl/>
          <w:lang w:eastAsia="he-IL"/>
        </w:rPr>
      </w:pPr>
      <w:bookmarkStart w:id="136" w:name="ET_guest_597291_27"/>
      <w:r w:rsidRPr="003A0AA5">
        <w:rPr>
          <w:rStyle w:val="TagStyle"/>
          <w:rtl/>
        </w:rPr>
        <w:t xml:space="preserve"> &lt;&lt; אורח &gt;&gt; </w:t>
      </w:r>
      <w:r>
        <w:rPr>
          <w:rtl/>
          <w:lang w:eastAsia="he-IL"/>
        </w:rPr>
        <w:t>חיים אמיגה:</w:t>
      </w:r>
      <w:r w:rsidRPr="003A0AA5">
        <w:rPr>
          <w:rStyle w:val="TagStyle"/>
          <w:rtl/>
        </w:rPr>
        <w:t xml:space="preserve"> &lt;&lt; אורח &gt;&gt;</w:t>
      </w:r>
      <w:r>
        <w:rPr>
          <w:rtl/>
          <w:lang w:eastAsia="he-IL"/>
        </w:rPr>
        <w:t xml:space="preserve">   </w:t>
      </w:r>
      <w:bookmarkEnd w:id="136"/>
    </w:p>
    <w:p w:rsidR="003A0AA5" w:rsidRDefault="003A0AA5" w:rsidP="003A0AA5">
      <w:pPr>
        <w:pStyle w:val="KeepWithNext"/>
        <w:rPr>
          <w:rtl/>
          <w:lang w:eastAsia="he-IL"/>
        </w:rPr>
      </w:pPr>
    </w:p>
    <w:p w:rsidR="003A0AA5" w:rsidRDefault="003A0AA5" w:rsidP="003A0AA5">
      <w:pPr>
        <w:rPr>
          <w:rtl/>
          <w:lang w:eastAsia="he-IL"/>
        </w:rPr>
      </w:pPr>
      <w:r>
        <w:rPr>
          <w:rFonts w:hint="cs"/>
          <w:rtl/>
          <w:lang w:eastAsia="he-IL"/>
        </w:rPr>
        <w:t xml:space="preserve">הנושא נבדק מול המשטרה ומול הרשויות המקומיות, ולאור מהות הסמכויות ונוהל האכיפה הארצי </w:t>
      </w:r>
      <w:bookmarkStart w:id="137" w:name="_ETM_Q1_1330000"/>
      <w:bookmarkEnd w:id="137"/>
      <w:r>
        <w:rPr>
          <w:rFonts w:hint="cs"/>
          <w:rtl/>
          <w:lang w:eastAsia="he-IL"/>
        </w:rPr>
        <w:t>שקיים - - -</w:t>
      </w:r>
    </w:p>
    <w:p w:rsidR="003A0AA5" w:rsidRDefault="003A0AA5" w:rsidP="003A0AA5">
      <w:pPr>
        <w:rPr>
          <w:rtl/>
          <w:lang w:eastAsia="he-IL"/>
        </w:rPr>
      </w:pPr>
      <w:bookmarkStart w:id="138" w:name="_ETM_Q1_1334000"/>
      <w:bookmarkEnd w:id="138"/>
    </w:p>
    <w:p w:rsidR="003A0AA5" w:rsidRDefault="003A0AA5" w:rsidP="003A0AA5">
      <w:pPr>
        <w:pStyle w:val="a4"/>
        <w:keepNext/>
        <w:rPr>
          <w:rtl/>
        </w:rPr>
      </w:pPr>
      <w:bookmarkStart w:id="139" w:name="ET_speaker_6166_28"/>
      <w:r w:rsidRPr="003A0AA5">
        <w:rPr>
          <w:rStyle w:val="TagStyle"/>
          <w:rtl/>
        </w:rPr>
        <w:t xml:space="preserve"> &lt;&lt; דובר &gt;&gt; </w:t>
      </w:r>
      <w:r>
        <w:rPr>
          <w:rtl/>
        </w:rPr>
        <w:t>אורי מקלב (יהדות התורה):</w:t>
      </w:r>
      <w:r w:rsidRPr="003A0AA5">
        <w:rPr>
          <w:rStyle w:val="TagStyle"/>
          <w:rtl/>
        </w:rPr>
        <w:t xml:space="preserve"> &lt;&lt; דובר &gt;&gt;</w:t>
      </w:r>
      <w:r>
        <w:rPr>
          <w:rtl/>
        </w:rPr>
        <w:t xml:space="preserve">   </w:t>
      </w:r>
      <w:bookmarkEnd w:id="139"/>
    </w:p>
    <w:p w:rsidR="003A0AA5" w:rsidRDefault="003A0AA5" w:rsidP="003A0AA5">
      <w:pPr>
        <w:pStyle w:val="KeepWithNext"/>
        <w:rPr>
          <w:rtl/>
          <w:lang w:eastAsia="he-IL"/>
        </w:rPr>
      </w:pPr>
    </w:p>
    <w:p w:rsidR="003A0AA5" w:rsidRDefault="003A0AA5" w:rsidP="0022753F">
      <w:pPr>
        <w:rPr>
          <w:rtl/>
          <w:lang w:eastAsia="he-IL"/>
        </w:rPr>
      </w:pPr>
      <w:r>
        <w:rPr>
          <w:rFonts w:hint="cs"/>
          <w:rtl/>
          <w:lang w:eastAsia="he-IL"/>
        </w:rPr>
        <w:t xml:space="preserve">זה שהוא נבדק זה בסדר, </w:t>
      </w:r>
      <w:bookmarkStart w:id="140" w:name="_ETM_Q1_1335000"/>
      <w:bookmarkEnd w:id="140"/>
      <w:r>
        <w:rPr>
          <w:rFonts w:hint="cs"/>
          <w:rtl/>
          <w:lang w:eastAsia="he-IL"/>
        </w:rPr>
        <w:t xml:space="preserve">ולכן אתם מגיעים לוועדה, </w:t>
      </w:r>
      <w:r w:rsidR="0022753F">
        <w:rPr>
          <w:rFonts w:hint="cs"/>
          <w:rtl/>
          <w:lang w:eastAsia="he-IL"/>
        </w:rPr>
        <w:t>כ</w:t>
      </w:r>
      <w:r>
        <w:rPr>
          <w:rFonts w:hint="cs"/>
          <w:rtl/>
          <w:lang w:eastAsia="he-IL"/>
        </w:rPr>
        <w:t xml:space="preserve">שאנחנו, יש לנו עוד מה להגיד גם בעניין. זה שאתם סיכמתם את הדברים שהכול </w:t>
      </w:r>
      <w:bookmarkStart w:id="141" w:name="_ETM_Q1_1341000"/>
      <w:bookmarkEnd w:id="141"/>
      <w:r>
        <w:rPr>
          <w:rFonts w:hint="cs"/>
          <w:rtl/>
          <w:lang w:eastAsia="he-IL"/>
        </w:rPr>
        <w:t xml:space="preserve">בסדר זה דבר אחד אבל זה שהיום אתם </w:t>
      </w:r>
      <w:bookmarkStart w:id="142" w:name="_ETM_Q1_1343000"/>
      <w:bookmarkEnd w:id="142"/>
      <w:r>
        <w:rPr>
          <w:rFonts w:hint="cs"/>
          <w:rtl/>
          <w:lang w:eastAsia="he-IL"/>
        </w:rPr>
        <w:t>באים לוועדה</w:t>
      </w:r>
      <w:r w:rsidR="0022753F">
        <w:rPr>
          <w:rFonts w:hint="cs"/>
          <w:rtl/>
          <w:lang w:eastAsia="he-IL"/>
        </w:rPr>
        <w:t>,</w:t>
      </w:r>
      <w:r>
        <w:rPr>
          <w:rFonts w:hint="cs"/>
          <w:rtl/>
          <w:lang w:eastAsia="he-IL"/>
        </w:rPr>
        <w:t xml:space="preserve"> אני חושב שצריך לפתוח את הדבר הזה </w:t>
      </w:r>
      <w:r>
        <w:rPr>
          <w:rFonts w:hint="eastAsia"/>
          <w:rtl/>
          <w:lang w:eastAsia="he-IL"/>
        </w:rPr>
        <w:t>–</w:t>
      </w:r>
      <w:r>
        <w:rPr>
          <w:rFonts w:hint="cs"/>
          <w:rtl/>
          <w:lang w:eastAsia="he-IL"/>
        </w:rPr>
        <w:t xml:space="preserve"> מה ההכשרה, מה סדר הגודל</w:t>
      </w:r>
      <w:r w:rsidR="0022753F">
        <w:rPr>
          <w:rFonts w:hint="cs"/>
          <w:rtl/>
          <w:lang w:eastAsia="he-IL"/>
        </w:rPr>
        <w:t>.</w:t>
      </w:r>
    </w:p>
    <w:p w:rsidR="003A0AA5" w:rsidRDefault="003A0AA5" w:rsidP="003A0AA5">
      <w:pPr>
        <w:rPr>
          <w:rtl/>
          <w:lang w:eastAsia="he-IL"/>
        </w:rPr>
      </w:pPr>
    </w:p>
    <w:p w:rsidR="003A0AA5" w:rsidRDefault="003A0AA5" w:rsidP="003A0AA5">
      <w:pPr>
        <w:pStyle w:val="af6"/>
        <w:keepNext/>
        <w:rPr>
          <w:rtl/>
        </w:rPr>
      </w:pPr>
      <w:bookmarkStart w:id="143" w:name="ET_yor_5771_29"/>
      <w:r w:rsidRPr="003A0AA5">
        <w:rPr>
          <w:rStyle w:val="TagStyle"/>
          <w:rtl/>
        </w:rPr>
        <w:t xml:space="preserve"> &lt;&lt; יור &gt;&gt; </w:t>
      </w:r>
      <w:r>
        <w:rPr>
          <w:rtl/>
        </w:rPr>
        <w:t>היו"ר איתן גינזבורג:</w:t>
      </w:r>
      <w:r w:rsidRPr="003A0AA5">
        <w:rPr>
          <w:rStyle w:val="TagStyle"/>
          <w:rtl/>
        </w:rPr>
        <w:t xml:space="preserve"> &lt;&lt; יור &gt;&gt;</w:t>
      </w:r>
      <w:r>
        <w:rPr>
          <w:rtl/>
        </w:rPr>
        <w:t xml:space="preserve">   </w:t>
      </w:r>
      <w:bookmarkEnd w:id="143"/>
    </w:p>
    <w:p w:rsidR="003A0AA5" w:rsidRDefault="003A0AA5" w:rsidP="003A0AA5">
      <w:pPr>
        <w:pStyle w:val="KeepWithNext"/>
        <w:rPr>
          <w:rtl/>
          <w:lang w:eastAsia="he-IL"/>
        </w:rPr>
      </w:pPr>
    </w:p>
    <w:p w:rsidR="003A0AA5" w:rsidRDefault="003A0AA5" w:rsidP="00F46CF4">
      <w:pPr>
        <w:rPr>
          <w:rtl/>
          <w:lang w:eastAsia="he-IL"/>
        </w:rPr>
      </w:pPr>
      <w:bookmarkStart w:id="144" w:name="_ETM_Q1_1345000"/>
      <w:bookmarkEnd w:id="144"/>
      <w:r>
        <w:rPr>
          <w:rFonts w:hint="cs"/>
          <w:rtl/>
          <w:lang w:eastAsia="he-IL"/>
        </w:rPr>
        <w:t xml:space="preserve">אנחנו לא פותחים. </w:t>
      </w:r>
      <w:bookmarkStart w:id="145" w:name="_ETM_Q1_1350000"/>
      <w:bookmarkEnd w:id="145"/>
      <w:r>
        <w:rPr>
          <w:rFonts w:hint="cs"/>
          <w:rtl/>
          <w:lang w:eastAsia="he-IL"/>
        </w:rPr>
        <w:t xml:space="preserve">הצו מדבר על התוספת, הוא לא מדבר </w:t>
      </w:r>
      <w:r w:rsidR="004016CB">
        <w:rPr>
          <w:rFonts w:hint="cs"/>
          <w:rtl/>
          <w:lang w:eastAsia="he-IL"/>
        </w:rPr>
        <w:t>על החוק עצמו. אם אתה רוצה לפ</w:t>
      </w:r>
      <w:r w:rsidR="00F46CF4">
        <w:rPr>
          <w:rFonts w:hint="cs"/>
          <w:rtl/>
          <w:lang w:eastAsia="he-IL"/>
        </w:rPr>
        <w:t xml:space="preserve">תוח את זה, זה </w:t>
      </w:r>
      <w:bookmarkStart w:id="146" w:name="_ETM_Q1_1359000"/>
      <w:bookmarkEnd w:id="146"/>
      <w:r w:rsidR="00F46CF4">
        <w:rPr>
          <w:rFonts w:hint="cs"/>
          <w:rtl/>
          <w:lang w:eastAsia="he-IL"/>
        </w:rPr>
        <w:t>מכובד, אבל צריך לעשות שינוי בחוק.</w:t>
      </w:r>
    </w:p>
    <w:p w:rsidR="00F46CF4" w:rsidRDefault="00F46CF4" w:rsidP="00F46CF4">
      <w:pPr>
        <w:rPr>
          <w:rtl/>
          <w:lang w:eastAsia="he-IL"/>
        </w:rPr>
      </w:pPr>
      <w:bookmarkStart w:id="147" w:name="_ETM_Q1_1358000"/>
      <w:bookmarkEnd w:id="147"/>
    </w:p>
    <w:p w:rsidR="00F46CF4" w:rsidRDefault="00F46CF4" w:rsidP="00F46CF4">
      <w:pPr>
        <w:pStyle w:val="a4"/>
        <w:keepNext/>
        <w:rPr>
          <w:rtl/>
        </w:rPr>
      </w:pPr>
      <w:bookmarkStart w:id="148" w:name="ET_speaker_6166_30"/>
      <w:r w:rsidRPr="00F46CF4">
        <w:rPr>
          <w:rStyle w:val="TagStyle"/>
          <w:rtl/>
        </w:rPr>
        <w:t xml:space="preserve"> &lt;&lt; דובר &gt;&gt; </w:t>
      </w:r>
      <w:r>
        <w:rPr>
          <w:rtl/>
        </w:rPr>
        <w:t>אורי מקלב (יהדות התורה):</w:t>
      </w:r>
      <w:r w:rsidRPr="00F46CF4">
        <w:rPr>
          <w:rStyle w:val="TagStyle"/>
          <w:rtl/>
        </w:rPr>
        <w:t xml:space="preserve"> &lt;&lt; דובר &gt;&gt;</w:t>
      </w:r>
      <w:r>
        <w:rPr>
          <w:rtl/>
        </w:rPr>
        <w:t xml:space="preserve">   </w:t>
      </w:r>
      <w:bookmarkEnd w:id="148"/>
    </w:p>
    <w:p w:rsidR="00F46CF4" w:rsidRDefault="00F46CF4" w:rsidP="00F46CF4">
      <w:pPr>
        <w:pStyle w:val="KeepWithNext"/>
        <w:rPr>
          <w:rtl/>
          <w:lang w:eastAsia="he-IL"/>
        </w:rPr>
      </w:pPr>
    </w:p>
    <w:p w:rsidR="00F46CF4" w:rsidRDefault="005B68E5" w:rsidP="00C047B4">
      <w:pPr>
        <w:rPr>
          <w:rtl/>
          <w:lang w:eastAsia="he-IL"/>
        </w:rPr>
      </w:pPr>
      <w:bookmarkStart w:id="149" w:name="_ETM_Q1_1355000"/>
      <w:bookmarkEnd w:id="149"/>
      <w:r>
        <w:rPr>
          <w:rFonts w:hint="cs"/>
          <w:rtl/>
          <w:lang w:eastAsia="he-IL"/>
        </w:rPr>
        <w:t xml:space="preserve">ככל שאתה </w:t>
      </w:r>
      <w:bookmarkStart w:id="150" w:name="_ETM_Q1_1360000"/>
      <w:bookmarkEnd w:id="150"/>
      <w:r>
        <w:rPr>
          <w:rFonts w:hint="cs"/>
          <w:rtl/>
          <w:lang w:eastAsia="he-IL"/>
        </w:rPr>
        <w:t xml:space="preserve">מרחיב, כשאנחנו דיברנו אז, בצורה מצומצמת, גם הייתה שאלה גדולה מאוד והלכנו על </w:t>
      </w:r>
      <w:bookmarkStart w:id="151" w:name="_ETM_Q1_1366000"/>
      <w:bookmarkEnd w:id="151"/>
      <w:r>
        <w:rPr>
          <w:rFonts w:hint="cs"/>
          <w:rtl/>
          <w:lang w:eastAsia="he-IL"/>
        </w:rPr>
        <w:t xml:space="preserve">זה בחיל וברעדה. לתת לפיקוח עירוני סמכויות של שוטר </w:t>
      </w:r>
      <w:bookmarkStart w:id="152" w:name="_ETM_Q1_1372000"/>
      <w:bookmarkEnd w:id="152"/>
      <w:r>
        <w:rPr>
          <w:rFonts w:hint="cs"/>
          <w:rtl/>
          <w:lang w:eastAsia="he-IL"/>
        </w:rPr>
        <w:t xml:space="preserve">זה מורכב מאוד, אבל ככל שאתה מרחיב את הסמכויות </w:t>
      </w:r>
      <w:bookmarkStart w:id="153" w:name="_ETM_Q1_1377000"/>
      <w:bookmarkEnd w:id="153"/>
      <w:r>
        <w:rPr>
          <w:rFonts w:hint="cs"/>
          <w:rtl/>
          <w:lang w:eastAsia="he-IL"/>
        </w:rPr>
        <w:t>שלו לשורת עבירות - - -</w:t>
      </w:r>
    </w:p>
    <w:p w:rsidR="005B68E5" w:rsidRDefault="005B68E5" w:rsidP="00F46CF4">
      <w:pPr>
        <w:rPr>
          <w:rtl/>
          <w:lang w:eastAsia="he-IL"/>
        </w:rPr>
      </w:pPr>
    </w:p>
    <w:p w:rsidR="005B68E5" w:rsidRDefault="005B68E5" w:rsidP="005B68E5">
      <w:pPr>
        <w:pStyle w:val="af9"/>
        <w:keepNext/>
        <w:rPr>
          <w:rtl/>
          <w:lang w:eastAsia="he-IL"/>
        </w:rPr>
      </w:pPr>
      <w:bookmarkStart w:id="154" w:name="ET_guest_597291_31"/>
      <w:r w:rsidRPr="005B68E5">
        <w:rPr>
          <w:rStyle w:val="TagStyle"/>
          <w:rtl/>
        </w:rPr>
        <w:t xml:space="preserve"> &lt;&lt; אורח &gt;&gt; </w:t>
      </w:r>
      <w:r>
        <w:rPr>
          <w:rtl/>
          <w:lang w:eastAsia="he-IL"/>
        </w:rPr>
        <w:t>חיים אמיגה:</w:t>
      </w:r>
      <w:r w:rsidRPr="005B68E5">
        <w:rPr>
          <w:rStyle w:val="TagStyle"/>
          <w:rtl/>
        </w:rPr>
        <w:t xml:space="preserve"> &lt;&lt; אורח &gt;&gt;</w:t>
      </w:r>
      <w:r>
        <w:rPr>
          <w:rtl/>
          <w:lang w:eastAsia="he-IL"/>
        </w:rPr>
        <w:t xml:space="preserve">   </w:t>
      </w:r>
      <w:bookmarkEnd w:id="154"/>
    </w:p>
    <w:p w:rsidR="005B68E5" w:rsidRDefault="005B68E5" w:rsidP="005B68E5">
      <w:pPr>
        <w:pStyle w:val="KeepWithNext"/>
        <w:rPr>
          <w:rtl/>
          <w:lang w:eastAsia="he-IL"/>
        </w:rPr>
      </w:pPr>
    </w:p>
    <w:p w:rsidR="005B68E5" w:rsidRDefault="005B68E5" w:rsidP="005B68E5">
      <w:pPr>
        <w:rPr>
          <w:rtl/>
          <w:lang w:eastAsia="he-IL"/>
        </w:rPr>
      </w:pPr>
      <w:r>
        <w:rPr>
          <w:rFonts w:hint="cs"/>
          <w:rtl/>
          <w:lang w:eastAsia="he-IL"/>
        </w:rPr>
        <w:t xml:space="preserve">אדוני, הנושא נבדק על ידי גורמי המקצוע גם במשטרה וגם ברשויות המקומיות ולא </w:t>
      </w:r>
      <w:bookmarkStart w:id="155" w:name="_ETM_Q1_1380000"/>
      <w:bookmarkEnd w:id="155"/>
      <w:r>
        <w:rPr>
          <w:rFonts w:hint="cs"/>
          <w:rtl/>
          <w:lang w:eastAsia="he-IL"/>
        </w:rPr>
        <w:t>נמצא מקום לשנות.</w:t>
      </w:r>
    </w:p>
    <w:p w:rsidR="005B68E5" w:rsidRDefault="005B68E5" w:rsidP="005B68E5">
      <w:pPr>
        <w:rPr>
          <w:rtl/>
          <w:lang w:eastAsia="he-IL"/>
        </w:rPr>
      </w:pPr>
      <w:bookmarkStart w:id="156" w:name="_ETM_Q1_1381000"/>
      <w:bookmarkEnd w:id="156"/>
    </w:p>
    <w:p w:rsidR="005B68E5" w:rsidRDefault="005B68E5" w:rsidP="005B68E5">
      <w:pPr>
        <w:pStyle w:val="a4"/>
        <w:keepNext/>
        <w:rPr>
          <w:rtl/>
        </w:rPr>
      </w:pPr>
      <w:bookmarkStart w:id="157" w:name="ET_speaker_6166_32"/>
      <w:r w:rsidRPr="005B68E5">
        <w:rPr>
          <w:rStyle w:val="TagStyle"/>
          <w:rtl/>
        </w:rPr>
        <w:t xml:space="preserve"> &lt;&lt; דובר &gt;&gt; </w:t>
      </w:r>
      <w:r>
        <w:rPr>
          <w:rtl/>
        </w:rPr>
        <w:t>אורי מקלב (יהדות התורה):</w:t>
      </w:r>
      <w:r w:rsidRPr="005B68E5">
        <w:rPr>
          <w:rStyle w:val="TagStyle"/>
          <w:rtl/>
        </w:rPr>
        <w:t xml:space="preserve"> &lt;&lt; דובר &gt;&gt;</w:t>
      </w:r>
      <w:r>
        <w:rPr>
          <w:rtl/>
        </w:rPr>
        <w:t xml:space="preserve">   </w:t>
      </w:r>
      <w:bookmarkEnd w:id="157"/>
    </w:p>
    <w:p w:rsidR="005B68E5" w:rsidRDefault="005B68E5" w:rsidP="005B68E5">
      <w:pPr>
        <w:pStyle w:val="KeepWithNext"/>
        <w:rPr>
          <w:rtl/>
          <w:lang w:eastAsia="he-IL"/>
        </w:rPr>
      </w:pPr>
    </w:p>
    <w:p w:rsidR="005B68E5" w:rsidRDefault="005B68E5" w:rsidP="005B68E5">
      <w:pPr>
        <w:rPr>
          <w:rtl/>
          <w:lang w:eastAsia="he-IL"/>
        </w:rPr>
      </w:pPr>
      <w:r>
        <w:rPr>
          <w:rFonts w:hint="cs"/>
          <w:rtl/>
          <w:lang w:eastAsia="he-IL"/>
        </w:rPr>
        <w:t>אז נשמע מה גורמי המקצוע אומרים.</w:t>
      </w:r>
    </w:p>
    <w:p w:rsidR="005B68E5" w:rsidRDefault="005B68E5" w:rsidP="005B68E5">
      <w:pPr>
        <w:rPr>
          <w:rtl/>
          <w:lang w:eastAsia="he-IL"/>
        </w:rPr>
      </w:pPr>
    </w:p>
    <w:p w:rsidR="005B68E5" w:rsidRDefault="005B68E5" w:rsidP="005B68E5">
      <w:pPr>
        <w:pStyle w:val="af6"/>
        <w:keepNext/>
        <w:rPr>
          <w:rtl/>
        </w:rPr>
      </w:pPr>
      <w:bookmarkStart w:id="158" w:name="ET_yor_5771_33"/>
      <w:r w:rsidRPr="005B68E5">
        <w:rPr>
          <w:rStyle w:val="TagStyle"/>
          <w:rtl/>
        </w:rPr>
        <w:t xml:space="preserve"> &lt;&lt; יור &gt;&gt; </w:t>
      </w:r>
      <w:r>
        <w:rPr>
          <w:rtl/>
        </w:rPr>
        <w:t>היו"ר איתן גינזבורג:</w:t>
      </w:r>
      <w:r w:rsidRPr="005B68E5">
        <w:rPr>
          <w:rStyle w:val="TagStyle"/>
          <w:rtl/>
        </w:rPr>
        <w:t xml:space="preserve"> &lt;&lt; יור &gt;&gt;</w:t>
      </w:r>
      <w:r>
        <w:rPr>
          <w:rtl/>
        </w:rPr>
        <w:t xml:space="preserve">   </w:t>
      </w:r>
      <w:bookmarkEnd w:id="158"/>
    </w:p>
    <w:p w:rsidR="005B68E5" w:rsidRDefault="005B68E5" w:rsidP="005B68E5">
      <w:pPr>
        <w:pStyle w:val="KeepWithNext"/>
        <w:rPr>
          <w:rtl/>
          <w:lang w:eastAsia="he-IL"/>
        </w:rPr>
      </w:pPr>
    </w:p>
    <w:p w:rsidR="005B68E5" w:rsidRDefault="005B68E5" w:rsidP="005B68E5">
      <w:pPr>
        <w:rPr>
          <w:rtl/>
          <w:lang w:eastAsia="he-IL"/>
        </w:rPr>
      </w:pPr>
      <w:bookmarkStart w:id="159" w:name="_ETM_Q1_1384000"/>
      <w:bookmarkEnd w:id="159"/>
      <w:r>
        <w:rPr>
          <w:rFonts w:hint="cs"/>
          <w:rtl/>
          <w:lang w:eastAsia="he-IL"/>
        </w:rPr>
        <w:t>בוא נקרא את הצו</w:t>
      </w:r>
      <w:bookmarkStart w:id="160" w:name="_ETM_Q1_1383000"/>
      <w:bookmarkEnd w:id="160"/>
      <w:r>
        <w:rPr>
          <w:rFonts w:hint="cs"/>
          <w:rtl/>
          <w:lang w:eastAsia="he-IL"/>
        </w:rPr>
        <w:t xml:space="preserve"> ונראה איזה סמכויות מתווספות לפקחים. אני </w:t>
      </w:r>
      <w:bookmarkStart w:id="161" w:name="_ETM_Q1_1393000"/>
      <w:bookmarkEnd w:id="161"/>
      <w:r>
        <w:rPr>
          <w:rFonts w:hint="cs"/>
          <w:rtl/>
          <w:lang w:eastAsia="he-IL"/>
        </w:rPr>
        <w:t xml:space="preserve">מזכיר שוב, כל שינוי בסמכויות פקחים מצריך שינוי חוק. אנחנו </w:t>
      </w:r>
      <w:bookmarkStart w:id="162" w:name="_ETM_Q1_1394000"/>
      <w:bookmarkEnd w:id="162"/>
      <w:r>
        <w:rPr>
          <w:rFonts w:hint="cs"/>
          <w:rtl/>
          <w:lang w:eastAsia="he-IL"/>
        </w:rPr>
        <w:t>לא עוסקים עכשיו בחוק, אנחנו עוסקים בצו שמגדיל את העבירו</w:t>
      </w:r>
      <w:bookmarkStart w:id="163" w:name="_ETM_Q1_1400000"/>
      <w:bookmarkEnd w:id="163"/>
      <w:r>
        <w:rPr>
          <w:rFonts w:hint="cs"/>
          <w:rtl/>
          <w:lang w:eastAsia="he-IL"/>
        </w:rPr>
        <w:t xml:space="preserve">ת שפקחים יכולים לעסוק בהן, בעיקר זה </w:t>
      </w:r>
      <w:bookmarkStart w:id="164" w:name="_ETM_Q1_1403000"/>
      <w:bookmarkEnd w:id="164"/>
      <w:r>
        <w:rPr>
          <w:rFonts w:hint="cs"/>
          <w:rtl/>
          <w:lang w:eastAsia="he-IL"/>
        </w:rPr>
        <w:t xml:space="preserve">יישור קו בין אופניים חשמליים, שהיום כבר יש להם סמכות </w:t>
      </w:r>
      <w:bookmarkStart w:id="165" w:name="_ETM_Q1_1404000"/>
      <w:bookmarkEnd w:id="165"/>
      <w:r>
        <w:rPr>
          <w:rFonts w:hint="cs"/>
          <w:rtl/>
          <w:lang w:eastAsia="he-IL"/>
        </w:rPr>
        <w:t>בחלק מהמקומות, לא בכל דרך, למשל בכביש אין להם - -</w:t>
      </w:r>
      <w:bookmarkStart w:id="166" w:name="_ETM_Q1_1408000"/>
      <w:bookmarkEnd w:id="166"/>
      <w:r>
        <w:rPr>
          <w:rFonts w:hint="cs"/>
          <w:rtl/>
          <w:lang w:eastAsia="he-IL"/>
        </w:rPr>
        <w:t xml:space="preserve"> - </w:t>
      </w:r>
    </w:p>
    <w:p w:rsidR="005B68E5" w:rsidRDefault="005B68E5" w:rsidP="005B68E5">
      <w:pPr>
        <w:rPr>
          <w:rtl/>
          <w:lang w:eastAsia="he-IL"/>
        </w:rPr>
      </w:pPr>
      <w:bookmarkStart w:id="167" w:name="_ETM_Q1_1412000"/>
      <w:bookmarkEnd w:id="167"/>
    </w:p>
    <w:p w:rsidR="005B68E5" w:rsidRDefault="005B68E5" w:rsidP="005B68E5">
      <w:pPr>
        <w:pStyle w:val="a4"/>
        <w:keepNext/>
        <w:rPr>
          <w:rtl/>
        </w:rPr>
      </w:pPr>
      <w:bookmarkStart w:id="168" w:name="ET_speaker_6166_34"/>
      <w:r w:rsidRPr="005B68E5">
        <w:rPr>
          <w:rStyle w:val="TagStyle"/>
          <w:rtl/>
        </w:rPr>
        <w:t xml:space="preserve"> &lt;&lt; דובר &gt;&gt; </w:t>
      </w:r>
      <w:r>
        <w:rPr>
          <w:rtl/>
        </w:rPr>
        <w:t>אורי מקלב (יהדות התורה):</w:t>
      </w:r>
      <w:r w:rsidRPr="005B68E5">
        <w:rPr>
          <w:rStyle w:val="TagStyle"/>
          <w:rtl/>
        </w:rPr>
        <w:t xml:space="preserve"> &lt;&lt; דובר &gt;&gt;</w:t>
      </w:r>
      <w:r>
        <w:rPr>
          <w:rtl/>
        </w:rPr>
        <w:t xml:space="preserve">   </w:t>
      </w:r>
      <w:bookmarkEnd w:id="168"/>
    </w:p>
    <w:p w:rsidR="005B68E5" w:rsidRDefault="005B68E5" w:rsidP="005B68E5">
      <w:pPr>
        <w:pStyle w:val="KeepWithNext"/>
        <w:rPr>
          <w:rtl/>
          <w:lang w:eastAsia="he-IL"/>
        </w:rPr>
      </w:pPr>
    </w:p>
    <w:p w:rsidR="007458E2" w:rsidRDefault="005B68E5" w:rsidP="00C047B4">
      <w:pPr>
        <w:rPr>
          <w:rtl/>
          <w:lang w:eastAsia="he-IL"/>
        </w:rPr>
      </w:pPr>
      <w:bookmarkStart w:id="169" w:name="_ETM_Q1_1411000"/>
      <w:bookmarkEnd w:id="169"/>
      <w:r>
        <w:rPr>
          <w:rFonts w:hint="cs"/>
          <w:rtl/>
          <w:lang w:eastAsia="he-IL"/>
        </w:rPr>
        <w:t xml:space="preserve">קסדות </w:t>
      </w:r>
      <w:r>
        <w:rPr>
          <w:rtl/>
          <w:lang w:eastAsia="he-IL"/>
        </w:rPr>
        <w:t>–</w:t>
      </w:r>
      <w:r>
        <w:rPr>
          <w:rFonts w:hint="cs"/>
          <w:rtl/>
          <w:lang w:eastAsia="he-IL"/>
        </w:rPr>
        <w:t xml:space="preserve"> </w:t>
      </w:r>
      <w:bookmarkStart w:id="170" w:name="_ETM_Q1_1413000"/>
      <w:bookmarkEnd w:id="170"/>
      <w:r>
        <w:rPr>
          <w:rFonts w:hint="cs"/>
          <w:rtl/>
          <w:lang w:eastAsia="he-IL"/>
        </w:rPr>
        <w:t>יש להם</w:t>
      </w:r>
      <w:r w:rsidR="00C047B4">
        <w:rPr>
          <w:rFonts w:hint="cs"/>
          <w:rtl/>
          <w:lang w:eastAsia="he-IL"/>
        </w:rPr>
        <w:t>.</w:t>
      </w:r>
      <w:r>
        <w:rPr>
          <w:rFonts w:hint="cs"/>
          <w:rtl/>
          <w:lang w:eastAsia="he-IL"/>
        </w:rPr>
        <w:t xml:space="preserve"> להרכיב מישהו </w:t>
      </w:r>
      <w:r>
        <w:rPr>
          <w:rtl/>
          <w:lang w:eastAsia="he-IL"/>
        </w:rPr>
        <w:t>–</w:t>
      </w:r>
      <w:r>
        <w:rPr>
          <w:rFonts w:hint="cs"/>
          <w:rtl/>
          <w:lang w:eastAsia="he-IL"/>
        </w:rPr>
        <w:t xml:space="preserve"> יש להם</w:t>
      </w:r>
      <w:r w:rsidR="007458E2">
        <w:rPr>
          <w:rFonts w:hint="cs"/>
          <w:rtl/>
          <w:lang w:eastAsia="he-IL"/>
        </w:rPr>
        <w:t>, אוזניות.</w:t>
      </w:r>
    </w:p>
    <w:p w:rsidR="007458E2" w:rsidRDefault="007458E2" w:rsidP="005B68E5">
      <w:pPr>
        <w:rPr>
          <w:rtl/>
          <w:lang w:eastAsia="he-IL"/>
        </w:rPr>
      </w:pPr>
    </w:p>
    <w:p w:rsidR="007458E2" w:rsidRDefault="007458E2" w:rsidP="007458E2">
      <w:pPr>
        <w:pStyle w:val="af6"/>
        <w:keepNext/>
        <w:rPr>
          <w:rtl/>
        </w:rPr>
      </w:pPr>
      <w:bookmarkStart w:id="171" w:name="ET_yor_5771_35"/>
      <w:r w:rsidRPr="007458E2">
        <w:rPr>
          <w:rStyle w:val="TagStyle"/>
          <w:rtl/>
        </w:rPr>
        <w:t xml:space="preserve"> &lt;&lt; יור &gt;&gt; </w:t>
      </w:r>
      <w:r>
        <w:rPr>
          <w:rtl/>
        </w:rPr>
        <w:t>היו"ר איתן גינזבורג:</w:t>
      </w:r>
      <w:r w:rsidRPr="007458E2">
        <w:rPr>
          <w:rStyle w:val="TagStyle"/>
          <w:rtl/>
        </w:rPr>
        <w:t xml:space="preserve"> &lt;&lt; יור &gt;&gt;</w:t>
      </w:r>
      <w:r>
        <w:rPr>
          <w:rtl/>
        </w:rPr>
        <w:t xml:space="preserve">   </w:t>
      </w:r>
      <w:bookmarkEnd w:id="171"/>
    </w:p>
    <w:p w:rsidR="007458E2" w:rsidRDefault="007458E2" w:rsidP="007458E2">
      <w:pPr>
        <w:pStyle w:val="KeepWithNext"/>
        <w:rPr>
          <w:rtl/>
        </w:rPr>
      </w:pPr>
    </w:p>
    <w:p w:rsidR="007458E2" w:rsidRDefault="007458E2" w:rsidP="007458E2">
      <w:pPr>
        <w:rPr>
          <w:rtl/>
        </w:rPr>
      </w:pPr>
      <w:r>
        <w:rPr>
          <w:rFonts w:hint="cs"/>
          <w:rtl/>
        </w:rPr>
        <w:t>אורי,</w:t>
      </w:r>
      <w:r w:rsidR="00C047B4">
        <w:rPr>
          <w:rFonts w:hint="cs"/>
          <w:rtl/>
        </w:rPr>
        <w:t xml:space="preserve"> אבל</w:t>
      </w:r>
      <w:r>
        <w:rPr>
          <w:rFonts w:hint="cs"/>
          <w:rtl/>
        </w:rPr>
        <w:t xml:space="preserve"> יש להם את זה </w:t>
      </w:r>
      <w:bookmarkStart w:id="172" w:name="_ETM_Q1_1418000"/>
      <w:bookmarkEnd w:id="172"/>
      <w:r>
        <w:rPr>
          <w:rFonts w:hint="cs"/>
          <w:rtl/>
        </w:rPr>
        <w:t xml:space="preserve">רק למשל על מדרכה. </w:t>
      </w:r>
    </w:p>
    <w:p w:rsidR="007458E2" w:rsidRDefault="007458E2" w:rsidP="007458E2">
      <w:pPr>
        <w:rPr>
          <w:rtl/>
        </w:rPr>
      </w:pPr>
      <w:bookmarkStart w:id="173" w:name="_ETM_Q1_1420000"/>
      <w:bookmarkEnd w:id="173"/>
    </w:p>
    <w:p w:rsidR="007458E2" w:rsidRDefault="007458E2" w:rsidP="007458E2">
      <w:pPr>
        <w:pStyle w:val="a4"/>
        <w:keepNext/>
        <w:rPr>
          <w:rtl/>
        </w:rPr>
      </w:pPr>
      <w:bookmarkStart w:id="174" w:name="ET_speaker_6166_36"/>
      <w:r w:rsidRPr="007458E2">
        <w:rPr>
          <w:rStyle w:val="TagStyle"/>
          <w:rtl/>
        </w:rPr>
        <w:t xml:space="preserve"> &lt;&lt; דובר &gt;&gt; </w:t>
      </w:r>
      <w:r>
        <w:rPr>
          <w:rtl/>
        </w:rPr>
        <w:t>אורי מקלב (יהדות התורה):</w:t>
      </w:r>
      <w:r w:rsidRPr="007458E2">
        <w:rPr>
          <w:rStyle w:val="TagStyle"/>
          <w:rtl/>
        </w:rPr>
        <w:t xml:space="preserve"> &lt;&lt; דובר &gt;&gt;</w:t>
      </w:r>
      <w:r>
        <w:rPr>
          <w:rtl/>
        </w:rPr>
        <w:t xml:space="preserve">   </w:t>
      </w:r>
      <w:bookmarkEnd w:id="174"/>
    </w:p>
    <w:p w:rsidR="007458E2" w:rsidRDefault="007458E2" w:rsidP="007458E2">
      <w:pPr>
        <w:pStyle w:val="KeepWithNext"/>
        <w:rPr>
          <w:rtl/>
        </w:rPr>
      </w:pPr>
    </w:p>
    <w:p w:rsidR="005B68E5" w:rsidRDefault="007458E2" w:rsidP="007458E2">
      <w:pPr>
        <w:rPr>
          <w:rtl/>
        </w:rPr>
      </w:pPr>
      <w:bookmarkStart w:id="175" w:name="_ETM_Q1_1421000"/>
      <w:bookmarkEnd w:id="175"/>
      <w:r>
        <w:rPr>
          <w:rFonts w:hint="cs"/>
          <w:rtl/>
        </w:rPr>
        <w:t xml:space="preserve">לא. אם אתה עובר במעבר חצייה </w:t>
      </w:r>
      <w:bookmarkStart w:id="176" w:name="_ETM_Q1_1422000"/>
      <w:bookmarkEnd w:id="176"/>
      <w:r>
        <w:rPr>
          <w:rFonts w:hint="cs"/>
          <w:rtl/>
        </w:rPr>
        <w:t xml:space="preserve">עם אופניים </w:t>
      </w:r>
      <w:bookmarkStart w:id="177" w:name="_ETM_Q1_1423000"/>
      <w:bookmarkEnd w:id="177"/>
      <w:r>
        <w:rPr>
          <w:rFonts w:hint="cs"/>
          <w:rtl/>
        </w:rPr>
        <w:t xml:space="preserve">חשמליים עם אוזנייה, יש להם את הסמכות, קורקינט. אם אתה מרכיב מישהו, יש להם את הסמכות. יש שורה </w:t>
      </w:r>
      <w:bookmarkStart w:id="178" w:name="_ETM_Q1_1434000"/>
      <w:bookmarkEnd w:id="178"/>
      <w:r>
        <w:rPr>
          <w:rFonts w:hint="cs"/>
          <w:rtl/>
        </w:rPr>
        <w:t>שלמה של דברים.</w:t>
      </w:r>
    </w:p>
    <w:p w:rsidR="007458E2" w:rsidRDefault="007458E2" w:rsidP="007458E2">
      <w:pPr>
        <w:rPr>
          <w:rtl/>
        </w:rPr>
      </w:pPr>
    </w:p>
    <w:p w:rsidR="007458E2" w:rsidRDefault="007458E2" w:rsidP="007458E2">
      <w:pPr>
        <w:pStyle w:val="af6"/>
        <w:keepNext/>
        <w:rPr>
          <w:rtl/>
        </w:rPr>
      </w:pPr>
      <w:bookmarkStart w:id="179" w:name="ET_yor_5771_37"/>
      <w:r w:rsidRPr="007458E2">
        <w:rPr>
          <w:rStyle w:val="TagStyle"/>
          <w:rtl/>
        </w:rPr>
        <w:t xml:space="preserve"> &lt;&lt; יור &gt;&gt; </w:t>
      </w:r>
      <w:r>
        <w:rPr>
          <w:rtl/>
        </w:rPr>
        <w:t>היו"ר איתן גינזבורג:</w:t>
      </w:r>
      <w:r w:rsidRPr="007458E2">
        <w:rPr>
          <w:rStyle w:val="TagStyle"/>
          <w:rtl/>
        </w:rPr>
        <w:t xml:space="preserve"> &lt;&lt; יור &gt;&gt;</w:t>
      </w:r>
      <w:r>
        <w:rPr>
          <w:rtl/>
        </w:rPr>
        <w:t xml:space="preserve">   </w:t>
      </w:r>
      <w:bookmarkEnd w:id="179"/>
    </w:p>
    <w:p w:rsidR="007458E2" w:rsidRDefault="007458E2" w:rsidP="007458E2">
      <w:pPr>
        <w:pStyle w:val="KeepWithNext"/>
        <w:rPr>
          <w:rtl/>
          <w:lang w:eastAsia="he-IL"/>
        </w:rPr>
      </w:pPr>
    </w:p>
    <w:p w:rsidR="007458E2" w:rsidRDefault="007458E2" w:rsidP="007458E2">
      <w:pPr>
        <w:rPr>
          <w:rtl/>
          <w:lang w:eastAsia="he-IL"/>
        </w:rPr>
      </w:pPr>
      <w:r>
        <w:rPr>
          <w:rFonts w:hint="cs"/>
          <w:rtl/>
          <w:lang w:eastAsia="he-IL"/>
        </w:rPr>
        <w:t>יש דברים שכן ויש דברים שלא. חלק מהדברים שאמרת הם לא נכונים.</w:t>
      </w:r>
    </w:p>
    <w:p w:rsidR="007458E2" w:rsidRDefault="007458E2" w:rsidP="007458E2">
      <w:pPr>
        <w:rPr>
          <w:rtl/>
          <w:lang w:eastAsia="he-IL"/>
        </w:rPr>
      </w:pPr>
      <w:bookmarkStart w:id="180" w:name="_ETM_Q1_1437000"/>
      <w:bookmarkEnd w:id="180"/>
    </w:p>
    <w:p w:rsidR="007458E2" w:rsidRDefault="007458E2" w:rsidP="007458E2">
      <w:pPr>
        <w:pStyle w:val="a4"/>
        <w:keepNext/>
        <w:rPr>
          <w:rtl/>
        </w:rPr>
      </w:pPr>
      <w:bookmarkStart w:id="181" w:name="ET_speaker_6166_38"/>
      <w:r w:rsidRPr="007458E2">
        <w:rPr>
          <w:rStyle w:val="TagStyle"/>
          <w:rtl/>
        </w:rPr>
        <w:t xml:space="preserve"> &lt;&lt; דובר &gt;&gt; </w:t>
      </w:r>
      <w:r>
        <w:rPr>
          <w:rtl/>
        </w:rPr>
        <w:t>אורי מקלב (יהדות התורה):</w:t>
      </w:r>
      <w:r w:rsidRPr="007458E2">
        <w:rPr>
          <w:rStyle w:val="TagStyle"/>
          <w:rtl/>
        </w:rPr>
        <w:t xml:space="preserve"> &lt;&lt; דובר &gt;&gt;</w:t>
      </w:r>
      <w:r>
        <w:rPr>
          <w:rtl/>
        </w:rPr>
        <w:t xml:space="preserve">   </w:t>
      </w:r>
      <w:bookmarkEnd w:id="181"/>
    </w:p>
    <w:p w:rsidR="007458E2" w:rsidRDefault="007458E2" w:rsidP="007458E2">
      <w:pPr>
        <w:pStyle w:val="KeepWithNext"/>
        <w:rPr>
          <w:rtl/>
          <w:lang w:eastAsia="he-IL"/>
        </w:rPr>
      </w:pPr>
    </w:p>
    <w:p w:rsidR="007458E2" w:rsidRDefault="007458E2" w:rsidP="007458E2">
      <w:pPr>
        <w:rPr>
          <w:rtl/>
          <w:lang w:eastAsia="he-IL"/>
        </w:rPr>
      </w:pPr>
      <w:bookmarkStart w:id="182" w:name="_ETM_Q1_1438000"/>
      <w:bookmarkEnd w:id="182"/>
      <w:r>
        <w:rPr>
          <w:rFonts w:hint="cs"/>
          <w:rtl/>
          <w:lang w:eastAsia="he-IL"/>
        </w:rPr>
        <w:t xml:space="preserve">לבדוק את הוא עבר </w:t>
      </w:r>
      <w:bookmarkStart w:id="183" w:name="_ETM_Q1_1439000"/>
      <w:bookmarkEnd w:id="183"/>
      <w:r>
        <w:rPr>
          <w:rFonts w:hint="cs"/>
          <w:rtl/>
          <w:lang w:eastAsia="he-IL"/>
        </w:rPr>
        <w:t>הכשרה או לא, אם יש רישיון נהיגה.</w:t>
      </w:r>
    </w:p>
    <w:p w:rsidR="007458E2" w:rsidRDefault="007458E2" w:rsidP="007458E2">
      <w:pPr>
        <w:rPr>
          <w:rtl/>
          <w:lang w:eastAsia="he-IL"/>
        </w:rPr>
      </w:pPr>
    </w:p>
    <w:p w:rsidR="007458E2" w:rsidRDefault="007458E2" w:rsidP="007458E2">
      <w:pPr>
        <w:pStyle w:val="af6"/>
        <w:keepNext/>
        <w:rPr>
          <w:rtl/>
        </w:rPr>
      </w:pPr>
      <w:bookmarkStart w:id="184" w:name="ET_yor_5771_39"/>
      <w:r w:rsidRPr="007458E2">
        <w:rPr>
          <w:rStyle w:val="TagStyle"/>
          <w:rtl/>
        </w:rPr>
        <w:t xml:space="preserve"> &lt;&lt; יור &gt;&gt; </w:t>
      </w:r>
      <w:r>
        <w:rPr>
          <w:rtl/>
        </w:rPr>
        <w:t>היו"ר איתן גינזבורג:</w:t>
      </w:r>
      <w:r w:rsidRPr="007458E2">
        <w:rPr>
          <w:rStyle w:val="TagStyle"/>
          <w:rtl/>
        </w:rPr>
        <w:t xml:space="preserve"> &lt;&lt; יור &gt;&gt;</w:t>
      </w:r>
      <w:r>
        <w:rPr>
          <w:rtl/>
        </w:rPr>
        <w:t xml:space="preserve">   </w:t>
      </w:r>
      <w:bookmarkEnd w:id="184"/>
    </w:p>
    <w:p w:rsidR="007458E2" w:rsidRDefault="007458E2" w:rsidP="007458E2">
      <w:pPr>
        <w:pStyle w:val="KeepWithNext"/>
        <w:rPr>
          <w:rtl/>
          <w:lang w:eastAsia="he-IL"/>
        </w:rPr>
      </w:pPr>
    </w:p>
    <w:p w:rsidR="007458E2" w:rsidRDefault="007458E2" w:rsidP="007458E2">
      <w:pPr>
        <w:rPr>
          <w:rtl/>
          <w:lang w:eastAsia="he-IL"/>
        </w:rPr>
      </w:pPr>
      <w:bookmarkStart w:id="185" w:name="_ETM_Q1_1441000"/>
      <w:bookmarkEnd w:id="185"/>
      <w:r>
        <w:rPr>
          <w:rFonts w:hint="cs"/>
          <w:rtl/>
          <w:lang w:eastAsia="he-IL"/>
        </w:rPr>
        <w:t>אפשר גם להוציא</w:t>
      </w:r>
      <w:bookmarkStart w:id="186" w:name="_ETM_Q1_1445000"/>
      <w:bookmarkEnd w:id="186"/>
      <w:r>
        <w:rPr>
          <w:rFonts w:hint="cs"/>
          <w:rtl/>
          <w:lang w:eastAsia="he-IL"/>
        </w:rPr>
        <w:t xml:space="preserve"> אוויר בגלגלים. אני רק אומר שנוצרה עם הזמן אנומליה</w:t>
      </w:r>
      <w:r w:rsidR="009C0A7D">
        <w:rPr>
          <w:rFonts w:hint="cs"/>
          <w:rtl/>
          <w:lang w:eastAsia="he-IL"/>
        </w:rPr>
        <w:t xml:space="preserve"> כי נוספו כלים חדשים לשוק, </w:t>
      </w:r>
      <w:r w:rsidR="00C047B4">
        <w:rPr>
          <w:rFonts w:hint="cs"/>
          <w:rtl/>
          <w:lang w:eastAsia="he-IL"/>
        </w:rPr>
        <w:t>כ</w:t>
      </w:r>
      <w:r w:rsidR="009C0A7D">
        <w:rPr>
          <w:rFonts w:hint="cs"/>
          <w:rtl/>
          <w:lang w:eastAsia="he-IL"/>
        </w:rPr>
        <w:t xml:space="preserve">שאין להם על זה </w:t>
      </w:r>
      <w:bookmarkStart w:id="187" w:name="_ETM_Q1_1453000"/>
      <w:bookmarkEnd w:id="187"/>
      <w:r w:rsidR="009C0A7D">
        <w:rPr>
          <w:rFonts w:hint="cs"/>
          <w:rtl/>
          <w:lang w:eastAsia="he-IL"/>
        </w:rPr>
        <w:t xml:space="preserve">ויכוח, למשל קורקינטים חשמליים. הם יכולים לאכוף כן </w:t>
      </w:r>
      <w:bookmarkStart w:id="188" w:name="_ETM_Q1_1457000"/>
      <w:bookmarkEnd w:id="188"/>
      <w:r w:rsidR="009C0A7D">
        <w:rPr>
          <w:rFonts w:hint="cs"/>
          <w:rtl/>
          <w:lang w:eastAsia="he-IL"/>
        </w:rPr>
        <w:t xml:space="preserve">על המדרכה ולא על שביל אופניים, שזה לא נורמלי </w:t>
      </w:r>
      <w:r w:rsidR="009C0A7D">
        <w:rPr>
          <w:rFonts w:hint="eastAsia"/>
          <w:rtl/>
          <w:lang w:eastAsia="he-IL"/>
        </w:rPr>
        <w:t>–</w:t>
      </w:r>
      <w:r w:rsidR="009C0A7D">
        <w:rPr>
          <w:rFonts w:hint="cs"/>
          <w:rtl/>
          <w:lang w:eastAsia="he-IL"/>
        </w:rPr>
        <w:t xml:space="preserve"> אם הוא יכול לאכוף על מדרכה הוא גם י</w:t>
      </w:r>
      <w:bookmarkStart w:id="189" w:name="_ETM_Q1_1461000"/>
      <w:bookmarkEnd w:id="189"/>
      <w:r w:rsidR="009C0A7D">
        <w:rPr>
          <w:rFonts w:hint="cs"/>
          <w:rtl/>
          <w:lang w:eastAsia="he-IL"/>
        </w:rPr>
        <w:t xml:space="preserve">כול לאכוף על שביל אופניים </w:t>
      </w:r>
      <w:r w:rsidR="009C0A7D">
        <w:rPr>
          <w:rFonts w:hint="eastAsia"/>
          <w:rtl/>
          <w:lang w:eastAsia="he-IL"/>
        </w:rPr>
        <w:t>–</w:t>
      </w:r>
      <w:r w:rsidR="009C0A7D">
        <w:rPr>
          <w:rFonts w:hint="cs"/>
          <w:rtl/>
          <w:lang w:eastAsia="he-IL"/>
        </w:rPr>
        <w:t xml:space="preserve"> הוא </w:t>
      </w:r>
      <w:bookmarkStart w:id="190" w:name="_ETM_Q1_1458000"/>
      <w:bookmarkEnd w:id="190"/>
      <w:r w:rsidR="009C0A7D">
        <w:rPr>
          <w:rFonts w:hint="cs"/>
          <w:rtl/>
          <w:lang w:eastAsia="he-IL"/>
        </w:rPr>
        <w:t>לא יכול היום.</w:t>
      </w:r>
    </w:p>
    <w:p w:rsidR="009C0A7D" w:rsidRDefault="009C0A7D" w:rsidP="007458E2">
      <w:pPr>
        <w:rPr>
          <w:rtl/>
          <w:lang w:eastAsia="he-IL"/>
        </w:rPr>
      </w:pPr>
      <w:bookmarkStart w:id="191" w:name="_ETM_Q1_1463000"/>
      <w:bookmarkEnd w:id="191"/>
    </w:p>
    <w:p w:rsidR="009C0A7D" w:rsidRDefault="009C0A7D" w:rsidP="009C0A7D">
      <w:pPr>
        <w:pStyle w:val="a4"/>
        <w:keepNext/>
      </w:pPr>
      <w:bookmarkStart w:id="192" w:name="ET_speaker_6166_40"/>
      <w:r w:rsidRPr="009C0A7D">
        <w:rPr>
          <w:rStyle w:val="TagStyle"/>
          <w:rtl/>
        </w:rPr>
        <w:t xml:space="preserve"> &lt;&lt; דובר &gt;&gt; </w:t>
      </w:r>
      <w:r>
        <w:rPr>
          <w:rtl/>
        </w:rPr>
        <w:t>אורי מקלב (יהדות התורה):</w:t>
      </w:r>
      <w:r w:rsidRPr="009C0A7D">
        <w:rPr>
          <w:rStyle w:val="TagStyle"/>
          <w:rtl/>
        </w:rPr>
        <w:t xml:space="preserve"> &lt;&lt; דובר &gt;&gt;</w:t>
      </w:r>
      <w:r>
        <w:rPr>
          <w:rtl/>
        </w:rPr>
        <w:t xml:space="preserve">   </w:t>
      </w:r>
      <w:bookmarkEnd w:id="192"/>
    </w:p>
    <w:p w:rsidR="009C0A7D" w:rsidRDefault="009C0A7D" w:rsidP="009C0A7D">
      <w:pPr>
        <w:pStyle w:val="KeepWithNext"/>
        <w:rPr>
          <w:rtl/>
          <w:lang w:eastAsia="he-IL"/>
        </w:rPr>
      </w:pPr>
    </w:p>
    <w:p w:rsidR="009C0A7D" w:rsidRDefault="009C0A7D" w:rsidP="009C0A7D">
      <w:pPr>
        <w:rPr>
          <w:rtl/>
          <w:lang w:eastAsia="he-IL"/>
        </w:rPr>
      </w:pPr>
      <w:r>
        <w:rPr>
          <w:rFonts w:hint="cs"/>
          <w:rtl/>
          <w:lang w:eastAsia="he-IL"/>
        </w:rPr>
        <w:t>הוא יכול לאכוף בשביל - - -</w:t>
      </w:r>
    </w:p>
    <w:p w:rsidR="009C0A7D" w:rsidRDefault="009C0A7D" w:rsidP="009C0A7D">
      <w:pPr>
        <w:rPr>
          <w:rtl/>
          <w:lang w:eastAsia="he-IL"/>
        </w:rPr>
      </w:pPr>
    </w:p>
    <w:p w:rsidR="009C0A7D" w:rsidRDefault="009C0A7D" w:rsidP="009C0A7D">
      <w:pPr>
        <w:pStyle w:val="af6"/>
        <w:keepNext/>
      </w:pPr>
      <w:bookmarkStart w:id="193" w:name="ET_yor_5771_41"/>
      <w:r w:rsidRPr="009C0A7D">
        <w:rPr>
          <w:rStyle w:val="TagStyle"/>
          <w:rtl/>
        </w:rPr>
        <w:t xml:space="preserve"> &lt;&lt; יור &gt;&gt; </w:t>
      </w:r>
      <w:r>
        <w:rPr>
          <w:rtl/>
        </w:rPr>
        <w:t>היו"ר איתן גינזבורג:</w:t>
      </w:r>
      <w:r w:rsidRPr="009C0A7D">
        <w:rPr>
          <w:rStyle w:val="TagStyle"/>
          <w:rtl/>
        </w:rPr>
        <w:t xml:space="preserve"> &lt;&lt; יור &gt;&gt;</w:t>
      </w:r>
      <w:r>
        <w:rPr>
          <w:rtl/>
        </w:rPr>
        <w:t xml:space="preserve">   </w:t>
      </w:r>
      <w:bookmarkEnd w:id="193"/>
    </w:p>
    <w:p w:rsidR="009C0A7D" w:rsidRDefault="009C0A7D" w:rsidP="009C0A7D">
      <w:pPr>
        <w:pStyle w:val="KeepWithNext"/>
        <w:rPr>
          <w:rtl/>
          <w:lang w:eastAsia="he-IL"/>
        </w:rPr>
      </w:pPr>
    </w:p>
    <w:p w:rsidR="009C0A7D" w:rsidRDefault="009C0A7D" w:rsidP="00044DF9">
      <w:pPr>
        <w:rPr>
          <w:rtl/>
          <w:lang w:eastAsia="he-IL"/>
        </w:rPr>
      </w:pPr>
      <w:r>
        <w:rPr>
          <w:rFonts w:hint="cs"/>
          <w:rtl/>
          <w:lang w:eastAsia="he-IL"/>
        </w:rPr>
        <w:t>אבל הוא לא יכול,</w:t>
      </w:r>
      <w:bookmarkStart w:id="194" w:name="_ETM_Q1_1460000"/>
      <w:bookmarkEnd w:id="194"/>
      <w:r>
        <w:rPr>
          <w:rFonts w:hint="cs"/>
          <w:rtl/>
          <w:lang w:eastAsia="he-IL"/>
        </w:rPr>
        <w:t xml:space="preserve"> אדוני</w:t>
      </w:r>
      <w:r w:rsidR="00044DF9">
        <w:rPr>
          <w:rFonts w:hint="cs"/>
          <w:rtl/>
          <w:lang w:eastAsia="he-IL"/>
        </w:rPr>
        <w:t>.</w:t>
      </w:r>
      <w:bookmarkStart w:id="195" w:name="_ETM_Q1_1464000"/>
      <w:bookmarkEnd w:id="195"/>
      <w:r>
        <w:rPr>
          <w:rFonts w:hint="cs"/>
          <w:rtl/>
          <w:lang w:eastAsia="he-IL"/>
        </w:rPr>
        <w:t xml:space="preserve"> היום הצו יאפשר את זה. </w:t>
      </w:r>
    </w:p>
    <w:p w:rsidR="009C0A7D" w:rsidRDefault="009C0A7D" w:rsidP="009C0A7D">
      <w:pPr>
        <w:rPr>
          <w:rtl/>
          <w:lang w:eastAsia="he-IL"/>
        </w:rPr>
      </w:pPr>
      <w:bookmarkStart w:id="196" w:name="_ETM_Q1_1466000"/>
      <w:bookmarkEnd w:id="196"/>
    </w:p>
    <w:p w:rsidR="009C0A7D" w:rsidRDefault="009C0A7D" w:rsidP="009C0A7D">
      <w:pPr>
        <w:pStyle w:val="a4"/>
        <w:keepNext/>
      </w:pPr>
      <w:bookmarkStart w:id="197" w:name="ET_speaker_6166_42"/>
      <w:r w:rsidRPr="009C0A7D">
        <w:rPr>
          <w:rStyle w:val="TagStyle"/>
          <w:rtl/>
        </w:rPr>
        <w:t xml:space="preserve"> &lt;&lt; דובר &gt;&gt; </w:t>
      </w:r>
      <w:r>
        <w:rPr>
          <w:rtl/>
        </w:rPr>
        <w:t>אורי מקלב (יהדות התורה):</w:t>
      </w:r>
      <w:r w:rsidRPr="009C0A7D">
        <w:rPr>
          <w:rStyle w:val="TagStyle"/>
          <w:rtl/>
        </w:rPr>
        <w:t xml:space="preserve"> &lt;&lt; דובר &gt;&gt;</w:t>
      </w:r>
      <w:r>
        <w:rPr>
          <w:rtl/>
        </w:rPr>
        <w:t xml:space="preserve">   </w:t>
      </w:r>
      <w:bookmarkEnd w:id="197"/>
    </w:p>
    <w:p w:rsidR="009C0A7D" w:rsidRDefault="009C0A7D" w:rsidP="009C0A7D">
      <w:pPr>
        <w:pStyle w:val="KeepWithNext"/>
        <w:rPr>
          <w:rtl/>
          <w:lang w:eastAsia="he-IL"/>
        </w:rPr>
      </w:pPr>
    </w:p>
    <w:p w:rsidR="009C0A7D" w:rsidRDefault="009C0A7D" w:rsidP="009C0A7D">
      <w:pPr>
        <w:rPr>
          <w:rtl/>
          <w:lang w:eastAsia="he-IL"/>
        </w:rPr>
      </w:pPr>
      <w:r>
        <w:rPr>
          <w:rFonts w:hint="cs"/>
          <w:rtl/>
          <w:lang w:eastAsia="he-IL"/>
        </w:rPr>
        <w:t xml:space="preserve">יפה, בסדר. </w:t>
      </w:r>
    </w:p>
    <w:p w:rsidR="009C0A7D" w:rsidRDefault="009C0A7D" w:rsidP="009C0A7D">
      <w:pPr>
        <w:rPr>
          <w:rtl/>
          <w:lang w:eastAsia="he-IL"/>
        </w:rPr>
      </w:pPr>
      <w:bookmarkStart w:id="198" w:name="_ETM_Q1_1467000"/>
      <w:bookmarkEnd w:id="198"/>
    </w:p>
    <w:p w:rsidR="009C0A7D" w:rsidRDefault="009C0A7D" w:rsidP="009C0A7D">
      <w:pPr>
        <w:pStyle w:val="af6"/>
        <w:keepNext/>
      </w:pPr>
      <w:bookmarkStart w:id="199" w:name="ET_yor_5771_43"/>
      <w:r w:rsidRPr="009C0A7D">
        <w:rPr>
          <w:rStyle w:val="TagStyle"/>
          <w:rtl/>
        </w:rPr>
        <w:lastRenderedPageBreak/>
        <w:t xml:space="preserve"> &lt;&lt; יור &gt;&gt; </w:t>
      </w:r>
      <w:r>
        <w:rPr>
          <w:rtl/>
        </w:rPr>
        <w:t>היו"ר איתן גינזבורג:</w:t>
      </w:r>
      <w:r w:rsidRPr="009C0A7D">
        <w:rPr>
          <w:rStyle w:val="TagStyle"/>
          <w:rtl/>
        </w:rPr>
        <w:t xml:space="preserve"> &lt;&lt; יור &gt;&gt;</w:t>
      </w:r>
      <w:r>
        <w:rPr>
          <w:rtl/>
        </w:rPr>
        <w:t xml:space="preserve">   </w:t>
      </w:r>
      <w:bookmarkEnd w:id="199"/>
    </w:p>
    <w:p w:rsidR="009C0A7D" w:rsidRDefault="009C0A7D" w:rsidP="009C0A7D">
      <w:pPr>
        <w:pStyle w:val="KeepWithNext"/>
        <w:rPr>
          <w:rtl/>
          <w:lang w:eastAsia="he-IL"/>
        </w:rPr>
      </w:pPr>
    </w:p>
    <w:p w:rsidR="009C0A7D" w:rsidRDefault="009C0A7D" w:rsidP="009C0A7D">
      <w:pPr>
        <w:rPr>
          <w:rtl/>
          <w:lang w:eastAsia="he-IL"/>
        </w:rPr>
      </w:pPr>
      <w:bookmarkStart w:id="200" w:name="_ETM_Q1_1468000"/>
      <w:bookmarkStart w:id="201" w:name="_ETM_Q1_1469000"/>
      <w:bookmarkEnd w:id="200"/>
      <w:bookmarkEnd w:id="201"/>
      <w:r>
        <w:rPr>
          <w:rFonts w:hint="cs"/>
          <w:rtl/>
          <w:lang w:eastAsia="he-IL"/>
        </w:rPr>
        <w:t xml:space="preserve">את זה אנחנו רוצים להרחיב. </w:t>
      </w:r>
    </w:p>
    <w:p w:rsidR="009C0A7D" w:rsidRDefault="009C0A7D" w:rsidP="009C0A7D">
      <w:pPr>
        <w:rPr>
          <w:rtl/>
          <w:lang w:eastAsia="he-IL"/>
        </w:rPr>
      </w:pPr>
    </w:p>
    <w:p w:rsidR="009C0A7D" w:rsidRDefault="009C0A7D" w:rsidP="009C0A7D">
      <w:pPr>
        <w:pStyle w:val="a4"/>
        <w:keepNext/>
      </w:pPr>
      <w:bookmarkStart w:id="202" w:name="ET_speaker_6166_44"/>
      <w:r w:rsidRPr="009C0A7D">
        <w:rPr>
          <w:rStyle w:val="TagStyle"/>
          <w:rtl/>
        </w:rPr>
        <w:t xml:space="preserve"> &lt;&lt; דובר &gt;&gt; </w:t>
      </w:r>
      <w:r>
        <w:rPr>
          <w:rtl/>
        </w:rPr>
        <w:t>אורי מקלב (יהדות התורה):</w:t>
      </w:r>
      <w:r w:rsidRPr="009C0A7D">
        <w:rPr>
          <w:rStyle w:val="TagStyle"/>
          <w:rtl/>
        </w:rPr>
        <w:t xml:space="preserve"> &lt;&lt; דובר &gt;&gt;</w:t>
      </w:r>
      <w:r>
        <w:rPr>
          <w:rtl/>
        </w:rPr>
        <w:t xml:space="preserve">   </w:t>
      </w:r>
      <w:bookmarkEnd w:id="202"/>
    </w:p>
    <w:p w:rsidR="009C0A7D" w:rsidRDefault="009C0A7D" w:rsidP="009C0A7D">
      <w:pPr>
        <w:pStyle w:val="KeepWithNext"/>
        <w:rPr>
          <w:rtl/>
          <w:lang w:eastAsia="he-IL"/>
        </w:rPr>
      </w:pPr>
    </w:p>
    <w:p w:rsidR="009C0A7D" w:rsidRDefault="009C0A7D" w:rsidP="009C0A7D">
      <w:pPr>
        <w:rPr>
          <w:rtl/>
          <w:lang w:eastAsia="he-IL"/>
        </w:rPr>
      </w:pPr>
      <w:bookmarkStart w:id="203" w:name="_ETM_Q1_1470000"/>
      <w:bookmarkEnd w:id="203"/>
      <w:r>
        <w:rPr>
          <w:rFonts w:hint="cs"/>
          <w:rtl/>
          <w:lang w:eastAsia="he-IL"/>
        </w:rPr>
        <w:t xml:space="preserve">אדוני </w:t>
      </w:r>
      <w:bookmarkStart w:id="204" w:name="_ETM_Q1_1471000"/>
      <w:bookmarkEnd w:id="204"/>
      <w:r>
        <w:rPr>
          <w:rFonts w:hint="cs"/>
          <w:rtl/>
          <w:lang w:eastAsia="he-IL"/>
        </w:rPr>
        <w:t xml:space="preserve">היושב-ראש, אני רק אומר לך שאתה מרחיב את הסמכויות של </w:t>
      </w:r>
      <w:bookmarkStart w:id="205" w:name="_ETM_Q1_1472000"/>
      <w:bookmarkEnd w:id="205"/>
      <w:r>
        <w:rPr>
          <w:rFonts w:hint="cs"/>
          <w:rtl/>
          <w:lang w:eastAsia="he-IL"/>
        </w:rPr>
        <w:t>הפיקוח לשורה שלמה של עבירות.</w:t>
      </w:r>
    </w:p>
    <w:p w:rsidR="009C0A7D" w:rsidRDefault="009C0A7D" w:rsidP="009C0A7D">
      <w:pPr>
        <w:rPr>
          <w:rtl/>
          <w:lang w:eastAsia="he-IL"/>
        </w:rPr>
      </w:pPr>
    </w:p>
    <w:p w:rsidR="009C0A7D" w:rsidRDefault="009C0A7D" w:rsidP="009C0A7D">
      <w:pPr>
        <w:pStyle w:val="af6"/>
        <w:keepNext/>
      </w:pPr>
      <w:bookmarkStart w:id="206" w:name="ET_yor_5771_45"/>
      <w:r w:rsidRPr="009C0A7D">
        <w:rPr>
          <w:rStyle w:val="TagStyle"/>
          <w:rtl/>
        </w:rPr>
        <w:t xml:space="preserve"> &lt;&lt; יור &gt;&gt; </w:t>
      </w:r>
      <w:r>
        <w:rPr>
          <w:rtl/>
        </w:rPr>
        <w:t>היו"ר איתן גינזבורג:</w:t>
      </w:r>
      <w:r w:rsidRPr="009C0A7D">
        <w:rPr>
          <w:rStyle w:val="TagStyle"/>
          <w:rtl/>
        </w:rPr>
        <w:t xml:space="preserve"> &lt;&lt; יור &gt;&gt;</w:t>
      </w:r>
      <w:r>
        <w:rPr>
          <w:rtl/>
        </w:rPr>
        <w:t xml:space="preserve">   </w:t>
      </w:r>
      <w:bookmarkEnd w:id="206"/>
    </w:p>
    <w:p w:rsidR="009C0A7D" w:rsidRDefault="009C0A7D" w:rsidP="009C0A7D">
      <w:pPr>
        <w:pStyle w:val="KeepWithNext"/>
        <w:rPr>
          <w:rtl/>
          <w:lang w:eastAsia="he-IL"/>
        </w:rPr>
      </w:pPr>
    </w:p>
    <w:p w:rsidR="009C0A7D" w:rsidRDefault="009C0A7D" w:rsidP="009C0A7D">
      <w:pPr>
        <w:rPr>
          <w:rtl/>
          <w:lang w:eastAsia="he-IL"/>
        </w:rPr>
      </w:pPr>
      <w:r>
        <w:rPr>
          <w:rFonts w:hint="cs"/>
          <w:rtl/>
          <w:lang w:eastAsia="he-IL"/>
        </w:rPr>
        <w:t>זה לא שורה שלמה של עבירות, אדוני.</w:t>
      </w:r>
    </w:p>
    <w:p w:rsidR="009C0A7D" w:rsidRDefault="009C0A7D" w:rsidP="009C0A7D">
      <w:pPr>
        <w:rPr>
          <w:rtl/>
          <w:lang w:eastAsia="he-IL"/>
        </w:rPr>
      </w:pPr>
      <w:bookmarkStart w:id="207" w:name="_ETM_Q1_1476000"/>
      <w:bookmarkEnd w:id="207"/>
    </w:p>
    <w:p w:rsidR="009C0A7D" w:rsidRDefault="009C0A7D" w:rsidP="009C0A7D">
      <w:pPr>
        <w:pStyle w:val="a4"/>
        <w:keepNext/>
      </w:pPr>
      <w:bookmarkStart w:id="208" w:name="ET_speaker_6166_46"/>
      <w:r w:rsidRPr="009C0A7D">
        <w:rPr>
          <w:rStyle w:val="TagStyle"/>
          <w:rtl/>
        </w:rPr>
        <w:t xml:space="preserve"> &lt;&lt; דובר &gt;&gt; </w:t>
      </w:r>
      <w:r>
        <w:rPr>
          <w:rtl/>
        </w:rPr>
        <w:t>אורי מקלב (יהדות התורה):</w:t>
      </w:r>
      <w:r w:rsidRPr="009C0A7D">
        <w:rPr>
          <w:rStyle w:val="TagStyle"/>
          <w:rtl/>
        </w:rPr>
        <w:t xml:space="preserve"> &lt;&lt; דובר &gt;&gt;</w:t>
      </w:r>
      <w:r>
        <w:rPr>
          <w:rtl/>
        </w:rPr>
        <w:t xml:space="preserve">   </w:t>
      </w:r>
      <w:bookmarkEnd w:id="208"/>
    </w:p>
    <w:p w:rsidR="009C0A7D" w:rsidRDefault="009C0A7D" w:rsidP="009C0A7D">
      <w:pPr>
        <w:pStyle w:val="KeepWithNext"/>
        <w:rPr>
          <w:rtl/>
          <w:lang w:eastAsia="he-IL"/>
        </w:rPr>
      </w:pPr>
    </w:p>
    <w:p w:rsidR="009C0A7D" w:rsidRDefault="009C0A7D" w:rsidP="009C0A7D">
      <w:pPr>
        <w:rPr>
          <w:rtl/>
          <w:lang w:eastAsia="he-IL"/>
        </w:rPr>
      </w:pPr>
      <w:r>
        <w:rPr>
          <w:rFonts w:hint="cs"/>
          <w:rtl/>
          <w:lang w:eastAsia="he-IL"/>
        </w:rPr>
        <w:t>אני מניתי מהראש שלי עכשיו שורה של עבירות.</w:t>
      </w:r>
    </w:p>
    <w:p w:rsidR="009C0A7D" w:rsidRDefault="009C0A7D" w:rsidP="009C0A7D">
      <w:pPr>
        <w:rPr>
          <w:rtl/>
          <w:lang w:eastAsia="he-IL"/>
        </w:rPr>
      </w:pPr>
      <w:bookmarkStart w:id="209" w:name="_ETM_Q1_1479000"/>
      <w:bookmarkEnd w:id="209"/>
    </w:p>
    <w:p w:rsidR="009C0A7D" w:rsidRDefault="009C0A7D" w:rsidP="009C0A7D">
      <w:pPr>
        <w:pStyle w:val="af6"/>
        <w:keepNext/>
      </w:pPr>
      <w:bookmarkStart w:id="210" w:name="ET_yor_5771_47"/>
      <w:r w:rsidRPr="009C0A7D">
        <w:rPr>
          <w:rStyle w:val="TagStyle"/>
          <w:rtl/>
        </w:rPr>
        <w:t xml:space="preserve"> &lt;&lt; יור &gt;&gt; </w:t>
      </w:r>
      <w:r>
        <w:rPr>
          <w:rtl/>
        </w:rPr>
        <w:t>היו"ר איתן גינזבורג:</w:t>
      </w:r>
      <w:r w:rsidRPr="009C0A7D">
        <w:rPr>
          <w:rStyle w:val="TagStyle"/>
          <w:rtl/>
        </w:rPr>
        <w:t xml:space="preserve"> &lt;&lt; יור &gt;&gt;</w:t>
      </w:r>
      <w:r>
        <w:rPr>
          <w:rtl/>
        </w:rPr>
        <w:t xml:space="preserve">   </w:t>
      </w:r>
      <w:bookmarkEnd w:id="210"/>
    </w:p>
    <w:p w:rsidR="009C0A7D" w:rsidRDefault="009C0A7D" w:rsidP="009C0A7D">
      <w:pPr>
        <w:pStyle w:val="KeepWithNext"/>
        <w:rPr>
          <w:rtl/>
          <w:lang w:eastAsia="he-IL"/>
        </w:rPr>
      </w:pPr>
    </w:p>
    <w:p w:rsidR="009C0A7D" w:rsidRDefault="009C0A7D" w:rsidP="009C0A7D">
      <w:pPr>
        <w:rPr>
          <w:rtl/>
          <w:lang w:eastAsia="he-IL"/>
        </w:rPr>
      </w:pPr>
      <w:bookmarkStart w:id="211" w:name="_ETM_Q1_1480000"/>
      <w:bookmarkEnd w:id="211"/>
      <w:r>
        <w:rPr>
          <w:rFonts w:hint="cs"/>
          <w:rtl/>
          <w:lang w:eastAsia="he-IL"/>
        </w:rPr>
        <w:t xml:space="preserve">אדוני, אבל </w:t>
      </w:r>
      <w:bookmarkStart w:id="212" w:name="_ETM_Q1_1477000"/>
      <w:bookmarkEnd w:id="212"/>
      <w:r>
        <w:rPr>
          <w:rFonts w:hint="cs"/>
          <w:rtl/>
          <w:lang w:eastAsia="he-IL"/>
        </w:rPr>
        <w:t xml:space="preserve">יש דברים שכבר קיימים היום. </w:t>
      </w:r>
    </w:p>
    <w:p w:rsidR="009C0A7D" w:rsidRDefault="009C0A7D" w:rsidP="009C0A7D">
      <w:pPr>
        <w:rPr>
          <w:rtl/>
          <w:lang w:eastAsia="he-IL"/>
        </w:rPr>
      </w:pPr>
    </w:p>
    <w:p w:rsidR="009C0A7D" w:rsidRDefault="009C0A7D" w:rsidP="009C0A7D">
      <w:pPr>
        <w:pStyle w:val="a4"/>
        <w:keepNext/>
      </w:pPr>
      <w:bookmarkStart w:id="213" w:name="ET_speaker_6166_48"/>
      <w:r w:rsidRPr="009C0A7D">
        <w:rPr>
          <w:rStyle w:val="TagStyle"/>
          <w:rtl/>
        </w:rPr>
        <w:t xml:space="preserve"> &lt;&lt; דובר &gt;&gt; </w:t>
      </w:r>
      <w:r>
        <w:rPr>
          <w:rtl/>
        </w:rPr>
        <w:t>אורי מקלב (יהדות התורה):</w:t>
      </w:r>
      <w:r w:rsidRPr="009C0A7D">
        <w:rPr>
          <w:rStyle w:val="TagStyle"/>
          <w:rtl/>
        </w:rPr>
        <w:t xml:space="preserve"> &lt;&lt; דובר &gt;&gt;</w:t>
      </w:r>
      <w:r>
        <w:rPr>
          <w:rtl/>
        </w:rPr>
        <w:t xml:space="preserve">   </w:t>
      </w:r>
      <w:bookmarkEnd w:id="213"/>
    </w:p>
    <w:p w:rsidR="009C0A7D" w:rsidRDefault="009C0A7D" w:rsidP="009C0A7D">
      <w:pPr>
        <w:pStyle w:val="KeepWithNext"/>
        <w:rPr>
          <w:rtl/>
          <w:lang w:eastAsia="he-IL"/>
        </w:rPr>
      </w:pPr>
    </w:p>
    <w:p w:rsidR="009C0A7D" w:rsidRDefault="009C0A7D" w:rsidP="009C0A7D">
      <w:pPr>
        <w:rPr>
          <w:rtl/>
          <w:lang w:eastAsia="he-IL"/>
        </w:rPr>
      </w:pPr>
      <w:r>
        <w:rPr>
          <w:rFonts w:hint="cs"/>
          <w:rtl/>
          <w:lang w:eastAsia="he-IL"/>
        </w:rPr>
        <w:t xml:space="preserve">אתה מוסיף להם עוד - </w:t>
      </w:r>
      <w:bookmarkStart w:id="214" w:name="_ETM_Q1_1485000"/>
      <w:bookmarkEnd w:id="214"/>
      <w:r>
        <w:rPr>
          <w:rFonts w:hint="cs"/>
          <w:rtl/>
          <w:lang w:eastAsia="he-IL"/>
        </w:rPr>
        <w:t>- -</w:t>
      </w:r>
    </w:p>
    <w:p w:rsidR="009C0A7D" w:rsidRDefault="009C0A7D" w:rsidP="009C0A7D">
      <w:pPr>
        <w:rPr>
          <w:rtl/>
          <w:lang w:eastAsia="he-IL"/>
        </w:rPr>
      </w:pPr>
    </w:p>
    <w:p w:rsidR="009C0A7D" w:rsidRDefault="009C0A7D" w:rsidP="009C0A7D">
      <w:pPr>
        <w:pStyle w:val="af6"/>
        <w:keepNext/>
      </w:pPr>
      <w:bookmarkStart w:id="215" w:name="ET_yor_5771_49"/>
      <w:r w:rsidRPr="009C0A7D">
        <w:rPr>
          <w:rStyle w:val="TagStyle"/>
          <w:rtl/>
        </w:rPr>
        <w:t xml:space="preserve"> &lt;&lt; יור &gt;&gt; </w:t>
      </w:r>
      <w:r>
        <w:rPr>
          <w:rtl/>
        </w:rPr>
        <w:t>היו"ר איתן גינזבורג:</w:t>
      </w:r>
      <w:r w:rsidRPr="009C0A7D">
        <w:rPr>
          <w:rStyle w:val="TagStyle"/>
          <w:rtl/>
        </w:rPr>
        <w:t xml:space="preserve"> &lt;&lt; יור &gt;&gt;</w:t>
      </w:r>
      <w:r>
        <w:rPr>
          <w:rtl/>
        </w:rPr>
        <w:t xml:space="preserve">   </w:t>
      </w:r>
      <w:bookmarkEnd w:id="215"/>
    </w:p>
    <w:p w:rsidR="009C0A7D" w:rsidRDefault="009C0A7D" w:rsidP="009C0A7D">
      <w:pPr>
        <w:pStyle w:val="KeepWithNext"/>
        <w:rPr>
          <w:rtl/>
          <w:lang w:eastAsia="he-IL"/>
        </w:rPr>
      </w:pPr>
    </w:p>
    <w:p w:rsidR="009C0A7D" w:rsidRDefault="009C0A7D" w:rsidP="00945113">
      <w:pPr>
        <w:rPr>
          <w:rtl/>
          <w:lang w:eastAsia="he-IL"/>
        </w:rPr>
      </w:pPr>
      <w:bookmarkStart w:id="216" w:name="_ETM_Q1_1483000"/>
      <w:bookmarkEnd w:id="216"/>
      <w:r>
        <w:rPr>
          <w:rFonts w:hint="cs"/>
          <w:rtl/>
          <w:lang w:eastAsia="he-IL"/>
        </w:rPr>
        <w:t xml:space="preserve">בוא נשמע ואז </w:t>
      </w:r>
      <w:r w:rsidR="00044DF9">
        <w:rPr>
          <w:rFonts w:hint="cs"/>
          <w:rtl/>
          <w:lang w:eastAsia="he-IL"/>
        </w:rPr>
        <w:t>נ</w:t>
      </w:r>
      <w:r w:rsidR="00945113">
        <w:rPr>
          <w:rFonts w:hint="cs"/>
          <w:rtl/>
          <w:lang w:eastAsia="he-IL"/>
        </w:rPr>
        <w:t>קיים דיון.</w:t>
      </w:r>
    </w:p>
    <w:p w:rsidR="00CE1673" w:rsidRDefault="00CE1673" w:rsidP="009C0A7D">
      <w:pPr>
        <w:rPr>
          <w:rtl/>
          <w:lang w:eastAsia="he-IL"/>
        </w:rPr>
      </w:pPr>
    </w:p>
    <w:p w:rsidR="00CE1673" w:rsidRDefault="00CE1673" w:rsidP="00CE1673">
      <w:pPr>
        <w:pStyle w:val="a4"/>
        <w:keepNext/>
      </w:pPr>
      <w:bookmarkStart w:id="217" w:name="ET_speaker_6229_50"/>
      <w:r w:rsidRPr="00CE1673">
        <w:rPr>
          <w:rStyle w:val="TagStyle"/>
          <w:rtl/>
        </w:rPr>
        <w:t xml:space="preserve"> &lt;&lt; דובר &gt;&gt; </w:t>
      </w:r>
      <w:r>
        <w:rPr>
          <w:rtl/>
        </w:rPr>
        <w:t>מופיד מרעי (כחול לבן):</w:t>
      </w:r>
      <w:r w:rsidRPr="00CE1673">
        <w:rPr>
          <w:rStyle w:val="TagStyle"/>
          <w:rtl/>
        </w:rPr>
        <w:t xml:space="preserve"> &lt;&lt; דובר &gt;&gt;</w:t>
      </w:r>
      <w:r>
        <w:rPr>
          <w:rtl/>
        </w:rPr>
        <w:t xml:space="preserve">   </w:t>
      </w:r>
      <w:bookmarkEnd w:id="217"/>
    </w:p>
    <w:p w:rsidR="00CE1673" w:rsidRDefault="00CE1673" w:rsidP="00CE1673">
      <w:pPr>
        <w:pStyle w:val="KeepWithNext"/>
        <w:rPr>
          <w:rtl/>
          <w:lang w:eastAsia="he-IL"/>
        </w:rPr>
      </w:pPr>
    </w:p>
    <w:p w:rsidR="00CE1673" w:rsidRDefault="00CE1673" w:rsidP="00CE1673">
      <w:pPr>
        <w:rPr>
          <w:rtl/>
          <w:lang w:eastAsia="he-IL"/>
        </w:rPr>
      </w:pPr>
      <w:r>
        <w:rPr>
          <w:rFonts w:hint="cs"/>
          <w:rtl/>
          <w:lang w:eastAsia="he-IL"/>
        </w:rPr>
        <w:t xml:space="preserve">התווספו כלים דו-גלגליים </w:t>
      </w:r>
      <w:bookmarkStart w:id="218" w:name="_ETM_Q1_1491000"/>
      <w:bookmarkEnd w:id="218"/>
      <w:r>
        <w:rPr>
          <w:rFonts w:hint="cs"/>
          <w:rtl/>
          <w:lang w:eastAsia="he-IL"/>
        </w:rPr>
        <w:t xml:space="preserve">חדשים. </w:t>
      </w:r>
    </w:p>
    <w:p w:rsidR="00CE1673" w:rsidRDefault="00CE1673" w:rsidP="00CE1673">
      <w:pPr>
        <w:rPr>
          <w:rtl/>
          <w:lang w:eastAsia="he-IL"/>
        </w:rPr>
      </w:pPr>
      <w:bookmarkStart w:id="219" w:name="_ETM_Q1_1490000"/>
      <w:bookmarkEnd w:id="219"/>
    </w:p>
    <w:p w:rsidR="00CE1673" w:rsidRDefault="00CE1673" w:rsidP="00CE1673">
      <w:pPr>
        <w:pStyle w:val="a4"/>
        <w:keepNext/>
      </w:pPr>
      <w:bookmarkStart w:id="220" w:name="ET_speaker_6166_51"/>
      <w:r w:rsidRPr="00CE1673">
        <w:rPr>
          <w:rStyle w:val="TagStyle"/>
          <w:rtl/>
        </w:rPr>
        <w:t xml:space="preserve"> &lt;&lt; דובר &gt;&gt; </w:t>
      </w:r>
      <w:r>
        <w:rPr>
          <w:rtl/>
        </w:rPr>
        <w:t>אורי מקלב (יהדות התורה):</w:t>
      </w:r>
      <w:r w:rsidRPr="00CE1673">
        <w:rPr>
          <w:rStyle w:val="TagStyle"/>
          <w:rtl/>
        </w:rPr>
        <w:t xml:space="preserve"> &lt;&lt; דובר &gt;&gt;</w:t>
      </w:r>
      <w:r>
        <w:rPr>
          <w:rtl/>
        </w:rPr>
        <w:t xml:space="preserve">   </w:t>
      </w:r>
      <w:bookmarkEnd w:id="220"/>
    </w:p>
    <w:p w:rsidR="00CE1673" w:rsidRDefault="00CE1673" w:rsidP="00CE1673">
      <w:pPr>
        <w:pStyle w:val="KeepWithNext"/>
        <w:rPr>
          <w:rtl/>
          <w:lang w:eastAsia="he-IL"/>
        </w:rPr>
      </w:pPr>
    </w:p>
    <w:p w:rsidR="00CE1673" w:rsidRDefault="00CE1673" w:rsidP="00CE1673">
      <w:pPr>
        <w:rPr>
          <w:rtl/>
          <w:lang w:eastAsia="he-IL"/>
        </w:rPr>
      </w:pPr>
      <w:r>
        <w:rPr>
          <w:rFonts w:hint="cs"/>
          <w:rtl/>
          <w:lang w:eastAsia="he-IL"/>
        </w:rPr>
        <w:t xml:space="preserve">בסדר. המטרה היא חשובה מאוד. </w:t>
      </w:r>
    </w:p>
    <w:p w:rsidR="00CE1673" w:rsidRDefault="00CE1673" w:rsidP="00CE1673">
      <w:pPr>
        <w:rPr>
          <w:rtl/>
          <w:lang w:eastAsia="he-IL"/>
        </w:rPr>
      </w:pPr>
      <w:bookmarkStart w:id="221" w:name="_ETM_Q1_1494000"/>
      <w:bookmarkEnd w:id="221"/>
    </w:p>
    <w:p w:rsidR="00CE1673" w:rsidRDefault="00CE1673" w:rsidP="00CE1673">
      <w:pPr>
        <w:pStyle w:val="af6"/>
        <w:keepNext/>
      </w:pPr>
      <w:bookmarkStart w:id="222" w:name="ET_yor_5771_52"/>
      <w:r w:rsidRPr="00CE1673">
        <w:rPr>
          <w:rStyle w:val="TagStyle"/>
          <w:rtl/>
        </w:rPr>
        <w:t xml:space="preserve"> &lt;&lt; יור &gt;&gt; </w:t>
      </w:r>
      <w:r>
        <w:rPr>
          <w:rtl/>
        </w:rPr>
        <w:t>היו"ר איתן גינזבורג:</w:t>
      </w:r>
      <w:r w:rsidRPr="00CE1673">
        <w:rPr>
          <w:rStyle w:val="TagStyle"/>
          <w:rtl/>
        </w:rPr>
        <w:t xml:space="preserve"> &lt;&lt; יור &gt;&gt;</w:t>
      </w:r>
      <w:r>
        <w:rPr>
          <w:rtl/>
        </w:rPr>
        <w:t xml:space="preserve">   </w:t>
      </w:r>
      <w:bookmarkEnd w:id="222"/>
    </w:p>
    <w:p w:rsidR="00CE1673" w:rsidRDefault="00CE1673" w:rsidP="00CE1673">
      <w:pPr>
        <w:pStyle w:val="KeepWithNext"/>
        <w:rPr>
          <w:rtl/>
          <w:lang w:eastAsia="he-IL"/>
        </w:rPr>
      </w:pPr>
    </w:p>
    <w:p w:rsidR="00CE1673" w:rsidRDefault="00CE1673" w:rsidP="00CE1673">
      <w:pPr>
        <w:rPr>
          <w:rtl/>
          <w:lang w:eastAsia="he-IL"/>
        </w:rPr>
      </w:pPr>
      <w:r>
        <w:rPr>
          <w:rFonts w:hint="cs"/>
          <w:rtl/>
          <w:lang w:eastAsia="he-IL"/>
        </w:rPr>
        <w:t>חברים, אני רוצה לעבור להקראה.</w:t>
      </w:r>
    </w:p>
    <w:p w:rsidR="00CE1673" w:rsidRDefault="00CE1673" w:rsidP="00CE1673">
      <w:pPr>
        <w:rPr>
          <w:rtl/>
          <w:lang w:eastAsia="he-IL"/>
        </w:rPr>
      </w:pPr>
      <w:bookmarkStart w:id="223" w:name="_ETM_Q1_1499000"/>
      <w:bookmarkEnd w:id="223"/>
    </w:p>
    <w:p w:rsidR="00CE1673" w:rsidRDefault="00CE1673" w:rsidP="00CE1673">
      <w:pPr>
        <w:pStyle w:val="a4"/>
        <w:keepNext/>
      </w:pPr>
      <w:bookmarkStart w:id="224" w:name="ET_speaker_6166_53"/>
      <w:r w:rsidRPr="00CE1673">
        <w:rPr>
          <w:rStyle w:val="TagStyle"/>
          <w:rtl/>
        </w:rPr>
        <w:t xml:space="preserve"> &lt;&lt; דובר &gt;&gt; </w:t>
      </w:r>
      <w:r>
        <w:rPr>
          <w:rtl/>
        </w:rPr>
        <w:t>אורי מקלב (יהדות התורה):</w:t>
      </w:r>
      <w:r w:rsidRPr="00CE1673">
        <w:rPr>
          <w:rStyle w:val="TagStyle"/>
          <w:rtl/>
        </w:rPr>
        <w:t xml:space="preserve"> &lt;&lt; דובר &gt;&gt;</w:t>
      </w:r>
      <w:r>
        <w:rPr>
          <w:rtl/>
        </w:rPr>
        <w:t xml:space="preserve">   </w:t>
      </w:r>
      <w:bookmarkEnd w:id="224"/>
    </w:p>
    <w:p w:rsidR="00CE1673" w:rsidRDefault="00CE1673" w:rsidP="00CE1673">
      <w:pPr>
        <w:pStyle w:val="KeepWithNext"/>
        <w:rPr>
          <w:rtl/>
          <w:lang w:eastAsia="he-IL"/>
        </w:rPr>
      </w:pPr>
    </w:p>
    <w:p w:rsidR="00CE1673" w:rsidRDefault="00CE1673" w:rsidP="00CE1673">
      <w:pPr>
        <w:rPr>
          <w:rtl/>
          <w:lang w:eastAsia="he-IL"/>
        </w:rPr>
      </w:pPr>
      <w:r>
        <w:rPr>
          <w:rFonts w:hint="cs"/>
          <w:rtl/>
          <w:lang w:eastAsia="he-IL"/>
        </w:rPr>
        <w:t xml:space="preserve">אלה דברים שבאמת צריך בהם פיקוח, אלה דברים שהם היום </w:t>
      </w:r>
      <w:bookmarkStart w:id="225" w:name="_ETM_Q1_1497000"/>
      <w:bookmarkEnd w:id="225"/>
      <w:r>
        <w:rPr>
          <w:rFonts w:hint="cs"/>
          <w:rtl/>
          <w:lang w:eastAsia="he-IL"/>
        </w:rPr>
        <w:t xml:space="preserve">שאלת חיים, אנשים נהרגים מקורקינטים. זה ברור, הדבר </w:t>
      </w:r>
      <w:bookmarkStart w:id="226" w:name="_ETM_Q1_1506000"/>
      <w:bookmarkEnd w:id="226"/>
      <w:r>
        <w:rPr>
          <w:rFonts w:hint="cs"/>
          <w:rtl/>
          <w:lang w:eastAsia="he-IL"/>
        </w:rPr>
        <w:t xml:space="preserve">הזה הוא מכה קשה מאוד היום, עם פגיעות רבות </w:t>
      </w:r>
      <w:bookmarkStart w:id="227" w:name="_ETM_Q1_1508000"/>
      <w:bookmarkEnd w:id="227"/>
      <w:r>
        <w:rPr>
          <w:rFonts w:hint="cs"/>
          <w:rtl/>
          <w:lang w:eastAsia="he-IL"/>
        </w:rPr>
        <w:t>שיש לאנשים. אין ספק שצריך להגביר את הפיקוח.</w:t>
      </w:r>
    </w:p>
    <w:p w:rsidR="00CE1673" w:rsidRDefault="00CE1673" w:rsidP="00CE1673">
      <w:pPr>
        <w:rPr>
          <w:rtl/>
          <w:lang w:eastAsia="he-IL"/>
        </w:rPr>
      </w:pPr>
      <w:bookmarkStart w:id="228" w:name="_ETM_Q1_1512000"/>
      <w:bookmarkEnd w:id="228"/>
    </w:p>
    <w:p w:rsidR="00CE1673" w:rsidRDefault="00CE1673" w:rsidP="00CE1673">
      <w:pPr>
        <w:pStyle w:val="af6"/>
        <w:keepNext/>
      </w:pPr>
      <w:bookmarkStart w:id="229" w:name="ET_yor_5771_54"/>
      <w:r w:rsidRPr="00CE1673">
        <w:rPr>
          <w:rStyle w:val="TagStyle"/>
          <w:rtl/>
        </w:rPr>
        <w:t xml:space="preserve"> &lt;&lt; יור &gt;&gt; </w:t>
      </w:r>
      <w:r>
        <w:rPr>
          <w:rtl/>
        </w:rPr>
        <w:t>היו"ר איתן גינזבורג:</w:t>
      </w:r>
      <w:r w:rsidRPr="00CE1673">
        <w:rPr>
          <w:rStyle w:val="TagStyle"/>
          <w:rtl/>
        </w:rPr>
        <w:t xml:space="preserve"> &lt;&lt; יור &gt;&gt;</w:t>
      </w:r>
      <w:r>
        <w:rPr>
          <w:rtl/>
        </w:rPr>
        <w:t xml:space="preserve">   </w:t>
      </w:r>
      <w:bookmarkEnd w:id="229"/>
    </w:p>
    <w:p w:rsidR="00CE1673" w:rsidRDefault="00CE1673" w:rsidP="00CE1673">
      <w:pPr>
        <w:pStyle w:val="KeepWithNext"/>
        <w:rPr>
          <w:rtl/>
          <w:lang w:eastAsia="he-IL"/>
        </w:rPr>
      </w:pPr>
    </w:p>
    <w:p w:rsidR="00CE1673" w:rsidRDefault="00CE1673" w:rsidP="00CE1673">
      <w:pPr>
        <w:rPr>
          <w:rtl/>
          <w:lang w:eastAsia="he-IL"/>
        </w:rPr>
      </w:pPr>
      <w:bookmarkStart w:id="230" w:name="_ETM_Q1_1513000"/>
      <w:bookmarkEnd w:id="230"/>
      <w:r>
        <w:rPr>
          <w:rFonts w:hint="cs"/>
          <w:rtl/>
          <w:lang w:eastAsia="he-IL"/>
        </w:rPr>
        <w:t>אז את זה אנחנו נעשה היום.</w:t>
      </w:r>
    </w:p>
    <w:p w:rsidR="00CE1673" w:rsidRDefault="00CE1673" w:rsidP="00CE1673">
      <w:pPr>
        <w:rPr>
          <w:rtl/>
          <w:lang w:eastAsia="he-IL"/>
        </w:rPr>
      </w:pPr>
      <w:bookmarkStart w:id="231" w:name="_ETM_Q1_1514000"/>
      <w:bookmarkEnd w:id="231"/>
    </w:p>
    <w:p w:rsidR="00CE1673" w:rsidRDefault="00CE1673" w:rsidP="00CE1673">
      <w:pPr>
        <w:pStyle w:val="a4"/>
        <w:keepNext/>
      </w:pPr>
      <w:bookmarkStart w:id="232" w:name="ET_speaker_6166_55"/>
      <w:r w:rsidRPr="00CE1673">
        <w:rPr>
          <w:rStyle w:val="TagStyle"/>
          <w:rtl/>
        </w:rPr>
        <w:t xml:space="preserve"> &lt;&lt; דובר &gt;&gt; </w:t>
      </w:r>
      <w:r>
        <w:rPr>
          <w:rtl/>
        </w:rPr>
        <w:t>אורי מקלב (יהדות התורה):</w:t>
      </w:r>
      <w:r w:rsidRPr="00CE1673">
        <w:rPr>
          <w:rStyle w:val="TagStyle"/>
          <w:rtl/>
        </w:rPr>
        <w:t xml:space="preserve"> &lt;&lt; דובר &gt;&gt;</w:t>
      </w:r>
      <w:r>
        <w:rPr>
          <w:rtl/>
        </w:rPr>
        <w:t xml:space="preserve">   </w:t>
      </w:r>
      <w:bookmarkEnd w:id="232"/>
    </w:p>
    <w:p w:rsidR="00CE1673" w:rsidRDefault="00CE1673" w:rsidP="00CE1673">
      <w:pPr>
        <w:pStyle w:val="KeepWithNext"/>
        <w:rPr>
          <w:rtl/>
          <w:lang w:eastAsia="he-IL"/>
        </w:rPr>
      </w:pPr>
    </w:p>
    <w:p w:rsidR="00CE1673" w:rsidRDefault="00CE1673" w:rsidP="00F96697">
      <w:pPr>
        <w:rPr>
          <w:rtl/>
          <w:lang w:eastAsia="he-IL"/>
        </w:rPr>
      </w:pPr>
      <w:r>
        <w:rPr>
          <w:rFonts w:hint="cs"/>
          <w:rtl/>
          <w:lang w:eastAsia="he-IL"/>
        </w:rPr>
        <w:t xml:space="preserve">אנחנו צריכים אבל להיות </w:t>
      </w:r>
      <w:bookmarkStart w:id="233" w:name="_ETM_Q1_1515000"/>
      <w:bookmarkEnd w:id="233"/>
      <w:r>
        <w:rPr>
          <w:rFonts w:hint="cs"/>
          <w:rtl/>
          <w:lang w:eastAsia="he-IL"/>
        </w:rPr>
        <w:t>מספיק אחראים כשאנחנו מעבירים לאנשים את סמכות</w:t>
      </w:r>
      <w:r w:rsidR="00F96697">
        <w:rPr>
          <w:rFonts w:hint="cs"/>
          <w:rtl/>
          <w:lang w:eastAsia="he-IL"/>
        </w:rPr>
        <w:t xml:space="preserve"> הפיקוח</w:t>
      </w:r>
      <w:r>
        <w:rPr>
          <w:rFonts w:hint="cs"/>
          <w:rtl/>
          <w:lang w:eastAsia="he-IL"/>
        </w:rPr>
        <w:t>, לדעת שאנחנו עושים את זה בצורה מושכלת, בצורה אחראית.</w:t>
      </w:r>
    </w:p>
    <w:p w:rsidR="00CE1673" w:rsidRDefault="00CE1673" w:rsidP="00CE1673">
      <w:pPr>
        <w:rPr>
          <w:rtl/>
          <w:lang w:eastAsia="he-IL"/>
        </w:rPr>
      </w:pPr>
    </w:p>
    <w:p w:rsidR="00CE1673" w:rsidRDefault="00CE1673" w:rsidP="00CE1673">
      <w:pPr>
        <w:pStyle w:val="af6"/>
        <w:keepNext/>
      </w:pPr>
      <w:bookmarkStart w:id="234" w:name="ET_yor_5771_56"/>
      <w:r w:rsidRPr="00CE1673">
        <w:rPr>
          <w:rStyle w:val="TagStyle"/>
          <w:rtl/>
        </w:rPr>
        <w:lastRenderedPageBreak/>
        <w:t xml:space="preserve"> &lt;&lt; יור &gt;&gt; </w:t>
      </w:r>
      <w:r>
        <w:rPr>
          <w:rtl/>
        </w:rPr>
        <w:t>היו"ר איתן גינזבורג:</w:t>
      </w:r>
      <w:r w:rsidRPr="00CE1673">
        <w:rPr>
          <w:rStyle w:val="TagStyle"/>
          <w:rtl/>
        </w:rPr>
        <w:t xml:space="preserve"> &lt;&lt; יור &gt;&gt;</w:t>
      </w:r>
      <w:r>
        <w:rPr>
          <w:rtl/>
        </w:rPr>
        <w:t xml:space="preserve">   </w:t>
      </w:r>
      <w:bookmarkEnd w:id="234"/>
    </w:p>
    <w:p w:rsidR="00CE1673" w:rsidRDefault="00CE1673" w:rsidP="00CE1673">
      <w:pPr>
        <w:pStyle w:val="KeepWithNext"/>
        <w:rPr>
          <w:rtl/>
          <w:lang w:eastAsia="he-IL"/>
        </w:rPr>
      </w:pPr>
    </w:p>
    <w:p w:rsidR="00CE1673" w:rsidRDefault="00CE1673" w:rsidP="00CE1673">
      <w:pPr>
        <w:rPr>
          <w:rtl/>
          <w:lang w:eastAsia="he-IL"/>
        </w:rPr>
      </w:pPr>
      <w:bookmarkStart w:id="235" w:name="_ETM_Q1_1522000"/>
      <w:bookmarkEnd w:id="235"/>
      <w:r>
        <w:rPr>
          <w:rFonts w:hint="cs"/>
          <w:rtl/>
          <w:lang w:eastAsia="he-IL"/>
        </w:rPr>
        <w:t>אז עכשיו</w:t>
      </w:r>
      <w:bookmarkStart w:id="236" w:name="_ETM_Q1_1523000"/>
      <w:bookmarkEnd w:id="236"/>
      <w:r>
        <w:rPr>
          <w:rFonts w:hint="cs"/>
          <w:rtl/>
          <w:lang w:eastAsia="he-IL"/>
        </w:rPr>
        <w:t xml:space="preserve"> בואו נקרא, חבר הכנסת מקלב. חיים, אנא תקרא</w:t>
      </w:r>
      <w:bookmarkStart w:id="237" w:name="_ETM_Q1_1528000"/>
      <w:bookmarkEnd w:id="237"/>
      <w:r>
        <w:rPr>
          <w:rFonts w:hint="cs"/>
          <w:rtl/>
          <w:lang w:eastAsia="he-IL"/>
        </w:rPr>
        <w:t xml:space="preserve"> את הצו על מנת שנוכל להתקדם. </w:t>
      </w:r>
    </w:p>
    <w:p w:rsidR="00CE1673" w:rsidRDefault="00CE1673" w:rsidP="00CE1673">
      <w:pPr>
        <w:rPr>
          <w:rtl/>
          <w:lang w:eastAsia="he-IL"/>
        </w:rPr>
      </w:pPr>
      <w:bookmarkStart w:id="238" w:name="_ETM_Q1_1533000"/>
      <w:bookmarkEnd w:id="238"/>
    </w:p>
    <w:p w:rsidR="00CE1673" w:rsidRDefault="00CE1673" w:rsidP="00CE1673">
      <w:pPr>
        <w:pStyle w:val="af9"/>
        <w:keepNext/>
        <w:rPr>
          <w:lang w:eastAsia="he-IL"/>
        </w:rPr>
      </w:pPr>
      <w:bookmarkStart w:id="239" w:name="ET_guest_597291_57"/>
      <w:r w:rsidRPr="00CE1673">
        <w:rPr>
          <w:rStyle w:val="TagStyle"/>
          <w:rtl/>
        </w:rPr>
        <w:t xml:space="preserve"> &lt;&lt; אורח &gt;&gt; </w:t>
      </w:r>
      <w:r>
        <w:rPr>
          <w:rtl/>
          <w:lang w:eastAsia="he-IL"/>
        </w:rPr>
        <w:t>חיים אמיגה:</w:t>
      </w:r>
      <w:r w:rsidRPr="00CE1673">
        <w:rPr>
          <w:rStyle w:val="TagStyle"/>
          <w:rtl/>
        </w:rPr>
        <w:t xml:space="preserve"> &lt;&lt; אורח &gt;&gt;</w:t>
      </w:r>
      <w:r>
        <w:rPr>
          <w:rtl/>
          <w:lang w:eastAsia="he-IL"/>
        </w:rPr>
        <w:t xml:space="preserve">   </w:t>
      </w:r>
      <w:bookmarkEnd w:id="239"/>
    </w:p>
    <w:p w:rsidR="000323F5" w:rsidRPr="00884D2F" w:rsidRDefault="000323F5" w:rsidP="000323F5">
      <w:pPr>
        <w:pStyle w:val="HeadHatzaotHok"/>
        <w:keepNext w:val="0"/>
        <w:keepLines w:val="0"/>
        <w:spacing w:line="240" w:lineRule="auto"/>
        <w:rPr>
          <w:rFonts w:ascii="David" w:hAnsi="David"/>
          <w:sz w:val="24"/>
          <w:szCs w:val="24"/>
          <w:rtl/>
        </w:rPr>
      </w:pPr>
      <w:bookmarkStart w:id="240" w:name="_Toc104199390"/>
      <w:r>
        <w:rPr>
          <w:rFonts w:ascii="David" w:hAnsi="David" w:hint="cs"/>
          <w:sz w:val="24"/>
          <w:szCs w:val="24"/>
          <w:rtl/>
        </w:rPr>
        <w:t>"</w:t>
      </w:r>
      <w:r w:rsidRPr="00884D2F">
        <w:rPr>
          <w:rFonts w:ascii="David" w:hAnsi="David"/>
          <w:sz w:val="24"/>
          <w:szCs w:val="24"/>
          <w:rtl/>
        </w:rPr>
        <w:t>צו לייעול הפיקוח והאכיפה העירוניים ברשויות המקומיות (תעבורה) (שינוי התוספות הראשונה והשנייה לחוק), התשפ"ב-2022</w:t>
      </w:r>
      <w:bookmarkEnd w:id="240"/>
    </w:p>
    <w:tbl>
      <w:tblPr>
        <w:tblStyle w:val="afd"/>
        <w:bidiVisual/>
        <w:tblW w:w="9638" w:type="dxa"/>
        <w:tblLayout w:type="fixed"/>
        <w:tblLook w:val="01E0" w:firstRow="1" w:lastRow="1" w:firstColumn="1" w:lastColumn="1" w:noHBand="0" w:noVBand="0"/>
      </w:tblPr>
      <w:tblGrid>
        <w:gridCol w:w="1869"/>
        <w:gridCol w:w="623"/>
        <w:gridCol w:w="632"/>
        <w:gridCol w:w="709"/>
        <w:gridCol w:w="5794"/>
        <w:gridCol w:w="11"/>
      </w:tblGrid>
      <w:tr w:rsidR="000323F5" w:rsidRPr="00884D2F" w:rsidTr="00B16FFB">
        <w:trPr>
          <w:gridAfter w:val="1"/>
          <w:wAfter w:w="11" w:type="dxa"/>
        </w:trPr>
        <w:tc>
          <w:tcPr>
            <w:tcW w:w="1869" w:type="dxa"/>
          </w:tcPr>
          <w:p w:rsidR="000323F5" w:rsidRPr="00884D2F" w:rsidRDefault="000323F5" w:rsidP="00B16FFB">
            <w:pPr>
              <w:pStyle w:val="TableSideHeading"/>
              <w:keepLines w:val="0"/>
              <w:spacing w:line="240" w:lineRule="auto"/>
              <w:rPr>
                <w:rFonts w:ascii="David" w:hAnsi="David"/>
                <w:sz w:val="24"/>
                <w:szCs w:val="24"/>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7135" w:type="dxa"/>
            <w:gridSpan w:val="3"/>
          </w:tcPr>
          <w:p w:rsidR="000323F5" w:rsidRPr="00884D2F" w:rsidRDefault="000323F5" w:rsidP="00B16FFB">
            <w:pPr>
              <w:pStyle w:val="TableBlock"/>
              <w:spacing w:line="240" w:lineRule="auto"/>
              <w:rPr>
                <w:rFonts w:ascii="David" w:hAnsi="David"/>
                <w:sz w:val="24"/>
                <w:szCs w:val="24"/>
              </w:rPr>
            </w:pPr>
            <w:r w:rsidRPr="00884D2F">
              <w:rPr>
                <w:rFonts w:ascii="David" w:hAnsi="David"/>
                <w:sz w:val="24"/>
                <w:szCs w:val="24"/>
                <w:rtl/>
              </w:rPr>
              <w:t>בתוקף סמכותי לפי סעיף 11 לחוק לייעול הפיקוח והאכיפה העירוניים ברשויות המקומיות (תעבורה), התשע"ו-2016 (להלן – החוק), בהסכמת שר הפנים ושר התחבורה והבטיחות בדרכים, ובאישור ועדת הכלכלה של הכנסת, אני מצווה לאמור:</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bookmarkStart w:id="241" w:name="_Toc104199391"/>
            <w:r w:rsidRPr="00884D2F">
              <w:rPr>
                <w:rFonts w:ascii="David" w:hAnsi="David"/>
                <w:sz w:val="24"/>
                <w:szCs w:val="24"/>
                <w:rtl/>
              </w:rPr>
              <w:t>תיקון התוספת הראשונה</w:t>
            </w:r>
            <w:bookmarkEnd w:id="241"/>
          </w:p>
        </w:tc>
        <w:tc>
          <w:tcPr>
            <w:tcW w:w="623" w:type="dxa"/>
          </w:tcPr>
          <w:p w:rsidR="000323F5" w:rsidRPr="00884D2F" w:rsidRDefault="000323F5" w:rsidP="000323F5">
            <w:pPr>
              <w:pStyle w:val="TableText"/>
              <w:keepLines w:val="0"/>
              <w:numPr>
                <w:ilvl w:val="0"/>
                <w:numId w:val="3"/>
              </w:numPr>
              <w:autoSpaceDE w:val="0"/>
              <w:autoSpaceDN w:val="0"/>
              <w:adjustRightInd w:val="0"/>
              <w:spacing w:line="240" w:lineRule="auto"/>
              <w:ind w:right="57"/>
              <w:contextualSpacing w:val="0"/>
              <w:textAlignment w:val="center"/>
              <w:rPr>
                <w:rFonts w:ascii="David" w:hAnsi="David"/>
                <w:sz w:val="24"/>
                <w:szCs w:val="24"/>
              </w:rPr>
            </w:pPr>
          </w:p>
        </w:tc>
        <w:tc>
          <w:tcPr>
            <w:tcW w:w="7146" w:type="dxa"/>
            <w:gridSpan w:val="4"/>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בתוספת הראשונה לחוק-</w:t>
            </w:r>
          </w:p>
          <w:p w:rsidR="000323F5" w:rsidRPr="00884D2F" w:rsidRDefault="000323F5" w:rsidP="00B16FFB">
            <w:pPr>
              <w:pStyle w:val="TableBlock"/>
              <w:keepLines w:val="0"/>
              <w:spacing w:line="240" w:lineRule="auto"/>
              <w:rPr>
                <w:rFonts w:ascii="David" w:hAnsi="David"/>
                <w:sz w:val="24"/>
                <w:szCs w:val="24"/>
                <w:rtl/>
              </w:rPr>
            </w:pP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(1)</w:t>
            </w:r>
          </w:p>
        </w:tc>
        <w:tc>
          <w:tcPr>
            <w:tcW w:w="6514" w:type="dxa"/>
            <w:gridSpan w:val="3"/>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פרט 3 יימחק.</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(2)</w:t>
            </w:r>
          </w:p>
        </w:tc>
        <w:tc>
          <w:tcPr>
            <w:tcW w:w="6514" w:type="dxa"/>
            <w:gridSpan w:val="3"/>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לאחר פרט 8 יבוא:</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p>
        </w:tc>
        <w:tc>
          <w:tcPr>
            <w:tcW w:w="709"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"(9)</w:t>
            </w:r>
          </w:p>
        </w:tc>
        <w:tc>
          <w:tcPr>
            <w:tcW w:w="5805" w:type="dxa"/>
            <w:gridSpan w:val="2"/>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עבירה על תקנה 39טז(1) או על תקנה 122א(א) לתקנות התעבורה;</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p>
        </w:tc>
        <w:tc>
          <w:tcPr>
            <w:tcW w:w="709"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(10)</w:t>
            </w:r>
          </w:p>
        </w:tc>
        <w:tc>
          <w:tcPr>
            <w:tcW w:w="5805" w:type="dxa"/>
            <w:gridSpan w:val="2"/>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עבירה על תקנה 39טז(3) או על תקנה 122א(ג) לתקנות התעבורה;</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p>
        </w:tc>
        <w:tc>
          <w:tcPr>
            <w:tcW w:w="709"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(11)</w:t>
            </w:r>
          </w:p>
        </w:tc>
        <w:tc>
          <w:tcPr>
            <w:tcW w:w="5805" w:type="dxa"/>
            <w:gridSpan w:val="2"/>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עבירה על תקנה 39טז(4) או על תקנה 122ב(ב) לתקנות התעבורה או על סעיף 65ג, למעט סעיף קטן (ג), לפקודת התעבורה או על תקנה 119(ג) לתקנות התעבורה;</w:t>
            </w:r>
          </w:p>
        </w:tc>
      </w:tr>
      <w:tr w:rsidR="000323F5" w:rsidRPr="00884D2F" w:rsidTr="00B16FFB">
        <w:trPr>
          <w:trHeight w:val="60"/>
        </w:trPr>
        <w:tc>
          <w:tcPr>
            <w:tcW w:w="1869" w:type="dxa"/>
          </w:tcPr>
          <w:p w:rsidR="000323F5" w:rsidRPr="00884D2F" w:rsidRDefault="000323F5" w:rsidP="00B16FFB">
            <w:pPr>
              <w:pStyle w:val="TableSideHeading"/>
              <w:keepLines w:val="0"/>
              <w:spacing w:line="240" w:lineRule="auto"/>
              <w:rPr>
                <w:rFonts w:ascii="David" w:hAnsi="David"/>
                <w:sz w:val="24"/>
                <w:szCs w:val="24"/>
                <w:rtl/>
              </w:rPr>
            </w:pPr>
          </w:p>
        </w:tc>
        <w:tc>
          <w:tcPr>
            <w:tcW w:w="623" w:type="dxa"/>
          </w:tcPr>
          <w:p w:rsidR="000323F5" w:rsidRPr="00884D2F" w:rsidRDefault="000323F5" w:rsidP="00B16FFB">
            <w:pPr>
              <w:pStyle w:val="TableText"/>
              <w:keepLines w:val="0"/>
              <w:spacing w:line="240" w:lineRule="auto"/>
              <w:rPr>
                <w:rFonts w:ascii="David" w:hAnsi="David"/>
                <w:sz w:val="24"/>
                <w:szCs w:val="24"/>
              </w:rPr>
            </w:pPr>
          </w:p>
        </w:tc>
        <w:tc>
          <w:tcPr>
            <w:tcW w:w="632" w:type="dxa"/>
          </w:tcPr>
          <w:p w:rsidR="000323F5" w:rsidRPr="00884D2F" w:rsidRDefault="000323F5" w:rsidP="00B16FFB">
            <w:pPr>
              <w:pStyle w:val="TableBlock"/>
              <w:keepLines w:val="0"/>
              <w:spacing w:line="240" w:lineRule="auto"/>
              <w:rPr>
                <w:rFonts w:ascii="David" w:hAnsi="David"/>
                <w:sz w:val="24"/>
                <w:szCs w:val="24"/>
                <w:rtl/>
              </w:rPr>
            </w:pPr>
          </w:p>
        </w:tc>
        <w:tc>
          <w:tcPr>
            <w:tcW w:w="709" w:type="dxa"/>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(12)</w:t>
            </w:r>
          </w:p>
        </w:tc>
        <w:tc>
          <w:tcPr>
            <w:tcW w:w="5805" w:type="dxa"/>
            <w:gridSpan w:val="2"/>
          </w:tcPr>
          <w:p w:rsidR="000323F5" w:rsidRPr="00884D2F" w:rsidRDefault="000323F5" w:rsidP="00B16FFB">
            <w:pPr>
              <w:pStyle w:val="TableBlock"/>
              <w:keepLines w:val="0"/>
              <w:spacing w:line="240" w:lineRule="auto"/>
              <w:rPr>
                <w:rFonts w:ascii="David" w:hAnsi="David"/>
                <w:sz w:val="24"/>
                <w:szCs w:val="24"/>
                <w:rtl/>
              </w:rPr>
            </w:pPr>
            <w:r w:rsidRPr="00884D2F">
              <w:rPr>
                <w:rFonts w:ascii="David" w:hAnsi="David"/>
                <w:sz w:val="24"/>
                <w:szCs w:val="24"/>
                <w:rtl/>
              </w:rPr>
              <w:t>עבירה על תקנה 22(א) לתקנות התעבורה לעניין אי ציות לתמרור 804;</w:t>
            </w:r>
            <w:r>
              <w:rPr>
                <w:rFonts w:ascii="David" w:hAnsi="David" w:hint="cs"/>
                <w:sz w:val="24"/>
                <w:szCs w:val="24"/>
                <w:rtl/>
              </w:rPr>
              <w:t>"</w:t>
            </w:r>
          </w:p>
        </w:tc>
      </w:tr>
    </w:tbl>
    <w:p w:rsidR="00CE1673" w:rsidRDefault="00CE1673" w:rsidP="00CE1673">
      <w:pPr>
        <w:rPr>
          <w:rtl/>
          <w:lang w:eastAsia="he-IL"/>
        </w:rPr>
      </w:pPr>
    </w:p>
    <w:p w:rsidR="000323F5" w:rsidRDefault="000323F5" w:rsidP="000323F5">
      <w:pPr>
        <w:pStyle w:val="af6"/>
        <w:keepNext/>
      </w:pPr>
      <w:bookmarkStart w:id="242" w:name="ET_yor_5771_58"/>
      <w:r w:rsidRPr="000323F5">
        <w:rPr>
          <w:rStyle w:val="TagStyle"/>
          <w:rtl/>
        </w:rPr>
        <w:t xml:space="preserve"> &lt;&lt; יור &gt;&gt; </w:t>
      </w:r>
      <w:r>
        <w:rPr>
          <w:rtl/>
        </w:rPr>
        <w:t>היו"ר איתן גינזבורג:</w:t>
      </w:r>
      <w:r w:rsidRPr="000323F5">
        <w:rPr>
          <w:rStyle w:val="TagStyle"/>
          <w:rtl/>
        </w:rPr>
        <w:t xml:space="preserve"> &lt;&lt; יור &gt;&gt;</w:t>
      </w:r>
      <w:r>
        <w:rPr>
          <w:rtl/>
        </w:rPr>
        <w:t xml:space="preserve">   </w:t>
      </w:r>
      <w:bookmarkEnd w:id="242"/>
    </w:p>
    <w:p w:rsidR="000323F5" w:rsidRDefault="000323F5" w:rsidP="000323F5">
      <w:pPr>
        <w:pStyle w:val="KeepWithNext"/>
        <w:rPr>
          <w:rtl/>
          <w:lang w:eastAsia="he-IL"/>
        </w:rPr>
      </w:pPr>
    </w:p>
    <w:p w:rsidR="000323F5" w:rsidRDefault="000323F5" w:rsidP="000323F5">
      <w:pPr>
        <w:rPr>
          <w:rtl/>
          <w:lang w:eastAsia="he-IL"/>
        </w:rPr>
      </w:pPr>
      <w:r>
        <w:rPr>
          <w:rFonts w:hint="cs"/>
          <w:rtl/>
          <w:lang w:eastAsia="he-IL"/>
        </w:rPr>
        <w:t xml:space="preserve">בוא נסביר את </w:t>
      </w:r>
      <w:bookmarkStart w:id="243" w:name="_ETM_Q1_1596000"/>
      <w:bookmarkEnd w:id="243"/>
      <w:r>
        <w:rPr>
          <w:rFonts w:hint="cs"/>
          <w:rtl/>
          <w:lang w:eastAsia="he-IL"/>
        </w:rPr>
        <w:t>תיקון התוספת, תקנה 1.</w:t>
      </w:r>
    </w:p>
    <w:p w:rsidR="000323F5" w:rsidRDefault="000323F5" w:rsidP="000323F5">
      <w:pPr>
        <w:rPr>
          <w:rtl/>
          <w:lang w:eastAsia="he-IL"/>
        </w:rPr>
      </w:pPr>
      <w:bookmarkStart w:id="244" w:name="_ETM_Q1_1598000"/>
      <w:bookmarkEnd w:id="244"/>
    </w:p>
    <w:p w:rsidR="000323F5" w:rsidRDefault="000323F5" w:rsidP="000323F5">
      <w:pPr>
        <w:pStyle w:val="af9"/>
        <w:keepNext/>
        <w:rPr>
          <w:lang w:eastAsia="he-IL"/>
        </w:rPr>
      </w:pPr>
      <w:r w:rsidRPr="000323F5">
        <w:rPr>
          <w:rStyle w:val="TagStyle"/>
          <w:rtl/>
        </w:rPr>
        <w:t xml:space="preserve"> &lt;&lt; אורח &gt;&gt; </w:t>
      </w:r>
      <w:r>
        <w:rPr>
          <w:rtl/>
          <w:lang w:eastAsia="he-IL"/>
        </w:rPr>
        <w:t>חיים אמיגה:</w:t>
      </w:r>
      <w:r w:rsidRPr="000323F5">
        <w:rPr>
          <w:rStyle w:val="TagStyle"/>
          <w:rtl/>
        </w:rPr>
        <w:t xml:space="preserve"> &lt;&lt; אורח &gt;&gt;</w:t>
      </w:r>
      <w:r>
        <w:rPr>
          <w:rtl/>
          <w:lang w:eastAsia="he-IL"/>
        </w:rPr>
        <w:t xml:space="preserve">   </w:t>
      </w:r>
    </w:p>
    <w:p w:rsidR="000323F5" w:rsidRDefault="000323F5" w:rsidP="000323F5">
      <w:pPr>
        <w:pStyle w:val="KeepWithNext"/>
        <w:rPr>
          <w:rtl/>
          <w:lang w:eastAsia="he-IL"/>
        </w:rPr>
      </w:pPr>
    </w:p>
    <w:p w:rsidR="000323F5" w:rsidRDefault="000323F5" w:rsidP="00F96697">
      <w:pPr>
        <w:rPr>
          <w:rtl/>
          <w:lang w:eastAsia="he-IL"/>
        </w:rPr>
      </w:pPr>
      <w:bookmarkStart w:id="245" w:name="_ETM_Q1_1600000"/>
      <w:bookmarkEnd w:id="245"/>
      <w:r>
        <w:rPr>
          <w:rFonts w:hint="cs"/>
          <w:rtl/>
          <w:lang w:eastAsia="he-IL"/>
        </w:rPr>
        <w:t>פרט 3, זה בעצם תיקון טכני</w:t>
      </w:r>
      <w:bookmarkStart w:id="246" w:name="_ETM_Q1_1603000"/>
      <w:bookmarkEnd w:id="246"/>
      <w:r>
        <w:rPr>
          <w:rFonts w:hint="cs"/>
          <w:rtl/>
          <w:lang w:eastAsia="he-IL"/>
        </w:rPr>
        <w:t xml:space="preserve"> בעקבות תיקון של סעיף 34 לתקנות התעבורה, מחקו את האיסור שהיה קיים שם ובעצם איחדו אותו עם </w:t>
      </w:r>
      <w:bookmarkStart w:id="247" w:name="_ETM_Q1_1607000"/>
      <w:bookmarkEnd w:id="247"/>
      <w:r>
        <w:rPr>
          <w:rFonts w:hint="cs"/>
          <w:rtl/>
          <w:lang w:eastAsia="he-IL"/>
        </w:rPr>
        <w:t>38. הייתה כפילות מסוימת בין תקנה 38 לתקנה 34, בעצם השאירו את האיסור ב-38</w:t>
      </w:r>
      <w:r w:rsidR="00F96697">
        <w:rPr>
          <w:rFonts w:hint="cs"/>
          <w:rtl/>
          <w:lang w:eastAsia="he-IL"/>
        </w:rPr>
        <w:t>,</w:t>
      </w:r>
      <w:r>
        <w:rPr>
          <w:rFonts w:hint="cs"/>
          <w:rtl/>
          <w:lang w:eastAsia="he-IL"/>
        </w:rPr>
        <w:t xml:space="preserve"> וב-34 מחקו את האיסור</w:t>
      </w:r>
      <w:r w:rsidR="00F96697">
        <w:rPr>
          <w:rFonts w:hint="cs"/>
          <w:rtl/>
          <w:lang w:eastAsia="he-IL"/>
        </w:rPr>
        <w:t>,</w:t>
      </w:r>
      <w:r>
        <w:rPr>
          <w:rFonts w:hint="cs"/>
          <w:rtl/>
          <w:lang w:eastAsia="he-IL"/>
        </w:rPr>
        <w:t xml:space="preserve"> זה בתיקון </w:t>
      </w:r>
      <w:bookmarkStart w:id="248" w:name="_ETM_Q1_1616000"/>
      <w:bookmarkEnd w:id="248"/>
      <w:r>
        <w:rPr>
          <w:rFonts w:hint="cs"/>
          <w:rtl/>
          <w:lang w:eastAsia="he-IL"/>
        </w:rPr>
        <w:t xml:space="preserve">מ-2021. </w:t>
      </w:r>
      <w:bookmarkStart w:id="249" w:name="_ETM_Q1_1621000"/>
      <w:bookmarkEnd w:id="249"/>
      <w:r>
        <w:rPr>
          <w:rFonts w:hint="cs"/>
          <w:rtl/>
          <w:lang w:eastAsia="he-IL"/>
        </w:rPr>
        <w:t xml:space="preserve">לכן, בעצם תקנה 34 שמופיעה עם התוספת היא </w:t>
      </w:r>
      <w:bookmarkStart w:id="250" w:name="_ETM_Q1_1620000"/>
      <w:bookmarkEnd w:id="250"/>
      <w:r>
        <w:rPr>
          <w:rFonts w:hint="cs"/>
          <w:rtl/>
          <w:lang w:eastAsia="he-IL"/>
        </w:rPr>
        <w:t>לא רלוונטית כי אין בה איסור. זה פסקה (1).</w:t>
      </w:r>
    </w:p>
    <w:p w:rsidR="000323F5" w:rsidRDefault="000323F5" w:rsidP="000323F5">
      <w:pPr>
        <w:rPr>
          <w:rtl/>
          <w:lang w:eastAsia="he-IL"/>
        </w:rPr>
      </w:pPr>
    </w:p>
    <w:p w:rsidR="000D783C" w:rsidRDefault="000323F5" w:rsidP="00F96697">
      <w:pPr>
        <w:spacing w:before="240"/>
        <w:rPr>
          <w:rtl/>
          <w:lang w:eastAsia="he-IL"/>
        </w:rPr>
      </w:pPr>
      <w:bookmarkStart w:id="251" w:name="_ETM_Q1_1625000"/>
      <w:bookmarkEnd w:id="251"/>
      <w:r>
        <w:rPr>
          <w:rFonts w:hint="cs"/>
          <w:rtl/>
          <w:lang w:eastAsia="he-IL"/>
        </w:rPr>
        <w:t xml:space="preserve">לגבי פסקה </w:t>
      </w:r>
      <w:bookmarkStart w:id="252" w:name="_ETM_Q1_1627000"/>
      <w:bookmarkEnd w:id="252"/>
      <w:r>
        <w:rPr>
          <w:rFonts w:hint="cs"/>
          <w:rtl/>
          <w:lang w:eastAsia="he-IL"/>
        </w:rPr>
        <w:t xml:space="preserve">(2) אנחנו בעצם מוסיפים רשימת עבירות. פסקה (9) זה </w:t>
      </w:r>
      <w:bookmarkStart w:id="253" w:name="_ETM_Q1_1629000"/>
      <w:bookmarkEnd w:id="253"/>
      <w:r>
        <w:rPr>
          <w:rFonts w:hint="cs"/>
          <w:rtl/>
          <w:lang w:eastAsia="he-IL"/>
        </w:rPr>
        <w:t>עבירה על תקנה 39טז(1)</w:t>
      </w:r>
      <w:r w:rsidR="00EC4DED">
        <w:rPr>
          <w:rFonts w:hint="cs"/>
          <w:rtl/>
          <w:lang w:eastAsia="he-IL"/>
        </w:rPr>
        <w:t xml:space="preserve"> או על תקנה 122א(א), מדובר פה </w:t>
      </w:r>
      <w:bookmarkStart w:id="254" w:name="_ETM_Q1_1635000"/>
      <w:bookmarkEnd w:id="254"/>
      <w:r w:rsidR="00EC4DED">
        <w:rPr>
          <w:rFonts w:hint="cs"/>
          <w:rtl/>
          <w:lang w:eastAsia="he-IL"/>
        </w:rPr>
        <w:t>על איסור רכיבה מתחת לגיל 16</w:t>
      </w:r>
      <w:r w:rsidR="00A63881">
        <w:rPr>
          <w:rFonts w:hint="cs"/>
          <w:rtl/>
          <w:lang w:eastAsia="he-IL"/>
        </w:rPr>
        <w:t xml:space="preserve"> בכלים חשמליים. פסקה (10) </w:t>
      </w:r>
      <w:r w:rsidR="008638D7">
        <w:rPr>
          <w:rFonts w:hint="cs"/>
          <w:rtl/>
          <w:lang w:eastAsia="he-IL"/>
        </w:rPr>
        <w:t xml:space="preserve">זה עבירה על תקנה 39טז(3) או על תקנה 122א(ג) לתקנות התעבורה, זה רכיבה ללא אישור הכשרה. למי שאין רישיון נהיגה, הוא מחויב היום באישור הכשרה, </w:t>
      </w:r>
      <w:bookmarkStart w:id="255" w:name="_ETM_Q1_1656000"/>
      <w:bookmarkEnd w:id="255"/>
      <w:r w:rsidR="008638D7">
        <w:rPr>
          <w:rFonts w:hint="cs"/>
          <w:rtl/>
          <w:lang w:eastAsia="he-IL"/>
        </w:rPr>
        <w:t xml:space="preserve">וזאת העבירה, מי שרוכב ללא אישור הכשרה, או מבחן תיאוריה. </w:t>
      </w:r>
      <w:bookmarkStart w:id="256" w:name="_ETM_Q1_1659000"/>
      <w:bookmarkEnd w:id="256"/>
      <w:r w:rsidR="008638D7">
        <w:rPr>
          <w:rFonts w:hint="cs"/>
          <w:rtl/>
          <w:lang w:eastAsia="he-IL"/>
        </w:rPr>
        <w:t xml:space="preserve">פסקה (11) זה עבירה על תקנה 39טז(4) או על תקנה 122ב(ב) או על סעיף 65ג, וכו'. מדובר פה על </w:t>
      </w:r>
      <w:bookmarkStart w:id="257" w:name="_ETM_Q1_1666000"/>
      <w:bookmarkEnd w:id="257"/>
      <w:r w:rsidR="008638D7">
        <w:rPr>
          <w:rFonts w:hint="cs"/>
          <w:rtl/>
          <w:lang w:eastAsia="he-IL"/>
        </w:rPr>
        <w:t xml:space="preserve">אי חבישת קסדה. </w:t>
      </w:r>
      <w:bookmarkStart w:id="258" w:name="_ETM_Q1_1671000"/>
      <w:bookmarkStart w:id="259" w:name="_ETM_Q1_1672000"/>
      <w:bookmarkEnd w:id="258"/>
      <w:bookmarkEnd w:id="259"/>
      <w:r w:rsidR="008638D7">
        <w:rPr>
          <w:rFonts w:hint="cs"/>
          <w:rtl/>
          <w:lang w:eastAsia="he-IL"/>
        </w:rPr>
        <w:t>כל התקנות האלה והציטוט מתוך הפקודה</w:t>
      </w:r>
      <w:bookmarkStart w:id="260" w:name="_ETM_Q1_1668000"/>
      <w:bookmarkEnd w:id="260"/>
      <w:r w:rsidR="008638D7">
        <w:rPr>
          <w:rFonts w:hint="cs"/>
          <w:rtl/>
          <w:lang w:eastAsia="he-IL"/>
        </w:rPr>
        <w:t xml:space="preserve"> </w:t>
      </w:r>
      <w:r w:rsidR="000D783C">
        <w:rPr>
          <w:rFonts w:hint="cs"/>
          <w:rtl/>
          <w:lang w:eastAsia="he-IL"/>
        </w:rPr>
        <w:t xml:space="preserve">זה לכלים השונים, חובת חבישת קסדה. פסקה (12) זה עבירה על תקנה 22(א) לתקנות התעבורה לעניין אי ציות לתמרור 804, </w:t>
      </w:r>
      <w:bookmarkStart w:id="261" w:name="_ETM_Q1_1685000"/>
      <w:bookmarkEnd w:id="261"/>
      <w:r w:rsidR="000D783C">
        <w:rPr>
          <w:rFonts w:hint="cs"/>
          <w:rtl/>
          <w:lang w:eastAsia="he-IL"/>
        </w:rPr>
        <w:t xml:space="preserve">זה בעקבות בקשה של הרשויות המקומיות. תמרור 804 קובע </w:t>
      </w:r>
      <w:bookmarkStart w:id="262" w:name="_ETM_Q1_1688000"/>
      <w:bookmarkEnd w:id="262"/>
      <w:r w:rsidR="000D783C">
        <w:rPr>
          <w:rFonts w:hint="cs"/>
          <w:rtl/>
          <w:lang w:eastAsia="he-IL"/>
        </w:rPr>
        <w:t xml:space="preserve">חץ מסוים בשבילי אופניים, וכאן האיסור הוא רכיבה </w:t>
      </w:r>
      <w:bookmarkStart w:id="263" w:name="_ETM_Q1_1691000"/>
      <w:bookmarkEnd w:id="263"/>
      <w:r w:rsidR="000D783C">
        <w:rPr>
          <w:rFonts w:hint="cs"/>
          <w:rtl/>
          <w:lang w:eastAsia="he-IL"/>
        </w:rPr>
        <w:t xml:space="preserve">בניגוד לחץ באופן שיכול לסכן את משתמשי הדרך האחרים בשביל </w:t>
      </w:r>
      <w:bookmarkStart w:id="264" w:name="_ETM_Q1_1697000"/>
      <w:bookmarkEnd w:id="264"/>
      <w:r w:rsidR="000D783C">
        <w:rPr>
          <w:rFonts w:hint="cs"/>
          <w:rtl/>
          <w:lang w:eastAsia="he-IL"/>
        </w:rPr>
        <w:t xml:space="preserve">אופניים. </w:t>
      </w:r>
      <w:r w:rsidR="00DA1F80">
        <w:rPr>
          <w:rFonts w:hint="cs"/>
          <w:rtl/>
          <w:lang w:eastAsia="he-IL"/>
        </w:rPr>
        <w:t>ז</w:t>
      </w:r>
      <w:r w:rsidR="000D783C">
        <w:rPr>
          <w:rFonts w:hint="cs"/>
          <w:rtl/>
          <w:lang w:eastAsia="he-IL"/>
        </w:rPr>
        <w:t xml:space="preserve">ו בעצם רשימת העבירות שמופיעה בצו כפי שהועבר </w:t>
      </w:r>
      <w:bookmarkStart w:id="265" w:name="_ETM_Q1_1701000"/>
      <w:bookmarkEnd w:id="265"/>
      <w:r w:rsidR="000D783C">
        <w:rPr>
          <w:rFonts w:hint="cs"/>
          <w:rtl/>
          <w:lang w:eastAsia="he-IL"/>
        </w:rPr>
        <w:t xml:space="preserve">על ידי השר. </w:t>
      </w:r>
    </w:p>
    <w:p w:rsidR="00F4058B" w:rsidRDefault="00F4058B" w:rsidP="00F96697">
      <w:pPr>
        <w:spacing w:before="240"/>
        <w:rPr>
          <w:rtl/>
          <w:lang w:eastAsia="he-IL"/>
        </w:rPr>
      </w:pPr>
    </w:p>
    <w:p w:rsidR="00712A6D" w:rsidRDefault="00712A6D" w:rsidP="000D783C">
      <w:pPr>
        <w:pStyle w:val="a4"/>
        <w:keepNext/>
        <w:rPr>
          <w:rStyle w:val="TagStyle"/>
          <w:rtl/>
        </w:rPr>
      </w:pPr>
      <w:bookmarkStart w:id="266" w:name="_ETM_Q1_1706000"/>
      <w:bookmarkStart w:id="267" w:name="ET_speaker_אביגל_כספי_60"/>
      <w:bookmarkEnd w:id="266"/>
    </w:p>
    <w:p w:rsidR="000D783C" w:rsidRDefault="000D783C" w:rsidP="000D783C">
      <w:pPr>
        <w:pStyle w:val="a4"/>
        <w:keepNext/>
        <w:rPr>
          <w:rtl/>
        </w:rPr>
      </w:pPr>
      <w:r w:rsidRPr="000D783C">
        <w:rPr>
          <w:rStyle w:val="TagStyle"/>
          <w:rtl/>
        </w:rPr>
        <w:t xml:space="preserve"> &lt;&lt; דובר &gt;&gt; </w:t>
      </w:r>
      <w:r>
        <w:rPr>
          <w:rtl/>
        </w:rPr>
        <w:t>אביגל כספי:</w:t>
      </w:r>
      <w:r w:rsidRPr="000D783C">
        <w:rPr>
          <w:rStyle w:val="TagStyle"/>
          <w:rtl/>
        </w:rPr>
        <w:t xml:space="preserve"> &lt;&lt; דובר &gt;&gt;</w:t>
      </w:r>
      <w:r>
        <w:rPr>
          <w:rtl/>
        </w:rPr>
        <w:t xml:space="preserve">   </w:t>
      </w:r>
      <w:bookmarkEnd w:id="267"/>
    </w:p>
    <w:p w:rsidR="00712A6D" w:rsidRDefault="00712A6D" w:rsidP="00712A6D">
      <w:pPr>
        <w:rPr>
          <w:rtl/>
          <w:lang w:eastAsia="he-IL"/>
        </w:rPr>
      </w:pPr>
    </w:p>
    <w:p w:rsidR="00712A6D" w:rsidRDefault="00DA1F80" w:rsidP="00712A6D">
      <w:pPr>
        <w:rPr>
          <w:rtl/>
          <w:lang w:eastAsia="he-IL"/>
        </w:rPr>
      </w:pPr>
      <w:r>
        <w:rPr>
          <w:rFonts w:hint="cs"/>
          <w:rtl/>
          <w:lang w:eastAsia="he-IL"/>
        </w:rPr>
        <w:t>אתה רוצה לדבר על העבירה הנוספת?</w:t>
      </w:r>
    </w:p>
    <w:p w:rsidR="00DA1F80" w:rsidRDefault="00DA1F80" w:rsidP="00712A6D">
      <w:pPr>
        <w:rPr>
          <w:rtl/>
          <w:lang w:eastAsia="he-IL"/>
        </w:rPr>
      </w:pPr>
    </w:p>
    <w:p w:rsidR="00DA1F80" w:rsidRDefault="00DA1F80" w:rsidP="00DA1F80">
      <w:pPr>
        <w:pStyle w:val="af9"/>
        <w:keepNext/>
        <w:rPr>
          <w:rtl/>
          <w:lang w:eastAsia="he-IL"/>
        </w:rPr>
      </w:pPr>
      <w:bookmarkStart w:id="268" w:name="ET_guest_597291_59"/>
      <w:r w:rsidRPr="00DA1F80">
        <w:rPr>
          <w:rStyle w:val="TagStyle"/>
          <w:rtl/>
        </w:rPr>
        <w:t xml:space="preserve"> &lt;&lt; אורח &gt;&gt; </w:t>
      </w:r>
      <w:r>
        <w:rPr>
          <w:rtl/>
          <w:lang w:eastAsia="he-IL"/>
        </w:rPr>
        <w:t>חיים אמיגה:</w:t>
      </w:r>
      <w:r w:rsidRPr="00DA1F80">
        <w:rPr>
          <w:rStyle w:val="TagStyle"/>
          <w:rtl/>
        </w:rPr>
        <w:t xml:space="preserve"> &lt;&lt; אורח &gt;&gt;</w:t>
      </w:r>
      <w:r>
        <w:rPr>
          <w:rtl/>
          <w:lang w:eastAsia="he-IL"/>
        </w:rPr>
        <w:t xml:space="preserve">   </w:t>
      </w:r>
      <w:bookmarkEnd w:id="268"/>
    </w:p>
    <w:p w:rsidR="00DA1F80" w:rsidRDefault="00DA1F80" w:rsidP="00DA1F80">
      <w:pPr>
        <w:pStyle w:val="KeepWithNext"/>
        <w:rPr>
          <w:rtl/>
          <w:lang w:eastAsia="he-IL"/>
        </w:rPr>
      </w:pPr>
    </w:p>
    <w:p w:rsidR="00DA1F80" w:rsidRDefault="00DA1F80" w:rsidP="00881D06">
      <w:pPr>
        <w:rPr>
          <w:rtl/>
          <w:lang w:eastAsia="he-IL"/>
        </w:rPr>
      </w:pPr>
      <w:bookmarkStart w:id="269" w:name="_ETM_Q1_1708000"/>
      <w:bookmarkEnd w:id="269"/>
      <w:r>
        <w:rPr>
          <w:rFonts w:hint="cs"/>
          <w:rtl/>
          <w:lang w:eastAsia="he-IL"/>
        </w:rPr>
        <w:t xml:space="preserve">אחרי שהגשנו את הצו לוועדה, לבקשת הרשויות המקומיות, שמבחינתנו הייתה </w:t>
      </w:r>
      <w:bookmarkStart w:id="270" w:name="_ETM_Q1_1714000"/>
      <w:bookmarkEnd w:id="270"/>
      <w:r>
        <w:rPr>
          <w:rFonts w:hint="cs"/>
          <w:rtl/>
          <w:lang w:eastAsia="he-IL"/>
        </w:rPr>
        <w:t xml:space="preserve">מקובלת, התווספה עבירה נוספת, עבירה על תקנה 22(א) לתקנות התעבורה לעניין אי ציות לתמרור 412. תמרור 412 הוא תמרור של </w:t>
      </w:r>
      <w:bookmarkStart w:id="271" w:name="_ETM_Q1_1724000"/>
      <w:bookmarkEnd w:id="271"/>
      <w:r>
        <w:rPr>
          <w:rFonts w:hint="cs"/>
          <w:rtl/>
          <w:lang w:eastAsia="he-IL"/>
        </w:rPr>
        <w:t xml:space="preserve">אין כניסה לאופניים. התבקש מהרשויות המקומיות, מכיוון </w:t>
      </w:r>
      <w:bookmarkStart w:id="272" w:name="_ETM_Q1_1729000"/>
      <w:bookmarkEnd w:id="272"/>
      <w:r>
        <w:rPr>
          <w:rFonts w:hint="cs"/>
          <w:rtl/>
          <w:lang w:eastAsia="he-IL"/>
        </w:rPr>
        <w:t xml:space="preserve">שלא הצלחנו למצוא פתרון מול משרד התחבורה לגבי הרחבת הגדרת </w:t>
      </w:r>
      <w:bookmarkStart w:id="273" w:name="_ETM_Q1_1730000"/>
      <w:bookmarkEnd w:id="273"/>
      <w:r>
        <w:rPr>
          <w:rFonts w:hint="cs"/>
          <w:rtl/>
          <w:lang w:eastAsia="he-IL"/>
        </w:rPr>
        <w:t xml:space="preserve">מדרכה שביקשו לאותם מקומות שהם לא מסומנים כשביל </w:t>
      </w:r>
      <w:r>
        <w:rPr>
          <w:rFonts w:hint="cs"/>
          <w:rtl/>
          <w:lang w:eastAsia="he-IL"/>
        </w:rPr>
        <w:lastRenderedPageBreak/>
        <w:t xml:space="preserve">להולכי רגל או מדרכה, הם ביקשו כסוג של חלופה </w:t>
      </w:r>
      <w:r w:rsidR="00782D6D">
        <w:rPr>
          <w:rFonts w:hint="eastAsia"/>
          <w:rtl/>
          <w:lang w:eastAsia="he-IL"/>
        </w:rPr>
        <w:t>–</w:t>
      </w:r>
      <w:r w:rsidR="00782D6D">
        <w:rPr>
          <w:rFonts w:hint="cs"/>
          <w:rtl/>
          <w:lang w:eastAsia="he-IL"/>
        </w:rPr>
        <w:t xml:space="preserve"> בינתיים, </w:t>
      </w:r>
      <w:bookmarkStart w:id="274" w:name="_ETM_Q1_1734000"/>
      <w:bookmarkEnd w:id="274"/>
      <w:r w:rsidR="00782D6D">
        <w:rPr>
          <w:rFonts w:hint="cs"/>
          <w:rtl/>
          <w:lang w:eastAsia="he-IL"/>
        </w:rPr>
        <w:t xml:space="preserve">עד שיימצא הפתרון </w:t>
      </w:r>
      <w:r w:rsidR="00782D6D">
        <w:rPr>
          <w:rFonts w:hint="eastAsia"/>
          <w:rtl/>
          <w:lang w:eastAsia="he-IL"/>
        </w:rPr>
        <w:t>–</w:t>
      </w:r>
      <w:r w:rsidR="00782D6D">
        <w:rPr>
          <w:rFonts w:hint="cs"/>
          <w:rtl/>
          <w:lang w:eastAsia="he-IL"/>
        </w:rPr>
        <w:t xml:space="preserve"> לתת להם אפשרות לאכוף את האין כניסה לאופניים, זאת אומרת איפה שהוצב התמרור הזה.</w:t>
      </w:r>
    </w:p>
    <w:p w:rsidR="00782D6D" w:rsidRDefault="00782D6D" w:rsidP="00DA1F80">
      <w:pPr>
        <w:rPr>
          <w:rtl/>
          <w:lang w:eastAsia="he-IL"/>
        </w:rPr>
      </w:pPr>
    </w:p>
    <w:p w:rsidR="00782D6D" w:rsidRDefault="00782D6D" w:rsidP="00DA1F80">
      <w:pPr>
        <w:rPr>
          <w:rtl/>
          <w:lang w:eastAsia="he-IL"/>
        </w:rPr>
      </w:pPr>
      <w:bookmarkStart w:id="275" w:name="_ETM_Q1_1747000"/>
      <w:bookmarkEnd w:id="275"/>
      <w:r>
        <w:rPr>
          <w:rFonts w:hint="cs"/>
          <w:rtl/>
          <w:lang w:eastAsia="he-IL"/>
        </w:rPr>
        <w:t xml:space="preserve">אנחנו הסכמנו, </w:t>
      </w:r>
      <w:bookmarkStart w:id="276" w:name="_ETM_Q1_1746000"/>
      <w:bookmarkEnd w:id="276"/>
      <w:r>
        <w:rPr>
          <w:rFonts w:hint="cs"/>
          <w:rtl/>
          <w:lang w:eastAsia="he-IL"/>
        </w:rPr>
        <w:t xml:space="preserve">ובלבד שלא מדובר בכביש, זאת אומרת כל עוד </w:t>
      </w:r>
      <w:bookmarkStart w:id="277" w:name="_ETM_Q1_1749000"/>
      <w:bookmarkEnd w:id="277"/>
      <w:r>
        <w:rPr>
          <w:rFonts w:hint="cs"/>
          <w:rtl/>
          <w:lang w:eastAsia="he-IL"/>
        </w:rPr>
        <w:t xml:space="preserve">התמרור הזה מוצב בכל דרך שהיא, גם </w:t>
      </w:r>
      <w:bookmarkStart w:id="278" w:name="_ETM_Q1_1750000"/>
      <w:bookmarkEnd w:id="278"/>
      <w:r>
        <w:rPr>
          <w:rFonts w:hint="cs"/>
          <w:rtl/>
          <w:lang w:eastAsia="he-IL"/>
        </w:rPr>
        <w:t xml:space="preserve">לא מוגדרת, ניתן יהיה לאכוף את זה, רק שלא יהיה </w:t>
      </w:r>
      <w:bookmarkStart w:id="279" w:name="_ETM_Q1_1755000"/>
      <w:bookmarkEnd w:id="279"/>
      <w:r>
        <w:rPr>
          <w:rFonts w:hint="cs"/>
          <w:rtl/>
          <w:lang w:eastAsia="he-IL"/>
        </w:rPr>
        <w:t xml:space="preserve">מדובר בכביש כי גם לפי נוהל האכיפה הארצי </w:t>
      </w:r>
      <w:bookmarkStart w:id="280" w:name="_ETM_Q1_1759000"/>
      <w:bookmarkEnd w:id="280"/>
      <w:r>
        <w:rPr>
          <w:rFonts w:hint="cs"/>
          <w:rtl/>
          <w:lang w:eastAsia="he-IL"/>
        </w:rPr>
        <w:t>פקחים לא יכולים לאכוף בכביש.</w:t>
      </w:r>
    </w:p>
    <w:p w:rsidR="00782D6D" w:rsidRDefault="00782D6D" w:rsidP="00DA1F80">
      <w:pPr>
        <w:rPr>
          <w:rtl/>
          <w:lang w:eastAsia="he-IL"/>
        </w:rPr>
      </w:pPr>
    </w:p>
    <w:p w:rsidR="00782D6D" w:rsidRDefault="00782D6D" w:rsidP="00782D6D">
      <w:pPr>
        <w:pStyle w:val="af6"/>
        <w:keepNext/>
        <w:rPr>
          <w:rtl/>
        </w:rPr>
      </w:pPr>
      <w:bookmarkStart w:id="281" w:name="ET_yor_5771_60"/>
      <w:r w:rsidRPr="00782D6D">
        <w:rPr>
          <w:rStyle w:val="TagStyle"/>
          <w:rtl/>
        </w:rPr>
        <w:t xml:space="preserve"> &lt;&lt; יור &gt;&gt; </w:t>
      </w:r>
      <w:r>
        <w:rPr>
          <w:rtl/>
        </w:rPr>
        <w:t>היו"ר איתן גינזבורג:</w:t>
      </w:r>
      <w:r w:rsidRPr="00782D6D">
        <w:rPr>
          <w:rStyle w:val="TagStyle"/>
          <w:rtl/>
        </w:rPr>
        <w:t xml:space="preserve"> &lt;&lt; יור &gt;&gt;</w:t>
      </w:r>
      <w:r>
        <w:rPr>
          <w:rtl/>
        </w:rPr>
        <w:t xml:space="preserve">   </w:t>
      </w:r>
      <w:bookmarkEnd w:id="281"/>
    </w:p>
    <w:p w:rsidR="00782D6D" w:rsidRDefault="00782D6D" w:rsidP="00782D6D">
      <w:pPr>
        <w:pStyle w:val="KeepWithNext"/>
        <w:rPr>
          <w:rtl/>
          <w:lang w:eastAsia="he-IL"/>
        </w:rPr>
      </w:pPr>
    </w:p>
    <w:p w:rsidR="00782D6D" w:rsidRDefault="00782D6D" w:rsidP="00782D6D">
      <w:pPr>
        <w:rPr>
          <w:rtl/>
          <w:lang w:eastAsia="he-IL"/>
        </w:rPr>
      </w:pPr>
      <w:r>
        <w:rPr>
          <w:rFonts w:hint="cs"/>
          <w:rtl/>
          <w:lang w:eastAsia="he-IL"/>
        </w:rPr>
        <w:t>מה ההבדל בין</w:t>
      </w:r>
      <w:bookmarkStart w:id="282" w:name="_ETM_Q1_1761000"/>
      <w:bookmarkEnd w:id="282"/>
      <w:r>
        <w:rPr>
          <w:rFonts w:hint="cs"/>
          <w:rtl/>
          <w:lang w:eastAsia="he-IL"/>
        </w:rPr>
        <w:t xml:space="preserve"> זה לבין מדרכה?</w:t>
      </w:r>
    </w:p>
    <w:p w:rsidR="00782D6D" w:rsidRDefault="00782D6D" w:rsidP="00782D6D">
      <w:pPr>
        <w:rPr>
          <w:rtl/>
          <w:lang w:eastAsia="he-IL"/>
        </w:rPr>
      </w:pPr>
    </w:p>
    <w:p w:rsidR="00782D6D" w:rsidRDefault="00782D6D" w:rsidP="00782D6D">
      <w:pPr>
        <w:pStyle w:val="af9"/>
        <w:keepNext/>
        <w:rPr>
          <w:rtl/>
          <w:lang w:eastAsia="he-IL"/>
        </w:rPr>
      </w:pPr>
      <w:bookmarkStart w:id="283" w:name="ET_guest_597291_61"/>
      <w:r w:rsidRPr="00782D6D">
        <w:rPr>
          <w:rStyle w:val="TagStyle"/>
          <w:rtl/>
        </w:rPr>
        <w:t xml:space="preserve"> &lt;&lt; אורח &gt;&gt; </w:t>
      </w:r>
      <w:r>
        <w:rPr>
          <w:rtl/>
          <w:lang w:eastAsia="he-IL"/>
        </w:rPr>
        <w:t>חיים אמיגה:</w:t>
      </w:r>
      <w:r w:rsidRPr="00782D6D">
        <w:rPr>
          <w:rStyle w:val="TagStyle"/>
          <w:rtl/>
        </w:rPr>
        <w:t xml:space="preserve"> &lt;&lt; אורח &gt;&gt;</w:t>
      </w:r>
      <w:r>
        <w:rPr>
          <w:rtl/>
          <w:lang w:eastAsia="he-IL"/>
        </w:rPr>
        <w:t xml:space="preserve">   </w:t>
      </w:r>
      <w:bookmarkEnd w:id="283"/>
    </w:p>
    <w:p w:rsidR="00782D6D" w:rsidRDefault="00782D6D" w:rsidP="00782D6D">
      <w:pPr>
        <w:pStyle w:val="KeepWithNext"/>
        <w:rPr>
          <w:rtl/>
          <w:lang w:eastAsia="he-IL"/>
        </w:rPr>
      </w:pPr>
    </w:p>
    <w:p w:rsidR="00782D6D" w:rsidRDefault="00782D6D" w:rsidP="00782D6D">
      <w:pPr>
        <w:rPr>
          <w:rtl/>
          <w:lang w:eastAsia="he-IL"/>
        </w:rPr>
      </w:pPr>
      <w:r>
        <w:rPr>
          <w:rFonts w:hint="cs"/>
          <w:rtl/>
          <w:lang w:eastAsia="he-IL"/>
        </w:rPr>
        <w:t xml:space="preserve">מדרכה, יש לה הגדרה בתקנות התעבורה. ההנחה היא שהולך רגל ועוברי דרך יודעים מהי מדרכה, יש לה </w:t>
      </w:r>
      <w:bookmarkStart w:id="284" w:name="_ETM_Q1_1768000"/>
      <w:bookmarkEnd w:id="284"/>
      <w:r>
        <w:rPr>
          <w:rFonts w:hint="cs"/>
          <w:rtl/>
          <w:lang w:eastAsia="he-IL"/>
        </w:rPr>
        <w:t xml:space="preserve">הגדרה. שביל שמסומן כמיועד להולכי רגל זה שביל שמסומן עם </w:t>
      </w:r>
      <w:bookmarkStart w:id="285" w:name="_ETM_Q1_1773000"/>
      <w:bookmarkEnd w:id="285"/>
      <w:r>
        <w:rPr>
          <w:rFonts w:hint="cs"/>
          <w:rtl/>
          <w:lang w:eastAsia="he-IL"/>
        </w:rPr>
        <w:t>תמרור שמיועד להולכי רגל. יש כל מיני מקומות שלא ניתן לתמרר אותם כשביל שמיועד להולכי רגל</w:t>
      </w:r>
      <w:r w:rsidR="001F51DF">
        <w:rPr>
          <w:rFonts w:hint="cs"/>
          <w:rtl/>
          <w:lang w:eastAsia="he-IL"/>
        </w:rPr>
        <w:t xml:space="preserve"> כי הם לא בתוך שביל. </w:t>
      </w:r>
    </w:p>
    <w:p w:rsidR="00782D6D" w:rsidRDefault="00782D6D" w:rsidP="00782D6D">
      <w:pPr>
        <w:rPr>
          <w:rtl/>
          <w:lang w:eastAsia="he-IL"/>
        </w:rPr>
      </w:pPr>
    </w:p>
    <w:p w:rsidR="00782D6D" w:rsidRDefault="00782D6D" w:rsidP="00782D6D">
      <w:pPr>
        <w:pStyle w:val="af6"/>
        <w:keepNext/>
        <w:rPr>
          <w:rtl/>
        </w:rPr>
      </w:pPr>
      <w:bookmarkStart w:id="286" w:name="ET_yor_5771_62"/>
      <w:r w:rsidRPr="00782D6D">
        <w:rPr>
          <w:rStyle w:val="TagStyle"/>
          <w:rtl/>
        </w:rPr>
        <w:t xml:space="preserve"> &lt;&lt; יור &gt;&gt; </w:t>
      </w:r>
      <w:r>
        <w:rPr>
          <w:rtl/>
        </w:rPr>
        <w:t>היו"ר איתן גינזבורג:</w:t>
      </w:r>
      <w:r w:rsidRPr="00782D6D">
        <w:rPr>
          <w:rStyle w:val="TagStyle"/>
          <w:rtl/>
        </w:rPr>
        <w:t xml:space="preserve"> &lt;&lt; יור &gt;&gt;</w:t>
      </w:r>
      <w:r>
        <w:rPr>
          <w:rtl/>
        </w:rPr>
        <w:t xml:space="preserve">   </w:t>
      </w:r>
      <w:bookmarkEnd w:id="286"/>
    </w:p>
    <w:p w:rsidR="00782D6D" w:rsidRDefault="00782D6D" w:rsidP="00782D6D">
      <w:pPr>
        <w:pStyle w:val="KeepWithNext"/>
        <w:rPr>
          <w:rtl/>
          <w:lang w:eastAsia="he-IL"/>
        </w:rPr>
      </w:pPr>
    </w:p>
    <w:p w:rsidR="00782D6D" w:rsidRDefault="00782D6D" w:rsidP="00782D6D">
      <w:pPr>
        <w:rPr>
          <w:rtl/>
          <w:lang w:eastAsia="he-IL"/>
        </w:rPr>
      </w:pPr>
      <w:r>
        <w:rPr>
          <w:rFonts w:hint="cs"/>
          <w:rtl/>
          <w:lang w:eastAsia="he-IL"/>
        </w:rPr>
        <w:t xml:space="preserve">כיכר </w:t>
      </w:r>
      <w:r w:rsidR="001F51DF">
        <w:rPr>
          <w:rFonts w:hint="cs"/>
          <w:rtl/>
          <w:lang w:eastAsia="he-IL"/>
        </w:rPr>
        <w:t>רבין, זה מוגדר כמדרכה?</w:t>
      </w:r>
      <w:r w:rsidR="00736989">
        <w:rPr>
          <w:rFonts w:hint="cs"/>
          <w:rtl/>
          <w:lang w:eastAsia="he-IL"/>
        </w:rPr>
        <w:t xml:space="preserve"> ואם לא, אז </w:t>
      </w:r>
      <w:bookmarkStart w:id="287" w:name="_ETM_Q1_1786000"/>
      <w:bookmarkEnd w:id="287"/>
      <w:r w:rsidR="00736989">
        <w:rPr>
          <w:rFonts w:hint="cs"/>
          <w:rtl/>
          <w:lang w:eastAsia="he-IL"/>
        </w:rPr>
        <w:t>מדוע לא?</w:t>
      </w:r>
    </w:p>
    <w:p w:rsidR="001F51DF" w:rsidRDefault="001F51DF" w:rsidP="00782D6D">
      <w:pPr>
        <w:rPr>
          <w:rtl/>
          <w:lang w:eastAsia="he-IL"/>
        </w:rPr>
      </w:pPr>
      <w:bookmarkStart w:id="288" w:name="_ETM_Q1_1780000"/>
      <w:bookmarkEnd w:id="288"/>
    </w:p>
    <w:p w:rsidR="001F51DF" w:rsidRDefault="001F51DF" w:rsidP="001F51DF">
      <w:pPr>
        <w:pStyle w:val="af9"/>
        <w:keepNext/>
        <w:rPr>
          <w:rtl/>
          <w:lang w:eastAsia="he-IL"/>
        </w:rPr>
      </w:pPr>
      <w:bookmarkStart w:id="289" w:name="ET_guest_597291_63"/>
      <w:r w:rsidRPr="001F51DF">
        <w:rPr>
          <w:rStyle w:val="TagStyle"/>
          <w:rtl/>
        </w:rPr>
        <w:t xml:space="preserve"> &lt;&lt; אורח &gt;&gt; </w:t>
      </w:r>
      <w:r>
        <w:rPr>
          <w:rtl/>
          <w:lang w:eastAsia="he-IL"/>
        </w:rPr>
        <w:t>חיים אמיגה:</w:t>
      </w:r>
      <w:r w:rsidRPr="001F51DF">
        <w:rPr>
          <w:rStyle w:val="TagStyle"/>
          <w:rtl/>
        </w:rPr>
        <w:t xml:space="preserve"> &lt;&lt; אורח &gt;&gt;</w:t>
      </w:r>
      <w:r>
        <w:rPr>
          <w:rtl/>
          <w:lang w:eastAsia="he-IL"/>
        </w:rPr>
        <w:t xml:space="preserve">   </w:t>
      </w:r>
      <w:bookmarkEnd w:id="289"/>
    </w:p>
    <w:p w:rsidR="001F51DF" w:rsidRDefault="001F51DF" w:rsidP="001F51DF">
      <w:pPr>
        <w:pStyle w:val="KeepWithNext"/>
        <w:rPr>
          <w:rtl/>
          <w:lang w:eastAsia="he-IL"/>
        </w:rPr>
      </w:pPr>
    </w:p>
    <w:p w:rsidR="001F51DF" w:rsidRDefault="001F51DF" w:rsidP="001F51DF">
      <w:pPr>
        <w:rPr>
          <w:rtl/>
          <w:lang w:eastAsia="he-IL"/>
        </w:rPr>
      </w:pPr>
      <w:bookmarkStart w:id="290" w:name="_ETM_Q1_1778000"/>
      <w:bookmarkEnd w:id="290"/>
      <w:r>
        <w:rPr>
          <w:rFonts w:hint="cs"/>
          <w:rtl/>
          <w:lang w:eastAsia="he-IL"/>
        </w:rPr>
        <w:t xml:space="preserve">אני לא חושב שזה מוגדר כמדרכה כי זה אמור </w:t>
      </w:r>
      <w:r w:rsidR="00736989">
        <w:rPr>
          <w:rFonts w:hint="cs"/>
          <w:rtl/>
          <w:lang w:eastAsia="he-IL"/>
        </w:rPr>
        <w:t xml:space="preserve">להיות בצד בסמוך לכביש ומפלס שונה, יש </w:t>
      </w:r>
      <w:bookmarkStart w:id="291" w:name="_ETM_Q1_1789000"/>
      <w:bookmarkEnd w:id="291"/>
      <w:r w:rsidR="00736989">
        <w:rPr>
          <w:rFonts w:hint="cs"/>
          <w:rtl/>
          <w:lang w:eastAsia="he-IL"/>
        </w:rPr>
        <w:t xml:space="preserve">הגדרה. </w:t>
      </w:r>
    </w:p>
    <w:p w:rsidR="00736989" w:rsidRDefault="00736989" w:rsidP="001F51DF">
      <w:pPr>
        <w:rPr>
          <w:rtl/>
          <w:lang w:eastAsia="he-IL"/>
        </w:rPr>
      </w:pPr>
    </w:p>
    <w:p w:rsidR="00736989" w:rsidRDefault="00736989" w:rsidP="00736989">
      <w:pPr>
        <w:pStyle w:val="af6"/>
        <w:keepNext/>
        <w:rPr>
          <w:rtl/>
        </w:rPr>
      </w:pPr>
      <w:bookmarkStart w:id="292" w:name="ET_yor_5771_64"/>
      <w:r w:rsidRPr="00736989">
        <w:rPr>
          <w:rStyle w:val="TagStyle"/>
          <w:rtl/>
        </w:rPr>
        <w:t xml:space="preserve"> &lt;&lt; יור &gt;&gt; </w:t>
      </w:r>
      <w:r>
        <w:rPr>
          <w:rtl/>
        </w:rPr>
        <w:t>היו"ר איתן גינזבורג:</w:t>
      </w:r>
      <w:r w:rsidRPr="00736989">
        <w:rPr>
          <w:rStyle w:val="TagStyle"/>
          <w:rtl/>
        </w:rPr>
        <w:t xml:space="preserve"> &lt;&lt; יור &gt;&gt;</w:t>
      </w:r>
      <w:r>
        <w:rPr>
          <w:rtl/>
        </w:rPr>
        <w:t xml:space="preserve">   </w:t>
      </w:r>
      <w:bookmarkEnd w:id="292"/>
    </w:p>
    <w:p w:rsidR="00736989" w:rsidRDefault="00736989" w:rsidP="00736989">
      <w:pPr>
        <w:pStyle w:val="KeepWithNext"/>
        <w:rPr>
          <w:rtl/>
          <w:lang w:eastAsia="he-IL"/>
        </w:rPr>
      </w:pPr>
    </w:p>
    <w:p w:rsidR="00736989" w:rsidRDefault="00736989" w:rsidP="00736989">
      <w:pPr>
        <w:rPr>
          <w:rtl/>
          <w:lang w:eastAsia="he-IL"/>
        </w:rPr>
      </w:pPr>
      <w:bookmarkStart w:id="293" w:name="_ETM_Q1_1791000"/>
      <w:bookmarkEnd w:id="293"/>
      <w:r>
        <w:rPr>
          <w:rFonts w:hint="cs"/>
          <w:rtl/>
          <w:lang w:eastAsia="he-IL"/>
        </w:rPr>
        <w:t xml:space="preserve">זה סמוך לכביש. כיכר רבין סמוך לכביש, רוחבו רחב אבל סמוך לכביש. </w:t>
      </w:r>
    </w:p>
    <w:p w:rsidR="00736989" w:rsidRDefault="00736989" w:rsidP="00736989">
      <w:pPr>
        <w:rPr>
          <w:rtl/>
          <w:lang w:eastAsia="he-IL"/>
        </w:rPr>
      </w:pPr>
      <w:bookmarkStart w:id="294" w:name="_ETM_Q1_1798000"/>
      <w:bookmarkEnd w:id="294"/>
    </w:p>
    <w:p w:rsidR="00736989" w:rsidRDefault="00736989" w:rsidP="00736989">
      <w:pPr>
        <w:pStyle w:val="af9"/>
        <w:keepNext/>
        <w:rPr>
          <w:rtl/>
          <w:lang w:eastAsia="he-IL"/>
        </w:rPr>
      </w:pPr>
      <w:bookmarkStart w:id="295" w:name="ET_guest_812298_66"/>
      <w:r w:rsidRPr="00736989">
        <w:rPr>
          <w:rStyle w:val="TagStyle"/>
          <w:rtl/>
        </w:rPr>
        <w:t xml:space="preserve"> &lt;&lt; אורח &gt;&gt; </w:t>
      </w:r>
      <w:r>
        <w:rPr>
          <w:rtl/>
          <w:lang w:eastAsia="he-IL"/>
        </w:rPr>
        <w:t>יאיר אמר:</w:t>
      </w:r>
      <w:r w:rsidRPr="00736989">
        <w:rPr>
          <w:rStyle w:val="TagStyle"/>
          <w:rtl/>
        </w:rPr>
        <w:t xml:space="preserve"> &lt;&lt; אורח &gt;&gt;</w:t>
      </w:r>
      <w:r>
        <w:rPr>
          <w:rtl/>
          <w:lang w:eastAsia="he-IL"/>
        </w:rPr>
        <w:t xml:space="preserve">   </w:t>
      </w:r>
      <w:bookmarkEnd w:id="295"/>
    </w:p>
    <w:p w:rsidR="00736989" w:rsidRDefault="00736989" w:rsidP="00736989">
      <w:pPr>
        <w:pStyle w:val="KeepWithNext"/>
        <w:rPr>
          <w:rtl/>
          <w:lang w:eastAsia="he-IL"/>
        </w:rPr>
      </w:pPr>
    </w:p>
    <w:p w:rsidR="001B5892" w:rsidRDefault="001B5892" w:rsidP="00736989">
      <w:pPr>
        <w:rPr>
          <w:rtl/>
          <w:lang w:eastAsia="he-IL"/>
        </w:rPr>
      </w:pPr>
      <w:r>
        <w:rPr>
          <w:rFonts w:hint="cs"/>
          <w:rtl/>
          <w:lang w:eastAsia="he-IL"/>
        </w:rPr>
        <w:t xml:space="preserve">אני יכול להתייחס לגבי כיכר רבין. </w:t>
      </w:r>
    </w:p>
    <w:p w:rsidR="001B5892" w:rsidRDefault="001B5892" w:rsidP="00736989">
      <w:pPr>
        <w:rPr>
          <w:rtl/>
          <w:lang w:eastAsia="he-IL"/>
        </w:rPr>
      </w:pPr>
      <w:bookmarkStart w:id="296" w:name="_ETM_Q1_1804000"/>
      <w:bookmarkEnd w:id="296"/>
    </w:p>
    <w:p w:rsidR="001B5892" w:rsidRDefault="001B5892" w:rsidP="001B5892">
      <w:pPr>
        <w:pStyle w:val="af6"/>
        <w:keepNext/>
        <w:rPr>
          <w:rtl/>
        </w:rPr>
      </w:pPr>
      <w:bookmarkStart w:id="297" w:name="ET_yor_5771_67"/>
      <w:r w:rsidRPr="001B5892">
        <w:rPr>
          <w:rStyle w:val="TagStyle"/>
          <w:rtl/>
        </w:rPr>
        <w:t xml:space="preserve"> &lt;&lt; יור &gt;&gt; </w:t>
      </w:r>
      <w:r>
        <w:rPr>
          <w:rtl/>
        </w:rPr>
        <w:t>היו"ר איתן גינזבורג:</w:t>
      </w:r>
      <w:r w:rsidRPr="001B5892">
        <w:rPr>
          <w:rStyle w:val="TagStyle"/>
          <w:rtl/>
        </w:rPr>
        <w:t xml:space="preserve"> &lt;&lt; יור &gt;&gt;</w:t>
      </w:r>
      <w:r>
        <w:rPr>
          <w:rtl/>
        </w:rPr>
        <w:t xml:space="preserve">   </w:t>
      </w:r>
      <w:bookmarkEnd w:id="297"/>
    </w:p>
    <w:p w:rsidR="001B5892" w:rsidRDefault="001B5892" w:rsidP="001B5892">
      <w:pPr>
        <w:pStyle w:val="KeepWithNext"/>
        <w:rPr>
          <w:rtl/>
          <w:lang w:eastAsia="he-IL"/>
        </w:rPr>
      </w:pPr>
    </w:p>
    <w:p w:rsidR="001B5892" w:rsidRDefault="001B5892" w:rsidP="001B5892">
      <w:pPr>
        <w:rPr>
          <w:rtl/>
          <w:lang w:eastAsia="he-IL"/>
        </w:rPr>
      </w:pPr>
      <w:r>
        <w:rPr>
          <w:rFonts w:hint="cs"/>
          <w:rtl/>
          <w:lang w:eastAsia="he-IL"/>
        </w:rPr>
        <w:t xml:space="preserve">כיכר רבין כדוגמה. </w:t>
      </w:r>
      <w:bookmarkStart w:id="298" w:name="_ETM_Q1_1803000"/>
      <w:bookmarkEnd w:id="298"/>
      <w:r>
        <w:rPr>
          <w:rFonts w:hint="cs"/>
          <w:rtl/>
          <w:lang w:eastAsia="he-IL"/>
        </w:rPr>
        <w:t xml:space="preserve">לא לקחת כרבין, כל רחבה רחבה כזאת. </w:t>
      </w:r>
    </w:p>
    <w:p w:rsidR="001B5892" w:rsidRDefault="001B5892" w:rsidP="001B5892">
      <w:pPr>
        <w:rPr>
          <w:rtl/>
          <w:lang w:eastAsia="he-IL"/>
        </w:rPr>
      </w:pPr>
      <w:bookmarkStart w:id="299" w:name="_ETM_Q1_1809000"/>
      <w:bookmarkEnd w:id="299"/>
    </w:p>
    <w:p w:rsidR="001B5892" w:rsidRDefault="001B5892" w:rsidP="001B5892">
      <w:pPr>
        <w:pStyle w:val="af9"/>
        <w:keepNext/>
        <w:rPr>
          <w:rtl/>
          <w:lang w:eastAsia="he-IL"/>
        </w:rPr>
      </w:pPr>
      <w:bookmarkStart w:id="300" w:name="ET_guest_812298_68"/>
      <w:r w:rsidRPr="001B5892">
        <w:rPr>
          <w:rStyle w:val="TagStyle"/>
          <w:rtl/>
        </w:rPr>
        <w:t xml:space="preserve"> &lt;&lt; אורח &gt;&gt; </w:t>
      </w:r>
      <w:r>
        <w:rPr>
          <w:rtl/>
          <w:lang w:eastAsia="he-IL"/>
        </w:rPr>
        <w:t>יאיר אמר:</w:t>
      </w:r>
      <w:r w:rsidRPr="001B5892">
        <w:rPr>
          <w:rStyle w:val="TagStyle"/>
          <w:rtl/>
        </w:rPr>
        <w:t xml:space="preserve"> &lt;&lt; אורח &gt;&gt;</w:t>
      </w:r>
      <w:r>
        <w:rPr>
          <w:rtl/>
          <w:lang w:eastAsia="he-IL"/>
        </w:rPr>
        <w:t xml:space="preserve">   </w:t>
      </w:r>
      <w:bookmarkEnd w:id="300"/>
    </w:p>
    <w:p w:rsidR="001B5892" w:rsidRDefault="001B5892" w:rsidP="001B5892">
      <w:pPr>
        <w:pStyle w:val="KeepWithNext"/>
        <w:rPr>
          <w:rtl/>
          <w:lang w:eastAsia="he-IL"/>
        </w:rPr>
      </w:pPr>
    </w:p>
    <w:p w:rsidR="00736989" w:rsidRDefault="00736989" w:rsidP="006C1396">
      <w:pPr>
        <w:rPr>
          <w:rtl/>
          <w:lang w:eastAsia="he-IL"/>
        </w:rPr>
      </w:pPr>
      <w:bookmarkStart w:id="301" w:name="_ETM_Q1_1805000"/>
      <w:bookmarkEnd w:id="301"/>
      <w:r>
        <w:rPr>
          <w:rFonts w:hint="cs"/>
          <w:rtl/>
          <w:lang w:eastAsia="he-IL"/>
        </w:rPr>
        <w:t xml:space="preserve">יאיר אמר, מנהל אגף הפיקוח בעיריית תל אביב. </w:t>
      </w:r>
      <w:bookmarkStart w:id="302" w:name="_ETM_Q1_1807000"/>
      <w:bookmarkEnd w:id="302"/>
      <w:r w:rsidR="001B5892">
        <w:rPr>
          <w:rFonts w:hint="cs"/>
          <w:rtl/>
          <w:lang w:eastAsia="he-IL"/>
        </w:rPr>
        <w:t xml:space="preserve">הגדרה של מדרכה היא תמיד תהיה לצד כביש, </w:t>
      </w:r>
      <w:bookmarkStart w:id="303" w:name="_ETM_Q1_1816000"/>
      <w:bookmarkEnd w:id="303"/>
      <w:r w:rsidR="001B5892">
        <w:rPr>
          <w:rFonts w:hint="cs"/>
          <w:rtl/>
          <w:lang w:eastAsia="he-IL"/>
        </w:rPr>
        <w:t xml:space="preserve">בין אם היא סלולה, בין אם במפלס אחד </w:t>
      </w:r>
      <w:r w:rsidR="006C1396">
        <w:rPr>
          <w:rFonts w:hint="cs"/>
          <w:rtl/>
          <w:lang w:eastAsia="he-IL"/>
        </w:rPr>
        <w:t xml:space="preserve">או </w:t>
      </w:r>
      <w:bookmarkStart w:id="304" w:name="_ETM_Q1_1820000"/>
      <w:bookmarkEnd w:id="304"/>
      <w:r w:rsidR="006C1396">
        <w:rPr>
          <w:rFonts w:hint="cs"/>
          <w:rtl/>
          <w:lang w:eastAsia="he-IL"/>
        </w:rPr>
        <w:t xml:space="preserve">לא, ותמיד צריכה להיות לצד הכביש. איפה שנתקלנו </w:t>
      </w:r>
      <w:bookmarkStart w:id="305" w:name="_ETM_Q1_1819000"/>
      <w:bookmarkEnd w:id="305"/>
      <w:r w:rsidR="006C1396">
        <w:rPr>
          <w:rFonts w:hint="cs"/>
          <w:rtl/>
          <w:lang w:eastAsia="he-IL"/>
        </w:rPr>
        <w:t xml:space="preserve">בבעיות זה במקומות, במעברים, שמיועדים להולכי רגל ואין לצידם </w:t>
      </w:r>
      <w:bookmarkStart w:id="306" w:name="_ETM_Q1_1825000"/>
      <w:bookmarkEnd w:id="306"/>
      <w:r w:rsidR="006C1396">
        <w:rPr>
          <w:rFonts w:hint="cs"/>
          <w:rtl/>
          <w:lang w:eastAsia="he-IL"/>
        </w:rPr>
        <w:t xml:space="preserve">כביש. ניסינו לשבת על המדוכה הזאת, להרחיב את ההגדרה יחד עם כל הגורמים. לא צלח. </w:t>
      </w:r>
    </w:p>
    <w:p w:rsidR="004A5C3F" w:rsidRDefault="004A5C3F" w:rsidP="006C1396">
      <w:pPr>
        <w:rPr>
          <w:rtl/>
          <w:lang w:eastAsia="he-IL"/>
        </w:rPr>
      </w:pPr>
      <w:bookmarkStart w:id="307" w:name="_ETM_Q1_1831000"/>
      <w:bookmarkEnd w:id="307"/>
    </w:p>
    <w:p w:rsidR="004A5C3F" w:rsidRDefault="004A5C3F" w:rsidP="004A5C3F">
      <w:pPr>
        <w:pStyle w:val="a4"/>
        <w:keepNext/>
        <w:rPr>
          <w:rtl/>
        </w:rPr>
      </w:pPr>
      <w:bookmarkStart w:id="308" w:name="ET_speaker_6166_69"/>
      <w:r w:rsidRPr="004A5C3F">
        <w:rPr>
          <w:rStyle w:val="TagStyle"/>
          <w:rtl/>
        </w:rPr>
        <w:t xml:space="preserve"> &lt;&lt; דובר &gt;&gt; </w:t>
      </w:r>
      <w:r>
        <w:rPr>
          <w:rtl/>
        </w:rPr>
        <w:t>אורי מקלב (יהדות התורה):</w:t>
      </w:r>
      <w:r w:rsidRPr="004A5C3F">
        <w:rPr>
          <w:rStyle w:val="TagStyle"/>
          <w:rtl/>
        </w:rPr>
        <w:t xml:space="preserve"> &lt;&lt; דובר &gt;&gt;</w:t>
      </w:r>
      <w:r>
        <w:rPr>
          <w:rtl/>
        </w:rPr>
        <w:t xml:space="preserve">   </w:t>
      </w:r>
      <w:bookmarkEnd w:id="308"/>
    </w:p>
    <w:p w:rsidR="004A5C3F" w:rsidRDefault="004A5C3F" w:rsidP="004A5C3F">
      <w:pPr>
        <w:pStyle w:val="KeepWithNext"/>
        <w:rPr>
          <w:rtl/>
          <w:lang w:eastAsia="he-IL"/>
        </w:rPr>
      </w:pPr>
    </w:p>
    <w:p w:rsidR="004A5C3F" w:rsidRPr="004A5C3F" w:rsidRDefault="004A5C3F" w:rsidP="004A5C3F">
      <w:pPr>
        <w:rPr>
          <w:rtl/>
          <w:lang w:eastAsia="he-IL"/>
        </w:rPr>
      </w:pPr>
      <w:bookmarkStart w:id="309" w:name="_ETM_Q1_1832000"/>
      <w:bookmarkEnd w:id="309"/>
      <w:r>
        <w:rPr>
          <w:rFonts w:hint="cs"/>
          <w:rtl/>
          <w:lang w:eastAsia="he-IL"/>
        </w:rPr>
        <w:t>גינה ציבורית - - -</w:t>
      </w:r>
    </w:p>
    <w:p w:rsidR="006C1396" w:rsidRDefault="006C1396" w:rsidP="006C1396">
      <w:pPr>
        <w:rPr>
          <w:rtl/>
          <w:lang w:eastAsia="he-IL"/>
        </w:rPr>
      </w:pPr>
    </w:p>
    <w:p w:rsidR="006C1396" w:rsidRDefault="006C1396" w:rsidP="006C1396">
      <w:pPr>
        <w:pStyle w:val="af6"/>
        <w:keepNext/>
        <w:rPr>
          <w:rtl/>
        </w:rPr>
      </w:pPr>
      <w:bookmarkStart w:id="310" w:name="ET_yor_5771_70"/>
      <w:r w:rsidRPr="006C1396">
        <w:rPr>
          <w:rStyle w:val="TagStyle"/>
          <w:rtl/>
        </w:rPr>
        <w:t xml:space="preserve"> &lt;&lt; יור &gt;&gt; </w:t>
      </w:r>
      <w:r>
        <w:rPr>
          <w:rtl/>
        </w:rPr>
        <w:t>היו"ר איתן גינזבורג:</w:t>
      </w:r>
      <w:r w:rsidRPr="006C1396">
        <w:rPr>
          <w:rStyle w:val="TagStyle"/>
          <w:rtl/>
        </w:rPr>
        <w:t xml:space="preserve"> &lt;&lt; יור &gt;&gt;</w:t>
      </w:r>
      <w:r>
        <w:rPr>
          <w:rtl/>
        </w:rPr>
        <w:t xml:space="preserve">   </w:t>
      </w:r>
      <w:bookmarkEnd w:id="310"/>
    </w:p>
    <w:p w:rsidR="006C1396" w:rsidRDefault="006C1396" w:rsidP="006C1396">
      <w:pPr>
        <w:pStyle w:val="KeepWithNext"/>
        <w:rPr>
          <w:rtl/>
          <w:lang w:eastAsia="he-IL"/>
        </w:rPr>
      </w:pPr>
    </w:p>
    <w:p w:rsidR="006C1396" w:rsidRDefault="006C1396" w:rsidP="00433304">
      <w:pPr>
        <w:rPr>
          <w:rtl/>
          <w:lang w:eastAsia="he-IL"/>
        </w:rPr>
      </w:pPr>
      <w:r>
        <w:rPr>
          <w:rFonts w:hint="cs"/>
          <w:rtl/>
          <w:lang w:eastAsia="he-IL"/>
        </w:rPr>
        <w:t xml:space="preserve">אני מבין </w:t>
      </w:r>
      <w:r w:rsidR="00433304">
        <w:rPr>
          <w:rFonts w:hint="cs"/>
          <w:rtl/>
          <w:lang w:eastAsia="he-IL"/>
        </w:rPr>
        <w:t>לגבי</w:t>
      </w:r>
      <w:r>
        <w:rPr>
          <w:rFonts w:hint="cs"/>
          <w:rtl/>
          <w:lang w:eastAsia="he-IL"/>
        </w:rPr>
        <w:t xml:space="preserve"> </w:t>
      </w:r>
      <w:bookmarkStart w:id="311" w:name="_ETM_Q1_1834000"/>
      <w:bookmarkEnd w:id="311"/>
      <w:r>
        <w:rPr>
          <w:rFonts w:hint="cs"/>
          <w:rtl/>
          <w:lang w:eastAsia="he-IL"/>
        </w:rPr>
        <w:t>השביל הזה. אני רק שואל</w:t>
      </w:r>
      <w:r w:rsidR="00433304">
        <w:rPr>
          <w:rFonts w:hint="cs"/>
          <w:rtl/>
          <w:lang w:eastAsia="he-IL"/>
        </w:rPr>
        <w:t>,</w:t>
      </w:r>
      <w:r>
        <w:rPr>
          <w:rFonts w:hint="cs"/>
          <w:rtl/>
          <w:lang w:eastAsia="he-IL"/>
        </w:rPr>
        <w:t xml:space="preserve"> רחבה כמו כיכר רבין, כמו </w:t>
      </w:r>
      <w:bookmarkStart w:id="312" w:name="_ETM_Q1_1839000"/>
      <w:bookmarkEnd w:id="312"/>
      <w:r>
        <w:rPr>
          <w:rFonts w:hint="cs"/>
          <w:rtl/>
          <w:lang w:eastAsia="he-IL"/>
        </w:rPr>
        <w:t xml:space="preserve">כיכר הבימה, כמו כל הכיכרות הללו, </w:t>
      </w:r>
      <w:bookmarkStart w:id="313" w:name="_ETM_Q1_1833000"/>
      <w:bookmarkEnd w:id="313"/>
      <w:r>
        <w:rPr>
          <w:rFonts w:hint="cs"/>
          <w:rtl/>
          <w:lang w:eastAsia="he-IL"/>
        </w:rPr>
        <w:t>שדרות רוטשילד</w:t>
      </w:r>
      <w:r w:rsidR="004A5C3F">
        <w:rPr>
          <w:rFonts w:hint="cs"/>
          <w:rtl/>
          <w:lang w:eastAsia="he-IL"/>
        </w:rPr>
        <w:t xml:space="preserve"> – </w:t>
      </w:r>
      <w:bookmarkStart w:id="314" w:name="_ETM_Q1_1844000"/>
      <w:bookmarkEnd w:id="314"/>
      <w:r w:rsidR="004A5C3F">
        <w:rPr>
          <w:rFonts w:hint="cs"/>
          <w:rtl/>
          <w:lang w:eastAsia="he-IL"/>
        </w:rPr>
        <w:t xml:space="preserve">אני מקריא את ההגדרה מהי מדרכה: חלק מרוחבה של דרך </w:t>
      </w:r>
      <w:bookmarkStart w:id="315" w:name="_ETM_Q1_1848000"/>
      <w:bookmarkEnd w:id="315"/>
      <w:r w:rsidR="004A5C3F">
        <w:rPr>
          <w:rFonts w:hint="cs"/>
          <w:rtl/>
          <w:lang w:eastAsia="he-IL"/>
        </w:rPr>
        <w:t xml:space="preserve">שאינו כביש, המצוי בצד הכביש, ומיועד להולכי רגל, </w:t>
      </w:r>
      <w:bookmarkStart w:id="316" w:name="_ETM_Q1_1855000"/>
      <w:bookmarkEnd w:id="316"/>
      <w:r w:rsidR="004A5C3F">
        <w:rPr>
          <w:rFonts w:hint="cs"/>
          <w:rtl/>
          <w:lang w:eastAsia="he-IL"/>
        </w:rPr>
        <w:t xml:space="preserve">בין אם נמצא במפלס אחד עם הכביש ובין אם לאו. </w:t>
      </w:r>
    </w:p>
    <w:p w:rsidR="004A5C3F" w:rsidRDefault="004A5C3F" w:rsidP="006C1396">
      <w:pPr>
        <w:rPr>
          <w:rtl/>
          <w:lang w:eastAsia="he-IL"/>
        </w:rPr>
      </w:pPr>
    </w:p>
    <w:p w:rsidR="004A5C3F" w:rsidRDefault="004A5C3F" w:rsidP="006C1396">
      <w:pPr>
        <w:rPr>
          <w:rtl/>
          <w:lang w:eastAsia="he-IL"/>
        </w:rPr>
      </w:pPr>
      <w:bookmarkStart w:id="317" w:name="_ETM_Q1_1860000"/>
      <w:bookmarkEnd w:id="317"/>
      <w:r>
        <w:rPr>
          <w:rFonts w:hint="cs"/>
          <w:rtl/>
          <w:lang w:eastAsia="he-IL"/>
        </w:rPr>
        <w:t>האם כשמדובר על חלק מרוחבה של דרך זה רק על פי מה שמסומן בתב"ע?</w:t>
      </w:r>
    </w:p>
    <w:p w:rsidR="00CD3CFA" w:rsidRDefault="00CD3CFA" w:rsidP="006C1396">
      <w:pPr>
        <w:rPr>
          <w:rtl/>
          <w:lang w:eastAsia="he-IL"/>
        </w:rPr>
      </w:pPr>
      <w:bookmarkStart w:id="318" w:name="_ETM_Q1_1862000"/>
      <w:bookmarkEnd w:id="318"/>
    </w:p>
    <w:p w:rsidR="00CD3CFA" w:rsidRDefault="00CD3CFA" w:rsidP="00CD3CFA">
      <w:pPr>
        <w:pStyle w:val="af9"/>
        <w:keepNext/>
        <w:rPr>
          <w:rStyle w:val="TagStyle"/>
          <w:rtl/>
        </w:rPr>
      </w:pPr>
      <w:bookmarkStart w:id="319" w:name="ET_guest_812298_70"/>
      <w:r w:rsidRPr="00CD3CFA">
        <w:rPr>
          <w:rStyle w:val="TagStyle"/>
          <w:rtl/>
        </w:rPr>
        <w:t xml:space="preserve"> &lt;&lt; אורח &gt;&gt; </w:t>
      </w:r>
      <w:r w:rsidRPr="00CD3CFA">
        <w:rPr>
          <w:rStyle w:val="TagStyle"/>
          <w:rFonts w:cs="David"/>
          <w:b w:val="0"/>
          <w:color w:val="auto"/>
          <w:bdr w:val="none" w:sz="0" w:space="0" w:color="auto"/>
          <w:rtl/>
        </w:rPr>
        <w:t>יאיר אמר:</w:t>
      </w:r>
      <w:r w:rsidRPr="00CD3CFA">
        <w:rPr>
          <w:rStyle w:val="TagStyle"/>
          <w:rtl/>
        </w:rPr>
        <w:t xml:space="preserve"> &lt;&lt; אורח &gt;&gt;</w:t>
      </w:r>
      <w:r>
        <w:rPr>
          <w:rStyle w:val="TagStyle"/>
          <w:rtl/>
        </w:rPr>
        <w:t xml:space="preserve">   </w:t>
      </w:r>
      <w:bookmarkEnd w:id="319"/>
    </w:p>
    <w:p w:rsidR="00CD3CFA" w:rsidRDefault="00CD3CFA" w:rsidP="00CD3CFA">
      <w:pPr>
        <w:pStyle w:val="KeepWithNext"/>
        <w:rPr>
          <w:rtl/>
        </w:rPr>
      </w:pPr>
    </w:p>
    <w:p w:rsidR="00CD3CFA" w:rsidRDefault="00CD3CFA" w:rsidP="00CD3CFA">
      <w:pPr>
        <w:rPr>
          <w:rtl/>
        </w:rPr>
      </w:pPr>
      <w:r>
        <w:rPr>
          <w:rFonts w:hint="cs"/>
          <w:rtl/>
        </w:rPr>
        <w:t>לא, אדוני. זה לא קשור לתב"ע.</w:t>
      </w:r>
    </w:p>
    <w:p w:rsidR="00CD3CFA" w:rsidRDefault="00CD3CFA" w:rsidP="00CD3CFA">
      <w:pPr>
        <w:rPr>
          <w:rtl/>
        </w:rPr>
      </w:pPr>
    </w:p>
    <w:p w:rsidR="00CD3CFA" w:rsidRDefault="00CD3CFA" w:rsidP="00CD3CFA">
      <w:pPr>
        <w:pStyle w:val="af6"/>
        <w:keepNext/>
        <w:rPr>
          <w:rtl/>
        </w:rPr>
      </w:pPr>
      <w:bookmarkStart w:id="320" w:name="ET_yor_5771_71"/>
      <w:r w:rsidRPr="00CD3CFA">
        <w:rPr>
          <w:rStyle w:val="TagStyle"/>
          <w:rtl/>
        </w:rPr>
        <w:t xml:space="preserve"> &lt;&lt; יור &gt;&gt; </w:t>
      </w:r>
      <w:r>
        <w:rPr>
          <w:rtl/>
        </w:rPr>
        <w:t>היו"ר איתן גינזבורג:</w:t>
      </w:r>
      <w:r w:rsidRPr="00CD3CFA">
        <w:rPr>
          <w:rStyle w:val="TagStyle"/>
          <w:rtl/>
        </w:rPr>
        <w:t xml:space="preserve"> &lt;&lt; יור &gt;&gt;</w:t>
      </w:r>
      <w:r>
        <w:rPr>
          <w:rtl/>
        </w:rPr>
        <w:t xml:space="preserve">   </w:t>
      </w:r>
      <w:bookmarkEnd w:id="320"/>
    </w:p>
    <w:p w:rsidR="00CD3CFA" w:rsidRDefault="00CD3CFA" w:rsidP="00CD3CFA">
      <w:pPr>
        <w:pStyle w:val="KeepWithNext"/>
        <w:rPr>
          <w:rtl/>
          <w:lang w:eastAsia="he-IL"/>
        </w:rPr>
      </w:pPr>
    </w:p>
    <w:p w:rsidR="00CD3CFA" w:rsidRDefault="00CD3CFA" w:rsidP="00433304">
      <w:pPr>
        <w:rPr>
          <w:rtl/>
          <w:lang w:eastAsia="he-IL"/>
        </w:rPr>
      </w:pPr>
      <w:r>
        <w:rPr>
          <w:rFonts w:hint="cs"/>
          <w:rtl/>
          <w:lang w:eastAsia="he-IL"/>
        </w:rPr>
        <w:t>לכן</w:t>
      </w:r>
      <w:bookmarkStart w:id="321" w:name="_ETM_Q1_1864000"/>
      <w:bookmarkEnd w:id="321"/>
      <w:r>
        <w:rPr>
          <w:rFonts w:hint="cs"/>
          <w:rtl/>
          <w:lang w:eastAsia="he-IL"/>
        </w:rPr>
        <w:t xml:space="preserve"> אני שואל</w:t>
      </w:r>
      <w:r w:rsidR="00433304">
        <w:rPr>
          <w:rFonts w:hint="cs"/>
          <w:rtl/>
          <w:lang w:eastAsia="he-IL"/>
        </w:rPr>
        <w:t>.</w:t>
      </w:r>
      <w:r>
        <w:rPr>
          <w:rFonts w:hint="cs"/>
          <w:rtl/>
          <w:lang w:eastAsia="he-IL"/>
        </w:rPr>
        <w:t xml:space="preserve"> כיכר שנמצאת בסמוך לכביש, כמו הכיכרות שהזכרתי קודם, </w:t>
      </w:r>
      <w:bookmarkStart w:id="322" w:name="_ETM_Q1_1872000"/>
      <w:bookmarkEnd w:id="322"/>
      <w:r>
        <w:rPr>
          <w:rFonts w:hint="cs"/>
          <w:rtl/>
          <w:lang w:eastAsia="he-IL"/>
        </w:rPr>
        <w:t xml:space="preserve">אין פה אזכור לגבי רוחבה של אותה רחבה, ולכן אני </w:t>
      </w:r>
      <w:bookmarkStart w:id="323" w:name="_ETM_Q1_1875000"/>
      <w:bookmarkEnd w:id="323"/>
      <w:r>
        <w:rPr>
          <w:rFonts w:hint="cs"/>
          <w:rtl/>
          <w:lang w:eastAsia="he-IL"/>
        </w:rPr>
        <w:t xml:space="preserve">לא מבין את ההבחנה הזאת. </w:t>
      </w:r>
    </w:p>
    <w:p w:rsidR="00CD3CFA" w:rsidRDefault="00CD3CFA" w:rsidP="00CD3CFA">
      <w:pPr>
        <w:rPr>
          <w:rtl/>
          <w:lang w:eastAsia="he-IL"/>
        </w:rPr>
      </w:pPr>
      <w:bookmarkStart w:id="324" w:name="_ETM_Q1_1880000"/>
      <w:bookmarkEnd w:id="324"/>
    </w:p>
    <w:p w:rsidR="00CD3CFA" w:rsidRDefault="00CD3CFA" w:rsidP="00CD3CFA">
      <w:pPr>
        <w:pStyle w:val="af9"/>
        <w:keepNext/>
        <w:rPr>
          <w:rtl/>
          <w:lang w:eastAsia="he-IL"/>
        </w:rPr>
      </w:pPr>
      <w:bookmarkStart w:id="325" w:name="ET_guest_812298_72"/>
      <w:r w:rsidRPr="00CD3CFA">
        <w:rPr>
          <w:rStyle w:val="TagStyle"/>
          <w:rtl/>
        </w:rPr>
        <w:t xml:space="preserve"> &lt;&lt; אורח &gt;&gt; </w:t>
      </w:r>
      <w:r>
        <w:rPr>
          <w:rtl/>
          <w:lang w:eastAsia="he-IL"/>
        </w:rPr>
        <w:t>יאיר אמר:</w:t>
      </w:r>
      <w:r w:rsidRPr="00CD3CFA">
        <w:rPr>
          <w:rStyle w:val="TagStyle"/>
          <w:rtl/>
        </w:rPr>
        <w:t xml:space="preserve"> &lt;&lt; אורח &gt;&gt;</w:t>
      </w:r>
      <w:r>
        <w:rPr>
          <w:rtl/>
          <w:lang w:eastAsia="he-IL"/>
        </w:rPr>
        <w:t xml:space="preserve">   </w:t>
      </w:r>
      <w:bookmarkEnd w:id="325"/>
    </w:p>
    <w:p w:rsidR="00CD3CFA" w:rsidRDefault="00CD3CFA" w:rsidP="00CD3CFA">
      <w:pPr>
        <w:pStyle w:val="KeepWithNext"/>
        <w:rPr>
          <w:rtl/>
          <w:lang w:eastAsia="he-IL"/>
        </w:rPr>
      </w:pPr>
    </w:p>
    <w:p w:rsidR="00CD3CFA" w:rsidRDefault="00CD3CFA" w:rsidP="00614C8C">
      <w:pPr>
        <w:rPr>
          <w:rtl/>
          <w:lang w:eastAsia="he-IL"/>
        </w:rPr>
      </w:pPr>
      <w:r>
        <w:rPr>
          <w:rFonts w:hint="cs"/>
          <w:rtl/>
          <w:lang w:eastAsia="he-IL"/>
        </w:rPr>
        <w:t xml:space="preserve">מה שקורה, יש לנו סמכות בחוק הקיים לאכוף את תמרור 226 </w:t>
      </w:r>
      <w:bookmarkStart w:id="326" w:name="_ETM_Q1_1886000"/>
      <w:bookmarkEnd w:id="326"/>
      <w:r>
        <w:rPr>
          <w:rFonts w:hint="cs"/>
          <w:rtl/>
          <w:lang w:eastAsia="he-IL"/>
        </w:rPr>
        <w:t xml:space="preserve">שהוא שביל להולכי רגל </w:t>
      </w:r>
      <w:r w:rsidR="00614C8C">
        <w:rPr>
          <w:rFonts w:hint="cs"/>
          <w:rtl/>
          <w:lang w:eastAsia="he-IL"/>
        </w:rPr>
        <w:t xml:space="preserve">בלבד. המקום שמוגדר כשביל צריך </w:t>
      </w:r>
      <w:bookmarkStart w:id="327" w:name="_ETM_Q1_1892000"/>
      <w:bookmarkEnd w:id="327"/>
      <w:r w:rsidR="00614C8C">
        <w:rPr>
          <w:rFonts w:hint="cs"/>
          <w:rtl/>
          <w:lang w:eastAsia="he-IL"/>
        </w:rPr>
        <w:t xml:space="preserve">להיות שביל כפי שאנחנו מכירים. יש מקומות בעיר, ניקח </w:t>
      </w:r>
      <w:bookmarkStart w:id="328" w:name="_ETM_Q1_1893000"/>
      <w:bookmarkEnd w:id="328"/>
      <w:r w:rsidR="00614C8C">
        <w:rPr>
          <w:rFonts w:hint="cs"/>
          <w:rtl/>
          <w:lang w:eastAsia="he-IL"/>
        </w:rPr>
        <w:t>לדוגמה את נמל תל אביב, לצורך העניין הוא לא ל</w:t>
      </w:r>
      <w:bookmarkStart w:id="329" w:name="_ETM_Q1_1896000"/>
      <w:bookmarkEnd w:id="329"/>
      <w:r w:rsidR="00614C8C">
        <w:rPr>
          <w:rFonts w:hint="cs"/>
          <w:rtl/>
          <w:lang w:eastAsia="he-IL"/>
        </w:rPr>
        <w:t>צד הכביש, הוא במקום שהוא מעבר להולכי רגל מובהק</w:t>
      </w:r>
      <w:bookmarkStart w:id="330" w:name="_ETM_Q1_1904000"/>
      <w:bookmarkEnd w:id="330"/>
      <w:r w:rsidR="00614C8C">
        <w:rPr>
          <w:rFonts w:hint="cs"/>
          <w:rtl/>
          <w:lang w:eastAsia="he-IL"/>
        </w:rPr>
        <w:t xml:space="preserve">; ניקח את שדרות ירושלים, שכרגע סגרנו בחלק </w:t>
      </w:r>
      <w:bookmarkStart w:id="331" w:name="_ETM_Q1_1907000"/>
      <w:bookmarkEnd w:id="331"/>
      <w:r w:rsidR="00614C8C">
        <w:rPr>
          <w:rFonts w:hint="cs"/>
          <w:rtl/>
          <w:lang w:eastAsia="he-IL"/>
        </w:rPr>
        <w:t>גדול מהכיכר. יש בפאתים שלהם כביש אבל המקום כשלעצמו,</w:t>
      </w:r>
      <w:bookmarkStart w:id="332" w:name="_ETM_Q1_1910000"/>
      <w:bookmarkEnd w:id="332"/>
      <w:r w:rsidR="00614C8C">
        <w:rPr>
          <w:rFonts w:hint="cs"/>
          <w:rtl/>
          <w:lang w:eastAsia="he-IL"/>
        </w:rPr>
        <w:t xml:space="preserve"> אין לצידו כביש. </w:t>
      </w:r>
      <w:bookmarkStart w:id="333" w:name="_ETM_Q1_1918000"/>
      <w:bookmarkEnd w:id="333"/>
    </w:p>
    <w:p w:rsidR="00614C8C" w:rsidRDefault="00614C8C" w:rsidP="00614C8C">
      <w:pPr>
        <w:rPr>
          <w:rtl/>
          <w:lang w:eastAsia="he-IL"/>
        </w:rPr>
      </w:pPr>
    </w:p>
    <w:p w:rsidR="00614C8C" w:rsidRDefault="00614C8C" w:rsidP="00614C8C">
      <w:pPr>
        <w:rPr>
          <w:rtl/>
          <w:lang w:eastAsia="he-IL"/>
        </w:rPr>
      </w:pPr>
      <w:bookmarkStart w:id="334" w:name="_ETM_Q1_1916000"/>
      <w:bookmarkEnd w:id="334"/>
      <w:r>
        <w:rPr>
          <w:rFonts w:hint="cs"/>
          <w:rtl/>
          <w:lang w:eastAsia="he-IL"/>
        </w:rPr>
        <w:t>לכן במקומ</w:t>
      </w:r>
      <w:r w:rsidR="00433304">
        <w:rPr>
          <w:rFonts w:hint="cs"/>
          <w:rtl/>
          <w:lang w:eastAsia="he-IL"/>
        </w:rPr>
        <w:t>ות האלה, איפה שאפשר לתמרר ב-226</w:t>
      </w:r>
      <w:r>
        <w:rPr>
          <w:rFonts w:hint="cs"/>
          <w:rtl/>
          <w:lang w:eastAsia="he-IL"/>
        </w:rPr>
        <w:t xml:space="preserve"> אנחנו מתמררים </w:t>
      </w:r>
      <w:bookmarkStart w:id="335" w:name="_ETM_Q1_1921000"/>
      <w:bookmarkEnd w:id="335"/>
      <w:r>
        <w:rPr>
          <w:rFonts w:hint="cs"/>
          <w:rtl/>
          <w:lang w:eastAsia="he-IL"/>
        </w:rPr>
        <w:t>בעיר בכל מקום. איפה שלא ניתן להגדיר את זה כמדרכה,</w:t>
      </w:r>
      <w:bookmarkStart w:id="336" w:name="_ETM_Q1_1924000"/>
      <w:bookmarkEnd w:id="336"/>
      <w:r>
        <w:rPr>
          <w:rFonts w:hint="cs"/>
          <w:rtl/>
          <w:lang w:eastAsia="he-IL"/>
        </w:rPr>
        <w:t xml:space="preserve"> וזה לא כביש – אני מדגיש, לא כביש כי אנחנו </w:t>
      </w:r>
      <w:bookmarkStart w:id="337" w:name="_ETM_Q1_1925000"/>
      <w:bookmarkEnd w:id="337"/>
      <w:r>
        <w:rPr>
          <w:rFonts w:hint="cs"/>
          <w:rtl/>
          <w:lang w:eastAsia="he-IL"/>
        </w:rPr>
        <w:t xml:space="preserve">לא רוצים גם לאכוף בכביש, זה בלעדי למשטרה – איפה שזה מקום מובהק להולכי רגל, ויוצב בו התמרור הזה, </w:t>
      </w:r>
      <w:bookmarkStart w:id="338" w:name="_ETM_Q1_1931000"/>
      <w:bookmarkEnd w:id="338"/>
      <w:r>
        <w:rPr>
          <w:rFonts w:hint="cs"/>
          <w:rtl/>
          <w:lang w:eastAsia="he-IL"/>
        </w:rPr>
        <w:t xml:space="preserve">זה ייתן לנו כלי נוסף לפקח. אם לא יהיה הכלי </w:t>
      </w:r>
      <w:bookmarkStart w:id="339" w:name="_ETM_Q1_1934000"/>
      <w:bookmarkEnd w:id="339"/>
      <w:r>
        <w:rPr>
          <w:rFonts w:hint="cs"/>
          <w:rtl/>
          <w:lang w:eastAsia="he-IL"/>
        </w:rPr>
        <w:t xml:space="preserve">הזה פשוט נישאר עם כל מיני חללים, פרוזדורים, מקומות </w:t>
      </w:r>
      <w:bookmarkStart w:id="340" w:name="_ETM_Q1_1941000"/>
      <w:bookmarkEnd w:id="340"/>
      <w:r>
        <w:rPr>
          <w:rFonts w:hint="cs"/>
          <w:rtl/>
          <w:lang w:eastAsia="he-IL"/>
        </w:rPr>
        <w:t xml:space="preserve">כאלה שהם לא לצד הכביש ונהיה חסרי יכולת אכיפה, למרות </w:t>
      </w:r>
      <w:bookmarkStart w:id="341" w:name="_ETM_Q1_1943000"/>
      <w:bookmarkEnd w:id="341"/>
      <w:r>
        <w:rPr>
          <w:rFonts w:hint="cs"/>
          <w:rtl/>
          <w:lang w:eastAsia="he-IL"/>
        </w:rPr>
        <w:t>שיהיה תמרור שם לצורך העניין של איסור כניסה לאופניים.</w:t>
      </w:r>
    </w:p>
    <w:p w:rsidR="003925FE" w:rsidRDefault="003925FE" w:rsidP="00614C8C">
      <w:pPr>
        <w:rPr>
          <w:rtl/>
          <w:lang w:eastAsia="he-IL"/>
        </w:rPr>
      </w:pPr>
    </w:p>
    <w:p w:rsidR="003925FE" w:rsidRDefault="003925FE" w:rsidP="003925FE">
      <w:pPr>
        <w:pStyle w:val="af6"/>
        <w:keepNext/>
        <w:rPr>
          <w:rtl/>
        </w:rPr>
      </w:pPr>
      <w:bookmarkStart w:id="342" w:name="ET_yor_5771_74"/>
      <w:r w:rsidRPr="003925FE">
        <w:rPr>
          <w:rStyle w:val="TagStyle"/>
          <w:rtl/>
        </w:rPr>
        <w:t xml:space="preserve"> &lt;&lt; יור &gt;&gt; </w:t>
      </w:r>
      <w:r>
        <w:rPr>
          <w:rtl/>
        </w:rPr>
        <w:t>היו"ר איתן גינזבורג:</w:t>
      </w:r>
      <w:r w:rsidRPr="003925FE">
        <w:rPr>
          <w:rStyle w:val="TagStyle"/>
          <w:rtl/>
        </w:rPr>
        <w:t xml:space="preserve"> &lt;&lt; יור &gt;&gt;</w:t>
      </w:r>
      <w:r>
        <w:rPr>
          <w:rtl/>
        </w:rPr>
        <w:t xml:space="preserve">   </w:t>
      </w:r>
      <w:bookmarkEnd w:id="342"/>
    </w:p>
    <w:p w:rsidR="003925FE" w:rsidRDefault="003925FE" w:rsidP="003925FE">
      <w:pPr>
        <w:pStyle w:val="KeepWithNext"/>
        <w:rPr>
          <w:rtl/>
          <w:lang w:eastAsia="he-IL"/>
        </w:rPr>
      </w:pPr>
    </w:p>
    <w:p w:rsidR="003925FE" w:rsidRPr="003925FE" w:rsidRDefault="003925FE" w:rsidP="003925FE">
      <w:pPr>
        <w:rPr>
          <w:rtl/>
          <w:lang w:eastAsia="he-IL"/>
        </w:rPr>
      </w:pPr>
      <w:bookmarkStart w:id="343" w:name="_ETM_Q1_1949000"/>
      <w:bookmarkEnd w:id="343"/>
      <w:r>
        <w:rPr>
          <w:rFonts w:hint="cs"/>
          <w:rtl/>
          <w:lang w:eastAsia="he-IL"/>
        </w:rPr>
        <w:t xml:space="preserve">תודה. בואו </w:t>
      </w:r>
      <w:bookmarkStart w:id="344" w:name="_ETM_Q1_1952000"/>
      <w:bookmarkEnd w:id="344"/>
      <w:r>
        <w:rPr>
          <w:rFonts w:hint="cs"/>
          <w:rtl/>
          <w:lang w:eastAsia="he-IL"/>
        </w:rPr>
        <w:t xml:space="preserve">נמשיך. </w:t>
      </w:r>
    </w:p>
    <w:p w:rsidR="003925FE" w:rsidRDefault="003925FE" w:rsidP="00614C8C">
      <w:pPr>
        <w:rPr>
          <w:rtl/>
          <w:lang w:eastAsia="he-IL"/>
        </w:rPr>
      </w:pPr>
      <w:bookmarkStart w:id="345" w:name="_ETM_Q1_1948000"/>
      <w:bookmarkEnd w:id="345"/>
    </w:p>
    <w:p w:rsidR="003925FE" w:rsidRDefault="003925FE" w:rsidP="003925FE">
      <w:pPr>
        <w:pStyle w:val="a4"/>
        <w:keepNext/>
        <w:rPr>
          <w:rtl/>
        </w:rPr>
      </w:pPr>
      <w:bookmarkStart w:id="346" w:name="ET_speaker_6166_73"/>
      <w:r w:rsidRPr="003925FE">
        <w:rPr>
          <w:rStyle w:val="TagStyle"/>
          <w:rtl/>
        </w:rPr>
        <w:t xml:space="preserve"> &lt;&lt; דובר &gt;&gt; </w:t>
      </w:r>
      <w:r>
        <w:rPr>
          <w:rtl/>
        </w:rPr>
        <w:t>אורי מקלב (יהדות התורה):</w:t>
      </w:r>
      <w:r w:rsidRPr="003925FE">
        <w:rPr>
          <w:rStyle w:val="TagStyle"/>
          <w:rtl/>
        </w:rPr>
        <w:t xml:space="preserve"> &lt;&lt; דובר &gt;&gt;</w:t>
      </w:r>
      <w:r>
        <w:rPr>
          <w:rtl/>
        </w:rPr>
        <w:t xml:space="preserve">   </w:t>
      </w:r>
      <w:bookmarkEnd w:id="346"/>
    </w:p>
    <w:p w:rsidR="003925FE" w:rsidRDefault="003925FE" w:rsidP="003925FE">
      <w:pPr>
        <w:pStyle w:val="KeepWithNext"/>
        <w:rPr>
          <w:rtl/>
          <w:lang w:eastAsia="he-IL"/>
        </w:rPr>
      </w:pPr>
    </w:p>
    <w:p w:rsidR="003925FE" w:rsidRDefault="003925FE" w:rsidP="00433304">
      <w:pPr>
        <w:rPr>
          <w:rtl/>
          <w:lang w:eastAsia="he-IL"/>
        </w:rPr>
      </w:pPr>
      <w:r>
        <w:rPr>
          <w:rFonts w:hint="cs"/>
          <w:rtl/>
          <w:lang w:eastAsia="he-IL"/>
        </w:rPr>
        <w:t xml:space="preserve">אפשר רק לקבל הסבר על שימוש באוזניות, במכשיר </w:t>
      </w:r>
      <w:bookmarkStart w:id="347" w:name="_ETM_Q1_1955000"/>
      <w:bookmarkEnd w:id="347"/>
      <w:r>
        <w:rPr>
          <w:rFonts w:hint="cs"/>
          <w:rtl/>
          <w:lang w:eastAsia="he-IL"/>
        </w:rPr>
        <w:t xml:space="preserve">נייד, בכלים האלה? זה שתי אוזניות? אוזניה </w:t>
      </w:r>
      <w:bookmarkStart w:id="348" w:name="_ETM_Q1_1957000"/>
      <w:bookmarkEnd w:id="348"/>
      <w:r>
        <w:rPr>
          <w:rFonts w:hint="cs"/>
          <w:rtl/>
          <w:lang w:eastAsia="he-IL"/>
        </w:rPr>
        <w:t xml:space="preserve">אחת? היושב-ראש בדיון קודם, היה לו הרבה מה להעיר על </w:t>
      </w:r>
      <w:bookmarkStart w:id="349" w:name="_ETM_Q1_1966000"/>
      <w:bookmarkEnd w:id="349"/>
      <w:r>
        <w:rPr>
          <w:rFonts w:hint="cs"/>
          <w:rtl/>
          <w:lang w:eastAsia="he-IL"/>
        </w:rPr>
        <w:t>נושא אכיפה על שימוש בניידים ברכב</w:t>
      </w:r>
      <w:bookmarkStart w:id="350" w:name="_ETM_Q1_1969000"/>
      <w:bookmarkEnd w:id="350"/>
      <w:r>
        <w:rPr>
          <w:rFonts w:hint="cs"/>
          <w:rtl/>
          <w:lang w:eastAsia="he-IL"/>
        </w:rPr>
        <w:t xml:space="preserve"> והגדלת הקנסות. </w:t>
      </w:r>
    </w:p>
    <w:p w:rsidR="003925FE" w:rsidRDefault="003925FE" w:rsidP="003925FE">
      <w:pPr>
        <w:rPr>
          <w:rtl/>
          <w:lang w:eastAsia="he-IL"/>
        </w:rPr>
      </w:pPr>
    </w:p>
    <w:p w:rsidR="003925FE" w:rsidRDefault="003925FE" w:rsidP="003925FE">
      <w:pPr>
        <w:pStyle w:val="af6"/>
        <w:keepNext/>
        <w:rPr>
          <w:rtl/>
        </w:rPr>
      </w:pPr>
      <w:bookmarkStart w:id="351" w:name="ET_yor_5771_75"/>
      <w:r w:rsidRPr="003925FE">
        <w:rPr>
          <w:rStyle w:val="TagStyle"/>
          <w:rtl/>
        </w:rPr>
        <w:t xml:space="preserve"> &lt;&lt; יור &gt;&gt; </w:t>
      </w:r>
      <w:r>
        <w:rPr>
          <w:rtl/>
        </w:rPr>
        <w:t>היו"ר איתן גינזבורג:</w:t>
      </w:r>
      <w:r w:rsidRPr="003925FE">
        <w:rPr>
          <w:rStyle w:val="TagStyle"/>
          <w:rtl/>
        </w:rPr>
        <w:t xml:space="preserve"> &lt;&lt; יור &gt;&gt;</w:t>
      </w:r>
      <w:r>
        <w:rPr>
          <w:rtl/>
        </w:rPr>
        <w:t xml:space="preserve">   </w:t>
      </w:r>
      <w:bookmarkEnd w:id="351"/>
    </w:p>
    <w:p w:rsidR="003925FE" w:rsidRDefault="003925FE" w:rsidP="003925FE">
      <w:pPr>
        <w:pStyle w:val="KeepWithNext"/>
        <w:rPr>
          <w:rtl/>
          <w:lang w:eastAsia="he-IL"/>
        </w:rPr>
      </w:pPr>
    </w:p>
    <w:p w:rsidR="003925FE" w:rsidRDefault="003925FE" w:rsidP="003925FE">
      <w:pPr>
        <w:rPr>
          <w:rtl/>
          <w:lang w:eastAsia="he-IL"/>
        </w:rPr>
      </w:pPr>
      <w:r>
        <w:rPr>
          <w:rFonts w:hint="cs"/>
          <w:rtl/>
          <w:lang w:eastAsia="he-IL"/>
        </w:rPr>
        <w:t xml:space="preserve">דיברתי על הגדלת הקנס, </w:t>
      </w:r>
      <w:bookmarkStart w:id="352" w:name="_ETM_Q1_1972000"/>
      <w:bookmarkEnd w:id="352"/>
      <w:r>
        <w:rPr>
          <w:rFonts w:hint="cs"/>
          <w:rtl/>
          <w:lang w:eastAsia="he-IL"/>
        </w:rPr>
        <w:t>לא על השימוש. השימוש הוא אסור.</w:t>
      </w:r>
    </w:p>
    <w:p w:rsidR="00921961" w:rsidRDefault="00921961" w:rsidP="003925FE">
      <w:pPr>
        <w:rPr>
          <w:rtl/>
          <w:lang w:eastAsia="he-IL"/>
        </w:rPr>
      </w:pPr>
    </w:p>
    <w:p w:rsidR="00921961" w:rsidRDefault="00921961" w:rsidP="00921961">
      <w:pPr>
        <w:pStyle w:val="a4"/>
        <w:keepNext/>
        <w:rPr>
          <w:rtl/>
        </w:rPr>
      </w:pPr>
      <w:bookmarkStart w:id="353" w:name="ET_speaker_6166_76"/>
      <w:r w:rsidRPr="00921961">
        <w:rPr>
          <w:rStyle w:val="TagStyle"/>
          <w:rtl/>
        </w:rPr>
        <w:t xml:space="preserve"> &lt;&lt; דובר &gt;&gt; </w:t>
      </w:r>
      <w:r>
        <w:rPr>
          <w:rtl/>
        </w:rPr>
        <w:t>אורי מקלב (יהדות התורה):</w:t>
      </w:r>
      <w:r w:rsidRPr="00921961">
        <w:rPr>
          <w:rStyle w:val="TagStyle"/>
          <w:rtl/>
        </w:rPr>
        <w:t xml:space="preserve"> &lt;&lt; דובר &gt;&gt;</w:t>
      </w:r>
      <w:r>
        <w:rPr>
          <w:rtl/>
        </w:rPr>
        <w:t xml:space="preserve">   </w:t>
      </w:r>
      <w:bookmarkEnd w:id="353"/>
    </w:p>
    <w:p w:rsidR="00921961" w:rsidRDefault="00921961" w:rsidP="00921961">
      <w:pPr>
        <w:pStyle w:val="KeepWithNext"/>
        <w:rPr>
          <w:rtl/>
          <w:lang w:eastAsia="he-IL"/>
        </w:rPr>
      </w:pPr>
    </w:p>
    <w:p w:rsidR="00BE1256" w:rsidRDefault="00BE1256" w:rsidP="00BE1256">
      <w:pPr>
        <w:rPr>
          <w:rtl/>
          <w:lang w:eastAsia="he-IL"/>
        </w:rPr>
      </w:pPr>
      <w:bookmarkStart w:id="354" w:name="_ETM_Q1_1975000"/>
      <w:bookmarkEnd w:id="354"/>
      <w:r>
        <w:rPr>
          <w:rFonts w:hint="cs"/>
          <w:rtl/>
          <w:lang w:eastAsia="he-IL"/>
        </w:rPr>
        <w:t xml:space="preserve">כן, בסדר. אני אומר, היום </w:t>
      </w:r>
      <w:bookmarkStart w:id="355" w:name="_ETM_Q1_1974000"/>
      <w:bookmarkEnd w:id="355"/>
      <w:r>
        <w:rPr>
          <w:rFonts w:hint="cs"/>
          <w:rtl/>
          <w:lang w:eastAsia="he-IL"/>
        </w:rPr>
        <w:t xml:space="preserve">פקח צריך להחליט אם דיברו בטלפון, לא דיברו. מה </w:t>
      </w:r>
      <w:bookmarkStart w:id="356" w:name="_ETM_Q1_1977000"/>
      <w:bookmarkEnd w:id="356"/>
      <w:r>
        <w:rPr>
          <w:rFonts w:hint="cs"/>
          <w:rtl/>
          <w:lang w:eastAsia="he-IL"/>
        </w:rPr>
        <w:t xml:space="preserve">בדיוק העבירה? אסור בכלל לדבר בטלפון? אסור שהוא יהיה </w:t>
      </w:r>
      <w:bookmarkStart w:id="357" w:name="_ETM_Q1_1983000"/>
      <w:bookmarkEnd w:id="357"/>
      <w:r>
        <w:rPr>
          <w:rFonts w:hint="cs"/>
          <w:rtl/>
          <w:lang w:eastAsia="he-IL"/>
        </w:rPr>
        <w:t>מונח? אסור לגעת בטלפון? איזה חוקים?</w:t>
      </w:r>
    </w:p>
    <w:p w:rsidR="00BE1256" w:rsidRDefault="00BE1256" w:rsidP="00BE1256">
      <w:pPr>
        <w:rPr>
          <w:rtl/>
          <w:lang w:eastAsia="he-IL"/>
        </w:rPr>
      </w:pPr>
    </w:p>
    <w:p w:rsidR="00BE1256" w:rsidRDefault="00BE1256" w:rsidP="00BE1256">
      <w:pPr>
        <w:pStyle w:val="af6"/>
        <w:keepNext/>
        <w:rPr>
          <w:rtl/>
        </w:rPr>
      </w:pPr>
      <w:bookmarkStart w:id="358" w:name="ET_yor_5771_78"/>
      <w:r w:rsidRPr="00BE1256">
        <w:rPr>
          <w:rStyle w:val="TagStyle"/>
          <w:rtl/>
        </w:rPr>
        <w:t xml:space="preserve"> &lt;&lt; יור &gt;&gt; </w:t>
      </w:r>
      <w:r>
        <w:rPr>
          <w:rtl/>
        </w:rPr>
        <w:t>היו"ר איתן גינזבורג:</w:t>
      </w:r>
      <w:r w:rsidRPr="00BE1256">
        <w:rPr>
          <w:rStyle w:val="TagStyle"/>
          <w:rtl/>
        </w:rPr>
        <w:t xml:space="preserve"> &lt;&lt; יור &gt;&gt;</w:t>
      </w:r>
      <w:r>
        <w:rPr>
          <w:rtl/>
        </w:rPr>
        <w:t xml:space="preserve">   </w:t>
      </w:r>
      <w:bookmarkEnd w:id="358"/>
    </w:p>
    <w:p w:rsidR="00BE1256" w:rsidRDefault="00BE1256" w:rsidP="00BE1256">
      <w:pPr>
        <w:pStyle w:val="KeepWithNext"/>
        <w:rPr>
          <w:rtl/>
          <w:lang w:eastAsia="he-IL"/>
        </w:rPr>
      </w:pPr>
    </w:p>
    <w:p w:rsidR="00BE1256" w:rsidRPr="00BE1256" w:rsidRDefault="00BE1256" w:rsidP="00BE1256">
      <w:pPr>
        <w:rPr>
          <w:rtl/>
          <w:lang w:eastAsia="he-IL"/>
        </w:rPr>
      </w:pPr>
      <w:r>
        <w:rPr>
          <w:rFonts w:hint="cs"/>
          <w:rtl/>
          <w:lang w:eastAsia="he-IL"/>
        </w:rPr>
        <w:t>השאלה ברורה. מה התשובה?</w:t>
      </w:r>
    </w:p>
    <w:p w:rsidR="00BE1256" w:rsidRDefault="00BE1256" w:rsidP="00BE1256">
      <w:pPr>
        <w:rPr>
          <w:rtl/>
          <w:lang w:eastAsia="he-IL"/>
        </w:rPr>
      </w:pPr>
      <w:bookmarkStart w:id="359" w:name="_ETM_Q1_1984000"/>
      <w:bookmarkEnd w:id="359"/>
    </w:p>
    <w:p w:rsidR="00BE1256" w:rsidRDefault="00BE1256" w:rsidP="00BE1256">
      <w:pPr>
        <w:pStyle w:val="af9"/>
        <w:keepNext/>
        <w:rPr>
          <w:rtl/>
          <w:lang w:eastAsia="he-IL"/>
        </w:rPr>
      </w:pPr>
      <w:bookmarkStart w:id="360" w:name="ET_guest_597291_77"/>
      <w:r w:rsidRPr="00BE1256">
        <w:rPr>
          <w:rStyle w:val="TagStyle"/>
          <w:rtl/>
        </w:rPr>
        <w:t xml:space="preserve"> &lt;&lt; אורח &gt;&gt; </w:t>
      </w:r>
      <w:r>
        <w:rPr>
          <w:rtl/>
          <w:lang w:eastAsia="he-IL"/>
        </w:rPr>
        <w:t>חיים אמיגה:</w:t>
      </w:r>
      <w:r w:rsidRPr="00BE1256">
        <w:rPr>
          <w:rStyle w:val="TagStyle"/>
          <w:rtl/>
        </w:rPr>
        <w:t xml:space="preserve"> &lt;&lt; אורח &gt;&gt;</w:t>
      </w:r>
      <w:r>
        <w:rPr>
          <w:rtl/>
          <w:lang w:eastAsia="he-IL"/>
        </w:rPr>
        <w:t xml:space="preserve">   </w:t>
      </w:r>
      <w:bookmarkEnd w:id="360"/>
    </w:p>
    <w:p w:rsidR="00BE1256" w:rsidRDefault="00BE1256" w:rsidP="00BE1256">
      <w:pPr>
        <w:pStyle w:val="KeepWithNext"/>
        <w:rPr>
          <w:rtl/>
          <w:lang w:eastAsia="he-IL"/>
        </w:rPr>
      </w:pPr>
    </w:p>
    <w:p w:rsidR="006C1396" w:rsidRDefault="00BE1256" w:rsidP="00BE1256">
      <w:pPr>
        <w:rPr>
          <w:rtl/>
          <w:lang w:eastAsia="he-IL"/>
        </w:rPr>
      </w:pPr>
      <w:bookmarkStart w:id="361" w:name="_ETM_Q1_1985000"/>
      <w:bookmarkEnd w:id="361"/>
      <w:r>
        <w:rPr>
          <w:rFonts w:hint="cs"/>
          <w:rtl/>
          <w:lang w:eastAsia="he-IL"/>
        </w:rPr>
        <w:t xml:space="preserve">אוזניות ונייד </w:t>
      </w:r>
      <w:bookmarkStart w:id="362" w:name="_ETM_Q1_1988000"/>
      <w:bookmarkEnd w:id="362"/>
      <w:r>
        <w:rPr>
          <w:rFonts w:hint="cs"/>
          <w:rtl/>
          <w:lang w:eastAsia="he-IL"/>
        </w:rPr>
        <w:t xml:space="preserve">אלה שני סעיפי עבירות שונים. </w:t>
      </w:r>
      <w:bookmarkStart w:id="363" w:name="_ETM_Q1_1842000"/>
      <w:bookmarkEnd w:id="363"/>
      <w:r>
        <w:rPr>
          <w:rFonts w:hint="cs"/>
          <w:rtl/>
          <w:lang w:eastAsia="he-IL"/>
        </w:rPr>
        <w:t>דיברת על אוזניות, התקנה ב-169, יש אותה כבר היום לפקחים.</w:t>
      </w:r>
    </w:p>
    <w:p w:rsidR="00BE1256" w:rsidRDefault="00BE1256" w:rsidP="00BE1256">
      <w:pPr>
        <w:rPr>
          <w:rtl/>
          <w:lang w:eastAsia="he-IL"/>
        </w:rPr>
      </w:pPr>
    </w:p>
    <w:p w:rsidR="00BE1256" w:rsidRDefault="00BE1256" w:rsidP="00BE1256">
      <w:pPr>
        <w:pStyle w:val="af6"/>
        <w:keepNext/>
        <w:rPr>
          <w:rtl/>
        </w:rPr>
      </w:pPr>
      <w:bookmarkStart w:id="364" w:name="ET_yor_5771_79"/>
      <w:r w:rsidRPr="00BE1256">
        <w:rPr>
          <w:rStyle w:val="TagStyle"/>
          <w:rtl/>
        </w:rPr>
        <w:t xml:space="preserve"> &lt;&lt; יור &gt;&gt; </w:t>
      </w:r>
      <w:r>
        <w:rPr>
          <w:rtl/>
        </w:rPr>
        <w:t>היו"ר איתן גינזבורג:</w:t>
      </w:r>
      <w:r w:rsidRPr="00BE1256">
        <w:rPr>
          <w:rStyle w:val="TagStyle"/>
          <w:rtl/>
        </w:rPr>
        <w:t xml:space="preserve"> &lt;&lt; יור &gt;&gt;</w:t>
      </w:r>
      <w:r>
        <w:rPr>
          <w:rtl/>
        </w:rPr>
        <w:t xml:space="preserve">   </w:t>
      </w:r>
      <w:bookmarkEnd w:id="364"/>
    </w:p>
    <w:p w:rsidR="00BE1256" w:rsidRDefault="00BE1256" w:rsidP="00BE1256">
      <w:pPr>
        <w:pStyle w:val="KeepWithNext"/>
        <w:rPr>
          <w:rtl/>
          <w:lang w:eastAsia="he-IL"/>
        </w:rPr>
      </w:pPr>
    </w:p>
    <w:p w:rsidR="00BE1256" w:rsidRDefault="00BE1256" w:rsidP="00BE1256">
      <w:pPr>
        <w:rPr>
          <w:rtl/>
          <w:lang w:eastAsia="he-IL"/>
        </w:rPr>
      </w:pPr>
      <w:r>
        <w:rPr>
          <w:rFonts w:hint="cs"/>
          <w:rtl/>
          <w:lang w:eastAsia="he-IL"/>
        </w:rPr>
        <w:t>היא קיימת היום.</w:t>
      </w:r>
    </w:p>
    <w:p w:rsidR="00BE1256" w:rsidRDefault="00BE1256" w:rsidP="00BE1256">
      <w:pPr>
        <w:rPr>
          <w:rtl/>
          <w:lang w:eastAsia="he-IL"/>
        </w:rPr>
      </w:pPr>
      <w:bookmarkStart w:id="365" w:name="_ETM_Q1_1994000"/>
      <w:bookmarkEnd w:id="365"/>
    </w:p>
    <w:p w:rsidR="00BE1256" w:rsidRDefault="00BE1256" w:rsidP="00BE1256">
      <w:pPr>
        <w:pStyle w:val="af9"/>
        <w:keepNext/>
        <w:rPr>
          <w:rtl/>
          <w:lang w:eastAsia="he-IL"/>
        </w:rPr>
      </w:pPr>
      <w:bookmarkStart w:id="366" w:name="ET_guest_597291_80"/>
      <w:r w:rsidRPr="00BE1256">
        <w:rPr>
          <w:rStyle w:val="TagStyle"/>
          <w:rtl/>
        </w:rPr>
        <w:t xml:space="preserve"> &lt;&lt; אורח &gt;&gt; </w:t>
      </w:r>
      <w:r>
        <w:rPr>
          <w:rtl/>
          <w:lang w:eastAsia="he-IL"/>
        </w:rPr>
        <w:t>חיים אמיגה:</w:t>
      </w:r>
      <w:r w:rsidRPr="00BE1256">
        <w:rPr>
          <w:rStyle w:val="TagStyle"/>
          <w:rtl/>
        </w:rPr>
        <w:t xml:space="preserve"> &lt;&lt; אורח &gt;&gt;</w:t>
      </w:r>
      <w:r>
        <w:rPr>
          <w:rtl/>
          <w:lang w:eastAsia="he-IL"/>
        </w:rPr>
        <w:t xml:space="preserve">   </w:t>
      </w:r>
      <w:bookmarkEnd w:id="366"/>
    </w:p>
    <w:p w:rsidR="00BE1256" w:rsidRDefault="00BE1256" w:rsidP="00BE1256">
      <w:pPr>
        <w:pStyle w:val="KeepWithNext"/>
        <w:rPr>
          <w:rtl/>
          <w:lang w:eastAsia="he-IL"/>
        </w:rPr>
      </w:pPr>
    </w:p>
    <w:p w:rsidR="00BE1256" w:rsidRDefault="00BE1256" w:rsidP="00BE1256">
      <w:pPr>
        <w:rPr>
          <w:rtl/>
          <w:lang w:eastAsia="he-IL"/>
        </w:rPr>
      </w:pPr>
      <w:bookmarkStart w:id="367" w:name="_ETM_Q1_1995000"/>
      <w:bookmarkEnd w:id="367"/>
      <w:r>
        <w:rPr>
          <w:rFonts w:hint="cs"/>
          <w:rtl/>
          <w:lang w:eastAsia="he-IL"/>
        </w:rPr>
        <w:t xml:space="preserve">קיימת היום לפקחים </w:t>
      </w:r>
      <w:bookmarkStart w:id="368" w:name="_ETM_Q1_1996000"/>
      <w:bookmarkEnd w:id="368"/>
      <w:r>
        <w:rPr>
          <w:rFonts w:hint="cs"/>
          <w:rtl/>
          <w:lang w:eastAsia="he-IL"/>
        </w:rPr>
        <w:t xml:space="preserve">במדרכות. לא ינהג אדם רכב ולא ילך עובר דרך </w:t>
      </w:r>
      <w:bookmarkStart w:id="369" w:name="_ETM_Q1_1997000"/>
      <w:bookmarkEnd w:id="369"/>
      <w:r>
        <w:rPr>
          <w:rFonts w:hint="cs"/>
          <w:rtl/>
          <w:lang w:eastAsia="he-IL"/>
        </w:rPr>
        <w:t>בכביש כשלאוזניו צמודות אוזניות המחוברות למכשיר להשמעת צלילים או קולות</w:t>
      </w:r>
      <w:bookmarkStart w:id="370" w:name="_ETM_Q1_2003000"/>
      <w:bookmarkEnd w:id="370"/>
      <w:r>
        <w:rPr>
          <w:rFonts w:hint="cs"/>
          <w:rtl/>
          <w:lang w:eastAsia="he-IL"/>
        </w:rPr>
        <w:t xml:space="preserve">, למעט אוזניות המחוברות למכשיר שמיעה רפואי. </w:t>
      </w:r>
    </w:p>
    <w:p w:rsidR="00F4058B" w:rsidRDefault="00F4058B" w:rsidP="00BE1256">
      <w:pPr>
        <w:rPr>
          <w:rtl/>
          <w:lang w:eastAsia="he-IL"/>
        </w:rPr>
      </w:pPr>
      <w:bookmarkStart w:id="371" w:name="_GoBack"/>
      <w:bookmarkEnd w:id="371"/>
    </w:p>
    <w:p w:rsidR="00BE1256" w:rsidRDefault="00BE1256" w:rsidP="00BE1256">
      <w:pPr>
        <w:pStyle w:val="KeepWithNext"/>
        <w:rPr>
          <w:rStyle w:val="TagStyle"/>
          <w:rFonts w:ascii="David" w:hAnsi="David"/>
          <w:u w:val="single"/>
          <w:rtl/>
          <w:lang w:eastAsia="he-IL"/>
        </w:rPr>
      </w:pPr>
    </w:p>
    <w:p w:rsidR="00BE1256" w:rsidRDefault="00BE1256" w:rsidP="00BE1256">
      <w:pPr>
        <w:pStyle w:val="af6"/>
        <w:keepNext/>
        <w:rPr>
          <w:rtl/>
        </w:rPr>
      </w:pPr>
      <w:bookmarkStart w:id="372" w:name="ET_yor_5771_82"/>
      <w:r w:rsidRPr="00BE1256">
        <w:rPr>
          <w:rStyle w:val="TagStyle"/>
          <w:rtl/>
        </w:rPr>
        <w:t xml:space="preserve"> &lt;&lt; יור &gt;&gt; </w:t>
      </w:r>
      <w:r>
        <w:rPr>
          <w:rtl/>
        </w:rPr>
        <w:t>היו"ר איתן גינזבורג:</w:t>
      </w:r>
      <w:r w:rsidRPr="00BE1256">
        <w:rPr>
          <w:rStyle w:val="TagStyle"/>
          <w:rtl/>
        </w:rPr>
        <w:t xml:space="preserve"> &lt;&lt; יור &gt;&gt;</w:t>
      </w:r>
      <w:r>
        <w:rPr>
          <w:rtl/>
        </w:rPr>
        <w:t xml:space="preserve">   </w:t>
      </w:r>
      <w:bookmarkEnd w:id="372"/>
    </w:p>
    <w:p w:rsidR="00BE1256" w:rsidRDefault="00BE1256" w:rsidP="00BE1256">
      <w:pPr>
        <w:pStyle w:val="KeepWithNext"/>
        <w:rPr>
          <w:rtl/>
          <w:lang w:eastAsia="he-IL"/>
        </w:rPr>
      </w:pPr>
    </w:p>
    <w:p w:rsidR="00BE1256" w:rsidRDefault="00BE1256" w:rsidP="00BE1256">
      <w:pPr>
        <w:rPr>
          <w:rtl/>
          <w:lang w:eastAsia="he-IL"/>
        </w:rPr>
      </w:pPr>
      <w:r>
        <w:rPr>
          <w:rFonts w:hint="cs"/>
          <w:rtl/>
          <w:lang w:eastAsia="he-IL"/>
        </w:rPr>
        <w:t xml:space="preserve">המילה "מחוברות", היום זה כבר בלוטוס. </w:t>
      </w:r>
    </w:p>
    <w:p w:rsidR="00BE1256" w:rsidRDefault="00BE1256" w:rsidP="00BE1256">
      <w:pPr>
        <w:rPr>
          <w:rtl/>
          <w:lang w:eastAsia="he-IL"/>
        </w:rPr>
      </w:pPr>
      <w:bookmarkStart w:id="373" w:name="_ETM_Q1_2014000"/>
      <w:bookmarkEnd w:id="373"/>
    </w:p>
    <w:p w:rsidR="00BE1256" w:rsidRDefault="00BE1256" w:rsidP="00BE1256">
      <w:pPr>
        <w:pStyle w:val="af9"/>
        <w:keepNext/>
        <w:rPr>
          <w:rtl/>
          <w:lang w:eastAsia="he-IL"/>
        </w:rPr>
      </w:pPr>
      <w:bookmarkStart w:id="374" w:name="ET_guest_632515_83"/>
      <w:r w:rsidRPr="00BE1256">
        <w:rPr>
          <w:rStyle w:val="TagStyle"/>
          <w:rtl/>
        </w:rPr>
        <w:t xml:space="preserve"> &lt;&lt; אורח &gt;&gt; </w:t>
      </w:r>
      <w:r>
        <w:rPr>
          <w:rtl/>
          <w:lang w:eastAsia="he-IL"/>
        </w:rPr>
        <w:t>חוה ראובני:</w:t>
      </w:r>
      <w:r w:rsidRPr="00BE1256">
        <w:rPr>
          <w:rStyle w:val="TagStyle"/>
          <w:rtl/>
        </w:rPr>
        <w:t xml:space="preserve"> &lt;&lt; אורח &gt;&gt;</w:t>
      </w:r>
      <w:r>
        <w:rPr>
          <w:rtl/>
          <w:lang w:eastAsia="he-IL"/>
        </w:rPr>
        <w:t xml:space="preserve">   </w:t>
      </w:r>
      <w:bookmarkEnd w:id="374"/>
    </w:p>
    <w:p w:rsidR="00BE1256" w:rsidRDefault="00BE1256" w:rsidP="00BE1256">
      <w:pPr>
        <w:pStyle w:val="KeepWithNext"/>
        <w:rPr>
          <w:rtl/>
          <w:lang w:eastAsia="he-IL"/>
        </w:rPr>
      </w:pPr>
    </w:p>
    <w:p w:rsidR="00BE1256" w:rsidRDefault="00BE1256" w:rsidP="00BE1256">
      <w:pPr>
        <w:rPr>
          <w:rtl/>
          <w:lang w:eastAsia="he-IL"/>
        </w:rPr>
      </w:pPr>
      <w:bookmarkStart w:id="375" w:name="_ETM_Q1_2012000"/>
      <w:bookmarkEnd w:id="375"/>
      <w:r>
        <w:rPr>
          <w:rFonts w:hint="cs"/>
          <w:rtl/>
          <w:lang w:eastAsia="he-IL"/>
        </w:rPr>
        <w:t xml:space="preserve">אני לא יודעת אם זה חיבור </w:t>
      </w:r>
      <w:bookmarkStart w:id="376" w:name="_ETM_Q1_2015000"/>
      <w:bookmarkEnd w:id="376"/>
      <w:r>
        <w:rPr>
          <w:rFonts w:hint="cs"/>
          <w:rtl/>
          <w:lang w:eastAsia="he-IL"/>
        </w:rPr>
        <w:t>פיזי בהכרח.</w:t>
      </w:r>
    </w:p>
    <w:p w:rsidR="00BE1256" w:rsidRDefault="00BE1256" w:rsidP="00BE1256">
      <w:pPr>
        <w:rPr>
          <w:rtl/>
          <w:lang w:eastAsia="he-IL"/>
        </w:rPr>
      </w:pPr>
    </w:p>
    <w:p w:rsidR="00BE1256" w:rsidRDefault="00BE1256" w:rsidP="00BE1256">
      <w:pPr>
        <w:pStyle w:val="af6"/>
        <w:keepNext/>
        <w:rPr>
          <w:rtl/>
        </w:rPr>
      </w:pPr>
      <w:bookmarkStart w:id="377" w:name="ET_yor_5771_84"/>
      <w:r w:rsidRPr="00BE1256">
        <w:rPr>
          <w:rStyle w:val="TagStyle"/>
          <w:rtl/>
        </w:rPr>
        <w:t xml:space="preserve"> &lt;&lt; יור &gt;&gt; </w:t>
      </w:r>
      <w:r>
        <w:rPr>
          <w:rtl/>
        </w:rPr>
        <w:t>היו"ר איתן גינזבורג:</w:t>
      </w:r>
      <w:r w:rsidRPr="00BE1256">
        <w:rPr>
          <w:rStyle w:val="TagStyle"/>
          <w:rtl/>
        </w:rPr>
        <w:t xml:space="preserve"> &lt;&lt; יור &gt;&gt;</w:t>
      </w:r>
      <w:r>
        <w:rPr>
          <w:rtl/>
        </w:rPr>
        <w:t xml:space="preserve">   </w:t>
      </w:r>
      <w:bookmarkEnd w:id="377"/>
    </w:p>
    <w:p w:rsidR="00BE1256" w:rsidRDefault="00BE1256" w:rsidP="00BE1256">
      <w:pPr>
        <w:pStyle w:val="KeepWithNext"/>
        <w:rPr>
          <w:rtl/>
          <w:lang w:eastAsia="he-IL"/>
        </w:rPr>
      </w:pPr>
    </w:p>
    <w:p w:rsidR="00BE1256" w:rsidRDefault="00BE1256" w:rsidP="00BE1256">
      <w:pPr>
        <w:rPr>
          <w:rtl/>
          <w:lang w:eastAsia="he-IL"/>
        </w:rPr>
      </w:pPr>
      <w:bookmarkStart w:id="378" w:name="_ETM_Q1_2016000"/>
      <w:bookmarkEnd w:id="378"/>
      <w:r>
        <w:rPr>
          <w:rFonts w:hint="cs"/>
          <w:rtl/>
          <w:lang w:eastAsia="he-IL"/>
        </w:rPr>
        <w:t xml:space="preserve">חיבור דיגיטלי. </w:t>
      </w:r>
    </w:p>
    <w:p w:rsidR="00BE1256" w:rsidRDefault="00BE1256" w:rsidP="00BE1256">
      <w:pPr>
        <w:rPr>
          <w:rtl/>
          <w:lang w:eastAsia="he-IL"/>
        </w:rPr>
      </w:pPr>
      <w:bookmarkStart w:id="379" w:name="_ETM_Q1_2020000"/>
      <w:bookmarkEnd w:id="379"/>
    </w:p>
    <w:p w:rsidR="00BE1256" w:rsidRDefault="00BE1256" w:rsidP="00BE1256">
      <w:pPr>
        <w:pStyle w:val="af9"/>
        <w:keepNext/>
        <w:rPr>
          <w:rtl/>
          <w:lang w:eastAsia="he-IL"/>
        </w:rPr>
      </w:pPr>
      <w:bookmarkStart w:id="380" w:name="ET_guest_632515_85"/>
      <w:r w:rsidRPr="00BE1256">
        <w:rPr>
          <w:rStyle w:val="TagStyle"/>
          <w:rtl/>
        </w:rPr>
        <w:t xml:space="preserve"> &lt;&lt; אורח &gt;&gt; </w:t>
      </w:r>
      <w:r>
        <w:rPr>
          <w:rtl/>
          <w:lang w:eastAsia="he-IL"/>
        </w:rPr>
        <w:t>חוה ראובני:</w:t>
      </w:r>
      <w:r w:rsidRPr="00BE1256">
        <w:rPr>
          <w:rStyle w:val="TagStyle"/>
          <w:rtl/>
        </w:rPr>
        <w:t xml:space="preserve"> &lt;&lt; אורח &gt;&gt;</w:t>
      </w:r>
      <w:r>
        <w:rPr>
          <w:rtl/>
          <w:lang w:eastAsia="he-IL"/>
        </w:rPr>
        <w:t xml:space="preserve">   </w:t>
      </w:r>
      <w:bookmarkEnd w:id="380"/>
    </w:p>
    <w:p w:rsidR="00BE1256" w:rsidRDefault="00BE1256" w:rsidP="00BE1256">
      <w:pPr>
        <w:pStyle w:val="KeepWithNext"/>
        <w:rPr>
          <w:rtl/>
          <w:lang w:eastAsia="he-IL"/>
        </w:rPr>
      </w:pPr>
    </w:p>
    <w:p w:rsidR="00BE1256" w:rsidRDefault="00BE1256" w:rsidP="00BE1256">
      <w:pPr>
        <w:rPr>
          <w:rtl/>
          <w:lang w:eastAsia="he-IL"/>
        </w:rPr>
      </w:pPr>
      <w:bookmarkStart w:id="381" w:name="_ETM_Q1_2022000"/>
      <w:bookmarkEnd w:id="381"/>
      <w:r>
        <w:rPr>
          <w:rFonts w:hint="cs"/>
          <w:rtl/>
          <w:lang w:eastAsia="he-IL"/>
        </w:rPr>
        <w:t xml:space="preserve">זה מדבר לא רק על פלאפונים, זה </w:t>
      </w:r>
      <w:bookmarkStart w:id="382" w:name="_ETM_Q1_2024000"/>
      <w:bookmarkEnd w:id="382"/>
      <w:r>
        <w:rPr>
          <w:rFonts w:hint="cs"/>
          <w:rtl/>
          <w:lang w:eastAsia="he-IL"/>
        </w:rPr>
        <w:t xml:space="preserve">מדבר גם </w:t>
      </w:r>
      <w:r w:rsidR="009D5BC5">
        <w:rPr>
          <w:rFonts w:hint="cs"/>
          <w:rtl/>
          <w:lang w:eastAsia="he-IL"/>
        </w:rPr>
        <w:t>על לשמוע מוזיקה.</w:t>
      </w:r>
    </w:p>
    <w:p w:rsidR="009D5BC5" w:rsidRDefault="009D5BC5" w:rsidP="00BE1256">
      <w:pPr>
        <w:rPr>
          <w:rtl/>
          <w:lang w:eastAsia="he-IL"/>
        </w:rPr>
      </w:pPr>
    </w:p>
    <w:p w:rsidR="009D5BC5" w:rsidRDefault="009D5BC5" w:rsidP="009D5BC5">
      <w:pPr>
        <w:pStyle w:val="af6"/>
        <w:keepNext/>
        <w:rPr>
          <w:rtl/>
        </w:rPr>
      </w:pPr>
      <w:bookmarkStart w:id="383" w:name="ET_yor_5771_86"/>
      <w:r w:rsidRPr="009D5BC5">
        <w:rPr>
          <w:rStyle w:val="TagStyle"/>
          <w:rtl/>
        </w:rPr>
        <w:t xml:space="preserve"> &lt;&lt; יור &gt;&gt; </w:t>
      </w:r>
      <w:r>
        <w:rPr>
          <w:rtl/>
        </w:rPr>
        <w:t>היו"ר איתן גינזבורג:</w:t>
      </w:r>
      <w:r w:rsidRPr="009D5BC5">
        <w:rPr>
          <w:rStyle w:val="TagStyle"/>
          <w:rtl/>
        </w:rPr>
        <w:t xml:space="preserve"> &lt;&lt; יור &gt;&gt;</w:t>
      </w:r>
      <w:r>
        <w:rPr>
          <w:rtl/>
        </w:rPr>
        <w:t xml:space="preserve">   </w:t>
      </w:r>
      <w:bookmarkEnd w:id="383"/>
    </w:p>
    <w:p w:rsidR="009D5BC5" w:rsidRDefault="009D5BC5" w:rsidP="009D5BC5">
      <w:pPr>
        <w:pStyle w:val="KeepWithNext"/>
        <w:rPr>
          <w:rtl/>
          <w:lang w:eastAsia="he-IL"/>
        </w:rPr>
      </w:pPr>
    </w:p>
    <w:p w:rsidR="009D5BC5" w:rsidRDefault="009D5BC5" w:rsidP="009D5BC5">
      <w:pPr>
        <w:rPr>
          <w:rtl/>
          <w:lang w:eastAsia="he-IL"/>
        </w:rPr>
      </w:pPr>
      <w:r>
        <w:rPr>
          <w:rFonts w:hint="cs"/>
          <w:rtl/>
          <w:lang w:eastAsia="he-IL"/>
        </w:rPr>
        <w:t xml:space="preserve">אבל היום העבירה הזאת קיימת </w:t>
      </w:r>
      <w:r w:rsidR="007D41ED">
        <w:rPr>
          <w:rFonts w:hint="cs"/>
          <w:rtl/>
          <w:lang w:eastAsia="he-IL"/>
        </w:rPr>
        <w:t>במדרכה ומרחיבים אותה בעצם לשבילי אופניים.</w:t>
      </w:r>
    </w:p>
    <w:p w:rsidR="00D15D0A" w:rsidRDefault="00D15D0A" w:rsidP="009D5BC5">
      <w:pPr>
        <w:rPr>
          <w:rtl/>
          <w:lang w:eastAsia="he-IL"/>
        </w:rPr>
      </w:pPr>
      <w:bookmarkStart w:id="384" w:name="_ETM_Q1_2032000"/>
      <w:bookmarkEnd w:id="384"/>
    </w:p>
    <w:p w:rsidR="00D15D0A" w:rsidRDefault="00D15D0A" w:rsidP="00D15D0A">
      <w:pPr>
        <w:pStyle w:val="af5"/>
        <w:keepNext/>
        <w:rPr>
          <w:rtl/>
        </w:rPr>
      </w:pPr>
      <w:bookmarkStart w:id="385" w:name="ET_interruption_קריאה_88"/>
      <w:r w:rsidRPr="00D15D0A">
        <w:rPr>
          <w:rStyle w:val="TagStyle"/>
          <w:rtl/>
        </w:rPr>
        <w:t xml:space="preserve"> &lt;&lt; קריאה &gt;&gt; </w:t>
      </w:r>
      <w:r>
        <w:rPr>
          <w:rtl/>
        </w:rPr>
        <w:t>קריאה:</w:t>
      </w:r>
      <w:r w:rsidRPr="00D15D0A">
        <w:rPr>
          <w:rStyle w:val="TagStyle"/>
          <w:rtl/>
        </w:rPr>
        <w:t xml:space="preserve"> &lt;&lt; קריאה &gt;&gt;</w:t>
      </w:r>
      <w:r>
        <w:rPr>
          <w:rtl/>
        </w:rPr>
        <w:t xml:space="preserve">   </w:t>
      </w:r>
      <w:bookmarkEnd w:id="385"/>
    </w:p>
    <w:p w:rsidR="00D15D0A" w:rsidRDefault="00D15D0A" w:rsidP="00D15D0A">
      <w:pPr>
        <w:pStyle w:val="KeepWithNext"/>
        <w:rPr>
          <w:rtl/>
          <w:lang w:eastAsia="he-IL"/>
        </w:rPr>
      </w:pPr>
    </w:p>
    <w:p w:rsidR="00D15D0A" w:rsidRPr="00D15D0A" w:rsidRDefault="00D15D0A" w:rsidP="00D15D0A">
      <w:pPr>
        <w:rPr>
          <w:rtl/>
          <w:lang w:eastAsia="he-IL"/>
        </w:rPr>
      </w:pPr>
      <w:r>
        <w:rPr>
          <w:rFonts w:hint="cs"/>
          <w:rtl/>
          <w:lang w:eastAsia="he-IL"/>
        </w:rPr>
        <w:t xml:space="preserve">ומקומות נוספים. </w:t>
      </w:r>
    </w:p>
    <w:p w:rsidR="007D41ED" w:rsidRDefault="007D41ED" w:rsidP="009D5BC5">
      <w:pPr>
        <w:rPr>
          <w:rtl/>
          <w:lang w:eastAsia="he-IL"/>
        </w:rPr>
      </w:pPr>
    </w:p>
    <w:p w:rsidR="007D41ED" w:rsidRDefault="007D41ED" w:rsidP="007D41ED">
      <w:pPr>
        <w:pStyle w:val="af9"/>
        <w:keepNext/>
        <w:rPr>
          <w:rtl/>
          <w:lang w:eastAsia="he-IL"/>
        </w:rPr>
      </w:pPr>
      <w:bookmarkStart w:id="386" w:name="ET_guest_632515_87"/>
      <w:r w:rsidRPr="007D41ED">
        <w:rPr>
          <w:rStyle w:val="TagStyle"/>
          <w:rtl/>
        </w:rPr>
        <w:t xml:space="preserve"> &lt;&lt; אורח &gt;&gt; </w:t>
      </w:r>
      <w:r>
        <w:rPr>
          <w:rtl/>
          <w:lang w:eastAsia="he-IL"/>
        </w:rPr>
        <w:t>חוה ראובני:</w:t>
      </w:r>
      <w:r w:rsidRPr="007D41ED">
        <w:rPr>
          <w:rStyle w:val="TagStyle"/>
          <w:rtl/>
        </w:rPr>
        <w:t xml:space="preserve"> &lt;&lt; אורח &gt;&gt;</w:t>
      </w:r>
      <w:r>
        <w:rPr>
          <w:rtl/>
          <w:lang w:eastAsia="he-IL"/>
        </w:rPr>
        <w:t xml:space="preserve">   </w:t>
      </w:r>
      <w:bookmarkEnd w:id="386"/>
    </w:p>
    <w:p w:rsidR="007D41ED" w:rsidRDefault="007D41ED" w:rsidP="007D41ED">
      <w:pPr>
        <w:pStyle w:val="KeepWithNext"/>
        <w:rPr>
          <w:rtl/>
          <w:lang w:eastAsia="he-IL"/>
        </w:rPr>
      </w:pPr>
    </w:p>
    <w:p w:rsidR="007D41ED" w:rsidRDefault="007D41ED" w:rsidP="007D41ED">
      <w:pPr>
        <w:rPr>
          <w:rtl/>
          <w:lang w:eastAsia="he-IL"/>
        </w:rPr>
      </w:pPr>
      <w:r>
        <w:rPr>
          <w:rFonts w:hint="cs"/>
          <w:rtl/>
          <w:lang w:eastAsia="he-IL"/>
        </w:rPr>
        <w:t>ובלבד שזה שתי אוזניות. אוזניה אחת מותר.</w:t>
      </w:r>
    </w:p>
    <w:p w:rsidR="00D15D0A" w:rsidRDefault="00D15D0A" w:rsidP="007D41ED">
      <w:pPr>
        <w:rPr>
          <w:rtl/>
          <w:lang w:eastAsia="he-IL"/>
        </w:rPr>
      </w:pPr>
      <w:bookmarkStart w:id="387" w:name="_ETM_Q1_2036000"/>
      <w:bookmarkEnd w:id="387"/>
    </w:p>
    <w:p w:rsidR="00D15D0A" w:rsidRDefault="00D15D0A" w:rsidP="00D15D0A">
      <w:pPr>
        <w:pStyle w:val="af5"/>
        <w:keepNext/>
        <w:rPr>
          <w:rtl/>
        </w:rPr>
      </w:pPr>
      <w:bookmarkStart w:id="388" w:name="ET_interruption_קריאה_90"/>
      <w:r w:rsidRPr="00D15D0A">
        <w:rPr>
          <w:rStyle w:val="TagStyle"/>
          <w:rtl/>
        </w:rPr>
        <w:t xml:space="preserve"> &lt;&lt; קריאה &gt;&gt; </w:t>
      </w:r>
      <w:r>
        <w:rPr>
          <w:rtl/>
        </w:rPr>
        <w:t>קריאה:</w:t>
      </w:r>
      <w:r w:rsidRPr="00D15D0A">
        <w:rPr>
          <w:rStyle w:val="TagStyle"/>
          <w:rtl/>
        </w:rPr>
        <w:t xml:space="preserve"> &lt;&lt; קריאה &gt;&gt;</w:t>
      </w:r>
      <w:r>
        <w:rPr>
          <w:rtl/>
        </w:rPr>
        <w:t xml:space="preserve">   </w:t>
      </w:r>
      <w:bookmarkEnd w:id="388"/>
    </w:p>
    <w:p w:rsidR="00D15D0A" w:rsidRDefault="00D15D0A" w:rsidP="00D15D0A">
      <w:pPr>
        <w:pStyle w:val="KeepWithNext"/>
        <w:rPr>
          <w:rtl/>
          <w:lang w:eastAsia="he-IL"/>
        </w:rPr>
      </w:pPr>
    </w:p>
    <w:p w:rsidR="00D15D0A" w:rsidRPr="00D15D0A" w:rsidRDefault="00D15D0A" w:rsidP="00D15D0A">
      <w:pPr>
        <w:rPr>
          <w:rtl/>
          <w:lang w:eastAsia="he-IL"/>
        </w:rPr>
      </w:pPr>
      <w:bookmarkStart w:id="389" w:name="_ETM_Q1_2038000"/>
      <w:bookmarkEnd w:id="389"/>
      <w:r>
        <w:rPr>
          <w:rFonts w:hint="cs"/>
          <w:rtl/>
          <w:lang w:eastAsia="he-IL"/>
        </w:rPr>
        <w:t xml:space="preserve">כבישים. </w:t>
      </w:r>
    </w:p>
    <w:p w:rsidR="00D15D0A" w:rsidRDefault="00D15D0A" w:rsidP="007D41ED">
      <w:pPr>
        <w:rPr>
          <w:rtl/>
          <w:lang w:eastAsia="he-IL"/>
        </w:rPr>
      </w:pPr>
    </w:p>
    <w:p w:rsidR="00D15D0A" w:rsidRDefault="00D15D0A" w:rsidP="00D15D0A">
      <w:pPr>
        <w:pStyle w:val="af6"/>
        <w:keepNext/>
        <w:rPr>
          <w:rtl/>
        </w:rPr>
      </w:pPr>
      <w:bookmarkStart w:id="390" w:name="ET_yor_5771_89"/>
      <w:r w:rsidRPr="00D15D0A">
        <w:rPr>
          <w:rStyle w:val="TagStyle"/>
          <w:rtl/>
        </w:rPr>
        <w:t xml:space="preserve"> &lt;&lt; יור &gt;&gt; </w:t>
      </w:r>
      <w:r>
        <w:rPr>
          <w:rtl/>
        </w:rPr>
        <w:t>היו"ר איתן גינזבורג:</w:t>
      </w:r>
      <w:r w:rsidRPr="00D15D0A">
        <w:rPr>
          <w:rStyle w:val="TagStyle"/>
          <w:rtl/>
        </w:rPr>
        <w:t xml:space="preserve"> &lt;&lt; יור &gt;&gt;</w:t>
      </w:r>
      <w:r>
        <w:rPr>
          <w:rtl/>
        </w:rPr>
        <w:t xml:space="preserve">   </w:t>
      </w:r>
      <w:bookmarkEnd w:id="390"/>
    </w:p>
    <w:p w:rsidR="00D15D0A" w:rsidRDefault="00D15D0A" w:rsidP="00D15D0A">
      <w:pPr>
        <w:pStyle w:val="KeepWithNext"/>
        <w:rPr>
          <w:rtl/>
          <w:lang w:eastAsia="he-IL"/>
        </w:rPr>
      </w:pPr>
    </w:p>
    <w:p w:rsidR="00D15D0A" w:rsidRDefault="00D15D0A" w:rsidP="00D15D0A">
      <w:pPr>
        <w:rPr>
          <w:rtl/>
          <w:lang w:eastAsia="he-IL"/>
        </w:rPr>
      </w:pPr>
      <w:bookmarkStart w:id="391" w:name="_ETM_Q1_2039000"/>
      <w:bookmarkEnd w:id="391"/>
      <w:r>
        <w:rPr>
          <w:rFonts w:hint="cs"/>
          <w:rtl/>
          <w:lang w:eastAsia="he-IL"/>
        </w:rPr>
        <w:t xml:space="preserve">לא. בכבישים הפקחים לא </w:t>
      </w:r>
      <w:bookmarkStart w:id="392" w:name="_ETM_Q1_2034000"/>
      <w:bookmarkEnd w:id="392"/>
      <w:r>
        <w:rPr>
          <w:rFonts w:hint="cs"/>
          <w:rtl/>
          <w:lang w:eastAsia="he-IL"/>
        </w:rPr>
        <w:t xml:space="preserve">אוכפים. </w:t>
      </w:r>
    </w:p>
    <w:p w:rsidR="00D15D0A" w:rsidRDefault="00D15D0A" w:rsidP="00D15D0A">
      <w:pPr>
        <w:rPr>
          <w:rtl/>
          <w:lang w:eastAsia="he-IL"/>
        </w:rPr>
      </w:pPr>
    </w:p>
    <w:p w:rsidR="00D15D0A" w:rsidRDefault="00D15D0A" w:rsidP="00D15D0A">
      <w:pPr>
        <w:pStyle w:val="af9"/>
        <w:keepNext/>
        <w:rPr>
          <w:rtl/>
          <w:lang w:eastAsia="he-IL"/>
        </w:rPr>
      </w:pPr>
      <w:bookmarkStart w:id="393" w:name="ET_guest_632515_91"/>
      <w:r w:rsidRPr="00D15D0A">
        <w:rPr>
          <w:rStyle w:val="TagStyle"/>
          <w:rtl/>
        </w:rPr>
        <w:t xml:space="preserve"> &lt;&lt; אורח &gt;&gt; </w:t>
      </w:r>
      <w:r>
        <w:rPr>
          <w:rtl/>
          <w:lang w:eastAsia="he-IL"/>
        </w:rPr>
        <w:t>חוה ראובני:</w:t>
      </w:r>
      <w:r w:rsidRPr="00D15D0A">
        <w:rPr>
          <w:rStyle w:val="TagStyle"/>
          <w:rtl/>
        </w:rPr>
        <w:t xml:space="preserve"> &lt;&lt; אורח &gt;&gt;</w:t>
      </w:r>
      <w:r>
        <w:rPr>
          <w:rtl/>
          <w:lang w:eastAsia="he-IL"/>
        </w:rPr>
        <w:t xml:space="preserve">   </w:t>
      </w:r>
      <w:bookmarkEnd w:id="393"/>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 xml:space="preserve">אגב, אוזניה אחת מותר, זה רק שתיים </w:t>
      </w:r>
      <w:bookmarkStart w:id="394" w:name="_ETM_Q1_2046000"/>
      <w:bookmarkEnd w:id="394"/>
      <w:r>
        <w:rPr>
          <w:rFonts w:hint="cs"/>
          <w:rtl/>
          <w:lang w:eastAsia="he-IL"/>
        </w:rPr>
        <w:t xml:space="preserve">שאסור. </w:t>
      </w:r>
    </w:p>
    <w:p w:rsidR="00D15D0A" w:rsidRDefault="00D15D0A" w:rsidP="00D15D0A">
      <w:pPr>
        <w:rPr>
          <w:rtl/>
          <w:lang w:eastAsia="he-IL"/>
        </w:rPr>
      </w:pPr>
      <w:bookmarkStart w:id="395" w:name="_ETM_Q1_2048000"/>
      <w:bookmarkEnd w:id="395"/>
    </w:p>
    <w:p w:rsidR="00D15D0A" w:rsidRDefault="00D15D0A" w:rsidP="00D15D0A">
      <w:pPr>
        <w:pStyle w:val="a4"/>
        <w:keepNext/>
        <w:rPr>
          <w:rtl/>
        </w:rPr>
      </w:pPr>
      <w:bookmarkStart w:id="396" w:name="ET_speaker_6166_92"/>
      <w:r w:rsidRPr="00D15D0A">
        <w:rPr>
          <w:rStyle w:val="TagStyle"/>
          <w:rtl/>
        </w:rPr>
        <w:t xml:space="preserve"> &lt;&lt; דובר &gt;&gt; </w:t>
      </w:r>
      <w:r>
        <w:rPr>
          <w:rtl/>
        </w:rPr>
        <w:t>אורי מקלב (יהדות התורה):</w:t>
      </w:r>
      <w:r w:rsidRPr="00D15D0A">
        <w:rPr>
          <w:rStyle w:val="TagStyle"/>
          <w:rtl/>
        </w:rPr>
        <w:t xml:space="preserve"> &lt;&lt; דובר &gt;&gt;</w:t>
      </w:r>
      <w:r>
        <w:rPr>
          <w:rtl/>
        </w:rPr>
        <w:t xml:space="preserve">   </w:t>
      </w:r>
      <w:bookmarkEnd w:id="396"/>
    </w:p>
    <w:p w:rsidR="00D15D0A" w:rsidRDefault="00D15D0A" w:rsidP="00D15D0A">
      <w:pPr>
        <w:pStyle w:val="KeepWithNext"/>
        <w:rPr>
          <w:rtl/>
          <w:lang w:eastAsia="he-IL"/>
        </w:rPr>
      </w:pPr>
    </w:p>
    <w:p w:rsidR="00D15D0A" w:rsidRDefault="00D15D0A" w:rsidP="00D15D0A">
      <w:pPr>
        <w:rPr>
          <w:rtl/>
          <w:lang w:eastAsia="he-IL"/>
        </w:rPr>
      </w:pPr>
      <w:bookmarkStart w:id="397" w:name="_ETM_Q1_2049000"/>
      <w:bookmarkEnd w:id="397"/>
      <w:r>
        <w:rPr>
          <w:rFonts w:hint="cs"/>
          <w:rtl/>
          <w:lang w:eastAsia="he-IL"/>
        </w:rPr>
        <w:t>שימוש בקורקינט חשמל</w:t>
      </w:r>
      <w:r w:rsidR="00CE5749">
        <w:rPr>
          <w:rFonts w:hint="cs"/>
          <w:rtl/>
          <w:lang w:eastAsia="he-IL"/>
        </w:rPr>
        <w:t>י</w:t>
      </w:r>
      <w:r>
        <w:rPr>
          <w:rFonts w:hint="cs"/>
          <w:rtl/>
          <w:lang w:eastAsia="he-IL"/>
        </w:rPr>
        <w:t xml:space="preserve"> בכביש עצמו? שם רק המשטרה תיתן </w:t>
      </w:r>
      <w:bookmarkStart w:id="398" w:name="_ETM_Q1_2051000"/>
      <w:bookmarkEnd w:id="398"/>
      <w:r>
        <w:rPr>
          <w:rFonts w:hint="cs"/>
          <w:rtl/>
          <w:lang w:eastAsia="he-IL"/>
        </w:rPr>
        <w:t xml:space="preserve">את הדוח? </w:t>
      </w:r>
    </w:p>
    <w:p w:rsidR="00D15D0A" w:rsidRDefault="00D15D0A" w:rsidP="00D15D0A">
      <w:pPr>
        <w:rPr>
          <w:rtl/>
          <w:lang w:eastAsia="he-IL"/>
        </w:rPr>
      </w:pPr>
      <w:bookmarkStart w:id="399" w:name="_ETM_Q1_2050000"/>
      <w:bookmarkEnd w:id="399"/>
    </w:p>
    <w:p w:rsidR="00D15D0A" w:rsidRDefault="00D15D0A" w:rsidP="00D15D0A">
      <w:pPr>
        <w:pStyle w:val="af9"/>
        <w:keepNext/>
        <w:rPr>
          <w:rtl/>
          <w:lang w:eastAsia="he-IL"/>
        </w:rPr>
      </w:pPr>
      <w:bookmarkStart w:id="400" w:name="ET_guest_597291_93"/>
      <w:r w:rsidRPr="00D15D0A">
        <w:rPr>
          <w:rStyle w:val="TagStyle"/>
          <w:rtl/>
        </w:rPr>
        <w:t xml:space="preserve"> &lt;&lt; אורח &gt;&gt; </w:t>
      </w:r>
      <w:r>
        <w:rPr>
          <w:rtl/>
          <w:lang w:eastAsia="he-IL"/>
        </w:rPr>
        <w:t>חיים אמיגה:</w:t>
      </w:r>
      <w:r w:rsidRPr="00D15D0A">
        <w:rPr>
          <w:rStyle w:val="TagStyle"/>
          <w:rtl/>
        </w:rPr>
        <w:t xml:space="preserve"> &lt;&lt; אורח &gt;&gt;</w:t>
      </w:r>
      <w:r>
        <w:rPr>
          <w:rtl/>
          <w:lang w:eastAsia="he-IL"/>
        </w:rPr>
        <w:t xml:space="preserve">   </w:t>
      </w:r>
      <w:bookmarkEnd w:id="400"/>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 xml:space="preserve">כן. </w:t>
      </w:r>
    </w:p>
    <w:p w:rsidR="00D15D0A" w:rsidRDefault="00D15D0A" w:rsidP="00D15D0A">
      <w:pPr>
        <w:rPr>
          <w:rtl/>
          <w:lang w:eastAsia="he-IL"/>
        </w:rPr>
      </w:pPr>
      <w:bookmarkStart w:id="401" w:name="_ETM_Q1_2055000"/>
      <w:bookmarkEnd w:id="401"/>
    </w:p>
    <w:p w:rsidR="00D15D0A" w:rsidRDefault="00D15D0A" w:rsidP="00D15D0A">
      <w:pPr>
        <w:pStyle w:val="a4"/>
        <w:keepNext/>
        <w:rPr>
          <w:rtl/>
        </w:rPr>
      </w:pPr>
      <w:bookmarkStart w:id="402" w:name="ET_speaker_6166_94"/>
      <w:r w:rsidRPr="00D15D0A">
        <w:rPr>
          <w:rStyle w:val="TagStyle"/>
          <w:rtl/>
        </w:rPr>
        <w:t xml:space="preserve"> &lt;&lt; דובר &gt;&gt; </w:t>
      </w:r>
      <w:r>
        <w:rPr>
          <w:rtl/>
        </w:rPr>
        <w:t>אורי מקלב (יהדות התורה):</w:t>
      </w:r>
      <w:r w:rsidRPr="00D15D0A">
        <w:rPr>
          <w:rStyle w:val="TagStyle"/>
          <w:rtl/>
        </w:rPr>
        <w:t xml:space="preserve"> &lt;&lt; דובר &gt;&gt;</w:t>
      </w:r>
      <w:r>
        <w:rPr>
          <w:rtl/>
        </w:rPr>
        <w:t xml:space="preserve">   </w:t>
      </w:r>
      <w:bookmarkEnd w:id="402"/>
    </w:p>
    <w:p w:rsidR="00D15D0A" w:rsidRDefault="00D15D0A" w:rsidP="00D15D0A">
      <w:pPr>
        <w:pStyle w:val="KeepWithNext"/>
        <w:rPr>
          <w:rtl/>
          <w:lang w:eastAsia="he-IL"/>
        </w:rPr>
      </w:pPr>
    </w:p>
    <w:p w:rsidR="00D15D0A" w:rsidRDefault="00D15D0A" w:rsidP="00D15D0A">
      <w:pPr>
        <w:rPr>
          <w:rtl/>
          <w:lang w:eastAsia="he-IL"/>
        </w:rPr>
      </w:pPr>
      <w:bookmarkStart w:id="403" w:name="_ETM_Q1_2053000"/>
      <w:bookmarkEnd w:id="403"/>
      <w:r>
        <w:rPr>
          <w:rFonts w:hint="cs"/>
          <w:rtl/>
          <w:lang w:eastAsia="he-IL"/>
        </w:rPr>
        <w:t>מה ההבדל?</w:t>
      </w:r>
    </w:p>
    <w:p w:rsidR="00D15D0A" w:rsidRDefault="00D15D0A" w:rsidP="00D15D0A">
      <w:pPr>
        <w:rPr>
          <w:rtl/>
          <w:lang w:eastAsia="he-IL"/>
        </w:rPr>
      </w:pPr>
      <w:bookmarkStart w:id="404" w:name="_ETM_Q1_2057000"/>
      <w:bookmarkEnd w:id="404"/>
    </w:p>
    <w:p w:rsidR="00D15D0A" w:rsidRDefault="00D15D0A" w:rsidP="00D15D0A">
      <w:pPr>
        <w:pStyle w:val="af9"/>
        <w:keepNext/>
        <w:rPr>
          <w:rtl/>
          <w:lang w:eastAsia="he-IL"/>
        </w:rPr>
      </w:pPr>
      <w:bookmarkStart w:id="405" w:name="ET_guest_597291_95"/>
      <w:r w:rsidRPr="00D15D0A">
        <w:rPr>
          <w:rStyle w:val="TagStyle"/>
          <w:rtl/>
        </w:rPr>
        <w:t xml:space="preserve"> &lt;&lt; אורח &gt;&gt; </w:t>
      </w:r>
      <w:r>
        <w:rPr>
          <w:rtl/>
          <w:lang w:eastAsia="he-IL"/>
        </w:rPr>
        <w:t>חיים אמיגה:</w:t>
      </w:r>
      <w:r w:rsidRPr="00D15D0A">
        <w:rPr>
          <w:rStyle w:val="TagStyle"/>
          <w:rtl/>
        </w:rPr>
        <w:t xml:space="preserve"> &lt;&lt; אורח &gt;&gt;</w:t>
      </w:r>
      <w:r>
        <w:rPr>
          <w:rtl/>
          <w:lang w:eastAsia="he-IL"/>
        </w:rPr>
        <w:t xml:space="preserve">   </w:t>
      </w:r>
      <w:bookmarkEnd w:id="405"/>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 xml:space="preserve">כל האכיפה בכביש – זה מופיע </w:t>
      </w:r>
      <w:bookmarkStart w:id="406" w:name="_ETM_Q1_2058000"/>
      <w:bookmarkEnd w:id="406"/>
      <w:r>
        <w:rPr>
          <w:rFonts w:hint="cs"/>
          <w:rtl/>
          <w:lang w:eastAsia="he-IL"/>
        </w:rPr>
        <w:t xml:space="preserve">גם בנוהל האכיפה הארצי – נותרת בידי המשטרה. </w:t>
      </w:r>
    </w:p>
    <w:p w:rsidR="00D15D0A" w:rsidRDefault="00D15D0A" w:rsidP="00D15D0A">
      <w:pPr>
        <w:rPr>
          <w:rtl/>
          <w:lang w:eastAsia="he-IL"/>
        </w:rPr>
      </w:pPr>
    </w:p>
    <w:p w:rsidR="00D15D0A" w:rsidRDefault="00D15D0A" w:rsidP="00D15D0A">
      <w:pPr>
        <w:pStyle w:val="af6"/>
        <w:keepNext/>
        <w:rPr>
          <w:rtl/>
        </w:rPr>
      </w:pPr>
      <w:bookmarkStart w:id="407" w:name="ET_yor_5771_96"/>
      <w:r w:rsidRPr="00D15D0A">
        <w:rPr>
          <w:rStyle w:val="TagStyle"/>
          <w:rtl/>
        </w:rPr>
        <w:lastRenderedPageBreak/>
        <w:t xml:space="preserve"> &lt;&lt; יור &gt;&gt; </w:t>
      </w:r>
      <w:r>
        <w:rPr>
          <w:rtl/>
        </w:rPr>
        <w:t>היו"ר איתן גינזבורג:</w:t>
      </w:r>
      <w:r w:rsidRPr="00D15D0A">
        <w:rPr>
          <w:rStyle w:val="TagStyle"/>
          <w:rtl/>
        </w:rPr>
        <w:t xml:space="preserve"> &lt;&lt; יור &gt;&gt;</w:t>
      </w:r>
      <w:r>
        <w:rPr>
          <w:rtl/>
        </w:rPr>
        <w:t xml:space="preserve">   </w:t>
      </w:r>
      <w:bookmarkEnd w:id="407"/>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 xml:space="preserve">משרד הבט"פ, המשטרה לא שחררו. </w:t>
      </w:r>
      <w:bookmarkStart w:id="408" w:name="_ETM_Q1_2063000"/>
      <w:bookmarkEnd w:id="408"/>
    </w:p>
    <w:p w:rsidR="00D15D0A" w:rsidRDefault="00D15D0A" w:rsidP="00D15D0A">
      <w:pPr>
        <w:rPr>
          <w:rtl/>
          <w:lang w:eastAsia="he-IL"/>
        </w:rPr>
      </w:pPr>
      <w:bookmarkStart w:id="409" w:name="_ETM_Q1_2062000"/>
      <w:bookmarkEnd w:id="409"/>
    </w:p>
    <w:p w:rsidR="00D15D0A" w:rsidRDefault="00D15D0A" w:rsidP="00D15D0A">
      <w:pPr>
        <w:pStyle w:val="a4"/>
        <w:keepNext/>
        <w:rPr>
          <w:rtl/>
        </w:rPr>
      </w:pPr>
      <w:bookmarkStart w:id="410" w:name="ET_speaker_6166_97"/>
      <w:r w:rsidRPr="00D15D0A">
        <w:rPr>
          <w:rStyle w:val="TagStyle"/>
          <w:rtl/>
        </w:rPr>
        <w:t xml:space="preserve"> &lt;&lt; דובר &gt;&gt; </w:t>
      </w:r>
      <w:r>
        <w:rPr>
          <w:rtl/>
        </w:rPr>
        <w:t>אורי מקלב (יהדות התורה):</w:t>
      </w:r>
      <w:r w:rsidRPr="00D15D0A">
        <w:rPr>
          <w:rStyle w:val="TagStyle"/>
          <w:rtl/>
        </w:rPr>
        <w:t xml:space="preserve"> &lt;&lt; דובר &gt;&gt;</w:t>
      </w:r>
      <w:r>
        <w:rPr>
          <w:rtl/>
        </w:rPr>
        <w:t xml:space="preserve">   </w:t>
      </w:r>
      <w:bookmarkEnd w:id="410"/>
    </w:p>
    <w:p w:rsidR="00D15D0A" w:rsidRDefault="00D15D0A" w:rsidP="00D15D0A">
      <w:pPr>
        <w:pStyle w:val="KeepWithNext"/>
        <w:rPr>
          <w:rtl/>
          <w:lang w:eastAsia="he-IL"/>
        </w:rPr>
      </w:pPr>
    </w:p>
    <w:p w:rsidR="00D15D0A" w:rsidRDefault="00D15D0A" w:rsidP="00D15D0A">
      <w:pPr>
        <w:rPr>
          <w:rtl/>
          <w:lang w:eastAsia="he-IL"/>
        </w:rPr>
      </w:pPr>
      <w:bookmarkStart w:id="411" w:name="_ETM_Q1_2064000"/>
      <w:bookmarkEnd w:id="411"/>
      <w:r>
        <w:rPr>
          <w:rFonts w:hint="cs"/>
          <w:rtl/>
          <w:lang w:eastAsia="he-IL"/>
        </w:rPr>
        <w:t xml:space="preserve">למה שאנחנו נרחיב את זה? מה ההבדל אם אתה נותן על מדרכות או על הכביש? עכשיו נראה את כולם על הכביש כי במדרכה הפיקוח </w:t>
      </w:r>
      <w:bookmarkStart w:id="412" w:name="_ETM_Q1_2070000"/>
      <w:bookmarkEnd w:id="412"/>
      <w:r>
        <w:rPr>
          <w:rFonts w:hint="cs"/>
          <w:rtl/>
          <w:lang w:eastAsia="he-IL"/>
        </w:rPr>
        <w:t>העירוני - - -</w:t>
      </w:r>
    </w:p>
    <w:p w:rsidR="00D15D0A" w:rsidRDefault="00D15D0A" w:rsidP="00D15D0A">
      <w:pPr>
        <w:rPr>
          <w:rtl/>
          <w:lang w:eastAsia="he-IL"/>
        </w:rPr>
      </w:pPr>
      <w:bookmarkStart w:id="413" w:name="_ETM_Q1_2072000"/>
      <w:bookmarkEnd w:id="413"/>
    </w:p>
    <w:p w:rsidR="00D15D0A" w:rsidRDefault="00D15D0A" w:rsidP="00D15D0A">
      <w:pPr>
        <w:pStyle w:val="af6"/>
        <w:keepNext/>
        <w:rPr>
          <w:rtl/>
        </w:rPr>
      </w:pPr>
      <w:bookmarkStart w:id="414" w:name="ET_yor_5771_98"/>
      <w:r w:rsidRPr="00D15D0A">
        <w:rPr>
          <w:rStyle w:val="TagStyle"/>
          <w:rtl/>
        </w:rPr>
        <w:t xml:space="preserve"> &lt;&lt; יור &gt;&gt; </w:t>
      </w:r>
      <w:r>
        <w:rPr>
          <w:rtl/>
        </w:rPr>
        <w:t>היו"ר איתן גינזבורג:</w:t>
      </w:r>
      <w:r w:rsidRPr="00D15D0A">
        <w:rPr>
          <w:rStyle w:val="TagStyle"/>
          <w:rtl/>
        </w:rPr>
        <w:t xml:space="preserve"> &lt;&lt; יור &gt;&gt;</w:t>
      </w:r>
      <w:r>
        <w:rPr>
          <w:rtl/>
        </w:rPr>
        <w:t xml:space="preserve">   </w:t>
      </w:r>
      <w:bookmarkEnd w:id="414"/>
    </w:p>
    <w:p w:rsidR="00D15D0A" w:rsidRDefault="00D15D0A" w:rsidP="00D15D0A">
      <w:pPr>
        <w:pStyle w:val="KeepWithNext"/>
        <w:rPr>
          <w:rtl/>
          <w:lang w:eastAsia="he-IL"/>
        </w:rPr>
      </w:pPr>
    </w:p>
    <w:p w:rsidR="00D15D0A" w:rsidRDefault="00D15D0A" w:rsidP="007E402F">
      <w:pPr>
        <w:rPr>
          <w:rtl/>
          <w:lang w:eastAsia="he-IL"/>
        </w:rPr>
      </w:pPr>
      <w:bookmarkStart w:id="415" w:name="_ETM_Q1_2073000"/>
      <w:bookmarkEnd w:id="415"/>
      <w:r>
        <w:rPr>
          <w:rFonts w:hint="cs"/>
          <w:rtl/>
          <w:lang w:eastAsia="he-IL"/>
        </w:rPr>
        <w:t xml:space="preserve">סימונה, נציגת המשטרה כאן בטח תרצה להרחיב. </w:t>
      </w:r>
      <w:bookmarkStart w:id="416" w:name="_ETM_Q1_2076000"/>
      <w:bookmarkEnd w:id="416"/>
      <w:r>
        <w:rPr>
          <w:rFonts w:hint="cs"/>
          <w:rtl/>
          <w:lang w:eastAsia="he-IL"/>
        </w:rPr>
        <w:t xml:space="preserve"> </w:t>
      </w:r>
    </w:p>
    <w:p w:rsidR="00D15D0A" w:rsidRDefault="00D15D0A" w:rsidP="00D15D0A">
      <w:pPr>
        <w:rPr>
          <w:rtl/>
          <w:lang w:eastAsia="he-IL"/>
        </w:rPr>
      </w:pPr>
    </w:p>
    <w:p w:rsidR="00D15D0A" w:rsidRDefault="00D15D0A" w:rsidP="00D15D0A">
      <w:pPr>
        <w:pStyle w:val="a4"/>
        <w:keepNext/>
        <w:rPr>
          <w:rtl/>
        </w:rPr>
      </w:pPr>
      <w:bookmarkStart w:id="417" w:name="ET_speaker_6166_99"/>
      <w:r w:rsidRPr="00D15D0A">
        <w:rPr>
          <w:rStyle w:val="TagStyle"/>
          <w:rtl/>
        </w:rPr>
        <w:t xml:space="preserve"> &lt;&lt; דובר &gt;&gt; </w:t>
      </w:r>
      <w:r>
        <w:rPr>
          <w:rtl/>
        </w:rPr>
        <w:t>אורי מקלב (יהדות התורה):</w:t>
      </w:r>
      <w:r w:rsidRPr="00D15D0A">
        <w:rPr>
          <w:rStyle w:val="TagStyle"/>
          <w:rtl/>
        </w:rPr>
        <w:t xml:space="preserve"> &lt;&lt; דובר &gt;&gt;</w:t>
      </w:r>
      <w:r>
        <w:rPr>
          <w:rtl/>
        </w:rPr>
        <w:t xml:space="preserve">   </w:t>
      </w:r>
      <w:bookmarkEnd w:id="417"/>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אבל בכל אופן, מה זה נקרא שימוש בנייד?</w:t>
      </w:r>
      <w:r>
        <w:rPr>
          <w:rFonts w:hint="cs"/>
          <w:lang w:eastAsia="he-IL"/>
        </w:rPr>
        <w:t xml:space="preserve"> </w:t>
      </w:r>
      <w:bookmarkStart w:id="418" w:name="_ETM_Q1_2079000"/>
      <w:bookmarkEnd w:id="418"/>
    </w:p>
    <w:p w:rsidR="00D15D0A" w:rsidRDefault="00D15D0A" w:rsidP="00D15D0A">
      <w:pPr>
        <w:rPr>
          <w:rtl/>
          <w:lang w:eastAsia="he-IL"/>
        </w:rPr>
      </w:pPr>
      <w:bookmarkStart w:id="419" w:name="_ETM_Q1_2080000"/>
      <w:bookmarkEnd w:id="419"/>
    </w:p>
    <w:p w:rsidR="00D15D0A" w:rsidRDefault="00D15D0A" w:rsidP="00D15D0A">
      <w:pPr>
        <w:pStyle w:val="af9"/>
        <w:keepNext/>
        <w:rPr>
          <w:rtl/>
          <w:lang w:eastAsia="he-IL"/>
        </w:rPr>
      </w:pPr>
      <w:bookmarkStart w:id="420" w:name="ET_guest_597291_100"/>
      <w:r w:rsidRPr="00D15D0A">
        <w:rPr>
          <w:rStyle w:val="TagStyle"/>
          <w:rtl/>
        </w:rPr>
        <w:t xml:space="preserve"> &lt;&lt; אורח &gt;&gt; </w:t>
      </w:r>
      <w:r>
        <w:rPr>
          <w:rtl/>
          <w:lang w:eastAsia="he-IL"/>
        </w:rPr>
        <w:t>חיים אמיגה:</w:t>
      </w:r>
      <w:r w:rsidRPr="00D15D0A">
        <w:rPr>
          <w:rStyle w:val="TagStyle"/>
          <w:rtl/>
        </w:rPr>
        <w:t xml:space="preserve"> &lt;&lt; אורח &gt;&gt;</w:t>
      </w:r>
      <w:r>
        <w:rPr>
          <w:rtl/>
          <w:lang w:eastAsia="he-IL"/>
        </w:rPr>
        <w:t xml:space="preserve">   </w:t>
      </w:r>
      <w:bookmarkEnd w:id="420"/>
    </w:p>
    <w:p w:rsidR="00D15D0A" w:rsidRDefault="00D15D0A" w:rsidP="00D15D0A">
      <w:pPr>
        <w:pStyle w:val="KeepWithNext"/>
        <w:rPr>
          <w:rtl/>
          <w:lang w:eastAsia="he-IL"/>
        </w:rPr>
      </w:pPr>
    </w:p>
    <w:p w:rsidR="00D15D0A" w:rsidRDefault="00D15D0A" w:rsidP="00D15D0A">
      <w:pPr>
        <w:rPr>
          <w:rtl/>
          <w:lang w:eastAsia="he-IL"/>
        </w:rPr>
      </w:pPr>
      <w:bookmarkStart w:id="421" w:name="_ETM_Q1_2081000"/>
      <w:bookmarkEnd w:id="421"/>
      <w:r>
        <w:rPr>
          <w:rFonts w:hint="cs"/>
          <w:rtl/>
          <w:lang w:eastAsia="he-IL"/>
        </w:rPr>
        <w:t>שימוש בנייד זה תקנה 28.</w:t>
      </w:r>
    </w:p>
    <w:p w:rsidR="00D15D0A" w:rsidRDefault="00D15D0A" w:rsidP="00D15D0A">
      <w:pPr>
        <w:rPr>
          <w:rtl/>
          <w:lang w:eastAsia="he-IL"/>
        </w:rPr>
      </w:pPr>
    </w:p>
    <w:p w:rsidR="00D15D0A" w:rsidRDefault="00D15D0A" w:rsidP="00D15D0A">
      <w:pPr>
        <w:pStyle w:val="af6"/>
        <w:keepNext/>
        <w:rPr>
          <w:rtl/>
        </w:rPr>
      </w:pPr>
      <w:bookmarkStart w:id="422" w:name="ET_yor_5771_101"/>
      <w:r w:rsidRPr="00D15D0A">
        <w:rPr>
          <w:rStyle w:val="TagStyle"/>
          <w:rtl/>
        </w:rPr>
        <w:t xml:space="preserve"> &lt;&lt; יור &gt;&gt; </w:t>
      </w:r>
      <w:r>
        <w:rPr>
          <w:rtl/>
        </w:rPr>
        <w:t>היו"ר איתן גינזבורג:</w:t>
      </w:r>
      <w:r w:rsidRPr="00D15D0A">
        <w:rPr>
          <w:rStyle w:val="TagStyle"/>
          <w:rtl/>
        </w:rPr>
        <w:t xml:space="preserve"> &lt;&lt; יור &gt;&gt;</w:t>
      </w:r>
      <w:r>
        <w:rPr>
          <w:rtl/>
        </w:rPr>
        <w:t xml:space="preserve">   </w:t>
      </w:r>
      <w:bookmarkEnd w:id="422"/>
    </w:p>
    <w:p w:rsidR="00D15D0A" w:rsidRDefault="00D15D0A" w:rsidP="00D15D0A">
      <w:pPr>
        <w:pStyle w:val="KeepWithNext"/>
        <w:rPr>
          <w:rtl/>
          <w:lang w:eastAsia="he-IL"/>
        </w:rPr>
      </w:pPr>
    </w:p>
    <w:p w:rsidR="00D15D0A" w:rsidRDefault="00D15D0A" w:rsidP="00D15D0A">
      <w:pPr>
        <w:rPr>
          <w:rtl/>
          <w:lang w:eastAsia="he-IL"/>
        </w:rPr>
      </w:pPr>
      <w:bookmarkStart w:id="423" w:name="_ETM_Q1_2085000"/>
      <w:bookmarkEnd w:id="423"/>
      <w:r>
        <w:rPr>
          <w:rFonts w:hint="cs"/>
          <w:rtl/>
          <w:lang w:eastAsia="he-IL"/>
        </w:rPr>
        <w:t xml:space="preserve">אם הוא מקליד ווטסאפים תוך כדי </w:t>
      </w:r>
      <w:bookmarkStart w:id="424" w:name="_ETM_Q1_2086000"/>
      <w:bookmarkEnd w:id="424"/>
      <w:r>
        <w:rPr>
          <w:rFonts w:hint="cs"/>
          <w:rtl/>
          <w:lang w:eastAsia="he-IL"/>
        </w:rPr>
        <w:t xml:space="preserve">נסיעה, זה אסור. </w:t>
      </w:r>
    </w:p>
    <w:p w:rsidR="00D15D0A" w:rsidRDefault="00D15D0A" w:rsidP="00D15D0A">
      <w:pPr>
        <w:rPr>
          <w:rtl/>
          <w:lang w:eastAsia="he-IL"/>
        </w:rPr>
      </w:pPr>
    </w:p>
    <w:p w:rsidR="00D15D0A" w:rsidRDefault="00D15D0A" w:rsidP="00D15D0A">
      <w:pPr>
        <w:pStyle w:val="af9"/>
        <w:keepNext/>
        <w:rPr>
          <w:rtl/>
          <w:lang w:eastAsia="he-IL"/>
        </w:rPr>
      </w:pPr>
      <w:bookmarkStart w:id="425" w:name="ET_guest_632515_102"/>
      <w:r w:rsidRPr="00D15D0A">
        <w:rPr>
          <w:rStyle w:val="TagStyle"/>
          <w:rtl/>
        </w:rPr>
        <w:t xml:space="preserve"> &lt;&lt; אורח &gt;&gt; </w:t>
      </w:r>
      <w:r>
        <w:rPr>
          <w:rtl/>
          <w:lang w:eastAsia="he-IL"/>
        </w:rPr>
        <w:t>חוה ראובני:</w:t>
      </w:r>
      <w:r w:rsidRPr="00D15D0A">
        <w:rPr>
          <w:rStyle w:val="TagStyle"/>
          <w:rtl/>
        </w:rPr>
        <w:t xml:space="preserve"> &lt;&lt; אורח &gt;&gt;</w:t>
      </w:r>
      <w:r>
        <w:rPr>
          <w:rtl/>
          <w:lang w:eastAsia="he-IL"/>
        </w:rPr>
        <w:t xml:space="preserve">   </w:t>
      </w:r>
      <w:bookmarkEnd w:id="425"/>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 xml:space="preserve">אותה עבירה כמו ברכב. </w:t>
      </w:r>
    </w:p>
    <w:p w:rsidR="00D15D0A" w:rsidRDefault="00D15D0A" w:rsidP="00D15D0A">
      <w:pPr>
        <w:rPr>
          <w:rtl/>
          <w:lang w:eastAsia="he-IL"/>
        </w:rPr>
      </w:pPr>
    </w:p>
    <w:p w:rsidR="00D15D0A" w:rsidRDefault="00D15D0A" w:rsidP="00D15D0A">
      <w:pPr>
        <w:pStyle w:val="af6"/>
        <w:keepNext/>
        <w:rPr>
          <w:rtl/>
        </w:rPr>
      </w:pPr>
      <w:bookmarkStart w:id="426" w:name="ET_yor_5771_103"/>
      <w:r w:rsidRPr="00D15D0A">
        <w:rPr>
          <w:rStyle w:val="TagStyle"/>
          <w:rtl/>
        </w:rPr>
        <w:t xml:space="preserve"> &lt;&lt; יור &gt;&gt; </w:t>
      </w:r>
      <w:r>
        <w:rPr>
          <w:rtl/>
        </w:rPr>
        <w:t>היו"ר איתן גינזבורג:</w:t>
      </w:r>
      <w:r w:rsidRPr="00D15D0A">
        <w:rPr>
          <w:rStyle w:val="TagStyle"/>
          <w:rtl/>
        </w:rPr>
        <w:t xml:space="preserve"> &lt;&lt; יור &gt;&gt;</w:t>
      </w:r>
      <w:r>
        <w:rPr>
          <w:rtl/>
        </w:rPr>
        <w:t xml:space="preserve">   </w:t>
      </w:r>
      <w:bookmarkEnd w:id="426"/>
    </w:p>
    <w:p w:rsidR="00D15D0A" w:rsidRDefault="00D15D0A" w:rsidP="00D15D0A">
      <w:pPr>
        <w:pStyle w:val="KeepWithNext"/>
        <w:rPr>
          <w:rtl/>
          <w:lang w:eastAsia="he-IL"/>
        </w:rPr>
      </w:pPr>
    </w:p>
    <w:p w:rsidR="00D15D0A" w:rsidRDefault="00D15D0A" w:rsidP="00D15D0A">
      <w:pPr>
        <w:rPr>
          <w:rtl/>
          <w:lang w:eastAsia="he-IL"/>
        </w:rPr>
      </w:pPr>
      <w:r>
        <w:rPr>
          <w:rFonts w:hint="cs"/>
          <w:rtl/>
          <w:lang w:eastAsia="he-IL"/>
        </w:rPr>
        <w:t>אסור להחזי</w:t>
      </w:r>
      <w:bookmarkStart w:id="427" w:name="_ETM_Q1_2091000"/>
      <w:bookmarkEnd w:id="427"/>
      <w:r>
        <w:rPr>
          <w:rFonts w:hint="cs"/>
          <w:rtl/>
          <w:lang w:eastAsia="he-IL"/>
        </w:rPr>
        <w:t xml:space="preserve">ק אותו תוך כדי נסיעה. </w:t>
      </w:r>
    </w:p>
    <w:p w:rsidR="00691419" w:rsidRDefault="00691419" w:rsidP="00D15D0A">
      <w:pPr>
        <w:rPr>
          <w:rtl/>
          <w:lang w:eastAsia="he-IL"/>
        </w:rPr>
      </w:pPr>
    </w:p>
    <w:p w:rsidR="00691419" w:rsidRDefault="00691419" w:rsidP="00691419">
      <w:pPr>
        <w:pStyle w:val="a4"/>
        <w:keepNext/>
        <w:rPr>
          <w:rtl/>
        </w:rPr>
      </w:pPr>
      <w:bookmarkStart w:id="428" w:name="ET_speaker_6166_104"/>
      <w:r w:rsidRPr="00691419">
        <w:rPr>
          <w:rStyle w:val="TagStyle"/>
          <w:rtl/>
        </w:rPr>
        <w:t xml:space="preserve"> &lt;&lt; דובר &gt;&gt; </w:t>
      </w:r>
      <w:r>
        <w:rPr>
          <w:rtl/>
        </w:rPr>
        <w:t>אורי מקלב (יהדות התורה):</w:t>
      </w:r>
      <w:r w:rsidRPr="00691419">
        <w:rPr>
          <w:rStyle w:val="TagStyle"/>
          <w:rtl/>
        </w:rPr>
        <w:t xml:space="preserve"> &lt;&lt; דובר &gt;&gt;</w:t>
      </w:r>
      <w:r>
        <w:rPr>
          <w:rtl/>
        </w:rPr>
        <w:t xml:space="preserve">   </w:t>
      </w:r>
      <w:bookmarkEnd w:id="428"/>
    </w:p>
    <w:p w:rsidR="00691419" w:rsidRDefault="00691419" w:rsidP="00691419">
      <w:pPr>
        <w:pStyle w:val="KeepWithNext"/>
        <w:rPr>
          <w:rtl/>
          <w:lang w:eastAsia="he-IL"/>
        </w:rPr>
      </w:pPr>
    </w:p>
    <w:p w:rsidR="00691419" w:rsidRDefault="00691419" w:rsidP="00691419">
      <w:pPr>
        <w:rPr>
          <w:rtl/>
          <w:lang w:eastAsia="he-IL"/>
        </w:rPr>
      </w:pPr>
      <w:bookmarkStart w:id="429" w:name="_ETM_Q1_2092000"/>
      <w:bookmarkEnd w:id="429"/>
      <w:r>
        <w:rPr>
          <w:rFonts w:hint="cs"/>
          <w:rtl/>
          <w:lang w:eastAsia="he-IL"/>
        </w:rPr>
        <w:t>ומה סכום הקנס שאנחנו נותנים?</w:t>
      </w:r>
    </w:p>
    <w:p w:rsidR="00691419" w:rsidRDefault="00691419" w:rsidP="00691419">
      <w:pPr>
        <w:rPr>
          <w:rtl/>
          <w:lang w:eastAsia="he-IL"/>
        </w:rPr>
      </w:pPr>
      <w:bookmarkStart w:id="430" w:name="_ETM_Q1_2094000"/>
      <w:bookmarkEnd w:id="430"/>
    </w:p>
    <w:p w:rsidR="00691419" w:rsidRDefault="00691419" w:rsidP="00691419">
      <w:pPr>
        <w:pStyle w:val="af6"/>
        <w:keepNext/>
        <w:rPr>
          <w:rtl/>
        </w:rPr>
      </w:pPr>
      <w:bookmarkStart w:id="431" w:name="ET_yor_5771_105"/>
      <w:r w:rsidRPr="00691419">
        <w:rPr>
          <w:rStyle w:val="TagStyle"/>
          <w:rtl/>
        </w:rPr>
        <w:t xml:space="preserve"> &lt;&lt; יור &gt;&gt; </w:t>
      </w:r>
      <w:r>
        <w:rPr>
          <w:rtl/>
        </w:rPr>
        <w:t>היו"ר איתן גינזבורג:</w:t>
      </w:r>
      <w:r w:rsidRPr="00691419">
        <w:rPr>
          <w:rStyle w:val="TagStyle"/>
          <w:rtl/>
        </w:rPr>
        <w:t xml:space="preserve"> &lt;&lt; יור &gt;&gt;</w:t>
      </w:r>
      <w:r>
        <w:rPr>
          <w:rtl/>
        </w:rPr>
        <w:t xml:space="preserve">   </w:t>
      </w:r>
      <w:bookmarkEnd w:id="431"/>
    </w:p>
    <w:p w:rsidR="00691419" w:rsidRDefault="00691419" w:rsidP="00691419">
      <w:pPr>
        <w:pStyle w:val="KeepWithNext"/>
        <w:rPr>
          <w:rtl/>
          <w:lang w:eastAsia="he-IL"/>
        </w:rPr>
      </w:pPr>
    </w:p>
    <w:p w:rsidR="00691419" w:rsidRDefault="00691419" w:rsidP="00691419">
      <w:pPr>
        <w:rPr>
          <w:rtl/>
          <w:lang w:eastAsia="he-IL"/>
        </w:rPr>
      </w:pPr>
      <w:bookmarkStart w:id="432" w:name="_ETM_Q1_2095000"/>
      <w:bookmarkEnd w:id="432"/>
      <w:r>
        <w:rPr>
          <w:rFonts w:hint="cs"/>
          <w:rtl/>
          <w:lang w:eastAsia="he-IL"/>
        </w:rPr>
        <w:t xml:space="preserve">1,000 </w:t>
      </w:r>
      <w:bookmarkStart w:id="433" w:name="_ETM_Q1_2098000"/>
      <w:bookmarkEnd w:id="433"/>
      <w:r>
        <w:rPr>
          <w:rFonts w:hint="cs"/>
          <w:rtl/>
          <w:lang w:eastAsia="he-IL"/>
        </w:rPr>
        <w:t xml:space="preserve">שקלים. זה מה שאושר </w:t>
      </w:r>
      <w:bookmarkStart w:id="434" w:name="_ETM_Q1_2100000"/>
      <w:bookmarkEnd w:id="434"/>
      <w:r>
        <w:rPr>
          <w:rFonts w:hint="cs"/>
          <w:rtl/>
          <w:lang w:eastAsia="he-IL"/>
        </w:rPr>
        <w:t>בשבוע שעבר.</w:t>
      </w:r>
    </w:p>
    <w:p w:rsidR="00691419" w:rsidRDefault="00691419" w:rsidP="00691419">
      <w:pPr>
        <w:rPr>
          <w:rFonts w:ascii="David" w:hAnsi="David"/>
          <w:u w:val="single"/>
          <w:rtl/>
          <w:lang w:eastAsia="he-IL"/>
        </w:rPr>
      </w:pPr>
      <w:bookmarkStart w:id="435" w:name="_ETM_Q1_2096000"/>
      <w:bookmarkEnd w:id="435"/>
    </w:p>
    <w:p w:rsidR="00691419" w:rsidRDefault="00691419" w:rsidP="00691419">
      <w:pPr>
        <w:pStyle w:val="af9"/>
        <w:keepNext/>
        <w:rPr>
          <w:rtl/>
          <w:lang w:eastAsia="he-IL"/>
        </w:rPr>
      </w:pPr>
      <w:bookmarkStart w:id="436" w:name="ET_guest_632515_107"/>
      <w:r w:rsidRPr="00691419">
        <w:rPr>
          <w:rStyle w:val="TagStyle"/>
          <w:rtl/>
        </w:rPr>
        <w:t xml:space="preserve"> &lt;&lt; אורח &gt;&gt; </w:t>
      </w:r>
      <w:r>
        <w:rPr>
          <w:rtl/>
          <w:lang w:eastAsia="he-IL"/>
        </w:rPr>
        <w:t>חוה ראובני:</w:t>
      </w:r>
      <w:r w:rsidRPr="00691419">
        <w:rPr>
          <w:rStyle w:val="TagStyle"/>
          <w:rtl/>
        </w:rPr>
        <w:t xml:space="preserve"> &lt;&lt; אורח &gt;&gt;</w:t>
      </w:r>
      <w:r>
        <w:rPr>
          <w:rtl/>
          <w:lang w:eastAsia="he-IL"/>
        </w:rPr>
        <w:t xml:space="preserve">   </w:t>
      </w:r>
      <w:bookmarkEnd w:id="436"/>
    </w:p>
    <w:p w:rsidR="00691419" w:rsidRDefault="00691419" w:rsidP="00691419">
      <w:pPr>
        <w:pStyle w:val="KeepWithNext"/>
        <w:rPr>
          <w:rtl/>
          <w:lang w:eastAsia="he-IL"/>
        </w:rPr>
      </w:pPr>
    </w:p>
    <w:p w:rsidR="00691419" w:rsidRDefault="00691419" w:rsidP="00691419">
      <w:pPr>
        <w:rPr>
          <w:rtl/>
          <w:lang w:eastAsia="he-IL"/>
        </w:rPr>
      </w:pPr>
      <w:bookmarkStart w:id="437" w:name="_ETM_Q1_2102000"/>
      <w:bookmarkEnd w:id="437"/>
      <w:r>
        <w:rPr>
          <w:rFonts w:hint="cs"/>
          <w:rtl/>
          <w:lang w:eastAsia="he-IL"/>
        </w:rPr>
        <w:t xml:space="preserve">זה מה שאתה מסרב להעלות. </w:t>
      </w:r>
    </w:p>
    <w:p w:rsidR="00691419" w:rsidRDefault="00691419" w:rsidP="00691419">
      <w:pPr>
        <w:rPr>
          <w:rtl/>
          <w:lang w:eastAsia="he-IL"/>
        </w:rPr>
      </w:pPr>
    </w:p>
    <w:p w:rsidR="00691419" w:rsidRDefault="00691419" w:rsidP="00691419">
      <w:pPr>
        <w:pStyle w:val="af6"/>
        <w:keepNext/>
        <w:rPr>
          <w:rtl/>
        </w:rPr>
      </w:pPr>
      <w:bookmarkStart w:id="438" w:name="ET_yor_5771_108"/>
      <w:r w:rsidRPr="00691419">
        <w:rPr>
          <w:rStyle w:val="TagStyle"/>
          <w:rtl/>
        </w:rPr>
        <w:t xml:space="preserve"> &lt;&lt; יור &gt;&gt; </w:t>
      </w:r>
      <w:r>
        <w:rPr>
          <w:rtl/>
        </w:rPr>
        <w:t>היו"ר איתן גינזבורג:</w:t>
      </w:r>
      <w:r w:rsidRPr="00691419">
        <w:rPr>
          <w:rStyle w:val="TagStyle"/>
          <w:rtl/>
        </w:rPr>
        <w:t xml:space="preserve"> &lt;&lt; יור &gt;&gt;</w:t>
      </w:r>
      <w:r>
        <w:rPr>
          <w:rtl/>
        </w:rPr>
        <w:t xml:space="preserve">   </w:t>
      </w:r>
      <w:bookmarkEnd w:id="438"/>
    </w:p>
    <w:p w:rsidR="00691419" w:rsidRDefault="00691419" w:rsidP="00691419">
      <w:pPr>
        <w:pStyle w:val="KeepWithNext"/>
        <w:rPr>
          <w:rtl/>
          <w:lang w:eastAsia="he-IL"/>
        </w:rPr>
      </w:pPr>
    </w:p>
    <w:p w:rsidR="00691419" w:rsidRDefault="00691419" w:rsidP="00691419">
      <w:pPr>
        <w:rPr>
          <w:rtl/>
          <w:lang w:eastAsia="he-IL"/>
        </w:rPr>
      </w:pPr>
      <w:bookmarkStart w:id="439" w:name="_ETM_Q1_2107000"/>
      <w:bookmarkEnd w:id="439"/>
      <w:r>
        <w:rPr>
          <w:rFonts w:hint="cs"/>
          <w:rtl/>
          <w:lang w:eastAsia="he-IL"/>
        </w:rPr>
        <w:t xml:space="preserve">לא. נשארנו עם 1,000 שקלים. יש הסבר למה על </w:t>
      </w:r>
      <w:bookmarkStart w:id="440" w:name="_ETM_Q1_2111000"/>
      <w:bookmarkEnd w:id="440"/>
      <w:r>
        <w:rPr>
          <w:rFonts w:hint="cs"/>
          <w:rtl/>
          <w:lang w:eastAsia="he-IL"/>
        </w:rPr>
        <w:t>הכביש לא?</w:t>
      </w:r>
    </w:p>
    <w:p w:rsidR="00691419" w:rsidRDefault="00691419" w:rsidP="00691419">
      <w:pPr>
        <w:rPr>
          <w:rtl/>
          <w:lang w:eastAsia="he-IL"/>
        </w:rPr>
      </w:pPr>
      <w:bookmarkStart w:id="441" w:name="_ETM_Q1_2114000"/>
      <w:bookmarkEnd w:id="441"/>
    </w:p>
    <w:p w:rsidR="00691419" w:rsidRDefault="00691419" w:rsidP="00691419">
      <w:pPr>
        <w:pStyle w:val="a4"/>
        <w:keepNext/>
        <w:rPr>
          <w:rtl/>
        </w:rPr>
      </w:pPr>
      <w:bookmarkStart w:id="442" w:name="ET_speaker_רפק_סימונה_זילבר_109"/>
      <w:r w:rsidRPr="00691419">
        <w:rPr>
          <w:rStyle w:val="TagStyle"/>
          <w:rtl/>
        </w:rPr>
        <w:t xml:space="preserve"> &lt;&lt; דובר &gt;&gt; </w:t>
      </w:r>
      <w:r>
        <w:rPr>
          <w:rtl/>
        </w:rPr>
        <w:t>רפ"ק סימונה זילבר:</w:t>
      </w:r>
      <w:r w:rsidRPr="00691419">
        <w:rPr>
          <w:rStyle w:val="TagStyle"/>
          <w:rtl/>
        </w:rPr>
        <w:t xml:space="preserve"> &lt;&lt; דובר &gt;&gt;</w:t>
      </w:r>
      <w:r>
        <w:rPr>
          <w:rtl/>
        </w:rPr>
        <w:t xml:space="preserve">   </w:t>
      </w:r>
      <w:bookmarkEnd w:id="442"/>
    </w:p>
    <w:p w:rsidR="00691419" w:rsidRDefault="00691419" w:rsidP="00691419">
      <w:pPr>
        <w:pStyle w:val="KeepWithNext"/>
        <w:rPr>
          <w:rtl/>
          <w:lang w:eastAsia="he-IL"/>
        </w:rPr>
      </w:pPr>
    </w:p>
    <w:p w:rsidR="00736989" w:rsidRDefault="00691419" w:rsidP="00691419">
      <w:pPr>
        <w:rPr>
          <w:rtl/>
          <w:lang w:eastAsia="he-IL"/>
        </w:rPr>
      </w:pPr>
      <w:r>
        <w:rPr>
          <w:rFonts w:hint="cs"/>
          <w:rtl/>
          <w:lang w:eastAsia="he-IL"/>
        </w:rPr>
        <w:t>בוקר טוב.</w:t>
      </w:r>
      <w:bookmarkStart w:id="443" w:name="_ETM_Q1_2097000"/>
      <w:bookmarkStart w:id="444" w:name="_ETM_Q1_2007000"/>
      <w:bookmarkStart w:id="445" w:name="_ETM_Q1_2008000"/>
      <w:bookmarkStart w:id="446" w:name="_ETM_Q1_1799000"/>
      <w:bookmarkEnd w:id="443"/>
      <w:bookmarkEnd w:id="444"/>
      <w:bookmarkEnd w:id="445"/>
      <w:bookmarkEnd w:id="446"/>
      <w:r>
        <w:rPr>
          <w:rFonts w:hint="cs"/>
          <w:rtl/>
          <w:lang w:eastAsia="he-IL"/>
        </w:rPr>
        <w:t xml:space="preserve"> קודם כול, למען הסר ספק, העבירות </w:t>
      </w:r>
      <w:bookmarkStart w:id="447" w:name="_ETM_Q1_2119000"/>
      <w:bookmarkEnd w:id="447"/>
      <w:r>
        <w:rPr>
          <w:rFonts w:hint="cs"/>
          <w:rtl/>
          <w:lang w:eastAsia="he-IL"/>
        </w:rPr>
        <w:t xml:space="preserve">גם של טלפון סלולרי וגם של אוזניות הן עבירות שהפקחים </w:t>
      </w:r>
      <w:bookmarkStart w:id="448" w:name="_ETM_Q1_2123000"/>
      <w:bookmarkEnd w:id="448"/>
      <w:r>
        <w:rPr>
          <w:rFonts w:hint="cs"/>
          <w:rtl/>
          <w:lang w:eastAsia="he-IL"/>
        </w:rPr>
        <w:t xml:space="preserve">מוסמכים לאכוף כבר מ-2016, ואוכפים אותן. ההבדל מהמצב </w:t>
      </w:r>
      <w:bookmarkStart w:id="449" w:name="_ETM_Q1_2130000"/>
      <w:bookmarkEnd w:id="449"/>
      <w:r>
        <w:rPr>
          <w:rFonts w:hint="cs"/>
          <w:rtl/>
          <w:lang w:eastAsia="he-IL"/>
        </w:rPr>
        <w:t xml:space="preserve">הקיים למצב המבוקש הוא רק הרחבה ממדרכות לשבילים לעניין העבירות </w:t>
      </w:r>
      <w:bookmarkStart w:id="450" w:name="_ETM_Q1_2140000"/>
      <w:bookmarkEnd w:id="450"/>
      <w:r>
        <w:rPr>
          <w:rFonts w:hint="cs"/>
          <w:rtl/>
          <w:lang w:eastAsia="he-IL"/>
        </w:rPr>
        <w:t xml:space="preserve">שהם מוסמכים להן ממילא כבר היום. </w:t>
      </w:r>
    </w:p>
    <w:p w:rsidR="00B16FFB" w:rsidRDefault="00B16FFB" w:rsidP="00691419">
      <w:pPr>
        <w:rPr>
          <w:rtl/>
          <w:lang w:eastAsia="he-IL"/>
        </w:rPr>
      </w:pPr>
    </w:p>
    <w:p w:rsidR="00B16FFB" w:rsidRDefault="00B16FFB" w:rsidP="00691419">
      <w:pPr>
        <w:rPr>
          <w:rtl/>
          <w:lang w:eastAsia="he-IL"/>
        </w:rPr>
      </w:pPr>
      <w:bookmarkStart w:id="451" w:name="_ETM_Q1_2143000"/>
      <w:bookmarkEnd w:id="451"/>
      <w:r>
        <w:rPr>
          <w:rFonts w:hint="cs"/>
          <w:rtl/>
          <w:lang w:eastAsia="he-IL"/>
        </w:rPr>
        <w:t xml:space="preserve">לעניין מקום </w:t>
      </w:r>
      <w:bookmarkStart w:id="452" w:name="_ETM_Q1_2141000"/>
      <w:bookmarkEnd w:id="452"/>
      <w:r>
        <w:rPr>
          <w:rFonts w:hint="cs"/>
          <w:rtl/>
          <w:lang w:eastAsia="he-IL"/>
        </w:rPr>
        <w:t xml:space="preserve">האכיפה, הרציונל שעמד בבסיס תיקון החקיקה הזה כבר ב-2016 היה </w:t>
      </w:r>
      <w:bookmarkStart w:id="453" w:name="_ETM_Q1_2149000"/>
      <w:bookmarkEnd w:id="453"/>
      <w:r>
        <w:rPr>
          <w:rFonts w:hint="cs"/>
          <w:rtl/>
          <w:lang w:eastAsia="he-IL"/>
        </w:rPr>
        <w:t xml:space="preserve">לפנות את המדרכות לטובת הולכי הרגל. הכלים האלה לא </w:t>
      </w:r>
      <w:bookmarkStart w:id="454" w:name="_ETM_Q1_2151000"/>
      <w:bookmarkEnd w:id="454"/>
      <w:r>
        <w:rPr>
          <w:rFonts w:hint="cs"/>
          <w:rtl/>
          <w:lang w:eastAsia="he-IL"/>
        </w:rPr>
        <w:t>אמורים להיות על המדרכות. המקום שמוגדר בחוק לאופניים חשמליים וקורקינט הוא הכביש.</w:t>
      </w:r>
    </w:p>
    <w:p w:rsidR="00B16FFB" w:rsidRDefault="00B16FFB" w:rsidP="00691419">
      <w:pPr>
        <w:rPr>
          <w:rtl/>
          <w:lang w:eastAsia="he-IL"/>
        </w:rPr>
      </w:pPr>
      <w:bookmarkStart w:id="455" w:name="_ETM_Q1_2161000"/>
      <w:bookmarkEnd w:id="455"/>
    </w:p>
    <w:p w:rsidR="00B16FFB" w:rsidRDefault="00B16FFB" w:rsidP="00B16FFB">
      <w:pPr>
        <w:pStyle w:val="af6"/>
        <w:keepNext/>
        <w:rPr>
          <w:rtl/>
        </w:rPr>
      </w:pPr>
      <w:bookmarkStart w:id="456" w:name="ET_yor_5771_110"/>
      <w:r w:rsidRPr="00B16FFB">
        <w:rPr>
          <w:rStyle w:val="TagStyle"/>
          <w:rtl/>
        </w:rPr>
        <w:t xml:space="preserve"> &lt;&lt; יור &gt;&gt; </w:t>
      </w:r>
      <w:r>
        <w:rPr>
          <w:rtl/>
        </w:rPr>
        <w:t>היו"ר איתן גינזבורג:</w:t>
      </w:r>
      <w:r w:rsidRPr="00B16FFB">
        <w:rPr>
          <w:rStyle w:val="TagStyle"/>
          <w:rtl/>
        </w:rPr>
        <w:t xml:space="preserve"> &lt;&lt; יור &gt;&gt;</w:t>
      </w:r>
      <w:r>
        <w:rPr>
          <w:rtl/>
        </w:rPr>
        <w:t xml:space="preserve">   </w:t>
      </w:r>
      <w:bookmarkEnd w:id="456"/>
    </w:p>
    <w:p w:rsidR="00B16FFB" w:rsidRDefault="00B16FFB" w:rsidP="00B16FFB">
      <w:pPr>
        <w:pStyle w:val="KeepWithNext"/>
        <w:rPr>
          <w:rtl/>
          <w:lang w:eastAsia="he-IL"/>
        </w:rPr>
      </w:pPr>
    </w:p>
    <w:p w:rsidR="00B16FFB" w:rsidRDefault="00B16FFB" w:rsidP="00895232">
      <w:pPr>
        <w:rPr>
          <w:rtl/>
          <w:lang w:eastAsia="he-IL"/>
        </w:rPr>
      </w:pPr>
      <w:bookmarkStart w:id="457" w:name="_ETM_Q1_2162000"/>
      <w:bookmarkEnd w:id="457"/>
      <w:r>
        <w:rPr>
          <w:rFonts w:hint="cs"/>
          <w:rtl/>
          <w:lang w:eastAsia="he-IL"/>
        </w:rPr>
        <w:t xml:space="preserve">השאלה </w:t>
      </w:r>
      <w:r w:rsidR="00895232">
        <w:rPr>
          <w:rFonts w:hint="cs"/>
          <w:rtl/>
          <w:lang w:eastAsia="he-IL"/>
        </w:rPr>
        <w:t xml:space="preserve">של חבר הכנסת מקלב </w:t>
      </w:r>
      <w:r>
        <w:rPr>
          <w:rFonts w:hint="cs"/>
          <w:rtl/>
          <w:lang w:eastAsia="he-IL"/>
        </w:rPr>
        <w:t xml:space="preserve">הייתה אחרת, גברתי. </w:t>
      </w:r>
      <w:bookmarkStart w:id="458" w:name="_ETM_Q1_2165000"/>
      <w:bookmarkEnd w:id="458"/>
    </w:p>
    <w:p w:rsidR="00B16FFB" w:rsidRDefault="00B16FFB" w:rsidP="00B16FFB">
      <w:pPr>
        <w:rPr>
          <w:rtl/>
          <w:lang w:eastAsia="he-IL"/>
        </w:rPr>
      </w:pPr>
      <w:bookmarkStart w:id="459" w:name="_ETM_Q1_2164000"/>
      <w:bookmarkEnd w:id="459"/>
    </w:p>
    <w:p w:rsidR="00B16FFB" w:rsidRDefault="00B16FFB" w:rsidP="00B16FFB">
      <w:pPr>
        <w:pStyle w:val="a4"/>
        <w:keepNext/>
        <w:rPr>
          <w:rtl/>
        </w:rPr>
      </w:pPr>
      <w:bookmarkStart w:id="460" w:name="ET_speaker_רפק_סימונה_זילבר_111"/>
      <w:r w:rsidRPr="00B16FFB">
        <w:rPr>
          <w:rStyle w:val="TagStyle"/>
          <w:rtl/>
        </w:rPr>
        <w:t xml:space="preserve"> &lt;&lt; דובר &gt;&gt; </w:t>
      </w:r>
      <w:r>
        <w:rPr>
          <w:rtl/>
        </w:rPr>
        <w:t>רפ"ק סימונה זילבר:</w:t>
      </w:r>
      <w:r w:rsidRPr="00B16FFB">
        <w:rPr>
          <w:rStyle w:val="TagStyle"/>
          <w:rtl/>
        </w:rPr>
        <w:t xml:space="preserve"> &lt;&lt; דובר &gt;&gt;</w:t>
      </w:r>
      <w:r>
        <w:rPr>
          <w:rtl/>
        </w:rPr>
        <w:t xml:space="preserve">   </w:t>
      </w:r>
      <w:bookmarkEnd w:id="460"/>
    </w:p>
    <w:p w:rsidR="00B16FFB" w:rsidRDefault="00B16FFB" w:rsidP="00B16FFB">
      <w:pPr>
        <w:pStyle w:val="KeepWithNext"/>
        <w:rPr>
          <w:rtl/>
          <w:lang w:eastAsia="he-IL"/>
        </w:rPr>
      </w:pPr>
    </w:p>
    <w:p w:rsidR="00B16FFB" w:rsidRDefault="00B16FFB" w:rsidP="00B16FFB">
      <w:pPr>
        <w:rPr>
          <w:rtl/>
          <w:lang w:eastAsia="he-IL"/>
        </w:rPr>
      </w:pPr>
      <w:bookmarkStart w:id="461" w:name="_ETM_Q1_2166000"/>
      <w:bookmarkEnd w:id="461"/>
      <w:r>
        <w:rPr>
          <w:rFonts w:hint="cs"/>
          <w:rtl/>
          <w:lang w:eastAsia="he-IL"/>
        </w:rPr>
        <w:t>אני הבנתי את השאלה.</w:t>
      </w:r>
    </w:p>
    <w:p w:rsidR="00B16FFB" w:rsidRDefault="00B16FFB" w:rsidP="00B16FFB">
      <w:pPr>
        <w:rPr>
          <w:rtl/>
          <w:lang w:eastAsia="he-IL"/>
        </w:rPr>
      </w:pPr>
    </w:p>
    <w:p w:rsidR="00B16FFB" w:rsidRDefault="00B16FFB" w:rsidP="00B16FFB">
      <w:pPr>
        <w:pStyle w:val="af6"/>
        <w:keepNext/>
        <w:rPr>
          <w:rtl/>
        </w:rPr>
      </w:pPr>
      <w:bookmarkStart w:id="462" w:name="ET_yor_5771_112"/>
      <w:r w:rsidRPr="00B16FFB">
        <w:rPr>
          <w:rStyle w:val="TagStyle"/>
          <w:rtl/>
        </w:rPr>
        <w:t xml:space="preserve"> &lt;&lt; יור &gt;&gt; </w:t>
      </w:r>
      <w:r>
        <w:rPr>
          <w:rtl/>
        </w:rPr>
        <w:t>היו"ר איתן גינזבורג:</w:t>
      </w:r>
      <w:r w:rsidRPr="00B16FFB">
        <w:rPr>
          <w:rStyle w:val="TagStyle"/>
          <w:rtl/>
        </w:rPr>
        <w:t xml:space="preserve"> &lt;&lt; יור &gt;&gt;</w:t>
      </w:r>
      <w:r>
        <w:rPr>
          <w:rtl/>
        </w:rPr>
        <w:t xml:space="preserve">   </w:t>
      </w:r>
      <w:bookmarkEnd w:id="462"/>
    </w:p>
    <w:p w:rsidR="00B16FFB" w:rsidRDefault="00B16FFB" w:rsidP="00B16FFB">
      <w:pPr>
        <w:pStyle w:val="KeepWithNext"/>
        <w:rPr>
          <w:rtl/>
          <w:lang w:eastAsia="he-IL"/>
        </w:rPr>
      </w:pPr>
    </w:p>
    <w:p w:rsidR="00B16FFB" w:rsidRDefault="00B16FFB" w:rsidP="00B16FFB">
      <w:pPr>
        <w:rPr>
          <w:rtl/>
          <w:lang w:eastAsia="he-IL"/>
        </w:rPr>
      </w:pPr>
      <w:bookmarkStart w:id="463" w:name="_ETM_Q1_2168000"/>
      <w:bookmarkEnd w:id="463"/>
      <w:r>
        <w:rPr>
          <w:rFonts w:hint="cs"/>
          <w:rtl/>
          <w:lang w:eastAsia="he-IL"/>
        </w:rPr>
        <w:t xml:space="preserve">בואי נתמקד בשאלה כי אנחנו לחוצים בזמן. </w:t>
      </w:r>
    </w:p>
    <w:p w:rsidR="00B16FFB" w:rsidRDefault="00B16FFB" w:rsidP="00B16FFB">
      <w:pPr>
        <w:rPr>
          <w:rtl/>
          <w:lang w:eastAsia="he-IL"/>
        </w:rPr>
      </w:pPr>
      <w:bookmarkStart w:id="464" w:name="_ETM_Q1_2170000"/>
      <w:bookmarkEnd w:id="464"/>
    </w:p>
    <w:p w:rsidR="00B16FFB" w:rsidRDefault="00B16FFB" w:rsidP="00B16FFB">
      <w:pPr>
        <w:pStyle w:val="a4"/>
        <w:keepNext/>
        <w:rPr>
          <w:rtl/>
        </w:rPr>
      </w:pPr>
      <w:bookmarkStart w:id="465" w:name="ET_speaker_רפק_סימונה_זילבר_113"/>
      <w:r w:rsidRPr="00B16FFB">
        <w:rPr>
          <w:rStyle w:val="TagStyle"/>
          <w:rtl/>
        </w:rPr>
        <w:t xml:space="preserve"> &lt;&lt; דובר &gt;&gt; </w:t>
      </w:r>
      <w:r>
        <w:rPr>
          <w:rtl/>
        </w:rPr>
        <w:t>רפ"ק סימונה זילבר:</w:t>
      </w:r>
      <w:r w:rsidRPr="00B16FFB">
        <w:rPr>
          <w:rStyle w:val="TagStyle"/>
          <w:rtl/>
        </w:rPr>
        <w:t xml:space="preserve"> &lt;&lt; דובר &gt;&gt;</w:t>
      </w:r>
      <w:r>
        <w:rPr>
          <w:rtl/>
        </w:rPr>
        <w:t xml:space="preserve">   </w:t>
      </w:r>
      <w:bookmarkEnd w:id="465"/>
    </w:p>
    <w:p w:rsidR="00B16FFB" w:rsidRDefault="00B16FFB" w:rsidP="00B16FFB">
      <w:pPr>
        <w:pStyle w:val="KeepWithNext"/>
        <w:rPr>
          <w:rtl/>
          <w:lang w:eastAsia="he-IL"/>
        </w:rPr>
      </w:pPr>
    </w:p>
    <w:p w:rsidR="00B16FFB" w:rsidRDefault="00B16FFB" w:rsidP="00B16FFB">
      <w:pPr>
        <w:rPr>
          <w:rtl/>
          <w:lang w:eastAsia="he-IL"/>
        </w:rPr>
      </w:pPr>
      <w:bookmarkStart w:id="466" w:name="_ETM_Q1_2172000"/>
      <w:bookmarkEnd w:id="466"/>
      <w:r>
        <w:rPr>
          <w:rFonts w:hint="cs"/>
          <w:rtl/>
          <w:lang w:eastAsia="he-IL"/>
        </w:rPr>
        <w:t xml:space="preserve">מדוע אכיפה בכביש? </w:t>
      </w:r>
      <w:bookmarkStart w:id="467" w:name="_ETM_Q1_2173000"/>
      <w:bookmarkEnd w:id="467"/>
      <w:r>
        <w:rPr>
          <w:rFonts w:hint="cs"/>
          <w:rtl/>
          <w:lang w:eastAsia="he-IL"/>
        </w:rPr>
        <w:t xml:space="preserve">אכיפה בכביש היא שונה. המדרכה היא מקום פחות מאתגר מאשר </w:t>
      </w:r>
      <w:bookmarkStart w:id="468" w:name="_ETM_Q1_2179000"/>
      <w:bookmarkEnd w:id="468"/>
      <w:r>
        <w:rPr>
          <w:rFonts w:hint="cs"/>
          <w:rtl/>
          <w:lang w:eastAsia="he-IL"/>
        </w:rPr>
        <w:t xml:space="preserve">הכביש, שנמצאים בו עוד כלים חוץ מהכלים החשמליים </w:t>
      </w:r>
      <w:bookmarkStart w:id="469" w:name="_ETM_Q1_2183000"/>
      <w:bookmarkEnd w:id="469"/>
      <w:r>
        <w:rPr>
          <w:rFonts w:hint="eastAsia"/>
          <w:rtl/>
          <w:lang w:eastAsia="he-IL"/>
        </w:rPr>
        <w:t>– רכבים פרטיים, רכבים מסחריים, רכבים כבדים – מקום שלא</w:t>
      </w:r>
      <w:r>
        <w:rPr>
          <w:rFonts w:hint="cs"/>
          <w:rtl/>
          <w:lang w:eastAsia="he-IL"/>
        </w:rPr>
        <w:t xml:space="preserve"> </w:t>
      </w:r>
      <w:bookmarkStart w:id="470" w:name="_ETM_Q1_2187000"/>
      <w:bookmarkEnd w:id="470"/>
      <w:r>
        <w:rPr>
          <w:rFonts w:hint="cs"/>
          <w:rtl/>
          <w:lang w:eastAsia="he-IL"/>
        </w:rPr>
        <w:t xml:space="preserve">אנחנו ולא הפקחים מעוניינים שהם יהיו בו. </w:t>
      </w:r>
      <w:r w:rsidR="00F77650">
        <w:rPr>
          <w:rFonts w:hint="cs"/>
          <w:rtl/>
          <w:lang w:eastAsia="he-IL"/>
        </w:rPr>
        <w:t xml:space="preserve">זה לא </w:t>
      </w:r>
      <w:bookmarkStart w:id="471" w:name="_ETM_Q1_2193000"/>
      <w:bookmarkEnd w:id="471"/>
      <w:r w:rsidR="00F77650">
        <w:rPr>
          <w:rFonts w:hint="cs"/>
          <w:rtl/>
          <w:lang w:eastAsia="he-IL"/>
        </w:rPr>
        <w:t xml:space="preserve">המטרה של האכיפה שלנו. </w:t>
      </w:r>
    </w:p>
    <w:p w:rsidR="00F77650" w:rsidRDefault="00F77650" w:rsidP="00B16FFB">
      <w:pPr>
        <w:rPr>
          <w:rtl/>
          <w:lang w:eastAsia="he-IL"/>
        </w:rPr>
      </w:pPr>
      <w:bookmarkStart w:id="472" w:name="_ETM_Q1_2194000"/>
      <w:bookmarkEnd w:id="472"/>
    </w:p>
    <w:p w:rsidR="00F77650" w:rsidRDefault="00F77650" w:rsidP="00F77650">
      <w:pPr>
        <w:pStyle w:val="a4"/>
        <w:keepNext/>
        <w:rPr>
          <w:rtl/>
        </w:rPr>
      </w:pPr>
      <w:bookmarkStart w:id="473" w:name="ET_speaker_6166_114"/>
      <w:r w:rsidRPr="00F77650">
        <w:rPr>
          <w:rStyle w:val="TagStyle"/>
          <w:rtl/>
        </w:rPr>
        <w:t xml:space="preserve"> &lt;&lt; דובר &gt;&gt; </w:t>
      </w:r>
      <w:r>
        <w:rPr>
          <w:rtl/>
        </w:rPr>
        <w:t>אורי מקלב (יהדות התורה):</w:t>
      </w:r>
      <w:r w:rsidRPr="00F77650">
        <w:rPr>
          <w:rStyle w:val="TagStyle"/>
          <w:rtl/>
        </w:rPr>
        <w:t xml:space="preserve"> &lt;&lt; דובר &gt;&gt;</w:t>
      </w:r>
      <w:r>
        <w:rPr>
          <w:rtl/>
        </w:rPr>
        <w:t xml:space="preserve">   </w:t>
      </w:r>
      <w:bookmarkEnd w:id="473"/>
    </w:p>
    <w:p w:rsidR="00F77650" w:rsidRDefault="00F77650" w:rsidP="00F77650">
      <w:pPr>
        <w:pStyle w:val="KeepWithNext"/>
        <w:rPr>
          <w:rtl/>
          <w:lang w:eastAsia="he-IL"/>
        </w:rPr>
      </w:pPr>
    </w:p>
    <w:p w:rsidR="00F77650" w:rsidRDefault="00F77650" w:rsidP="00F77650">
      <w:pPr>
        <w:rPr>
          <w:rtl/>
          <w:lang w:eastAsia="he-IL"/>
        </w:rPr>
      </w:pPr>
      <w:bookmarkStart w:id="474" w:name="_ETM_Q1_2195000"/>
      <w:bookmarkEnd w:id="474"/>
      <w:r>
        <w:rPr>
          <w:rFonts w:hint="cs"/>
          <w:rtl/>
          <w:lang w:eastAsia="he-IL"/>
        </w:rPr>
        <w:t>מאיזה סיבות?</w:t>
      </w:r>
    </w:p>
    <w:p w:rsidR="00F77650" w:rsidRDefault="00F77650" w:rsidP="00F77650">
      <w:pPr>
        <w:rPr>
          <w:rtl/>
          <w:lang w:eastAsia="he-IL"/>
        </w:rPr>
      </w:pPr>
      <w:bookmarkStart w:id="475" w:name="_ETM_Q1_2196000"/>
      <w:bookmarkEnd w:id="475"/>
    </w:p>
    <w:p w:rsidR="00F77650" w:rsidRDefault="00F77650" w:rsidP="00F77650">
      <w:pPr>
        <w:pStyle w:val="a4"/>
        <w:keepNext/>
        <w:rPr>
          <w:rtl/>
        </w:rPr>
      </w:pPr>
      <w:bookmarkStart w:id="476" w:name="ET_speaker_רפק_סימונה_זילבר_115"/>
      <w:r w:rsidRPr="00F77650">
        <w:rPr>
          <w:rStyle w:val="TagStyle"/>
          <w:rtl/>
        </w:rPr>
        <w:t xml:space="preserve"> &lt;&lt; דובר &gt;&gt; </w:t>
      </w:r>
      <w:r>
        <w:rPr>
          <w:rtl/>
        </w:rPr>
        <w:t>רפ"ק סימונה זילבר:</w:t>
      </w:r>
      <w:r w:rsidRPr="00F77650">
        <w:rPr>
          <w:rStyle w:val="TagStyle"/>
          <w:rtl/>
        </w:rPr>
        <w:t xml:space="preserve"> &lt;&lt; דובר &gt;&gt;</w:t>
      </w:r>
      <w:r>
        <w:rPr>
          <w:rtl/>
        </w:rPr>
        <w:t xml:space="preserve">   </w:t>
      </w:r>
      <w:bookmarkEnd w:id="476"/>
    </w:p>
    <w:p w:rsidR="00F77650" w:rsidRDefault="00F77650" w:rsidP="00F77650">
      <w:pPr>
        <w:pStyle w:val="KeepWithNext"/>
        <w:rPr>
          <w:rtl/>
          <w:lang w:eastAsia="he-IL"/>
        </w:rPr>
      </w:pPr>
    </w:p>
    <w:p w:rsidR="00F77650" w:rsidRDefault="00F77650" w:rsidP="00F77650">
      <w:pPr>
        <w:rPr>
          <w:rtl/>
          <w:lang w:eastAsia="he-IL"/>
        </w:rPr>
      </w:pPr>
      <w:r>
        <w:rPr>
          <w:rFonts w:hint="cs"/>
          <w:rtl/>
          <w:lang w:eastAsia="he-IL"/>
        </w:rPr>
        <w:t>מסוכן יותר.</w:t>
      </w:r>
    </w:p>
    <w:p w:rsidR="00F77650" w:rsidRDefault="00F77650" w:rsidP="00F77650">
      <w:pPr>
        <w:rPr>
          <w:rtl/>
          <w:lang w:eastAsia="he-IL"/>
        </w:rPr>
      </w:pPr>
    </w:p>
    <w:p w:rsidR="00F77650" w:rsidRDefault="00F77650" w:rsidP="00F77650">
      <w:pPr>
        <w:pStyle w:val="a4"/>
        <w:keepNext/>
        <w:rPr>
          <w:rtl/>
        </w:rPr>
      </w:pPr>
      <w:bookmarkStart w:id="477" w:name="ET_speaker_6166_116"/>
      <w:r w:rsidRPr="00F77650">
        <w:rPr>
          <w:rStyle w:val="TagStyle"/>
          <w:rtl/>
        </w:rPr>
        <w:t xml:space="preserve"> &lt;&lt; דובר &gt;&gt; </w:t>
      </w:r>
      <w:r>
        <w:rPr>
          <w:rtl/>
        </w:rPr>
        <w:t>אורי מקלב (יהדות התורה):</w:t>
      </w:r>
      <w:r w:rsidRPr="00F77650">
        <w:rPr>
          <w:rStyle w:val="TagStyle"/>
          <w:rtl/>
        </w:rPr>
        <w:t xml:space="preserve"> &lt;&lt; דובר &gt;&gt;</w:t>
      </w:r>
      <w:r>
        <w:rPr>
          <w:rtl/>
        </w:rPr>
        <w:t xml:space="preserve">   </w:t>
      </w:r>
      <w:bookmarkEnd w:id="477"/>
    </w:p>
    <w:p w:rsidR="00F77650" w:rsidRDefault="00F77650" w:rsidP="00F77650">
      <w:pPr>
        <w:pStyle w:val="KeepWithNext"/>
        <w:rPr>
          <w:rtl/>
          <w:lang w:eastAsia="he-IL"/>
        </w:rPr>
      </w:pPr>
    </w:p>
    <w:p w:rsidR="00F77650" w:rsidRDefault="00F77650" w:rsidP="00F77650">
      <w:pPr>
        <w:rPr>
          <w:rtl/>
          <w:lang w:eastAsia="he-IL"/>
        </w:rPr>
      </w:pPr>
      <w:bookmarkStart w:id="478" w:name="_ETM_Q1_2198000"/>
      <w:bookmarkEnd w:id="478"/>
      <w:r>
        <w:rPr>
          <w:rFonts w:hint="cs"/>
          <w:rtl/>
          <w:lang w:eastAsia="he-IL"/>
        </w:rPr>
        <w:t>מסוכן לפקח?</w:t>
      </w:r>
    </w:p>
    <w:p w:rsidR="00F77650" w:rsidRDefault="00F77650" w:rsidP="00F77650">
      <w:pPr>
        <w:rPr>
          <w:rtl/>
          <w:lang w:eastAsia="he-IL"/>
        </w:rPr>
      </w:pPr>
      <w:bookmarkStart w:id="479" w:name="_ETM_Q1_2197000"/>
      <w:bookmarkEnd w:id="479"/>
    </w:p>
    <w:p w:rsidR="00F77650" w:rsidRDefault="00F77650" w:rsidP="00F77650">
      <w:pPr>
        <w:pStyle w:val="a4"/>
        <w:keepNext/>
        <w:rPr>
          <w:rtl/>
        </w:rPr>
      </w:pPr>
      <w:bookmarkStart w:id="480" w:name="ET_speaker_רפק_סימונה_זילבר_117"/>
      <w:r w:rsidRPr="00F77650">
        <w:rPr>
          <w:rStyle w:val="TagStyle"/>
          <w:rtl/>
        </w:rPr>
        <w:t xml:space="preserve"> &lt;&lt; דובר &gt;&gt; </w:t>
      </w:r>
      <w:r>
        <w:rPr>
          <w:rtl/>
        </w:rPr>
        <w:t>רפ"ק סימונה זילבר:</w:t>
      </w:r>
      <w:r w:rsidRPr="00F77650">
        <w:rPr>
          <w:rStyle w:val="TagStyle"/>
          <w:rtl/>
        </w:rPr>
        <w:t xml:space="preserve"> &lt;&lt; דובר &gt;&gt;</w:t>
      </w:r>
      <w:r>
        <w:rPr>
          <w:rtl/>
        </w:rPr>
        <w:t xml:space="preserve">   </w:t>
      </w:r>
      <w:bookmarkEnd w:id="480"/>
    </w:p>
    <w:p w:rsidR="00F77650" w:rsidRDefault="00F77650" w:rsidP="00F77650">
      <w:pPr>
        <w:pStyle w:val="KeepWithNext"/>
        <w:rPr>
          <w:rtl/>
          <w:lang w:eastAsia="he-IL"/>
        </w:rPr>
      </w:pPr>
    </w:p>
    <w:p w:rsidR="00F77650" w:rsidRDefault="00F77650" w:rsidP="00F77650">
      <w:pPr>
        <w:rPr>
          <w:rtl/>
          <w:lang w:eastAsia="he-IL"/>
        </w:rPr>
      </w:pPr>
      <w:bookmarkStart w:id="481" w:name="_ETM_Q1_2199000"/>
      <w:bookmarkEnd w:id="481"/>
      <w:r>
        <w:rPr>
          <w:rFonts w:hint="cs"/>
          <w:rtl/>
          <w:lang w:eastAsia="he-IL"/>
        </w:rPr>
        <w:t xml:space="preserve">מסוכן לפקח, מסוכן </w:t>
      </w:r>
      <w:bookmarkStart w:id="482" w:name="_ETM_Q1_2200000"/>
      <w:bookmarkEnd w:id="482"/>
      <w:r>
        <w:rPr>
          <w:rFonts w:hint="cs"/>
          <w:rtl/>
          <w:lang w:eastAsia="he-IL"/>
        </w:rPr>
        <w:t xml:space="preserve">גם למי שהעבירות נאכפות כלפיו. האכיפה בכביש היא מסוכנת, היא </w:t>
      </w:r>
      <w:bookmarkStart w:id="483" w:name="_ETM_Q1_2208000"/>
      <w:bookmarkEnd w:id="483"/>
      <w:r>
        <w:rPr>
          <w:rFonts w:hint="cs"/>
          <w:rtl/>
          <w:lang w:eastAsia="he-IL"/>
        </w:rPr>
        <w:t>מורכבת, אנחנו מכירים את זה גם מאכיפה של שוטרים.</w:t>
      </w:r>
      <w:bookmarkStart w:id="484" w:name="_ETM_Q1_2213000"/>
      <w:bookmarkEnd w:id="484"/>
      <w:r>
        <w:rPr>
          <w:rFonts w:hint="cs"/>
          <w:rtl/>
          <w:lang w:eastAsia="he-IL"/>
        </w:rPr>
        <w:t xml:space="preserve"> אכיפה לא נכונה יכולה לגרום כשלעצמה לתאונה ולנזק גם </w:t>
      </w:r>
      <w:bookmarkStart w:id="485" w:name="_ETM_Q1_2218000"/>
      <w:bookmarkEnd w:id="485"/>
      <w:r>
        <w:rPr>
          <w:rFonts w:hint="cs"/>
          <w:rtl/>
          <w:lang w:eastAsia="he-IL"/>
        </w:rPr>
        <w:t xml:space="preserve">לגורם האוכף וגם לגורם הנאכף, לכן זה מקום שלטעמנו, </w:t>
      </w:r>
      <w:bookmarkStart w:id="486" w:name="_ETM_Q1_2226000"/>
      <w:bookmarkEnd w:id="486"/>
      <w:r>
        <w:rPr>
          <w:rFonts w:hint="cs"/>
          <w:rtl/>
          <w:lang w:eastAsia="he-IL"/>
        </w:rPr>
        <w:t xml:space="preserve">מקצועית, וגם לטעמם של הפקחים, לא נכון להעביר </w:t>
      </w:r>
      <w:bookmarkStart w:id="487" w:name="_ETM_Q1_2233000"/>
      <w:bookmarkEnd w:id="487"/>
      <w:r>
        <w:rPr>
          <w:rFonts w:hint="cs"/>
          <w:rtl/>
          <w:lang w:eastAsia="he-IL"/>
        </w:rPr>
        <w:t xml:space="preserve">לידיהם. </w:t>
      </w:r>
    </w:p>
    <w:p w:rsidR="00F77650" w:rsidRDefault="00F77650" w:rsidP="00F77650">
      <w:pPr>
        <w:rPr>
          <w:rtl/>
          <w:lang w:eastAsia="he-IL"/>
        </w:rPr>
      </w:pPr>
    </w:p>
    <w:p w:rsidR="00F77650" w:rsidRDefault="00F77650" w:rsidP="00F77650">
      <w:pPr>
        <w:pStyle w:val="af6"/>
        <w:keepNext/>
        <w:rPr>
          <w:rtl/>
        </w:rPr>
      </w:pPr>
      <w:bookmarkStart w:id="488" w:name="ET_yor_5771_118"/>
      <w:r w:rsidRPr="00F77650">
        <w:rPr>
          <w:rStyle w:val="TagStyle"/>
          <w:rtl/>
        </w:rPr>
        <w:t xml:space="preserve"> &lt;&lt; יור &gt;&gt; </w:t>
      </w:r>
      <w:r>
        <w:rPr>
          <w:rtl/>
        </w:rPr>
        <w:t>היו"ר איתן גינזבורג:</w:t>
      </w:r>
      <w:r w:rsidRPr="00F77650">
        <w:rPr>
          <w:rStyle w:val="TagStyle"/>
          <w:rtl/>
        </w:rPr>
        <w:t xml:space="preserve"> &lt;&lt; יור &gt;&gt;</w:t>
      </w:r>
      <w:r>
        <w:rPr>
          <w:rtl/>
        </w:rPr>
        <w:t xml:space="preserve">   </w:t>
      </w:r>
      <w:bookmarkEnd w:id="488"/>
    </w:p>
    <w:p w:rsidR="00F77650" w:rsidRDefault="00F77650" w:rsidP="00F77650">
      <w:pPr>
        <w:pStyle w:val="KeepWithNext"/>
        <w:rPr>
          <w:rtl/>
          <w:lang w:eastAsia="he-IL"/>
        </w:rPr>
      </w:pPr>
    </w:p>
    <w:p w:rsidR="00F77650" w:rsidRDefault="00F77650" w:rsidP="00F77650">
      <w:pPr>
        <w:rPr>
          <w:rtl/>
          <w:lang w:eastAsia="he-IL"/>
        </w:rPr>
      </w:pPr>
      <w:bookmarkStart w:id="489" w:name="_ETM_Q1_2235000"/>
      <w:bookmarkEnd w:id="489"/>
      <w:r>
        <w:rPr>
          <w:rFonts w:hint="cs"/>
          <w:rtl/>
          <w:lang w:eastAsia="he-IL"/>
        </w:rPr>
        <w:t xml:space="preserve">תודה. בואו נמשיך בהקראה. </w:t>
      </w:r>
    </w:p>
    <w:p w:rsidR="00F77650" w:rsidRDefault="00F77650" w:rsidP="00F77650">
      <w:pPr>
        <w:rPr>
          <w:rtl/>
          <w:lang w:eastAsia="he-IL"/>
        </w:rPr>
      </w:pPr>
      <w:bookmarkStart w:id="490" w:name="_ETM_Q1_2237000"/>
      <w:bookmarkEnd w:id="490"/>
    </w:p>
    <w:p w:rsidR="00F77650" w:rsidRDefault="00F77650" w:rsidP="00F77650">
      <w:pPr>
        <w:pStyle w:val="af9"/>
        <w:keepNext/>
        <w:rPr>
          <w:rtl/>
          <w:lang w:eastAsia="he-IL"/>
        </w:rPr>
      </w:pPr>
      <w:bookmarkStart w:id="491" w:name="ET_guest_597291_119"/>
      <w:r w:rsidRPr="00F77650">
        <w:rPr>
          <w:rStyle w:val="TagStyle"/>
          <w:rtl/>
        </w:rPr>
        <w:t xml:space="preserve"> &lt;&lt; אורח &gt;&gt; </w:t>
      </w:r>
      <w:r>
        <w:rPr>
          <w:rtl/>
          <w:lang w:eastAsia="he-IL"/>
        </w:rPr>
        <w:t>חיים אמיגה:</w:t>
      </w:r>
      <w:r w:rsidRPr="00F77650">
        <w:rPr>
          <w:rStyle w:val="TagStyle"/>
          <w:rtl/>
        </w:rPr>
        <w:t xml:space="preserve"> &lt;&lt; אורח &gt;&gt;</w:t>
      </w:r>
      <w:r>
        <w:rPr>
          <w:rtl/>
          <w:lang w:eastAsia="he-IL"/>
        </w:rPr>
        <w:t xml:space="preserve">   </w:t>
      </w:r>
      <w:bookmarkEnd w:id="491"/>
    </w:p>
    <w:p w:rsidR="00F77650" w:rsidRDefault="00F77650" w:rsidP="00F77650">
      <w:pPr>
        <w:pStyle w:val="KeepWithNext"/>
        <w:rPr>
          <w:rtl/>
          <w:lang w:eastAsia="he-IL"/>
        </w:rPr>
      </w:pPr>
    </w:p>
    <w:tbl>
      <w:tblPr>
        <w:tblStyle w:val="afd"/>
        <w:bidiVisual/>
        <w:tblW w:w="9645" w:type="dxa"/>
        <w:tblLayout w:type="fixed"/>
        <w:tblLook w:val="01E0" w:firstRow="1" w:lastRow="1" w:firstColumn="1" w:lastColumn="1" w:noHBand="0" w:noVBand="0"/>
      </w:tblPr>
      <w:tblGrid>
        <w:gridCol w:w="1871"/>
        <w:gridCol w:w="623"/>
        <w:gridCol w:w="632"/>
        <w:gridCol w:w="6519"/>
      </w:tblGrid>
      <w:tr w:rsidR="00B82106" w:rsidTr="00B82106">
        <w:trPr>
          <w:trHeight w:val="579"/>
        </w:trPr>
        <w:tc>
          <w:tcPr>
            <w:tcW w:w="1869" w:type="dxa"/>
            <w:tcBorders>
              <w:top w:val="single" w:sz="4" w:space="0" w:color="auto"/>
              <w:left w:val="single" w:sz="4" w:space="0" w:color="auto"/>
              <w:bottom w:val="single" w:sz="4" w:space="0" w:color="auto"/>
              <w:right w:val="single" w:sz="4" w:space="0" w:color="auto"/>
            </w:tcBorders>
            <w:hideMark/>
          </w:tcPr>
          <w:p w:rsidR="00B82106" w:rsidRDefault="00B82106">
            <w:pPr>
              <w:pStyle w:val="TableSideHeading"/>
              <w:keepLines w:val="0"/>
              <w:spacing w:line="240" w:lineRule="auto"/>
              <w:rPr>
                <w:rFonts w:ascii="David" w:hAnsi="David"/>
                <w:sz w:val="24"/>
                <w:szCs w:val="24"/>
              </w:rPr>
            </w:pPr>
            <w:bookmarkStart w:id="492" w:name="_ETM_Q1_2239000"/>
            <w:bookmarkStart w:id="493" w:name="_Toc104199392"/>
            <w:bookmarkEnd w:id="492"/>
            <w:r>
              <w:rPr>
                <w:rFonts w:ascii="David" w:hAnsi="David" w:hint="cs"/>
                <w:sz w:val="24"/>
                <w:szCs w:val="24"/>
                <w:rtl/>
              </w:rPr>
              <w:t>"</w:t>
            </w:r>
            <w:r>
              <w:rPr>
                <w:rFonts w:ascii="David" w:hAnsi="David"/>
                <w:sz w:val="24"/>
                <w:szCs w:val="24"/>
                <w:rtl/>
              </w:rPr>
              <w:t>תיקון התוספת השנייה</w:t>
            </w:r>
            <w:bookmarkEnd w:id="493"/>
          </w:p>
        </w:tc>
        <w:tc>
          <w:tcPr>
            <w:tcW w:w="623" w:type="dxa"/>
            <w:tcBorders>
              <w:top w:val="single" w:sz="4" w:space="0" w:color="auto"/>
              <w:left w:val="single" w:sz="4" w:space="0" w:color="auto"/>
              <w:bottom w:val="single" w:sz="4" w:space="0" w:color="auto"/>
              <w:right w:val="single" w:sz="4" w:space="0" w:color="auto"/>
            </w:tcBorders>
          </w:tcPr>
          <w:p w:rsidR="00B82106" w:rsidRDefault="00B82106" w:rsidP="00B82106">
            <w:pPr>
              <w:pStyle w:val="TableText"/>
              <w:keepLines w:val="0"/>
              <w:autoSpaceDE w:val="0"/>
              <w:autoSpaceDN w:val="0"/>
              <w:adjustRightInd w:val="0"/>
              <w:spacing w:line="240" w:lineRule="auto"/>
              <w:ind w:right="57"/>
              <w:textAlignment w:val="center"/>
              <w:rPr>
                <w:rFonts w:ascii="David" w:hAnsi="David"/>
                <w:sz w:val="24"/>
                <w:szCs w:val="24"/>
              </w:rPr>
            </w:pPr>
            <w:r>
              <w:rPr>
                <w:rFonts w:ascii="David" w:hAnsi="David" w:hint="cs"/>
                <w:sz w:val="24"/>
                <w:szCs w:val="24"/>
                <w:rtl/>
              </w:rPr>
              <w:t>2.</w:t>
            </w:r>
          </w:p>
        </w:tc>
        <w:tc>
          <w:tcPr>
            <w:tcW w:w="7146" w:type="dxa"/>
            <w:gridSpan w:val="2"/>
            <w:tcBorders>
              <w:top w:val="single" w:sz="4" w:space="0" w:color="auto"/>
              <w:left w:val="single" w:sz="4" w:space="0" w:color="auto"/>
              <w:bottom w:val="single" w:sz="4" w:space="0" w:color="auto"/>
              <w:right w:val="single" w:sz="4" w:space="0" w:color="auto"/>
            </w:tcBorders>
            <w:hideMark/>
          </w:tcPr>
          <w:p w:rsidR="00B82106" w:rsidRDefault="00B82106">
            <w:pPr>
              <w:pStyle w:val="TableBlock"/>
              <w:keepLines w:val="0"/>
              <w:spacing w:line="240" w:lineRule="auto"/>
              <w:rPr>
                <w:rFonts w:ascii="David" w:hAnsi="David"/>
                <w:sz w:val="24"/>
                <w:szCs w:val="24"/>
              </w:rPr>
            </w:pPr>
            <w:r>
              <w:rPr>
                <w:rFonts w:ascii="David" w:hAnsi="David"/>
                <w:sz w:val="24"/>
                <w:szCs w:val="24"/>
                <w:rtl/>
              </w:rPr>
              <w:t xml:space="preserve">בתוספת השנייה לחוק - </w:t>
            </w:r>
          </w:p>
        </w:tc>
      </w:tr>
      <w:tr w:rsidR="00B82106" w:rsidTr="00B82106">
        <w:trPr>
          <w:trHeight w:val="60"/>
        </w:trPr>
        <w:tc>
          <w:tcPr>
            <w:tcW w:w="1869" w:type="dxa"/>
            <w:tcBorders>
              <w:top w:val="single" w:sz="4" w:space="0" w:color="auto"/>
              <w:left w:val="single" w:sz="4" w:space="0" w:color="auto"/>
              <w:bottom w:val="single" w:sz="4" w:space="0" w:color="auto"/>
              <w:right w:val="single" w:sz="4" w:space="0" w:color="auto"/>
            </w:tcBorders>
          </w:tcPr>
          <w:p w:rsidR="00B82106" w:rsidRDefault="00B82106">
            <w:pPr>
              <w:pStyle w:val="TableSideHeading"/>
              <w:keepLines w:val="0"/>
              <w:spacing w:line="240" w:lineRule="auto"/>
              <w:rPr>
                <w:rFonts w:ascii="David" w:hAnsi="David"/>
                <w:sz w:val="24"/>
                <w:szCs w:val="24"/>
              </w:rPr>
            </w:pPr>
          </w:p>
        </w:tc>
        <w:tc>
          <w:tcPr>
            <w:tcW w:w="623" w:type="dxa"/>
            <w:tcBorders>
              <w:top w:val="single" w:sz="4" w:space="0" w:color="auto"/>
              <w:left w:val="single" w:sz="4" w:space="0" w:color="auto"/>
              <w:bottom w:val="single" w:sz="4" w:space="0" w:color="auto"/>
              <w:right w:val="single" w:sz="4" w:space="0" w:color="auto"/>
            </w:tcBorders>
          </w:tcPr>
          <w:p w:rsidR="00B82106" w:rsidRDefault="00B82106">
            <w:pPr>
              <w:pStyle w:val="TableText"/>
              <w:spacing w:line="240" w:lineRule="auto"/>
              <w:rPr>
                <w:rFonts w:ascii="David" w:hAnsi="David"/>
                <w:sz w:val="24"/>
                <w:szCs w:val="24"/>
                <w:rtl/>
              </w:rPr>
            </w:pPr>
          </w:p>
        </w:tc>
        <w:tc>
          <w:tcPr>
            <w:tcW w:w="632" w:type="dxa"/>
            <w:tcBorders>
              <w:top w:val="single" w:sz="4" w:space="0" w:color="auto"/>
              <w:left w:val="single" w:sz="4" w:space="0" w:color="auto"/>
              <w:bottom w:val="single" w:sz="4" w:space="0" w:color="auto"/>
              <w:right w:val="single" w:sz="4" w:space="0" w:color="auto"/>
            </w:tcBorders>
          </w:tcPr>
          <w:p w:rsidR="00B82106" w:rsidRDefault="00B82106" w:rsidP="00B82106">
            <w:pPr>
              <w:pStyle w:val="TableBlock"/>
              <w:numPr>
                <w:ilvl w:val="1"/>
                <w:numId w:val="4"/>
              </w:numPr>
              <w:autoSpaceDE w:val="0"/>
              <w:autoSpaceDN w:val="0"/>
              <w:adjustRightInd w:val="0"/>
              <w:spacing w:line="240" w:lineRule="auto"/>
              <w:textAlignment w:val="center"/>
              <w:rPr>
                <w:rFonts w:ascii="David" w:hAnsi="David"/>
                <w:sz w:val="24"/>
                <w:szCs w:val="24"/>
              </w:rPr>
            </w:pPr>
          </w:p>
        </w:tc>
        <w:tc>
          <w:tcPr>
            <w:tcW w:w="6514" w:type="dxa"/>
            <w:tcBorders>
              <w:top w:val="single" w:sz="4" w:space="0" w:color="auto"/>
              <w:left w:val="single" w:sz="4" w:space="0" w:color="auto"/>
              <w:bottom w:val="single" w:sz="4" w:space="0" w:color="auto"/>
              <w:right w:val="single" w:sz="4" w:space="0" w:color="auto"/>
            </w:tcBorders>
            <w:hideMark/>
          </w:tcPr>
          <w:p w:rsidR="00B82106" w:rsidRDefault="00B82106">
            <w:pPr>
              <w:pStyle w:val="TableBlock"/>
              <w:spacing w:line="240" w:lineRule="auto"/>
              <w:rPr>
                <w:rFonts w:ascii="David" w:hAnsi="David"/>
                <w:sz w:val="24"/>
                <w:szCs w:val="24"/>
                <w:rtl/>
              </w:rPr>
            </w:pPr>
            <w:r>
              <w:rPr>
                <w:rFonts w:ascii="David" w:hAnsi="David"/>
                <w:sz w:val="24"/>
                <w:szCs w:val="24"/>
                <w:rtl/>
              </w:rPr>
              <w:t>במקום ההגדרה "מדרכה", "אזור מיתון תנועה", "שביל", "אופנוע", ו"תלת-אופנוע"  יבוא ""אופנוע", "אזור מיתון תנועה", "כביש", "מדרכה", "מעבר חציה", "שביל" ו"תלת-אופנוע" – כהגדרתם בתקנות התעבורה;"</w:t>
            </w:r>
            <w:r>
              <w:rPr>
                <w:rFonts w:ascii="David" w:hAnsi="David" w:hint="cs"/>
                <w:sz w:val="24"/>
                <w:szCs w:val="24"/>
                <w:rtl/>
              </w:rPr>
              <w:t>"</w:t>
            </w:r>
          </w:p>
        </w:tc>
      </w:tr>
    </w:tbl>
    <w:p w:rsidR="00F77650" w:rsidRDefault="00F77650" w:rsidP="00F77650">
      <w:pPr>
        <w:rPr>
          <w:rtl/>
          <w:lang w:eastAsia="he-IL"/>
        </w:rPr>
      </w:pPr>
    </w:p>
    <w:p w:rsidR="00B82106" w:rsidRDefault="00B82106" w:rsidP="00895232">
      <w:pPr>
        <w:rPr>
          <w:rtl/>
          <w:lang w:eastAsia="he-IL"/>
        </w:rPr>
      </w:pPr>
      <w:r>
        <w:rPr>
          <w:rFonts w:hint="cs"/>
          <w:rtl/>
          <w:lang w:eastAsia="he-IL"/>
        </w:rPr>
        <w:t>התיקון פה בעצם מוסיף שתי הגדרות</w:t>
      </w:r>
      <w:r w:rsidR="00B66033">
        <w:rPr>
          <w:rFonts w:hint="cs"/>
          <w:rtl/>
          <w:lang w:eastAsia="he-IL"/>
        </w:rPr>
        <w:t xml:space="preserve"> על אלו הקיימות: הגדרה לכביש והגדרה </w:t>
      </w:r>
      <w:bookmarkStart w:id="494" w:name="_ETM_Q1_2260000"/>
      <w:bookmarkEnd w:id="494"/>
      <w:r w:rsidR="00B66033">
        <w:rPr>
          <w:rFonts w:hint="cs"/>
          <w:rtl/>
          <w:lang w:eastAsia="he-IL"/>
        </w:rPr>
        <w:t>למעבר חציה משום שאנחנו עושים בה</w:t>
      </w:r>
      <w:r w:rsidR="00895232">
        <w:rPr>
          <w:rFonts w:hint="cs"/>
          <w:rtl/>
          <w:lang w:eastAsia="he-IL"/>
        </w:rPr>
        <w:t>ן</w:t>
      </w:r>
      <w:r w:rsidR="00B66033">
        <w:rPr>
          <w:rFonts w:hint="cs"/>
          <w:rtl/>
          <w:lang w:eastAsia="he-IL"/>
        </w:rPr>
        <w:t xml:space="preserve"> שימוש בתוך התקנות. אנחנו </w:t>
      </w:r>
      <w:bookmarkStart w:id="495" w:name="_ETM_Q1_2271000"/>
      <w:bookmarkEnd w:id="495"/>
      <w:r w:rsidR="00B66033">
        <w:rPr>
          <w:rFonts w:hint="cs"/>
          <w:rtl/>
          <w:lang w:eastAsia="he-IL"/>
        </w:rPr>
        <w:t xml:space="preserve">מוסיפים פה הגדרה לכביש והגדרה למעבר חציה כי </w:t>
      </w:r>
      <w:bookmarkStart w:id="496" w:name="_ETM_Q1_2272000"/>
      <w:bookmarkEnd w:id="496"/>
      <w:r w:rsidR="00B66033">
        <w:rPr>
          <w:rFonts w:hint="cs"/>
          <w:rtl/>
          <w:lang w:eastAsia="he-IL"/>
        </w:rPr>
        <w:t>אנחנו בעצם עושים שימוש בתוך התקנות בהגדרות האלה.</w:t>
      </w:r>
    </w:p>
    <w:p w:rsidR="00B66033" w:rsidRDefault="00B66033" w:rsidP="00F77650">
      <w:pPr>
        <w:rPr>
          <w:rtl/>
          <w:lang w:eastAsia="he-IL"/>
        </w:rPr>
      </w:pPr>
    </w:p>
    <w:tbl>
      <w:tblPr>
        <w:tblStyle w:val="afd"/>
        <w:bidiVisual/>
        <w:tblW w:w="9645" w:type="dxa"/>
        <w:tblLayout w:type="fixed"/>
        <w:tblLook w:val="01E0" w:firstRow="1" w:lastRow="1" w:firstColumn="1" w:lastColumn="1" w:noHBand="0" w:noVBand="0"/>
      </w:tblPr>
      <w:tblGrid>
        <w:gridCol w:w="1871"/>
        <w:gridCol w:w="623"/>
        <w:gridCol w:w="632"/>
        <w:gridCol w:w="6519"/>
      </w:tblGrid>
      <w:tr w:rsidR="00B66033" w:rsidTr="00B66033">
        <w:trPr>
          <w:trHeight w:val="60"/>
        </w:trPr>
        <w:tc>
          <w:tcPr>
            <w:tcW w:w="1869" w:type="dxa"/>
            <w:tcBorders>
              <w:top w:val="single" w:sz="4" w:space="0" w:color="auto"/>
              <w:left w:val="single" w:sz="4" w:space="0" w:color="auto"/>
              <w:bottom w:val="single" w:sz="4" w:space="0" w:color="auto"/>
              <w:right w:val="single" w:sz="4" w:space="0" w:color="auto"/>
            </w:tcBorders>
          </w:tcPr>
          <w:p w:rsidR="00B66033" w:rsidRDefault="00B66033">
            <w:pPr>
              <w:pStyle w:val="TableSideHeading"/>
              <w:keepLines w:val="0"/>
              <w:spacing w:line="240" w:lineRule="auto"/>
              <w:rPr>
                <w:rFonts w:ascii="David" w:hAnsi="David"/>
                <w:sz w:val="24"/>
                <w:szCs w:val="24"/>
              </w:rPr>
            </w:pPr>
            <w:bookmarkStart w:id="497" w:name="_ETM_Q1_2279000"/>
            <w:bookmarkEnd w:id="497"/>
          </w:p>
        </w:tc>
        <w:tc>
          <w:tcPr>
            <w:tcW w:w="623"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tl/>
              </w:rPr>
            </w:pPr>
            <w:r>
              <w:rPr>
                <w:rFonts w:ascii="David" w:hAnsi="David" w:hint="cs"/>
                <w:sz w:val="24"/>
                <w:szCs w:val="24"/>
                <w:rtl/>
              </w:rPr>
              <w:t>"</w:t>
            </w:r>
          </w:p>
        </w:tc>
        <w:tc>
          <w:tcPr>
            <w:tcW w:w="632" w:type="dxa"/>
            <w:tcBorders>
              <w:top w:val="single" w:sz="4" w:space="0" w:color="auto"/>
              <w:left w:val="single" w:sz="4" w:space="0" w:color="auto"/>
              <w:bottom w:val="single" w:sz="4" w:space="0" w:color="auto"/>
              <w:right w:val="single" w:sz="4" w:space="0" w:color="auto"/>
            </w:tcBorders>
          </w:tcPr>
          <w:p w:rsidR="00B66033" w:rsidRDefault="00B66033" w:rsidP="00B66033">
            <w:pPr>
              <w:pStyle w:val="TableBlock"/>
              <w:numPr>
                <w:ilvl w:val="1"/>
                <w:numId w:val="4"/>
              </w:numPr>
              <w:autoSpaceDE w:val="0"/>
              <w:autoSpaceDN w:val="0"/>
              <w:adjustRightInd w:val="0"/>
              <w:spacing w:line="240" w:lineRule="auto"/>
              <w:textAlignment w:val="center"/>
              <w:rPr>
                <w:rFonts w:ascii="David" w:hAnsi="David"/>
                <w:sz w:val="24"/>
                <w:szCs w:val="24"/>
              </w:rPr>
            </w:pPr>
          </w:p>
        </w:tc>
        <w:tc>
          <w:tcPr>
            <w:tcW w:w="6514" w:type="dxa"/>
            <w:tcBorders>
              <w:top w:val="single" w:sz="4" w:space="0" w:color="auto"/>
              <w:left w:val="single" w:sz="4" w:space="0" w:color="auto"/>
              <w:bottom w:val="single" w:sz="4" w:space="0" w:color="auto"/>
              <w:right w:val="single" w:sz="4" w:space="0" w:color="auto"/>
            </w:tcBorders>
            <w:hideMark/>
          </w:tcPr>
          <w:p w:rsidR="00B66033" w:rsidRDefault="00B66033">
            <w:pPr>
              <w:pStyle w:val="TableBlock"/>
              <w:spacing w:line="240" w:lineRule="auto"/>
              <w:rPr>
                <w:rFonts w:ascii="David" w:hAnsi="David"/>
                <w:sz w:val="24"/>
                <w:szCs w:val="24"/>
                <w:rtl/>
              </w:rPr>
            </w:pPr>
            <w:r>
              <w:rPr>
                <w:rFonts w:ascii="David" w:hAnsi="David"/>
                <w:sz w:val="24"/>
                <w:szCs w:val="24"/>
                <w:rtl/>
              </w:rPr>
              <w:t>בטבלה-</w:t>
            </w:r>
          </w:p>
        </w:tc>
      </w:tr>
    </w:tbl>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B66033" w:rsidTr="00B66033">
        <w:trPr>
          <w:cantSplit/>
          <w:trHeight w:val="60"/>
        </w:trPr>
        <w:tc>
          <w:tcPr>
            <w:tcW w:w="1871" w:type="dxa"/>
            <w:tcBorders>
              <w:top w:val="single" w:sz="4" w:space="0" w:color="auto"/>
              <w:left w:val="single" w:sz="4" w:space="0" w:color="auto"/>
              <w:bottom w:val="single" w:sz="4" w:space="0" w:color="auto"/>
              <w:right w:val="single" w:sz="4" w:space="0" w:color="auto"/>
            </w:tcBorders>
          </w:tcPr>
          <w:p w:rsidR="00B66033" w:rsidRDefault="00B66033">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B66033" w:rsidRDefault="00B66033">
            <w:pPr>
              <w:pStyle w:val="TableText"/>
              <w:spacing w:line="240" w:lineRule="auto"/>
              <w:rPr>
                <w:rFonts w:ascii="David" w:hAnsi="David"/>
                <w:sz w:val="24"/>
                <w:szCs w:val="24"/>
              </w:rPr>
            </w:pPr>
            <w:r>
              <w:rPr>
                <w:rFonts w:ascii="David" w:hAnsi="David"/>
                <w:sz w:val="24"/>
                <w:szCs w:val="24"/>
                <w:rtl/>
              </w:rPr>
              <w:t>(א)</w:t>
            </w:r>
          </w:p>
        </w:tc>
        <w:tc>
          <w:tcPr>
            <w:tcW w:w="5898" w:type="dxa"/>
            <w:gridSpan w:val="2"/>
            <w:tcBorders>
              <w:top w:val="single" w:sz="4" w:space="0" w:color="auto"/>
              <w:left w:val="single" w:sz="4" w:space="0" w:color="auto"/>
              <w:bottom w:val="single" w:sz="4" w:space="0" w:color="auto"/>
              <w:right w:val="single" w:sz="4" w:space="0" w:color="auto"/>
            </w:tcBorders>
            <w:hideMark/>
          </w:tcPr>
          <w:p w:rsidR="00B66033" w:rsidRDefault="00B66033">
            <w:pPr>
              <w:pStyle w:val="TableBlock"/>
              <w:spacing w:line="240" w:lineRule="auto"/>
              <w:rPr>
                <w:rFonts w:ascii="David" w:hAnsi="David"/>
                <w:sz w:val="24"/>
                <w:szCs w:val="24"/>
              </w:rPr>
            </w:pPr>
            <w:r>
              <w:rPr>
                <w:rFonts w:ascii="David" w:hAnsi="David"/>
                <w:sz w:val="24"/>
                <w:szCs w:val="24"/>
                <w:rtl/>
              </w:rPr>
              <w:t>בפרט 1-</w:t>
            </w:r>
          </w:p>
        </w:tc>
      </w:tr>
      <w:tr w:rsidR="00B66033" w:rsidTr="00B66033">
        <w:trPr>
          <w:cantSplit/>
          <w:trHeight w:val="60"/>
        </w:trPr>
        <w:tc>
          <w:tcPr>
            <w:tcW w:w="1871" w:type="dxa"/>
            <w:tcBorders>
              <w:top w:val="single" w:sz="4" w:space="0" w:color="auto"/>
              <w:left w:val="single" w:sz="4" w:space="0" w:color="auto"/>
              <w:bottom w:val="single" w:sz="4" w:space="0" w:color="auto"/>
              <w:right w:val="single" w:sz="4" w:space="0" w:color="auto"/>
            </w:tcBorders>
          </w:tcPr>
          <w:p w:rsidR="00B66033" w:rsidRDefault="00B66033">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B66033" w:rsidRDefault="00B66033">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B66033" w:rsidRDefault="00B66033">
            <w:pPr>
              <w:pStyle w:val="TableText"/>
              <w:spacing w:line="240" w:lineRule="auto"/>
              <w:rPr>
                <w:rFonts w:ascii="David" w:hAnsi="David"/>
                <w:sz w:val="24"/>
                <w:szCs w:val="24"/>
              </w:rPr>
            </w:pPr>
            <w:r>
              <w:rPr>
                <w:rFonts w:ascii="David" w:hAnsi="David"/>
                <w:sz w:val="24"/>
                <w:szCs w:val="24"/>
                <w:rtl/>
              </w:rPr>
              <w:t>(1)</w:t>
            </w:r>
          </w:p>
        </w:tc>
        <w:tc>
          <w:tcPr>
            <w:tcW w:w="5274" w:type="dxa"/>
            <w:tcBorders>
              <w:top w:val="single" w:sz="4" w:space="0" w:color="auto"/>
              <w:left w:val="single" w:sz="4" w:space="0" w:color="auto"/>
              <w:bottom w:val="single" w:sz="4" w:space="0" w:color="auto"/>
              <w:right w:val="single" w:sz="4" w:space="0" w:color="auto"/>
            </w:tcBorders>
            <w:hideMark/>
          </w:tcPr>
          <w:p w:rsidR="00B66033" w:rsidRDefault="00B66033">
            <w:pPr>
              <w:pStyle w:val="TableBlock"/>
              <w:spacing w:line="240" w:lineRule="auto"/>
              <w:rPr>
                <w:rFonts w:ascii="David" w:hAnsi="David"/>
                <w:sz w:val="24"/>
                <w:szCs w:val="24"/>
              </w:rPr>
            </w:pPr>
            <w:r>
              <w:rPr>
                <w:rFonts w:ascii="David" w:hAnsi="David"/>
                <w:sz w:val="24"/>
                <w:szCs w:val="24"/>
                <w:rtl/>
              </w:rPr>
              <w:t>בטור ב', במקום "1 עד 8" יבוא "1 עד 8 ו-11 עד 13";</w:t>
            </w:r>
            <w:r>
              <w:rPr>
                <w:rFonts w:ascii="David" w:hAnsi="David" w:hint="cs"/>
                <w:sz w:val="24"/>
                <w:szCs w:val="24"/>
                <w:rtl/>
              </w:rPr>
              <w:t>"</w:t>
            </w:r>
          </w:p>
        </w:tc>
      </w:tr>
    </w:tbl>
    <w:p w:rsidR="00B66033" w:rsidRDefault="00B66033" w:rsidP="00F77650">
      <w:pPr>
        <w:rPr>
          <w:rtl/>
          <w:lang w:eastAsia="he-IL"/>
        </w:rPr>
      </w:pPr>
    </w:p>
    <w:p w:rsidR="00B66033" w:rsidRDefault="00B66033" w:rsidP="00895232">
      <w:pPr>
        <w:rPr>
          <w:rtl/>
          <w:lang w:eastAsia="he-IL"/>
        </w:rPr>
      </w:pPr>
      <w:r>
        <w:rPr>
          <w:rFonts w:hint="cs"/>
          <w:rtl/>
          <w:lang w:eastAsia="he-IL"/>
        </w:rPr>
        <w:t xml:space="preserve">פרט 1 זה אופניים רגילים. </w:t>
      </w:r>
      <w:r w:rsidR="00364F38">
        <w:rPr>
          <w:rFonts w:hint="cs"/>
          <w:rtl/>
          <w:lang w:eastAsia="he-IL"/>
        </w:rPr>
        <w:t xml:space="preserve">הטבלה בהצעת החוק מחולקת לפי כלים. </w:t>
      </w:r>
      <w:bookmarkStart w:id="498" w:name="_ETM_Q1_2295000"/>
      <w:bookmarkEnd w:id="498"/>
      <w:r w:rsidR="00364F38">
        <w:rPr>
          <w:rFonts w:hint="cs"/>
          <w:rtl/>
          <w:lang w:eastAsia="he-IL"/>
        </w:rPr>
        <w:t>פרט 1 זה אופניים רגילים, לא חשמליים, ששם אנחנו</w:t>
      </w:r>
      <w:bookmarkStart w:id="499" w:name="_ETM_Q1_2299000"/>
      <w:bookmarkEnd w:id="499"/>
      <w:r w:rsidR="00364F38">
        <w:rPr>
          <w:rFonts w:hint="cs"/>
          <w:rtl/>
          <w:lang w:eastAsia="he-IL"/>
        </w:rPr>
        <w:t xml:space="preserve"> מוסיפים את העבירה 11 עד 13, שזה עניין של הקסדות, </w:t>
      </w:r>
      <w:bookmarkStart w:id="500" w:name="_ETM_Q1_2308000"/>
      <w:bookmarkEnd w:id="500"/>
      <w:r w:rsidR="00364F38">
        <w:rPr>
          <w:rFonts w:hint="cs"/>
          <w:rtl/>
          <w:lang w:eastAsia="he-IL"/>
        </w:rPr>
        <w:t xml:space="preserve">העניין של רכיבה בניגוד לכיוון החץ והעניין של אי </w:t>
      </w:r>
      <w:bookmarkStart w:id="501" w:name="_ETM_Q1_2315000"/>
      <w:bookmarkEnd w:id="501"/>
      <w:r w:rsidR="00364F38">
        <w:rPr>
          <w:rFonts w:hint="cs"/>
          <w:rtl/>
          <w:lang w:eastAsia="he-IL"/>
        </w:rPr>
        <w:t xml:space="preserve">ציות לתמרור 412. </w:t>
      </w:r>
    </w:p>
    <w:p w:rsidR="00364F38" w:rsidRDefault="00364F38" w:rsidP="00F77650">
      <w:pPr>
        <w:rPr>
          <w:rtl/>
          <w:lang w:eastAsia="he-IL"/>
        </w:rPr>
      </w:pPr>
    </w:p>
    <w:p w:rsidR="00364F38" w:rsidRDefault="00364F38" w:rsidP="00364F38">
      <w:pPr>
        <w:pStyle w:val="af6"/>
        <w:keepNext/>
        <w:rPr>
          <w:rtl/>
        </w:rPr>
      </w:pPr>
      <w:bookmarkStart w:id="502" w:name="ET_yor_5771_120"/>
      <w:r w:rsidRPr="00364F38">
        <w:rPr>
          <w:rStyle w:val="TagStyle"/>
          <w:rtl/>
        </w:rPr>
        <w:t xml:space="preserve"> &lt;&lt; יור &gt;&gt; </w:t>
      </w:r>
      <w:r>
        <w:rPr>
          <w:rtl/>
        </w:rPr>
        <w:t>היו"ר איתן גינזבורג:</w:t>
      </w:r>
      <w:r w:rsidRPr="00364F38">
        <w:rPr>
          <w:rStyle w:val="TagStyle"/>
          <w:rtl/>
        </w:rPr>
        <w:t xml:space="preserve"> &lt;&lt; יור &gt;&gt;</w:t>
      </w:r>
      <w:r>
        <w:rPr>
          <w:rtl/>
        </w:rPr>
        <w:t xml:space="preserve">   </w:t>
      </w:r>
      <w:bookmarkEnd w:id="502"/>
    </w:p>
    <w:p w:rsidR="00364F38" w:rsidRDefault="00364F38" w:rsidP="00364F38">
      <w:pPr>
        <w:pStyle w:val="KeepWithNext"/>
        <w:rPr>
          <w:rtl/>
          <w:lang w:eastAsia="he-IL"/>
        </w:rPr>
      </w:pPr>
    </w:p>
    <w:p w:rsidR="00364F38" w:rsidRDefault="00364F38" w:rsidP="00364F38">
      <w:pPr>
        <w:rPr>
          <w:rtl/>
          <w:lang w:eastAsia="he-IL"/>
        </w:rPr>
      </w:pPr>
      <w:bookmarkStart w:id="503" w:name="_ETM_Q1_2318000"/>
      <w:bookmarkEnd w:id="503"/>
      <w:r>
        <w:rPr>
          <w:rFonts w:hint="cs"/>
          <w:rtl/>
          <w:lang w:eastAsia="he-IL"/>
        </w:rPr>
        <w:t xml:space="preserve">אוקיי. תקרא </w:t>
      </w:r>
      <w:r w:rsidR="007B68B6">
        <w:rPr>
          <w:rFonts w:hint="cs"/>
          <w:rtl/>
          <w:lang w:eastAsia="he-IL"/>
        </w:rPr>
        <w:t xml:space="preserve">בבקשה </w:t>
      </w:r>
      <w:r>
        <w:rPr>
          <w:rFonts w:hint="cs"/>
          <w:rtl/>
          <w:lang w:eastAsia="he-IL"/>
        </w:rPr>
        <w:t>את א', ב' ו-ג' ברצף</w:t>
      </w:r>
      <w:bookmarkStart w:id="504" w:name="_ETM_Q1_2317000"/>
      <w:bookmarkEnd w:id="504"/>
      <w:r w:rsidR="007B68B6">
        <w:rPr>
          <w:rFonts w:hint="cs"/>
          <w:rtl/>
          <w:lang w:eastAsia="he-IL"/>
        </w:rPr>
        <w:t>.</w:t>
      </w:r>
    </w:p>
    <w:p w:rsidR="007B68B6" w:rsidRDefault="007B68B6" w:rsidP="00364F38">
      <w:pPr>
        <w:rPr>
          <w:rtl/>
          <w:lang w:eastAsia="he-IL"/>
        </w:rPr>
      </w:pPr>
    </w:p>
    <w:p w:rsidR="007B68B6" w:rsidRDefault="007B68B6" w:rsidP="007B68B6">
      <w:pPr>
        <w:pStyle w:val="af9"/>
        <w:keepNext/>
        <w:rPr>
          <w:rtl/>
          <w:lang w:eastAsia="he-IL"/>
        </w:rPr>
      </w:pPr>
      <w:bookmarkStart w:id="505" w:name="ET_guest_597291_121"/>
      <w:r w:rsidRPr="007B68B6">
        <w:rPr>
          <w:rStyle w:val="TagStyle"/>
          <w:rtl/>
        </w:rPr>
        <w:t xml:space="preserve"> &lt;&lt; אורח &gt;&gt; </w:t>
      </w:r>
      <w:r>
        <w:rPr>
          <w:rtl/>
          <w:lang w:eastAsia="he-IL"/>
        </w:rPr>
        <w:t>חיים אמיגה:</w:t>
      </w:r>
      <w:r w:rsidRPr="007B68B6">
        <w:rPr>
          <w:rStyle w:val="TagStyle"/>
          <w:rtl/>
        </w:rPr>
        <w:t xml:space="preserve"> &lt;&lt; אורח &gt;&gt;</w:t>
      </w:r>
      <w:r>
        <w:rPr>
          <w:rtl/>
          <w:lang w:eastAsia="he-IL"/>
        </w:rPr>
        <w:t xml:space="preserve">   </w:t>
      </w:r>
      <w:bookmarkEnd w:id="505"/>
    </w:p>
    <w:p w:rsidR="007B68B6" w:rsidRDefault="007B68B6" w:rsidP="007B68B6">
      <w:pPr>
        <w:pStyle w:val="KeepWithNext"/>
        <w:rPr>
          <w:rtl/>
          <w:lang w:eastAsia="he-IL"/>
        </w:rPr>
      </w:pPr>
    </w:p>
    <w:tbl>
      <w:tblPr>
        <w:bidiVisual/>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4652"/>
      </w:tblGrid>
      <w:tr w:rsidR="007B68B6" w:rsidTr="007B68B6">
        <w:trPr>
          <w:cantSplit/>
          <w:trHeight w:val="60"/>
        </w:trPr>
        <w:tc>
          <w:tcPr>
            <w:tcW w:w="1871" w:type="dxa"/>
            <w:tcBorders>
              <w:top w:val="single" w:sz="4" w:space="0" w:color="auto"/>
              <w:left w:val="single" w:sz="4" w:space="0" w:color="auto"/>
              <w:bottom w:val="single" w:sz="4" w:space="0" w:color="auto"/>
              <w:right w:val="single" w:sz="4" w:space="0" w:color="auto"/>
            </w:tcBorders>
          </w:tcPr>
          <w:p w:rsidR="007B68B6" w:rsidRDefault="007B68B6">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r>
              <w:rPr>
                <w:rFonts w:ascii="David" w:hAnsi="David" w:hint="cs"/>
                <w:sz w:val="24"/>
                <w:szCs w:val="24"/>
                <w:rtl/>
              </w:rPr>
              <w:t>"</w:t>
            </w:r>
          </w:p>
        </w:tc>
        <w:tc>
          <w:tcPr>
            <w:tcW w:w="624" w:type="dxa"/>
            <w:tcBorders>
              <w:top w:val="single" w:sz="4" w:space="0" w:color="auto"/>
              <w:left w:val="single" w:sz="4" w:space="0" w:color="auto"/>
              <w:bottom w:val="single" w:sz="4" w:space="0" w:color="auto"/>
              <w:right w:val="single" w:sz="4" w:space="0" w:color="auto"/>
            </w:tcBorders>
            <w:hideMark/>
          </w:tcPr>
          <w:p w:rsidR="007B68B6" w:rsidRDefault="007B68B6">
            <w:pPr>
              <w:pStyle w:val="TableText"/>
              <w:spacing w:line="240" w:lineRule="auto"/>
              <w:rPr>
                <w:rFonts w:ascii="David" w:hAnsi="David"/>
                <w:sz w:val="24"/>
                <w:szCs w:val="24"/>
              </w:rPr>
            </w:pPr>
            <w:r>
              <w:rPr>
                <w:rFonts w:ascii="David" w:hAnsi="David"/>
                <w:sz w:val="24"/>
                <w:szCs w:val="24"/>
                <w:rtl/>
              </w:rPr>
              <w:t>(2)</w:t>
            </w:r>
          </w:p>
        </w:tc>
        <w:tc>
          <w:tcPr>
            <w:tcW w:w="5274" w:type="dxa"/>
            <w:gridSpan w:val="2"/>
            <w:tcBorders>
              <w:top w:val="single" w:sz="4" w:space="0" w:color="auto"/>
              <w:left w:val="single" w:sz="4" w:space="0" w:color="auto"/>
              <w:bottom w:val="single" w:sz="4" w:space="0" w:color="auto"/>
              <w:right w:val="single" w:sz="4" w:space="0" w:color="auto"/>
            </w:tcBorders>
            <w:hideMark/>
          </w:tcPr>
          <w:p w:rsidR="007B68B6" w:rsidRDefault="007B68B6">
            <w:pPr>
              <w:pStyle w:val="TableBlock"/>
              <w:spacing w:line="240" w:lineRule="auto"/>
              <w:rPr>
                <w:rFonts w:ascii="David" w:hAnsi="David"/>
                <w:sz w:val="24"/>
                <w:szCs w:val="24"/>
                <w:rtl/>
              </w:rPr>
            </w:pPr>
            <w:r>
              <w:rPr>
                <w:rFonts w:ascii="David" w:hAnsi="David"/>
                <w:sz w:val="24"/>
                <w:szCs w:val="24"/>
                <w:rtl/>
              </w:rPr>
              <w:t>בטור ג' -</w:t>
            </w:r>
          </w:p>
        </w:tc>
      </w:tr>
      <w:tr w:rsidR="007B68B6" w:rsidTr="007B68B6">
        <w:trPr>
          <w:cantSplit/>
          <w:trHeight w:val="60"/>
        </w:trPr>
        <w:tc>
          <w:tcPr>
            <w:tcW w:w="1871" w:type="dxa"/>
            <w:tcBorders>
              <w:top w:val="single" w:sz="4" w:space="0" w:color="auto"/>
              <w:left w:val="single" w:sz="4" w:space="0" w:color="auto"/>
              <w:bottom w:val="single" w:sz="4" w:space="0" w:color="auto"/>
              <w:right w:val="single" w:sz="4" w:space="0" w:color="auto"/>
            </w:tcBorders>
          </w:tcPr>
          <w:p w:rsidR="007B68B6" w:rsidRDefault="007B68B6">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7B68B6" w:rsidRDefault="007B68B6">
            <w:pPr>
              <w:pStyle w:val="TableText"/>
              <w:spacing w:line="240" w:lineRule="auto"/>
              <w:rPr>
                <w:rFonts w:ascii="David" w:hAnsi="David"/>
                <w:sz w:val="24"/>
                <w:szCs w:val="24"/>
              </w:rPr>
            </w:pPr>
            <w:r>
              <w:rPr>
                <w:rFonts w:ascii="David" w:hAnsi="David"/>
                <w:sz w:val="24"/>
                <w:szCs w:val="24"/>
                <w:rtl/>
              </w:rPr>
              <w:t>(א)</w:t>
            </w:r>
          </w:p>
        </w:tc>
        <w:tc>
          <w:tcPr>
            <w:tcW w:w="4650" w:type="dxa"/>
            <w:tcBorders>
              <w:top w:val="single" w:sz="4" w:space="0" w:color="auto"/>
              <w:left w:val="single" w:sz="4" w:space="0" w:color="auto"/>
              <w:bottom w:val="single" w:sz="4" w:space="0" w:color="auto"/>
              <w:right w:val="single" w:sz="4" w:space="0" w:color="auto"/>
            </w:tcBorders>
            <w:hideMark/>
          </w:tcPr>
          <w:p w:rsidR="007B68B6" w:rsidRDefault="007B68B6">
            <w:pPr>
              <w:pStyle w:val="TableBlock"/>
              <w:spacing w:line="240" w:lineRule="auto"/>
              <w:rPr>
                <w:rFonts w:ascii="David" w:hAnsi="David"/>
                <w:sz w:val="24"/>
                <w:szCs w:val="24"/>
              </w:rPr>
            </w:pPr>
            <w:r>
              <w:rPr>
                <w:rFonts w:ascii="David" w:hAnsi="David"/>
                <w:sz w:val="24"/>
                <w:szCs w:val="24"/>
                <w:rtl/>
              </w:rPr>
              <w:t>בפסקה (א)-</w:t>
            </w:r>
          </w:p>
          <w:p w:rsidR="007B68B6" w:rsidRDefault="007B68B6" w:rsidP="007B68B6">
            <w:pPr>
              <w:pStyle w:val="TableBlock"/>
              <w:numPr>
                <w:ilvl w:val="0"/>
                <w:numId w:val="5"/>
              </w:numPr>
              <w:spacing w:line="240" w:lineRule="auto"/>
              <w:rPr>
                <w:rFonts w:ascii="David" w:hAnsi="David"/>
                <w:sz w:val="24"/>
                <w:szCs w:val="24"/>
                <w:rtl/>
              </w:rPr>
            </w:pPr>
            <w:r>
              <w:rPr>
                <w:rFonts w:ascii="David" w:hAnsi="David"/>
                <w:sz w:val="24"/>
                <w:szCs w:val="24"/>
                <w:rtl/>
              </w:rPr>
              <w:t xml:space="preserve"> במקום  "1, 6 ו-8" יבוא "1, 6, 8, ו-11".</w:t>
            </w:r>
          </w:p>
          <w:p w:rsidR="007B68B6" w:rsidRDefault="007B68B6" w:rsidP="007B68B6">
            <w:pPr>
              <w:pStyle w:val="TableBlock"/>
              <w:numPr>
                <w:ilvl w:val="0"/>
                <w:numId w:val="5"/>
              </w:numPr>
              <w:spacing w:line="240" w:lineRule="auto"/>
              <w:rPr>
                <w:rFonts w:ascii="David" w:hAnsi="David"/>
                <w:sz w:val="24"/>
                <w:szCs w:val="24"/>
              </w:rPr>
            </w:pPr>
            <w:r>
              <w:rPr>
                <w:rFonts w:ascii="David" w:hAnsi="David"/>
                <w:sz w:val="24"/>
                <w:szCs w:val="24"/>
                <w:rtl/>
              </w:rPr>
              <w:t>במקום "הרכיבה היא על מדרכה" יבוא "הרכיבה היא על אחת מאלה:</w:t>
            </w:r>
          </w:p>
          <w:p w:rsidR="007B68B6" w:rsidRDefault="007B68B6" w:rsidP="007B68B6">
            <w:pPr>
              <w:pStyle w:val="TableBlock"/>
              <w:numPr>
                <w:ilvl w:val="0"/>
                <w:numId w:val="6"/>
              </w:numPr>
              <w:spacing w:line="240" w:lineRule="auto"/>
              <w:rPr>
                <w:rFonts w:ascii="David" w:hAnsi="David"/>
                <w:sz w:val="24"/>
                <w:szCs w:val="24"/>
              </w:rPr>
            </w:pPr>
            <w:r>
              <w:rPr>
                <w:rFonts w:ascii="David" w:hAnsi="David"/>
                <w:sz w:val="24"/>
                <w:szCs w:val="24"/>
                <w:rtl/>
              </w:rPr>
              <w:t>מדרכה;</w:t>
            </w:r>
          </w:p>
          <w:p w:rsidR="007B68B6" w:rsidRDefault="007B68B6" w:rsidP="007B68B6">
            <w:pPr>
              <w:pStyle w:val="TableBlock"/>
              <w:numPr>
                <w:ilvl w:val="0"/>
                <w:numId w:val="6"/>
              </w:numPr>
              <w:spacing w:line="240" w:lineRule="auto"/>
              <w:rPr>
                <w:rFonts w:ascii="David" w:hAnsi="David"/>
                <w:sz w:val="24"/>
                <w:szCs w:val="24"/>
              </w:rPr>
            </w:pPr>
            <w:r>
              <w:rPr>
                <w:rFonts w:ascii="David" w:hAnsi="David"/>
                <w:sz w:val="24"/>
                <w:szCs w:val="24"/>
                <w:rtl/>
              </w:rPr>
              <w:t>שביל שאינו מדרכה שסומן בתמרור כמיועד לשימוש הולכי רגל;</w:t>
            </w:r>
          </w:p>
          <w:p w:rsidR="007B68B6" w:rsidRDefault="007B68B6" w:rsidP="007B68B6">
            <w:pPr>
              <w:pStyle w:val="TableBlock"/>
              <w:numPr>
                <w:ilvl w:val="0"/>
                <w:numId w:val="6"/>
              </w:numPr>
              <w:spacing w:line="240" w:lineRule="auto"/>
              <w:rPr>
                <w:rFonts w:ascii="David" w:hAnsi="David"/>
                <w:sz w:val="24"/>
                <w:szCs w:val="24"/>
              </w:rPr>
            </w:pPr>
            <w:r>
              <w:rPr>
                <w:rFonts w:ascii="David" w:hAnsi="David"/>
                <w:sz w:val="24"/>
                <w:szCs w:val="24"/>
                <w:rtl/>
              </w:rPr>
              <w:t>שביל שסומן בתמרור כמיועד לשימוש אופניים;</w:t>
            </w:r>
          </w:p>
          <w:p w:rsidR="007B68B6" w:rsidRDefault="007B68B6" w:rsidP="007B68B6">
            <w:pPr>
              <w:pStyle w:val="TableBlock"/>
              <w:numPr>
                <w:ilvl w:val="0"/>
                <w:numId w:val="6"/>
              </w:numPr>
              <w:spacing w:line="240" w:lineRule="auto"/>
              <w:rPr>
                <w:rFonts w:ascii="David" w:hAnsi="David"/>
                <w:sz w:val="24"/>
                <w:szCs w:val="24"/>
              </w:rPr>
            </w:pPr>
            <w:r>
              <w:rPr>
                <w:rFonts w:ascii="David" w:hAnsi="David"/>
                <w:sz w:val="24"/>
                <w:szCs w:val="24"/>
                <w:rtl/>
              </w:rPr>
              <w:t>מעבר חצייה;"</w:t>
            </w:r>
          </w:p>
        </w:tc>
      </w:tr>
      <w:tr w:rsidR="007B68B6" w:rsidTr="007B68B6">
        <w:trPr>
          <w:cantSplit/>
          <w:trHeight w:val="60"/>
        </w:trPr>
        <w:tc>
          <w:tcPr>
            <w:tcW w:w="1871" w:type="dxa"/>
            <w:tcBorders>
              <w:top w:val="single" w:sz="4" w:space="0" w:color="auto"/>
              <w:left w:val="single" w:sz="4" w:space="0" w:color="auto"/>
              <w:bottom w:val="single" w:sz="4" w:space="0" w:color="auto"/>
              <w:right w:val="single" w:sz="4" w:space="0" w:color="auto"/>
            </w:tcBorders>
          </w:tcPr>
          <w:p w:rsidR="007B68B6" w:rsidRDefault="007B68B6">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7B68B6" w:rsidRDefault="007B68B6">
            <w:pPr>
              <w:pStyle w:val="TableText"/>
              <w:spacing w:line="240" w:lineRule="auto"/>
              <w:rPr>
                <w:rFonts w:ascii="David" w:hAnsi="David"/>
                <w:sz w:val="24"/>
                <w:szCs w:val="24"/>
              </w:rPr>
            </w:pPr>
            <w:r>
              <w:rPr>
                <w:rFonts w:ascii="David" w:hAnsi="David"/>
                <w:sz w:val="24"/>
                <w:szCs w:val="24"/>
                <w:rtl/>
              </w:rPr>
              <w:t>(ב)</w:t>
            </w:r>
          </w:p>
        </w:tc>
        <w:tc>
          <w:tcPr>
            <w:tcW w:w="4650" w:type="dxa"/>
            <w:tcBorders>
              <w:top w:val="single" w:sz="4" w:space="0" w:color="auto"/>
              <w:left w:val="single" w:sz="4" w:space="0" w:color="auto"/>
              <w:bottom w:val="single" w:sz="4" w:space="0" w:color="auto"/>
              <w:right w:val="single" w:sz="4" w:space="0" w:color="auto"/>
            </w:tcBorders>
            <w:hideMark/>
          </w:tcPr>
          <w:p w:rsidR="007B68B6" w:rsidRDefault="007B68B6">
            <w:pPr>
              <w:pStyle w:val="TableBlock"/>
              <w:spacing w:line="240" w:lineRule="auto"/>
              <w:rPr>
                <w:rFonts w:ascii="David" w:hAnsi="David"/>
                <w:sz w:val="24"/>
                <w:szCs w:val="24"/>
                <w:rtl/>
              </w:rPr>
            </w:pPr>
            <w:r>
              <w:rPr>
                <w:rFonts w:ascii="David" w:hAnsi="David"/>
                <w:sz w:val="24"/>
                <w:szCs w:val="24"/>
                <w:rtl/>
              </w:rPr>
              <w:t>בפסקה (ב)-</w:t>
            </w:r>
          </w:p>
          <w:p w:rsidR="007B68B6" w:rsidRDefault="007B68B6" w:rsidP="007B68B6">
            <w:pPr>
              <w:pStyle w:val="TableBlock"/>
              <w:numPr>
                <w:ilvl w:val="0"/>
                <w:numId w:val="7"/>
              </w:numPr>
              <w:spacing w:line="240" w:lineRule="auto"/>
              <w:rPr>
                <w:rFonts w:ascii="David" w:hAnsi="David"/>
                <w:sz w:val="24"/>
                <w:szCs w:val="24"/>
                <w:rtl/>
              </w:rPr>
            </w:pPr>
            <w:r>
              <w:rPr>
                <w:rFonts w:ascii="David" w:hAnsi="David"/>
                <w:sz w:val="24"/>
                <w:szCs w:val="24"/>
                <w:rtl/>
              </w:rPr>
              <w:t>ברישה במקום "הרכיבה או שימוש אסור אחר הם על מדרכה, ומתקיים אחד מאלה" יבוא "הרכיבה או שימוש אסור אחר הם על מעבר חציה או על מדרכה או על שביל שאינו מדרכה שסומן בתמרור כמיועד להולכי רגל בלבד, ובלבד שלגבי מדרכה או שביל כאמור מתקיים אחד מאלה:"</w:t>
            </w:r>
          </w:p>
          <w:p w:rsidR="007B68B6" w:rsidRDefault="007B68B6" w:rsidP="007B68B6">
            <w:pPr>
              <w:pStyle w:val="TableBlock"/>
              <w:numPr>
                <w:ilvl w:val="0"/>
                <w:numId w:val="7"/>
              </w:numPr>
              <w:spacing w:line="240" w:lineRule="auto"/>
              <w:rPr>
                <w:rFonts w:ascii="David" w:hAnsi="David"/>
                <w:sz w:val="24"/>
                <w:szCs w:val="24"/>
              </w:rPr>
            </w:pPr>
            <w:r>
              <w:rPr>
                <w:rFonts w:ascii="David" w:hAnsi="David"/>
                <w:sz w:val="24"/>
                <w:szCs w:val="24"/>
                <w:rtl/>
              </w:rPr>
              <w:t>בכל מקום בפסקה בו נכתב "שביל אופניים" יבוא "שביל שסומן בתמרור כמיועד לשימוש אופניים";</w:t>
            </w:r>
          </w:p>
        </w:tc>
      </w:tr>
      <w:tr w:rsidR="007B68B6" w:rsidTr="007B68B6">
        <w:trPr>
          <w:cantSplit/>
          <w:trHeight w:val="60"/>
        </w:trPr>
        <w:tc>
          <w:tcPr>
            <w:tcW w:w="1871" w:type="dxa"/>
            <w:tcBorders>
              <w:top w:val="single" w:sz="4" w:space="0" w:color="auto"/>
              <w:left w:val="single" w:sz="4" w:space="0" w:color="auto"/>
              <w:bottom w:val="single" w:sz="4" w:space="0" w:color="auto"/>
              <w:right w:val="single" w:sz="4" w:space="0" w:color="auto"/>
            </w:tcBorders>
          </w:tcPr>
          <w:p w:rsidR="007B68B6" w:rsidRDefault="007B68B6">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7B68B6" w:rsidRDefault="007B68B6">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7B68B6" w:rsidRDefault="007B68B6">
            <w:pPr>
              <w:pStyle w:val="TableText"/>
              <w:spacing w:line="240" w:lineRule="auto"/>
              <w:rPr>
                <w:rFonts w:ascii="David" w:hAnsi="David"/>
                <w:sz w:val="24"/>
                <w:szCs w:val="24"/>
              </w:rPr>
            </w:pPr>
            <w:r>
              <w:rPr>
                <w:rFonts w:ascii="David" w:hAnsi="David"/>
                <w:sz w:val="24"/>
                <w:szCs w:val="24"/>
                <w:rtl/>
              </w:rPr>
              <w:t>(ג)</w:t>
            </w:r>
          </w:p>
        </w:tc>
        <w:tc>
          <w:tcPr>
            <w:tcW w:w="4650" w:type="dxa"/>
            <w:tcBorders>
              <w:top w:val="single" w:sz="4" w:space="0" w:color="auto"/>
              <w:left w:val="single" w:sz="4" w:space="0" w:color="auto"/>
              <w:bottom w:val="single" w:sz="4" w:space="0" w:color="auto"/>
              <w:right w:val="single" w:sz="4" w:space="0" w:color="auto"/>
            </w:tcBorders>
            <w:hideMark/>
          </w:tcPr>
          <w:p w:rsidR="007B68B6" w:rsidRDefault="007B68B6">
            <w:pPr>
              <w:pStyle w:val="TableBlock"/>
              <w:spacing w:line="240" w:lineRule="auto"/>
              <w:rPr>
                <w:rFonts w:ascii="David" w:hAnsi="David"/>
                <w:sz w:val="24"/>
                <w:szCs w:val="24"/>
                <w:rtl/>
              </w:rPr>
            </w:pPr>
            <w:r>
              <w:rPr>
                <w:rFonts w:ascii="David" w:hAnsi="David"/>
                <w:sz w:val="24"/>
                <w:szCs w:val="24"/>
                <w:rtl/>
              </w:rPr>
              <w:t>אחרי פסקה (ב) יבוא-</w:t>
            </w:r>
          </w:p>
          <w:p w:rsidR="007B68B6" w:rsidRDefault="007B68B6">
            <w:pPr>
              <w:pStyle w:val="TableBlock"/>
              <w:spacing w:line="240" w:lineRule="auto"/>
              <w:rPr>
                <w:rFonts w:ascii="David" w:hAnsi="David"/>
                <w:sz w:val="24"/>
                <w:szCs w:val="24"/>
                <w:rtl/>
              </w:rPr>
            </w:pPr>
            <w:r>
              <w:rPr>
                <w:rFonts w:ascii="David" w:hAnsi="David"/>
                <w:sz w:val="24"/>
                <w:szCs w:val="24"/>
                <w:rtl/>
              </w:rPr>
              <w:t>"(ג) לעניין עבירה המנויה בפרט 12 לתוספת הראשונה – הרכיבה היא על שביל שסומן בתמרור כמיועד לשימוש אופניים;</w:t>
            </w:r>
          </w:p>
          <w:p w:rsidR="007B68B6" w:rsidRDefault="007B68B6">
            <w:pPr>
              <w:pStyle w:val="TableBlock"/>
              <w:spacing w:line="240" w:lineRule="auto"/>
              <w:rPr>
                <w:rFonts w:ascii="David" w:hAnsi="David"/>
                <w:sz w:val="24"/>
                <w:szCs w:val="24"/>
                <w:rtl/>
              </w:rPr>
            </w:pPr>
            <w:r>
              <w:rPr>
                <w:rFonts w:ascii="David" w:hAnsi="David"/>
                <w:sz w:val="24"/>
                <w:szCs w:val="24"/>
                <w:rtl/>
              </w:rPr>
              <w:t>(ד) לעניין עבירה המנויה בפרט 13 לתוספת הראשונה- הרכיבה היא בדרך שאינה כביש, כשהתנאים המנויים בפסקאות משנה (ב)(1)-(3) בטור זה יחולו בהתאמה אף לגבי פסקה זו."</w:t>
            </w:r>
            <w:r>
              <w:rPr>
                <w:rFonts w:ascii="David" w:hAnsi="David" w:hint="cs"/>
                <w:sz w:val="24"/>
                <w:szCs w:val="24"/>
                <w:rtl/>
              </w:rPr>
              <w:t xml:space="preserve"> "</w:t>
            </w:r>
          </w:p>
        </w:tc>
      </w:tr>
    </w:tbl>
    <w:p w:rsidR="007B68B6" w:rsidRDefault="007B68B6" w:rsidP="007B68B6">
      <w:pPr>
        <w:rPr>
          <w:rtl/>
          <w:lang w:eastAsia="he-IL"/>
        </w:rPr>
      </w:pPr>
    </w:p>
    <w:p w:rsidR="007D7022" w:rsidRDefault="007D7022" w:rsidP="007D7022">
      <w:pPr>
        <w:rPr>
          <w:rtl/>
          <w:lang w:eastAsia="he-IL"/>
        </w:rPr>
      </w:pPr>
      <w:r>
        <w:rPr>
          <w:rFonts w:hint="cs"/>
          <w:rtl/>
          <w:lang w:eastAsia="he-IL"/>
        </w:rPr>
        <w:t xml:space="preserve">(ד) לעניין עבירה – אני מוסיף את </w:t>
      </w:r>
      <w:bookmarkStart w:id="506" w:name="_ETM_Q1_2373000"/>
      <w:bookmarkEnd w:id="506"/>
      <w:r>
        <w:rPr>
          <w:rFonts w:hint="cs"/>
          <w:rtl/>
          <w:lang w:eastAsia="he-IL"/>
        </w:rPr>
        <w:t xml:space="preserve">זה עכשיו בעקבות תמרור 412 – לעניין עבירה המנויה </w:t>
      </w:r>
      <w:bookmarkStart w:id="507" w:name="_ETM_Q1_2375000"/>
      <w:bookmarkEnd w:id="507"/>
      <w:r>
        <w:rPr>
          <w:rFonts w:hint="cs"/>
          <w:rtl/>
          <w:lang w:eastAsia="he-IL"/>
        </w:rPr>
        <w:t xml:space="preserve">בפרט 13 לתוספת הראשונה – הרכיבה על בדרך שאינה כביש", ופה אנחנו בעצם מכפיפים גם את התנאים שהם קבועים </w:t>
      </w:r>
      <w:bookmarkStart w:id="508" w:name="_ETM_Q1_2379000"/>
      <w:bookmarkEnd w:id="508"/>
      <w:r>
        <w:rPr>
          <w:rFonts w:hint="cs"/>
          <w:rtl/>
          <w:lang w:eastAsia="he-IL"/>
        </w:rPr>
        <w:t xml:space="preserve">לגבי אופניים, בשינויים המחויבים, לגבי העניין של 412. </w:t>
      </w:r>
    </w:p>
    <w:p w:rsidR="007D7022" w:rsidRDefault="007D7022" w:rsidP="007D7022">
      <w:pPr>
        <w:rPr>
          <w:rtl/>
          <w:lang w:eastAsia="he-IL"/>
        </w:rPr>
      </w:pPr>
    </w:p>
    <w:p w:rsidR="007D7022" w:rsidRDefault="007D7022" w:rsidP="007D7022">
      <w:pPr>
        <w:pStyle w:val="af6"/>
        <w:keepNext/>
        <w:rPr>
          <w:rtl/>
        </w:rPr>
      </w:pPr>
      <w:bookmarkStart w:id="509" w:name="ET_yor_5771_122"/>
      <w:r w:rsidRPr="007D7022">
        <w:rPr>
          <w:rStyle w:val="TagStyle"/>
          <w:rtl/>
        </w:rPr>
        <w:t xml:space="preserve"> &lt;&lt; יור &gt;&gt; </w:t>
      </w:r>
      <w:r>
        <w:rPr>
          <w:rtl/>
        </w:rPr>
        <w:t>היו"ר איתן גינזבורג:</w:t>
      </w:r>
      <w:r w:rsidRPr="007D7022">
        <w:rPr>
          <w:rStyle w:val="TagStyle"/>
          <w:rtl/>
        </w:rPr>
        <w:t xml:space="preserve"> &lt;&lt; יור &gt;&gt;</w:t>
      </w:r>
      <w:r>
        <w:rPr>
          <w:rtl/>
        </w:rPr>
        <w:t xml:space="preserve">   </w:t>
      </w:r>
      <w:bookmarkEnd w:id="509"/>
    </w:p>
    <w:p w:rsidR="007D7022" w:rsidRDefault="007D7022" w:rsidP="007D7022">
      <w:pPr>
        <w:pStyle w:val="KeepWithNext"/>
        <w:rPr>
          <w:rtl/>
          <w:lang w:eastAsia="he-IL"/>
        </w:rPr>
      </w:pPr>
    </w:p>
    <w:p w:rsidR="007D7022" w:rsidRDefault="007D7022" w:rsidP="007D7022">
      <w:pPr>
        <w:rPr>
          <w:rtl/>
          <w:lang w:eastAsia="he-IL"/>
        </w:rPr>
      </w:pPr>
      <w:r>
        <w:rPr>
          <w:rFonts w:hint="cs"/>
          <w:rtl/>
          <w:lang w:eastAsia="he-IL"/>
        </w:rPr>
        <w:t>הערות, אורי.</w:t>
      </w:r>
    </w:p>
    <w:p w:rsidR="007D7022" w:rsidRDefault="007D7022" w:rsidP="007D7022">
      <w:pPr>
        <w:rPr>
          <w:rtl/>
          <w:lang w:eastAsia="he-IL"/>
        </w:rPr>
      </w:pPr>
    </w:p>
    <w:p w:rsidR="007D7022" w:rsidRDefault="007D7022" w:rsidP="007D7022">
      <w:pPr>
        <w:pStyle w:val="a4"/>
        <w:keepNext/>
        <w:rPr>
          <w:rtl/>
        </w:rPr>
      </w:pPr>
      <w:bookmarkStart w:id="510" w:name="ET_speaker_6166_123"/>
      <w:r w:rsidRPr="007D7022">
        <w:rPr>
          <w:rStyle w:val="TagStyle"/>
          <w:rtl/>
        </w:rPr>
        <w:t xml:space="preserve"> &lt;&lt; דובר &gt;&gt; </w:t>
      </w:r>
      <w:r>
        <w:rPr>
          <w:rtl/>
        </w:rPr>
        <w:t>אורי מקלב (יהדות התורה):</w:t>
      </w:r>
      <w:r w:rsidRPr="007D7022">
        <w:rPr>
          <w:rStyle w:val="TagStyle"/>
          <w:rtl/>
        </w:rPr>
        <w:t xml:space="preserve"> &lt;&lt; דובר &gt;&gt;</w:t>
      </w:r>
      <w:r>
        <w:rPr>
          <w:rtl/>
        </w:rPr>
        <w:t xml:space="preserve">   </w:t>
      </w:r>
      <w:bookmarkEnd w:id="510"/>
    </w:p>
    <w:p w:rsidR="007D7022" w:rsidRDefault="007D7022" w:rsidP="007D7022">
      <w:pPr>
        <w:pStyle w:val="KeepWithNext"/>
        <w:rPr>
          <w:rtl/>
          <w:lang w:eastAsia="he-IL"/>
        </w:rPr>
      </w:pPr>
    </w:p>
    <w:p w:rsidR="007D7022" w:rsidRDefault="007D7022" w:rsidP="000E0A55">
      <w:pPr>
        <w:rPr>
          <w:rtl/>
          <w:lang w:eastAsia="he-IL"/>
        </w:rPr>
      </w:pPr>
      <w:r>
        <w:rPr>
          <w:rFonts w:hint="cs"/>
          <w:rtl/>
          <w:lang w:eastAsia="he-IL"/>
        </w:rPr>
        <w:t xml:space="preserve">לא. </w:t>
      </w:r>
      <w:bookmarkStart w:id="511" w:name="_ETM_Q1_2390000"/>
      <w:bookmarkEnd w:id="511"/>
      <w:r>
        <w:rPr>
          <w:rFonts w:hint="cs"/>
          <w:rtl/>
          <w:lang w:eastAsia="he-IL"/>
        </w:rPr>
        <w:t>אני מתנצל, יש לי הסתייגויות בוועדת חוקה</w:t>
      </w:r>
      <w:bookmarkStart w:id="512" w:name="_ETM_Q1_2394000"/>
      <w:bookmarkEnd w:id="512"/>
      <w:r>
        <w:rPr>
          <w:rFonts w:hint="cs"/>
          <w:rtl/>
          <w:lang w:eastAsia="he-IL"/>
        </w:rPr>
        <w:t xml:space="preserve"> שאני צריך להגיש אותן. ב-9:30 התחילו, המנהלת כבר </w:t>
      </w:r>
      <w:bookmarkStart w:id="513" w:name="_ETM_Q1_2400000"/>
      <w:bookmarkEnd w:id="513"/>
      <w:r>
        <w:rPr>
          <w:rFonts w:hint="cs"/>
          <w:rtl/>
          <w:lang w:eastAsia="he-IL"/>
        </w:rPr>
        <w:t xml:space="preserve">הזעיקה אותי. </w:t>
      </w:r>
    </w:p>
    <w:p w:rsidR="007D7022" w:rsidRDefault="007D7022" w:rsidP="007D7022">
      <w:pPr>
        <w:rPr>
          <w:rtl/>
          <w:lang w:eastAsia="he-IL"/>
        </w:rPr>
      </w:pPr>
    </w:p>
    <w:p w:rsidR="000E0A55" w:rsidRDefault="007D7022" w:rsidP="00B2047D">
      <w:pPr>
        <w:rPr>
          <w:rtl/>
          <w:lang w:eastAsia="he-IL"/>
        </w:rPr>
      </w:pPr>
      <w:bookmarkStart w:id="514" w:name="_ETM_Q1_2405000"/>
      <w:bookmarkEnd w:id="514"/>
      <w:r>
        <w:rPr>
          <w:rFonts w:hint="cs"/>
          <w:rtl/>
          <w:lang w:eastAsia="he-IL"/>
        </w:rPr>
        <w:t xml:space="preserve">בכל אופן אני רק אומר, הדברים הם </w:t>
      </w:r>
      <w:bookmarkStart w:id="515" w:name="_ETM_Q1_2407000"/>
      <w:bookmarkEnd w:id="515"/>
      <w:r>
        <w:rPr>
          <w:rFonts w:hint="cs"/>
          <w:rtl/>
          <w:lang w:eastAsia="he-IL"/>
        </w:rPr>
        <w:t>חשובים ובאמת ההרחבה של השימוש בקורקינט חשמלי ובאופניים חשמליי</w:t>
      </w:r>
      <w:bookmarkStart w:id="516" w:name="_ETM_Q1_2413000"/>
      <w:bookmarkEnd w:id="516"/>
      <w:r>
        <w:rPr>
          <w:rFonts w:hint="cs"/>
          <w:rtl/>
          <w:lang w:eastAsia="he-IL"/>
        </w:rPr>
        <w:t xml:space="preserve">ם, זה באמת נהפך למפגע </w:t>
      </w:r>
      <w:bookmarkStart w:id="517" w:name="_ETM_Q1_2417000"/>
      <w:bookmarkEnd w:id="517"/>
      <w:r>
        <w:rPr>
          <w:rFonts w:hint="cs"/>
          <w:rtl/>
          <w:lang w:eastAsia="he-IL"/>
        </w:rPr>
        <w:t xml:space="preserve">מאוד קשה. אנשים נפגעים, בני נוער נפגעים, ילדים נפגעים. כפי שאמרתי, זה כבר נהפך גם לכלי מאוד מאוד מסוכן, </w:t>
      </w:r>
      <w:bookmarkStart w:id="518" w:name="_ETM_Q1_2427000"/>
      <w:bookmarkEnd w:id="518"/>
      <w:r>
        <w:rPr>
          <w:rFonts w:hint="cs"/>
          <w:rtl/>
          <w:lang w:eastAsia="he-IL"/>
        </w:rPr>
        <w:t>יש גם נפגעים בנפש שאנחנו נחשפנו לכך בתקופה האחרונה</w:t>
      </w:r>
      <w:bookmarkStart w:id="519" w:name="_ETM_Q1_2435000"/>
      <w:bookmarkEnd w:id="519"/>
      <w:r>
        <w:rPr>
          <w:rFonts w:hint="cs"/>
          <w:rtl/>
          <w:lang w:eastAsia="he-IL"/>
        </w:rPr>
        <w:t xml:space="preserve">, לא מקרה אחד, כולל ידיד שלי אישי שנהרג מפגיעה </w:t>
      </w:r>
      <w:bookmarkStart w:id="520" w:name="_ETM_Q1_2438000"/>
      <w:bookmarkEnd w:id="520"/>
      <w:r>
        <w:rPr>
          <w:rFonts w:hint="cs"/>
          <w:rtl/>
          <w:lang w:eastAsia="he-IL"/>
        </w:rPr>
        <w:t xml:space="preserve">של קורקינט חשמלי לפני כמה חודשים בבני ברק. </w:t>
      </w:r>
    </w:p>
    <w:p w:rsidR="000E0A55" w:rsidRDefault="000E0A55" w:rsidP="00B2047D">
      <w:pPr>
        <w:rPr>
          <w:rtl/>
          <w:lang w:eastAsia="he-IL"/>
        </w:rPr>
      </w:pPr>
    </w:p>
    <w:p w:rsidR="007D7022" w:rsidRDefault="007D7022" w:rsidP="000E0A55">
      <w:pPr>
        <w:rPr>
          <w:rtl/>
          <w:lang w:eastAsia="he-IL"/>
        </w:rPr>
      </w:pPr>
      <w:r>
        <w:rPr>
          <w:rFonts w:hint="cs"/>
          <w:rtl/>
          <w:lang w:eastAsia="he-IL"/>
        </w:rPr>
        <w:t xml:space="preserve">אבל </w:t>
      </w:r>
      <w:bookmarkStart w:id="521" w:name="_ETM_Q1_2441000"/>
      <w:bookmarkEnd w:id="521"/>
      <w:r>
        <w:rPr>
          <w:rFonts w:hint="cs"/>
          <w:rtl/>
          <w:lang w:eastAsia="he-IL"/>
        </w:rPr>
        <w:t>אני אומר, בין זה לבין עכשיו העברת סמכויו</w:t>
      </w:r>
      <w:bookmarkStart w:id="522" w:name="_ETM_Q1_2446000"/>
      <w:bookmarkEnd w:id="522"/>
      <w:r>
        <w:rPr>
          <w:rFonts w:hint="cs"/>
          <w:rtl/>
          <w:lang w:eastAsia="he-IL"/>
        </w:rPr>
        <w:t>ת, אני חושב שצריך להיות דיון מיוחד בעניין הזה</w:t>
      </w:r>
      <w:r w:rsidR="00B2047D">
        <w:rPr>
          <w:rFonts w:hint="cs"/>
          <w:rtl/>
          <w:lang w:eastAsia="he-IL"/>
        </w:rPr>
        <w:t xml:space="preserve">. תחשוב על משחק, נגיעה בפלאפון של נער בן 16.5, </w:t>
      </w:r>
      <w:bookmarkStart w:id="523" w:name="_ETM_Q1_2456000"/>
      <w:bookmarkEnd w:id="523"/>
      <w:r w:rsidR="00B2047D">
        <w:rPr>
          <w:rFonts w:hint="cs"/>
          <w:rtl/>
          <w:lang w:eastAsia="he-IL"/>
        </w:rPr>
        <w:t xml:space="preserve">אם זה היה או לא היה, במפגש בין </w:t>
      </w:r>
      <w:bookmarkStart w:id="524" w:name="_ETM_Q1_2455000"/>
      <w:bookmarkEnd w:id="524"/>
      <w:r w:rsidR="00B2047D">
        <w:rPr>
          <w:rFonts w:hint="cs"/>
          <w:rtl/>
          <w:lang w:eastAsia="he-IL"/>
        </w:rPr>
        <w:t xml:space="preserve">פקח עירוני לבין אזרח </w:t>
      </w:r>
      <w:r w:rsidR="000E0A55">
        <w:rPr>
          <w:rFonts w:hint="cs"/>
          <w:rtl/>
          <w:lang w:eastAsia="he-IL"/>
        </w:rPr>
        <w:t>כ</w:t>
      </w:r>
      <w:r w:rsidR="00B2047D">
        <w:rPr>
          <w:rFonts w:hint="cs"/>
          <w:rtl/>
          <w:lang w:eastAsia="he-IL"/>
        </w:rPr>
        <w:t xml:space="preserve">שהקנס הוא 1,000 שקל. זה דבר </w:t>
      </w:r>
      <w:bookmarkStart w:id="525" w:name="_ETM_Q1_2463000"/>
      <w:bookmarkEnd w:id="525"/>
      <w:r w:rsidR="00B2047D">
        <w:rPr>
          <w:rFonts w:hint="cs"/>
          <w:rtl/>
          <w:lang w:eastAsia="he-IL"/>
        </w:rPr>
        <w:t xml:space="preserve">שהיה צריך הרבה יותר לחשוב בהרחבה הזאת איך אנחנו עושים </w:t>
      </w:r>
      <w:bookmarkStart w:id="526" w:name="_ETM_Q1_2464000"/>
      <w:bookmarkEnd w:id="526"/>
      <w:r w:rsidR="00B2047D">
        <w:rPr>
          <w:rFonts w:hint="cs"/>
          <w:rtl/>
          <w:lang w:eastAsia="he-IL"/>
        </w:rPr>
        <w:t xml:space="preserve">את זה </w:t>
      </w:r>
      <w:r w:rsidR="00B2047D">
        <w:rPr>
          <w:rFonts w:hint="eastAsia"/>
          <w:rtl/>
          <w:lang w:eastAsia="he-IL"/>
        </w:rPr>
        <w:t>–</w:t>
      </w:r>
      <w:r w:rsidR="00B2047D">
        <w:rPr>
          <w:rFonts w:hint="cs"/>
          <w:rtl/>
          <w:lang w:eastAsia="he-IL"/>
        </w:rPr>
        <w:t xml:space="preserve"> מה מידת ההכשרה</w:t>
      </w:r>
      <w:r w:rsidR="000E0A55">
        <w:rPr>
          <w:rFonts w:hint="cs"/>
          <w:rtl/>
          <w:lang w:eastAsia="he-IL"/>
        </w:rPr>
        <w:t>?</w:t>
      </w:r>
      <w:r w:rsidR="00B2047D">
        <w:rPr>
          <w:rFonts w:hint="cs"/>
          <w:rtl/>
          <w:lang w:eastAsia="he-IL"/>
        </w:rPr>
        <w:t xml:space="preserve"> מה מידת ההכשרה של </w:t>
      </w:r>
      <w:bookmarkStart w:id="527" w:name="_ETM_Q1_2468000"/>
      <w:bookmarkEnd w:id="527"/>
      <w:r w:rsidR="00B2047D">
        <w:rPr>
          <w:rFonts w:hint="cs"/>
          <w:rtl/>
          <w:lang w:eastAsia="he-IL"/>
        </w:rPr>
        <w:t>אותם נערים לפני שהם מקבלים את ההיתר</w:t>
      </w:r>
      <w:r w:rsidR="000E0A55">
        <w:rPr>
          <w:rFonts w:hint="cs"/>
          <w:rtl/>
          <w:lang w:eastAsia="he-IL"/>
        </w:rPr>
        <w:t>?</w:t>
      </w:r>
      <w:r w:rsidR="00B2047D">
        <w:rPr>
          <w:rFonts w:hint="cs"/>
          <w:rtl/>
          <w:lang w:eastAsia="he-IL"/>
        </w:rPr>
        <w:t xml:space="preserve"> מה מופיע שם?</w:t>
      </w:r>
      <w:bookmarkStart w:id="528" w:name="_ETM_Q1_2474000"/>
      <w:bookmarkEnd w:id="528"/>
      <w:r w:rsidR="00B2047D">
        <w:rPr>
          <w:rFonts w:hint="cs"/>
          <w:rtl/>
          <w:lang w:eastAsia="he-IL"/>
        </w:rPr>
        <w:t xml:space="preserve"> כשאתה הולך להטיל עליהם קנסות אתה אומר</w:t>
      </w:r>
      <w:r w:rsidR="000E0A55">
        <w:rPr>
          <w:rFonts w:hint="cs"/>
          <w:rtl/>
          <w:lang w:eastAsia="he-IL"/>
        </w:rPr>
        <w:t>,</w:t>
      </w:r>
      <w:r w:rsidR="00B2047D">
        <w:rPr>
          <w:rFonts w:hint="cs"/>
          <w:rtl/>
          <w:lang w:eastAsia="he-IL"/>
        </w:rPr>
        <w:t xml:space="preserve"> כן נגיעה,</w:t>
      </w:r>
      <w:bookmarkStart w:id="529" w:name="_ETM_Q1_2475000"/>
      <w:bookmarkEnd w:id="529"/>
      <w:r w:rsidR="00B2047D">
        <w:rPr>
          <w:rFonts w:hint="cs"/>
          <w:rtl/>
          <w:lang w:eastAsia="he-IL"/>
        </w:rPr>
        <w:t xml:space="preserve"> לא נגיעה, מה המשמעות. יש דברים בין אזרחים </w:t>
      </w:r>
      <w:bookmarkStart w:id="530" w:name="_ETM_Q1_2478000"/>
      <w:bookmarkEnd w:id="530"/>
      <w:r w:rsidR="00B2047D">
        <w:rPr>
          <w:rFonts w:hint="cs"/>
          <w:rtl/>
          <w:lang w:eastAsia="he-IL"/>
        </w:rPr>
        <w:t>היום לגבי השימוש בפלאפון. אני נתקלתי כשנסעתי עם נהג</w:t>
      </w:r>
      <w:bookmarkStart w:id="531" w:name="_ETM_Q1_2486000"/>
      <w:bookmarkEnd w:id="531"/>
      <w:r w:rsidR="00B2047D">
        <w:rPr>
          <w:rFonts w:hint="cs"/>
          <w:rtl/>
          <w:lang w:eastAsia="he-IL"/>
        </w:rPr>
        <w:t xml:space="preserve"> והגיע שוטר, זה היה באגרון, והוא אומר לו, אתה דיברת </w:t>
      </w:r>
      <w:bookmarkStart w:id="532" w:name="_ETM_Q1_2489000"/>
      <w:bookmarkEnd w:id="532"/>
      <w:r w:rsidR="00B2047D">
        <w:rPr>
          <w:rFonts w:hint="cs"/>
          <w:rtl/>
          <w:lang w:eastAsia="he-IL"/>
        </w:rPr>
        <w:t xml:space="preserve">בטלפון ואני אומר לך שאתה נגעת בטלפון. הוא </w:t>
      </w:r>
      <w:bookmarkStart w:id="533" w:name="_ETM_Q1_2493000"/>
      <w:bookmarkEnd w:id="533"/>
      <w:r w:rsidR="00B2047D">
        <w:rPr>
          <w:rFonts w:hint="cs"/>
          <w:rtl/>
          <w:lang w:eastAsia="he-IL"/>
        </w:rPr>
        <w:t>לא נגע בטלפון</w:t>
      </w:r>
      <w:r w:rsidR="007E1C18">
        <w:rPr>
          <w:rFonts w:hint="cs"/>
          <w:rtl/>
          <w:lang w:eastAsia="he-IL"/>
        </w:rPr>
        <w:t xml:space="preserve">, הפלאפון היה בכוסית והשוטר אמר, אתה </w:t>
      </w:r>
      <w:bookmarkStart w:id="534" w:name="_ETM_Q1_2498000"/>
      <w:bookmarkEnd w:id="534"/>
      <w:r w:rsidR="007E1C18">
        <w:rPr>
          <w:rFonts w:hint="cs"/>
          <w:rtl/>
          <w:lang w:eastAsia="he-IL"/>
        </w:rPr>
        <w:t xml:space="preserve">נגעת. זה במו עיניי חזיתי. הגיע עם האופנוע, אומר </w:t>
      </w:r>
      <w:bookmarkStart w:id="535" w:name="_ETM_Q1_2504000"/>
      <w:bookmarkEnd w:id="535"/>
      <w:r w:rsidR="007E1C18">
        <w:rPr>
          <w:rFonts w:hint="cs"/>
          <w:rtl/>
          <w:lang w:eastAsia="he-IL"/>
        </w:rPr>
        <w:t xml:space="preserve">לו תפתח, בסוף הוא לא יודע מה הוא רוצה </w:t>
      </w:r>
      <w:bookmarkStart w:id="536" w:name="_ETM_Q1_2506000"/>
      <w:bookmarkEnd w:id="536"/>
      <w:r w:rsidR="007E1C18">
        <w:rPr>
          <w:rFonts w:hint="cs"/>
          <w:rtl/>
          <w:lang w:eastAsia="he-IL"/>
        </w:rPr>
        <w:t xml:space="preserve">ממנו. אומר, דיברת בטלפון. לא היה ולא נברא. אנחנו יודעים, הרי כל הדברים האלה מגיעים ללשכתנו והמפגשים האלה </w:t>
      </w:r>
      <w:bookmarkStart w:id="537" w:name="_ETM_Q1_2516000"/>
      <w:bookmarkEnd w:id="537"/>
      <w:r w:rsidR="007E1C18">
        <w:rPr>
          <w:rFonts w:hint="cs"/>
          <w:rtl/>
          <w:lang w:eastAsia="he-IL"/>
        </w:rPr>
        <w:t xml:space="preserve">בין אזרח לפקח, זה חשיפה אחרת. </w:t>
      </w:r>
    </w:p>
    <w:p w:rsidR="007E1C18" w:rsidRDefault="007E1C18" w:rsidP="00B2047D">
      <w:pPr>
        <w:rPr>
          <w:rtl/>
          <w:lang w:eastAsia="he-IL"/>
        </w:rPr>
      </w:pPr>
    </w:p>
    <w:p w:rsidR="007E1C18" w:rsidRDefault="007E1C18" w:rsidP="00B2047D">
      <w:pPr>
        <w:rPr>
          <w:rtl/>
          <w:lang w:eastAsia="he-IL"/>
        </w:rPr>
      </w:pPr>
      <w:r>
        <w:rPr>
          <w:rFonts w:hint="cs"/>
          <w:rtl/>
          <w:lang w:eastAsia="he-IL"/>
        </w:rPr>
        <w:t>א</w:t>
      </w:r>
      <w:bookmarkStart w:id="538" w:name="_ETM_Q1_2518000"/>
      <w:bookmarkEnd w:id="538"/>
      <w:r>
        <w:rPr>
          <w:rFonts w:hint="cs"/>
          <w:rtl/>
          <w:lang w:eastAsia="he-IL"/>
        </w:rPr>
        <w:t xml:space="preserve">ני גם מגיע מהרשויות </w:t>
      </w:r>
      <w:bookmarkStart w:id="539" w:name="_ETM_Q1_2521000"/>
      <w:bookmarkEnd w:id="539"/>
      <w:r>
        <w:rPr>
          <w:rFonts w:hint="cs"/>
          <w:rtl/>
          <w:lang w:eastAsia="he-IL"/>
        </w:rPr>
        <w:t xml:space="preserve">המקומיות, אני מאוד מעריך את העבודה, אבל אנחנו יודעים </w:t>
      </w:r>
      <w:r>
        <w:rPr>
          <w:rFonts w:hint="eastAsia"/>
          <w:rtl/>
          <w:lang w:eastAsia="he-IL"/>
        </w:rPr>
        <w:t>–</w:t>
      </w:r>
      <w:r>
        <w:rPr>
          <w:rFonts w:hint="cs"/>
          <w:rtl/>
          <w:lang w:eastAsia="he-IL"/>
        </w:rPr>
        <w:t xml:space="preserve"> </w:t>
      </w:r>
      <w:bookmarkStart w:id="540" w:name="_ETM_Q1_2525000"/>
      <w:bookmarkEnd w:id="540"/>
      <w:r>
        <w:rPr>
          <w:rFonts w:hint="cs"/>
          <w:rtl/>
          <w:lang w:eastAsia="he-IL"/>
        </w:rPr>
        <w:t>בקליטה שלהם, בזמניות. שוטר שהוא סורח ונניח מול האזרח הוא</w:t>
      </w:r>
      <w:bookmarkStart w:id="541" w:name="_ETM_Q1_2538000"/>
      <w:bookmarkEnd w:id="541"/>
      <w:r>
        <w:rPr>
          <w:rFonts w:hint="cs"/>
          <w:rtl/>
          <w:lang w:eastAsia="he-IL"/>
        </w:rPr>
        <w:t xml:space="preserve"> לא עושה את הדבר, יש היררכיה שלמה של מי שאחראי </w:t>
      </w:r>
      <w:bookmarkStart w:id="542" w:name="_ETM_Q1_2539000"/>
      <w:bookmarkEnd w:id="542"/>
      <w:r>
        <w:rPr>
          <w:rFonts w:hint="cs"/>
          <w:rtl/>
          <w:lang w:eastAsia="he-IL"/>
        </w:rPr>
        <w:t xml:space="preserve">עליו, של פיקוח עליו, של מעקב אחריו בחיי היום-יום. שוטר, </w:t>
      </w:r>
      <w:r w:rsidR="00FB7E84">
        <w:rPr>
          <w:rFonts w:hint="cs"/>
          <w:rtl/>
          <w:lang w:eastAsia="he-IL"/>
        </w:rPr>
        <w:t xml:space="preserve">יש לו </w:t>
      </w:r>
      <w:bookmarkStart w:id="543" w:name="_ETM_Q1_2545000"/>
      <w:bookmarkEnd w:id="543"/>
      <w:r w:rsidR="00FB7E84">
        <w:rPr>
          <w:rFonts w:hint="cs"/>
          <w:rtl/>
          <w:lang w:eastAsia="he-IL"/>
        </w:rPr>
        <w:t xml:space="preserve">סמכות מול האזרח, </w:t>
      </w:r>
      <w:r>
        <w:rPr>
          <w:rFonts w:hint="cs"/>
          <w:rtl/>
          <w:lang w:eastAsia="he-IL"/>
        </w:rPr>
        <w:t>המילה</w:t>
      </w:r>
      <w:r w:rsidR="00FB7E84">
        <w:rPr>
          <w:rFonts w:hint="cs"/>
          <w:rtl/>
          <w:lang w:eastAsia="he-IL"/>
        </w:rPr>
        <w:t xml:space="preserve"> שלו מול אזרח זה לא בכדי, </w:t>
      </w:r>
      <w:r w:rsidR="000149B3">
        <w:rPr>
          <w:rFonts w:hint="cs"/>
          <w:rtl/>
          <w:lang w:eastAsia="he-IL"/>
        </w:rPr>
        <w:t xml:space="preserve">והפיקוח, ככל שזה לפעמים גם </w:t>
      </w:r>
      <w:bookmarkStart w:id="544" w:name="_ETM_Q1_2554000"/>
      <w:bookmarkEnd w:id="544"/>
      <w:r w:rsidR="000149B3">
        <w:rPr>
          <w:rFonts w:hint="cs"/>
          <w:rtl/>
          <w:lang w:eastAsia="he-IL"/>
        </w:rPr>
        <w:t xml:space="preserve">יותר בסביבה, אנחנו לא יודעים את החשבונות. שוטר, אני מניח, </w:t>
      </w:r>
      <w:bookmarkStart w:id="545" w:name="_ETM_Q1_2556000"/>
      <w:bookmarkEnd w:id="545"/>
      <w:r w:rsidR="000149B3">
        <w:rPr>
          <w:rFonts w:hint="cs"/>
          <w:rtl/>
          <w:lang w:eastAsia="he-IL"/>
        </w:rPr>
        <w:t xml:space="preserve">אין לו שיקול עכשיו. הפיקוח, לא פעם באזורים מסוימים החשיפה </w:t>
      </w:r>
      <w:bookmarkStart w:id="546" w:name="_ETM_Q1_2564000"/>
      <w:bookmarkEnd w:id="546"/>
      <w:r w:rsidR="000149B3">
        <w:rPr>
          <w:rFonts w:hint="cs"/>
          <w:rtl/>
          <w:lang w:eastAsia="he-IL"/>
        </w:rPr>
        <w:t xml:space="preserve">מול אזרח, מול הוויכוחים. זו ההסתייגות שלי בעניין, אבל אתה </w:t>
      </w:r>
      <w:bookmarkStart w:id="547" w:name="_ETM_Q1_2568000"/>
      <w:bookmarkEnd w:id="547"/>
      <w:r w:rsidR="000149B3">
        <w:rPr>
          <w:rFonts w:hint="cs"/>
          <w:rtl/>
          <w:lang w:eastAsia="he-IL"/>
        </w:rPr>
        <w:t>היושב-ראש, אני מבין שאין לי כאן - - -</w:t>
      </w:r>
    </w:p>
    <w:p w:rsidR="000149B3" w:rsidRDefault="000149B3" w:rsidP="00B2047D">
      <w:pPr>
        <w:rPr>
          <w:rtl/>
          <w:lang w:eastAsia="he-IL"/>
        </w:rPr>
      </w:pPr>
    </w:p>
    <w:p w:rsidR="000149B3" w:rsidRDefault="000149B3" w:rsidP="000149B3">
      <w:pPr>
        <w:pStyle w:val="af6"/>
        <w:keepNext/>
        <w:rPr>
          <w:rtl/>
        </w:rPr>
      </w:pPr>
      <w:bookmarkStart w:id="548" w:name="ET_yor_5771_123"/>
      <w:r w:rsidRPr="000149B3">
        <w:rPr>
          <w:rStyle w:val="TagStyle"/>
          <w:rtl/>
        </w:rPr>
        <w:t xml:space="preserve"> &lt;&lt; יור &gt;&gt; </w:t>
      </w:r>
      <w:r>
        <w:rPr>
          <w:rtl/>
        </w:rPr>
        <w:t>היו"ר איתן גינזבורג:</w:t>
      </w:r>
      <w:r w:rsidRPr="000149B3">
        <w:rPr>
          <w:rStyle w:val="TagStyle"/>
          <w:rtl/>
        </w:rPr>
        <w:t xml:space="preserve"> &lt;&lt; יור &gt;&gt;</w:t>
      </w:r>
      <w:r>
        <w:rPr>
          <w:rtl/>
        </w:rPr>
        <w:t xml:space="preserve">   </w:t>
      </w:r>
      <w:bookmarkEnd w:id="548"/>
    </w:p>
    <w:p w:rsidR="000149B3" w:rsidRDefault="000149B3" w:rsidP="000149B3">
      <w:pPr>
        <w:pStyle w:val="KeepWithNext"/>
        <w:rPr>
          <w:rtl/>
          <w:lang w:eastAsia="he-IL"/>
        </w:rPr>
      </w:pPr>
    </w:p>
    <w:p w:rsidR="000149B3" w:rsidRDefault="000149B3" w:rsidP="00710451">
      <w:pPr>
        <w:rPr>
          <w:rtl/>
          <w:lang w:eastAsia="he-IL"/>
        </w:rPr>
      </w:pPr>
      <w:bookmarkStart w:id="549" w:name="_ETM_Q1_2573000"/>
      <w:bookmarkEnd w:id="549"/>
      <w:r>
        <w:rPr>
          <w:rFonts w:hint="cs"/>
          <w:rtl/>
          <w:lang w:eastAsia="he-IL"/>
        </w:rPr>
        <w:t>א', יש</w:t>
      </w:r>
      <w:bookmarkStart w:id="550" w:name="_ETM_Q1_2574000"/>
      <w:bookmarkEnd w:id="550"/>
      <w:r>
        <w:rPr>
          <w:rFonts w:hint="cs"/>
          <w:rtl/>
          <w:lang w:eastAsia="he-IL"/>
        </w:rPr>
        <w:t xml:space="preserve"> לך, ואנחנו מעריכים מאוד את הדברים שלך. אתה גם </w:t>
      </w:r>
      <w:bookmarkStart w:id="551" w:name="_ETM_Q1_2575000"/>
      <w:bookmarkEnd w:id="551"/>
      <w:r>
        <w:rPr>
          <w:rFonts w:hint="cs"/>
          <w:rtl/>
          <w:lang w:eastAsia="he-IL"/>
        </w:rPr>
        <w:t>בעל ניסיון רב, גם היית סגן שר התחבורה</w:t>
      </w:r>
      <w:bookmarkStart w:id="552" w:name="_ETM_Q1_2579000"/>
      <w:bookmarkEnd w:id="552"/>
      <w:r>
        <w:rPr>
          <w:rFonts w:hint="cs"/>
          <w:rtl/>
          <w:lang w:eastAsia="he-IL"/>
        </w:rPr>
        <w:t xml:space="preserve"> בתחום הדרכים, צריך לזכור גם את זה, ואנחנו נדון בזה. </w:t>
      </w:r>
    </w:p>
    <w:p w:rsidR="000149B3" w:rsidRDefault="000149B3" w:rsidP="000149B3">
      <w:pPr>
        <w:rPr>
          <w:rtl/>
          <w:lang w:eastAsia="he-IL"/>
        </w:rPr>
      </w:pPr>
      <w:bookmarkStart w:id="553" w:name="_ETM_Q1_2583000"/>
      <w:bookmarkEnd w:id="553"/>
    </w:p>
    <w:p w:rsidR="000149B3" w:rsidRDefault="000149B3" w:rsidP="000149B3">
      <w:pPr>
        <w:pStyle w:val="a4"/>
        <w:keepNext/>
        <w:rPr>
          <w:rtl/>
        </w:rPr>
      </w:pPr>
      <w:bookmarkStart w:id="554" w:name="ET_speaker_6166_124"/>
      <w:r w:rsidRPr="000149B3">
        <w:rPr>
          <w:rStyle w:val="TagStyle"/>
          <w:rtl/>
        </w:rPr>
        <w:t xml:space="preserve"> &lt;&lt; דובר &gt;&gt; </w:t>
      </w:r>
      <w:r>
        <w:rPr>
          <w:rtl/>
        </w:rPr>
        <w:t>אורי מקלב (יהדות התורה):</w:t>
      </w:r>
      <w:r w:rsidRPr="000149B3">
        <w:rPr>
          <w:rStyle w:val="TagStyle"/>
          <w:rtl/>
        </w:rPr>
        <w:t xml:space="preserve"> &lt;&lt; דובר &gt;&gt;</w:t>
      </w:r>
      <w:r>
        <w:rPr>
          <w:rtl/>
        </w:rPr>
        <w:t xml:space="preserve">   </w:t>
      </w:r>
      <w:bookmarkEnd w:id="554"/>
    </w:p>
    <w:p w:rsidR="000149B3" w:rsidRDefault="000149B3" w:rsidP="000149B3">
      <w:pPr>
        <w:pStyle w:val="KeepWithNext"/>
        <w:rPr>
          <w:rtl/>
          <w:lang w:eastAsia="he-IL"/>
        </w:rPr>
      </w:pPr>
    </w:p>
    <w:p w:rsidR="000149B3" w:rsidRDefault="000149B3" w:rsidP="000149B3">
      <w:pPr>
        <w:rPr>
          <w:rtl/>
          <w:lang w:eastAsia="he-IL"/>
        </w:rPr>
      </w:pPr>
      <w:r>
        <w:rPr>
          <w:rFonts w:hint="cs"/>
          <w:rtl/>
          <w:lang w:eastAsia="he-IL"/>
        </w:rPr>
        <w:t>לטובת העניין.</w:t>
      </w:r>
    </w:p>
    <w:p w:rsidR="000149B3" w:rsidRDefault="000149B3" w:rsidP="000149B3">
      <w:pPr>
        <w:rPr>
          <w:rtl/>
          <w:lang w:eastAsia="he-IL"/>
        </w:rPr>
      </w:pPr>
    </w:p>
    <w:p w:rsidR="000149B3" w:rsidRDefault="000149B3" w:rsidP="000149B3">
      <w:pPr>
        <w:pStyle w:val="af6"/>
        <w:keepNext/>
        <w:rPr>
          <w:rtl/>
        </w:rPr>
      </w:pPr>
      <w:bookmarkStart w:id="555" w:name="ET_yor_5771_125"/>
      <w:r w:rsidRPr="000149B3">
        <w:rPr>
          <w:rStyle w:val="TagStyle"/>
          <w:rtl/>
        </w:rPr>
        <w:t xml:space="preserve"> &lt;&lt; יור &gt;&gt; </w:t>
      </w:r>
      <w:r>
        <w:rPr>
          <w:rtl/>
        </w:rPr>
        <w:t>היו"ר איתן גינזבורג:</w:t>
      </w:r>
      <w:r w:rsidRPr="000149B3">
        <w:rPr>
          <w:rStyle w:val="TagStyle"/>
          <w:rtl/>
        </w:rPr>
        <w:t xml:space="preserve"> &lt;&lt; יור &gt;&gt;</w:t>
      </w:r>
      <w:r>
        <w:rPr>
          <w:rtl/>
        </w:rPr>
        <w:t xml:space="preserve">   </w:t>
      </w:r>
      <w:bookmarkEnd w:id="555"/>
    </w:p>
    <w:p w:rsidR="000149B3" w:rsidRDefault="000149B3" w:rsidP="000149B3">
      <w:pPr>
        <w:pStyle w:val="KeepWithNext"/>
        <w:rPr>
          <w:rtl/>
          <w:lang w:eastAsia="he-IL"/>
        </w:rPr>
      </w:pPr>
    </w:p>
    <w:p w:rsidR="000149B3" w:rsidRDefault="000149B3" w:rsidP="000149B3">
      <w:pPr>
        <w:rPr>
          <w:rtl/>
          <w:lang w:eastAsia="he-IL"/>
        </w:rPr>
      </w:pPr>
      <w:bookmarkStart w:id="556" w:name="_ETM_Q1_2584000"/>
      <w:bookmarkEnd w:id="556"/>
      <w:r>
        <w:rPr>
          <w:rFonts w:hint="cs"/>
          <w:rtl/>
          <w:lang w:eastAsia="he-IL"/>
        </w:rPr>
        <w:t xml:space="preserve">לגמרי. </w:t>
      </w:r>
    </w:p>
    <w:p w:rsidR="000149B3" w:rsidRDefault="000149B3" w:rsidP="000149B3">
      <w:pPr>
        <w:rPr>
          <w:rtl/>
          <w:lang w:eastAsia="he-IL"/>
        </w:rPr>
      </w:pPr>
      <w:bookmarkStart w:id="557" w:name="_ETM_Q1_2585000"/>
      <w:bookmarkEnd w:id="557"/>
    </w:p>
    <w:p w:rsidR="000149B3" w:rsidRDefault="000149B3" w:rsidP="000149B3">
      <w:pPr>
        <w:pStyle w:val="a4"/>
        <w:keepNext/>
        <w:rPr>
          <w:rtl/>
        </w:rPr>
      </w:pPr>
      <w:bookmarkStart w:id="558" w:name="ET_speaker_6166_126"/>
      <w:r w:rsidRPr="000149B3">
        <w:rPr>
          <w:rStyle w:val="TagStyle"/>
          <w:rtl/>
        </w:rPr>
        <w:t xml:space="preserve"> &lt;&lt; דובר &gt;&gt; </w:t>
      </w:r>
      <w:r>
        <w:rPr>
          <w:rtl/>
        </w:rPr>
        <w:t>אורי מקלב (יהדות התורה):</w:t>
      </w:r>
      <w:r w:rsidRPr="000149B3">
        <w:rPr>
          <w:rStyle w:val="TagStyle"/>
          <w:rtl/>
        </w:rPr>
        <w:t xml:space="preserve"> &lt;&lt; דובר &gt;&gt;</w:t>
      </w:r>
      <w:r>
        <w:rPr>
          <w:rtl/>
        </w:rPr>
        <w:t xml:space="preserve">   </w:t>
      </w:r>
      <w:bookmarkEnd w:id="558"/>
    </w:p>
    <w:p w:rsidR="000149B3" w:rsidRDefault="000149B3" w:rsidP="000149B3">
      <w:pPr>
        <w:pStyle w:val="KeepWithNext"/>
        <w:rPr>
          <w:rtl/>
          <w:lang w:eastAsia="he-IL"/>
        </w:rPr>
      </w:pPr>
    </w:p>
    <w:p w:rsidR="000149B3" w:rsidRDefault="000149B3" w:rsidP="000149B3">
      <w:pPr>
        <w:rPr>
          <w:rtl/>
          <w:lang w:eastAsia="he-IL"/>
        </w:rPr>
      </w:pPr>
      <w:bookmarkStart w:id="559" w:name="_ETM_Q1_2586000"/>
      <w:bookmarkEnd w:id="559"/>
      <w:r>
        <w:rPr>
          <w:rFonts w:hint="cs"/>
          <w:rtl/>
          <w:lang w:eastAsia="he-IL"/>
        </w:rPr>
        <w:t>צריך לחשוב, אולי לקיים דיון באופן כללי.</w:t>
      </w:r>
    </w:p>
    <w:p w:rsidR="000149B3" w:rsidRDefault="000149B3" w:rsidP="000149B3">
      <w:pPr>
        <w:rPr>
          <w:rtl/>
          <w:lang w:eastAsia="he-IL"/>
        </w:rPr>
      </w:pPr>
    </w:p>
    <w:p w:rsidR="000149B3" w:rsidRDefault="000149B3" w:rsidP="000149B3">
      <w:pPr>
        <w:pStyle w:val="af6"/>
        <w:keepNext/>
        <w:rPr>
          <w:rtl/>
        </w:rPr>
      </w:pPr>
      <w:bookmarkStart w:id="560" w:name="ET_yor_5771_127"/>
      <w:r w:rsidRPr="000149B3">
        <w:rPr>
          <w:rStyle w:val="TagStyle"/>
          <w:rtl/>
        </w:rPr>
        <w:t xml:space="preserve"> &lt;&lt; יור &gt;&gt; </w:t>
      </w:r>
      <w:r>
        <w:rPr>
          <w:rtl/>
        </w:rPr>
        <w:t>היו"ר איתן גינזבורג:</w:t>
      </w:r>
      <w:r w:rsidRPr="000149B3">
        <w:rPr>
          <w:rStyle w:val="TagStyle"/>
          <w:rtl/>
        </w:rPr>
        <w:t xml:space="preserve"> &lt;&lt; יור &gt;&gt;</w:t>
      </w:r>
      <w:r>
        <w:rPr>
          <w:rtl/>
        </w:rPr>
        <w:t xml:space="preserve">   </w:t>
      </w:r>
      <w:bookmarkEnd w:id="560"/>
    </w:p>
    <w:p w:rsidR="000149B3" w:rsidRDefault="000149B3" w:rsidP="000149B3">
      <w:pPr>
        <w:pStyle w:val="KeepWithNext"/>
        <w:rPr>
          <w:rtl/>
          <w:lang w:eastAsia="he-IL"/>
        </w:rPr>
      </w:pPr>
    </w:p>
    <w:p w:rsidR="000149B3" w:rsidRDefault="000149B3" w:rsidP="009B1157">
      <w:pPr>
        <w:rPr>
          <w:rtl/>
          <w:lang w:eastAsia="he-IL"/>
        </w:rPr>
      </w:pPr>
      <w:bookmarkStart w:id="561" w:name="_ETM_Q1_2588000"/>
      <w:bookmarkEnd w:id="561"/>
      <w:r>
        <w:rPr>
          <w:rFonts w:hint="cs"/>
          <w:rtl/>
          <w:lang w:eastAsia="he-IL"/>
        </w:rPr>
        <w:t xml:space="preserve">אפשר לקבל </w:t>
      </w:r>
      <w:r w:rsidR="009B1157">
        <w:rPr>
          <w:rFonts w:hint="cs"/>
          <w:rtl/>
          <w:lang w:eastAsia="he-IL"/>
        </w:rPr>
        <w:t xml:space="preserve">גם </w:t>
      </w:r>
      <w:bookmarkStart w:id="562" w:name="_ETM_Q1_2592000"/>
      <w:bookmarkEnd w:id="562"/>
      <w:r>
        <w:rPr>
          <w:rFonts w:hint="cs"/>
          <w:rtl/>
          <w:lang w:eastAsia="he-IL"/>
        </w:rPr>
        <w:t xml:space="preserve">נתונים בדיון ייעודי, אתה צודק. </w:t>
      </w:r>
      <w:r w:rsidR="009B1157">
        <w:rPr>
          <w:rFonts w:hint="cs"/>
          <w:rtl/>
          <w:lang w:eastAsia="he-IL"/>
        </w:rPr>
        <w:t>רעיון טוב. תודה רבה, אדוני. בואו נמשיך.</w:t>
      </w:r>
    </w:p>
    <w:p w:rsidR="009B1157" w:rsidRDefault="009B1157" w:rsidP="009B1157">
      <w:pPr>
        <w:rPr>
          <w:rtl/>
          <w:lang w:eastAsia="he-IL"/>
        </w:rPr>
      </w:pPr>
      <w:bookmarkStart w:id="563" w:name="_ETM_Q1_2601000"/>
      <w:bookmarkEnd w:id="563"/>
    </w:p>
    <w:p w:rsidR="009B1157" w:rsidRDefault="009B1157" w:rsidP="009B1157">
      <w:pPr>
        <w:pStyle w:val="a4"/>
        <w:keepNext/>
        <w:rPr>
          <w:rtl/>
        </w:rPr>
      </w:pPr>
      <w:bookmarkStart w:id="564" w:name="ET_speaker_אביגל_כספי_128"/>
      <w:r w:rsidRPr="009B1157">
        <w:rPr>
          <w:rStyle w:val="TagStyle"/>
          <w:rtl/>
        </w:rPr>
        <w:t xml:space="preserve"> &lt;&lt; דובר &gt;&gt; </w:t>
      </w:r>
      <w:r>
        <w:rPr>
          <w:rtl/>
        </w:rPr>
        <w:t>אביגל כספי:</w:t>
      </w:r>
      <w:r w:rsidRPr="009B1157">
        <w:rPr>
          <w:rStyle w:val="TagStyle"/>
          <w:rtl/>
        </w:rPr>
        <w:t xml:space="preserve"> &lt;&lt; דובר &gt;&gt;</w:t>
      </w:r>
      <w:r>
        <w:rPr>
          <w:rtl/>
        </w:rPr>
        <w:t xml:space="preserve">   </w:t>
      </w:r>
      <w:bookmarkEnd w:id="564"/>
    </w:p>
    <w:p w:rsidR="009B1157" w:rsidRDefault="009B1157" w:rsidP="009B1157">
      <w:pPr>
        <w:pStyle w:val="KeepWithNext"/>
        <w:rPr>
          <w:rtl/>
          <w:lang w:eastAsia="he-IL"/>
        </w:rPr>
      </w:pPr>
    </w:p>
    <w:p w:rsidR="007D7022" w:rsidRDefault="00ED5B43" w:rsidP="007D7022">
      <w:pPr>
        <w:rPr>
          <w:rtl/>
          <w:lang w:eastAsia="he-IL"/>
        </w:rPr>
      </w:pPr>
      <w:bookmarkStart w:id="565" w:name="_ETM_Q1_2603000"/>
      <w:bookmarkStart w:id="566" w:name="_ETM_Q1_2513000"/>
      <w:bookmarkEnd w:id="565"/>
      <w:bookmarkEnd w:id="566"/>
      <w:r>
        <w:rPr>
          <w:rFonts w:hint="cs"/>
          <w:rtl/>
          <w:lang w:eastAsia="he-IL"/>
        </w:rPr>
        <w:t xml:space="preserve">ברגע שמתקנים את העניין שזה הופך </w:t>
      </w:r>
      <w:bookmarkStart w:id="567" w:name="_ETM_Q1_2602000"/>
      <w:bookmarkEnd w:id="567"/>
      <w:r>
        <w:rPr>
          <w:rFonts w:hint="cs"/>
          <w:rtl/>
          <w:lang w:eastAsia="he-IL"/>
        </w:rPr>
        <w:t xml:space="preserve">להיות גם שביל להולכי רגל ולא רק אופניים, </w:t>
      </w:r>
      <w:bookmarkStart w:id="568" w:name="_ETM_Q1_2608000"/>
      <w:bookmarkEnd w:id="568"/>
      <w:r>
        <w:rPr>
          <w:rFonts w:hint="cs"/>
          <w:rtl/>
          <w:lang w:eastAsia="he-IL"/>
        </w:rPr>
        <w:t xml:space="preserve">צריך לעשות תיקון בסעיף קטן </w:t>
      </w:r>
      <w:r w:rsidR="00670B6E">
        <w:rPr>
          <w:rFonts w:hint="cs"/>
          <w:rtl/>
          <w:lang w:eastAsia="he-IL"/>
        </w:rPr>
        <w:t xml:space="preserve">(ב)(3) לגבי המקומות שבהם </w:t>
      </w:r>
      <w:bookmarkStart w:id="569" w:name="_ETM_Q1_2613000"/>
      <w:bookmarkEnd w:id="569"/>
      <w:r w:rsidR="00670B6E">
        <w:rPr>
          <w:rFonts w:hint="cs"/>
          <w:rtl/>
          <w:lang w:eastAsia="he-IL"/>
        </w:rPr>
        <w:t>מתקבל אישור המפכ"ל לבקשת ראש הרשות, זה יהיה:</w:t>
      </w:r>
      <w:bookmarkStart w:id="570" w:name="_ETM_Q1_2620000"/>
      <w:bookmarkEnd w:id="570"/>
      <w:r w:rsidR="00670B6E">
        <w:rPr>
          <w:rFonts w:hint="cs"/>
          <w:rtl/>
          <w:lang w:eastAsia="he-IL"/>
        </w:rPr>
        <w:t xml:space="preserve"> אישר הפעלת סמכות פקח במדרכה או בשביל כאמור, וגם בהמשך </w:t>
      </w:r>
      <w:bookmarkStart w:id="571" w:name="_ETM_Q1_2623000"/>
      <w:bookmarkEnd w:id="571"/>
      <w:r w:rsidR="00670B6E">
        <w:rPr>
          <w:rFonts w:hint="cs"/>
          <w:rtl/>
          <w:lang w:eastAsia="he-IL"/>
        </w:rPr>
        <w:t>זה יהיה: מדרכה או שביל, ולגבי העבירה החד</w:t>
      </w:r>
      <w:bookmarkStart w:id="572" w:name="_ETM_Q1_2626000"/>
      <w:bookmarkEnd w:id="572"/>
      <w:r w:rsidR="00670B6E">
        <w:rPr>
          <w:rFonts w:hint="cs"/>
          <w:rtl/>
          <w:lang w:eastAsia="he-IL"/>
        </w:rPr>
        <w:t xml:space="preserve">שה יהיה צורך לפרט בתנאים מחדש תנאים שדומים לאותם תנאים </w:t>
      </w:r>
      <w:bookmarkStart w:id="573" w:name="_ETM_Q1_2630000"/>
      <w:bookmarkEnd w:id="573"/>
      <w:r w:rsidR="00670B6E">
        <w:rPr>
          <w:rFonts w:hint="cs"/>
          <w:rtl/>
          <w:lang w:eastAsia="he-IL"/>
        </w:rPr>
        <w:t xml:space="preserve">שמפורטים ב-(ב)(1) עד (3). </w:t>
      </w:r>
    </w:p>
    <w:p w:rsidR="00670B6E" w:rsidRDefault="00670B6E" w:rsidP="007D7022">
      <w:pPr>
        <w:rPr>
          <w:rtl/>
          <w:lang w:eastAsia="he-IL"/>
        </w:rPr>
      </w:pPr>
    </w:p>
    <w:p w:rsidR="00670B6E" w:rsidRDefault="00670B6E" w:rsidP="0014162A">
      <w:pPr>
        <w:rPr>
          <w:rtl/>
          <w:lang w:eastAsia="he-IL"/>
        </w:rPr>
      </w:pPr>
      <w:bookmarkStart w:id="574" w:name="_ETM_Q1_2635000"/>
      <w:bookmarkEnd w:id="574"/>
      <w:r>
        <w:rPr>
          <w:rFonts w:hint="cs"/>
          <w:rtl/>
          <w:lang w:eastAsia="he-IL"/>
        </w:rPr>
        <w:t xml:space="preserve">אני אקריא, מה שניסחתי אתמול </w:t>
      </w:r>
      <w:bookmarkStart w:id="575" w:name="_ETM_Q1_2636000"/>
      <w:bookmarkEnd w:id="575"/>
      <w:r>
        <w:rPr>
          <w:rFonts w:hint="cs"/>
          <w:rtl/>
          <w:lang w:eastAsia="he-IL"/>
        </w:rPr>
        <w:t>בערב לאחר הבקשה של חיים</w:t>
      </w:r>
      <w:r w:rsidR="00180905">
        <w:rPr>
          <w:rFonts w:hint="cs"/>
          <w:rtl/>
          <w:lang w:eastAsia="he-IL"/>
        </w:rPr>
        <w:t xml:space="preserve">: לעניין עבירה </w:t>
      </w:r>
      <w:bookmarkStart w:id="576" w:name="_ETM_Q1_2640000"/>
      <w:bookmarkEnd w:id="576"/>
      <w:r w:rsidR="00180905">
        <w:rPr>
          <w:rFonts w:hint="cs"/>
          <w:rtl/>
          <w:lang w:eastAsia="he-IL"/>
        </w:rPr>
        <w:t xml:space="preserve">המנויה בפרט 13 לתוספת הראשונה, </w:t>
      </w:r>
      <w:r w:rsidR="0014162A">
        <w:rPr>
          <w:rFonts w:hint="cs"/>
          <w:rtl/>
          <w:lang w:eastAsia="he-IL"/>
        </w:rPr>
        <w:t>ה</w:t>
      </w:r>
      <w:r w:rsidR="00180905">
        <w:rPr>
          <w:rFonts w:hint="cs"/>
          <w:rtl/>
          <w:lang w:eastAsia="he-IL"/>
        </w:rPr>
        <w:t xml:space="preserve">רכיבה </w:t>
      </w:r>
      <w:r w:rsidR="0014162A">
        <w:rPr>
          <w:rFonts w:hint="cs"/>
          <w:rtl/>
          <w:lang w:eastAsia="he-IL"/>
        </w:rPr>
        <w:t>היא בדרך</w:t>
      </w:r>
      <w:r w:rsidR="00180905">
        <w:rPr>
          <w:rFonts w:hint="cs"/>
          <w:rtl/>
          <w:lang w:eastAsia="he-IL"/>
        </w:rPr>
        <w:t xml:space="preserve"> שסומנה </w:t>
      </w:r>
      <w:bookmarkStart w:id="577" w:name="_ETM_Q1_2643000"/>
      <w:bookmarkEnd w:id="577"/>
      <w:r w:rsidR="00180905">
        <w:rPr>
          <w:rFonts w:hint="cs"/>
          <w:rtl/>
          <w:lang w:eastAsia="he-IL"/>
        </w:rPr>
        <w:t xml:space="preserve">בתמרור 412, ובלבד שאותה דרך אינה כביש ובלבד שלגבי אותה דרך מתקיים אחד מאלה: (1) יש שביל שסומן בתמרור כמיועד לשימוש אופניים בסמוך לאותה הדרך; (2) אין שביל שסומן </w:t>
      </w:r>
      <w:bookmarkStart w:id="578" w:name="_ETM_Q1_2658000"/>
      <w:bookmarkEnd w:id="578"/>
      <w:r w:rsidR="00180905">
        <w:rPr>
          <w:rFonts w:hint="cs"/>
          <w:rtl/>
          <w:lang w:eastAsia="he-IL"/>
        </w:rPr>
        <w:t>בתמרור כמיועד לשימוש אופניים בסמוך לאותה הדרך</w:t>
      </w:r>
      <w:r w:rsidR="00B9656F">
        <w:rPr>
          <w:rFonts w:hint="cs"/>
          <w:rtl/>
          <w:lang w:eastAsia="he-IL"/>
        </w:rPr>
        <w:t xml:space="preserve">, אולם יש </w:t>
      </w:r>
      <w:bookmarkStart w:id="579" w:name="_ETM_Q1_2660000"/>
      <w:bookmarkEnd w:id="579"/>
      <w:r w:rsidR="00B9656F">
        <w:rPr>
          <w:rFonts w:hint="cs"/>
          <w:rtl/>
          <w:lang w:eastAsia="he-IL"/>
        </w:rPr>
        <w:t xml:space="preserve">בסמוך </w:t>
      </w:r>
      <w:r w:rsidR="00B9656F">
        <w:rPr>
          <w:rFonts w:hint="cs"/>
          <w:rtl/>
          <w:lang w:eastAsia="he-IL"/>
        </w:rPr>
        <w:lastRenderedPageBreak/>
        <w:t>לאותה דרך</w:t>
      </w:r>
      <w:r w:rsidR="0014162A">
        <w:rPr>
          <w:rFonts w:hint="cs"/>
          <w:rtl/>
          <w:lang w:eastAsia="he-IL"/>
        </w:rPr>
        <w:t>,</w:t>
      </w:r>
      <w:r w:rsidR="00B9656F">
        <w:rPr>
          <w:rFonts w:hint="cs"/>
          <w:rtl/>
          <w:lang w:eastAsia="he-IL"/>
        </w:rPr>
        <w:t xml:space="preserve"> דרך ש</w:t>
      </w:r>
      <w:r w:rsidR="0014162A">
        <w:rPr>
          <w:rFonts w:hint="cs"/>
          <w:rtl/>
          <w:lang w:eastAsia="he-IL"/>
        </w:rPr>
        <w:t xml:space="preserve">היא אזור מיתון </w:t>
      </w:r>
      <w:r w:rsidR="00B9656F">
        <w:rPr>
          <w:rFonts w:hint="cs"/>
          <w:rtl/>
          <w:lang w:eastAsia="he-IL"/>
        </w:rPr>
        <w:t xml:space="preserve">תנועה והרוכב </w:t>
      </w:r>
      <w:bookmarkStart w:id="580" w:name="_ETM_Q1_2664000"/>
      <w:bookmarkEnd w:id="580"/>
      <w:r w:rsidR="00B9656F">
        <w:rPr>
          <w:rFonts w:hint="cs"/>
          <w:rtl/>
          <w:lang w:eastAsia="he-IL"/>
        </w:rPr>
        <w:t xml:space="preserve">הוא בן 16 לפחות; (3) לא מתקיים האמור בפסקאות </w:t>
      </w:r>
      <w:bookmarkStart w:id="581" w:name="_ETM_Q1_2666000"/>
      <w:bookmarkEnd w:id="581"/>
      <w:r w:rsidR="00B9656F">
        <w:rPr>
          <w:rFonts w:hint="cs"/>
          <w:rtl/>
          <w:lang w:eastAsia="he-IL"/>
        </w:rPr>
        <w:t>(1) או (2)</w:t>
      </w:r>
      <w:r w:rsidR="0014162A">
        <w:rPr>
          <w:rFonts w:hint="cs"/>
          <w:rtl/>
          <w:lang w:eastAsia="he-IL"/>
        </w:rPr>
        <w:t xml:space="preserve"> אולם</w:t>
      </w:r>
      <w:r w:rsidR="00BF6AF8">
        <w:rPr>
          <w:rFonts w:hint="cs"/>
          <w:rtl/>
          <w:lang w:eastAsia="he-IL"/>
        </w:rPr>
        <w:t xml:space="preserve"> המפקח הכללי של משטרת </w:t>
      </w:r>
      <w:bookmarkStart w:id="582" w:name="_ETM_Q1_2671000"/>
      <w:bookmarkEnd w:id="582"/>
      <w:r w:rsidR="00BF6AF8">
        <w:rPr>
          <w:rFonts w:hint="cs"/>
          <w:rtl/>
          <w:lang w:eastAsia="he-IL"/>
        </w:rPr>
        <w:t xml:space="preserve">ישראל או מי שהוא הסמיכו לעניין זה, לבקשת ראש </w:t>
      </w:r>
      <w:bookmarkStart w:id="583" w:name="_ETM_Q1_2673000"/>
      <w:bookmarkEnd w:id="583"/>
      <w:r w:rsidR="00BF6AF8">
        <w:rPr>
          <w:rFonts w:hint="cs"/>
          <w:rtl/>
          <w:lang w:eastAsia="he-IL"/>
        </w:rPr>
        <w:t>הרשות המקומית, אישר הפעלת סמכויות פקח בדרך שסומנה בתמרור 412 שאינה כביש, לאחר שנ</w:t>
      </w:r>
      <w:r w:rsidR="0014162A">
        <w:rPr>
          <w:rFonts w:hint="cs"/>
          <w:rtl/>
          <w:lang w:eastAsia="he-IL"/>
        </w:rPr>
        <w:t>ו</w:t>
      </w:r>
      <w:r w:rsidR="00BF6AF8">
        <w:rPr>
          <w:rFonts w:hint="cs"/>
          <w:rtl/>
          <w:lang w:eastAsia="he-IL"/>
        </w:rPr>
        <w:t xml:space="preserve">כח כי קיים צורך ייחודי לכך, </w:t>
      </w:r>
      <w:bookmarkStart w:id="584" w:name="_ETM_Q1_2678000"/>
      <w:bookmarkEnd w:id="584"/>
      <w:r w:rsidR="00BF6AF8">
        <w:rPr>
          <w:rFonts w:hint="cs"/>
          <w:rtl/>
          <w:lang w:eastAsia="he-IL"/>
        </w:rPr>
        <w:t>ורשאי הוא לקבוע תנאים נוספים להפעלת סמכויות הפקח כאמור</w:t>
      </w:r>
      <w:r w:rsidR="0014162A">
        <w:rPr>
          <w:rFonts w:hint="cs"/>
          <w:rtl/>
          <w:lang w:eastAsia="he-IL"/>
        </w:rPr>
        <w:t>;</w:t>
      </w:r>
      <w:r w:rsidR="00BF6AF8">
        <w:rPr>
          <w:rFonts w:hint="cs"/>
          <w:rtl/>
          <w:lang w:eastAsia="he-IL"/>
        </w:rPr>
        <w:t xml:space="preserve"> הרשות </w:t>
      </w:r>
      <w:bookmarkStart w:id="585" w:name="_ETM_Q1_2683000"/>
      <w:bookmarkEnd w:id="585"/>
      <w:r w:rsidR="00BF6AF8">
        <w:rPr>
          <w:rFonts w:hint="cs"/>
          <w:rtl/>
          <w:lang w:eastAsia="he-IL"/>
        </w:rPr>
        <w:t xml:space="preserve">המקומית תפרסם באתר האינטרנט שלה את אותן דרכים </w:t>
      </w:r>
      <w:bookmarkStart w:id="586" w:name="_ETM_Q1_2686000"/>
      <w:bookmarkEnd w:id="586"/>
      <w:r w:rsidR="00BF6AF8">
        <w:rPr>
          <w:rFonts w:hint="cs"/>
          <w:rtl/>
          <w:lang w:eastAsia="he-IL"/>
        </w:rPr>
        <w:t xml:space="preserve">שלגביהן ניתן אישור לפי פסקה זו. </w:t>
      </w:r>
    </w:p>
    <w:p w:rsidR="00BF6AF8" w:rsidRDefault="00BF6AF8" w:rsidP="007D7022">
      <w:pPr>
        <w:rPr>
          <w:rtl/>
          <w:lang w:eastAsia="he-IL"/>
        </w:rPr>
      </w:pPr>
      <w:bookmarkStart w:id="587" w:name="_ETM_Q1_2689000"/>
      <w:bookmarkEnd w:id="587"/>
    </w:p>
    <w:p w:rsidR="00BF6AF8" w:rsidRDefault="00BF6AF8" w:rsidP="0014162A">
      <w:pPr>
        <w:rPr>
          <w:rtl/>
          <w:lang w:eastAsia="he-IL"/>
        </w:rPr>
      </w:pPr>
      <w:bookmarkStart w:id="588" w:name="_ETM_Q1_2690000"/>
      <w:bookmarkEnd w:id="588"/>
      <w:r>
        <w:rPr>
          <w:rFonts w:hint="cs"/>
          <w:rtl/>
          <w:lang w:eastAsia="he-IL"/>
        </w:rPr>
        <w:t xml:space="preserve">זה כפוף לזה </w:t>
      </w:r>
      <w:bookmarkStart w:id="589" w:name="_ETM_Q1_2691000"/>
      <w:bookmarkEnd w:id="589"/>
      <w:r>
        <w:rPr>
          <w:rFonts w:hint="cs"/>
          <w:rtl/>
          <w:lang w:eastAsia="he-IL"/>
        </w:rPr>
        <w:t xml:space="preserve">שבאמת הרשויות המקומיות </w:t>
      </w:r>
      <w:r w:rsidR="002762BA">
        <w:rPr>
          <w:rFonts w:hint="cs"/>
          <w:rtl/>
          <w:lang w:eastAsia="he-IL"/>
        </w:rPr>
        <w:t xml:space="preserve">יודעות לפרסם כאלה מיקומים, </w:t>
      </w:r>
      <w:r w:rsidR="0014162A">
        <w:rPr>
          <w:rFonts w:hint="cs"/>
          <w:rtl/>
          <w:lang w:eastAsia="he-IL"/>
        </w:rPr>
        <w:t xml:space="preserve">ורק </w:t>
      </w:r>
      <w:r w:rsidR="002762BA">
        <w:rPr>
          <w:rFonts w:hint="cs"/>
          <w:rtl/>
          <w:lang w:eastAsia="he-IL"/>
        </w:rPr>
        <w:t xml:space="preserve">צריך </w:t>
      </w:r>
      <w:bookmarkStart w:id="590" w:name="_ETM_Q1_2694000"/>
      <w:bookmarkEnd w:id="590"/>
      <w:r w:rsidR="002762BA">
        <w:rPr>
          <w:rFonts w:hint="cs"/>
          <w:rtl/>
          <w:lang w:eastAsia="he-IL"/>
        </w:rPr>
        <w:t>לברר איתם שאלה מקומות מספיק מוגדרים</w:t>
      </w:r>
      <w:bookmarkStart w:id="591" w:name="_ETM_Q1_2698000"/>
      <w:bookmarkEnd w:id="591"/>
      <w:r w:rsidR="002762BA">
        <w:rPr>
          <w:rFonts w:hint="cs"/>
          <w:rtl/>
          <w:lang w:eastAsia="he-IL"/>
        </w:rPr>
        <w:t>.</w:t>
      </w:r>
    </w:p>
    <w:p w:rsidR="002762BA" w:rsidRDefault="002762BA" w:rsidP="007D7022">
      <w:pPr>
        <w:rPr>
          <w:rtl/>
          <w:lang w:eastAsia="he-IL"/>
        </w:rPr>
      </w:pPr>
    </w:p>
    <w:p w:rsidR="002762BA" w:rsidRDefault="002762BA" w:rsidP="002762BA">
      <w:pPr>
        <w:pStyle w:val="af6"/>
        <w:keepNext/>
        <w:rPr>
          <w:rtl/>
        </w:rPr>
      </w:pPr>
      <w:bookmarkStart w:id="592" w:name="ET_yor_5771_129"/>
      <w:r w:rsidRPr="002762BA">
        <w:rPr>
          <w:rStyle w:val="TagStyle"/>
          <w:rtl/>
        </w:rPr>
        <w:t xml:space="preserve"> &lt;&lt; יור &gt;&gt; </w:t>
      </w:r>
      <w:r>
        <w:rPr>
          <w:rtl/>
        </w:rPr>
        <w:t>היו"ר איתן גינזבורג:</w:t>
      </w:r>
      <w:r w:rsidRPr="002762BA">
        <w:rPr>
          <w:rStyle w:val="TagStyle"/>
          <w:rtl/>
        </w:rPr>
        <w:t xml:space="preserve"> &lt;&lt; יור &gt;&gt;</w:t>
      </w:r>
      <w:r>
        <w:rPr>
          <w:rtl/>
        </w:rPr>
        <w:t xml:space="preserve">   </w:t>
      </w:r>
      <w:bookmarkEnd w:id="592"/>
    </w:p>
    <w:p w:rsidR="002762BA" w:rsidRDefault="002762BA" w:rsidP="002762BA">
      <w:pPr>
        <w:pStyle w:val="KeepWithNext"/>
        <w:rPr>
          <w:rtl/>
          <w:lang w:eastAsia="he-IL"/>
        </w:rPr>
      </w:pPr>
    </w:p>
    <w:p w:rsidR="002762BA" w:rsidRDefault="002762BA" w:rsidP="002762BA">
      <w:pPr>
        <w:rPr>
          <w:rtl/>
          <w:lang w:eastAsia="he-IL"/>
        </w:rPr>
      </w:pPr>
      <w:r>
        <w:rPr>
          <w:rFonts w:hint="cs"/>
          <w:rtl/>
          <w:lang w:eastAsia="he-IL"/>
        </w:rPr>
        <w:t xml:space="preserve">נמצאים פה </w:t>
      </w:r>
      <w:r w:rsidR="0014162A">
        <w:rPr>
          <w:rFonts w:hint="cs"/>
          <w:rtl/>
          <w:lang w:eastAsia="he-IL"/>
        </w:rPr>
        <w:t>נציגי השלטון המקומי, פורום ה-15.</w:t>
      </w:r>
      <w:r>
        <w:rPr>
          <w:rFonts w:hint="cs"/>
          <w:rtl/>
          <w:lang w:eastAsia="he-IL"/>
        </w:rPr>
        <w:t xml:space="preserve"> אתם יכולים לפרסם </w:t>
      </w:r>
      <w:bookmarkStart w:id="593" w:name="_ETM_Q1_2707000"/>
      <w:bookmarkEnd w:id="593"/>
      <w:r>
        <w:rPr>
          <w:rFonts w:hint="cs"/>
          <w:rtl/>
          <w:lang w:eastAsia="he-IL"/>
        </w:rPr>
        <w:t xml:space="preserve">את אותם מיקומים שבהם מציבים אותם תמרורים והסעיף החדש </w:t>
      </w:r>
      <w:bookmarkStart w:id="594" w:name="_ETM_Q1_2708000"/>
      <w:bookmarkEnd w:id="594"/>
      <w:r>
        <w:rPr>
          <w:rFonts w:hint="cs"/>
          <w:rtl/>
          <w:lang w:eastAsia="he-IL"/>
        </w:rPr>
        <w:t xml:space="preserve">שביקשתם שיחול? </w:t>
      </w:r>
    </w:p>
    <w:p w:rsidR="002762BA" w:rsidRDefault="002762BA" w:rsidP="002762BA">
      <w:pPr>
        <w:rPr>
          <w:rtl/>
          <w:lang w:eastAsia="he-IL"/>
        </w:rPr>
      </w:pPr>
      <w:bookmarkStart w:id="595" w:name="_ETM_Q1_2699000"/>
      <w:bookmarkEnd w:id="595"/>
    </w:p>
    <w:p w:rsidR="002762BA" w:rsidRDefault="002762BA" w:rsidP="002762BA">
      <w:pPr>
        <w:pStyle w:val="af9"/>
        <w:keepNext/>
        <w:rPr>
          <w:rtl/>
          <w:lang w:eastAsia="he-IL"/>
        </w:rPr>
      </w:pPr>
      <w:bookmarkStart w:id="596" w:name="ET_guest_812298_130"/>
      <w:r w:rsidRPr="002762BA">
        <w:rPr>
          <w:rStyle w:val="TagStyle"/>
          <w:rtl/>
        </w:rPr>
        <w:t xml:space="preserve"> &lt;&lt; אורח &gt;&gt; </w:t>
      </w:r>
      <w:r>
        <w:rPr>
          <w:rtl/>
          <w:lang w:eastAsia="he-IL"/>
        </w:rPr>
        <w:t>יאיר אמר:</w:t>
      </w:r>
      <w:r w:rsidRPr="002762BA">
        <w:rPr>
          <w:rStyle w:val="TagStyle"/>
          <w:rtl/>
        </w:rPr>
        <w:t xml:space="preserve"> &lt;&lt; אורח &gt;&gt;</w:t>
      </w:r>
      <w:r>
        <w:rPr>
          <w:rtl/>
          <w:lang w:eastAsia="he-IL"/>
        </w:rPr>
        <w:t xml:space="preserve">   </w:t>
      </w:r>
      <w:bookmarkEnd w:id="596"/>
    </w:p>
    <w:p w:rsidR="002762BA" w:rsidRDefault="002762BA" w:rsidP="002762BA">
      <w:pPr>
        <w:pStyle w:val="KeepWithNext"/>
        <w:rPr>
          <w:rtl/>
          <w:lang w:eastAsia="he-IL"/>
        </w:rPr>
      </w:pPr>
    </w:p>
    <w:p w:rsidR="002762BA" w:rsidRDefault="002762BA" w:rsidP="0014162A">
      <w:pPr>
        <w:rPr>
          <w:rtl/>
          <w:lang w:eastAsia="he-IL"/>
        </w:rPr>
      </w:pPr>
      <w:bookmarkStart w:id="597" w:name="_ETM_Q1_2701000"/>
      <w:bookmarkEnd w:id="597"/>
      <w:r>
        <w:rPr>
          <w:rFonts w:hint="cs"/>
          <w:rtl/>
          <w:lang w:eastAsia="he-IL"/>
        </w:rPr>
        <w:t>קודם כול, זה אפשרי, בוודאי, לפרסם. השאלה איזה</w:t>
      </w:r>
      <w:bookmarkStart w:id="598" w:name="_ETM_Q1_2726000"/>
      <w:bookmarkEnd w:id="598"/>
      <w:r>
        <w:rPr>
          <w:rFonts w:hint="cs"/>
          <w:rtl/>
          <w:lang w:eastAsia="he-IL"/>
        </w:rPr>
        <w:t xml:space="preserve"> משקל או איזה תוקף יש לזה. תמרור מוצב והוא נגלה </w:t>
      </w:r>
      <w:bookmarkStart w:id="599" w:name="_ETM_Q1_2729000"/>
      <w:bookmarkEnd w:id="599"/>
      <w:r>
        <w:rPr>
          <w:rFonts w:hint="cs"/>
          <w:rtl/>
          <w:lang w:eastAsia="he-IL"/>
        </w:rPr>
        <w:t xml:space="preserve">לעיני כולם, ומן הסתם, לכל עיר נכנסים </w:t>
      </w:r>
      <w:bookmarkStart w:id="600" w:name="_ETM_Q1_2733000"/>
      <w:bookmarkEnd w:id="600"/>
      <w:r>
        <w:rPr>
          <w:rFonts w:hint="cs"/>
          <w:rtl/>
          <w:lang w:eastAsia="he-IL"/>
        </w:rPr>
        <w:t xml:space="preserve">גם תושבים ממקום אחר, לא יודע מה התכלית. </w:t>
      </w:r>
      <w:bookmarkStart w:id="601" w:name="_ETM_Q1_2734000"/>
      <w:bookmarkEnd w:id="601"/>
    </w:p>
    <w:p w:rsidR="002762BA" w:rsidRDefault="002762BA" w:rsidP="002762BA">
      <w:pPr>
        <w:rPr>
          <w:rtl/>
          <w:lang w:eastAsia="he-IL"/>
        </w:rPr>
      </w:pPr>
      <w:bookmarkStart w:id="602" w:name="_ETM_Q1_2736000"/>
      <w:bookmarkEnd w:id="602"/>
    </w:p>
    <w:p w:rsidR="002762BA" w:rsidRDefault="002762BA" w:rsidP="002762BA">
      <w:pPr>
        <w:pStyle w:val="af9"/>
        <w:keepNext/>
        <w:rPr>
          <w:rtl/>
          <w:lang w:eastAsia="he-IL"/>
        </w:rPr>
      </w:pPr>
      <w:bookmarkStart w:id="603" w:name="ET_guest_597291_131"/>
      <w:r w:rsidRPr="002762BA">
        <w:rPr>
          <w:rStyle w:val="TagStyle"/>
          <w:rtl/>
        </w:rPr>
        <w:t xml:space="preserve"> &lt;&lt; אורח &gt;&gt; </w:t>
      </w:r>
      <w:r>
        <w:rPr>
          <w:rtl/>
          <w:lang w:eastAsia="he-IL"/>
        </w:rPr>
        <w:t>חיים אמיגה:</w:t>
      </w:r>
      <w:r w:rsidRPr="002762BA">
        <w:rPr>
          <w:rStyle w:val="TagStyle"/>
          <w:rtl/>
        </w:rPr>
        <w:t xml:space="preserve"> &lt;&lt; אורח &gt;&gt;</w:t>
      </w:r>
      <w:r>
        <w:rPr>
          <w:rtl/>
          <w:lang w:eastAsia="he-IL"/>
        </w:rPr>
        <w:t xml:space="preserve">   </w:t>
      </w:r>
      <w:bookmarkEnd w:id="603"/>
    </w:p>
    <w:p w:rsidR="002762BA" w:rsidRDefault="002762BA" w:rsidP="002762BA">
      <w:pPr>
        <w:pStyle w:val="KeepWithNext"/>
        <w:rPr>
          <w:rtl/>
          <w:lang w:eastAsia="he-IL"/>
        </w:rPr>
      </w:pPr>
    </w:p>
    <w:p w:rsidR="002762BA" w:rsidRDefault="002762BA" w:rsidP="002762BA">
      <w:pPr>
        <w:rPr>
          <w:rtl/>
          <w:lang w:eastAsia="he-IL"/>
        </w:rPr>
      </w:pPr>
      <w:r>
        <w:rPr>
          <w:rFonts w:hint="cs"/>
          <w:rtl/>
          <w:lang w:eastAsia="he-IL"/>
        </w:rPr>
        <w:t xml:space="preserve">הפרסום הוא לא ליצירת העבירה. העבירה נוצרת על ידי התמרור. </w:t>
      </w:r>
      <w:bookmarkStart w:id="604" w:name="_ETM_Q1_2735000"/>
      <w:bookmarkEnd w:id="604"/>
      <w:r>
        <w:rPr>
          <w:rFonts w:hint="cs"/>
          <w:rtl/>
          <w:lang w:eastAsia="he-IL"/>
        </w:rPr>
        <w:t xml:space="preserve">הפרסום הוא באותם מקומות שאתה רוצה לאכוף לגבי אופניים רגילים </w:t>
      </w:r>
      <w:bookmarkStart w:id="605" w:name="_ETM_Q1_2742000"/>
      <w:bookmarkEnd w:id="605"/>
      <w:r>
        <w:rPr>
          <w:rFonts w:hint="cs"/>
          <w:rtl/>
          <w:lang w:eastAsia="he-IL"/>
        </w:rPr>
        <w:t>ולא חשמליים, אז אתה תפרסם באינטרנט אם אין שם שביל</w:t>
      </w:r>
      <w:bookmarkStart w:id="606" w:name="_ETM_Q1_2745000"/>
      <w:bookmarkEnd w:id="606"/>
      <w:r>
        <w:rPr>
          <w:rFonts w:hint="cs"/>
          <w:rtl/>
          <w:lang w:eastAsia="he-IL"/>
        </w:rPr>
        <w:t xml:space="preserve"> אופניים ליד כדי למנוע כמה שפחות זליגת אופניים רגילים לכביש</w:t>
      </w:r>
      <w:r w:rsidR="008505B4">
        <w:rPr>
          <w:rFonts w:hint="cs"/>
          <w:rtl/>
          <w:lang w:eastAsia="he-IL"/>
        </w:rPr>
        <w:t>.</w:t>
      </w:r>
      <w:r>
        <w:rPr>
          <w:rFonts w:hint="cs"/>
          <w:rtl/>
          <w:lang w:eastAsia="he-IL"/>
        </w:rPr>
        <w:t xml:space="preserve"> </w:t>
      </w:r>
    </w:p>
    <w:p w:rsidR="002762BA" w:rsidRDefault="002762BA" w:rsidP="002762BA">
      <w:pPr>
        <w:rPr>
          <w:rtl/>
          <w:lang w:eastAsia="he-IL"/>
        </w:rPr>
      </w:pPr>
      <w:bookmarkStart w:id="607" w:name="_ETM_Q1_2747000"/>
      <w:bookmarkEnd w:id="607"/>
    </w:p>
    <w:p w:rsidR="002762BA" w:rsidRDefault="002762BA" w:rsidP="002762BA">
      <w:pPr>
        <w:pStyle w:val="af9"/>
        <w:keepNext/>
        <w:rPr>
          <w:rtl/>
          <w:lang w:eastAsia="he-IL"/>
        </w:rPr>
      </w:pPr>
      <w:bookmarkStart w:id="608" w:name="ET_guest_812298_132"/>
      <w:r w:rsidRPr="002762BA">
        <w:rPr>
          <w:rStyle w:val="TagStyle"/>
          <w:rtl/>
        </w:rPr>
        <w:t xml:space="preserve"> &lt;&lt; אורח &gt;&gt; </w:t>
      </w:r>
      <w:r>
        <w:rPr>
          <w:rtl/>
          <w:lang w:eastAsia="he-IL"/>
        </w:rPr>
        <w:t>יאיר אמר:</w:t>
      </w:r>
      <w:r w:rsidRPr="002762BA">
        <w:rPr>
          <w:rStyle w:val="TagStyle"/>
          <w:rtl/>
        </w:rPr>
        <w:t xml:space="preserve"> &lt;&lt; אורח &gt;&gt;</w:t>
      </w:r>
      <w:r>
        <w:rPr>
          <w:rtl/>
          <w:lang w:eastAsia="he-IL"/>
        </w:rPr>
        <w:t xml:space="preserve">   </w:t>
      </w:r>
      <w:bookmarkEnd w:id="608"/>
    </w:p>
    <w:p w:rsidR="002762BA" w:rsidRDefault="002762BA" w:rsidP="002762BA">
      <w:pPr>
        <w:pStyle w:val="KeepWithNext"/>
        <w:rPr>
          <w:rtl/>
          <w:lang w:eastAsia="he-IL"/>
        </w:rPr>
      </w:pPr>
    </w:p>
    <w:p w:rsidR="002762BA" w:rsidRDefault="008505B4" w:rsidP="002762BA">
      <w:pPr>
        <w:rPr>
          <w:rtl/>
          <w:lang w:eastAsia="he-IL"/>
        </w:rPr>
      </w:pPr>
      <w:bookmarkStart w:id="609" w:name="_ETM_Q1_2743000"/>
      <w:bookmarkEnd w:id="609"/>
      <w:r>
        <w:rPr>
          <w:rFonts w:hint="cs"/>
          <w:rtl/>
          <w:lang w:eastAsia="he-IL"/>
        </w:rPr>
        <w:t>אנחנו מדברים על הסמכות של המפכ"ל?</w:t>
      </w:r>
    </w:p>
    <w:p w:rsidR="008505B4" w:rsidRDefault="008505B4" w:rsidP="002762BA">
      <w:pPr>
        <w:rPr>
          <w:rtl/>
          <w:lang w:eastAsia="he-IL"/>
        </w:rPr>
      </w:pPr>
      <w:bookmarkStart w:id="610" w:name="_ETM_Q1_2752000"/>
      <w:bookmarkEnd w:id="610"/>
    </w:p>
    <w:p w:rsidR="008505B4" w:rsidRDefault="008505B4" w:rsidP="008505B4">
      <w:pPr>
        <w:pStyle w:val="af9"/>
        <w:keepNext/>
        <w:rPr>
          <w:rtl/>
          <w:lang w:eastAsia="he-IL"/>
        </w:rPr>
      </w:pPr>
      <w:bookmarkStart w:id="611" w:name="ET_guest_597291_133"/>
      <w:r w:rsidRPr="008505B4">
        <w:rPr>
          <w:rStyle w:val="TagStyle"/>
          <w:rtl/>
        </w:rPr>
        <w:t xml:space="preserve"> &lt;&lt; אורח &gt;&gt; </w:t>
      </w:r>
      <w:r>
        <w:rPr>
          <w:rtl/>
          <w:lang w:eastAsia="he-IL"/>
        </w:rPr>
        <w:t>חיים אמיגה:</w:t>
      </w:r>
      <w:r w:rsidRPr="008505B4">
        <w:rPr>
          <w:rStyle w:val="TagStyle"/>
          <w:rtl/>
        </w:rPr>
        <w:t xml:space="preserve"> &lt;&lt; אורח &gt;&gt;</w:t>
      </w:r>
      <w:r>
        <w:rPr>
          <w:rtl/>
          <w:lang w:eastAsia="he-IL"/>
        </w:rPr>
        <w:t xml:space="preserve">   </w:t>
      </w:r>
      <w:bookmarkEnd w:id="611"/>
    </w:p>
    <w:p w:rsidR="008505B4" w:rsidRDefault="008505B4" w:rsidP="008505B4">
      <w:pPr>
        <w:pStyle w:val="KeepWithNext"/>
        <w:rPr>
          <w:rtl/>
          <w:lang w:eastAsia="he-IL"/>
        </w:rPr>
      </w:pPr>
    </w:p>
    <w:p w:rsidR="008505B4" w:rsidRDefault="008505B4" w:rsidP="008505B4">
      <w:pPr>
        <w:rPr>
          <w:rtl/>
          <w:lang w:eastAsia="he-IL"/>
        </w:rPr>
      </w:pPr>
      <w:bookmarkStart w:id="612" w:name="_ETM_Q1_2753000"/>
      <w:bookmarkEnd w:id="612"/>
      <w:r>
        <w:rPr>
          <w:rFonts w:hint="cs"/>
          <w:rtl/>
          <w:lang w:eastAsia="he-IL"/>
        </w:rPr>
        <w:t xml:space="preserve">כן. </w:t>
      </w:r>
    </w:p>
    <w:p w:rsidR="008505B4" w:rsidRDefault="008505B4" w:rsidP="008505B4">
      <w:pPr>
        <w:rPr>
          <w:rtl/>
          <w:lang w:eastAsia="he-IL"/>
        </w:rPr>
      </w:pPr>
    </w:p>
    <w:p w:rsidR="008505B4" w:rsidRDefault="008505B4" w:rsidP="008505B4">
      <w:pPr>
        <w:pStyle w:val="af9"/>
        <w:keepNext/>
        <w:rPr>
          <w:rtl/>
          <w:lang w:eastAsia="he-IL"/>
        </w:rPr>
      </w:pPr>
      <w:bookmarkStart w:id="613" w:name="ET_guest_812298_134"/>
      <w:r w:rsidRPr="008505B4">
        <w:rPr>
          <w:rStyle w:val="TagStyle"/>
          <w:rtl/>
        </w:rPr>
        <w:t xml:space="preserve"> &lt;&lt; אורח &gt;&gt; </w:t>
      </w:r>
      <w:r>
        <w:rPr>
          <w:rtl/>
          <w:lang w:eastAsia="he-IL"/>
        </w:rPr>
        <w:t>יאיר אמר:</w:t>
      </w:r>
      <w:r w:rsidRPr="008505B4">
        <w:rPr>
          <w:rStyle w:val="TagStyle"/>
          <w:rtl/>
        </w:rPr>
        <w:t xml:space="preserve"> &lt;&lt; אורח &gt;&gt;</w:t>
      </w:r>
      <w:r>
        <w:rPr>
          <w:rtl/>
          <w:lang w:eastAsia="he-IL"/>
        </w:rPr>
        <w:t xml:space="preserve">   </w:t>
      </w:r>
      <w:bookmarkEnd w:id="613"/>
    </w:p>
    <w:p w:rsidR="008505B4" w:rsidRDefault="008505B4" w:rsidP="008505B4">
      <w:pPr>
        <w:pStyle w:val="KeepWithNext"/>
        <w:rPr>
          <w:rtl/>
          <w:lang w:eastAsia="he-IL"/>
        </w:rPr>
      </w:pPr>
    </w:p>
    <w:p w:rsidR="008505B4" w:rsidRDefault="008505B4" w:rsidP="008505B4">
      <w:pPr>
        <w:rPr>
          <w:rtl/>
          <w:lang w:eastAsia="he-IL"/>
        </w:rPr>
      </w:pPr>
      <w:r>
        <w:rPr>
          <w:rFonts w:hint="cs"/>
          <w:rtl/>
          <w:lang w:eastAsia="he-IL"/>
        </w:rPr>
        <w:t xml:space="preserve">עם זה אין בעיה. באותם מקומות שנבקש, אין בעיה שנפרסם </w:t>
      </w:r>
      <w:bookmarkStart w:id="614" w:name="_ETM_Q1_2758000"/>
      <w:bookmarkEnd w:id="614"/>
      <w:r>
        <w:rPr>
          <w:rFonts w:hint="cs"/>
          <w:rtl/>
          <w:lang w:eastAsia="he-IL"/>
        </w:rPr>
        <w:t xml:space="preserve">באתר האינטרנט. </w:t>
      </w:r>
    </w:p>
    <w:p w:rsidR="008505B4" w:rsidRDefault="008505B4" w:rsidP="008505B4">
      <w:pPr>
        <w:rPr>
          <w:rtl/>
          <w:lang w:eastAsia="he-IL"/>
        </w:rPr>
      </w:pPr>
      <w:bookmarkStart w:id="615" w:name="_ETM_Q1_2763000"/>
      <w:bookmarkEnd w:id="615"/>
    </w:p>
    <w:p w:rsidR="008505B4" w:rsidRDefault="008505B4" w:rsidP="008505B4">
      <w:pPr>
        <w:pStyle w:val="af6"/>
        <w:keepNext/>
        <w:rPr>
          <w:rtl/>
        </w:rPr>
      </w:pPr>
      <w:bookmarkStart w:id="616" w:name="ET_yor_5771_135"/>
      <w:r w:rsidRPr="008505B4">
        <w:rPr>
          <w:rStyle w:val="TagStyle"/>
          <w:rtl/>
        </w:rPr>
        <w:t xml:space="preserve"> &lt;&lt; יור &gt;&gt; </w:t>
      </w:r>
      <w:r>
        <w:rPr>
          <w:rtl/>
        </w:rPr>
        <w:t>היו"ר איתן גינזבורג:</w:t>
      </w:r>
      <w:r w:rsidRPr="008505B4">
        <w:rPr>
          <w:rStyle w:val="TagStyle"/>
          <w:rtl/>
        </w:rPr>
        <w:t xml:space="preserve"> &lt;&lt; יור &gt;&gt;</w:t>
      </w:r>
      <w:r>
        <w:rPr>
          <w:rtl/>
        </w:rPr>
        <w:t xml:space="preserve">   </w:t>
      </w:r>
      <w:bookmarkEnd w:id="616"/>
    </w:p>
    <w:p w:rsidR="008505B4" w:rsidRDefault="008505B4" w:rsidP="008505B4">
      <w:pPr>
        <w:pStyle w:val="KeepWithNext"/>
        <w:rPr>
          <w:rtl/>
          <w:lang w:eastAsia="he-IL"/>
        </w:rPr>
      </w:pPr>
    </w:p>
    <w:p w:rsidR="008505B4" w:rsidRDefault="008505B4" w:rsidP="008505B4">
      <w:pPr>
        <w:rPr>
          <w:rtl/>
          <w:lang w:eastAsia="he-IL"/>
        </w:rPr>
      </w:pPr>
      <w:bookmarkStart w:id="617" w:name="_ETM_Q1_2767000"/>
      <w:bookmarkEnd w:id="617"/>
      <w:r>
        <w:rPr>
          <w:rFonts w:hint="cs"/>
          <w:rtl/>
          <w:lang w:eastAsia="he-IL"/>
        </w:rPr>
        <w:t>אני לא מבין את הסיפור הזה של הפרסום</w:t>
      </w:r>
      <w:bookmarkStart w:id="618" w:name="_ETM_Q1_2765000"/>
      <w:bookmarkEnd w:id="618"/>
      <w:r>
        <w:rPr>
          <w:rFonts w:hint="cs"/>
          <w:rtl/>
          <w:lang w:eastAsia="he-IL"/>
        </w:rPr>
        <w:t xml:space="preserve"> באינטרנט. </w:t>
      </w:r>
    </w:p>
    <w:p w:rsidR="008505B4" w:rsidRDefault="008505B4" w:rsidP="008505B4">
      <w:pPr>
        <w:rPr>
          <w:rtl/>
          <w:lang w:eastAsia="he-IL"/>
        </w:rPr>
      </w:pPr>
    </w:p>
    <w:p w:rsidR="008505B4" w:rsidRDefault="008505B4" w:rsidP="008505B4">
      <w:pPr>
        <w:pStyle w:val="af9"/>
        <w:keepNext/>
        <w:rPr>
          <w:rtl/>
          <w:lang w:eastAsia="he-IL"/>
        </w:rPr>
      </w:pPr>
      <w:bookmarkStart w:id="619" w:name="ET_guest_597291_136"/>
      <w:r w:rsidRPr="008505B4">
        <w:rPr>
          <w:rStyle w:val="TagStyle"/>
          <w:rtl/>
        </w:rPr>
        <w:t xml:space="preserve"> &lt;&lt; אורח &gt;&gt; </w:t>
      </w:r>
      <w:r>
        <w:rPr>
          <w:rtl/>
          <w:lang w:eastAsia="he-IL"/>
        </w:rPr>
        <w:t>חיים אמיגה:</w:t>
      </w:r>
      <w:r w:rsidRPr="008505B4">
        <w:rPr>
          <w:rStyle w:val="TagStyle"/>
          <w:rtl/>
        </w:rPr>
        <w:t xml:space="preserve"> &lt;&lt; אורח &gt;&gt;</w:t>
      </w:r>
      <w:r>
        <w:rPr>
          <w:rtl/>
          <w:lang w:eastAsia="he-IL"/>
        </w:rPr>
        <w:t xml:space="preserve">   </w:t>
      </w:r>
      <w:bookmarkEnd w:id="619"/>
    </w:p>
    <w:p w:rsidR="008505B4" w:rsidRDefault="008505B4" w:rsidP="008505B4">
      <w:pPr>
        <w:pStyle w:val="KeepWithNext"/>
        <w:rPr>
          <w:rtl/>
          <w:lang w:eastAsia="he-IL"/>
        </w:rPr>
      </w:pPr>
    </w:p>
    <w:p w:rsidR="008505B4" w:rsidRDefault="008505B4" w:rsidP="00457264">
      <w:pPr>
        <w:rPr>
          <w:rtl/>
          <w:lang w:eastAsia="he-IL"/>
        </w:rPr>
      </w:pPr>
      <w:r>
        <w:rPr>
          <w:rFonts w:hint="cs"/>
          <w:rtl/>
          <w:lang w:eastAsia="he-IL"/>
        </w:rPr>
        <w:t xml:space="preserve">מה שקורה זה שהחוק הזה נוצר </w:t>
      </w:r>
      <w:r>
        <w:rPr>
          <w:rFonts w:hint="eastAsia"/>
          <w:rtl/>
          <w:lang w:eastAsia="he-IL"/>
        </w:rPr>
        <w:t>–</w:t>
      </w:r>
      <w:r>
        <w:rPr>
          <w:rFonts w:hint="cs"/>
          <w:rtl/>
          <w:lang w:eastAsia="he-IL"/>
        </w:rPr>
        <w:t xml:space="preserve"> היו דיונים </w:t>
      </w:r>
      <w:bookmarkStart w:id="620" w:name="_ETM_Q1_2772000"/>
      <w:bookmarkEnd w:id="620"/>
      <w:r>
        <w:rPr>
          <w:rFonts w:hint="cs"/>
          <w:rtl/>
          <w:lang w:eastAsia="he-IL"/>
        </w:rPr>
        <w:t xml:space="preserve">רבים, לרבות מול משרד המשפטים </w:t>
      </w:r>
      <w:r>
        <w:rPr>
          <w:rFonts w:hint="eastAsia"/>
          <w:rtl/>
          <w:lang w:eastAsia="he-IL"/>
        </w:rPr>
        <w:t>–</w:t>
      </w:r>
      <w:r>
        <w:rPr>
          <w:rFonts w:hint="cs"/>
          <w:rtl/>
          <w:lang w:eastAsia="he-IL"/>
        </w:rPr>
        <w:t xml:space="preserve"> וניסו ליצור איזשהו סוג </w:t>
      </w:r>
      <w:bookmarkStart w:id="621" w:name="_ETM_Q1_2777000"/>
      <w:bookmarkEnd w:id="621"/>
      <w:r>
        <w:rPr>
          <w:rFonts w:hint="cs"/>
          <w:rtl/>
          <w:lang w:eastAsia="he-IL"/>
        </w:rPr>
        <w:t xml:space="preserve">של איזון בין מצד אחד לשמור על הולכי הרגל במדרכה, </w:t>
      </w:r>
      <w:bookmarkStart w:id="622" w:name="_ETM_Q1_2784000"/>
      <w:bookmarkEnd w:id="622"/>
      <w:r>
        <w:rPr>
          <w:rFonts w:hint="cs"/>
          <w:rtl/>
          <w:lang w:eastAsia="he-IL"/>
        </w:rPr>
        <w:t xml:space="preserve">כשאנחנו בעצם מורידים את הכלים השונים לכבישים, ובין מניעת </w:t>
      </w:r>
      <w:bookmarkStart w:id="623" w:name="_ETM_Q1_2788000"/>
      <w:bookmarkEnd w:id="623"/>
      <w:r>
        <w:rPr>
          <w:rFonts w:hint="cs"/>
          <w:rtl/>
          <w:lang w:eastAsia="he-IL"/>
        </w:rPr>
        <w:t xml:space="preserve">הרחבה גדולה מדי של סיכון רוכבי האופניים בהורדה מסיבית שלהם </w:t>
      </w:r>
      <w:bookmarkStart w:id="624" w:name="_ETM_Q1_2794000"/>
      <w:bookmarkEnd w:id="624"/>
      <w:r>
        <w:rPr>
          <w:rFonts w:hint="cs"/>
          <w:rtl/>
          <w:lang w:eastAsia="he-IL"/>
        </w:rPr>
        <w:t>לכביש.</w:t>
      </w:r>
    </w:p>
    <w:p w:rsidR="008505B4" w:rsidRDefault="008505B4" w:rsidP="008505B4">
      <w:pPr>
        <w:rPr>
          <w:rtl/>
          <w:lang w:eastAsia="he-IL"/>
        </w:rPr>
      </w:pPr>
    </w:p>
    <w:p w:rsidR="008505B4" w:rsidRDefault="008505B4" w:rsidP="00AA1D1C">
      <w:pPr>
        <w:rPr>
          <w:rtl/>
          <w:lang w:eastAsia="he-IL"/>
        </w:rPr>
      </w:pPr>
      <w:bookmarkStart w:id="625" w:name="_ETM_Q1_2796000"/>
      <w:bookmarkEnd w:id="625"/>
      <w:r>
        <w:rPr>
          <w:rFonts w:hint="cs"/>
          <w:rtl/>
          <w:lang w:eastAsia="he-IL"/>
        </w:rPr>
        <w:t>הוחלט שבעניין הזה יש לחלק בין אופניים רגילים, סו קולד,</w:t>
      </w:r>
      <w:bookmarkStart w:id="626" w:name="_ETM_Q1_2798000"/>
      <w:bookmarkEnd w:id="626"/>
      <w:r>
        <w:rPr>
          <w:rFonts w:hint="cs"/>
          <w:rtl/>
          <w:lang w:eastAsia="he-IL"/>
        </w:rPr>
        <w:t xml:space="preserve"> לאופניים חשמליים. אופניים חשמליים נתפסו ככלי, א', מסוכן יותר, </w:t>
      </w:r>
      <w:bookmarkStart w:id="627" w:name="_ETM_Q1_2803000"/>
      <w:bookmarkEnd w:id="627"/>
      <w:r>
        <w:rPr>
          <w:rFonts w:hint="cs"/>
          <w:rtl/>
          <w:lang w:eastAsia="he-IL"/>
        </w:rPr>
        <w:t>בגלל שהוא יכול לפתח מהירות גבוהה לאורך זמן, ו</w:t>
      </w:r>
      <w:bookmarkStart w:id="628" w:name="_ETM_Q1_2807000"/>
      <w:bookmarkEnd w:id="628"/>
      <w:r>
        <w:rPr>
          <w:rFonts w:hint="cs"/>
          <w:rtl/>
          <w:lang w:eastAsia="he-IL"/>
        </w:rPr>
        <w:t xml:space="preserve">היקף הפגיעה יכול להיות גדול יותר בהולכי רגל, לעומת אופניים </w:t>
      </w:r>
      <w:bookmarkStart w:id="629" w:name="_ETM_Q1_2811000"/>
      <w:bookmarkEnd w:id="629"/>
      <w:r>
        <w:rPr>
          <w:rFonts w:hint="cs"/>
          <w:rtl/>
          <w:lang w:eastAsia="he-IL"/>
        </w:rPr>
        <w:t xml:space="preserve">רגילים, וגם מבחינת התפוצה. </w:t>
      </w:r>
    </w:p>
    <w:p w:rsidR="008505B4" w:rsidRDefault="008505B4" w:rsidP="008505B4">
      <w:pPr>
        <w:rPr>
          <w:rtl/>
          <w:lang w:eastAsia="he-IL"/>
        </w:rPr>
      </w:pPr>
    </w:p>
    <w:p w:rsidR="008505B4" w:rsidRDefault="008505B4" w:rsidP="008505B4">
      <w:pPr>
        <w:pStyle w:val="af6"/>
        <w:keepNext/>
        <w:rPr>
          <w:rtl/>
        </w:rPr>
      </w:pPr>
      <w:bookmarkStart w:id="630" w:name="ET_yor_5771_137"/>
      <w:r w:rsidRPr="008505B4">
        <w:rPr>
          <w:rStyle w:val="TagStyle"/>
          <w:rtl/>
        </w:rPr>
        <w:t xml:space="preserve"> &lt;&lt; יור &gt;&gt; </w:t>
      </w:r>
      <w:r>
        <w:rPr>
          <w:rtl/>
        </w:rPr>
        <w:t>היו"ר איתן גינזבורג:</w:t>
      </w:r>
      <w:r w:rsidRPr="008505B4">
        <w:rPr>
          <w:rStyle w:val="TagStyle"/>
          <w:rtl/>
        </w:rPr>
        <w:t xml:space="preserve"> &lt;&lt; יור &gt;&gt;</w:t>
      </w:r>
      <w:r>
        <w:rPr>
          <w:rtl/>
        </w:rPr>
        <w:t xml:space="preserve">   </w:t>
      </w:r>
      <w:bookmarkEnd w:id="630"/>
    </w:p>
    <w:p w:rsidR="008505B4" w:rsidRDefault="008505B4" w:rsidP="008505B4">
      <w:pPr>
        <w:pStyle w:val="KeepWithNext"/>
        <w:rPr>
          <w:rtl/>
          <w:lang w:eastAsia="he-IL"/>
        </w:rPr>
      </w:pPr>
    </w:p>
    <w:p w:rsidR="008505B4" w:rsidRDefault="008505B4" w:rsidP="008505B4">
      <w:pPr>
        <w:rPr>
          <w:rtl/>
          <w:lang w:eastAsia="he-IL"/>
        </w:rPr>
      </w:pPr>
      <w:r>
        <w:rPr>
          <w:rFonts w:hint="cs"/>
          <w:rtl/>
          <w:lang w:eastAsia="he-IL"/>
        </w:rPr>
        <w:t>אדוני, שאלת הפרסום באתר</w:t>
      </w:r>
      <w:r w:rsidR="00EB2884">
        <w:rPr>
          <w:rFonts w:hint="cs"/>
          <w:rtl/>
          <w:lang w:eastAsia="he-IL"/>
        </w:rPr>
        <w:t xml:space="preserve">, זה </w:t>
      </w:r>
      <w:bookmarkStart w:id="631" w:name="_ETM_Q1_2816000"/>
      <w:bookmarkEnd w:id="631"/>
      <w:r w:rsidR="00EB2884">
        <w:rPr>
          <w:rFonts w:hint="cs"/>
          <w:rtl/>
          <w:lang w:eastAsia="he-IL"/>
        </w:rPr>
        <w:t>מה שמעניין אותי עכשיו</w:t>
      </w:r>
      <w:r>
        <w:rPr>
          <w:rFonts w:hint="cs"/>
          <w:rtl/>
          <w:lang w:eastAsia="he-IL"/>
        </w:rPr>
        <w:t xml:space="preserve">. </w:t>
      </w:r>
    </w:p>
    <w:p w:rsidR="008505B4" w:rsidRDefault="008505B4" w:rsidP="008505B4">
      <w:pPr>
        <w:rPr>
          <w:rtl/>
          <w:lang w:eastAsia="he-IL"/>
        </w:rPr>
      </w:pPr>
    </w:p>
    <w:p w:rsidR="008505B4" w:rsidRDefault="008505B4" w:rsidP="008505B4">
      <w:pPr>
        <w:pStyle w:val="af9"/>
        <w:keepNext/>
        <w:rPr>
          <w:rtl/>
          <w:lang w:eastAsia="he-IL"/>
        </w:rPr>
      </w:pPr>
      <w:bookmarkStart w:id="632" w:name="ET_guest_812298_138"/>
      <w:r w:rsidRPr="008505B4">
        <w:rPr>
          <w:rStyle w:val="TagStyle"/>
          <w:rtl/>
        </w:rPr>
        <w:t xml:space="preserve"> &lt;&lt; אורח &gt;&gt; </w:t>
      </w:r>
      <w:r>
        <w:rPr>
          <w:rtl/>
          <w:lang w:eastAsia="he-IL"/>
        </w:rPr>
        <w:t>יאיר אמר:</w:t>
      </w:r>
      <w:r w:rsidRPr="008505B4">
        <w:rPr>
          <w:rStyle w:val="TagStyle"/>
          <w:rtl/>
        </w:rPr>
        <w:t xml:space="preserve"> &lt;&lt; אורח &gt;&gt;</w:t>
      </w:r>
      <w:r>
        <w:rPr>
          <w:rtl/>
          <w:lang w:eastAsia="he-IL"/>
        </w:rPr>
        <w:t xml:space="preserve">   </w:t>
      </w:r>
      <w:bookmarkEnd w:id="632"/>
    </w:p>
    <w:p w:rsidR="008505B4" w:rsidRDefault="008505B4" w:rsidP="008505B4">
      <w:pPr>
        <w:pStyle w:val="KeepWithNext"/>
        <w:rPr>
          <w:rtl/>
          <w:lang w:eastAsia="he-IL"/>
        </w:rPr>
      </w:pPr>
    </w:p>
    <w:p w:rsidR="008505B4" w:rsidRDefault="00EB2884" w:rsidP="008505B4">
      <w:pPr>
        <w:rPr>
          <w:rtl/>
          <w:lang w:eastAsia="he-IL"/>
        </w:rPr>
      </w:pPr>
      <w:r>
        <w:rPr>
          <w:rFonts w:hint="cs"/>
          <w:rtl/>
          <w:lang w:eastAsia="he-IL"/>
        </w:rPr>
        <w:t xml:space="preserve">אני יכול להגיד רק שלדוגמה בתל אביב </w:t>
      </w:r>
      <w:bookmarkStart w:id="633" w:name="_ETM_Q1_2820000"/>
      <w:bookmarkEnd w:id="633"/>
      <w:r>
        <w:rPr>
          <w:rFonts w:hint="cs"/>
          <w:rtl/>
          <w:lang w:eastAsia="he-IL"/>
        </w:rPr>
        <w:t>עד היום - - -</w:t>
      </w:r>
    </w:p>
    <w:p w:rsidR="00EB2884" w:rsidRDefault="00EB2884" w:rsidP="008505B4">
      <w:pPr>
        <w:rPr>
          <w:rtl/>
          <w:lang w:eastAsia="he-IL"/>
        </w:rPr>
      </w:pPr>
    </w:p>
    <w:p w:rsidR="00EB2884" w:rsidRDefault="00EB2884" w:rsidP="00EB2884">
      <w:pPr>
        <w:pStyle w:val="af6"/>
        <w:keepNext/>
        <w:rPr>
          <w:rtl/>
        </w:rPr>
      </w:pPr>
      <w:bookmarkStart w:id="634" w:name="ET_yor_5771_139"/>
      <w:r w:rsidRPr="00EB2884">
        <w:rPr>
          <w:rStyle w:val="TagStyle"/>
          <w:rtl/>
        </w:rPr>
        <w:t xml:space="preserve"> &lt;&lt; יור &gt;&gt; </w:t>
      </w:r>
      <w:r>
        <w:rPr>
          <w:rtl/>
        </w:rPr>
        <w:t>היו"ר איתן גינזבורג:</w:t>
      </w:r>
      <w:r w:rsidRPr="00EB2884">
        <w:rPr>
          <w:rStyle w:val="TagStyle"/>
          <w:rtl/>
        </w:rPr>
        <w:t xml:space="preserve"> &lt;&lt; יור &gt;&gt;</w:t>
      </w:r>
      <w:r>
        <w:rPr>
          <w:rtl/>
        </w:rPr>
        <w:t xml:space="preserve">   </w:t>
      </w:r>
      <w:bookmarkEnd w:id="634"/>
    </w:p>
    <w:p w:rsidR="00EB2884" w:rsidRDefault="00EB2884" w:rsidP="00EB2884">
      <w:pPr>
        <w:pStyle w:val="KeepWithNext"/>
        <w:rPr>
          <w:rtl/>
          <w:lang w:eastAsia="he-IL"/>
        </w:rPr>
      </w:pPr>
    </w:p>
    <w:p w:rsidR="00EB2884" w:rsidRDefault="00EB2884" w:rsidP="00EB2884">
      <w:pPr>
        <w:rPr>
          <w:rtl/>
          <w:lang w:eastAsia="he-IL"/>
        </w:rPr>
      </w:pPr>
      <w:bookmarkStart w:id="635" w:name="_ETM_Q1_2822000"/>
      <w:bookmarkEnd w:id="635"/>
      <w:r>
        <w:rPr>
          <w:rFonts w:hint="cs"/>
          <w:rtl/>
          <w:lang w:eastAsia="he-IL"/>
        </w:rPr>
        <w:t xml:space="preserve">שנייה, לא נתתי רשות דיבור. למה צריך לפרסם את זה באתר האינטרנט? כל תמרור אתה מפרסם באתר? </w:t>
      </w:r>
    </w:p>
    <w:p w:rsidR="00EB2884" w:rsidRDefault="00EB2884" w:rsidP="00EB2884">
      <w:pPr>
        <w:rPr>
          <w:rtl/>
          <w:lang w:eastAsia="he-IL"/>
        </w:rPr>
      </w:pPr>
    </w:p>
    <w:p w:rsidR="00EB2884" w:rsidRDefault="00EB2884" w:rsidP="00EB2884">
      <w:pPr>
        <w:pStyle w:val="af9"/>
        <w:keepNext/>
        <w:rPr>
          <w:rtl/>
          <w:lang w:eastAsia="he-IL"/>
        </w:rPr>
      </w:pPr>
      <w:bookmarkStart w:id="636" w:name="ET_guest_597291_140"/>
      <w:r w:rsidRPr="00EB2884">
        <w:rPr>
          <w:rStyle w:val="TagStyle"/>
          <w:rtl/>
        </w:rPr>
        <w:t xml:space="preserve"> &lt;&lt; אורח &gt;&gt; </w:t>
      </w:r>
      <w:r>
        <w:rPr>
          <w:rtl/>
          <w:lang w:eastAsia="he-IL"/>
        </w:rPr>
        <w:t>חיים אמיגה:</w:t>
      </w:r>
      <w:r w:rsidRPr="00EB2884">
        <w:rPr>
          <w:rStyle w:val="TagStyle"/>
          <w:rtl/>
        </w:rPr>
        <w:t xml:space="preserve"> &lt;&lt; אורח &gt;&gt;</w:t>
      </w:r>
      <w:r>
        <w:rPr>
          <w:rtl/>
          <w:lang w:eastAsia="he-IL"/>
        </w:rPr>
        <w:t xml:space="preserve">   </w:t>
      </w:r>
      <w:bookmarkEnd w:id="636"/>
    </w:p>
    <w:p w:rsidR="00EB2884" w:rsidRDefault="00EB2884" w:rsidP="00EB2884">
      <w:pPr>
        <w:pStyle w:val="KeepWithNext"/>
        <w:rPr>
          <w:rtl/>
          <w:lang w:eastAsia="he-IL"/>
        </w:rPr>
      </w:pPr>
    </w:p>
    <w:p w:rsidR="00EB2884" w:rsidRDefault="00EB2884" w:rsidP="00EB2884">
      <w:pPr>
        <w:rPr>
          <w:rtl/>
          <w:lang w:eastAsia="he-IL"/>
        </w:rPr>
      </w:pPr>
      <w:bookmarkStart w:id="637" w:name="_ETM_Q1_2826000"/>
      <w:bookmarkEnd w:id="637"/>
      <w:r>
        <w:rPr>
          <w:rFonts w:hint="cs"/>
          <w:rtl/>
          <w:lang w:eastAsia="he-IL"/>
        </w:rPr>
        <w:t xml:space="preserve">לא. </w:t>
      </w:r>
    </w:p>
    <w:p w:rsidR="00EB2884" w:rsidRDefault="00EB2884" w:rsidP="00EB2884">
      <w:pPr>
        <w:rPr>
          <w:rtl/>
          <w:lang w:eastAsia="he-IL"/>
        </w:rPr>
      </w:pPr>
    </w:p>
    <w:p w:rsidR="00EB2884" w:rsidRDefault="00EB2884" w:rsidP="00EB2884">
      <w:pPr>
        <w:pStyle w:val="af6"/>
        <w:keepNext/>
        <w:rPr>
          <w:rtl/>
        </w:rPr>
      </w:pPr>
      <w:bookmarkStart w:id="638" w:name="ET_yor_5771_141"/>
      <w:r w:rsidRPr="00EB2884">
        <w:rPr>
          <w:rStyle w:val="TagStyle"/>
          <w:rtl/>
        </w:rPr>
        <w:t xml:space="preserve"> &lt;&lt; יור &gt;&gt; </w:t>
      </w:r>
      <w:r>
        <w:rPr>
          <w:rtl/>
        </w:rPr>
        <w:t>היו"ר איתן גינזבורג:</w:t>
      </w:r>
      <w:r w:rsidRPr="00EB2884">
        <w:rPr>
          <w:rStyle w:val="TagStyle"/>
          <w:rtl/>
        </w:rPr>
        <w:t xml:space="preserve"> &lt;&lt; יור &gt;&gt;</w:t>
      </w:r>
      <w:r>
        <w:rPr>
          <w:rtl/>
        </w:rPr>
        <w:t xml:space="preserve">   </w:t>
      </w:r>
      <w:bookmarkEnd w:id="638"/>
    </w:p>
    <w:p w:rsidR="00EB2884" w:rsidRDefault="00EB2884" w:rsidP="00EB2884">
      <w:pPr>
        <w:pStyle w:val="KeepWithNext"/>
        <w:rPr>
          <w:rtl/>
          <w:lang w:eastAsia="he-IL"/>
        </w:rPr>
      </w:pPr>
    </w:p>
    <w:p w:rsidR="00EB2884" w:rsidRDefault="00EB2884" w:rsidP="00EB2884">
      <w:pPr>
        <w:rPr>
          <w:rtl/>
          <w:lang w:eastAsia="he-IL"/>
        </w:rPr>
      </w:pPr>
      <w:bookmarkStart w:id="639" w:name="_ETM_Q1_2828000"/>
      <w:bookmarkEnd w:id="639"/>
      <w:r>
        <w:rPr>
          <w:rFonts w:hint="cs"/>
          <w:rtl/>
          <w:lang w:eastAsia="he-IL"/>
        </w:rPr>
        <w:t>אז למה צריך לפרסם את זה באתר האינטרנט?</w:t>
      </w:r>
    </w:p>
    <w:p w:rsidR="00EB2884" w:rsidRDefault="00EB2884" w:rsidP="00EB2884">
      <w:pPr>
        <w:rPr>
          <w:rtl/>
          <w:lang w:eastAsia="he-IL"/>
        </w:rPr>
      </w:pPr>
    </w:p>
    <w:p w:rsidR="00EB2884" w:rsidRDefault="00EB2884" w:rsidP="00EB2884">
      <w:pPr>
        <w:pStyle w:val="af9"/>
        <w:keepNext/>
        <w:rPr>
          <w:rtl/>
          <w:lang w:eastAsia="he-IL"/>
        </w:rPr>
      </w:pPr>
      <w:bookmarkStart w:id="640" w:name="ET_guest_597291_142"/>
      <w:r w:rsidRPr="00EB2884">
        <w:rPr>
          <w:rStyle w:val="TagStyle"/>
          <w:rtl/>
        </w:rPr>
        <w:t xml:space="preserve"> &lt;&lt; אורח &gt;&gt; </w:t>
      </w:r>
      <w:r>
        <w:rPr>
          <w:rtl/>
          <w:lang w:eastAsia="he-IL"/>
        </w:rPr>
        <w:t>חיים אמיגה:</w:t>
      </w:r>
      <w:r w:rsidRPr="00EB2884">
        <w:rPr>
          <w:rStyle w:val="TagStyle"/>
          <w:rtl/>
        </w:rPr>
        <w:t xml:space="preserve"> &lt;&lt; אורח &gt;&gt;</w:t>
      </w:r>
      <w:r>
        <w:rPr>
          <w:rtl/>
          <w:lang w:eastAsia="he-IL"/>
        </w:rPr>
        <w:t xml:space="preserve">   </w:t>
      </w:r>
      <w:bookmarkEnd w:id="640"/>
    </w:p>
    <w:p w:rsidR="00EB2884" w:rsidRDefault="00EB2884" w:rsidP="00EB2884">
      <w:pPr>
        <w:pStyle w:val="KeepWithNext"/>
        <w:rPr>
          <w:rtl/>
          <w:lang w:eastAsia="he-IL"/>
        </w:rPr>
      </w:pPr>
    </w:p>
    <w:p w:rsidR="00EB2884" w:rsidRDefault="00EB2884" w:rsidP="00EB2884">
      <w:pPr>
        <w:rPr>
          <w:rtl/>
          <w:lang w:eastAsia="he-IL"/>
        </w:rPr>
      </w:pPr>
      <w:bookmarkStart w:id="641" w:name="_ETM_Q1_2831000"/>
      <w:bookmarkEnd w:id="641"/>
      <w:r>
        <w:rPr>
          <w:rFonts w:hint="cs"/>
          <w:rtl/>
          <w:lang w:eastAsia="he-IL"/>
        </w:rPr>
        <w:t xml:space="preserve">הרעיון </w:t>
      </w:r>
      <w:bookmarkStart w:id="642" w:name="_ETM_Q1_2829000"/>
      <w:bookmarkEnd w:id="642"/>
      <w:r>
        <w:rPr>
          <w:rFonts w:hint="cs"/>
          <w:rtl/>
          <w:lang w:eastAsia="he-IL"/>
        </w:rPr>
        <w:t xml:space="preserve">היה שבאותם מקומות שאין שביל אופניים ליד, ונותנים להם סמכות </w:t>
      </w:r>
      <w:bookmarkStart w:id="643" w:name="_ETM_Q1_2834000"/>
      <w:bookmarkEnd w:id="643"/>
      <w:r>
        <w:rPr>
          <w:rFonts w:hint="cs"/>
          <w:rtl/>
          <w:lang w:eastAsia="he-IL"/>
        </w:rPr>
        <w:t xml:space="preserve">מפורשת באותם מקומות על ידי </w:t>
      </w:r>
      <w:r w:rsidR="00CA751D">
        <w:rPr>
          <w:rFonts w:hint="cs"/>
          <w:rtl/>
          <w:lang w:eastAsia="he-IL"/>
        </w:rPr>
        <w:t xml:space="preserve">נציגו של המפכ"ל לאכוף </w:t>
      </w:r>
      <w:bookmarkStart w:id="644" w:name="_ETM_Q1_2840000"/>
      <w:bookmarkEnd w:id="644"/>
      <w:r w:rsidR="00CA751D">
        <w:rPr>
          <w:rFonts w:hint="cs"/>
          <w:rtl/>
          <w:lang w:eastAsia="he-IL"/>
        </w:rPr>
        <w:t xml:space="preserve">לגבי אופניים רגילים, תהיה מודעות ציבורית שבאותו מקום יש </w:t>
      </w:r>
      <w:bookmarkStart w:id="645" w:name="_ETM_Q1_2837000"/>
      <w:bookmarkEnd w:id="645"/>
      <w:r w:rsidR="00CA751D">
        <w:rPr>
          <w:rFonts w:hint="cs"/>
          <w:rtl/>
          <w:lang w:eastAsia="he-IL"/>
        </w:rPr>
        <w:t xml:space="preserve">אכיפה של פקחים. לא יצירת האיסור עצמו כי יש תמרור </w:t>
      </w:r>
      <w:bookmarkStart w:id="646" w:name="_ETM_Q1_2844000"/>
      <w:bookmarkEnd w:id="646"/>
      <w:r w:rsidR="00CA751D">
        <w:rPr>
          <w:rFonts w:hint="cs"/>
          <w:rtl/>
          <w:lang w:eastAsia="he-IL"/>
        </w:rPr>
        <w:t>במקום. שאנשים יידעו שיש פיקוח מוגבר באותו מקום.</w:t>
      </w:r>
    </w:p>
    <w:p w:rsidR="00CA751D" w:rsidRDefault="00CA751D" w:rsidP="00EB2884">
      <w:pPr>
        <w:rPr>
          <w:rtl/>
          <w:lang w:eastAsia="he-IL"/>
        </w:rPr>
      </w:pPr>
      <w:bookmarkStart w:id="647" w:name="_ETM_Q1_2849000"/>
      <w:bookmarkEnd w:id="647"/>
    </w:p>
    <w:p w:rsidR="00CA751D" w:rsidRDefault="00CA751D" w:rsidP="00CA751D">
      <w:pPr>
        <w:pStyle w:val="af6"/>
        <w:keepNext/>
        <w:rPr>
          <w:rtl/>
        </w:rPr>
      </w:pPr>
      <w:bookmarkStart w:id="648" w:name="ET_yor_5771_143"/>
      <w:r w:rsidRPr="00CA751D">
        <w:rPr>
          <w:rStyle w:val="TagStyle"/>
          <w:rtl/>
        </w:rPr>
        <w:t xml:space="preserve"> &lt;&lt; יור &gt;&gt; </w:t>
      </w:r>
      <w:r>
        <w:rPr>
          <w:rtl/>
        </w:rPr>
        <w:t>היו"ר איתן גינזבורג:</w:t>
      </w:r>
      <w:r w:rsidRPr="00CA751D">
        <w:rPr>
          <w:rStyle w:val="TagStyle"/>
          <w:rtl/>
        </w:rPr>
        <w:t xml:space="preserve"> &lt;&lt; יור &gt;&gt;</w:t>
      </w:r>
      <w:r>
        <w:rPr>
          <w:rtl/>
        </w:rPr>
        <w:t xml:space="preserve">   </w:t>
      </w:r>
      <w:bookmarkEnd w:id="648"/>
    </w:p>
    <w:p w:rsidR="00CA751D" w:rsidRDefault="00CA751D" w:rsidP="00CA751D">
      <w:pPr>
        <w:pStyle w:val="KeepWithNext"/>
        <w:rPr>
          <w:rtl/>
          <w:lang w:eastAsia="he-IL"/>
        </w:rPr>
      </w:pPr>
    </w:p>
    <w:p w:rsidR="00CA751D" w:rsidRDefault="00CA751D" w:rsidP="00AA1D1C">
      <w:pPr>
        <w:rPr>
          <w:rtl/>
          <w:lang w:eastAsia="he-IL"/>
        </w:rPr>
      </w:pPr>
      <w:r>
        <w:rPr>
          <w:rFonts w:hint="cs"/>
          <w:rtl/>
          <w:lang w:eastAsia="he-IL"/>
        </w:rPr>
        <w:t>אבל אדוני,</w:t>
      </w:r>
      <w:bookmarkStart w:id="649" w:name="_ETM_Q1_2847000"/>
      <w:bookmarkEnd w:id="649"/>
      <w:r>
        <w:rPr>
          <w:rFonts w:hint="cs"/>
          <w:rtl/>
          <w:lang w:eastAsia="he-IL"/>
        </w:rPr>
        <w:t xml:space="preserve"> אתה יודע, בסוף, אתר אינטרנט של רשות, של ממשלה, של </w:t>
      </w:r>
      <w:bookmarkStart w:id="650" w:name="_ETM_Q1_2850000"/>
      <w:bookmarkEnd w:id="650"/>
      <w:r>
        <w:rPr>
          <w:rFonts w:hint="cs"/>
          <w:rtl/>
          <w:lang w:eastAsia="he-IL"/>
        </w:rPr>
        <w:t xml:space="preserve">עירייה, עמוס מאוד במידע. זה יותר נראית לי </w:t>
      </w:r>
      <w:bookmarkStart w:id="651" w:name="_ETM_Q1_2859000"/>
      <w:bookmarkEnd w:id="651"/>
      <w:r>
        <w:rPr>
          <w:rFonts w:hint="cs"/>
          <w:rtl/>
          <w:lang w:eastAsia="he-IL"/>
        </w:rPr>
        <w:t xml:space="preserve">הוראה מסוג מה שהיינו מכנים בצבא </w:t>
      </w:r>
      <w:r>
        <w:rPr>
          <w:rFonts w:hint="eastAsia"/>
          <w:rtl/>
          <w:lang w:eastAsia="he-IL"/>
        </w:rPr>
        <w:t>–</w:t>
      </w:r>
      <w:r>
        <w:rPr>
          <w:rFonts w:hint="cs"/>
          <w:rtl/>
          <w:lang w:eastAsia="he-IL"/>
        </w:rPr>
        <w:t xml:space="preserve"> מתחיל בכ'</w:t>
      </w:r>
      <w:bookmarkStart w:id="652" w:name="_ETM_Q1_2867000"/>
      <w:bookmarkEnd w:id="652"/>
      <w:r>
        <w:rPr>
          <w:rFonts w:hint="cs"/>
          <w:rtl/>
          <w:lang w:eastAsia="he-IL"/>
        </w:rPr>
        <w:t>. מי נכנס לתוך אותם אתרים לבדוק איפה יש</w:t>
      </w:r>
      <w:bookmarkStart w:id="653" w:name="_ETM_Q1_2871000"/>
      <w:bookmarkEnd w:id="653"/>
      <w:r>
        <w:rPr>
          <w:rFonts w:hint="cs"/>
          <w:rtl/>
          <w:lang w:eastAsia="he-IL"/>
        </w:rPr>
        <w:t xml:space="preserve"> שביל כזה או אחר? אני לא מבין את העניין הזה </w:t>
      </w:r>
      <w:bookmarkStart w:id="654" w:name="_ETM_Q1_2874000"/>
      <w:bookmarkEnd w:id="654"/>
      <w:r>
        <w:rPr>
          <w:rFonts w:hint="cs"/>
          <w:rtl/>
          <w:lang w:eastAsia="he-IL"/>
        </w:rPr>
        <w:t xml:space="preserve">של הודעה על כך שפה מותר לאכוף, פה אסור לאכוף. </w:t>
      </w:r>
      <w:bookmarkStart w:id="655" w:name="_ETM_Q1_2877000"/>
      <w:bookmarkStart w:id="656" w:name="_ETM_Q1_2880000"/>
      <w:bookmarkEnd w:id="655"/>
      <w:bookmarkEnd w:id="656"/>
      <w:r>
        <w:rPr>
          <w:rFonts w:hint="cs"/>
          <w:rtl/>
          <w:lang w:eastAsia="he-IL"/>
        </w:rPr>
        <w:t xml:space="preserve">יש תמרור, כולם מכירים את התמרורים, אמורים לעבור הכשרה, </w:t>
      </w:r>
      <w:bookmarkStart w:id="657" w:name="_ETM_Q1_2881000"/>
      <w:bookmarkEnd w:id="657"/>
      <w:r>
        <w:rPr>
          <w:rFonts w:hint="cs"/>
          <w:rtl/>
          <w:lang w:eastAsia="he-IL"/>
        </w:rPr>
        <w:t xml:space="preserve">ובא לציון גואל. </w:t>
      </w:r>
    </w:p>
    <w:p w:rsidR="00CA751D" w:rsidRDefault="00CA751D" w:rsidP="00CA751D">
      <w:pPr>
        <w:rPr>
          <w:rtl/>
          <w:lang w:eastAsia="he-IL"/>
        </w:rPr>
      </w:pPr>
      <w:bookmarkStart w:id="658" w:name="_ETM_Q1_2884000"/>
      <w:bookmarkEnd w:id="658"/>
    </w:p>
    <w:p w:rsidR="00CA751D" w:rsidRDefault="00CA751D" w:rsidP="00CA751D">
      <w:pPr>
        <w:pStyle w:val="af9"/>
        <w:keepNext/>
        <w:rPr>
          <w:rtl/>
          <w:lang w:eastAsia="he-IL"/>
        </w:rPr>
      </w:pPr>
      <w:bookmarkStart w:id="659" w:name="ET_guest_597291_144"/>
      <w:r w:rsidRPr="00CA751D">
        <w:rPr>
          <w:rStyle w:val="TagStyle"/>
          <w:rtl/>
        </w:rPr>
        <w:t xml:space="preserve"> &lt;&lt; אורח &gt;&gt; </w:t>
      </w:r>
      <w:r>
        <w:rPr>
          <w:rtl/>
          <w:lang w:eastAsia="he-IL"/>
        </w:rPr>
        <w:t>חיים אמיגה:</w:t>
      </w:r>
      <w:r w:rsidRPr="00CA751D">
        <w:rPr>
          <w:rStyle w:val="TagStyle"/>
          <w:rtl/>
        </w:rPr>
        <w:t xml:space="preserve"> &lt;&lt; אורח &gt;&gt;</w:t>
      </w:r>
      <w:r>
        <w:rPr>
          <w:rtl/>
          <w:lang w:eastAsia="he-IL"/>
        </w:rPr>
        <w:t xml:space="preserve">   </w:t>
      </w:r>
      <w:bookmarkEnd w:id="659"/>
    </w:p>
    <w:p w:rsidR="00CA751D" w:rsidRDefault="00CA751D" w:rsidP="00CA751D">
      <w:pPr>
        <w:pStyle w:val="KeepWithNext"/>
        <w:rPr>
          <w:rtl/>
          <w:lang w:eastAsia="he-IL"/>
        </w:rPr>
      </w:pPr>
    </w:p>
    <w:p w:rsidR="00CA751D" w:rsidRDefault="00CA751D" w:rsidP="00CA751D">
      <w:pPr>
        <w:rPr>
          <w:rtl/>
          <w:lang w:eastAsia="he-IL"/>
        </w:rPr>
      </w:pPr>
      <w:r>
        <w:rPr>
          <w:rFonts w:hint="cs"/>
          <w:rtl/>
          <w:lang w:eastAsia="he-IL"/>
        </w:rPr>
        <w:t xml:space="preserve">נקודת המוצא, שלגבי אופניים רגילים, באותם </w:t>
      </w:r>
      <w:bookmarkStart w:id="660" w:name="_ETM_Q1_2888000"/>
      <w:bookmarkEnd w:id="660"/>
      <w:r>
        <w:rPr>
          <w:rFonts w:hint="cs"/>
          <w:rtl/>
          <w:lang w:eastAsia="he-IL"/>
        </w:rPr>
        <w:t xml:space="preserve">מקומות ייעודיים לא אמורה להיות אכיפה, אלא אם כן </w:t>
      </w:r>
      <w:bookmarkStart w:id="661" w:name="_ETM_Q1_2889000"/>
      <w:bookmarkEnd w:id="661"/>
      <w:r>
        <w:rPr>
          <w:rFonts w:hint="cs"/>
          <w:rtl/>
          <w:lang w:eastAsia="he-IL"/>
        </w:rPr>
        <w:t xml:space="preserve">ניתן אישור. כדי שהציבור יידע שבאמת ניתן אישור באותם </w:t>
      </w:r>
      <w:bookmarkStart w:id="662" w:name="_ETM_Q1_2895000"/>
      <w:bookmarkEnd w:id="662"/>
      <w:r>
        <w:rPr>
          <w:rFonts w:hint="cs"/>
          <w:rtl/>
          <w:lang w:eastAsia="he-IL"/>
        </w:rPr>
        <w:t>מקומות שיש אכיפה, זה המנג</w:t>
      </w:r>
      <w:r w:rsidR="00AA1D1C">
        <w:rPr>
          <w:rFonts w:hint="cs"/>
          <w:rtl/>
          <w:lang w:eastAsia="he-IL"/>
        </w:rPr>
        <w:t>נ</w:t>
      </w:r>
      <w:r>
        <w:rPr>
          <w:rFonts w:hint="cs"/>
          <w:rtl/>
          <w:lang w:eastAsia="he-IL"/>
        </w:rPr>
        <w:t xml:space="preserve">ון שהוצע. אם יהיה מנגנון אחר </w:t>
      </w:r>
      <w:bookmarkStart w:id="663" w:name="_ETM_Q1_2897000"/>
      <w:bookmarkEnd w:id="663"/>
      <w:r>
        <w:rPr>
          <w:rFonts w:hint="cs"/>
          <w:rtl/>
          <w:lang w:eastAsia="he-IL"/>
        </w:rPr>
        <w:t xml:space="preserve">שישיג אותה תוצאה, אנחנו כמובן לא נתנגד לו אבל זה </w:t>
      </w:r>
      <w:bookmarkStart w:id="664" w:name="_ETM_Q1_2898000"/>
      <w:bookmarkEnd w:id="664"/>
      <w:r>
        <w:rPr>
          <w:rFonts w:hint="cs"/>
          <w:rtl/>
          <w:lang w:eastAsia="he-IL"/>
        </w:rPr>
        <w:t>המנגנון המיטבי שהצליחו לייצר אז. וגם היום, לא נראה שיש</w:t>
      </w:r>
      <w:bookmarkStart w:id="665" w:name="_ETM_Q1_2903000"/>
      <w:bookmarkEnd w:id="665"/>
      <w:r>
        <w:rPr>
          <w:rFonts w:hint="cs"/>
          <w:rtl/>
          <w:lang w:eastAsia="he-IL"/>
        </w:rPr>
        <w:t xml:space="preserve">  מנגנון אחר מיטבי יותר. </w:t>
      </w:r>
    </w:p>
    <w:p w:rsidR="00CA751D" w:rsidRDefault="00CA751D" w:rsidP="00CA751D">
      <w:pPr>
        <w:rPr>
          <w:rtl/>
          <w:lang w:eastAsia="he-IL"/>
        </w:rPr>
      </w:pPr>
    </w:p>
    <w:p w:rsidR="00CA751D" w:rsidRDefault="00CA751D" w:rsidP="00CA751D">
      <w:pPr>
        <w:pStyle w:val="af6"/>
        <w:keepNext/>
        <w:rPr>
          <w:rtl/>
        </w:rPr>
      </w:pPr>
      <w:bookmarkStart w:id="666" w:name="ET_yor_5771_145"/>
      <w:r w:rsidRPr="00CA751D">
        <w:rPr>
          <w:rStyle w:val="TagStyle"/>
          <w:rtl/>
        </w:rPr>
        <w:t xml:space="preserve"> &lt;&lt; יור &gt;&gt; </w:t>
      </w:r>
      <w:r>
        <w:rPr>
          <w:rtl/>
        </w:rPr>
        <w:t>היו"ר איתן גינזבורג:</w:t>
      </w:r>
      <w:r w:rsidRPr="00CA751D">
        <w:rPr>
          <w:rStyle w:val="TagStyle"/>
          <w:rtl/>
        </w:rPr>
        <w:t xml:space="preserve"> &lt;&lt; יור &gt;&gt;</w:t>
      </w:r>
      <w:r>
        <w:rPr>
          <w:rtl/>
        </w:rPr>
        <w:t xml:space="preserve">   </w:t>
      </w:r>
      <w:bookmarkEnd w:id="666"/>
    </w:p>
    <w:p w:rsidR="00CA751D" w:rsidRDefault="00CA751D" w:rsidP="00CA751D">
      <w:pPr>
        <w:pStyle w:val="KeepWithNext"/>
        <w:rPr>
          <w:rtl/>
          <w:lang w:eastAsia="he-IL"/>
        </w:rPr>
      </w:pPr>
    </w:p>
    <w:p w:rsidR="00CA751D" w:rsidRDefault="00CA751D" w:rsidP="00CA751D">
      <w:pPr>
        <w:rPr>
          <w:rtl/>
          <w:lang w:eastAsia="he-IL"/>
        </w:rPr>
      </w:pPr>
      <w:bookmarkStart w:id="667" w:name="_ETM_Q1_2904000"/>
      <w:bookmarkEnd w:id="667"/>
      <w:r>
        <w:rPr>
          <w:rFonts w:hint="cs"/>
          <w:rtl/>
          <w:lang w:eastAsia="he-IL"/>
        </w:rPr>
        <w:t xml:space="preserve">והמנגנון עובד? האתר </w:t>
      </w:r>
      <w:bookmarkStart w:id="668" w:name="_ETM_Q1_2906000"/>
      <w:bookmarkEnd w:id="668"/>
      <w:r>
        <w:rPr>
          <w:rFonts w:hint="cs"/>
          <w:rtl/>
          <w:lang w:eastAsia="he-IL"/>
        </w:rPr>
        <w:t>עמוס בכניסות?</w:t>
      </w:r>
    </w:p>
    <w:p w:rsidR="00CA751D" w:rsidRDefault="00CA751D" w:rsidP="00CA751D">
      <w:pPr>
        <w:rPr>
          <w:rtl/>
          <w:lang w:eastAsia="he-IL"/>
        </w:rPr>
      </w:pPr>
    </w:p>
    <w:p w:rsidR="00CA751D" w:rsidRDefault="00CA751D" w:rsidP="00CA751D">
      <w:pPr>
        <w:pStyle w:val="af9"/>
        <w:keepNext/>
        <w:rPr>
          <w:rtl/>
          <w:lang w:eastAsia="he-IL"/>
        </w:rPr>
      </w:pPr>
      <w:bookmarkStart w:id="669" w:name="ET_guest_597291_146"/>
      <w:r w:rsidRPr="00CA751D">
        <w:rPr>
          <w:rStyle w:val="TagStyle"/>
          <w:rtl/>
        </w:rPr>
        <w:t xml:space="preserve"> &lt;&lt; אורח &gt;&gt; </w:t>
      </w:r>
      <w:r>
        <w:rPr>
          <w:rtl/>
          <w:lang w:eastAsia="he-IL"/>
        </w:rPr>
        <w:t>חיים אמיגה:</w:t>
      </w:r>
      <w:r w:rsidRPr="00CA751D">
        <w:rPr>
          <w:rStyle w:val="TagStyle"/>
          <w:rtl/>
        </w:rPr>
        <w:t xml:space="preserve"> &lt;&lt; אורח &gt;&gt;</w:t>
      </w:r>
      <w:r>
        <w:rPr>
          <w:rtl/>
          <w:lang w:eastAsia="he-IL"/>
        </w:rPr>
        <w:t xml:space="preserve">   </w:t>
      </w:r>
      <w:bookmarkEnd w:id="669"/>
    </w:p>
    <w:p w:rsidR="00CA751D" w:rsidRDefault="00CA751D" w:rsidP="00CA751D">
      <w:pPr>
        <w:pStyle w:val="KeepWithNext"/>
        <w:rPr>
          <w:rtl/>
          <w:lang w:eastAsia="he-IL"/>
        </w:rPr>
      </w:pPr>
    </w:p>
    <w:p w:rsidR="00CA751D" w:rsidRDefault="00AA1D1C" w:rsidP="00CA751D">
      <w:pPr>
        <w:rPr>
          <w:rtl/>
          <w:lang w:eastAsia="he-IL"/>
        </w:rPr>
      </w:pPr>
      <w:bookmarkStart w:id="670" w:name="_ETM_Q1_2909000"/>
      <w:bookmarkEnd w:id="670"/>
      <w:r>
        <w:rPr>
          <w:rFonts w:hint="cs"/>
          <w:rtl/>
          <w:lang w:eastAsia="he-IL"/>
        </w:rPr>
        <w:t>כ</w:t>
      </w:r>
      <w:r w:rsidR="00CA751D">
        <w:rPr>
          <w:rFonts w:hint="cs"/>
          <w:rtl/>
          <w:lang w:eastAsia="he-IL"/>
        </w:rPr>
        <w:t xml:space="preserve">לי עומד </w:t>
      </w:r>
      <w:bookmarkStart w:id="671" w:name="_ETM_Q1_2908000"/>
      <w:bookmarkEnd w:id="671"/>
      <w:r w:rsidR="00CA751D">
        <w:rPr>
          <w:rFonts w:hint="cs"/>
          <w:rtl/>
          <w:lang w:eastAsia="he-IL"/>
        </w:rPr>
        <w:t>לרשות הרשויות המקומיות. אם עושים בו שימוש או לא, צריך לשאול אותם.</w:t>
      </w:r>
    </w:p>
    <w:p w:rsidR="00CA751D" w:rsidRDefault="00CA751D" w:rsidP="00CA751D">
      <w:pPr>
        <w:rPr>
          <w:rtl/>
          <w:lang w:eastAsia="he-IL"/>
        </w:rPr>
      </w:pPr>
    </w:p>
    <w:p w:rsidR="00CA751D" w:rsidRDefault="00CA751D" w:rsidP="00CA751D">
      <w:pPr>
        <w:pStyle w:val="af6"/>
        <w:keepNext/>
        <w:rPr>
          <w:rtl/>
        </w:rPr>
      </w:pPr>
      <w:bookmarkStart w:id="672" w:name="ET_yor_5771_147"/>
      <w:r w:rsidRPr="00CA751D">
        <w:rPr>
          <w:rStyle w:val="TagStyle"/>
          <w:rtl/>
        </w:rPr>
        <w:t xml:space="preserve"> &lt;&lt; יור &gt;&gt; </w:t>
      </w:r>
      <w:r>
        <w:rPr>
          <w:rtl/>
        </w:rPr>
        <w:t>היו"ר איתן גינזבורג:</w:t>
      </w:r>
      <w:r w:rsidRPr="00CA751D">
        <w:rPr>
          <w:rStyle w:val="TagStyle"/>
          <w:rtl/>
        </w:rPr>
        <w:t xml:space="preserve"> &lt;&lt; יור &gt;&gt;</w:t>
      </w:r>
      <w:r>
        <w:rPr>
          <w:rtl/>
        </w:rPr>
        <w:t xml:space="preserve">   </w:t>
      </w:r>
      <w:bookmarkEnd w:id="672"/>
    </w:p>
    <w:p w:rsidR="00CA751D" w:rsidRDefault="00CA751D" w:rsidP="00CA751D">
      <w:pPr>
        <w:pStyle w:val="KeepWithNext"/>
        <w:rPr>
          <w:rtl/>
          <w:lang w:eastAsia="he-IL"/>
        </w:rPr>
      </w:pPr>
    </w:p>
    <w:p w:rsidR="00CA751D" w:rsidRDefault="00CA751D" w:rsidP="00CA751D">
      <w:pPr>
        <w:rPr>
          <w:rtl/>
          <w:lang w:eastAsia="he-IL"/>
        </w:rPr>
      </w:pPr>
      <w:bookmarkStart w:id="673" w:name="_ETM_Q1_2912000"/>
      <w:bookmarkEnd w:id="673"/>
      <w:r>
        <w:rPr>
          <w:rFonts w:hint="cs"/>
          <w:rtl/>
          <w:lang w:eastAsia="he-IL"/>
        </w:rPr>
        <w:t xml:space="preserve">זה לא אם הם עושים בו שימוש או לא. השאלה אם הציבור </w:t>
      </w:r>
      <w:bookmarkStart w:id="674" w:name="_ETM_Q1_2914000"/>
      <w:bookmarkEnd w:id="674"/>
      <w:r>
        <w:rPr>
          <w:rFonts w:hint="cs"/>
          <w:rtl/>
          <w:lang w:eastAsia="he-IL"/>
        </w:rPr>
        <w:t xml:space="preserve">בכלל חשוף, מכיר את הדבר הזה, או שזאת </w:t>
      </w:r>
      <w:bookmarkStart w:id="675" w:name="_ETM_Q1_2916000"/>
      <w:bookmarkEnd w:id="675"/>
      <w:r>
        <w:rPr>
          <w:rFonts w:hint="cs"/>
          <w:rtl/>
          <w:lang w:eastAsia="he-IL"/>
        </w:rPr>
        <w:t xml:space="preserve">אות בחוק כדי שתהיה עוד מטלה ועוד משהו </w:t>
      </w:r>
      <w:bookmarkStart w:id="676" w:name="_ETM_Q1_2925000"/>
      <w:bookmarkEnd w:id="676"/>
      <w:r>
        <w:rPr>
          <w:rFonts w:hint="cs"/>
          <w:rtl/>
          <w:lang w:eastAsia="he-IL"/>
        </w:rPr>
        <w:t xml:space="preserve">שנוכל לנפנף בו שזה קיים וזה מפורסם. </w:t>
      </w:r>
    </w:p>
    <w:p w:rsidR="00C155CA" w:rsidRDefault="00C155CA" w:rsidP="00CA751D">
      <w:pPr>
        <w:rPr>
          <w:rtl/>
          <w:lang w:eastAsia="he-IL"/>
        </w:rPr>
      </w:pPr>
      <w:bookmarkStart w:id="677" w:name="_ETM_Q1_2928000"/>
      <w:bookmarkEnd w:id="677"/>
    </w:p>
    <w:p w:rsidR="00C155CA" w:rsidRDefault="00C155CA" w:rsidP="00C155CA">
      <w:pPr>
        <w:pStyle w:val="af9"/>
        <w:keepNext/>
        <w:rPr>
          <w:rtl/>
          <w:lang w:eastAsia="he-IL"/>
        </w:rPr>
      </w:pPr>
      <w:bookmarkStart w:id="678" w:name="ET_guest_597291_148"/>
      <w:r w:rsidRPr="00C155CA">
        <w:rPr>
          <w:rStyle w:val="TagStyle"/>
          <w:rtl/>
        </w:rPr>
        <w:t xml:space="preserve"> &lt;&lt; אורח &gt;&gt; </w:t>
      </w:r>
      <w:r>
        <w:rPr>
          <w:rtl/>
          <w:lang w:eastAsia="he-IL"/>
        </w:rPr>
        <w:t>חיים אמיגה:</w:t>
      </w:r>
      <w:r w:rsidRPr="00C155CA">
        <w:rPr>
          <w:rStyle w:val="TagStyle"/>
          <w:rtl/>
        </w:rPr>
        <w:t xml:space="preserve"> &lt;&lt; אורח &gt;&gt;</w:t>
      </w:r>
      <w:r>
        <w:rPr>
          <w:rtl/>
          <w:lang w:eastAsia="he-IL"/>
        </w:rPr>
        <w:t xml:space="preserve">   </w:t>
      </w:r>
      <w:bookmarkEnd w:id="678"/>
    </w:p>
    <w:p w:rsidR="00C155CA" w:rsidRDefault="00C155CA" w:rsidP="00C155CA">
      <w:pPr>
        <w:pStyle w:val="KeepWithNext"/>
        <w:rPr>
          <w:rtl/>
          <w:lang w:eastAsia="he-IL"/>
        </w:rPr>
      </w:pPr>
    </w:p>
    <w:p w:rsidR="00C155CA" w:rsidRDefault="00C155CA" w:rsidP="00C155CA">
      <w:pPr>
        <w:rPr>
          <w:rtl/>
          <w:lang w:eastAsia="he-IL"/>
        </w:rPr>
      </w:pPr>
      <w:r>
        <w:rPr>
          <w:rFonts w:hint="cs"/>
          <w:rtl/>
          <w:lang w:eastAsia="he-IL"/>
        </w:rPr>
        <w:t xml:space="preserve">אם הרשויות </w:t>
      </w:r>
      <w:bookmarkStart w:id="679" w:name="_ETM_Q1_2927000"/>
      <w:bookmarkEnd w:id="679"/>
      <w:r>
        <w:rPr>
          <w:rFonts w:hint="cs"/>
          <w:rtl/>
          <w:lang w:eastAsia="he-IL"/>
        </w:rPr>
        <w:t xml:space="preserve">המקומיות ירצו לעשות שימוש במקום מסוים להגביר את האכיפה שם </w:t>
      </w:r>
      <w:bookmarkStart w:id="680" w:name="_ETM_Q1_2931000"/>
      <w:bookmarkEnd w:id="680"/>
      <w:r>
        <w:rPr>
          <w:rFonts w:hint="cs"/>
          <w:rtl/>
          <w:lang w:eastAsia="he-IL"/>
        </w:rPr>
        <w:t xml:space="preserve">גם לגבי אופניים רגילים כי מזהים בעיה, יש את המנגנון </w:t>
      </w:r>
      <w:bookmarkStart w:id="681" w:name="_ETM_Q1_2933000"/>
      <w:bookmarkEnd w:id="681"/>
      <w:r>
        <w:rPr>
          <w:rFonts w:hint="cs"/>
          <w:rtl/>
          <w:lang w:eastAsia="he-IL"/>
        </w:rPr>
        <w:t xml:space="preserve">שקבוע פה וכדי שהציבור ידע שבאותו מקום יש אכיפה מוגברת </w:t>
      </w:r>
      <w:bookmarkStart w:id="682" w:name="_ETM_Q1_2936000"/>
      <w:bookmarkEnd w:id="682"/>
      <w:r>
        <w:rPr>
          <w:rFonts w:hint="cs"/>
          <w:rtl/>
          <w:lang w:eastAsia="he-IL"/>
        </w:rPr>
        <w:t>- - -</w:t>
      </w:r>
    </w:p>
    <w:p w:rsidR="00C155CA" w:rsidRDefault="00C155CA" w:rsidP="00C155CA">
      <w:pPr>
        <w:rPr>
          <w:rtl/>
          <w:lang w:eastAsia="he-IL"/>
        </w:rPr>
      </w:pPr>
      <w:bookmarkStart w:id="683" w:name="_ETM_Q1_2937000"/>
      <w:bookmarkEnd w:id="683"/>
    </w:p>
    <w:p w:rsidR="00C155CA" w:rsidRDefault="00C155CA" w:rsidP="00C155CA">
      <w:pPr>
        <w:pStyle w:val="af9"/>
        <w:keepNext/>
        <w:rPr>
          <w:rtl/>
          <w:lang w:eastAsia="he-IL"/>
        </w:rPr>
      </w:pPr>
      <w:bookmarkStart w:id="684" w:name="ET_guest_812298_149"/>
      <w:r w:rsidRPr="00C155CA">
        <w:rPr>
          <w:rStyle w:val="TagStyle"/>
          <w:rtl/>
        </w:rPr>
        <w:t xml:space="preserve"> &lt;&lt; אורח &gt;&gt; </w:t>
      </w:r>
      <w:r>
        <w:rPr>
          <w:rtl/>
          <w:lang w:eastAsia="he-IL"/>
        </w:rPr>
        <w:t>יאיר אמר:</w:t>
      </w:r>
      <w:r w:rsidRPr="00C155CA">
        <w:rPr>
          <w:rStyle w:val="TagStyle"/>
          <w:rtl/>
        </w:rPr>
        <w:t xml:space="preserve"> &lt;&lt; אורח &gt;&gt;</w:t>
      </w:r>
      <w:r>
        <w:rPr>
          <w:rtl/>
          <w:lang w:eastAsia="he-IL"/>
        </w:rPr>
        <w:t xml:space="preserve">   </w:t>
      </w:r>
      <w:bookmarkEnd w:id="684"/>
    </w:p>
    <w:p w:rsidR="00C155CA" w:rsidRDefault="00C155CA" w:rsidP="00C155CA">
      <w:pPr>
        <w:pStyle w:val="KeepWithNext"/>
        <w:rPr>
          <w:rtl/>
          <w:lang w:eastAsia="he-IL"/>
        </w:rPr>
      </w:pPr>
    </w:p>
    <w:p w:rsidR="00C155CA" w:rsidRDefault="00C155CA" w:rsidP="002C3ACA">
      <w:pPr>
        <w:rPr>
          <w:rtl/>
          <w:lang w:eastAsia="he-IL"/>
        </w:rPr>
      </w:pPr>
      <w:bookmarkStart w:id="685" w:name="_ETM_Q1_2939000"/>
      <w:bookmarkEnd w:id="685"/>
      <w:r>
        <w:rPr>
          <w:rFonts w:hint="cs"/>
          <w:rtl/>
          <w:lang w:eastAsia="he-IL"/>
        </w:rPr>
        <w:t xml:space="preserve">אני יכול לחדד. לא מדובר על מקומות שיש </w:t>
      </w:r>
      <w:bookmarkStart w:id="686" w:name="_ETM_Q1_2941000"/>
      <w:bookmarkEnd w:id="686"/>
      <w:r>
        <w:rPr>
          <w:rFonts w:hint="cs"/>
          <w:rtl/>
          <w:lang w:eastAsia="he-IL"/>
        </w:rPr>
        <w:t xml:space="preserve">בהם תמרור. האיסור על המדרכה לנסוע גם לאופניים רגילים קבוע </w:t>
      </w:r>
      <w:bookmarkStart w:id="687" w:name="_ETM_Q1_2947000"/>
      <w:bookmarkEnd w:id="687"/>
      <w:r>
        <w:rPr>
          <w:rFonts w:hint="cs"/>
          <w:rtl/>
          <w:lang w:eastAsia="he-IL"/>
        </w:rPr>
        <w:t xml:space="preserve">בדיני התעבורה. מה שעשו, בשונה משוטר שיכול לאכוף גם אופניים </w:t>
      </w:r>
      <w:bookmarkStart w:id="688" w:name="_ETM_Q1_2950000"/>
      <w:bookmarkEnd w:id="688"/>
      <w:r>
        <w:rPr>
          <w:rFonts w:hint="cs"/>
          <w:rtl/>
          <w:lang w:eastAsia="he-IL"/>
        </w:rPr>
        <w:t xml:space="preserve">רגילים על מדרכה שאין בה שביל </w:t>
      </w:r>
      <w:r>
        <w:rPr>
          <w:rFonts w:hint="eastAsia"/>
          <w:rtl/>
          <w:lang w:eastAsia="he-IL"/>
        </w:rPr>
        <w:t>–</w:t>
      </w:r>
      <w:r>
        <w:rPr>
          <w:rFonts w:hint="cs"/>
          <w:rtl/>
          <w:lang w:eastAsia="he-IL"/>
        </w:rPr>
        <w:t xml:space="preserve"> ניקח </w:t>
      </w:r>
      <w:bookmarkStart w:id="689" w:name="_ETM_Q1_2952000"/>
      <w:bookmarkEnd w:id="689"/>
      <w:r>
        <w:rPr>
          <w:rFonts w:hint="cs"/>
          <w:rtl/>
          <w:lang w:eastAsia="he-IL"/>
        </w:rPr>
        <w:t xml:space="preserve">את אלנבי לצורך העניין כדוגמה </w:t>
      </w:r>
      <w:r>
        <w:rPr>
          <w:rFonts w:hint="eastAsia"/>
          <w:rtl/>
          <w:lang w:eastAsia="he-IL"/>
        </w:rPr>
        <w:t>–</w:t>
      </w:r>
      <w:r>
        <w:rPr>
          <w:rFonts w:hint="cs"/>
          <w:rtl/>
          <w:lang w:eastAsia="he-IL"/>
        </w:rPr>
        <w:t xml:space="preserve"> לפקחים אין סמכות לאכוף </w:t>
      </w:r>
      <w:bookmarkStart w:id="690" w:name="_ETM_Q1_2955000"/>
      <w:bookmarkEnd w:id="690"/>
      <w:r>
        <w:rPr>
          <w:rFonts w:hint="cs"/>
          <w:rtl/>
          <w:lang w:eastAsia="he-IL"/>
        </w:rPr>
        <w:t xml:space="preserve">על אופניים רגילים באותה מדרכה, באותה דרך שאין בה שביל </w:t>
      </w:r>
      <w:bookmarkStart w:id="691" w:name="_ETM_Q1_2962000"/>
      <w:bookmarkEnd w:id="691"/>
      <w:r>
        <w:rPr>
          <w:rFonts w:hint="cs"/>
          <w:rtl/>
          <w:lang w:eastAsia="he-IL"/>
        </w:rPr>
        <w:t xml:space="preserve">אופניים. אנחנו עד היום בעיריית תל אביב </w:t>
      </w:r>
      <w:bookmarkStart w:id="692" w:name="_ETM_Q1_2964000"/>
      <w:bookmarkEnd w:id="692"/>
      <w:r>
        <w:rPr>
          <w:rFonts w:hint="cs"/>
          <w:rtl/>
          <w:lang w:eastAsia="he-IL"/>
        </w:rPr>
        <w:t xml:space="preserve">לא פנינו ולו פעם אחת </w:t>
      </w:r>
      <w:r w:rsidR="00D43856">
        <w:rPr>
          <w:rFonts w:hint="cs"/>
          <w:rtl/>
          <w:lang w:eastAsia="he-IL"/>
        </w:rPr>
        <w:t xml:space="preserve">לבקש את האפשרות לאכוף, </w:t>
      </w:r>
      <w:bookmarkStart w:id="693" w:name="_ETM_Q1_2966000"/>
      <w:bookmarkEnd w:id="693"/>
      <w:r w:rsidR="00D43856">
        <w:rPr>
          <w:rFonts w:hint="cs"/>
          <w:rtl/>
          <w:lang w:eastAsia="he-IL"/>
        </w:rPr>
        <w:t xml:space="preserve">לא מצאנו צורך. </w:t>
      </w:r>
    </w:p>
    <w:p w:rsidR="00D43856" w:rsidRDefault="00D43856" w:rsidP="00C155CA">
      <w:pPr>
        <w:rPr>
          <w:rtl/>
          <w:lang w:eastAsia="he-IL"/>
        </w:rPr>
      </w:pPr>
    </w:p>
    <w:p w:rsidR="00D43856" w:rsidRDefault="00D43856" w:rsidP="002C3ACA">
      <w:pPr>
        <w:rPr>
          <w:rtl/>
          <w:lang w:eastAsia="he-IL"/>
        </w:rPr>
      </w:pPr>
      <w:r>
        <w:rPr>
          <w:rFonts w:hint="cs"/>
          <w:rtl/>
          <w:lang w:eastAsia="he-IL"/>
        </w:rPr>
        <w:t xml:space="preserve">אני לא רואה בעיה. אם נידרש בעתיד </w:t>
      </w:r>
      <w:r>
        <w:rPr>
          <w:rFonts w:hint="eastAsia"/>
          <w:rtl/>
          <w:lang w:eastAsia="he-IL"/>
        </w:rPr>
        <w:t>–</w:t>
      </w:r>
      <w:r>
        <w:rPr>
          <w:rFonts w:hint="cs"/>
          <w:rtl/>
          <w:lang w:eastAsia="he-IL"/>
        </w:rPr>
        <w:t xml:space="preserve"> אין תמרור</w:t>
      </w:r>
      <w:r w:rsidR="000D4879">
        <w:rPr>
          <w:rFonts w:hint="cs"/>
          <w:rtl/>
          <w:lang w:eastAsia="he-IL"/>
        </w:rPr>
        <w:t>,</w:t>
      </w:r>
      <w:r>
        <w:rPr>
          <w:rFonts w:hint="cs"/>
          <w:rtl/>
          <w:lang w:eastAsia="he-IL"/>
        </w:rPr>
        <w:t xml:space="preserve"> אני מזכיר, </w:t>
      </w:r>
      <w:bookmarkStart w:id="694" w:name="_ETM_Q1_2972000"/>
      <w:bookmarkEnd w:id="694"/>
      <w:r>
        <w:rPr>
          <w:rFonts w:hint="cs"/>
          <w:rtl/>
          <w:lang w:eastAsia="he-IL"/>
        </w:rPr>
        <w:t xml:space="preserve">אין תמרור </w:t>
      </w:r>
      <w:r>
        <w:rPr>
          <w:rFonts w:hint="eastAsia"/>
          <w:rtl/>
          <w:lang w:eastAsia="he-IL"/>
        </w:rPr>
        <w:t>–</w:t>
      </w:r>
      <w:r>
        <w:rPr>
          <w:rFonts w:hint="cs"/>
          <w:rtl/>
          <w:lang w:eastAsia="he-IL"/>
        </w:rPr>
        <w:t xml:space="preserve"> הכוונה היא למקום שאסורה בו הנסיעה על </w:t>
      </w:r>
      <w:bookmarkStart w:id="695" w:name="_ETM_Q1_2977000"/>
      <w:bookmarkEnd w:id="695"/>
      <w:r>
        <w:rPr>
          <w:rFonts w:hint="cs"/>
          <w:rtl/>
          <w:lang w:eastAsia="he-IL"/>
        </w:rPr>
        <w:t xml:space="preserve">מדרכה, ואם העירייה פנתה למשטרה וקיבלה את האישור ממי שצריך, מהמפכ"ל אם אני לא טועה או מפקד המחוז, אז </w:t>
      </w:r>
      <w:bookmarkStart w:id="696" w:name="_ETM_Q1_2983000"/>
      <w:bookmarkEnd w:id="696"/>
      <w:r>
        <w:rPr>
          <w:rFonts w:hint="cs"/>
          <w:rtl/>
          <w:lang w:eastAsia="he-IL"/>
        </w:rPr>
        <w:t xml:space="preserve">במקרים האלה הייחודיים שאין תמרור, אנחנו פה אומרים לציבור: </w:t>
      </w:r>
      <w:bookmarkStart w:id="697" w:name="_ETM_Q1_2987000"/>
      <w:bookmarkEnd w:id="697"/>
      <w:r>
        <w:rPr>
          <w:rFonts w:hint="cs"/>
          <w:rtl/>
          <w:lang w:eastAsia="he-IL"/>
        </w:rPr>
        <w:t xml:space="preserve">דעו לכם, יש פה הגברת אכיפה, הרחוב הזה הוא רחוב </w:t>
      </w:r>
      <w:bookmarkStart w:id="698" w:name="_ETM_Q1_2991000"/>
      <w:bookmarkEnd w:id="698"/>
      <w:r>
        <w:rPr>
          <w:rFonts w:hint="cs"/>
          <w:rtl/>
          <w:lang w:eastAsia="he-IL"/>
        </w:rPr>
        <w:t>מסוכן ושם כן נאכף גם אופניים רגילים כי</w:t>
      </w:r>
      <w:bookmarkStart w:id="699" w:name="_ETM_Q1_2995000"/>
      <w:bookmarkEnd w:id="699"/>
      <w:r>
        <w:rPr>
          <w:rFonts w:hint="cs"/>
          <w:rtl/>
          <w:lang w:eastAsia="he-IL"/>
        </w:rPr>
        <w:t xml:space="preserve"> אין תמרור.</w:t>
      </w:r>
    </w:p>
    <w:p w:rsidR="00D43856" w:rsidRDefault="00D43856" w:rsidP="00C155CA">
      <w:pPr>
        <w:rPr>
          <w:rtl/>
          <w:lang w:eastAsia="he-IL"/>
        </w:rPr>
      </w:pPr>
    </w:p>
    <w:p w:rsidR="00D43856" w:rsidRDefault="00D43856" w:rsidP="00D43856">
      <w:pPr>
        <w:pStyle w:val="af6"/>
        <w:keepNext/>
        <w:rPr>
          <w:rtl/>
        </w:rPr>
      </w:pPr>
      <w:bookmarkStart w:id="700" w:name="ET_yor_5771_150"/>
      <w:r w:rsidRPr="00D43856">
        <w:rPr>
          <w:rStyle w:val="TagStyle"/>
          <w:rtl/>
        </w:rPr>
        <w:t xml:space="preserve"> &lt;&lt; יור &gt;&gt; </w:t>
      </w:r>
      <w:r>
        <w:rPr>
          <w:rtl/>
        </w:rPr>
        <w:t>היו"ר איתן גינזבורג:</w:t>
      </w:r>
      <w:r w:rsidRPr="00D43856">
        <w:rPr>
          <w:rStyle w:val="TagStyle"/>
          <w:rtl/>
        </w:rPr>
        <w:t xml:space="preserve"> &lt;&lt; יור &gt;&gt;</w:t>
      </w:r>
      <w:r>
        <w:rPr>
          <w:rtl/>
        </w:rPr>
        <w:t xml:space="preserve">   </w:t>
      </w:r>
      <w:bookmarkEnd w:id="700"/>
    </w:p>
    <w:p w:rsidR="00D43856" w:rsidRDefault="00D43856" w:rsidP="00D43856">
      <w:pPr>
        <w:pStyle w:val="KeepWithNext"/>
        <w:rPr>
          <w:rtl/>
          <w:lang w:eastAsia="he-IL"/>
        </w:rPr>
      </w:pPr>
    </w:p>
    <w:p w:rsidR="00D43856" w:rsidRDefault="00D43856" w:rsidP="002C3ACA">
      <w:pPr>
        <w:rPr>
          <w:rtl/>
          <w:lang w:eastAsia="he-IL"/>
        </w:rPr>
      </w:pPr>
      <w:r>
        <w:rPr>
          <w:rFonts w:hint="cs"/>
          <w:rtl/>
          <w:lang w:eastAsia="he-IL"/>
        </w:rPr>
        <w:t xml:space="preserve">עדיף </w:t>
      </w:r>
      <w:r w:rsidR="00A45D1F">
        <w:rPr>
          <w:rFonts w:hint="cs"/>
          <w:rtl/>
          <w:lang w:eastAsia="he-IL"/>
        </w:rPr>
        <w:t xml:space="preserve">לשים שלט צהוב, אזהרה, מאשר לפרסם באתר כשאתה יודע שאף אחד פה לא נכנס </w:t>
      </w:r>
      <w:bookmarkStart w:id="701" w:name="_ETM_Q1_3002000"/>
      <w:bookmarkEnd w:id="701"/>
      <w:r w:rsidR="00A45D1F">
        <w:rPr>
          <w:rFonts w:hint="cs"/>
          <w:rtl/>
          <w:lang w:eastAsia="he-IL"/>
        </w:rPr>
        <w:t xml:space="preserve">לבדוק. מה זה הסיפור של אתר האינטרנט הזה? איזה </w:t>
      </w:r>
      <w:bookmarkStart w:id="702" w:name="_ETM_Q1_3007000"/>
      <w:bookmarkEnd w:id="702"/>
      <w:r w:rsidR="00A45D1F">
        <w:rPr>
          <w:rFonts w:hint="cs"/>
          <w:rtl/>
          <w:lang w:eastAsia="he-IL"/>
        </w:rPr>
        <w:t xml:space="preserve">רוכב אופניים נכנס לבדוק האם ברחוב הזה יש אישור מפכ"ל </w:t>
      </w:r>
      <w:bookmarkStart w:id="703" w:name="_ETM_Q1_3009000"/>
      <w:bookmarkEnd w:id="703"/>
      <w:r w:rsidR="00A45D1F">
        <w:rPr>
          <w:rFonts w:hint="cs"/>
          <w:rtl/>
          <w:lang w:eastAsia="he-IL"/>
        </w:rPr>
        <w:t xml:space="preserve">או אין אישור מפכ"ל? זה סתם אות מתה בחוק. </w:t>
      </w:r>
    </w:p>
    <w:p w:rsidR="00A45D1F" w:rsidRDefault="00A45D1F" w:rsidP="00D43856">
      <w:pPr>
        <w:rPr>
          <w:rtl/>
          <w:lang w:eastAsia="he-IL"/>
        </w:rPr>
      </w:pPr>
    </w:p>
    <w:p w:rsidR="00A45D1F" w:rsidRDefault="00A45D1F" w:rsidP="00A45D1F">
      <w:pPr>
        <w:pStyle w:val="af9"/>
        <w:keepNext/>
        <w:rPr>
          <w:rtl/>
          <w:lang w:eastAsia="he-IL"/>
        </w:rPr>
      </w:pPr>
      <w:bookmarkStart w:id="704" w:name="ET_guest_597291_151"/>
      <w:r w:rsidRPr="00A45D1F">
        <w:rPr>
          <w:rStyle w:val="TagStyle"/>
          <w:rtl/>
        </w:rPr>
        <w:t xml:space="preserve"> &lt;&lt; אורח &gt;&gt; </w:t>
      </w:r>
      <w:r>
        <w:rPr>
          <w:rtl/>
          <w:lang w:eastAsia="he-IL"/>
        </w:rPr>
        <w:t>חיים אמיגה:</w:t>
      </w:r>
      <w:r w:rsidRPr="00A45D1F">
        <w:rPr>
          <w:rStyle w:val="TagStyle"/>
          <w:rtl/>
        </w:rPr>
        <w:t xml:space="preserve"> &lt;&lt; אורח &gt;&gt;</w:t>
      </w:r>
      <w:r>
        <w:rPr>
          <w:rtl/>
          <w:lang w:eastAsia="he-IL"/>
        </w:rPr>
        <w:t xml:space="preserve">   </w:t>
      </w:r>
      <w:bookmarkEnd w:id="704"/>
    </w:p>
    <w:p w:rsidR="00A45D1F" w:rsidRDefault="00A45D1F" w:rsidP="00A45D1F">
      <w:pPr>
        <w:pStyle w:val="KeepWithNext"/>
        <w:rPr>
          <w:rtl/>
          <w:lang w:eastAsia="he-IL"/>
        </w:rPr>
      </w:pPr>
    </w:p>
    <w:p w:rsidR="00A45D1F" w:rsidRDefault="00A45D1F" w:rsidP="00A45D1F">
      <w:pPr>
        <w:rPr>
          <w:rtl/>
          <w:lang w:eastAsia="he-IL"/>
        </w:rPr>
      </w:pPr>
      <w:r>
        <w:rPr>
          <w:rFonts w:hint="cs"/>
          <w:rtl/>
          <w:lang w:eastAsia="he-IL"/>
        </w:rPr>
        <w:t>לא, אדוני. האיסור קיים.</w:t>
      </w:r>
    </w:p>
    <w:p w:rsidR="00A45D1F" w:rsidRDefault="00A45D1F" w:rsidP="00A45D1F">
      <w:pPr>
        <w:rPr>
          <w:rtl/>
          <w:lang w:eastAsia="he-IL"/>
        </w:rPr>
      </w:pPr>
    </w:p>
    <w:p w:rsidR="00A45D1F" w:rsidRDefault="00A45D1F" w:rsidP="00A45D1F">
      <w:pPr>
        <w:pStyle w:val="af6"/>
        <w:keepNext/>
        <w:rPr>
          <w:rtl/>
        </w:rPr>
      </w:pPr>
      <w:bookmarkStart w:id="705" w:name="ET_yor_5771_152"/>
      <w:r w:rsidRPr="00A45D1F">
        <w:rPr>
          <w:rStyle w:val="TagStyle"/>
          <w:rtl/>
        </w:rPr>
        <w:t xml:space="preserve"> &lt;&lt; יור &gt;&gt; </w:t>
      </w:r>
      <w:r>
        <w:rPr>
          <w:rtl/>
        </w:rPr>
        <w:t>היו"ר איתן גינזבורג:</w:t>
      </w:r>
      <w:r w:rsidRPr="00A45D1F">
        <w:rPr>
          <w:rStyle w:val="TagStyle"/>
          <w:rtl/>
        </w:rPr>
        <w:t xml:space="preserve"> &lt;&lt; יור &gt;&gt;</w:t>
      </w:r>
      <w:r>
        <w:rPr>
          <w:rtl/>
        </w:rPr>
        <w:t xml:space="preserve">   </w:t>
      </w:r>
      <w:bookmarkEnd w:id="705"/>
    </w:p>
    <w:p w:rsidR="00A45D1F" w:rsidRDefault="00A45D1F" w:rsidP="00A45D1F">
      <w:pPr>
        <w:pStyle w:val="KeepWithNext"/>
        <w:rPr>
          <w:rtl/>
          <w:lang w:eastAsia="he-IL"/>
        </w:rPr>
      </w:pPr>
    </w:p>
    <w:p w:rsidR="00A45D1F" w:rsidRDefault="00A45D1F" w:rsidP="00A45D1F">
      <w:pPr>
        <w:rPr>
          <w:rtl/>
          <w:lang w:eastAsia="he-IL"/>
        </w:rPr>
      </w:pPr>
      <w:bookmarkStart w:id="706" w:name="_ETM_Q1_3016000"/>
      <w:bookmarkEnd w:id="706"/>
      <w:r>
        <w:rPr>
          <w:rFonts w:hint="cs"/>
          <w:rtl/>
          <w:lang w:eastAsia="he-IL"/>
        </w:rPr>
        <w:t xml:space="preserve">אדוני, אני לא מדבר על האיסור. </w:t>
      </w:r>
      <w:bookmarkStart w:id="707" w:name="_ETM_Q1_3015000"/>
      <w:bookmarkEnd w:id="707"/>
      <w:r>
        <w:rPr>
          <w:rFonts w:hint="cs"/>
          <w:rtl/>
          <w:lang w:eastAsia="he-IL"/>
        </w:rPr>
        <w:t xml:space="preserve">אני מדבר על האיסור על האישור. אני מדבר </w:t>
      </w:r>
      <w:bookmarkStart w:id="708" w:name="_ETM_Q1_3020000"/>
      <w:bookmarkEnd w:id="708"/>
      <w:r>
        <w:rPr>
          <w:rFonts w:hint="cs"/>
          <w:rtl/>
          <w:lang w:eastAsia="he-IL"/>
        </w:rPr>
        <w:t xml:space="preserve">על הפרסום באתר. סתם נראית לי בירוקרטיה, סתם אות מתה </w:t>
      </w:r>
      <w:bookmarkStart w:id="709" w:name="_ETM_Q1_3027000"/>
      <w:bookmarkEnd w:id="709"/>
      <w:r>
        <w:rPr>
          <w:rFonts w:hint="cs"/>
          <w:rtl/>
          <w:lang w:eastAsia="he-IL"/>
        </w:rPr>
        <w:t xml:space="preserve">בחוק, סתם לקבוע איזה רגולציה מסוימת שאף </w:t>
      </w:r>
      <w:bookmarkStart w:id="710" w:name="_ETM_Q1_3032000"/>
      <w:bookmarkEnd w:id="710"/>
      <w:r>
        <w:rPr>
          <w:rFonts w:hint="cs"/>
          <w:rtl/>
          <w:lang w:eastAsia="he-IL"/>
        </w:rPr>
        <w:t xml:space="preserve">אחד לא עושה בה שימוש. </w:t>
      </w:r>
      <w:r w:rsidR="00F02BF7">
        <w:rPr>
          <w:rFonts w:hint="cs"/>
          <w:rtl/>
          <w:lang w:eastAsia="he-IL"/>
        </w:rPr>
        <w:t xml:space="preserve">אף אחד לא נכנס לאתר </w:t>
      </w:r>
      <w:bookmarkStart w:id="711" w:name="_ETM_Q1_3036000"/>
      <w:bookmarkEnd w:id="711"/>
      <w:r w:rsidR="00F02BF7">
        <w:rPr>
          <w:rFonts w:hint="cs"/>
          <w:rtl/>
          <w:lang w:eastAsia="he-IL"/>
        </w:rPr>
        <w:t xml:space="preserve">אינטרנט לבדוק אם מותר לנסוע ברחוב הזה או אסור, אם </w:t>
      </w:r>
      <w:bookmarkStart w:id="712" w:name="_ETM_Q1_3040000"/>
      <w:bookmarkEnd w:id="712"/>
      <w:r w:rsidR="00F02BF7">
        <w:rPr>
          <w:rFonts w:hint="cs"/>
          <w:rtl/>
          <w:lang w:eastAsia="he-IL"/>
        </w:rPr>
        <w:t xml:space="preserve">יש אכיפה באישור מפכ"ל או אין אכיפה באישור מפכ"ל. </w:t>
      </w:r>
      <w:bookmarkStart w:id="713" w:name="_ETM_Q1_3041000"/>
      <w:bookmarkEnd w:id="713"/>
      <w:r w:rsidR="00F02BF7">
        <w:rPr>
          <w:rFonts w:hint="cs"/>
          <w:rtl/>
          <w:lang w:eastAsia="he-IL"/>
        </w:rPr>
        <w:t>זה כל מה שאני אומר.</w:t>
      </w:r>
    </w:p>
    <w:p w:rsidR="00F02BF7" w:rsidRDefault="00F02BF7" w:rsidP="00A45D1F">
      <w:pPr>
        <w:rPr>
          <w:rtl/>
          <w:lang w:eastAsia="he-IL"/>
        </w:rPr>
      </w:pPr>
    </w:p>
    <w:p w:rsidR="00F02BF7" w:rsidRDefault="00F02BF7" w:rsidP="002C3ACA">
      <w:pPr>
        <w:rPr>
          <w:rtl/>
          <w:lang w:eastAsia="he-IL"/>
        </w:rPr>
      </w:pPr>
      <w:bookmarkStart w:id="714" w:name="_ETM_Q1_3044000"/>
      <w:bookmarkEnd w:id="714"/>
      <w:r>
        <w:rPr>
          <w:rFonts w:hint="cs"/>
          <w:rtl/>
          <w:lang w:eastAsia="he-IL"/>
        </w:rPr>
        <w:t xml:space="preserve">אם יש שם אישור מיוחד מהמפכ"ל, </w:t>
      </w:r>
      <w:bookmarkStart w:id="715" w:name="_ETM_Q1_3046000"/>
      <w:bookmarkEnd w:id="715"/>
      <w:r>
        <w:rPr>
          <w:rFonts w:hint="cs"/>
          <w:rtl/>
          <w:lang w:eastAsia="he-IL"/>
        </w:rPr>
        <w:t>שהרשות המקומית תשים שלט צהוב אזהרה</w:t>
      </w:r>
      <w:r w:rsidR="002C3ACA">
        <w:rPr>
          <w:rFonts w:hint="cs"/>
          <w:rtl/>
          <w:lang w:eastAsia="he-IL"/>
        </w:rPr>
        <w:t>.</w:t>
      </w:r>
      <w:r>
        <w:rPr>
          <w:rFonts w:hint="cs"/>
          <w:rtl/>
          <w:lang w:eastAsia="he-IL"/>
        </w:rPr>
        <w:t xml:space="preserve"> כמו שיש אזור אכיפה </w:t>
      </w:r>
      <w:bookmarkStart w:id="716" w:name="_ETM_Q1_3053000"/>
      <w:bookmarkEnd w:id="716"/>
      <w:r>
        <w:rPr>
          <w:rFonts w:hint="cs"/>
          <w:rtl/>
          <w:lang w:eastAsia="he-IL"/>
        </w:rPr>
        <w:t xml:space="preserve">מוגבר, אז שיכתבו שלט אזהרה ברור, שיידע כל מי </w:t>
      </w:r>
      <w:bookmarkStart w:id="717" w:name="_ETM_Q1_3055000"/>
      <w:bookmarkEnd w:id="717"/>
      <w:r>
        <w:rPr>
          <w:rFonts w:hint="cs"/>
          <w:rtl/>
          <w:lang w:eastAsia="he-IL"/>
        </w:rPr>
        <w:t xml:space="preserve">שנוסע במקום ששם יש אישור מיוחד מהמפכ"ל לאכיפה. </w:t>
      </w:r>
      <w:r w:rsidR="000C45C5">
        <w:rPr>
          <w:rFonts w:hint="cs"/>
          <w:rtl/>
          <w:lang w:eastAsia="he-IL"/>
        </w:rPr>
        <w:t>לפרסם את</w:t>
      </w:r>
      <w:bookmarkStart w:id="718" w:name="_ETM_Q1_3058000"/>
      <w:bookmarkEnd w:id="718"/>
      <w:r w:rsidR="000C45C5">
        <w:rPr>
          <w:rFonts w:hint="cs"/>
          <w:rtl/>
          <w:lang w:eastAsia="he-IL"/>
        </w:rPr>
        <w:t xml:space="preserve"> זה באתר זה סתם לכסות על משהו. </w:t>
      </w:r>
    </w:p>
    <w:p w:rsidR="000C45C5" w:rsidRDefault="000C45C5" w:rsidP="00A45D1F">
      <w:pPr>
        <w:rPr>
          <w:rtl/>
          <w:lang w:eastAsia="he-IL"/>
        </w:rPr>
      </w:pPr>
    </w:p>
    <w:p w:rsidR="000C45C5" w:rsidRDefault="000C45C5" w:rsidP="000C45C5">
      <w:pPr>
        <w:pStyle w:val="af9"/>
        <w:keepNext/>
        <w:rPr>
          <w:rtl/>
          <w:lang w:eastAsia="he-IL"/>
        </w:rPr>
      </w:pPr>
      <w:bookmarkStart w:id="719" w:name="ET_guest_597291_153"/>
      <w:r w:rsidRPr="000C45C5">
        <w:rPr>
          <w:rStyle w:val="TagStyle"/>
          <w:rtl/>
        </w:rPr>
        <w:t xml:space="preserve"> &lt;&lt; אורח &gt;&gt; </w:t>
      </w:r>
      <w:r>
        <w:rPr>
          <w:rtl/>
          <w:lang w:eastAsia="he-IL"/>
        </w:rPr>
        <w:t>חיים אמיגה:</w:t>
      </w:r>
      <w:r w:rsidRPr="000C45C5">
        <w:rPr>
          <w:rStyle w:val="TagStyle"/>
          <w:rtl/>
        </w:rPr>
        <w:t xml:space="preserve"> &lt;&lt; אורח &gt;&gt;</w:t>
      </w:r>
      <w:r>
        <w:rPr>
          <w:rtl/>
          <w:lang w:eastAsia="he-IL"/>
        </w:rPr>
        <w:t xml:space="preserve">   </w:t>
      </w:r>
      <w:bookmarkEnd w:id="719"/>
    </w:p>
    <w:p w:rsidR="000C45C5" w:rsidRDefault="000C45C5" w:rsidP="000C45C5">
      <w:pPr>
        <w:pStyle w:val="KeepWithNext"/>
        <w:rPr>
          <w:rtl/>
          <w:lang w:eastAsia="he-IL"/>
        </w:rPr>
      </w:pPr>
    </w:p>
    <w:p w:rsidR="000C45C5" w:rsidRDefault="000C45C5" w:rsidP="000C45C5">
      <w:pPr>
        <w:rPr>
          <w:rtl/>
          <w:lang w:eastAsia="he-IL"/>
        </w:rPr>
      </w:pPr>
      <w:r>
        <w:rPr>
          <w:rFonts w:hint="cs"/>
          <w:rtl/>
          <w:lang w:eastAsia="he-IL"/>
        </w:rPr>
        <w:t xml:space="preserve">מבחינתנו, אם </w:t>
      </w:r>
      <w:bookmarkStart w:id="720" w:name="_ETM_Q1_3060000"/>
      <w:bookmarkEnd w:id="720"/>
      <w:r>
        <w:rPr>
          <w:rFonts w:hint="cs"/>
          <w:rtl/>
          <w:lang w:eastAsia="he-IL"/>
        </w:rPr>
        <w:t xml:space="preserve">השלט הצהוב הזה שאדוני מציג, אפשר ליישם אותו מבחינת </w:t>
      </w:r>
      <w:bookmarkStart w:id="721" w:name="_ETM_Q1_3066000"/>
      <w:bookmarkEnd w:id="721"/>
      <w:r>
        <w:rPr>
          <w:rFonts w:hint="cs"/>
          <w:rtl/>
          <w:lang w:eastAsia="he-IL"/>
        </w:rPr>
        <w:t xml:space="preserve">הרשויות, אני לא חושב שתהיה התנגדות. זה המנגנון שהוצע אז. </w:t>
      </w:r>
      <w:bookmarkStart w:id="722" w:name="_ETM_Q1_3068000"/>
      <w:bookmarkEnd w:id="722"/>
      <w:r>
        <w:rPr>
          <w:rFonts w:hint="cs"/>
          <w:rtl/>
          <w:lang w:eastAsia="he-IL"/>
        </w:rPr>
        <w:t xml:space="preserve">אם יש מנגנון מיטבי אנחנו בהחלט יכולים לשקול ולתקן בהמשך. </w:t>
      </w:r>
      <w:bookmarkStart w:id="723" w:name="_ETM_Q1_3069000"/>
      <w:bookmarkEnd w:id="723"/>
    </w:p>
    <w:p w:rsidR="000C45C5" w:rsidRDefault="000C45C5" w:rsidP="000C45C5">
      <w:pPr>
        <w:rPr>
          <w:rtl/>
          <w:lang w:eastAsia="he-IL"/>
        </w:rPr>
      </w:pPr>
      <w:bookmarkStart w:id="724" w:name="_ETM_Q1_3070000"/>
      <w:bookmarkStart w:id="725" w:name="_ETM_Q1_3071000"/>
      <w:bookmarkEnd w:id="724"/>
      <w:bookmarkEnd w:id="725"/>
    </w:p>
    <w:p w:rsidR="000C45C5" w:rsidRDefault="000C45C5" w:rsidP="000C45C5">
      <w:pPr>
        <w:pStyle w:val="af9"/>
        <w:keepNext/>
        <w:rPr>
          <w:rtl/>
          <w:lang w:eastAsia="he-IL"/>
        </w:rPr>
      </w:pPr>
      <w:bookmarkStart w:id="726" w:name="ET_guest_488492_155"/>
      <w:r w:rsidRPr="000C45C5">
        <w:rPr>
          <w:rStyle w:val="TagStyle"/>
          <w:rtl/>
        </w:rPr>
        <w:t xml:space="preserve"> &lt;&lt; אורח &gt;&gt; </w:t>
      </w:r>
      <w:r>
        <w:rPr>
          <w:rtl/>
          <w:lang w:eastAsia="he-IL"/>
        </w:rPr>
        <w:t>איתן אטיה:</w:t>
      </w:r>
      <w:r w:rsidRPr="000C45C5">
        <w:rPr>
          <w:rStyle w:val="TagStyle"/>
          <w:rtl/>
        </w:rPr>
        <w:t xml:space="preserve"> &lt;&lt; אורח &gt;&gt;</w:t>
      </w:r>
      <w:r>
        <w:rPr>
          <w:rtl/>
          <w:lang w:eastAsia="he-IL"/>
        </w:rPr>
        <w:t xml:space="preserve">   </w:t>
      </w:r>
      <w:bookmarkEnd w:id="726"/>
    </w:p>
    <w:p w:rsidR="000C45C5" w:rsidRDefault="000C45C5" w:rsidP="000C45C5">
      <w:pPr>
        <w:pStyle w:val="KeepWithNext"/>
        <w:rPr>
          <w:rtl/>
          <w:lang w:eastAsia="he-IL"/>
        </w:rPr>
      </w:pPr>
    </w:p>
    <w:p w:rsidR="000C45C5" w:rsidRDefault="000C45C5" w:rsidP="002C3ACA">
      <w:pPr>
        <w:rPr>
          <w:rtl/>
          <w:lang w:eastAsia="he-IL"/>
        </w:rPr>
      </w:pPr>
      <w:r>
        <w:rPr>
          <w:rFonts w:hint="cs"/>
          <w:rtl/>
          <w:lang w:eastAsia="he-IL"/>
        </w:rPr>
        <w:t xml:space="preserve">אגב, המנגנון הזה </w:t>
      </w:r>
      <w:r w:rsidR="00262457">
        <w:rPr>
          <w:rFonts w:hint="cs"/>
          <w:rtl/>
          <w:lang w:eastAsia="he-IL"/>
        </w:rPr>
        <w:t xml:space="preserve">הוא אבסורד. אחד האבסורדים שלו מתחיל מהעובדה </w:t>
      </w:r>
      <w:bookmarkStart w:id="727" w:name="_ETM_Q1_3077000"/>
      <w:bookmarkEnd w:id="727"/>
      <w:r w:rsidR="00262457">
        <w:rPr>
          <w:rFonts w:hint="cs"/>
          <w:rtl/>
          <w:lang w:eastAsia="he-IL"/>
        </w:rPr>
        <w:t xml:space="preserve">שלפי החוק אסור לנסוע על מדרכה גם עם אופניים </w:t>
      </w:r>
      <w:bookmarkStart w:id="728" w:name="_ETM_Q1_3083000"/>
      <w:bookmarkEnd w:id="728"/>
      <w:r w:rsidR="00262457">
        <w:rPr>
          <w:rFonts w:hint="cs"/>
          <w:rtl/>
          <w:lang w:eastAsia="he-IL"/>
        </w:rPr>
        <w:t xml:space="preserve">רגילים, רק שאיכשהו מתחילת שנות השבעים החליטו להפסיק לאכוף </w:t>
      </w:r>
      <w:bookmarkStart w:id="729" w:name="_ETM_Q1_3089000"/>
      <w:bookmarkEnd w:id="729"/>
      <w:r w:rsidR="00262457">
        <w:rPr>
          <w:rFonts w:hint="cs"/>
          <w:rtl/>
          <w:lang w:eastAsia="he-IL"/>
        </w:rPr>
        <w:t xml:space="preserve">את זה. עד סוף שנות השישים היו אוכפים את </w:t>
      </w:r>
      <w:bookmarkStart w:id="730" w:name="_ETM_Q1_3093000"/>
      <w:bookmarkEnd w:id="730"/>
      <w:r w:rsidR="00262457">
        <w:rPr>
          <w:rFonts w:hint="cs"/>
          <w:rtl/>
          <w:lang w:eastAsia="he-IL"/>
        </w:rPr>
        <w:t xml:space="preserve">זה, שוטרים היו אוכפים את זה, היה גם </w:t>
      </w:r>
      <w:bookmarkStart w:id="731" w:name="_ETM_Q1_3097000"/>
      <w:bookmarkEnd w:id="731"/>
      <w:r w:rsidR="00262457">
        <w:rPr>
          <w:rFonts w:hint="cs"/>
          <w:rtl/>
          <w:lang w:eastAsia="he-IL"/>
        </w:rPr>
        <w:t xml:space="preserve">מספר רישוי. </w:t>
      </w:r>
    </w:p>
    <w:p w:rsidR="00262457" w:rsidRDefault="00262457" w:rsidP="000C45C5">
      <w:pPr>
        <w:rPr>
          <w:rtl/>
          <w:lang w:eastAsia="he-IL"/>
        </w:rPr>
      </w:pPr>
    </w:p>
    <w:p w:rsidR="00262457" w:rsidRDefault="00262457" w:rsidP="00262457">
      <w:pPr>
        <w:pStyle w:val="af6"/>
        <w:keepNext/>
        <w:rPr>
          <w:rtl/>
        </w:rPr>
      </w:pPr>
      <w:bookmarkStart w:id="732" w:name="ET_yor_5771_156"/>
      <w:r w:rsidRPr="00262457">
        <w:rPr>
          <w:rStyle w:val="TagStyle"/>
          <w:rtl/>
        </w:rPr>
        <w:t xml:space="preserve"> &lt;&lt; יור &gt;&gt; </w:t>
      </w:r>
      <w:r>
        <w:rPr>
          <w:rtl/>
        </w:rPr>
        <w:t>היו"ר איתן גינזבורג:</w:t>
      </w:r>
      <w:r w:rsidRPr="00262457">
        <w:rPr>
          <w:rStyle w:val="TagStyle"/>
          <w:rtl/>
        </w:rPr>
        <w:t xml:space="preserve"> &lt;&lt; יור &gt;&gt;</w:t>
      </w:r>
      <w:r>
        <w:rPr>
          <w:rtl/>
        </w:rPr>
        <w:t xml:space="preserve">   </w:t>
      </w:r>
      <w:bookmarkEnd w:id="732"/>
    </w:p>
    <w:p w:rsidR="00262457" w:rsidRDefault="00262457" w:rsidP="00262457">
      <w:pPr>
        <w:pStyle w:val="KeepWithNext"/>
        <w:rPr>
          <w:rtl/>
          <w:lang w:eastAsia="he-IL"/>
        </w:rPr>
      </w:pPr>
    </w:p>
    <w:p w:rsidR="00262457" w:rsidRDefault="00262457" w:rsidP="00262457">
      <w:pPr>
        <w:rPr>
          <w:rtl/>
          <w:lang w:eastAsia="he-IL"/>
        </w:rPr>
      </w:pPr>
      <w:r>
        <w:rPr>
          <w:rFonts w:hint="cs"/>
          <w:rtl/>
          <w:lang w:eastAsia="he-IL"/>
        </w:rPr>
        <w:t xml:space="preserve">בדיוק, היה מספר. נשאל את חוה מתי יגיע החוק של המספר. זה </w:t>
      </w:r>
      <w:bookmarkStart w:id="733" w:name="_ETM_Q1_3102000"/>
      <w:bookmarkEnd w:id="733"/>
      <w:r>
        <w:rPr>
          <w:rFonts w:hint="cs"/>
          <w:rtl/>
          <w:lang w:eastAsia="he-IL"/>
        </w:rPr>
        <w:t xml:space="preserve">גם צריך להגיע מתישהו. </w:t>
      </w:r>
    </w:p>
    <w:p w:rsidR="00262457" w:rsidRDefault="00262457" w:rsidP="00262457">
      <w:pPr>
        <w:rPr>
          <w:rtl/>
          <w:lang w:eastAsia="he-IL"/>
        </w:rPr>
      </w:pPr>
    </w:p>
    <w:p w:rsidR="00262457" w:rsidRDefault="00262457" w:rsidP="00262457">
      <w:pPr>
        <w:pStyle w:val="af9"/>
        <w:keepNext/>
        <w:rPr>
          <w:rtl/>
          <w:lang w:eastAsia="he-IL"/>
        </w:rPr>
      </w:pPr>
      <w:bookmarkStart w:id="734" w:name="ET_guest_488492_158"/>
      <w:r w:rsidRPr="00262457">
        <w:rPr>
          <w:rStyle w:val="TagStyle"/>
          <w:rtl/>
        </w:rPr>
        <w:t xml:space="preserve"> &lt;&lt; אורח &gt;&gt; </w:t>
      </w:r>
      <w:r>
        <w:rPr>
          <w:rtl/>
          <w:lang w:eastAsia="he-IL"/>
        </w:rPr>
        <w:t>איתן אטיה:</w:t>
      </w:r>
      <w:r w:rsidRPr="00262457">
        <w:rPr>
          <w:rStyle w:val="TagStyle"/>
          <w:rtl/>
        </w:rPr>
        <w:t xml:space="preserve"> &lt;&lt; אורח &gt;&gt;</w:t>
      </w:r>
      <w:r>
        <w:rPr>
          <w:rtl/>
          <w:lang w:eastAsia="he-IL"/>
        </w:rPr>
        <w:t xml:space="preserve">   </w:t>
      </w:r>
      <w:bookmarkEnd w:id="734"/>
    </w:p>
    <w:p w:rsidR="00262457" w:rsidRDefault="00262457" w:rsidP="00262457">
      <w:pPr>
        <w:pStyle w:val="KeepWithNext"/>
        <w:rPr>
          <w:rtl/>
          <w:lang w:eastAsia="he-IL"/>
        </w:rPr>
      </w:pPr>
    </w:p>
    <w:p w:rsidR="00262457" w:rsidRPr="00262457" w:rsidRDefault="00262457" w:rsidP="00262457">
      <w:pPr>
        <w:rPr>
          <w:rtl/>
          <w:lang w:eastAsia="he-IL"/>
        </w:rPr>
      </w:pPr>
      <w:r>
        <w:rPr>
          <w:rFonts w:hint="cs"/>
          <w:rtl/>
          <w:lang w:eastAsia="he-IL"/>
        </w:rPr>
        <w:t xml:space="preserve">פשוט הוחלט להפסיק לאכוף את זה. </w:t>
      </w:r>
    </w:p>
    <w:p w:rsidR="00262457" w:rsidRDefault="00262457" w:rsidP="00262457">
      <w:pPr>
        <w:rPr>
          <w:rtl/>
          <w:lang w:eastAsia="he-IL"/>
        </w:rPr>
      </w:pPr>
      <w:bookmarkStart w:id="735" w:name="_ETM_Q1_3101000"/>
      <w:bookmarkEnd w:id="735"/>
    </w:p>
    <w:p w:rsidR="00262457" w:rsidRDefault="00262457" w:rsidP="00262457">
      <w:pPr>
        <w:pStyle w:val="af9"/>
        <w:keepNext/>
        <w:rPr>
          <w:rtl/>
          <w:lang w:eastAsia="he-IL"/>
        </w:rPr>
      </w:pPr>
      <w:bookmarkStart w:id="736" w:name="ET_guest_632515_157"/>
      <w:r w:rsidRPr="00262457">
        <w:rPr>
          <w:rStyle w:val="TagStyle"/>
          <w:rtl/>
        </w:rPr>
        <w:t xml:space="preserve"> &lt;&lt; אורח &gt;&gt; </w:t>
      </w:r>
      <w:r>
        <w:rPr>
          <w:rtl/>
          <w:lang w:eastAsia="he-IL"/>
        </w:rPr>
        <w:t>חוה ראובני:</w:t>
      </w:r>
      <w:r w:rsidRPr="00262457">
        <w:rPr>
          <w:rStyle w:val="TagStyle"/>
          <w:rtl/>
        </w:rPr>
        <w:t xml:space="preserve"> &lt;&lt; אורח &gt;&gt;</w:t>
      </w:r>
      <w:r>
        <w:rPr>
          <w:rtl/>
          <w:lang w:eastAsia="he-IL"/>
        </w:rPr>
        <w:t xml:space="preserve">   </w:t>
      </w:r>
      <w:bookmarkEnd w:id="736"/>
    </w:p>
    <w:p w:rsidR="00262457" w:rsidRDefault="00262457" w:rsidP="00262457">
      <w:pPr>
        <w:pStyle w:val="KeepWithNext"/>
        <w:rPr>
          <w:rtl/>
          <w:lang w:eastAsia="he-IL"/>
        </w:rPr>
      </w:pPr>
    </w:p>
    <w:p w:rsidR="00262457" w:rsidRDefault="00262457" w:rsidP="00262457">
      <w:pPr>
        <w:rPr>
          <w:rtl/>
          <w:lang w:eastAsia="he-IL"/>
        </w:rPr>
      </w:pPr>
      <w:bookmarkStart w:id="737" w:name="_ETM_Q1_3103000"/>
      <w:bookmarkEnd w:id="737"/>
      <w:r>
        <w:rPr>
          <w:rFonts w:hint="cs"/>
          <w:rtl/>
          <w:lang w:eastAsia="he-IL"/>
        </w:rPr>
        <w:t>אלה דברים שבעבודה, בהכנה.</w:t>
      </w:r>
    </w:p>
    <w:p w:rsidR="00262457" w:rsidRDefault="00262457" w:rsidP="00262457">
      <w:pPr>
        <w:rPr>
          <w:rtl/>
          <w:lang w:eastAsia="he-IL"/>
        </w:rPr>
      </w:pPr>
      <w:bookmarkStart w:id="738" w:name="_ETM_Q1_3110000"/>
      <w:bookmarkEnd w:id="738"/>
    </w:p>
    <w:p w:rsidR="00262457" w:rsidRDefault="00262457" w:rsidP="00262457">
      <w:pPr>
        <w:pStyle w:val="af9"/>
        <w:keepNext/>
        <w:rPr>
          <w:rtl/>
          <w:lang w:eastAsia="he-IL"/>
        </w:rPr>
      </w:pPr>
      <w:bookmarkStart w:id="739" w:name="ET_guest_488492_159"/>
      <w:r w:rsidRPr="00262457">
        <w:rPr>
          <w:rStyle w:val="TagStyle"/>
          <w:rtl/>
        </w:rPr>
        <w:t xml:space="preserve"> &lt;&lt; אורח &gt;&gt; </w:t>
      </w:r>
      <w:r>
        <w:rPr>
          <w:rtl/>
          <w:lang w:eastAsia="he-IL"/>
        </w:rPr>
        <w:t>איתן אטיה:</w:t>
      </w:r>
      <w:r w:rsidRPr="00262457">
        <w:rPr>
          <w:rStyle w:val="TagStyle"/>
          <w:rtl/>
        </w:rPr>
        <w:t xml:space="preserve"> &lt;&lt; אורח &gt;&gt;</w:t>
      </w:r>
      <w:r>
        <w:rPr>
          <w:rtl/>
          <w:lang w:eastAsia="he-IL"/>
        </w:rPr>
        <w:t xml:space="preserve">   </w:t>
      </w:r>
      <w:bookmarkEnd w:id="739"/>
    </w:p>
    <w:p w:rsidR="00262457" w:rsidRDefault="00262457" w:rsidP="00262457">
      <w:pPr>
        <w:pStyle w:val="KeepWithNext"/>
        <w:rPr>
          <w:rtl/>
          <w:lang w:eastAsia="he-IL"/>
        </w:rPr>
      </w:pPr>
    </w:p>
    <w:p w:rsidR="00262457" w:rsidRDefault="00262457" w:rsidP="00262457">
      <w:pPr>
        <w:rPr>
          <w:rtl/>
          <w:lang w:eastAsia="he-IL"/>
        </w:rPr>
      </w:pPr>
      <w:r>
        <w:rPr>
          <w:rFonts w:hint="cs"/>
          <w:rtl/>
          <w:lang w:eastAsia="he-IL"/>
        </w:rPr>
        <w:t xml:space="preserve">אבל האבסורד הוא שאסור על פי החוק היום, עם אופניים רגילים, </w:t>
      </w:r>
      <w:bookmarkStart w:id="740" w:name="_ETM_Q1_3114000"/>
      <w:bookmarkEnd w:id="740"/>
      <w:r>
        <w:rPr>
          <w:rFonts w:hint="cs"/>
          <w:rtl/>
          <w:lang w:eastAsia="he-IL"/>
        </w:rPr>
        <w:t xml:space="preserve">לנסוע על מדרכה. מכיוון שזה לא נאכף אז באים ואומרים, </w:t>
      </w:r>
      <w:bookmarkStart w:id="741" w:name="_ETM_Q1_3118000"/>
      <w:bookmarkEnd w:id="741"/>
      <w:r>
        <w:rPr>
          <w:rFonts w:hint="cs"/>
          <w:rtl/>
          <w:lang w:eastAsia="he-IL"/>
        </w:rPr>
        <w:t xml:space="preserve">אם אתם רוצים לאכוף את זה בכל זאת, תקבלו אישור </w:t>
      </w:r>
      <w:bookmarkStart w:id="742" w:name="_ETM_Q1_3123000"/>
      <w:bookmarkEnd w:id="742"/>
      <w:r>
        <w:rPr>
          <w:rFonts w:hint="cs"/>
          <w:rtl/>
          <w:lang w:eastAsia="he-IL"/>
        </w:rPr>
        <w:t xml:space="preserve">מיוחד מהמפכ"ל או מהמפקד. כל הסיטואציה הזאת היא פשוט אבסורדית, </w:t>
      </w:r>
      <w:bookmarkStart w:id="743" w:name="_ETM_Q1_3129000"/>
      <w:bookmarkEnd w:id="743"/>
      <w:r>
        <w:rPr>
          <w:rFonts w:hint="cs"/>
          <w:rtl/>
          <w:lang w:eastAsia="he-IL"/>
        </w:rPr>
        <w:t xml:space="preserve">זה לדעתי לעשות צחוק מהחוק כי יש איסור בחוק, </w:t>
      </w:r>
      <w:bookmarkStart w:id="744" w:name="_ETM_Q1_3132000"/>
      <w:bookmarkEnd w:id="744"/>
      <w:r>
        <w:rPr>
          <w:rFonts w:hint="cs"/>
          <w:rtl/>
          <w:lang w:eastAsia="he-IL"/>
        </w:rPr>
        <w:t>שבמודע כולם לא אוכפים אותו. אז תבטלו את החוק הזה.</w:t>
      </w:r>
    </w:p>
    <w:p w:rsidR="00262457" w:rsidRDefault="00262457" w:rsidP="00262457">
      <w:pPr>
        <w:rPr>
          <w:rtl/>
          <w:lang w:eastAsia="he-IL"/>
        </w:rPr>
      </w:pPr>
    </w:p>
    <w:p w:rsidR="00262457" w:rsidRDefault="00262457" w:rsidP="00262457">
      <w:pPr>
        <w:pStyle w:val="af9"/>
        <w:keepNext/>
        <w:rPr>
          <w:rtl/>
          <w:lang w:eastAsia="he-IL"/>
        </w:rPr>
      </w:pPr>
      <w:bookmarkStart w:id="745" w:name="ET_guest_597291_160"/>
      <w:r w:rsidRPr="00262457">
        <w:rPr>
          <w:rStyle w:val="TagStyle"/>
          <w:rtl/>
        </w:rPr>
        <w:t xml:space="preserve"> &lt;&lt; אורח &gt;&gt; </w:t>
      </w:r>
      <w:r>
        <w:rPr>
          <w:rtl/>
          <w:lang w:eastAsia="he-IL"/>
        </w:rPr>
        <w:t>חיים אמיגה:</w:t>
      </w:r>
      <w:r w:rsidRPr="00262457">
        <w:rPr>
          <w:rStyle w:val="TagStyle"/>
          <w:rtl/>
        </w:rPr>
        <w:t xml:space="preserve"> &lt;&lt; אורח &gt;&gt;</w:t>
      </w:r>
      <w:r>
        <w:rPr>
          <w:rtl/>
          <w:lang w:eastAsia="he-IL"/>
        </w:rPr>
        <w:t xml:space="preserve">   </w:t>
      </w:r>
      <w:bookmarkEnd w:id="745"/>
    </w:p>
    <w:p w:rsidR="00262457" w:rsidRDefault="00262457" w:rsidP="00262457">
      <w:pPr>
        <w:pStyle w:val="KeepWithNext"/>
        <w:rPr>
          <w:rtl/>
          <w:lang w:eastAsia="he-IL"/>
        </w:rPr>
      </w:pPr>
    </w:p>
    <w:p w:rsidR="00262457" w:rsidRDefault="00262457" w:rsidP="00262457">
      <w:pPr>
        <w:rPr>
          <w:rtl/>
          <w:lang w:eastAsia="he-IL"/>
        </w:rPr>
      </w:pPr>
      <w:r>
        <w:rPr>
          <w:rFonts w:hint="cs"/>
          <w:rtl/>
          <w:lang w:eastAsia="he-IL"/>
        </w:rPr>
        <w:t xml:space="preserve">זה לא לעשות צחוק מהחוק כי כמו שאמרתי בתחילת דבריי, </w:t>
      </w:r>
      <w:bookmarkStart w:id="746" w:name="_ETM_Q1_3139000"/>
      <w:bookmarkEnd w:id="746"/>
      <w:r>
        <w:rPr>
          <w:rFonts w:hint="cs"/>
          <w:rtl/>
          <w:lang w:eastAsia="he-IL"/>
        </w:rPr>
        <w:t xml:space="preserve">הרציונל של זה היה ליצור סוג של איזון בין הפחתת </w:t>
      </w:r>
      <w:bookmarkStart w:id="747" w:name="_ETM_Q1_3146000"/>
      <w:bookmarkEnd w:id="747"/>
      <w:r>
        <w:rPr>
          <w:rFonts w:hint="cs"/>
          <w:rtl/>
          <w:lang w:eastAsia="he-IL"/>
        </w:rPr>
        <w:t xml:space="preserve">סיכון של עוברי הדרך במדרכה לעומת אופניים שמורידים אותם בצורה </w:t>
      </w:r>
      <w:bookmarkStart w:id="748" w:name="_ETM_Q1_3150000"/>
      <w:bookmarkEnd w:id="748"/>
      <w:r>
        <w:rPr>
          <w:rFonts w:hint="cs"/>
          <w:rtl/>
          <w:lang w:eastAsia="he-IL"/>
        </w:rPr>
        <w:t xml:space="preserve">אולי מסיבית מדי לכביש במקום שיכול לסכן את החיים שלהם. </w:t>
      </w:r>
      <w:bookmarkStart w:id="749" w:name="_ETM_Q1_3153000"/>
      <w:bookmarkEnd w:id="749"/>
      <w:r>
        <w:rPr>
          <w:rFonts w:hint="cs"/>
          <w:rtl/>
          <w:lang w:eastAsia="he-IL"/>
        </w:rPr>
        <w:t xml:space="preserve">זה המנגנון שהוצע אז. </w:t>
      </w:r>
    </w:p>
    <w:p w:rsidR="00262457" w:rsidRDefault="00262457" w:rsidP="00262457">
      <w:pPr>
        <w:rPr>
          <w:rtl/>
          <w:lang w:eastAsia="he-IL"/>
        </w:rPr>
      </w:pPr>
    </w:p>
    <w:p w:rsidR="00262457" w:rsidRDefault="00262457" w:rsidP="00262457">
      <w:pPr>
        <w:rPr>
          <w:rtl/>
          <w:lang w:eastAsia="he-IL"/>
        </w:rPr>
      </w:pPr>
      <w:bookmarkStart w:id="750" w:name="_ETM_Q1_3156000"/>
      <w:bookmarkEnd w:id="750"/>
      <w:r>
        <w:rPr>
          <w:rFonts w:hint="cs"/>
          <w:rtl/>
          <w:lang w:eastAsia="he-IL"/>
        </w:rPr>
        <w:t xml:space="preserve">העניין הזה של הפרסום באינטרנט, </w:t>
      </w:r>
      <w:bookmarkStart w:id="751" w:name="_ETM_Q1_3154000"/>
      <w:bookmarkEnd w:id="751"/>
      <w:r>
        <w:rPr>
          <w:rFonts w:hint="cs"/>
          <w:rtl/>
          <w:lang w:eastAsia="he-IL"/>
        </w:rPr>
        <w:t>זה בעצם היה לטובת הציבור, שאנשים ידעו שבמקום הזה יש אכיפה של פקחים. אם יש מנגנון אחר שיכול</w:t>
      </w:r>
      <w:bookmarkStart w:id="752" w:name="_ETM_Q1_3160000"/>
      <w:bookmarkEnd w:id="752"/>
      <w:r>
        <w:rPr>
          <w:rFonts w:hint="cs"/>
          <w:rtl/>
          <w:lang w:eastAsia="he-IL"/>
        </w:rPr>
        <w:t xml:space="preserve"> להביא לידיעת הציבור, כמובן שנוכל לשקול אותו. </w:t>
      </w:r>
      <w:bookmarkStart w:id="753" w:name="_ETM_Q1_3164000"/>
      <w:bookmarkEnd w:id="753"/>
    </w:p>
    <w:p w:rsidR="00262457" w:rsidRDefault="00262457" w:rsidP="00262457">
      <w:pPr>
        <w:rPr>
          <w:rtl/>
          <w:lang w:eastAsia="he-IL"/>
        </w:rPr>
      </w:pPr>
      <w:bookmarkStart w:id="754" w:name="_ETM_Q1_3167000"/>
      <w:bookmarkEnd w:id="754"/>
    </w:p>
    <w:p w:rsidR="00262457" w:rsidRDefault="00262457" w:rsidP="00262457">
      <w:pPr>
        <w:pStyle w:val="af9"/>
        <w:keepNext/>
        <w:rPr>
          <w:rtl/>
          <w:lang w:eastAsia="he-IL"/>
        </w:rPr>
      </w:pPr>
      <w:bookmarkStart w:id="755" w:name="ET_guest_488492_161"/>
      <w:r w:rsidRPr="00262457">
        <w:rPr>
          <w:rStyle w:val="TagStyle"/>
          <w:rtl/>
        </w:rPr>
        <w:t xml:space="preserve"> &lt;&lt; אורח &gt;&gt; </w:t>
      </w:r>
      <w:r>
        <w:rPr>
          <w:rtl/>
          <w:lang w:eastAsia="he-IL"/>
        </w:rPr>
        <w:t>איתן אטיה:</w:t>
      </w:r>
      <w:r w:rsidRPr="00262457">
        <w:rPr>
          <w:rStyle w:val="TagStyle"/>
          <w:rtl/>
        </w:rPr>
        <w:t xml:space="preserve"> &lt;&lt; אורח &gt;&gt;</w:t>
      </w:r>
      <w:r>
        <w:rPr>
          <w:rtl/>
          <w:lang w:eastAsia="he-IL"/>
        </w:rPr>
        <w:t xml:space="preserve">   </w:t>
      </w:r>
      <w:bookmarkEnd w:id="755"/>
    </w:p>
    <w:p w:rsidR="00262457" w:rsidRDefault="00262457" w:rsidP="00262457">
      <w:pPr>
        <w:pStyle w:val="KeepWithNext"/>
        <w:rPr>
          <w:rtl/>
          <w:lang w:eastAsia="he-IL"/>
        </w:rPr>
      </w:pPr>
    </w:p>
    <w:p w:rsidR="00262457" w:rsidRDefault="00262457" w:rsidP="005F3BEA">
      <w:pPr>
        <w:rPr>
          <w:rtl/>
          <w:lang w:eastAsia="he-IL"/>
        </w:rPr>
      </w:pPr>
      <w:r>
        <w:rPr>
          <w:rFonts w:hint="cs"/>
          <w:rtl/>
          <w:lang w:eastAsia="he-IL"/>
        </w:rPr>
        <w:t xml:space="preserve">אגב, אין מדינה אחת בעולם, אחת בעולם, שבה מותר לנסוע </w:t>
      </w:r>
      <w:bookmarkStart w:id="756" w:name="_ETM_Q1_3168000"/>
      <w:bookmarkEnd w:id="756"/>
      <w:r>
        <w:rPr>
          <w:rFonts w:hint="cs"/>
          <w:rtl/>
          <w:lang w:eastAsia="he-IL"/>
        </w:rPr>
        <w:t xml:space="preserve">עם אופניים רגילים על מדרכה. אחת אין. </w:t>
      </w:r>
    </w:p>
    <w:p w:rsidR="005F3BEA" w:rsidRDefault="005F3BEA" w:rsidP="005F3BEA">
      <w:pPr>
        <w:rPr>
          <w:rtl/>
          <w:lang w:eastAsia="he-IL"/>
        </w:rPr>
      </w:pPr>
    </w:p>
    <w:p w:rsidR="005F3BEA" w:rsidRDefault="005F3BEA" w:rsidP="005F3BEA">
      <w:pPr>
        <w:pStyle w:val="af9"/>
        <w:keepNext/>
        <w:rPr>
          <w:rtl/>
          <w:lang w:eastAsia="he-IL"/>
        </w:rPr>
      </w:pPr>
      <w:bookmarkStart w:id="757" w:name="ET_guest_632515_165"/>
      <w:r w:rsidRPr="005F3BEA">
        <w:rPr>
          <w:rStyle w:val="TagStyle"/>
          <w:rtl/>
        </w:rPr>
        <w:t xml:space="preserve"> &lt;&lt; אורח &gt;&gt; </w:t>
      </w:r>
      <w:r>
        <w:rPr>
          <w:rtl/>
          <w:lang w:eastAsia="he-IL"/>
        </w:rPr>
        <w:t>חוה ראובני:</w:t>
      </w:r>
      <w:r w:rsidRPr="005F3BEA">
        <w:rPr>
          <w:rStyle w:val="TagStyle"/>
          <w:rtl/>
        </w:rPr>
        <w:t xml:space="preserve"> &lt;&lt; אורח &gt;&gt;</w:t>
      </w:r>
      <w:r>
        <w:rPr>
          <w:rtl/>
          <w:lang w:eastAsia="he-IL"/>
        </w:rPr>
        <w:t xml:space="preserve">   </w:t>
      </w:r>
      <w:bookmarkEnd w:id="757"/>
    </w:p>
    <w:p w:rsidR="005F3BEA" w:rsidRDefault="005F3BEA" w:rsidP="005F3BEA">
      <w:pPr>
        <w:pStyle w:val="KeepWithNext"/>
        <w:rPr>
          <w:rtl/>
          <w:lang w:eastAsia="he-IL"/>
        </w:rPr>
      </w:pPr>
    </w:p>
    <w:p w:rsidR="005F3BEA" w:rsidRDefault="005F3BEA" w:rsidP="005F3BEA">
      <w:pPr>
        <w:rPr>
          <w:rtl/>
          <w:lang w:eastAsia="he-IL"/>
        </w:rPr>
      </w:pPr>
      <w:r>
        <w:rPr>
          <w:rFonts w:hint="cs"/>
          <w:rtl/>
          <w:lang w:eastAsia="he-IL"/>
        </w:rPr>
        <w:t>גם פה אסור.</w:t>
      </w:r>
    </w:p>
    <w:p w:rsidR="005F3BEA" w:rsidRPr="005F3BEA" w:rsidRDefault="005F3BEA" w:rsidP="005F3BEA">
      <w:pPr>
        <w:rPr>
          <w:rtl/>
          <w:lang w:eastAsia="he-IL"/>
        </w:rPr>
      </w:pPr>
      <w:bookmarkStart w:id="758" w:name="_ETM_Q1_3174000"/>
      <w:bookmarkEnd w:id="758"/>
    </w:p>
    <w:p w:rsidR="00262457" w:rsidRDefault="00262457" w:rsidP="00262457">
      <w:pPr>
        <w:pStyle w:val="af5"/>
        <w:keepNext/>
        <w:rPr>
          <w:rtl/>
        </w:rPr>
      </w:pPr>
      <w:bookmarkStart w:id="759" w:name="ET_interruption_קריאות_164"/>
      <w:r w:rsidRPr="00262457">
        <w:rPr>
          <w:rStyle w:val="TagStyle"/>
          <w:rtl/>
        </w:rPr>
        <w:t xml:space="preserve">&lt;&lt; קריאה &gt;&gt; </w:t>
      </w:r>
      <w:r>
        <w:rPr>
          <w:rtl/>
        </w:rPr>
        <w:t>קריאות:</w:t>
      </w:r>
      <w:r w:rsidRPr="00262457">
        <w:rPr>
          <w:rStyle w:val="TagStyle"/>
          <w:rtl/>
        </w:rPr>
        <w:t xml:space="preserve"> &lt;&lt; קריאה &gt;&gt;</w:t>
      </w:r>
      <w:r>
        <w:rPr>
          <w:rtl/>
        </w:rPr>
        <w:t xml:space="preserve">   </w:t>
      </w:r>
      <w:bookmarkEnd w:id="759"/>
    </w:p>
    <w:p w:rsidR="00262457" w:rsidRDefault="00262457" w:rsidP="00262457">
      <w:pPr>
        <w:pStyle w:val="KeepWithNext"/>
        <w:rPr>
          <w:rtl/>
          <w:lang w:eastAsia="he-IL"/>
        </w:rPr>
      </w:pPr>
    </w:p>
    <w:p w:rsidR="00262457" w:rsidRPr="00262457" w:rsidRDefault="00262457" w:rsidP="00262457">
      <w:pPr>
        <w:rPr>
          <w:rtl/>
          <w:lang w:eastAsia="he-IL"/>
        </w:rPr>
      </w:pPr>
      <w:r>
        <w:rPr>
          <w:rFonts w:hint="cs"/>
          <w:rtl/>
          <w:lang w:eastAsia="he-IL"/>
        </w:rPr>
        <w:t>-</w:t>
      </w:r>
      <w:bookmarkStart w:id="760" w:name="_ETM_Q1_3178000"/>
      <w:bookmarkEnd w:id="760"/>
      <w:r>
        <w:rPr>
          <w:rFonts w:hint="cs"/>
          <w:rtl/>
          <w:lang w:eastAsia="he-IL"/>
        </w:rPr>
        <w:t xml:space="preserve"> - -</w:t>
      </w:r>
    </w:p>
    <w:p w:rsidR="00262457" w:rsidRDefault="00262457" w:rsidP="00262457">
      <w:pPr>
        <w:rPr>
          <w:rtl/>
          <w:lang w:eastAsia="he-IL"/>
        </w:rPr>
      </w:pPr>
      <w:bookmarkStart w:id="761" w:name="_ETM_Q1_3181000"/>
      <w:bookmarkEnd w:id="761"/>
    </w:p>
    <w:p w:rsidR="00262457" w:rsidRDefault="00262457" w:rsidP="00262457">
      <w:pPr>
        <w:pStyle w:val="af9"/>
        <w:keepNext/>
        <w:rPr>
          <w:rtl/>
          <w:lang w:eastAsia="he-IL"/>
        </w:rPr>
      </w:pPr>
      <w:bookmarkStart w:id="762" w:name="ET_guest_488492_163"/>
      <w:r w:rsidRPr="00262457">
        <w:rPr>
          <w:rStyle w:val="TagStyle"/>
          <w:rtl/>
        </w:rPr>
        <w:t xml:space="preserve"> &lt;&lt; אורח &gt;&gt; </w:t>
      </w:r>
      <w:r>
        <w:rPr>
          <w:rtl/>
          <w:lang w:eastAsia="he-IL"/>
        </w:rPr>
        <w:t>איתן אטיה:</w:t>
      </w:r>
      <w:r w:rsidRPr="00262457">
        <w:rPr>
          <w:rStyle w:val="TagStyle"/>
          <w:rtl/>
        </w:rPr>
        <w:t xml:space="preserve"> &lt;&lt; אורח &gt;&gt;</w:t>
      </w:r>
      <w:r>
        <w:rPr>
          <w:rtl/>
          <w:lang w:eastAsia="he-IL"/>
        </w:rPr>
        <w:t xml:space="preserve">   </w:t>
      </w:r>
      <w:bookmarkEnd w:id="762"/>
    </w:p>
    <w:p w:rsidR="00262457" w:rsidRDefault="00262457" w:rsidP="00262457">
      <w:pPr>
        <w:pStyle w:val="KeepWithNext"/>
        <w:rPr>
          <w:rtl/>
          <w:lang w:eastAsia="he-IL"/>
        </w:rPr>
      </w:pPr>
    </w:p>
    <w:p w:rsidR="00337F65" w:rsidRDefault="00262457" w:rsidP="00EB4F71">
      <w:pPr>
        <w:rPr>
          <w:rtl/>
          <w:lang w:eastAsia="he-IL"/>
        </w:rPr>
      </w:pPr>
      <w:r>
        <w:rPr>
          <w:rFonts w:hint="cs"/>
          <w:rtl/>
          <w:lang w:eastAsia="he-IL"/>
        </w:rPr>
        <w:t>חברים, אני הייתי לפני שבועיים במשלחת, חזרתי ממינכן, אחת הערים העשירות באירופה,</w:t>
      </w:r>
      <w:bookmarkStart w:id="763" w:name="_ETM_Q1_3188000"/>
      <w:bookmarkEnd w:id="763"/>
      <w:r>
        <w:rPr>
          <w:rFonts w:hint="cs"/>
          <w:rtl/>
          <w:lang w:eastAsia="he-IL"/>
        </w:rPr>
        <w:t xml:space="preserve"> עם הכי הרבה שבילים </w:t>
      </w:r>
      <w:r>
        <w:rPr>
          <w:rFonts w:hint="eastAsia"/>
          <w:rtl/>
          <w:lang w:eastAsia="he-IL"/>
        </w:rPr>
        <w:t>–</w:t>
      </w:r>
      <w:r>
        <w:rPr>
          <w:rFonts w:hint="cs"/>
          <w:rtl/>
          <w:lang w:eastAsia="he-IL"/>
        </w:rPr>
        <w:t xml:space="preserve"> קצת </w:t>
      </w:r>
      <w:bookmarkStart w:id="764" w:name="_ETM_Q1_3190000"/>
      <w:bookmarkEnd w:id="764"/>
      <w:r w:rsidR="005F3BEA">
        <w:rPr>
          <w:rFonts w:hint="cs"/>
          <w:rtl/>
          <w:lang w:eastAsia="he-IL"/>
        </w:rPr>
        <w:t xml:space="preserve">פחות מאמסטרדם, אגב </w:t>
      </w:r>
      <w:r w:rsidR="005F3BEA">
        <w:rPr>
          <w:rFonts w:hint="eastAsia"/>
          <w:rtl/>
          <w:lang w:eastAsia="he-IL"/>
        </w:rPr>
        <w:t>–</w:t>
      </w:r>
      <w:r w:rsidR="005F3BEA">
        <w:rPr>
          <w:rFonts w:hint="cs"/>
          <w:rtl/>
          <w:lang w:eastAsia="he-IL"/>
        </w:rPr>
        <w:t xml:space="preserve"> ואני אומר לכם שאין </w:t>
      </w:r>
      <w:bookmarkStart w:id="765" w:name="_ETM_Q1_3198000"/>
      <w:bookmarkEnd w:id="765"/>
      <w:r w:rsidR="005F3BEA">
        <w:rPr>
          <w:rFonts w:hint="cs"/>
          <w:rtl/>
          <w:lang w:eastAsia="he-IL"/>
        </w:rPr>
        <w:t xml:space="preserve">שבילי אופניים בכל העיר.  בהרבה מקומות יש שבילי אופניים </w:t>
      </w:r>
      <w:bookmarkStart w:id="766" w:name="_ETM_Q1_3200000"/>
      <w:bookmarkEnd w:id="766"/>
      <w:r w:rsidR="005F3BEA">
        <w:rPr>
          <w:rFonts w:hint="cs"/>
          <w:rtl/>
          <w:lang w:eastAsia="he-IL"/>
        </w:rPr>
        <w:t>סתם צבועים כאלה, לא מופרדים לגמרי. לא הכול ורוד וזהב.</w:t>
      </w:r>
      <w:r w:rsidR="00337F65">
        <w:rPr>
          <w:rFonts w:hint="cs"/>
          <w:rtl/>
          <w:lang w:eastAsia="he-IL"/>
        </w:rPr>
        <w:t xml:space="preserve"> ואני אומר לכם, בחלקים גדולים </w:t>
      </w:r>
      <w:bookmarkStart w:id="767" w:name="_ETM_Q1_3212000"/>
      <w:bookmarkEnd w:id="767"/>
      <w:r w:rsidR="00337F65">
        <w:rPr>
          <w:rFonts w:hint="cs"/>
          <w:rtl/>
          <w:lang w:eastAsia="he-IL"/>
        </w:rPr>
        <w:t xml:space="preserve">של העיר אין שבילי אופניים ואסור לנסוע על מדרכה. בן </w:t>
      </w:r>
      <w:bookmarkStart w:id="768" w:name="_ETM_Q1_3216000"/>
      <w:bookmarkEnd w:id="768"/>
      <w:r w:rsidR="00337F65">
        <w:rPr>
          <w:rFonts w:hint="cs"/>
          <w:rtl/>
          <w:lang w:eastAsia="he-IL"/>
        </w:rPr>
        <w:t xml:space="preserve">אדם שנוסע על מדרכה </w:t>
      </w:r>
      <w:r w:rsidR="00337F65">
        <w:rPr>
          <w:rFonts w:hint="eastAsia"/>
          <w:rtl/>
          <w:lang w:eastAsia="he-IL"/>
        </w:rPr>
        <w:t>–</w:t>
      </w:r>
      <w:r w:rsidR="00337F65">
        <w:rPr>
          <w:rFonts w:hint="cs"/>
          <w:rtl/>
          <w:lang w:eastAsia="he-IL"/>
        </w:rPr>
        <w:t xml:space="preserve"> אגב, מצולם </w:t>
      </w:r>
      <w:r w:rsidR="00337F65">
        <w:rPr>
          <w:rFonts w:hint="eastAsia"/>
          <w:rtl/>
          <w:lang w:eastAsia="he-IL"/>
        </w:rPr>
        <w:t>–</w:t>
      </w:r>
      <w:r w:rsidR="00337F65">
        <w:rPr>
          <w:rFonts w:hint="cs"/>
          <w:rtl/>
          <w:lang w:eastAsia="he-IL"/>
        </w:rPr>
        <w:t xml:space="preserve"> חוטף דוח</w:t>
      </w:r>
      <w:r w:rsidR="00EB4F71">
        <w:rPr>
          <w:rFonts w:hint="cs"/>
          <w:rtl/>
          <w:lang w:eastAsia="he-IL"/>
        </w:rPr>
        <w:t>,</w:t>
      </w:r>
      <w:r w:rsidR="00337F65">
        <w:rPr>
          <w:rFonts w:hint="cs"/>
          <w:rtl/>
          <w:lang w:eastAsia="he-IL"/>
        </w:rPr>
        <w:t xml:space="preserve"> </w:t>
      </w:r>
      <w:bookmarkStart w:id="769" w:name="_ETM_Q1_3220000"/>
      <w:bookmarkEnd w:id="769"/>
      <w:r w:rsidR="00337F65">
        <w:rPr>
          <w:rFonts w:hint="cs"/>
          <w:rtl/>
          <w:lang w:eastAsia="he-IL"/>
        </w:rPr>
        <w:t xml:space="preserve">או שוטר עוצר אותו ונותן לו דוח. אין דבר כזה </w:t>
      </w:r>
      <w:bookmarkStart w:id="770" w:name="_ETM_Q1_3222000"/>
      <w:bookmarkEnd w:id="770"/>
      <w:r w:rsidR="00337F65">
        <w:rPr>
          <w:rFonts w:hint="cs"/>
          <w:rtl/>
          <w:lang w:eastAsia="he-IL"/>
        </w:rPr>
        <w:t>בעולם לנסוע על מדרכה עם אופניים, אין בשום מדינה.</w:t>
      </w:r>
    </w:p>
    <w:p w:rsidR="00337F65" w:rsidRDefault="00337F65" w:rsidP="00262457">
      <w:pPr>
        <w:rPr>
          <w:rtl/>
          <w:lang w:eastAsia="he-IL"/>
        </w:rPr>
      </w:pPr>
      <w:bookmarkStart w:id="771" w:name="_ETM_Q1_3225000"/>
      <w:bookmarkEnd w:id="771"/>
    </w:p>
    <w:p w:rsidR="00337F65" w:rsidRDefault="00337F65" w:rsidP="00337F65">
      <w:pPr>
        <w:pStyle w:val="af9"/>
        <w:keepNext/>
        <w:rPr>
          <w:rtl/>
          <w:lang w:eastAsia="he-IL"/>
        </w:rPr>
      </w:pPr>
      <w:bookmarkStart w:id="772" w:name="ET_guest_597291_166"/>
      <w:r w:rsidRPr="00337F65">
        <w:rPr>
          <w:rStyle w:val="TagStyle"/>
          <w:rtl/>
        </w:rPr>
        <w:t xml:space="preserve"> &lt;&lt; אורח &gt;&gt; </w:t>
      </w:r>
      <w:r>
        <w:rPr>
          <w:rtl/>
          <w:lang w:eastAsia="he-IL"/>
        </w:rPr>
        <w:t>חיים אמיגה:</w:t>
      </w:r>
      <w:r w:rsidRPr="00337F65">
        <w:rPr>
          <w:rStyle w:val="TagStyle"/>
          <w:rtl/>
        </w:rPr>
        <w:t xml:space="preserve"> &lt;&lt; אורח &gt;&gt;</w:t>
      </w:r>
      <w:r>
        <w:rPr>
          <w:rtl/>
          <w:lang w:eastAsia="he-IL"/>
        </w:rPr>
        <w:t xml:space="preserve">   </w:t>
      </w:r>
      <w:bookmarkEnd w:id="772"/>
    </w:p>
    <w:p w:rsidR="00337F65" w:rsidRDefault="00337F65" w:rsidP="00337F65">
      <w:pPr>
        <w:pStyle w:val="KeepWithNext"/>
        <w:rPr>
          <w:rtl/>
          <w:lang w:eastAsia="he-IL"/>
        </w:rPr>
      </w:pPr>
    </w:p>
    <w:p w:rsidR="00337F65" w:rsidRDefault="00337F65" w:rsidP="00337F65">
      <w:pPr>
        <w:rPr>
          <w:rtl/>
          <w:lang w:eastAsia="he-IL"/>
        </w:rPr>
      </w:pPr>
      <w:bookmarkStart w:id="773" w:name="_ETM_Q1_3227000"/>
      <w:bookmarkEnd w:id="773"/>
      <w:r>
        <w:rPr>
          <w:rFonts w:hint="cs"/>
          <w:rtl/>
          <w:lang w:eastAsia="he-IL"/>
        </w:rPr>
        <w:t xml:space="preserve">אין ויכוח. </w:t>
      </w:r>
      <w:bookmarkStart w:id="774" w:name="_ETM_Q1_3226000"/>
      <w:bookmarkEnd w:id="774"/>
      <w:r>
        <w:rPr>
          <w:rFonts w:hint="cs"/>
          <w:rtl/>
          <w:lang w:eastAsia="he-IL"/>
        </w:rPr>
        <w:t>לא קובעים את האיסור כאן, אנחנו רק תוחמים את הסמכויות של הפקחים בעניין הזה.</w:t>
      </w:r>
    </w:p>
    <w:p w:rsidR="00337F65" w:rsidRDefault="00337F65" w:rsidP="00337F65">
      <w:pPr>
        <w:rPr>
          <w:rtl/>
          <w:lang w:eastAsia="he-IL"/>
        </w:rPr>
      </w:pPr>
      <w:bookmarkStart w:id="775" w:name="_ETM_Q1_3234000"/>
      <w:bookmarkEnd w:id="775"/>
    </w:p>
    <w:p w:rsidR="00337F65" w:rsidRDefault="00337F65" w:rsidP="00337F65">
      <w:pPr>
        <w:pStyle w:val="a4"/>
        <w:keepNext/>
        <w:rPr>
          <w:rtl/>
        </w:rPr>
      </w:pPr>
      <w:bookmarkStart w:id="776" w:name="ET_speaker_אביגל_כספי_167"/>
      <w:r w:rsidRPr="00337F65">
        <w:rPr>
          <w:rStyle w:val="TagStyle"/>
          <w:rtl/>
        </w:rPr>
        <w:t xml:space="preserve"> &lt;&lt; דובר &gt;&gt; </w:t>
      </w:r>
      <w:r>
        <w:rPr>
          <w:rtl/>
        </w:rPr>
        <w:t>אביגל כספי:</w:t>
      </w:r>
      <w:r w:rsidRPr="00337F65">
        <w:rPr>
          <w:rStyle w:val="TagStyle"/>
          <w:rtl/>
        </w:rPr>
        <w:t xml:space="preserve"> &lt;&lt; דובר &gt;&gt;</w:t>
      </w:r>
      <w:r>
        <w:rPr>
          <w:rtl/>
        </w:rPr>
        <w:t xml:space="preserve">   </w:t>
      </w:r>
      <w:bookmarkEnd w:id="776"/>
    </w:p>
    <w:p w:rsidR="00337F65" w:rsidRDefault="00337F65" w:rsidP="00337F65">
      <w:pPr>
        <w:pStyle w:val="KeepWithNext"/>
        <w:rPr>
          <w:rtl/>
        </w:rPr>
      </w:pPr>
    </w:p>
    <w:p w:rsidR="00262457" w:rsidRDefault="00337F65" w:rsidP="009D6022">
      <w:pPr>
        <w:rPr>
          <w:rtl/>
        </w:rPr>
      </w:pPr>
      <w:bookmarkStart w:id="777" w:name="_ETM_Q1_3236000"/>
      <w:bookmarkEnd w:id="777"/>
      <w:r>
        <w:rPr>
          <w:rFonts w:hint="cs"/>
          <w:rtl/>
        </w:rPr>
        <w:t xml:space="preserve">בעצם השאלה שהוועדה צריכה להכריע </w:t>
      </w:r>
      <w:bookmarkStart w:id="778" w:name="_ETM_Q1_3241000"/>
      <w:bookmarkEnd w:id="778"/>
      <w:r>
        <w:rPr>
          <w:rFonts w:hint="cs"/>
          <w:rtl/>
        </w:rPr>
        <w:t xml:space="preserve">בה היא השאלה אם במקומות שבהם מוצב תמרור 412 של </w:t>
      </w:r>
      <w:bookmarkStart w:id="779" w:name="_ETM_Q1_3245000"/>
      <w:bookmarkEnd w:id="779"/>
      <w:r>
        <w:rPr>
          <w:rFonts w:hint="cs"/>
          <w:rtl/>
        </w:rPr>
        <w:t xml:space="preserve">אין כניסה לאופניים, ביחס לאופניים רגילים לפקח תהיה </w:t>
      </w:r>
      <w:bookmarkStart w:id="780" w:name="_ETM_Q1_3251000"/>
      <w:bookmarkEnd w:id="780"/>
      <w:r>
        <w:rPr>
          <w:rFonts w:hint="cs"/>
          <w:rtl/>
        </w:rPr>
        <w:t xml:space="preserve">סמכות לאכוף, למרות שזה אופניים רגילים, למרות מה שנציג המשרד </w:t>
      </w:r>
      <w:bookmarkStart w:id="781" w:name="_ETM_Q1_3255000"/>
      <w:bookmarkEnd w:id="781"/>
      <w:r>
        <w:rPr>
          <w:rFonts w:hint="cs"/>
          <w:rtl/>
        </w:rPr>
        <w:t xml:space="preserve">לבט"פ הציג </w:t>
      </w:r>
      <w:r w:rsidR="00AC18CF">
        <w:rPr>
          <w:rFonts w:hint="cs"/>
          <w:rtl/>
        </w:rPr>
        <w:t xml:space="preserve">לגבי תמונת הסיכון השונה, או שמצד שני </w:t>
      </w:r>
      <w:bookmarkStart w:id="782" w:name="_ETM_Q1_3259000"/>
      <w:bookmarkEnd w:id="782"/>
      <w:r w:rsidR="00AC18CF">
        <w:rPr>
          <w:rFonts w:hint="cs"/>
          <w:rtl/>
        </w:rPr>
        <w:t>מסתכלים על זה שזה יכול להיות מקומות כמו</w:t>
      </w:r>
      <w:bookmarkStart w:id="783" w:name="_ETM_Q1_3265000"/>
      <w:bookmarkEnd w:id="783"/>
      <w:r w:rsidR="00AC18CF">
        <w:rPr>
          <w:rFonts w:hint="cs"/>
          <w:rtl/>
        </w:rPr>
        <w:t xml:space="preserve"> פארקים ורוכבים שם ילדים קטנים וילדים בני</w:t>
      </w:r>
      <w:r w:rsidR="009D6022">
        <w:rPr>
          <w:rFonts w:hint="cs"/>
          <w:rtl/>
        </w:rPr>
        <w:t xml:space="preserve"> 12, 14</w:t>
      </w:r>
      <w:r w:rsidR="00AC18CF">
        <w:rPr>
          <w:rFonts w:hint="cs"/>
          <w:rtl/>
        </w:rPr>
        <w:t xml:space="preserve">. לא ברור </w:t>
      </w:r>
      <w:bookmarkStart w:id="784" w:name="_ETM_Q1_3268000"/>
      <w:bookmarkEnd w:id="784"/>
      <w:r w:rsidR="00AC18CF">
        <w:rPr>
          <w:rFonts w:hint="cs"/>
          <w:rtl/>
        </w:rPr>
        <w:t>שרוצים לומר לאותם ילדים, אסור לכם לרכוב בפארק רעננה</w:t>
      </w:r>
      <w:bookmarkStart w:id="785" w:name="_ETM_Q1_3274000"/>
      <w:bookmarkEnd w:id="785"/>
      <w:r w:rsidR="00AC18CF">
        <w:rPr>
          <w:rFonts w:hint="cs"/>
          <w:rtl/>
        </w:rPr>
        <w:t xml:space="preserve">. </w:t>
      </w:r>
      <w:r w:rsidR="005F3BEA">
        <w:rPr>
          <w:rFonts w:hint="cs"/>
          <w:rtl/>
        </w:rPr>
        <w:t xml:space="preserve"> </w:t>
      </w:r>
    </w:p>
    <w:p w:rsidR="00AC18CF" w:rsidRDefault="00AC18CF" w:rsidP="00337F65">
      <w:pPr>
        <w:rPr>
          <w:rtl/>
        </w:rPr>
      </w:pPr>
      <w:bookmarkStart w:id="786" w:name="_ETM_Q1_3275000"/>
      <w:bookmarkEnd w:id="786"/>
    </w:p>
    <w:p w:rsidR="00AC18CF" w:rsidRDefault="00AC18CF" w:rsidP="00AC18CF">
      <w:pPr>
        <w:pStyle w:val="af9"/>
        <w:keepNext/>
        <w:rPr>
          <w:rtl/>
        </w:rPr>
      </w:pPr>
      <w:bookmarkStart w:id="787" w:name="ET_guest_597291_168"/>
      <w:r w:rsidRPr="00AC18CF">
        <w:rPr>
          <w:rStyle w:val="TagStyle"/>
          <w:rtl/>
        </w:rPr>
        <w:t xml:space="preserve"> &lt;&lt; אורח &gt;&gt; </w:t>
      </w:r>
      <w:r>
        <w:rPr>
          <w:rtl/>
        </w:rPr>
        <w:t>חיים אמיגה:</w:t>
      </w:r>
      <w:r w:rsidRPr="00AC18CF">
        <w:rPr>
          <w:rStyle w:val="TagStyle"/>
          <w:rtl/>
        </w:rPr>
        <w:t xml:space="preserve"> &lt;&lt; אורח &gt;&gt;</w:t>
      </w:r>
      <w:r>
        <w:rPr>
          <w:rtl/>
        </w:rPr>
        <w:t xml:space="preserve">   </w:t>
      </w:r>
      <w:bookmarkEnd w:id="787"/>
    </w:p>
    <w:p w:rsidR="00AC18CF" w:rsidRDefault="00AC18CF" w:rsidP="00AC18CF">
      <w:pPr>
        <w:pStyle w:val="KeepWithNext"/>
        <w:rPr>
          <w:rtl/>
        </w:rPr>
      </w:pPr>
    </w:p>
    <w:p w:rsidR="00AC18CF" w:rsidRDefault="00AC18CF" w:rsidP="009D6022">
      <w:pPr>
        <w:rPr>
          <w:rtl/>
        </w:rPr>
      </w:pPr>
      <w:bookmarkStart w:id="788" w:name="_ETM_Q1_3277000"/>
      <w:bookmarkStart w:id="789" w:name="_ETM_Q1_3280000"/>
      <w:bookmarkEnd w:id="788"/>
      <w:bookmarkEnd w:id="789"/>
      <w:r>
        <w:rPr>
          <w:rFonts w:hint="cs"/>
          <w:rtl/>
        </w:rPr>
        <w:t xml:space="preserve">התוספת של 412 התווספה אחרי שהצו הועבר לוועדה בגלל צורך </w:t>
      </w:r>
      <w:bookmarkStart w:id="790" w:name="_ETM_Q1_3282000"/>
      <w:bookmarkEnd w:id="790"/>
      <w:r>
        <w:rPr>
          <w:rFonts w:hint="cs"/>
          <w:rtl/>
        </w:rPr>
        <w:t xml:space="preserve">שהרשויות המקומיות הציפו בפנינו ואנחנו נענינו באמת בלב פתוח ובנפש </w:t>
      </w:r>
      <w:bookmarkStart w:id="791" w:name="_ETM_Q1_3286000"/>
      <w:bookmarkEnd w:id="791"/>
      <w:r>
        <w:rPr>
          <w:rFonts w:hint="cs"/>
          <w:rtl/>
        </w:rPr>
        <w:t xml:space="preserve">חפצה, מה שנקרא. אנחנו באמת מבקשים שאותו רציונל </w:t>
      </w:r>
      <w:bookmarkStart w:id="792" w:name="_ETM_Q1_3292000"/>
      <w:bookmarkEnd w:id="792"/>
      <w:r>
        <w:rPr>
          <w:rFonts w:hint="cs"/>
          <w:rtl/>
        </w:rPr>
        <w:t xml:space="preserve">שחל לגבי אופניים רגילים ובמדרכות, יחול גם לגבי </w:t>
      </w:r>
      <w:bookmarkStart w:id="793" w:name="_ETM_Q1_3293000"/>
      <w:bookmarkEnd w:id="793"/>
      <w:r>
        <w:rPr>
          <w:rFonts w:hint="cs"/>
          <w:rtl/>
        </w:rPr>
        <w:t xml:space="preserve">התמרור הזה. אנחנו מרחיבים פה </w:t>
      </w:r>
      <w:bookmarkStart w:id="794" w:name="_ETM_Q1_3298000"/>
      <w:bookmarkEnd w:id="794"/>
      <w:r>
        <w:rPr>
          <w:rFonts w:hint="cs"/>
          <w:rtl/>
        </w:rPr>
        <w:t xml:space="preserve">סל סמכויות מכובד לרשויות, אנחנו לא יודעים </w:t>
      </w:r>
      <w:r w:rsidR="000D171D">
        <w:rPr>
          <w:rFonts w:hint="cs"/>
          <w:rtl/>
        </w:rPr>
        <w:t>איזה השלכות יכולות להיות מהסיפור הזה.</w:t>
      </w:r>
    </w:p>
    <w:p w:rsidR="000D171D" w:rsidRDefault="000D171D" w:rsidP="00AC18CF">
      <w:pPr>
        <w:rPr>
          <w:rtl/>
        </w:rPr>
      </w:pPr>
      <w:bookmarkStart w:id="795" w:name="_ETM_Q1_3301000"/>
      <w:bookmarkEnd w:id="795"/>
    </w:p>
    <w:p w:rsidR="000D171D" w:rsidRDefault="000D171D" w:rsidP="000D171D">
      <w:pPr>
        <w:rPr>
          <w:rtl/>
        </w:rPr>
      </w:pPr>
      <w:bookmarkStart w:id="796" w:name="_ETM_Q1_3302000"/>
      <w:bookmarkEnd w:id="796"/>
      <w:r>
        <w:rPr>
          <w:rFonts w:hint="cs"/>
          <w:rtl/>
        </w:rPr>
        <w:t xml:space="preserve">אם נידרש לזה בהמשך וייבחן הנושא ויימצא מנגנון </w:t>
      </w:r>
      <w:bookmarkStart w:id="797" w:name="_ETM_Q1_3305000"/>
      <w:bookmarkEnd w:id="797"/>
      <w:r>
        <w:rPr>
          <w:rFonts w:hint="cs"/>
          <w:rtl/>
        </w:rPr>
        <w:t xml:space="preserve">אחר או שיוחלט להשמיט את המנגנון לחלוטין לגבי אופניים רגילים, </w:t>
      </w:r>
      <w:bookmarkStart w:id="798" w:name="_ETM_Q1_3308000"/>
      <w:bookmarkEnd w:id="798"/>
      <w:r w:rsidR="005F3996">
        <w:rPr>
          <w:rFonts w:hint="cs"/>
          <w:rtl/>
        </w:rPr>
        <w:t xml:space="preserve">נדון בזה, אבל כרגע אנחנו מבקשים מהוועדה באמת ליישר </w:t>
      </w:r>
      <w:bookmarkStart w:id="799" w:name="_ETM_Q1_3311000"/>
      <w:bookmarkEnd w:id="799"/>
      <w:r w:rsidR="005F3996">
        <w:rPr>
          <w:rFonts w:hint="cs"/>
          <w:rtl/>
        </w:rPr>
        <w:t>קו בעניין הזה כמו שקיים</w:t>
      </w:r>
      <w:r w:rsidR="00B51CCE">
        <w:rPr>
          <w:rFonts w:hint="cs"/>
          <w:rtl/>
        </w:rPr>
        <w:t xml:space="preserve"> במדרכה. </w:t>
      </w:r>
    </w:p>
    <w:p w:rsidR="00B51CCE" w:rsidRDefault="00B51CCE" w:rsidP="000D171D">
      <w:pPr>
        <w:rPr>
          <w:rtl/>
        </w:rPr>
      </w:pPr>
    </w:p>
    <w:p w:rsidR="00B51CCE" w:rsidRDefault="00B51CCE" w:rsidP="00B51CCE">
      <w:pPr>
        <w:pStyle w:val="af6"/>
        <w:keepNext/>
        <w:rPr>
          <w:rtl/>
        </w:rPr>
      </w:pPr>
      <w:bookmarkStart w:id="800" w:name="ET_yor_5771_169"/>
      <w:r w:rsidRPr="00B51CCE">
        <w:rPr>
          <w:rStyle w:val="TagStyle"/>
          <w:rtl/>
        </w:rPr>
        <w:t xml:space="preserve"> &lt;&lt; יור &gt;&gt; </w:t>
      </w:r>
      <w:r>
        <w:rPr>
          <w:rtl/>
        </w:rPr>
        <w:t>היו"ר איתן גינזבורג:</w:t>
      </w:r>
      <w:r w:rsidRPr="00B51CCE">
        <w:rPr>
          <w:rStyle w:val="TagStyle"/>
          <w:rtl/>
        </w:rPr>
        <w:t xml:space="preserve"> &lt;&lt; יור &gt;&gt;</w:t>
      </w:r>
      <w:r>
        <w:rPr>
          <w:rtl/>
        </w:rPr>
        <w:t xml:space="preserve">   </w:t>
      </w:r>
      <w:bookmarkEnd w:id="800"/>
    </w:p>
    <w:p w:rsidR="00B51CCE" w:rsidRDefault="00B51CCE" w:rsidP="00B51CCE">
      <w:pPr>
        <w:pStyle w:val="KeepWithNext"/>
        <w:rPr>
          <w:rtl/>
          <w:lang w:eastAsia="he-IL"/>
        </w:rPr>
      </w:pPr>
    </w:p>
    <w:p w:rsidR="00B51CCE" w:rsidRDefault="00B51CCE" w:rsidP="00B51CCE">
      <w:pPr>
        <w:rPr>
          <w:rtl/>
          <w:lang w:eastAsia="he-IL"/>
        </w:rPr>
      </w:pPr>
      <w:r>
        <w:rPr>
          <w:rFonts w:hint="cs"/>
          <w:rtl/>
          <w:lang w:eastAsia="he-IL"/>
        </w:rPr>
        <w:t>פורום ה-15, אתם רוצים להתייחס?</w:t>
      </w:r>
    </w:p>
    <w:p w:rsidR="00B51CCE" w:rsidRDefault="00B51CCE" w:rsidP="00B51CCE">
      <w:pPr>
        <w:rPr>
          <w:rtl/>
          <w:lang w:eastAsia="he-IL"/>
        </w:rPr>
      </w:pPr>
      <w:bookmarkStart w:id="801" w:name="_ETM_Q1_3317000"/>
      <w:bookmarkEnd w:id="801"/>
    </w:p>
    <w:p w:rsidR="00B51CCE" w:rsidRDefault="00B51CCE" w:rsidP="00B51CCE">
      <w:pPr>
        <w:pStyle w:val="af9"/>
        <w:keepNext/>
        <w:rPr>
          <w:rtl/>
          <w:lang w:eastAsia="he-IL"/>
        </w:rPr>
      </w:pPr>
      <w:bookmarkStart w:id="802" w:name="ET_guest_812298_170"/>
      <w:r w:rsidRPr="00B51CCE">
        <w:rPr>
          <w:rStyle w:val="TagStyle"/>
          <w:rtl/>
        </w:rPr>
        <w:t xml:space="preserve"> &lt;&lt; אורח &gt;&gt; </w:t>
      </w:r>
      <w:r>
        <w:rPr>
          <w:rtl/>
          <w:lang w:eastAsia="he-IL"/>
        </w:rPr>
        <w:t>יאיר אמר:</w:t>
      </w:r>
      <w:r w:rsidRPr="00B51CCE">
        <w:rPr>
          <w:rStyle w:val="TagStyle"/>
          <w:rtl/>
        </w:rPr>
        <w:t xml:space="preserve"> &lt;&lt; אורח &gt;&gt;</w:t>
      </w:r>
      <w:r>
        <w:rPr>
          <w:rtl/>
          <w:lang w:eastAsia="he-IL"/>
        </w:rPr>
        <w:t xml:space="preserve">   </w:t>
      </w:r>
      <w:bookmarkEnd w:id="802"/>
    </w:p>
    <w:p w:rsidR="00B51CCE" w:rsidRDefault="00B51CCE" w:rsidP="00B51CCE">
      <w:pPr>
        <w:pStyle w:val="KeepWithNext"/>
        <w:rPr>
          <w:rtl/>
          <w:lang w:eastAsia="he-IL"/>
        </w:rPr>
      </w:pPr>
    </w:p>
    <w:p w:rsidR="00B51CCE" w:rsidRDefault="00B51CCE" w:rsidP="00B51CCE">
      <w:pPr>
        <w:rPr>
          <w:rtl/>
          <w:lang w:eastAsia="he-IL"/>
        </w:rPr>
      </w:pPr>
      <w:bookmarkStart w:id="803" w:name="_ETM_Q1_3319000"/>
      <w:bookmarkEnd w:id="803"/>
      <w:r>
        <w:rPr>
          <w:rFonts w:hint="cs"/>
          <w:rtl/>
          <w:lang w:eastAsia="he-IL"/>
        </w:rPr>
        <w:t xml:space="preserve">אם זה לגבי הסיפור של האופניים בתמרור החדש, אין לנו מניעה גם שזה יופנה לחשמלי בלבד, באותו </w:t>
      </w:r>
      <w:bookmarkStart w:id="804" w:name="_ETM_Q1_3330000"/>
      <w:bookmarkEnd w:id="804"/>
      <w:r w:rsidR="009D6022">
        <w:rPr>
          <w:rFonts w:hint="cs"/>
          <w:rtl/>
          <w:lang w:eastAsia="he-IL"/>
        </w:rPr>
        <w:t>מנגנון שקיים בתמרור 266</w:t>
      </w:r>
      <w:r>
        <w:rPr>
          <w:rFonts w:hint="cs"/>
          <w:rtl/>
          <w:lang w:eastAsia="he-IL"/>
        </w:rPr>
        <w:t xml:space="preserve"> שהגביל את האכיפה, לכלים החשמליים. הוא </w:t>
      </w:r>
      <w:bookmarkStart w:id="805" w:name="_ETM_Q1_3337000"/>
      <w:bookmarkEnd w:id="805"/>
      <w:r>
        <w:rPr>
          <w:rFonts w:hint="cs"/>
          <w:rtl/>
          <w:lang w:eastAsia="he-IL"/>
        </w:rPr>
        <w:t xml:space="preserve">לא מוגדר כלפי כל אופניים. </w:t>
      </w:r>
    </w:p>
    <w:p w:rsidR="00B51CCE" w:rsidRDefault="00B51CCE" w:rsidP="00B51CCE">
      <w:pPr>
        <w:rPr>
          <w:rtl/>
          <w:lang w:eastAsia="he-IL"/>
        </w:rPr>
      </w:pPr>
      <w:bookmarkStart w:id="806" w:name="_ETM_Q1_3342000"/>
      <w:bookmarkEnd w:id="806"/>
    </w:p>
    <w:p w:rsidR="00B51CCE" w:rsidRDefault="00B51CCE" w:rsidP="00B51CCE">
      <w:pPr>
        <w:pStyle w:val="af6"/>
        <w:keepNext/>
        <w:rPr>
          <w:rtl/>
        </w:rPr>
      </w:pPr>
      <w:bookmarkStart w:id="807" w:name="ET_yor_5771_171"/>
      <w:r w:rsidRPr="00B51CCE">
        <w:rPr>
          <w:rStyle w:val="TagStyle"/>
          <w:rtl/>
        </w:rPr>
        <w:t xml:space="preserve"> &lt;&lt; יור &gt;&gt; </w:t>
      </w:r>
      <w:r>
        <w:rPr>
          <w:rtl/>
        </w:rPr>
        <w:t>היו"ר איתן גינזבורג:</w:t>
      </w:r>
      <w:r w:rsidRPr="00B51CCE">
        <w:rPr>
          <w:rStyle w:val="TagStyle"/>
          <w:rtl/>
        </w:rPr>
        <w:t xml:space="preserve"> &lt;&lt; יור &gt;&gt;</w:t>
      </w:r>
      <w:r>
        <w:rPr>
          <w:rtl/>
        </w:rPr>
        <w:t xml:space="preserve">   </w:t>
      </w:r>
      <w:bookmarkEnd w:id="807"/>
    </w:p>
    <w:p w:rsidR="00B51CCE" w:rsidRDefault="00B51CCE" w:rsidP="00B51CCE">
      <w:pPr>
        <w:pStyle w:val="KeepWithNext"/>
        <w:rPr>
          <w:rtl/>
          <w:lang w:eastAsia="he-IL"/>
        </w:rPr>
      </w:pPr>
    </w:p>
    <w:p w:rsidR="00B51CCE" w:rsidRDefault="00B51CCE" w:rsidP="00B51CCE">
      <w:pPr>
        <w:rPr>
          <w:rtl/>
          <w:lang w:eastAsia="he-IL"/>
        </w:rPr>
      </w:pPr>
      <w:bookmarkStart w:id="808" w:name="_ETM_Q1_3339000"/>
      <w:bookmarkEnd w:id="808"/>
      <w:r>
        <w:rPr>
          <w:rFonts w:hint="cs"/>
          <w:rtl/>
          <w:lang w:eastAsia="he-IL"/>
        </w:rPr>
        <w:t xml:space="preserve">נראה לי עדיף. </w:t>
      </w:r>
    </w:p>
    <w:p w:rsidR="00B51CCE" w:rsidRDefault="00B51CCE" w:rsidP="00B51CCE">
      <w:pPr>
        <w:rPr>
          <w:rtl/>
          <w:lang w:eastAsia="he-IL"/>
        </w:rPr>
      </w:pPr>
      <w:bookmarkStart w:id="809" w:name="_ETM_Q1_3344000"/>
      <w:bookmarkEnd w:id="809"/>
    </w:p>
    <w:p w:rsidR="00B51CCE" w:rsidRDefault="00B51CCE" w:rsidP="00B51CCE">
      <w:pPr>
        <w:pStyle w:val="a4"/>
        <w:keepNext/>
        <w:rPr>
          <w:rtl/>
        </w:rPr>
      </w:pPr>
      <w:bookmarkStart w:id="810" w:name="ET_speaker_אביגל_כספי_172"/>
      <w:r w:rsidRPr="00B51CCE">
        <w:rPr>
          <w:rStyle w:val="TagStyle"/>
          <w:rtl/>
        </w:rPr>
        <w:t xml:space="preserve"> &lt;&lt; דובר &gt;&gt; </w:t>
      </w:r>
      <w:r>
        <w:rPr>
          <w:rtl/>
        </w:rPr>
        <w:t>אביגל כספי:</w:t>
      </w:r>
      <w:r w:rsidRPr="00B51CCE">
        <w:rPr>
          <w:rStyle w:val="TagStyle"/>
          <w:rtl/>
        </w:rPr>
        <w:t xml:space="preserve"> &lt;&lt; דובר &gt;&gt;</w:t>
      </w:r>
      <w:r>
        <w:rPr>
          <w:rtl/>
        </w:rPr>
        <w:t xml:space="preserve">   </w:t>
      </w:r>
      <w:bookmarkEnd w:id="810"/>
    </w:p>
    <w:p w:rsidR="00B51CCE" w:rsidRDefault="00B51CCE" w:rsidP="00B51CCE">
      <w:pPr>
        <w:pStyle w:val="KeepWithNext"/>
        <w:rPr>
          <w:rtl/>
          <w:lang w:eastAsia="he-IL"/>
        </w:rPr>
      </w:pPr>
    </w:p>
    <w:p w:rsidR="00B51CCE" w:rsidRDefault="00B51CCE" w:rsidP="00B51CCE">
      <w:pPr>
        <w:rPr>
          <w:rtl/>
          <w:lang w:eastAsia="he-IL"/>
        </w:rPr>
      </w:pPr>
      <w:bookmarkStart w:id="811" w:name="_ETM_Q1_3345000"/>
      <w:bookmarkEnd w:id="811"/>
      <w:r>
        <w:rPr>
          <w:rFonts w:hint="cs"/>
          <w:rtl/>
          <w:lang w:eastAsia="he-IL"/>
        </w:rPr>
        <w:t xml:space="preserve">זה בעצם </w:t>
      </w:r>
      <w:bookmarkStart w:id="812" w:name="_ETM_Q1_3347000"/>
      <w:bookmarkEnd w:id="812"/>
      <w:r>
        <w:rPr>
          <w:rFonts w:hint="cs"/>
          <w:rtl/>
          <w:lang w:eastAsia="he-IL"/>
        </w:rPr>
        <w:t xml:space="preserve">אומר שעבירה שמנויה בפרט 13 לא תהיה </w:t>
      </w:r>
      <w:bookmarkStart w:id="813" w:name="_ETM_Q1_3352000"/>
      <w:bookmarkEnd w:id="813"/>
      <w:r>
        <w:rPr>
          <w:rFonts w:hint="cs"/>
          <w:rtl/>
          <w:lang w:eastAsia="he-IL"/>
        </w:rPr>
        <w:t xml:space="preserve">בפרט 1, רוכב על אופניים או על תלת-אופניים, מוציאים </w:t>
      </w:r>
      <w:bookmarkStart w:id="814" w:name="_ETM_Q1_3354000"/>
      <w:bookmarkEnd w:id="814"/>
      <w:r>
        <w:rPr>
          <w:rFonts w:hint="cs"/>
          <w:rtl/>
          <w:lang w:eastAsia="he-IL"/>
        </w:rPr>
        <w:t xml:space="preserve">את זה לגמרי, חיים. </w:t>
      </w:r>
    </w:p>
    <w:p w:rsidR="00B51CCE" w:rsidRDefault="00B51CCE" w:rsidP="00B51CCE">
      <w:pPr>
        <w:rPr>
          <w:rtl/>
          <w:lang w:eastAsia="he-IL"/>
        </w:rPr>
      </w:pPr>
    </w:p>
    <w:p w:rsidR="00B51CCE" w:rsidRDefault="00B51CCE" w:rsidP="00B51CCE">
      <w:pPr>
        <w:pStyle w:val="af9"/>
        <w:keepNext/>
        <w:rPr>
          <w:rtl/>
          <w:lang w:eastAsia="he-IL"/>
        </w:rPr>
      </w:pPr>
      <w:bookmarkStart w:id="815" w:name="ET_guest_597291_173"/>
      <w:r w:rsidRPr="00B51CCE">
        <w:rPr>
          <w:rStyle w:val="TagStyle"/>
          <w:rtl/>
        </w:rPr>
        <w:t xml:space="preserve"> &lt;&lt; אורח &gt;&gt; </w:t>
      </w:r>
      <w:r>
        <w:rPr>
          <w:rtl/>
          <w:lang w:eastAsia="he-IL"/>
        </w:rPr>
        <w:t>חיים אמיגה:</w:t>
      </w:r>
      <w:r w:rsidRPr="00B51CCE">
        <w:rPr>
          <w:rStyle w:val="TagStyle"/>
          <w:rtl/>
        </w:rPr>
        <w:t xml:space="preserve"> &lt;&lt; אורח &gt;&gt;</w:t>
      </w:r>
      <w:r>
        <w:rPr>
          <w:rtl/>
          <w:lang w:eastAsia="he-IL"/>
        </w:rPr>
        <w:t xml:space="preserve">   </w:t>
      </w:r>
      <w:bookmarkEnd w:id="815"/>
    </w:p>
    <w:p w:rsidR="00B51CCE" w:rsidRDefault="00B51CCE" w:rsidP="00B51CCE">
      <w:pPr>
        <w:pStyle w:val="KeepWithNext"/>
        <w:rPr>
          <w:rtl/>
          <w:lang w:eastAsia="he-IL"/>
        </w:rPr>
      </w:pPr>
    </w:p>
    <w:p w:rsidR="00B51CCE" w:rsidRDefault="00B51CCE" w:rsidP="00B51CCE">
      <w:pPr>
        <w:rPr>
          <w:rtl/>
          <w:lang w:eastAsia="he-IL"/>
        </w:rPr>
      </w:pPr>
      <w:r>
        <w:rPr>
          <w:rFonts w:hint="cs"/>
          <w:rtl/>
          <w:lang w:eastAsia="he-IL"/>
        </w:rPr>
        <w:t>אתם מוותרים לחלוטין על אופניים רגילים בעניין?</w:t>
      </w:r>
    </w:p>
    <w:p w:rsidR="00B51CCE" w:rsidRDefault="00B51CCE" w:rsidP="00B51CCE">
      <w:pPr>
        <w:rPr>
          <w:rtl/>
          <w:lang w:eastAsia="he-IL"/>
        </w:rPr>
      </w:pPr>
      <w:bookmarkStart w:id="816" w:name="_ETM_Q1_3360000"/>
      <w:bookmarkEnd w:id="816"/>
    </w:p>
    <w:p w:rsidR="00B51CCE" w:rsidRDefault="00B51CCE" w:rsidP="00B51CCE">
      <w:pPr>
        <w:pStyle w:val="af9"/>
        <w:keepNext/>
        <w:rPr>
          <w:rtl/>
          <w:lang w:eastAsia="he-IL"/>
        </w:rPr>
      </w:pPr>
      <w:bookmarkStart w:id="817" w:name="ET_guest_488492_174"/>
      <w:r w:rsidRPr="00B51CCE">
        <w:rPr>
          <w:rStyle w:val="TagStyle"/>
          <w:rtl/>
        </w:rPr>
        <w:t xml:space="preserve"> &lt;&lt; אורח &gt;&gt; </w:t>
      </w:r>
      <w:r>
        <w:rPr>
          <w:rtl/>
          <w:lang w:eastAsia="he-IL"/>
        </w:rPr>
        <w:t>איתן אטיה:</w:t>
      </w:r>
      <w:r w:rsidRPr="00B51CCE">
        <w:rPr>
          <w:rStyle w:val="TagStyle"/>
          <w:rtl/>
        </w:rPr>
        <w:t xml:space="preserve"> &lt;&lt; אורח &gt;&gt;</w:t>
      </w:r>
      <w:r>
        <w:rPr>
          <w:rtl/>
          <w:lang w:eastAsia="he-IL"/>
        </w:rPr>
        <w:t xml:space="preserve">   </w:t>
      </w:r>
      <w:bookmarkEnd w:id="817"/>
    </w:p>
    <w:p w:rsidR="00B51CCE" w:rsidRDefault="00B51CCE" w:rsidP="00B51CCE">
      <w:pPr>
        <w:pStyle w:val="KeepWithNext"/>
        <w:rPr>
          <w:rtl/>
          <w:lang w:eastAsia="he-IL"/>
        </w:rPr>
      </w:pPr>
    </w:p>
    <w:p w:rsidR="00B51CCE" w:rsidRDefault="00B51CCE" w:rsidP="00B51CCE">
      <w:pPr>
        <w:rPr>
          <w:rtl/>
          <w:lang w:eastAsia="he-IL"/>
        </w:rPr>
      </w:pPr>
      <w:r>
        <w:rPr>
          <w:rFonts w:hint="cs"/>
          <w:rtl/>
          <w:lang w:eastAsia="he-IL"/>
        </w:rPr>
        <w:t>שוב, על איזה סעיף</w:t>
      </w:r>
      <w:r w:rsidR="009D6022">
        <w:rPr>
          <w:rFonts w:hint="cs"/>
          <w:rtl/>
          <w:lang w:eastAsia="he-IL"/>
        </w:rPr>
        <w:t xml:space="preserve"> מדובר</w:t>
      </w:r>
      <w:r>
        <w:rPr>
          <w:rFonts w:hint="cs"/>
          <w:rtl/>
          <w:lang w:eastAsia="he-IL"/>
        </w:rPr>
        <w:t>?</w:t>
      </w:r>
    </w:p>
    <w:p w:rsidR="00B51CCE" w:rsidRDefault="00B51CCE" w:rsidP="00B51CCE">
      <w:pPr>
        <w:rPr>
          <w:rtl/>
          <w:lang w:eastAsia="he-IL"/>
        </w:rPr>
      </w:pPr>
    </w:p>
    <w:p w:rsidR="00B51CCE" w:rsidRDefault="00B51CCE" w:rsidP="00B51CCE">
      <w:pPr>
        <w:pStyle w:val="a4"/>
        <w:keepNext/>
        <w:rPr>
          <w:rtl/>
        </w:rPr>
      </w:pPr>
      <w:bookmarkStart w:id="818" w:name="ET_speaker_אביגל_כספי_175"/>
      <w:r w:rsidRPr="00B51CCE">
        <w:rPr>
          <w:rStyle w:val="TagStyle"/>
          <w:rtl/>
        </w:rPr>
        <w:t xml:space="preserve"> &lt;&lt; דובר &gt;&gt; </w:t>
      </w:r>
      <w:r>
        <w:rPr>
          <w:rtl/>
        </w:rPr>
        <w:t>אביגל כספי:</w:t>
      </w:r>
      <w:r w:rsidRPr="00B51CCE">
        <w:rPr>
          <w:rStyle w:val="TagStyle"/>
          <w:rtl/>
        </w:rPr>
        <w:t xml:space="preserve"> &lt;&lt; דובר &gt;&gt;</w:t>
      </w:r>
      <w:r>
        <w:rPr>
          <w:rtl/>
        </w:rPr>
        <w:t xml:space="preserve">   </w:t>
      </w:r>
      <w:bookmarkEnd w:id="818"/>
    </w:p>
    <w:p w:rsidR="00B51CCE" w:rsidRDefault="00B51CCE" w:rsidP="00B51CCE">
      <w:pPr>
        <w:pStyle w:val="KeepWithNext"/>
        <w:rPr>
          <w:rtl/>
          <w:lang w:eastAsia="he-IL"/>
        </w:rPr>
      </w:pPr>
    </w:p>
    <w:p w:rsidR="00B51CCE" w:rsidRDefault="00B51CCE" w:rsidP="00F45564">
      <w:pPr>
        <w:rPr>
          <w:rtl/>
          <w:lang w:eastAsia="he-IL"/>
        </w:rPr>
      </w:pPr>
      <w:r>
        <w:rPr>
          <w:rFonts w:hint="cs"/>
          <w:rtl/>
          <w:lang w:eastAsia="he-IL"/>
        </w:rPr>
        <w:t xml:space="preserve">בפרט 1, רוכב </w:t>
      </w:r>
      <w:bookmarkStart w:id="819" w:name="_ETM_Q1_3363000"/>
      <w:bookmarkEnd w:id="819"/>
      <w:r w:rsidR="00F45564">
        <w:rPr>
          <w:rFonts w:hint="cs"/>
          <w:rtl/>
          <w:lang w:eastAsia="he-IL"/>
        </w:rPr>
        <w:t>על אופניים או תלת אופן,</w:t>
      </w:r>
      <w:r>
        <w:rPr>
          <w:rFonts w:hint="cs"/>
          <w:rtl/>
          <w:lang w:eastAsia="he-IL"/>
        </w:rPr>
        <w:t xml:space="preserve"> </w:t>
      </w:r>
      <w:bookmarkStart w:id="820" w:name="_ETM_Q1_3369000"/>
      <w:bookmarkStart w:id="821" w:name="_ETM_Q1_3372000"/>
      <w:bookmarkEnd w:id="820"/>
      <w:bookmarkEnd w:id="821"/>
      <w:r>
        <w:rPr>
          <w:rFonts w:hint="cs"/>
          <w:rtl/>
          <w:lang w:eastAsia="he-IL"/>
        </w:rPr>
        <w:t xml:space="preserve">מה </w:t>
      </w:r>
      <w:bookmarkStart w:id="822" w:name="_ETM_Q1_3374000"/>
      <w:bookmarkEnd w:id="822"/>
      <w:r>
        <w:rPr>
          <w:rFonts w:hint="cs"/>
          <w:rtl/>
          <w:lang w:eastAsia="he-IL"/>
        </w:rPr>
        <w:t xml:space="preserve">שכתוב בפרט 1, בטור ב'. מלכתחילה, בטור ב' </w:t>
      </w:r>
      <w:bookmarkStart w:id="823" w:name="_ETM_Q1_3381000"/>
      <w:bookmarkEnd w:id="823"/>
      <w:r>
        <w:rPr>
          <w:rFonts w:hint="cs"/>
          <w:rtl/>
          <w:lang w:eastAsia="he-IL"/>
        </w:rPr>
        <w:t>זה יהיה כמו במקור, 11 ו-12.</w:t>
      </w:r>
    </w:p>
    <w:p w:rsidR="00B51CCE" w:rsidRDefault="00B51CCE" w:rsidP="00B51CCE">
      <w:pPr>
        <w:rPr>
          <w:rtl/>
          <w:lang w:eastAsia="he-IL"/>
        </w:rPr>
      </w:pPr>
    </w:p>
    <w:p w:rsidR="00B51CCE" w:rsidRDefault="00B51CCE" w:rsidP="00B51CCE">
      <w:pPr>
        <w:pStyle w:val="af9"/>
        <w:keepNext/>
        <w:rPr>
          <w:rtl/>
          <w:lang w:eastAsia="he-IL"/>
        </w:rPr>
      </w:pPr>
      <w:bookmarkStart w:id="824" w:name="ET_guest_488492_178"/>
      <w:r w:rsidRPr="00B51CCE">
        <w:rPr>
          <w:rStyle w:val="TagStyle"/>
          <w:rtl/>
        </w:rPr>
        <w:t xml:space="preserve"> &lt;&lt; אורח &gt;&gt; </w:t>
      </w:r>
      <w:r>
        <w:rPr>
          <w:rtl/>
          <w:lang w:eastAsia="he-IL"/>
        </w:rPr>
        <w:t>איתן אטיה:</w:t>
      </w:r>
      <w:r w:rsidRPr="00B51CCE">
        <w:rPr>
          <w:rStyle w:val="TagStyle"/>
          <w:rtl/>
        </w:rPr>
        <w:t xml:space="preserve"> &lt;&lt; אורח &gt;&gt;</w:t>
      </w:r>
      <w:r>
        <w:rPr>
          <w:rtl/>
          <w:lang w:eastAsia="he-IL"/>
        </w:rPr>
        <w:t xml:space="preserve">   </w:t>
      </w:r>
      <w:bookmarkEnd w:id="824"/>
    </w:p>
    <w:p w:rsidR="00B51CCE" w:rsidRDefault="00B51CCE" w:rsidP="00B51CCE">
      <w:pPr>
        <w:pStyle w:val="KeepWithNext"/>
        <w:rPr>
          <w:rtl/>
          <w:lang w:eastAsia="he-IL"/>
        </w:rPr>
      </w:pPr>
    </w:p>
    <w:p w:rsidR="00B51CCE" w:rsidRDefault="00B51CCE" w:rsidP="00B51CCE">
      <w:pPr>
        <w:rPr>
          <w:rtl/>
          <w:lang w:eastAsia="he-IL"/>
        </w:rPr>
      </w:pPr>
      <w:r>
        <w:rPr>
          <w:rFonts w:hint="cs"/>
          <w:rtl/>
          <w:lang w:eastAsia="he-IL"/>
        </w:rPr>
        <w:t xml:space="preserve">אנחנו לא מאופסים כנראה על </w:t>
      </w:r>
      <w:bookmarkStart w:id="825" w:name="_ETM_Q1_3384000"/>
      <w:bookmarkEnd w:id="825"/>
      <w:r>
        <w:rPr>
          <w:rFonts w:hint="cs"/>
          <w:rtl/>
          <w:lang w:eastAsia="he-IL"/>
        </w:rPr>
        <w:t xml:space="preserve">אותו סעיף. </w:t>
      </w:r>
    </w:p>
    <w:p w:rsidR="003F61EF" w:rsidRDefault="003F61EF" w:rsidP="00B51CCE">
      <w:pPr>
        <w:rPr>
          <w:rtl/>
          <w:lang w:eastAsia="he-IL"/>
        </w:rPr>
      </w:pPr>
    </w:p>
    <w:p w:rsidR="003F61EF" w:rsidRDefault="003F61EF" w:rsidP="003F61EF">
      <w:pPr>
        <w:pStyle w:val="af6"/>
        <w:keepNext/>
        <w:rPr>
          <w:rtl/>
        </w:rPr>
      </w:pPr>
      <w:bookmarkStart w:id="826" w:name="ET_yor_5771_179"/>
      <w:r w:rsidRPr="003F61EF">
        <w:rPr>
          <w:rStyle w:val="TagStyle"/>
          <w:rtl/>
        </w:rPr>
        <w:t xml:space="preserve"> &lt;&lt; יור &gt;&gt; </w:t>
      </w:r>
      <w:r>
        <w:rPr>
          <w:rtl/>
        </w:rPr>
        <w:t>היו"ר איתן גינזבורג:</w:t>
      </w:r>
      <w:r w:rsidRPr="003F61EF">
        <w:rPr>
          <w:rStyle w:val="TagStyle"/>
          <w:rtl/>
        </w:rPr>
        <w:t xml:space="preserve"> &lt;&lt; יור &gt;&gt;</w:t>
      </w:r>
      <w:r>
        <w:rPr>
          <w:rtl/>
        </w:rPr>
        <w:t xml:space="preserve">   </w:t>
      </w:r>
      <w:bookmarkEnd w:id="826"/>
    </w:p>
    <w:p w:rsidR="003F61EF" w:rsidRDefault="003F61EF" w:rsidP="003F61EF">
      <w:pPr>
        <w:pStyle w:val="KeepWithNext"/>
        <w:rPr>
          <w:rtl/>
          <w:lang w:eastAsia="he-IL"/>
        </w:rPr>
      </w:pPr>
    </w:p>
    <w:p w:rsidR="003F61EF" w:rsidRDefault="003F61EF" w:rsidP="003F61EF">
      <w:pPr>
        <w:rPr>
          <w:rtl/>
          <w:lang w:eastAsia="he-IL"/>
        </w:rPr>
      </w:pPr>
      <w:bookmarkStart w:id="827" w:name="_ETM_Q1_3391000"/>
      <w:bookmarkEnd w:id="827"/>
      <w:r>
        <w:rPr>
          <w:rFonts w:hint="cs"/>
          <w:rtl/>
          <w:lang w:eastAsia="he-IL"/>
        </w:rPr>
        <w:t>זה בעמוד השני.</w:t>
      </w:r>
    </w:p>
    <w:p w:rsidR="003F61EF" w:rsidRDefault="003F61EF" w:rsidP="003F61EF">
      <w:pPr>
        <w:rPr>
          <w:rtl/>
          <w:lang w:eastAsia="he-IL"/>
        </w:rPr>
      </w:pPr>
    </w:p>
    <w:p w:rsidR="003F61EF" w:rsidRDefault="003F61EF" w:rsidP="003F61EF">
      <w:pPr>
        <w:pStyle w:val="af9"/>
        <w:keepNext/>
        <w:rPr>
          <w:rtl/>
          <w:lang w:eastAsia="he-IL"/>
        </w:rPr>
      </w:pPr>
      <w:bookmarkStart w:id="828" w:name="ET_guest_488492_180"/>
      <w:r w:rsidRPr="003F61EF">
        <w:rPr>
          <w:rStyle w:val="TagStyle"/>
          <w:rtl/>
        </w:rPr>
        <w:t xml:space="preserve"> &lt;&lt; אורח &gt;&gt; </w:t>
      </w:r>
      <w:r>
        <w:rPr>
          <w:rtl/>
          <w:lang w:eastAsia="he-IL"/>
        </w:rPr>
        <w:t>איתן אטיה:</w:t>
      </w:r>
      <w:r w:rsidRPr="003F61EF">
        <w:rPr>
          <w:rStyle w:val="TagStyle"/>
          <w:rtl/>
        </w:rPr>
        <w:t xml:space="preserve"> &lt;&lt; אורח &gt;&gt;</w:t>
      </w:r>
      <w:r>
        <w:rPr>
          <w:rtl/>
          <w:lang w:eastAsia="he-IL"/>
        </w:rPr>
        <w:t xml:space="preserve">   </w:t>
      </w:r>
      <w:bookmarkEnd w:id="828"/>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 xml:space="preserve">בסעיף 2(2)(א)(1)? זאת הכוונה? </w:t>
      </w:r>
    </w:p>
    <w:p w:rsidR="003F61EF" w:rsidRDefault="003F61EF" w:rsidP="003F61EF">
      <w:pPr>
        <w:rPr>
          <w:rtl/>
          <w:lang w:eastAsia="he-IL"/>
        </w:rPr>
      </w:pPr>
      <w:bookmarkStart w:id="829" w:name="_ETM_Q1_3410000"/>
      <w:bookmarkEnd w:id="829"/>
    </w:p>
    <w:p w:rsidR="003F61EF" w:rsidRDefault="003F61EF" w:rsidP="003F61EF">
      <w:pPr>
        <w:pStyle w:val="a4"/>
        <w:keepNext/>
        <w:rPr>
          <w:rtl/>
        </w:rPr>
      </w:pPr>
      <w:bookmarkStart w:id="830" w:name="ET_speaker_אביגל_כספי_181"/>
      <w:r w:rsidRPr="003F61EF">
        <w:rPr>
          <w:rStyle w:val="TagStyle"/>
          <w:rtl/>
        </w:rPr>
        <w:t xml:space="preserve"> &lt;&lt; דובר &gt;&gt; </w:t>
      </w:r>
      <w:r>
        <w:rPr>
          <w:rtl/>
        </w:rPr>
        <w:t>אביגל כספי:</w:t>
      </w:r>
      <w:r w:rsidRPr="003F61EF">
        <w:rPr>
          <w:rStyle w:val="TagStyle"/>
          <w:rtl/>
        </w:rPr>
        <w:t xml:space="preserve"> &lt;&lt; דובר &gt;&gt;</w:t>
      </w:r>
      <w:r>
        <w:rPr>
          <w:rtl/>
        </w:rPr>
        <w:t xml:space="preserve">   </w:t>
      </w:r>
      <w:bookmarkEnd w:id="830"/>
    </w:p>
    <w:p w:rsidR="003F61EF" w:rsidRDefault="003F61EF" w:rsidP="003F61EF">
      <w:pPr>
        <w:pStyle w:val="KeepWithNext"/>
        <w:rPr>
          <w:rtl/>
          <w:lang w:eastAsia="he-IL"/>
        </w:rPr>
      </w:pPr>
    </w:p>
    <w:p w:rsidR="003F61EF" w:rsidRDefault="003F61EF" w:rsidP="00286E18">
      <w:pPr>
        <w:rPr>
          <w:rtl/>
          <w:lang w:eastAsia="he-IL"/>
        </w:rPr>
      </w:pPr>
      <w:r>
        <w:rPr>
          <w:rFonts w:hint="cs"/>
          <w:rtl/>
          <w:lang w:eastAsia="he-IL"/>
        </w:rPr>
        <w:t>(2)(א)(1),</w:t>
      </w:r>
      <w:bookmarkStart w:id="831" w:name="_ETM_Q1_3408000"/>
      <w:bookmarkEnd w:id="831"/>
      <w:r>
        <w:rPr>
          <w:rFonts w:hint="cs"/>
          <w:rtl/>
          <w:lang w:eastAsia="he-IL"/>
        </w:rPr>
        <w:t xml:space="preserve"> כן. בטור ב', כשמפרטים רשימת עבירות התעבורה שאפשר לאכוף </w:t>
      </w:r>
      <w:bookmarkStart w:id="832" w:name="_ETM_Q1_3414000"/>
      <w:bookmarkEnd w:id="832"/>
      <w:r>
        <w:rPr>
          <w:rFonts w:hint="cs"/>
          <w:rtl/>
          <w:lang w:eastAsia="he-IL"/>
        </w:rPr>
        <w:t xml:space="preserve">על הכלי של אופניים או תלת אופן, בעצם </w:t>
      </w:r>
      <w:bookmarkStart w:id="833" w:name="_ETM_Q1_3420000"/>
      <w:bookmarkEnd w:id="833"/>
      <w:r>
        <w:rPr>
          <w:rFonts w:hint="cs"/>
          <w:rtl/>
          <w:lang w:eastAsia="he-IL"/>
        </w:rPr>
        <w:t>ימחקו את פרט 13, שזה עבירה על תקנה</w:t>
      </w:r>
      <w:r w:rsidR="00286E18">
        <w:rPr>
          <w:rFonts w:hint="cs"/>
          <w:rtl/>
          <w:lang w:eastAsia="he-IL"/>
        </w:rPr>
        <w:t xml:space="preserve"> 22(א)</w:t>
      </w:r>
      <w:r>
        <w:rPr>
          <w:rFonts w:hint="cs"/>
          <w:rtl/>
          <w:lang w:eastAsia="he-IL"/>
        </w:rPr>
        <w:t xml:space="preserve"> לתקנות </w:t>
      </w:r>
      <w:bookmarkStart w:id="834" w:name="_ETM_Q1_3425000"/>
      <w:bookmarkEnd w:id="834"/>
      <w:r>
        <w:rPr>
          <w:rFonts w:hint="cs"/>
          <w:rtl/>
          <w:lang w:eastAsia="he-IL"/>
        </w:rPr>
        <w:t xml:space="preserve">התעבורה לעניין אי ציות לתמרור 412, והעבירה הזאת תופיע </w:t>
      </w:r>
      <w:r w:rsidR="00684199">
        <w:rPr>
          <w:rFonts w:hint="cs"/>
          <w:rtl/>
          <w:lang w:eastAsia="he-IL"/>
        </w:rPr>
        <w:t xml:space="preserve">רק </w:t>
      </w:r>
      <w:bookmarkStart w:id="835" w:name="_ETM_Q1_3434000"/>
      <w:bookmarkEnd w:id="835"/>
      <w:r w:rsidR="00684199">
        <w:rPr>
          <w:rFonts w:hint="cs"/>
          <w:rtl/>
          <w:lang w:eastAsia="he-IL"/>
        </w:rPr>
        <w:t>ביחס לכלים החשמליים, שזה פרטים 2 ו-3.</w:t>
      </w:r>
    </w:p>
    <w:p w:rsidR="00684199" w:rsidRDefault="00684199" w:rsidP="003F61EF">
      <w:pPr>
        <w:rPr>
          <w:rtl/>
          <w:lang w:eastAsia="he-IL"/>
        </w:rPr>
      </w:pPr>
      <w:bookmarkStart w:id="836" w:name="_ETM_Q1_3442000"/>
      <w:bookmarkEnd w:id="836"/>
    </w:p>
    <w:p w:rsidR="00684199" w:rsidRDefault="00684199" w:rsidP="00684199">
      <w:pPr>
        <w:pStyle w:val="af9"/>
        <w:keepNext/>
        <w:rPr>
          <w:rtl/>
          <w:lang w:eastAsia="he-IL"/>
        </w:rPr>
      </w:pPr>
      <w:bookmarkStart w:id="837" w:name="ET_guest_488492_182"/>
      <w:r w:rsidRPr="00684199">
        <w:rPr>
          <w:rStyle w:val="TagStyle"/>
          <w:rtl/>
        </w:rPr>
        <w:t xml:space="preserve"> &lt;&lt; אורח &gt;&gt; </w:t>
      </w:r>
      <w:r>
        <w:rPr>
          <w:rtl/>
          <w:lang w:eastAsia="he-IL"/>
        </w:rPr>
        <w:t>איתן אטיה:</w:t>
      </w:r>
      <w:r w:rsidRPr="00684199">
        <w:rPr>
          <w:rStyle w:val="TagStyle"/>
          <w:rtl/>
        </w:rPr>
        <w:t xml:space="preserve"> &lt;&lt; אורח &gt;&gt;</w:t>
      </w:r>
      <w:r>
        <w:rPr>
          <w:rtl/>
          <w:lang w:eastAsia="he-IL"/>
        </w:rPr>
        <w:t xml:space="preserve">   </w:t>
      </w:r>
      <w:bookmarkEnd w:id="837"/>
    </w:p>
    <w:p w:rsidR="00684199" w:rsidRDefault="00684199" w:rsidP="00684199">
      <w:pPr>
        <w:pStyle w:val="KeepWithNext"/>
        <w:rPr>
          <w:rtl/>
          <w:lang w:eastAsia="he-IL"/>
        </w:rPr>
      </w:pPr>
    </w:p>
    <w:p w:rsidR="00684199" w:rsidRDefault="00684199" w:rsidP="00684199">
      <w:pPr>
        <w:rPr>
          <w:rtl/>
          <w:lang w:eastAsia="he-IL"/>
        </w:rPr>
      </w:pPr>
      <w:bookmarkStart w:id="838" w:name="_ETM_Q1_3444000"/>
      <w:bookmarkEnd w:id="838"/>
      <w:r>
        <w:rPr>
          <w:rFonts w:hint="cs"/>
          <w:rtl/>
          <w:lang w:eastAsia="he-IL"/>
        </w:rPr>
        <w:t xml:space="preserve">לא. אנחנו רוצים </w:t>
      </w:r>
      <w:bookmarkStart w:id="839" w:name="_ETM_Q1_3450000"/>
      <w:bookmarkEnd w:id="839"/>
      <w:r>
        <w:rPr>
          <w:rFonts w:hint="cs"/>
          <w:rtl/>
          <w:lang w:eastAsia="he-IL"/>
        </w:rPr>
        <w:t>את זה גם לאופניים רגילים, לא רק חשמליים.</w:t>
      </w:r>
    </w:p>
    <w:p w:rsidR="00684199" w:rsidRDefault="00684199" w:rsidP="00684199">
      <w:pPr>
        <w:rPr>
          <w:rtl/>
          <w:lang w:eastAsia="he-IL"/>
        </w:rPr>
      </w:pPr>
    </w:p>
    <w:p w:rsidR="00684199" w:rsidRDefault="00684199" w:rsidP="00684199">
      <w:pPr>
        <w:pStyle w:val="af6"/>
        <w:keepNext/>
        <w:rPr>
          <w:rtl/>
        </w:rPr>
      </w:pPr>
      <w:bookmarkStart w:id="840" w:name="ET_yor_5771_183"/>
      <w:r w:rsidRPr="00684199">
        <w:rPr>
          <w:rStyle w:val="TagStyle"/>
          <w:rtl/>
        </w:rPr>
        <w:t xml:space="preserve"> &lt;&lt; יור &gt;&gt; </w:t>
      </w:r>
      <w:r>
        <w:rPr>
          <w:rtl/>
        </w:rPr>
        <w:t>היו"ר איתן גינזבורג:</w:t>
      </w:r>
      <w:r w:rsidRPr="00684199">
        <w:rPr>
          <w:rStyle w:val="TagStyle"/>
          <w:rtl/>
        </w:rPr>
        <w:t xml:space="preserve"> &lt;&lt; יור &gt;&gt;</w:t>
      </w:r>
      <w:r>
        <w:rPr>
          <w:rtl/>
        </w:rPr>
        <w:t xml:space="preserve">   </w:t>
      </w:r>
      <w:bookmarkEnd w:id="840"/>
    </w:p>
    <w:p w:rsidR="00684199" w:rsidRDefault="00684199" w:rsidP="00684199">
      <w:pPr>
        <w:pStyle w:val="KeepWithNext"/>
        <w:rPr>
          <w:rtl/>
          <w:lang w:eastAsia="he-IL"/>
        </w:rPr>
      </w:pPr>
    </w:p>
    <w:p w:rsidR="00684199" w:rsidRDefault="00684199" w:rsidP="00684199">
      <w:pPr>
        <w:rPr>
          <w:rtl/>
          <w:lang w:eastAsia="he-IL"/>
        </w:rPr>
      </w:pPr>
      <w:r>
        <w:rPr>
          <w:rFonts w:hint="cs"/>
          <w:rtl/>
          <w:lang w:eastAsia="he-IL"/>
        </w:rPr>
        <w:t>ומה יקרה על ילדים קטנים שרוכבים על אופניים?</w:t>
      </w:r>
    </w:p>
    <w:p w:rsidR="00684199" w:rsidRDefault="00684199" w:rsidP="00684199">
      <w:pPr>
        <w:rPr>
          <w:rtl/>
          <w:lang w:eastAsia="he-IL"/>
        </w:rPr>
      </w:pPr>
    </w:p>
    <w:p w:rsidR="00684199" w:rsidRDefault="00684199" w:rsidP="00684199">
      <w:pPr>
        <w:pStyle w:val="af9"/>
        <w:keepNext/>
        <w:rPr>
          <w:rtl/>
          <w:lang w:eastAsia="he-IL"/>
        </w:rPr>
      </w:pPr>
      <w:bookmarkStart w:id="841" w:name="ET_guest_488492_184"/>
      <w:r w:rsidRPr="00684199">
        <w:rPr>
          <w:rStyle w:val="TagStyle"/>
          <w:rtl/>
        </w:rPr>
        <w:t xml:space="preserve"> &lt;&lt; אורח &gt;&gt; </w:t>
      </w:r>
      <w:r>
        <w:rPr>
          <w:rtl/>
          <w:lang w:eastAsia="he-IL"/>
        </w:rPr>
        <w:t>איתן אטיה:</w:t>
      </w:r>
      <w:r w:rsidRPr="00684199">
        <w:rPr>
          <w:rStyle w:val="TagStyle"/>
          <w:rtl/>
        </w:rPr>
        <w:t xml:space="preserve"> &lt;&lt; אורח &gt;&gt;</w:t>
      </w:r>
      <w:r>
        <w:rPr>
          <w:rtl/>
          <w:lang w:eastAsia="he-IL"/>
        </w:rPr>
        <w:t xml:space="preserve">   </w:t>
      </w:r>
      <w:bookmarkEnd w:id="841"/>
    </w:p>
    <w:p w:rsidR="00684199" w:rsidRDefault="00684199" w:rsidP="00684199">
      <w:pPr>
        <w:pStyle w:val="KeepWithNext"/>
        <w:rPr>
          <w:rtl/>
          <w:lang w:eastAsia="he-IL"/>
        </w:rPr>
      </w:pPr>
    </w:p>
    <w:p w:rsidR="00684199" w:rsidRDefault="00684199" w:rsidP="00684199">
      <w:pPr>
        <w:rPr>
          <w:rtl/>
          <w:lang w:eastAsia="he-IL"/>
        </w:rPr>
      </w:pPr>
      <w:bookmarkStart w:id="842" w:name="_ETM_Q1_3454000"/>
      <w:bookmarkEnd w:id="842"/>
      <w:r>
        <w:rPr>
          <w:rFonts w:hint="cs"/>
          <w:rtl/>
          <w:lang w:eastAsia="he-IL"/>
        </w:rPr>
        <w:t>ילדים קטנים, אז אפשר לה</w:t>
      </w:r>
      <w:bookmarkStart w:id="843" w:name="_ETM_Q1_3457000"/>
      <w:bookmarkEnd w:id="843"/>
      <w:r>
        <w:rPr>
          <w:rFonts w:hint="cs"/>
          <w:rtl/>
          <w:lang w:eastAsia="he-IL"/>
        </w:rPr>
        <w:t xml:space="preserve">כניס לנוהל אכיפה שלא אוכפים אותם וזה ברור שאף אחד </w:t>
      </w:r>
      <w:bookmarkStart w:id="844" w:name="_ETM_Q1_3460000"/>
      <w:bookmarkEnd w:id="844"/>
      <w:r>
        <w:rPr>
          <w:rFonts w:hint="cs"/>
          <w:rtl/>
          <w:lang w:eastAsia="he-IL"/>
        </w:rPr>
        <w:t xml:space="preserve">לא יזרוק ילד קטן, יעביר אותו לכביש. באמת, </w:t>
      </w:r>
      <w:bookmarkStart w:id="845" w:name="_ETM_Q1_3462000"/>
      <w:bookmarkEnd w:id="845"/>
      <w:r>
        <w:rPr>
          <w:rFonts w:hint="cs"/>
          <w:rtl/>
          <w:lang w:eastAsia="he-IL"/>
        </w:rPr>
        <w:t xml:space="preserve">קצת </w:t>
      </w:r>
      <w:r>
        <w:rPr>
          <w:lang w:eastAsia="he-IL"/>
        </w:rPr>
        <w:t>common sense</w:t>
      </w:r>
      <w:r>
        <w:rPr>
          <w:rFonts w:hint="cs"/>
          <w:rtl/>
          <w:lang w:eastAsia="he-IL"/>
        </w:rPr>
        <w:t>.</w:t>
      </w:r>
    </w:p>
    <w:p w:rsidR="00261EE7" w:rsidRDefault="00261EE7" w:rsidP="00684199">
      <w:pPr>
        <w:rPr>
          <w:rtl/>
          <w:lang w:eastAsia="he-IL"/>
        </w:rPr>
      </w:pPr>
      <w:bookmarkStart w:id="846" w:name="_ETM_Q1_3465000"/>
      <w:bookmarkEnd w:id="846"/>
    </w:p>
    <w:p w:rsidR="00261EE7" w:rsidRDefault="00261EE7" w:rsidP="00261EE7">
      <w:pPr>
        <w:pStyle w:val="af9"/>
        <w:keepNext/>
        <w:rPr>
          <w:rtl/>
          <w:lang w:eastAsia="he-IL"/>
        </w:rPr>
      </w:pPr>
      <w:bookmarkStart w:id="847" w:name="ET_guest_597291_185"/>
      <w:r w:rsidRPr="00261EE7">
        <w:rPr>
          <w:rStyle w:val="TagStyle"/>
          <w:rtl/>
        </w:rPr>
        <w:t xml:space="preserve"> &lt;&lt; אורח &gt;&gt; </w:t>
      </w:r>
      <w:r>
        <w:rPr>
          <w:rtl/>
          <w:lang w:eastAsia="he-IL"/>
        </w:rPr>
        <w:t>חיים אמיגה:</w:t>
      </w:r>
      <w:r w:rsidRPr="00261EE7">
        <w:rPr>
          <w:rStyle w:val="TagStyle"/>
          <w:rtl/>
        </w:rPr>
        <w:t xml:space="preserve"> &lt;&lt; אורח &gt;&gt;</w:t>
      </w:r>
      <w:r>
        <w:rPr>
          <w:rtl/>
          <w:lang w:eastAsia="he-IL"/>
        </w:rPr>
        <w:t xml:space="preserve">   </w:t>
      </w:r>
      <w:bookmarkEnd w:id="847"/>
    </w:p>
    <w:p w:rsidR="00261EE7" w:rsidRDefault="00261EE7" w:rsidP="00261EE7">
      <w:pPr>
        <w:pStyle w:val="KeepWithNext"/>
        <w:rPr>
          <w:rtl/>
          <w:lang w:eastAsia="he-IL"/>
        </w:rPr>
      </w:pPr>
    </w:p>
    <w:p w:rsidR="00261EE7" w:rsidRDefault="00261EE7" w:rsidP="00261EE7">
      <w:pPr>
        <w:rPr>
          <w:rtl/>
          <w:lang w:eastAsia="he-IL"/>
        </w:rPr>
      </w:pPr>
      <w:bookmarkStart w:id="848" w:name="_ETM_Q1_3463000"/>
      <w:bookmarkEnd w:id="848"/>
      <w:r>
        <w:rPr>
          <w:rFonts w:hint="cs"/>
          <w:rtl/>
          <w:lang w:eastAsia="he-IL"/>
        </w:rPr>
        <w:t xml:space="preserve">איתן, אז באותם תנאים כמו מדרכה. בוא </w:t>
      </w:r>
      <w:bookmarkStart w:id="849" w:name="_ETM_Q1_3466000"/>
      <w:bookmarkEnd w:id="849"/>
      <w:r>
        <w:rPr>
          <w:rFonts w:hint="cs"/>
          <w:rtl/>
          <w:lang w:eastAsia="he-IL"/>
        </w:rPr>
        <w:t>ניישר קו, יש פה הרי אותו רציונל. אופניים רגילים, אם</w:t>
      </w:r>
      <w:bookmarkStart w:id="850" w:name="_ETM_Q1_3468000"/>
      <w:bookmarkEnd w:id="850"/>
      <w:r>
        <w:rPr>
          <w:rFonts w:hint="cs"/>
          <w:rtl/>
          <w:lang w:eastAsia="he-IL"/>
        </w:rPr>
        <w:t xml:space="preserve"> יש שביל אופניים ליד, תוכלו לאכוף חופשי. אם אין שביל </w:t>
      </w:r>
      <w:bookmarkStart w:id="851" w:name="_ETM_Q1_3472000"/>
      <w:bookmarkEnd w:id="851"/>
      <w:r>
        <w:rPr>
          <w:rFonts w:hint="cs"/>
          <w:rtl/>
          <w:lang w:eastAsia="he-IL"/>
        </w:rPr>
        <w:t xml:space="preserve">אופניים ליד, וזה לא יעזור מיתון תנועה, אז תוכלו דרך </w:t>
      </w:r>
      <w:bookmarkStart w:id="852" w:name="_ETM_Q1_3475000"/>
      <w:bookmarkEnd w:id="852"/>
      <w:r>
        <w:rPr>
          <w:rFonts w:hint="cs"/>
          <w:rtl/>
          <w:lang w:eastAsia="he-IL"/>
        </w:rPr>
        <w:t xml:space="preserve">הפרסום באינטרנט, כמו שאתם פועלים לגבי מדרכה תפעלו כאן. </w:t>
      </w:r>
    </w:p>
    <w:p w:rsidR="00261EE7" w:rsidRDefault="00261EE7" w:rsidP="00261EE7">
      <w:pPr>
        <w:rPr>
          <w:rtl/>
          <w:lang w:eastAsia="he-IL"/>
        </w:rPr>
      </w:pPr>
    </w:p>
    <w:p w:rsidR="00261EE7" w:rsidRDefault="00261EE7" w:rsidP="00261EE7">
      <w:pPr>
        <w:pStyle w:val="af9"/>
        <w:keepNext/>
        <w:rPr>
          <w:rtl/>
          <w:lang w:eastAsia="he-IL"/>
        </w:rPr>
      </w:pPr>
      <w:bookmarkStart w:id="853" w:name="ET_guest_488492_186"/>
      <w:r w:rsidRPr="00261EE7">
        <w:rPr>
          <w:rStyle w:val="TagStyle"/>
          <w:rtl/>
        </w:rPr>
        <w:t xml:space="preserve"> &lt;&lt; אורח &gt;&gt; </w:t>
      </w:r>
      <w:r>
        <w:rPr>
          <w:rtl/>
          <w:lang w:eastAsia="he-IL"/>
        </w:rPr>
        <w:t>איתן אטיה:</w:t>
      </w:r>
      <w:r w:rsidRPr="00261EE7">
        <w:rPr>
          <w:rStyle w:val="TagStyle"/>
          <w:rtl/>
        </w:rPr>
        <w:t xml:space="preserve"> &lt;&lt; אורח &gt;&gt;</w:t>
      </w:r>
      <w:r>
        <w:rPr>
          <w:rtl/>
          <w:lang w:eastAsia="he-IL"/>
        </w:rPr>
        <w:t xml:space="preserve">   </w:t>
      </w:r>
      <w:bookmarkEnd w:id="853"/>
    </w:p>
    <w:p w:rsidR="00261EE7" w:rsidRDefault="00261EE7" w:rsidP="00261EE7">
      <w:pPr>
        <w:pStyle w:val="KeepWithNext"/>
        <w:rPr>
          <w:rtl/>
          <w:lang w:eastAsia="he-IL"/>
        </w:rPr>
      </w:pPr>
    </w:p>
    <w:p w:rsidR="00261EE7" w:rsidRDefault="00D874C5" w:rsidP="00261EE7">
      <w:pPr>
        <w:rPr>
          <w:rtl/>
          <w:lang w:eastAsia="he-IL"/>
        </w:rPr>
      </w:pPr>
      <w:r>
        <w:rPr>
          <w:rFonts w:hint="cs"/>
          <w:rtl/>
          <w:lang w:eastAsia="he-IL"/>
        </w:rPr>
        <w:t>אז רק הפרסום?</w:t>
      </w:r>
    </w:p>
    <w:p w:rsidR="00D874C5" w:rsidRDefault="00D874C5" w:rsidP="00261EE7">
      <w:pPr>
        <w:rPr>
          <w:rtl/>
          <w:lang w:eastAsia="he-IL"/>
        </w:rPr>
      </w:pPr>
      <w:bookmarkStart w:id="854" w:name="_ETM_Q1_3482000"/>
      <w:bookmarkEnd w:id="854"/>
    </w:p>
    <w:p w:rsidR="00D874C5" w:rsidRDefault="00D874C5" w:rsidP="00D874C5">
      <w:pPr>
        <w:pStyle w:val="af9"/>
        <w:keepNext/>
        <w:rPr>
          <w:rtl/>
          <w:lang w:eastAsia="he-IL"/>
        </w:rPr>
      </w:pPr>
      <w:bookmarkStart w:id="855" w:name="ET_guest_597291_187"/>
      <w:r w:rsidRPr="00D874C5">
        <w:rPr>
          <w:rStyle w:val="TagStyle"/>
          <w:rtl/>
        </w:rPr>
        <w:t xml:space="preserve"> &lt;&lt; אורח &gt;&gt; </w:t>
      </w:r>
      <w:r>
        <w:rPr>
          <w:rtl/>
          <w:lang w:eastAsia="he-IL"/>
        </w:rPr>
        <w:t>חיים אמיגה:</w:t>
      </w:r>
      <w:r w:rsidRPr="00D874C5">
        <w:rPr>
          <w:rStyle w:val="TagStyle"/>
          <w:rtl/>
        </w:rPr>
        <w:t xml:space="preserve"> &lt;&lt; אורח &gt;&gt;</w:t>
      </w:r>
      <w:r>
        <w:rPr>
          <w:rtl/>
          <w:lang w:eastAsia="he-IL"/>
        </w:rPr>
        <w:t xml:space="preserve">   </w:t>
      </w:r>
      <w:bookmarkEnd w:id="855"/>
    </w:p>
    <w:p w:rsidR="00D874C5" w:rsidRDefault="00D874C5" w:rsidP="00D874C5">
      <w:pPr>
        <w:pStyle w:val="KeepWithNext"/>
        <w:rPr>
          <w:rtl/>
          <w:lang w:eastAsia="he-IL"/>
        </w:rPr>
      </w:pPr>
    </w:p>
    <w:p w:rsidR="00D874C5" w:rsidRDefault="00D874C5" w:rsidP="00D874C5">
      <w:pPr>
        <w:rPr>
          <w:rtl/>
          <w:lang w:eastAsia="he-IL"/>
        </w:rPr>
      </w:pPr>
      <w:r>
        <w:rPr>
          <w:rFonts w:hint="cs"/>
          <w:rtl/>
          <w:lang w:eastAsia="he-IL"/>
        </w:rPr>
        <w:t>כן.</w:t>
      </w:r>
    </w:p>
    <w:p w:rsidR="00D874C5" w:rsidRDefault="00D874C5" w:rsidP="00D874C5">
      <w:pPr>
        <w:rPr>
          <w:rtl/>
          <w:lang w:eastAsia="he-IL"/>
        </w:rPr>
      </w:pPr>
    </w:p>
    <w:p w:rsidR="00D874C5" w:rsidRDefault="00D874C5" w:rsidP="00D874C5">
      <w:pPr>
        <w:pStyle w:val="af9"/>
        <w:keepNext/>
        <w:rPr>
          <w:rtl/>
          <w:lang w:eastAsia="he-IL"/>
        </w:rPr>
      </w:pPr>
      <w:bookmarkStart w:id="856" w:name="ET_guest_488492_188"/>
      <w:r w:rsidRPr="00D874C5">
        <w:rPr>
          <w:rStyle w:val="TagStyle"/>
          <w:rtl/>
        </w:rPr>
        <w:t xml:space="preserve"> &lt;&lt; אורח &gt;&gt; </w:t>
      </w:r>
      <w:r>
        <w:rPr>
          <w:rtl/>
          <w:lang w:eastAsia="he-IL"/>
        </w:rPr>
        <w:t>איתן אטיה:</w:t>
      </w:r>
      <w:r w:rsidRPr="00D874C5">
        <w:rPr>
          <w:rStyle w:val="TagStyle"/>
          <w:rtl/>
        </w:rPr>
        <w:t xml:space="preserve"> &lt;&lt; אורח &gt;&gt;</w:t>
      </w:r>
      <w:r>
        <w:rPr>
          <w:rtl/>
          <w:lang w:eastAsia="he-IL"/>
        </w:rPr>
        <w:t xml:space="preserve">   </w:t>
      </w:r>
      <w:bookmarkEnd w:id="856"/>
    </w:p>
    <w:p w:rsidR="00D874C5" w:rsidRDefault="00D874C5" w:rsidP="00D874C5">
      <w:pPr>
        <w:pStyle w:val="KeepWithNext"/>
        <w:rPr>
          <w:rtl/>
          <w:lang w:eastAsia="he-IL"/>
        </w:rPr>
      </w:pPr>
    </w:p>
    <w:p w:rsidR="00D874C5" w:rsidRDefault="00D874C5" w:rsidP="00D874C5">
      <w:pPr>
        <w:rPr>
          <w:rtl/>
          <w:lang w:eastAsia="he-IL"/>
        </w:rPr>
      </w:pPr>
      <w:r>
        <w:rPr>
          <w:rFonts w:hint="cs"/>
          <w:rtl/>
          <w:lang w:eastAsia="he-IL"/>
        </w:rPr>
        <w:t xml:space="preserve">זה מה שמטריד אתכם, </w:t>
      </w:r>
      <w:bookmarkStart w:id="857" w:name="_ETM_Q1_3483000"/>
      <w:bookmarkEnd w:id="857"/>
      <w:r>
        <w:rPr>
          <w:rFonts w:hint="cs"/>
          <w:rtl/>
          <w:lang w:eastAsia="he-IL"/>
        </w:rPr>
        <w:t>גורם לכם לא לישון בלילה?</w:t>
      </w:r>
    </w:p>
    <w:p w:rsidR="005A67A4" w:rsidRDefault="005A67A4" w:rsidP="00D874C5">
      <w:pPr>
        <w:rPr>
          <w:rtl/>
          <w:lang w:eastAsia="he-IL"/>
        </w:rPr>
      </w:pPr>
      <w:bookmarkStart w:id="858" w:name="_ETM_Q1_3484000"/>
      <w:bookmarkEnd w:id="858"/>
    </w:p>
    <w:p w:rsidR="005A67A4" w:rsidRDefault="005A67A4" w:rsidP="005A67A4">
      <w:pPr>
        <w:pStyle w:val="af9"/>
        <w:keepNext/>
        <w:rPr>
          <w:rtl/>
          <w:lang w:eastAsia="he-IL"/>
        </w:rPr>
      </w:pPr>
      <w:bookmarkStart w:id="859" w:name="ET_guest_597291_191"/>
      <w:r w:rsidRPr="005A67A4">
        <w:rPr>
          <w:rStyle w:val="TagStyle"/>
          <w:rtl/>
        </w:rPr>
        <w:t xml:space="preserve"> &lt;&lt; אורח &gt;&gt; </w:t>
      </w:r>
      <w:r>
        <w:rPr>
          <w:rtl/>
          <w:lang w:eastAsia="he-IL"/>
        </w:rPr>
        <w:t>חיים אמיגה:</w:t>
      </w:r>
      <w:r w:rsidRPr="005A67A4">
        <w:rPr>
          <w:rStyle w:val="TagStyle"/>
          <w:rtl/>
        </w:rPr>
        <w:t xml:space="preserve"> &lt;&lt; אורח &gt;&gt;</w:t>
      </w:r>
      <w:r>
        <w:rPr>
          <w:rtl/>
          <w:lang w:eastAsia="he-IL"/>
        </w:rPr>
        <w:t xml:space="preserve">   </w:t>
      </w:r>
      <w:bookmarkEnd w:id="859"/>
    </w:p>
    <w:p w:rsidR="005A67A4" w:rsidRDefault="005A67A4" w:rsidP="005A67A4">
      <w:pPr>
        <w:pStyle w:val="KeepWithNext"/>
        <w:rPr>
          <w:rtl/>
          <w:lang w:eastAsia="he-IL"/>
        </w:rPr>
      </w:pPr>
    </w:p>
    <w:p w:rsidR="005A67A4" w:rsidRPr="005A67A4" w:rsidRDefault="009572BD" w:rsidP="005A67A4">
      <w:pPr>
        <w:rPr>
          <w:rtl/>
          <w:lang w:eastAsia="he-IL"/>
        </w:rPr>
      </w:pPr>
      <w:bookmarkStart w:id="860" w:name="_ETM_Q1_3486000"/>
      <w:bookmarkEnd w:id="860"/>
      <w:r>
        <w:rPr>
          <w:rFonts w:hint="cs"/>
          <w:rtl/>
          <w:lang w:eastAsia="he-IL"/>
        </w:rPr>
        <w:t xml:space="preserve">זה </w:t>
      </w:r>
      <w:r w:rsidR="00286E18">
        <w:rPr>
          <w:rFonts w:hint="cs"/>
          <w:rtl/>
          <w:lang w:eastAsia="he-IL"/>
        </w:rPr>
        <w:t xml:space="preserve">כל הקונספט. </w:t>
      </w:r>
    </w:p>
    <w:p w:rsidR="00D874C5" w:rsidRDefault="00D874C5" w:rsidP="00D874C5">
      <w:pPr>
        <w:rPr>
          <w:rtl/>
          <w:lang w:eastAsia="he-IL"/>
        </w:rPr>
      </w:pPr>
    </w:p>
    <w:p w:rsidR="00D874C5" w:rsidRDefault="00D874C5" w:rsidP="00D874C5">
      <w:pPr>
        <w:pStyle w:val="a4"/>
        <w:keepNext/>
        <w:rPr>
          <w:rtl/>
        </w:rPr>
      </w:pPr>
      <w:bookmarkStart w:id="861" w:name="ET_speaker_אביגל_כספי_189"/>
      <w:r w:rsidRPr="00D874C5">
        <w:rPr>
          <w:rStyle w:val="TagStyle"/>
          <w:rtl/>
        </w:rPr>
        <w:t xml:space="preserve"> &lt;&lt; דובר &gt;&gt; </w:t>
      </w:r>
      <w:r>
        <w:rPr>
          <w:rtl/>
        </w:rPr>
        <w:t>אביגל כספי:</w:t>
      </w:r>
      <w:r w:rsidRPr="00D874C5">
        <w:rPr>
          <w:rStyle w:val="TagStyle"/>
          <w:rtl/>
        </w:rPr>
        <w:t xml:space="preserve"> &lt;&lt; דובר &gt;&gt;</w:t>
      </w:r>
      <w:r>
        <w:rPr>
          <w:rtl/>
        </w:rPr>
        <w:t xml:space="preserve">   </w:t>
      </w:r>
      <w:bookmarkEnd w:id="861"/>
    </w:p>
    <w:p w:rsidR="00D874C5" w:rsidRDefault="00D874C5" w:rsidP="00D874C5">
      <w:pPr>
        <w:pStyle w:val="KeepWithNext"/>
        <w:rPr>
          <w:rtl/>
          <w:lang w:eastAsia="he-IL"/>
        </w:rPr>
      </w:pPr>
    </w:p>
    <w:p w:rsidR="00D874C5" w:rsidRDefault="00D874C5" w:rsidP="00286E18">
      <w:pPr>
        <w:rPr>
          <w:rtl/>
          <w:lang w:eastAsia="he-IL"/>
        </w:rPr>
      </w:pPr>
      <w:r>
        <w:rPr>
          <w:rFonts w:hint="cs"/>
          <w:rtl/>
          <w:lang w:eastAsia="he-IL"/>
        </w:rPr>
        <w:t xml:space="preserve">זה לא רק פרסום. </w:t>
      </w:r>
      <w:r w:rsidR="005A67A4">
        <w:rPr>
          <w:rFonts w:hint="cs"/>
          <w:rtl/>
          <w:lang w:eastAsia="he-IL"/>
        </w:rPr>
        <w:t xml:space="preserve">זה </w:t>
      </w:r>
      <w:r w:rsidR="00286E18">
        <w:rPr>
          <w:rFonts w:hint="cs"/>
          <w:rtl/>
          <w:lang w:eastAsia="he-IL"/>
        </w:rPr>
        <w:t>א</w:t>
      </w:r>
      <w:r w:rsidR="005A67A4">
        <w:rPr>
          <w:rFonts w:hint="cs"/>
          <w:rtl/>
          <w:lang w:eastAsia="he-IL"/>
        </w:rPr>
        <w:t xml:space="preserve">ישור, יש מדרג. </w:t>
      </w:r>
    </w:p>
    <w:p w:rsidR="00D874C5" w:rsidRDefault="00D874C5" w:rsidP="00D874C5">
      <w:pPr>
        <w:rPr>
          <w:rtl/>
          <w:lang w:eastAsia="he-IL"/>
        </w:rPr>
      </w:pPr>
      <w:bookmarkStart w:id="862" w:name="_ETM_Q1_3488000"/>
      <w:bookmarkEnd w:id="862"/>
    </w:p>
    <w:p w:rsidR="00D874C5" w:rsidRDefault="00D874C5" w:rsidP="00D874C5">
      <w:pPr>
        <w:pStyle w:val="af9"/>
        <w:keepNext/>
        <w:rPr>
          <w:rtl/>
          <w:lang w:eastAsia="he-IL"/>
        </w:rPr>
      </w:pPr>
      <w:bookmarkStart w:id="863" w:name="ET_guest_488492_190"/>
      <w:r w:rsidRPr="00D874C5">
        <w:rPr>
          <w:rStyle w:val="TagStyle"/>
          <w:rtl/>
        </w:rPr>
        <w:t xml:space="preserve"> &lt;&lt; אורח &gt;&gt; </w:t>
      </w:r>
      <w:r>
        <w:rPr>
          <w:rtl/>
          <w:lang w:eastAsia="he-IL"/>
        </w:rPr>
        <w:t>איתן אטיה:</w:t>
      </w:r>
      <w:r w:rsidRPr="00D874C5">
        <w:rPr>
          <w:rStyle w:val="TagStyle"/>
          <w:rtl/>
        </w:rPr>
        <w:t xml:space="preserve"> &lt;&lt; אורח &gt;&gt;</w:t>
      </w:r>
      <w:r>
        <w:rPr>
          <w:rtl/>
          <w:lang w:eastAsia="he-IL"/>
        </w:rPr>
        <w:t xml:space="preserve">   </w:t>
      </w:r>
      <w:bookmarkEnd w:id="863"/>
    </w:p>
    <w:p w:rsidR="00D874C5" w:rsidRDefault="00D874C5" w:rsidP="00D874C5">
      <w:pPr>
        <w:pStyle w:val="KeepWithNext"/>
        <w:rPr>
          <w:rtl/>
          <w:lang w:eastAsia="he-IL"/>
        </w:rPr>
      </w:pPr>
    </w:p>
    <w:p w:rsidR="00D874C5" w:rsidRDefault="00D874C5" w:rsidP="009572BD">
      <w:pPr>
        <w:rPr>
          <w:rtl/>
          <w:lang w:eastAsia="he-IL"/>
        </w:rPr>
      </w:pPr>
      <w:r>
        <w:rPr>
          <w:rFonts w:hint="cs"/>
          <w:rtl/>
          <w:lang w:eastAsia="he-IL"/>
        </w:rPr>
        <w:t xml:space="preserve">אוקיי, נחיה עם זה. </w:t>
      </w:r>
      <w:r w:rsidR="005A67A4">
        <w:rPr>
          <w:rFonts w:hint="cs"/>
          <w:rtl/>
          <w:lang w:eastAsia="he-IL"/>
        </w:rPr>
        <w:t>בסדר גמור.</w:t>
      </w:r>
    </w:p>
    <w:p w:rsidR="005A67A4" w:rsidRDefault="005A67A4" w:rsidP="00D874C5">
      <w:pPr>
        <w:rPr>
          <w:rtl/>
          <w:lang w:eastAsia="he-IL"/>
        </w:rPr>
      </w:pPr>
    </w:p>
    <w:p w:rsidR="005A67A4" w:rsidRDefault="005A67A4" w:rsidP="005A67A4">
      <w:pPr>
        <w:pStyle w:val="a4"/>
        <w:keepNext/>
        <w:rPr>
          <w:rtl/>
        </w:rPr>
      </w:pPr>
      <w:bookmarkStart w:id="864" w:name="ET_speaker_אביגל_כספי_193"/>
      <w:r w:rsidRPr="005A67A4">
        <w:rPr>
          <w:rStyle w:val="TagStyle"/>
          <w:rtl/>
        </w:rPr>
        <w:t xml:space="preserve">&lt;&lt; דובר &gt;&gt; </w:t>
      </w:r>
      <w:r>
        <w:rPr>
          <w:rtl/>
        </w:rPr>
        <w:t>אביגל כספי:</w:t>
      </w:r>
      <w:r w:rsidRPr="005A67A4">
        <w:rPr>
          <w:rStyle w:val="TagStyle"/>
          <w:rtl/>
        </w:rPr>
        <w:t xml:space="preserve"> &lt;&lt; דובר &gt;&gt;</w:t>
      </w:r>
      <w:r>
        <w:rPr>
          <w:rtl/>
        </w:rPr>
        <w:t xml:space="preserve">   </w:t>
      </w:r>
      <w:bookmarkEnd w:id="864"/>
    </w:p>
    <w:p w:rsidR="005A67A4" w:rsidRDefault="005A67A4" w:rsidP="005A67A4">
      <w:pPr>
        <w:pStyle w:val="KeepWithNext"/>
        <w:rPr>
          <w:rtl/>
          <w:lang w:eastAsia="he-IL"/>
        </w:rPr>
      </w:pPr>
    </w:p>
    <w:p w:rsidR="005A67A4" w:rsidRDefault="005A67A4" w:rsidP="005A67A4">
      <w:pPr>
        <w:rPr>
          <w:rtl/>
          <w:lang w:eastAsia="he-IL"/>
        </w:rPr>
      </w:pPr>
      <w:r>
        <w:rPr>
          <w:rFonts w:hint="cs"/>
          <w:rtl/>
          <w:lang w:eastAsia="he-IL"/>
        </w:rPr>
        <w:t>אז בעצם מה שהקראתי מקובל עליכם.</w:t>
      </w:r>
    </w:p>
    <w:p w:rsidR="005A67A4" w:rsidRDefault="005A67A4" w:rsidP="005A67A4">
      <w:pPr>
        <w:rPr>
          <w:rtl/>
          <w:lang w:eastAsia="he-IL"/>
        </w:rPr>
      </w:pPr>
    </w:p>
    <w:p w:rsidR="005A67A4" w:rsidRDefault="005A67A4" w:rsidP="005A67A4">
      <w:pPr>
        <w:pStyle w:val="af6"/>
        <w:keepNext/>
        <w:rPr>
          <w:rtl/>
        </w:rPr>
      </w:pPr>
      <w:bookmarkStart w:id="865" w:name="ET_yor_5771_194"/>
      <w:r w:rsidRPr="005A67A4">
        <w:rPr>
          <w:rStyle w:val="TagStyle"/>
          <w:rtl/>
        </w:rPr>
        <w:t xml:space="preserve"> &lt;&lt; יור &gt;&gt; </w:t>
      </w:r>
      <w:r>
        <w:rPr>
          <w:rtl/>
        </w:rPr>
        <w:t>היו"ר איתן גינזבורג:</w:t>
      </w:r>
      <w:r w:rsidRPr="005A67A4">
        <w:rPr>
          <w:rStyle w:val="TagStyle"/>
          <w:rtl/>
        </w:rPr>
        <w:t xml:space="preserve"> &lt;&lt; יור &gt;&gt;</w:t>
      </w:r>
      <w:r>
        <w:rPr>
          <w:rtl/>
        </w:rPr>
        <w:t xml:space="preserve">   </w:t>
      </w:r>
      <w:bookmarkEnd w:id="865"/>
    </w:p>
    <w:p w:rsidR="005A67A4" w:rsidRDefault="005A67A4" w:rsidP="005A67A4">
      <w:pPr>
        <w:pStyle w:val="KeepWithNext"/>
        <w:rPr>
          <w:rtl/>
          <w:lang w:eastAsia="he-IL"/>
        </w:rPr>
      </w:pPr>
    </w:p>
    <w:p w:rsidR="005A67A4" w:rsidRDefault="005A67A4" w:rsidP="005A67A4">
      <w:pPr>
        <w:rPr>
          <w:rtl/>
          <w:lang w:eastAsia="he-IL"/>
        </w:rPr>
      </w:pPr>
      <w:r>
        <w:rPr>
          <w:rFonts w:hint="cs"/>
          <w:rtl/>
          <w:lang w:eastAsia="he-IL"/>
        </w:rPr>
        <w:t>כן. ממשיכים.</w:t>
      </w:r>
    </w:p>
    <w:p w:rsidR="005A67A4" w:rsidRDefault="005A67A4" w:rsidP="005A67A4">
      <w:pPr>
        <w:rPr>
          <w:rtl/>
          <w:lang w:eastAsia="he-IL"/>
        </w:rPr>
      </w:pPr>
      <w:bookmarkStart w:id="866" w:name="_ETM_Q1_3496000"/>
      <w:bookmarkEnd w:id="866"/>
    </w:p>
    <w:p w:rsidR="005A67A4" w:rsidRDefault="005A67A4" w:rsidP="005A67A4">
      <w:pPr>
        <w:pStyle w:val="af9"/>
        <w:keepNext/>
        <w:rPr>
          <w:rtl/>
          <w:lang w:eastAsia="he-IL"/>
        </w:rPr>
      </w:pPr>
      <w:bookmarkStart w:id="867" w:name="ET_guest_488492_195"/>
      <w:r w:rsidRPr="005A67A4">
        <w:rPr>
          <w:rStyle w:val="TagStyle"/>
          <w:rtl/>
        </w:rPr>
        <w:t xml:space="preserve"> &lt;&lt; אורח &gt;&gt; </w:t>
      </w:r>
      <w:r>
        <w:rPr>
          <w:rtl/>
          <w:lang w:eastAsia="he-IL"/>
        </w:rPr>
        <w:t>איתן אטיה:</w:t>
      </w:r>
      <w:r w:rsidRPr="005A67A4">
        <w:rPr>
          <w:rStyle w:val="TagStyle"/>
          <w:rtl/>
        </w:rPr>
        <w:t xml:space="preserve"> &lt;&lt; אורח &gt;&gt;</w:t>
      </w:r>
      <w:r>
        <w:rPr>
          <w:rtl/>
          <w:lang w:eastAsia="he-IL"/>
        </w:rPr>
        <w:t xml:space="preserve">   </w:t>
      </w:r>
      <w:bookmarkEnd w:id="867"/>
    </w:p>
    <w:p w:rsidR="005A67A4" w:rsidRDefault="005A67A4" w:rsidP="005A67A4">
      <w:pPr>
        <w:pStyle w:val="KeepWithNext"/>
        <w:rPr>
          <w:rtl/>
          <w:lang w:eastAsia="he-IL"/>
        </w:rPr>
      </w:pPr>
    </w:p>
    <w:p w:rsidR="005A67A4" w:rsidRDefault="005A67A4" w:rsidP="005A67A4">
      <w:pPr>
        <w:rPr>
          <w:rtl/>
          <w:lang w:eastAsia="he-IL"/>
        </w:rPr>
      </w:pPr>
      <w:bookmarkStart w:id="868" w:name="_ETM_Q1_3494000"/>
      <w:bookmarkEnd w:id="868"/>
      <w:r>
        <w:rPr>
          <w:rFonts w:hint="cs"/>
          <w:rtl/>
          <w:lang w:eastAsia="he-IL"/>
        </w:rPr>
        <w:t xml:space="preserve">כולל </w:t>
      </w:r>
      <w:bookmarkStart w:id="869" w:name="_ETM_Q1_3495000"/>
      <w:bookmarkEnd w:id="869"/>
      <w:r>
        <w:rPr>
          <w:rFonts w:hint="cs"/>
          <w:rtl/>
          <w:lang w:eastAsia="he-IL"/>
        </w:rPr>
        <w:t xml:space="preserve">אופניים רגילים. </w:t>
      </w:r>
    </w:p>
    <w:p w:rsidR="005A67A4" w:rsidRDefault="005A67A4" w:rsidP="005A67A4">
      <w:pPr>
        <w:rPr>
          <w:rtl/>
          <w:lang w:eastAsia="he-IL"/>
        </w:rPr>
      </w:pPr>
    </w:p>
    <w:p w:rsidR="005A67A4" w:rsidRDefault="005A67A4" w:rsidP="005A67A4">
      <w:pPr>
        <w:pStyle w:val="a4"/>
        <w:keepNext/>
        <w:rPr>
          <w:rtl/>
        </w:rPr>
      </w:pPr>
      <w:bookmarkStart w:id="870" w:name="ET_speaker_אביגל_כספי_196"/>
      <w:r w:rsidRPr="005A67A4">
        <w:rPr>
          <w:rStyle w:val="TagStyle"/>
          <w:rtl/>
        </w:rPr>
        <w:t xml:space="preserve"> &lt;&lt; דובר &gt;&gt; </w:t>
      </w:r>
      <w:r>
        <w:rPr>
          <w:rtl/>
        </w:rPr>
        <w:t>אביגל כספי:</w:t>
      </w:r>
      <w:r w:rsidRPr="005A67A4">
        <w:rPr>
          <w:rStyle w:val="TagStyle"/>
          <w:rtl/>
        </w:rPr>
        <w:t xml:space="preserve"> &lt;&lt; דובר &gt;&gt;</w:t>
      </w:r>
      <w:r>
        <w:rPr>
          <w:rtl/>
        </w:rPr>
        <w:t xml:space="preserve">   </w:t>
      </w:r>
      <w:bookmarkEnd w:id="870"/>
    </w:p>
    <w:p w:rsidR="005A67A4" w:rsidRDefault="005A67A4" w:rsidP="005A67A4">
      <w:pPr>
        <w:pStyle w:val="KeepWithNext"/>
        <w:rPr>
          <w:rtl/>
          <w:lang w:eastAsia="he-IL"/>
        </w:rPr>
      </w:pPr>
    </w:p>
    <w:p w:rsidR="005A67A4" w:rsidRDefault="005A67A4" w:rsidP="00C53EC2">
      <w:pPr>
        <w:rPr>
          <w:rtl/>
          <w:lang w:eastAsia="he-IL"/>
        </w:rPr>
      </w:pPr>
      <w:bookmarkStart w:id="871" w:name="_ETM_Q1_3498000"/>
      <w:bookmarkEnd w:id="871"/>
      <w:r>
        <w:rPr>
          <w:rFonts w:hint="cs"/>
          <w:rtl/>
          <w:lang w:eastAsia="he-IL"/>
        </w:rPr>
        <w:t xml:space="preserve">זה יחול על אופניים רגילים </w:t>
      </w:r>
      <w:r w:rsidR="00C53EC2">
        <w:rPr>
          <w:rFonts w:hint="cs"/>
          <w:rtl/>
          <w:lang w:eastAsia="he-IL"/>
        </w:rPr>
        <w:t>אבל באותם תנאים.</w:t>
      </w:r>
      <w:r>
        <w:rPr>
          <w:rFonts w:hint="cs"/>
          <w:rtl/>
          <w:lang w:eastAsia="he-IL"/>
        </w:rPr>
        <w:t xml:space="preserve"> </w:t>
      </w:r>
    </w:p>
    <w:p w:rsidR="005A67A4" w:rsidRDefault="005A67A4" w:rsidP="005A67A4">
      <w:pPr>
        <w:rPr>
          <w:rtl/>
          <w:lang w:eastAsia="he-IL"/>
        </w:rPr>
      </w:pPr>
      <w:bookmarkStart w:id="872" w:name="_ETM_Q1_3501000"/>
      <w:bookmarkEnd w:id="872"/>
    </w:p>
    <w:p w:rsidR="005A67A4" w:rsidRDefault="005A67A4" w:rsidP="005A67A4">
      <w:pPr>
        <w:pStyle w:val="af9"/>
        <w:keepNext/>
        <w:rPr>
          <w:rtl/>
          <w:lang w:eastAsia="he-IL"/>
        </w:rPr>
      </w:pPr>
      <w:bookmarkStart w:id="873" w:name="ET_guest_488492_197"/>
      <w:r w:rsidRPr="005A67A4">
        <w:rPr>
          <w:rStyle w:val="TagStyle"/>
          <w:rtl/>
        </w:rPr>
        <w:t xml:space="preserve"> &lt;&lt; אורח &gt;&gt; </w:t>
      </w:r>
      <w:r>
        <w:rPr>
          <w:rtl/>
          <w:lang w:eastAsia="he-IL"/>
        </w:rPr>
        <w:t>איתן אטיה:</w:t>
      </w:r>
      <w:r w:rsidRPr="005A67A4">
        <w:rPr>
          <w:rStyle w:val="TagStyle"/>
          <w:rtl/>
        </w:rPr>
        <w:t xml:space="preserve"> &lt;&lt; אורח &gt;&gt;</w:t>
      </w:r>
      <w:r>
        <w:rPr>
          <w:rtl/>
          <w:lang w:eastAsia="he-IL"/>
        </w:rPr>
        <w:t xml:space="preserve">   </w:t>
      </w:r>
      <w:bookmarkEnd w:id="873"/>
    </w:p>
    <w:p w:rsidR="005A67A4" w:rsidRDefault="005A67A4" w:rsidP="005A67A4">
      <w:pPr>
        <w:pStyle w:val="KeepWithNext"/>
        <w:rPr>
          <w:rtl/>
          <w:lang w:eastAsia="he-IL"/>
        </w:rPr>
      </w:pPr>
    </w:p>
    <w:p w:rsidR="005A67A4" w:rsidRDefault="005A67A4" w:rsidP="005A67A4">
      <w:pPr>
        <w:rPr>
          <w:rtl/>
          <w:lang w:eastAsia="he-IL"/>
        </w:rPr>
      </w:pPr>
      <w:r>
        <w:rPr>
          <w:rFonts w:hint="cs"/>
          <w:rtl/>
          <w:lang w:eastAsia="he-IL"/>
        </w:rPr>
        <w:t xml:space="preserve">כן. עם הפרסום הזה. </w:t>
      </w:r>
    </w:p>
    <w:p w:rsidR="005A67A4" w:rsidRDefault="005A67A4" w:rsidP="005A67A4">
      <w:pPr>
        <w:rPr>
          <w:rtl/>
          <w:lang w:eastAsia="he-IL"/>
        </w:rPr>
      </w:pPr>
    </w:p>
    <w:p w:rsidR="005A67A4" w:rsidRDefault="005A67A4" w:rsidP="005A67A4">
      <w:pPr>
        <w:pStyle w:val="a4"/>
        <w:keepNext/>
        <w:rPr>
          <w:rtl/>
        </w:rPr>
      </w:pPr>
      <w:bookmarkStart w:id="874" w:name="ET_speaker_אביגל_כספי_198"/>
      <w:r w:rsidRPr="005A67A4">
        <w:rPr>
          <w:rStyle w:val="TagStyle"/>
          <w:rtl/>
        </w:rPr>
        <w:t xml:space="preserve"> &lt;&lt; דובר &gt;&gt; </w:t>
      </w:r>
      <w:r>
        <w:rPr>
          <w:rtl/>
        </w:rPr>
        <w:t>אביגל כספי:</w:t>
      </w:r>
      <w:r w:rsidRPr="005A67A4">
        <w:rPr>
          <w:rStyle w:val="TagStyle"/>
          <w:rtl/>
        </w:rPr>
        <w:t xml:space="preserve"> &lt;&lt; דובר &gt;&gt;</w:t>
      </w:r>
      <w:r>
        <w:rPr>
          <w:rtl/>
        </w:rPr>
        <w:t xml:space="preserve">   </w:t>
      </w:r>
      <w:bookmarkEnd w:id="874"/>
    </w:p>
    <w:p w:rsidR="005A67A4" w:rsidRDefault="005A67A4" w:rsidP="005A67A4">
      <w:pPr>
        <w:pStyle w:val="KeepWithNext"/>
        <w:rPr>
          <w:rtl/>
          <w:lang w:eastAsia="he-IL"/>
        </w:rPr>
      </w:pPr>
    </w:p>
    <w:p w:rsidR="005A67A4" w:rsidRDefault="00AE3C57" w:rsidP="00C53EC2">
      <w:pPr>
        <w:rPr>
          <w:rtl/>
          <w:lang w:eastAsia="he-IL"/>
        </w:rPr>
      </w:pPr>
      <w:bookmarkStart w:id="875" w:name="_ETM_Q1_3502000"/>
      <w:bookmarkStart w:id="876" w:name="_ETM_Q1_3500000"/>
      <w:bookmarkEnd w:id="875"/>
      <w:bookmarkEnd w:id="876"/>
      <w:r>
        <w:rPr>
          <w:rFonts w:hint="cs"/>
          <w:rtl/>
          <w:lang w:eastAsia="he-IL"/>
        </w:rPr>
        <w:t>זה לא רק פרסום.</w:t>
      </w:r>
    </w:p>
    <w:p w:rsidR="005A67A4" w:rsidRDefault="005A67A4" w:rsidP="005A67A4">
      <w:pPr>
        <w:rPr>
          <w:rtl/>
          <w:lang w:eastAsia="he-IL"/>
        </w:rPr>
      </w:pPr>
      <w:bookmarkStart w:id="877" w:name="_ETM_Q1_3505000"/>
      <w:bookmarkEnd w:id="877"/>
    </w:p>
    <w:p w:rsidR="005A67A4" w:rsidRDefault="005A67A4" w:rsidP="005A67A4">
      <w:pPr>
        <w:pStyle w:val="af9"/>
        <w:keepNext/>
        <w:rPr>
          <w:rtl/>
          <w:lang w:eastAsia="he-IL"/>
        </w:rPr>
      </w:pPr>
      <w:bookmarkStart w:id="878" w:name="ET_guest_488492_199"/>
      <w:r w:rsidRPr="005A67A4">
        <w:rPr>
          <w:rStyle w:val="TagStyle"/>
          <w:rtl/>
        </w:rPr>
        <w:t xml:space="preserve"> &lt;&lt; אורח &gt;&gt; </w:t>
      </w:r>
      <w:r>
        <w:rPr>
          <w:rtl/>
          <w:lang w:eastAsia="he-IL"/>
        </w:rPr>
        <w:t>איתן אטיה:</w:t>
      </w:r>
      <w:r w:rsidRPr="005A67A4">
        <w:rPr>
          <w:rStyle w:val="TagStyle"/>
          <w:rtl/>
        </w:rPr>
        <w:t xml:space="preserve"> &lt;&lt; אורח &gt;&gt;</w:t>
      </w:r>
      <w:r>
        <w:rPr>
          <w:rtl/>
          <w:lang w:eastAsia="he-IL"/>
        </w:rPr>
        <w:t xml:space="preserve">   </w:t>
      </w:r>
      <w:bookmarkEnd w:id="878"/>
    </w:p>
    <w:p w:rsidR="005A67A4" w:rsidRDefault="005A67A4" w:rsidP="005A67A4">
      <w:pPr>
        <w:pStyle w:val="KeepWithNext"/>
        <w:rPr>
          <w:rtl/>
          <w:lang w:eastAsia="he-IL"/>
        </w:rPr>
      </w:pPr>
    </w:p>
    <w:p w:rsidR="00AE3C57" w:rsidRDefault="005A67A4" w:rsidP="00AE3C57">
      <w:pPr>
        <w:rPr>
          <w:rtl/>
          <w:lang w:eastAsia="he-IL"/>
        </w:rPr>
      </w:pPr>
      <w:r>
        <w:rPr>
          <w:rFonts w:hint="cs"/>
          <w:rtl/>
          <w:lang w:eastAsia="he-IL"/>
        </w:rPr>
        <w:t>כן. באותם מקומות שאי</w:t>
      </w:r>
      <w:r w:rsidR="00AE3C57">
        <w:rPr>
          <w:rFonts w:hint="cs"/>
          <w:rtl/>
          <w:lang w:eastAsia="he-IL"/>
        </w:rPr>
        <w:t>ן בהם שביל אופניים - -</w:t>
      </w:r>
    </w:p>
    <w:p w:rsidR="00AE3C57" w:rsidRDefault="00AE3C57" w:rsidP="00AE3C57">
      <w:pPr>
        <w:rPr>
          <w:rtl/>
          <w:lang w:eastAsia="he-IL"/>
        </w:rPr>
      </w:pPr>
      <w:bookmarkStart w:id="879" w:name="_ETM_Q1_3506000"/>
      <w:bookmarkEnd w:id="879"/>
    </w:p>
    <w:p w:rsidR="00AE3C57" w:rsidRDefault="00AE3C57" w:rsidP="00AE3C57">
      <w:pPr>
        <w:pStyle w:val="a4"/>
        <w:keepNext/>
        <w:rPr>
          <w:rtl/>
        </w:rPr>
      </w:pPr>
      <w:bookmarkStart w:id="880" w:name="ET_speaker_אביגל_כספי_200"/>
      <w:r w:rsidRPr="00AE3C57">
        <w:rPr>
          <w:rStyle w:val="TagStyle"/>
          <w:rtl/>
        </w:rPr>
        <w:t xml:space="preserve"> &lt;&lt; דובר &gt;&gt; </w:t>
      </w:r>
      <w:r>
        <w:rPr>
          <w:rtl/>
        </w:rPr>
        <w:t>אביגל כספי:</w:t>
      </w:r>
      <w:r w:rsidRPr="00AE3C57">
        <w:rPr>
          <w:rStyle w:val="TagStyle"/>
          <w:rtl/>
        </w:rPr>
        <w:t xml:space="preserve"> &lt;&lt; דובר &gt;&gt;</w:t>
      </w:r>
      <w:r>
        <w:rPr>
          <w:rtl/>
        </w:rPr>
        <w:t xml:space="preserve">   </w:t>
      </w:r>
      <w:bookmarkEnd w:id="880"/>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גם אם אין שביל אופניים ואין - - - של תנועה - -</w:t>
      </w:r>
    </w:p>
    <w:p w:rsidR="00AE3C57" w:rsidRDefault="00AE3C57" w:rsidP="00AE3C57">
      <w:pPr>
        <w:rPr>
          <w:rtl/>
          <w:lang w:eastAsia="he-IL"/>
        </w:rPr>
      </w:pPr>
      <w:bookmarkStart w:id="881" w:name="_ETM_Q1_3507000"/>
      <w:bookmarkEnd w:id="881"/>
    </w:p>
    <w:p w:rsidR="00AE3C57" w:rsidRDefault="00AE3C57" w:rsidP="00AE3C57">
      <w:pPr>
        <w:pStyle w:val="af9"/>
        <w:keepNext/>
        <w:rPr>
          <w:rtl/>
          <w:lang w:eastAsia="he-IL"/>
        </w:rPr>
      </w:pPr>
      <w:bookmarkStart w:id="882" w:name="ET_guest_488492_201"/>
      <w:r w:rsidRPr="00AE3C57">
        <w:rPr>
          <w:rStyle w:val="TagStyle"/>
          <w:rtl/>
        </w:rPr>
        <w:t xml:space="preserve"> &lt;&lt; אורח &gt;&gt; </w:t>
      </w:r>
      <w:r>
        <w:rPr>
          <w:rtl/>
          <w:lang w:eastAsia="he-IL"/>
        </w:rPr>
        <w:t>איתן אטיה:</w:t>
      </w:r>
      <w:r w:rsidRPr="00AE3C57">
        <w:rPr>
          <w:rStyle w:val="TagStyle"/>
          <w:rtl/>
        </w:rPr>
        <w:t xml:space="preserve"> &lt;&lt; אורח &gt;&gt;</w:t>
      </w:r>
      <w:r>
        <w:rPr>
          <w:rtl/>
          <w:lang w:eastAsia="he-IL"/>
        </w:rPr>
        <w:t xml:space="preserve">   </w:t>
      </w:r>
      <w:bookmarkEnd w:id="882"/>
    </w:p>
    <w:p w:rsidR="00AE3C57" w:rsidRDefault="00AE3C57" w:rsidP="00AE3C57">
      <w:pPr>
        <w:pStyle w:val="KeepWithNext"/>
        <w:rPr>
          <w:rtl/>
          <w:lang w:eastAsia="he-IL"/>
        </w:rPr>
      </w:pPr>
    </w:p>
    <w:p w:rsidR="00AE3C57" w:rsidRDefault="00AE3C57" w:rsidP="00AE3C57">
      <w:pPr>
        <w:rPr>
          <w:rtl/>
          <w:lang w:eastAsia="he-IL"/>
        </w:rPr>
      </w:pPr>
      <w:bookmarkStart w:id="883" w:name="_ETM_Q1_3509000"/>
      <w:bookmarkEnd w:id="883"/>
      <w:r>
        <w:rPr>
          <w:rFonts w:hint="cs"/>
          <w:rtl/>
          <w:lang w:eastAsia="he-IL"/>
        </w:rPr>
        <w:t xml:space="preserve">- - יהיה כרוך </w:t>
      </w:r>
      <w:bookmarkStart w:id="884" w:name="_ETM_Q1_3508000"/>
      <w:bookmarkEnd w:id="884"/>
      <w:r>
        <w:rPr>
          <w:rFonts w:hint="cs"/>
          <w:rtl/>
          <w:lang w:eastAsia="he-IL"/>
        </w:rPr>
        <w:t>בפרסום על אכיפה</w:t>
      </w:r>
      <w:bookmarkStart w:id="885" w:name="_ETM_Q1_3512000"/>
      <w:bookmarkEnd w:id="885"/>
      <w:r>
        <w:rPr>
          <w:rFonts w:hint="cs"/>
          <w:rtl/>
          <w:lang w:eastAsia="he-IL"/>
        </w:rPr>
        <w:t xml:space="preserve"> מוגברת. </w:t>
      </w:r>
    </w:p>
    <w:p w:rsidR="00AE3C57" w:rsidRDefault="00AE3C57" w:rsidP="00AE3C57">
      <w:pPr>
        <w:rPr>
          <w:rtl/>
          <w:lang w:eastAsia="he-IL"/>
        </w:rPr>
      </w:pPr>
      <w:bookmarkStart w:id="886" w:name="_ETM_Q1_3510000"/>
      <w:bookmarkEnd w:id="886"/>
    </w:p>
    <w:p w:rsidR="00AE3C57" w:rsidRDefault="00AE3C57" w:rsidP="00AE3C57">
      <w:pPr>
        <w:pStyle w:val="a4"/>
        <w:keepNext/>
        <w:rPr>
          <w:rtl/>
        </w:rPr>
      </w:pPr>
      <w:bookmarkStart w:id="887" w:name="ET_speaker_אביגל_כספי_202"/>
      <w:r w:rsidRPr="00AE3C57">
        <w:rPr>
          <w:rStyle w:val="TagStyle"/>
          <w:rtl/>
        </w:rPr>
        <w:t xml:space="preserve"> &lt;&lt; דובר &gt;&gt; </w:t>
      </w:r>
      <w:r>
        <w:rPr>
          <w:rtl/>
        </w:rPr>
        <w:t>אביגל כספי:</w:t>
      </w:r>
      <w:r w:rsidRPr="00AE3C57">
        <w:rPr>
          <w:rStyle w:val="TagStyle"/>
          <w:rtl/>
        </w:rPr>
        <w:t xml:space="preserve"> &lt;&lt; דובר &gt;&gt;</w:t>
      </w:r>
      <w:r>
        <w:rPr>
          <w:rtl/>
        </w:rPr>
        <w:t xml:space="preserve">   </w:t>
      </w:r>
      <w:bookmarkEnd w:id="887"/>
    </w:p>
    <w:p w:rsidR="00AE3C57" w:rsidRDefault="00AE3C57" w:rsidP="00AE3C57">
      <w:pPr>
        <w:pStyle w:val="KeepWithNext"/>
        <w:rPr>
          <w:rtl/>
          <w:lang w:eastAsia="he-IL"/>
        </w:rPr>
      </w:pPr>
    </w:p>
    <w:p w:rsidR="00AE3C57" w:rsidRDefault="00C53EC2" w:rsidP="00C53EC2">
      <w:pPr>
        <w:rPr>
          <w:rtl/>
          <w:lang w:eastAsia="he-IL"/>
        </w:rPr>
      </w:pPr>
      <w:bookmarkStart w:id="888" w:name="_ETM_Q1_3511000"/>
      <w:bookmarkEnd w:id="888"/>
      <w:r>
        <w:rPr>
          <w:rFonts w:hint="cs"/>
          <w:rtl/>
          <w:lang w:eastAsia="he-IL"/>
        </w:rPr>
        <w:t>ה</w:t>
      </w:r>
      <w:r w:rsidR="00AE3C57">
        <w:rPr>
          <w:rFonts w:hint="cs"/>
          <w:rtl/>
          <w:lang w:eastAsia="he-IL"/>
        </w:rPr>
        <w:t xml:space="preserve">חשוב יותר זה האישור. אישור מפכ"ל. </w:t>
      </w:r>
    </w:p>
    <w:p w:rsidR="00AE3C57" w:rsidRDefault="00AE3C57" w:rsidP="00AE3C57">
      <w:pPr>
        <w:rPr>
          <w:rtl/>
          <w:lang w:eastAsia="he-IL"/>
        </w:rPr>
      </w:pPr>
    </w:p>
    <w:p w:rsidR="00AE3C57" w:rsidRDefault="00AE3C57" w:rsidP="00AE3C57">
      <w:pPr>
        <w:pStyle w:val="af9"/>
        <w:keepNext/>
        <w:rPr>
          <w:rtl/>
          <w:lang w:eastAsia="he-IL"/>
        </w:rPr>
      </w:pPr>
      <w:bookmarkStart w:id="889" w:name="ET_guest_488492_203"/>
      <w:r w:rsidRPr="00AE3C57">
        <w:rPr>
          <w:rStyle w:val="TagStyle"/>
          <w:rtl/>
        </w:rPr>
        <w:t xml:space="preserve"> &lt;&lt; אורח &gt;&gt; </w:t>
      </w:r>
      <w:r>
        <w:rPr>
          <w:rtl/>
          <w:lang w:eastAsia="he-IL"/>
        </w:rPr>
        <w:t>איתן אטיה:</w:t>
      </w:r>
      <w:r w:rsidRPr="00AE3C57">
        <w:rPr>
          <w:rStyle w:val="TagStyle"/>
          <w:rtl/>
        </w:rPr>
        <w:t xml:space="preserve"> &lt;&lt; אורח &gt;&gt;</w:t>
      </w:r>
      <w:r>
        <w:rPr>
          <w:rtl/>
          <w:lang w:eastAsia="he-IL"/>
        </w:rPr>
        <w:t xml:space="preserve">   </w:t>
      </w:r>
      <w:bookmarkEnd w:id="889"/>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 xml:space="preserve">מפכ"ל </w:t>
      </w:r>
      <w:bookmarkStart w:id="890" w:name="_ETM_Q1_3518000"/>
      <w:bookmarkEnd w:id="890"/>
      <w:r>
        <w:rPr>
          <w:rFonts w:hint="cs"/>
          <w:rtl/>
          <w:lang w:eastAsia="he-IL"/>
        </w:rPr>
        <w:t>או מפקד?</w:t>
      </w:r>
    </w:p>
    <w:p w:rsidR="00AE3C57" w:rsidRDefault="00AE3C57" w:rsidP="00AE3C57">
      <w:pPr>
        <w:rPr>
          <w:rtl/>
          <w:lang w:eastAsia="he-IL"/>
        </w:rPr>
      </w:pPr>
    </w:p>
    <w:p w:rsidR="00AE3C57" w:rsidRDefault="00AE3C57" w:rsidP="00AE3C57">
      <w:pPr>
        <w:pStyle w:val="af6"/>
        <w:keepNext/>
        <w:rPr>
          <w:rtl/>
        </w:rPr>
      </w:pPr>
      <w:bookmarkStart w:id="891" w:name="ET_yor_5771_204"/>
      <w:r w:rsidRPr="00AE3C57">
        <w:rPr>
          <w:rStyle w:val="TagStyle"/>
          <w:rtl/>
        </w:rPr>
        <w:t xml:space="preserve"> &lt;&lt; יור &gt;&gt; </w:t>
      </w:r>
      <w:r>
        <w:rPr>
          <w:rtl/>
        </w:rPr>
        <w:t>היו"ר איתן גינזבורג:</w:t>
      </w:r>
      <w:r w:rsidRPr="00AE3C57">
        <w:rPr>
          <w:rStyle w:val="TagStyle"/>
          <w:rtl/>
        </w:rPr>
        <w:t xml:space="preserve"> &lt;&lt; יור &gt;&gt;</w:t>
      </w:r>
      <w:r>
        <w:rPr>
          <w:rtl/>
        </w:rPr>
        <w:t xml:space="preserve">   </w:t>
      </w:r>
      <w:bookmarkEnd w:id="891"/>
    </w:p>
    <w:p w:rsidR="00AE3C57" w:rsidRDefault="00AE3C57" w:rsidP="00AE3C57">
      <w:pPr>
        <w:pStyle w:val="KeepWithNext"/>
        <w:rPr>
          <w:rtl/>
          <w:lang w:eastAsia="he-IL"/>
        </w:rPr>
      </w:pPr>
    </w:p>
    <w:p w:rsidR="00AE3C57" w:rsidRDefault="00AE3C57" w:rsidP="00AE3C57">
      <w:pPr>
        <w:rPr>
          <w:rtl/>
          <w:lang w:eastAsia="he-IL"/>
        </w:rPr>
      </w:pPr>
      <w:bookmarkStart w:id="892" w:name="_ETM_Q1_3516000"/>
      <w:bookmarkEnd w:id="892"/>
      <w:r>
        <w:rPr>
          <w:rFonts w:hint="cs"/>
          <w:rtl/>
          <w:lang w:eastAsia="he-IL"/>
        </w:rPr>
        <w:t xml:space="preserve">מפכ"ל או מי שהוא הסמיך אותו. </w:t>
      </w:r>
    </w:p>
    <w:p w:rsidR="00AE3C57" w:rsidRDefault="00AE3C57" w:rsidP="00AE3C57">
      <w:pPr>
        <w:rPr>
          <w:rtl/>
          <w:lang w:eastAsia="he-IL"/>
        </w:rPr>
      </w:pPr>
      <w:bookmarkStart w:id="893" w:name="_ETM_Q1_3521000"/>
      <w:bookmarkEnd w:id="893"/>
    </w:p>
    <w:p w:rsidR="00AE3C57" w:rsidRDefault="00AE3C57" w:rsidP="00AE3C57">
      <w:pPr>
        <w:pStyle w:val="af9"/>
        <w:keepNext/>
        <w:rPr>
          <w:rtl/>
          <w:lang w:eastAsia="he-IL"/>
        </w:rPr>
      </w:pPr>
      <w:bookmarkStart w:id="894" w:name="ET_guest_488492_205"/>
      <w:r w:rsidRPr="00AE3C57">
        <w:rPr>
          <w:rStyle w:val="TagStyle"/>
          <w:rtl/>
        </w:rPr>
        <w:t xml:space="preserve"> &lt;&lt; אורח &gt;&gt; </w:t>
      </w:r>
      <w:r>
        <w:rPr>
          <w:rtl/>
          <w:lang w:eastAsia="he-IL"/>
        </w:rPr>
        <w:t>איתן אטיה:</w:t>
      </w:r>
      <w:r w:rsidRPr="00AE3C57">
        <w:rPr>
          <w:rStyle w:val="TagStyle"/>
          <w:rtl/>
        </w:rPr>
        <w:t xml:space="preserve"> &lt;&lt; אורח &gt;&gt;</w:t>
      </w:r>
      <w:r>
        <w:rPr>
          <w:rtl/>
          <w:lang w:eastAsia="he-IL"/>
        </w:rPr>
        <w:t xml:space="preserve">   </w:t>
      </w:r>
      <w:bookmarkEnd w:id="894"/>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 xml:space="preserve">מפכ"ל או מי </w:t>
      </w:r>
      <w:bookmarkStart w:id="895" w:name="_ETM_Q1_3522000"/>
      <w:bookmarkEnd w:id="895"/>
      <w:r>
        <w:rPr>
          <w:rFonts w:hint="cs"/>
          <w:rtl/>
          <w:lang w:eastAsia="he-IL"/>
        </w:rPr>
        <w:t xml:space="preserve">שהוא הסמיך. בסדר. </w:t>
      </w:r>
    </w:p>
    <w:p w:rsidR="00AE3C57" w:rsidRDefault="00AE3C57" w:rsidP="00AE3C57">
      <w:pPr>
        <w:rPr>
          <w:rtl/>
          <w:lang w:eastAsia="he-IL"/>
        </w:rPr>
      </w:pPr>
    </w:p>
    <w:p w:rsidR="00AE3C57" w:rsidRDefault="00AE3C57" w:rsidP="00AE3C57">
      <w:pPr>
        <w:pStyle w:val="a4"/>
        <w:keepNext/>
        <w:rPr>
          <w:rtl/>
        </w:rPr>
      </w:pPr>
      <w:bookmarkStart w:id="896" w:name="ET_speaker_אביגל_כספי_206"/>
      <w:r w:rsidRPr="00AE3C57">
        <w:rPr>
          <w:rStyle w:val="TagStyle"/>
          <w:rtl/>
        </w:rPr>
        <w:t xml:space="preserve"> &lt;&lt; דובר &gt;&gt; </w:t>
      </w:r>
      <w:r>
        <w:rPr>
          <w:rtl/>
        </w:rPr>
        <w:t>אביגל כספי:</w:t>
      </w:r>
      <w:r w:rsidRPr="00AE3C57">
        <w:rPr>
          <w:rStyle w:val="TagStyle"/>
          <w:rtl/>
        </w:rPr>
        <w:t xml:space="preserve"> &lt;&lt; דובר &gt;&gt;</w:t>
      </w:r>
      <w:r>
        <w:rPr>
          <w:rtl/>
        </w:rPr>
        <w:t xml:space="preserve">   </w:t>
      </w:r>
      <w:bookmarkEnd w:id="896"/>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לבקשת ראש רשות מקומית.</w:t>
      </w:r>
    </w:p>
    <w:p w:rsidR="00AE3C57" w:rsidRDefault="00AE3C57" w:rsidP="00AE3C57">
      <w:pPr>
        <w:rPr>
          <w:rtl/>
          <w:lang w:eastAsia="he-IL"/>
        </w:rPr>
      </w:pPr>
      <w:bookmarkStart w:id="897" w:name="_ETM_Q1_3524000"/>
      <w:bookmarkEnd w:id="897"/>
    </w:p>
    <w:p w:rsidR="00AE3C57" w:rsidRDefault="00AE3C57" w:rsidP="00AE3C57">
      <w:pPr>
        <w:pStyle w:val="af6"/>
        <w:keepNext/>
        <w:rPr>
          <w:rtl/>
        </w:rPr>
      </w:pPr>
      <w:bookmarkStart w:id="898" w:name="ET_yor_5771_207"/>
      <w:r w:rsidRPr="00AE3C57">
        <w:rPr>
          <w:rStyle w:val="TagStyle"/>
          <w:rtl/>
        </w:rPr>
        <w:t xml:space="preserve"> &lt;&lt; יור &gt;&gt; </w:t>
      </w:r>
      <w:r>
        <w:rPr>
          <w:rtl/>
        </w:rPr>
        <w:t>היו"ר איתן גינזבורג:</w:t>
      </w:r>
      <w:r w:rsidRPr="00AE3C57">
        <w:rPr>
          <w:rStyle w:val="TagStyle"/>
          <w:rtl/>
        </w:rPr>
        <w:t xml:space="preserve"> &lt;&lt; יור &gt;&gt;</w:t>
      </w:r>
      <w:r>
        <w:rPr>
          <w:rtl/>
        </w:rPr>
        <w:t xml:space="preserve">   </w:t>
      </w:r>
      <w:bookmarkEnd w:id="898"/>
    </w:p>
    <w:p w:rsidR="00AE3C57" w:rsidRDefault="00AE3C57" w:rsidP="00AE3C57">
      <w:pPr>
        <w:pStyle w:val="KeepWithNext"/>
        <w:rPr>
          <w:rtl/>
          <w:lang w:eastAsia="he-IL"/>
        </w:rPr>
      </w:pPr>
    </w:p>
    <w:p w:rsidR="00AE3C57" w:rsidRDefault="00AE3C57" w:rsidP="00AE3C57">
      <w:pPr>
        <w:rPr>
          <w:rtl/>
          <w:lang w:eastAsia="he-IL"/>
        </w:rPr>
      </w:pPr>
      <w:bookmarkStart w:id="899" w:name="_ETM_Q1_3525000"/>
      <w:bookmarkEnd w:id="899"/>
      <w:r>
        <w:rPr>
          <w:rFonts w:hint="cs"/>
          <w:rtl/>
          <w:lang w:eastAsia="he-IL"/>
        </w:rPr>
        <w:t xml:space="preserve">אתם צריכים </w:t>
      </w:r>
      <w:bookmarkStart w:id="900" w:name="_ETM_Q1_3526000"/>
      <w:bookmarkEnd w:id="900"/>
      <w:r>
        <w:rPr>
          <w:rFonts w:hint="cs"/>
          <w:rtl/>
          <w:lang w:eastAsia="he-IL"/>
        </w:rPr>
        <w:t>לפנות. בואו נמשיך.</w:t>
      </w:r>
    </w:p>
    <w:p w:rsidR="00AE3C57" w:rsidRDefault="00AE3C57" w:rsidP="00AE3C57">
      <w:pPr>
        <w:rPr>
          <w:rtl/>
          <w:lang w:eastAsia="he-IL"/>
        </w:rPr>
      </w:pPr>
      <w:bookmarkStart w:id="901" w:name="_ETM_Q1_3534000"/>
      <w:bookmarkEnd w:id="901"/>
    </w:p>
    <w:p w:rsidR="00AE3C57" w:rsidRDefault="00AE3C57" w:rsidP="00AE3C57">
      <w:pPr>
        <w:pStyle w:val="af9"/>
        <w:keepNext/>
        <w:rPr>
          <w:rtl/>
          <w:lang w:eastAsia="he-IL"/>
        </w:rPr>
      </w:pPr>
      <w:bookmarkStart w:id="902" w:name="ET_guest_488492_208"/>
      <w:r w:rsidRPr="00AE3C57">
        <w:rPr>
          <w:rStyle w:val="TagStyle"/>
          <w:rtl/>
        </w:rPr>
        <w:t xml:space="preserve"> &lt;&lt; אורח &gt;&gt; </w:t>
      </w:r>
      <w:r>
        <w:rPr>
          <w:rtl/>
          <w:lang w:eastAsia="he-IL"/>
        </w:rPr>
        <w:t>איתן אטיה:</w:t>
      </w:r>
      <w:r w:rsidRPr="00AE3C57">
        <w:rPr>
          <w:rStyle w:val="TagStyle"/>
          <w:rtl/>
        </w:rPr>
        <w:t xml:space="preserve"> &lt;&lt; אורח &gt;&gt;</w:t>
      </w:r>
      <w:r>
        <w:rPr>
          <w:rtl/>
          <w:lang w:eastAsia="he-IL"/>
        </w:rPr>
        <w:t xml:space="preserve">   </w:t>
      </w:r>
      <w:bookmarkEnd w:id="902"/>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רק שיהיה ברור. לגבי אופניים חשמליים לא צריך אישור מפכ"ל.</w:t>
      </w:r>
    </w:p>
    <w:p w:rsidR="00AE3C57" w:rsidRDefault="00AE3C57" w:rsidP="00AE3C57">
      <w:pPr>
        <w:rPr>
          <w:rtl/>
          <w:lang w:eastAsia="he-IL"/>
        </w:rPr>
      </w:pPr>
      <w:bookmarkStart w:id="903" w:name="_ETM_Q1_3535000"/>
      <w:bookmarkEnd w:id="903"/>
    </w:p>
    <w:p w:rsidR="00AE3C57" w:rsidRDefault="00AE3C57" w:rsidP="00AE3C57">
      <w:pPr>
        <w:pStyle w:val="af9"/>
        <w:keepNext/>
        <w:rPr>
          <w:rtl/>
          <w:lang w:eastAsia="he-IL"/>
        </w:rPr>
      </w:pPr>
      <w:bookmarkStart w:id="904" w:name="ET_guest_597291_209"/>
      <w:r w:rsidRPr="00AE3C57">
        <w:rPr>
          <w:rStyle w:val="TagStyle"/>
          <w:rtl/>
        </w:rPr>
        <w:t xml:space="preserve"> &lt;&lt; אורח &gt;&gt; </w:t>
      </w:r>
      <w:r>
        <w:rPr>
          <w:rtl/>
          <w:lang w:eastAsia="he-IL"/>
        </w:rPr>
        <w:t>חיים אמיגה:</w:t>
      </w:r>
      <w:r w:rsidRPr="00AE3C57">
        <w:rPr>
          <w:rStyle w:val="TagStyle"/>
          <w:rtl/>
        </w:rPr>
        <w:t xml:space="preserve"> &lt;&lt; אורח &gt;&gt;</w:t>
      </w:r>
      <w:r>
        <w:rPr>
          <w:rtl/>
          <w:lang w:eastAsia="he-IL"/>
        </w:rPr>
        <w:t xml:space="preserve">   </w:t>
      </w:r>
      <w:bookmarkEnd w:id="904"/>
    </w:p>
    <w:p w:rsidR="00AE3C57" w:rsidRDefault="00AE3C57" w:rsidP="00AE3C57">
      <w:pPr>
        <w:pStyle w:val="KeepWithNext"/>
        <w:rPr>
          <w:rtl/>
          <w:lang w:eastAsia="he-IL"/>
        </w:rPr>
      </w:pPr>
    </w:p>
    <w:p w:rsidR="00AE3C57" w:rsidRDefault="00AE3C57" w:rsidP="00AE3C57">
      <w:pPr>
        <w:rPr>
          <w:rtl/>
          <w:lang w:eastAsia="he-IL"/>
        </w:rPr>
      </w:pPr>
      <w:r>
        <w:rPr>
          <w:rFonts w:hint="cs"/>
          <w:rtl/>
          <w:lang w:eastAsia="he-IL"/>
        </w:rPr>
        <w:t xml:space="preserve">לא צריך. </w:t>
      </w:r>
    </w:p>
    <w:p w:rsidR="00AE3C57" w:rsidRDefault="00AE3C57" w:rsidP="00AE3C57">
      <w:pPr>
        <w:rPr>
          <w:rtl/>
          <w:lang w:eastAsia="he-IL"/>
        </w:rPr>
      </w:pPr>
      <w:bookmarkStart w:id="905" w:name="_ETM_Q1_3536000"/>
      <w:bookmarkEnd w:id="905"/>
    </w:p>
    <w:p w:rsidR="00AE3C57" w:rsidRDefault="00AE3C57" w:rsidP="00AE3C57">
      <w:pPr>
        <w:pStyle w:val="af9"/>
        <w:keepNext/>
        <w:rPr>
          <w:rtl/>
          <w:lang w:eastAsia="he-IL"/>
        </w:rPr>
      </w:pPr>
      <w:bookmarkStart w:id="906" w:name="ET_guest_488492_211"/>
      <w:r w:rsidRPr="00AE3C57">
        <w:rPr>
          <w:rStyle w:val="TagStyle"/>
          <w:rtl/>
        </w:rPr>
        <w:t xml:space="preserve"> &lt;&lt; אורח &gt;&gt; </w:t>
      </w:r>
      <w:r>
        <w:rPr>
          <w:rtl/>
          <w:lang w:eastAsia="he-IL"/>
        </w:rPr>
        <w:t>איתן אטיה:</w:t>
      </w:r>
      <w:r w:rsidRPr="00AE3C57">
        <w:rPr>
          <w:rStyle w:val="TagStyle"/>
          <w:rtl/>
        </w:rPr>
        <w:t xml:space="preserve"> &lt;&lt; אורח &gt;&gt;</w:t>
      </w:r>
      <w:r>
        <w:rPr>
          <w:rtl/>
          <w:lang w:eastAsia="he-IL"/>
        </w:rPr>
        <w:t xml:space="preserve">   </w:t>
      </w:r>
      <w:bookmarkEnd w:id="906"/>
    </w:p>
    <w:p w:rsidR="00AE3C57" w:rsidRDefault="00AE3C57" w:rsidP="00AE3C57">
      <w:pPr>
        <w:pStyle w:val="KeepWithNext"/>
        <w:rPr>
          <w:rtl/>
          <w:lang w:eastAsia="he-IL"/>
        </w:rPr>
      </w:pPr>
    </w:p>
    <w:p w:rsidR="00AE3C57" w:rsidRPr="00AE3C57" w:rsidRDefault="00AE3C57" w:rsidP="00AE3C57">
      <w:pPr>
        <w:rPr>
          <w:rtl/>
          <w:lang w:eastAsia="he-IL"/>
        </w:rPr>
      </w:pPr>
      <w:bookmarkStart w:id="907" w:name="_ETM_Q1_3537000"/>
      <w:bookmarkEnd w:id="907"/>
      <w:r>
        <w:rPr>
          <w:rFonts w:hint="cs"/>
          <w:rtl/>
          <w:lang w:eastAsia="he-IL"/>
        </w:rPr>
        <w:t xml:space="preserve">רק לרגילים. </w:t>
      </w:r>
    </w:p>
    <w:p w:rsidR="00AE3C57" w:rsidRDefault="00AE3C57" w:rsidP="00AE3C57">
      <w:pPr>
        <w:rPr>
          <w:rtl/>
          <w:lang w:eastAsia="he-IL"/>
        </w:rPr>
      </w:pPr>
    </w:p>
    <w:p w:rsidR="00AE3C57" w:rsidRDefault="00AE3C57" w:rsidP="00AE3C57">
      <w:pPr>
        <w:pStyle w:val="af6"/>
        <w:keepNext/>
        <w:rPr>
          <w:rtl/>
        </w:rPr>
      </w:pPr>
      <w:r w:rsidRPr="00AE3C57">
        <w:rPr>
          <w:rStyle w:val="TagStyle"/>
          <w:rtl/>
        </w:rPr>
        <w:t xml:space="preserve"> &lt;&lt; יור &gt;&gt; </w:t>
      </w:r>
      <w:r>
        <w:rPr>
          <w:rtl/>
        </w:rPr>
        <w:t>היו"ר איתן גינזבורג:</w:t>
      </w:r>
      <w:r w:rsidRPr="00AE3C57">
        <w:rPr>
          <w:rStyle w:val="TagStyle"/>
          <w:rtl/>
        </w:rPr>
        <w:t xml:space="preserve"> &lt;&lt; יור &gt;&gt;</w:t>
      </w:r>
      <w:r>
        <w:rPr>
          <w:rtl/>
        </w:rPr>
        <w:t xml:space="preserve">   </w:t>
      </w:r>
    </w:p>
    <w:p w:rsidR="00AE3C57" w:rsidRDefault="00AE3C57" w:rsidP="00AE3C57">
      <w:pPr>
        <w:pStyle w:val="KeepWithNext"/>
        <w:rPr>
          <w:rtl/>
          <w:lang w:eastAsia="he-IL"/>
        </w:rPr>
      </w:pPr>
    </w:p>
    <w:p w:rsidR="00AE3C57" w:rsidRDefault="00AE3C57" w:rsidP="00AE3C57">
      <w:pPr>
        <w:rPr>
          <w:rtl/>
          <w:lang w:eastAsia="he-IL"/>
        </w:rPr>
      </w:pPr>
      <w:bookmarkStart w:id="908" w:name="_ETM_Q1_3539000"/>
      <w:bookmarkEnd w:id="908"/>
      <w:r>
        <w:rPr>
          <w:rFonts w:hint="cs"/>
          <w:rtl/>
          <w:lang w:eastAsia="he-IL"/>
        </w:rPr>
        <w:t>כן.</w:t>
      </w:r>
      <w:r w:rsidR="00BF78D1">
        <w:rPr>
          <w:rFonts w:hint="cs"/>
          <w:rtl/>
          <w:lang w:eastAsia="he-IL"/>
        </w:rPr>
        <w:t xml:space="preserve"> חיים, נמשיך.</w:t>
      </w:r>
    </w:p>
    <w:p w:rsidR="00AE3C57" w:rsidRDefault="00AE3C57" w:rsidP="00AE3C57">
      <w:pPr>
        <w:rPr>
          <w:rtl/>
          <w:lang w:eastAsia="he-IL"/>
        </w:rPr>
      </w:pPr>
    </w:p>
    <w:p w:rsidR="00AE3C57" w:rsidRDefault="00AE3C57" w:rsidP="00AE3C57">
      <w:pPr>
        <w:pStyle w:val="af9"/>
        <w:keepNext/>
        <w:rPr>
          <w:rtl/>
          <w:lang w:eastAsia="he-IL"/>
        </w:rPr>
      </w:pPr>
      <w:bookmarkStart w:id="909" w:name="ET_guest_597291_212"/>
      <w:r w:rsidRPr="00AE3C57">
        <w:rPr>
          <w:rStyle w:val="TagStyle"/>
          <w:rtl/>
        </w:rPr>
        <w:t xml:space="preserve"> &lt;&lt; אורח &gt;&gt; </w:t>
      </w:r>
      <w:r>
        <w:rPr>
          <w:rtl/>
          <w:lang w:eastAsia="he-IL"/>
        </w:rPr>
        <w:t>חיים אמיגה:</w:t>
      </w:r>
      <w:r w:rsidRPr="00AE3C57">
        <w:rPr>
          <w:rStyle w:val="TagStyle"/>
          <w:rtl/>
        </w:rPr>
        <w:t xml:space="preserve"> &lt;&lt; אורח &gt;&gt;</w:t>
      </w:r>
      <w:r>
        <w:rPr>
          <w:rtl/>
          <w:lang w:eastAsia="he-IL"/>
        </w:rPr>
        <w:t xml:space="preserve">   </w:t>
      </w:r>
      <w:bookmarkEnd w:id="909"/>
    </w:p>
    <w:p w:rsidR="00AE3C57" w:rsidRDefault="00AE3C57" w:rsidP="00AE3C57">
      <w:pPr>
        <w:pStyle w:val="KeepWithNext"/>
        <w:rPr>
          <w:rtl/>
          <w:lang w:eastAsia="he-IL"/>
        </w:rPr>
      </w:pPr>
    </w:p>
    <w:tbl>
      <w:tblPr>
        <w:bidiVisual/>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904609" w:rsidRPr="00884D2F" w:rsidTr="00252B1D">
        <w:trPr>
          <w:cantSplit/>
          <w:trHeight w:val="60"/>
        </w:trPr>
        <w:tc>
          <w:tcPr>
            <w:tcW w:w="1871" w:type="dxa"/>
          </w:tcPr>
          <w:p w:rsidR="00904609" w:rsidRPr="00884D2F" w:rsidRDefault="00904609" w:rsidP="00252B1D">
            <w:pPr>
              <w:pStyle w:val="TableSideHeading"/>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tl/>
              </w:rPr>
            </w:pPr>
            <w:r>
              <w:rPr>
                <w:rFonts w:ascii="David" w:hAnsi="David" w:hint="cs"/>
                <w:sz w:val="24"/>
                <w:szCs w:val="24"/>
                <w:rtl/>
              </w:rPr>
              <w:t>"</w:t>
            </w:r>
            <w:r w:rsidRPr="00884D2F">
              <w:rPr>
                <w:rFonts w:ascii="David" w:hAnsi="David"/>
                <w:sz w:val="24"/>
                <w:szCs w:val="24"/>
                <w:rtl/>
              </w:rPr>
              <w:t>(ב)</w:t>
            </w:r>
          </w:p>
        </w:tc>
        <w:tc>
          <w:tcPr>
            <w:tcW w:w="5898" w:type="dxa"/>
            <w:gridSpan w:val="3"/>
          </w:tcPr>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בפרטים 2 ו-3-</w:t>
            </w:r>
          </w:p>
        </w:tc>
      </w:tr>
      <w:tr w:rsidR="00904609" w:rsidRPr="00884D2F" w:rsidTr="00252B1D">
        <w:trPr>
          <w:cantSplit/>
          <w:trHeight w:val="60"/>
        </w:trPr>
        <w:tc>
          <w:tcPr>
            <w:tcW w:w="1871" w:type="dxa"/>
          </w:tcPr>
          <w:p w:rsidR="00904609" w:rsidRPr="00884D2F" w:rsidRDefault="00904609" w:rsidP="00252B1D">
            <w:pPr>
              <w:pStyle w:val="TableSideHeading"/>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jc w:val="center"/>
              <w:rPr>
                <w:rFonts w:ascii="David" w:hAnsi="David"/>
                <w:sz w:val="24"/>
                <w:szCs w:val="24"/>
              </w:rPr>
            </w:pPr>
            <w:r w:rsidRPr="00884D2F">
              <w:rPr>
                <w:rFonts w:ascii="David" w:hAnsi="David"/>
                <w:sz w:val="24"/>
                <w:szCs w:val="24"/>
                <w:rtl/>
              </w:rPr>
              <w:t>(1)</w:t>
            </w:r>
          </w:p>
        </w:tc>
        <w:tc>
          <w:tcPr>
            <w:tcW w:w="5274" w:type="dxa"/>
            <w:gridSpan w:val="2"/>
          </w:tcPr>
          <w:p w:rsidR="00904609" w:rsidRPr="00884D2F" w:rsidRDefault="00904609" w:rsidP="00252B1D">
            <w:pPr>
              <w:pStyle w:val="TableBlock"/>
              <w:spacing w:line="240" w:lineRule="auto"/>
              <w:rPr>
                <w:rFonts w:ascii="David" w:hAnsi="David"/>
                <w:sz w:val="24"/>
                <w:szCs w:val="24"/>
              </w:rPr>
            </w:pPr>
            <w:r w:rsidRPr="00884D2F">
              <w:rPr>
                <w:rFonts w:ascii="David" w:hAnsi="David"/>
                <w:sz w:val="24"/>
                <w:szCs w:val="24"/>
                <w:rtl/>
              </w:rPr>
              <w:t>בטור ב' במקום "1 עד 8" יבוא "1 עד 13";</w:t>
            </w:r>
          </w:p>
        </w:tc>
      </w:tr>
      <w:tr w:rsidR="00904609" w:rsidRPr="00884D2F" w:rsidTr="00252B1D">
        <w:trPr>
          <w:cantSplit/>
          <w:trHeight w:val="60"/>
        </w:trPr>
        <w:tc>
          <w:tcPr>
            <w:tcW w:w="1871" w:type="dxa"/>
          </w:tcPr>
          <w:p w:rsidR="00904609" w:rsidRPr="00884D2F" w:rsidRDefault="00904609" w:rsidP="00252B1D">
            <w:pPr>
              <w:pStyle w:val="TableSideHeading"/>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jc w:val="center"/>
              <w:rPr>
                <w:rFonts w:ascii="David" w:hAnsi="David"/>
                <w:sz w:val="24"/>
                <w:szCs w:val="24"/>
                <w:rtl/>
              </w:rPr>
            </w:pPr>
            <w:r w:rsidRPr="00884D2F">
              <w:rPr>
                <w:rFonts w:ascii="David" w:hAnsi="David"/>
                <w:sz w:val="24"/>
                <w:szCs w:val="24"/>
                <w:rtl/>
              </w:rPr>
              <w:t>(2)</w:t>
            </w:r>
          </w:p>
        </w:tc>
        <w:tc>
          <w:tcPr>
            <w:tcW w:w="5274" w:type="dxa"/>
            <w:gridSpan w:val="2"/>
          </w:tcPr>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בטור ג'-</w:t>
            </w:r>
          </w:p>
        </w:tc>
      </w:tr>
      <w:tr w:rsidR="00904609" w:rsidRPr="00884D2F" w:rsidTr="00252B1D">
        <w:trPr>
          <w:cantSplit/>
          <w:trHeight w:val="60"/>
        </w:trPr>
        <w:tc>
          <w:tcPr>
            <w:tcW w:w="1871" w:type="dxa"/>
          </w:tcPr>
          <w:p w:rsidR="00904609" w:rsidRPr="00884D2F" w:rsidRDefault="00904609" w:rsidP="00252B1D">
            <w:pPr>
              <w:pStyle w:val="TableSideHeading"/>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r w:rsidRPr="00884D2F">
              <w:rPr>
                <w:rFonts w:ascii="David" w:hAnsi="David"/>
                <w:sz w:val="24"/>
                <w:szCs w:val="24"/>
                <w:rtl/>
              </w:rPr>
              <w:t>(א)</w:t>
            </w:r>
          </w:p>
        </w:tc>
        <w:tc>
          <w:tcPr>
            <w:tcW w:w="4650" w:type="dxa"/>
          </w:tcPr>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 xml:space="preserve"> האמור בו יסומן "(א)", ובו-</w:t>
            </w:r>
          </w:p>
          <w:p w:rsidR="00904609" w:rsidRPr="00884D2F" w:rsidRDefault="00904609" w:rsidP="00904609">
            <w:pPr>
              <w:pStyle w:val="TableBlock"/>
              <w:numPr>
                <w:ilvl w:val="0"/>
                <w:numId w:val="8"/>
              </w:numPr>
              <w:spacing w:line="240" w:lineRule="auto"/>
              <w:rPr>
                <w:rFonts w:ascii="David" w:hAnsi="David"/>
                <w:sz w:val="24"/>
                <w:szCs w:val="24"/>
                <w:rtl/>
              </w:rPr>
            </w:pPr>
            <w:r w:rsidRPr="00884D2F">
              <w:rPr>
                <w:rFonts w:ascii="David" w:hAnsi="David"/>
                <w:sz w:val="24"/>
                <w:szCs w:val="24"/>
                <w:rtl/>
              </w:rPr>
              <w:t>ברישה, במקום "בפרטים 1 עד 3, 5, 6 ו-8 לתוספת הראשונה" יבוא "בפרטים 2 ו-5 לתוספת הראשונה".</w:t>
            </w:r>
          </w:p>
          <w:p w:rsidR="00904609" w:rsidRPr="00884D2F" w:rsidRDefault="00904609" w:rsidP="00904609">
            <w:pPr>
              <w:pStyle w:val="TableBlock"/>
              <w:numPr>
                <w:ilvl w:val="0"/>
                <w:numId w:val="8"/>
              </w:numPr>
              <w:spacing w:line="240" w:lineRule="auto"/>
              <w:rPr>
                <w:rFonts w:ascii="David" w:hAnsi="David"/>
                <w:sz w:val="24"/>
                <w:szCs w:val="24"/>
              </w:rPr>
            </w:pPr>
            <w:r w:rsidRPr="00884D2F">
              <w:rPr>
                <w:rFonts w:ascii="David" w:hAnsi="David"/>
                <w:sz w:val="24"/>
                <w:szCs w:val="24"/>
                <w:rtl/>
              </w:rPr>
              <w:t>במקום פסקת משנה (2) יבוא:</w:t>
            </w:r>
          </w:p>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 xml:space="preserve">        "(2) שביל שאינו מדרכה שסומן בתמרור   </w:t>
            </w:r>
          </w:p>
          <w:p w:rsidR="00904609" w:rsidRPr="00884D2F" w:rsidRDefault="00904609" w:rsidP="00252B1D">
            <w:pPr>
              <w:pStyle w:val="TableBlock"/>
              <w:spacing w:line="240" w:lineRule="auto"/>
              <w:rPr>
                <w:rFonts w:ascii="David" w:hAnsi="David"/>
                <w:sz w:val="24"/>
                <w:szCs w:val="24"/>
              </w:rPr>
            </w:pPr>
            <w:r w:rsidRPr="00884D2F">
              <w:rPr>
                <w:rFonts w:ascii="David" w:hAnsi="David"/>
                <w:sz w:val="24"/>
                <w:szCs w:val="24"/>
                <w:rtl/>
              </w:rPr>
              <w:t xml:space="preserve">               כמיועד לשימוש הולכי רגל בלבד;</w:t>
            </w:r>
          </w:p>
          <w:p w:rsidR="00904609" w:rsidRPr="00884D2F" w:rsidRDefault="00904609" w:rsidP="00252B1D">
            <w:pPr>
              <w:pStyle w:val="TableBlock"/>
              <w:spacing w:line="240" w:lineRule="auto"/>
              <w:rPr>
                <w:rFonts w:ascii="David" w:hAnsi="David"/>
                <w:sz w:val="24"/>
                <w:szCs w:val="24"/>
              </w:rPr>
            </w:pPr>
            <w:r w:rsidRPr="00884D2F">
              <w:rPr>
                <w:rFonts w:ascii="David" w:hAnsi="David"/>
                <w:sz w:val="24"/>
                <w:szCs w:val="24"/>
                <w:rtl/>
              </w:rPr>
              <w:t xml:space="preserve">          (3) מעבר חצייה;"</w:t>
            </w:r>
          </w:p>
        </w:tc>
      </w:tr>
      <w:tr w:rsidR="00904609" w:rsidRPr="00884D2F" w:rsidTr="00252B1D">
        <w:trPr>
          <w:cantSplit/>
          <w:trHeight w:val="60"/>
        </w:trPr>
        <w:tc>
          <w:tcPr>
            <w:tcW w:w="1871" w:type="dxa"/>
          </w:tcPr>
          <w:p w:rsidR="00904609" w:rsidRPr="00884D2F" w:rsidRDefault="00904609" w:rsidP="00252B1D">
            <w:pPr>
              <w:pStyle w:val="TableSideHeading"/>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p>
        </w:tc>
        <w:tc>
          <w:tcPr>
            <w:tcW w:w="624" w:type="dxa"/>
          </w:tcPr>
          <w:p w:rsidR="00904609" w:rsidRPr="00884D2F" w:rsidRDefault="00904609" w:rsidP="00252B1D">
            <w:pPr>
              <w:pStyle w:val="TableText"/>
              <w:spacing w:line="240" w:lineRule="auto"/>
              <w:rPr>
                <w:rFonts w:ascii="David" w:hAnsi="David"/>
                <w:sz w:val="24"/>
                <w:szCs w:val="24"/>
              </w:rPr>
            </w:pPr>
            <w:r w:rsidRPr="00884D2F">
              <w:rPr>
                <w:rFonts w:ascii="David" w:hAnsi="David"/>
                <w:sz w:val="24"/>
                <w:szCs w:val="24"/>
                <w:rtl/>
              </w:rPr>
              <w:t>(ב)</w:t>
            </w:r>
          </w:p>
        </w:tc>
        <w:tc>
          <w:tcPr>
            <w:tcW w:w="4650" w:type="dxa"/>
          </w:tcPr>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אחרי פסקה (א) יבוא:</w:t>
            </w:r>
          </w:p>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"(ב) לעניין עבירות המנויות בפרטים 6,1, 8, ו- 9 עד 11  לתוספת הראשונה הרכיבה היא באחת מאלה:</w:t>
            </w:r>
          </w:p>
          <w:p w:rsidR="00904609" w:rsidRPr="00884D2F" w:rsidRDefault="00904609" w:rsidP="00904609">
            <w:pPr>
              <w:pStyle w:val="TableBlock"/>
              <w:numPr>
                <w:ilvl w:val="0"/>
                <w:numId w:val="9"/>
              </w:numPr>
              <w:spacing w:line="240" w:lineRule="auto"/>
              <w:rPr>
                <w:rFonts w:ascii="David" w:hAnsi="David"/>
                <w:sz w:val="24"/>
                <w:szCs w:val="24"/>
              </w:rPr>
            </w:pPr>
            <w:r w:rsidRPr="00884D2F">
              <w:rPr>
                <w:rFonts w:ascii="David" w:hAnsi="David"/>
                <w:sz w:val="24"/>
                <w:szCs w:val="24"/>
                <w:rtl/>
              </w:rPr>
              <w:t>מדרכה;</w:t>
            </w:r>
          </w:p>
          <w:p w:rsidR="00904609" w:rsidRPr="00884D2F" w:rsidRDefault="00904609" w:rsidP="00904609">
            <w:pPr>
              <w:pStyle w:val="TableBlock"/>
              <w:numPr>
                <w:ilvl w:val="0"/>
                <w:numId w:val="9"/>
              </w:numPr>
              <w:spacing w:line="240" w:lineRule="auto"/>
              <w:rPr>
                <w:rFonts w:ascii="David" w:hAnsi="David"/>
                <w:sz w:val="24"/>
                <w:szCs w:val="24"/>
              </w:rPr>
            </w:pPr>
            <w:r w:rsidRPr="00884D2F">
              <w:rPr>
                <w:rFonts w:ascii="David" w:hAnsi="David"/>
                <w:sz w:val="24"/>
                <w:szCs w:val="24"/>
                <w:rtl/>
              </w:rPr>
              <w:t>שביל שאינו מדרכה שסומן בתמרור כמיועד לשימוש הולכי רגל;</w:t>
            </w:r>
          </w:p>
          <w:p w:rsidR="00904609" w:rsidRPr="00884D2F" w:rsidRDefault="00904609" w:rsidP="00904609">
            <w:pPr>
              <w:pStyle w:val="TableBlock"/>
              <w:numPr>
                <w:ilvl w:val="0"/>
                <w:numId w:val="9"/>
              </w:numPr>
              <w:spacing w:line="240" w:lineRule="auto"/>
              <w:rPr>
                <w:rFonts w:ascii="David" w:hAnsi="David"/>
                <w:sz w:val="24"/>
                <w:szCs w:val="24"/>
              </w:rPr>
            </w:pPr>
            <w:r w:rsidRPr="00884D2F">
              <w:rPr>
                <w:rFonts w:ascii="David" w:hAnsi="David"/>
                <w:sz w:val="24"/>
                <w:szCs w:val="24"/>
                <w:rtl/>
              </w:rPr>
              <w:t>שביל שסומן בתמרור כמיועד לשימוש אופניים;</w:t>
            </w:r>
          </w:p>
          <w:p w:rsidR="00904609" w:rsidRPr="00884D2F" w:rsidRDefault="00904609" w:rsidP="00904609">
            <w:pPr>
              <w:pStyle w:val="TableBlock"/>
              <w:numPr>
                <w:ilvl w:val="0"/>
                <w:numId w:val="9"/>
              </w:numPr>
              <w:spacing w:line="240" w:lineRule="auto"/>
              <w:rPr>
                <w:rFonts w:ascii="David" w:hAnsi="David"/>
                <w:sz w:val="24"/>
                <w:szCs w:val="24"/>
              </w:rPr>
            </w:pPr>
            <w:r w:rsidRPr="00884D2F">
              <w:rPr>
                <w:rFonts w:ascii="David" w:hAnsi="David"/>
                <w:sz w:val="24"/>
                <w:szCs w:val="24"/>
                <w:rtl/>
              </w:rPr>
              <w:t>מעבר חצייה;</w:t>
            </w:r>
          </w:p>
          <w:p w:rsidR="00904609" w:rsidRPr="00884D2F" w:rsidRDefault="00904609" w:rsidP="00252B1D">
            <w:pPr>
              <w:pStyle w:val="TableBlock"/>
              <w:spacing w:line="240" w:lineRule="auto"/>
              <w:rPr>
                <w:rFonts w:ascii="David" w:hAnsi="David"/>
                <w:sz w:val="24"/>
                <w:szCs w:val="24"/>
                <w:rtl/>
              </w:rPr>
            </w:pPr>
            <w:r w:rsidRPr="00884D2F">
              <w:rPr>
                <w:rFonts w:ascii="David" w:hAnsi="David"/>
                <w:sz w:val="24"/>
                <w:szCs w:val="24"/>
                <w:rtl/>
              </w:rPr>
              <w:t>(ג) לעניין עבירה המנויה בפרט 12 לתוספת הראשונה הרכיבה היא בשביל שסומן בתמרור כמיועד לשימוש אופניים;</w:t>
            </w:r>
          </w:p>
          <w:p w:rsidR="00904609" w:rsidRPr="00884D2F" w:rsidRDefault="00904609" w:rsidP="00252B1D">
            <w:pPr>
              <w:pStyle w:val="TableBlock"/>
              <w:spacing w:line="240" w:lineRule="auto"/>
              <w:rPr>
                <w:rFonts w:ascii="David" w:hAnsi="David"/>
                <w:sz w:val="24"/>
                <w:szCs w:val="24"/>
              </w:rPr>
            </w:pPr>
            <w:r w:rsidRPr="00884D2F">
              <w:rPr>
                <w:rFonts w:ascii="David" w:hAnsi="David"/>
                <w:sz w:val="24"/>
                <w:szCs w:val="24"/>
                <w:rtl/>
              </w:rPr>
              <w:t>(ד) לעניין עבירה המנויה בפרט 13 לתוספת הראשונה- הרכיבה היא בדרך שאינה כביש"</w:t>
            </w:r>
            <w:r w:rsidR="00E85C28">
              <w:rPr>
                <w:rFonts w:ascii="David" w:hAnsi="David" w:hint="cs"/>
                <w:sz w:val="24"/>
                <w:szCs w:val="24"/>
                <w:rtl/>
              </w:rPr>
              <w:t xml:space="preserve"> "</w:t>
            </w:r>
          </w:p>
        </w:tc>
      </w:tr>
    </w:tbl>
    <w:p w:rsidR="00AE3C57" w:rsidRDefault="00AE3C57" w:rsidP="00AE3C57">
      <w:pPr>
        <w:rPr>
          <w:rtl/>
          <w:lang w:eastAsia="he-IL"/>
        </w:rPr>
      </w:pPr>
    </w:p>
    <w:p w:rsidR="00E85C28" w:rsidRDefault="00E85C28" w:rsidP="00E85C28">
      <w:pPr>
        <w:pStyle w:val="af6"/>
        <w:keepNext/>
        <w:rPr>
          <w:rtl/>
        </w:rPr>
      </w:pPr>
      <w:bookmarkStart w:id="910" w:name="ET_yor_5771_210"/>
      <w:r w:rsidRPr="00E85C28">
        <w:rPr>
          <w:rStyle w:val="TagStyle"/>
          <w:rtl/>
        </w:rPr>
        <w:t xml:space="preserve"> &lt;&lt; יור &gt;&gt; </w:t>
      </w:r>
      <w:r>
        <w:rPr>
          <w:rtl/>
        </w:rPr>
        <w:t>היו"ר איתן גינזבורג:</w:t>
      </w:r>
      <w:r w:rsidRPr="00E85C28">
        <w:rPr>
          <w:rStyle w:val="TagStyle"/>
          <w:rtl/>
        </w:rPr>
        <w:t xml:space="preserve"> &lt;&lt; יור &gt;&gt;</w:t>
      </w:r>
      <w:r>
        <w:rPr>
          <w:rtl/>
        </w:rPr>
        <w:t xml:space="preserve">   </w:t>
      </w:r>
      <w:bookmarkEnd w:id="910"/>
    </w:p>
    <w:p w:rsidR="00E85C28" w:rsidRDefault="00E85C28" w:rsidP="00E85C28">
      <w:pPr>
        <w:pStyle w:val="KeepWithNext"/>
        <w:rPr>
          <w:rtl/>
          <w:lang w:eastAsia="he-IL"/>
        </w:rPr>
      </w:pPr>
    </w:p>
    <w:p w:rsidR="00E85C28" w:rsidRDefault="00E85C28" w:rsidP="00E85C28">
      <w:pPr>
        <w:rPr>
          <w:rtl/>
          <w:lang w:eastAsia="he-IL"/>
        </w:rPr>
      </w:pPr>
      <w:r>
        <w:rPr>
          <w:rFonts w:hint="cs"/>
          <w:rtl/>
          <w:lang w:eastAsia="he-IL"/>
        </w:rPr>
        <w:t>תסקור את פרט ב'.</w:t>
      </w:r>
    </w:p>
    <w:p w:rsidR="00E85C28" w:rsidRDefault="00E85C28" w:rsidP="00E85C28">
      <w:pPr>
        <w:rPr>
          <w:rtl/>
          <w:lang w:eastAsia="he-IL"/>
        </w:rPr>
      </w:pPr>
      <w:bookmarkStart w:id="911" w:name="_ETM_Q1_3617000"/>
      <w:bookmarkEnd w:id="911"/>
    </w:p>
    <w:p w:rsidR="00E85C28" w:rsidRDefault="00E85C28" w:rsidP="00E85C28">
      <w:pPr>
        <w:pStyle w:val="af9"/>
        <w:keepNext/>
        <w:rPr>
          <w:rtl/>
          <w:lang w:eastAsia="he-IL"/>
        </w:rPr>
      </w:pPr>
      <w:bookmarkStart w:id="912" w:name="ET_guest_597291_211"/>
      <w:r w:rsidRPr="00E85C28">
        <w:rPr>
          <w:rStyle w:val="TagStyle"/>
          <w:rtl/>
        </w:rPr>
        <w:t xml:space="preserve"> &lt;&lt; אורח &gt;&gt; </w:t>
      </w:r>
      <w:r>
        <w:rPr>
          <w:rtl/>
          <w:lang w:eastAsia="he-IL"/>
        </w:rPr>
        <w:t>חיים אמיגה:</w:t>
      </w:r>
      <w:r w:rsidRPr="00E85C28">
        <w:rPr>
          <w:rStyle w:val="TagStyle"/>
          <w:rtl/>
        </w:rPr>
        <w:t xml:space="preserve"> &lt;&lt; אורח &gt;&gt;</w:t>
      </w:r>
      <w:r>
        <w:rPr>
          <w:rtl/>
          <w:lang w:eastAsia="he-IL"/>
        </w:rPr>
        <w:t xml:space="preserve">   </w:t>
      </w:r>
      <w:bookmarkEnd w:id="912"/>
    </w:p>
    <w:p w:rsidR="00E85C28" w:rsidRDefault="00E85C28" w:rsidP="00E85C28">
      <w:pPr>
        <w:pStyle w:val="KeepWithNext"/>
        <w:rPr>
          <w:rtl/>
          <w:lang w:eastAsia="he-IL"/>
        </w:rPr>
      </w:pPr>
    </w:p>
    <w:p w:rsidR="00E85C28" w:rsidRDefault="00E85C28" w:rsidP="00E85C28">
      <w:pPr>
        <w:rPr>
          <w:rtl/>
          <w:lang w:eastAsia="he-IL"/>
        </w:rPr>
      </w:pPr>
      <w:r>
        <w:rPr>
          <w:rFonts w:hint="cs"/>
          <w:rtl/>
          <w:lang w:eastAsia="he-IL"/>
        </w:rPr>
        <w:t xml:space="preserve">אנחנו מדברים פה על </w:t>
      </w:r>
      <w:bookmarkStart w:id="913" w:name="_ETM_Q1_3615000"/>
      <w:bookmarkEnd w:id="913"/>
      <w:r>
        <w:rPr>
          <w:rFonts w:hint="cs"/>
          <w:rtl/>
          <w:lang w:eastAsia="he-IL"/>
        </w:rPr>
        <w:t>פרטים 2 ו-3, אלה הכלים החשמליים. מה שאנחנו מתקני</w:t>
      </w:r>
      <w:bookmarkStart w:id="914" w:name="_ETM_Q1_3622000"/>
      <w:bookmarkEnd w:id="914"/>
      <w:r>
        <w:rPr>
          <w:rFonts w:hint="cs"/>
          <w:rtl/>
          <w:lang w:eastAsia="he-IL"/>
        </w:rPr>
        <w:t xml:space="preserve">ם פה, קודם כול בטור ב' זה את כל </w:t>
      </w:r>
      <w:bookmarkStart w:id="915" w:name="_ETM_Q1_3623000"/>
      <w:bookmarkEnd w:id="915"/>
      <w:r>
        <w:rPr>
          <w:rFonts w:hint="cs"/>
          <w:rtl/>
          <w:lang w:eastAsia="he-IL"/>
        </w:rPr>
        <w:t xml:space="preserve">מה שקשור לרשימת עבירות, אנחנו מוסיפים פה: רכיבה </w:t>
      </w:r>
      <w:bookmarkStart w:id="916" w:name="_ETM_Q1_3628000"/>
      <w:bookmarkEnd w:id="916"/>
      <w:r>
        <w:rPr>
          <w:rFonts w:hint="cs"/>
          <w:rtl/>
          <w:lang w:eastAsia="he-IL"/>
        </w:rPr>
        <w:t xml:space="preserve">בניגוד לחץ, 804 מה שדיברנו, ואי ציות לתמרור אין </w:t>
      </w:r>
      <w:bookmarkStart w:id="917" w:name="_ETM_Q1_3632000"/>
      <w:bookmarkEnd w:id="917"/>
      <w:r>
        <w:rPr>
          <w:rFonts w:hint="cs"/>
          <w:rtl/>
          <w:lang w:eastAsia="he-IL"/>
        </w:rPr>
        <w:t xml:space="preserve">כניסה של אופניים שדיברנו. </w:t>
      </w:r>
    </w:p>
    <w:p w:rsidR="00E85C28" w:rsidRDefault="00E85C28" w:rsidP="00E85C28">
      <w:pPr>
        <w:rPr>
          <w:rtl/>
          <w:lang w:eastAsia="he-IL"/>
        </w:rPr>
      </w:pPr>
      <w:bookmarkStart w:id="918" w:name="_ETM_Q1_3638000"/>
      <w:bookmarkEnd w:id="918"/>
    </w:p>
    <w:p w:rsidR="00E85C28" w:rsidRDefault="00E85C28" w:rsidP="003C40D7">
      <w:pPr>
        <w:rPr>
          <w:rtl/>
          <w:lang w:eastAsia="he-IL"/>
        </w:rPr>
      </w:pPr>
      <w:bookmarkStart w:id="919" w:name="_ETM_Q1_3639000"/>
      <w:bookmarkEnd w:id="919"/>
      <w:r>
        <w:rPr>
          <w:rFonts w:hint="cs"/>
          <w:rtl/>
          <w:lang w:eastAsia="he-IL"/>
        </w:rPr>
        <w:t>אנחנו מדברים פה גם על</w:t>
      </w:r>
      <w:bookmarkStart w:id="920" w:name="_ETM_Q1_3636000"/>
      <w:bookmarkEnd w:id="920"/>
      <w:r>
        <w:rPr>
          <w:rFonts w:hint="cs"/>
          <w:rtl/>
          <w:lang w:eastAsia="he-IL"/>
        </w:rPr>
        <w:t xml:space="preserve"> תיקון טור ג', שבמקום 1 עד 3, 5, 6 ו-8, שזה מופיע היום לגבי כל מה שקשור לאיסורים של </w:t>
      </w:r>
      <w:bookmarkStart w:id="921" w:name="_ETM_Q1_3656000"/>
      <w:bookmarkEnd w:id="921"/>
      <w:r>
        <w:rPr>
          <w:rFonts w:hint="cs"/>
          <w:rtl/>
          <w:lang w:eastAsia="he-IL"/>
        </w:rPr>
        <w:t xml:space="preserve">איסור רכיבה, אנחנו בעצם מדייקים ל-2 ו-5, אנחנו מפצלים. היום, </w:t>
      </w:r>
      <w:bookmarkStart w:id="922" w:name="_ETM_Q1_3661000"/>
      <w:bookmarkEnd w:id="922"/>
      <w:r>
        <w:rPr>
          <w:rFonts w:hint="cs"/>
          <w:rtl/>
          <w:lang w:eastAsia="he-IL"/>
        </w:rPr>
        <w:t xml:space="preserve">כל מה שקשור לכלים חשמליים, מופיע שם כל מכלול </w:t>
      </w:r>
      <w:bookmarkStart w:id="923" w:name="_ETM_Q1_3664000"/>
      <w:bookmarkEnd w:id="923"/>
      <w:r>
        <w:rPr>
          <w:rFonts w:hint="cs"/>
          <w:rtl/>
          <w:lang w:eastAsia="he-IL"/>
        </w:rPr>
        <w:t xml:space="preserve">העבירות ביחד ויש שני סוגי עבירות: יש עבירות כמו קסדה, אוזניות וכו', אנחנו מרחיבים את המקומות שאנחנו </w:t>
      </w:r>
      <w:bookmarkStart w:id="924" w:name="_ETM_Q1_3667000"/>
      <w:bookmarkEnd w:id="924"/>
      <w:r>
        <w:rPr>
          <w:rFonts w:hint="cs"/>
          <w:rtl/>
          <w:lang w:eastAsia="he-IL"/>
        </w:rPr>
        <w:t>נותנים את האכיפה בהם,</w:t>
      </w:r>
      <w:r w:rsidR="003C40D7">
        <w:rPr>
          <w:rFonts w:hint="cs"/>
          <w:rtl/>
          <w:lang w:eastAsia="he-IL"/>
        </w:rPr>
        <w:t xml:space="preserve"> </w:t>
      </w:r>
      <w:r>
        <w:rPr>
          <w:rFonts w:hint="cs"/>
          <w:rtl/>
          <w:lang w:eastAsia="he-IL"/>
        </w:rPr>
        <w:t xml:space="preserve">ויש עבירות חדשות שקשורות לאיסור </w:t>
      </w:r>
      <w:bookmarkStart w:id="925" w:name="_ETM_Q1_3672000"/>
      <w:bookmarkEnd w:id="925"/>
      <w:r>
        <w:rPr>
          <w:rFonts w:hint="cs"/>
          <w:rtl/>
          <w:lang w:eastAsia="he-IL"/>
        </w:rPr>
        <w:t>רכ</w:t>
      </w:r>
      <w:r w:rsidR="000D4908">
        <w:rPr>
          <w:rFonts w:hint="cs"/>
          <w:rtl/>
          <w:lang w:eastAsia="he-IL"/>
        </w:rPr>
        <w:t>יבה שאנחנו מרחיבים בסט אחר.</w:t>
      </w:r>
    </w:p>
    <w:p w:rsidR="000D4908" w:rsidRDefault="000D4908" w:rsidP="00E85C28">
      <w:pPr>
        <w:rPr>
          <w:rtl/>
          <w:lang w:eastAsia="he-IL"/>
        </w:rPr>
      </w:pPr>
    </w:p>
    <w:p w:rsidR="000D4908" w:rsidRDefault="000D4908" w:rsidP="00FC247B">
      <w:pPr>
        <w:rPr>
          <w:rtl/>
          <w:lang w:eastAsia="he-IL"/>
        </w:rPr>
      </w:pPr>
      <w:r>
        <w:rPr>
          <w:rFonts w:hint="cs"/>
          <w:rtl/>
          <w:lang w:eastAsia="he-IL"/>
        </w:rPr>
        <w:t xml:space="preserve">אנחנו בעצם מפצלים פה לשני סטים. הסט הראשון </w:t>
      </w:r>
      <w:bookmarkStart w:id="926" w:name="_ETM_Q1_3677000"/>
      <w:bookmarkEnd w:id="926"/>
      <w:r>
        <w:rPr>
          <w:rFonts w:hint="cs"/>
          <w:rtl/>
          <w:lang w:eastAsia="he-IL"/>
        </w:rPr>
        <w:t xml:space="preserve">מדבר על איסור רכיבה עצמו ואנחנו אומרים שבפרטים 2 ו-5 לתוספת הראשונה </w:t>
      </w:r>
      <w:r>
        <w:rPr>
          <w:rFonts w:hint="eastAsia"/>
          <w:rtl/>
          <w:lang w:eastAsia="he-IL"/>
        </w:rPr>
        <w:t>–</w:t>
      </w:r>
      <w:r>
        <w:rPr>
          <w:rFonts w:hint="cs"/>
          <w:rtl/>
          <w:lang w:eastAsia="he-IL"/>
        </w:rPr>
        <w:t xml:space="preserve"> כי אלה הפרטים הרלוונטיים לאיסור רכיבה </w:t>
      </w:r>
      <w:r>
        <w:rPr>
          <w:rFonts w:hint="eastAsia"/>
          <w:rtl/>
          <w:lang w:eastAsia="he-IL"/>
        </w:rPr>
        <w:t>–</w:t>
      </w:r>
      <w:r>
        <w:rPr>
          <w:rFonts w:hint="cs"/>
          <w:rtl/>
          <w:lang w:eastAsia="he-IL"/>
        </w:rPr>
        <w:t xml:space="preserve"> </w:t>
      </w:r>
      <w:bookmarkStart w:id="927" w:name="_ETM_Q1_3688000"/>
      <w:bookmarkEnd w:id="927"/>
      <w:r>
        <w:rPr>
          <w:rFonts w:hint="cs"/>
          <w:rtl/>
          <w:lang w:eastAsia="he-IL"/>
        </w:rPr>
        <w:t xml:space="preserve">במקום "מעבר למדרכה" שמופיע היום, במקום שביל </w:t>
      </w:r>
      <w:bookmarkStart w:id="928" w:name="_ETM_Q1_3694000"/>
      <w:bookmarkEnd w:id="928"/>
      <w:r>
        <w:rPr>
          <w:rFonts w:hint="cs"/>
          <w:rtl/>
          <w:lang w:eastAsia="he-IL"/>
        </w:rPr>
        <w:t xml:space="preserve">שסומן בתמרור 266, שזה שביל ספציפי לשביל אופניים, אנחנו מרחיבים </w:t>
      </w:r>
      <w:bookmarkStart w:id="929" w:name="_ETM_Q1_3695000"/>
      <w:bookmarkEnd w:id="929"/>
      <w:r>
        <w:rPr>
          <w:rFonts w:hint="cs"/>
          <w:rtl/>
          <w:lang w:eastAsia="he-IL"/>
        </w:rPr>
        <w:t xml:space="preserve">לכל שביל שסומן כמתאים להולכי רגל. זאת אומרת, לא רק </w:t>
      </w:r>
      <w:bookmarkStart w:id="930" w:name="_ETM_Q1_3701000"/>
      <w:bookmarkEnd w:id="930"/>
      <w:r>
        <w:rPr>
          <w:rFonts w:hint="cs"/>
          <w:rtl/>
          <w:lang w:eastAsia="he-IL"/>
        </w:rPr>
        <w:t xml:space="preserve">שביל 226 אלא כל שביל באשר הוא שמסומן כשביל </w:t>
      </w:r>
      <w:bookmarkStart w:id="931" w:name="_ETM_Q1_3705000"/>
      <w:bookmarkEnd w:id="931"/>
      <w:r>
        <w:rPr>
          <w:rFonts w:hint="cs"/>
          <w:rtl/>
          <w:lang w:eastAsia="he-IL"/>
        </w:rPr>
        <w:t xml:space="preserve">הולכי רגל יהיה בסמכות הפקחים בכלים חשמליים. </w:t>
      </w:r>
      <w:bookmarkStart w:id="932" w:name="_ETM_Q1_3707000"/>
      <w:bookmarkEnd w:id="932"/>
      <w:r>
        <w:rPr>
          <w:rFonts w:hint="cs"/>
          <w:rtl/>
          <w:lang w:eastAsia="he-IL"/>
        </w:rPr>
        <w:t xml:space="preserve">מוסיפים פה גם </w:t>
      </w:r>
      <w:bookmarkStart w:id="933" w:name="_ETM_Q1_3708000"/>
      <w:bookmarkEnd w:id="933"/>
      <w:r>
        <w:rPr>
          <w:rFonts w:hint="cs"/>
          <w:rtl/>
          <w:lang w:eastAsia="he-IL"/>
        </w:rPr>
        <w:t>מעבר חציה באותן עבירות</w:t>
      </w:r>
      <w:r w:rsidR="00FC247B">
        <w:rPr>
          <w:rFonts w:hint="cs"/>
          <w:rtl/>
          <w:lang w:eastAsia="he-IL"/>
        </w:rPr>
        <w:t>.</w:t>
      </w:r>
    </w:p>
    <w:p w:rsidR="000D4908" w:rsidRDefault="000D4908" w:rsidP="00E85C28">
      <w:pPr>
        <w:rPr>
          <w:rtl/>
          <w:lang w:eastAsia="he-IL"/>
        </w:rPr>
      </w:pPr>
    </w:p>
    <w:p w:rsidR="000D4908" w:rsidRDefault="000D4908" w:rsidP="000D4908">
      <w:pPr>
        <w:pStyle w:val="af6"/>
        <w:keepNext/>
        <w:rPr>
          <w:rtl/>
        </w:rPr>
      </w:pPr>
      <w:bookmarkStart w:id="934" w:name="ET_yor_5771_211"/>
      <w:r w:rsidRPr="000D4908">
        <w:rPr>
          <w:rStyle w:val="TagStyle"/>
          <w:rtl/>
        </w:rPr>
        <w:t xml:space="preserve"> &lt;&lt; יור &gt;&gt; </w:t>
      </w:r>
      <w:r>
        <w:rPr>
          <w:rtl/>
        </w:rPr>
        <w:t>היו"ר איתן גינזבורג:</w:t>
      </w:r>
      <w:r w:rsidRPr="000D4908">
        <w:rPr>
          <w:rStyle w:val="TagStyle"/>
          <w:rtl/>
        </w:rPr>
        <w:t xml:space="preserve"> &lt;&lt; יור &gt;&gt;</w:t>
      </w:r>
      <w:r>
        <w:rPr>
          <w:rtl/>
        </w:rPr>
        <w:t xml:space="preserve">   </w:t>
      </w:r>
      <w:bookmarkEnd w:id="934"/>
    </w:p>
    <w:p w:rsidR="000D4908" w:rsidRDefault="000D4908" w:rsidP="000D4908">
      <w:pPr>
        <w:pStyle w:val="KeepWithNext"/>
        <w:rPr>
          <w:rtl/>
          <w:lang w:eastAsia="he-IL"/>
        </w:rPr>
      </w:pPr>
    </w:p>
    <w:p w:rsidR="000D4908" w:rsidRDefault="000D4908" w:rsidP="000D4908">
      <w:pPr>
        <w:rPr>
          <w:lang w:eastAsia="he-IL"/>
        </w:rPr>
      </w:pPr>
      <w:r>
        <w:rPr>
          <w:rFonts w:hint="cs"/>
          <w:rtl/>
          <w:lang w:eastAsia="he-IL"/>
        </w:rPr>
        <w:t xml:space="preserve">אופניים חשמליים </w:t>
      </w:r>
      <w:bookmarkStart w:id="935" w:name="_ETM_Q1_3709000"/>
      <w:bookmarkEnd w:id="935"/>
      <w:r>
        <w:rPr>
          <w:rFonts w:hint="cs"/>
          <w:rtl/>
          <w:lang w:eastAsia="he-IL"/>
        </w:rPr>
        <w:t xml:space="preserve">לא יכולים לחצות מעבר חציה. </w:t>
      </w:r>
    </w:p>
    <w:p w:rsidR="000D4908" w:rsidRDefault="000D4908" w:rsidP="000D4908">
      <w:pPr>
        <w:rPr>
          <w:rtl/>
          <w:lang w:eastAsia="he-IL"/>
        </w:rPr>
      </w:pPr>
    </w:p>
    <w:p w:rsidR="000D4908" w:rsidRDefault="000D4908" w:rsidP="000D4908">
      <w:pPr>
        <w:pStyle w:val="af9"/>
        <w:keepNext/>
        <w:rPr>
          <w:rtl/>
          <w:lang w:eastAsia="he-IL"/>
        </w:rPr>
      </w:pPr>
      <w:bookmarkStart w:id="936" w:name="ET_guest_597291_214"/>
      <w:r w:rsidRPr="000D4908">
        <w:rPr>
          <w:rStyle w:val="TagStyle"/>
          <w:rtl/>
        </w:rPr>
        <w:t xml:space="preserve"> &lt;&lt; אורח &gt;&gt; </w:t>
      </w:r>
      <w:r>
        <w:rPr>
          <w:rtl/>
          <w:lang w:eastAsia="he-IL"/>
        </w:rPr>
        <w:t>חיים אמיגה:</w:t>
      </w:r>
      <w:r w:rsidRPr="000D4908">
        <w:rPr>
          <w:rStyle w:val="TagStyle"/>
          <w:rtl/>
        </w:rPr>
        <w:t xml:space="preserve"> &lt;&lt; אורח &gt;&gt;</w:t>
      </w:r>
      <w:r>
        <w:rPr>
          <w:rtl/>
          <w:lang w:eastAsia="he-IL"/>
        </w:rPr>
        <w:t xml:space="preserve">   </w:t>
      </w:r>
      <w:bookmarkEnd w:id="936"/>
    </w:p>
    <w:p w:rsidR="000D4908" w:rsidRDefault="000D4908" w:rsidP="000D4908">
      <w:pPr>
        <w:pStyle w:val="KeepWithNext"/>
        <w:rPr>
          <w:rtl/>
          <w:lang w:eastAsia="he-IL"/>
        </w:rPr>
      </w:pPr>
    </w:p>
    <w:p w:rsidR="000D4908" w:rsidRDefault="000D4908" w:rsidP="000D4908">
      <w:pPr>
        <w:rPr>
          <w:rtl/>
          <w:lang w:eastAsia="he-IL"/>
        </w:rPr>
      </w:pPr>
      <w:r>
        <w:rPr>
          <w:rFonts w:hint="cs"/>
          <w:rtl/>
          <w:lang w:eastAsia="he-IL"/>
        </w:rPr>
        <w:t xml:space="preserve">הוא הולך ברגל. </w:t>
      </w:r>
    </w:p>
    <w:p w:rsidR="000D4908" w:rsidRDefault="000D4908" w:rsidP="000D4908">
      <w:pPr>
        <w:rPr>
          <w:rtl/>
          <w:lang w:eastAsia="he-IL"/>
        </w:rPr>
      </w:pPr>
    </w:p>
    <w:p w:rsidR="000D4908" w:rsidRDefault="000D4908" w:rsidP="000D4908">
      <w:pPr>
        <w:pStyle w:val="af6"/>
        <w:keepNext/>
        <w:rPr>
          <w:rtl/>
        </w:rPr>
      </w:pPr>
      <w:bookmarkStart w:id="937" w:name="ET_yor_5771_215"/>
      <w:r w:rsidRPr="000D4908">
        <w:rPr>
          <w:rStyle w:val="TagStyle"/>
          <w:rtl/>
        </w:rPr>
        <w:t xml:space="preserve"> &lt;&lt; יור &gt;&gt; </w:t>
      </w:r>
      <w:r>
        <w:rPr>
          <w:rtl/>
        </w:rPr>
        <w:t>היו"ר איתן גינזבורג:</w:t>
      </w:r>
      <w:r w:rsidRPr="000D4908">
        <w:rPr>
          <w:rStyle w:val="TagStyle"/>
          <w:rtl/>
        </w:rPr>
        <w:t xml:space="preserve"> &lt;&lt; יור &gt;&gt;</w:t>
      </w:r>
      <w:r>
        <w:rPr>
          <w:rtl/>
        </w:rPr>
        <w:t xml:space="preserve">   </w:t>
      </w:r>
      <w:bookmarkEnd w:id="937"/>
    </w:p>
    <w:p w:rsidR="000D4908" w:rsidRDefault="000D4908" w:rsidP="000D4908">
      <w:pPr>
        <w:pStyle w:val="KeepWithNext"/>
        <w:rPr>
          <w:rtl/>
          <w:lang w:eastAsia="he-IL"/>
        </w:rPr>
      </w:pPr>
    </w:p>
    <w:p w:rsidR="000D4908" w:rsidRDefault="000D4908" w:rsidP="000D4908">
      <w:pPr>
        <w:rPr>
          <w:rtl/>
          <w:lang w:eastAsia="he-IL"/>
        </w:rPr>
      </w:pPr>
      <w:bookmarkStart w:id="938" w:name="_ETM_Q1_3719000"/>
      <w:bookmarkEnd w:id="938"/>
      <w:r>
        <w:rPr>
          <w:rFonts w:hint="cs"/>
          <w:rtl/>
          <w:lang w:eastAsia="he-IL"/>
        </w:rPr>
        <w:t xml:space="preserve">בסדר. </w:t>
      </w:r>
    </w:p>
    <w:p w:rsidR="000D4908" w:rsidRDefault="000D4908" w:rsidP="000D4908">
      <w:pPr>
        <w:rPr>
          <w:rtl/>
          <w:lang w:eastAsia="he-IL"/>
        </w:rPr>
      </w:pPr>
      <w:bookmarkStart w:id="939" w:name="_ETM_Q1_3717000"/>
      <w:bookmarkEnd w:id="939"/>
    </w:p>
    <w:p w:rsidR="000D4908" w:rsidRDefault="000D4908" w:rsidP="000D4908">
      <w:pPr>
        <w:pStyle w:val="a4"/>
        <w:keepNext/>
        <w:rPr>
          <w:rtl/>
        </w:rPr>
      </w:pPr>
      <w:bookmarkStart w:id="940" w:name="ET_speaker_רפק_סימונה_זילבר_216"/>
      <w:r w:rsidRPr="000D4908">
        <w:rPr>
          <w:rStyle w:val="TagStyle"/>
          <w:rtl/>
        </w:rPr>
        <w:t xml:space="preserve"> &lt;&lt; דובר &gt;&gt; </w:t>
      </w:r>
      <w:r>
        <w:rPr>
          <w:rtl/>
        </w:rPr>
        <w:t>רפ"ק סימונה זילבר:</w:t>
      </w:r>
      <w:r w:rsidRPr="000D4908">
        <w:rPr>
          <w:rStyle w:val="TagStyle"/>
          <w:rtl/>
        </w:rPr>
        <w:t xml:space="preserve"> &lt;&lt; דובר &gt;&gt;</w:t>
      </w:r>
      <w:r>
        <w:rPr>
          <w:rtl/>
        </w:rPr>
        <w:t xml:space="preserve">   </w:t>
      </w:r>
      <w:bookmarkEnd w:id="940"/>
    </w:p>
    <w:p w:rsidR="000D4908" w:rsidRDefault="000D4908" w:rsidP="000D4908">
      <w:pPr>
        <w:pStyle w:val="KeepWithNext"/>
        <w:rPr>
          <w:rtl/>
          <w:lang w:eastAsia="he-IL"/>
        </w:rPr>
      </w:pPr>
    </w:p>
    <w:p w:rsidR="000D4908" w:rsidRDefault="000D4908" w:rsidP="000D4908">
      <w:pPr>
        <w:rPr>
          <w:rtl/>
          <w:lang w:eastAsia="he-IL"/>
        </w:rPr>
      </w:pPr>
      <w:r>
        <w:rPr>
          <w:rFonts w:hint="cs"/>
          <w:rtl/>
          <w:lang w:eastAsia="he-IL"/>
        </w:rPr>
        <w:t xml:space="preserve">גם רגילים לא. </w:t>
      </w:r>
    </w:p>
    <w:p w:rsidR="000D4908" w:rsidRDefault="000D4908" w:rsidP="000D4908">
      <w:pPr>
        <w:rPr>
          <w:rtl/>
          <w:lang w:eastAsia="he-IL"/>
        </w:rPr>
      </w:pPr>
      <w:bookmarkStart w:id="941" w:name="_ETM_Q1_3720000"/>
      <w:bookmarkEnd w:id="941"/>
    </w:p>
    <w:p w:rsidR="000D4908" w:rsidRDefault="000D4908" w:rsidP="000D4908">
      <w:pPr>
        <w:pStyle w:val="af6"/>
        <w:keepNext/>
        <w:rPr>
          <w:rtl/>
        </w:rPr>
      </w:pPr>
      <w:bookmarkStart w:id="942" w:name="ET_yor_5771_217"/>
      <w:r w:rsidRPr="000D4908">
        <w:rPr>
          <w:rStyle w:val="TagStyle"/>
          <w:rtl/>
        </w:rPr>
        <w:t xml:space="preserve"> &lt;&lt; יור &gt;&gt; </w:t>
      </w:r>
      <w:r>
        <w:rPr>
          <w:rtl/>
        </w:rPr>
        <w:t>היו"ר איתן גינזבורג:</w:t>
      </w:r>
      <w:r w:rsidRPr="000D4908">
        <w:rPr>
          <w:rStyle w:val="TagStyle"/>
          <w:rtl/>
        </w:rPr>
        <w:t xml:space="preserve"> &lt;&lt; יור &gt;&gt;</w:t>
      </w:r>
      <w:r>
        <w:rPr>
          <w:rtl/>
        </w:rPr>
        <w:t xml:space="preserve">   </w:t>
      </w:r>
      <w:bookmarkEnd w:id="942"/>
    </w:p>
    <w:p w:rsidR="000D4908" w:rsidRDefault="000D4908" w:rsidP="000D4908">
      <w:pPr>
        <w:pStyle w:val="KeepWithNext"/>
        <w:rPr>
          <w:rtl/>
          <w:lang w:eastAsia="he-IL"/>
        </w:rPr>
      </w:pPr>
    </w:p>
    <w:p w:rsidR="000D4908" w:rsidRDefault="000D4908" w:rsidP="000D4908">
      <w:pPr>
        <w:rPr>
          <w:rtl/>
          <w:lang w:eastAsia="he-IL"/>
        </w:rPr>
      </w:pPr>
      <w:r>
        <w:rPr>
          <w:rFonts w:hint="cs"/>
          <w:rtl/>
          <w:lang w:eastAsia="he-IL"/>
        </w:rPr>
        <w:t xml:space="preserve">גם רגילים לא. </w:t>
      </w:r>
    </w:p>
    <w:p w:rsidR="000D4908" w:rsidRDefault="000D4908" w:rsidP="000D4908">
      <w:pPr>
        <w:rPr>
          <w:rtl/>
          <w:lang w:eastAsia="he-IL"/>
        </w:rPr>
      </w:pPr>
      <w:bookmarkStart w:id="943" w:name="_ETM_Q1_3721000"/>
      <w:bookmarkEnd w:id="943"/>
    </w:p>
    <w:p w:rsidR="000D4908" w:rsidRDefault="000D4908" w:rsidP="000D4908">
      <w:pPr>
        <w:pStyle w:val="af9"/>
        <w:keepNext/>
        <w:rPr>
          <w:rtl/>
          <w:lang w:eastAsia="he-IL"/>
        </w:rPr>
      </w:pPr>
      <w:bookmarkStart w:id="944" w:name="ET_guest_597291_218"/>
      <w:r w:rsidRPr="000D4908">
        <w:rPr>
          <w:rStyle w:val="TagStyle"/>
          <w:rtl/>
        </w:rPr>
        <w:t xml:space="preserve"> &lt;&lt; אורח &gt;&gt; </w:t>
      </w:r>
      <w:r>
        <w:rPr>
          <w:rtl/>
          <w:lang w:eastAsia="he-IL"/>
        </w:rPr>
        <w:t>חיים אמיגה:</w:t>
      </w:r>
      <w:r w:rsidRPr="000D4908">
        <w:rPr>
          <w:rStyle w:val="TagStyle"/>
          <w:rtl/>
        </w:rPr>
        <w:t xml:space="preserve"> &lt;&lt; אורח &gt;&gt;</w:t>
      </w:r>
      <w:r>
        <w:rPr>
          <w:rtl/>
          <w:lang w:eastAsia="he-IL"/>
        </w:rPr>
        <w:t xml:space="preserve">   </w:t>
      </w:r>
      <w:bookmarkEnd w:id="944"/>
    </w:p>
    <w:p w:rsidR="000D4908" w:rsidRDefault="000D4908" w:rsidP="000D4908">
      <w:pPr>
        <w:pStyle w:val="KeepWithNext"/>
        <w:rPr>
          <w:rtl/>
          <w:lang w:eastAsia="he-IL"/>
        </w:rPr>
      </w:pPr>
    </w:p>
    <w:p w:rsidR="000D4908" w:rsidRDefault="000D4908" w:rsidP="00FC247B">
      <w:pPr>
        <w:rPr>
          <w:rtl/>
          <w:lang w:eastAsia="he-IL"/>
        </w:rPr>
      </w:pPr>
      <w:bookmarkStart w:id="945" w:name="_ETM_Q1_3722000"/>
      <w:bookmarkEnd w:id="945"/>
      <w:r>
        <w:rPr>
          <w:rFonts w:hint="cs"/>
          <w:rtl/>
          <w:lang w:eastAsia="he-IL"/>
        </w:rPr>
        <w:t xml:space="preserve">לאחר </w:t>
      </w:r>
      <w:bookmarkStart w:id="946" w:name="_ETM_Q1_3723000"/>
      <w:bookmarkEnd w:id="946"/>
      <w:r>
        <w:rPr>
          <w:rFonts w:hint="cs"/>
          <w:rtl/>
          <w:lang w:eastAsia="he-IL"/>
        </w:rPr>
        <w:t xml:space="preserve">מכן אנחנו עוברים לסט השני באותם כלים חשמליים, שזה נוגע </w:t>
      </w:r>
      <w:bookmarkStart w:id="947" w:name="_ETM_Q1_3726000"/>
      <w:bookmarkEnd w:id="947"/>
      <w:r>
        <w:rPr>
          <w:rFonts w:hint="cs"/>
          <w:rtl/>
          <w:lang w:eastAsia="he-IL"/>
        </w:rPr>
        <w:t>לכל העבירות שמדברות על קסדה, נייד, אוזניות וכו</w:t>
      </w:r>
      <w:r w:rsidR="00FC247B">
        <w:rPr>
          <w:rFonts w:hint="cs"/>
          <w:rtl/>
          <w:lang w:eastAsia="he-IL"/>
        </w:rPr>
        <w:t>'</w:t>
      </w:r>
      <w:r>
        <w:rPr>
          <w:rFonts w:hint="cs"/>
          <w:rtl/>
          <w:lang w:eastAsia="he-IL"/>
        </w:rPr>
        <w:t xml:space="preserve">, כאן </w:t>
      </w:r>
      <w:bookmarkStart w:id="948" w:name="_ETM_Q1_3730000"/>
      <w:bookmarkEnd w:id="948"/>
      <w:r>
        <w:rPr>
          <w:rFonts w:hint="cs"/>
          <w:rtl/>
          <w:lang w:eastAsia="he-IL"/>
        </w:rPr>
        <w:t xml:space="preserve">אנחנו בעצם קובעים את המקומות האלה שיהיה אפשר לאכוף </w:t>
      </w:r>
      <w:bookmarkStart w:id="949" w:name="_ETM_Q1_3735000"/>
      <w:bookmarkEnd w:id="949"/>
      <w:r>
        <w:rPr>
          <w:rFonts w:hint="cs"/>
          <w:rtl/>
          <w:lang w:eastAsia="he-IL"/>
        </w:rPr>
        <w:t xml:space="preserve">בהם: 1. מדרכה; 2. שביל שאינו מדרכה </w:t>
      </w:r>
      <w:bookmarkStart w:id="950" w:name="_ETM_Q1_3739000"/>
      <w:bookmarkEnd w:id="950"/>
      <w:r>
        <w:rPr>
          <w:rFonts w:hint="cs"/>
          <w:rtl/>
          <w:lang w:eastAsia="he-IL"/>
        </w:rPr>
        <w:t>שסומן בתמרור כמיועד לשביל הולך רגל, בעצם כלל</w:t>
      </w:r>
      <w:bookmarkStart w:id="951" w:name="_ETM_Q1_3741000"/>
      <w:bookmarkEnd w:id="951"/>
      <w:r>
        <w:rPr>
          <w:rFonts w:hint="cs"/>
          <w:rtl/>
          <w:lang w:eastAsia="he-IL"/>
        </w:rPr>
        <w:t xml:space="preserve"> שבילי הולכי הרגל, כלל שבילי אופניים, שמיועדים לאופניים</w:t>
      </w:r>
      <w:r w:rsidR="00954E0B">
        <w:rPr>
          <w:rFonts w:hint="cs"/>
          <w:rtl/>
          <w:lang w:eastAsia="he-IL"/>
        </w:rPr>
        <w:t xml:space="preserve">, ומעבר חציה. </w:t>
      </w:r>
      <w:bookmarkStart w:id="952" w:name="_ETM_Q1_3748000"/>
      <w:bookmarkEnd w:id="952"/>
      <w:r w:rsidR="00954E0B">
        <w:rPr>
          <w:rFonts w:hint="cs"/>
          <w:rtl/>
          <w:lang w:eastAsia="he-IL"/>
        </w:rPr>
        <w:t xml:space="preserve">בכל אחד מארבעת המקומות האלה </w:t>
      </w:r>
      <w:r w:rsidR="00954E0B">
        <w:rPr>
          <w:rFonts w:hint="eastAsia"/>
          <w:rtl/>
          <w:lang w:eastAsia="he-IL"/>
        </w:rPr>
        <w:t>–</w:t>
      </w:r>
      <w:r w:rsidR="00954E0B">
        <w:rPr>
          <w:rFonts w:hint="cs"/>
          <w:rtl/>
          <w:lang w:eastAsia="he-IL"/>
        </w:rPr>
        <w:t xml:space="preserve"> אוזניות, קסדה ואיסור הרכבה </w:t>
      </w:r>
      <w:bookmarkStart w:id="953" w:name="_ETM_Q1_3749000"/>
      <w:bookmarkEnd w:id="953"/>
      <w:r w:rsidR="00954E0B">
        <w:rPr>
          <w:rFonts w:hint="eastAsia"/>
          <w:rtl/>
          <w:lang w:eastAsia="he-IL"/>
        </w:rPr>
        <w:t>–</w:t>
      </w:r>
      <w:r w:rsidR="00954E0B">
        <w:rPr>
          <w:rFonts w:hint="cs"/>
          <w:rtl/>
          <w:lang w:eastAsia="he-IL"/>
        </w:rPr>
        <w:t xml:space="preserve"> פקח יוכל לאכוף. </w:t>
      </w:r>
    </w:p>
    <w:p w:rsidR="00954E0B" w:rsidRDefault="00954E0B" w:rsidP="000D4908">
      <w:pPr>
        <w:rPr>
          <w:rtl/>
          <w:lang w:eastAsia="he-IL"/>
        </w:rPr>
      </w:pPr>
    </w:p>
    <w:p w:rsidR="00954E0B" w:rsidRDefault="00954E0B" w:rsidP="00954E0B">
      <w:pPr>
        <w:pStyle w:val="af6"/>
        <w:keepNext/>
        <w:rPr>
          <w:rtl/>
        </w:rPr>
      </w:pPr>
      <w:bookmarkStart w:id="954" w:name="ET_yor_5771_219"/>
      <w:r w:rsidRPr="00954E0B">
        <w:rPr>
          <w:rStyle w:val="TagStyle"/>
          <w:rtl/>
        </w:rPr>
        <w:t xml:space="preserve"> &lt;&lt; יור &gt;&gt; </w:t>
      </w:r>
      <w:r>
        <w:rPr>
          <w:rtl/>
        </w:rPr>
        <w:t>היו"ר איתן גינזבורג:</w:t>
      </w:r>
      <w:r w:rsidRPr="00954E0B">
        <w:rPr>
          <w:rStyle w:val="TagStyle"/>
          <w:rtl/>
        </w:rPr>
        <w:t xml:space="preserve"> &lt;&lt; יור &gt;&gt;</w:t>
      </w:r>
      <w:r>
        <w:rPr>
          <w:rtl/>
        </w:rPr>
        <w:t xml:space="preserve">   </w:t>
      </w:r>
      <w:bookmarkEnd w:id="954"/>
    </w:p>
    <w:p w:rsidR="00954E0B" w:rsidRDefault="00954E0B" w:rsidP="00954E0B">
      <w:pPr>
        <w:pStyle w:val="KeepWithNext"/>
        <w:rPr>
          <w:rtl/>
          <w:lang w:eastAsia="he-IL"/>
        </w:rPr>
      </w:pPr>
    </w:p>
    <w:p w:rsidR="00954E0B" w:rsidRDefault="00954E0B" w:rsidP="00FC247B">
      <w:pPr>
        <w:rPr>
          <w:rtl/>
          <w:lang w:eastAsia="he-IL"/>
        </w:rPr>
      </w:pPr>
      <w:r>
        <w:rPr>
          <w:rFonts w:hint="cs"/>
          <w:rtl/>
          <w:lang w:eastAsia="he-IL"/>
        </w:rPr>
        <w:t>אי אפשר להגיד</w:t>
      </w:r>
      <w:r w:rsidR="00FC247B">
        <w:rPr>
          <w:rFonts w:hint="cs"/>
          <w:rtl/>
          <w:lang w:eastAsia="he-IL"/>
        </w:rPr>
        <w:t>,</w:t>
      </w:r>
      <w:r>
        <w:rPr>
          <w:rFonts w:hint="cs"/>
          <w:rtl/>
          <w:lang w:eastAsia="he-IL"/>
        </w:rPr>
        <w:t xml:space="preserve"> מדרכה היא כל </w:t>
      </w:r>
      <w:bookmarkStart w:id="955" w:name="_ETM_Q1_3755000"/>
      <w:bookmarkEnd w:id="955"/>
      <w:r>
        <w:rPr>
          <w:rFonts w:hint="cs"/>
          <w:rtl/>
          <w:lang w:eastAsia="he-IL"/>
        </w:rPr>
        <w:t>מקום שאינו כביש או שביל אופניים?</w:t>
      </w:r>
    </w:p>
    <w:p w:rsidR="00954E0B" w:rsidRDefault="00954E0B" w:rsidP="00954E0B">
      <w:pPr>
        <w:rPr>
          <w:rtl/>
          <w:lang w:eastAsia="he-IL"/>
        </w:rPr>
      </w:pPr>
    </w:p>
    <w:p w:rsidR="00954E0B" w:rsidRDefault="00954E0B" w:rsidP="00954E0B">
      <w:pPr>
        <w:pStyle w:val="af9"/>
        <w:keepNext/>
        <w:rPr>
          <w:rtl/>
          <w:lang w:eastAsia="he-IL"/>
        </w:rPr>
      </w:pPr>
      <w:bookmarkStart w:id="956" w:name="ET_guest_597291_221"/>
      <w:r w:rsidRPr="00954E0B">
        <w:rPr>
          <w:rStyle w:val="TagStyle"/>
          <w:rtl/>
        </w:rPr>
        <w:t xml:space="preserve"> &lt;&lt; אורח &gt;&gt; </w:t>
      </w:r>
      <w:r>
        <w:rPr>
          <w:rtl/>
          <w:lang w:eastAsia="he-IL"/>
        </w:rPr>
        <w:t>חיים אמיגה:</w:t>
      </w:r>
      <w:r w:rsidRPr="00954E0B">
        <w:rPr>
          <w:rStyle w:val="TagStyle"/>
          <w:rtl/>
        </w:rPr>
        <w:t xml:space="preserve"> &lt;&lt; אורח &gt;&gt;</w:t>
      </w:r>
      <w:r>
        <w:rPr>
          <w:rtl/>
          <w:lang w:eastAsia="he-IL"/>
        </w:rPr>
        <w:t xml:space="preserve">   </w:t>
      </w:r>
      <w:bookmarkEnd w:id="956"/>
    </w:p>
    <w:p w:rsidR="00954E0B" w:rsidRDefault="00954E0B" w:rsidP="00954E0B">
      <w:pPr>
        <w:pStyle w:val="KeepWithNext"/>
        <w:rPr>
          <w:rtl/>
          <w:lang w:eastAsia="he-IL"/>
        </w:rPr>
      </w:pPr>
    </w:p>
    <w:p w:rsidR="00954E0B" w:rsidRDefault="00954E0B" w:rsidP="00954E0B">
      <w:pPr>
        <w:rPr>
          <w:rtl/>
          <w:lang w:eastAsia="he-IL"/>
        </w:rPr>
      </w:pPr>
      <w:bookmarkStart w:id="957" w:name="_ETM_Q1_3758000"/>
      <w:bookmarkEnd w:id="957"/>
      <w:r>
        <w:rPr>
          <w:rFonts w:hint="cs"/>
          <w:rtl/>
          <w:lang w:eastAsia="he-IL"/>
        </w:rPr>
        <w:t xml:space="preserve">לא. </w:t>
      </w:r>
    </w:p>
    <w:p w:rsidR="00954E0B" w:rsidRDefault="00954E0B" w:rsidP="00954E0B">
      <w:pPr>
        <w:rPr>
          <w:rtl/>
          <w:lang w:eastAsia="he-IL"/>
        </w:rPr>
      </w:pPr>
    </w:p>
    <w:p w:rsidR="00954E0B" w:rsidRDefault="00954E0B" w:rsidP="00954E0B">
      <w:pPr>
        <w:pStyle w:val="af6"/>
        <w:keepNext/>
        <w:rPr>
          <w:rtl/>
        </w:rPr>
      </w:pPr>
      <w:bookmarkStart w:id="958" w:name="ET_yor_5771_222"/>
      <w:r w:rsidRPr="00954E0B">
        <w:rPr>
          <w:rStyle w:val="TagStyle"/>
          <w:rtl/>
        </w:rPr>
        <w:t xml:space="preserve"> &lt;&lt; יור &gt;&gt; </w:t>
      </w:r>
      <w:r>
        <w:rPr>
          <w:rtl/>
        </w:rPr>
        <w:t>היו"ר איתן גינזבורג:</w:t>
      </w:r>
      <w:r w:rsidRPr="00954E0B">
        <w:rPr>
          <w:rStyle w:val="TagStyle"/>
          <w:rtl/>
        </w:rPr>
        <w:t xml:space="preserve"> &lt;&lt; יור &gt;&gt;</w:t>
      </w:r>
      <w:r>
        <w:rPr>
          <w:rtl/>
        </w:rPr>
        <w:t xml:space="preserve">   </w:t>
      </w:r>
      <w:bookmarkEnd w:id="958"/>
    </w:p>
    <w:p w:rsidR="00954E0B" w:rsidRDefault="00954E0B" w:rsidP="00954E0B">
      <w:pPr>
        <w:pStyle w:val="KeepWithNext"/>
        <w:rPr>
          <w:rtl/>
          <w:lang w:eastAsia="he-IL"/>
        </w:rPr>
      </w:pPr>
    </w:p>
    <w:p w:rsidR="00954E0B" w:rsidRPr="00954E0B" w:rsidRDefault="00954E0B" w:rsidP="00954E0B">
      <w:pPr>
        <w:rPr>
          <w:rtl/>
          <w:lang w:eastAsia="he-IL"/>
        </w:rPr>
      </w:pPr>
      <w:bookmarkStart w:id="959" w:name="_ETM_Q1_3761000"/>
      <w:bookmarkEnd w:id="959"/>
      <w:r>
        <w:rPr>
          <w:rFonts w:hint="cs"/>
          <w:rtl/>
          <w:lang w:eastAsia="he-IL"/>
        </w:rPr>
        <w:t xml:space="preserve">להרחיב את ההגדרה על </w:t>
      </w:r>
      <w:bookmarkStart w:id="960" w:name="_ETM_Q1_3760000"/>
      <w:bookmarkEnd w:id="960"/>
      <w:r>
        <w:rPr>
          <w:rFonts w:hint="cs"/>
          <w:rtl/>
          <w:lang w:eastAsia="he-IL"/>
        </w:rPr>
        <w:t xml:space="preserve">מנת שזה יהיה הרבה יותר פשוט ולא להתחיל לכתוב תתי </w:t>
      </w:r>
      <w:bookmarkStart w:id="961" w:name="_ETM_Q1_3765000"/>
      <w:bookmarkEnd w:id="961"/>
      <w:r>
        <w:rPr>
          <w:rFonts w:hint="cs"/>
          <w:rtl/>
          <w:lang w:eastAsia="he-IL"/>
        </w:rPr>
        <w:t xml:space="preserve">סעיפים. </w:t>
      </w:r>
    </w:p>
    <w:p w:rsidR="00954E0B" w:rsidRDefault="00954E0B" w:rsidP="00954E0B">
      <w:pPr>
        <w:rPr>
          <w:rtl/>
          <w:lang w:eastAsia="he-IL"/>
        </w:rPr>
      </w:pPr>
      <w:bookmarkStart w:id="962" w:name="_ETM_Q1_3754000"/>
      <w:bookmarkEnd w:id="962"/>
    </w:p>
    <w:p w:rsidR="00954E0B" w:rsidRDefault="00954E0B" w:rsidP="00954E0B">
      <w:pPr>
        <w:pStyle w:val="af9"/>
        <w:keepNext/>
        <w:rPr>
          <w:rtl/>
          <w:lang w:eastAsia="he-IL"/>
        </w:rPr>
      </w:pPr>
      <w:bookmarkStart w:id="963" w:name="ET_guest_488492_220"/>
      <w:r w:rsidRPr="00954E0B">
        <w:rPr>
          <w:rStyle w:val="TagStyle"/>
          <w:rtl/>
        </w:rPr>
        <w:t xml:space="preserve"> &lt;&lt; אורח &gt;&gt; </w:t>
      </w:r>
      <w:r>
        <w:rPr>
          <w:rtl/>
          <w:lang w:eastAsia="he-IL"/>
        </w:rPr>
        <w:t>איתן אטיה:</w:t>
      </w:r>
      <w:r w:rsidRPr="00954E0B">
        <w:rPr>
          <w:rStyle w:val="TagStyle"/>
          <w:rtl/>
        </w:rPr>
        <w:t xml:space="preserve"> &lt;&lt; אורח &gt;&gt;</w:t>
      </w:r>
      <w:r>
        <w:rPr>
          <w:rtl/>
          <w:lang w:eastAsia="he-IL"/>
        </w:rPr>
        <w:t xml:space="preserve">   </w:t>
      </w:r>
      <w:bookmarkEnd w:id="963"/>
    </w:p>
    <w:p w:rsidR="00954E0B" w:rsidRDefault="00954E0B" w:rsidP="00954E0B">
      <w:pPr>
        <w:pStyle w:val="KeepWithNext"/>
        <w:rPr>
          <w:rtl/>
          <w:lang w:eastAsia="he-IL"/>
        </w:rPr>
      </w:pPr>
    </w:p>
    <w:p w:rsidR="006B6DF0" w:rsidRDefault="00954E0B" w:rsidP="00FC247B">
      <w:pPr>
        <w:rPr>
          <w:rtl/>
          <w:lang w:eastAsia="he-IL"/>
        </w:rPr>
      </w:pPr>
      <w:bookmarkStart w:id="964" w:name="_ETM_Q1_3763000"/>
      <w:bookmarkEnd w:id="964"/>
      <w:r>
        <w:rPr>
          <w:rFonts w:hint="cs"/>
          <w:rtl/>
          <w:lang w:eastAsia="he-IL"/>
        </w:rPr>
        <w:t>איזו הרפתקה משפטית הייתה לנו עם זה, אדוני היושב-ראש.</w:t>
      </w:r>
      <w:bookmarkStart w:id="965" w:name="_ETM_Q1_3771000"/>
      <w:bookmarkEnd w:id="965"/>
      <w:r>
        <w:rPr>
          <w:rFonts w:hint="cs"/>
          <w:rtl/>
          <w:lang w:eastAsia="he-IL"/>
        </w:rPr>
        <w:t xml:space="preserve"> אנחנו כבר כמה חודשים </w:t>
      </w:r>
      <w:r>
        <w:rPr>
          <w:rFonts w:hint="eastAsia"/>
          <w:rtl/>
          <w:lang w:eastAsia="he-IL"/>
        </w:rPr>
        <w:t>–</w:t>
      </w:r>
      <w:r>
        <w:rPr>
          <w:rFonts w:hint="cs"/>
          <w:rtl/>
          <w:lang w:eastAsia="he-IL"/>
        </w:rPr>
        <w:t xml:space="preserve"> באמת, מיטב המוחות המשפטיים, ויושבת פה חוה שה</w:t>
      </w:r>
      <w:r w:rsidR="006B6DF0">
        <w:rPr>
          <w:rFonts w:hint="cs"/>
          <w:rtl/>
          <w:lang w:eastAsia="he-IL"/>
        </w:rPr>
        <w:t xml:space="preserve">ייתה באמת פיבוט מרכזי של העניין, </w:t>
      </w:r>
      <w:bookmarkStart w:id="966" w:name="_ETM_Q1_3780000"/>
      <w:bookmarkEnd w:id="966"/>
      <w:r w:rsidR="006B6DF0">
        <w:rPr>
          <w:rFonts w:hint="cs"/>
          <w:rtl/>
          <w:lang w:eastAsia="he-IL"/>
        </w:rPr>
        <w:t xml:space="preserve">יחד עם הייעוץ המשפטי של משרד הבט"פ, עם מחלקת ייעוץ </w:t>
      </w:r>
      <w:bookmarkStart w:id="967" w:name="_ETM_Q1_3782000"/>
      <w:bookmarkEnd w:id="967"/>
      <w:r w:rsidR="006B6DF0">
        <w:rPr>
          <w:rFonts w:hint="cs"/>
          <w:rtl/>
          <w:lang w:eastAsia="he-IL"/>
        </w:rPr>
        <w:t xml:space="preserve">וחקיקה במשרד המשפטים, עם מיטב המוחות המשפטיים של מרכז </w:t>
      </w:r>
      <w:bookmarkStart w:id="968" w:name="_ETM_Q1_3787000"/>
      <w:bookmarkEnd w:id="968"/>
      <w:r w:rsidR="006B6DF0">
        <w:rPr>
          <w:rFonts w:hint="cs"/>
          <w:rtl/>
          <w:lang w:eastAsia="he-IL"/>
        </w:rPr>
        <w:t xml:space="preserve">שלטון מקומי, פורום ה-15 </w:t>
      </w:r>
      <w:r w:rsidR="006B6DF0">
        <w:rPr>
          <w:rFonts w:hint="eastAsia"/>
          <w:rtl/>
          <w:lang w:eastAsia="he-IL"/>
        </w:rPr>
        <w:t>–</w:t>
      </w:r>
      <w:r w:rsidR="006B6DF0">
        <w:rPr>
          <w:rFonts w:hint="cs"/>
          <w:rtl/>
          <w:lang w:eastAsia="he-IL"/>
        </w:rPr>
        <w:t xml:space="preserve"> ניסו לפצח את העניין,</w:t>
      </w:r>
      <w:bookmarkStart w:id="969" w:name="_ETM_Q1_3792000"/>
      <w:bookmarkEnd w:id="969"/>
      <w:r w:rsidR="006B6DF0">
        <w:rPr>
          <w:rFonts w:hint="cs"/>
          <w:rtl/>
          <w:lang w:eastAsia="he-IL"/>
        </w:rPr>
        <w:t xml:space="preserve"> להגדיר הגדרה שתכסה את מה שהוא לא ממש לצד כביש. </w:t>
      </w:r>
      <w:bookmarkStart w:id="970" w:name="_ETM_Q1_3799000"/>
      <w:bookmarkStart w:id="971" w:name="_ETM_Q1_3800000"/>
      <w:bookmarkEnd w:id="970"/>
      <w:bookmarkEnd w:id="971"/>
      <w:r w:rsidR="006B6DF0">
        <w:rPr>
          <w:rFonts w:hint="cs"/>
          <w:rtl/>
          <w:lang w:eastAsia="he-IL"/>
        </w:rPr>
        <w:t xml:space="preserve">מכל מיני סיבות </w:t>
      </w:r>
      <w:r w:rsidR="006B6DF0">
        <w:rPr>
          <w:rFonts w:hint="eastAsia"/>
          <w:rtl/>
          <w:lang w:eastAsia="he-IL"/>
        </w:rPr>
        <w:t>–</w:t>
      </w:r>
      <w:r w:rsidR="006B6DF0">
        <w:rPr>
          <w:rFonts w:hint="cs"/>
          <w:rtl/>
          <w:lang w:eastAsia="he-IL"/>
        </w:rPr>
        <w:t xml:space="preserve"> חוה תיטיב להסביר את זה </w:t>
      </w:r>
      <w:r w:rsidR="006B6DF0">
        <w:rPr>
          <w:rFonts w:hint="eastAsia"/>
          <w:rtl/>
          <w:lang w:eastAsia="he-IL"/>
        </w:rPr>
        <w:t>–</w:t>
      </w:r>
      <w:r w:rsidR="006B6DF0">
        <w:rPr>
          <w:rFonts w:hint="cs"/>
          <w:rtl/>
          <w:lang w:eastAsia="he-IL"/>
        </w:rPr>
        <w:t xml:space="preserve"> </w:t>
      </w:r>
      <w:bookmarkStart w:id="972" w:name="_ETM_Q1_3802000"/>
      <w:bookmarkEnd w:id="972"/>
      <w:r w:rsidR="006B6DF0">
        <w:rPr>
          <w:rFonts w:hint="cs"/>
          <w:rtl/>
          <w:lang w:eastAsia="he-IL"/>
        </w:rPr>
        <w:t>זה פשוט לא הולך</w:t>
      </w:r>
      <w:r w:rsidR="00FC247B">
        <w:rPr>
          <w:rFonts w:hint="cs"/>
          <w:rtl/>
          <w:lang w:eastAsia="he-IL"/>
        </w:rPr>
        <w:t>,</w:t>
      </w:r>
      <w:r w:rsidR="006B6DF0">
        <w:rPr>
          <w:rFonts w:hint="cs"/>
          <w:rtl/>
          <w:lang w:eastAsia="he-IL"/>
        </w:rPr>
        <w:t xml:space="preserve"> לא הולך לצערנו. </w:t>
      </w:r>
    </w:p>
    <w:p w:rsidR="006B6DF0" w:rsidRDefault="006B6DF0" w:rsidP="00954E0B">
      <w:pPr>
        <w:rPr>
          <w:rtl/>
          <w:lang w:eastAsia="he-IL"/>
        </w:rPr>
      </w:pPr>
    </w:p>
    <w:p w:rsidR="006B6DF0" w:rsidRDefault="006B6DF0" w:rsidP="006B6DF0">
      <w:pPr>
        <w:pStyle w:val="af9"/>
        <w:keepNext/>
        <w:rPr>
          <w:rtl/>
          <w:lang w:eastAsia="he-IL"/>
        </w:rPr>
      </w:pPr>
      <w:bookmarkStart w:id="973" w:name="ET_guest_632515_223"/>
      <w:r w:rsidRPr="006B6DF0">
        <w:rPr>
          <w:rStyle w:val="TagStyle"/>
          <w:rtl/>
        </w:rPr>
        <w:t xml:space="preserve"> &lt;&lt; אורח &gt;&gt; </w:t>
      </w:r>
      <w:r>
        <w:rPr>
          <w:rtl/>
          <w:lang w:eastAsia="he-IL"/>
        </w:rPr>
        <w:t>חוה ראובני:</w:t>
      </w:r>
      <w:r w:rsidRPr="006B6DF0">
        <w:rPr>
          <w:rStyle w:val="TagStyle"/>
          <w:rtl/>
        </w:rPr>
        <w:t xml:space="preserve"> &lt;&lt; אורח &gt;&gt;</w:t>
      </w:r>
      <w:r>
        <w:rPr>
          <w:rtl/>
          <w:lang w:eastAsia="he-IL"/>
        </w:rPr>
        <w:t xml:space="preserve">   </w:t>
      </w:r>
      <w:bookmarkEnd w:id="973"/>
    </w:p>
    <w:p w:rsidR="006B6DF0" w:rsidRDefault="006B6DF0" w:rsidP="006B6DF0">
      <w:pPr>
        <w:pStyle w:val="KeepWithNext"/>
        <w:rPr>
          <w:rtl/>
          <w:lang w:eastAsia="he-IL"/>
        </w:rPr>
      </w:pPr>
    </w:p>
    <w:p w:rsidR="006B6DF0" w:rsidRDefault="006B6DF0" w:rsidP="00363320">
      <w:pPr>
        <w:rPr>
          <w:rtl/>
          <w:lang w:eastAsia="he-IL"/>
        </w:rPr>
      </w:pPr>
      <w:r>
        <w:rPr>
          <w:rFonts w:hint="cs"/>
          <w:rtl/>
          <w:lang w:eastAsia="he-IL"/>
        </w:rPr>
        <w:t>כל הניסיונות</w:t>
      </w:r>
      <w:r w:rsidR="00363320">
        <w:rPr>
          <w:rFonts w:hint="cs"/>
          <w:rtl/>
          <w:lang w:eastAsia="he-IL"/>
        </w:rPr>
        <w:t>.</w:t>
      </w:r>
      <w:r>
        <w:rPr>
          <w:rFonts w:hint="cs"/>
          <w:rtl/>
          <w:lang w:eastAsia="he-IL"/>
        </w:rPr>
        <w:t xml:space="preserve"> </w:t>
      </w:r>
      <w:bookmarkStart w:id="974" w:name="_ETM_Q1_3807000"/>
      <w:bookmarkEnd w:id="974"/>
      <w:r>
        <w:rPr>
          <w:rFonts w:hint="cs"/>
          <w:rtl/>
          <w:lang w:eastAsia="he-IL"/>
        </w:rPr>
        <w:t xml:space="preserve">כינסנו משהו כמו חמש ישיבות בפורומים משתנים בניסיון להגיע לאיזושהי </w:t>
      </w:r>
      <w:bookmarkStart w:id="975" w:name="_ETM_Q1_3812000"/>
      <w:bookmarkEnd w:id="975"/>
      <w:r>
        <w:rPr>
          <w:rFonts w:hint="cs"/>
          <w:rtl/>
          <w:lang w:eastAsia="he-IL"/>
        </w:rPr>
        <w:t>הגדרה מופשטת של המהות הזאת של מרחב שמיועד להולכי רגל</w:t>
      </w:r>
      <w:r w:rsidR="00363320">
        <w:rPr>
          <w:rFonts w:hint="cs"/>
          <w:rtl/>
          <w:lang w:eastAsia="he-IL"/>
        </w:rPr>
        <w:t>.</w:t>
      </w:r>
      <w:bookmarkStart w:id="976" w:name="_ETM_Q1_3815000"/>
      <w:bookmarkEnd w:id="976"/>
    </w:p>
    <w:p w:rsidR="006B6DF0" w:rsidRDefault="006B6DF0" w:rsidP="006B6DF0">
      <w:pPr>
        <w:rPr>
          <w:rtl/>
          <w:lang w:eastAsia="he-IL"/>
        </w:rPr>
      </w:pPr>
    </w:p>
    <w:p w:rsidR="006B6DF0" w:rsidRDefault="006B6DF0" w:rsidP="006B6DF0">
      <w:pPr>
        <w:pStyle w:val="af6"/>
        <w:keepNext/>
        <w:rPr>
          <w:rtl/>
        </w:rPr>
      </w:pPr>
      <w:r w:rsidRPr="006B6DF0">
        <w:rPr>
          <w:rStyle w:val="TagStyle"/>
          <w:rtl/>
        </w:rPr>
        <w:t xml:space="preserve"> &lt;&lt; יור &gt;&gt; </w:t>
      </w:r>
      <w:r>
        <w:rPr>
          <w:rtl/>
        </w:rPr>
        <w:t>היו"ר איתן גינזבורג:</w:t>
      </w:r>
      <w:r w:rsidRPr="006B6DF0">
        <w:rPr>
          <w:rStyle w:val="TagStyle"/>
          <w:rtl/>
        </w:rPr>
        <w:t xml:space="preserve"> &lt;&lt; יור &gt;&gt;</w:t>
      </w:r>
      <w:r>
        <w:rPr>
          <w:rtl/>
        </w:rPr>
        <w:t xml:space="preserve">   </w:t>
      </w:r>
    </w:p>
    <w:p w:rsidR="006B6DF0" w:rsidRDefault="006B6DF0" w:rsidP="006B6DF0">
      <w:pPr>
        <w:pStyle w:val="KeepWithNext"/>
        <w:rPr>
          <w:rtl/>
          <w:lang w:eastAsia="he-IL"/>
        </w:rPr>
      </w:pPr>
    </w:p>
    <w:p w:rsidR="006B6DF0" w:rsidRDefault="006B6DF0" w:rsidP="006B6DF0">
      <w:pPr>
        <w:rPr>
          <w:rtl/>
          <w:lang w:eastAsia="he-IL"/>
        </w:rPr>
      </w:pPr>
      <w:bookmarkStart w:id="977" w:name="_ETM_Q1_3816000"/>
      <w:bookmarkEnd w:id="977"/>
      <w:r>
        <w:rPr>
          <w:rFonts w:hint="cs"/>
          <w:rtl/>
          <w:lang w:eastAsia="he-IL"/>
        </w:rPr>
        <w:t xml:space="preserve">מרחב </w:t>
      </w:r>
      <w:bookmarkStart w:id="978" w:name="_ETM_Q1_3818000"/>
      <w:bookmarkEnd w:id="978"/>
      <w:r>
        <w:rPr>
          <w:rFonts w:hint="cs"/>
          <w:rtl/>
          <w:lang w:eastAsia="he-IL"/>
        </w:rPr>
        <w:t xml:space="preserve">ציבורי פתוח, כן. </w:t>
      </w:r>
    </w:p>
    <w:p w:rsidR="006B6DF0" w:rsidRDefault="006B6DF0" w:rsidP="006B6DF0">
      <w:pPr>
        <w:rPr>
          <w:rtl/>
          <w:lang w:eastAsia="he-IL"/>
        </w:rPr>
      </w:pPr>
      <w:bookmarkStart w:id="979" w:name="_ETM_Q1_3821000"/>
      <w:bookmarkEnd w:id="979"/>
    </w:p>
    <w:p w:rsidR="006B6DF0" w:rsidRDefault="006B6DF0" w:rsidP="006B6DF0">
      <w:pPr>
        <w:pStyle w:val="af9"/>
        <w:keepNext/>
        <w:rPr>
          <w:rtl/>
          <w:lang w:eastAsia="he-IL"/>
        </w:rPr>
      </w:pPr>
      <w:r w:rsidRPr="006B6DF0">
        <w:rPr>
          <w:rStyle w:val="TagStyle"/>
          <w:rtl/>
        </w:rPr>
        <w:t xml:space="preserve"> &lt;&lt; אורח &gt;&gt; </w:t>
      </w:r>
      <w:r>
        <w:rPr>
          <w:rtl/>
          <w:lang w:eastAsia="he-IL"/>
        </w:rPr>
        <w:t>חוה ראובני:</w:t>
      </w:r>
      <w:r w:rsidRPr="006B6DF0">
        <w:rPr>
          <w:rStyle w:val="TagStyle"/>
          <w:rtl/>
        </w:rPr>
        <w:t xml:space="preserve"> &lt;&lt; אורח &gt;&gt;</w:t>
      </w:r>
      <w:r>
        <w:rPr>
          <w:rtl/>
          <w:lang w:eastAsia="he-IL"/>
        </w:rPr>
        <w:t xml:space="preserve">   </w:t>
      </w:r>
    </w:p>
    <w:p w:rsidR="006B6DF0" w:rsidRDefault="006B6DF0" w:rsidP="006B6DF0">
      <w:pPr>
        <w:pStyle w:val="KeepWithNext"/>
        <w:rPr>
          <w:rtl/>
          <w:lang w:eastAsia="he-IL"/>
        </w:rPr>
      </w:pPr>
    </w:p>
    <w:p w:rsidR="00954E0B" w:rsidRDefault="006B6DF0" w:rsidP="00363320">
      <w:pPr>
        <w:rPr>
          <w:rtl/>
          <w:lang w:eastAsia="he-IL"/>
        </w:rPr>
      </w:pPr>
      <w:r>
        <w:rPr>
          <w:rFonts w:hint="cs"/>
          <w:rtl/>
          <w:lang w:eastAsia="he-IL"/>
        </w:rPr>
        <w:t>אחד הרעיונות כמובן המוקדמים עלה</w:t>
      </w:r>
      <w:r w:rsidR="00363320">
        <w:rPr>
          <w:rFonts w:hint="cs"/>
          <w:rtl/>
          <w:lang w:eastAsia="he-IL"/>
        </w:rPr>
        <w:t>,</w:t>
      </w:r>
      <w:r>
        <w:rPr>
          <w:rFonts w:hint="cs"/>
          <w:rtl/>
          <w:lang w:eastAsia="he-IL"/>
        </w:rPr>
        <w:t xml:space="preserve"> כל מה שהוא לא כביש, ואז </w:t>
      </w:r>
      <w:bookmarkStart w:id="980" w:name="_ETM_Q1_3823000"/>
      <w:bookmarkEnd w:id="980"/>
      <w:r>
        <w:rPr>
          <w:rFonts w:hint="cs"/>
          <w:rtl/>
          <w:lang w:eastAsia="he-IL"/>
        </w:rPr>
        <w:t xml:space="preserve">הבנו שאנחנו תופסים בזה </w:t>
      </w:r>
      <w:r w:rsidR="00662F68">
        <w:rPr>
          <w:rFonts w:hint="cs"/>
          <w:rtl/>
          <w:lang w:eastAsia="he-IL"/>
        </w:rPr>
        <w:t>שטחים פתוחים אמיתיים ובעצם מטילים</w:t>
      </w:r>
      <w:bookmarkStart w:id="981" w:name="_ETM_Q1_3827000"/>
      <w:bookmarkEnd w:id="981"/>
      <w:r w:rsidR="00662F68">
        <w:rPr>
          <w:rFonts w:hint="cs"/>
          <w:rtl/>
          <w:lang w:eastAsia="he-IL"/>
        </w:rPr>
        <w:t xml:space="preserve"> איסור על רכיבת שטח</w:t>
      </w:r>
      <w:r w:rsidR="00363320">
        <w:rPr>
          <w:rFonts w:hint="cs"/>
          <w:rtl/>
          <w:lang w:eastAsia="he-IL"/>
        </w:rPr>
        <w:t>,</w:t>
      </w:r>
      <w:r w:rsidR="00662F68">
        <w:rPr>
          <w:rFonts w:hint="cs"/>
          <w:rtl/>
          <w:lang w:eastAsia="he-IL"/>
        </w:rPr>
        <w:t xml:space="preserve"> אז אי אפשר לעשות את </w:t>
      </w:r>
      <w:bookmarkStart w:id="982" w:name="_ETM_Q1_3831000"/>
      <w:bookmarkEnd w:id="982"/>
      <w:r w:rsidR="00662F68">
        <w:rPr>
          <w:rFonts w:hint="cs"/>
          <w:rtl/>
          <w:lang w:eastAsia="he-IL"/>
        </w:rPr>
        <w:t xml:space="preserve">זה ככה, זה גורף מדי ואז צריך להתחיל לכווץ </w:t>
      </w:r>
      <w:bookmarkStart w:id="983" w:name="_ETM_Q1_3833000"/>
      <w:bookmarkEnd w:id="983"/>
      <w:r w:rsidR="00662F68">
        <w:rPr>
          <w:rFonts w:hint="cs"/>
          <w:rtl/>
          <w:lang w:eastAsia="he-IL"/>
        </w:rPr>
        <w:t>את זה. כל הניסיונות שלנו להגיע עם מפות באינטרנט</w:t>
      </w:r>
      <w:bookmarkStart w:id="984" w:name="_ETM_Q1_3841000"/>
      <w:bookmarkEnd w:id="984"/>
      <w:r w:rsidR="00662F68">
        <w:rPr>
          <w:rFonts w:hint="cs"/>
          <w:rtl/>
          <w:lang w:eastAsia="he-IL"/>
        </w:rPr>
        <w:t xml:space="preserve">, אמרו </w:t>
      </w:r>
      <w:r w:rsidR="00662F68">
        <w:rPr>
          <w:rFonts w:hint="eastAsia"/>
          <w:rtl/>
          <w:lang w:eastAsia="he-IL"/>
        </w:rPr>
        <w:t>–</w:t>
      </w:r>
      <w:r w:rsidR="00662F68">
        <w:rPr>
          <w:rFonts w:hint="cs"/>
          <w:rtl/>
          <w:lang w:eastAsia="he-IL"/>
        </w:rPr>
        <w:t xml:space="preserve"> זה לא ברור לציבור כי כמו </w:t>
      </w:r>
      <w:bookmarkStart w:id="985" w:name="_ETM_Q1_3840000"/>
      <w:bookmarkEnd w:id="985"/>
      <w:r w:rsidR="00662F68">
        <w:rPr>
          <w:rFonts w:hint="cs"/>
          <w:rtl/>
          <w:lang w:eastAsia="he-IL"/>
        </w:rPr>
        <w:t xml:space="preserve">שאדוני אמר לפני כמה דקות בהקשר אחר, אי אפשר לקבוע </w:t>
      </w:r>
      <w:bookmarkStart w:id="986" w:name="_ETM_Q1_3844000"/>
      <w:bookmarkEnd w:id="986"/>
      <w:r w:rsidR="00662F68">
        <w:rPr>
          <w:rFonts w:hint="cs"/>
          <w:rtl/>
          <w:lang w:eastAsia="he-IL"/>
        </w:rPr>
        <w:t>את האיסור באינטרנט ולא בחוק</w:t>
      </w:r>
      <w:r w:rsidR="00362EC0">
        <w:rPr>
          <w:rFonts w:hint="cs"/>
          <w:rtl/>
          <w:lang w:eastAsia="he-IL"/>
        </w:rPr>
        <w:t>. רשימות סגורות, קשה מאוד להגדיר</w:t>
      </w:r>
      <w:bookmarkStart w:id="987" w:name="_ETM_Q1_3756000"/>
      <w:bookmarkEnd w:id="987"/>
      <w:r w:rsidR="001A5DF1">
        <w:rPr>
          <w:rFonts w:hint="cs"/>
          <w:rtl/>
          <w:lang w:eastAsia="he-IL"/>
        </w:rPr>
        <w:t>.</w:t>
      </w:r>
    </w:p>
    <w:p w:rsidR="001A5DF1" w:rsidRDefault="001A5DF1" w:rsidP="00B73C24">
      <w:pPr>
        <w:rPr>
          <w:rtl/>
          <w:lang w:eastAsia="he-IL"/>
        </w:rPr>
      </w:pPr>
    </w:p>
    <w:p w:rsidR="001A5DF1" w:rsidRDefault="001A5DF1" w:rsidP="00363320">
      <w:pPr>
        <w:rPr>
          <w:rtl/>
          <w:lang w:eastAsia="he-IL"/>
        </w:rPr>
      </w:pPr>
      <w:r>
        <w:rPr>
          <w:rFonts w:hint="cs"/>
          <w:rtl/>
          <w:lang w:eastAsia="he-IL"/>
        </w:rPr>
        <w:t>עברנו סאגה שלמה עם זה</w:t>
      </w:r>
      <w:r w:rsidR="00363320">
        <w:rPr>
          <w:rFonts w:hint="cs"/>
          <w:rtl/>
          <w:lang w:eastAsia="he-IL"/>
        </w:rPr>
        <w:t>,</w:t>
      </w:r>
      <w:r>
        <w:rPr>
          <w:rFonts w:hint="cs"/>
          <w:rtl/>
          <w:lang w:eastAsia="he-IL"/>
        </w:rPr>
        <w:t xml:space="preserve"> לא הגענו לפתרון. בעיניי, </w:t>
      </w:r>
      <w:bookmarkStart w:id="988" w:name="_ETM_Q1_3858000"/>
      <w:bookmarkEnd w:id="988"/>
      <w:r>
        <w:rPr>
          <w:rFonts w:hint="cs"/>
          <w:rtl/>
          <w:lang w:eastAsia="he-IL"/>
        </w:rPr>
        <w:t>התשובה היא להגדיר</w:t>
      </w:r>
      <w:r w:rsidR="00363320">
        <w:rPr>
          <w:rFonts w:hint="cs"/>
          <w:rtl/>
          <w:lang w:eastAsia="he-IL"/>
        </w:rPr>
        <w:t>,</w:t>
      </w:r>
      <w:r>
        <w:rPr>
          <w:rFonts w:hint="cs"/>
          <w:rtl/>
          <w:lang w:eastAsia="he-IL"/>
        </w:rPr>
        <w:t xml:space="preserve"> מה שמציבים </w:t>
      </w:r>
      <w:bookmarkStart w:id="989" w:name="_ETM_Q1_3862000"/>
      <w:bookmarkEnd w:id="989"/>
      <w:r>
        <w:rPr>
          <w:rFonts w:hint="cs"/>
          <w:rtl/>
          <w:lang w:eastAsia="he-IL"/>
        </w:rPr>
        <w:t>בו תמרור, שזה יכסה לדעתי כמעט את הכול</w:t>
      </w:r>
      <w:r w:rsidR="00363320">
        <w:rPr>
          <w:rFonts w:hint="cs"/>
          <w:rtl/>
          <w:lang w:eastAsia="he-IL"/>
        </w:rPr>
        <w:t>,</w:t>
      </w:r>
      <w:r>
        <w:rPr>
          <w:rFonts w:hint="cs"/>
          <w:rtl/>
          <w:lang w:eastAsia="he-IL"/>
        </w:rPr>
        <w:t xml:space="preserve"> והמצוין </w:t>
      </w:r>
      <w:bookmarkStart w:id="990" w:name="_ETM_Q1_3869000"/>
      <w:bookmarkEnd w:id="990"/>
      <w:r>
        <w:rPr>
          <w:rFonts w:hint="cs"/>
          <w:rtl/>
          <w:lang w:eastAsia="he-IL"/>
        </w:rPr>
        <w:t>הוא האויב של טוב מאוד</w:t>
      </w:r>
      <w:r w:rsidR="00363320">
        <w:rPr>
          <w:rFonts w:hint="cs"/>
          <w:rtl/>
          <w:lang w:eastAsia="he-IL"/>
        </w:rPr>
        <w:t>,</w:t>
      </w:r>
      <w:r>
        <w:rPr>
          <w:rFonts w:hint="cs"/>
          <w:rtl/>
          <w:lang w:eastAsia="he-IL"/>
        </w:rPr>
        <w:t xml:space="preserve"> לפחות את אלה נסדיר</w:t>
      </w:r>
      <w:r w:rsidR="00363320">
        <w:rPr>
          <w:rFonts w:hint="cs"/>
          <w:rtl/>
          <w:lang w:eastAsia="he-IL"/>
        </w:rPr>
        <w:t>.</w:t>
      </w:r>
      <w:r>
        <w:rPr>
          <w:rFonts w:hint="cs"/>
          <w:rtl/>
          <w:lang w:eastAsia="he-IL"/>
        </w:rPr>
        <w:t xml:space="preserve"> וזה </w:t>
      </w:r>
      <w:bookmarkStart w:id="991" w:name="_ETM_Q1_3873000"/>
      <w:bookmarkEnd w:id="991"/>
      <w:r>
        <w:rPr>
          <w:rFonts w:hint="cs"/>
          <w:rtl/>
          <w:lang w:eastAsia="he-IL"/>
        </w:rPr>
        <w:t xml:space="preserve">מה שהולך פה וזה מה שאני ממליצה, ומקבלי ההחלטות יחליטו </w:t>
      </w:r>
      <w:bookmarkStart w:id="992" w:name="_ETM_Q1_3879000"/>
      <w:bookmarkEnd w:id="992"/>
      <w:r>
        <w:rPr>
          <w:rFonts w:hint="cs"/>
          <w:rtl/>
          <w:lang w:eastAsia="he-IL"/>
        </w:rPr>
        <w:t xml:space="preserve">לאמץ לעניין תקנות התעבורה והאיסורים המהותיים עצמם. יישארו בחוץ, </w:t>
      </w:r>
      <w:bookmarkStart w:id="993" w:name="_ETM_Q1_3886000"/>
      <w:bookmarkEnd w:id="993"/>
      <w:r>
        <w:rPr>
          <w:rFonts w:hint="cs"/>
          <w:rtl/>
          <w:lang w:eastAsia="he-IL"/>
        </w:rPr>
        <w:t xml:space="preserve">הדלתא זה מרחבים שהם לא מדרכה, לא ניתן לתמרר אותם, </w:t>
      </w:r>
      <w:bookmarkStart w:id="994" w:name="_ETM_Q1_3893000"/>
      <w:bookmarkEnd w:id="994"/>
      <w:r>
        <w:rPr>
          <w:rFonts w:hint="cs"/>
          <w:rtl/>
          <w:lang w:eastAsia="he-IL"/>
        </w:rPr>
        <w:t xml:space="preserve">כן מיועדים להולכי רגל, לא ברור מה בכלל כלול בה. </w:t>
      </w:r>
      <w:bookmarkStart w:id="995" w:name="_ETM_Q1_3897000"/>
      <w:bookmarkEnd w:id="995"/>
      <w:r>
        <w:rPr>
          <w:rFonts w:hint="cs"/>
          <w:rtl/>
          <w:lang w:eastAsia="he-IL"/>
        </w:rPr>
        <w:t>ניסיתי לקבל מהגורמים שעוסקים בזה בשטח איזשהו הסבר מה</w:t>
      </w:r>
      <w:bookmarkStart w:id="996" w:name="_ETM_Q1_3902000"/>
      <w:bookmarkEnd w:id="996"/>
      <w:r>
        <w:rPr>
          <w:rFonts w:hint="cs"/>
          <w:rtl/>
          <w:lang w:eastAsia="he-IL"/>
        </w:rPr>
        <w:t xml:space="preserve"> זה משאיר בחוץ. לא ברור. אז כרגע זה הכיוון שמסתמן, זה הכיוון שאומץ לצו הזה.</w:t>
      </w:r>
    </w:p>
    <w:p w:rsidR="001A5DF1" w:rsidRDefault="001A5DF1" w:rsidP="00B73C24">
      <w:pPr>
        <w:rPr>
          <w:rtl/>
          <w:lang w:eastAsia="he-IL"/>
        </w:rPr>
      </w:pPr>
      <w:bookmarkStart w:id="997" w:name="_ETM_Q1_3906000"/>
      <w:bookmarkEnd w:id="997"/>
    </w:p>
    <w:p w:rsidR="001A5DF1" w:rsidRDefault="001A5DF1" w:rsidP="001A5DF1">
      <w:pPr>
        <w:pStyle w:val="af6"/>
        <w:keepNext/>
        <w:rPr>
          <w:rtl/>
        </w:rPr>
      </w:pPr>
      <w:bookmarkStart w:id="998" w:name="ET_yor_5771_224"/>
      <w:r w:rsidRPr="001A5DF1">
        <w:rPr>
          <w:rStyle w:val="TagStyle"/>
          <w:rtl/>
        </w:rPr>
        <w:t xml:space="preserve"> &lt;&lt; יור &gt;&gt; </w:t>
      </w:r>
      <w:r>
        <w:rPr>
          <w:rtl/>
        </w:rPr>
        <w:t>היו"ר איתן גינזבורג:</w:t>
      </w:r>
      <w:r w:rsidRPr="001A5DF1">
        <w:rPr>
          <w:rStyle w:val="TagStyle"/>
          <w:rtl/>
        </w:rPr>
        <w:t xml:space="preserve"> &lt;&lt; יור &gt;&gt;</w:t>
      </w:r>
      <w:r>
        <w:rPr>
          <w:rtl/>
        </w:rPr>
        <w:t xml:space="preserve">   </w:t>
      </w:r>
      <w:bookmarkEnd w:id="998"/>
    </w:p>
    <w:p w:rsidR="001A5DF1" w:rsidRDefault="001A5DF1" w:rsidP="001A5DF1">
      <w:pPr>
        <w:pStyle w:val="KeepWithNext"/>
        <w:rPr>
          <w:rtl/>
          <w:lang w:eastAsia="he-IL"/>
        </w:rPr>
      </w:pPr>
    </w:p>
    <w:p w:rsidR="001A5DF1" w:rsidRDefault="001A5DF1" w:rsidP="001A5DF1">
      <w:pPr>
        <w:rPr>
          <w:rtl/>
          <w:lang w:eastAsia="he-IL"/>
        </w:rPr>
      </w:pPr>
      <w:bookmarkStart w:id="999" w:name="_ETM_Q1_3907000"/>
      <w:bookmarkEnd w:id="999"/>
      <w:r>
        <w:rPr>
          <w:rFonts w:hint="cs"/>
          <w:rtl/>
          <w:lang w:eastAsia="he-IL"/>
        </w:rPr>
        <w:t xml:space="preserve">אבל לשים באזור מלא מלא </w:t>
      </w:r>
      <w:bookmarkStart w:id="1000" w:name="_ETM_Q1_3910000"/>
      <w:bookmarkEnd w:id="1000"/>
      <w:r>
        <w:rPr>
          <w:rFonts w:hint="cs"/>
          <w:rtl/>
          <w:lang w:eastAsia="he-IL"/>
        </w:rPr>
        <w:t xml:space="preserve">תמרורים, להציף את כל נאות הכיכר בתמרורים כי את </w:t>
      </w:r>
      <w:bookmarkStart w:id="1001" w:name="_ETM_Q1_3913000"/>
      <w:bookmarkEnd w:id="1001"/>
      <w:r>
        <w:rPr>
          <w:rFonts w:hint="cs"/>
          <w:rtl/>
          <w:lang w:eastAsia="he-IL"/>
        </w:rPr>
        <w:t xml:space="preserve">לא יודעת איפה ייכנסו אופניים זה גם לא סביר, </w:t>
      </w:r>
      <w:bookmarkStart w:id="1002" w:name="_ETM_Q1_3915000"/>
      <w:bookmarkEnd w:id="1002"/>
      <w:r>
        <w:rPr>
          <w:rFonts w:hint="cs"/>
          <w:rtl/>
          <w:lang w:eastAsia="he-IL"/>
        </w:rPr>
        <w:t xml:space="preserve">גברתי. </w:t>
      </w:r>
    </w:p>
    <w:p w:rsidR="001A5DF1" w:rsidRDefault="001A5DF1" w:rsidP="001A5DF1">
      <w:pPr>
        <w:rPr>
          <w:rtl/>
          <w:lang w:eastAsia="he-IL"/>
        </w:rPr>
      </w:pPr>
      <w:bookmarkStart w:id="1003" w:name="_ETM_Q1_3917000"/>
      <w:bookmarkEnd w:id="1003"/>
    </w:p>
    <w:p w:rsidR="001A5DF1" w:rsidRDefault="001A5DF1" w:rsidP="001A5DF1">
      <w:pPr>
        <w:pStyle w:val="af9"/>
        <w:keepNext/>
        <w:rPr>
          <w:rtl/>
          <w:lang w:eastAsia="he-IL"/>
        </w:rPr>
      </w:pPr>
      <w:bookmarkStart w:id="1004" w:name="ET_guest_632515_225"/>
      <w:r w:rsidRPr="001A5DF1">
        <w:rPr>
          <w:rStyle w:val="TagStyle"/>
          <w:rtl/>
        </w:rPr>
        <w:t xml:space="preserve"> &lt;&lt; אורח &gt;&gt; </w:t>
      </w:r>
      <w:r>
        <w:rPr>
          <w:rtl/>
          <w:lang w:eastAsia="he-IL"/>
        </w:rPr>
        <w:t>חוה ראובני:</w:t>
      </w:r>
      <w:r w:rsidRPr="001A5DF1">
        <w:rPr>
          <w:rStyle w:val="TagStyle"/>
          <w:rtl/>
        </w:rPr>
        <w:t xml:space="preserve"> &lt;&lt; אורח &gt;&gt;</w:t>
      </w:r>
      <w:r>
        <w:rPr>
          <w:rtl/>
          <w:lang w:eastAsia="he-IL"/>
        </w:rPr>
        <w:t xml:space="preserve">   </w:t>
      </w:r>
      <w:bookmarkEnd w:id="1004"/>
    </w:p>
    <w:p w:rsidR="001A5DF1" w:rsidRDefault="001A5DF1" w:rsidP="001A5DF1">
      <w:pPr>
        <w:pStyle w:val="KeepWithNext"/>
        <w:rPr>
          <w:rtl/>
          <w:lang w:eastAsia="he-IL"/>
        </w:rPr>
      </w:pPr>
    </w:p>
    <w:p w:rsidR="001A5DF1" w:rsidRDefault="001A5DF1" w:rsidP="001A5DF1">
      <w:pPr>
        <w:rPr>
          <w:rtl/>
          <w:lang w:eastAsia="he-IL"/>
        </w:rPr>
      </w:pPr>
      <w:bookmarkStart w:id="1005" w:name="_ETM_Q1_3918000"/>
      <w:bookmarkEnd w:id="1005"/>
      <w:r>
        <w:rPr>
          <w:rFonts w:hint="cs"/>
          <w:rtl/>
          <w:lang w:eastAsia="he-IL"/>
        </w:rPr>
        <w:t xml:space="preserve">נכון. זה לא סביר לעשות גדר של תמרורים סביב </w:t>
      </w:r>
      <w:bookmarkStart w:id="1006" w:name="_ETM_Q1_3919000"/>
      <w:bookmarkEnd w:id="1006"/>
      <w:r>
        <w:rPr>
          <w:rFonts w:hint="cs"/>
          <w:rtl/>
          <w:lang w:eastAsia="he-IL"/>
        </w:rPr>
        <w:t xml:space="preserve">סביב. </w:t>
      </w:r>
    </w:p>
    <w:p w:rsidR="001A5DF1" w:rsidRDefault="001A5DF1" w:rsidP="001A5DF1">
      <w:pPr>
        <w:rPr>
          <w:rtl/>
          <w:lang w:eastAsia="he-IL"/>
        </w:rPr>
      </w:pPr>
    </w:p>
    <w:p w:rsidR="001A5DF1" w:rsidRDefault="001A5DF1" w:rsidP="001A5DF1">
      <w:pPr>
        <w:pStyle w:val="af6"/>
        <w:keepNext/>
        <w:rPr>
          <w:rtl/>
        </w:rPr>
      </w:pPr>
      <w:bookmarkStart w:id="1007" w:name="ET_yor_5771_226"/>
      <w:r w:rsidRPr="001A5DF1">
        <w:rPr>
          <w:rStyle w:val="TagStyle"/>
          <w:rtl/>
        </w:rPr>
        <w:t xml:space="preserve"> &lt;&lt; יור &gt;&gt; </w:t>
      </w:r>
      <w:r>
        <w:rPr>
          <w:rtl/>
        </w:rPr>
        <w:t>היו"ר איתן גינזבורג:</w:t>
      </w:r>
      <w:r w:rsidRPr="001A5DF1">
        <w:rPr>
          <w:rStyle w:val="TagStyle"/>
          <w:rtl/>
        </w:rPr>
        <w:t xml:space="preserve"> &lt;&lt; יור &gt;&gt;</w:t>
      </w:r>
      <w:r>
        <w:rPr>
          <w:rtl/>
        </w:rPr>
        <w:t xml:space="preserve">   </w:t>
      </w:r>
      <w:bookmarkEnd w:id="1007"/>
    </w:p>
    <w:p w:rsidR="001A5DF1" w:rsidRDefault="001A5DF1" w:rsidP="001A5DF1">
      <w:pPr>
        <w:pStyle w:val="KeepWithNext"/>
        <w:rPr>
          <w:rtl/>
          <w:lang w:eastAsia="he-IL"/>
        </w:rPr>
      </w:pPr>
    </w:p>
    <w:p w:rsidR="001A5DF1" w:rsidRDefault="001A5DF1" w:rsidP="001A5DF1">
      <w:pPr>
        <w:rPr>
          <w:rtl/>
          <w:lang w:eastAsia="he-IL"/>
        </w:rPr>
      </w:pPr>
      <w:r>
        <w:rPr>
          <w:rFonts w:hint="cs"/>
          <w:rtl/>
          <w:lang w:eastAsia="he-IL"/>
        </w:rPr>
        <w:t>אז מה? אז איך זה פתרון מבחינתך?</w:t>
      </w:r>
    </w:p>
    <w:p w:rsidR="001A5DF1" w:rsidRDefault="001A5DF1" w:rsidP="001A5DF1">
      <w:pPr>
        <w:rPr>
          <w:rtl/>
          <w:lang w:eastAsia="he-IL"/>
        </w:rPr>
      </w:pPr>
      <w:bookmarkStart w:id="1008" w:name="_ETM_Q1_3922000"/>
      <w:bookmarkEnd w:id="1008"/>
    </w:p>
    <w:p w:rsidR="001A5DF1" w:rsidRDefault="001A5DF1" w:rsidP="001A5DF1">
      <w:pPr>
        <w:pStyle w:val="af9"/>
        <w:keepNext/>
        <w:rPr>
          <w:rtl/>
          <w:lang w:eastAsia="he-IL"/>
        </w:rPr>
      </w:pPr>
      <w:bookmarkStart w:id="1009" w:name="ET_guest_632515_227"/>
      <w:r w:rsidRPr="001A5DF1">
        <w:rPr>
          <w:rStyle w:val="TagStyle"/>
          <w:rtl/>
        </w:rPr>
        <w:t xml:space="preserve"> &lt;&lt; אורח &gt;&gt; </w:t>
      </w:r>
      <w:r>
        <w:rPr>
          <w:rtl/>
          <w:lang w:eastAsia="he-IL"/>
        </w:rPr>
        <w:t>חוה ראובני:</w:t>
      </w:r>
      <w:r w:rsidRPr="001A5DF1">
        <w:rPr>
          <w:rStyle w:val="TagStyle"/>
          <w:rtl/>
        </w:rPr>
        <w:t xml:space="preserve"> &lt;&lt; אורח &gt;&gt;</w:t>
      </w:r>
      <w:r>
        <w:rPr>
          <w:rtl/>
          <w:lang w:eastAsia="he-IL"/>
        </w:rPr>
        <w:t xml:space="preserve">   </w:t>
      </w:r>
      <w:bookmarkEnd w:id="1009"/>
    </w:p>
    <w:p w:rsidR="001A5DF1" w:rsidRDefault="001A5DF1" w:rsidP="001A5DF1">
      <w:pPr>
        <w:pStyle w:val="KeepWithNext"/>
        <w:rPr>
          <w:rtl/>
          <w:lang w:eastAsia="he-IL"/>
        </w:rPr>
      </w:pPr>
    </w:p>
    <w:p w:rsidR="001A5DF1" w:rsidRDefault="001A5DF1" w:rsidP="00363320">
      <w:pPr>
        <w:rPr>
          <w:rtl/>
          <w:lang w:eastAsia="he-IL"/>
        </w:rPr>
      </w:pPr>
      <w:bookmarkStart w:id="1010" w:name="_ETM_Q1_3924000"/>
      <w:bookmarkEnd w:id="1010"/>
      <w:r>
        <w:rPr>
          <w:rFonts w:hint="cs"/>
          <w:rtl/>
          <w:lang w:eastAsia="he-IL"/>
        </w:rPr>
        <w:t xml:space="preserve">אבל מצד שני </w:t>
      </w:r>
      <w:bookmarkStart w:id="1011" w:name="_ETM_Q1_3921000"/>
      <w:bookmarkEnd w:id="1011"/>
      <w:r w:rsidR="00252322">
        <w:rPr>
          <w:rFonts w:hint="cs"/>
          <w:rtl/>
          <w:lang w:eastAsia="he-IL"/>
        </w:rPr>
        <w:t>זה תופס הרבה מאוד מקומות אחרים</w:t>
      </w:r>
      <w:r w:rsidR="00363320">
        <w:rPr>
          <w:rFonts w:hint="cs"/>
          <w:rtl/>
          <w:lang w:eastAsia="he-IL"/>
        </w:rPr>
        <w:t>,</w:t>
      </w:r>
      <w:r w:rsidR="00252322">
        <w:rPr>
          <w:rFonts w:hint="cs"/>
          <w:rtl/>
          <w:lang w:eastAsia="he-IL"/>
        </w:rPr>
        <w:t xml:space="preserve"> והגדרה מופשטת שתתפוס </w:t>
      </w:r>
      <w:bookmarkStart w:id="1012" w:name="_ETM_Q1_3926000"/>
      <w:bookmarkEnd w:id="1012"/>
      <w:r w:rsidR="00252322">
        <w:rPr>
          <w:rFonts w:hint="cs"/>
          <w:rtl/>
          <w:lang w:eastAsia="he-IL"/>
        </w:rPr>
        <w:t>את זה לא הצלחנו ליצור.</w:t>
      </w:r>
    </w:p>
    <w:p w:rsidR="00252322" w:rsidRDefault="00252322" w:rsidP="001A5DF1">
      <w:pPr>
        <w:rPr>
          <w:rtl/>
          <w:lang w:eastAsia="he-IL"/>
        </w:rPr>
      </w:pPr>
    </w:p>
    <w:p w:rsidR="00252322" w:rsidRDefault="00252322" w:rsidP="00252322">
      <w:pPr>
        <w:pStyle w:val="af6"/>
        <w:keepNext/>
        <w:rPr>
          <w:rtl/>
        </w:rPr>
      </w:pPr>
      <w:bookmarkStart w:id="1013" w:name="ET_yor_5771_228"/>
      <w:r w:rsidRPr="00252322">
        <w:rPr>
          <w:rStyle w:val="TagStyle"/>
          <w:rtl/>
        </w:rPr>
        <w:t xml:space="preserve"> &lt;&lt; יור &gt;&gt; </w:t>
      </w:r>
      <w:r>
        <w:rPr>
          <w:rtl/>
        </w:rPr>
        <w:t>היו"ר איתן גינזבורג:</w:t>
      </w:r>
      <w:r w:rsidRPr="00252322">
        <w:rPr>
          <w:rStyle w:val="TagStyle"/>
          <w:rtl/>
        </w:rPr>
        <w:t xml:space="preserve"> &lt;&lt; יור &gt;&gt;</w:t>
      </w:r>
      <w:r>
        <w:rPr>
          <w:rtl/>
        </w:rPr>
        <w:t xml:space="preserve">   </w:t>
      </w:r>
      <w:bookmarkEnd w:id="1013"/>
    </w:p>
    <w:p w:rsidR="00252322" w:rsidRDefault="00252322" w:rsidP="00252322">
      <w:pPr>
        <w:pStyle w:val="KeepWithNext"/>
        <w:rPr>
          <w:rtl/>
          <w:lang w:eastAsia="he-IL"/>
        </w:rPr>
      </w:pPr>
    </w:p>
    <w:p w:rsidR="00252322" w:rsidRDefault="00252322" w:rsidP="00252322">
      <w:pPr>
        <w:rPr>
          <w:rtl/>
          <w:lang w:eastAsia="he-IL"/>
        </w:rPr>
      </w:pPr>
      <w:bookmarkStart w:id="1014" w:name="_ETM_Q1_3928000"/>
      <w:bookmarkEnd w:id="1014"/>
      <w:r>
        <w:rPr>
          <w:rFonts w:hint="cs"/>
          <w:rtl/>
          <w:lang w:eastAsia="he-IL"/>
        </w:rPr>
        <w:t>בדקתם איך זה מנוסח בעולם?</w:t>
      </w:r>
    </w:p>
    <w:p w:rsidR="00252322" w:rsidRDefault="00252322" w:rsidP="00252322">
      <w:pPr>
        <w:rPr>
          <w:rtl/>
          <w:lang w:eastAsia="he-IL"/>
        </w:rPr>
      </w:pPr>
      <w:bookmarkStart w:id="1015" w:name="_ETM_Q1_3934000"/>
      <w:bookmarkEnd w:id="1015"/>
    </w:p>
    <w:p w:rsidR="00252322" w:rsidRDefault="00252322" w:rsidP="00252322">
      <w:pPr>
        <w:pStyle w:val="af9"/>
        <w:keepNext/>
        <w:rPr>
          <w:rtl/>
          <w:lang w:eastAsia="he-IL"/>
        </w:rPr>
      </w:pPr>
      <w:bookmarkStart w:id="1016" w:name="ET_guest_632515_229"/>
      <w:r w:rsidRPr="00252322">
        <w:rPr>
          <w:rStyle w:val="TagStyle"/>
          <w:rtl/>
        </w:rPr>
        <w:t xml:space="preserve"> &lt;&lt; אורח &gt;&gt; </w:t>
      </w:r>
      <w:r>
        <w:rPr>
          <w:rtl/>
          <w:lang w:eastAsia="he-IL"/>
        </w:rPr>
        <w:t>חוה ראובני:</w:t>
      </w:r>
      <w:r w:rsidRPr="00252322">
        <w:rPr>
          <w:rStyle w:val="TagStyle"/>
          <w:rtl/>
        </w:rPr>
        <w:t xml:space="preserve"> &lt;&lt; אורח &gt;&gt;</w:t>
      </w:r>
      <w:r>
        <w:rPr>
          <w:rtl/>
          <w:lang w:eastAsia="he-IL"/>
        </w:rPr>
        <w:t xml:space="preserve">   </w:t>
      </w:r>
      <w:bookmarkEnd w:id="1016"/>
    </w:p>
    <w:p w:rsidR="00252322" w:rsidRDefault="00252322" w:rsidP="00252322">
      <w:pPr>
        <w:pStyle w:val="KeepWithNext"/>
        <w:rPr>
          <w:rtl/>
          <w:lang w:eastAsia="he-IL"/>
        </w:rPr>
      </w:pPr>
    </w:p>
    <w:p w:rsidR="00252322" w:rsidRDefault="00252322" w:rsidP="00252322">
      <w:pPr>
        <w:rPr>
          <w:rtl/>
          <w:lang w:eastAsia="he-IL"/>
        </w:rPr>
      </w:pPr>
      <w:r>
        <w:rPr>
          <w:rFonts w:hint="cs"/>
          <w:rtl/>
          <w:lang w:eastAsia="he-IL"/>
        </w:rPr>
        <w:t xml:space="preserve">היה מי </w:t>
      </w:r>
      <w:bookmarkStart w:id="1017" w:name="_ETM_Q1_3932000"/>
      <w:bookmarkEnd w:id="1017"/>
      <w:r>
        <w:rPr>
          <w:rFonts w:hint="cs"/>
          <w:rtl/>
          <w:lang w:eastAsia="he-IL"/>
        </w:rPr>
        <w:t xml:space="preserve">שבדק גם את זה. התופעה של הכלים החשמליים </w:t>
      </w:r>
      <w:bookmarkStart w:id="1018" w:name="_ETM_Q1_3938000"/>
      <w:bookmarkEnd w:id="1018"/>
      <w:r>
        <w:rPr>
          <w:rFonts w:hint="cs"/>
          <w:rtl/>
          <w:lang w:eastAsia="he-IL"/>
        </w:rPr>
        <w:t>אצלנו, כפי שכבר נאמר, מתנהגים קצת אחרת אצלנו.</w:t>
      </w:r>
    </w:p>
    <w:p w:rsidR="00252322" w:rsidRDefault="00252322" w:rsidP="00252322">
      <w:pPr>
        <w:rPr>
          <w:rtl/>
          <w:lang w:eastAsia="he-IL"/>
        </w:rPr>
      </w:pPr>
    </w:p>
    <w:p w:rsidR="00252322" w:rsidRDefault="00252322" w:rsidP="00252322">
      <w:pPr>
        <w:pStyle w:val="af6"/>
        <w:keepNext/>
        <w:rPr>
          <w:rtl/>
        </w:rPr>
      </w:pPr>
      <w:bookmarkStart w:id="1019" w:name="ET_yor_5771_230"/>
      <w:r w:rsidRPr="00252322">
        <w:rPr>
          <w:rStyle w:val="TagStyle"/>
          <w:rtl/>
        </w:rPr>
        <w:t xml:space="preserve"> &lt;&lt; יור &gt;&gt; </w:t>
      </w:r>
      <w:r>
        <w:rPr>
          <w:rtl/>
        </w:rPr>
        <w:t>היו"ר איתן גינזבורג:</w:t>
      </w:r>
      <w:r w:rsidRPr="00252322">
        <w:rPr>
          <w:rStyle w:val="TagStyle"/>
          <w:rtl/>
        </w:rPr>
        <w:t xml:space="preserve"> &lt;&lt; יור &gt;&gt;</w:t>
      </w:r>
      <w:r>
        <w:rPr>
          <w:rtl/>
        </w:rPr>
        <w:t xml:space="preserve">   </w:t>
      </w:r>
      <w:bookmarkEnd w:id="1019"/>
    </w:p>
    <w:p w:rsidR="00252322" w:rsidRDefault="00252322" w:rsidP="00252322">
      <w:pPr>
        <w:pStyle w:val="KeepWithNext"/>
        <w:rPr>
          <w:rtl/>
          <w:lang w:eastAsia="he-IL"/>
        </w:rPr>
      </w:pPr>
    </w:p>
    <w:p w:rsidR="00252322" w:rsidRDefault="00252322" w:rsidP="00252322">
      <w:pPr>
        <w:rPr>
          <w:rtl/>
          <w:lang w:eastAsia="he-IL"/>
        </w:rPr>
      </w:pPr>
      <w:bookmarkStart w:id="1020" w:name="_ETM_Q1_3942000"/>
      <w:bookmarkEnd w:id="1020"/>
      <w:r>
        <w:rPr>
          <w:rFonts w:hint="cs"/>
          <w:rtl/>
          <w:lang w:eastAsia="he-IL"/>
        </w:rPr>
        <w:t xml:space="preserve">לא, </w:t>
      </w:r>
      <w:bookmarkStart w:id="1021" w:name="_ETM_Q1_3944000"/>
      <w:bookmarkEnd w:id="1021"/>
      <w:r>
        <w:rPr>
          <w:rFonts w:hint="cs"/>
          <w:rtl/>
          <w:lang w:eastAsia="he-IL"/>
        </w:rPr>
        <w:t xml:space="preserve">אני שאלתי לא לגבי ההתנהגות עם כלים  חשמליים. שאלתי </w:t>
      </w:r>
      <w:bookmarkStart w:id="1022" w:name="_ETM_Q1_3946000"/>
      <w:bookmarkEnd w:id="1022"/>
      <w:r>
        <w:rPr>
          <w:rFonts w:hint="cs"/>
          <w:rtl/>
          <w:lang w:eastAsia="he-IL"/>
        </w:rPr>
        <w:t>איך ההגדרות קיימות בעולם.</w:t>
      </w:r>
    </w:p>
    <w:p w:rsidR="00252322" w:rsidRDefault="00252322" w:rsidP="00252322">
      <w:pPr>
        <w:rPr>
          <w:rtl/>
          <w:lang w:eastAsia="he-IL"/>
        </w:rPr>
      </w:pPr>
      <w:bookmarkStart w:id="1023" w:name="_ETM_Q1_3947000"/>
      <w:bookmarkEnd w:id="1023"/>
    </w:p>
    <w:p w:rsidR="00252322" w:rsidRDefault="00252322" w:rsidP="00252322">
      <w:pPr>
        <w:pStyle w:val="af9"/>
        <w:keepNext/>
        <w:rPr>
          <w:rtl/>
          <w:lang w:eastAsia="he-IL"/>
        </w:rPr>
      </w:pPr>
      <w:bookmarkStart w:id="1024" w:name="ET_guest_632515_231"/>
      <w:r w:rsidRPr="00252322">
        <w:rPr>
          <w:rStyle w:val="TagStyle"/>
          <w:rtl/>
        </w:rPr>
        <w:t xml:space="preserve"> &lt;&lt; אורח &gt;&gt; </w:t>
      </w:r>
      <w:r>
        <w:rPr>
          <w:rtl/>
          <w:lang w:eastAsia="he-IL"/>
        </w:rPr>
        <w:t>חוה ראובני:</w:t>
      </w:r>
      <w:r w:rsidRPr="00252322">
        <w:rPr>
          <w:rStyle w:val="TagStyle"/>
          <w:rtl/>
        </w:rPr>
        <w:t xml:space="preserve"> &lt;&lt; אורח &gt;&gt;</w:t>
      </w:r>
      <w:r>
        <w:rPr>
          <w:rtl/>
          <w:lang w:eastAsia="he-IL"/>
        </w:rPr>
        <w:t xml:space="preserve">   </w:t>
      </w:r>
      <w:bookmarkEnd w:id="1024"/>
    </w:p>
    <w:p w:rsidR="00252322" w:rsidRDefault="00252322" w:rsidP="00252322">
      <w:pPr>
        <w:pStyle w:val="KeepWithNext"/>
        <w:rPr>
          <w:rtl/>
          <w:lang w:eastAsia="he-IL"/>
        </w:rPr>
      </w:pPr>
    </w:p>
    <w:p w:rsidR="00252322" w:rsidRDefault="00252322" w:rsidP="00252322">
      <w:pPr>
        <w:rPr>
          <w:rtl/>
          <w:lang w:eastAsia="he-IL"/>
        </w:rPr>
      </w:pPr>
      <w:r>
        <w:rPr>
          <w:rFonts w:hint="cs"/>
          <w:rtl/>
          <w:lang w:eastAsia="he-IL"/>
        </w:rPr>
        <w:t xml:space="preserve">הגדרה, לא בדקתי את </w:t>
      </w:r>
      <w:bookmarkStart w:id="1025" w:name="_ETM_Q1_3948000"/>
      <w:bookmarkEnd w:id="1025"/>
      <w:r>
        <w:rPr>
          <w:rFonts w:hint="cs"/>
          <w:rtl/>
          <w:lang w:eastAsia="he-IL"/>
        </w:rPr>
        <w:t>ההגדרות בעולם. אנחנו ניסינו להישאר בתוך עולם המונחים והשפה שלנו.</w:t>
      </w:r>
    </w:p>
    <w:p w:rsidR="00252322" w:rsidRDefault="00252322" w:rsidP="00252322">
      <w:pPr>
        <w:rPr>
          <w:rtl/>
          <w:lang w:eastAsia="he-IL"/>
        </w:rPr>
      </w:pPr>
    </w:p>
    <w:p w:rsidR="00252322" w:rsidRDefault="00252322" w:rsidP="00252322">
      <w:pPr>
        <w:pStyle w:val="af6"/>
        <w:keepNext/>
        <w:rPr>
          <w:rtl/>
        </w:rPr>
      </w:pPr>
      <w:bookmarkStart w:id="1026" w:name="ET_yor_5771_232"/>
      <w:r w:rsidRPr="00252322">
        <w:rPr>
          <w:rStyle w:val="TagStyle"/>
          <w:rtl/>
        </w:rPr>
        <w:t xml:space="preserve"> &lt;&lt; יור &gt;&gt; </w:t>
      </w:r>
      <w:r>
        <w:rPr>
          <w:rtl/>
        </w:rPr>
        <w:t>היו"ר איתן גינזבורג:</w:t>
      </w:r>
      <w:r w:rsidRPr="00252322">
        <w:rPr>
          <w:rStyle w:val="TagStyle"/>
          <w:rtl/>
        </w:rPr>
        <w:t xml:space="preserve"> &lt;&lt; יור &gt;&gt;</w:t>
      </w:r>
      <w:r>
        <w:rPr>
          <w:rtl/>
        </w:rPr>
        <w:t xml:space="preserve">   </w:t>
      </w:r>
      <w:bookmarkEnd w:id="1026"/>
    </w:p>
    <w:p w:rsidR="00252322" w:rsidRDefault="00252322" w:rsidP="00252322">
      <w:pPr>
        <w:pStyle w:val="KeepWithNext"/>
        <w:rPr>
          <w:rtl/>
          <w:lang w:eastAsia="he-IL"/>
        </w:rPr>
      </w:pPr>
    </w:p>
    <w:p w:rsidR="00252322" w:rsidRDefault="00252322" w:rsidP="00252322">
      <w:pPr>
        <w:rPr>
          <w:rtl/>
          <w:lang w:eastAsia="he-IL"/>
        </w:rPr>
      </w:pPr>
      <w:bookmarkStart w:id="1027" w:name="_ETM_Q1_3952000"/>
      <w:bookmarkEnd w:id="1027"/>
      <w:r>
        <w:rPr>
          <w:rFonts w:hint="cs"/>
          <w:rtl/>
          <w:lang w:eastAsia="he-IL"/>
        </w:rPr>
        <w:t xml:space="preserve">אבל </w:t>
      </w:r>
      <w:bookmarkStart w:id="1028" w:name="_ETM_Q1_3953000"/>
      <w:bookmarkEnd w:id="1028"/>
      <w:r>
        <w:rPr>
          <w:rFonts w:hint="cs"/>
          <w:rtl/>
          <w:lang w:eastAsia="he-IL"/>
        </w:rPr>
        <w:t xml:space="preserve">אם לא מצליחים להגיע למשהו בתוך העולם שלנו אפשר לפזול </w:t>
      </w:r>
      <w:bookmarkStart w:id="1029" w:name="_ETM_Q1_3956000"/>
      <w:bookmarkEnd w:id="1029"/>
      <w:r>
        <w:rPr>
          <w:rFonts w:hint="cs"/>
          <w:rtl/>
          <w:lang w:eastAsia="he-IL"/>
        </w:rPr>
        <w:t xml:space="preserve">לעולם האחר ולראות מה קורה שם. </w:t>
      </w:r>
    </w:p>
    <w:p w:rsidR="00252322" w:rsidRDefault="00252322" w:rsidP="00252322">
      <w:pPr>
        <w:rPr>
          <w:rtl/>
          <w:lang w:eastAsia="he-IL"/>
        </w:rPr>
      </w:pPr>
      <w:bookmarkStart w:id="1030" w:name="_ETM_Q1_3959000"/>
      <w:bookmarkEnd w:id="1030"/>
    </w:p>
    <w:p w:rsidR="00252322" w:rsidRDefault="00252322" w:rsidP="00252322">
      <w:pPr>
        <w:pStyle w:val="af9"/>
        <w:keepNext/>
        <w:rPr>
          <w:rtl/>
          <w:lang w:eastAsia="he-IL"/>
        </w:rPr>
      </w:pPr>
      <w:bookmarkStart w:id="1031" w:name="ET_guest_632515_233"/>
      <w:r w:rsidRPr="00252322">
        <w:rPr>
          <w:rStyle w:val="TagStyle"/>
          <w:rtl/>
        </w:rPr>
        <w:t xml:space="preserve"> &lt;&lt; אורח &gt;&gt; </w:t>
      </w:r>
      <w:r>
        <w:rPr>
          <w:rtl/>
          <w:lang w:eastAsia="he-IL"/>
        </w:rPr>
        <w:t>חוה ראובני:</w:t>
      </w:r>
      <w:r w:rsidRPr="00252322">
        <w:rPr>
          <w:rStyle w:val="TagStyle"/>
          <w:rtl/>
        </w:rPr>
        <w:t xml:space="preserve"> &lt;&lt; אורח &gt;&gt;</w:t>
      </w:r>
      <w:r>
        <w:rPr>
          <w:rtl/>
          <w:lang w:eastAsia="he-IL"/>
        </w:rPr>
        <w:t xml:space="preserve">   </w:t>
      </w:r>
      <w:bookmarkEnd w:id="1031"/>
    </w:p>
    <w:p w:rsidR="00252322" w:rsidRDefault="00252322" w:rsidP="00252322">
      <w:pPr>
        <w:pStyle w:val="KeepWithNext"/>
        <w:rPr>
          <w:rtl/>
          <w:lang w:eastAsia="he-IL"/>
        </w:rPr>
      </w:pPr>
    </w:p>
    <w:p w:rsidR="00252322" w:rsidRDefault="00252322" w:rsidP="00252322">
      <w:pPr>
        <w:rPr>
          <w:rtl/>
          <w:lang w:eastAsia="he-IL"/>
        </w:rPr>
      </w:pPr>
      <w:bookmarkStart w:id="1032" w:name="_ETM_Q1_3961000"/>
      <w:bookmarkEnd w:id="1032"/>
      <w:r>
        <w:rPr>
          <w:rFonts w:hint="cs"/>
          <w:rtl/>
          <w:lang w:eastAsia="he-IL"/>
        </w:rPr>
        <w:t>אפשר.</w:t>
      </w:r>
    </w:p>
    <w:p w:rsidR="00252322" w:rsidRDefault="00252322" w:rsidP="00252322">
      <w:pPr>
        <w:rPr>
          <w:rtl/>
          <w:lang w:eastAsia="he-IL"/>
        </w:rPr>
      </w:pPr>
    </w:p>
    <w:p w:rsidR="00252322" w:rsidRDefault="00252322" w:rsidP="00252322">
      <w:pPr>
        <w:pStyle w:val="af9"/>
        <w:keepNext/>
        <w:rPr>
          <w:rtl/>
          <w:lang w:eastAsia="he-IL"/>
        </w:rPr>
      </w:pPr>
      <w:bookmarkStart w:id="1033" w:name="ET_guest_488492_234"/>
      <w:r w:rsidRPr="00252322">
        <w:rPr>
          <w:rStyle w:val="TagStyle"/>
          <w:rtl/>
        </w:rPr>
        <w:t xml:space="preserve"> &lt;&lt; אורח &gt;&gt; </w:t>
      </w:r>
      <w:r>
        <w:rPr>
          <w:rtl/>
          <w:lang w:eastAsia="he-IL"/>
        </w:rPr>
        <w:t>איתן אטיה:</w:t>
      </w:r>
      <w:r w:rsidRPr="00252322">
        <w:rPr>
          <w:rStyle w:val="TagStyle"/>
          <w:rtl/>
        </w:rPr>
        <w:t xml:space="preserve"> &lt;&lt; אורח &gt;&gt;</w:t>
      </w:r>
      <w:r>
        <w:rPr>
          <w:rtl/>
          <w:lang w:eastAsia="he-IL"/>
        </w:rPr>
        <w:t xml:space="preserve">   </w:t>
      </w:r>
      <w:bookmarkEnd w:id="1033"/>
    </w:p>
    <w:p w:rsidR="00252322" w:rsidRDefault="00252322" w:rsidP="00252322">
      <w:pPr>
        <w:pStyle w:val="KeepWithNext"/>
        <w:rPr>
          <w:rtl/>
          <w:lang w:eastAsia="he-IL"/>
        </w:rPr>
      </w:pPr>
    </w:p>
    <w:p w:rsidR="00252322" w:rsidRDefault="00252322" w:rsidP="00262BAF">
      <w:pPr>
        <w:rPr>
          <w:rtl/>
          <w:lang w:eastAsia="he-IL"/>
        </w:rPr>
      </w:pPr>
      <w:r>
        <w:rPr>
          <w:rFonts w:hint="cs"/>
          <w:rtl/>
          <w:lang w:eastAsia="he-IL"/>
        </w:rPr>
        <w:t xml:space="preserve">ממה שאנחנו יודעים בעולם, </w:t>
      </w:r>
      <w:bookmarkStart w:id="1034" w:name="_ETM_Q1_3967000"/>
      <w:bookmarkEnd w:id="1034"/>
      <w:r>
        <w:rPr>
          <w:rFonts w:hint="cs"/>
          <w:rtl/>
          <w:lang w:eastAsia="he-IL"/>
        </w:rPr>
        <w:t xml:space="preserve">ממה שאנחנו מכירים לפחות מהחקיקה בעולם בתחום, הסיפור מוסדר </w:t>
      </w:r>
      <w:bookmarkStart w:id="1035" w:name="_ETM_Q1_3973000"/>
      <w:bookmarkEnd w:id="1035"/>
      <w:r>
        <w:rPr>
          <w:rFonts w:hint="cs"/>
          <w:rtl/>
          <w:lang w:eastAsia="he-IL"/>
        </w:rPr>
        <w:t xml:space="preserve">הפוך לגמרי. אין דבר כזה, כלומר מה שמוגדר ככלי רכב </w:t>
      </w:r>
      <w:bookmarkStart w:id="1036" w:name="_ETM_Q1_3982000"/>
      <w:bookmarkEnd w:id="1036"/>
      <w:r>
        <w:rPr>
          <w:rFonts w:hint="cs"/>
          <w:rtl/>
          <w:lang w:eastAsia="he-IL"/>
        </w:rPr>
        <w:t xml:space="preserve">יכול לנסוע אך ורק על כביש, או על שביל אופניים </w:t>
      </w:r>
      <w:bookmarkStart w:id="1037" w:name="_ETM_Q1_3985000"/>
      <w:bookmarkEnd w:id="1037"/>
      <w:r>
        <w:rPr>
          <w:rFonts w:hint="cs"/>
          <w:rtl/>
          <w:lang w:eastAsia="he-IL"/>
        </w:rPr>
        <w:t xml:space="preserve">לפי אישור נקודתי. כלומר, אם למשל באמסטרדם לפני כמה שנים </w:t>
      </w:r>
      <w:bookmarkStart w:id="1038" w:name="_ETM_Q1_3993000"/>
      <w:bookmarkEnd w:id="1038"/>
      <w:r>
        <w:rPr>
          <w:rFonts w:hint="cs"/>
          <w:rtl/>
          <w:lang w:eastAsia="he-IL"/>
        </w:rPr>
        <w:t xml:space="preserve">החליטו לאפשר בשבילי אופניים גם לקטנועים עד נפח מסוים ואופנועים </w:t>
      </w:r>
      <w:bookmarkStart w:id="1039" w:name="_ETM_Q1_3997000"/>
      <w:bookmarkEnd w:id="1039"/>
      <w:r>
        <w:rPr>
          <w:rFonts w:hint="cs"/>
          <w:rtl/>
          <w:lang w:eastAsia="he-IL"/>
        </w:rPr>
        <w:t xml:space="preserve">עד נפח מסוים של מנוע לנסוע, אז הגדירו את זה </w:t>
      </w:r>
      <w:bookmarkStart w:id="1040" w:name="_ETM_Q1_3999000"/>
      <w:bookmarkEnd w:id="1040"/>
      <w:r>
        <w:rPr>
          <w:rFonts w:hint="cs"/>
          <w:rtl/>
          <w:lang w:eastAsia="he-IL"/>
        </w:rPr>
        <w:t xml:space="preserve">ספציפית. כל כלי רכב בעצם נוסע רק בכביש, והנטייה </w:t>
      </w:r>
      <w:bookmarkStart w:id="1041" w:name="_ETM_Q1_4006000"/>
      <w:bookmarkEnd w:id="1041"/>
      <w:r>
        <w:rPr>
          <w:rFonts w:hint="cs"/>
          <w:rtl/>
          <w:lang w:eastAsia="he-IL"/>
        </w:rPr>
        <w:t xml:space="preserve">לכבד את זה ולאכוף את זה. גם לאופניים רגילים כמו </w:t>
      </w:r>
      <w:bookmarkStart w:id="1042" w:name="_ETM_Q1_4009000"/>
      <w:bookmarkEnd w:id="1042"/>
      <w:r>
        <w:rPr>
          <w:rFonts w:hint="cs"/>
          <w:rtl/>
          <w:lang w:eastAsia="he-IL"/>
        </w:rPr>
        <w:t xml:space="preserve">שאמרתי אסור לנסוע על מדרכה רגילה בכל מקום בעולם, כולל </w:t>
      </w:r>
      <w:bookmarkStart w:id="1043" w:name="_ETM_Q1_4012000"/>
      <w:bookmarkEnd w:id="1043"/>
      <w:r>
        <w:rPr>
          <w:rFonts w:hint="cs"/>
          <w:rtl/>
          <w:lang w:eastAsia="he-IL"/>
        </w:rPr>
        <w:t xml:space="preserve">בישראל, רק שפה זה לא נאכף. </w:t>
      </w:r>
    </w:p>
    <w:p w:rsidR="00252322" w:rsidRDefault="00252322" w:rsidP="00252322">
      <w:pPr>
        <w:rPr>
          <w:rtl/>
          <w:lang w:eastAsia="he-IL"/>
        </w:rPr>
      </w:pPr>
    </w:p>
    <w:p w:rsidR="00252322" w:rsidRDefault="00252322" w:rsidP="00252322">
      <w:pPr>
        <w:pStyle w:val="af6"/>
        <w:keepNext/>
        <w:rPr>
          <w:rtl/>
        </w:rPr>
      </w:pPr>
      <w:bookmarkStart w:id="1044" w:name="ET_yor_5771_235"/>
      <w:r w:rsidRPr="00252322">
        <w:rPr>
          <w:rStyle w:val="TagStyle"/>
          <w:rtl/>
        </w:rPr>
        <w:t xml:space="preserve"> &lt;&lt; יור &gt;&gt; </w:t>
      </w:r>
      <w:r>
        <w:rPr>
          <w:rtl/>
        </w:rPr>
        <w:t>היו"ר איתן גינזבורג:</w:t>
      </w:r>
      <w:r w:rsidRPr="00252322">
        <w:rPr>
          <w:rStyle w:val="TagStyle"/>
          <w:rtl/>
        </w:rPr>
        <w:t xml:space="preserve"> &lt;&lt; יור &gt;&gt;</w:t>
      </w:r>
      <w:r>
        <w:rPr>
          <w:rtl/>
        </w:rPr>
        <w:t xml:space="preserve">   </w:t>
      </w:r>
      <w:bookmarkEnd w:id="1044"/>
    </w:p>
    <w:p w:rsidR="00252322" w:rsidRDefault="00252322" w:rsidP="00252322">
      <w:pPr>
        <w:pStyle w:val="KeepWithNext"/>
        <w:rPr>
          <w:rtl/>
          <w:lang w:eastAsia="he-IL"/>
        </w:rPr>
      </w:pPr>
    </w:p>
    <w:p w:rsidR="00252322" w:rsidRDefault="00252322" w:rsidP="00252322">
      <w:pPr>
        <w:rPr>
          <w:rtl/>
          <w:lang w:eastAsia="he-IL"/>
        </w:rPr>
      </w:pPr>
      <w:bookmarkStart w:id="1045" w:name="_ETM_Q1_4016000"/>
      <w:bookmarkEnd w:id="1045"/>
      <w:r>
        <w:rPr>
          <w:rFonts w:hint="cs"/>
          <w:rtl/>
          <w:lang w:eastAsia="he-IL"/>
        </w:rPr>
        <w:t xml:space="preserve">מכיוון שאי אפשר לעשות משהו טיפה יותר ברור </w:t>
      </w:r>
      <w:bookmarkStart w:id="1046" w:name="_ETM_Q1_4015000"/>
      <w:bookmarkEnd w:id="1046"/>
      <w:r>
        <w:rPr>
          <w:rFonts w:hint="cs"/>
          <w:rtl/>
          <w:lang w:eastAsia="he-IL"/>
        </w:rPr>
        <w:t>ומופשט ולא לעשות גדר תמרורים.</w:t>
      </w:r>
    </w:p>
    <w:p w:rsidR="00252322" w:rsidRDefault="00252322" w:rsidP="00252322">
      <w:pPr>
        <w:rPr>
          <w:rtl/>
          <w:lang w:eastAsia="he-IL"/>
        </w:rPr>
      </w:pPr>
    </w:p>
    <w:p w:rsidR="00252322" w:rsidRDefault="00252322" w:rsidP="00252322">
      <w:pPr>
        <w:pStyle w:val="af9"/>
        <w:keepNext/>
        <w:rPr>
          <w:rtl/>
          <w:lang w:eastAsia="he-IL"/>
        </w:rPr>
      </w:pPr>
      <w:bookmarkStart w:id="1047" w:name="ET_guest_632515_236"/>
      <w:r w:rsidRPr="00252322">
        <w:rPr>
          <w:rStyle w:val="TagStyle"/>
          <w:rtl/>
        </w:rPr>
        <w:t xml:space="preserve"> &lt;&lt; אורח &gt;&gt; </w:t>
      </w:r>
      <w:r>
        <w:rPr>
          <w:rtl/>
          <w:lang w:eastAsia="he-IL"/>
        </w:rPr>
        <w:t>חוה ראובני:</w:t>
      </w:r>
      <w:r w:rsidRPr="00252322">
        <w:rPr>
          <w:rStyle w:val="TagStyle"/>
          <w:rtl/>
        </w:rPr>
        <w:t xml:space="preserve"> &lt;&lt; אורח &gt;&gt;</w:t>
      </w:r>
      <w:r>
        <w:rPr>
          <w:rtl/>
          <w:lang w:eastAsia="he-IL"/>
        </w:rPr>
        <w:t xml:space="preserve">   </w:t>
      </w:r>
      <w:bookmarkEnd w:id="1047"/>
    </w:p>
    <w:p w:rsidR="00252322" w:rsidRDefault="00252322" w:rsidP="00252322">
      <w:pPr>
        <w:pStyle w:val="KeepWithNext"/>
        <w:rPr>
          <w:rtl/>
          <w:lang w:eastAsia="he-IL"/>
        </w:rPr>
      </w:pPr>
    </w:p>
    <w:p w:rsidR="00252322" w:rsidRDefault="00252322" w:rsidP="00252322">
      <w:pPr>
        <w:rPr>
          <w:rtl/>
          <w:lang w:eastAsia="he-IL"/>
        </w:rPr>
      </w:pPr>
      <w:r>
        <w:rPr>
          <w:rFonts w:hint="cs"/>
          <w:rtl/>
          <w:lang w:eastAsia="he-IL"/>
        </w:rPr>
        <w:t xml:space="preserve">אבל המשמעות של ההגדרה הזאת זה איסור </w:t>
      </w:r>
      <w:r>
        <w:rPr>
          <w:rFonts w:hint="eastAsia"/>
          <w:rtl/>
          <w:lang w:eastAsia="he-IL"/>
        </w:rPr>
        <w:t>–</w:t>
      </w:r>
      <w:r>
        <w:rPr>
          <w:rFonts w:hint="cs"/>
          <w:rtl/>
          <w:lang w:eastAsia="he-IL"/>
        </w:rPr>
        <w:t xml:space="preserve"> עוד </w:t>
      </w:r>
      <w:bookmarkStart w:id="1048" w:name="_ETM_Q1_4022000"/>
      <w:bookmarkEnd w:id="1048"/>
      <w:r>
        <w:rPr>
          <w:rFonts w:hint="cs"/>
          <w:rtl/>
          <w:lang w:eastAsia="he-IL"/>
        </w:rPr>
        <w:t xml:space="preserve">פעם, חזרנו לאיסור על רכיבת שטח, שלא רצינו ליצור את </w:t>
      </w:r>
      <w:bookmarkStart w:id="1049" w:name="_ETM_Q1_4026000"/>
      <w:bookmarkEnd w:id="1049"/>
      <w:r>
        <w:rPr>
          <w:rFonts w:hint="cs"/>
          <w:rtl/>
          <w:lang w:eastAsia="he-IL"/>
        </w:rPr>
        <w:t xml:space="preserve">זה, בין אם כתחבורה ובין אם כפעילות ספורט. </w:t>
      </w:r>
    </w:p>
    <w:p w:rsidR="00252322" w:rsidRDefault="00252322" w:rsidP="00252322">
      <w:pPr>
        <w:rPr>
          <w:rtl/>
          <w:lang w:eastAsia="he-IL"/>
        </w:rPr>
      </w:pPr>
      <w:bookmarkStart w:id="1050" w:name="_ETM_Q1_4034000"/>
      <w:bookmarkEnd w:id="1050"/>
    </w:p>
    <w:p w:rsidR="00252322" w:rsidRDefault="00252322" w:rsidP="00252322">
      <w:pPr>
        <w:pStyle w:val="af6"/>
        <w:keepNext/>
        <w:rPr>
          <w:rtl/>
        </w:rPr>
      </w:pPr>
      <w:bookmarkStart w:id="1051" w:name="ET_yor_5771_237"/>
      <w:r w:rsidRPr="00252322">
        <w:rPr>
          <w:rStyle w:val="TagStyle"/>
          <w:rtl/>
        </w:rPr>
        <w:t xml:space="preserve"> &lt;&lt; יור &gt;&gt; </w:t>
      </w:r>
      <w:r>
        <w:rPr>
          <w:rtl/>
        </w:rPr>
        <w:t>היו"ר איתן גינזבורג:</w:t>
      </w:r>
      <w:r w:rsidRPr="00252322">
        <w:rPr>
          <w:rStyle w:val="TagStyle"/>
          <w:rtl/>
        </w:rPr>
        <w:t xml:space="preserve"> &lt;&lt; יור &gt;&gt;</w:t>
      </w:r>
      <w:r>
        <w:rPr>
          <w:rtl/>
        </w:rPr>
        <w:t xml:space="preserve">   </w:t>
      </w:r>
      <w:bookmarkEnd w:id="1051"/>
    </w:p>
    <w:p w:rsidR="00252322" w:rsidRDefault="00252322" w:rsidP="00252322">
      <w:pPr>
        <w:pStyle w:val="KeepWithNext"/>
        <w:rPr>
          <w:rtl/>
          <w:lang w:eastAsia="he-IL"/>
        </w:rPr>
      </w:pPr>
    </w:p>
    <w:p w:rsidR="00252322" w:rsidRDefault="00252322" w:rsidP="00252322">
      <w:pPr>
        <w:rPr>
          <w:rtl/>
          <w:lang w:eastAsia="he-IL"/>
        </w:rPr>
      </w:pPr>
      <w:r>
        <w:rPr>
          <w:rFonts w:hint="cs"/>
          <w:rtl/>
          <w:lang w:eastAsia="he-IL"/>
        </w:rPr>
        <w:t>ברור.</w:t>
      </w:r>
    </w:p>
    <w:p w:rsidR="00252322" w:rsidRDefault="00252322" w:rsidP="00252322">
      <w:pPr>
        <w:rPr>
          <w:rtl/>
          <w:lang w:eastAsia="he-IL"/>
        </w:rPr>
      </w:pPr>
      <w:bookmarkStart w:id="1052" w:name="_ETM_Q1_4037000"/>
      <w:bookmarkEnd w:id="1052"/>
    </w:p>
    <w:p w:rsidR="00252322" w:rsidRDefault="00252322" w:rsidP="00252322">
      <w:pPr>
        <w:pStyle w:val="af9"/>
        <w:keepNext/>
        <w:rPr>
          <w:rtl/>
          <w:lang w:eastAsia="he-IL"/>
        </w:rPr>
      </w:pPr>
      <w:bookmarkStart w:id="1053" w:name="ET_guest_597291_238"/>
      <w:r w:rsidRPr="00252322">
        <w:rPr>
          <w:rStyle w:val="TagStyle"/>
          <w:rtl/>
        </w:rPr>
        <w:t xml:space="preserve"> &lt;&lt; אורח &gt;&gt; </w:t>
      </w:r>
      <w:r>
        <w:rPr>
          <w:rtl/>
          <w:lang w:eastAsia="he-IL"/>
        </w:rPr>
        <w:t>חיים אמיגה:</w:t>
      </w:r>
      <w:r w:rsidRPr="00252322">
        <w:rPr>
          <w:rStyle w:val="TagStyle"/>
          <w:rtl/>
        </w:rPr>
        <w:t xml:space="preserve"> &lt;&lt; אורח &gt;&gt;</w:t>
      </w:r>
      <w:r>
        <w:rPr>
          <w:rtl/>
          <w:lang w:eastAsia="he-IL"/>
        </w:rPr>
        <w:t xml:space="preserve">   </w:t>
      </w:r>
      <w:bookmarkEnd w:id="1053"/>
    </w:p>
    <w:p w:rsidR="00252322" w:rsidRDefault="00252322" w:rsidP="00252322">
      <w:pPr>
        <w:pStyle w:val="KeepWithNext"/>
        <w:rPr>
          <w:rtl/>
          <w:lang w:eastAsia="he-IL"/>
        </w:rPr>
      </w:pPr>
    </w:p>
    <w:p w:rsidR="00252322" w:rsidRDefault="00252322" w:rsidP="00252322">
      <w:pPr>
        <w:rPr>
          <w:rtl/>
          <w:lang w:eastAsia="he-IL"/>
        </w:rPr>
      </w:pPr>
      <w:bookmarkStart w:id="1054" w:name="_ETM_Q1_4035000"/>
      <w:bookmarkStart w:id="1055" w:name="_ETM_Q1_4036000"/>
      <w:bookmarkEnd w:id="1054"/>
      <w:bookmarkEnd w:id="1055"/>
      <w:r>
        <w:rPr>
          <w:rFonts w:hint="cs"/>
          <w:rtl/>
          <w:lang w:eastAsia="he-IL"/>
        </w:rPr>
        <w:t xml:space="preserve">לגבי העניין של עבירות </w:t>
      </w:r>
      <w:r w:rsidR="00262BAF">
        <w:rPr>
          <w:rFonts w:hint="cs"/>
          <w:rtl/>
          <w:lang w:eastAsia="he-IL"/>
        </w:rPr>
        <w:t>1, 6, 8, 9,</w:t>
      </w:r>
      <w:r w:rsidR="003F09B9">
        <w:rPr>
          <w:rFonts w:hint="cs"/>
          <w:rtl/>
          <w:lang w:eastAsia="he-IL"/>
        </w:rPr>
        <w:t xml:space="preserve"> </w:t>
      </w:r>
      <w:bookmarkStart w:id="1056" w:name="_ETM_Q1_4039000"/>
      <w:bookmarkEnd w:id="1056"/>
      <w:r w:rsidR="003F09B9">
        <w:rPr>
          <w:rFonts w:hint="cs"/>
          <w:rtl/>
          <w:lang w:eastAsia="he-IL"/>
        </w:rPr>
        <w:t xml:space="preserve">לעניין עבירה המנויה בפרט 12, הסיפור של רכיבה בניגוד לחץ, </w:t>
      </w:r>
      <w:bookmarkStart w:id="1057" w:name="_ETM_Q1_4044000"/>
      <w:bookmarkEnd w:id="1057"/>
      <w:r w:rsidR="003F09B9">
        <w:rPr>
          <w:rFonts w:hint="cs"/>
          <w:rtl/>
          <w:lang w:eastAsia="he-IL"/>
        </w:rPr>
        <w:t xml:space="preserve">כמובן שמדובר במקום של שביל שסומן בתמרור ומיועד לשביל אופניים כי זה בעצם התמרור הרלוונטי. </w:t>
      </w:r>
    </w:p>
    <w:p w:rsidR="00E90794" w:rsidRDefault="00E90794" w:rsidP="00252322">
      <w:pPr>
        <w:rPr>
          <w:rtl/>
          <w:lang w:eastAsia="he-IL"/>
        </w:rPr>
      </w:pPr>
      <w:bookmarkStart w:id="1058" w:name="_ETM_Q1_4051000"/>
      <w:bookmarkEnd w:id="1058"/>
    </w:p>
    <w:p w:rsidR="00E90794" w:rsidRDefault="00A37CED" w:rsidP="00262BAF">
      <w:pPr>
        <w:rPr>
          <w:rtl/>
          <w:lang w:eastAsia="he-IL"/>
        </w:rPr>
      </w:pPr>
      <w:bookmarkStart w:id="1059" w:name="_ETM_Q1_4052000"/>
      <w:bookmarkEnd w:id="1059"/>
      <w:r>
        <w:rPr>
          <w:rFonts w:hint="cs"/>
          <w:rtl/>
          <w:lang w:eastAsia="he-IL"/>
        </w:rPr>
        <w:t xml:space="preserve">פסקה (ד) מדברת על </w:t>
      </w:r>
      <w:bookmarkStart w:id="1060" w:name="_ETM_Q1_4049000"/>
      <w:bookmarkEnd w:id="1060"/>
      <w:r>
        <w:rPr>
          <w:rFonts w:hint="cs"/>
          <w:rtl/>
          <w:lang w:eastAsia="he-IL"/>
        </w:rPr>
        <w:t xml:space="preserve">פרט 13, העניין של אין כניסה לאופניים, שפה לגבי </w:t>
      </w:r>
      <w:bookmarkStart w:id="1061" w:name="_ETM_Q1_4056000"/>
      <w:bookmarkEnd w:id="1061"/>
      <w:r>
        <w:rPr>
          <w:rFonts w:hint="cs"/>
          <w:rtl/>
          <w:lang w:eastAsia="he-IL"/>
        </w:rPr>
        <w:t>כלים חשמליים אין שום מגבלה, למעט זה שזה לא בכביש.</w:t>
      </w:r>
    </w:p>
    <w:p w:rsidR="00A37CED" w:rsidRDefault="00A37CED" w:rsidP="00252322">
      <w:pPr>
        <w:rPr>
          <w:rtl/>
          <w:lang w:eastAsia="he-IL"/>
        </w:rPr>
      </w:pPr>
    </w:p>
    <w:p w:rsidR="00A37CED" w:rsidRDefault="00A37CED" w:rsidP="00A37CED">
      <w:pPr>
        <w:pStyle w:val="af6"/>
        <w:keepNext/>
        <w:rPr>
          <w:rtl/>
        </w:rPr>
      </w:pPr>
      <w:bookmarkStart w:id="1062" w:name="ET_yor_5771_239"/>
      <w:r w:rsidRPr="00A37CED">
        <w:rPr>
          <w:rStyle w:val="TagStyle"/>
          <w:rtl/>
        </w:rPr>
        <w:t xml:space="preserve"> &lt;&lt; יור &gt;&gt; </w:t>
      </w:r>
      <w:r>
        <w:rPr>
          <w:rtl/>
        </w:rPr>
        <w:t>היו"ר איתן גינזבורג:</w:t>
      </w:r>
      <w:r w:rsidRPr="00A37CED">
        <w:rPr>
          <w:rStyle w:val="TagStyle"/>
          <w:rtl/>
        </w:rPr>
        <w:t xml:space="preserve"> &lt;&lt; יור &gt;&gt;</w:t>
      </w:r>
      <w:r>
        <w:rPr>
          <w:rtl/>
        </w:rPr>
        <w:t xml:space="preserve">   </w:t>
      </w:r>
      <w:bookmarkEnd w:id="1062"/>
    </w:p>
    <w:p w:rsidR="00A37CED" w:rsidRDefault="00A37CED" w:rsidP="00A37CED">
      <w:pPr>
        <w:pStyle w:val="KeepWithNext"/>
        <w:rPr>
          <w:rtl/>
          <w:lang w:eastAsia="he-IL"/>
        </w:rPr>
      </w:pPr>
    </w:p>
    <w:p w:rsidR="00A37CED" w:rsidRDefault="00A37CED" w:rsidP="00A37CED">
      <w:pPr>
        <w:rPr>
          <w:rtl/>
          <w:lang w:eastAsia="he-IL"/>
        </w:rPr>
      </w:pPr>
      <w:bookmarkStart w:id="1063" w:name="_ETM_Q1_4058000"/>
      <w:bookmarkEnd w:id="1063"/>
      <w:r>
        <w:rPr>
          <w:rFonts w:hint="cs"/>
          <w:rtl/>
          <w:lang w:eastAsia="he-IL"/>
        </w:rPr>
        <w:t>מא</w:t>
      </w:r>
      <w:bookmarkStart w:id="1064" w:name="_ETM_Q1_4059000"/>
      <w:bookmarkEnd w:id="1064"/>
      <w:r>
        <w:rPr>
          <w:rFonts w:hint="cs"/>
          <w:rtl/>
          <w:lang w:eastAsia="he-IL"/>
        </w:rPr>
        <w:t xml:space="preserve">ה אחוז. בואו נעבור לפרט 4. </w:t>
      </w:r>
    </w:p>
    <w:p w:rsidR="00A37CED" w:rsidRDefault="00A37CED" w:rsidP="00A37CED">
      <w:pPr>
        <w:rPr>
          <w:rtl/>
          <w:lang w:eastAsia="he-IL"/>
        </w:rPr>
      </w:pPr>
      <w:bookmarkStart w:id="1065" w:name="_ETM_Q1_4063000"/>
      <w:bookmarkEnd w:id="1065"/>
    </w:p>
    <w:p w:rsidR="00A37CED" w:rsidRDefault="00A37CED" w:rsidP="00A37CED">
      <w:pPr>
        <w:pStyle w:val="af9"/>
        <w:keepNext/>
        <w:rPr>
          <w:rtl/>
          <w:lang w:eastAsia="he-IL"/>
        </w:rPr>
      </w:pPr>
      <w:bookmarkStart w:id="1066" w:name="ET_guest_597291_240"/>
      <w:r w:rsidRPr="00A37CED">
        <w:rPr>
          <w:rStyle w:val="TagStyle"/>
          <w:rtl/>
        </w:rPr>
        <w:t xml:space="preserve"> &lt;&lt; אורח &gt;&gt; </w:t>
      </w:r>
      <w:r>
        <w:rPr>
          <w:rtl/>
          <w:lang w:eastAsia="he-IL"/>
        </w:rPr>
        <w:t>חיים אמיגה:</w:t>
      </w:r>
      <w:r w:rsidRPr="00A37CED">
        <w:rPr>
          <w:rStyle w:val="TagStyle"/>
          <w:rtl/>
        </w:rPr>
        <w:t xml:space="preserve"> &lt;&lt; אורח &gt;&gt;</w:t>
      </w:r>
      <w:r>
        <w:rPr>
          <w:rtl/>
          <w:lang w:eastAsia="he-IL"/>
        </w:rPr>
        <w:t xml:space="preserve">   </w:t>
      </w:r>
      <w:bookmarkEnd w:id="1066"/>
    </w:p>
    <w:p w:rsidR="003776CF" w:rsidRDefault="003776CF" w:rsidP="003776CF">
      <w:pPr>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3776CF" w:rsidTr="003776CF">
        <w:trPr>
          <w:cantSplit/>
          <w:trHeight w:val="60"/>
        </w:trPr>
        <w:tc>
          <w:tcPr>
            <w:tcW w:w="1871" w:type="dxa"/>
            <w:tcBorders>
              <w:top w:val="single" w:sz="4" w:space="0" w:color="auto"/>
              <w:left w:val="single" w:sz="4" w:space="0" w:color="auto"/>
              <w:bottom w:val="single" w:sz="4" w:space="0" w:color="auto"/>
              <w:right w:val="single" w:sz="4" w:space="0" w:color="auto"/>
            </w:tcBorders>
          </w:tcPr>
          <w:p w:rsidR="003776CF" w:rsidRDefault="003776CF">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3776CF" w:rsidRDefault="003776CF">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3776CF" w:rsidRDefault="003776CF">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3776CF" w:rsidRDefault="003776CF">
            <w:pPr>
              <w:pStyle w:val="TableText"/>
              <w:spacing w:line="240" w:lineRule="auto"/>
              <w:rPr>
                <w:rFonts w:ascii="David" w:hAnsi="David"/>
                <w:sz w:val="24"/>
                <w:szCs w:val="24"/>
              </w:rPr>
            </w:pPr>
            <w:r>
              <w:rPr>
                <w:rFonts w:ascii="David" w:hAnsi="David" w:hint="cs"/>
                <w:sz w:val="24"/>
                <w:szCs w:val="24"/>
                <w:rtl/>
              </w:rPr>
              <w:t>"</w:t>
            </w:r>
            <w:r>
              <w:rPr>
                <w:rFonts w:ascii="David" w:hAnsi="David"/>
                <w:sz w:val="24"/>
                <w:szCs w:val="24"/>
                <w:rtl/>
              </w:rPr>
              <w:t>(ג)</w:t>
            </w:r>
          </w:p>
        </w:tc>
        <w:tc>
          <w:tcPr>
            <w:tcW w:w="5898" w:type="dxa"/>
            <w:tcBorders>
              <w:top w:val="single" w:sz="4" w:space="0" w:color="auto"/>
              <w:left w:val="single" w:sz="4" w:space="0" w:color="auto"/>
              <w:bottom w:val="single" w:sz="4" w:space="0" w:color="auto"/>
              <w:right w:val="single" w:sz="4" w:space="0" w:color="auto"/>
            </w:tcBorders>
            <w:hideMark/>
          </w:tcPr>
          <w:p w:rsidR="003776CF" w:rsidRDefault="003776CF">
            <w:pPr>
              <w:pStyle w:val="TableBlock"/>
              <w:spacing w:line="240" w:lineRule="auto"/>
              <w:rPr>
                <w:rFonts w:ascii="David" w:hAnsi="David"/>
                <w:sz w:val="24"/>
                <w:szCs w:val="24"/>
              </w:rPr>
            </w:pPr>
            <w:r>
              <w:rPr>
                <w:rFonts w:ascii="David" w:hAnsi="David"/>
                <w:sz w:val="24"/>
                <w:szCs w:val="24"/>
                <w:rtl/>
              </w:rPr>
              <w:t>בפרט 4, בטור ג', במקום "בנתיב המסומן בתמרור כשביל אופניים" יבוא "בשביל שסומן בתמרור כמיועד לשימוש אופניים בלבד";</w:t>
            </w:r>
            <w:r>
              <w:rPr>
                <w:rFonts w:ascii="David" w:hAnsi="David" w:hint="cs"/>
                <w:sz w:val="24"/>
                <w:szCs w:val="24"/>
                <w:rtl/>
              </w:rPr>
              <w:t>"</w:t>
            </w:r>
          </w:p>
        </w:tc>
      </w:tr>
    </w:tbl>
    <w:p w:rsidR="003776CF" w:rsidRPr="003776CF" w:rsidRDefault="003776CF" w:rsidP="003776CF">
      <w:pPr>
        <w:rPr>
          <w:rtl/>
          <w:lang w:eastAsia="he-IL"/>
        </w:rPr>
      </w:pPr>
    </w:p>
    <w:p w:rsidR="00A37CED" w:rsidRDefault="00A37CED" w:rsidP="00262BAF">
      <w:pPr>
        <w:rPr>
          <w:rtl/>
          <w:lang w:eastAsia="he-IL"/>
        </w:rPr>
      </w:pPr>
      <w:r>
        <w:rPr>
          <w:rFonts w:hint="cs"/>
          <w:rtl/>
          <w:lang w:eastAsia="he-IL"/>
        </w:rPr>
        <w:t xml:space="preserve">פרט 4 זה הולך </w:t>
      </w:r>
      <w:bookmarkStart w:id="1067" w:name="_ETM_Q1_4062000"/>
      <w:bookmarkEnd w:id="1067"/>
      <w:r>
        <w:rPr>
          <w:rFonts w:hint="cs"/>
          <w:rtl/>
          <w:lang w:eastAsia="he-IL"/>
        </w:rPr>
        <w:t xml:space="preserve">רגל. בעניין הזה אנחנו תיקנו. היום כתוב: נתיב המסומן </w:t>
      </w:r>
      <w:bookmarkStart w:id="1068" w:name="_ETM_Q1_4065000"/>
      <w:bookmarkEnd w:id="1068"/>
      <w:r>
        <w:rPr>
          <w:rFonts w:hint="cs"/>
          <w:rtl/>
          <w:lang w:eastAsia="he-IL"/>
        </w:rPr>
        <w:t xml:space="preserve">בתמרור כשביל אופניים. היות ונתיב זה חלק מכביש ופקחים לא </w:t>
      </w:r>
      <w:bookmarkStart w:id="1069" w:name="_ETM_Q1_4068000"/>
      <w:bookmarkEnd w:id="1069"/>
      <w:r>
        <w:rPr>
          <w:rFonts w:hint="cs"/>
          <w:rtl/>
          <w:lang w:eastAsia="he-IL"/>
        </w:rPr>
        <w:t>אוכפים בכביש, הטרמינולוגיה שונתה לשביל שסומן בתמרור כמיועד לשימו</w:t>
      </w:r>
      <w:bookmarkStart w:id="1070" w:name="_ETM_Q1_4072000"/>
      <w:bookmarkEnd w:id="1070"/>
      <w:r>
        <w:rPr>
          <w:rFonts w:hint="cs"/>
          <w:rtl/>
          <w:lang w:eastAsia="he-IL"/>
        </w:rPr>
        <w:t xml:space="preserve">ש אופניים </w:t>
      </w:r>
      <w:r w:rsidR="00284F0E">
        <w:rPr>
          <w:rFonts w:hint="cs"/>
          <w:rtl/>
          <w:lang w:eastAsia="he-IL"/>
        </w:rPr>
        <w:t>בלבד, כי שביל בעצם הוא לא חלק מכביש.</w:t>
      </w:r>
    </w:p>
    <w:p w:rsidR="00284F0E" w:rsidRDefault="00284F0E" w:rsidP="00284F0E">
      <w:pPr>
        <w:rPr>
          <w:rtl/>
          <w:lang w:eastAsia="he-IL"/>
        </w:rPr>
      </w:pPr>
      <w:bookmarkStart w:id="1071" w:name="_ETM_Q1_4079000"/>
      <w:bookmarkEnd w:id="1071"/>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hint="cs"/>
                <w:sz w:val="24"/>
                <w:szCs w:val="24"/>
                <w:rtl/>
              </w:rPr>
              <w:t>"</w:t>
            </w:r>
            <w:r>
              <w:rPr>
                <w:rFonts w:ascii="David" w:hAnsi="David"/>
                <w:sz w:val="24"/>
                <w:szCs w:val="24"/>
                <w:rtl/>
              </w:rPr>
              <w:t>(ד)</w:t>
            </w:r>
          </w:p>
        </w:tc>
        <w:tc>
          <w:tcPr>
            <w:tcW w:w="5898" w:type="dxa"/>
            <w:gridSpan w:val="4"/>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tl/>
              </w:rPr>
            </w:pPr>
            <w:r>
              <w:rPr>
                <w:rFonts w:ascii="David" w:hAnsi="David"/>
                <w:sz w:val="24"/>
                <w:szCs w:val="24"/>
                <w:rtl/>
              </w:rPr>
              <w:t>בפרט 5-</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(1)</w:t>
            </w:r>
          </w:p>
        </w:tc>
        <w:tc>
          <w:tcPr>
            <w:tcW w:w="5274" w:type="dxa"/>
            <w:gridSpan w:val="3"/>
            <w:tcBorders>
              <w:top w:val="single" w:sz="4" w:space="0" w:color="auto"/>
              <w:left w:val="single" w:sz="4" w:space="0" w:color="auto"/>
              <w:bottom w:val="single" w:sz="4" w:space="0" w:color="auto"/>
              <w:right w:val="single" w:sz="4" w:space="0" w:color="auto"/>
            </w:tcBorders>
            <w:hideMark/>
          </w:tcPr>
          <w:p w:rsidR="00282802" w:rsidRDefault="00282802" w:rsidP="00282802">
            <w:pPr>
              <w:pStyle w:val="TableBlock"/>
              <w:spacing w:line="240" w:lineRule="auto"/>
              <w:rPr>
                <w:rFonts w:ascii="David" w:hAnsi="David"/>
                <w:sz w:val="24"/>
                <w:szCs w:val="24"/>
              </w:rPr>
            </w:pPr>
            <w:r>
              <w:rPr>
                <w:rFonts w:ascii="David" w:hAnsi="David"/>
                <w:sz w:val="24"/>
                <w:szCs w:val="24"/>
                <w:rtl/>
              </w:rPr>
              <w:t>בטור ב', במקום "2 עד 4" יבוא "1, 2, 4</w:t>
            </w:r>
            <w:r w:rsidRPr="00262BAF">
              <w:rPr>
                <w:rFonts w:ascii="David" w:hAnsi="David"/>
                <w:sz w:val="24"/>
                <w:szCs w:val="24"/>
                <w:rtl/>
              </w:rPr>
              <w:t>, 8</w:t>
            </w:r>
            <w:r w:rsidRPr="00262BAF">
              <w:rPr>
                <w:rFonts w:ascii="David" w:hAnsi="David" w:hint="cs"/>
                <w:sz w:val="24"/>
                <w:szCs w:val="24"/>
                <w:rtl/>
              </w:rPr>
              <w:t xml:space="preserve"> ו-11"</w:t>
            </w:r>
            <w:r w:rsidRPr="00262BAF">
              <w:rPr>
                <w:rFonts w:ascii="David" w:hAnsi="David"/>
                <w:sz w:val="24"/>
                <w:szCs w:val="24"/>
                <w:rtl/>
              </w:rPr>
              <w:t>;</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(2)</w:t>
            </w:r>
          </w:p>
        </w:tc>
        <w:tc>
          <w:tcPr>
            <w:tcW w:w="5274" w:type="dxa"/>
            <w:gridSpan w:val="3"/>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tl/>
              </w:rPr>
            </w:pPr>
            <w:r>
              <w:rPr>
                <w:rFonts w:ascii="David" w:hAnsi="David"/>
                <w:sz w:val="24"/>
                <w:szCs w:val="24"/>
                <w:rtl/>
              </w:rPr>
              <w:t>בטור ג'-</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(א)</w:t>
            </w:r>
          </w:p>
        </w:tc>
        <w:tc>
          <w:tcPr>
            <w:tcW w:w="4650" w:type="dxa"/>
            <w:gridSpan w:val="2"/>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Pr>
            </w:pPr>
            <w:r>
              <w:rPr>
                <w:rFonts w:ascii="David" w:hAnsi="David"/>
                <w:sz w:val="24"/>
                <w:szCs w:val="24"/>
                <w:rtl/>
              </w:rPr>
              <w:t>האמור בו יסומן "(א)", ובו-</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(1)</w:t>
            </w:r>
          </w:p>
        </w:tc>
        <w:tc>
          <w:tcPr>
            <w:tcW w:w="4026" w:type="dxa"/>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Pr>
            </w:pPr>
            <w:r>
              <w:rPr>
                <w:rFonts w:ascii="David" w:hAnsi="David"/>
                <w:sz w:val="24"/>
                <w:szCs w:val="24"/>
                <w:rtl/>
              </w:rPr>
              <w:t>ברישה, במקום "לעניין עבירות המנויות בפרטים 2 ו- 3" יבוא "לעניין העבירה המנויה בפרט 2"</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(2)</w:t>
            </w:r>
          </w:p>
        </w:tc>
        <w:tc>
          <w:tcPr>
            <w:tcW w:w="4026" w:type="dxa"/>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tl/>
              </w:rPr>
            </w:pPr>
            <w:r>
              <w:rPr>
                <w:rFonts w:ascii="David" w:hAnsi="David"/>
                <w:sz w:val="24"/>
                <w:szCs w:val="24"/>
                <w:rtl/>
              </w:rPr>
              <w:t>במקום פסקת משנה (2) יבוא "(2) שביל שסומן בתמרור כמיועד לשימוש אופניים;"</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(3)</w:t>
            </w:r>
          </w:p>
        </w:tc>
        <w:tc>
          <w:tcPr>
            <w:tcW w:w="4026" w:type="dxa"/>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tl/>
              </w:rPr>
            </w:pPr>
            <w:r>
              <w:rPr>
                <w:rFonts w:ascii="David" w:hAnsi="David"/>
                <w:sz w:val="24"/>
                <w:szCs w:val="24"/>
                <w:rtl/>
              </w:rPr>
              <w:t xml:space="preserve">במקום פסקת משנה (3) יבוא: </w:t>
            </w:r>
          </w:p>
          <w:p w:rsidR="00282802" w:rsidRDefault="00282802">
            <w:pPr>
              <w:pStyle w:val="TableBlock"/>
              <w:spacing w:line="240" w:lineRule="auto"/>
              <w:rPr>
                <w:rFonts w:ascii="David" w:hAnsi="David"/>
                <w:sz w:val="24"/>
                <w:szCs w:val="24"/>
                <w:rtl/>
              </w:rPr>
            </w:pPr>
            <w:r>
              <w:rPr>
                <w:rFonts w:ascii="David" w:hAnsi="David"/>
                <w:sz w:val="24"/>
                <w:szCs w:val="24"/>
                <w:rtl/>
              </w:rPr>
              <w:t>"(3) שביל שאינו מדרכה שסומן בתמרור כמיועד לשימוש הולכי רגל;</w:t>
            </w:r>
          </w:p>
          <w:p w:rsidR="00282802" w:rsidRDefault="00282802">
            <w:pPr>
              <w:pStyle w:val="TableBlock"/>
              <w:spacing w:line="240" w:lineRule="auto"/>
              <w:rPr>
                <w:rFonts w:ascii="David" w:hAnsi="David"/>
                <w:sz w:val="24"/>
                <w:szCs w:val="24"/>
                <w:rtl/>
              </w:rPr>
            </w:pPr>
            <w:r>
              <w:rPr>
                <w:rFonts w:ascii="David" w:hAnsi="David"/>
                <w:sz w:val="24"/>
                <w:szCs w:val="24"/>
                <w:rtl/>
              </w:rPr>
              <w:t>(4) מעבר חצייה;"</w:t>
            </w:r>
          </w:p>
        </w:tc>
      </w:tr>
      <w:tr w:rsidR="00282802" w:rsidTr="00282802">
        <w:trPr>
          <w:cantSplit/>
          <w:trHeight w:val="60"/>
        </w:trPr>
        <w:tc>
          <w:tcPr>
            <w:tcW w:w="1871" w:type="dxa"/>
            <w:tcBorders>
              <w:top w:val="single" w:sz="4" w:space="0" w:color="auto"/>
              <w:left w:val="single" w:sz="4" w:space="0" w:color="auto"/>
              <w:bottom w:val="single" w:sz="4" w:space="0" w:color="auto"/>
              <w:right w:val="single" w:sz="4" w:space="0" w:color="auto"/>
            </w:tcBorders>
          </w:tcPr>
          <w:p w:rsidR="00282802" w:rsidRDefault="00282802">
            <w:pPr>
              <w:pStyle w:val="TableSideHeading"/>
              <w:spacing w:line="240" w:lineRule="auto"/>
              <w:rPr>
                <w:rFonts w:ascii="David" w:hAnsi="David"/>
                <w:sz w:val="24"/>
                <w:szCs w:val="24"/>
                <w:rtl/>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tcPr>
          <w:p w:rsidR="00282802" w:rsidRDefault="00282802">
            <w:pPr>
              <w:pStyle w:val="TableText"/>
              <w:spacing w:line="240" w:lineRule="auto"/>
              <w:rPr>
                <w:rFonts w:ascii="David" w:hAnsi="David"/>
                <w:sz w:val="24"/>
                <w:szCs w:val="24"/>
              </w:rPr>
            </w:pPr>
          </w:p>
        </w:tc>
        <w:tc>
          <w:tcPr>
            <w:tcW w:w="624" w:type="dxa"/>
            <w:tcBorders>
              <w:top w:val="single" w:sz="4" w:space="0" w:color="auto"/>
              <w:left w:val="single" w:sz="4" w:space="0" w:color="auto"/>
              <w:bottom w:val="single" w:sz="4" w:space="0" w:color="auto"/>
              <w:right w:val="single" w:sz="4" w:space="0" w:color="auto"/>
            </w:tcBorders>
            <w:hideMark/>
          </w:tcPr>
          <w:p w:rsidR="00282802" w:rsidRDefault="00282802">
            <w:pPr>
              <w:pStyle w:val="TableText"/>
              <w:spacing w:line="240" w:lineRule="auto"/>
              <w:rPr>
                <w:rFonts w:ascii="David" w:hAnsi="David"/>
                <w:sz w:val="24"/>
                <w:szCs w:val="24"/>
              </w:rPr>
            </w:pPr>
            <w:r>
              <w:rPr>
                <w:rFonts w:ascii="David" w:hAnsi="David"/>
                <w:sz w:val="24"/>
                <w:szCs w:val="24"/>
                <w:rtl/>
              </w:rPr>
              <w:t>(ב)</w:t>
            </w:r>
          </w:p>
        </w:tc>
        <w:tc>
          <w:tcPr>
            <w:tcW w:w="4650" w:type="dxa"/>
            <w:gridSpan w:val="2"/>
            <w:tcBorders>
              <w:top w:val="single" w:sz="4" w:space="0" w:color="auto"/>
              <w:left w:val="single" w:sz="4" w:space="0" w:color="auto"/>
              <w:bottom w:val="single" w:sz="4" w:space="0" w:color="auto"/>
              <w:right w:val="single" w:sz="4" w:space="0" w:color="auto"/>
            </w:tcBorders>
            <w:hideMark/>
          </w:tcPr>
          <w:p w:rsidR="00282802" w:rsidRDefault="00282802">
            <w:pPr>
              <w:pStyle w:val="TableBlock"/>
              <w:spacing w:line="240" w:lineRule="auto"/>
              <w:rPr>
                <w:rFonts w:ascii="David" w:hAnsi="David"/>
                <w:sz w:val="24"/>
                <w:szCs w:val="24"/>
              </w:rPr>
            </w:pPr>
            <w:r>
              <w:rPr>
                <w:rFonts w:ascii="David" w:hAnsi="David"/>
                <w:sz w:val="24"/>
                <w:szCs w:val="24"/>
                <w:rtl/>
              </w:rPr>
              <w:t>אחרי פסקה (א) יבוא:</w:t>
            </w:r>
          </w:p>
          <w:p w:rsidR="00282802" w:rsidRDefault="00282802">
            <w:pPr>
              <w:pStyle w:val="TableBlock"/>
              <w:spacing w:line="240" w:lineRule="auto"/>
              <w:rPr>
                <w:rFonts w:ascii="David" w:hAnsi="David"/>
                <w:sz w:val="24"/>
                <w:szCs w:val="24"/>
                <w:rtl/>
              </w:rPr>
            </w:pPr>
            <w:r>
              <w:rPr>
                <w:rFonts w:ascii="David" w:hAnsi="David"/>
                <w:sz w:val="24"/>
                <w:szCs w:val="24"/>
                <w:rtl/>
              </w:rPr>
              <w:t>"(ב) לעניין עבירות המנויות בפרטים 1, 8 ו -11 לתוספת הראשונה הרכיבה היא אחת מאלה:</w:t>
            </w:r>
          </w:p>
          <w:p w:rsidR="00282802" w:rsidRDefault="00282802" w:rsidP="00282802">
            <w:pPr>
              <w:pStyle w:val="TableBlock"/>
              <w:numPr>
                <w:ilvl w:val="0"/>
                <w:numId w:val="10"/>
              </w:numPr>
              <w:spacing w:line="240" w:lineRule="auto"/>
              <w:rPr>
                <w:rFonts w:ascii="David" w:hAnsi="David"/>
                <w:sz w:val="24"/>
                <w:szCs w:val="24"/>
                <w:rtl/>
              </w:rPr>
            </w:pPr>
            <w:r>
              <w:rPr>
                <w:rFonts w:ascii="David" w:hAnsi="David"/>
                <w:sz w:val="24"/>
                <w:szCs w:val="24"/>
                <w:rtl/>
              </w:rPr>
              <w:t>מדרכה;</w:t>
            </w:r>
          </w:p>
          <w:p w:rsidR="00282802" w:rsidRDefault="00282802" w:rsidP="00282802">
            <w:pPr>
              <w:pStyle w:val="TableBlock"/>
              <w:numPr>
                <w:ilvl w:val="0"/>
                <w:numId w:val="10"/>
              </w:numPr>
              <w:spacing w:line="240" w:lineRule="auto"/>
              <w:rPr>
                <w:rFonts w:ascii="David" w:hAnsi="David"/>
                <w:sz w:val="24"/>
                <w:szCs w:val="24"/>
              </w:rPr>
            </w:pPr>
            <w:r>
              <w:rPr>
                <w:rFonts w:ascii="David" w:hAnsi="David"/>
                <w:sz w:val="24"/>
                <w:szCs w:val="24"/>
                <w:rtl/>
              </w:rPr>
              <w:t>שביל שאינו מדרכה שסומן בתמרור כמיועד לשימוש הולכי רגל;</w:t>
            </w:r>
          </w:p>
          <w:p w:rsidR="00282802" w:rsidRDefault="00282802" w:rsidP="00282802">
            <w:pPr>
              <w:pStyle w:val="TableBlock"/>
              <w:numPr>
                <w:ilvl w:val="0"/>
                <w:numId w:val="10"/>
              </w:numPr>
              <w:spacing w:line="240" w:lineRule="auto"/>
              <w:rPr>
                <w:rFonts w:ascii="David" w:hAnsi="David"/>
                <w:sz w:val="24"/>
                <w:szCs w:val="24"/>
              </w:rPr>
            </w:pPr>
            <w:r>
              <w:rPr>
                <w:rFonts w:ascii="David" w:hAnsi="David"/>
                <w:sz w:val="24"/>
                <w:szCs w:val="24"/>
                <w:rtl/>
              </w:rPr>
              <w:t>שביל שסומן בתמרור כמיועד לשימוש אופניים;</w:t>
            </w:r>
          </w:p>
          <w:p w:rsidR="00282802" w:rsidRPr="00262BAF" w:rsidRDefault="00282802" w:rsidP="00262BAF">
            <w:pPr>
              <w:pStyle w:val="TableBlock"/>
              <w:numPr>
                <w:ilvl w:val="0"/>
                <w:numId w:val="10"/>
              </w:numPr>
              <w:spacing w:line="240" w:lineRule="auto"/>
              <w:rPr>
                <w:rFonts w:ascii="David" w:hAnsi="David"/>
                <w:sz w:val="24"/>
                <w:szCs w:val="24"/>
              </w:rPr>
            </w:pPr>
            <w:r>
              <w:rPr>
                <w:rFonts w:ascii="David" w:hAnsi="David"/>
                <w:sz w:val="24"/>
                <w:szCs w:val="24"/>
                <w:rtl/>
              </w:rPr>
              <w:t>מעבר חציה.</w:t>
            </w:r>
            <w:r w:rsidR="00262BAF">
              <w:rPr>
                <w:rFonts w:ascii="David" w:hAnsi="David" w:hint="cs"/>
                <w:sz w:val="24"/>
                <w:szCs w:val="24"/>
                <w:rtl/>
              </w:rPr>
              <w:t>"</w:t>
            </w:r>
          </w:p>
        </w:tc>
      </w:tr>
    </w:tbl>
    <w:p w:rsidR="00282802" w:rsidRDefault="00282802" w:rsidP="00284F0E">
      <w:pPr>
        <w:rPr>
          <w:rtl/>
          <w:lang w:eastAsia="he-IL"/>
        </w:rPr>
      </w:pPr>
    </w:p>
    <w:p w:rsidR="00282802" w:rsidRDefault="00282802" w:rsidP="00284F0E">
      <w:pPr>
        <w:rPr>
          <w:rtl/>
          <w:lang w:eastAsia="he-IL"/>
        </w:rPr>
      </w:pPr>
      <w:bookmarkStart w:id="1072" w:name="_ETM_Q1_4117000"/>
      <w:bookmarkEnd w:id="1072"/>
      <w:r>
        <w:rPr>
          <w:rFonts w:hint="cs"/>
          <w:rtl/>
          <w:lang w:eastAsia="he-IL"/>
        </w:rPr>
        <w:t xml:space="preserve">גם פה אנחנו בעצם מחלקים לשני סטים של </w:t>
      </w:r>
      <w:bookmarkStart w:id="1073" w:name="_ETM_Q1_4121000"/>
      <w:bookmarkEnd w:id="1073"/>
      <w:r>
        <w:rPr>
          <w:rFonts w:hint="cs"/>
          <w:rtl/>
          <w:lang w:eastAsia="he-IL"/>
        </w:rPr>
        <w:t xml:space="preserve">עבירות. מדובר פה באופנוע. הכלי הוא אופנוע. אנחנו קודם </w:t>
      </w:r>
      <w:bookmarkStart w:id="1074" w:name="_ETM_Q1_4124000"/>
      <w:bookmarkEnd w:id="1074"/>
      <w:r>
        <w:rPr>
          <w:rFonts w:hint="cs"/>
          <w:rtl/>
          <w:lang w:eastAsia="he-IL"/>
        </w:rPr>
        <w:t xml:space="preserve">כול מוחקים את (3), משאירים רק את (2) כי </w:t>
      </w:r>
      <w:bookmarkStart w:id="1075" w:name="_ETM_Q1_4128000"/>
      <w:bookmarkEnd w:id="1075"/>
      <w:r>
        <w:rPr>
          <w:rFonts w:hint="cs"/>
          <w:rtl/>
          <w:lang w:eastAsia="he-IL"/>
        </w:rPr>
        <w:t xml:space="preserve">אמרנו בתחילת הדברים ש-(3) נמחק, הוא לא רלוונטי. </w:t>
      </w:r>
    </w:p>
    <w:p w:rsidR="00B567DA" w:rsidRDefault="00B567DA" w:rsidP="00284F0E">
      <w:pPr>
        <w:rPr>
          <w:rtl/>
          <w:lang w:eastAsia="he-IL"/>
        </w:rPr>
      </w:pPr>
    </w:p>
    <w:p w:rsidR="00B567DA" w:rsidRDefault="00B567DA" w:rsidP="00284F0E">
      <w:pPr>
        <w:rPr>
          <w:rtl/>
          <w:lang w:eastAsia="he-IL"/>
        </w:rPr>
      </w:pPr>
      <w:bookmarkStart w:id="1076" w:name="_ETM_Q1_4133000"/>
      <w:bookmarkEnd w:id="1076"/>
      <w:r>
        <w:rPr>
          <w:rFonts w:hint="cs"/>
          <w:rtl/>
          <w:lang w:eastAsia="he-IL"/>
        </w:rPr>
        <w:t>ב</w:t>
      </w:r>
      <w:bookmarkStart w:id="1077" w:name="_ETM_Q1_4134000"/>
      <w:bookmarkEnd w:id="1077"/>
      <w:r>
        <w:rPr>
          <w:rFonts w:hint="cs"/>
          <w:rtl/>
          <w:lang w:eastAsia="he-IL"/>
        </w:rPr>
        <w:t xml:space="preserve">מקום פסקת משנה (2) שמדברת היום על </w:t>
      </w:r>
      <w:bookmarkStart w:id="1078" w:name="_ETM_Q1_4136000"/>
      <w:bookmarkEnd w:id="1078"/>
      <w:r>
        <w:rPr>
          <w:rFonts w:hint="cs"/>
          <w:rtl/>
          <w:lang w:eastAsia="he-IL"/>
        </w:rPr>
        <w:t xml:space="preserve">נתיב, נתיב שסומן בתמרור כשביל אופניים, אנחנו מדברים פה על </w:t>
      </w:r>
      <w:bookmarkStart w:id="1079" w:name="_ETM_Q1_4138000"/>
      <w:bookmarkEnd w:id="1079"/>
      <w:r>
        <w:rPr>
          <w:rFonts w:hint="cs"/>
          <w:rtl/>
          <w:lang w:eastAsia="he-IL"/>
        </w:rPr>
        <w:t xml:space="preserve">שביל שסומן בתמרור כמיועד לשביל אופניים כי נתיב זה </w:t>
      </w:r>
      <w:bookmarkStart w:id="1080" w:name="_ETM_Q1_4142000"/>
      <w:bookmarkEnd w:id="1080"/>
      <w:r>
        <w:rPr>
          <w:rFonts w:hint="cs"/>
          <w:rtl/>
          <w:lang w:eastAsia="he-IL"/>
        </w:rPr>
        <w:t>חלק מכביש, כפי שציינתי.</w:t>
      </w:r>
    </w:p>
    <w:p w:rsidR="00B567DA" w:rsidRDefault="00B567DA" w:rsidP="00284F0E">
      <w:pPr>
        <w:rPr>
          <w:rtl/>
          <w:lang w:eastAsia="he-IL"/>
        </w:rPr>
      </w:pPr>
    </w:p>
    <w:p w:rsidR="00B567DA" w:rsidRDefault="00B567DA" w:rsidP="00284F0E">
      <w:pPr>
        <w:rPr>
          <w:rtl/>
          <w:lang w:eastAsia="he-IL"/>
        </w:rPr>
      </w:pPr>
      <w:bookmarkStart w:id="1081" w:name="_ETM_Q1_4143000"/>
      <w:bookmarkEnd w:id="1081"/>
      <w:r>
        <w:rPr>
          <w:rFonts w:hint="cs"/>
          <w:rtl/>
          <w:lang w:eastAsia="he-IL"/>
        </w:rPr>
        <w:t xml:space="preserve">בפסקה (3), במקום תמרור ספציפי להולכי </w:t>
      </w:r>
      <w:bookmarkStart w:id="1082" w:name="_ETM_Q1_4145000"/>
      <w:bookmarkEnd w:id="1082"/>
      <w:r>
        <w:rPr>
          <w:rFonts w:hint="cs"/>
          <w:rtl/>
          <w:lang w:eastAsia="he-IL"/>
        </w:rPr>
        <w:t>רגל 226, אנחנו מרחיבים את זה לכלל שבילי הולכי הרגל</w:t>
      </w:r>
      <w:bookmarkStart w:id="1083" w:name="_ETM_Q1_4148000"/>
      <w:bookmarkEnd w:id="1083"/>
      <w:r>
        <w:rPr>
          <w:rFonts w:hint="cs"/>
          <w:rtl/>
          <w:lang w:eastAsia="he-IL"/>
        </w:rPr>
        <w:t xml:space="preserve">, באשר הם, מוסיפים פה גם מעבר חציה, בכל </w:t>
      </w:r>
      <w:bookmarkStart w:id="1084" w:name="_ETM_Q1_4151000"/>
      <w:bookmarkEnd w:id="1084"/>
      <w:r>
        <w:rPr>
          <w:rFonts w:hint="cs"/>
          <w:rtl/>
          <w:lang w:eastAsia="he-IL"/>
        </w:rPr>
        <w:t>העבירות האלה ניתן יהיה לאכוף ביחס לאופנוע על ידי פקחים.</w:t>
      </w:r>
      <w:bookmarkStart w:id="1085" w:name="_ETM_Q1_4155000"/>
      <w:bookmarkEnd w:id="1085"/>
      <w:r>
        <w:rPr>
          <w:rFonts w:hint="cs"/>
          <w:rtl/>
          <w:lang w:eastAsia="he-IL"/>
        </w:rPr>
        <w:t xml:space="preserve"> </w:t>
      </w:r>
    </w:p>
    <w:p w:rsidR="00B567DA" w:rsidRDefault="00B567DA" w:rsidP="00284F0E">
      <w:pPr>
        <w:rPr>
          <w:rtl/>
          <w:lang w:eastAsia="he-IL"/>
        </w:rPr>
      </w:pPr>
    </w:p>
    <w:p w:rsidR="00B567DA" w:rsidRDefault="00B567DA" w:rsidP="00262BAF">
      <w:pPr>
        <w:rPr>
          <w:rtl/>
          <w:lang w:eastAsia="he-IL"/>
        </w:rPr>
      </w:pPr>
      <w:bookmarkStart w:id="1086" w:name="_ETM_Q1_4158000"/>
      <w:bookmarkEnd w:id="1086"/>
      <w:r>
        <w:rPr>
          <w:rFonts w:hint="cs"/>
          <w:rtl/>
          <w:lang w:eastAsia="he-IL"/>
        </w:rPr>
        <w:t>בסט השני אנחנו מדברים על עבירות של אוזניות, נייד וקסדה,</w:t>
      </w:r>
      <w:bookmarkStart w:id="1087" w:name="_ETM_Q1_4161000"/>
      <w:bookmarkEnd w:id="1087"/>
      <w:r>
        <w:rPr>
          <w:rFonts w:hint="cs"/>
          <w:rtl/>
          <w:lang w:eastAsia="he-IL"/>
        </w:rPr>
        <w:t xml:space="preserve"> שם אנחנו בעצם מאפשרים לפקחים לאכוף ביחס לאופנועים </w:t>
      </w:r>
      <w:r>
        <w:rPr>
          <w:rFonts w:hint="eastAsia"/>
          <w:rtl/>
          <w:lang w:eastAsia="he-IL"/>
        </w:rPr>
        <w:t>–</w:t>
      </w:r>
      <w:r>
        <w:rPr>
          <w:rFonts w:hint="cs"/>
          <w:rtl/>
          <w:lang w:eastAsia="he-IL"/>
        </w:rPr>
        <w:t xml:space="preserve"> במדרכה, </w:t>
      </w:r>
      <w:bookmarkStart w:id="1088" w:name="_ETM_Q1_4165000"/>
      <w:bookmarkEnd w:id="1088"/>
      <w:r>
        <w:rPr>
          <w:rFonts w:hint="cs"/>
          <w:rtl/>
          <w:lang w:eastAsia="he-IL"/>
        </w:rPr>
        <w:t xml:space="preserve">בשביל, כל שביל שמסומן לשימוש הולכי רגל וכל שביל שסומן לשימוש אופניים ובמעבר חציה. </w:t>
      </w:r>
    </w:p>
    <w:p w:rsidR="00B567DA" w:rsidRDefault="00B567DA" w:rsidP="00284F0E">
      <w:pPr>
        <w:rPr>
          <w:rtl/>
          <w:lang w:eastAsia="he-IL"/>
        </w:rPr>
      </w:pPr>
    </w:p>
    <w:p w:rsidR="00B567DA" w:rsidRDefault="00B567DA" w:rsidP="00B567DA">
      <w:pPr>
        <w:pStyle w:val="af6"/>
        <w:keepNext/>
        <w:rPr>
          <w:rtl/>
        </w:rPr>
      </w:pPr>
      <w:bookmarkStart w:id="1089" w:name="ET_yor_5771_241"/>
      <w:r w:rsidRPr="00B567DA">
        <w:rPr>
          <w:rStyle w:val="TagStyle"/>
          <w:rtl/>
        </w:rPr>
        <w:t xml:space="preserve"> &lt;&lt; יור &gt;&gt; </w:t>
      </w:r>
      <w:r>
        <w:rPr>
          <w:rtl/>
        </w:rPr>
        <w:t>היו"ר איתן גינזבורג:</w:t>
      </w:r>
      <w:r w:rsidRPr="00B567DA">
        <w:rPr>
          <w:rStyle w:val="TagStyle"/>
          <w:rtl/>
        </w:rPr>
        <w:t xml:space="preserve"> &lt;&lt; יור &gt;&gt;</w:t>
      </w:r>
      <w:r>
        <w:rPr>
          <w:rtl/>
        </w:rPr>
        <w:t xml:space="preserve">   </w:t>
      </w:r>
      <w:bookmarkEnd w:id="1089"/>
    </w:p>
    <w:p w:rsidR="00B567DA" w:rsidRDefault="00B567DA" w:rsidP="00B567DA">
      <w:pPr>
        <w:pStyle w:val="KeepWithNext"/>
        <w:rPr>
          <w:rtl/>
          <w:lang w:eastAsia="he-IL"/>
        </w:rPr>
      </w:pPr>
    </w:p>
    <w:p w:rsidR="00B567DA" w:rsidRDefault="00B567DA" w:rsidP="00B567DA">
      <w:pPr>
        <w:rPr>
          <w:rtl/>
          <w:lang w:eastAsia="he-IL"/>
        </w:rPr>
      </w:pPr>
      <w:r>
        <w:rPr>
          <w:rFonts w:hint="cs"/>
          <w:rtl/>
          <w:lang w:eastAsia="he-IL"/>
        </w:rPr>
        <w:t xml:space="preserve">בבקשה, גברתי. </w:t>
      </w:r>
    </w:p>
    <w:p w:rsidR="00B567DA" w:rsidRDefault="00B567DA" w:rsidP="00B567DA">
      <w:pPr>
        <w:rPr>
          <w:rtl/>
          <w:lang w:eastAsia="he-IL"/>
        </w:rPr>
      </w:pPr>
      <w:bookmarkStart w:id="1090" w:name="_ETM_Q1_4173000"/>
      <w:bookmarkEnd w:id="1090"/>
    </w:p>
    <w:p w:rsidR="00B567DA" w:rsidRDefault="00B567DA" w:rsidP="00B567DA">
      <w:pPr>
        <w:pStyle w:val="a4"/>
        <w:keepNext/>
        <w:rPr>
          <w:rtl/>
        </w:rPr>
      </w:pPr>
      <w:bookmarkStart w:id="1091" w:name="ET_speaker_אביגל_כספי_242"/>
      <w:r w:rsidRPr="00B567DA">
        <w:rPr>
          <w:rStyle w:val="TagStyle"/>
          <w:rtl/>
        </w:rPr>
        <w:t xml:space="preserve"> &lt;&lt; דובר &gt;&gt; </w:t>
      </w:r>
      <w:r>
        <w:rPr>
          <w:rtl/>
        </w:rPr>
        <w:t>אביגל כספי:</w:t>
      </w:r>
      <w:r w:rsidRPr="00B567DA">
        <w:rPr>
          <w:rStyle w:val="TagStyle"/>
          <w:rtl/>
        </w:rPr>
        <w:t xml:space="preserve"> &lt;&lt; דובר &gt;&gt;</w:t>
      </w:r>
      <w:r>
        <w:rPr>
          <w:rtl/>
        </w:rPr>
        <w:t xml:space="preserve">   </w:t>
      </w:r>
      <w:bookmarkEnd w:id="1091"/>
    </w:p>
    <w:p w:rsidR="00B567DA" w:rsidRDefault="00B567DA" w:rsidP="00B567DA">
      <w:pPr>
        <w:pStyle w:val="KeepWithNext"/>
        <w:rPr>
          <w:rtl/>
          <w:lang w:eastAsia="he-IL"/>
        </w:rPr>
      </w:pPr>
    </w:p>
    <w:p w:rsidR="00B567DA" w:rsidRDefault="00B567DA" w:rsidP="00262BAF">
      <w:pPr>
        <w:rPr>
          <w:rtl/>
          <w:lang w:eastAsia="he-IL"/>
        </w:rPr>
      </w:pPr>
      <w:bookmarkStart w:id="1092" w:name="_ETM_Q1_4174000"/>
      <w:bookmarkEnd w:id="1092"/>
      <w:r>
        <w:rPr>
          <w:rFonts w:hint="cs"/>
          <w:rtl/>
          <w:lang w:eastAsia="he-IL"/>
        </w:rPr>
        <w:t xml:space="preserve">רק במקרה הספציפי </w:t>
      </w:r>
      <w:bookmarkStart w:id="1093" w:name="_ETM_Q1_4175000"/>
      <w:bookmarkEnd w:id="1093"/>
      <w:r>
        <w:rPr>
          <w:rFonts w:hint="cs"/>
          <w:rtl/>
          <w:lang w:eastAsia="he-IL"/>
        </w:rPr>
        <w:t xml:space="preserve">של אופנוע, בגלל שאופנוע אסור לו לנהוג בשביל אופניים, </w:t>
      </w:r>
      <w:bookmarkStart w:id="1094" w:name="_ETM_Q1_4181000"/>
      <w:bookmarkEnd w:id="1094"/>
      <w:r>
        <w:rPr>
          <w:rFonts w:hint="cs"/>
          <w:rtl/>
          <w:lang w:eastAsia="he-IL"/>
        </w:rPr>
        <w:t xml:space="preserve">בעצם צריך לשים לב שיוצאת זהות בין שתי הקבוצות, </w:t>
      </w:r>
      <w:bookmarkStart w:id="1095" w:name="_ETM_Q1_4187000"/>
      <w:bookmarkEnd w:id="1095"/>
      <w:r>
        <w:rPr>
          <w:rFonts w:hint="cs"/>
          <w:rtl/>
          <w:lang w:eastAsia="he-IL"/>
        </w:rPr>
        <w:t xml:space="preserve">בין אם זה עבירות של מיקום נהיגה ובין אם זה </w:t>
      </w:r>
      <w:bookmarkStart w:id="1096" w:name="_ETM_Q1_4186000"/>
      <w:bookmarkEnd w:id="1096"/>
      <w:r>
        <w:rPr>
          <w:rFonts w:hint="cs"/>
          <w:rtl/>
          <w:lang w:eastAsia="he-IL"/>
        </w:rPr>
        <w:t>עבירות של אוזניות, קסדה וכו'. לכן, יכול להיות שבנוסח נאחד ביניהם כי אומנם לאורך הפרטים השונים יש רציונ</w:t>
      </w:r>
      <w:bookmarkStart w:id="1097" w:name="_ETM_Q1_4192000"/>
      <w:bookmarkEnd w:id="1097"/>
      <w:r>
        <w:rPr>
          <w:rFonts w:hint="cs"/>
          <w:rtl/>
          <w:lang w:eastAsia="he-IL"/>
        </w:rPr>
        <w:t xml:space="preserve">ל </w:t>
      </w:r>
      <w:r w:rsidR="00F33341">
        <w:rPr>
          <w:rFonts w:hint="cs"/>
          <w:rtl/>
          <w:lang w:eastAsia="he-IL"/>
        </w:rPr>
        <w:t xml:space="preserve">להפריד לשתי קבוצות, פה בעצם הקבוצות זהות, זוהי הערה </w:t>
      </w:r>
      <w:bookmarkStart w:id="1098" w:name="_ETM_Q1_4202000"/>
      <w:bookmarkEnd w:id="1098"/>
      <w:r w:rsidR="00F33341">
        <w:rPr>
          <w:rFonts w:hint="cs"/>
          <w:rtl/>
          <w:lang w:eastAsia="he-IL"/>
        </w:rPr>
        <w:t xml:space="preserve">לעניין הנוסח. </w:t>
      </w:r>
    </w:p>
    <w:p w:rsidR="00F33341" w:rsidRDefault="00F33341" w:rsidP="00B567DA">
      <w:pPr>
        <w:rPr>
          <w:rtl/>
          <w:lang w:eastAsia="he-IL"/>
        </w:rPr>
      </w:pPr>
    </w:p>
    <w:p w:rsidR="00F33341" w:rsidRDefault="00F33341" w:rsidP="00262BAF">
      <w:pPr>
        <w:rPr>
          <w:rtl/>
          <w:lang w:eastAsia="he-IL"/>
        </w:rPr>
      </w:pPr>
      <w:bookmarkStart w:id="1099" w:name="_ETM_Q1_4205000"/>
      <w:bookmarkEnd w:id="1099"/>
      <w:r>
        <w:rPr>
          <w:rFonts w:hint="cs"/>
          <w:rtl/>
          <w:lang w:eastAsia="he-IL"/>
        </w:rPr>
        <w:t>שאלה נוספת</w:t>
      </w:r>
      <w:r w:rsidR="00262BAF">
        <w:rPr>
          <w:rFonts w:hint="cs"/>
          <w:rtl/>
          <w:lang w:eastAsia="he-IL"/>
        </w:rPr>
        <w:t>,</w:t>
      </w:r>
      <w:r>
        <w:rPr>
          <w:rFonts w:hint="cs"/>
          <w:rtl/>
          <w:lang w:eastAsia="he-IL"/>
        </w:rPr>
        <w:t xml:space="preserve"> האם להוסיף סעיף תחילה. </w:t>
      </w:r>
    </w:p>
    <w:p w:rsidR="00F33341" w:rsidRDefault="00F33341" w:rsidP="00B567DA">
      <w:pPr>
        <w:rPr>
          <w:rtl/>
          <w:lang w:eastAsia="he-IL"/>
        </w:rPr>
      </w:pPr>
    </w:p>
    <w:p w:rsidR="00F33341" w:rsidRDefault="00F33341" w:rsidP="00F33341">
      <w:pPr>
        <w:pStyle w:val="af9"/>
        <w:keepNext/>
        <w:rPr>
          <w:rtl/>
          <w:lang w:eastAsia="he-IL"/>
        </w:rPr>
      </w:pPr>
      <w:bookmarkStart w:id="1100" w:name="ET_guest_597291_243"/>
      <w:r w:rsidRPr="00F33341">
        <w:rPr>
          <w:rStyle w:val="TagStyle"/>
          <w:rtl/>
        </w:rPr>
        <w:t xml:space="preserve"> &lt;&lt; אורח &gt;&gt; </w:t>
      </w:r>
      <w:r>
        <w:rPr>
          <w:rtl/>
          <w:lang w:eastAsia="he-IL"/>
        </w:rPr>
        <w:t>חיים אמיגה:</w:t>
      </w:r>
      <w:r w:rsidRPr="00F33341">
        <w:rPr>
          <w:rStyle w:val="TagStyle"/>
          <w:rtl/>
        </w:rPr>
        <w:t xml:space="preserve"> &lt;&lt; אורח &gt;&gt;</w:t>
      </w:r>
      <w:r>
        <w:rPr>
          <w:rtl/>
          <w:lang w:eastAsia="he-IL"/>
        </w:rPr>
        <w:t xml:space="preserve">   </w:t>
      </w:r>
      <w:bookmarkEnd w:id="1100"/>
    </w:p>
    <w:p w:rsidR="00F33341" w:rsidRDefault="00F33341" w:rsidP="00F33341">
      <w:pPr>
        <w:pStyle w:val="KeepWithNext"/>
        <w:rPr>
          <w:rtl/>
          <w:lang w:eastAsia="he-IL"/>
        </w:rPr>
      </w:pPr>
    </w:p>
    <w:p w:rsidR="00F33341" w:rsidRDefault="00F33341" w:rsidP="00262BAF">
      <w:pPr>
        <w:rPr>
          <w:rtl/>
          <w:lang w:eastAsia="he-IL"/>
        </w:rPr>
      </w:pPr>
      <w:r>
        <w:rPr>
          <w:rFonts w:hint="cs"/>
          <w:rtl/>
          <w:lang w:eastAsia="he-IL"/>
        </w:rPr>
        <w:t>מבחינתנו,</w:t>
      </w:r>
      <w:bookmarkStart w:id="1101" w:name="_ETM_Q1_4212000"/>
      <w:bookmarkEnd w:id="1101"/>
      <w:r>
        <w:rPr>
          <w:rFonts w:hint="cs"/>
          <w:rtl/>
          <w:lang w:eastAsia="he-IL"/>
        </w:rPr>
        <w:t xml:space="preserve"> כמו שאנחנו רואים את הדברים, אין צורך. א', כי </w:t>
      </w:r>
      <w:bookmarkStart w:id="1102" w:name="_ETM_Q1_4216000"/>
      <w:bookmarkEnd w:id="1102"/>
      <w:r>
        <w:rPr>
          <w:rFonts w:hint="cs"/>
          <w:rtl/>
          <w:lang w:eastAsia="he-IL"/>
        </w:rPr>
        <w:t xml:space="preserve">כמו שאמרנו, הכשרות על ידי גורמי מקצוע, אושר שלא צריך </w:t>
      </w:r>
      <w:bookmarkStart w:id="1103" w:name="_ETM_Q1_4221000"/>
      <w:bookmarkEnd w:id="1103"/>
      <w:r>
        <w:rPr>
          <w:rFonts w:hint="cs"/>
          <w:rtl/>
          <w:lang w:eastAsia="he-IL"/>
        </w:rPr>
        <w:t xml:space="preserve">הכשרות נוספות ולא צריך כישורים נוספים לסל העבירות. וגם, ברגע </w:t>
      </w:r>
      <w:bookmarkStart w:id="1104" w:name="_ETM_Q1_4223000"/>
      <w:bookmarkEnd w:id="1104"/>
      <w:r>
        <w:rPr>
          <w:rFonts w:hint="cs"/>
          <w:rtl/>
          <w:lang w:eastAsia="he-IL"/>
        </w:rPr>
        <w:t xml:space="preserve">שהרשויות מוסמכות בעבירות האלה והן צריכות נניח פרק זמן של </w:t>
      </w:r>
      <w:bookmarkStart w:id="1105" w:name="_ETM_Q1_4228000"/>
      <w:bookmarkEnd w:id="1105"/>
      <w:r>
        <w:rPr>
          <w:rFonts w:hint="cs"/>
          <w:rtl/>
          <w:lang w:eastAsia="he-IL"/>
        </w:rPr>
        <w:t>שבוע-שבועיים טיפה להתארגן על עצמן, הן לא מחויבות להתחיל לאכוף ישר את העבירות האלה. החוק נותן לה</w:t>
      </w:r>
      <w:r w:rsidR="00262BAF">
        <w:rPr>
          <w:rFonts w:hint="cs"/>
          <w:rtl/>
          <w:lang w:eastAsia="he-IL"/>
        </w:rPr>
        <w:t>ן</w:t>
      </w:r>
      <w:r>
        <w:rPr>
          <w:rFonts w:hint="cs"/>
          <w:rtl/>
          <w:lang w:eastAsia="he-IL"/>
        </w:rPr>
        <w:t xml:space="preserve"> סמכות </w:t>
      </w:r>
      <w:bookmarkStart w:id="1106" w:name="_ETM_Q1_4234000"/>
      <w:bookmarkEnd w:id="1106"/>
      <w:r>
        <w:rPr>
          <w:rFonts w:hint="cs"/>
          <w:rtl/>
          <w:lang w:eastAsia="he-IL"/>
        </w:rPr>
        <w:t>לאכוף, הוא לא מחייב אות</w:t>
      </w:r>
      <w:r w:rsidR="00262BAF">
        <w:rPr>
          <w:rFonts w:hint="cs"/>
          <w:rtl/>
          <w:lang w:eastAsia="he-IL"/>
        </w:rPr>
        <w:t>ן</w:t>
      </w:r>
      <w:r>
        <w:rPr>
          <w:rFonts w:hint="cs"/>
          <w:rtl/>
          <w:lang w:eastAsia="he-IL"/>
        </w:rPr>
        <w:t xml:space="preserve"> לאכוף מיידית</w:t>
      </w:r>
      <w:r w:rsidR="00262BAF">
        <w:rPr>
          <w:rFonts w:hint="cs"/>
          <w:rtl/>
          <w:lang w:eastAsia="he-IL"/>
        </w:rPr>
        <w:t>,</w:t>
      </w:r>
      <w:r>
        <w:rPr>
          <w:rFonts w:hint="cs"/>
          <w:rtl/>
          <w:lang w:eastAsia="he-IL"/>
        </w:rPr>
        <w:t xml:space="preserve"> אבל נמצאות פה </w:t>
      </w:r>
      <w:bookmarkStart w:id="1107" w:name="_ETM_Q1_4236000"/>
      <w:bookmarkEnd w:id="1107"/>
      <w:r>
        <w:rPr>
          <w:rFonts w:hint="cs"/>
          <w:rtl/>
          <w:lang w:eastAsia="he-IL"/>
        </w:rPr>
        <w:t xml:space="preserve">הרשויות המקומיות, אם הן צריכות זמן מסוים להתארגנות, מבחינתנו מקובל. </w:t>
      </w:r>
      <w:bookmarkStart w:id="1108" w:name="_ETM_Q1_4240000"/>
      <w:bookmarkEnd w:id="1108"/>
    </w:p>
    <w:p w:rsidR="00F33341" w:rsidRDefault="00F33341" w:rsidP="00F33341">
      <w:pPr>
        <w:rPr>
          <w:rtl/>
          <w:lang w:eastAsia="he-IL"/>
        </w:rPr>
      </w:pPr>
    </w:p>
    <w:p w:rsidR="00F33341" w:rsidRDefault="00F33341" w:rsidP="00F33341">
      <w:pPr>
        <w:pStyle w:val="af6"/>
        <w:keepNext/>
        <w:rPr>
          <w:rtl/>
        </w:rPr>
      </w:pPr>
      <w:bookmarkStart w:id="1109" w:name="ET_yor_5771_244"/>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09"/>
    </w:p>
    <w:p w:rsidR="00F33341" w:rsidRDefault="00F33341" w:rsidP="00F33341">
      <w:pPr>
        <w:pStyle w:val="KeepWithNext"/>
        <w:rPr>
          <w:rtl/>
          <w:lang w:eastAsia="he-IL"/>
        </w:rPr>
      </w:pPr>
    </w:p>
    <w:p w:rsidR="00F33341" w:rsidRDefault="00F33341" w:rsidP="00F33341">
      <w:pPr>
        <w:rPr>
          <w:rtl/>
          <w:lang w:eastAsia="he-IL"/>
        </w:rPr>
      </w:pPr>
      <w:bookmarkStart w:id="1110" w:name="_ETM_Q1_4241000"/>
      <w:bookmarkEnd w:id="1110"/>
      <w:r>
        <w:rPr>
          <w:rFonts w:hint="cs"/>
          <w:rtl/>
          <w:lang w:eastAsia="he-IL"/>
        </w:rPr>
        <w:t xml:space="preserve">למה בקנסות ביקשתם 30 יום ופה אתם לא מבקשים? </w:t>
      </w:r>
    </w:p>
    <w:p w:rsidR="00F33341" w:rsidRDefault="00F33341" w:rsidP="00F33341">
      <w:pPr>
        <w:rPr>
          <w:rtl/>
          <w:lang w:eastAsia="he-IL"/>
        </w:rPr>
      </w:pPr>
      <w:bookmarkStart w:id="1111" w:name="_ETM_Q1_4242000"/>
      <w:bookmarkEnd w:id="1111"/>
    </w:p>
    <w:p w:rsidR="00F33341" w:rsidRDefault="00F33341" w:rsidP="00F33341">
      <w:pPr>
        <w:pStyle w:val="af9"/>
        <w:keepNext/>
        <w:rPr>
          <w:rtl/>
          <w:lang w:eastAsia="he-IL"/>
        </w:rPr>
      </w:pPr>
      <w:bookmarkStart w:id="1112" w:name="ET_guest_632515_245"/>
      <w:r w:rsidRPr="00F33341">
        <w:rPr>
          <w:rStyle w:val="TagStyle"/>
          <w:rtl/>
        </w:rPr>
        <w:t xml:space="preserve"> &lt;&lt; אורח &gt;&gt; </w:t>
      </w:r>
      <w:r>
        <w:rPr>
          <w:rtl/>
          <w:lang w:eastAsia="he-IL"/>
        </w:rPr>
        <w:t>חוה ראובני:</w:t>
      </w:r>
      <w:r w:rsidRPr="00F33341">
        <w:rPr>
          <w:rStyle w:val="TagStyle"/>
          <w:rtl/>
        </w:rPr>
        <w:t xml:space="preserve"> &lt;&lt; אורח &gt;&gt;</w:t>
      </w:r>
      <w:r>
        <w:rPr>
          <w:rtl/>
          <w:lang w:eastAsia="he-IL"/>
        </w:rPr>
        <w:t xml:space="preserve">   </w:t>
      </w:r>
      <w:bookmarkEnd w:id="1112"/>
    </w:p>
    <w:p w:rsidR="00F33341" w:rsidRDefault="00F33341" w:rsidP="00F33341">
      <w:pPr>
        <w:pStyle w:val="KeepWithNext"/>
        <w:rPr>
          <w:rtl/>
          <w:lang w:eastAsia="he-IL"/>
        </w:rPr>
      </w:pPr>
    </w:p>
    <w:p w:rsidR="00F33341" w:rsidRDefault="00F33341" w:rsidP="00F33341">
      <w:pPr>
        <w:rPr>
          <w:rtl/>
          <w:lang w:eastAsia="he-IL"/>
        </w:rPr>
      </w:pPr>
      <w:bookmarkStart w:id="1113" w:name="_ETM_Q1_4244000"/>
      <w:bookmarkStart w:id="1114" w:name="_ETM_Q1_4246000"/>
      <w:bookmarkEnd w:id="1113"/>
      <w:bookmarkEnd w:id="1114"/>
      <w:r>
        <w:rPr>
          <w:rFonts w:hint="cs"/>
          <w:rtl/>
          <w:lang w:eastAsia="he-IL"/>
        </w:rPr>
        <w:t xml:space="preserve">זה שונה. שם אנחנו משנים את הדין המהותי, ופה, בכל </w:t>
      </w:r>
      <w:bookmarkStart w:id="1115" w:name="_ETM_Q1_4249000"/>
      <w:bookmarkEnd w:id="1115"/>
      <w:r>
        <w:rPr>
          <w:rFonts w:hint="cs"/>
          <w:rtl/>
          <w:lang w:eastAsia="he-IL"/>
        </w:rPr>
        <w:t xml:space="preserve">מקרה מדובר על התנהגויות אסורות שנתונות לאכיפה של המשטרה. </w:t>
      </w:r>
    </w:p>
    <w:p w:rsidR="00F33341" w:rsidRDefault="00F33341" w:rsidP="00F33341">
      <w:pPr>
        <w:rPr>
          <w:rtl/>
          <w:lang w:eastAsia="he-IL"/>
        </w:rPr>
      </w:pPr>
    </w:p>
    <w:p w:rsidR="00F33341" w:rsidRDefault="00F33341" w:rsidP="00F33341">
      <w:pPr>
        <w:pStyle w:val="af6"/>
        <w:keepNext/>
        <w:rPr>
          <w:rtl/>
        </w:rPr>
      </w:pPr>
      <w:bookmarkStart w:id="1116" w:name="ET_yor_5771_246"/>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16"/>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טוב. הבנתי. </w:t>
      </w:r>
    </w:p>
    <w:p w:rsidR="00F33341" w:rsidRDefault="00F33341" w:rsidP="00F33341">
      <w:pPr>
        <w:rPr>
          <w:rtl/>
          <w:lang w:eastAsia="he-IL"/>
        </w:rPr>
      </w:pPr>
    </w:p>
    <w:p w:rsidR="00F33341" w:rsidRDefault="00F33341" w:rsidP="00F33341">
      <w:pPr>
        <w:pStyle w:val="af9"/>
        <w:keepNext/>
        <w:rPr>
          <w:rtl/>
          <w:lang w:eastAsia="he-IL"/>
        </w:rPr>
      </w:pPr>
      <w:bookmarkStart w:id="1117" w:name="ET_guest_632515_247"/>
      <w:r w:rsidRPr="00F33341">
        <w:rPr>
          <w:rStyle w:val="TagStyle"/>
          <w:rtl/>
        </w:rPr>
        <w:t xml:space="preserve"> &lt;&lt; אורח &gt;&gt; </w:t>
      </w:r>
      <w:r>
        <w:rPr>
          <w:rtl/>
          <w:lang w:eastAsia="he-IL"/>
        </w:rPr>
        <w:t>חוה ראובני:</w:t>
      </w:r>
      <w:r w:rsidRPr="00F33341">
        <w:rPr>
          <w:rStyle w:val="TagStyle"/>
          <w:rtl/>
        </w:rPr>
        <w:t xml:space="preserve"> &lt;&lt; אורח &gt;&gt;</w:t>
      </w:r>
      <w:r>
        <w:rPr>
          <w:rtl/>
          <w:lang w:eastAsia="he-IL"/>
        </w:rPr>
        <w:t xml:space="preserve">   </w:t>
      </w:r>
      <w:bookmarkEnd w:id="1117"/>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אנחנו לא מטילים שינוי לציבור על מה הוא צריך </w:t>
      </w:r>
      <w:bookmarkStart w:id="1118" w:name="_ETM_Q1_4256000"/>
      <w:bookmarkEnd w:id="1118"/>
      <w:r>
        <w:rPr>
          <w:rFonts w:hint="cs"/>
          <w:rtl/>
          <w:lang w:eastAsia="he-IL"/>
        </w:rPr>
        <w:t xml:space="preserve">לעשות. </w:t>
      </w:r>
    </w:p>
    <w:p w:rsidR="00F33341" w:rsidRDefault="00F33341" w:rsidP="00F33341">
      <w:pPr>
        <w:rPr>
          <w:rtl/>
          <w:lang w:eastAsia="he-IL"/>
        </w:rPr>
      </w:pPr>
      <w:bookmarkStart w:id="1119" w:name="_ETM_Q1_4259000"/>
      <w:bookmarkEnd w:id="1119"/>
    </w:p>
    <w:p w:rsidR="00F33341" w:rsidRDefault="00F33341" w:rsidP="00F33341">
      <w:pPr>
        <w:pStyle w:val="af6"/>
        <w:keepNext/>
        <w:rPr>
          <w:rtl/>
        </w:rPr>
      </w:pPr>
      <w:bookmarkStart w:id="1120" w:name="ET_yor_5771_248"/>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20"/>
    </w:p>
    <w:p w:rsidR="00F33341" w:rsidRDefault="00F33341" w:rsidP="00F33341">
      <w:pPr>
        <w:pStyle w:val="KeepWithNext"/>
        <w:rPr>
          <w:rtl/>
          <w:lang w:eastAsia="he-IL"/>
        </w:rPr>
      </w:pPr>
    </w:p>
    <w:p w:rsidR="00F33341" w:rsidRDefault="00F33341" w:rsidP="00F33341">
      <w:pPr>
        <w:rPr>
          <w:rtl/>
          <w:lang w:eastAsia="he-IL"/>
        </w:rPr>
      </w:pPr>
      <w:bookmarkStart w:id="1121" w:name="_ETM_Q1_4260000"/>
      <w:bookmarkEnd w:id="1121"/>
      <w:r>
        <w:rPr>
          <w:rFonts w:hint="cs"/>
          <w:rtl/>
          <w:lang w:eastAsia="he-IL"/>
        </w:rPr>
        <w:t xml:space="preserve">איתן, אתם צריכים תקופה לתחילה? </w:t>
      </w:r>
    </w:p>
    <w:p w:rsidR="00F33341" w:rsidRDefault="00F33341" w:rsidP="00F33341">
      <w:pPr>
        <w:rPr>
          <w:rtl/>
          <w:lang w:eastAsia="he-IL"/>
        </w:rPr>
      </w:pPr>
      <w:bookmarkStart w:id="1122" w:name="_ETM_Q1_4265000"/>
      <w:bookmarkEnd w:id="1122"/>
    </w:p>
    <w:p w:rsidR="00F33341" w:rsidRDefault="00F33341" w:rsidP="00F33341">
      <w:pPr>
        <w:pStyle w:val="af9"/>
        <w:keepNext/>
        <w:rPr>
          <w:rtl/>
          <w:lang w:eastAsia="he-IL"/>
        </w:rPr>
      </w:pPr>
      <w:bookmarkStart w:id="1123" w:name="ET_guest_488492_249"/>
      <w:r w:rsidRPr="00F33341">
        <w:rPr>
          <w:rStyle w:val="TagStyle"/>
          <w:rtl/>
        </w:rPr>
        <w:t xml:space="preserve"> &lt;&lt; אורח &gt;&gt; </w:t>
      </w:r>
      <w:r>
        <w:rPr>
          <w:rtl/>
          <w:lang w:eastAsia="he-IL"/>
        </w:rPr>
        <w:t>איתן אטיה:</w:t>
      </w:r>
      <w:r w:rsidRPr="00F33341">
        <w:rPr>
          <w:rStyle w:val="TagStyle"/>
          <w:rtl/>
        </w:rPr>
        <w:t xml:space="preserve"> &lt;&lt; אורח &gt;&gt;</w:t>
      </w:r>
      <w:r>
        <w:rPr>
          <w:rtl/>
          <w:lang w:eastAsia="he-IL"/>
        </w:rPr>
        <w:t xml:space="preserve">   </w:t>
      </w:r>
      <w:bookmarkEnd w:id="1123"/>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בעיקרון לא. אנחנו לא </w:t>
      </w:r>
      <w:bookmarkStart w:id="1124" w:name="_ETM_Q1_4268000"/>
      <w:bookmarkEnd w:id="1124"/>
      <w:r>
        <w:rPr>
          <w:rFonts w:hint="cs"/>
          <w:rtl/>
          <w:lang w:eastAsia="he-IL"/>
        </w:rPr>
        <w:t xml:space="preserve">חייבים תקופת תחילה. הכוונה היא להתחיל בטח בדברים החדשים, זה </w:t>
      </w:r>
      <w:bookmarkStart w:id="1125" w:name="_ETM_Q1_4272000"/>
      <w:bookmarkEnd w:id="1125"/>
      <w:r>
        <w:rPr>
          <w:rFonts w:hint="cs"/>
          <w:rtl/>
          <w:lang w:eastAsia="he-IL"/>
        </w:rPr>
        <w:t xml:space="preserve">לדעתי גם מחויב לפי הנוהל של היועץ בתקופה של אזהרות, </w:t>
      </w:r>
      <w:bookmarkStart w:id="1126" w:name="_ETM_Q1_4280000"/>
      <w:bookmarkEnd w:id="1126"/>
      <w:r>
        <w:rPr>
          <w:rFonts w:hint="cs"/>
          <w:rtl/>
          <w:lang w:eastAsia="he-IL"/>
        </w:rPr>
        <w:t xml:space="preserve">לא מתחילים מייד באכיפה, אבל בואו נשמע גם את אנשי </w:t>
      </w:r>
      <w:bookmarkStart w:id="1127" w:name="_ETM_Q1_4285000"/>
      <w:bookmarkEnd w:id="1127"/>
      <w:r>
        <w:rPr>
          <w:rFonts w:hint="cs"/>
          <w:rtl/>
          <w:lang w:eastAsia="he-IL"/>
        </w:rPr>
        <w:t>האכיפה.</w:t>
      </w:r>
    </w:p>
    <w:p w:rsidR="00F33341" w:rsidRDefault="00F33341" w:rsidP="00F33341">
      <w:pPr>
        <w:rPr>
          <w:rtl/>
          <w:lang w:eastAsia="he-IL"/>
        </w:rPr>
      </w:pPr>
    </w:p>
    <w:p w:rsidR="00F33341" w:rsidRDefault="00F33341" w:rsidP="00F33341">
      <w:pPr>
        <w:pStyle w:val="af9"/>
        <w:keepNext/>
        <w:rPr>
          <w:rtl/>
          <w:lang w:eastAsia="he-IL"/>
        </w:rPr>
      </w:pPr>
      <w:bookmarkStart w:id="1128" w:name="ET_guest_812298_250"/>
      <w:r w:rsidRPr="00F33341">
        <w:rPr>
          <w:rStyle w:val="TagStyle"/>
          <w:rtl/>
        </w:rPr>
        <w:t xml:space="preserve"> &lt;&lt; אורח &gt;&gt; </w:t>
      </w:r>
      <w:r>
        <w:rPr>
          <w:rtl/>
          <w:lang w:eastAsia="he-IL"/>
        </w:rPr>
        <w:t>יאיר אמר:</w:t>
      </w:r>
      <w:r w:rsidRPr="00F33341">
        <w:rPr>
          <w:rStyle w:val="TagStyle"/>
          <w:rtl/>
        </w:rPr>
        <w:t xml:space="preserve"> &lt;&lt; אורח &gt;&gt;</w:t>
      </w:r>
      <w:r>
        <w:rPr>
          <w:rtl/>
          <w:lang w:eastAsia="he-IL"/>
        </w:rPr>
        <w:t xml:space="preserve">   </w:t>
      </w:r>
      <w:bookmarkEnd w:id="1128"/>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אני יכול להגיד שכעיקרון אנחנו יכולים להתחיל מייד. החוקים מוכרי</w:t>
      </w:r>
      <w:bookmarkStart w:id="1129" w:name="_ETM_Q1_4288000"/>
      <w:bookmarkEnd w:id="1129"/>
      <w:r>
        <w:rPr>
          <w:rFonts w:hint="cs"/>
          <w:rtl/>
          <w:lang w:eastAsia="he-IL"/>
        </w:rPr>
        <w:t xml:space="preserve">ם, ידועים לכול. אנחנו כמובן נצטרך איזה זמן להיערך לעדכן </w:t>
      </w:r>
      <w:bookmarkStart w:id="1130" w:name="_ETM_Q1_4293000"/>
      <w:bookmarkEnd w:id="1130"/>
      <w:r>
        <w:rPr>
          <w:rFonts w:hint="cs"/>
          <w:rtl/>
          <w:lang w:eastAsia="he-IL"/>
        </w:rPr>
        <w:t>את התקנות במערכות המחשוב.</w:t>
      </w:r>
    </w:p>
    <w:p w:rsidR="00F33341" w:rsidRDefault="00F33341" w:rsidP="00F33341">
      <w:pPr>
        <w:rPr>
          <w:rtl/>
          <w:lang w:eastAsia="he-IL"/>
        </w:rPr>
      </w:pPr>
      <w:bookmarkStart w:id="1131" w:name="_ETM_Q1_4295000"/>
      <w:bookmarkEnd w:id="1131"/>
    </w:p>
    <w:p w:rsidR="00F33341" w:rsidRDefault="00F33341" w:rsidP="00F33341">
      <w:pPr>
        <w:pStyle w:val="af6"/>
        <w:keepNext/>
        <w:rPr>
          <w:rtl/>
        </w:rPr>
      </w:pPr>
      <w:bookmarkStart w:id="1132" w:name="ET_yor_5771_251"/>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32"/>
    </w:p>
    <w:p w:rsidR="00F33341" w:rsidRDefault="00F33341" w:rsidP="00F33341">
      <w:pPr>
        <w:pStyle w:val="KeepWithNext"/>
        <w:rPr>
          <w:rtl/>
          <w:lang w:eastAsia="he-IL"/>
        </w:rPr>
      </w:pPr>
    </w:p>
    <w:p w:rsidR="00F33341" w:rsidRDefault="00F33341" w:rsidP="00F33341">
      <w:pPr>
        <w:rPr>
          <w:rtl/>
          <w:lang w:eastAsia="he-IL"/>
        </w:rPr>
      </w:pPr>
      <w:bookmarkStart w:id="1133" w:name="_ETM_Q1_4296000"/>
      <w:bookmarkEnd w:id="1133"/>
      <w:r>
        <w:rPr>
          <w:rFonts w:hint="cs"/>
          <w:rtl/>
          <w:lang w:eastAsia="he-IL"/>
        </w:rPr>
        <w:t xml:space="preserve">בסדר, זה כבר שלכם. </w:t>
      </w:r>
    </w:p>
    <w:p w:rsidR="00F33341" w:rsidRDefault="00F33341" w:rsidP="00F33341">
      <w:pPr>
        <w:rPr>
          <w:rtl/>
          <w:lang w:eastAsia="he-IL"/>
        </w:rPr>
      </w:pPr>
      <w:bookmarkStart w:id="1134" w:name="_ETM_Q1_4300000"/>
      <w:bookmarkEnd w:id="1134"/>
    </w:p>
    <w:p w:rsidR="00F33341" w:rsidRDefault="00F33341" w:rsidP="00F33341">
      <w:pPr>
        <w:pStyle w:val="af9"/>
        <w:keepNext/>
        <w:rPr>
          <w:rtl/>
          <w:lang w:eastAsia="he-IL"/>
        </w:rPr>
      </w:pPr>
      <w:bookmarkStart w:id="1135" w:name="ET_guest_812298_252"/>
      <w:r w:rsidRPr="00F33341">
        <w:rPr>
          <w:rStyle w:val="TagStyle"/>
          <w:rtl/>
        </w:rPr>
        <w:t xml:space="preserve"> &lt;&lt; אורח &gt;&gt; </w:t>
      </w:r>
      <w:r>
        <w:rPr>
          <w:rtl/>
          <w:lang w:eastAsia="he-IL"/>
        </w:rPr>
        <w:t>יאיר אמר:</w:t>
      </w:r>
      <w:r w:rsidRPr="00F33341">
        <w:rPr>
          <w:rStyle w:val="TagStyle"/>
          <w:rtl/>
        </w:rPr>
        <w:t xml:space="preserve"> &lt;&lt; אורח &gt;&gt;</w:t>
      </w:r>
      <w:r>
        <w:rPr>
          <w:rtl/>
          <w:lang w:eastAsia="he-IL"/>
        </w:rPr>
        <w:t xml:space="preserve">   </w:t>
      </w:r>
      <w:bookmarkEnd w:id="1135"/>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כן. </w:t>
      </w:r>
      <w:bookmarkStart w:id="1136" w:name="_ETM_Q1_4297000"/>
      <w:bookmarkEnd w:id="1136"/>
      <w:r>
        <w:rPr>
          <w:rFonts w:hint="cs"/>
          <w:rtl/>
          <w:lang w:eastAsia="he-IL"/>
        </w:rPr>
        <w:t>ברמה העקרונית אין בעיה לאכוף את זה בשטח כבר.</w:t>
      </w:r>
    </w:p>
    <w:p w:rsidR="00F33341" w:rsidRDefault="00F33341" w:rsidP="00F33341">
      <w:pPr>
        <w:rPr>
          <w:rtl/>
          <w:lang w:eastAsia="he-IL"/>
        </w:rPr>
      </w:pPr>
      <w:bookmarkStart w:id="1137" w:name="_ETM_Q1_4307000"/>
      <w:bookmarkEnd w:id="1137"/>
    </w:p>
    <w:p w:rsidR="00F33341" w:rsidRDefault="00F33341" w:rsidP="00F33341">
      <w:pPr>
        <w:pStyle w:val="a4"/>
        <w:keepNext/>
        <w:rPr>
          <w:rtl/>
        </w:rPr>
      </w:pPr>
      <w:bookmarkStart w:id="1138" w:name="ET_speaker_אביגל_כספי_253"/>
      <w:r w:rsidRPr="00F33341">
        <w:rPr>
          <w:rStyle w:val="TagStyle"/>
          <w:rtl/>
        </w:rPr>
        <w:t xml:space="preserve"> &lt;&lt; דובר &gt;&gt; </w:t>
      </w:r>
      <w:r>
        <w:rPr>
          <w:rtl/>
        </w:rPr>
        <w:t>אביגל כספי:</w:t>
      </w:r>
      <w:r w:rsidRPr="00F33341">
        <w:rPr>
          <w:rStyle w:val="TagStyle"/>
          <w:rtl/>
        </w:rPr>
        <w:t xml:space="preserve"> &lt;&lt; דובר &gt;&gt;</w:t>
      </w:r>
      <w:r>
        <w:rPr>
          <w:rtl/>
        </w:rPr>
        <w:t xml:space="preserve">   </w:t>
      </w:r>
      <w:bookmarkEnd w:id="1138"/>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זה שוב פעם </w:t>
      </w:r>
      <w:bookmarkStart w:id="1139" w:name="_ETM_Q1_4305000"/>
      <w:bookmarkEnd w:id="1139"/>
      <w:r>
        <w:rPr>
          <w:rFonts w:hint="cs"/>
          <w:rtl/>
          <w:lang w:eastAsia="he-IL"/>
        </w:rPr>
        <w:t>מתקשר לשאלה הקודמת. אם יש מיקומים שבוקשו, היינו רוצים שיתעדכנו באתר האינטרנט.</w:t>
      </w:r>
    </w:p>
    <w:p w:rsidR="00F33341" w:rsidRDefault="00F33341" w:rsidP="00F33341">
      <w:pPr>
        <w:rPr>
          <w:rtl/>
          <w:lang w:eastAsia="he-IL"/>
        </w:rPr>
      </w:pPr>
      <w:bookmarkStart w:id="1140" w:name="_ETM_Q1_4311000"/>
      <w:bookmarkEnd w:id="1140"/>
    </w:p>
    <w:p w:rsidR="00F33341" w:rsidRDefault="00F33341" w:rsidP="00F33341">
      <w:pPr>
        <w:pStyle w:val="af6"/>
        <w:keepNext/>
        <w:rPr>
          <w:rtl/>
        </w:rPr>
      </w:pPr>
      <w:bookmarkStart w:id="1141" w:name="ET_yor_5771_254"/>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41"/>
    </w:p>
    <w:p w:rsidR="00F33341" w:rsidRDefault="00F33341" w:rsidP="00F33341">
      <w:pPr>
        <w:pStyle w:val="KeepWithNext"/>
        <w:rPr>
          <w:rtl/>
          <w:lang w:eastAsia="he-IL"/>
        </w:rPr>
      </w:pPr>
    </w:p>
    <w:p w:rsidR="00F33341" w:rsidRDefault="00F33341" w:rsidP="00F33341">
      <w:pPr>
        <w:rPr>
          <w:rtl/>
          <w:lang w:eastAsia="he-IL"/>
        </w:rPr>
      </w:pPr>
      <w:r>
        <w:rPr>
          <w:rFonts w:hint="cs"/>
          <w:rtl/>
          <w:lang w:eastAsia="he-IL"/>
        </w:rPr>
        <w:t xml:space="preserve">אבל לא בוקשו. </w:t>
      </w:r>
    </w:p>
    <w:p w:rsidR="00F33341" w:rsidRDefault="00F33341" w:rsidP="00F33341">
      <w:pPr>
        <w:rPr>
          <w:rtl/>
          <w:lang w:eastAsia="he-IL"/>
        </w:rPr>
      </w:pPr>
    </w:p>
    <w:p w:rsidR="00F33341" w:rsidRDefault="00F33341" w:rsidP="00F33341">
      <w:pPr>
        <w:pStyle w:val="a4"/>
        <w:keepNext/>
        <w:rPr>
          <w:rtl/>
        </w:rPr>
      </w:pPr>
      <w:bookmarkStart w:id="1142" w:name="ET_speaker_אביגל_כספי_255"/>
      <w:r w:rsidRPr="00F33341">
        <w:rPr>
          <w:rStyle w:val="TagStyle"/>
          <w:rtl/>
        </w:rPr>
        <w:t xml:space="preserve"> &lt;&lt; דובר &gt;&gt; </w:t>
      </w:r>
      <w:r>
        <w:rPr>
          <w:rtl/>
        </w:rPr>
        <w:t>אביגל כספי:</w:t>
      </w:r>
      <w:r w:rsidRPr="00F33341">
        <w:rPr>
          <w:rStyle w:val="TagStyle"/>
          <w:rtl/>
        </w:rPr>
        <w:t xml:space="preserve"> &lt;&lt; דובר &gt;&gt;</w:t>
      </w:r>
      <w:r>
        <w:rPr>
          <w:rtl/>
        </w:rPr>
        <w:t xml:space="preserve">   </w:t>
      </w:r>
      <w:bookmarkEnd w:id="1142"/>
    </w:p>
    <w:p w:rsidR="00F33341" w:rsidRDefault="00F33341" w:rsidP="00F33341">
      <w:pPr>
        <w:pStyle w:val="KeepWithNext"/>
        <w:rPr>
          <w:rtl/>
          <w:lang w:eastAsia="he-IL"/>
        </w:rPr>
      </w:pPr>
    </w:p>
    <w:p w:rsidR="00F33341" w:rsidRDefault="00F33341" w:rsidP="00F33341">
      <w:pPr>
        <w:rPr>
          <w:rtl/>
          <w:lang w:eastAsia="he-IL"/>
        </w:rPr>
      </w:pPr>
      <w:bookmarkStart w:id="1143" w:name="_ETM_Q1_4312000"/>
      <w:bookmarkEnd w:id="1143"/>
      <w:r>
        <w:rPr>
          <w:rFonts w:hint="cs"/>
          <w:rtl/>
          <w:lang w:eastAsia="he-IL"/>
        </w:rPr>
        <w:t xml:space="preserve">אם אומרים שכיום לא קיימים, </w:t>
      </w:r>
      <w:bookmarkStart w:id="1144" w:name="_ETM_Q1_4314000"/>
      <w:bookmarkEnd w:id="1144"/>
      <w:r>
        <w:rPr>
          <w:rFonts w:hint="cs"/>
          <w:rtl/>
          <w:lang w:eastAsia="he-IL"/>
        </w:rPr>
        <w:t xml:space="preserve">זה באמת פחות רלוונטי. </w:t>
      </w:r>
    </w:p>
    <w:p w:rsidR="00F33341" w:rsidRDefault="00F33341" w:rsidP="00F33341">
      <w:pPr>
        <w:rPr>
          <w:rtl/>
          <w:lang w:eastAsia="he-IL"/>
        </w:rPr>
      </w:pPr>
      <w:bookmarkStart w:id="1145" w:name="_ETM_Q1_4317000"/>
      <w:bookmarkEnd w:id="1145"/>
    </w:p>
    <w:p w:rsidR="00F33341" w:rsidRDefault="00F33341" w:rsidP="00F33341">
      <w:pPr>
        <w:pStyle w:val="af6"/>
        <w:keepNext/>
        <w:rPr>
          <w:rtl/>
        </w:rPr>
      </w:pPr>
      <w:bookmarkStart w:id="1146" w:name="ET_yor_5771_256"/>
      <w:r w:rsidRPr="00F33341">
        <w:rPr>
          <w:rStyle w:val="TagStyle"/>
          <w:rtl/>
        </w:rPr>
        <w:t xml:space="preserve"> &lt;&lt; יור &gt;&gt; </w:t>
      </w:r>
      <w:r>
        <w:rPr>
          <w:rtl/>
        </w:rPr>
        <w:t>היו"ר איתן גינזבורג:</w:t>
      </w:r>
      <w:r w:rsidRPr="00F33341">
        <w:rPr>
          <w:rStyle w:val="TagStyle"/>
          <w:rtl/>
        </w:rPr>
        <w:t xml:space="preserve"> &lt;&lt; יור &gt;&gt;</w:t>
      </w:r>
      <w:r>
        <w:rPr>
          <w:rtl/>
        </w:rPr>
        <w:t xml:space="preserve">   </w:t>
      </w:r>
      <w:bookmarkEnd w:id="1146"/>
    </w:p>
    <w:p w:rsidR="00F33341" w:rsidRDefault="00F33341" w:rsidP="00F33341">
      <w:pPr>
        <w:pStyle w:val="KeepWithNext"/>
        <w:rPr>
          <w:rtl/>
          <w:lang w:eastAsia="he-IL"/>
        </w:rPr>
      </w:pPr>
    </w:p>
    <w:p w:rsidR="00F33341" w:rsidRDefault="00F33341" w:rsidP="00F33341">
      <w:pPr>
        <w:rPr>
          <w:rtl/>
          <w:lang w:eastAsia="he-IL"/>
        </w:rPr>
      </w:pPr>
      <w:bookmarkStart w:id="1147" w:name="_ETM_Q1_4318000"/>
      <w:bookmarkEnd w:id="1147"/>
      <w:r>
        <w:rPr>
          <w:rFonts w:hint="cs"/>
          <w:rtl/>
          <w:lang w:eastAsia="he-IL"/>
        </w:rPr>
        <w:t xml:space="preserve">לגבי אתר האינטרנט אולי את רוצה </w:t>
      </w:r>
      <w:bookmarkStart w:id="1148" w:name="_ETM_Q1_4315000"/>
      <w:bookmarkEnd w:id="1148"/>
      <w:r>
        <w:rPr>
          <w:rFonts w:hint="cs"/>
          <w:rtl/>
          <w:lang w:eastAsia="he-IL"/>
        </w:rPr>
        <w:t xml:space="preserve">שיעדכנו, מבחינתי פחות, אני חושב שזה מיותר </w:t>
      </w:r>
      <w:bookmarkStart w:id="1149" w:name="_ETM_Q1_4316000"/>
      <w:bookmarkEnd w:id="1149"/>
      <w:r>
        <w:rPr>
          <w:rFonts w:hint="cs"/>
          <w:rtl/>
          <w:lang w:eastAsia="he-IL"/>
        </w:rPr>
        <w:t xml:space="preserve">לגמרי, אבל בסדר. תודה. יש למישהו עוד הערות לפני שנפנה </w:t>
      </w:r>
      <w:bookmarkStart w:id="1150" w:name="_ETM_Q1_4327000"/>
      <w:bookmarkEnd w:id="1150"/>
      <w:r>
        <w:rPr>
          <w:rFonts w:hint="cs"/>
          <w:rtl/>
          <w:lang w:eastAsia="he-IL"/>
        </w:rPr>
        <w:t>לציבור?</w:t>
      </w:r>
    </w:p>
    <w:p w:rsidR="00F33341" w:rsidRDefault="00F33341" w:rsidP="00F33341">
      <w:pPr>
        <w:rPr>
          <w:rtl/>
          <w:lang w:eastAsia="he-IL"/>
        </w:rPr>
      </w:pPr>
      <w:bookmarkStart w:id="1151" w:name="_ETM_Q1_4320000"/>
      <w:bookmarkEnd w:id="1151"/>
    </w:p>
    <w:p w:rsidR="00F33341" w:rsidRDefault="00F33341" w:rsidP="00F33341">
      <w:pPr>
        <w:pStyle w:val="af9"/>
        <w:keepNext/>
        <w:rPr>
          <w:rtl/>
          <w:lang w:eastAsia="he-IL"/>
        </w:rPr>
      </w:pPr>
      <w:bookmarkStart w:id="1152" w:name="ET_guest_597291_257"/>
      <w:r w:rsidRPr="00F33341">
        <w:rPr>
          <w:rStyle w:val="TagStyle"/>
          <w:rtl/>
        </w:rPr>
        <w:t xml:space="preserve"> &lt;&lt; אורח &gt;&gt; </w:t>
      </w:r>
      <w:r>
        <w:rPr>
          <w:rtl/>
          <w:lang w:eastAsia="he-IL"/>
        </w:rPr>
        <w:t>חיים אמיגה:</w:t>
      </w:r>
      <w:r w:rsidRPr="00F33341">
        <w:rPr>
          <w:rStyle w:val="TagStyle"/>
          <w:rtl/>
        </w:rPr>
        <w:t xml:space="preserve"> &lt;&lt; אורח &gt;&gt;</w:t>
      </w:r>
      <w:r>
        <w:rPr>
          <w:rtl/>
          <w:lang w:eastAsia="he-IL"/>
        </w:rPr>
        <w:t xml:space="preserve">   </w:t>
      </w:r>
      <w:bookmarkEnd w:id="1152"/>
    </w:p>
    <w:p w:rsidR="00F33341" w:rsidRDefault="00F33341" w:rsidP="00F33341">
      <w:pPr>
        <w:pStyle w:val="KeepWithNext"/>
        <w:rPr>
          <w:rtl/>
          <w:lang w:eastAsia="he-IL"/>
        </w:rPr>
      </w:pPr>
    </w:p>
    <w:p w:rsidR="00F33341" w:rsidRDefault="00F33341" w:rsidP="00EA5C8D">
      <w:pPr>
        <w:rPr>
          <w:rtl/>
          <w:lang w:eastAsia="he-IL"/>
        </w:rPr>
      </w:pPr>
      <w:bookmarkStart w:id="1153" w:name="_ETM_Q1_4321000"/>
      <w:bookmarkEnd w:id="1153"/>
      <w:r>
        <w:rPr>
          <w:rFonts w:hint="cs"/>
          <w:rtl/>
          <w:lang w:eastAsia="he-IL"/>
        </w:rPr>
        <w:t xml:space="preserve">רק הערה כללית שחבריי ממשרד המשפטים ביקשו שנעיר. לאור החשיבות </w:t>
      </w:r>
      <w:bookmarkStart w:id="1154" w:name="_ETM_Q1_4331000"/>
      <w:bookmarkEnd w:id="1154"/>
      <w:r>
        <w:rPr>
          <w:rFonts w:hint="cs"/>
          <w:rtl/>
          <w:lang w:eastAsia="he-IL"/>
        </w:rPr>
        <w:t xml:space="preserve">שגורמי משרד המשפטים רואים בזה, ייבחן איזשהו סוג של </w:t>
      </w:r>
      <w:bookmarkStart w:id="1155" w:name="_ETM_Q1_4335000"/>
      <w:bookmarkEnd w:id="1155"/>
      <w:r>
        <w:rPr>
          <w:rFonts w:hint="cs"/>
          <w:rtl/>
          <w:lang w:eastAsia="he-IL"/>
        </w:rPr>
        <w:t>מנגנון להסדרת חובת דיווח</w:t>
      </w:r>
      <w:r w:rsidR="00EA5C8D">
        <w:rPr>
          <w:rFonts w:hint="cs"/>
          <w:rtl/>
          <w:lang w:eastAsia="he-IL"/>
        </w:rPr>
        <w:t>,</w:t>
      </w:r>
      <w:r>
        <w:rPr>
          <w:rFonts w:hint="cs"/>
          <w:rtl/>
          <w:lang w:eastAsia="he-IL"/>
        </w:rPr>
        <w:t xml:space="preserve"> ולגורם הרלוונטי שזה ידווח. זו הערה שהתחייבנו להעיר אותה.</w:t>
      </w:r>
    </w:p>
    <w:p w:rsidR="003E3155" w:rsidRDefault="003E3155" w:rsidP="00F33341">
      <w:pPr>
        <w:rPr>
          <w:rtl/>
          <w:lang w:eastAsia="he-IL"/>
        </w:rPr>
      </w:pPr>
    </w:p>
    <w:p w:rsidR="003E3155" w:rsidRDefault="003E3155" w:rsidP="003E3155">
      <w:pPr>
        <w:pStyle w:val="af9"/>
        <w:keepNext/>
        <w:rPr>
          <w:rtl/>
          <w:lang w:eastAsia="he-IL"/>
        </w:rPr>
      </w:pPr>
      <w:bookmarkStart w:id="1156" w:name="ET_guest_872657_258"/>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56"/>
    </w:p>
    <w:p w:rsidR="003E3155" w:rsidRDefault="003E3155" w:rsidP="003E3155">
      <w:pPr>
        <w:pStyle w:val="KeepWithNext"/>
        <w:rPr>
          <w:rtl/>
          <w:lang w:eastAsia="he-IL"/>
        </w:rPr>
      </w:pPr>
    </w:p>
    <w:p w:rsidR="003E3155" w:rsidRDefault="003E3155" w:rsidP="00EA5C8D">
      <w:pPr>
        <w:rPr>
          <w:rtl/>
          <w:lang w:eastAsia="he-IL"/>
        </w:rPr>
      </w:pPr>
      <w:r>
        <w:rPr>
          <w:rFonts w:hint="cs"/>
          <w:rtl/>
          <w:lang w:eastAsia="he-IL"/>
        </w:rPr>
        <w:t xml:space="preserve">אני אשמח לחדד, להוסיף משפט בהקשר </w:t>
      </w:r>
      <w:bookmarkStart w:id="1157" w:name="_ETM_Q1_4346000"/>
      <w:bookmarkEnd w:id="1157"/>
      <w:r>
        <w:rPr>
          <w:rFonts w:hint="cs"/>
          <w:rtl/>
          <w:lang w:eastAsia="he-IL"/>
        </w:rPr>
        <w:t>הזה. עורכת דין סטפאני בן נון, ממשרד המשפטים. ל</w:t>
      </w:r>
      <w:bookmarkStart w:id="1158" w:name="_ETM_Q1_4353000"/>
      <w:bookmarkEnd w:id="1158"/>
      <w:r>
        <w:rPr>
          <w:rFonts w:hint="cs"/>
          <w:rtl/>
          <w:lang w:eastAsia="he-IL"/>
        </w:rPr>
        <w:t xml:space="preserve">צד באמת ההכרה שלנו בצורך של הגברת האכיפה, אנחנו נתנו </w:t>
      </w:r>
      <w:bookmarkStart w:id="1159" w:name="_ETM_Q1_4356000"/>
      <w:bookmarkEnd w:id="1159"/>
      <w:r>
        <w:rPr>
          <w:rFonts w:hint="cs"/>
          <w:rtl/>
          <w:lang w:eastAsia="he-IL"/>
        </w:rPr>
        <w:t xml:space="preserve">את ההסכמה לצו הזה ועבדנו על הצו הזה לצד גורמי </w:t>
      </w:r>
      <w:bookmarkStart w:id="1160" w:name="_ETM_Q1_4362000"/>
      <w:bookmarkEnd w:id="1160"/>
      <w:r>
        <w:rPr>
          <w:rFonts w:hint="cs"/>
          <w:rtl/>
          <w:lang w:eastAsia="he-IL"/>
        </w:rPr>
        <w:t xml:space="preserve">הממשלה. אנחנו חושבים שמתחייב כאן, בגלל שמדובר בעבירות </w:t>
      </w:r>
      <w:bookmarkStart w:id="1161" w:name="_ETM_Q1_4367000"/>
      <w:bookmarkEnd w:id="1161"/>
      <w:r>
        <w:rPr>
          <w:rFonts w:hint="cs"/>
          <w:rtl/>
          <w:lang w:eastAsia="he-IL"/>
        </w:rPr>
        <w:t>מסכנות חיים</w:t>
      </w:r>
      <w:r w:rsidR="00EA5C8D">
        <w:rPr>
          <w:rFonts w:hint="cs"/>
          <w:rtl/>
          <w:lang w:eastAsia="he-IL"/>
        </w:rPr>
        <w:t>,</w:t>
      </w:r>
      <w:r>
        <w:rPr>
          <w:rFonts w:hint="cs"/>
          <w:rtl/>
          <w:lang w:eastAsia="he-IL"/>
        </w:rPr>
        <w:t xml:space="preserve"> חשוב מאוד שהשלטון המרכזי לא יהיה מנותק ממה </w:t>
      </w:r>
      <w:bookmarkStart w:id="1162" w:name="_ETM_Q1_4368000"/>
      <w:bookmarkEnd w:id="1162"/>
      <w:r>
        <w:rPr>
          <w:rFonts w:hint="cs"/>
          <w:rtl/>
          <w:lang w:eastAsia="he-IL"/>
        </w:rPr>
        <w:t xml:space="preserve">שקורה ברשויות המקומיות, שכן יהיה מנגנון דיווח, שיהיה אפשר </w:t>
      </w:r>
      <w:bookmarkStart w:id="1163" w:name="_ETM_Q1_4373000"/>
      <w:bookmarkEnd w:id="1163"/>
      <w:r>
        <w:rPr>
          <w:rFonts w:hint="cs"/>
          <w:rtl/>
          <w:lang w:eastAsia="he-IL"/>
        </w:rPr>
        <w:t xml:space="preserve">לדעת איפה יש אכיפה, איפה יש תת אכיפה, איפה צריך להיכנס, זאת אומרת שלא </w:t>
      </w:r>
      <w:r w:rsidR="00EA5C8D">
        <w:rPr>
          <w:rFonts w:hint="cs"/>
          <w:rtl/>
          <w:lang w:eastAsia="he-IL"/>
        </w:rPr>
        <w:t>ת</w:t>
      </w:r>
      <w:r>
        <w:rPr>
          <w:rFonts w:hint="cs"/>
          <w:rtl/>
          <w:lang w:eastAsia="he-IL"/>
        </w:rPr>
        <w:t xml:space="preserve">היה אי </w:t>
      </w:r>
      <w:bookmarkStart w:id="1164" w:name="_ETM_Q1_4378000"/>
      <w:bookmarkEnd w:id="1164"/>
      <w:r>
        <w:rPr>
          <w:rFonts w:hint="cs"/>
          <w:rtl/>
          <w:lang w:eastAsia="he-IL"/>
        </w:rPr>
        <w:t xml:space="preserve">ידיעה מוחלטת של השלטון המרכזי במה שקורה </w:t>
      </w:r>
      <w:bookmarkStart w:id="1165" w:name="_ETM_Q1_4383000"/>
      <w:bookmarkEnd w:id="1165"/>
      <w:r>
        <w:rPr>
          <w:rFonts w:hint="cs"/>
          <w:rtl/>
          <w:lang w:eastAsia="he-IL"/>
        </w:rPr>
        <w:t xml:space="preserve">ברגע שאנחנו מרחיבים משמעותית. </w:t>
      </w:r>
    </w:p>
    <w:p w:rsidR="003E3155" w:rsidRDefault="003E3155" w:rsidP="003E3155">
      <w:pPr>
        <w:rPr>
          <w:rtl/>
          <w:lang w:eastAsia="he-IL"/>
        </w:rPr>
      </w:pPr>
    </w:p>
    <w:p w:rsidR="003E3155" w:rsidRDefault="003E3155" w:rsidP="003E3155">
      <w:pPr>
        <w:pStyle w:val="af6"/>
        <w:keepNext/>
        <w:rPr>
          <w:rtl/>
        </w:rPr>
      </w:pPr>
      <w:bookmarkStart w:id="1166" w:name="ET_yor_5771_259"/>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bookmarkEnd w:id="1166"/>
    </w:p>
    <w:p w:rsidR="003E3155" w:rsidRDefault="003E3155" w:rsidP="003E3155">
      <w:pPr>
        <w:pStyle w:val="KeepWithNext"/>
        <w:rPr>
          <w:rtl/>
          <w:lang w:eastAsia="he-IL"/>
        </w:rPr>
      </w:pPr>
    </w:p>
    <w:p w:rsidR="003E3155" w:rsidRDefault="003E3155" w:rsidP="003E3155">
      <w:pPr>
        <w:rPr>
          <w:rtl/>
          <w:lang w:eastAsia="he-IL"/>
        </w:rPr>
      </w:pPr>
      <w:bookmarkStart w:id="1167" w:name="_ETM_Q1_4384000"/>
      <w:bookmarkEnd w:id="1167"/>
      <w:r>
        <w:rPr>
          <w:rFonts w:hint="cs"/>
          <w:rtl/>
          <w:lang w:eastAsia="he-IL"/>
        </w:rPr>
        <w:t xml:space="preserve">תתעניינו. תתעניינו. </w:t>
      </w:r>
    </w:p>
    <w:p w:rsidR="003E3155" w:rsidRDefault="003E3155" w:rsidP="003E3155">
      <w:pPr>
        <w:rPr>
          <w:rtl/>
          <w:lang w:eastAsia="he-IL"/>
        </w:rPr>
      </w:pPr>
      <w:bookmarkStart w:id="1168" w:name="_ETM_Q1_4386000"/>
      <w:bookmarkEnd w:id="1168"/>
    </w:p>
    <w:p w:rsidR="003E3155" w:rsidRDefault="003E3155" w:rsidP="003E3155">
      <w:pPr>
        <w:pStyle w:val="af9"/>
        <w:keepNext/>
        <w:rPr>
          <w:rtl/>
          <w:lang w:eastAsia="he-IL"/>
        </w:rPr>
      </w:pPr>
      <w:bookmarkStart w:id="1169" w:name="ET_guest_872657_260"/>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69"/>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אנחנו חושבים - - -</w:t>
      </w:r>
    </w:p>
    <w:p w:rsidR="003E3155" w:rsidRDefault="003E3155" w:rsidP="003E3155">
      <w:pPr>
        <w:rPr>
          <w:rtl/>
          <w:lang w:eastAsia="he-IL"/>
        </w:rPr>
      </w:pPr>
    </w:p>
    <w:p w:rsidR="003E3155" w:rsidRDefault="003E3155" w:rsidP="003E3155">
      <w:pPr>
        <w:pStyle w:val="af6"/>
        <w:keepNext/>
        <w:rPr>
          <w:rtl/>
        </w:rPr>
      </w:pPr>
      <w:bookmarkStart w:id="1170" w:name="ET_yor_5771_261"/>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bookmarkEnd w:id="1170"/>
    </w:p>
    <w:p w:rsidR="003E3155" w:rsidRDefault="003E3155" w:rsidP="003E3155">
      <w:pPr>
        <w:pStyle w:val="KeepWithNext"/>
        <w:rPr>
          <w:rtl/>
          <w:lang w:eastAsia="he-IL"/>
        </w:rPr>
      </w:pPr>
    </w:p>
    <w:p w:rsidR="003E3155" w:rsidRDefault="003E3155" w:rsidP="003E3155">
      <w:pPr>
        <w:rPr>
          <w:rtl/>
          <w:lang w:eastAsia="he-IL"/>
        </w:rPr>
      </w:pPr>
      <w:bookmarkStart w:id="1171" w:name="_ETM_Q1_4389000"/>
      <w:bookmarkEnd w:id="1171"/>
      <w:r>
        <w:rPr>
          <w:rFonts w:hint="cs"/>
          <w:rtl/>
          <w:lang w:eastAsia="he-IL"/>
        </w:rPr>
        <w:t xml:space="preserve">לא, אל תבקשו </w:t>
      </w:r>
      <w:bookmarkStart w:id="1172" w:name="_ETM_Q1_4388000"/>
      <w:bookmarkEnd w:id="1172"/>
      <w:r>
        <w:rPr>
          <w:rFonts w:hint="cs"/>
          <w:rtl/>
          <w:lang w:eastAsia="he-IL"/>
        </w:rPr>
        <w:t xml:space="preserve">דיווח, אל תעמיסו. חשוב לכם, תפנו ותתעניינו. </w:t>
      </w:r>
      <w:bookmarkStart w:id="1173" w:name="_ETM_Q1_4394000"/>
      <w:bookmarkEnd w:id="1173"/>
      <w:r>
        <w:rPr>
          <w:rFonts w:hint="cs"/>
          <w:rtl/>
          <w:lang w:eastAsia="he-IL"/>
        </w:rPr>
        <w:t xml:space="preserve">עכשיו אתם רוצים דיווח </w:t>
      </w:r>
      <w:r>
        <w:rPr>
          <w:rFonts w:hint="eastAsia"/>
          <w:rtl/>
          <w:lang w:eastAsia="he-IL"/>
        </w:rPr>
        <w:t>–</w:t>
      </w:r>
      <w:r>
        <w:rPr>
          <w:rFonts w:hint="cs"/>
          <w:rtl/>
          <w:lang w:eastAsia="he-IL"/>
        </w:rPr>
        <w:t xml:space="preserve"> לא יודע איזה, </w:t>
      </w:r>
      <w:bookmarkStart w:id="1174" w:name="_ETM_Q1_4395000"/>
      <w:bookmarkEnd w:id="1174"/>
      <w:r>
        <w:rPr>
          <w:rFonts w:hint="cs"/>
          <w:rtl/>
          <w:lang w:eastAsia="he-IL"/>
        </w:rPr>
        <w:t xml:space="preserve">שנתי, חודשי, דו-שנתי, יומי </w:t>
      </w:r>
      <w:r>
        <w:rPr>
          <w:rFonts w:hint="eastAsia"/>
          <w:rtl/>
          <w:lang w:eastAsia="he-IL"/>
        </w:rPr>
        <w:t>–</w:t>
      </w:r>
      <w:r>
        <w:rPr>
          <w:rFonts w:hint="cs"/>
          <w:rtl/>
          <w:lang w:eastAsia="he-IL"/>
        </w:rPr>
        <w:t xml:space="preserve"> של 257 רשויות מקומיות?</w:t>
      </w:r>
    </w:p>
    <w:p w:rsidR="003E3155" w:rsidRDefault="003E3155" w:rsidP="003E3155">
      <w:pPr>
        <w:rPr>
          <w:rtl/>
          <w:lang w:eastAsia="he-IL"/>
        </w:rPr>
      </w:pPr>
    </w:p>
    <w:p w:rsidR="003E3155" w:rsidRDefault="003E3155" w:rsidP="003E3155">
      <w:pPr>
        <w:pStyle w:val="af9"/>
        <w:keepNext/>
        <w:rPr>
          <w:rtl/>
          <w:lang w:eastAsia="he-IL"/>
        </w:rPr>
      </w:pPr>
      <w:bookmarkStart w:id="1175" w:name="ET_guest_872657_262"/>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75"/>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 xml:space="preserve">אנחנו לא נעמוד </w:t>
      </w:r>
      <w:bookmarkStart w:id="1176" w:name="_ETM_Q1_4398000"/>
      <w:bookmarkEnd w:id="1176"/>
      <w:r>
        <w:rPr>
          <w:rFonts w:hint="cs"/>
          <w:rtl/>
          <w:lang w:eastAsia="he-IL"/>
        </w:rPr>
        <w:t xml:space="preserve">כאן בוועדה בדיוק על מהות הדיווח אבל כן חשוב </w:t>
      </w:r>
      <w:bookmarkStart w:id="1177" w:name="_ETM_Q1_4407000"/>
      <w:bookmarkEnd w:id="1177"/>
      <w:r>
        <w:rPr>
          <w:rFonts w:hint="cs"/>
          <w:rtl/>
          <w:lang w:eastAsia="he-IL"/>
        </w:rPr>
        <w:t>לנו להבהיר שלא יכול להיות שיהיה בעצם נתק מוחלט במה שקורה.</w:t>
      </w:r>
    </w:p>
    <w:p w:rsidR="003E3155" w:rsidRDefault="003E3155" w:rsidP="003E3155">
      <w:pPr>
        <w:rPr>
          <w:rtl/>
          <w:lang w:eastAsia="he-IL"/>
        </w:rPr>
      </w:pPr>
      <w:bookmarkStart w:id="1178" w:name="_ETM_Q1_4410000"/>
      <w:bookmarkEnd w:id="1178"/>
    </w:p>
    <w:p w:rsidR="003E3155" w:rsidRDefault="003E3155" w:rsidP="003E3155">
      <w:pPr>
        <w:pStyle w:val="af6"/>
        <w:keepNext/>
        <w:rPr>
          <w:rtl/>
        </w:rPr>
      </w:pPr>
      <w:bookmarkStart w:id="1179" w:name="ET_yor_5771_263"/>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bookmarkEnd w:id="1179"/>
    </w:p>
    <w:p w:rsidR="003E3155" w:rsidRDefault="003E3155" w:rsidP="003E3155">
      <w:pPr>
        <w:pStyle w:val="KeepWithNext"/>
        <w:rPr>
          <w:rtl/>
          <w:lang w:eastAsia="he-IL"/>
        </w:rPr>
      </w:pPr>
    </w:p>
    <w:p w:rsidR="003E3155" w:rsidRDefault="003E3155" w:rsidP="003E3155">
      <w:pPr>
        <w:rPr>
          <w:rtl/>
          <w:lang w:eastAsia="he-IL"/>
        </w:rPr>
      </w:pPr>
      <w:bookmarkStart w:id="1180" w:name="_ETM_Q1_4411000"/>
      <w:bookmarkEnd w:id="1180"/>
      <w:r>
        <w:rPr>
          <w:rFonts w:hint="cs"/>
          <w:rtl/>
          <w:lang w:eastAsia="he-IL"/>
        </w:rPr>
        <w:t xml:space="preserve">תתעניינו, גברתי. תתעניינו. </w:t>
      </w:r>
    </w:p>
    <w:p w:rsidR="003E3155" w:rsidRDefault="003E3155" w:rsidP="003E3155">
      <w:pPr>
        <w:rPr>
          <w:rtl/>
          <w:lang w:eastAsia="he-IL"/>
        </w:rPr>
      </w:pPr>
    </w:p>
    <w:p w:rsidR="003E3155" w:rsidRDefault="003E3155" w:rsidP="003E3155">
      <w:pPr>
        <w:pStyle w:val="af9"/>
        <w:keepNext/>
        <w:rPr>
          <w:rtl/>
          <w:lang w:eastAsia="he-IL"/>
        </w:rPr>
      </w:pPr>
      <w:bookmarkStart w:id="1181" w:name="ET_guest_488492_264"/>
      <w:r w:rsidRPr="003E3155">
        <w:rPr>
          <w:rStyle w:val="TagStyle"/>
          <w:rtl/>
        </w:rPr>
        <w:t xml:space="preserve"> &lt;&lt; אורח &gt;&gt; </w:t>
      </w:r>
      <w:r>
        <w:rPr>
          <w:rtl/>
          <w:lang w:eastAsia="he-IL"/>
        </w:rPr>
        <w:t>איתן אטיה:</w:t>
      </w:r>
      <w:r w:rsidRPr="003E3155">
        <w:rPr>
          <w:rStyle w:val="TagStyle"/>
          <w:rtl/>
        </w:rPr>
        <w:t xml:space="preserve"> &lt;&lt; אורח &gt;&gt;</w:t>
      </w:r>
      <w:r>
        <w:rPr>
          <w:rtl/>
          <w:lang w:eastAsia="he-IL"/>
        </w:rPr>
        <w:t xml:space="preserve">   </w:t>
      </w:r>
      <w:bookmarkEnd w:id="1181"/>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אבל זה</w:t>
      </w:r>
      <w:r w:rsidR="00EA5C8D">
        <w:rPr>
          <w:rFonts w:hint="cs"/>
          <w:rtl/>
          <w:lang w:eastAsia="he-IL"/>
        </w:rPr>
        <w:t xml:space="preserve"> קורה היום. יש אכיפה היום של החוק.</w:t>
      </w:r>
    </w:p>
    <w:p w:rsidR="003E3155" w:rsidRDefault="003E3155" w:rsidP="003E3155">
      <w:pPr>
        <w:rPr>
          <w:rtl/>
          <w:lang w:eastAsia="he-IL"/>
        </w:rPr>
      </w:pPr>
      <w:bookmarkStart w:id="1182" w:name="_ETM_Q1_4413000"/>
      <w:bookmarkEnd w:id="1182"/>
    </w:p>
    <w:p w:rsidR="003E3155" w:rsidRDefault="003E3155" w:rsidP="003E3155">
      <w:pPr>
        <w:pStyle w:val="af9"/>
        <w:keepNext/>
        <w:rPr>
          <w:rtl/>
          <w:lang w:eastAsia="he-IL"/>
        </w:rPr>
      </w:pPr>
      <w:bookmarkStart w:id="1183" w:name="ET_guest_872657_265"/>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83"/>
    </w:p>
    <w:p w:rsidR="003E3155" w:rsidRDefault="003E3155" w:rsidP="003E3155">
      <w:pPr>
        <w:pStyle w:val="KeepWithNext"/>
        <w:rPr>
          <w:rtl/>
          <w:lang w:eastAsia="he-IL"/>
        </w:rPr>
      </w:pPr>
    </w:p>
    <w:p w:rsidR="003E3155" w:rsidRDefault="003E3155" w:rsidP="003E3155">
      <w:pPr>
        <w:rPr>
          <w:rtl/>
          <w:lang w:eastAsia="he-IL"/>
        </w:rPr>
      </w:pPr>
      <w:bookmarkStart w:id="1184" w:name="_ETM_Q1_4415000"/>
      <w:bookmarkEnd w:id="1184"/>
      <w:r>
        <w:rPr>
          <w:rFonts w:hint="cs"/>
          <w:rtl/>
          <w:lang w:eastAsia="he-IL"/>
        </w:rPr>
        <w:t>אנחנו מרחיבים כאן באופן משמעותי את סמכויות האכיפה.</w:t>
      </w:r>
    </w:p>
    <w:p w:rsidR="003E3155" w:rsidRDefault="003E3155" w:rsidP="003E3155">
      <w:pPr>
        <w:rPr>
          <w:rtl/>
          <w:lang w:eastAsia="he-IL"/>
        </w:rPr>
      </w:pPr>
    </w:p>
    <w:p w:rsidR="003E3155" w:rsidRDefault="003E3155" w:rsidP="003E3155">
      <w:pPr>
        <w:pStyle w:val="af6"/>
        <w:keepNext/>
        <w:rPr>
          <w:rtl/>
        </w:rPr>
      </w:pPr>
      <w:bookmarkStart w:id="1185" w:name="ET_yor_5771_266"/>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bookmarkEnd w:id="1185"/>
    </w:p>
    <w:p w:rsidR="003E3155" w:rsidRDefault="003E3155" w:rsidP="003E3155">
      <w:pPr>
        <w:pStyle w:val="KeepWithNext"/>
        <w:rPr>
          <w:rtl/>
          <w:lang w:eastAsia="he-IL"/>
        </w:rPr>
      </w:pPr>
    </w:p>
    <w:p w:rsidR="003E3155" w:rsidRDefault="003E3155" w:rsidP="003E3155">
      <w:pPr>
        <w:rPr>
          <w:rtl/>
          <w:lang w:eastAsia="he-IL"/>
        </w:rPr>
      </w:pPr>
      <w:bookmarkStart w:id="1186" w:name="_ETM_Q1_4416000"/>
      <w:bookmarkEnd w:id="1186"/>
      <w:r>
        <w:rPr>
          <w:rFonts w:hint="cs"/>
          <w:rtl/>
          <w:lang w:eastAsia="he-IL"/>
        </w:rPr>
        <w:t xml:space="preserve">אז מה? לא הבנתי. </w:t>
      </w:r>
    </w:p>
    <w:p w:rsidR="003E3155" w:rsidRDefault="003E3155" w:rsidP="003E3155">
      <w:pPr>
        <w:rPr>
          <w:rtl/>
          <w:lang w:eastAsia="he-IL"/>
        </w:rPr>
      </w:pPr>
    </w:p>
    <w:p w:rsidR="003E3155" w:rsidRDefault="003E3155" w:rsidP="003E3155">
      <w:pPr>
        <w:pStyle w:val="af9"/>
        <w:keepNext/>
        <w:rPr>
          <w:rtl/>
          <w:lang w:eastAsia="he-IL"/>
        </w:rPr>
      </w:pPr>
      <w:bookmarkStart w:id="1187" w:name="ET_guest_488492_267"/>
      <w:r w:rsidRPr="003E3155">
        <w:rPr>
          <w:rStyle w:val="TagStyle"/>
          <w:rtl/>
        </w:rPr>
        <w:t xml:space="preserve"> &lt;&lt; אורח &gt;&gt; </w:t>
      </w:r>
      <w:r>
        <w:rPr>
          <w:rtl/>
          <w:lang w:eastAsia="he-IL"/>
        </w:rPr>
        <w:t>איתן אטיה:</w:t>
      </w:r>
      <w:r w:rsidRPr="003E3155">
        <w:rPr>
          <w:rStyle w:val="TagStyle"/>
          <w:rtl/>
        </w:rPr>
        <w:t xml:space="preserve"> &lt;&lt; אורח &gt;&gt;</w:t>
      </w:r>
      <w:r>
        <w:rPr>
          <w:rtl/>
          <w:lang w:eastAsia="he-IL"/>
        </w:rPr>
        <w:t xml:space="preserve">   </w:t>
      </w:r>
      <w:bookmarkEnd w:id="1187"/>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 xml:space="preserve">לא באופן משמעותי. </w:t>
      </w:r>
    </w:p>
    <w:p w:rsidR="003E3155" w:rsidRDefault="003E3155" w:rsidP="003E3155">
      <w:pPr>
        <w:rPr>
          <w:rtl/>
          <w:lang w:eastAsia="he-IL"/>
        </w:rPr>
      </w:pPr>
      <w:bookmarkStart w:id="1188" w:name="_ETM_Q1_4418000"/>
      <w:bookmarkEnd w:id="1188"/>
    </w:p>
    <w:p w:rsidR="003E3155" w:rsidRDefault="003E3155" w:rsidP="003E3155">
      <w:pPr>
        <w:pStyle w:val="af9"/>
        <w:keepNext/>
        <w:rPr>
          <w:rtl/>
          <w:lang w:eastAsia="he-IL"/>
        </w:rPr>
      </w:pPr>
      <w:bookmarkStart w:id="1189" w:name="ET_guest_872657_269"/>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89"/>
    </w:p>
    <w:p w:rsidR="003E3155" w:rsidRDefault="003E3155" w:rsidP="003E3155">
      <w:pPr>
        <w:pStyle w:val="KeepWithNext"/>
        <w:rPr>
          <w:rtl/>
          <w:lang w:eastAsia="he-IL"/>
        </w:rPr>
      </w:pPr>
    </w:p>
    <w:p w:rsidR="003E3155" w:rsidRPr="003E3155" w:rsidRDefault="003E3155" w:rsidP="003E3155">
      <w:pPr>
        <w:rPr>
          <w:rtl/>
          <w:lang w:eastAsia="he-IL"/>
        </w:rPr>
      </w:pPr>
      <w:bookmarkStart w:id="1190" w:name="_ETM_Q1_4420000"/>
      <w:bookmarkEnd w:id="1190"/>
      <w:r>
        <w:rPr>
          <w:rFonts w:hint="cs"/>
          <w:rtl/>
          <w:lang w:eastAsia="he-IL"/>
        </w:rPr>
        <w:t xml:space="preserve">אנחנו מדברים כאן על עבירות מסכנות </w:t>
      </w:r>
      <w:bookmarkStart w:id="1191" w:name="_ETM_Q1_4419000"/>
      <w:bookmarkEnd w:id="1191"/>
      <w:r>
        <w:rPr>
          <w:rFonts w:hint="cs"/>
          <w:rtl/>
          <w:lang w:eastAsia="he-IL"/>
        </w:rPr>
        <w:t xml:space="preserve">חיים. </w:t>
      </w:r>
    </w:p>
    <w:p w:rsidR="003E3155" w:rsidRDefault="003E3155" w:rsidP="003E3155">
      <w:pPr>
        <w:rPr>
          <w:rtl/>
          <w:lang w:eastAsia="he-IL"/>
        </w:rPr>
      </w:pPr>
    </w:p>
    <w:p w:rsidR="003E3155" w:rsidRDefault="003E3155" w:rsidP="003E3155">
      <w:pPr>
        <w:pStyle w:val="af6"/>
        <w:keepNext/>
        <w:rPr>
          <w:rtl/>
        </w:rPr>
      </w:pPr>
      <w:bookmarkStart w:id="1192" w:name="ET_yor_5771_268"/>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bookmarkEnd w:id="1192"/>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 xml:space="preserve">גברתי, אני לא מצליח להבין את העניין הזה. את אומרת את זה כדי שיישמע בחלל האוויר, הרי זה לא מופיע בצו. לצורך מה? כדי שאתם תוציאו עכשיו </w:t>
      </w:r>
      <w:bookmarkStart w:id="1193" w:name="_ETM_Q1_4426000"/>
      <w:bookmarkEnd w:id="1193"/>
      <w:r>
        <w:rPr>
          <w:rFonts w:hint="cs"/>
          <w:rtl/>
          <w:lang w:eastAsia="he-IL"/>
        </w:rPr>
        <w:t>מכתב לרשויות המקומיות כי עכשיו תחייבו אותם לדווח? את רוצה להודיע לנו על זה? מה מהות ההודעה הזאת?</w:t>
      </w:r>
    </w:p>
    <w:p w:rsidR="003E3155" w:rsidRDefault="003E3155" w:rsidP="003E3155">
      <w:pPr>
        <w:rPr>
          <w:rtl/>
          <w:lang w:eastAsia="he-IL"/>
        </w:rPr>
      </w:pPr>
      <w:bookmarkStart w:id="1194" w:name="_ETM_Q1_4431000"/>
      <w:bookmarkEnd w:id="1194"/>
    </w:p>
    <w:p w:rsidR="003E3155" w:rsidRDefault="003E3155" w:rsidP="003E3155">
      <w:pPr>
        <w:pStyle w:val="af9"/>
        <w:keepNext/>
        <w:rPr>
          <w:rtl/>
          <w:lang w:eastAsia="he-IL"/>
        </w:rPr>
      </w:pPr>
      <w:bookmarkStart w:id="1195" w:name="ET_guest_872657_270"/>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bookmarkEnd w:id="1195"/>
    </w:p>
    <w:p w:rsidR="003E3155" w:rsidRDefault="003E3155" w:rsidP="003E3155">
      <w:pPr>
        <w:pStyle w:val="KeepWithNext"/>
        <w:rPr>
          <w:rtl/>
          <w:lang w:eastAsia="he-IL"/>
        </w:rPr>
      </w:pPr>
    </w:p>
    <w:p w:rsidR="003E3155" w:rsidRDefault="003E3155" w:rsidP="004A62D8">
      <w:pPr>
        <w:rPr>
          <w:rtl/>
          <w:lang w:eastAsia="he-IL"/>
        </w:rPr>
      </w:pPr>
      <w:bookmarkStart w:id="1196" w:name="_ETM_Q1_4433000"/>
      <w:bookmarkEnd w:id="1196"/>
      <w:r>
        <w:rPr>
          <w:rFonts w:hint="cs"/>
          <w:rtl/>
          <w:lang w:eastAsia="he-IL"/>
        </w:rPr>
        <w:t xml:space="preserve">חשוב לנו להבהיר </w:t>
      </w:r>
      <w:bookmarkStart w:id="1197" w:name="_ETM_Q1_4440000"/>
      <w:bookmarkEnd w:id="1197"/>
      <w:r>
        <w:rPr>
          <w:rFonts w:hint="cs"/>
          <w:rtl/>
          <w:lang w:eastAsia="he-IL"/>
        </w:rPr>
        <w:t xml:space="preserve">שלצד זה שאנחנו מבחינה עקרונית מרחיבים את הסמכויות, לעמדת משרד </w:t>
      </w:r>
      <w:bookmarkStart w:id="1198" w:name="_ETM_Q1_4443000"/>
      <w:bookmarkEnd w:id="1198"/>
      <w:r>
        <w:rPr>
          <w:rFonts w:hint="cs"/>
          <w:rtl/>
          <w:lang w:eastAsia="he-IL"/>
        </w:rPr>
        <w:t>המשפטים זה צריך לבוא בד בבד עם איזשהו מנגנון</w:t>
      </w:r>
      <w:r w:rsidR="00931125">
        <w:rPr>
          <w:rFonts w:hint="cs"/>
          <w:rtl/>
          <w:lang w:eastAsia="he-IL"/>
        </w:rPr>
        <w:t xml:space="preserve"> שאולי אנחנו נסדיר אותו</w:t>
      </w:r>
      <w:r w:rsidR="004A62D8">
        <w:rPr>
          <w:rFonts w:hint="cs"/>
          <w:rtl/>
          <w:lang w:eastAsia="he-IL"/>
        </w:rPr>
        <w:t>.</w:t>
      </w:r>
    </w:p>
    <w:p w:rsidR="003E3155" w:rsidRDefault="003E3155" w:rsidP="003E3155">
      <w:pPr>
        <w:rPr>
          <w:rtl/>
          <w:lang w:eastAsia="he-IL"/>
        </w:rPr>
      </w:pPr>
    </w:p>
    <w:p w:rsidR="003E3155" w:rsidRDefault="003E3155" w:rsidP="003E3155">
      <w:pPr>
        <w:pStyle w:val="af6"/>
        <w:keepNext/>
        <w:rPr>
          <w:rtl/>
        </w:rPr>
      </w:pPr>
      <w:r w:rsidRPr="003E3155">
        <w:rPr>
          <w:rStyle w:val="TagStyle"/>
          <w:rtl/>
        </w:rPr>
        <w:t xml:space="preserve"> &lt;&lt; יור &gt;&gt; </w:t>
      </w:r>
      <w:r>
        <w:rPr>
          <w:rtl/>
        </w:rPr>
        <w:t>היו"ר איתן גינזבורג:</w:t>
      </w:r>
      <w:r w:rsidRPr="003E3155">
        <w:rPr>
          <w:rStyle w:val="TagStyle"/>
          <w:rtl/>
        </w:rPr>
        <w:t xml:space="preserve"> &lt;&lt; יור &gt;&gt;</w:t>
      </w:r>
      <w:r>
        <w:rPr>
          <w:rtl/>
        </w:rPr>
        <w:t xml:space="preserve">   </w:t>
      </w:r>
    </w:p>
    <w:p w:rsidR="003E3155" w:rsidRDefault="003E3155" w:rsidP="003E3155">
      <w:pPr>
        <w:pStyle w:val="KeepWithNext"/>
        <w:rPr>
          <w:rtl/>
          <w:lang w:eastAsia="he-IL"/>
        </w:rPr>
      </w:pPr>
    </w:p>
    <w:p w:rsidR="003E3155" w:rsidRDefault="003E3155" w:rsidP="003E3155">
      <w:pPr>
        <w:rPr>
          <w:rtl/>
          <w:lang w:eastAsia="he-IL"/>
        </w:rPr>
      </w:pPr>
      <w:r>
        <w:rPr>
          <w:rFonts w:hint="cs"/>
          <w:rtl/>
          <w:lang w:eastAsia="he-IL"/>
        </w:rPr>
        <w:t>איך? בצו?</w:t>
      </w:r>
    </w:p>
    <w:p w:rsidR="003E3155" w:rsidRDefault="003E3155" w:rsidP="003E3155">
      <w:pPr>
        <w:rPr>
          <w:rtl/>
          <w:lang w:eastAsia="he-IL"/>
        </w:rPr>
      </w:pPr>
      <w:bookmarkStart w:id="1199" w:name="_ETM_Q1_4447000"/>
      <w:bookmarkEnd w:id="1199"/>
    </w:p>
    <w:p w:rsidR="003E3155" w:rsidRDefault="003E3155" w:rsidP="003E3155">
      <w:pPr>
        <w:pStyle w:val="af9"/>
        <w:keepNext/>
        <w:rPr>
          <w:rtl/>
          <w:lang w:eastAsia="he-IL"/>
        </w:rPr>
      </w:pPr>
      <w:r w:rsidRPr="003E3155">
        <w:rPr>
          <w:rStyle w:val="TagStyle"/>
          <w:rtl/>
        </w:rPr>
        <w:t xml:space="preserve"> &lt;&lt; אורח &gt;&gt; </w:t>
      </w:r>
      <w:r>
        <w:rPr>
          <w:rtl/>
          <w:lang w:eastAsia="he-IL"/>
        </w:rPr>
        <w:t>סטפאני בן נון:</w:t>
      </w:r>
      <w:r w:rsidRPr="003E3155">
        <w:rPr>
          <w:rStyle w:val="TagStyle"/>
          <w:rtl/>
        </w:rPr>
        <w:t xml:space="preserve"> &lt;&lt; אורח &gt;&gt;</w:t>
      </w:r>
      <w:r>
        <w:rPr>
          <w:rtl/>
          <w:lang w:eastAsia="he-IL"/>
        </w:rPr>
        <w:t xml:space="preserve">   </w:t>
      </w:r>
    </w:p>
    <w:p w:rsidR="003E3155" w:rsidRDefault="003E3155" w:rsidP="003E3155">
      <w:pPr>
        <w:pStyle w:val="KeepWithNext"/>
        <w:rPr>
          <w:rtl/>
          <w:lang w:eastAsia="he-IL"/>
        </w:rPr>
      </w:pPr>
    </w:p>
    <w:p w:rsidR="003E3155" w:rsidRDefault="00931125" w:rsidP="004A62D8">
      <w:pPr>
        <w:rPr>
          <w:rtl/>
          <w:lang w:eastAsia="he-IL"/>
        </w:rPr>
      </w:pPr>
      <w:r>
        <w:rPr>
          <w:rFonts w:hint="cs"/>
          <w:rtl/>
          <w:lang w:eastAsia="he-IL"/>
        </w:rPr>
        <w:t xml:space="preserve">לא, זה לא </w:t>
      </w:r>
      <w:bookmarkStart w:id="1200" w:name="_ETM_Q1_4448000"/>
      <w:bookmarkEnd w:id="1200"/>
      <w:r>
        <w:rPr>
          <w:rFonts w:hint="cs"/>
          <w:rtl/>
          <w:lang w:eastAsia="he-IL"/>
        </w:rPr>
        <w:t xml:space="preserve">מוסדר בצו. הוא יוסדר בנהלים או בדרך אחרת, וחשוב </w:t>
      </w:r>
      <w:bookmarkStart w:id="1201" w:name="_ETM_Q1_4456000"/>
      <w:bookmarkEnd w:id="1201"/>
      <w:r>
        <w:rPr>
          <w:rFonts w:hint="cs"/>
          <w:rtl/>
          <w:lang w:eastAsia="he-IL"/>
        </w:rPr>
        <w:t xml:space="preserve">לנו להבהיר מבחינה עקרונית לוועדה וגם זה משהו שהוסכם על </w:t>
      </w:r>
      <w:bookmarkStart w:id="1202" w:name="_ETM_Q1_4460000"/>
      <w:bookmarkEnd w:id="1202"/>
      <w:r>
        <w:rPr>
          <w:rFonts w:hint="cs"/>
          <w:rtl/>
          <w:lang w:eastAsia="he-IL"/>
        </w:rPr>
        <w:t xml:space="preserve">ידי גורמי הממשלה, שכן צריך כאן לקיים איזשהו </w:t>
      </w:r>
      <w:bookmarkStart w:id="1203" w:name="_ETM_Q1_4461000"/>
      <w:bookmarkEnd w:id="1203"/>
      <w:r>
        <w:rPr>
          <w:rFonts w:hint="cs"/>
          <w:rtl/>
          <w:lang w:eastAsia="he-IL"/>
        </w:rPr>
        <w:t xml:space="preserve">מנגנון דיווח של מצב האכיפה. ברגע שאנחנו מרחיבים את </w:t>
      </w:r>
      <w:bookmarkStart w:id="1204" w:name="_ETM_Q1_4468000"/>
      <w:bookmarkEnd w:id="1204"/>
      <w:r>
        <w:rPr>
          <w:rFonts w:hint="cs"/>
          <w:rtl/>
          <w:lang w:eastAsia="he-IL"/>
        </w:rPr>
        <w:t xml:space="preserve">האכיפה בצורה משמעותית, ברגע שמדובר בעבירות מסכנות חיים, </w:t>
      </w:r>
      <w:bookmarkStart w:id="1205" w:name="_ETM_Q1_4469000"/>
      <w:bookmarkEnd w:id="1205"/>
      <w:r>
        <w:rPr>
          <w:rFonts w:hint="cs"/>
          <w:rtl/>
          <w:lang w:eastAsia="he-IL"/>
        </w:rPr>
        <w:t>שהן לא רק באינטרסים כמובן של הרשויות המקומיות</w:t>
      </w:r>
      <w:r w:rsidR="004A62D8">
        <w:rPr>
          <w:rFonts w:hint="cs"/>
          <w:rtl/>
          <w:lang w:eastAsia="he-IL"/>
        </w:rPr>
        <w:t>,</w:t>
      </w:r>
      <w:bookmarkStart w:id="1206" w:name="_ETM_Q1_4473000"/>
      <w:bookmarkEnd w:id="1206"/>
      <w:r>
        <w:rPr>
          <w:rFonts w:hint="cs"/>
          <w:rtl/>
          <w:lang w:eastAsia="he-IL"/>
        </w:rPr>
        <w:t xml:space="preserve"> חשוב שיהיה איזשהו </w:t>
      </w:r>
      <w:r w:rsidR="004A62D8">
        <w:rPr>
          <w:rFonts w:hint="cs"/>
          <w:rtl/>
          <w:lang w:eastAsia="he-IL"/>
        </w:rPr>
        <w:t>דיווח</w:t>
      </w:r>
      <w:r>
        <w:rPr>
          <w:rFonts w:hint="cs"/>
          <w:rtl/>
          <w:lang w:eastAsia="he-IL"/>
        </w:rPr>
        <w:t xml:space="preserve"> על מה שנעשה.</w:t>
      </w:r>
    </w:p>
    <w:p w:rsidR="00931125" w:rsidRDefault="00931125" w:rsidP="00931125">
      <w:pPr>
        <w:rPr>
          <w:rtl/>
          <w:lang w:eastAsia="he-IL"/>
        </w:rPr>
      </w:pPr>
    </w:p>
    <w:p w:rsidR="00931125" w:rsidRDefault="00931125" w:rsidP="00931125">
      <w:pPr>
        <w:pStyle w:val="af6"/>
        <w:keepNext/>
        <w:rPr>
          <w:rtl/>
        </w:rPr>
      </w:pPr>
      <w:bookmarkStart w:id="1207" w:name="ET_yor_5771_271"/>
      <w:r w:rsidRPr="00931125">
        <w:rPr>
          <w:rStyle w:val="TagStyle"/>
          <w:rtl/>
        </w:rPr>
        <w:t xml:space="preserve"> &lt;&lt; יור &gt;&gt; </w:t>
      </w:r>
      <w:r>
        <w:rPr>
          <w:rtl/>
        </w:rPr>
        <w:t>היו"ר איתן גינזבורג:</w:t>
      </w:r>
      <w:r w:rsidRPr="00931125">
        <w:rPr>
          <w:rStyle w:val="TagStyle"/>
          <w:rtl/>
        </w:rPr>
        <w:t xml:space="preserve"> &lt;&lt; יור &gt;&gt;</w:t>
      </w:r>
      <w:r>
        <w:rPr>
          <w:rtl/>
        </w:rPr>
        <w:t xml:space="preserve">   </w:t>
      </w:r>
      <w:bookmarkEnd w:id="1207"/>
    </w:p>
    <w:p w:rsidR="00931125" w:rsidRDefault="00931125" w:rsidP="00931125">
      <w:pPr>
        <w:pStyle w:val="KeepWithNext"/>
        <w:rPr>
          <w:rtl/>
          <w:lang w:eastAsia="he-IL"/>
        </w:rPr>
      </w:pPr>
    </w:p>
    <w:p w:rsidR="00931125" w:rsidRDefault="00931125" w:rsidP="00931125">
      <w:pPr>
        <w:rPr>
          <w:rtl/>
          <w:lang w:eastAsia="he-IL"/>
        </w:rPr>
      </w:pPr>
      <w:r>
        <w:rPr>
          <w:rFonts w:hint="cs"/>
          <w:rtl/>
          <w:lang w:eastAsia="he-IL"/>
        </w:rPr>
        <w:t xml:space="preserve">אחלה. </w:t>
      </w:r>
    </w:p>
    <w:p w:rsidR="00931125" w:rsidRDefault="00931125" w:rsidP="00931125">
      <w:pPr>
        <w:rPr>
          <w:rtl/>
          <w:lang w:eastAsia="he-IL"/>
        </w:rPr>
      </w:pPr>
    </w:p>
    <w:p w:rsidR="00931125" w:rsidRDefault="00931125" w:rsidP="00931125">
      <w:pPr>
        <w:pStyle w:val="af9"/>
        <w:keepNext/>
        <w:rPr>
          <w:rtl/>
          <w:lang w:eastAsia="he-IL"/>
        </w:rPr>
      </w:pPr>
      <w:bookmarkStart w:id="1208" w:name="ET_guest_872657_272"/>
      <w:r w:rsidRPr="00931125">
        <w:rPr>
          <w:rStyle w:val="TagStyle"/>
          <w:rtl/>
        </w:rPr>
        <w:t xml:space="preserve"> &lt;&lt; אורח &gt;&gt; </w:t>
      </w:r>
      <w:r>
        <w:rPr>
          <w:rtl/>
          <w:lang w:eastAsia="he-IL"/>
        </w:rPr>
        <w:t>סטפאני בן נון:</w:t>
      </w:r>
      <w:r w:rsidRPr="00931125">
        <w:rPr>
          <w:rStyle w:val="TagStyle"/>
          <w:rtl/>
        </w:rPr>
        <w:t xml:space="preserve"> &lt;&lt; אורח &gt;&gt;</w:t>
      </w:r>
      <w:r>
        <w:rPr>
          <w:rtl/>
          <w:lang w:eastAsia="he-IL"/>
        </w:rPr>
        <w:t xml:space="preserve">   </w:t>
      </w:r>
      <w:bookmarkEnd w:id="1208"/>
    </w:p>
    <w:p w:rsidR="00931125" w:rsidRDefault="00931125" w:rsidP="00931125">
      <w:pPr>
        <w:pStyle w:val="KeepWithNext"/>
        <w:rPr>
          <w:rtl/>
          <w:lang w:eastAsia="he-IL"/>
        </w:rPr>
      </w:pPr>
    </w:p>
    <w:p w:rsidR="00931125" w:rsidRDefault="00931125" w:rsidP="00931125">
      <w:pPr>
        <w:rPr>
          <w:rtl/>
          <w:lang w:eastAsia="he-IL"/>
        </w:rPr>
      </w:pPr>
      <w:bookmarkStart w:id="1209" w:name="_ETM_Q1_4476000"/>
      <w:bookmarkEnd w:id="1209"/>
      <w:r>
        <w:rPr>
          <w:rFonts w:hint="cs"/>
          <w:rtl/>
          <w:lang w:eastAsia="he-IL"/>
        </w:rPr>
        <w:t xml:space="preserve">כדי שיהיה אפשר לתת </w:t>
      </w:r>
      <w:bookmarkStart w:id="1210" w:name="_ETM_Q1_4477000"/>
      <w:bookmarkEnd w:id="1210"/>
      <w:r>
        <w:rPr>
          <w:rFonts w:hint="cs"/>
          <w:rtl/>
          <w:lang w:eastAsia="he-IL"/>
        </w:rPr>
        <w:t>מענה במקרים.</w:t>
      </w:r>
    </w:p>
    <w:p w:rsidR="00931125" w:rsidRDefault="00931125" w:rsidP="00931125">
      <w:pPr>
        <w:rPr>
          <w:rtl/>
          <w:lang w:eastAsia="he-IL"/>
        </w:rPr>
      </w:pPr>
      <w:bookmarkStart w:id="1211" w:name="_ETM_Q1_4478000"/>
      <w:bookmarkEnd w:id="1211"/>
    </w:p>
    <w:p w:rsidR="00931125" w:rsidRDefault="00931125" w:rsidP="00931125">
      <w:pPr>
        <w:pStyle w:val="af6"/>
        <w:keepNext/>
        <w:rPr>
          <w:rtl/>
        </w:rPr>
      </w:pPr>
      <w:bookmarkStart w:id="1212" w:name="ET_yor_5771_273"/>
      <w:r w:rsidRPr="00931125">
        <w:rPr>
          <w:rStyle w:val="TagStyle"/>
          <w:rtl/>
        </w:rPr>
        <w:t xml:space="preserve"> &lt;&lt; יור &gt;&gt; </w:t>
      </w:r>
      <w:r>
        <w:rPr>
          <w:rtl/>
        </w:rPr>
        <w:t>היו"ר איתן גינזבורג:</w:t>
      </w:r>
      <w:r w:rsidRPr="00931125">
        <w:rPr>
          <w:rStyle w:val="TagStyle"/>
          <w:rtl/>
        </w:rPr>
        <w:t xml:space="preserve"> &lt;&lt; יור &gt;&gt;</w:t>
      </w:r>
      <w:r>
        <w:rPr>
          <w:rtl/>
        </w:rPr>
        <w:t xml:space="preserve">   </w:t>
      </w:r>
      <w:bookmarkEnd w:id="1212"/>
    </w:p>
    <w:p w:rsidR="00931125" w:rsidRDefault="00931125" w:rsidP="00931125">
      <w:pPr>
        <w:pStyle w:val="KeepWithNext"/>
        <w:rPr>
          <w:rtl/>
          <w:lang w:eastAsia="he-IL"/>
        </w:rPr>
      </w:pPr>
    </w:p>
    <w:p w:rsidR="00931125" w:rsidRDefault="00931125" w:rsidP="004A62D8">
      <w:pPr>
        <w:rPr>
          <w:rtl/>
          <w:lang w:eastAsia="he-IL"/>
        </w:rPr>
      </w:pPr>
      <w:bookmarkStart w:id="1213" w:name="_ETM_Q1_4479000"/>
      <w:bookmarkEnd w:id="1213"/>
      <w:r>
        <w:rPr>
          <w:rFonts w:hint="cs"/>
          <w:rtl/>
          <w:lang w:eastAsia="he-IL"/>
        </w:rPr>
        <w:t xml:space="preserve">מעולה. אני רוצה לומר לך משהו אחר. </w:t>
      </w:r>
      <w:bookmarkStart w:id="1214" w:name="_ETM_Q1_4481000"/>
      <w:bookmarkEnd w:id="1214"/>
      <w:r>
        <w:rPr>
          <w:rFonts w:hint="cs"/>
          <w:rtl/>
          <w:lang w:eastAsia="he-IL"/>
        </w:rPr>
        <w:t xml:space="preserve">חלק מהעבירות קיימות היום, רק העברנו מה שנקרא את </w:t>
      </w:r>
      <w:bookmarkStart w:id="1215" w:name="_ETM_Q1_4489000"/>
      <w:bookmarkEnd w:id="1215"/>
      <w:r>
        <w:rPr>
          <w:rFonts w:hint="cs"/>
          <w:rtl/>
          <w:lang w:eastAsia="he-IL"/>
        </w:rPr>
        <w:t xml:space="preserve">העבירה שנאכפת על המדרכה לשבילי אופניים. הסכנה לא השתנתה, </w:t>
      </w:r>
      <w:bookmarkStart w:id="1216" w:name="_ETM_Q1_4491000"/>
      <w:bookmarkEnd w:id="1216"/>
      <w:r>
        <w:rPr>
          <w:rFonts w:hint="cs"/>
          <w:rtl/>
          <w:lang w:eastAsia="he-IL"/>
        </w:rPr>
        <w:t xml:space="preserve">סכנת החיים, היא הייתה כאן והייתה כאן, עד היום לא </w:t>
      </w:r>
      <w:bookmarkStart w:id="1217" w:name="_ETM_Q1_4493000"/>
      <w:bookmarkEnd w:id="1217"/>
      <w:r>
        <w:rPr>
          <w:rFonts w:hint="cs"/>
          <w:rtl/>
          <w:lang w:eastAsia="he-IL"/>
        </w:rPr>
        <w:t xml:space="preserve">ביקשתם דיווח ואני לא מבין למה צריך כן </w:t>
      </w:r>
      <w:r w:rsidR="004A62D8">
        <w:rPr>
          <w:rFonts w:hint="cs"/>
          <w:rtl/>
          <w:lang w:eastAsia="he-IL"/>
        </w:rPr>
        <w:t xml:space="preserve">את </w:t>
      </w:r>
      <w:r>
        <w:rPr>
          <w:rFonts w:hint="cs"/>
          <w:rtl/>
          <w:lang w:eastAsia="he-IL"/>
        </w:rPr>
        <w:t xml:space="preserve">ההרחבה הזאת, </w:t>
      </w:r>
      <w:bookmarkStart w:id="1218" w:name="_ETM_Q1_4498000"/>
      <w:bookmarkEnd w:id="1218"/>
      <w:r>
        <w:rPr>
          <w:rFonts w:hint="cs"/>
          <w:rtl/>
          <w:lang w:eastAsia="he-IL"/>
        </w:rPr>
        <w:t xml:space="preserve">את הנוהל החדש הזה של הדיווח, שמעמיס סתם בירוקרטיה והתעסקות </w:t>
      </w:r>
      <w:bookmarkStart w:id="1219" w:name="_ETM_Q1_4503000"/>
      <w:bookmarkEnd w:id="1219"/>
      <w:r>
        <w:rPr>
          <w:rFonts w:hint="cs"/>
          <w:rtl/>
          <w:lang w:eastAsia="he-IL"/>
        </w:rPr>
        <w:t>בירוקרטית בתוך הרשויות המקומיות.</w:t>
      </w:r>
    </w:p>
    <w:p w:rsidR="00931125" w:rsidRDefault="00931125" w:rsidP="00931125">
      <w:pPr>
        <w:rPr>
          <w:rtl/>
          <w:lang w:eastAsia="he-IL"/>
        </w:rPr>
      </w:pPr>
    </w:p>
    <w:p w:rsidR="00931125" w:rsidRDefault="00931125" w:rsidP="00931125">
      <w:pPr>
        <w:rPr>
          <w:rtl/>
          <w:lang w:eastAsia="he-IL"/>
        </w:rPr>
      </w:pPr>
      <w:r>
        <w:rPr>
          <w:rFonts w:hint="cs"/>
          <w:rtl/>
          <w:lang w:eastAsia="he-IL"/>
        </w:rPr>
        <w:t xml:space="preserve">אם זה חשוב לממשלה מעת לעת </w:t>
      </w:r>
      <w:bookmarkStart w:id="1220" w:name="_ETM_Q1_4507000"/>
      <w:bookmarkEnd w:id="1220"/>
      <w:r>
        <w:rPr>
          <w:rFonts w:hint="cs"/>
          <w:rtl/>
          <w:lang w:eastAsia="he-IL"/>
        </w:rPr>
        <w:t xml:space="preserve">לקבל דיווח קונקרטי, עיתי, מקומי ספציפי, יש לכם דרכים שונות </w:t>
      </w:r>
      <w:bookmarkStart w:id="1221" w:name="_ETM_Q1_4514000"/>
      <w:bookmarkEnd w:id="1221"/>
      <w:r>
        <w:rPr>
          <w:rFonts w:hint="cs"/>
          <w:rtl/>
          <w:lang w:eastAsia="he-IL"/>
        </w:rPr>
        <w:t xml:space="preserve">לעשות את זה. </w:t>
      </w:r>
      <w:r w:rsidR="004A5B31">
        <w:rPr>
          <w:rFonts w:hint="cs"/>
          <w:rtl/>
          <w:lang w:eastAsia="he-IL"/>
        </w:rPr>
        <w:t xml:space="preserve">לקבוע את זה באיזה נוהל מחייב, שעכשיו </w:t>
      </w:r>
      <w:bookmarkStart w:id="1222" w:name="_ETM_Q1_4518000"/>
      <w:bookmarkEnd w:id="1222"/>
      <w:r w:rsidR="004A5B31">
        <w:rPr>
          <w:rFonts w:hint="cs"/>
          <w:rtl/>
          <w:lang w:eastAsia="he-IL"/>
        </w:rPr>
        <w:t xml:space="preserve">בכל תקופה הם יצטרכו לאסוף מידע וכו', אתם יודעים </w:t>
      </w:r>
      <w:bookmarkStart w:id="1223" w:name="_ETM_Q1_4523000"/>
      <w:bookmarkEnd w:id="1223"/>
      <w:r w:rsidR="004A5B31">
        <w:rPr>
          <w:rFonts w:hint="cs"/>
          <w:rtl/>
          <w:lang w:eastAsia="he-IL"/>
        </w:rPr>
        <w:t xml:space="preserve">לתת את המידע הזה על עצמכם? אני לא בטוח. אני </w:t>
      </w:r>
      <w:bookmarkStart w:id="1224" w:name="_ETM_Q1_4529000"/>
      <w:bookmarkEnd w:id="1224"/>
      <w:r w:rsidR="004A5B31">
        <w:rPr>
          <w:rFonts w:hint="cs"/>
          <w:rtl/>
          <w:lang w:eastAsia="he-IL"/>
        </w:rPr>
        <w:t xml:space="preserve">לא חושב שצריך להכביד עוד מעמסה שאיש לא יודע מה </w:t>
      </w:r>
      <w:bookmarkStart w:id="1225" w:name="_ETM_Q1_4531000"/>
      <w:bookmarkEnd w:id="1225"/>
      <w:r w:rsidR="004A5B31">
        <w:rPr>
          <w:rFonts w:hint="cs"/>
          <w:rtl/>
          <w:lang w:eastAsia="he-IL"/>
        </w:rPr>
        <w:t xml:space="preserve">תעשו עם המידע הזה. לא שהוא מידע בעייתי, </w:t>
      </w:r>
      <w:bookmarkStart w:id="1226" w:name="_ETM_Q1_4536000"/>
      <w:bookmarkEnd w:id="1226"/>
      <w:r w:rsidR="004A5B31">
        <w:rPr>
          <w:rFonts w:hint="cs"/>
          <w:rtl/>
          <w:lang w:eastAsia="he-IL"/>
        </w:rPr>
        <w:t>הוא לא חסוי, אבל אני חושב שהמעמסה</w:t>
      </w:r>
      <w:bookmarkStart w:id="1227" w:name="_ETM_Q1_4539000"/>
      <w:bookmarkEnd w:id="1227"/>
      <w:r w:rsidR="004A5B31">
        <w:rPr>
          <w:rFonts w:hint="cs"/>
          <w:rtl/>
          <w:lang w:eastAsia="he-IL"/>
        </w:rPr>
        <w:t xml:space="preserve"> המיותרת הזאת – תשלחו דיווח, תשלחו דיווח – זה בסוף </w:t>
      </w:r>
      <w:bookmarkStart w:id="1228" w:name="_ETM_Q1_4541000"/>
      <w:bookmarkEnd w:id="1228"/>
      <w:r w:rsidR="004A5B31">
        <w:rPr>
          <w:rFonts w:hint="cs"/>
          <w:rtl/>
          <w:lang w:eastAsia="he-IL"/>
        </w:rPr>
        <w:t xml:space="preserve">נופל על איזה מייל של מישהו אחד, שלא יודע אפילו </w:t>
      </w:r>
      <w:bookmarkStart w:id="1229" w:name="_ETM_Q1_4540000"/>
      <w:bookmarkEnd w:id="1229"/>
      <w:r w:rsidR="004A5B31">
        <w:rPr>
          <w:rFonts w:hint="cs"/>
          <w:rtl/>
          <w:lang w:eastAsia="he-IL"/>
        </w:rPr>
        <w:t>מה הוא עושה איתו</w:t>
      </w:r>
      <w:r w:rsidR="00D76B8C">
        <w:rPr>
          <w:rFonts w:hint="cs"/>
          <w:rtl/>
          <w:lang w:eastAsia="he-IL"/>
        </w:rPr>
        <w:t xml:space="preserve">, אם בכלל הוא עושה איתו משהו, </w:t>
      </w:r>
      <w:bookmarkStart w:id="1230" w:name="_ETM_Q1_4547000"/>
      <w:bookmarkEnd w:id="1230"/>
      <w:r w:rsidR="00D76B8C">
        <w:rPr>
          <w:rFonts w:hint="cs"/>
          <w:rtl/>
          <w:lang w:eastAsia="he-IL"/>
        </w:rPr>
        <w:t xml:space="preserve">זה סתם. </w:t>
      </w:r>
    </w:p>
    <w:p w:rsidR="00D76B8C" w:rsidRDefault="00D76B8C" w:rsidP="00931125">
      <w:pPr>
        <w:rPr>
          <w:rtl/>
          <w:lang w:eastAsia="he-IL"/>
        </w:rPr>
      </w:pPr>
    </w:p>
    <w:p w:rsidR="00D76B8C" w:rsidRDefault="00D76B8C" w:rsidP="004A62D8">
      <w:pPr>
        <w:rPr>
          <w:rtl/>
          <w:lang w:eastAsia="he-IL"/>
        </w:rPr>
      </w:pPr>
      <w:r>
        <w:rPr>
          <w:rFonts w:hint="cs"/>
          <w:rtl/>
          <w:lang w:eastAsia="he-IL"/>
        </w:rPr>
        <w:t xml:space="preserve">אם חשוב למדינה לבדוק ולעקוב אחר </w:t>
      </w:r>
      <w:bookmarkStart w:id="1231" w:name="_ETM_Q1_4550000"/>
      <w:bookmarkEnd w:id="1231"/>
      <w:r>
        <w:rPr>
          <w:rFonts w:hint="cs"/>
          <w:rtl/>
          <w:lang w:eastAsia="he-IL"/>
        </w:rPr>
        <w:t xml:space="preserve">הדבר הזה, תבדקו – באופן רנדומלי, באופן </w:t>
      </w:r>
      <w:bookmarkStart w:id="1232" w:name="_ETM_Q1_4553000"/>
      <w:bookmarkEnd w:id="1232"/>
      <w:r>
        <w:rPr>
          <w:rFonts w:hint="cs"/>
          <w:rtl/>
          <w:lang w:eastAsia="he-IL"/>
        </w:rPr>
        <w:t xml:space="preserve">עיתי, באופן שחשוב לכם לבדוק – לא סתם להעמיס בירוקרטיה </w:t>
      </w:r>
      <w:bookmarkStart w:id="1233" w:name="_ETM_Q1_4558000"/>
      <w:bookmarkEnd w:id="1233"/>
      <w:r>
        <w:rPr>
          <w:rFonts w:hint="cs"/>
          <w:rtl/>
          <w:lang w:eastAsia="he-IL"/>
        </w:rPr>
        <w:t xml:space="preserve">לשם הבירוקרטיה כי הרחבנו את הסמכויות. הרחבתם אותן לא בצורה מאוד מאוד משמעותית – בצורה חשובה, אני </w:t>
      </w:r>
      <w:bookmarkStart w:id="1234" w:name="_ETM_Q1_4562000"/>
      <w:bookmarkEnd w:id="1234"/>
      <w:r>
        <w:rPr>
          <w:rFonts w:hint="cs"/>
          <w:rtl/>
          <w:lang w:eastAsia="he-IL"/>
        </w:rPr>
        <w:t xml:space="preserve">כן מסכים – אבל דברים שחלקם היו כבר קיימים, חלקם </w:t>
      </w:r>
      <w:bookmarkStart w:id="1235" w:name="_ETM_Q1_4567000"/>
      <w:bookmarkEnd w:id="1235"/>
      <w:r>
        <w:rPr>
          <w:rFonts w:hint="cs"/>
          <w:rtl/>
          <w:lang w:eastAsia="he-IL"/>
        </w:rPr>
        <w:t xml:space="preserve">לא, ואני מברך על כך, אבל לא צריך בשם זה </w:t>
      </w:r>
      <w:bookmarkStart w:id="1236" w:name="_ETM_Q1_4571000"/>
      <w:bookmarkEnd w:id="1236"/>
      <w:r>
        <w:rPr>
          <w:rFonts w:hint="cs"/>
          <w:rtl/>
          <w:lang w:eastAsia="he-IL"/>
        </w:rPr>
        <w:t xml:space="preserve">עכשיו לשים עוד מגבלות מיותרות שאני לא יודע איזה שימוש </w:t>
      </w:r>
      <w:bookmarkStart w:id="1237" w:name="_ETM_Q1_4573000"/>
      <w:bookmarkEnd w:id="1237"/>
      <w:r>
        <w:rPr>
          <w:rFonts w:hint="cs"/>
          <w:rtl/>
          <w:lang w:eastAsia="he-IL"/>
        </w:rPr>
        <w:t>תעשו בזה.</w:t>
      </w:r>
    </w:p>
    <w:p w:rsidR="00D76B8C" w:rsidRDefault="00D76B8C" w:rsidP="00931125">
      <w:pPr>
        <w:rPr>
          <w:rtl/>
          <w:lang w:eastAsia="he-IL"/>
        </w:rPr>
      </w:pPr>
      <w:bookmarkStart w:id="1238" w:name="_ETM_Q1_4575000"/>
      <w:bookmarkEnd w:id="1238"/>
    </w:p>
    <w:p w:rsidR="00D76B8C" w:rsidRDefault="00D76B8C" w:rsidP="00D76B8C">
      <w:pPr>
        <w:pStyle w:val="af9"/>
        <w:keepNext/>
        <w:rPr>
          <w:rtl/>
          <w:lang w:eastAsia="he-IL"/>
        </w:rPr>
      </w:pPr>
      <w:bookmarkStart w:id="1239" w:name="ET_guest_872657_274"/>
      <w:r w:rsidRPr="00D76B8C">
        <w:rPr>
          <w:rStyle w:val="TagStyle"/>
          <w:rtl/>
        </w:rPr>
        <w:t xml:space="preserve"> &lt;&lt; אורח &gt;&gt; </w:t>
      </w:r>
      <w:r>
        <w:rPr>
          <w:rtl/>
          <w:lang w:eastAsia="he-IL"/>
        </w:rPr>
        <w:t>סטפאני בן נון:</w:t>
      </w:r>
      <w:r w:rsidRPr="00D76B8C">
        <w:rPr>
          <w:rStyle w:val="TagStyle"/>
          <w:rtl/>
        </w:rPr>
        <w:t xml:space="preserve"> &lt;&lt; אורח &gt;&gt;</w:t>
      </w:r>
      <w:r>
        <w:rPr>
          <w:rtl/>
          <w:lang w:eastAsia="he-IL"/>
        </w:rPr>
        <w:t xml:space="preserve">   </w:t>
      </w:r>
      <w:bookmarkEnd w:id="1239"/>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אנחנו נבחן את המנגנון.</w:t>
      </w:r>
    </w:p>
    <w:p w:rsidR="00D76B8C" w:rsidRDefault="00D76B8C" w:rsidP="00D76B8C">
      <w:pPr>
        <w:rPr>
          <w:rtl/>
          <w:lang w:eastAsia="he-IL"/>
        </w:rPr>
      </w:pPr>
    </w:p>
    <w:p w:rsidR="00D76B8C" w:rsidRDefault="00D76B8C" w:rsidP="00D76B8C">
      <w:pPr>
        <w:pStyle w:val="af6"/>
        <w:keepNext/>
        <w:rPr>
          <w:rtl/>
        </w:rPr>
      </w:pPr>
      <w:bookmarkStart w:id="1240" w:name="ET_yor_5771_275"/>
      <w:r w:rsidRPr="00D76B8C">
        <w:rPr>
          <w:rStyle w:val="TagStyle"/>
          <w:rtl/>
        </w:rPr>
        <w:t xml:space="preserve"> &lt;&lt; יור &gt;&gt; </w:t>
      </w:r>
      <w:r>
        <w:rPr>
          <w:rtl/>
        </w:rPr>
        <w:t>היו"ר איתן גינזבורג:</w:t>
      </w:r>
      <w:r w:rsidRPr="00D76B8C">
        <w:rPr>
          <w:rStyle w:val="TagStyle"/>
          <w:rtl/>
        </w:rPr>
        <w:t xml:space="preserve"> &lt;&lt; יור &gt;&gt;</w:t>
      </w:r>
      <w:r>
        <w:rPr>
          <w:rtl/>
        </w:rPr>
        <w:t xml:space="preserve">   </w:t>
      </w:r>
      <w:bookmarkEnd w:id="1240"/>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אני רוצה שתבחנו את עצם החשיבה</w:t>
      </w:r>
      <w:bookmarkStart w:id="1241" w:name="_ETM_Q1_4579000"/>
      <w:bookmarkEnd w:id="1241"/>
      <w:r>
        <w:rPr>
          <w:rFonts w:hint="cs"/>
          <w:rtl/>
          <w:lang w:eastAsia="he-IL"/>
        </w:rPr>
        <w:t xml:space="preserve">, לא רק את המנגנון. עצם החשיבה, האם </w:t>
      </w:r>
      <w:bookmarkStart w:id="1242" w:name="_ETM_Q1_4583000"/>
      <w:bookmarkEnd w:id="1242"/>
      <w:r>
        <w:rPr>
          <w:rFonts w:hint="cs"/>
          <w:rtl/>
          <w:lang w:eastAsia="he-IL"/>
        </w:rPr>
        <w:t xml:space="preserve">בכלל צריך, ואם צריך אז מתי, </w:t>
      </w:r>
      <w:bookmarkStart w:id="1243" w:name="_ETM_Q1_4582000"/>
      <w:bookmarkEnd w:id="1243"/>
      <w:r>
        <w:rPr>
          <w:rFonts w:hint="cs"/>
          <w:rtl/>
          <w:lang w:eastAsia="he-IL"/>
        </w:rPr>
        <w:t>לא לעשות את זה באופן קבוע.</w:t>
      </w:r>
    </w:p>
    <w:p w:rsidR="00D76B8C" w:rsidRDefault="00D76B8C" w:rsidP="00D76B8C">
      <w:pPr>
        <w:rPr>
          <w:rtl/>
          <w:lang w:eastAsia="he-IL"/>
        </w:rPr>
      </w:pPr>
      <w:bookmarkStart w:id="1244" w:name="_ETM_Q1_4587000"/>
      <w:bookmarkEnd w:id="1244"/>
    </w:p>
    <w:p w:rsidR="00D76B8C" w:rsidRDefault="00D76B8C" w:rsidP="00D76B8C">
      <w:pPr>
        <w:pStyle w:val="af9"/>
        <w:keepNext/>
        <w:rPr>
          <w:rtl/>
          <w:lang w:eastAsia="he-IL"/>
        </w:rPr>
      </w:pPr>
      <w:bookmarkStart w:id="1245" w:name="ET_guest_488492_276"/>
      <w:r w:rsidRPr="00D76B8C">
        <w:rPr>
          <w:rStyle w:val="TagStyle"/>
          <w:rtl/>
        </w:rPr>
        <w:t xml:space="preserve"> &lt;&lt; אורח &gt;&gt; </w:t>
      </w:r>
      <w:r>
        <w:rPr>
          <w:rtl/>
          <w:lang w:eastAsia="he-IL"/>
        </w:rPr>
        <w:t>איתן אטיה:</w:t>
      </w:r>
      <w:r w:rsidRPr="00D76B8C">
        <w:rPr>
          <w:rStyle w:val="TagStyle"/>
          <w:rtl/>
        </w:rPr>
        <w:t xml:space="preserve"> &lt;&lt; אורח &gt;&gt;</w:t>
      </w:r>
      <w:r>
        <w:rPr>
          <w:rtl/>
          <w:lang w:eastAsia="he-IL"/>
        </w:rPr>
        <w:t xml:space="preserve">   </w:t>
      </w:r>
      <w:bookmarkEnd w:id="1245"/>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 xml:space="preserve">יש גם מנגנונים אלטרנטיביים. קודם כול, חוק חופש המידע, כל בן אדם שפונה, כל אחד </w:t>
      </w:r>
      <w:bookmarkStart w:id="1246" w:name="_ETM_Q1_4592000"/>
      <w:bookmarkEnd w:id="1246"/>
      <w:r>
        <w:rPr>
          <w:rFonts w:hint="cs"/>
          <w:rtl/>
          <w:lang w:eastAsia="he-IL"/>
        </w:rPr>
        <w:t xml:space="preserve">- - </w:t>
      </w:r>
    </w:p>
    <w:p w:rsidR="00D76B8C" w:rsidRDefault="00D76B8C" w:rsidP="00D76B8C">
      <w:pPr>
        <w:rPr>
          <w:rtl/>
          <w:lang w:eastAsia="he-IL"/>
        </w:rPr>
      </w:pPr>
    </w:p>
    <w:p w:rsidR="00D76B8C" w:rsidRDefault="00D76B8C" w:rsidP="00D76B8C">
      <w:pPr>
        <w:pStyle w:val="af6"/>
        <w:keepNext/>
        <w:rPr>
          <w:rtl/>
        </w:rPr>
      </w:pPr>
      <w:bookmarkStart w:id="1247" w:name="ET_yor_5771_277"/>
      <w:r w:rsidRPr="00D76B8C">
        <w:rPr>
          <w:rStyle w:val="TagStyle"/>
          <w:rtl/>
        </w:rPr>
        <w:t xml:space="preserve"> &lt;&lt; יור &gt;&gt; </w:t>
      </w:r>
      <w:r>
        <w:rPr>
          <w:rtl/>
        </w:rPr>
        <w:t>היו"ר איתן גינזבורג:</w:t>
      </w:r>
      <w:r w:rsidRPr="00D76B8C">
        <w:rPr>
          <w:rStyle w:val="TagStyle"/>
          <w:rtl/>
        </w:rPr>
        <w:t xml:space="preserve"> &lt;&lt; יור &gt;&gt;</w:t>
      </w:r>
      <w:r>
        <w:rPr>
          <w:rtl/>
        </w:rPr>
        <w:t xml:space="preserve">   </w:t>
      </w:r>
      <w:bookmarkEnd w:id="1247"/>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 xml:space="preserve">למשל. </w:t>
      </w:r>
    </w:p>
    <w:p w:rsidR="00D76B8C" w:rsidRDefault="00D76B8C" w:rsidP="00D76B8C">
      <w:pPr>
        <w:rPr>
          <w:rtl/>
          <w:lang w:eastAsia="he-IL"/>
        </w:rPr>
      </w:pPr>
      <w:bookmarkStart w:id="1248" w:name="_ETM_Q1_4593000"/>
      <w:bookmarkEnd w:id="1248"/>
    </w:p>
    <w:p w:rsidR="00D76B8C" w:rsidRDefault="00D76B8C" w:rsidP="00D76B8C">
      <w:pPr>
        <w:pStyle w:val="af9"/>
        <w:keepNext/>
        <w:rPr>
          <w:rtl/>
          <w:lang w:eastAsia="he-IL"/>
        </w:rPr>
      </w:pPr>
      <w:bookmarkStart w:id="1249" w:name="ET_guest_488492_278"/>
      <w:r w:rsidRPr="00D76B8C">
        <w:rPr>
          <w:rStyle w:val="TagStyle"/>
          <w:rtl/>
        </w:rPr>
        <w:t xml:space="preserve"> &lt;&lt; אורח &gt;&gt; </w:t>
      </w:r>
      <w:r>
        <w:rPr>
          <w:rtl/>
          <w:lang w:eastAsia="he-IL"/>
        </w:rPr>
        <w:t>איתן אטיה:</w:t>
      </w:r>
      <w:r w:rsidRPr="00D76B8C">
        <w:rPr>
          <w:rStyle w:val="TagStyle"/>
          <w:rtl/>
        </w:rPr>
        <w:t xml:space="preserve"> &lt;&lt; אורח &gt;&gt;</w:t>
      </w:r>
      <w:r>
        <w:rPr>
          <w:rtl/>
          <w:lang w:eastAsia="he-IL"/>
        </w:rPr>
        <w:t xml:space="preserve">   </w:t>
      </w:r>
      <w:bookmarkEnd w:id="1249"/>
    </w:p>
    <w:p w:rsidR="00D76B8C" w:rsidRDefault="00D76B8C" w:rsidP="00D76B8C">
      <w:pPr>
        <w:pStyle w:val="KeepWithNext"/>
        <w:rPr>
          <w:rtl/>
          <w:lang w:eastAsia="he-IL"/>
        </w:rPr>
      </w:pPr>
    </w:p>
    <w:p w:rsidR="00D76B8C" w:rsidRDefault="00D76B8C" w:rsidP="00D76B8C">
      <w:pPr>
        <w:rPr>
          <w:rtl/>
          <w:lang w:eastAsia="he-IL"/>
        </w:rPr>
      </w:pPr>
      <w:bookmarkStart w:id="1250" w:name="_ETM_Q1_4594000"/>
      <w:bookmarkEnd w:id="1250"/>
      <w:r>
        <w:rPr>
          <w:rFonts w:hint="cs"/>
          <w:rtl/>
          <w:lang w:eastAsia="he-IL"/>
        </w:rPr>
        <w:t xml:space="preserve">- - בטח אם </w:t>
      </w:r>
      <w:bookmarkStart w:id="1251" w:name="_ETM_Q1_4591000"/>
      <w:bookmarkEnd w:id="1251"/>
      <w:r>
        <w:rPr>
          <w:rFonts w:hint="cs"/>
          <w:rtl/>
          <w:lang w:eastAsia="he-IL"/>
        </w:rPr>
        <w:t xml:space="preserve">משרד ממשלתי, אבל לא רק, אני אומר, בטח, גם כל אדם  </w:t>
      </w:r>
      <w:bookmarkStart w:id="1252" w:name="_ETM_Q1_4596000"/>
      <w:bookmarkEnd w:id="1252"/>
      <w:r>
        <w:rPr>
          <w:rFonts w:hint="cs"/>
          <w:rtl/>
          <w:lang w:eastAsia="he-IL"/>
        </w:rPr>
        <w:t>- -</w:t>
      </w:r>
    </w:p>
    <w:p w:rsidR="00D76B8C" w:rsidRDefault="00D76B8C" w:rsidP="00D76B8C">
      <w:pPr>
        <w:rPr>
          <w:rtl/>
          <w:lang w:eastAsia="he-IL"/>
        </w:rPr>
      </w:pPr>
    </w:p>
    <w:p w:rsidR="00D76B8C" w:rsidRDefault="00D76B8C" w:rsidP="00D76B8C">
      <w:pPr>
        <w:pStyle w:val="af9"/>
        <w:keepNext/>
        <w:rPr>
          <w:rtl/>
          <w:lang w:eastAsia="he-IL"/>
        </w:rPr>
      </w:pPr>
      <w:bookmarkStart w:id="1253" w:name="ET_guest_812298_279"/>
      <w:r w:rsidRPr="00D76B8C">
        <w:rPr>
          <w:rStyle w:val="TagStyle"/>
          <w:rtl/>
        </w:rPr>
        <w:t xml:space="preserve"> &lt;&lt; אורח &gt;&gt; </w:t>
      </w:r>
      <w:r>
        <w:rPr>
          <w:rtl/>
          <w:lang w:eastAsia="he-IL"/>
        </w:rPr>
        <w:t>יאיר אמר:</w:t>
      </w:r>
      <w:r w:rsidRPr="00D76B8C">
        <w:rPr>
          <w:rStyle w:val="TagStyle"/>
          <w:rtl/>
        </w:rPr>
        <w:t xml:space="preserve"> &lt;&lt; אורח &gt;&gt;</w:t>
      </w:r>
      <w:r>
        <w:rPr>
          <w:rtl/>
          <w:lang w:eastAsia="he-IL"/>
        </w:rPr>
        <w:t xml:space="preserve">   </w:t>
      </w:r>
      <w:bookmarkEnd w:id="1253"/>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הכול שקוף.</w:t>
      </w:r>
    </w:p>
    <w:p w:rsidR="00D76B8C" w:rsidRDefault="00D76B8C" w:rsidP="00D76B8C">
      <w:pPr>
        <w:rPr>
          <w:rtl/>
          <w:lang w:eastAsia="he-IL"/>
        </w:rPr>
      </w:pPr>
    </w:p>
    <w:p w:rsidR="00D76B8C" w:rsidRDefault="00D76B8C" w:rsidP="00D76B8C">
      <w:pPr>
        <w:pStyle w:val="af9"/>
        <w:keepNext/>
        <w:rPr>
          <w:rtl/>
          <w:lang w:eastAsia="he-IL"/>
        </w:rPr>
      </w:pPr>
      <w:bookmarkStart w:id="1254" w:name="ET_guest_488492_280"/>
      <w:r w:rsidRPr="00D76B8C">
        <w:rPr>
          <w:rStyle w:val="TagStyle"/>
          <w:rtl/>
        </w:rPr>
        <w:t xml:space="preserve"> &lt;&lt; אורח &gt;&gt; </w:t>
      </w:r>
      <w:r>
        <w:rPr>
          <w:rtl/>
          <w:lang w:eastAsia="he-IL"/>
        </w:rPr>
        <w:t>איתן אטיה:</w:t>
      </w:r>
      <w:r w:rsidRPr="00D76B8C">
        <w:rPr>
          <w:rStyle w:val="TagStyle"/>
          <w:rtl/>
        </w:rPr>
        <w:t xml:space="preserve"> &lt;&lt; אורח &gt;&gt;</w:t>
      </w:r>
      <w:r>
        <w:rPr>
          <w:rtl/>
          <w:lang w:eastAsia="he-IL"/>
        </w:rPr>
        <w:t xml:space="preserve">   </w:t>
      </w:r>
      <w:bookmarkEnd w:id="1254"/>
    </w:p>
    <w:p w:rsidR="00D76B8C" w:rsidRDefault="00D76B8C" w:rsidP="00D76B8C">
      <w:pPr>
        <w:pStyle w:val="KeepWithNext"/>
        <w:rPr>
          <w:rtl/>
          <w:lang w:eastAsia="he-IL"/>
        </w:rPr>
      </w:pPr>
    </w:p>
    <w:p w:rsidR="00D76B8C" w:rsidRDefault="00CD1BD2" w:rsidP="00CD1BD2">
      <w:pPr>
        <w:rPr>
          <w:rtl/>
          <w:lang w:eastAsia="he-IL"/>
        </w:rPr>
      </w:pPr>
      <w:r>
        <w:rPr>
          <w:rFonts w:hint="cs"/>
          <w:rtl/>
          <w:lang w:eastAsia="he-IL"/>
        </w:rPr>
        <w:t xml:space="preserve">- - </w:t>
      </w:r>
      <w:r w:rsidR="00D76B8C">
        <w:rPr>
          <w:rFonts w:hint="cs"/>
          <w:rtl/>
          <w:lang w:eastAsia="he-IL"/>
        </w:rPr>
        <w:t xml:space="preserve">הכול שקוף לגמרי. אפשר לקחת ולקבל ממש אילו עבירות נאכפו, </w:t>
      </w:r>
      <w:bookmarkStart w:id="1255" w:name="_ETM_Q1_4606000"/>
      <w:bookmarkEnd w:id="1255"/>
      <w:r w:rsidR="00D76B8C">
        <w:rPr>
          <w:rFonts w:hint="cs"/>
          <w:rtl/>
          <w:lang w:eastAsia="he-IL"/>
        </w:rPr>
        <w:t xml:space="preserve">כמה נאכף, איפה נאכף. חוץ מזה, אסור לשכוח שיש גם </w:t>
      </w:r>
      <w:bookmarkStart w:id="1256" w:name="_ETM_Q1_4613000"/>
      <w:bookmarkEnd w:id="1256"/>
      <w:r w:rsidR="00D76B8C">
        <w:rPr>
          <w:rFonts w:hint="cs"/>
          <w:rtl/>
          <w:lang w:eastAsia="he-IL"/>
        </w:rPr>
        <w:t>דיווח למערך התביעה</w:t>
      </w:r>
      <w:r>
        <w:rPr>
          <w:rFonts w:hint="cs"/>
          <w:rtl/>
          <w:lang w:eastAsia="he-IL"/>
        </w:rPr>
        <w:t>,</w:t>
      </w:r>
      <w:r w:rsidR="00D76B8C">
        <w:rPr>
          <w:rFonts w:hint="cs"/>
          <w:rtl/>
          <w:lang w:eastAsia="he-IL"/>
        </w:rPr>
        <w:t xml:space="preserve"> יש דוחות </w:t>
      </w:r>
      <w:bookmarkStart w:id="1257" w:name="_ETM_Q1_4625000"/>
      <w:bookmarkEnd w:id="1257"/>
      <w:r w:rsidR="00D76B8C">
        <w:rPr>
          <w:rFonts w:hint="cs"/>
          <w:rtl/>
          <w:lang w:eastAsia="he-IL"/>
        </w:rPr>
        <w:t>שמועברים על ידי התובעים העירוניים למערכת התביעה במשרד המשפטים.</w:t>
      </w:r>
    </w:p>
    <w:p w:rsidR="00D76B8C" w:rsidRDefault="00D76B8C" w:rsidP="00D76B8C">
      <w:pPr>
        <w:rPr>
          <w:rtl/>
          <w:lang w:eastAsia="he-IL"/>
        </w:rPr>
      </w:pPr>
    </w:p>
    <w:p w:rsidR="00D76B8C" w:rsidRDefault="00D76B8C" w:rsidP="00D76B8C">
      <w:pPr>
        <w:pStyle w:val="af6"/>
        <w:keepNext/>
        <w:rPr>
          <w:rtl/>
        </w:rPr>
      </w:pPr>
      <w:bookmarkStart w:id="1258" w:name="ET_yor_5771_281"/>
      <w:r w:rsidRPr="00D76B8C">
        <w:rPr>
          <w:rStyle w:val="TagStyle"/>
          <w:rtl/>
        </w:rPr>
        <w:t xml:space="preserve"> &lt;&lt; יור &gt;&gt; </w:t>
      </w:r>
      <w:r>
        <w:rPr>
          <w:rtl/>
        </w:rPr>
        <w:t>היו"ר איתן גינזבורג:</w:t>
      </w:r>
      <w:r w:rsidRPr="00D76B8C">
        <w:rPr>
          <w:rStyle w:val="TagStyle"/>
          <w:rtl/>
        </w:rPr>
        <w:t xml:space="preserve"> &lt;&lt; יור &gt;&gt;</w:t>
      </w:r>
      <w:r>
        <w:rPr>
          <w:rtl/>
        </w:rPr>
        <w:t xml:space="preserve">   </w:t>
      </w:r>
      <w:bookmarkEnd w:id="1258"/>
    </w:p>
    <w:p w:rsidR="00D76B8C" w:rsidRDefault="00D76B8C" w:rsidP="00D76B8C">
      <w:pPr>
        <w:pStyle w:val="KeepWithNext"/>
        <w:rPr>
          <w:rtl/>
          <w:lang w:eastAsia="he-IL"/>
        </w:rPr>
      </w:pPr>
    </w:p>
    <w:p w:rsidR="00D76B8C" w:rsidRDefault="00D76B8C" w:rsidP="00D76B8C">
      <w:pPr>
        <w:rPr>
          <w:rtl/>
          <w:lang w:eastAsia="he-IL"/>
        </w:rPr>
      </w:pPr>
      <w:bookmarkStart w:id="1259" w:name="_ETM_Q1_4630000"/>
      <w:bookmarkEnd w:id="1259"/>
      <w:r>
        <w:rPr>
          <w:rFonts w:hint="cs"/>
          <w:rtl/>
          <w:lang w:eastAsia="he-IL"/>
        </w:rPr>
        <w:t xml:space="preserve">כן. ממש </w:t>
      </w:r>
      <w:bookmarkStart w:id="1260" w:name="_ETM_Q1_4634000"/>
      <w:bookmarkEnd w:id="1260"/>
      <w:r>
        <w:rPr>
          <w:rFonts w:hint="cs"/>
          <w:rtl/>
          <w:lang w:eastAsia="he-IL"/>
        </w:rPr>
        <w:t xml:space="preserve">גברתי, ושמשרד המשפטים ישתחרר מזה. </w:t>
      </w:r>
    </w:p>
    <w:p w:rsidR="00D76B8C" w:rsidRDefault="00D76B8C" w:rsidP="00D76B8C">
      <w:pPr>
        <w:rPr>
          <w:rtl/>
          <w:lang w:eastAsia="he-IL"/>
        </w:rPr>
      </w:pPr>
    </w:p>
    <w:p w:rsidR="00D76B8C" w:rsidRDefault="00D76B8C" w:rsidP="00D76B8C">
      <w:pPr>
        <w:pStyle w:val="af9"/>
        <w:keepNext/>
        <w:rPr>
          <w:rtl/>
          <w:lang w:eastAsia="he-IL"/>
        </w:rPr>
      </w:pPr>
      <w:bookmarkStart w:id="1261" w:name="ET_guest_488492_282"/>
      <w:r w:rsidRPr="00D76B8C">
        <w:rPr>
          <w:rStyle w:val="TagStyle"/>
          <w:rtl/>
        </w:rPr>
        <w:t xml:space="preserve"> &lt;&lt; אורח &gt;&gt; </w:t>
      </w:r>
      <w:r>
        <w:rPr>
          <w:rtl/>
          <w:lang w:eastAsia="he-IL"/>
        </w:rPr>
        <w:t>איתן אטיה:</w:t>
      </w:r>
      <w:r w:rsidRPr="00D76B8C">
        <w:rPr>
          <w:rStyle w:val="TagStyle"/>
          <w:rtl/>
        </w:rPr>
        <w:t xml:space="preserve"> &lt;&lt; אורח &gt;&gt;</w:t>
      </w:r>
      <w:r>
        <w:rPr>
          <w:rtl/>
          <w:lang w:eastAsia="he-IL"/>
        </w:rPr>
        <w:t xml:space="preserve">   </w:t>
      </w:r>
      <w:bookmarkEnd w:id="1261"/>
    </w:p>
    <w:p w:rsidR="00D76B8C" w:rsidRDefault="00D76B8C" w:rsidP="00D76B8C">
      <w:pPr>
        <w:pStyle w:val="KeepWithNext"/>
        <w:rPr>
          <w:rtl/>
          <w:lang w:eastAsia="he-IL"/>
        </w:rPr>
      </w:pPr>
    </w:p>
    <w:p w:rsidR="00D76B8C" w:rsidRDefault="00D76B8C" w:rsidP="00D76B8C">
      <w:pPr>
        <w:rPr>
          <w:rtl/>
          <w:lang w:eastAsia="he-IL"/>
        </w:rPr>
      </w:pPr>
      <w:bookmarkStart w:id="1262" w:name="_ETM_Q1_4636000"/>
      <w:bookmarkEnd w:id="1262"/>
      <w:r>
        <w:rPr>
          <w:rFonts w:hint="cs"/>
          <w:rtl/>
          <w:lang w:eastAsia="he-IL"/>
        </w:rPr>
        <w:t xml:space="preserve">מנגנון דיווח, מה שנקרא תובעים </w:t>
      </w:r>
      <w:bookmarkStart w:id="1263" w:name="_ETM_Q1_4635000"/>
      <w:bookmarkEnd w:id="1263"/>
      <w:r>
        <w:rPr>
          <w:rFonts w:hint="cs"/>
          <w:rtl/>
          <w:lang w:eastAsia="he-IL"/>
        </w:rPr>
        <w:t>שהם מוסמכי היועץ המשפטי לממשלה.</w:t>
      </w:r>
    </w:p>
    <w:p w:rsidR="00D76B8C" w:rsidRDefault="00D76B8C" w:rsidP="00D76B8C">
      <w:pPr>
        <w:rPr>
          <w:rtl/>
          <w:lang w:eastAsia="he-IL"/>
        </w:rPr>
      </w:pPr>
    </w:p>
    <w:p w:rsidR="00D76B8C" w:rsidRDefault="00D76B8C" w:rsidP="00D76B8C">
      <w:pPr>
        <w:pStyle w:val="af6"/>
        <w:keepNext/>
        <w:rPr>
          <w:rtl/>
        </w:rPr>
      </w:pPr>
      <w:bookmarkStart w:id="1264" w:name="ET_yor_5771_283"/>
      <w:r w:rsidRPr="00D76B8C">
        <w:rPr>
          <w:rStyle w:val="TagStyle"/>
          <w:rtl/>
        </w:rPr>
        <w:t xml:space="preserve"> &lt;&lt; יור &gt;&gt; </w:t>
      </w:r>
      <w:r>
        <w:rPr>
          <w:rtl/>
        </w:rPr>
        <w:t>היו"ר איתן גינזבורג:</w:t>
      </w:r>
      <w:r w:rsidRPr="00D76B8C">
        <w:rPr>
          <w:rStyle w:val="TagStyle"/>
          <w:rtl/>
        </w:rPr>
        <w:t xml:space="preserve"> &lt;&lt; יור &gt;&gt;</w:t>
      </w:r>
      <w:r>
        <w:rPr>
          <w:rtl/>
        </w:rPr>
        <w:t xml:space="preserve">   </w:t>
      </w:r>
      <w:bookmarkEnd w:id="1264"/>
    </w:p>
    <w:p w:rsidR="00D76B8C" w:rsidRDefault="00D76B8C" w:rsidP="00D76B8C">
      <w:pPr>
        <w:pStyle w:val="KeepWithNext"/>
        <w:rPr>
          <w:rtl/>
          <w:lang w:eastAsia="he-IL"/>
        </w:rPr>
      </w:pPr>
    </w:p>
    <w:p w:rsidR="00D76B8C" w:rsidRDefault="00D76B8C" w:rsidP="00D76B8C">
      <w:pPr>
        <w:rPr>
          <w:rtl/>
          <w:lang w:eastAsia="he-IL"/>
        </w:rPr>
      </w:pPr>
      <w:bookmarkStart w:id="1265" w:name="_ETM_Q1_4633000"/>
      <w:bookmarkEnd w:id="1265"/>
      <w:r>
        <w:rPr>
          <w:rFonts w:hint="cs"/>
          <w:rtl/>
          <w:lang w:eastAsia="he-IL"/>
        </w:rPr>
        <w:t xml:space="preserve">יש לכם מספיק משימות. למי את </w:t>
      </w:r>
      <w:bookmarkStart w:id="1266" w:name="_ETM_Q1_4638000"/>
      <w:bookmarkEnd w:id="1266"/>
      <w:r>
        <w:rPr>
          <w:rFonts w:hint="cs"/>
          <w:rtl/>
          <w:lang w:eastAsia="he-IL"/>
        </w:rPr>
        <w:t xml:space="preserve">רוצה שידווחו את זה? גם למשרד הבט"פ? למשרד </w:t>
      </w:r>
      <w:bookmarkStart w:id="1267" w:name="_ETM_Q1_4639000"/>
      <w:bookmarkEnd w:id="1267"/>
      <w:r>
        <w:rPr>
          <w:rFonts w:hint="cs"/>
          <w:rtl/>
          <w:lang w:eastAsia="he-IL"/>
        </w:rPr>
        <w:t>התחבורה? אולי אליכם? למי הדיווח? למי אתם מכוונים אותו?</w:t>
      </w:r>
    </w:p>
    <w:p w:rsidR="00D76B8C" w:rsidRDefault="00D76B8C" w:rsidP="00D76B8C">
      <w:pPr>
        <w:rPr>
          <w:rtl/>
          <w:lang w:eastAsia="he-IL"/>
        </w:rPr>
      </w:pPr>
      <w:bookmarkStart w:id="1268" w:name="_ETM_Q1_4644000"/>
      <w:bookmarkEnd w:id="1268"/>
    </w:p>
    <w:p w:rsidR="00D76B8C" w:rsidRDefault="00D76B8C" w:rsidP="00D76B8C">
      <w:pPr>
        <w:pStyle w:val="af9"/>
        <w:keepNext/>
        <w:rPr>
          <w:rtl/>
          <w:lang w:eastAsia="he-IL"/>
        </w:rPr>
      </w:pPr>
      <w:bookmarkStart w:id="1269" w:name="ET_guest_632515_284"/>
      <w:r w:rsidRPr="00D76B8C">
        <w:rPr>
          <w:rStyle w:val="TagStyle"/>
          <w:rtl/>
        </w:rPr>
        <w:t xml:space="preserve"> &lt;&lt; אורח &gt;&gt; </w:t>
      </w:r>
      <w:r>
        <w:rPr>
          <w:rtl/>
          <w:lang w:eastAsia="he-IL"/>
        </w:rPr>
        <w:t>חוה ראובני:</w:t>
      </w:r>
      <w:r w:rsidRPr="00D76B8C">
        <w:rPr>
          <w:rStyle w:val="TagStyle"/>
          <w:rtl/>
        </w:rPr>
        <w:t xml:space="preserve"> &lt;&lt; אורח &gt;&gt;</w:t>
      </w:r>
      <w:r>
        <w:rPr>
          <w:rtl/>
          <w:lang w:eastAsia="he-IL"/>
        </w:rPr>
        <w:t xml:space="preserve">   </w:t>
      </w:r>
      <w:bookmarkEnd w:id="1269"/>
    </w:p>
    <w:p w:rsidR="00D76B8C" w:rsidRDefault="00D76B8C" w:rsidP="00D76B8C">
      <w:pPr>
        <w:pStyle w:val="KeepWithNext"/>
        <w:rPr>
          <w:rtl/>
          <w:lang w:eastAsia="he-IL"/>
        </w:rPr>
      </w:pPr>
    </w:p>
    <w:p w:rsidR="00D76B8C" w:rsidRDefault="00D76B8C" w:rsidP="00D76B8C">
      <w:pPr>
        <w:rPr>
          <w:rtl/>
          <w:lang w:eastAsia="he-IL"/>
        </w:rPr>
      </w:pPr>
      <w:bookmarkStart w:id="1270" w:name="_ETM_Q1_4646000"/>
      <w:bookmarkEnd w:id="1270"/>
      <w:r>
        <w:rPr>
          <w:rFonts w:hint="cs"/>
          <w:rtl/>
          <w:lang w:eastAsia="he-IL"/>
        </w:rPr>
        <w:t xml:space="preserve">היו כמה </w:t>
      </w:r>
      <w:bookmarkStart w:id="1271" w:name="_ETM_Q1_4647000"/>
      <w:bookmarkEnd w:id="1271"/>
      <w:r>
        <w:rPr>
          <w:rFonts w:hint="cs"/>
          <w:rtl/>
          <w:lang w:eastAsia="he-IL"/>
        </w:rPr>
        <w:t>דיונים על זה. הייתה מחלוקת גם בתוך הממשלה אם</w:t>
      </w:r>
      <w:bookmarkStart w:id="1272" w:name="_ETM_Q1_4651000"/>
      <w:bookmarkEnd w:id="1272"/>
      <w:r>
        <w:rPr>
          <w:rFonts w:hint="cs"/>
          <w:rtl/>
          <w:lang w:eastAsia="he-IL"/>
        </w:rPr>
        <w:t xml:space="preserve"> בכלל נדרש, ובכל מקרה, אף גורם לא הסכים להרים את הכפפה הזאת. </w:t>
      </w:r>
    </w:p>
    <w:p w:rsidR="00D76B8C" w:rsidRDefault="00D76B8C" w:rsidP="00D76B8C">
      <w:pPr>
        <w:rPr>
          <w:rtl/>
          <w:lang w:eastAsia="he-IL"/>
        </w:rPr>
      </w:pPr>
    </w:p>
    <w:p w:rsidR="00D76B8C" w:rsidRDefault="00D76B8C" w:rsidP="00D76B8C">
      <w:pPr>
        <w:pStyle w:val="af6"/>
        <w:keepNext/>
        <w:rPr>
          <w:rtl/>
        </w:rPr>
      </w:pPr>
      <w:bookmarkStart w:id="1273" w:name="ET_yor_5771_285"/>
      <w:r w:rsidRPr="00D76B8C">
        <w:rPr>
          <w:rStyle w:val="TagStyle"/>
          <w:rtl/>
        </w:rPr>
        <w:t xml:space="preserve"> &lt;&lt; יור &gt;&gt; </w:t>
      </w:r>
      <w:r>
        <w:rPr>
          <w:rtl/>
        </w:rPr>
        <w:t>היו"ר איתן גינזבורג:</w:t>
      </w:r>
      <w:r w:rsidRPr="00D76B8C">
        <w:rPr>
          <w:rStyle w:val="TagStyle"/>
          <w:rtl/>
        </w:rPr>
        <w:t xml:space="preserve"> &lt;&lt; יור &gt;&gt;</w:t>
      </w:r>
      <w:r>
        <w:rPr>
          <w:rtl/>
        </w:rPr>
        <w:t xml:space="preserve">   </w:t>
      </w:r>
      <w:bookmarkEnd w:id="1273"/>
    </w:p>
    <w:p w:rsidR="00D76B8C" w:rsidRDefault="00D76B8C" w:rsidP="00D76B8C">
      <w:pPr>
        <w:pStyle w:val="KeepWithNext"/>
        <w:rPr>
          <w:rtl/>
          <w:lang w:eastAsia="he-IL"/>
        </w:rPr>
      </w:pPr>
    </w:p>
    <w:p w:rsidR="00D76B8C" w:rsidRDefault="00D76B8C" w:rsidP="00D76B8C">
      <w:pPr>
        <w:rPr>
          <w:rtl/>
          <w:lang w:eastAsia="he-IL"/>
        </w:rPr>
      </w:pPr>
      <w:bookmarkStart w:id="1274" w:name="_ETM_Q1_4654000"/>
      <w:bookmarkEnd w:id="1274"/>
      <w:r>
        <w:rPr>
          <w:rFonts w:hint="cs"/>
          <w:rtl/>
          <w:lang w:eastAsia="he-IL"/>
        </w:rPr>
        <w:t>לקבל את הדיווח.</w:t>
      </w:r>
    </w:p>
    <w:p w:rsidR="00D76B8C" w:rsidRDefault="00D76B8C" w:rsidP="00D76B8C">
      <w:pPr>
        <w:rPr>
          <w:rtl/>
          <w:lang w:eastAsia="he-IL"/>
        </w:rPr>
      </w:pPr>
      <w:bookmarkStart w:id="1275" w:name="_ETM_Q1_4657000"/>
      <w:bookmarkEnd w:id="1275"/>
    </w:p>
    <w:p w:rsidR="00D76B8C" w:rsidRDefault="00D76B8C" w:rsidP="00D76B8C">
      <w:pPr>
        <w:pStyle w:val="af9"/>
        <w:keepNext/>
        <w:rPr>
          <w:rtl/>
          <w:lang w:eastAsia="he-IL"/>
        </w:rPr>
      </w:pPr>
      <w:bookmarkStart w:id="1276" w:name="ET_guest_632515_286"/>
      <w:r w:rsidRPr="00D76B8C">
        <w:rPr>
          <w:rStyle w:val="TagStyle"/>
          <w:rtl/>
        </w:rPr>
        <w:t xml:space="preserve"> &lt;&lt; אורח &gt;&gt; </w:t>
      </w:r>
      <w:r>
        <w:rPr>
          <w:rtl/>
          <w:lang w:eastAsia="he-IL"/>
        </w:rPr>
        <w:t>חוה ראובני:</w:t>
      </w:r>
      <w:r w:rsidRPr="00D76B8C">
        <w:rPr>
          <w:rStyle w:val="TagStyle"/>
          <w:rtl/>
        </w:rPr>
        <w:t xml:space="preserve"> &lt;&lt; אורח &gt;&gt;</w:t>
      </w:r>
      <w:r>
        <w:rPr>
          <w:rtl/>
          <w:lang w:eastAsia="he-IL"/>
        </w:rPr>
        <w:t xml:space="preserve">   </w:t>
      </w:r>
      <w:bookmarkEnd w:id="1276"/>
    </w:p>
    <w:p w:rsidR="00D76B8C" w:rsidRDefault="00D76B8C" w:rsidP="00D76B8C">
      <w:pPr>
        <w:pStyle w:val="KeepWithNext"/>
        <w:rPr>
          <w:rtl/>
          <w:lang w:eastAsia="he-IL"/>
        </w:rPr>
      </w:pPr>
    </w:p>
    <w:p w:rsidR="00D76B8C" w:rsidRDefault="00D76B8C" w:rsidP="00D76B8C">
      <w:pPr>
        <w:rPr>
          <w:rtl/>
          <w:lang w:eastAsia="he-IL"/>
        </w:rPr>
      </w:pPr>
      <w:r>
        <w:rPr>
          <w:rFonts w:hint="cs"/>
          <w:rtl/>
          <w:lang w:eastAsia="he-IL"/>
        </w:rPr>
        <w:t xml:space="preserve">להיות זה שינהל את המאגר הזה. </w:t>
      </w:r>
    </w:p>
    <w:p w:rsidR="002E5FA0" w:rsidRDefault="002E5FA0" w:rsidP="00D76B8C">
      <w:pPr>
        <w:rPr>
          <w:rtl/>
          <w:lang w:eastAsia="he-IL"/>
        </w:rPr>
      </w:pPr>
    </w:p>
    <w:p w:rsidR="002E5FA0" w:rsidRDefault="002E5FA0" w:rsidP="002E5FA0">
      <w:pPr>
        <w:pStyle w:val="af9"/>
        <w:keepNext/>
        <w:rPr>
          <w:rtl/>
          <w:lang w:eastAsia="he-IL"/>
        </w:rPr>
      </w:pPr>
      <w:bookmarkStart w:id="1277" w:name="ET_guest_872657_288"/>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277"/>
    </w:p>
    <w:p w:rsidR="002E5FA0" w:rsidRDefault="002E5FA0" w:rsidP="002E5FA0">
      <w:pPr>
        <w:pStyle w:val="KeepWithNext"/>
        <w:rPr>
          <w:rtl/>
          <w:lang w:eastAsia="he-IL"/>
        </w:rPr>
      </w:pPr>
    </w:p>
    <w:p w:rsidR="002E5FA0" w:rsidRPr="002E5FA0" w:rsidRDefault="002E5FA0" w:rsidP="002E5FA0">
      <w:pPr>
        <w:rPr>
          <w:rtl/>
          <w:lang w:eastAsia="he-IL"/>
        </w:rPr>
      </w:pPr>
      <w:r>
        <w:rPr>
          <w:rFonts w:hint="cs"/>
          <w:rtl/>
          <w:lang w:eastAsia="he-IL"/>
        </w:rPr>
        <w:t xml:space="preserve">כרגע הנושא הזה נבחן </w:t>
      </w:r>
      <w:bookmarkStart w:id="1278" w:name="_ETM_Q1_4662000"/>
      <w:bookmarkEnd w:id="1278"/>
      <w:r>
        <w:rPr>
          <w:rFonts w:hint="cs"/>
          <w:rtl/>
          <w:lang w:eastAsia="he-IL"/>
        </w:rPr>
        <w:t>- - -</w:t>
      </w:r>
    </w:p>
    <w:p w:rsidR="002E5FA0" w:rsidRDefault="002E5FA0" w:rsidP="00D76B8C">
      <w:pPr>
        <w:rPr>
          <w:rtl/>
          <w:lang w:eastAsia="he-IL"/>
        </w:rPr>
      </w:pPr>
    </w:p>
    <w:p w:rsidR="002E5FA0" w:rsidRDefault="002E5FA0" w:rsidP="002E5FA0">
      <w:pPr>
        <w:pStyle w:val="af6"/>
        <w:keepNext/>
        <w:rPr>
          <w:rtl/>
        </w:rPr>
      </w:pPr>
      <w:bookmarkStart w:id="1279" w:name="ET_yor_5771_287"/>
      <w:r w:rsidRPr="002E5FA0">
        <w:rPr>
          <w:rStyle w:val="TagStyle"/>
          <w:rtl/>
        </w:rPr>
        <w:t xml:space="preserve"> &lt;&lt; יור &gt;&gt; </w:t>
      </w:r>
      <w:r>
        <w:rPr>
          <w:rtl/>
        </w:rPr>
        <w:t>היו"ר איתן גינזבורג:</w:t>
      </w:r>
      <w:r w:rsidRPr="002E5FA0">
        <w:rPr>
          <w:rStyle w:val="TagStyle"/>
          <w:rtl/>
        </w:rPr>
        <w:t xml:space="preserve"> &lt;&lt; יור &gt;&gt;</w:t>
      </w:r>
      <w:r>
        <w:rPr>
          <w:rtl/>
        </w:rPr>
        <w:t xml:space="preserve">   </w:t>
      </w:r>
      <w:bookmarkEnd w:id="1279"/>
    </w:p>
    <w:p w:rsidR="002E5FA0" w:rsidRDefault="002E5FA0" w:rsidP="002E5FA0">
      <w:pPr>
        <w:pStyle w:val="KeepWithNext"/>
        <w:rPr>
          <w:rtl/>
          <w:lang w:eastAsia="he-IL"/>
        </w:rPr>
      </w:pPr>
    </w:p>
    <w:p w:rsidR="002E5FA0" w:rsidRDefault="002E5FA0" w:rsidP="002E5FA0">
      <w:pPr>
        <w:rPr>
          <w:rtl/>
          <w:lang w:eastAsia="he-IL"/>
        </w:rPr>
      </w:pPr>
      <w:bookmarkStart w:id="1280" w:name="_ETM_Q1_4660000"/>
      <w:bookmarkEnd w:id="1280"/>
      <w:r>
        <w:rPr>
          <w:rFonts w:hint="cs"/>
          <w:rtl/>
          <w:lang w:eastAsia="he-IL"/>
        </w:rPr>
        <w:t xml:space="preserve">גברתי, אני מציע למשרד המשפטים לא להטיל מטלות </w:t>
      </w:r>
      <w:r w:rsidR="00CD1BD2">
        <w:rPr>
          <w:rFonts w:hint="cs"/>
          <w:rtl/>
          <w:lang w:eastAsia="he-IL"/>
        </w:rPr>
        <w:t>ע</w:t>
      </w:r>
      <w:r>
        <w:rPr>
          <w:rFonts w:hint="cs"/>
          <w:rtl/>
          <w:lang w:eastAsia="he-IL"/>
        </w:rPr>
        <w:t>ל</w:t>
      </w:r>
      <w:r w:rsidR="00CD1BD2">
        <w:rPr>
          <w:rFonts w:hint="cs"/>
          <w:rtl/>
          <w:lang w:eastAsia="he-IL"/>
        </w:rPr>
        <w:t xml:space="preserve"> </w:t>
      </w:r>
      <w:r>
        <w:rPr>
          <w:rFonts w:hint="cs"/>
          <w:rtl/>
          <w:lang w:eastAsia="he-IL"/>
        </w:rPr>
        <w:t xml:space="preserve">אחרים. אני מציע שתבדקו את הנושא הזה ברמה המשפטית. אם החלטתם – ואני </w:t>
      </w:r>
      <w:bookmarkStart w:id="1281" w:name="_ETM_Q1_4672000"/>
      <w:bookmarkEnd w:id="1281"/>
      <w:r>
        <w:rPr>
          <w:rFonts w:hint="cs"/>
          <w:rtl/>
          <w:lang w:eastAsia="he-IL"/>
        </w:rPr>
        <w:t xml:space="preserve">יודע שהשר שלכם מאוד פרו העברת סמכויות לרשויות מקומיות, בהרבה </w:t>
      </w:r>
      <w:bookmarkStart w:id="1282" w:name="_ETM_Q1_4674000"/>
      <w:bookmarkEnd w:id="1282"/>
      <w:r>
        <w:rPr>
          <w:rFonts w:hint="cs"/>
          <w:rtl/>
          <w:lang w:eastAsia="he-IL"/>
        </w:rPr>
        <w:t xml:space="preserve">מאוד תחומים </w:t>
      </w:r>
      <w:r>
        <w:rPr>
          <w:rFonts w:hint="eastAsia"/>
          <w:rtl/>
          <w:lang w:eastAsia="he-IL"/>
        </w:rPr>
        <w:t>– אל תעמיסו סתם בירוקרטיה, ואם אתם</w:t>
      </w:r>
      <w:r>
        <w:rPr>
          <w:rFonts w:hint="cs"/>
          <w:rtl/>
          <w:lang w:eastAsia="he-IL"/>
        </w:rPr>
        <w:t xml:space="preserve"> רוצים להעמיס בירוקרטיה, נשלח אותו אליכם </w:t>
      </w:r>
      <w:bookmarkStart w:id="1283" w:name="_ETM_Q1_4678000"/>
      <w:bookmarkEnd w:id="1283"/>
      <w:r>
        <w:rPr>
          <w:rFonts w:hint="cs"/>
          <w:rtl/>
          <w:lang w:eastAsia="he-IL"/>
        </w:rPr>
        <w:t xml:space="preserve">למשרד שתבדקו אתם את כל הנתונים האלה. אני לא מבין </w:t>
      </w:r>
      <w:bookmarkStart w:id="1284" w:name="_ETM_Q1_4682000"/>
      <w:bookmarkEnd w:id="1284"/>
      <w:r>
        <w:rPr>
          <w:rFonts w:hint="cs"/>
          <w:rtl/>
          <w:lang w:eastAsia="he-IL"/>
        </w:rPr>
        <w:t>את הצורך הזה.</w:t>
      </w:r>
    </w:p>
    <w:p w:rsidR="002E5FA0" w:rsidRDefault="002E5FA0" w:rsidP="002E5FA0">
      <w:pPr>
        <w:rPr>
          <w:rtl/>
          <w:lang w:eastAsia="he-IL"/>
        </w:rPr>
      </w:pPr>
      <w:bookmarkStart w:id="1285" w:name="_ETM_Q1_4685000"/>
      <w:bookmarkEnd w:id="1285"/>
    </w:p>
    <w:p w:rsidR="002E5FA0" w:rsidRDefault="002E5FA0" w:rsidP="002E5FA0">
      <w:pPr>
        <w:pStyle w:val="af9"/>
        <w:keepNext/>
        <w:rPr>
          <w:rtl/>
          <w:lang w:eastAsia="he-IL"/>
        </w:rPr>
      </w:pPr>
      <w:bookmarkStart w:id="1286" w:name="ET_guest_872657_289"/>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286"/>
    </w:p>
    <w:p w:rsidR="002E5FA0" w:rsidRDefault="002E5FA0" w:rsidP="002E5FA0">
      <w:pPr>
        <w:pStyle w:val="KeepWithNext"/>
        <w:rPr>
          <w:rtl/>
          <w:lang w:eastAsia="he-IL"/>
        </w:rPr>
      </w:pPr>
    </w:p>
    <w:p w:rsidR="002E5FA0" w:rsidRDefault="002E5FA0" w:rsidP="002E5FA0">
      <w:pPr>
        <w:rPr>
          <w:rtl/>
          <w:lang w:eastAsia="he-IL"/>
        </w:rPr>
      </w:pPr>
      <w:bookmarkStart w:id="1287" w:name="_ETM_Q1_4687000"/>
      <w:bookmarkEnd w:id="1287"/>
      <w:r>
        <w:rPr>
          <w:rFonts w:hint="cs"/>
          <w:rtl/>
          <w:lang w:eastAsia="he-IL"/>
        </w:rPr>
        <w:t xml:space="preserve">אנחנו לא רוצים להטיל משהו </w:t>
      </w:r>
      <w:bookmarkStart w:id="1288" w:name="_ETM_Q1_4684000"/>
      <w:bookmarkEnd w:id="1288"/>
      <w:r>
        <w:rPr>
          <w:rFonts w:hint="cs"/>
          <w:rtl/>
          <w:lang w:eastAsia="he-IL"/>
        </w:rPr>
        <w:t>מיותר. גורם האכיפה הוא עדיין משטרת ישראל.</w:t>
      </w:r>
    </w:p>
    <w:p w:rsidR="002E5FA0" w:rsidRDefault="002E5FA0" w:rsidP="002E5FA0">
      <w:pPr>
        <w:rPr>
          <w:rtl/>
          <w:lang w:eastAsia="he-IL"/>
        </w:rPr>
      </w:pPr>
    </w:p>
    <w:p w:rsidR="002E5FA0" w:rsidRDefault="002E5FA0" w:rsidP="002E5FA0">
      <w:pPr>
        <w:pStyle w:val="af6"/>
        <w:keepNext/>
        <w:rPr>
          <w:rtl/>
        </w:rPr>
      </w:pPr>
      <w:bookmarkStart w:id="1289" w:name="ET_yor_5771_290"/>
      <w:r w:rsidRPr="002E5FA0">
        <w:rPr>
          <w:rStyle w:val="TagStyle"/>
          <w:rtl/>
        </w:rPr>
        <w:t xml:space="preserve"> &lt;&lt; יור &gt;&gt; </w:t>
      </w:r>
      <w:r>
        <w:rPr>
          <w:rtl/>
        </w:rPr>
        <w:t>היו"ר איתן גינזבורג:</w:t>
      </w:r>
      <w:r w:rsidRPr="002E5FA0">
        <w:rPr>
          <w:rStyle w:val="TagStyle"/>
          <w:rtl/>
        </w:rPr>
        <w:t xml:space="preserve"> &lt;&lt; יור &gt;&gt;</w:t>
      </w:r>
      <w:r>
        <w:rPr>
          <w:rtl/>
        </w:rPr>
        <w:t xml:space="preserve">   </w:t>
      </w:r>
      <w:bookmarkEnd w:id="1289"/>
    </w:p>
    <w:p w:rsidR="002E5FA0" w:rsidRDefault="002E5FA0" w:rsidP="002E5FA0">
      <w:pPr>
        <w:pStyle w:val="KeepWithNext"/>
        <w:rPr>
          <w:rtl/>
          <w:lang w:eastAsia="he-IL"/>
        </w:rPr>
      </w:pPr>
    </w:p>
    <w:p w:rsidR="002E5FA0" w:rsidRDefault="002E5FA0" w:rsidP="00A57C02">
      <w:pPr>
        <w:rPr>
          <w:rtl/>
          <w:lang w:eastAsia="he-IL"/>
        </w:rPr>
      </w:pPr>
      <w:r>
        <w:rPr>
          <w:rFonts w:hint="cs"/>
          <w:rtl/>
          <w:lang w:eastAsia="he-IL"/>
        </w:rPr>
        <w:t>גורם האכיפה</w:t>
      </w:r>
      <w:r w:rsidR="00A57C02">
        <w:rPr>
          <w:rFonts w:hint="cs"/>
          <w:rtl/>
          <w:lang w:eastAsia="he-IL"/>
        </w:rPr>
        <w:t xml:space="preserve"> יהיה עכשיו גם</w:t>
      </w:r>
      <w:r>
        <w:rPr>
          <w:rFonts w:hint="cs"/>
          <w:rtl/>
          <w:lang w:eastAsia="he-IL"/>
        </w:rPr>
        <w:t xml:space="preserve"> הפקחים </w:t>
      </w:r>
      <w:bookmarkStart w:id="1290" w:name="_ETM_Q1_4690000"/>
      <w:bookmarkEnd w:id="1290"/>
      <w:r>
        <w:rPr>
          <w:rFonts w:hint="cs"/>
          <w:rtl/>
          <w:lang w:eastAsia="he-IL"/>
        </w:rPr>
        <w:t>העירוניים.</w:t>
      </w:r>
    </w:p>
    <w:p w:rsidR="002E5FA0" w:rsidRDefault="002E5FA0" w:rsidP="002E5FA0">
      <w:pPr>
        <w:rPr>
          <w:rtl/>
          <w:lang w:eastAsia="he-IL"/>
        </w:rPr>
      </w:pPr>
      <w:bookmarkStart w:id="1291" w:name="_ETM_Q1_4693000"/>
      <w:bookmarkEnd w:id="1291"/>
    </w:p>
    <w:p w:rsidR="002E5FA0" w:rsidRDefault="002E5FA0" w:rsidP="002E5FA0">
      <w:pPr>
        <w:pStyle w:val="af9"/>
        <w:keepNext/>
        <w:rPr>
          <w:rtl/>
          <w:lang w:eastAsia="he-IL"/>
        </w:rPr>
      </w:pPr>
      <w:bookmarkStart w:id="1292" w:name="ET_guest_872657_291"/>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292"/>
    </w:p>
    <w:p w:rsidR="002E5FA0" w:rsidRDefault="002E5FA0" w:rsidP="002E5FA0">
      <w:pPr>
        <w:pStyle w:val="KeepWithNext"/>
        <w:rPr>
          <w:rtl/>
          <w:lang w:eastAsia="he-IL"/>
        </w:rPr>
      </w:pPr>
    </w:p>
    <w:p w:rsidR="002E5FA0" w:rsidRDefault="002E5FA0" w:rsidP="002E5FA0">
      <w:pPr>
        <w:rPr>
          <w:rtl/>
          <w:lang w:eastAsia="he-IL"/>
        </w:rPr>
      </w:pPr>
      <w:r>
        <w:rPr>
          <w:rFonts w:hint="cs"/>
          <w:rtl/>
          <w:lang w:eastAsia="he-IL"/>
        </w:rPr>
        <w:t xml:space="preserve">האחריות השיורית והאחריות על ביטחון הציבור היא עדיין של משטרת ישראל, וחשוב שמשטרת ישראל והשלטון המרכזי ידע </w:t>
      </w:r>
      <w:bookmarkStart w:id="1293" w:name="_ETM_Q1_4700000"/>
      <w:bookmarkEnd w:id="1293"/>
      <w:r>
        <w:rPr>
          <w:rFonts w:hint="cs"/>
          <w:rtl/>
          <w:lang w:eastAsia="he-IL"/>
        </w:rPr>
        <w:t xml:space="preserve">מה נעשה - </w:t>
      </w:r>
      <w:bookmarkStart w:id="1294" w:name="_ETM_Q1_4701000"/>
      <w:bookmarkEnd w:id="1294"/>
      <w:r>
        <w:rPr>
          <w:rFonts w:hint="cs"/>
          <w:rtl/>
          <w:lang w:eastAsia="he-IL"/>
        </w:rPr>
        <w:t>-</w:t>
      </w:r>
    </w:p>
    <w:p w:rsidR="002E5FA0" w:rsidRDefault="002E5FA0" w:rsidP="002E5FA0">
      <w:pPr>
        <w:rPr>
          <w:rtl/>
          <w:lang w:eastAsia="he-IL"/>
        </w:rPr>
      </w:pPr>
    </w:p>
    <w:p w:rsidR="002E5FA0" w:rsidRDefault="002E5FA0" w:rsidP="002E5FA0">
      <w:pPr>
        <w:pStyle w:val="af6"/>
        <w:keepNext/>
        <w:rPr>
          <w:rtl/>
        </w:rPr>
      </w:pPr>
      <w:bookmarkStart w:id="1295" w:name="ET_yor_5771_292"/>
      <w:r w:rsidRPr="002E5FA0">
        <w:rPr>
          <w:rStyle w:val="TagStyle"/>
          <w:rtl/>
        </w:rPr>
        <w:t xml:space="preserve"> &lt;&lt; יור &gt;&gt; </w:t>
      </w:r>
      <w:r>
        <w:rPr>
          <w:rtl/>
        </w:rPr>
        <w:t>היו"ר איתן גינזבורג:</w:t>
      </w:r>
      <w:r w:rsidRPr="002E5FA0">
        <w:rPr>
          <w:rStyle w:val="TagStyle"/>
          <w:rtl/>
        </w:rPr>
        <w:t xml:space="preserve"> &lt;&lt; יור &gt;&gt;</w:t>
      </w:r>
      <w:r>
        <w:rPr>
          <w:rtl/>
        </w:rPr>
        <w:t xml:space="preserve">   </w:t>
      </w:r>
      <w:bookmarkEnd w:id="1295"/>
    </w:p>
    <w:p w:rsidR="002E5FA0" w:rsidRDefault="002E5FA0" w:rsidP="002E5FA0">
      <w:pPr>
        <w:pStyle w:val="KeepWithNext"/>
        <w:rPr>
          <w:rtl/>
          <w:lang w:eastAsia="he-IL"/>
        </w:rPr>
      </w:pPr>
    </w:p>
    <w:p w:rsidR="002E5FA0" w:rsidRDefault="002E5FA0" w:rsidP="002E5FA0">
      <w:pPr>
        <w:rPr>
          <w:rtl/>
          <w:lang w:eastAsia="he-IL"/>
        </w:rPr>
      </w:pPr>
      <w:r>
        <w:rPr>
          <w:rFonts w:hint="cs"/>
          <w:rtl/>
          <w:lang w:eastAsia="he-IL"/>
        </w:rPr>
        <w:t>כי מה הוא יעשה עם הדבר הזה?</w:t>
      </w:r>
    </w:p>
    <w:p w:rsidR="002E5FA0" w:rsidRDefault="002E5FA0" w:rsidP="002E5FA0">
      <w:pPr>
        <w:rPr>
          <w:rtl/>
          <w:lang w:eastAsia="he-IL"/>
        </w:rPr>
      </w:pPr>
      <w:bookmarkStart w:id="1296" w:name="_ETM_Q1_4696000"/>
      <w:bookmarkEnd w:id="1296"/>
    </w:p>
    <w:p w:rsidR="002E5FA0" w:rsidRDefault="002E5FA0" w:rsidP="002E5FA0">
      <w:pPr>
        <w:pStyle w:val="af9"/>
        <w:keepNext/>
        <w:rPr>
          <w:rtl/>
          <w:lang w:eastAsia="he-IL"/>
        </w:rPr>
      </w:pPr>
      <w:bookmarkStart w:id="1297" w:name="ET_guest_872657_293"/>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297"/>
    </w:p>
    <w:p w:rsidR="002E5FA0" w:rsidRDefault="002E5FA0" w:rsidP="002E5FA0">
      <w:pPr>
        <w:pStyle w:val="KeepWithNext"/>
        <w:rPr>
          <w:rtl/>
          <w:lang w:eastAsia="he-IL"/>
        </w:rPr>
      </w:pPr>
    </w:p>
    <w:p w:rsidR="002E5FA0" w:rsidRDefault="002E5FA0" w:rsidP="002E5FA0">
      <w:pPr>
        <w:rPr>
          <w:rtl/>
          <w:lang w:eastAsia="he-IL"/>
        </w:rPr>
      </w:pPr>
      <w:bookmarkStart w:id="1298" w:name="_ETM_Q1_4698000"/>
      <w:bookmarkEnd w:id="1298"/>
      <w:r>
        <w:rPr>
          <w:rFonts w:hint="cs"/>
          <w:rtl/>
          <w:lang w:eastAsia="he-IL"/>
        </w:rPr>
        <w:t xml:space="preserve">- - וידע לתת מענה במקרים של אין אכיפה. ידוע </w:t>
      </w:r>
      <w:bookmarkStart w:id="1299" w:name="_ETM_Q1_4705000"/>
      <w:bookmarkEnd w:id="1299"/>
      <w:r>
        <w:rPr>
          <w:rFonts w:hint="cs"/>
          <w:rtl/>
          <w:lang w:eastAsia="he-IL"/>
        </w:rPr>
        <w:t>לנו שיש הבדלים - - -</w:t>
      </w:r>
    </w:p>
    <w:p w:rsidR="002E5FA0" w:rsidRDefault="002E5FA0" w:rsidP="002E5FA0">
      <w:pPr>
        <w:rPr>
          <w:rtl/>
          <w:lang w:eastAsia="he-IL"/>
        </w:rPr>
      </w:pPr>
    </w:p>
    <w:p w:rsidR="002E5FA0" w:rsidRDefault="002E5FA0" w:rsidP="002E5FA0">
      <w:pPr>
        <w:pStyle w:val="af6"/>
        <w:keepNext/>
        <w:rPr>
          <w:rtl/>
        </w:rPr>
      </w:pPr>
      <w:bookmarkStart w:id="1300" w:name="ET_yor_5771_294"/>
      <w:r w:rsidRPr="002E5FA0">
        <w:rPr>
          <w:rStyle w:val="TagStyle"/>
          <w:rtl/>
        </w:rPr>
        <w:t xml:space="preserve"> &lt;&lt; יור &gt;&gt; </w:t>
      </w:r>
      <w:r>
        <w:rPr>
          <w:rtl/>
        </w:rPr>
        <w:t>היו"ר איתן גינזבורג:</w:t>
      </w:r>
      <w:r w:rsidRPr="002E5FA0">
        <w:rPr>
          <w:rStyle w:val="TagStyle"/>
          <w:rtl/>
        </w:rPr>
        <w:t xml:space="preserve"> &lt;&lt; יור &gt;&gt;</w:t>
      </w:r>
      <w:r>
        <w:rPr>
          <w:rtl/>
        </w:rPr>
        <w:t xml:space="preserve">   </w:t>
      </w:r>
      <w:bookmarkEnd w:id="1300"/>
    </w:p>
    <w:p w:rsidR="002E5FA0" w:rsidRDefault="002E5FA0" w:rsidP="002E5FA0">
      <w:pPr>
        <w:pStyle w:val="KeepWithNext"/>
        <w:rPr>
          <w:rtl/>
          <w:lang w:eastAsia="he-IL"/>
        </w:rPr>
      </w:pPr>
    </w:p>
    <w:p w:rsidR="002E5FA0" w:rsidRDefault="002E5FA0" w:rsidP="002E5FA0">
      <w:pPr>
        <w:rPr>
          <w:rtl/>
          <w:lang w:eastAsia="he-IL"/>
        </w:rPr>
      </w:pPr>
      <w:r>
        <w:rPr>
          <w:rFonts w:hint="cs"/>
          <w:rtl/>
          <w:lang w:eastAsia="he-IL"/>
        </w:rPr>
        <w:t xml:space="preserve">די, מספיק. נו, באמת. זה כאילו ניתוק מהשטח. </w:t>
      </w:r>
    </w:p>
    <w:p w:rsidR="002E5FA0" w:rsidRDefault="002E5FA0" w:rsidP="002E5FA0">
      <w:pPr>
        <w:rPr>
          <w:rtl/>
          <w:lang w:eastAsia="he-IL"/>
        </w:rPr>
      </w:pPr>
      <w:bookmarkStart w:id="1301" w:name="_ETM_Q1_4703000"/>
      <w:bookmarkEnd w:id="1301"/>
    </w:p>
    <w:p w:rsidR="002E5FA0" w:rsidRDefault="002E5FA0" w:rsidP="002E5FA0">
      <w:pPr>
        <w:pStyle w:val="af9"/>
        <w:keepNext/>
        <w:rPr>
          <w:rtl/>
          <w:lang w:eastAsia="he-IL"/>
        </w:rPr>
      </w:pPr>
      <w:bookmarkStart w:id="1302" w:name="ET_guest_872657_295"/>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302"/>
    </w:p>
    <w:p w:rsidR="002E5FA0" w:rsidRDefault="002E5FA0" w:rsidP="002E5FA0">
      <w:pPr>
        <w:pStyle w:val="KeepWithNext"/>
        <w:rPr>
          <w:rtl/>
          <w:lang w:eastAsia="he-IL"/>
        </w:rPr>
      </w:pPr>
    </w:p>
    <w:p w:rsidR="002E5FA0" w:rsidRDefault="002E5FA0" w:rsidP="002E5FA0">
      <w:pPr>
        <w:rPr>
          <w:rtl/>
          <w:lang w:eastAsia="he-IL"/>
        </w:rPr>
      </w:pPr>
      <w:bookmarkStart w:id="1303" w:name="_ETM_Q1_4706000"/>
      <w:bookmarkEnd w:id="1303"/>
      <w:r>
        <w:rPr>
          <w:rFonts w:hint="cs"/>
          <w:rtl/>
          <w:lang w:eastAsia="he-IL"/>
        </w:rPr>
        <w:t>בסדר, אנחנו לא ניכנס למהות</w:t>
      </w:r>
      <w:bookmarkStart w:id="1304" w:name="_ETM_Q1_4709000"/>
      <w:bookmarkEnd w:id="1304"/>
      <w:r>
        <w:rPr>
          <w:rFonts w:hint="cs"/>
          <w:rtl/>
          <w:lang w:eastAsia="he-IL"/>
        </w:rPr>
        <w:t>.</w:t>
      </w:r>
    </w:p>
    <w:p w:rsidR="002E5FA0" w:rsidRDefault="002E5FA0" w:rsidP="002E5FA0">
      <w:pPr>
        <w:rPr>
          <w:rtl/>
          <w:lang w:eastAsia="he-IL"/>
        </w:rPr>
      </w:pPr>
    </w:p>
    <w:p w:rsidR="002E5FA0" w:rsidRDefault="002E5FA0" w:rsidP="002E5FA0">
      <w:pPr>
        <w:pStyle w:val="af6"/>
        <w:keepNext/>
        <w:rPr>
          <w:rtl/>
        </w:rPr>
      </w:pPr>
      <w:bookmarkStart w:id="1305" w:name="ET_yor_5771_296"/>
      <w:r w:rsidRPr="002E5FA0">
        <w:rPr>
          <w:rStyle w:val="TagStyle"/>
          <w:rtl/>
        </w:rPr>
        <w:t xml:space="preserve"> &lt;&lt; יור &gt;&gt; </w:t>
      </w:r>
      <w:r>
        <w:rPr>
          <w:rtl/>
        </w:rPr>
        <w:t>היו"ר איתן גינזבורג:</w:t>
      </w:r>
      <w:r w:rsidRPr="002E5FA0">
        <w:rPr>
          <w:rStyle w:val="TagStyle"/>
          <w:rtl/>
        </w:rPr>
        <w:t xml:space="preserve"> &lt;&lt; יור &gt;&gt;</w:t>
      </w:r>
      <w:r>
        <w:rPr>
          <w:rtl/>
        </w:rPr>
        <w:t xml:space="preserve">   </w:t>
      </w:r>
      <w:bookmarkEnd w:id="1305"/>
    </w:p>
    <w:p w:rsidR="002E5FA0" w:rsidRDefault="002E5FA0" w:rsidP="002E5FA0">
      <w:pPr>
        <w:pStyle w:val="KeepWithNext"/>
        <w:rPr>
          <w:rtl/>
          <w:lang w:eastAsia="he-IL"/>
        </w:rPr>
      </w:pPr>
    </w:p>
    <w:p w:rsidR="002E5FA0" w:rsidRDefault="002E5FA0" w:rsidP="002E5FA0">
      <w:pPr>
        <w:rPr>
          <w:rtl/>
          <w:lang w:eastAsia="he-IL"/>
        </w:rPr>
      </w:pPr>
      <w:bookmarkStart w:id="1306" w:name="_ETM_Q1_4708000"/>
      <w:bookmarkEnd w:id="1306"/>
      <w:r>
        <w:rPr>
          <w:rFonts w:hint="cs"/>
          <w:rtl/>
          <w:lang w:eastAsia="he-IL"/>
        </w:rPr>
        <w:t>את ביקשת להיכנס לזה ברגע שפתחת את זה.</w:t>
      </w:r>
    </w:p>
    <w:p w:rsidR="002E5FA0" w:rsidRDefault="002E5FA0" w:rsidP="002E5FA0">
      <w:pPr>
        <w:rPr>
          <w:rtl/>
          <w:lang w:eastAsia="he-IL"/>
        </w:rPr>
      </w:pPr>
      <w:bookmarkStart w:id="1307" w:name="_ETM_Q1_4716000"/>
      <w:bookmarkEnd w:id="1307"/>
    </w:p>
    <w:p w:rsidR="002E5FA0" w:rsidRDefault="002E5FA0" w:rsidP="002E5FA0">
      <w:pPr>
        <w:pStyle w:val="af9"/>
        <w:keepNext/>
        <w:rPr>
          <w:rtl/>
          <w:lang w:eastAsia="he-IL"/>
        </w:rPr>
      </w:pPr>
      <w:bookmarkStart w:id="1308" w:name="ET_guest_872657_297"/>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308"/>
    </w:p>
    <w:p w:rsidR="002E5FA0" w:rsidRDefault="002E5FA0" w:rsidP="002E5FA0">
      <w:pPr>
        <w:pStyle w:val="KeepWithNext"/>
        <w:rPr>
          <w:rtl/>
          <w:lang w:eastAsia="he-IL"/>
        </w:rPr>
      </w:pPr>
    </w:p>
    <w:p w:rsidR="002E5FA0" w:rsidRDefault="002E5FA0" w:rsidP="00A57C02">
      <w:pPr>
        <w:rPr>
          <w:rtl/>
          <w:lang w:eastAsia="he-IL"/>
        </w:rPr>
      </w:pPr>
      <w:r>
        <w:rPr>
          <w:rFonts w:hint="cs"/>
          <w:rtl/>
          <w:lang w:eastAsia="he-IL"/>
        </w:rPr>
        <w:t xml:space="preserve">אני רק אומרת </w:t>
      </w:r>
      <w:bookmarkStart w:id="1309" w:name="_ETM_Q1_4710000"/>
      <w:bookmarkEnd w:id="1309"/>
      <w:r>
        <w:rPr>
          <w:rFonts w:hint="cs"/>
          <w:rtl/>
          <w:lang w:eastAsia="he-IL"/>
        </w:rPr>
        <w:t>את ה</w:t>
      </w:r>
      <w:r w:rsidR="00B15A82">
        <w:rPr>
          <w:rFonts w:hint="cs"/>
          <w:rtl/>
          <w:lang w:eastAsia="he-IL"/>
        </w:rPr>
        <w:t>עמדה</w:t>
      </w:r>
      <w:r>
        <w:rPr>
          <w:rFonts w:hint="cs"/>
          <w:rtl/>
          <w:lang w:eastAsia="he-IL"/>
        </w:rPr>
        <w:t xml:space="preserve"> - - -</w:t>
      </w:r>
    </w:p>
    <w:p w:rsidR="002E5FA0" w:rsidRDefault="002E5FA0" w:rsidP="002E5FA0">
      <w:pPr>
        <w:rPr>
          <w:rtl/>
          <w:lang w:eastAsia="he-IL"/>
        </w:rPr>
      </w:pPr>
      <w:bookmarkStart w:id="1310" w:name="_ETM_Q1_4712000"/>
      <w:bookmarkEnd w:id="1310"/>
    </w:p>
    <w:p w:rsidR="002E5FA0" w:rsidRDefault="002E5FA0" w:rsidP="002E5FA0">
      <w:pPr>
        <w:pStyle w:val="af9"/>
        <w:keepNext/>
        <w:rPr>
          <w:rtl/>
          <w:lang w:eastAsia="he-IL"/>
        </w:rPr>
      </w:pPr>
      <w:bookmarkStart w:id="1311" w:name="ET_guest_872657_298"/>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311"/>
    </w:p>
    <w:p w:rsidR="002E5FA0" w:rsidRDefault="002E5FA0" w:rsidP="002E5FA0">
      <w:pPr>
        <w:pStyle w:val="KeepWithNext"/>
        <w:rPr>
          <w:rtl/>
          <w:lang w:eastAsia="he-IL"/>
        </w:rPr>
      </w:pPr>
    </w:p>
    <w:p w:rsidR="002E5FA0" w:rsidRDefault="002E5FA0" w:rsidP="00A57C02">
      <w:pPr>
        <w:rPr>
          <w:rtl/>
          <w:lang w:eastAsia="he-IL"/>
        </w:rPr>
      </w:pPr>
      <w:bookmarkStart w:id="1312" w:name="_ETM_Q1_4713000"/>
      <w:bookmarkEnd w:id="1312"/>
      <w:r>
        <w:rPr>
          <w:rFonts w:hint="cs"/>
          <w:rtl/>
          <w:lang w:eastAsia="he-IL"/>
        </w:rPr>
        <w:t xml:space="preserve">את </w:t>
      </w:r>
      <w:r w:rsidR="00A57C02">
        <w:rPr>
          <w:rFonts w:hint="cs"/>
          <w:rtl/>
          <w:lang w:eastAsia="he-IL"/>
        </w:rPr>
        <w:t>ה"</w:t>
      </w:r>
      <w:r>
        <w:rPr>
          <w:rFonts w:hint="cs"/>
          <w:rtl/>
          <w:lang w:eastAsia="he-IL"/>
        </w:rPr>
        <w:t>לצאת ידי חובה</w:t>
      </w:r>
      <w:r w:rsidR="00A57C02">
        <w:rPr>
          <w:rFonts w:hint="cs"/>
          <w:rtl/>
          <w:lang w:eastAsia="he-IL"/>
        </w:rPr>
        <w:t>"</w:t>
      </w:r>
      <w:r>
        <w:rPr>
          <w:rFonts w:hint="cs"/>
          <w:rtl/>
          <w:lang w:eastAsia="he-IL"/>
        </w:rPr>
        <w:t>.</w:t>
      </w:r>
    </w:p>
    <w:p w:rsidR="002E5FA0" w:rsidRDefault="002E5FA0" w:rsidP="002E5FA0">
      <w:pPr>
        <w:rPr>
          <w:rtl/>
          <w:lang w:eastAsia="he-IL"/>
        </w:rPr>
      </w:pPr>
    </w:p>
    <w:p w:rsidR="002E5FA0" w:rsidRDefault="002E5FA0" w:rsidP="002E5FA0">
      <w:pPr>
        <w:pStyle w:val="af9"/>
        <w:keepNext/>
        <w:rPr>
          <w:rtl/>
          <w:lang w:eastAsia="he-IL"/>
        </w:rPr>
      </w:pPr>
      <w:bookmarkStart w:id="1313" w:name="ET_guest_872657_299"/>
      <w:r w:rsidRPr="002E5FA0">
        <w:rPr>
          <w:rStyle w:val="TagStyle"/>
          <w:rtl/>
        </w:rPr>
        <w:t xml:space="preserve"> &lt;&lt; אורח &gt;&gt; </w:t>
      </w:r>
      <w:r>
        <w:rPr>
          <w:rtl/>
          <w:lang w:eastAsia="he-IL"/>
        </w:rPr>
        <w:t>סטפאני בן נון:</w:t>
      </w:r>
      <w:r w:rsidRPr="002E5FA0">
        <w:rPr>
          <w:rStyle w:val="TagStyle"/>
          <w:rtl/>
        </w:rPr>
        <w:t xml:space="preserve"> &lt;&lt; אורח &gt;&gt;</w:t>
      </w:r>
      <w:r>
        <w:rPr>
          <w:rtl/>
          <w:lang w:eastAsia="he-IL"/>
        </w:rPr>
        <w:t xml:space="preserve">   </w:t>
      </w:r>
      <w:bookmarkEnd w:id="1313"/>
    </w:p>
    <w:p w:rsidR="002E5FA0" w:rsidRDefault="002E5FA0" w:rsidP="002E5FA0">
      <w:pPr>
        <w:pStyle w:val="KeepWithNext"/>
        <w:rPr>
          <w:rtl/>
          <w:lang w:eastAsia="he-IL"/>
        </w:rPr>
      </w:pPr>
    </w:p>
    <w:p w:rsidR="002E5FA0" w:rsidRDefault="002E5FA0" w:rsidP="00B15A82">
      <w:pPr>
        <w:rPr>
          <w:rtl/>
          <w:lang w:eastAsia="he-IL"/>
        </w:rPr>
      </w:pPr>
      <w:r>
        <w:rPr>
          <w:rFonts w:hint="cs"/>
          <w:rtl/>
          <w:lang w:eastAsia="he-IL"/>
        </w:rPr>
        <w:t xml:space="preserve">לא. </w:t>
      </w:r>
    </w:p>
    <w:p w:rsidR="00B15A82" w:rsidRDefault="00B15A82" w:rsidP="00B15A82">
      <w:pPr>
        <w:rPr>
          <w:rtl/>
          <w:lang w:eastAsia="he-IL"/>
        </w:rPr>
      </w:pPr>
      <w:bookmarkStart w:id="1314" w:name="_ETM_Q1_4717000"/>
      <w:bookmarkEnd w:id="1314"/>
    </w:p>
    <w:p w:rsidR="00B15A82" w:rsidRDefault="00B15A82" w:rsidP="00B15A82">
      <w:pPr>
        <w:pStyle w:val="af6"/>
        <w:keepNext/>
        <w:rPr>
          <w:rtl/>
        </w:rPr>
      </w:pPr>
      <w:bookmarkStart w:id="1315" w:name="ET_yor_5771_301"/>
      <w:r w:rsidRPr="00B15A82">
        <w:rPr>
          <w:rStyle w:val="TagStyle"/>
          <w:rtl/>
        </w:rPr>
        <w:t xml:space="preserve"> &lt;&lt; יור &gt;&gt; </w:t>
      </w:r>
      <w:r>
        <w:rPr>
          <w:rtl/>
        </w:rPr>
        <w:t>היו"ר איתן גינזבורג:</w:t>
      </w:r>
      <w:r w:rsidRPr="00B15A82">
        <w:rPr>
          <w:rStyle w:val="TagStyle"/>
          <w:rtl/>
        </w:rPr>
        <w:t xml:space="preserve"> &lt;&lt; יור &gt;&gt;</w:t>
      </w:r>
      <w:r>
        <w:rPr>
          <w:rtl/>
        </w:rPr>
        <w:t xml:space="preserve">   </w:t>
      </w:r>
      <w:bookmarkEnd w:id="1315"/>
    </w:p>
    <w:p w:rsidR="00B15A82" w:rsidRDefault="00B15A82" w:rsidP="00B15A82">
      <w:pPr>
        <w:pStyle w:val="KeepWithNext"/>
        <w:rPr>
          <w:rtl/>
          <w:lang w:eastAsia="he-IL"/>
        </w:rPr>
      </w:pPr>
    </w:p>
    <w:p w:rsidR="00B15A82" w:rsidRDefault="00B15A82" w:rsidP="00B15A82">
      <w:pPr>
        <w:rPr>
          <w:rtl/>
          <w:lang w:eastAsia="he-IL"/>
        </w:rPr>
      </w:pPr>
      <w:bookmarkStart w:id="1316" w:name="_ETM_Q1_4718000"/>
      <w:bookmarkEnd w:id="1316"/>
      <w:r>
        <w:rPr>
          <w:rFonts w:hint="cs"/>
          <w:rtl/>
          <w:lang w:eastAsia="he-IL"/>
        </w:rPr>
        <w:t>בסדר.</w:t>
      </w:r>
    </w:p>
    <w:p w:rsidR="00B15A82" w:rsidRPr="00B15A82" w:rsidRDefault="00B15A82" w:rsidP="00B15A82">
      <w:pPr>
        <w:rPr>
          <w:rtl/>
          <w:lang w:eastAsia="he-IL"/>
        </w:rPr>
      </w:pPr>
    </w:p>
    <w:p w:rsidR="002E5FA0" w:rsidRDefault="002E5FA0" w:rsidP="002E5FA0">
      <w:pPr>
        <w:pStyle w:val="af9"/>
        <w:keepNext/>
        <w:rPr>
          <w:rtl/>
          <w:lang w:eastAsia="he-IL"/>
        </w:rPr>
      </w:pPr>
      <w:bookmarkStart w:id="1317" w:name="ET_guest_812298_300"/>
      <w:r w:rsidRPr="002E5FA0">
        <w:rPr>
          <w:rStyle w:val="TagStyle"/>
          <w:rtl/>
        </w:rPr>
        <w:t xml:space="preserve"> &lt;&lt; אורח &gt;&gt; </w:t>
      </w:r>
      <w:r>
        <w:rPr>
          <w:rtl/>
          <w:lang w:eastAsia="he-IL"/>
        </w:rPr>
        <w:t>יאיר אמר:</w:t>
      </w:r>
      <w:r w:rsidRPr="002E5FA0">
        <w:rPr>
          <w:rStyle w:val="TagStyle"/>
          <w:rtl/>
        </w:rPr>
        <w:t xml:space="preserve"> &lt;&lt; אורח &gt;&gt;</w:t>
      </w:r>
      <w:r>
        <w:rPr>
          <w:rtl/>
          <w:lang w:eastAsia="he-IL"/>
        </w:rPr>
        <w:t xml:space="preserve">   </w:t>
      </w:r>
      <w:bookmarkEnd w:id="1317"/>
    </w:p>
    <w:p w:rsidR="002E5FA0" w:rsidRDefault="002E5FA0" w:rsidP="002E5FA0">
      <w:pPr>
        <w:pStyle w:val="KeepWithNext"/>
        <w:rPr>
          <w:rtl/>
          <w:lang w:eastAsia="he-IL"/>
        </w:rPr>
      </w:pPr>
    </w:p>
    <w:p w:rsidR="002E5FA0" w:rsidRDefault="002E5FA0" w:rsidP="002E5FA0">
      <w:pPr>
        <w:rPr>
          <w:rtl/>
          <w:lang w:eastAsia="he-IL"/>
        </w:rPr>
      </w:pPr>
      <w:r>
        <w:rPr>
          <w:rFonts w:hint="cs"/>
          <w:rtl/>
          <w:lang w:eastAsia="he-IL"/>
        </w:rPr>
        <w:t xml:space="preserve">אדוני, כבר היום ידוע </w:t>
      </w:r>
      <w:r w:rsidR="00B15A82">
        <w:rPr>
          <w:rFonts w:hint="cs"/>
          <w:rtl/>
          <w:lang w:eastAsia="he-IL"/>
        </w:rPr>
        <w:t xml:space="preserve">איזה רשויות אוכפות, הרי האכיפה היא </w:t>
      </w:r>
      <w:bookmarkStart w:id="1318" w:name="_ETM_Q1_4719000"/>
      <w:bookmarkEnd w:id="1318"/>
      <w:r w:rsidR="00B15A82">
        <w:rPr>
          <w:rFonts w:hint="cs"/>
          <w:rtl/>
          <w:lang w:eastAsia="he-IL"/>
        </w:rPr>
        <w:t xml:space="preserve">וולונטרית. </w:t>
      </w:r>
    </w:p>
    <w:p w:rsidR="00B15A82" w:rsidRDefault="00B15A82" w:rsidP="002E5FA0">
      <w:pPr>
        <w:rPr>
          <w:rtl/>
          <w:lang w:eastAsia="he-IL"/>
        </w:rPr>
      </w:pPr>
    </w:p>
    <w:p w:rsidR="00B15A82" w:rsidRDefault="00B15A82" w:rsidP="00B15A82">
      <w:pPr>
        <w:pStyle w:val="af6"/>
        <w:keepNext/>
        <w:rPr>
          <w:rtl/>
        </w:rPr>
      </w:pPr>
      <w:bookmarkStart w:id="1319" w:name="ET_yor_5771_302"/>
      <w:r w:rsidRPr="00B15A82">
        <w:rPr>
          <w:rStyle w:val="TagStyle"/>
          <w:rtl/>
        </w:rPr>
        <w:t xml:space="preserve"> &lt;&lt; יור &gt;&gt; </w:t>
      </w:r>
      <w:r>
        <w:rPr>
          <w:rtl/>
        </w:rPr>
        <w:t>היו"ר איתן גינזבורג:</w:t>
      </w:r>
      <w:r w:rsidRPr="00B15A82">
        <w:rPr>
          <w:rStyle w:val="TagStyle"/>
          <w:rtl/>
        </w:rPr>
        <w:t xml:space="preserve"> &lt;&lt; יור &gt;&gt;</w:t>
      </w:r>
      <w:r>
        <w:rPr>
          <w:rtl/>
        </w:rPr>
        <w:t xml:space="preserve">   </w:t>
      </w:r>
      <w:bookmarkEnd w:id="1319"/>
    </w:p>
    <w:p w:rsidR="00B15A82" w:rsidRDefault="00B15A82" w:rsidP="00B15A82">
      <w:pPr>
        <w:pStyle w:val="KeepWithNext"/>
        <w:rPr>
          <w:rtl/>
          <w:lang w:eastAsia="he-IL"/>
        </w:rPr>
      </w:pPr>
    </w:p>
    <w:p w:rsidR="00B15A82" w:rsidRDefault="00B15A82" w:rsidP="00B15A82">
      <w:pPr>
        <w:rPr>
          <w:rtl/>
          <w:lang w:eastAsia="he-IL"/>
        </w:rPr>
      </w:pPr>
      <w:bookmarkStart w:id="1320" w:name="_ETM_Q1_4720000"/>
      <w:bookmarkEnd w:id="1320"/>
      <w:r>
        <w:rPr>
          <w:rFonts w:hint="cs"/>
          <w:rtl/>
          <w:lang w:eastAsia="he-IL"/>
        </w:rPr>
        <w:t xml:space="preserve">זה ברור. </w:t>
      </w:r>
    </w:p>
    <w:p w:rsidR="00B15A82" w:rsidRDefault="00B15A82" w:rsidP="00B15A82">
      <w:pPr>
        <w:rPr>
          <w:rtl/>
          <w:lang w:eastAsia="he-IL"/>
        </w:rPr>
      </w:pPr>
    </w:p>
    <w:p w:rsidR="00B15A82" w:rsidRDefault="00B15A82" w:rsidP="00B15A82">
      <w:pPr>
        <w:pStyle w:val="af9"/>
        <w:keepNext/>
        <w:rPr>
          <w:rtl/>
          <w:lang w:eastAsia="he-IL"/>
        </w:rPr>
      </w:pPr>
      <w:bookmarkStart w:id="1321" w:name="ET_guest_812298_303"/>
      <w:r w:rsidRPr="00B15A82">
        <w:rPr>
          <w:rStyle w:val="TagStyle"/>
          <w:rtl/>
        </w:rPr>
        <w:t xml:space="preserve"> &lt;&lt; אורח &gt;&gt; </w:t>
      </w:r>
      <w:r>
        <w:rPr>
          <w:rtl/>
          <w:lang w:eastAsia="he-IL"/>
        </w:rPr>
        <w:t>יאיר אמר:</w:t>
      </w:r>
      <w:r w:rsidRPr="00B15A82">
        <w:rPr>
          <w:rStyle w:val="TagStyle"/>
          <w:rtl/>
        </w:rPr>
        <w:t xml:space="preserve"> &lt;&lt; אורח &gt;&gt;</w:t>
      </w:r>
      <w:r>
        <w:rPr>
          <w:rtl/>
          <w:lang w:eastAsia="he-IL"/>
        </w:rPr>
        <w:t xml:space="preserve">   </w:t>
      </w:r>
      <w:bookmarkEnd w:id="1321"/>
    </w:p>
    <w:p w:rsidR="00B15A82" w:rsidRDefault="00B15A82" w:rsidP="00B15A82">
      <w:pPr>
        <w:pStyle w:val="KeepWithNext"/>
        <w:rPr>
          <w:rtl/>
          <w:lang w:eastAsia="he-IL"/>
        </w:rPr>
      </w:pPr>
    </w:p>
    <w:p w:rsidR="00B15A82" w:rsidRDefault="00B15A82" w:rsidP="00B15A82">
      <w:pPr>
        <w:rPr>
          <w:rtl/>
          <w:lang w:eastAsia="he-IL"/>
        </w:rPr>
      </w:pPr>
      <w:r>
        <w:rPr>
          <w:rFonts w:hint="cs"/>
          <w:rtl/>
          <w:lang w:eastAsia="he-IL"/>
        </w:rPr>
        <w:t xml:space="preserve">ובוודאי שהמשטרה יודעת איפה עירייה אוכפת ואיפה </w:t>
      </w:r>
      <w:bookmarkStart w:id="1322" w:name="_ETM_Q1_4724000"/>
      <w:bookmarkEnd w:id="1322"/>
      <w:r>
        <w:rPr>
          <w:rFonts w:hint="cs"/>
          <w:rtl/>
          <w:lang w:eastAsia="he-IL"/>
        </w:rPr>
        <w:t xml:space="preserve">לא, והיא יכולה לתגבר שם את האכיפה. </w:t>
      </w:r>
    </w:p>
    <w:p w:rsidR="00B15A82" w:rsidRDefault="00B15A82" w:rsidP="00B15A82">
      <w:pPr>
        <w:rPr>
          <w:rtl/>
          <w:lang w:eastAsia="he-IL"/>
        </w:rPr>
      </w:pPr>
    </w:p>
    <w:p w:rsidR="00B15A82" w:rsidRDefault="00B15A82" w:rsidP="00B15A82">
      <w:pPr>
        <w:pStyle w:val="af6"/>
        <w:keepNext/>
        <w:rPr>
          <w:rtl/>
        </w:rPr>
      </w:pPr>
      <w:bookmarkStart w:id="1323" w:name="ET_yor_5771_304"/>
      <w:r w:rsidRPr="00B15A82">
        <w:rPr>
          <w:rStyle w:val="TagStyle"/>
          <w:rtl/>
        </w:rPr>
        <w:t xml:space="preserve"> &lt;&lt; יור &gt;&gt; </w:t>
      </w:r>
      <w:r>
        <w:rPr>
          <w:rtl/>
        </w:rPr>
        <w:t>היו"ר איתן גינזבורג:</w:t>
      </w:r>
      <w:r w:rsidRPr="00B15A82">
        <w:rPr>
          <w:rStyle w:val="TagStyle"/>
          <w:rtl/>
        </w:rPr>
        <w:t xml:space="preserve"> &lt;&lt; יור &gt;&gt;</w:t>
      </w:r>
      <w:r>
        <w:rPr>
          <w:rtl/>
        </w:rPr>
        <w:t xml:space="preserve">   </w:t>
      </w:r>
      <w:bookmarkEnd w:id="1323"/>
    </w:p>
    <w:p w:rsidR="00B15A82" w:rsidRDefault="00B15A82" w:rsidP="00B15A82">
      <w:pPr>
        <w:pStyle w:val="KeepWithNext"/>
        <w:rPr>
          <w:rtl/>
          <w:lang w:eastAsia="he-IL"/>
        </w:rPr>
      </w:pPr>
    </w:p>
    <w:p w:rsidR="00B15A82" w:rsidRDefault="00B15A82" w:rsidP="00B15A82">
      <w:pPr>
        <w:rPr>
          <w:rtl/>
          <w:lang w:eastAsia="he-IL"/>
        </w:rPr>
      </w:pPr>
      <w:bookmarkStart w:id="1324" w:name="_ETM_Q1_4728000"/>
      <w:bookmarkEnd w:id="1324"/>
      <w:r>
        <w:rPr>
          <w:rFonts w:hint="cs"/>
          <w:rtl/>
          <w:lang w:eastAsia="he-IL"/>
        </w:rPr>
        <w:t>בסדר. כשנמצאים בתוך</w:t>
      </w:r>
      <w:bookmarkStart w:id="1325" w:name="_ETM_Q1_4730000"/>
      <w:bookmarkEnd w:id="1325"/>
      <w:r>
        <w:rPr>
          <w:rFonts w:hint="cs"/>
          <w:rtl/>
          <w:lang w:eastAsia="he-IL"/>
        </w:rPr>
        <w:t xml:space="preserve"> החדרים ולא נמצאים בשטח. רוצה לומר משהו?</w:t>
      </w:r>
    </w:p>
    <w:p w:rsidR="00B15A82" w:rsidRDefault="00B15A82" w:rsidP="00B15A82">
      <w:pPr>
        <w:rPr>
          <w:rtl/>
          <w:lang w:eastAsia="he-IL"/>
        </w:rPr>
      </w:pPr>
      <w:bookmarkStart w:id="1326" w:name="_ETM_Q1_4737000"/>
      <w:bookmarkEnd w:id="1326"/>
    </w:p>
    <w:p w:rsidR="00B15A82" w:rsidRDefault="00B15A82" w:rsidP="00B15A82">
      <w:pPr>
        <w:pStyle w:val="a4"/>
        <w:keepNext/>
        <w:rPr>
          <w:rtl/>
        </w:rPr>
      </w:pPr>
      <w:bookmarkStart w:id="1327" w:name="ET_speaker_5080_305"/>
      <w:r w:rsidRPr="00B15A82">
        <w:rPr>
          <w:rStyle w:val="TagStyle"/>
          <w:rtl/>
        </w:rPr>
        <w:t xml:space="preserve"> &lt;&lt; דובר &gt;&gt; </w:t>
      </w:r>
      <w:r>
        <w:rPr>
          <w:rtl/>
        </w:rPr>
        <w:t>בועז טופורובסקי (יש עתיד):</w:t>
      </w:r>
      <w:r w:rsidRPr="00B15A82">
        <w:rPr>
          <w:rStyle w:val="TagStyle"/>
          <w:rtl/>
        </w:rPr>
        <w:t xml:space="preserve"> &lt;&lt; דובר &gt;&gt;</w:t>
      </w:r>
      <w:r>
        <w:rPr>
          <w:rtl/>
        </w:rPr>
        <w:t xml:space="preserve">   </w:t>
      </w:r>
      <w:bookmarkEnd w:id="1327"/>
    </w:p>
    <w:p w:rsidR="00B15A82" w:rsidRDefault="00B15A82" w:rsidP="00B15A82">
      <w:pPr>
        <w:pStyle w:val="KeepWithNext"/>
        <w:rPr>
          <w:rtl/>
          <w:lang w:eastAsia="he-IL"/>
        </w:rPr>
      </w:pPr>
    </w:p>
    <w:p w:rsidR="00B15A82" w:rsidRDefault="002172F5" w:rsidP="00B15A82">
      <w:pPr>
        <w:rPr>
          <w:rtl/>
          <w:lang w:eastAsia="he-IL"/>
        </w:rPr>
      </w:pPr>
      <w:bookmarkStart w:id="1328" w:name="_ETM_Q1_4739000"/>
      <w:bookmarkEnd w:id="1328"/>
      <w:r>
        <w:rPr>
          <w:rFonts w:hint="cs"/>
          <w:rtl/>
          <w:lang w:eastAsia="he-IL"/>
        </w:rPr>
        <w:t xml:space="preserve">לא. אני מבסוט. </w:t>
      </w:r>
    </w:p>
    <w:p w:rsidR="002172F5" w:rsidRDefault="002172F5" w:rsidP="00B15A82">
      <w:pPr>
        <w:rPr>
          <w:rtl/>
          <w:lang w:eastAsia="he-IL"/>
        </w:rPr>
      </w:pPr>
      <w:bookmarkStart w:id="1329" w:name="_ETM_Q1_4743000"/>
      <w:bookmarkEnd w:id="1329"/>
    </w:p>
    <w:p w:rsidR="002172F5" w:rsidRDefault="002172F5" w:rsidP="002172F5">
      <w:pPr>
        <w:pStyle w:val="af6"/>
        <w:keepNext/>
        <w:rPr>
          <w:rtl/>
        </w:rPr>
      </w:pPr>
      <w:bookmarkStart w:id="1330" w:name="ET_yor_5771_306"/>
      <w:r w:rsidRPr="002172F5">
        <w:rPr>
          <w:rStyle w:val="TagStyle"/>
          <w:rtl/>
        </w:rPr>
        <w:t xml:space="preserve"> &lt;&lt; יור &gt;&gt; </w:t>
      </w:r>
      <w:r>
        <w:rPr>
          <w:rtl/>
        </w:rPr>
        <w:t>היו"ר איתן גינזבורג:</w:t>
      </w:r>
      <w:r w:rsidRPr="002172F5">
        <w:rPr>
          <w:rStyle w:val="TagStyle"/>
          <w:rtl/>
        </w:rPr>
        <w:t xml:space="preserve"> &lt;&lt; יור &gt;&gt;</w:t>
      </w:r>
      <w:r>
        <w:rPr>
          <w:rtl/>
        </w:rPr>
        <w:t xml:space="preserve">   </w:t>
      </w:r>
      <w:bookmarkEnd w:id="1330"/>
    </w:p>
    <w:p w:rsidR="002172F5" w:rsidRDefault="002172F5" w:rsidP="002172F5">
      <w:pPr>
        <w:pStyle w:val="KeepWithNext"/>
        <w:rPr>
          <w:rtl/>
          <w:lang w:eastAsia="he-IL"/>
        </w:rPr>
      </w:pPr>
    </w:p>
    <w:p w:rsidR="002172F5" w:rsidRDefault="002172F5" w:rsidP="002172F5">
      <w:pPr>
        <w:rPr>
          <w:rtl/>
          <w:lang w:eastAsia="he-IL"/>
        </w:rPr>
      </w:pPr>
      <w:r>
        <w:rPr>
          <w:rFonts w:hint="cs"/>
          <w:rtl/>
          <w:lang w:eastAsia="he-IL"/>
        </w:rPr>
        <w:t xml:space="preserve">עוז דרור מאור ירוק ביקש לדבר בזום. בבקשה, </w:t>
      </w:r>
      <w:bookmarkStart w:id="1331" w:name="_ETM_Q1_4750000"/>
      <w:bookmarkEnd w:id="1331"/>
      <w:r>
        <w:rPr>
          <w:rFonts w:hint="cs"/>
          <w:rtl/>
          <w:lang w:eastAsia="he-IL"/>
        </w:rPr>
        <w:t>אדוני</w:t>
      </w:r>
      <w:r w:rsidR="0022548D">
        <w:rPr>
          <w:rFonts w:hint="cs"/>
          <w:rtl/>
          <w:lang w:eastAsia="he-IL"/>
        </w:rPr>
        <w:t>, בקצרה, אנחנו צריכים לסיים</w:t>
      </w:r>
      <w:r>
        <w:rPr>
          <w:rFonts w:hint="cs"/>
          <w:rtl/>
          <w:lang w:eastAsia="he-IL"/>
        </w:rPr>
        <w:t xml:space="preserve">. </w:t>
      </w:r>
    </w:p>
    <w:p w:rsidR="002172F5" w:rsidRDefault="002172F5" w:rsidP="002172F5">
      <w:pPr>
        <w:rPr>
          <w:rtl/>
          <w:lang w:eastAsia="he-IL"/>
        </w:rPr>
      </w:pPr>
      <w:bookmarkStart w:id="1332" w:name="_ETM_Q1_4751000"/>
      <w:bookmarkEnd w:id="1332"/>
    </w:p>
    <w:p w:rsidR="002172F5" w:rsidRDefault="002172F5" w:rsidP="002172F5">
      <w:pPr>
        <w:pStyle w:val="af9"/>
        <w:keepNext/>
        <w:rPr>
          <w:rtl/>
          <w:lang w:eastAsia="he-IL"/>
        </w:rPr>
      </w:pPr>
      <w:bookmarkStart w:id="1333" w:name="ET_guest_734050_307"/>
      <w:r w:rsidRPr="002172F5">
        <w:rPr>
          <w:rStyle w:val="TagStyle"/>
          <w:rtl/>
        </w:rPr>
        <w:t xml:space="preserve"> &lt;&lt; אורח &gt;&gt; </w:t>
      </w:r>
      <w:r>
        <w:rPr>
          <w:rtl/>
          <w:lang w:eastAsia="he-IL"/>
        </w:rPr>
        <w:t>עוז דרור:</w:t>
      </w:r>
      <w:r w:rsidRPr="002172F5">
        <w:rPr>
          <w:rStyle w:val="TagStyle"/>
          <w:rtl/>
        </w:rPr>
        <w:t xml:space="preserve"> &lt;&lt; אורח &gt;&gt;</w:t>
      </w:r>
      <w:r>
        <w:rPr>
          <w:rtl/>
          <w:lang w:eastAsia="he-IL"/>
        </w:rPr>
        <w:t xml:space="preserve">   </w:t>
      </w:r>
      <w:bookmarkEnd w:id="1333"/>
    </w:p>
    <w:p w:rsidR="002172F5" w:rsidRDefault="002172F5" w:rsidP="002172F5">
      <w:pPr>
        <w:pStyle w:val="KeepWithNext"/>
        <w:rPr>
          <w:rtl/>
          <w:lang w:eastAsia="he-IL"/>
        </w:rPr>
      </w:pPr>
    </w:p>
    <w:p w:rsidR="002172F5" w:rsidRDefault="002172F5" w:rsidP="0022548D">
      <w:pPr>
        <w:rPr>
          <w:rtl/>
          <w:lang w:eastAsia="he-IL"/>
        </w:rPr>
      </w:pPr>
      <w:bookmarkStart w:id="1334" w:name="_ETM_Q1_4753000"/>
      <w:bookmarkEnd w:id="1334"/>
      <w:r>
        <w:rPr>
          <w:rFonts w:hint="cs"/>
          <w:rtl/>
          <w:lang w:eastAsia="he-IL"/>
        </w:rPr>
        <w:t xml:space="preserve">אני קודם כול מודה לאדוני על הפעילות הנחושה שלו </w:t>
      </w:r>
      <w:bookmarkStart w:id="1335" w:name="_ETM_Q1_4761000"/>
      <w:bookmarkEnd w:id="1335"/>
      <w:r w:rsidR="0022548D">
        <w:rPr>
          <w:rFonts w:hint="cs"/>
          <w:rtl/>
          <w:lang w:eastAsia="he-IL"/>
        </w:rPr>
        <w:t xml:space="preserve">בנושא הזה, גם בשבוע שעבר </w:t>
      </w:r>
      <w:bookmarkStart w:id="1336" w:name="_ETM_Q1_4764000"/>
      <w:bookmarkEnd w:id="1336"/>
      <w:r w:rsidR="0022548D">
        <w:rPr>
          <w:rFonts w:hint="cs"/>
          <w:rtl/>
          <w:lang w:eastAsia="he-IL"/>
        </w:rPr>
        <w:t xml:space="preserve">בנושא החמרת הקנסות. אלה פעולות חשובות מאוד שבאמת יבואו ויחזירו </w:t>
      </w:r>
      <w:bookmarkStart w:id="1337" w:name="_ETM_Q1_4770000"/>
      <w:bookmarkEnd w:id="1337"/>
      <w:r w:rsidR="0022548D">
        <w:rPr>
          <w:rFonts w:hint="cs"/>
          <w:rtl/>
          <w:lang w:eastAsia="he-IL"/>
        </w:rPr>
        <w:t xml:space="preserve">סדר לכבישים. גם הציבור בעד הנושא הזה, 22% </w:t>
      </w:r>
      <w:bookmarkStart w:id="1338" w:name="_ETM_Q1_4772000"/>
      <w:bookmarkEnd w:id="1338"/>
      <w:r w:rsidR="0022548D">
        <w:rPr>
          <w:rFonts w:hint="cs"/>
          <w:rtl/>
          <w:lang w:eastAsia="he-IL"/>
        </w:rPr>
        <w:t>מהציבור בסקר שערכנו באמת דורש את הנושא הזה</w:t>
      </w:r>
      <w:bookmarkStart w:id="1339" w:name="_ETM_Q1_4776000"/>
      <w:bookmarkEnd w:id="1339"/>
      <w:r w:rsidR="0022548D">
        <w:rPr>
          <w:rFonts w:hint="cs"/>
          <w:rtl/>
          <w:lang w:eastAsia="he-IL"/>
        </w:rPr>
        <w:t xml:space="preserve"> של העברת סמכויות בהגברה של אכיפה, וגם קנסות. </w:t>
      </w:r>
    </w:p>
    <w:p w:rsidR="0022548D" w:rsidRDefault="0022548D" w:rsidP="0022548D">
      <w:pPr>
        <w:rPr>
          <w:rtl/>
          <w:lang w:eastAsia="he-IL"/>
        </w:rPr>
      </w:pPr>
    </w:p>
    <w:p w:rsidR="0022548D" w:rsidRDefault="0022548D" w:rsidP="0022548D">
      <w:pPr>
        <w:rPr>
          <w:rtl/>
          <w:lang w:eastAsia="he-IL"/>
        </w:rPr>
      </w:pPr>
      <w:bookmarkStart w:id="1340" w:name="_ETM_Q1_4785000"/>
      <w:bookmarkEnd w:id="1340"/>
      <w:r>
        <w:rPr>
          <w:rFonts w:hint="cs"/>
          <w:rtl/>
          <w:lang w:eastAsia="he-IL"/>
        </w:rPr>
        <w:t xml:space="preserve">בסופו של </w:t>
      </w:r>
      <w:bookmarkStart w:id="1341" w:name="_ETM_Q1_4783000"/>
      <w:bookmarkEnd w:id="1341"/>
      <w:r>
        <w:rPr>
          <w:rFonts w:hint="cs"/>
          <w:rtl/>
          <w:lang w:eastAsia="he-IL"/>
        </w:rPr>
        <w:t xml:space="preserve">דבר, אישור הצו הזה, אני חושב שהוא באמת יגביר </w:t>
      </w:r>
      <w:bookmarkStart w:id="1342" w:name="_ETM_Q1_4786000"/>
      <w:bookmarkEnd w:id="1342"/>
      <w:r>
        <w:rPr>
          <w:rFonts w:hint="cs"/>
          <w:rtl/>
          <w:lang w:eastAsia="he-IL"/>
        </w:rPr>
        <w:t xml:space="preserve">גם את האכיפה וגם את הנראות ואת הנוכחות המשטרתית, גם </w:t>
      </w:r>
      <w:bookmarkStart w:id="1343" w:name="_ETM_Q1_4790000"/>
      <w:bookmarkEnd w:id="1343"/>
      <w:r>
        <w:rPr>
          <w:rFonts w:hint="cs"/>
          <w:rtl/>
          <w:lang w:eastAsia="he-IL"/>
        </w:rPr>
        <w:t>של הפקחים בכבישים</w:t>
      </w:r>
      <w:r w:rsidR="00137B5D">
        <w:rPr>
          <w:rFonts w:hint="cs"/>
          <w:rtl/>
          <w:lang w:eastAsia="he-IL"/>
        </w:rPr>
        <w:t>,</w:t>
      </w:r>
      <w:r>
        <w:rPr>
          <w:rFonts w:hint="cs"/>
          <w:rtl/>
          <w:lang w:eastAsia="he-IL"/>
        </w:rPr>
        <w:t xml:space="preserve"> ויציל חיים.</w:t>
      </w:r>
    </w:p>
    <w:p w:rsidR="0022548D" w:rsidRDefault="0022548D" w:rsidP="0022548D">
      <w:pPr>
        <w:rPr>
          <w:rtl/>
          <w:lang w:eastAsia="he-IL"/>
        </w:rPr>
      </w:pPr>
      <w:bookmarkStart w:id="1344" w:name="_ETM_Q1_4792000"/>
      <w:bookmarkEnd w:id="1344"/>
    </w:p>
    <w:p w:rsidR="0022548D" w:rsidRDefault="0022548D" w:rsidP="0022548D">
      <w:pPr>
        <w:rPr>
          <w:rtl/>
          <w:lang w:eastAsia="he-IL"/>
        </w:rPr>
      </w:pPr>
      <w:r>
        <w:rPr>
          <w:rFonts w:hint="cs"/>
          <w:rtl/>
          <w:lang w:eastAsia="he-IL"/>
        </w:rPr>
        <w:t xml:space="preserve">הערה אחת ובקשה אחת. בסופו </w:t>
      </w:r>
      <w:bookmarkStart w:id="1345" w:name="_ETM_Q1_4793000"/>
      <w:bookmarkEnd w:id="1345"/>
      <w:r>
        <w:rPr>
          <w:rFonts w:hint="cs"/>
          <w:rtl/>
          <w:lang w:eastAsia="he-IL"/>
        </w:rPr>
        <w:t xml:space="preserve">של דבר אנחנו רואים שהנושא הזה, כמו שאדוני דיבר </w:t>
      </w:r>
      <w:bookmarkStart w:id="1346" w:name="_ETM_Q1_4794000"/>
      <w:bookmarkEnd w:id="1346"/>
      <w:r>
        <w:rPr>
          <w:rFonts w:hint="cs"/>
          <w:rtl/>
          <w:lang w:eastAsia="he-IL"/>
        </w:rPr>
        <w:t xml:space="preserve">על זה, הוא וולונטרי. יש המון המון המון עיריות ורשויות </w:t>
      </w:r>
      <w:bookmarkStart w:id="1347" w:name="_ETM_Q1_4802000"/>
      <w:bookmarkEnd w:id="1347"/>
      <w:r>
        <w:rPr>
          <w:rFonts w:hint="cs"/>
          <w:rtl/>
          <w:lang w:eastAsia="he-IL"/>
        </w:rPr>
        <w:t xml:space="preserve">שלא מנצלות את הסמכויות האלה שיש להן בידיים ולא אוכפות, </w:t>
      </w:r>
      <w:bookmarkStart w:id="1348" w:name="_ETM_Q1_4806000"/>
      <w:bookmarkEnd w:id="1348"/>
      <w:r>
        <w:rPr>
          <w:rFonts w:hint="cs"/>
          <w:rtl/>
          <w:lang w:eastAsia="he-IL"/>
        </w:rPr>
        <w:t>המון המון ראשי ערים לא רוצים כנראה אולי להסתבך</w:t>
      </w:r>
      <w:bookmarkStart w:id="1349" w:name="_ETM_Q1_4810000"/>
      <w:bookmarkEnd w:id="1349"/>
      <w:r w:rsidR="005F3A37">
        <w:rPr>
          <w:rFonts w:hint="cs"/>
          <w:rtl/>
          <w:lang w:eastAsia="he-IL"/>
        </w:rPr>
        <w:t xml:space="preserve"> או להתכתש עם התושבים ולא אוכפים</w:t>
      </w:r>
      <w:bookmarkStart w:id="1350" w:name="_ETM_Q1_4814000"/>
      <w:bookmarkEnd w:id="1350"/>
      <w:r w:rsidR="005F3A37">
        <w:rPr>
          <w:rFonts w:hint="cs"/>
          <w:rtl/>
          <w:lang w:eastAsia="he-IL"/>
        </w:rPr>
        <w:t>, והדבר הזה מהווה פגיעה.</w:t>
      </w:r>
    </w:p>
    <w:p w:rsidR="00A272E0" w:rsidRDefault="00A272E0" w:rsidP="0022548D">
      <w:pPr>
        <w:rPr>
          <w:rtl/>
          <w:lang w:eastAsia="he-IL"/>
        </w:rPr>
      </w:pPr>
    </w:p>
    <w:p w:rsidR="00A272E0" w:rsidRDefault="00A272E0" w:rsidP="00137B5D">
      <w:pPr>
        <w:rPr>
          <w:rtl/>
          <w:lang w:eastAsia="he-IL"/>
        </w:rPr>
      </w:pPr>
      <w:bookmarkStart w:id="1351" w:name="_ETM_Q1_4822000"/>
      <w:bookmarkEnd w:id="1351"/>
      <w:r>
        <w:rPr>
          <w:rFonts w:hint="cs"/>
          <w:rtl/>
          <w:lang w:eastAsia="he-IL"/>
        </w:rPr>
        <w:t>יושב-ראש פורום ה-15, גוף שעוזר</w:t>
      </w:r>
      <w:r w:rsidR="00137B5D">
        <w:rPr>
          <w:rFonts w:hint="cs"/>
          <w:rtl/>
          <w:lang w:eastAsia="he-IL"/>
        </w:rPr>
        <w:t>,</w:t>
      </w:r>
      <w:bookmarkStart w:id="1352" w:name="_ETM_Q1_4826000"/>
      <w:bookmarkEnd w:id="1352"/>
      <w:r w:rsidR="00137B5D">
        <w:rPr>
          <w:rFonts w:hint="cs"/>
          <w:rtl/>
          <w:lang w:eastAsia="he-IL"/>
        </w:rPr>
        <w:t xml:space="preserve"> </w:t>
      </w:r>
      <w:r>
        <w:rPr>
          <w:rFonts w:hint="cs"/>
          <w:rtl/>
          <w:lang w:eastAsia="he-IL"/>
        </w:rPr>
        <w:t xml:space="preserve">הנושא של בטיחות בדרכים מאוד מאוד חשוב לו. חשוב </w:t>
      </w:r>
      <w:bookmarkStart w:id="1353" w:name="_ETM_Q1_4829000"/>
      <w:bookmarkEnd w:id="1353"/>
      <w:r>
        <w:rPr>
          <w:rFonts w:hint="cs"/>
          <w:rtl/>
          <w:lang w:eastAsia="he-IL"/>
        </w:rPr>
        <w:t>מאוד מאוד להעביר את הנושא הזה גם לפקחים וגם לר</w:t>
      </w:r>
      <w:bookmarkStart w:id="1354" w:name="_ETM_Q1_4830000"/>
      <w:bookmarkEnd w:id="1354"/>
      <w:r>
        <w:rPr>
          <w:rFonts w:hint="cs"/>
          <w:rtl/>
          <w:lang w:eastAsia="he-IL"/>
        </w:rPr>
        <w:t>אשי הערים, שיאכפו. יש להם כלים, הדבר הזה חשוב מאוד.</w:t>
      </w:r>
    </w:p>
    <w:p w:rsidR="00A272E0" w:rsidRDefault="00A272E0" w:rsidP="0022548D">
      <w:pPr>
        <w:rPr>
          <w:rtl/>
          <w:lang w:eastAsia="he-IL"/>
        </w:rPr>
      </w:pPr>
    </w:p>
    <w:p w:rsidR="00A272E0" w:rsidRDefault="00A272E0" w:rsidP="00137B5D">
      <w:pPr>
        <w:rPr>
          <w:rtl/>
          <w:lang w:eastAsia="he-IL"/>
        </w:rPr>
      </w:pPr>
      <w:r>
        <w:rPr>
          <w:rFonts w:hint="cs"/>
          <w:rtl/>
          <w:lang w:eastAsia="he-IL"/>
        </w:rPr>
        <w:t xml:space="preserve">אני </w:t>
      </w:r>
      <w:bookmarkStart w:id="1355" w:name="_ETM_Q1_4833000"/>
      <w:bookmarkEnd w:id="1355"/>
      <w:r>
        <w:rPr>
          <w:rFonts w:hint="cs"/>
          <w:rtl/>
          <w:lang w:eastAsia="he-IL"/>
        </w:rPr>
        <w:t xml:space="preserve">שוב מודה לאדוני היושב-ראש. בסופו של דבר כל </w:t>
      </w:r>
      <w:bookmarkStart w:id="1356" w:name="_ETM_Q1_4837000"/>
      <w:bookmarkEnd w:id="1356"/>
      <w:r>
        <w:rPr>
          <w:rFonts w:hint="cs"/>
          <w:rtl/>
          <w:lang w:eastAsia="he-IL"/>
        </w:rPr>
        <w:t xml:space="preserve">פעולה כזאת תהיה אפקטיבית. כשאנחנו רואים שוטר או פקח, כולנו </w:t>
      </w:r>
      <w:bookmarkStart w:id="1357" w:name="_ETM_Q1_4840000"/>
      <w:bookmarkEnd w:id="1357"/>
      <w:r>
        <w:rPr>
          <w:rFonts w:hint="cs"/>
          <w:rtl/>
          <w:lang w:eastAsia="he-IL"/>
        </w:rPr>
        <w:t xml:space="preserve">מורתעים. הדבר הזה חשוב מאוד, הדברים שעשינו בשבוע שעבר ואתה </w:t>
      </w:r>
      <w:bookmarkStart w:id="1358" w:name="_ETM_Q1_4849000"/>
      <w:bookmarkEnd w:id="1358"/>
      <w:r>
        <w:rPr>
          <w:rFonts w:hint="cs"/>
          <w:rtl/>
          <w:lang w:eastAsia="he-IL"/>
        </w:rPr>
        <w:t>עושה השבוע הם מבורכים ואנחנו מודים לך מאוד על כך.</w:t>
      </w:r>
    </w:p>
    <w:p w:rsidR="00A272E0" w:rsidRDefault="00A272E0" w:rsidP="0022548D">
      <w:pPr>
        <w:rPr>
          <w:rtl/>
          <w:lang w:eastAsia="he-IL"/>
        </w:rPr>
      </w:pPr>
      <w:bookmarkStart w:id="1359" w:name="_ETM_Q1_4846000"/>
      <w:bookmarkEnd w:id="1359"/>
    </w:p>
    <w:p w:rsidR="00A272E0" w:rsidRDefault="00A272E0" w:rsidP="00A272E0">
      <w:pPr>
        <w:pStyle w:val="af6"/>
        <w:keepNext/>
        <w:rPr>
          <w:rtl/>
        </w:rPr>
      </w:pPr>
      <w:bookmarkStart w:id="1360" w:name="ET_yor_5771_308"/>
      <w:r w:rsidRPr="00A272E0">
        <w:rPr>
          <w:rStyle w:val="TagStyle"/>
          <w:rtl/>
        </w:rPr>
        <w:t xml:space="preserve"> &lt;&lt; יור &gt;&gt; </w:t>
      </w:r>
      <w:r>
        <w:rPr>
          <w:rtl/>
        </w:rPr>
        <w:t>היו"ר איתן גינזבורג:</w:t>
      </w:r>
      <w:r w:rsidRPr="00A272E0">
        <w:rPr>
          <w:rStyle w:val="TagStyle"/>
          <w:rtl/>
        </w:rPr>
        <w:t xml:space="preserve"> &lt;&lt; יור &gt;&gt;</w:t>
      </w:r>
      <w:r>
        <w:rPr>
          <w:rtl/>
        </w:rPr>
        <w:t xml:space="preserve">   </w:t>
      </w:r>
      <w:bookmarkEnd w:id="1360"/>
    </w:p>
    <w:p w:rsidR="00A272E0" w:rsidRDefault="00A272E0" w:rsidP="00A272E0">
      <w:pPr>
        <w:pStyle w:val="KeepWithNext"/>
        <w:rPr>
          <w:rtl/>
          <w:lang w:eastAsia="he-IL"/>
        </w:rPr>
      </w:pPr>
    </w:p>
    <w:p w:rsidR="00A272E0" w:rsidRDefault="00A272E0" w:rsidP="00A272E0">
      <w:pPr>
        <w:rPr>
          <w:rtl/>
          <w:lang w:eastAsia="he-IL"/>
        </w:rPr>
      </w:pPr>
      <w:bookmarkStart w:id="1361" w:name="_ETM_Q1_4847000"/>
      <w:bookmarkEnd w:id="1361"/>
      <w:r>
        <w:rPr>
          <w:rFonts w:hint="cs"/>
          <w:rtl/>
          <w:lang w:eastAsia="he-IL"/>
        </w:rPr>
        <w:t xml:space="preserve">תודה </w:t>
      </w:r>
      <w:bookmarkStart w:id="1362" w:name="_ETM_Q1_4852000"/>
      <w:bookmarkEnd w:id="1362"/>
      <w:r>
        <w:rPr>
          <w:rFonts w:hint="cs"/>
          <w:rtl/>
          <w:lang w:eastAsia="he-IL"/>
        </w:rPr>
        <w:t xml:space="preserve">רבה, אדוני. נעבור לגברת חגית אוריין, מנהלת עמותת מחזירים את </w:t>
      </w:r>
      <w:bookmarkStart w:id="1363" w:name="_ETM_Q1_4856000"/>
      <w:bookmarkEnd w:id="1363"/>
      <w:r>
        <w:rPr>
          <w:rFonts w:hint="cs"/>
          <w:rtl/>
          <w:lang w:eastAsia="he-IL"/>
        </w:rPr>
        <w:t xml:space="preserve">הבטיחות להולכי הרגל. </w:t>
      </w:r>
    </w:p>
    <w:p w:rsidR="00A272E0" w:rsidRDefault="00A272E0" w:rsidP="00A272E0">
      <w:pPr>
        <w:rPr>
          <w:rtl/>
          <w:lang w:eastAsia="he-IL"/>
        </w:rPr>
      </w:pPr>
      <w:bookmarkStart w:id="1364" w:name="_ETM_Q1_4857000"/>
      <w:bookmarkEnd w:id="1364"/>
    </w:p>
    <w:p w:rsidR="00A272E0" w:rsidRDefault="00A272E0" w:rsidP="00A272E0">
      <w:pPr>
        <w:pStyle w:val="af5"/>
        <w:keepNext/>
        <w:rPr>
          <w:rtl/>
        </w:rPr>
      </w:pPr>
      <w:bookmarkStart w:id="1365" w:name="ET_interruption_קריאה_309"/>
      <w:r w:rsidRPr="00A272E0">
        <w:rPr>
          <w:rStyle w:val="TagStyle"/>
          <w:rtl/>
        </w:rPr>
        <w:t xml:space="preserve"> &lt;&lt; קריאה &gt;&gt; </w:t>
      </w:r>
      <w:r>
        <w:rPr>
          <w:rtl/>
        </w:rPr>
        <w:t>קריאה:</w:t>
      </w:r>
      <w:r w:rsidRPr="00A272E0">
        <w:rPr>
          <w:rStyle w:val="TagStyle"/>
          <w:rtl/>
        </w:rPr>
        <w:t xml:space="preserve"> &lt;&lt; קריאה &gt;&gt;</w:t>
      </w:r>
      <w:r>
        <w:rPr>
          <w:rtl/>
        </w:rPr>
        <w:t xml:space="preserve">   </w:t>
      </w:r>
      <w:bookmarkEnd w:id="1365"/>
    </w:p>
    <w:p w:rsidR="00A272E0" w:rsidRDefault="00A272E0" w:rsidP="00A272E0">
      <w:pPr>
        <w:pStyle w:val="KeepWithNext"/>
        <w:rPr>
          <w:rtl/>
          <w:lang w:eastAsia="he-IL"/>
        </w:rPr>
      </w:pPr>
    </w:p>
    <w:p w:rsidR="00A272E0" w:rsidRDefault="00A272E0" w:rsidP="00A272E0">
      <w:pPr>
        <w:rPr>
          <w:rtl/>
          <w:lang w:eastAsia="he-IL"/>
        </w:rPr>
      </w:pPr>
      <w:bookmarkStart w:id="1366" w:name="_ETM_Q1_4861000"/>
      <w:bookmarkEnd w:id="1366"/>
      <w:r>
        <w:rPr>
          <w:rFonts w:hint="cs"/>
          <w:rtl/>
          <w:lang w:eastAsia="he-IL"/>
        </w:rPr>
        <w:t>יצא</w:t>
      </w:r>
      <w:r w:rsidR="00137B5D">
        <w:rPr>
          <w:rFonts w:hint="cs"/>
          <w:rtl/>
          <w:lang w:eastAsia="he-IL"/>
        </w:rPr>
        <w:t>ה</w:t>
      </w:r>
      <w:r>
        <w:rPr>
          <w:rFonts w:hint="cs"/>
          <w:rtl/>
          <w:lang w:eastAsia="he-IL"/>
        </w:rPr>
        <w:t xml:space="preserve"> מהזום.</w:t>
      </w:r>
    </w:p>
    <w:p w:rsidR="00A272E0" w:rsidRDefault="00A272E0" w:rsidP="00A272E0">
      <w:pPr>
        <w:rPr>
          <w:rtl/>
          <w:lang w:eastAsia="he-IL"/>
        </w:rPr>
      </w:pPr>
    </w:p>
    <w:p w:rsidR="00A272E0" w:rsidRDefault="00A272E0" w:rsidP="00A272E0">
      <w:pPr>
        <w:pStyle w:val="af6"/>
        <w:keepNext/>
        <w:rPr>
          <w:rtl/>
        </w:rPr>
      </w:pPr>
      <w:bookmarkStart w:id="1367" w:name="ET_yor_5771_310"/>
      <w:r w:rsidRPr="00A272E0">
        <w:rPr>
          <w:rStyle w:val="TagStyle"/>
          <w:rtl/>
        </w:rPr>
        <w:t xml:space="preserve"> &lt;&lt; יור &gt;&gt; </w:t>
      </w:r>
      <w:r>
        <w:rPr>
          <w:rtl/>
        </w:rPr>
        <w:t>היו"ר איתן גינזבורג:</w:t>
      </w:r>
      <w:r w:rsidRPr="00A272E0">
        <w:rPr>
          <w:rStyle w:val="TagStyle"/>
          <w:rtl/>
        </w:rPr>
        <w:t xml:space="preserve"> &lt;&lt; יור &gt;&gt;</w:t>
      </w:r>
      <w:r>
        <w:rPr>
          <w:rtl/>
        </w:rPr>
        <w:t xml:space="preserve">   </w:t>
      </w:r>
      <w:bookmarkEnd w:id="1367"/>
    </w:p>
    <w:p w:rsidR="00A272E0" w:rsidRDefault="00A272E0" w:rsidP="00A272E0">
      <w:pPr>
        <w:pStyle w:val="KeepWithNext"/>
        <w:rPr>
          <w:rtl/>
          <w:lang w:eastAsia="he-IL"/>
        </w:rPr>
      </w:pPr>
    </w:p>
    <w:p w:rsidR="00A272E0" w:rsidRDefault="00A272E0" w:rsidP="00A272E0">
      <w:pPr>
        <w:rPr>
          <w:rtl/>
          <w:lang w:eastAsia="he-IL"/>
        </w:rPr>
      </w:pPr>
      <w:bookmarkStart w:id="1368" w:name="_ETM_Q1_4864000"/>
      <w:bookmarkEnd w:id="1368"/>
      <w:r>
        <w:rPr>
          <w:rFonts w:hint="cs"/>
          <w:rtl/>
          <w:lang w:eastAsia="he-IL"/>
        </w:rPr>
        <w:t>יצאה מהזום, צר לנו. נעם וילדר, המועצה לשלום הילד, בבקשה.</w:t>
      </w:r>
    </w:p>
    <w:p w:rsidR="00A272E0" w:rsidRDefault="00A272E0" w:rsidP="00A272E0">
      <w:pPr>
        <w:rPr>
          <w:rtl/>
          <w:lang w:eastAsia="he-IL"/>
        </w:rPr>
      </w:pPr>
    </w:p>
    <w:p w:rsidR="00A272E0" w:rsidRDefault="00A272E0" w:rsidP="00A272E0">
      <w:pPr>
        <w:pStyle w:val="af9"/>
        <w:keepNext/>
        <w:rPr>
          <w:rtl/>
          <w:lang w:eastAsia="he-IL"/>
        </w:rPr>
      </w:pPr>
      <w:bookmarkStart w:id="1369" w:name="ET_guest_887241_311"/>
      <w:r w:rsidRPr="00A272E0">
        <w:rPr>
          <w:rStyle w:val="TagStyle"/>
          <w:rtl/>
        </w:rPr>
        <w:t xml:space="preserve"> &lt;&lt; אורח &gt;&gt; </w:t>
      </w:r>
      <w:r>
        <w:rPr>
          <w:rtl/>
          <w:lang w:eastAsia="he-IL"/>
        </w:rPr>
        <w:t>נעם ו</w:t>
      </w:r>
      <w:r>
        <w:rPr>
          <w:rFonts w:hint="cs"/>
          <w:rtl/>
          <w:lang w:eastAsia="he-IL"/>
        </w:rPr>
        <w:t>י</w:t>
      </w:r>
      <w:r>
        <w:rPr>
          <w:rtl/>
          <w:lang w:eastAsia="he-IL"/>
        </w:rPr>
        <w:t>לדר:</w:t>
      </w:r>
      <w:r w:rsidRPr="00A272E0">
        <w:rPr>
          <w:rStyle w:val="TagStyle"/>
          <w:rtl/>
        </w:rPr>
        <w:t xml:space="preserve"> &lt;&lt; אורח &gt;&gt;</w:t>
      </w:r>
      <w:r>
        <w:rPr>
          <w:rtl/>
          <w:lang w:eastAsia="he-IL"/>
        </w:rPr>
        <w:t xml:space="preserve">   </w:t>
      </w:r>
      <w:bookmarkEnd w:id="1369"/>
    </w:p>
    <w:p w:rsidR="00A272E0" w:rsidRDefault="00A272E0" w:rsidP="00A272E0">
      <w:pPr>
        <w:pStyle w:val="KeepWithNext"/>
        <w:rPr>
          <w:rtl/>
          <w:lang w:eastAsia="he-IL"/>
        </w:rPr>
      </w:pPr>
    </w:p>
    <w:p w:rsidR="00A272E0" w:rsidRDefault="00A272E0" w:rsidP="00BC5410">
      <w:pPr>
        <w:rPr>
          <w:rtl/>
          <w:lang w:eastAsia="he-IL"/>
        </w:rPr>
      </w:pPr>
      <w:r>
        <w:rPr>
          <w:rFonts w:hint="cs"/>
          <w:rtl/>
          <w:lang w:eastAsia="he-IL"/>
        </w:rPr>
        <w:t xml:space="preserve">שלום. אני עורכת הדין נעם וילדר מהמועצה </w:t>
      </w:r>
      <w:bookmarkStart w:id="1370" w:name="_ETM_Q1_4871000"/>
      <w:bookmarkEnd w:id="1370"/>
      <w:r>
        <w:rPr>
          <w:rFonts w:hint="cs"/>
          <w:rtl/>
          <w:lang w:eastAsia="he-IL"/>
        </w:rPr>
        <w:t xml:space="preserve">לשלום הילד. אני רוצה להתחבר למה שחבר הכנסת מקלב אמר – הוא יצא – בעניין עבירות תעבורה </w:t>
      </w:r>
      <w:bookmarkStart w:id="1371" w:name="_ETM_Q1_4881000"/>
      <w:bookmarkEnd w:id="1371"/>
      <w:r>
        <w:rPr>
          <w:rFonts w:hint="cs"/>
          <w:rtl/>
          <w:lang w:eastAsia="he-IL"/>
        </w:rPr>
        <w:t xml:space="preserve">שנעשות על ידי קטינים ונאכפות על ידי גורמי אכיפה </w:t>
      </w:r>
      <w:bookmarkStart w:id="1372" w:name="_ETM_Q1_4888000"/>
      <w:bookmarkEnd w:id="1372"/>
      <w:r>
        <w:rPr>
          <w:rFonts w:hint="cs"/>
          <w:rtl/>
          <w:lang w:eastAsia="he-IL"/>
        </w:rPr>
        <w:t xml:space="preserve">עירוניים. לעמדתנו, דרך המלך לפעול מול קטינים במקרים האלה היא </w:t>
      </w:r>
      <w:bookmarkStart w:id="1373" w:name="_ETM_Q1_4893000"/>
      <w:bookmarkEnd w:id="1373"/>
      <w:r>
        <w:rPr>
          <w:rFonts w:hint="cs"/>
          <w:rtl/>
          <w:lang w:eastAsia="he-IL"/>
        </w:rPr>
        <w:t xml:space="preserve">קודם כול, ובעיקר, בדרך של הסברה ובדרך של הכוונה </w:t>
      </w:r>
      <w:bookmarkStart w:id="1374" w:name="_ETM_Q1_4896000"/>
      <w:bookmarkEnd w:id="1374"/>
      <w:r>
        <w:rPr>
          <w:rFonts w:hint="cs"/>
          <w:rtl/>
          <w:lang w:eastAsia="he-IL"/>
        </w:rPr>
        <w:t xml:space="preserve">להתנהגות ראויה, נכונה ובטיחותית. זה חשוב להגיד את זה, אני </w:t>
      </w:r>
      <w:bookmarkStart w:id="1375" w:name="_ETM_Q1_4902000"/>
      <w:bookmarkEnd w:id="1375"/>
      <w:r>
        <w:rPr>
          <w:rFonts w:hint="cs"/>
          <w:rtl/>
          <w:lang w:eastAsia="he-IL"/>
        </w:rPr>
        <w:t xml:space="preserve">יודעת שזה לא לגופו של הצו, אבל חשוב לנו להצביע </w:t>
      </w:r>
      <w:bookmarkStart w:id="1376" w:name="_ETM_Q1_4905000"/>
      <w:bookmarkEnd w:id="1376"/>
      <w:r>
        <w:rPr>
          <w:rFonts w:hint="cs"/>
          <w:rtl/>
          <w:lang w:eastAsia="he-IL"/>
        </w:rPr>
        <w:t xml:space="preserve">גם על המציאות בשטח כשמרחיבים את הסמכויות. </w:t>
      </w:r>
    </w:p>
    <w:p w:rsidR="00A272E0" w:rsidRDefault="00A272E0" w:rsidP="00A272E0">
      <w:pPr>
        <w:rPr>
          <w:rtl/>
          <w:lang w:eastAsia="he-IL"/>
        </w:rPr>
      </w:pPr>
    </w:p>
    <w:p w:rsidR="00A272E0" w:rsidRDefault="00A272E0" w:rsidP="00BC5410">
      <w:pPr>
        <w:rPr>
          <w:rtl/>
          <w:lang w:eastAsia="he-IL"/>
        </w:rPr>
      </w:pPr>
      <w:bookmarkStart w:id="1377" w:name="_ETM_Q1_4908000"/>
      <w:bookmarkEnd w:id="1377"/>
      <w:r>
        <w:rPr>
          <w:rFonts w:hint="cs"/>
          <w:rtl/>
          <w:lang w:eastAsia="he-IL"/>
        </w:rPr>
        <w:t xml:space="preserve">במהלך השנים </w:t>
      </w:r>
      <w:bookmarkStart w:id="1378" w:name="_ETM_Q1_4910000"/>
      <w:bookmarkEnd w:id="1378"/>
      <w:r>
        <w:rPr>
          <w:rFonts w:hint="cs"/>
          <w:rtl/>
          <w:lang w:eastAsia="he-IL"/>
        </w:rPr>
        <w:t xml:space="preserve">המועצה לשלום הילד מקבלת, ועדיין מקבלת פניות רבות מקטינים </w:t>
      </w:r>
      <w:bookmarkStart w:id="1379" w:name="_ETM_Q1_4917000"/>
      <w:bookmarkEnd w:id="1379"/>
      <w:r>
        <w:rPr>
          <w:rFonts w:hint="cs"/>
          <w:rtl/>
          <w:lang w:eastAsia="he-IL"/>
        </w:rPr>
        <w:t>שמדווחים על היתקלויות עם פקחים עירוניים באירועים שונים במרח</w:t>
      </w:r>
      <w:bookmarkStart w:id="1380" w:name="_ETM_Q1_4922000"/>
      <w:bookmarkEnd w:id="1380"/>
      <w:r>
        <w:rPr>
          <w:rFonts w:hint="cs"/>
          <w:rtl/>
          <w:lang w:eastAsia="he-IL"/>
        </w:rPr>
        <w:t xml:space="preserve">ב הציבורי. המפגשים האלה לא אחת הסלימו והובילו לבהלה מיותרת, </w:t>
      </w:r>
      <w:bookmarkStart w:id="1381" w:name="_ETM_Q1_4928000"/>
      <w:bookmarkEnd w:id="1381"/>
      <w:r>
        <w:rPr>
          <w:rFonts w:hint="cs"/>
          <w:rtl/>
          <w:lang w:eastAsia="he-IL"/>
        </w:rPr>
        <w:t>ואפילו לפעמים ממש לטראומה, גם בגלל שלא היו נהלים</w:t>
      </w:r>
      <w:bookmarkStart w:id="1382" w:name="_ETM_Q1_4933000"/>
      <w:bookmarkEnd w:id="1382"/>
      <w:r>
        <w:rPr>
          <w:rFonts w:hint="cs"/>
          <w:rtl/>
          <w:lang w:eastAsia="he-IL"/>
        </w:rPr>
        <w:t xml:space="preserve"> מותאמים שמסדירים את עבודת הפקחים מול הקטינים ולא כולם </w:t>
      </w:r>
      <w:bookmarkStart w:id="1383" w:name="_ETM_Q1_4937000"/>
      <w:bookmarkEnd w:id="1383"/>
      <w:r>
        <w:rPr>
          <w:rFonts w:hint="cs"/>
          <w:rtl/>
          <w:lang w:eastAsia="he-IL"/>
        </w:rPr>
        <w:t xml:space="preserve">עברו הכשרות מקצועיות לעבודה מול קטינים. </w:t>
      </w:r>
    </w:p>
    <w:p w:rsidR="00A272E0" w:rsidRDefault="00A272E0" w:rsidP="00A272E0">
      <w:pPr>
        <w:rPr>
          <w:rtl/>
          <w:lang w:eastAsia="he-IL"/>
        </w:rPr>
      </w:pPr>
    </w:p>
    <w:p w:rsidR="00A272E0" w:rsidRDefault="00A272E0" w:rsidP="00BC5410">
      <w:pPr>
        <w:rPr>
          <w:rtl/>
          <w:lang w:eastAsia="he-IL"/>
        </w:rPr>
      </w:pPr>
      <w:bookmarkStart w:id="1384" w:name="_ETM_Q1_4944000"/>
      <w:bookmarkEnd w:id="1384"/>
      <w:r>
        <w:rPr>
          <w:rFonts w:hint="cs"/>
          <w:rtl/>
          <w:lang w:eastAsia="he-IL"/>
        </w:rPr>
        <w:t>אני חושבת ש</w:t>
      </w:r>
      <w:bookmarkStart w:id="1385" w:name="_ETM_Q1_4940000"/>
      <w:bookmarkEnd w:id="1385"/>
      <w:r>
        <w:rPr>
          <w:rFonts w:hint="cs"/>
          <w:rtl/>
          <w:lang w:eastAsia="he-IL"/>
        </w:rPr>
        <w:t xml:space="preserve">לצד החשיבות הרבה כמובן בשמירה על חייהם של קטינים </w:t>
      </w:r>
      <w:bookmarkStart w:id="1386" w:name="_ETM_Q1_4947000"/>
      <w:bookmarkEnd w:id="1386"/>
      <w:r>
        <w:rPr>
          <w:rFonts w:hint="cs"/>
          <w:rtl/>
          <w:lang w:eastAsia="he-IL"/>
        </w:rPr>
        <w:t xml:space="preserve">בעזרת הצו, צריך לזכור שלפעמים העבירה על ידי קטינים נעשית </w:t>
      </w:r>
      <w:bookmarkStart w:id="1387" w:name="_ETM_Q1_4954000"/>
      <w:bookmarkEnd w:id="1387"/>
      <w:r>
        <w:rPr>
          <w:rFonts w:hint="cs"/>
          <w:rtl/>
          <w:lang w:eastAsia="he-IL"/>
        </w:rPr>
        <w:t xml:space="preserve">בתום לב, הם לא מכירים את התמרורים – כמו שדובר </w:t>
      </w:r>
      <w:bookmarkStart w:id="1388" w:name="_ETM_Q1_4958000"/>
      <w:bookmarkEnd w:id="1388"/>
      <w:r>
        <w:rPr>
          <w:rFonts w:hint="cs"/>
          <w:rtl/>
          <w:lang w:eastAsia="he-IL"/>
        </w:rPr>
        <w:t xml:space="preserve">פה קודם – צריך להבין שהמפגש הזה </w:t>
      </w:r>
      <w:bookmarkStart w:id="1389" w:name="_ETM_Q1_4963000"/>
      <w:bookmarkEnd w:id="1389"/>
      <w:r>
        <w:rPr>
          <w:rFonts w:hint="cs"/>
          <w:rtl/>
          <w:lang w:eastAsia="he-IL"/>
        </w:rPr>
        <w:t xml:space="preserve">עם פקח הוא </w:t>
      </w:r>
      <w:r w:rsidR="00BC5410">
        <w:rPr>
          <w:rFonts w:hint="cs"/>
          <w:rtl/>
          <w:lang w:eastAsia="he-IL"/>
        </w:rPr>
        <w:t xml:space="preserve">לפעמים </w:t>
      </w:r>
      <w:r>
        <w:rPr>
          <w:rFonts w:hint="cs"/>
          <w:rtl/>
          <w:lang w:eastAsia="he-IL"/>
        </w:rPr>
        <w:t xml:space="preserve">המפגש הראשון שלהם עם איש אכיפת החוק, וזה צריך להיות מפגש שהוא מיטיב והוא לא טראומתי, והוא גם אפקטיבי.  </w:t>
      </w:r>
      <w:bookmarkStart w:id="1390" w:name="_ETM_Q1_4970000"/>
      <w:bookmarkEnd w:id="1390"/>
    </w:p>
    <w:p w:rsidR="00A272E0" w:rsidRDefault="00A272E0" w:rsidP="00A272E0">
      <w:pPr>
        <w:rPr>
          <w:rtl/>
          <w:lang w:eastAsia="he-IL"/>
        </w:rPr>
      </w:pPr>
      <w:bookmarkStart w:id="1391" w:name="_ETM_Q1_4971000"/>
      <w:bookmarkEnd w:id="1391"/>
    </w:p>
    <w:p w:rsidR="00A272E0" w:rsidRDefault="00A272E0" w:rsidP="00A272E0">
      <w:pPr>
        <w:pStyle w:val="af6"/>
        <w:keepNext/>
        <w:rPr>
          <w:rtl/>
        </w:rPr>
      </w:pPr>
      <w:bookmarkStart w:id="1392" w:name="ET_yor_5771_312"/>
      <w:r w:rsidRPr="00A272E0">
        <w:rPr>
          <w:rStyle w:val="TagStyle"/>
          <w:rtl/>
        </w:rPr>
        <w:t xml:space="preserve"> &lt;&lt; יור &gt;&gt; </w:t>
      </w:r>
      <w:r>
        <w:rPr>
          <w:rtl/>
        </w:rPr>
        <w:t>היו"ר איתן גינזבורג:</w:t>
      </w:r>
      <w:r w:rsidRPr="00A272E0">
        <w:rPr>
          <w:rStyle w:val="TagStyle"/>
          <w:rtl/>
        </w:rPr>
        <w:t xml:space="preserve"> &lt;&lt; יור &gt;&gt;</w:t>
      </w:r>
      <w:r>
        <w:rPr>
          <w:rtl/>
        </w:rPr>
        <w:t xml:space="preserve">   </w:t>
      </w:r>
      <w:bookmarkEnd w:id="1392"/>
    </w:p>
    <w:p w:rsidR="00A272E0" w:rsidRDefault="00A272E0" w:rsidP="00A272E0">
      <w:pPr>
        <w:pStyle w:val="KeepWithNext"/>
        <w:rPr>
          <w:rtl/>
          <w:lang w:eastAsia="he-IL"/>
        </w:rPr>
      </w:pPr>
    </w:p>
    <w:p w:rsidR="00A272E0" w:rsidRDefault="00A272E0" w:rsidP="00A272E0">
      <w:pPr>
        <w:rPr>
          <w:rtl/>
          <w:lang w:eastAsia="he-IL"/>
        </w:rPr>
      </w:pPr>
      <w:bookmarkStart w:id="1393" w:name="_ETM_Q1_4972000"/>
      <w:bookmarkEnd w:id="1393"/>
      <w:r>
        <w:rPr>
          <w:rFonts w:hint="cs"/>
          <w:rtl/>
          <w:lang w:eastAsia="he-IL"/>
        </w:rPr>
        <w:t xml:space="preserve">ברור. צריך לזכור </w:t>
      </w:r>
      <w:bookmarkStart w:id="1394" w:name="_ETM_Q1_4979000"/>
      <w:bookmarkEnd w:id="1394"/>
      <w:r>
        <w:rPr>
          <w:rFonts w:hint="cs"/>
          <w:rtl/>
          <w:lang w:eastAsia="he-IL"/>
        </w:rPr>
        <w:t>שבכלים חשמליים אפשר לרכוב רק מגיל 16.5.</w:t>
      </w:r>
    </w:p>
    <w:p w:rsidR="00A272E0" w:rsidRDefault="00A272E0" w:rsidP="00A272E0">
      <w:pPr>
        <w:rPr>
          <w:rtl/>
          <w:lang w:eastAsia="he-IL"/>
        </w:rPr>
      </w:pPr>
      <w:bookmarkStart w:id="1395" w:name="_ETM_Q1_4973000"/>
      <w:bookmarkEnd w:id="1395"/>
    </w:p>
    <w:p w:rsidR="00A272E0" w:rsidRDefault="00A272E0" w:rsidP="00A272E0">
      <w:pPr>
        <w:pStyle w:val="af9"/>
        <w:keepNext/>
        <w:rPr>
          <w:rtl/>
          <w:lang w:eastAsia="he-IL"/>
        </w:rPr>
      </w:pPr>
      <w:bookmarkStart w:id="1396" w:name="ET_guest_887241_313"/>
      <w:r w:rsidRPr="00A272E0">
        <w:rPr>
          <w:rStyle w:val="TagStyle"/>
          <w:rtl/>
        </w:rPr>
        <w:t xml:space="preserve"> &lt;&lt; אורח &gt;&gt; </w:t>
      </w:r>
      <w:r>
        <w:rPr>
          <w:rtl/>
          <w:lang w:eastAsia="he-IL"/>
        </w:rPr>
        <w:t>נעם ו</w:t>
      </w:r>
      <w:r>
        <w:rPr>
          <w:rFonts w:hint="cs"/>
          <w:rtl/>
          <w:lang w:eastAsia="he-IL"/>
        </w:rPr>
        <w:t>י</w:t>
      </w:r>
      <w:r>
        <w:rPr>
          <w:rtl/>
          <w:lang w:eastAsia="he-IL"/>
        </w:rPr>
        <w:t>לדר:</w:t>
      </w:r>
      <w:r w:rsidRPr="00A272E0">
        <w:rPr>
          <w:rStyle w:val="TagStyle"/>
          <w:rtl/>
        </w:rPr>
        <w:t xml:space="preserve"> &lt;&lt; אורח &gt;&gt;</w:t>
      </w:r>
      <w:r>
        <w:rPr>
          <w:rtl/>
          <w:lang w:eastAsia="he-IL"/>
        </w:rPr>
        <w:t xml:space="preserve">   </w:t>
      </w:r>
      <w:bookmarkEnd w:id="1396"/>
    </w:p>
    <w:p w:rsidR="00A272E0" w:rsidRDefault="00A272E0" w:rsidP="00A272E0">
      <w:pPr>
        <w:pStyle w:val="KeepWithNext"/>
        <w:rPr>
          <w:rtl/>
          <w:lang w:eastAsia="he-IL"/>
        </w:rPr>
      </w:pPr>
    </w:p>
    <w:p w:rsidR="00A272E0" w:rsidRDefault="00A272E0" w:rsidP="00A272E0">
      <w:pPr>
        <w:rPr>
          <w:rtl/>
          <w:lang w:eastAsia="he-IL"/>
        </w:rPr>
      </w:pPr>
      <w:bookmarkStart w:id="1397" w:name="_ETM_Q1_4975000"/>
      <w:bookmarkEnd w:id="1397"/>
      <w:r>
        <w:rPr>
          <w:rFonts w:hint="cs"/>
          <w:rtl/>
          <w:lang w:eastAsia="he-IL"/>
        </w:rPr>
        <w:t>נכון.</w:t>
      </w:r>
    </w:p>
    <w:p w:rsidR="00A272E0" w:rsidRDefault="00A272E0" w:rsidP="00A272E0">
      <w:pPr>
        <w:rPr>
          <w:rtl/>
          <w:lang w:eastAsia="he-IL"/>
        </w:rPr>
      </w:pPr>
    </w:p>
    <w:p w:rsidR="00A272E0" w:rsidRDefault="00A272E0" w:rsidP="00A272E0">
      <w:pPr>
        <w:pStyle w:val="af9"/>
        <w:keepNext/>
        <w:rPr>
          <w:rtl/>
          <w:lang w:eastAsia="he-IL"/>
        </w:rPr>
      </w:pPr>
      <w:bookmarkStart w:id="1398" w:name="ET_guest_632515_315"/>
      <w:r w:rsidRPr="00A272E0">
        <w:rPr>
          <w:rStyle w:val="TagStyle"/>
          <w:rtl/>
        </w:rPr>
        <w:t xml:space="preserve"> &lt;&lt; אורח &gt;&gt; </w:t>
      </w:r>
      <w:r>
        <w:rPr>
          <w:rtl/>
          <w:lang w:eastAsia="he-IL"/>
        </w:rPr>
        <w:t>חוה ראובני:</w:t>
      </w:r>
      <w:r w:rsidRPr="00A272E0">
        <w:rPr>
          <w:rStyle w:val="TagStyle"/>
          <w:rtl/>
        </w:rPr>
        <w:t xml:space="preserve"> &lt;&lt; אורח &gt;&gt;</w:t>
      </w:r>
      <w:r>
        <w:rPr>
          <w:rtl/>
          <w:lang w:eastAsia="he-IL"/>
        </w:rPr>
        <w:t xml:space="preserve">   </w:t>
      </w:r>
      <w:bookmarkEnd w:id="1398"/>
    </w:p>
    <w:p w:rsidR="00A272E0" w:rsidRDefault="00A272E0" w:rsidP="00A272E0">
      <w:pPr>
        <w:pStyle w:val="KeepWithNext"/>
        <w:rPr>
          <w:rtl/>
          <w:lang w:eastAsia="he-IL"/>
        </w:rPr>
      </w:pPr>
    </w:p>
    <w:p w:rsidR="00A272E0" w:rsidRPr="00A272E0" w:rsidRDefault="00A272E0" w:rsidP="00A272E0">
      <w:pPr>
        <w:rPr>
          <w:rtl/>
          <w:lang w:eastAsia="he-IL"/>
        </w:rPr>
      </w:pPr>
      <w:r>
        <w:rPr>
          <w:rFonts w:hint="cs"/>
          <w:rtl/>
          <w:lang w:eastAsia="he-IL"/>
        </w:rPr>
        <w:t xml:space="preserve">ועם הכשרה. </w:t>
      </w:r>
    </w:p>
    <w:p w:rsidR="00A272E0" w:rsidRDefault="00A272E0" w:rsidP="00A272E0">
      <w:pPr>
        <w:rPr>
          <w:rtl/>
          <w:lang w:eastAsia="he-IL"/>
        </w:rPr>
      </w:pPr>
    </w:p>
    <w:p w:rsidR="00A272E0" w:rsidRDefault="00A272E0" w:rsidP="00A272E0">
      <w:pPr>
        <w:pStyle w:val="af6"/>
        <w:keepNext/>
        <w:rPr>
          <w:rtl/>
        </w:rPr>
      </w:pPr>
      <w:bookmarkStart w:id="1399" w:name="ET_yor_5771_314"/>
      <w:r w:rsidRPr="00A272E0">
        <w:rPr>
          <w:rStyle w:val="TagStyle"/>
          <w:rtl/>
        </w:rPr>
        <w:t xml:space="preserve"> &lt;&lt; יור &gt;&gt; </w:t>
      </w:r>
      <w:r>
        <w:rPr>
          <w:rtl/>
        </w:rPr>
        <w:t>היו"ר איתן גינזבורג:</w:t>
      </w:r>
      <w:r w:rsidRPr="00A272E0">
        <w:rPr>
          <w:rStyle w:val="TagStyle"/>
          <w:rtl/>
        </w:rPr>
        <w:t xml:space="preserve"> &lt;&lt; יור &gt;&gt;</w:t>
      </w:r>
      <w:r>
        <w:rPr>
          <w:rtl/>
        </w:rPr>
        <w:t xml:space="preserve">   </w:t>
      </w:r>
      <w:bookmarkEnd w:id="1399"/>
    </w:p>
    <w:p w:rsidR="00A272E0" w:rsidRDefault="00A272E0" w:rsidP="00A272E0">
      <w:pPr>
        <w:pStyle w:val="KeepWithNext"/>
        <w:rPr>
          <w:rtl/>
          <w:lang w:eastAsia="he-IL"/>
        </w:rPr>
      </w:pPr>
    </w:p>
    <w:p w:rsidR="00A272E0" w:rsidRDefault="00A272E0" w:rsidP="00A272E0">
      <w:pPr>
        <w:rPr>
          <w:rtl/>
          <w:lang w:eastAsia="he-IL"/>
        </w:rPr>
      </w:pPr>
      <w:bookmarkStart w:id="1400" w:name="_ETM_Q1_4982000"/>
      <w:bookmarkEnd w:id="1400"/>
      <w:r>
        <w:rPr>
          <w:rFonts w:hint="cs"/>
          <w:rtl/>
          <w:lang w:eastAsia="he-IL"/>
        </w:rPr>
        <w:t xml:space="preserve">והחובה, </w:t>
      </w:r>
      <w:bookmarkStart w:id="1401" w:name="_ETM_Q1_4986000"/>
      <w:bookmarkEnd w:id="1401"/>
      <w:r>
        <w:rPr>
          <w:rFonts w:hint="cs"/>
          <w:rtl/>
          <w:lang w:eastAsia="he-IL"/>
        </w:rPr>
        <w:t>בטרם היה על הכלי, היא לעבור הכשרה על פי חוק</w:t>
      </w:r>
      <w:bookmarkStart w:id="1402" w:name="_ETM_Q1_4988000"/>
      <w:bookmarkEnd w:id="1402"/>
      <w:r>
        <w:rPr>
          <w:rFonts w:hint="cs"/>
          <w:rtl/>
          <w:lang w:eastAsia="he-IL"/>
        </w:rPr>
        <w:t xml:space="preserve"> – או תיאוריה או הכשרה ייעודית – כך שמי </w:t>
      </w:r>
      <w:bookmarkStart w:id="1403" w:name="_ETM_Q1_4992000"/>
      <w:bookmarkEnd w:id="1403"/>
      <w:r>
        <w:rPr>
          <w:rFonts w:hint="cs"/>
          <w:rtl/>
          <w:lang w:eastAsia="he-IL"/>
        </w:rPr>
        <w:t xml:space="preserve">שעולה על הכלים הללו, בעיקר החשמליים, לא יכול לעלות </w:t>
      </w:r>
      <w:bookmarkStart w:id="1404" w:name="_ETM_Q1_4995000"/>
      <w:bookmarkEnd w:id="1404"/>
      <w:r>
        <w:rPr>
          <w:rFonts w:hint="cs"/>
          <w:rtl/>
          <w:lang w:eastAsia="he-IL"/>
        </w:rPr>
        <w:t xml:space="preserve">עליהם סתם כי בא לו, כי קנו לו </w:t>
      </w:r>
      <w:bookmarkStart w:id="1405" w:name="_ETM_Q1_4998000"/>
      <w:bookmarkEnd w:id="1405"/>
      <w:r>
        <w:rPr>
          <w:rFonts w:hint="cs"/>
          <w:rtl/>
          <w:lang w:eastAsia="he-IL"/>
        </w:rPr>
        <w:t xml:space="preserve">את הכלי. </w:t>
      </w:r>
    </w:p>
    <w:p w:rsidR="00DA3FE7" w:rsidRDefault="00DA3FE7" w:rsidP="00A272E0">
      <w:pPr>
        <w:rPr>
          <w:rtl/>
          <w:lang w:eastAsia="he-IL"/>
        </w:rPr>
      </w:pPr>
    </w:p>
    <w:p w:rsidR="00DA3FE7" w:rsidRDefault="00DA3FE7" w:rsidP="00DA3FE7">
      <w:pPr>
        <w:pStyle w:val="af9"/>
        <w:keepNext/>
        <w:rPr>
          <w:rtl/>
          <w:lang w:eastAsia="he-IL"/>
        </w:rPr>
      </w:pPr>
      <w:bookmarkStart w:id="1406" w:name="ET_guest_887241_316"/>
      <w:r w:rsidRPr="00DA3FE7">
        <w:rPr>
          <w:rStyle w:val="TagStyle"/>
          <w:rtl/>
        </w:rPr>
        <w:t xml:space="preserve"> &lt;&lt; אורח &gt;&gt; </w:t>
      </w:r>
      <w:r>
        <w:rPr>
          <w:rtl/>
          <w:lang w:eastAsia="he-IL"/>
        </w:rPr>
        <w:t>נעם ו</w:t>
      </w:r>
      <w:r>
        <w:rPr>
          <w:rFonts w:hint="cs"/>
          <w:rtl/>
          <w:lang w:eastAsia="he-IL"/>
        </w:rPr>
        <w:t>י</w:t>
      </w:r>
      <w:r>
        <w:rPr>
          <w:rtl/>
          <w:lang w:eastAsia="he-IL"/>
        </w:rPr>
        <w:t>לדר:</w:t>
      </w:r>
      <w:r w:rsidRPr="00DA3FE7">
        <w:rPr>
          <w:rStyle w:val="TagStyle"/>
          <w:rtl/>
        </w:rPr>
        <w:t xml:space="preserve"> &lt;&lt; אורח &gt;&gt;</w:t>
      </w:r>
      <w:r>
        <w:rPr>
          <w:rtl/>
          <w:lang w:eastAsia="he-IL"/>
        </w:rPr>
        <w:t xml:space="preserve">   </w:t>
      </w:r>
      <w:bookmarkEnd w:id="1406"/>
    </w:p>
    <w:p w:rsidR="00DA3FE7" w:rsidRDefault="00DA3FE7" w:rsidP="00DA3FE7">
      <w:pPr>
        <w:pStyle w:val="KeepWithNext"/>
        <w:rPr>
          <w:rtl/>
          <w:lang w:eastAsia="he-IL"/>
        </w:rPr>
      </w:pPr>
    </w:p>
    <w:p w:rsidR="00DA3FE7" w:rsidRDefault="00DA3FE7" w:rsidP="00DA3FE7">
      <w:pPr>
        <w:rPr>
          <w:rtl/>
          <w:lang w:eastAsia="he-IL"/>
        </w:rPr>
      </w:pPr>
      <w:r>
        <w:rPr>
          <w:rFonts w:hint="cs"/>
          <w:rtl/>
          <w:lang w:eastAsia="he-IL"/>
        </w:rPr>
        <w:t xml:space="preserve">חד-משמעית. </w:t>
      </w:r>
    </w:p>
    <w:p w:rsidR="00DA3FE7" w:rsidRDefault="00DA3FE7" w:rsidP="00DA3FE7">
      <w:pPr>
        <w:rPr>
          <w:rtl/>
          <w:lang w:eastAsia="he-IL"/>
        </w:rPr>
      </w:pPr>
    </w:p>
    <w:p w:rsidR="00DA3FE7" w:rsidRDefault="00DA3FE7" w:rsidP="00DA3FE7">
      <w:pPr>
        <w:pStyle w:val="af6"/>
        <w:keepNext/>
        <w:rPr>
          <w:rtl/>
        </w:rPr>
      </w:pPr>
      <w:bookmarkStart w:id="1407" w:name="ET_yor_5771_317"/>
      <w:r w:rsidRPr="00DA3FE7">
        <w:rPr>
          <w:rStyle w:val="TagStyle"/>
          <w:rtl/>
        </w:rPr>
        <w:t xml:space="preserve"> &lt;&lt; יור &gt;&gt; </w:t>
      </w:r>
      <w:r>
        <w:rPr>
          <w:rtl/>
        </w:rPr>
        <w:t>היו"ר איתן גינזבורג:</w:t>
      </w:r>
      <w:r w:rsidRPr="00DA3FE7">
        <w:rPr>
          <w:rStyle w:val="TagStyle"/>
          <w:rtl/>
        </w:rPr>
        <w:t xml:space="preserve"> &lt;&lt; יור &gt;&gt;</w:t>
      </w:r>
      <w:r>
        <w:rPr>
          <w:rtl/>
        </w:rPr>
        <w:t xml:space="preserve">   </w:t>
      </w:r>
      <w:bookmarkEnd w:id="1407"/>
    </w:p>
    <w:p w:rsidR="00DA3FE7" w:rsidRDefault="00DA3FE7" w:rsidP="00DA3FE7">
      <w:pPr>
        <w:pStyle w:val="KeepWithNext"/>
        <w:rPr>
          <w:rtl/>
          <w:lang w:eastAsia="he-IL"/>
        </w:rPr>
      </w:pPr>
    </w:p>
    <w:p w:rsidR="00DA3FE7" w:rsidRDefault="00DA3FE7" w:rsidP="00DA3FE7">
      <w:pPr>
        <w:rPr>
          <w:rtl/>
          <w:lang w:eastAsia="he-IL"/>
        </w:rPr>
      </w:pPr>
      <w:bookmarkStart w:id="1408" w:name="_ETM_Q1_5001000"/>
      <w:bookmarkEnd w:id="1408"/>
      <w:r>
        <w:rPr>
          <w:rFonts w:hint="cs"/>
          <w:rtl/>
          <w:lang w:eastAsia="he-IL"/>
        </w:rPr>
        <w:t xml:space="preserve">וברור שפקחים עירוניים יותר רגישים כלפי קטינים, </w:t>
      </w:r>
      <w:bookmarkStart w:id="1409" w:name="_ETM_Q1_5007000"/>
      <w:bookmarkEnd w:id="1409"/>
      <w:r>
        <w:rPr>
          <w:rFonts w:hint="cs"/>
          <w:rtl/>
          <w:lang w:eastAsia="he-IL"/>
        </w:rPr>
        <w:t>אני אומר את זה מניסיון, אין התנפלות. גם ראשי הרשויות</w:t>
      </w:r>
      <w:bookmarkStart w:id="1410" w:name="_ETM_Q1_5013000"/>
      <w:bookmarkEnd w:id="1410"/>
      <w:r>
        <w:rPr>
          <w:rFonts w:hint="cs"/>
          <w:rtl/>
          <w:lang w:eastAsia="he-IL"/>
        </w:rPr>
        <w:t>, אין להם שום רצון לרדוף אחרי קטינים או דב</w:t>
      </w:r>
      <w:bookmarkStart w:id="1411" w:name="_ETM_Q1_5017000"/>
      <w:bookmarkEnd w:id="1411"/>
      <w:r>
        <w:rPr>
          <w:rFonts w:hint="cs"/>
          <w:rtl/>
          <w:lang w:eastAsia="he-IL"/>
        </w:rPr>
        <w:t>רים מהסוג הזה, וגם יש הבחנות בין מ</w:t>
      </w:r>
      <w:bookmarkStart w:id="1412" w:name="_ETM_Q1_5020000"/>
      <w:bookmarkEnd w:id="1412"/>
      <w:r>
        <w:rPr>
          <w:rFonts w:hint="cs"/>
          <w:rtl/>
          <w:lang w:eastAsia="he-IL"/>
        </w:rPr>
        <w:t xml:space="preserve">ה שנקרא, לא אומר עבירה בתום לב </w:t>
      </w:r>
      <w:r>
        <w:rPr>
          <w:rFonts w:hint="eastAsia"/>
          <w:rtl/>
          <w:lang w:eastAsia="he-IL"/>
        </w:rPr>
        <w:t>– הייתי קורא לזה בצורה</w:t>
      </w:r>
      <w:r>
        <w:rPr>
          <w:rFonts w:hint="cs"/>
          <w:rtl/>
          <w:lang w:eastAsia="he-IL"/>
        </w:rPr>
        <w:t xml:space="preserve"> </w:t>
      </w:r>
      <w:bookmarkStart w:id="1413" w:name="_ETM_Q1_5018000"/>
      <w:bookmarkEnd w:id="1413"/>
      <w:r w:rsidR="00BC5410">
        <w:rPr>
          <w:rFonts w:hint="cs"/>
          <w:rtl/>
          <w:lang w:eastAsia="he-IL"/>
        </w:rPr>
        <w:t xml:space="preserve">כזו </w:t>
      </w:r>
      <w:r>
        <w:rPr>
          <w:rFonts w:hint="cs"/>
          <w:rtl/>
          <w:lang w:eastAsia="he-IL"/>
        </w:rPr>
        <w:t xml:space="preserve">או אחרת </w:t>
      </w:r>
      <w:r>
        <w:rPr>
          <w:rFonts w:hint="eastAsia"/>
          <w:rtl/>
          <w:lang w:eastAsia="he-IL"/>
        </w:rPr>
        <w:t>– לבין משהו שהוא ממש מסכן</w:t>
      </w:r>
      <w:r>
        <w:rPr>
          <w:rFonts w:hint="cs"/>
          <w:rtl/>
          <w:lang w:eastAsia="he-IL"/>
        </w:rPr>
        <w:t xml:space="preserve"> </w:t>
      </w:r>
      <w:bookmarkStart w:id="1414" w:name="_ETM_Q1_5024000"/>
      <w:bookmarkEnd w:id="1414"/>
      <w:r>
        <w:rPr>
          <w:rFonts w:hint="cs"/>
          <w:rtl/>
          <w:lang w:eastAsia="he-IL"/>
        </w:rPr>
        <w:t xml:space="preserve">חיים ונעשה בצורה בוטה ומתריסה כמעט, לפעמים אנחנו רואים </w:t>
      </w:r>
      <w:bookmarkStart w:id="1415" w:name="_ETM_Q1_5029000"/>
      <w:bookmarkEnd w:id="1415"/>
      <w:r>
        <w:rPr>
          <w:rFonts w:hint="cs"/>
          <w:rtl/>
          <w:lang w:eastAsia="he-IL"/>
        </w:rPr>
        <w:t xml:space="preserve">את זה. אנחנו רואים מצבים שבהם אדם מרכיב שני </w:t>
      </w:r>
      <w:bookmarkStart w:id="1416" w:name="_ETM_Q1_5032000"/>
      <w:bookmarkEnd w:id="1416"/>
      <w:r>
        <w:rPr>
          <w:rFonts w:hint="cs"/>
          <w:rtl/>
          <w:lang w:eastAsia="he-IL"/>
        </w:rPr>
        <w:t xml:space="preserve">חברים על אותו כלי, אחד עומד מלפנים ואחד עומד מאחור </w:t>
      </w:r>
      <w:bookmarkStart w:id="1417" w:name="_ETM_Q1_5035000"/>
      <w:bookmarkEnd w:id="1417"/>
      <w:r>
        <w:rPr>
          <w:rFonts w:hint="cs"/>
          <w:rtl/>
          <w:lang w:eastAsia="he-IL"/>
        </w:rPr>
        <w:t xml:space="preserve">והוא יושב על הספסל. לא על זה אנחנו מדברים. </w:t>
      </w:r>
    </w:p>
    <w:p w:rsidR="00DA3FE7" w:rsidRDefault="00DA3FE7" w:rsidP="00DA3FE7">
      <w:pPr>
        <w:rPr>
          <w:rtl/>
          <w:lang w:eastAsia="he-IL"/>
        </w:rPr>
      </w:pPr>
    </w:p>
    <w:p w:rsidR="00DA3FE7" w:rsidRDefault="00DA3FE7" w:rsidP="00DA3FE7">
      <w:pPr>
        <w:pStyle w:val="af9"/>
        <w:keepNext/>
        <w:rPr>
          <w:rtl/>
          <w:lang w:eastAsia="he-IL"/>
        </w:rPr>
      </w:pPr>
      <w:bookmarkStart w:id="1418" w:name="ET_guest_887241_318"/>
      <w:r w:rsidRPr="00DA3FE7">
        <w:rPr>
          <w:rStyle w:val="TagStyle"/>
          <w:rtl/>
        </w:rPr>
        <w:t xml:space="preserve"> &lt;&lt; אורח &gt;&gt; </w:t>
      </w:r>
      <w:r>
        <w:rPr>
          <w:rtl/>
          <w:lang w:eastAsia="he-IL"/>
        </w:rPr>
        <w:t>נעם ו</w:t>
      </w:r>
      <w:r w:rsidR="002860CE">
        <w:rPr>
          <w:rFonts w:hint="cs"/>
          <w:rtl/>
          <w:lang w:eastAsia="he-IL"/>
        </w:rPr>
        <w:t>י</w:t>
      </w:r>
      <w:r>
        <w:rPr>
          <w:rtl/>
          <w:lang w:eastAsia="he-IL"/>
        </w:rPr>
        <w:t>לדר:</w:t>
      </w:r>
      <w:r w:rsidRPr="00DA3FE7">
        <w:rPr>
          <w:rStyle w:val="TagStyle"/>
          <w:rtl/>
        </w:rPr>
        <w:t xml:space="preserve"> &lt;&lt; אורח &gt;&gt;</w:t>
      </w:r>
      <w:r>
        <w:rPr>
          <w:rtl/>
          <w:lang w:eastAsia="he-IL"/>
        </w:rPr>
        <w:t xml:space="preserve">   </w:t>
      </w:r>
      <w:bookmarkEnd w:id="1418"/>
    </w:p>
    <w:p w:rsidR="00DA3FE7" w:rsidRDefault="00DA3FE7" w:rsidP="00DA3FE7">
      <w:pPr>
        <w:pStyle w:val="KeepWithNext"/>
        <w:rPr>
          <w:rtl/>
          <w:lang w:eastAsia="he-IL"/>
        </w:rPr>
      </w:pPr>
    </w:p>
    <w:p w:rsidR="00DA3FE7" w:rsidRDefault="00DA3FE7" w:rsidP="00DA3FE7">
      <w:pPr>
        <w:rPr>
          <w:rtl/>
          <w:lang w:eastAsia="he-IL"/>
        </w:rPr>
      </w:pPr>
      <w:r>
        <w:rPr>
          <w:rFonts w:hint="cs"/>
          <w:rtl/>
          <w:lang w:eastAsia="he-IL"/>
        </w:rPr>
        <w:t xml:space="preserve">ברור </w:t>
      </w:r>
      <w:bookmarkStart w:id="1419" w:name="_ETM_Q1_5041000"/>
      <w:bookmarkEnd w:id="1419"/>
      <w:r>
        <w:rPr>
          <w:rFonts w:hint="cs"/>
          <w:rtl/>
          <w:lang w:eastAsia="he-IL"/>
        </w:rPr>
        <w:t xml:space="preserve">לי. </w:t>
      </w:r>
    </w:p>
    <w:p w:rsidR="00DA3FE7" w:rsidRDefault="00DA3FE7" w:rsidP="00DA3FE7">
      <w:pPr>
        <w:rPr>
          <w:rtl/>
          <w:lang w:eastAsia="he-IL"/>
        </w:rPr>
      </w:pPr>
    </w:p>
    <w:p w:rsidR="00DA3FE7" w:rsidRDefault="00DA3FE7" w:rsidP="00DA3FE7">
      <w:pPr>
        <w:pStyle w:val="af9"/>
        <w:keepNext/>
        <w:rPr>
          <w:rtl/>
          <w:lang w:eastAsia="he-IL"/>
        </w:rPr>
      </w:pPr>
      <w:bookmarkStart w:id="1420" w:name="ET_guest_488492_319"/>
      <w:r w:rsidRPr="00DA3FE7">
        <w:rPr>
          <w:rStyle w:val="TagStyle"/>
          <w:rtl/>
        </w:rPr>
        <w:t xml:space="preserve"> &lt;&lt; אורח &gt;&gt; </w:t>
      </w:r>
      <w:r>
        <w:rPr>
          <w:rtl/>
          <w:lang w:eastAsia="he-IL"/>
        </w:rPr>
        <w:t>איתן אטיה:</w:t>
      </w:r>
      <w:r w:rsidRPr="00DA3FE7">
        <w:rPr>
          <w:rStyle w:val="TagStyle"/>
          <w:rtl/>
        </w:rPr>
        <w:t xml:space="preserve"> &lt;&lt; אורח &gt;&gt;</w:t>
      </w:r>
      <w:r>
        <w:rPr>
          <w:rtl/>
          <w:lang w:eastAsia="he-IL"/>
        </w:rPr>
        <w:t xml:space="preserve">   </w:t>
      </w:r>
      <w:bookmarkEnd w:id="1420"/>
    </w:p>
    <w:p w:rsidR="00DA3FE7" w:rsidRDefault="00DA3FE7" w:rsidP="00DA3FE7">
      <w:pPr>
        <w:pStyle w:val="KeepWithNext"/>
        <w:rPr>
          <w:rtl/>
          <w:lang w:eastAsia="he-IL"/>
        </w:rPr>
      </w:pPr>
    </w:p>
    <w:p w:rsidR="00DA3FE7" w:rsidRDefault="00DA3FE7" w:rsidP="00DA3FE7">
      <w:pPr>
        <w:rPr>
          <w:rtl/>
          <w:lang w:eastAsia="he-IL"/>
        </w:rPr>
      </w:pPr>
      <w:r>
        <w:rPr>
          <w:rFonts w:hint="cs"/>
          <w:rtl/>
          <w:lang w:eastAsia="he-IL"/>
        </w:rPr>
        <w:t>אנחנו גם נשמח להתייחס לזה.</w:t>
      </w:r>
    </w:p>
    <w:p w:rsidR="00DA3FE7" w:rsidRDefault="00DA3FE7" w:rsidP="00DA3FE7">
      <w:pPr>
        <w:rPr>
          <w:rtl/>
          <w:lang w:eastAsia="he-IL"/>
        </w:rPr>
      </w:pPr>
      <w:bookmarkStart w:id="1421" w:name="_ETM_Q1_5044000"/>
      <w:bookmarkEnd w:id="1421"/>
    </w:p>
    <w:p w:rsidR="00DA3FE7" w:rsidRDefault="00DA3FE7" w:rsidP="00DA3FE7">
      <w:pPr>
        <w:pStyle w:val="af6"/>
        <w:keepNext/>
        <w:rPr>
          <w:rtl/>
        </w:rPr>
      </w:pPr>
      <w:bookmarkStart w:id="1422" w:name="ET_yor_5771_320"/>
      <w:r w:rsidRPr="00DA3FE7">
        <w:rPr>
          <w:rStyle w:val="TagStyle"/>
          <w:rtl/>
        </w:rPr>
        <w:t xml:space="preserve"> &lt;&lt; יור &gt;&gt; </w:t>
      </w:r>
      <w:r>
        <w:rPr>
          <w:rtl/>
        </w:rPr>
        <w:t>היו"ר איתן גינזבורג:</w:t>
      </w:r>
      <w:r w:rsidRPr="00DA3FE7">
        <w:rPr>
          <w:rStyle w:val="TagStyle"/>
          <w:rtl/>
        </w:rPr>
        <w:t xml:space="preserve"> &lt;&lt; יור &gt;&gt;</w:t>
      </w:r>
      <w:r>
        <w:rPr>
          <w:rtl/>
        </w:rPr>
        <w:t xml:space="preserve">   </w:t>
      </w:r>
      <w:bookmarkEnd w:id="1422"/>
    </w:p>
    <w:p w:rsidR="00DA3FE7" w:rsidRDefault="00DA3FE7" w:rsidP="00DA3FE7">
      <w:pPr>
        <w:pStyle w:val="KeepWithNext"/>
        <w:rPr>
          <w:rtl/>
          <w:lang w:eastAsia="he-IL"/>
        </w:rPr>
      </w:pPr>
    </w:p>
    <w:p w:rsidR="00DA3FE7" w:rsidRDefault="00DA3FE7" w:rsidP="00DA3FE7">
      <w:pPr>
        <w:rPr>
          <w:rtl/>
          <w:lang w:eastAsia="he-IL"/>
        </w:rPr>
      </w:pPr>
      <w:bookmarkStart w:id="1423" w:name="_ETM_Q1_5045000"/>
      <w:bookmarkEnd w:id="1423"/>
      <w:r>
        <w:rPr>
          <w:rFonts w:hint="cs"/>
          <w:rtl/>
          <w:lang w:eastAsia="he-IL"/>
        </w:rPr>
        <w:t>במשפט אחרון, גברתי, אנחנו צריכים</w:t>
      </w:r>
      <w:bookmarkStart w:id="1424" w:name="_ETM_Q1_5047000"/>
      <w:bookmarkEnd w:id="1424"/>
      <w:r>
        <w:rPr>
          <w:rFonts w:hint="cs"/>
          <w:rtl/>
          <w:lang w:eastAsia="he-IL"/>
        </w:rPr>
        <w:t xml:space="preserve"> לעבור הלאה.</w:t>
      </w:r>
    </w:p>
    <w:p w:rsidR="00DA3FE7" w:rsidRDefault="00DA3FE7" w:rsidP="00DA3FE7">
      <w:pPr>
        <w:rPr>
          <w:rtl/>
          <w:lang w:eastAsia="he-IL"/>
        </w:rPr>
      </w:pPr>
      <w:bookmarkStart w:id="1425" w:name="_ETM_Q1_5046000"/>
      <w:bookmarkEnd w:id="1425"/>
    </w:p>
    <w:p w:rsidR="00DA3FE7" w:rsidRDefault="00DA3FE7" w:rsidP="00DA3FE7">
      <w:pPr>
        <w:pStyle w:val="af9"/>
        <w:keepNext/>
        <w:rPr>
          <w:rtl/>
          <w:lang w:eastAsia="he-IL"/>
        </w:rPr>
      </w:pPr>
      <w:bookmarkStart w:id="1426" w:name="ET_guest_887241_321"/>
      <w:r w:rsidRPr="00DA3FE7">
        <w:rPr>
          <w:rStyle w:val="TagStyle"/>
          <w:rtl/>
        </w:rPr>
        <w:t xml:space="preserve"> &lt;&lt; אורח &gt;&gt; </w:t>
      </w:r>
      <w:r>
        <w:rPr>
          <w:rtl/>
          <w:lang w:eastAsia="he-IL"/>
        </w:rPr>
        <w:t>נעם ו</w:t>
      </w:r>
      <w:r>
        <w:rPr>
          <w:rFonts w:hint="cs"/>
          <w:rtl/>
          <w:lang w:eastAsia="he-IL"/>
        </w:rPr>
        <w:t>י</w:t>
      </w:r>
      <w:r>
        <w:rPr>
          <w:rtl/>
          <w:lang w:eastAsia="he-IL"/>
        </w:rPr>
        <w:t>לדר:</w:t>
      </w:r>
      <w:r w:rsidRPr="00DA3FE7">
        <w:rPr>
          <w:rStyle w:val="TagStyle"/>
          <w:rtl/>
        </w:rPr>
        <w:t xml:space="preserve"> &lt;&lt; אורח &gt;&gt;</w:t>
      </w:r>
      <w:r>
        <w:rPr>
          <w:rtl/>
          <w:lang w:eastAsia="he-IL"/>
        </w:rPr>
        <w:t xml:space="preserve">   </w:t>
      </w:r>
      <w:bookmarkEnd w:id="1426"/>
    </w:p>
    <w:p w:rsidR="00DA3FE7" w:rsidRDefault="00DA3FE7" w:rsidP="00DA3FE7">
      <w:pPr>
        <w:pStyle w:val="KeepWithNext"/>
        <w:rPr>
          <w:rtl/>
          <w:lang w:eastAsia="he-IL"/>
        </w:rPr>
      </w:pPr>
    </w:p>
    <w:p w:rsidR="00DA3FE7" w:rsidRDefault="00DA3FE7" w:rsidP="00877AC9">
      <w:pPr>
        <w:rPr>
          <w:rtl/>
          <w:lang w:eastAsia="he-IL"/>
        </w:rPr>
      </w:pPr>
      <w:bookmarkStart w:id="1427" w:name="_ETM_Q1_5048000"/>
      <w:bookmarkEnd w:id="1427"/>
      <w:r>
        <w:rPr>
          <w:rFonts w:hint="cs"/>
          <w:rtl/>
          <w:lang w:eastAsia="he-IL"/>
        </w:rPr>
        <w:t xml:space="preserve">אני כן יודעת שהוכנסו רק לאחרונה הכשרות ייעודיות לעבודה </w:t>
      </w:r>
      <w:bookmarkStart w:id="1428" w:name="_ETM_Q1_5051000"/>
      <w:bookmarkEnd w:id="1428"/>
      <w:r>
        <w:rPr>
          <w:rFonts w:hint="cs"/>
          <w:rtl/>
          <w:lang w:eastAsia="he-IL"/>
        </w:rPr>
        <w:t xml:space="preserve">עם קטינים לדברים הרגישים שצריכים להתאים לגיל של הקטין ובאמת </w:t>
      </w:r>
      <w:bookmarkStart w:id="1429" w:name="_ETM_Q1_5056000"/>
      <w:bookmarkEnd w:id="1429"/>
      <w:r>
        <w:rPr>
          <w:rFonts w:hint="cs"/>
          <w:rtl/>
          <w:lang w:eastAsia="he-IL"/>
        </w:rPr>
        <w:t>למהות העבירה, ובאמת, עמדתנו היא כזאת ש</w:t>
      </w:r>
      <w:bookmarkStart w:id="1430" w:name="_ETM_Q1_5067000"/>
      <w:bookmarkEnd w:id="1430"/>
      <w:r>
        <w:rPr>
          <w:rFonts w:hint="cs"/>
          <w:rtl/>
          <w:lang w:eastAsia="he-IL"/>
        </w:rPr>
        <w:t xml:space="preserve">פקח שלא עבר הכשרה ייעודית לעבודה עם קטינים לא יכול </w:t>
      </w:r>
      <w:bookmarkStart w:id="1431" w:name="_ETM_Q1_5074000"/>
      <w:bookmarkEnd w:id="1431"/>
      <w:r>
        <w:rPr>
          <w:rFonts w:hint="cs"/>
          <w:rtl/>
          <w:lang w:eastAsia="he-IL"/>
        </w:rPr>
        <w:t>לטפל בנושא הזה מול קטינים.</w:t>
      </w:r>
    </w:p>
    <w:p w:rsidR="00DA3FE7" w:rsidRDefault="00DA3FE7" w:rsidP="00DA3FE7">
      <w:pPr>
        <w:rPr>
          <w:rtl/>
          <w:lang w:eastAsia="he-IL"/>
        </w:rPr>
      </w:pPr>
    </w:p>
    <w:p w:rsidR="00DA3FE7" w:rsidRDefault="00DA3FE7" w:rsidP="00DA3FE7">
      <w:pPr>
        <w:pStyle w:val="af6"/>
        <w:keepNext/>
        <w:rPr>
          <w:rtl/>
        </w:rPr>
      </w:pPr>
      <w:bookmarkStart w:id="1432" w:name="ET_yor_5771_322"/>
      <w:r w:rsidRPr="00DA3FE7">
        <w:rPr>
          <w:rStyle w:val="TagStyle"/>
          <w:rtl/>
        </w:rPr>
        <w:t xml:space="preserve"> &lt;&lt; יור &gt;&gt; </w:t>
      </w:r>
      <w:r>
        <w:rPr>
          <w:rtl/>
        </w:rPr>
        <w:t>היו"ר איתן גינזבורג:</w:t>
      </w:r>
      <w:r w:rsidRPr="00DA3FE7">
        <w:rPr>
          <w:rStyle w:val="TagStyle"/>
          <w:rtl/>
        </w:rPr>
        <w:t xml:space="preserve"> &lt;&lt; יור &gt;&gt;</w:t>
      </w:r>
      <w:r>
        <w:rPr>
          <w:rtl/>
        </w:rPr>
        <w:t xml:space="preserve">   </w:t>
      </w:r>
      <w:bookmarkEnd w:id="1432"/>
    </w:p>
    <w:p w:rsidR="00DA3FE7" w:rsidRDefault="00DA3FE7" w:rsidP="00DA3FE7">
      <w:pPr>
        <w:pStyle w:val="KeepWithNext"/>
        <w:rPr>
          <w:rtl/>
          <w:lang w:eastAsia="he-IL"/>
        </w:rPr>
      </w:pPr>
    </w:p>
    <w:p w:rsidR="00DA3FE7" w:rsidRDefault="00DA3FE7" w:rsidP="00DA3FE7">
      <w:pPr>
        <w:rPr>
          <w:rtl/>
          <w:lang w:eastAsia="he-IL"/>
        </w:rPr>
      </w:pPr>
      <w:bookmarkStart w:id="1433" w:name="_ETM_Q1_5073000"/>
      <w:bookmarkEnd w:id="1433"/>
      <w:r>
        <w:rPr>
          <w:rFonts w:hint="cs"/>
          <w:rtl/>
          <w:lang w:eastAsia="he-IL"/>
        </w:rPr>
        <w:t>תודה. בבקשה.</w:t>
      </w:r>
    </w:p>
    <w:p w:rsidR="00DA3FE7" w:rsidRDefault="00DA3FE7" w:rsidP="00DA3FE7">
      <w:pPr>
        <w:rPr>
          <w:rtl/>
          <w:lang w:eastAsia="he-IL"/>
        </w:rPr>
      </w:pPr>
      <w:bookmarkStart w:id="1434" w:name="_ETM_Q1_5075000"/>
      <w:bookmarkEnd w:id="1434"/>
    </w:p>
    <w:p w:rsidR="00DA3FE7" w:rsidRDefault="00DA3FE7" w:rsidP="00DA3FE7">
      <w:pPr>
        <w:pStyle w:val="af9"/>
        <w:keepNext/>
        <w:rPr>
          <w:rtl/>
          <w:lang w:eastAsia="he-IL"/>
        </w:rPr>
      </w:pPr>
      <w:bookmarkStart w:id="1435" w:name="ET_guest_812298_323"/>
      <w:r w:rsidRPr="00DA3FE7">
        <w:rPr>
          <w:rStyle w:val="TagStyle"/>
          <w:rtl/>
        </w:rPr>
        <w:t xml:space="preserve"> &lt;&lt; אורח &gt;&gt; </w:t>
      </w:r>
      <w:r>
        <w:rPr>
          <w:rtl/>
          <w:lang w:eastAsia="he-IL"/>
        </w:rPr>
        <w:t>יאיר אמר:</w:t>
      </w:r>
      <w:r w:rsidRPr="00DA3FE7">
        <w:rPr>
          <w:rStyle w:val="TagStyle"/>
          <w:rtl/>
        </w:rPr>
        <w:t xml:space="preserve"> &lt;&lt; אורח &gt;&gt;</w:t>
      </w:r>
      <w:r>
        <w:rPr>
          <w:rtl/>
          <w:lang w:eastAsia="he-IL"/>
        </w:rPr>
        <w:t xml:space="preserve">   </w:t>
      </w:r>
      <w:bookmarkEnd w:id="1435"/>
    </w:p>
    <w:p w:rsidR="00DA3FE7" w:rsidRDefault="00DA3FE7" w:rsidP="00DA3FE7">
      <w:pPr>
        <w:pStyle w:val="KeepWithNext"/>
        <w:rPr>
          <w:rtl/>
          <w:lang w:eastAsia="he-IL"/>
        </w:rPr>
      </w:pPr>
    </w:p>
    <w:p w:rsidR="00DA3FE7" w:rsidRDefault="00DA3FE7" w:rsidP="00877AC9">
      <w:pPr>
        <w:rPr>
          <w:rtl/>
          <w:lang w:eastAsia="he-IL"/>
        </w:rPr>
      </w:pPr>
      <w:bookmarkStart w:id="1436" w:name="_ETM_Q1_5076000"/>
      <w:bookmarkEnd w:id="1436"/>
      <w:r>
        <w:rPr>
          <w:rFonts w:hint="cs"/>
          <w:rtl/>
          <w:lang w:eastAsia="he-IL"/>
        </w:rPr>
        <w:t>אדוני, אני יכול להרגיע. בעירי</w:t>
      </w:r>
      <w:bookmarkStart w:id="1437" w:name="_ETM_Q1_5077000"/>
      <w:bookmarkEnd w:id="1437"/>
      <w:r>
        <w:rPr>
          <w:rFonts w:hint="cs"/>
          <w:rtl/>
          <w:lang w:eastAsia="he-IL"/>
        </w:rPr>
        <w:t xml:space="preserve">ית תל אביב, בכל אופן כעיר מרכזית שאוכפת, בירת </w:t>
      </w:r>
      <w:bookmarkStart w:id="1438" w:name="_ETM_Q1_5083000"/>
      <w:bookmarkEnd w:id="1438"/>
      <w:r>
        <w:rPr>
          <w:rFonts w:hint="cs"/>
          <w:rtl/>
          <w:lang w:eastAsia="he-IL"/>
        </w:rPr>
        <w:t>האופניים, הגשנו בשנתיים האחרונות כ-1,400 דוחות כנגד קטינים, זה אחו</w:t>
      </w:r>
      <w:bookmarkStart w:id="1439" w:name="_ETM_Q1_5089000"/>
      <w:bookmarkEnd w:id="1439"/>
      <w:r>
        <w:rPr>
          <w:rFonts w:hint="cs"/>
          <w:rtl/>
          <w:lang w:eastAsia="he-IL"/>
        </w:rPr>
        <w:t xml:space="preserve">ז קטן ביחס לאכיפה הכוללת. הפקחים עוברים הכשרה מסודרת, </w:t>
      </w:r>
      <w:bookmarkStart w:id="1440" w:name="_ETM_Q1_5094000"/>
      <w:bookmarkEnd w:id="1440"/>
      <w:r>
        <w:rPr>
          <w:rFonts w:hint="cs"/>
          <w:rtl/>
          <w:lang w:eastAsia="he-IL"/>
        </w:rPr>
        <w:t>אנחנו בוחנים גם את מידת ההבנה של אותו קטין, את הסביבה שהוא נמצא, אנחנו יוצרים קשר עם ההורים</w:t>
      </w:r>
      <w:bookmarkStart w:id="1441" w:name="_ETM_Q1_5100000"/>
      <w:bookmarkEnd w:id="1441"/>
      <w:r>
        <w:rPr>
          <w:rFonts w:hint="cs"/>
          <w:rtl/>
          <w:lang w:eastAsia="he-IL"/>
        </w:rPr>
        <w:t xml:space="preserve"> אם צריך. </w:t>
      </w:r>
    </w:p>
    <w:p w:rsidR="00DA3FE7" w:rsidRDefault="00DA3FE7" w:rsidP="00DA3FE7">
      <w:pPr>
        <w:rPr>
          <w:rtl/>
          <w:lang w:eastAsia="he-IL"/>
        </w:rPr>
      </w:pPr>
    </w:p>
    <w:p w:rsidR="00DA3FE7" w:rsidRDefault="00DA3FE7" w:rsidP="00DA3FE7">
      <w:pPr>
        <w:pStyle w:val="af6"/>
        <w:keepNext/>
        <w:rPr>
          <w:rtl/>
        </w:rPr>
      </w:pPr>
      <w:bookmarkStart w:id="1442" w:name="ET_yor_5771_324"/>
      <w:r w:rsidRPr="00DA3FE7">
        <w:rPr>
          <w:rStyle w:val="TagStyle"/>
          <w:rtl/>
        </w:rPr>
        <w:t xml:space="preserve"> &lt;&lt; יור &gt;&gt; </w:t>
      </w:r>
      <w:r>
        <w:rPr>
          <w:rtl/>
        </w:rPr>
        <w:t>היו"ר איתן גינזבורג:</w:t>
      </w:r>
      <w:r w:rsidRPr="00DA3FE7">
        <w:rPr>
          <w:rStyle w:val="TagStyle"/>
          <w:rtl/>
        </w:rPr>
        <w:t xml:space="preserve"> &lt;&lt; יור &gt;&gt;</w:t>
      </w:r>
      <w:r>
        <w:rPr>
          <w:rtl/>
        </w:rPr>
        <w:t xml:space="preserve">   </w:t>
      </w:r>
      <w:bookmarkEnd w:id="1442"/>
    </w:p>
    <w:p w:rsidR="00DA3FE7" w:rsidRDefault="00DA3FE7" w:rsidP="00DA3FE7">
      <w:pPr>
        <w:pStyle w:val="KeepWithNext"/>
        <w:rPr>
          <w:rtl/>
          <w:lang w:eastAsia="he-IL"/>
        </w:rPr>
      </w:pPr>
    </w:p>
    <w:p w:rsidR="00DA3FE7" w:rsidRDefault="00DA3FE7" w:rsidP="00DA3FE7">
      <w:pPr>
        <w:rPr>
          <w:rtl/>
          <w:lang w:eastAsia="he-IL"/>
        </w:rPr>
      </w:pPr>
      <w:r>
        <w:rPr>
          <w:rFonts w:hint="cs"/>
          <w:rtl/>
          <w:lang w:eastAsia="he-IL"/>
        </w:rPr>
        <w:t>מה הגיל הממוצע של הקטינים?</w:t>
      </w:r>
      <w:r>
        <w:rPr>
          <w:rFonts w:hint="cs"/>
          <w:lang w:eastAsia="he-IL"/>
        </w:rPr>
        <w:t xml:space="preserve"> </w:t>
      </w:r>
      <w:r>
        <w:rPr>
          <w:rFonts w:hint="cs"/>
          <w:rtl/>
          <w:lang w:eastAsia="he-IL"/>
        </w:rPr>
        <w:t xml:space="preserve">בין הקטינים, מה הגיל שהם מקבלים </w:t>
      </w:r>
      <w:bookmarkStart w:id="1443" w:name="_ETM_Q1_5104000"/>
      <w:bookmarkEnd w:id="1443"/>
      <w:r>
        <w:rPr>
          <w:rFonts w:hint="cs"/>
          <w:rtl/>
          <w:lang w:eastAsia="he-IL"/>
        </w:rPr>
        <w:t>דוחות?</w:t>
      </w:r>
    </w:p>
    <w:p w:rsidR="00DA3FE7" w:rsidRDefault="00DA3FE7" w:rsidP="00DA3FE7">
      <w:pPr>
        <w:rPr>
          <w:rtl/>
          <w:lang w:eastAsia="he-IL"/>
        </w:rPr>
      </w:pPr>
      <w:bookmarkStart w:id="1444" w:name="_ETM_Q1_5106000"/>
      <w:bookmarkEnd w:id="1444"/>
    </w:p>
    <w:p w:rsidR="00DA3FE7" w:rsidRDefault="00DA3FE7" w:rsidP="00DA3FE7">
      <w:pPr>
        <w:pStyle w:val="af9"/>
        <w:keepNext/>
        <w:rPr>
          <w:rtl/>
          <w:lang w:eastAsia="he-IL"/>
        </w:rPr>
      </w:pPr>
      <w:bookmarkStart w:id="1445" w:name="ET_guest_812298_325"/>
      <w:r w:rsidRPr="00DA3FE7">
        <w:rPr>
          <w:rStyle w:val="TagStyle"/>
          <w:rtl/>
        </w:rPr>
        <w:t xml:space="preserve"> &lt;&lt; אורח &gt;&gt; </w:t>
      </w:r>
      <w:r>
        <w:rPr>
          <w:rtl/>
          <w:lang w:eastAsia="he-IL"/>
        </w:rPr>
        <w:t>יאיר אמר:</w:t>
      </w:r>
      <w:r w:rsidRPr="00DA3FE7">
        <w:rPr>
          <w:rStyle w:val="TagStyle"/>
          <w:rtl/>
        </w:rPr>
        <w:t xml:space="preserve"> &lt;&lt; אורח &gt;&gt;</w:t>
      </w:r>
      <w:r>
        <w:rPr>
          <w:rtl/>
          <w:lang w:eastAsia="he-IL"/>
        </w:rPr>
        <w:t xml:space="preserve">   </w:t>
      </w:r>
      <w:bookmarkEnd w:id="1445"/>
    </w:p>
    <w:p w:rsidR="00DA3FE7" w:rsidRDefault="00DA3FE7" w:rsidP="00DA3FE7">
      <w:pPr>
        <w:pStyle w:val="KeepWithNext"/>
        <w:rPr>
          <w:rtl/>
          <w:lang w:eastAsia="he-IL"/>
        </w:rPr>
      </w:pPr>
    </w:p>
    <w:p w:rsidR="00DA3FE7" w:rsidRDefault="00DA3FE7" w:rsidP="00877AC9">
      <w:pPr>
        <w:rPr>
          <w:rtl/>
          <w:lang w:eastAsia="he-IL"/>
        </w:rPr>
      </w:pPr>
      <w:r>
        <w:rPr>
          <w:rFonts w:hint="cs"/>
          <w:rtl/>
          <w:lang w:eastAsia="he-IL"/>
        </w:rPr>
        <w:t xml:space="preserve">אזור גיל 12, 13, זו הסביבה של הגיל. עד </w:t>
      </w:r>
      <w:bookmarkStart w:id="1446" w:name="_ETM_Q1_5108000"/>
      <w:bookmarkEnd w:id="1446"/>
      <w:r>
        <w:rPr>
          <w:rFonts w:hint="cs"/>
          <w:rtl/>
          <w:lang w:eastAsia="he-IL"/>
        </w:rPr>
        <w:t>היום</w:t>
      </w:r>
      <w:r w:rsidR="00877AC9">
        <w:rPr>
          <w:rFonts w:hint="cs"/>
          <w:rtl/>
          <w:lang w:eastAsia="he-IL"/>
        </w:rPr>
        <w:t>, כמנהל אגף,</w:t>
      </w:r>
      <w:r>
        <w:rPr>
          <w:rFonts w:hint="cs"/>
          <w:rtl/>
          <w:lang w:eastAsia="he-IL"/>
        </w:rPr>
        <w:t xml:space="preserve"> לא קיבלתי פנייה אחת, ולו אחת, שדנה בזה שהתנהגנו בצורה לא ראויה. הפקחים מודעים לרגישות. אגב, גם כשאנחנו </w:t>
      </w:r>
      <w:bookmarkStart w:id="1447" w:name="_ETM_Q1_5117000"/>
      <w:bookmarkEnd w:id="1447"/>
      <w:r>
        <w:rPr>
          <w:rFonts w:hint="cs"/>
          <w:rtl/>
          <w:lang w:eastAsia="he-IL"/>
        </w:rPr>
        <w:t xml:space="preserve">רושמים דוח לקטין, אנחנו שולחים הודעה במקביל בהתאם לחוק </w:t>
      </w:r>
      <w:bookmarkStart w:id="1448" w:name="_ETM_Q1_5120000"/>
      <w:bookmarkEnd w:id="1448"/>
      <w:r>
        <w:rPr>
          <w:rFonts w:hint="cs"/>
          <w:rtl/>
          <w:lang w:eastAsia="he-IL"/>
        </w:rPr>
        <w:t xml:space="preserve">להורים שלו, אני חושב שרק מברכים על המעשה. </w:t>
      </w:r>
      <w:bookmarkStart w:id="1449" w:name="_ETM_Q1_5127000"/>
      <w:bookmarkEnd w:id="1449"/>
      <w:r>
        <w:rPr>
          <w:rFonts w:hint="cs"/>
          <w:rtl/>
          <w:lang w:eastAsia="he-IL"/>
        </w:rPr>
        <w:t>אנחנו מאוד רגישים ובוחנים כל מקרה לגופו. לא יקרה מקרה</w:t>
      </w:r>
      <w:r w:rsidR="00877AC9">
        <w:rPr>
          <w:rFonts w:hint="cs"/>
          <w:rtl/>
          <w:lang w:eastAsia="he-IL"/>
        </w:rPr>
        <w:t>,</w:t>
      </w:r>
      <w:r>
        <w:rPr>
          <w:rFonts w:hint="cs"/>
          <w:rtl/>
          <w:lang w:eastAsia="he-IL"/>
        </w:rPr>
        <w:t xml:space="preserve"> </w:t>
      </w:r>
      <w:r w:rsidR="00D3643C">
        <w:rPr>
          <w:rFonts w:hint="cs"/>
          <w:rtl/>
          <w:lang w:eastAsia="he-IL"/>
        </w:rPr>
        <w:t xml:space="preserve">לדוגמה אם אנחנו החלטנו בעבירה מסוכנת לתפוס כלי </w:t>
      </w:r>
      <w:bookmarkStart w:id="1450" w:name="_ETM_Q1_5133000"/>
      <w:bookmarkEnd w:id="1450"/>
      <w:r w:rsidR="00D3643C">
        <w:rPr>
          <w:rFonts w:hint="cs"/>
          <w:rtl/>
          <w:lang w:eastAsia="he-IL"/>
        </w:rPr>
        <w:t>כלשהו, ואנחנו רואים ילד קטן, אנחנו לא נשאיר אותו לבד.</w:t>
      </w:r>
      <w:bookmarkStart w:id="1451" w:name="_ETM_Q1_5139000"/>
      <w:bookmarkEnd w:id="1451"/>
      <w:r w:rsidR="00D3643C">
        <w:rPr>
          <w:rFonts w:hint="cs"/>
          <w:rtl/>
          <w:lang w:eastAsia="he-IL"/>
        </w:rPr>
        <w:t xml:space="preserve"> אנחנו משתדלים לא לתפוס אבל אם מישהו באמת השתולל, אנחנו </w:t>
      </w:r>
      <w:bookmarkStart w:id="1452" w:name="_ETM_Q1_5141000"/>
      <w:bookmarkEnd w:id="1452"/>
      <w:r w:rsidR="00D3643C">
        <w:rPr>
          <w:rFonts w:hint="cs"/>
          <w:rtl/>
          <w:lang w:eastAsia="he-IL"/>
        </w:rPr>
        <w:t xml:space="preserve">נוודא שההורים יגיעו למקום, זאת אומרת יש פה בקרה, יש </w:t>
      </w:r>
      <w:bookmarkStart w:id="1453" w:name="_ETM_Q1_5145000"/>
      <w:bookmarkEnd w:id="1453"/>
      <w:r w:rsidR="00D3643C">
        <w:rPr>
          <w:rFonts w:hint="cs"/>
          <w:rtl/>
          <w:lang w:eastAsia="he-IL"/>
        </w:rPr>
        <w:t xml:space="preserve">פה מנגנון מאוד מאוד מוקפד, ועד היום לשמחתי הרבה לא </w:t>
      </w:r>
      <w:bookmarkStart w:id="1454" w:name="_ETM_Q1_5148000"/>
      <w:bookmarkEnd w:id="1454"/>
      <w:r w:rsidR="00D3643C">
        <w:rPr>
          <w:rFonts w:hint="cs"/>
          <w:rtl/>
          <w:lang w:eastAsia="he-IL"/>
        </w:rPr>
        <w:t xml:space="preserve">נתקלנו באירועים שהם אירועים חריגים בהיבט של קטינים. אנחנו כולנו </w:t>
      </w:r>
      <w:bookmarkStart w:id="1455" w:name="_ETM_Q1_5150000"/>
      <w:bookmarkEnd w:id="1455"/>
      <w:r w:rsidR="00D3643C">
        <w:rPr>
          <w:rFonts w:hint="cs"/>
          <w:rtl/>
          <w:lang w:eastAsia="he-IL"/>
        </w:rPr>
        <w:t>הורים, מבינים את הצורך, בסך הכול צריך לברך, אנחנו שומרים על החיים של הילדים. תודה.</w:t>
      </w:r>
    </w:p>
    <w:p w:rsidR="00D3643C" w:rsidRDefault="00D3643C" w:rsidP="00D3643C">
      <w:pPr>
        <w:rPr>
          <w:rtl/>
          <w:lang w:eastAsia="he-IL"/>
        </w:rPr>
      </w:pPr>
      <w:bookmarkStart w:id="1456" w:name="_ETM_Q1_5154000"/>
      <w:bookmarkEnd w:id="1456"/>
    </w:p>
    <w:p w:rsidR="00D3643C" w:rsidRDefault="00D3643C" w:rsidP="00D3643C">
      <w:pPr>
        <w:pStyle w:val="af6"/>
        <w:keepNext/>
        <w:rPr>
          <w:rtl/>
        </w:rPr>
      </w:pPr>
      <w:bookmarkStart w:id="1457" w:name="ET_yor_5771_326"/>
      <w:r w:rsidRPr="00D3643C">
        <w:rPr>
          <w:rStyle w:val="TagStyle"/>
          <w:rtl/>
        </w:rPr>
        <w:t xml:space="preserve"> &lt;&lt; יור &gt;&gt; </w:t>
      </w:r>
      <w:r>
        <w:rPr>
          <w:rtl/>
        </w:rPr>
        <w:t>היו"ר איתן גינזבורג:</w:t>
      </w:r>
      <w:r w:rsidRPr="00D3643C">
        <w:rPr>
          <w:rStyle w:val="TagStyle"/>
          <w:rtl/>
        </w:rPr>
        <w:t xml:space="preserve"> &lt;&lt; יור &gt;&gt;</w:t>
      </w:r>
      <w:r>
        <w:rPr>
          <w:rtl/>
        </w:rPr>
        <w:t xml:space="preserve">   </w:t>
      </w:r>
      <w:bookmarkEnd w:id="1457"/>
    </w:p>
    <w:p w:rsidR="00D3643C" w:rsidRDefault="00D3643C" w:rsidP="00D3643C">
      <w:pPr>
        <w:pStyle w:val="KeepWithNext"/>
        <w:rPr>
          <w:rtl/>
          <w:lang w:eastAsia="he-IL"/>
        </w:rPr>
      </w:pPr>
    </w:p>
    <w:p w:rsidR="00D3643C" w:rsidRDefault="00D3643C" w:rsidP="00D3643C">
      <w:pPr>
        <w:rPr>
          <w:rtl/>
          <w:lang w:eastAsia="he-IL"/>
        </w:rPr>
      </w:pPr>
      <w:bookmarkStart w:id="1458" w:name="_ETM_Q1_5155000"/>
      <w:bookmarkEnd w:id="1458"/>
      <w:r>
        <w:rPr>
          <w:rFonts w:hint="cs"/>
          <w:rtl/>
          <w:lang w:eastAsia="he-IL"/>
        </w:rPr>
        <w:t>תודה.</w:t>
      </w:r>
    </w:p>
    <w:p w:rsidR="00D3643C" w:rsidRDefault="00D3643C" w:rsidP="00D3643C">
      <w:pPr>
        <w:rPr>
          <w:rtl/>
          <w:lang w:eastAsia="he-IL"/>
        </w:rPr>
      </w:pPr>
    </w:p>
    <w:p w:rsidR="00D3643C" w:rsidRDefault="00D3643C" w:rsidP="00D3643C">
      <w:pPr>
        <w:pStyle w:val="af9"/>
        <w:keepNext/>
        <w:rPr>
          <w:rtl/>
          <w:lang w:eastAsia="he-IL"/>
        </w:rPr>
      </w:pPr>
      <w:bookmarkStart w:id="1459" w:name="ET_guest_488492_327"/>
      <w:r w:rsidRPr="00D3643C">
        <w:rPr>
          <w:rStyle w:val="TagStyle"/>
          <w:rtl/>
        </w:rPr>
        <w:t xml:space="preserve"> &lt;&lt; אורח &gt;&gt; </w:t>
      </w:r>
      <w:r>
        <w:rPr>
          <w:rtl/>
          <w:lang w:eastAsia="he-IL"/>
        </w:rPr>
        <w:t>איתן אטיה:</w:t>
      </w:r>
      <w:r w:rsidRPr="00D3643C">
        <w:rPr>
          <w:rStyle w:val="TagStyle"/>
          <w:rtl/>
        </w:rPr>
        <w:t xml:space="preserve"> &lt;&lt; אורח &gt;&gt;</w:t>
      </w:r>
      <w:r>
        <w:rPr>
          <w:rtl/>
          <w:lang w:eastAsia="he-IL"/>
        </w:rPr>
        <w:t xml:space="preserve">   </w:t>
      </w:r>
      <w:bookmarkEnd w:id="1459"/>
    </w:p>
    <w:p w:rsidR="00D3643C" w:rsidRDefault="00D3643C" w:rsidP="00D3643C">
      <w:pPr>
        <w:pStyle w:val="KeepWithNext"/>
        <w:rPr>
          <w:rtl/>
          <w:lang w:eastAsia="he-IL"/>
        </w:rPr>
      </w:pPr>
    </w:p>
    <w:p w:rsidR="00D3643C" w:rsidRDefault="00D3643C" w:rsidP="00877AC9">
      <w:pPr>
        <w:rPr>
          <w:rtl/>
          <w:lang w:eastAsia="he-IL"/>
        </w:rPr>
      </w:pPr>
      <w:bookmarkStart w:id="1460" w:name="_ETM_Q1_5158000"/>
      <w:bookmarkEnd w:id="1460"/>
      <w:r>
        <w:rPr>
          <w:rFonts w:hint="cs"/>
          <w:rtl/>
          <w:lang w:eastAsia="he-IL"/>
        </w:rPr>
        <w:t xml:space="preserve">אני חייב להגיד שאני גם קראתי </w:t>
      </w:r>
      <w:bookmarkStart w:id="1461" w:name="_ETM_Q1_5160000"/>
      <w:bookmarkEnd w:id="1461"/>
      <w:r>
        <w:rPr>
          <w:rFonts w:hint="cs"/>
          <w:rtl/>
          <w:lang w:eastAsia="he-IL"/>
        </w:rPr>
        <w:t>כתבה בעיתונות שהתפרסם המכתב שלכם בנושא הזה</w:t>
      </w:r>
      <w:r w:rsidR="00877AC9">
        <w:rPr>
          <w:rFonts w:hint="cs"/>
          <w:rtl/>
          <w:lang w:eastAsia="he-IL"/>
        </w:rPr>
        <w:t>,</w:t>
      </w:r>
      <w:r>
        <w:rPr>
          <w:rFonts w:hint="cs"/>
          <w:rtl/>
          <w:lang w:eastAsia="he-IL"/>
        </w:rPr>
        <w:t xml:space="preserve"> </w:t>
      </w:r>
      <w:bookmarkStart w:id="1462" w:name="_ETM_Q1_5168000"/>
      <w:bookmarkEnd w:id="1462"/>
      <w:r>
        <w:rPr>
          <w:rFonts w:hint="cs"/>
          <w:rtl/>
          <w:lang w:eastAsia="he-IL"/>
        </w:rPr>
        <w:t>וממש, כשקראתי את זה, שערותיי סמרו הרבה מ</w:t>
      </w:r>
      <w:bookmarkStart w:id="1463" w:name="_ETM_Q1_5169000"/>
      <w:bookmarkEnd w:id="1463"/>
      <w:r>
        <w:rPr>
          <w:rFonts w:hint="cs"/>
          <w:rtl/>
          <w:lang w:eastAsia="he-IL"/>
        </w:rPr>
        <w:t xml:space="preserve">עבר לג'ל שאני שם בשיער שלי כי אני באמת </w:t>
      </w:r>
      <w:bookmarkStart w:id="1464" w:name="_ETM_Q1_5176000"/>
      <w:bookmarkEnd w:id="1464"/>
      <w:r>
        <w:rPr>
          <w:rFonts w:hint="cs"/>
          <w:rtl/>
          <w:lang w:eastAsia="he-IL"/>
        </w:rPr>
        <w:t>לא הבנתי מאיפה זה הגיע.</w:t>
      </w:r>
    </w:p>
    <w:p w:rsidR="00D3643C" w:rsidRDefault="00D3643C" w:rsidP="00D3643C">
      <w:pPr>
        <w:rPr>
          <w:rtl/>
          <w:lang w:eastAsia="he-IL"/>
        </w:rPr>
      </w:pPr>
    </w:p>
    <w:p w:rsidR="00D3643C" w:rsidRDefault="00D3643C" w:rsidP="00D3643C">
      <w:pPr>
        <w:rPr>
          <w:rtl/>
          <w:lang w:eastAsia="he-IL"/>
        </w:rPr>
      </w:pPr>
      <w:bookmarkStart w:id="1465" w:name="_ETM_Q1_5179000"/>
      <w:bookmarkEnd w:id="1465"/>
      <w:r>
        <w:rPr>
          <w:rFonts w:hint="cs"/>
          <w:rtl/>
          <w:lang w:eastAsia="he-IL"/>
        </w:rPr>
        <w:t xml:space="preserve">חבל </w:t>
      </w:r>
      <w:bookmarkStart w:id="1466" w:name="_ETM_Q1_5181000"/>
      <w:bookmarkEnd w:id="1466"/>
      <w:r>
        <w:rPr>
          <w:rFonts w:hint="cs"/>
          <w:rtl/>
          <w:lang w:eastAsia="he-IL"/>
        </w:rPr>
        <w:t xml:space="preserve">שלא ישבתם איתנו לפני כן. קודם כול, הנוהל של </w:t>
      </w:r>
      <w:bookmarkStart w:id="1467" w:name="_ETM_Q1_5182000"/>
      <w:bookmarkEnd w:id="1467"/>
      <w:r>
        <w:rPr>
          <w:rFonts w:hint="cs"/>
          <w:rtl/>
          <w:lang w:eastAsia="he-IL"/>
        </w:rPr>
        <w:t xml:space="preserve">היועץ המשפטי לממשלה בתחום הזה – ויושבת פה הנציגה של </w:t>
      </w:r>
      <w:bookmarkStart w:id="1468" w:name="_ETM_Q1_5189000"/>
      <w:bookmarkEnd w:id="1468"/>
      <w:r>
        <w:rPr>
          <w:rFonts w:hint="cs"/>
          <w:rtl/>
          <w:lang w:eastAsia="he-IL"/>
        </w:rPr>
        <w:t xml:space="preserve">משרד המשפטים – הנוהל של היועץ המשפטי לממשלה בתחום הזה </w:t>
      </w:r>
      <w:bookmarkStart w:id="1469" w:name="_ETM_Q1_5196000"/>
      <w:bookmarkEnd w:id="1469"/>
      <w:r w:rsidR="00AA0DFE">
        <w:rPr>
          <w:rFonts w:hint="cs"/>
          <w:rtl/>
          <w:lang w:eastAsia="he-IL"/>
        </w:rPr>
        <w:t xml:space="preserve">הוא </w:t>
      </w:r>
      <w:r>
        <w:rPr>
          <w:rFonts w:hint="cs"/>
          <w:rtl/>
          <w:lang w:eastAsia="he-IL"/>
        </w:rPr>
        <w:t>מחמיר, אני אומר לך שהרבה מעבר למה ש</w:t>
      </w:r>
      <w:r w:rsidR="00AA0DFE">
        <w:rPr>
          <w:rFonts w:hint="cs"/>
          <w:rtl/>
          <w:lang w:eastAsia="he-IL"/>
        </w:rPr>
        <w:t xml:space="preserve">באמת </w:t>
      </w:r>
      <w:r w:rsidR="00255512">
        <w:rPr>
          <w:rFonts w:hint="cs"/>
          <w:rtl/>
          <w:lang w:eastAsia="he-IL"/>
        </w:rPr>
        <w:t xml:space="preserve">צריך, חד-משמעית, לגבי קטינים. </w:t>
      </w:r>
    </w:p>
    <w:p w:rsidR="00255512" w:rsidRDefault="00255512" w:rsidP="00D3643C">
      <w:pPr>
        <w:rPr>
          <w:rtl/>
          <w:lang w:eastAsia="he-IL"/>
        </w:rPr>
      </w:pPr>
    </w:p>
    <w:p w:rsidR="00255512" w:rsidRDefault="00255512" w:rsidP="00877AC9">
      <w:pPr>
        <w:rPr>
          <w:rtl/>
          <w:lang w:eastAsia="he-IL"/>
        </w:rPr>
      </w:pPr>
      <w:bookmarkStart w:id="1470" w:name="_ETM_Q1_5207000"/>
      <w:bookmarkEnd w:id="1470"/>
      <w:r>
        <w:rPr>
          <w:rFonts w:hint="cs"/>
          <w:rtl/>
          <w:lang w:eastAsia="he-IL"/>
        </w:rPr>
        <w:t xml:space="preserve">קיבלנו את זה, </w:t>
      </w:r>
      <w:bookmarkStart w:id="1471" w:name="_ETM_Q1_5205000"/>
      <w:bookmarkEnd w:id="1471"/>
      <w:r>
        <w:rPr>
          <w:rFonts w:hint="cs"/>
          <w:rtl/>
          <w:lang w:eastAsia="he-IL"/>
        </w:rPr>
        <w:t xml:space="preserve">והדיונים נעשו איתנו. קיבלנו את כל המגבלות והאזיקים ששם </w:t>
      </w:r>
      <w:bookmarkStart w:id="1472" w:name="_ETM_Q1_5212000"/>
      <w:bookmarkEnd w:id="1472"/>
      <w:r>
        <w:rPr>
          <w:rFonts w:hint="cs"/>
          <w:rtl/>
          <w:lang w:eastAsia="he-IL"/>
        </w:rPr>
        <w:t xml:space="preserve">עלינו היועץ המשפטי, קיבלנו את זה אפילו באהבה. כל </w:t>
      </w:r>
      <w:bookmarkStart w:id="1473" w:name="_ETM_Q1_5219000"/>
      <w:bookmarkEnd w:id="1473"/>
      <w:r>
        <w:rPr>
          <w:rFonts w:hint="cs"/>
          <w:rtl/>
          <w:lang w:eastAsia="he-IL"/>
        </w:rPr>
        <w:t xml:space="preserve">הפקחים, במסגרת השירות שלהם – אגב, כולם, </w:t>
      </w:r>
      <w:bookmarkStart w:id="1474" w:name="_ETM_Q1_5220000"/>
      <w:bookmarkEnd w:id="1474"/>
      <w:r>
        <w:rPr>
          <w:rFonts w:hint="cs"/>
          <w:rtl/>
          <w:lang w:eastAsia="he-IL"/>
        </w:rPr>
        <w:t xml:space="preserve">מי שעוסק בזה זה פקחים בכירים, זה לא פקח שהתחיל </w:t>
      </w:r>
      <w:bookmarkStart w:id="1475" w:name="_ETM_Q1_5222000"/>
      <w:bookmarkEnd w:id="1475"/>
      <w:r>
        <w:rPr>
          <w:rFonts w:hint="cs"/>
          <w:rtl/>
          <w:lang w:eastAsia="he-IL"/>
        </w:rPr>
        <w:t xml:space="preserve">אתמול בבוקר לעבוד; אלה פקחים עם ניסיון, אחרי תקופה ארוכה </w:t>
      </w:r>
      <w:bookmarkStart w:id="1476" w:name="_ETM_Q1_5230000"/>
      <w:bookmarkEnd w:id="1476"/>
      <w:r>
        <w:rPr>
          <w:rFonts w:hint="cs"/>
          <w:rtl/>
          <w:lang w:eastAsia="he-IL"/>
        </w:rPr>
        <w:t xml:space="preserve">של ניסיון – כולם במסגרת ההכשרה שלהם עוברים ביתר </w:t>
      </w:r>
      <w:bookmarkStart w:id="1477" w:name="_ETM_Q1_5238000"/>
      <w:bookmarkEnd w:id="1477"/>
      <w:r>
        <w:rPr>
          <w:rFonts w:hint="cs"/>
          <w:rtl/>
          <w:lang w:eastAsia="he-IL"/>
        </w:rPr>
        <w:t>שאת לגבי קטינים את ההכשרה, את כל התיאוריה.</w:t>
      </w:r>
    </w:p>
    <w:p w:rsidR="00255512" w:rsidRDefault="00255512" w:rsidP="00255512">
      <w:pPr>
        <w:rPr>
          <w:rtl/>
          <w:lang w:eastAsia="he-IL"/>
        </w:rPr>
      </w:pPr>
    </w:p>
    <w:p w:rsidR="00255512" w:rsidRDefault="00255512" w:rsidP="00877AC9">
      <w:pPr>
        <w:rPr>
          <w:rtl/>
          <w:lang w:eastAsia="he-IL"/>
        </w:rPr>
      </w:pPr>
      <w:bookmarkStart w:id="1478" w:name="_ETM_Q1_5240000"/>
      <w:bookmarkEnd w:id="1478"/>
      <w:r>
        <w:rPr>
          <w:rFonts w:hint="cs"/>
          <w:rtl/>
          <w:lang w:eastAsia="he-IL"/>
        </w:rPr>
        <w:t xml:space="preserve">להגיד </w:t>
      </w:r>
      <w:bookmarkStart w:id="1479" w:name="_ETM_Q1_5242000"/>
      <w:bookmarkEnd w:id="1479"/>
      <w:r>
        <w:rPr>
          <w:rFonts w:hint="cs"/>
          <w:rtl/>
          <w:lang w:eastAsia="he-IL"/>
        </w:rPr>
        <w:t xml:space="preserve">שאנחנו מתנפלים, זו פשוט אמירה מקוממת כי היא לא </w:t>
      </w:r>
      <w:bookmarkStart w:id="1480" w:name="_ETM_Q1_5250000"/>
      <w:bookmarkEnd w:id="1480"/>
      <w:r>
        <w:rPr>
          <w:rFonts w:hint="cs"/>
          <w:rtl/>
          <w:lang w:eastAsia="he-IL"/>
        </w:rPr>
        <w:t>נכונה, היא לא קרובה למציאות. אני לא מכיר</w:t>
      </w:r>
      <w:r w:rsidR="00877AC9">
        <w:rPr>
          <w:rFonts w:hint="cs"/>
          <w:rtl/>
          <w:lang w:eastAsia="he-IL"/>
        </w:rPr>
        <w:t>.</w:t>
      </w:r>
      <w:r>
        <w:rPr>
          <w:rFonts w:hint="cs"/>
          <w:rtl/>
          <w:lang w:eastAsia="he-IL"/>
        </w:rPr>
        <w:t xml:space="preserve"> </w:t>
      </w:r>
      <w:bookmarkStart w:id="1481" w:name="_ETM_Q1_5251000"/>
      <w:bookmarkEnd w:id="1481"/>
      <w:r>
        <w:rPr>
          <w:rFonts w:hint="cs"/>
          <w:rtl/>
          <w:lang w:eastAsia="he-IL"/>
        </w:rPr>
        <w:t xml:space="preserve">בבקשה, אם אתם יודעים להראות </w:t>
      </w:r>
      <w:r w:rsidR="005F16DC">
        <w:rPr>
          <w:rFonts w:hint="cs"/>
          <w:rtl/>
          <w:lang w:eastAsia="he-IL"/>
        </w:rPr>
        <w:t>לנו מקרים, תראו לנו מ</w:t>
      </w:r>
      <w:bookmarkStart w:id="1482" w:name="_ETM_Q1_5254000"/>
      <w:bookmarkEnd w:id="1482"/>
      <w:r w:rsidR="005F16DC">
        <w:rPr>
          <w:rFonts w:hint="cs"/>
          <w:rtl/>
          <w:lang w:eastAsia="he-IL"/>
        </w:rPr>
        <w:t xml:space="preserve">קרים בבקשה. כשאתם באים ואומרים, בטח בכנסת, שיש ילדים </w:t>
      </w:r>
      <w:bookmarkStart w:id="1483" w:name="_ETM_Q1_5260000"/>
      <w:bookmarkEnd w:id="1483"/>
      <w:r w:rsidR="005F16DC">
        <w:rPr>
          <w:rFonts w:hint="cs"/>
          <w:rtl/>
          <w:lang w:eastAsia="he-IL"/>
        </w:rPr>
        <w:t xml:space="preserve">שיצאו עם טראומה מזה שאכפו עליהם את חוק </w:t>
      </w:r>
      <w:bookmarkStart w:id="1484" w:name="_ETM_Q1_5262000"/>
      <w:bookmarkEnd w:id="1484"/>
      <w:r w:rsidR="005F16DC">
        <w:rPr>
          <w:rFonts w:hint="cs"/>
          <w:rtl/>
          <w:lang w:eastAsia="he-IL"/>
        </w:rPr>
        <w:t xml:space="preserve">האופניים, בבקשה, תראו לנו, תציגו לנו את המקרים האלה. </w:t>
      </w:r>
      <w:bookmarkStart w:id="1485" w:name="_ETM_Q1_5264000"/>
      <w:bookmarkEnd w:id="1485"/>
      <w:r w:rsidR="005F16DC">
        <w:rPr>
          <w:rFonts w:hint="cs"/>
          <w:rtl/>
          <w:lang w:eastAsia="he-IL"/>
        </w:rPr>
        <w:t xml:space="preserve">ואם יש מקום, אנחנו בעצמנו נטפל באותה רשות </w:t>
      </w:r>
      <w:bookmarkStart w:id="1486" w:name="_ETM_Q1_5269000"/>
      <w:bookmarkEnd w:id="1486"/>
      <w:r w:rsidR="005F16DC">
        <w:rPr>
          <w:rFonts w:hint="cs"/>
          <w:rtl/>
          <w:lang w:eastAsia="he-IL"/>
        </w:rPr>
        <w:t xml:space="preserve">מקומית, בסדר? </w:t>
      </w:r>
    </w:p>
    <w:p w:rsidR="005F16DC" w:rsidRDefault="005F16DC" w:rsidP="00255512">
      <w:pPr>
        <w:rPr>
          <w:rtl/>
          <w:lang w:eastAsia="he-IL"/>
        </w:rPr>
      </w:pPr>
    </w:p>
    <w:p w:rsidR="005F16DC" w:rsidRDefault="005F16DC" w:rsidP="00E91AD7">
      <w:pPr>
        <w:rPr>
          <w:rtl/>
          <w:lang w:eastAsia="he-IL"/>
        </w:rPr>
      </w:pPr>
      <w:bookmarkStart w:id="1487" w:name="_ETM_Q1_5274000"/>
      <w:bookmarkEnd w:id="1487"/>
      <w:r>
        <w:rPr>
          <w:rFonts w:hint="cs"/>
          <w:rtl/>
          <w:lang w:eastAsia="he-IL"/>
        </w:rPr>
        <w:t xml:space="preserve">אנחנו לא מתנפלים. אני יכול להגיד לכם גם </w:t>
      </w:r>
      <w:bookmarkStart w:id="1488" w:name="_ETM_Q1_5278000"/>
      <w:bookmarkEnd w:id="1488"/>
      <w:r>
        <w:rPr>
          <w:rFonts w:hint="cs"/>
          <w:rtl/>
          <w:lang w:eastAsia="he-IL"/>
        </w:rPr>
        <w:t>ש</w:t>
      </w:r>
      <w:r w:rsidR="00E91AD7">
        <w:rPr>
          <w:rFonts w:hint="cs"/>
          <w:rtl/>
          <w:lang w:eastAsia="he-IL"/>
        </w:rPr>
        <w:t>ב</w:t>
      </w:r>
      <w:r>
        <w:rPr>
          <w:rFonts w:hint="cs"/>
          <w:rtl/>
          <w:lang w:eastAsia="he-IL"/>
        </w:rPr>
        <w:t xml:space="preserve">אכיפה פה אצל הפקחים העירוניים, הפקחים עצמם כל כך </w:t>
      </w:r>
      <w:bookmarkStart w:id="1489" w:name="_ETM_Q1_5282000"/>
      <w:bookmarkEnd w:id="1489"/>
      <w:r>
        <w:rPr>
          <w:rFonts w:hint="cs"/>
          <w:rtl/>
          <w:lang w:eastAsia="he-IL"/>
        </w:rPr>
        <w:t xml:space="preserve">זהירים כי נגדם יכולים להגיש תלונות במשטרה, אין </w:t>
      </w:r>
      <w:bookmarkStart w:id="1490" w:name="_ETM_Q1_5288000"/>
      <w:bookmarkEnd w:id="1490"/>
      <w:r>
        <w:rPr>
          <w:rFonts w:hint="cs"/>
          <w:rtl/>
          <w:lang w:eastAsia="he-IL"/>
        </w:rPr>
        <w:t xml:space="preserve">להם הגנות שיש לשוטר, </w:t>
      </w:r>
      <w:bookmarkStart w:id="1491" w:name="_ETM_Q1_5293000"/>
      <w:bookmarkEnd w:id="1491"/>
      <w:r>
        <w:rPr>
          <w:rFonts w:hint="cs"/>
          <w:rtl/>
          <w:lang w:eastAsia="he-IL"/>
        </w:rPr>
        <w:t>הם במצב הרבה יותר בעייתי מאשר שוטר</w:t>
      </w:r>
      <w:bookmarkStart w:id="1492" w:name="_ETM_Q1_5301000"/>
      <w:bookmarkEnd w:id="1492"/>
      <w:r>
        <w:rPr>
          <w:rFonts w:hint="cs"/>
          <w:rtl/>
          <w:lang w:eastAsia="he-IL"/>
        </w:rPr>
        <w:t xml:space="preserve">, והאכיפה פה כל כך זהירה, שלהגיד מתנפלים, גם לא </w:t>
      </w:r>
      <w:bookmarkStart w:id="1493" w:name="_ETM_Q1_5302000"/>
      <w:bookmarkEnd w:id="1493"/>
      <w:r>
        <w:rPr>
          <w:rFonts w:hint="cs"/>
          <w:rtl/>
          <w:lang w:eastAsia="he-IL"/>
        </w:rPr>
        <w:t xml:space="preserve">מתנפלים על הבוגרים, על המבוגרים לא מתנפלים. </w:t>
      </w:r>
    </w:p>
    <w:p w:rsidR="005F16DC" w:rsidRDefault="005F16DC" w:rsidP="00255512">
      <w:pPr>
        <w:rPr>
          <w:rtl/>
          <w:lang w:eastAsia="he-IL"/>
        </w:rPr>
      </w:pPr>
    </w:p>
    <w:p w:rsidR="005F16DC" w:rsidRDefault="005F16DC" w:rsidP="00255512">
      <w:pPr>
        <w:rPr>
          <w:rtl/>
          <w:lang w:eastAsia="he-IL"/>
        </w:rPr>
      </w:pPr>
      <w:bookmarkStart w:id="1494" w:name="_ETM_Q1_5308000"/>
      <w:bookmarkEnd w:id="1494"/>
      <w:r>
        <w:rPr>
          <w:rFonts w:hint="cs"/>
          <w:rtl/>
          <w:lang w:eastAsia="he-IL"/>
        </w:rPr>
        <w:t xml:space="preserve">לכן, אני </w:t>
      </w:r>
      <w:bookmarkStart w:id="1495" w:name="_ETM_Q1_5306000"/>
      <w:bookmarkEnd w:id="1495"/>
      <w:r>
        <w:rPr>
          <w:rFonts w:hint="cs"/>
          <w:rtl/>
          <w:lang w:eastAsia="he-IL"/>
        </w:rPr>
        <w:t xml:space="preserve">לא מבין מאיפה זה הגיע, באמת אני לא מבין. אם יש מקרים כאלה, בואו תשבו איתנו, תראו לנו. </w:t>
      </w:r>
      <w:r w:rsidR="0018288D">
        <w:rPr>
          <w:rFonts w:hint="cs"/>
          <w:rtl/>
          <w:lang w:eastAsia="he-IL"/>
        </w:rPr>
        <w:t>אנחנו בעצמנו רוצים לטפל בכזה דבר. לכן,</w:t>
      </w:r>
      <w:bookmarkStart w:id="1496" w:name="_ETM_Q1_5314000"/>
      <w:bookmarkEnd w:id="1496"/>
      <w:r w:rsidR="0018288D">
        <w:rPr>
          <w:rFonts w:hint="cs"/>
          <w:rtl/>
          <w:lang w:eastAsia="he-IL"/>
        </w:rPr>
        <w:t xml:space="preserve"> תנוח דעתכם בעניין הזה.</w:t>
      </w:r>
    </w:p>
    <w:p w:rsidR="0018288D" w:rsidRDefault="0018288D" w:rsidP="00255512">
      <w:pPr>
        <w:rPr>
          <w:rtl/>
          <w:lang w:eastAsia="he-IL"/>
        </w:rPr>
      </w:pPr>
    </w:p>
    <w:p w:rsidR="0018288D" w:rsidRDefault="0018288D" w:rsidP="0018288D">
      <w:pPr>
        <w:pStyle w:val="af6"/>
        <w:keepNext/>
        <w:rPr>
          <w:rtl/>
        </w:rPr>
      </w:pPr>
      <w:bookmarkStart w:id="1497" w:name="ET_yor_5771_328"/>
      <w:r w:rsidRPr="0018288D">
        <w:rPr>
          <w:rStyle w:val="TagStyle"/>
          <w:rtl/>
        </w:rPr>
        <w:t xml:space="preserve"> &lt;&lt; יור &gt;&gt; </w:t>
      </w:r>
      <w:r>
        <w:rPr>
          <w:rtl/>
        </w:rPr>
        <w:t>היו"ר איתן גינזבורג:</w:t>
      </w:r>
      <w:r w:rsidRPr="0018288D">
        <w:rPr>
          <w:rStyle w:val="TagStyle"/>
          <w:rtl/>
        </w:rPr>
        <w:t xml:space="preserve"> &lt;&lt; יור &gt;&gt;</w:t>
      </w:r>
      <w:r>
        <w:rPr>
          <w:rtl/>
        </w:rPr>
        <w:t xml:space="preserve">   </w:t>
      </w:r>
      <w:bookmarkEnd w:id="1497"/>
    </w:p>
    <w:p w:rsidR="0018288D" w:rsidRDefault="0018288D" w:rsidP="0018288D">
      <w:pPr>
        <w:pStyle w:val="KeepWithNext"/>
        <w:rPr>
          <w:rtl/>
          <w:lang w:eastAsia="he-IL"/>
        </w:rPr>
      </w:pPr>
    </w:p>
    <w:p w:rsidR="0018288D" w:rsidRDefault="0018288D" w:rsidP="0018288D">
      <w:pPr>
        <w:rPr>
          <w:rtl/>
          <w:lang w:eastAsia="he-IL"/>
        </w:rPr>
      </w:pPr>
      <w:bookmarkStart w:id="1498" w:name="_ETM_Q1_5313000"/>
      <w:bookmarkEnd w:id="1498"/>
      <w:r>
        <w:rPr>
          <w:rFonts w:hint="cs"/>
          <w:rtl/>
          <w:lang w:eastAsia="he-IL"/>
        </w:rPr>
        <w:t xml:space="preserve">תודה רבה. </w:t>
      </w:r>
      <w:bookmarkStart w:id="1499" w:name="_ETM_Q1_5317000"/>
      <w:bookmarkEnd w:id="1499"/>
    </w:p>
    <w:p w:rsidR="0018288D" w:rsidRDefault="0018288D" w:rsidP="0018288D">
      <w:pPr>
        <w:rPr>
          <w:rtl/>
          <w:lang w:eastAsia="he-IL"/>
        </w:rPr>
      </w:pPr>
    </w:p>
    <w:p w:rsidR="0018288D" w:rsidRDefault="0018288D" w:rsidP="0018288D">
      <w:pPr>
        <w:pStyle w:val="af9"/>
        <w:keepNext/>
        <w:rPr>
          <w:rtl/>
          <w:lang w:eastAsia="he-IL"/>
        </w:rPr>
      </w:pPr>
      <w:bookmarkStart w:id="1500" w:name="ET_guest_887241_329"/>
      <w:r w:rsidRPr="0018288D">
        <w:rPr>
          <w:rStyle w:val="TagStyle"/>
          <w:rtl/>
        </w:rPr>
        <w:t xml:space="preserve"> &lt;&lt; אורח &gt;&gt; </w:t>
      </w:r>
      <w:r>
        <w:rPr>
          <w:rtl/>
          <w:lang w:eastAsia="he-IL"/>
        </w:rPr>
        <w:t>נעם ו</w:t>
      </w:r>
      <w:r w:rsidR="002860CE">
        <w:rPr>
          <w:rFonts w:hint="cs"/>
          <w:rtl/>
          <w:lang w:eastAsia="he-IL"/>
        </w:rPr>
        <w:t>י</w:t>
      </w:r>
      <w:r>
        <w:rPr>
          <w:rtl/>
          <w:lang w:eastAsia="he-IL"/>
        </w:rPr>
        <w:t>לדר:</w:t>
      </w:r>
      <w:r w:rsidRPr="0018288D">
        <w:rPr>
          <w:rStyle w:val="TagStyle"/>
          <w:rtl/>
        </w:rPr>
        <w:t xml:space="preserve"> &lt;&lt; אורח &gt;&gt;</w:t>
      </w:r>
      <w:r>
        <w:rPr>
          <w:rtl/>
          <w:lang w:eastAsia="he-IL"/>
        </w:rPr>
        <w:t xml:space="preserve">   </w:t>
      </w:r>
      <w:bookmarkEnd w:id="1500"/>
    </w:p>
    <w:p w:rsidR="0018288D" w:rsidRDefault="0018288D" w:rsidP="0018288D">
      <w:pPr>
        <w:pStyle w:val="KeepWithNext"/>
        <w:rPr>
          <w:rtl/>
          <w:lang w:eastAsia="he-IL"/>
        </w:rPr>
      </w:pPr>
    </w:p>
    <w:p w:rsidR="0018288D" w:rsidRDefault="002860CE" w:rsidP="0018288D">
      <w:pPr>
        <w:rPr>
          <w:rtl/>
          <w:lang w:eastAsia="he-IL"/>
        </w:rPr>
      </w:pPr>
      <w:bookmarkStart w:id="1501" w:name="_ETM_Q1_5315000"/>
      <w:bookmarkEnd w:id="1501"/>
      <w:r>
        <w:rPr>
          <w:rFonts w:hint="cs"/>
          <w:rtl/>
          <w:lang w:eastAsia="he-IL"/>
        </w:rPr>
        <w:t>אני רק אגיד ש</w:t>
      </w:r>
      <w:r w:rsidR="0018288D">
        <w:rPr>
          <w:rFonts w:hint="cs"/>
          <w:rtl/>
          <w:lang w:eastAsia="he-IL"/>
        </w:rPr>
        <w:t>יש מקרים - - -</w:t>
      </w:r>
    </w:p>
    <w:p w:rsidR="0018288D" w:rsidRDefault="0018288D" w:rsidP="0018288D">
      <w:pPr>
        <w:rPr>
          <w:rtl/>
          <w:lang w:eastAsia="he-IL"/>
        </w:rPr>
      </w:pPr>
      <w:bookmarkStart w:id="1502" w:name="_ETM_Q1_5319000"/>
      <w:bookmarkEnd w:id="1502"/>
    </w:p>
    <w:p w:rsidR="0018288D" w:rsidRDefault="0018288D" w:rsidP="0018288D">
      <w:pPr>
        <w:pStyle w:val="af6"/>
        <w:keepNext/>
        <w:rPr>
          <w:rtl/>
        </w:rPr>
      </w:pPr>
      <w:r w:rsidRPr="0018288D">
        <w:rPr>
          <w:rStyle w:val="TagStyle"/>
          <w:rtl/>
        </w:rPr>
        <w:t xml:space="preserve"> &lt;&lt; יור &gt;&gt; </w:t>
      </w:r>
      <w:r>
        <w:rPr>
          <w:rtl/>
        </w:rPr>
        <w:t>היו"ר איתן גינזבורג:</w:t>
      </w:r>
      <w:r w:rsidRPr="0018288D">
        <w:rPr>
          <w:rStyle w:val="TagStyle"/>
          <w:rtl/>
        </w:rPr>
        <w:t xml:space="preserve"> &lt;&lt; יור &gt;&gt;</w:t>
      </w:r>
      <w:r>
        <w:rPr>
          <w:rtl/>
        </w:rPr>
        <w:t xml:space="preserve">   </w:t>
      </w:r>
    </w:p>
    <w:p w:rsidR="0018288D" w:rsidRDefault="0018288D" w:rsidP="0018288D">
      <w:pPr>
        <w:pStyle w:val="KeepWithNext"/>
        <w:rPr>
          <w:rtl/>
          <w:lang w:eastAsia="he-IL"/>
        </w:rPr>
      </w:pPr>
    </w:p>
    <w:p w:rsidR="0018288D" w:rsidRDefault="002860CE" w:rsidP="00E91AD7">
      <w:pPr>
        <w:rPr>
          <w:rtl/>
          <w:lang w:eastAsia="he-IL"/>
        </w:rPr>
      </w:pPr>
      <w:r>
        <w:rPr>
          <w:rFonts w:hint="cs"/>
          <w:rtl/>
          <w:lang w:eastAsia="he-IL"/>
        </w:rPr>
        <w:t xml:space="preserve">אנחנו לא נפתח את הנושא לדיון, נעם. </w:t>
      </w:r>
      <w:bookmarkStart w:id="1503" w:name="_ETM_Q1_5310000"/>
      <w:bookmarkEnd w:id="1503"/>
      <w:r>
        <w:rPr>
          <w:rFonts w:hint="cs"/>
          <w:rtl/>
          <w:lang w:eastAsia="he-IL"/>
        </w:rPr>
        <w:t>גם אם יש מקרים, השאלה היא</w:t>
      </w:r>
      <w:bookmarkStart w:id="1504" w:name="_ETM_Q1_5323000"/>
      <w:bookmarkEnd w:id="1504"/>
      <w:r>
        <w:rPr>
          <w:rFonts w:hint="cs"/>
          <w:rtl/>
          <w:lang w:eastAsia="he-IL"/>
        </w:rPr>
        <w:t xml:space="preserve"> כשמציגים פה האם אלה מקרים שבקצה או מקרים כתופעה</w:t>
      </w:r>
      <w:r w:rsidR="00E91AD7">
        <w:rPr>
          <w:rFonts w:hint="cs"/>
          <w:rtl/>
          <w:lang w:eastAsia="he-IL"/>
        </w:rPr>
        <w:t>,</w:t>
      </w:r>
      <w:r>
        <w:rPr>
          <w:rFonts w:hint="cs"/>
          <w:rtl/>
          <w:lang w:eastAsia="he-IL"/>
        </w:rPr>
        <w:t xml:space="preserve"> </w:t>
      </w:r>
      <w:bookmarkStart w:id="1505" w:name="_ETM_Q1_5325000"/>
      <w:bookmarkEnd w:id="1505"/>
      <w:r>
        <w:rPr>
          <w:rFonts w:hint="cs"/>
          <w:rtl/>
          <w:lang w:eastAsia="he-IL"/>
        </w:rPr>
        <w:t xml:space="preserve">זה מאוד מאוד חשוב להגיד את זה. </w:t>
      </w:r>
      <w:bookmarkStart w:id="1506" w:name="_ETM_Q1_5326000"/>
      <w:bookmarkEnd w:id="1506"/>
      <w:r>
        <w:rPr>
          <w:rFonts w:hint="cs"/>
          <w:rtl/>
          <w:lang w:eastAsia="he-IL"/>
        </w:rPr>
        <w:t xml:space="preserve">זה שיש מקרים, יש הרבה מקרים קיצוניים וקשים בכל </w:t>
      </w:r>
      <w:bookmarkStart w:id="1507" w:name="_ETM_Q1_5333000"/>
      <w:bookmarkEnd w:id="1507"/>
      <w:r>
        <w:rPr>
          <w:rFonts w:hint="cs"/>
          <w:rtl/>
          <w:lang w:eastAsia="he-IL"/>
        </w:rPr>
        <w:t xml:space="preserve">תחום, בכל נושא, כל השאלה היא האם זו תופעה </w:t>
      </w:r>
      <w:bookmarkStart w:id="1508" w:name="_ETM_Q1_5336000"/>
      <w:bookmarkEnd w:id="1508"/>
      <w:r>
        <w:rPr>
          <w:rFonts w:hint="cs"/>
          <w:rtl/>
          <w:lang w:eastAsia="he-IL"/>
        </w:rPr>
        <w:t xml:space="preserve">רווחת והאם זאת תופעה בכלל. זה שיכול להיות </w:t>
      </w:r>
      <w:bookmarkStart w:id="1509" w:name="_ETM_Q1_5338000"/>
      <w:bookmarkEnd w:id="1509"/>
      <w:r>
        <w:rPr>
          <w:rFonts w:hint="cs"/>
          <w:rtl/>
          <w:lang w:eastAsia="he-IL"/>
        </w:rPr>
        <w:t xml:space="preserve">חוסר רגישות כלפי אדם כזה או אחר, או תגובה כזו </w:t>
      </w:r>
      <w:bookmarkStart w:id="1510" w:name="_ETM_Q1_5341000"/>
      <w:bookmarkEnd w:id="1510"/>
      <w:r>
        <w:rPr>
          <w:rFonts w:hint="cs"/>
          <w:rtl/>
          <w:lang w:eastAsia="he-IL"/>
        </w:rPr>
        <w:t xml:space="preserve">או אחרת לסיטואציה מסוימת, שאת ואני </w:t>
      </w:r>
      <w:bookmarkStart w:id="1511" w:name="_ETM_Q1_5344000"/>
      <w:bookmarkEnd w:id="1511"/>
      <w:r>
        <w:rPr>
          <w:rFonts w:hint="cs"/>
          <w:rtl/>
          <w:lang w:eastAsia="he-IL"/>
        </w:rPr>
        <w:t xml:space="preserve">אולי נגיב אחרת לאותה סיטואציה, זה יכול לקרות, השאלה היא האם זאת תופעה, האם כך הם נוהגים </w:t>
      </w:r>
      <w:bookmarkStart w:id="1512" w:name="_ETM_Q1_5349000"/>
      <w:bookmarkEnd w:id="1512"/>
      <w:r>
        <w:rPr>
          <w:rFonts w:hint="cs"/>
          <w:rtl/>
          <w:lang w:eastAsia="he-IL"/>
        </w:rPr>
        <w:t xml:space="preserve">והאם צריך להכליל, אבל נשאיר את זה כשאלה באוויר. </w:t>
      </w:r>
    </w:p>
    <w:p w:rsidR="002860CE" w:rsidRDefault="002860CE" w:rsidP="002860CE">
      <w:pPr>
        <w:rPr>
          <w:rtl/>
          <w:lang w:eastAsia="he-IL"/>
        </w:rPr>
      </w:pPr>
    </w:p>
    <w:p w:rsidR="002860CE" w:rsidRDefault="002860CE" w:rsidP="002860CE">
      <w:pPr>
        <w:rPr>
          <w:rtl/>
          <w:lang w:eastAsia="he-IL"/>
        </w:rPr>
      </w:pPr>
      <w:r>
        <w:rPr>
          <w:rFonts w:hint="cs"/>
          <w:rtl/>
          <w:lang w:eastAsia="he-IL"/>
        </w:rPr>
        <w:t xml:space="preserve">אני </w:t>
      </w:r>
      <w:bookmarkStart w:id="1513" w:name="_ETM_Q1_5353000"/>
      <w:bookmarkEnd w:id="1513"/>
      <w:r>
        <w:rPr>
          <w:rFonts w:hint="cs"/>
          <w:rtl/>
          <w:lang w:eastAsia="he-IL"/>
        </w:rPr>
        <w:t xml:space="preserve">חושב, כמי שמכיר חלק מהאופן שבו מתנהגים, שהמציאות היא </w:t>
      </w:r>
      <w:bookmarkStart w:id="1514" w:name="_ETM_Q1_5360000"/>
      <w:bookmarkEnd w:id="1514"/>
      <w:r>
        <w:rPr>
          <w:rFonts w:hint="cs"/>
          <w:rtl/>
          <w:lang w:eastAsia="he-IL"/>
        </w:rPr>
        <w:t xml:space="preserve">לא כזאת קיצונית כפי שהוצגה. כן, כן יש לומר </w:t>
      </w:r>
      <w:bookmarkStart w:id="1515" w:name="_ETM_Q1_5367000"/>
      <w:bookmarkEnd w:id="1515"/>
      <w:r>
        <w:rPr>
          <w:rFonts w:hint="eastAsia"/>
          <w:rtl/>
          <w:lang w:eastAsia="he-IL"/>
        </w:rPr>
        <w:t>– ופה אני מצטרף לדברייך – שצריך כמובן כשניצבים</w:t>
      </w:r>
      <w:r>
        <w:rPr>
          <w:rFonts w:hint="cs"/>
          <w:rtl/>
          <w:lang w:eastAsia="he-IL"/>
        </w:rPr>
        <w:t xml:space="preserve"> </w:t>
      </w:r>
      <w:bookmarkStart w:id="1516" w:name="_ETM_Q1_5369000"/>
      <w:bookmarkEnd w:id="1516"/>
      <w:r w:rsidR="00E91AD7">
        <w:rPr>
          <w:rFonts w:hint="cs"/>
          <w:rtl/>
          <w:lang w:eastAsia="he-IL"/>
        </w:rPr>
        <w:t>בפני קטין</w:t>
      </w:r>
      <w:r>
        <w:rPr>
          <w:rFonts w:hint="cs"/>
          <w:rtl/>
          <w:lang w:eastAsia="he-IL"/>
        </w:rPr>
        <w:t xml:space="preserve"> לנהוג ברגישות יתר. עד כאן. </w:t>
      </w:r>
    </w:p>
    <w:p w:rsidR="002860CE" w:rsidRDefault="002860CE" w:rsidP="002860CE">
      <w:pPr>
        <w:rPr>
          <w:rtl/>
          <w:lang w:eastAsia="he-IL"/>
        </w:rPr>
      </w:pPr>
      <w:bookmarkStart w:id="1517" w:name="_ETM_Q1_5375000"/>
      <w:bookmarkEnd w:id="1517"/>
    </w:p>
    <w:p w:rsidR="002860CE" w:rsidRDefault="002860CE" w:rsidP="002860CE">
      <w:pPr>
        <w:pStyle w:val="af9"/>
        <w:keepNext/>
        <w:rPr>
          <w:rtl/>
          <w:lang w:eastAsia="he-IL"/>
        </w:rPr>
      </w:pPr>
      <w:bookmarkStart w:id="1518" w:name="ET_guest_488492_329"/>
      <w:r w:rsidRPr="002860CE">
        <w:rPr>
          <w:rStyle w:val="TagStyle"/>
          <w:rtl/>
        </w:rPr>
        <w:t xml:space="preserve"> &lt;&lt; אורח &gt;&gt; </w:t>
      </w:r>
      <w:r>
        <w:rPr>
          <w:rtl/>
          <w:lang w:eastAsia="he-IL"/>
        </w:rPr>
        <w:t>איתן אטיה:</w:t>
      </w:r>
      <w:r w:rsidRPr="002860CE">
        <w:rPr>
          <w:rStyle w:val="TagStyle"/>
          <w:rtl/>
        </w:rPr>
        <w:t xml:space="preserve"> &lt;&lt; אורח &gt;&gt;</w:t>
      </w:r>
      <w:r>
        <w:rPr>
          <w:rtl/>
          <w:lang w:eastAsia="he-IL"/>
        </w:rPr>
        <w:t xml:space="preserve">   </w:t>
      </w:r>
      <w:bookmarkEnd w:id="1518"/>
    </w:p>
    <w:p w:rsidR="002860CE" w:rsidRDefault="002860CE" w:rsidP="002860CE">
      <w:pPr>
        <w:pStyle w:val="KeepWithNext"/>
        <w:rPr>
          <w:rtl/>
          <w:lang w:eastAsia="he-IL"/>
        </w:rPr>
      </w:pPr>
    </w:p>
    <w:p w:rsidR="002860CE" w:rsidRDefault="002860CE" w:rsidP="002860CE">
      <w:pPr>
        <w:rPr>
          <w:rtl/>
          <w:lang w:eastAsia="he-IL"/>
        </w:rPr>
      </w:pPr>
      <w:r>
        <w:rPr>
          <w:rFonts w:hint="cs"/>
          <w:rtl/>
          <w:lang w:eastAsia="he-IL"/>
        </w:rPr>
        <w:t xml:space="preserve">רק חשוב </w:t>
      </w:r>
      <w:bookmarkStart w:id="1519" w:name="_ETM_Q1_5373000"/>
      <w:bookmarkEnd w:id="1519"/>
      <w:r>
        <w:rPr>
          <w:rFonts w:hint="cs"/>
          <w:rtl/>
          <w:lang w:eastAsia="he-IL"/>
        </w:rPr>
        <w:t xml:space="preserve">לי, אדוני היושב-ראש, באמת אני מצטער אבל אני שב וקורא </w:t>
      </w:r>
      <w:r>
        <w:rPr>
          <w:rtl/>
          <w:lang w:eastAsia="he-IL"/>
        </w:rPr>
        <w:t>–</w:t>
      </w:r>
      <w:r>
        <w:rPr>
          <w:rFonts w:hint="cs"/>
          <w:rtl/>
          <w:lang w:eastAsia="he-IL"/>
        </w:rPr>
        <w:t xml:space="preserve"> תשבו איתנו, תראו לנו את המקרים האלה.</w:t>
      </w:r>
    </w:p>
    <w:p w:rsidR="002860CE" w:rsidRDefault="002860CE" w:rsidP="002860CE">
      <w:pPr>
        <w:rPr>
          <w:rtl/>
          <w:lang w:eastAsia="he-IL"/>
        </w:rPr>
      </w:pPr>
    </w:p>
    <w:p w:rsidR="002860CE" w:rsidRDefault="002860CE" w:rsidP="002860CE">
      <w:pPr>
        <w:pStyle w:val="af6"/>
        <w:keepNext/>
        <w:rPr>
          <w:rtl/>
        </w:rPr>
      </w:pPr>
      <w:bookmarkStart w:id="1520" w:name="ET_yor_5771_330"/>
      <w:r w:rsidRPr="002860CE">
        <w:rPr>
          <w:rStyle w:val="TagStyle"/>
          <w:rtl/>
        </w:rPr>
        <w:t xml:space="preserve"> &lt;&lt; יור &gt;&gt; </w:t>
      </w:r>
      <w:r>
        <w:rPr>
          <w:rtl/>
        </w:rPr>
        <w:t>היו"ר איתן גינזבורג:</w:t>
      </w:r>
      <w:r w:rsidRPr="002860CE">
        <w:rPr>
          <w:rStyle w:val="TagStyle"/>
          <w:rtl/>
        </w:rPr>
        <w:t xml:space="preserve"> &lt;&lt; יור &gt;&gt;</w:t>
      </w:r>
      <w:r>
        <w:rPr>
          <w:rtl/>
        </w:rPr>
        <w:t xml:space="preserve">   </w:t>
      </w:r>
      <w:bookmarkEnd w:id="1520"/>
    </w:p>
    <w:p w:rsidR="002860CE" w:rsidRDefault="002860CE" w:rsidP="002860CE">
      <w:pPr>
        <w:pStyle w:val="KeepWithNext"/>
        <w:rPr>
          <w:rtl/>
          <w:lang w:eastAsia="he-IL"/>
        </w:rPr>
      </w:pPr>
    </w:p>
    <w:p w:rsidR="002860CE" w:rsidRDefault="002860CE" w:rsidP="002860CE">
      <w:pPr>
        <w:rPr>
          <w:rtl/>
          <w:lang w:eastAsia="he-IL"/>
        </w:rPr>
      </w:pPr>
      <w:bookmarkStart w:id="1521" w:name="_ETM_Q1_5379000"/>
      <w:bookmarkEnd w:id="1521"/>
      <w:r>
        <w:rPr>
          <w:rFonts w:hint="cs"/>
          <w:rtl/>
          <w:lang w:eastAsia="he-IL"/>
        </w:rPr>
        <w:t xml:space="preserve">אני ראיתי </w:t>
      </w:r>
      <w:bookmarkStart w:id="1522" w:name="_ETM_Q1_5378000"/>
      <w:bookmarkEnd w:id="1522"/>
      <w:r>
        <w:rPr>
          <w:rFonts w:hint="cs"/>
          <w:rtl/>
          <w:lang w:eastAsia="he-IL"/>
        </w:rPr>
        <w:t>שנעם הנהנה.</w:t>
      </w:r>
    </w:p>
    <w:p w:rsidR="002860CE" w:rsidRDefault="002860CE" w:rsidP="002860CE">
      <w:pPr>
        <w:rPr>
          <w:rtl/>
          <w:lang w:eastAsia="he-IL"/>
        </w:rPr>
      </w:pPr>
    </w:p>
    <w:p w:rsidR="002860CE" w:rsidRDefault="002860CE" w:rsidP="002860CE">
      <w:pPr>
        <w:pStyle w:val="af9"/>
        <w:keepNext/>
        <w:rPr>
          <w:rtl/>
          <w:lang w:eastAsia="he-IL"/>
        </w:rPr>
      </w:pPr>
      <w:bookmarkStart w:id="1523" w:name="ET_guest_488492_331"/>
      <w:r w:rsidRPr="002860CE">
        <w:rPr>
          <w:rStyle w:val="TagStyle"/>
          <w:rtl/>
        </w:rPr>
        <w:t xml:space="preserve"> &lt;&lt; אורח &gt;&gt; </w:t>
      </w:r>
      <w:r>
        <w:rPr>
          <w:rtl/>
          <w:lang w:eastAsia="he-IL"/>
        </w:rPr>
        <w:t>איתן אטיה:</w:t>
      </w:r>
      <w:r w:rsidRPr="002860CE">
        <w:rPr>
          <w:rStyle w:val="TagStyle"/>
          <w:rtl/>
        </w:rPr>
        <w:t xml:space="preserve"> &lt;&lt; אורח &gt;&gt;</w:t>
      </w:r>
      <w:r>
        <w:rPr>
          <w:rtl/>
          <w:lang w:eastAsia="he-IL"/>
        </w:rPr>
        <w:t xml:space="preserve">   </w:t>
      </w:r>
      <w:bookmarkEnd w:id="1523"/>
    </w:p>
    <w:p w:rsidR="002860CE" w:rsidRDefault="002860CE" w:rsidP="002860CE">
      <w:pPr>
        <w:pStyle w:val="KeepWithNext"/>
        <w:rPr>
          <w:rtl/>
          <w:lang w:eastAsia="he-IL"/>
        </w:rPr>
      </w:pPr>
    </w:p>
    <w:p w:rsidR="002860CE" w:rsidRDefault="002860CE" w:rsidP="002860CE">
      <w:pPr>
        <w:rPr>
          <w:rtl/>
          <w:lang w:eastAsia="he-IL"/>
        </w:rPr>
      </w:pPr>
      <w:r>
        <w:rPr>
          <w:rFonts w:hint="cs"/>
          <w:rtl/>
          <w:lang w:eastAsia="he-IL"/>
        </w:rPr>
        <w:t xml:space="preserve">כי אנחנו לא רוצים בזה, עוד לפני שהממשלה לא רוצה, אנחנו לא רוצים ולא מוכנים שיקרו </w:t>
      </w:r>
      <w:bookmarkStart w:id="1524" w:name="_ETM_Q1_5384000"/>
      <w:bookmarkEnd w:id="1524"/>
      <w:r>
        <w:rPr>
          <w:rFonts w:hint="cs"/>
          <w:rtl/>
          <w:lang w:eastAsia="he-IL"/>
        </w:rPr>
        <w:t>כאלה מקרים.</w:t>
      </w:r>
    </w:p>
    <w:p w:rsidR="002860CE" w:rsidRDefault="002860CE" w:rsidP="002860CE">
      <w:pPr>
        <w:rPr>
          <w:rtl/>
          <w:lang w:eastAsia="he-IL"/>
        </w:rPr>
      </w:pPr>
    </w:p>
    <w:p w:rsidR="002860CE" w:rsidRDefault="002860CE" w:rsidP="002860CE">
      <w:pPr>
        <w:pStyle w:val="af6"/>
        <w:keepNext/>
        <w:rPr>
          <w:rtl/>
        </w:rPr>
      </w:pPr>
      <w:bookmarkStart w:id="1525" w:name="ET_yor_5771_332"/>
      <w:r w:rsidRPr="002860CE">
        <w:rPr>
          <w:rStyle w:val="TagStyle"/>
          <w:rtl/>
        </w:rPr>
        <w:t xml:space="preserve"> &lt;&lt; יור &gt;&gt; </w:t>
      </w:r>
      <w:r>
        <w:rPr>
          <w:rtl/>
        </w:rPr>
        <w:t>היו"ר איתן גינזבורג:</w:t>
      </w:r>
      <w:r w:rsidRPr="002860CE">
        <w:rPr>
          <w:rStyle w:val="TagStyle"/>
          <w:rtl/>
        </w:rPr>
        <w:t xml:space="preserve"> &lt;&lt; יור &gt;&gt;</w:t>
      </w:r>
      <w:r>
        <w:rPr>
          <w:rtl/>
        </w:rPr>
        <w:t xml:space="preserve">   </w:t>
      </w:r>
      <w:bookmarkEnd w:id="1525"/>
    </w:p>
    <w:p w:rsidR="002860CE" w:rsidRDefault="002860CE" w:rsidP="002860CE">
      <w:pPr>
        <w:pStyle w:val="KeepWithNext"/>
        <w:rPr>
          <w:rtl/>
          <w:lang w:eastAsia="he-IL"/>
        </w:rPr>
      </w:pPr>
    </w:p>
    <w:p w:rsidR="002860CE" w:rsidRDefault="002860CE" w:rsidP="002860CE">
      <w:pPr>
        <w:rPr>
          <w:rtl/>
          <w:lang w:eastAsia="he-IL"/>
        </w:rPr>
      </w:pPr>
      <w:r>
        <w:rPr>
          <w:rFonts w:hint="cs"/>
          <w:rtl/>
          <w:lang w:eastAsia="he-IL"/>
        </w:rPr>
        <w:t xml:space="preserve">בוודאי. </w:t>
      </w:r>
    </w:p>
    <w:p w:rsidR="002860CE" w:rsidRDefault="002860CE" w:rsidP="002860CE">
      <w:pPr>
        <w:rPr>
          <w:rtl/>
          <w:lang w:eastAsia="he-IL"/>
        </w:rPr>
      </w:pPr>
      <w:bookmarkStart w:id="1526" w:name="_ETM_Q1_5389000"/>
      <w:bookmarkEnd w:id="1526"/>
    </w:p>
    <w:p w:rsidR="002860CE" w:rsidRDefault="002860CE" w:rsidP="002860CE">
      <w:pPr>
        <w:pStyle w:val="af9"/>
        <w:keepNext/>
        <w:rPr>
          <w:rtl/>
          <w:lang w:eastAsia="he-IL"/>
        </w:rPr>
      </w:pPr>
      <w:bookmarkStart w:id="1527" w:name="ET_guest_887241_333"/>
      <w:r w:rsidRPr="002860CE">
        <w:rPr>
          <w:rStyle w:val="TagStyle"/>
          <w:rtl/>
        </w:rPr>
        <w:t xml:space="preserve"> &lt;&lt; אורח &gt;&gt; </w:t>
      </w:r>
      <w:r>
        <w:rPr>
          <w:rtl/>
          <w:lang w:eastAsia="he-IL"/>
        </w:rPr>
        <w:t>נעם ו</w:t>
      </w:r>
      <w:r>
        <w:rPr>
          <w:rFonts w:hint="cs"/>
          <w:rtl/>
          <w:lang w:eastAsia="he-IL"/>
        </w:rPr>
        <w:t>י</w:t>
      </w:r>
      <w:r>
        <w:rPr>
          <w:rtl/>
          <w:lang w:eastAsia="he-IL"/>
        </w:rPr>
        <w:t>לדר:</w:t>
      </w:r>
      <w:r w:rsidRPr="002860CE">
        <w:rPr>
          <w:rStyle w:val="TagStyle"/>
          <w:rtl/>
        </w:rPr>
        <w:t xml:space="preserve"> &lt;&lt; אורח &gt;&gt;</w:t>
      </w:r>
      <w:r>
        <w:rPr>
          <w:rtl/>
          <w:lang w:eastAsia="he-IL"/>
        </w:rPr>
        <w:t xml:space="preserve">   </w:t>
      </w:r>
      <w:bookmarkEnd w:id="1527"/>
    </w:p>
    <w:p w:rsidR="002860CE" w:rsidRDefault="002860CE" w:rsidP="002860CE">
      <w:pPr>
        <w:pStyle w:val="KeepWithNext"/>
        <w:rPr>
          <w:rtl/>
          <w:lang w:eastAsia="he-IL"/>
        </w:rPr>
      </w:pPr>
    </w:p>
    <w:p w:rsidR="002860CE" w:rsidRDefault="002860CE" w:rsidP="002860CE">
      <w:pPr>
        <w:rPr>
          <w:rtl/>
          <w:lang w:eastAsia="he-IL"/>
        </w:rPr>
      </w:pPr>
      <w:r>
        <w:rPr>
          <w:rFonts w:hint="cs"/>
          <w:rtl/>
          <w:lang w:eastAsia="he-IL"/>
        </w:rPr>
        <w:t xml:space="preserve">א', אין בעיה; ב', אני רק רוצה </w:t>
      </w:r>
      <w:bookmarkStart w:id="1528" w:name="_ETM_Q1_5385000"/>
      <w:bookmarkEnd w:id="1528"/>
      <w:r>
        <w:rPr>
          <w:rFonts w:hint="cs"/>
          <w:rtl/>
          <w:lang w:eastAsia="he-IL"/>
        </w:rPr>
        <w:t>להגיד לפרוטוקול שאני לא אמרתי כזה דבר.</w:t>
      </w:r>
    </w:p>
    <w:p w:rsidR="002860CE" w:rsidRDefault="002860CE" w:rsidP="002860CE">
      <w:pPr>
        <w:rPr>
          <w:rtl/>
          <w:lang w:eastAsia="he-IL"/>
        </w:rPr>
      </w:pPr>
    </w:p>
    <w:p w:rsidR="002860CE" w:rsidRDefault="002860CE" w:rsidP="002860CE">
      <w:pPr>
        <w:pStyle w:val="af6"/>
        <w:keepNext/>
        <w:rPr>
          <w:rtl/>
        </w:rPr>
      </w:pPr>
      <w:bookmarkStart w:id="1529" w:name="ET_yor_5771_334"/>
      <w:r w:rsidRPr="002860CE">
        <w:rPr>
          <w:rStyle w:val="TagStyle"/>
          <w:rtl/>
        </w:rPr>
        <w:t xml:space="preserve"> &lt;&lt; יור &gt;&gt; </w:t>
      </w:r>
      <w:r>
        <w:rPr>
          <w:rtl/>
        </w:rPr>
        <w:t>היו"ר איתן גינזבורג:</w:t>
      </w:r>
      <w:r w:rsidRPr="002860CE">
        <w:rPr>
          <w:rStyle w:val="TagStyle"/>
          <w:rtl/>
        </w:rPr>
        <w:t xml:space="preserve"> &lt;&lt; יור &gt;&gt;</w:t>
      </w:r>
      <w:r>
        <w:rPr>
          <w:rtl/>
        </w:rPr>
        <w:t xml:space="preserve">   </w:t>
      </w:r>
      <w:bookmarkEnd w:id="1529"/>
    </w:p>
    <w:p w:rsidR="002860CE" w:rsidRDefault="002860CE" w:rsidP="002860CE">
      <w:pPr>
        <w:pStyle w:val="KeepWithNext"/>
        <w:rPr>
          <w:rtl/>
          <w:lang w:eastAsia="he-IL"/>
        </w:rPr>
      </w:pPr>
    </w:p>
    <w:p w:rsidR="002860CE" w:rsidRDefault="002860CE" w:rsidP="002860CE">
      <w:pPr>
        <w:rPr>
          <w:rtl/>
          <w:lang w:eastAsia="he-IL"/>
        </w:rPr>
      </w:pPr>
      <w:r>
        <w:rPr>
          <w:rFonts w:hint="cs"/>
          <w:rtl/>
          <w:lang w:eastAsia="he-IL"/>
        </w:rPr>
        <w:t xml:space="preserve">את לא מדברת </w:t>
      </w:r>
      <w:bookmarkStart w:id="1530" w:name="_ETM_Q1_5390000"/>
      <w:bookmarkEnd w:id="1530"/>
      <w:r>
        <w:rPr>
          <w:rFonts w:hint="cs"/>
          <w:rtl/>
          <w:lang w:eastAsia="he-IL"/>
        </w:rPr>
        <w:t xml:space="preserve">לפרוטוקול, את מדברת אל הוועדה. </w:t>
      </w:r>
    </w:p>
    <w:p w:rsidR="002860CE" w:rsidRDefault="002860CE" w:rsidP="002860CE">
      <w:pPr>
        <w:rPr>
          <w:rtl/>
          <w:lang w:eastAsia="he-IL"/>
        </w:rPr>
      </w:pPr>
      <w:bookmarkStart w:id="1531" w:name="_ETM_Q1_5396000"/>
      <w:bookmarkEnd w:id="1531"/>
    </w:p>
    <w:p w:rsidR="002860CE" w:rsidRDefault="002860CE" w:rsidP="002860CE">
      <w:pPr>
        <w:pStyle w:val="af9"/>
        <w:keepNext/>
        <w:rPr>
          <w:rtl/>
          <w:lang w:eastAsia="he-IL"/>
        </w:rPr>
      </w:pPr>
      <w:bookmarkStart w:id="1532" w:name="ET_guest_887241_335"/>
      <w:r w:rsidRPr="002860CE">
        <w:rPr>
          <w:rStyle w:val="TagStyle"/>
          <w:rtl/>
        </w:rPr>
        <w:t xml:space="preserve"> &lt;&lt; אורח &gt;&gt; </w:t>
      </w:r>
      <w:r>
        <w:rPr>
          <w:rtl/>
          <w:lang w:eastAsia="he-IL"/>
        </w:rPr>
        <w:t>נעם ו</w:t>
      </w:r>
      <w:r>
        <w:rPr>
          <w:rFonts w:hint="cs"/>
          <w:rtl/>
          <w:lang w:eastAsia="he-IL"/>
        </w:rPr>
        <w:t>י</w:t>
      </w:r>
      <w:r>
        <w:rPr>
          <w:rtl/>
          <w:lang w:eastAsia="he-IL"/>
        </w:rPr>
        <w:t>לדר:</w:t>
      </w:r>
      <w:r w:rsidRPr="002860CE">
        <w:rPr>
          <w:rStyle w:val="TagStyle"/>
          <w:rtl/>
        </w:rPr>
        <w:t xml:space="preserve"> &lt;&lt; אורח &gt;&gt;</w:t>
      </w:r>
      <w:r>
        <w:rPr>
          <w:rtl/>
          <w:lang w:eastAsia="he-IL"/>
        </w:rPr>
        <w:t xml:space="preserve">   </w:t>
      </w:r>
      <w:bookmarkEnd w:id="1532"/>
    </w:p>
    <w:p w:rsidR="002860CE" w:rsidRDefault="002860CE" w:rsidP="002860CE">
      <w:pPr>
        <w:pStyle w:val="KeepWithNext"/>
        <w:rPr>
          <w:rtl/>
          <w:lang w:eastAsia="he-IL"/>
        </w:rPr>
      </w:pPr>
    </w:p>
    <w:p w:rsidR="002860CE" w:rsidRDefault="002860CE" w:rsidP="002860CE">
      <w:pPr>
        <w:rPr>
          <w:rtl/>
          <w:lang w:eastAsia="he-IL"/>
        </w:rPr>
      </w:pPr>
      <w:bookmarkStart w:id="1533" w:name="_ETM_Q1_5394000"/>
      <w:bookmarkEnd w:id="1533"/>
      <w:r>
        <w:rPr>
          <w:rFonts w:hint="cs"/>
          <w:rtl/>
          <w:lang w:eastAsia="he-IL"/>
        </w:rPr>
        <w:t xml:space="preserve">אני רוצה להגיד לוועדה שלא </w:t>
      </w:r>
      <w:bookmarkStart w:id="1534" w:name="_ETM_Q1_5395000"/>
      <w:bookmarkEnd w:id="1534"/>
      <w:r>
        <w:rPr>
          <w:rFonts w:hint="cs"/>
          <w:rtl/>
          <w:lang w:eastAsia="he-IL"/>
        </w:rPr>
        <w:t>דיברתי על זה שמדובר פה בתופעה רווחת, רק שהגיעו אלינו מקרים - - -</w:t>
      </w:r>
    </w:p>
    <w:p w:rsidR="002860CE" w:rsidRDefault="002860CE" w:rsidP="002860CE">
      <w:pPr>
        <w:rPr>
          <w:rtl/>
          <w:lang w:eastAsia="he-IL"/>
        </w:rPr>
      </w:pPr>
      <w:bookmarkStart w:id="1535" w:name="_ETM_Q1_5400000"/>
      <w:bookmarkEnd w:id="1535"/>
    </w:p>
    <w:p w:rsidR="002860CE" w:rsidRDefault="002860CE" w:rsidP="002860CE">
      <w:pPr>
        <w:pStyle w:val="af6"/>
        <w:keepNext/>
        <w:rPr>
          <w:rtl/>
        </w:rPr>
      </w:pPr>
      <w:bookmarkStart w:id="1536" w:name="ET_yor_5771_336"/>
      <w:r w:rsidRPr="002860CE">
        <w:rPr>
          <w:rStyle w:val="TagStyle"/>
          <w:rtl/>
        </w:rPr>
        <w:t xml:space="preserve"> &lt;&lt; יור &gt;&gt; </w:t>
      </w:r>
      <w:r>
        <w:rPr>
          <w:rtl/>
        </w:rPr>
        <w:t>היו"ר איתן גינזבורג:</w:t>
      </w:r>
      <w:r w:rsidRPr="002860CE">
        <w:rPr>
          <w:rStyle w:val="TagStyle"/>
          <w:rtl/>
        </w:rPr>
        <w:t xml:space="preserve"> &lt;&lt; יור &gt;&gt;</w:t>
      </w:r>
      <w:r>
        <w:rPr>
          <w:rtl/>
        </w:rPr>
        <w:t xml:space="preserve">   </w:t>
      </w:r>
      <w:bookmarkEnd w:id="1536"/>
    </w:p>
    <w:p w:rsidR="002860CE" w:rsidRDefault="002860CE" w:rsidP="002860CE">
      <w:pPr>
        <w:pStyle w:val="KeepWithNext"/>
        <w:rPr>
          <w:rtl/>
          <w:lang w:eastAsia="he-IL"/>
        </w:rPr>
      </w:pPr>
    </w:p>
    <w:p w:rsidR="001C19C1" w:rsidRDefault="002860CE" w:rsidP="002860CE">
      <w:pPr>
        <w:rPr>
          <w:rtl/>
          <w:lang w:eastAsia="he-IL"/>
        </w:rPr>
      </w:pPr>
      <w:bookmarkStart w:id="1537" w:name="_ETM_Q1_5401000"/>
      <w:bookmarkEnd w:id="1537"/>
      <w:r>
        <w:rPr>
          <w:rFonts w:hint="cs"/>
          <w:rtl/>
          <w:lang w:eastAsia="he-IL"/>
        </w:rPr>
        <w:t xml:space="preserve">כן, אבל אני אומר לך, </w:t>
      </w:r>
      <w:bookmarkStart w:id="1538" w:name="_ETM_Q1_5399000"/>
      <w:bookmarkEnd w:id="1538"/>
      <w:r>
        <w:rPr>
          <w:rFonts w:hint="cs"/>
          <w:rtl/>
          <w:lang w:eastAsia="he-IL"/>
        </w:rPr>
        <w:t xml:space="preserve">גברתי, כשאנחנו מביאים דוגמאות קצה, דוגמאות קיצון, ומתוך זה מדברים </w:t>
      </w:r>
      <w:bookmarkStart w:id="1539" w:name="_ETM_Q1_5412000"/>
      <w:bookmarkEnd w:id="1539"/>
      <w:r>
        <w:rPr>
          <w:rFonts w:hint="cs"/>
          <w:rtl/>
          <w:lang w:eastAsia="he-IL"/>
        </w:rPr>
        <w:t>על הכלל, זו א', תפיסה בעייתית לנו כחברה</w:t>
      </w:r>
      <w:bookmarkStart w:id="1540" w:name="_ETM_Q1_5418000"/>
      <w:bookmarkEnd w:id="1540"/>
      <w:r>
        <w:rPr>
          <w:rFonts w:hint="cs"/>
          <w:rtl/>
          <w:lang w:eastAsia="he-IL"/>
        </w:rPr>
        <w:t>, אי אפשר ליצור התנהגויות בגלל מקרי קיצון</w:t>
      </w:r>
      <w:r w:rsidR="005B0B63">
        <w:rPr>
          <w:rFonts w:hint="cs"/>
          <w:rtl/>
          <w:lang w:eastAsia="he-IL"/>
        </w:rPr>
        <w:t xml:space="preserve">, בטח </w:t>
      </w:r>
      <w:bookmarkStart w:id="1541" w:name="_ETM_Q1_5419000"/>
      <w:bookmarkEnd w:id="1541"/>
      <w:r w:rsidR="005B0B63">
        <w:rPr>
          <w:rFonts w:hint="cs"/>
          <w:rtl/>
          <w:lang w:eastAsia="he-IL"/>
        </w:rPr>
        <w:t>אם זו לא תופעה רווחת או ידועה וכללית. כן צריך</w:t>
      </w:r>
      <w:bookmarkStart w:id="1542" w:name="_ETM_Q1_5424000"/>
      <w:bookmarkEnd w:id="1542"/>
      <w:r w:rsidR="005B0B63">
        <w:rPr>
          <w:rFonts w:hint="cs"/>
          <w:rtl/>
          <w:lang w:eastAsia="he-IL"/>
        </w:rPr>
        <w:t xml:space="preserve"> להיות רגישים, בוודאי, אבל לא נכון בכלל בפורומים שונים </w:t>
      </w:r>
      <w:bookmarkStart w:id="1543" w:name="_ETM_Q1_5430000"/>
      <w:bookmarkEnd w:id="1543"/>
      <w:r w:rsidR="005B0B63">
        <w:rPr>
          <w:rFonts w:hint="cs"/>
          <w:rtl/>
          <w:lang w:eastAsia="he-IL"/>
        </w:rPr>
        <w:t>להביא מקרה קיצון כדוגמה. תביאו את הדוגמאות הרווחות ואם יש משה</w:t>
      </w:r>
      <w:r w:rsidR="001C19C1">
        <w:rPr>
          <w:rFonts w:hint="cs"/>
          <w:rtl/>
          <w:lang w:eastAsia="he-IL"/>
        </w:rPr>
        <w:t xml:space="preserve">ו בקצה אפשר לספר את זה כאנקדוטה, גם אם </w:t>
      </w:r>
      <w:bookmarkStart w:id="1544" w:name="_ETM_Q1_5436000"/>
      <w:bookmarkEnd w:id="1544"/>
      <w:r w:rsidR="001C19C1">
        <w:rPr>
          <w:rFonts w:hint="cs"/>
          <w:rtl/>
          <w:lang w:eastAsia="he-IL"/>
        </w:rPr>
        <w:t xml:space="preserve">היא קשה – אנקדוטה שהיא חמורה וצריך לטפל בה, אבל אי אפשר להגיד שכך פועלים </w:t>
      </w:r>
      <w:bookmarkStart w:id="1545" w:name="_ETM_Q1_5442000"/>
      <w:bookmarkEnd w:id="1545"/>
      <w:r w:rsidR="001C19C1">
        <w:rPr>
          <w:rFonts w:hint="cs"/>
          <w:rtl/>
          <w:lang w:eastAsia="he-IL"/>
        </w:rPr>
        <w:t xml:space="preserve">פקחים עירוניים או כך פועלת משטרת ישראל או כך פועלים </w:t>
      </w:r>
      <w:bookmarkStart w:id="1546" w:name="_ETM_Q1_5445000"/>
      <w:bookmarkEnd w:id="1546"/>
      <w:r w:rsidR="001C19C1">
        <w:rPr>
          <w:rFonts w:hint="cs"/>
          <w:rtl/>
          <w:lang w:eastAsia="he-IL"/>
        </w:rPr>
        <w:t xml:space="preserve">גורמי אכיפה שונים, פשוט צריך להיזהר גם בכבודם. </w:t>
      </w:r>
    </w:p>
    <w:p w:rsidR="001C19C1" w:rsidRDefault="001C19C1" w:rsidP="002860CE">
      <w:pPr>
        <w:rPr>
          <w:rtl/>
          <w:lang w:eastAsia="he-IL"/>
        </w:rPr>
      </w:pPr>
    </w:p>
    <w:p w:rsidR="001C19C1" w:rsidRDefault="001C19C1" w:rsidP="001C19C1">
      <w:pPr>
        <w:pStyle w:val="af9"/>
        <w:keepNext/>
        <w:rPr>
          <w:rtl/>
          <w:lang w:eastAsia="he-IL"/>
        </w:rPr>
      </w:pPr>
      <w:bookmarkStart w:id="1547" w:name="ET_guest_597291_337"/>
      <w:r w:rsidRPr="001C19C1">
        <w:rPr>
          <w:rStyle w:val="TagStyle"/>
          <w:rtl/>
        </w:rPr>
        <w:t xml:space="preserve"> &lt;&lt; אורח &gt;&gt; </w:t>
      </w:r>
      <w:r>
        <w:rPr>
          <w:rtl/>
          <w:lang w:eastAsia="he-IL"/>
        </w:rPr>
        <w:t>חיים אמיגה:</w:t>
      </w:r>
      <w:r w:rsidRPr="001C19C1">
        <w:rPr>
          <w:rStyle w:val="TagStyle"/>
          <w:rtl/>
        </w:rPr>
        <w:t xml:space="preserve"> &lt;&lt; אורח &gt;&gt;</w:t>
      </w:r>
      <w:r>
        <w:rPr>
          <w:rtl/>
          <w:lang w:eastAsia="he-IL"/>
        </w:rPr>
        <w:t xml:space="preserve">   </w:t>
      </w:r>
      <w:bookmarkEnd w:id="1547"/>
    </w:p>
    <w:p w:rsidR="001C19C1" w:rsidRDefault="001C19C1" w:rsidP="001C19C1">
      <w:pPr>
        <w:pStyle w:val="KeepWithNext"/>
        <w:rPr>
          <w:rtl/>
          <w:lang w:eastAsia="he-IL"/>
        </w:rPr>
      </w:pPr>
    </w:p>
    <w:p w:rsidR="001C19C1" w:rsidRDefault="001C19C1" w:rsidP="001C19C1">
      <w:pPr>
        <w:rPr>
          <w:rtl/>
          <w:lang w:eastAsia="he-IL"/>
        </w:rPr>
      </w:pPr>
      <w:r>
        <w:rPr>
          <w:rFonts w:hint="cs"/>
          <w:rtl/>
          <w:lang w:eastAsia="he-IL"/>
        </w:rPr>
        <w:t>משפט אח</w:t>
      </w:r>
      <w:bookmarkStart w:id="1548" w:name="_ETM_Q1_5451000"/>
      <w:bookmarkEnd w:id="1548"/>
      <w:r>
        <w:rPr>
          <w:rFonts w:hint="cs"/>
          <w:rtl/>
          <w:lang w:eastAsia="he-IL"/>
        </w:rPr>
        <w:t xml:space="preserve">ד בעניין. בנוהל אכיפה ארצי יש התייחסות מפורשת לגבי קטין, איך אוכפים כלפי קטין, וגם בתוכנית ההכשרה </w:t>
      </w:r>
      <w:bookmarkStart w:id="1549" w:name="_ETM_Q1_5458000"/>
      <w:bookmarkEnd w:id="1549"/>
      <w:r>
        <w:rPr>
          <w:rFonts w:hint="cs"/>
          <w:rtl/>
          <w:lang w:eastAsia="he-IL"/>
        </w:rPr>
        <w:t>יש מספר שעות שמיוחדות לפקח, להכין אותו איך הוא</w:t>
      </w:r>
      <w:bookmarkStart w:id="1550" w:name="_ETM_Q1_5465000"/>
      <w:bookmarkEnd w:id="1550"/>
      <w:r>
        <w:rPr>
          <w:rFonts w:hint="cs"/>
          <w:rtl/>
          <w:lang w:eastAsia="he-IL"/>
        </w:rPr>
        <w:t xml:space="preserve"> נפגש מול קטין. </w:t>
      </w:r>
    </w:p>
    <w:p w:rsidR="001C19C1" w:rsidRDefault="001C19C1" w:rsidP="001C19C1">
      <w:pPr>
        <w:rPr>
          <w:rtl/>
          <w:lang w:eastAsia="he-IL"/>
        </w:rPr>
      </w:pPr>
      <w:bookmarkStart w:id="1551" w:name="_ETM_Q1_5467000"/>
      <w:bookmarkEnd w:id="1551"/>
    </w:p>
    <w:p w:rsidR="001C19C1" w:rsidRDefault="001C19C1" w:rsidP="001C19C1">
      <w:pPr>
        <w:pStyle w:val="af6"/>
        <w:keepNext/>
        <w:rPr>
          <w:rtl/>
        </w:rPr>
      </w:pPr>
      <w:bookmarkStart w:id="1552" w:name="ET_yor_5771_339"/>
      <w:r w:rsidRPr="001C19C1">
        <w:rPr>
          <w:rStyle w:val="TagStyle"/>
          <w:rtl/>
        </w:rPr>
        <w:t xml:space="preserve"> &lt;&lt; יור &gt;&gt; </w:t>
      </w:r>
      <w:r>
        <w:rPr>
          <w:rtl/>
        </w:rPr>
        <w:t>היו"ר איתן גינזבורג:</w:t>
      </w:r>
      <w:r w:rsidRPr="001C19C1">
        <w:rPr>
          <w:rStyle w:val="TagStyle"/>
          <w:rtl/>
        </w:rPr>
        <w:t xml:space="preserve"> &lt;&lt; יור &gt;&gt;</w:t>
      </w:r>
      <w:r>
        <w:rPr>
          <w:rtl/>
        </w:rPr>
        <w:t xml:space="preserve">   </w:t>
      </w:r>
      <w:bookmarkEnd w:id="1552"/>
    </w:p>
    <w:p w:rsidR="001C19C1" w:rsidRDefault="001C19C1" w:rsidP="001C19C1">
      <w:pPr>
        <w:pStyle w:val="KeepWithNext"/>
        <w:rPr>
          <w:rtl/>
          <w:lang w:eastAsia="he-IL"/>
        </w:rPr>
      </w:pPr>
    </w:p>
    <w:p w:rsidR="001C19C1" w:rsidRPr="001C19C1" w:rsidRDefault="001C19C1" w:rsidP="001C19C1">
      <w:pPr>
        <w:rPr>
          <w:rtl/>
          <w:lang w:eastAsia="he-IL"/>
        </w:rPr>
      </w:pPr>
      <w:bookmarkStart w:id="1553" w:name="_ETM_Q1_5468000"/>
      <w:bookmarkEnd w:id="1553"/>
      <w:r>
        <w:rPr>
          <w:rFonts w:hint="cs"/>
          <w:rtl/>
          <w:lang w:eastAsia="he-IL"/>
        </w:rPr>
        <w:t>תודה.</w:t>
      </w:r>
    </w:p>
    <w:p w:rsidR="001C19C1" w:rsidRDefault="001C19C1" w:rsidP="001C19C1">
      <w:pPr>
        <w:rPr>
          <w:rtl/>
          <w:lang w:eastAsia="he-IL"/>
        </w:rPr>
      </w:pPr>
      <w:bookmarkStart w:id="1554" w:name="_ETM_Q1_5464000"/>
      <w:bookmarkEnd w:id="1554"/>
    </w:p>
    <w:p w:rsidR="001C19C1" w:rsidRDefault="001C19C1" w:rsidP="001C19C1">
      <w:pPr>
        <w:pStyle w:val="af9"/>
        <w:keepNext/>
        <w:rPr>
          <w:rtl/>
          <w:lang w:eastAsia="he-IL"/>
        </w:rPr>
      </w:pPr>
      <w:bookmarkStart w:id="1555" w:name="ET_guest_887241_338"/>
      <w:r w:rsidRPr="001C19C1">
        <w:rPr>
          <w:rStyle w:val="TagStyle"/>
          <w:rtl/>
        </w:rPr>
        <w:t xml:space="preserve"> &lt;&lt; אורח &gt;&gt; </w:t>
      </w:r>
      <w:r>
        <w:rPr>
          <w:rtl/>
          <w:lang w:eastAsia="he-IL"/>
        </w:rPr>
        <w:t>נעם ו</w:t>
      </w:r>
      <w:r>
        <w:rPr>
          <w:rFonts w:hint="cs"/>
          <w:rtl/>
          <w:lang w:eastAsia="he-IL"/>
        </w:rPr>
        <w:t>י</w:t>
      </w:r>
      <w:r>
        <w:rPr>
          <w:rtl/>
          <w:lang w:eastAsia="he-IL"/>
        </w:rPr>
        <w:t>לדר:</w:t>
      </w:r>
      <w:r w:rsidRPr="001C19C1">
        <w:rPr>
          <w:rStyle w:val="TagStyle"/>
          <w:rtl/>
        </w:rPr>
        <w:t xml:space="preserve"> &lt;&lt; אורח &gt;&gt;</w:t>
      </w:r>
      <w:r>
        <w:rPr>
          <w:rtl/>
          <w:lang w:eastAsia="he-IL"/>
        </w:rPr>
        <w:t xml:space="preserve">   </w:t>
      </w:r>
      <w:bookmarkEnd w:id="1555"/>
    </w:p>
    <w:p w:rsidR="001C19C1" w:rsidRDefault="001C19C1" w:rsidP="001C19C1">
      <w:pPr>
        <w:pStyle w:val="KeepWithNext"/>
        <w:rPr>
          <w:rtl/>
          <w:lang w:eastAsia="he-IL"/>
        </w:rPr>
      </w:pPr>
    </w:p>
    <w:p w:rsidR="002860CE" w:rsidRDefault="002860CE" w:rsidP="001C19C1">
      <w:pPr>
        <w:rPr>
          <w:rtl/>
          <w:lang w:eastAsia="he-IL"/>
        </w:rPr>
      </w:pPr>
      <w:bookmarkStart w:id="1556" w:name="_ETM_Q1_5466000"/>
      <w:bookmarkEnd w:id="1556"/>
      <w:r>
        <w:rPr>
          <w:rFonts w:hint="cs"/>
          <w:rtl/>
          <w:lang w:eastAsia="he-IL"/>
        </w:rPr>
        <w:t xml:space="preserve"> </w:t>
      </w:r>
      <w:r w:rsidR="001C19C1">
        <w:rPr>
          <w:rFonts w:hint="cs"/>
          <w:rtl/>
          <w:lang w:eastAsia="he-IL"/>
        </w:rPr>
        <w:t>היינו מעורבים בדבר הזה. אין ספק.</w:t>
      </w:r>
    </w:p>
    <w:p w:rsidR="001C19C1" w:rsidRDefault="001C19C1" w:rsidP="001C19C1">
      <w:pPr>
        <w:rPr>
          <w:rtl/>
          <w:lang w:eastAsia="he-IL"/>
        </w:rPr>
      </w:pPr>
    </w:p>
    <w:p w:rsidR="001C19C1" w:rsidRDefault="001C19C1" w:rsidP="001C19C1">
      <w:pPr>
        <w:pStyle w:val="af6"/>
        <w:keepNext/>
        <w:rPr>
          <w:rtl/>
        </w:rPr>
      </w:pPr>
      <w:bookmarkStart w:id="1557" w:name="ET_yor_5771_340"/>
      <w:r w:rsidRPr="001C19C1">
        <w:rPr>
          <w:rStyle w:val="TagStyle"/>
          <w:rtl/>
        </w:rPr>
        <w:t xml:space="preserve"> &lt;&lt; יור &gt;&gt; </w:t>
      </w:r>
      <w:r>
        <w:rPr>
          <w:rtl/>
        </w:rPr>
        <w:t>היו"ר איתן גינזבורג:</w:t>
      </w:r>
      <w:r w:rsidRPr="001C19C1">
        <w:rPr>
          <w:rStyle w:val="TagStyle"/>
          <w:rtl/>
        </w:rPr>
        <w:t xml:space="preserve"> &lt;&lt; יור &gt;&gt;</w:t>
      </w:r>
      <w:r>
        <w:rPr>
          <w:rtl/>
        </w:rPr>
        <w:t xml:space="preserve">   </w:t>
      </w:r>
      <w:bookmarkEnd w:id="1557"/>
    </w:p>
    <w:p w:rsidR="001C19C1" w:rsidRDefault="001C19C1" w:rsidP="001C19C1">
      <w:pPr>
        <w:pStyle w:val="KeepWithNext"/>
        <w:rPr>
          <w:rtl/>
          <w:lang w:eastAsia="he-IL"/>
        </w:rPr>
      </w:pPr>
    </w:p>
    <w:p w:rsidR="001C19C1" w:rsidRDefault="001C19C1" w:rsidP="001C19C1">
      <w:pPr>
        <w:rPr>
          <w:rtl/>
          <w:lang w:eastAsia="he-IL"/>
        </w:rPr>
      </w:pPr>
      <w:bookmarkStart w:id="1558" w:name="_ETM_Q1_5472000"/>
      <w:bookmarkEnd w:id="1558"/>
      <w:r>
        <w:rPr>
          <w:rFonts w:hint="cs"/>
          <w:rtl/>
          <w:lang w:eastAsia="he-IL"/>
        </w:rPr>
        <w:t xml:space="preserve">תודה. </w:t>
      </w:r>
      <w:bookmarkStart w:id="1559" w:name="_ETM_Q1_5471000"/>
      <w:bookmarkEnd w:id="1559"/>
      <w:r>
        <w:rPr>
          <w:rFonts w:hint="cs"/>
          <w:rtl/>
          <w:lang w:eastAsia="he-IL"/>
        </w:rPr>
        <w:t xml:space="preserve">רבותיי, הפרק הזה הסתיים. חבר הכנסת בועז טופורובסקי, בשליחותו </w:t>
      </w:r>
      <w:bookmarkStart w:id="1560" w:name="_ETM_Q1_5479000"/>
      <w:bookmarkEnd w:id="1560"/>
      <w:r>
        <w:rPr>
          <w:rFonts w:hint="cs"/>
          <w:rtl/>
          <w:lang w:eastAsia="he-IL"/>
        </w:rPr>
        <w:t xml:space="preserve">הציבורית, נושא תאונות הדרכים, בשביל זה הוא </w:t>
      </w:r>
      <w:bookmarkStart w:id="1561" w:name="_ETM_Q1_5483000"/>
      <w:bookmarkEnd w:id="1561"/>
      <w:r>
        <w:rPr>
          <w:rFonts w:hint="cs"/>
          <w:rtl/>
          <w:lang w:eastAsia="he-IL"/>
        </w:rPr>
        <w:t xml:space="preserve">הגיע לפוליטיקה, והוא מזכיר לנו כל יום במליאה מה מצבנו </w:t>
      </w:r>
      <w:bookmarkStart w:id="1562" w:name="_ETM_Q1_5486000"/>
      <w:bookmarkEnd w:id="1562"/>
      <w:r>
        <w:rPr>
          <w:rFonts w:hint="cs"/>
          <w:rtl/>
          <w:lang w:eastAsia="he-IL"/>
        </w:rPr>
        <w:t xml:space="preserve">מבחינת אכיפה, אפרופו מבחינת הנפגעים, בעיקר הנפגעים בנפש </w:t>
      </w:r>
      <w:bookmarkStart w:id="1563" w:name="_ETM_Q1_5495000"/>
      <w:bookmarkEnd w:id="1563"/>
      <w:r>
        <w:rPr>
          <w:rFonts w:hint="cs"/>
          <w:rtl/>
          <w:lang w:eastAsia="he-IL"/>
        </w:rPr>
        <w:t xml:space="preserve">בתאונות דרכים. בבקשה, אדוני. </w:t>
      </w:r>
    </w:p>
    <w:p w:rsidR="001C19C1" w:rsidRDefault="001C19C1" w:rsidP="001C19C1">
      <w:pPr>
        <w:rPr>
          <w:rtl/>
          <w:lang w:eastAsia="he-IL"/>
        </w:rPr>
      </w:pPr>
      <w:bookmarkStart w:id="1564" w:name="_ETM_Q1_5496000"/>
      <w:bookmarkEnd w:id="1564"/>
    </w:p>
    <w:p w:rsidR="001C19C1" w:rsidRDefault="001C19C1" w:rsidP="001C19C1">
      <w:pPr>
        <w:pStyle w:val="a4"/>
        <w:keepNext/>
        <w:rPr>
          <w:rtl/>
        </w:rPr>
      </w:pPr>
      <w:bookmarkStart w:id="1565" w:name="ET_speaker_5080_341"/>
      <w:r w:rsidRPr="001C19C1">
        <w:rPr>
          <w:rStyle w:val="TagStyle"/>
          <w:rtl/>
        </w:rPr>
        <w:t xml:space="preserve"> &lt;&lt; דובר &gt;&gt; </w:t>
      </w:r>
      <w:r>
        <w:rPr>
          <w:rtl/>
        </w:rPr>
        <w:t>בועז טופורובסקי (יש עתיד):</w:t>
      </w:r>
      <w:r w:rsidRPr="001C19C1">
        <w:rPr>
          <w:rStyle w:val="TagStyle"/>
          <w:rtl/>
        </w:rPr>
        <w:t xml:space="preserve"> &lt;&lt; דובר &gt;&gt;</w:t>
      </w:r>
      <w:r>
        <w:rPr>
          <w:rtl/>
        </w:rPr>
        <w:t xml:space="preserve">   </w:t>
      </w:r>
      <w:bookmarkEnd w:id="1565"/>
    </w:p>
    <w:p w:rsidR="001C19C1" w:rsidRDefault="001C19C1" w:rsidP="001C19C1">
      <w:pPr>
        <w:pStyle w:val="KeepWithNext"/>
        <w:rPr>
          <w:rtl/>
          <w:lang w:eastAsia="he-IL"/>
        </w:rPr>
      </w:pPr>
    </w:p>
    <w:p w:rsidR="001C19C1" w:rsidRDefault="001C19C1" w:rsidP="001C19C1">
      <w:pPr>
        <w:rPr>
          <w:rtl/>
          <w:lang w:eastAsia="he-IL"/>
        </w:rPr>
      </w:pPr>
      <w:r>
        <w:rPr>
          <w:rFonts w:hint="cs"/>
          <w:rtl/>
          <w:lang w:eastAsia="he-IL"/>
        </w:rPr>
        <w:t xml:space="preserve">תודה רבה, אני אדבר בקצרה. אני </w:t>
      </w:r>
      <w:bookmarkStart w:id="1566" w:name="_ETM_Q1_5497000"/>
      <w:bookmarkEnd w:id="1566"/>
      <w:r>
        <w:rPr>
          <w:rFonts w:hint="cs"/>
          <w:rtl/>
          <w:lang w:eastAsia="he-IL"/>
        </w:rPr>
        <w:t xml:space="preserve">רוצה לברך אותך, קודם כול על הצעת החוק המקורית </w:t>
      </w:r>
      <w:bookmarkStart w:id="1567" w:name="_ETM_Q1_5501000"/>
      <w:bookmarkEnd w:id="1567"/>
      <w:r>
        <w:rPr>
          <w:rFonts w:hint="cs"/>
          <w:rtl/>
          <w:lang w:eastAsia="he-IL"/>
        </w:rPr>
        <w:t>שהביאה גם לצו הזה</w:t>
      </w:r>
      <w:r w:rsidR="00D42263">
        <w:rPr>
          <w:rFonts w:hint="cs"/>
          <w:rtl/>
          <w:lang w:eastAsia="he-IL"/>
        </w:rPr>
        <w:t xml:space="preserve">, אני רוצה לברך את המשרד לביטחון </w:t>
      </w:r>
      <w:bookmarkStart w:id="1568" w:name="_ETM_Q1_5504000"/>
      <w:bookmarkEnd w:id="1568"/>
      <w:r w:rsidR="00D42263">
        <w:rPr>
          <w:rFonts w:hint="cs"/>
          <w:rtl/>
          <w:lang w:eastAsia="he-IL"/>
        </w:rPr>
        <w:t>פנים וכמובן את השלטון המקומי. בסופו של דבר, עד שאנחנו</w:t>
      </w:r>
      <w:bookmarkStart w:id="1569" w:name="_ETM_Q1_5505000"/>
      <w:bookmarkEnd w:id="1569"/>
      <w:r w:rsidR="00D42263">
        <w:rPr>
          <w:rFonts w:hint="cs"/>
          <w:rtl/>
          <w:lang w:eastAsia="he-IL"/>
        </w:rPr>
        <w:t xml:space="preserve"> נגיע למצב שבו תהיה הפרדה בין הנוסעים ברכבים ארבעה גלגלים </w:t>
      </w:r>
      <w:bookmarkStart w:id="1570" w:name="_ETM_Q1_5513000"/>
      <w:bookmarkEnd w:id="1570"/>
      <w:r w:rsidR="00D42263">
        <w:rPr>
          <w:rFonts w:hint="cs"/>
          <w:rtl/>
          <w:lang w:eastAsia="he-IL"/>
        </w:rPr>
        <w:t xml:space="preserve">לנוסעים ברכבים הדו-גלגליים, האופניים והקורקינטים החשמליים, לבין הולכי הרגל, </w:t>
      </w:r>
      <w:bookmarkStart w:id="1571" w:name="_ETM_Q1_5518000"/>
      <w:bookmarkEnd w:id="1571"/>
      <w:r w:rsidR="00D42263">
        <w:rPr>
          <w:rFonts w:hint="cs"/>
          <w:rtl/>
          <w:lang w:eastAsia="he-IL"/>
        </w:rPr>
        <w:t xml:space="preserve">עד אז אנחנו חייבים לוודא שיש גם הרתעה מעבר </w:t>
      </w:r>
      <w:bookmarkStart w:id="1572" w:name="_ETM_Q1_5522000"/>
      <w:bookmarkEnd w:id="1572"/>
      <w:r w:rsidR="00D42263">
        <w:rPr>
          <w:rFonts w:hint="cs"/>
          <w:rtl/>
          <w:lang w:eastAsia="he-IL"/>
        </w:rPr>
        <w:t xml:space="preserve">לחינוך ומעבר לכל שאר הנושאים שאנחנו מטפלים בהם, כלפי כל </w:t>
      </w:r>
      <w:bookmarkStart w:id="1573" w:name="_ETM_Q1_5526000"/>
      <w:bookmarkEnd w:id="1573"/>
      <w:r w:rsidR="00D42263">
        <w:rPr>
          <w:rFonts w:hint="cs"/>
          <w:rtl/>
          <w:lang w:eastAsia="he-IL"/>
        </w:rPr>
        <w:t xml:space="preserve">מי שעובר על החוק, בסופו של דבר אנשים נפגעים </w:t>
      </w:r>
      <w:bookmarkStart w:id="1574" w:name="_ETM_Q1_5530000"/>
      <w:bookmarkEnd w:id="1574"/>
      <w:r w:rsidR="00D42263">
        <w:rPr>
          <w:rFonts w:hint="cs"/>
          <w:rtl/>
          <w:lang w:eastAsia="he-IL"/>
        </w:rPr>
        <w:t xml:space="preserve">ואני בהחלט מברך על הצו ואני שמח מאוד שאנחנו נעביר </w:t>
      </w:r>
      <w:bookmarkStart w:id="1575" w:name="_ETM_Q1_5533000"/>
      <w:bookmarkEnd w:id="1575"/>
      <w:r w:rsidR="00D42263">
        <w:rPr>
          <w:rFonts w:hint="cs"/>
          <w:rtl/>
          <w:lang w:eastAsia="he-IL"/>
        </w:rPr>
        <w:t>אותו בהקדם עכשיו.</w:t>
      </w:r>
    </w:p>
    <w:p w:rsidR="00D42263" w:rsidRDefault="00D42263" w:rsidP="001C19C1">
      <w:pPr>
        <w:rPr>
          <w:rtl/>
          <w:lang w:eastAsia="he-IL"/>
        </w:rPr>
      </w:pPr>
    </w:p>
    <w:p w:rsidR="00D42263" w:rsidRDefault="00D42263" w:rsidP="00D42263">
      <w:pPr>
        <w:pStyle w:val="af6"/>
        <w:keepNext/>
        <w:rPr>
          <w:rtl/>
        </w:rPr>
      </w:pPr>
      <w:bookmarkStart w:id="1576" w:name="ET_yor_5771_342"/>
      <w:r w:rsidRPr="00D42263">
        <w:rPr>
          <w:rStyle w:val="TagStyle"/>
          <w:rtl/>
        </w:rPr>
        <w:t xml:space="preserve"> &lt;&lt; יור &gt;&gt; </w:t>
      </w:r>
      <w:r>
        <w:rPr>
          <w:rtl/>
        </w:rPr>
        <w:t>היו"ר איתן גינזבורג:</w:t>
      </w:r>
      <w:r w:rsidRPr="00D42263">
        <w:rPr>
          <w:rStyle w:val="TagStyle"/>
          <w:rtl/>
        </w:rPr>
        <w:t xml:space="preserve"> &lt;&lt; יור &gt;&gt;</w:t>
      </w:r>
      <w:r>
        <w:rPr>
          <w:rtl/>
        </w:rPr>
        <w:t xml:space="preserve">   </w:t>
      </w:r>
      <w:bookmarkEnd w:id="1576"/>
    </w:p>
    <w:p w:rsidR="00D42263" w:rsidRDefault="00D42263" w:rsidP="00D42263">
      <w:pPr>
        <w:pStyle w:val="KeepWithNext"/>
        <w:rPr>
          <w:rtl/>
          <w:lang w:eastAsia="he-IL"/>
        </w:rPr>
      </w:pPr>
    </w:p>
    <w:p w:rsidR="00D42263" w:rsidRDefault="00D42263" w:rsidP="00D42263">
      <w:pPr>
        <w:rPr>
          <w:rtl/>
          <w:lang w:eastAsia="he-IL"/>
        </w:rPr>
      </w:pPr>
      <w:r>
        <w:rPr>
          <w:rFonts w:hint="cs"/>
          <w:rtl/>
          <w:lang w:eastAsia="he-IL"/>
        </w:rPr>
        <w:t>תודה רבה, אדוני. עוד שאלה אחרונה ל</w:t>
      </w:r>
      <w:bookmarkStart w:id="1577" w:name="_ETM_Q1_5540000"/>
      <w:bookmarkEnd w:id="1577"/>
      <w:r>
        <w:rPr>
          <w:rFonts w:hint="cs"/>
          <w:rtl/>
          <w:lang w:eastAsia="he-IL"/>
        </w:rPr>
        <w:t>פני שנגיע להצבעה. מה ביחס לכלים שהם לא מוגדרים</w:t>
      </w:r>
      <w:bookmarkStart w:id="1578" w:name="_ETM_Q1_5543000"/>
      <w:bookmarkEnd w:id="1578"/>
      <w:r>
        <w:rPr>
          <w:rFonts w:hint="cs"/>
          <w:rtl/>
          <w:lang w:eastAsia="he-IL"/>
        </w:rPr>
        <w:t xml:space="preserve"> כגלגינוע או אותם כלים שנמצאים ברחובות והם לא מוגדרים בחוק? </w:t>
      </w:r>
    </w:p>
    <w:p w:rsidR="00D42263" w:rsidRDefault="00D42263" w:rsidP="00D42263">
      <w:pPr>
        <w:rPr>
          <w:rtl/>
          <w:lang w:eastAsia="he-IL"/>
        </w:rPr>
      </w:pPr>
      <w:bookmarkStart w:id="1579" w:name="_ETM_Q1_5550000"/>
      <w:bookmarkEnd w:id="1579"/>
    </w:p>
    <w:p w:rsidR="00D42263" w:rsidRDefault="00D42263" w:rsidP="00D42263">
      <w:pPr>
        <w:pStyle w:val="a4"/>
        <w:keepNext/>
        <w:rPr>
          <w:rtl/>
        </w:rPr>
      </w:pPr>
      <w:bookmarkStart w:id="1580" w:name="ET_speaker_5080_343"/>
      <w:r w:rsidRPr="00D42263">
        <w:rPr>
          <w:rStyle w:val="TagStyle"/>
          <w:rtl/>
        </w:rPr>
        <w:t xml:space="preserve"> &lt;&lt; דובר &gt;&gt; </w:t>
      </w:r>
      <w:r>
        <w:rPr>
          <w:rtl/>
        </w:rPr>
        <w:t>בועז טופורובסקי (יש עתיד):</w:t>
      </w:r>
      <w:r w:rsidRPr="00D42263">
        <w:rPr>
          <w:rStyle w:val="TagStyle"/>
          <w:rtl/>
        </w:rPr>
        <w:t xml:space="preserve"> &lt;&lt; דובר &gt;&gt;</w:t>
      </w:r>
      <w:r>
        <w:rPr>
          <w:rtl/>
        </w:rPr>
        <w:t xml:space="preserve">   </w:t>
      </w:r>
      <w:bookmarkEnd w:id="1580"/>
    </w:p>
    <w:p w:rsidR="00D42263" w:rsidRDefault="00D42263" w:rsidP="00D42263">
      <w:pPr>
        <w:pStyle w:val="KeepWithNext"/>
        <w:rPr>
          <w:rtl/>
          <w:lang w:eastAsia="he-IL"/>
        </w:rPr>
      </w:pPr>
    </w:p>
    <w:p w:rsidR="00D42263" w:rsidRDefault="00D42263" w:rsidP="00D42263">
      <w:pPr>
        <w:rPr>
          <w:rtl/>
          <w:lang w:eastAsia="he-IL"/>
        </w:rPr>
      </w:pPr>
      <w:bookmarkStart w:id="1581" w:name="_ETM_Q1_5552000"/>
      <w:bookmarkEnd w:id="1581"/>
      <w:r>
        <w:rPr>
          <w:rFonts w:hint="cs"/>
          <w:rtl/>
          <w:lang w:eastAsia="he-IL"/>
        </w:rPr>
        <w:t>רולר בליידס.</w:t>
      </w:r>
    </w:p>
    <w:p w:rsidR="00D42263" w:rsidRDefault="00D42263" w:rsidP="00D42263">
      <w:pPr>
        <w:rPr>
          <w:rtl/>
          <w:lang w:eastAsia="he-IL"/>
        </w:rPr>
      </w:pPr>
    </w:p>
    <w:p w:rsidR="00D42263" w:rsidRDefault="00D42263" w:rsidP="00D42263">
      <w:pPr>
        <w:pStyle w:val="af6"/>
        <w:keepNext/>
        <w:rPr>
          <w:rtl/>
        </w:rPr>
      </w:pPr>
      <w:bookmarkStart w:id="1582" w:name="ET_yor_5771_344"/>
      <w:r w:rsidRPr="00D42263">
        <w:rPr>
          <w:rStyle w:val="TagStyle"/>
          <w:rtl/>
        </w:rPr>
        <w:t xml:space="preserve"> &lt;&lt; יור &gt;&gt; </w:t>
      </w:r>
      <w:r>
        <w:rPr>
          <w:rtl/>
        </w:rPr>
        <w:t>היו"ר איתן גינזבורג:</w:t>
      </w:r>
      <w:r w:rsidRPr="00D42263">
        <w:rPr>
          <w:rStyle w:val="TagStyle"/>
          <w:rtl/>
        </w:rPr>
        <w:t xml:space="preserve"> &lt;&lt; יור &gt;&gt;</w:t>
      </w:r>
      <w:r>
        <w:rPr>
          <w:rtl/>
        </w:rPr>
        <w:t xml:space="preserve">   </w:t>
      </w:r>
      <w:bookmarkEnd w:id="1582"/>
    </w:p>
    <w:p w:rsidR="00D42263" w:rsidRDefault="00D42263" w:rsidP="00D42263">
      <w:pPr>
        <w:pStyle w:val="KeepWithNext"/>
        <w:rPr>
          <w:rtl/>
          <w:lang w:eastAsia="he-IL"/>
        </w:rPr>
      </w:pPr>
    </w:p>
    <w:p w:rsidR="00D42263" w:rsidRDefault="00D42263" w:rsidP="00D42263">
      <w:pPr>
        <w:rPr>
          <w:rtl/>
          <w:lang w:eastAsia="he-IL"/>
        </w:rPr>
      </w:pPr>
      <w:r>
        <w:rPr>
          <w:rFonts w:hint="cs"/>
          <w:rtl/>
          <w:lang w:eastAsia="he-IL"/>
        </w:rPr>
        <w:t xml:space="preserve">לא. יש כל מיני דברים מוזרים היום. </w:t>
      </w:r>
      <w:bookmarkStart w:id="1583" w:name="_ETM_Q1_5556000"/>
      <w:bookmarkEnd w:id="1583"/>
    </w:p>
    <w:p w:rsidR="00D42263" w:rsidRDefault="00D42263" w:rsidP="00D42263">
      <w:pPr>
        <w:rPr>
          <w:rtl/>
          <w:lang w:eastAsia="he-IL"/>
        </w:rPr>
      </w:pPr>
    </w:p>
    <w:p w:rsidR="00D42263" w:rsidRDefault="00D42263" w:rsidP="00D42263">
      <w:pPr>
        <w:pStyle w:val="af9"/>
        <w:keepNext/>
        <w:rPr>
          <w:rtl/>
          <w:lang w:eastAsia="he-IL"/>
        </w:rPr>
      </w:pPr>
      <w:bookmarkStart w:id="1584" w:name="ET_guest_597291_345"/>
      <w:r w:rsidRPr="00D42263">
        <w:rPr>
          <w:rStyle w:val="TagStyle"/>
          <w:rtl/>
        </w:rPr>
        <w:t xml:space="preserve"> &lt;&lt; אורח &gt;&gt; </w:t>
      </w:r>
      <w:r>
        <w:rPr>
          <w:rtl/>
          <w:lang w:eastAsia="he-IL"/>
        </w:rPr>
        <w:t>חיים אמיגה:</w:t>
      </w:r>
      <w:r w:rsidRPr="00D42263">
        <w:rPr>
          <w:rStyle w:val="TagStyle"/>
          <w:rtl/>
        </w:rPr>
        <w:t xml:space="preserve"> &lt;&lt; אורח &gt;&gt;</w:t>
      </w:r>
      <w:r>
        <w:rPr>
          <w:rtl/>
          <w:lang w:eastAsia="he-IL"/>
        </w:rPr>
        <w:t xml:space="preserve">   </w:t>
      </w:r>
      <w:bookmarkEnd w:id="1584"/>
    </w:p>
    <w:p w:rsidR="00D42263" w:rsidRDefault="00D42263" w:rsidP="00D42263">
      <w:pPr>
        <w:pStyle w:val="KeepWithNext"/>
        <w:rPr>
          <w:rtl/>
          <w:lang w:eastAsia="he-IL"/>
        </w:rPr>
      </w:pPr>
    </w:p>
    <w:p w:rsidR="00D42263" w:rsidRDefault="00D42263" w:rsidP="00D002C2">
      <w:pPr>
        <w:rPr>
          <w:rtl/>
          <w:lang w:eastAsia="he-IL"/>
        </w:rPr>
      </w:pPr>
      <w:r>
        <w:rPr>
          <w:rFonts w:hint="cs"/>
          <w:rtl/>
          <w:lang w:eastAsia="he-IL"/>
        </w:rPr>
        <w:t xml:space="preserve">חוה תוכל להרחיב בעניין הזה. אנחנו מבחינתנו הולכים עקב בצד </w:t>
      </w:r>
      <w:bookmarkStart w:id="1585" w:name="_ETM_Q1_5558000"/>
      <w:bookmarkEnd w:id="1585"/>
      <w:r w:rsidR="00D002C2">
        <w:rPr>
          <w:rFonts w:hint="cs"/>
          <w:rtl/>
          <w:lang w:eastAsia="he-IL"/>
        </w:rPr>
        <w:t xml:space="preserve">אגודל אחרי תקנות התעבורה, זאת אומרת זה </w:t>
      </w:r>
      <w:bookmarkStart w:id="1586" w:name="_ETM_Q1_5560000"/>
      <w:bookmarkEnd w:id="1586"/>
      <w:r w:rsidR="00D002C2">
        <w:rPr>
          <w:rFonts w:hint="cs"/>
          <w:rtl/>
          <w:lang w:eastAsia="he-IL"/>
        </w:rPr>
        <w:t xml:space="preserve">חללית האם שלנו. אנחנו לא יכולים לתת סמכויות לפקחים לכלי שלא מוגדר בתקנות התעבורה. קודם כול </w:t>
      </w:r>
      <w:bookmarkStart w:id="1587" w:name="_ETM_Q1_5562000"/>
      <w:bookmarkEnd w:id="1587"/>
      <w:r w:rsidR="00D002C2">
        <w:rPr>
          <w:rFonts w:hint="cs"/>
          <w:rtl/>
          <w:lang w:eastAsia="he-IL"/>
        </w:rPr>
        <w:t xml:space="preserve">צריך להגדיר את הכלי בתוך עולם התוכן של התעבורה, ומשם </w:t>
      </w:r>
      <w:bookmarkStart w:id="1588" w:name="_ETM_Q1_5569000"/>
      <w:bookmarkEnd w:id="1588"/>
      <w:r w:rsidR="00D002C2">
        <w:rPr>
          <w:rFonts w:hint="cs"/>
          <w:rtl/>
          <w:lang w:eastAsia="he-IL"/>
        </w:rPr>
        <w:t xml:space="preserve">אנחנו בעצם גוזרים את הסמכויות לפקחים, אז צריך קודם </w:t>
      </w:r>
      <w:bookmarkStart w:id="1589" w:name="_ETM_Q1_5566000"/>
      <w:bookmarkEnd w:id="1589"/>
      <w:r w:rsidR="00D002C2">
        <w:rPr>
          <w:rFonts w:hint="cs"/>
          <w:rtl/>
          <w:lang w:eastAsia="he-IL"/>
        </w:rPr>
        <w:t>כול עבודה של משרד התחבורה בעניין הזה.</w:t>
      </w:r>
    </w:p>
    <w:p w:rsidR="00D002C2" w:rsidRDefault="00D002C2" w:rsidP="00D002C2">
      <w:pPr>
        <w:rPr>
          <w:rtl/>
          <w:lang w:eastAsia="he-IL"/>
        </w:rPr>
      </w:pPr>
      <w:bookmarkStart w:id="1590" w:name="_ETM_Q1_5574000"/>
      <w:bookmarkEnd w:id="1590"/>
    </w:p>
    <w:p w:rsidR="00D002C2" w:rsidRDefault="00D002C2" w:rsidP="00D002C2">
      <w:pPr>
        <w:pStyle w:val="af9"/>
        <w:keepNext/>
        <w:rPr>
          <w:rtl/>
          <w:lang w:eastAsia="he-IL"/>
        </w:rPr>
      </w:pPr>
      <w:bookmarkStart w:id="1591" w:name="ET_guest_632515_346"/>
      <w:r w:rsidRPr="00D002C2">
        <w:rPr>
          <w:rStyle w:val="TagStyle"/>
          <w:rtl/>
        </w:rPr>
        <w:t xml:space="preserve"> &lt;&lt; אורח &gt;&gt; </w:t>
      </w:r>
      <w:r>
        <w:rPr>
          <w:rtl/>
          <w:lang w:eastAsia="he-IL"/>
        </w:rPr>
        <w:t>חוה ראובני:</w:t>
      </w:r>
      <w:r w:rsidRPr="00D002C2">
        <w:rPr>
          <w:rStyle w:val="TagStyle"/>
          <w:rtl/>
        </w:rPr>
        <w:t xml:space="preserve"> &lt;&lt; אורח &gt;&gt;</w:t>
      </w:r>
      <w:r>
        <w:rPr>
          <w:rtl/>
          <w:lang w:eastAsia="he-IL"/>
        </w:rPr>
        <w:t xml:space="preserve">   </w:t>
      </w:r>
      <w:bookmarkEnd w:id="1591"/>
    </w:p>
    <w:p w:rsidR="00D002C2" w:rsidRDefault="00D002C2" w:rsidP="00D002C2">
      <w:pPr>
        <w:pStyle w:val="KeepWithNext"/>
        <w:rPr>
          <w:rtl/>
          <w:lang w:eastAsia="he-IL"/>
        </w:rPr>
      </w:pPr>
    </w:p>
    <w:p w:rsidR="00D002C2" w:rsidRDefault="00D002C2" w:rsidP="007618CF">
      <w:pPr>
        <w:rPr>
          <w:rtl/>
          <w:lang w:eastAsia="he-IL"/>
        </w:rPr>
      </w:pPr>
      <w:r>
        <w:rPr>
          <w:rFonts w:hint="cs"/>
          <w:rtl/>
          <w:lang w:eastAsia="he-IL"/>
        </w:rPr>
        <w:t xml:space="preserve">העבודה הזאת נעשית </w:t>
      </w:r>
      <w:bookmarkStart w:id="1592" w:name="_ETM_Q1_5575000"/>
      <w:bookmarkEnd w:id="1592"/>
      <w:r>
        <w:rPr>
          <w:rFonts w:hint="cs"/>
          <w:rtl/>
          <w:lang w:eastAsia="he-IL"/>
        </w:rPr>
        <w:t xml:space="preserve">אצלנו. אנחנו מתכננים הסדר גדול חדש מקיף לכל הנושא </w:t>
      </w:r>
      <w:bookmarkStart w:id="1593" w:name="_ETM_Q1_5579000"/>
      <w:bookmarkEnd w:id="1593"/>
      <w:r>
        <w:rPr>
          <w:rFonts w:hint="cs"/>
          <w:rtl/>
          <w:lang w:eastAsia="he-IL"/>
        </w:rPr>
        <w:t xml:space="preserve">של מיקרו-מוביליטי, מצד אחד לעודד אותו </w:t>
      </w:r>
      <w:bookmarkStart w:id="1594" w:name="_ETM_Q1_5584000"/>
      <w:bookmarkEnd w:id="1594"/>
      <w:r>
        <w:rPr>
          <w:rFonts w:hint="cs"/>
          <w:rtl/>
          <w:lang w:eastAsia="he-IL"/>
        </w:rPr>
        <w:t xml:space="preserve">ולעבוד עם הגדרות כוללניות ולא לאפיין כלים ספציפיים פר תקן </w:t>
      </w:r>
      <w:bookmarkStart w:id="1595" w:name="_ETM_Q1_5592000"/>
      <w:bookmarkEnd w:id="1595"/>
      <w:r>
        <w:rPr>
          <w:rFonts w:hint="cs"/>
          <w:rtl/>
          <w:lang w:eastAsia="he-IL"/>
        </w:rPr>
        <w:t xml:space="preserve">ואז ברגע שהכלי לא תקני אז מה הדין החל </w:t>
      </w:r>
      <w:bookmarkStart w:id="1596" w:name="_ETM_Q1_5593000"/>
      <w:bookmarkEnd w:id="1596"/>
      <w:r>
        <w:rPr>
          <w:rFonts w:hint="cs"/>
          <w:rtl/>
          <w:lang w:eastAsia="he-IL"/>
        </w:rPr>
        <w:t xml:space="preserve">עליו, לא ברורים הדינים – הוא כן אסור, הוא לא אסור – אפשר </w:t>
      </w:r>
      <w:bookmarkStart w:id="1597" w:name="_ETM_Q1_5598000"/>
      <w:bookmarkEnd w:id="1597"/>
      <w:r>
        <w:rPr>
          <w:rFonts w:hint="cs"/>
          <w:rtl/>
          <w:lang w:eastAsia="he-IL"/>
        </w:rPr>
        <w:t xml:space="preserve">לראות את זה אפילו בתוך תקנות התעבורה, בתוך צו </w:t>
      </w:r>
      <w:bookmarkStart w:id="1598" w:name="_ETM_Q1_5601000"/>
      <w:bookmarkEnd w:id="1598"/>
      <w:r>
        <w:rPr>
          <w:rFonts w:hint="cs"/>
          <w:rtl/>
          <w:lang w:eastAsia="he-IL"/>
        </w:rPr>
        <w:t xml:space="preserve">ייעול האכיפה. לא משתמשים בהגדרה של אופניים עם מנועי עזר </w:t>
      </w:r>
      <w:bookmarkStart w:id="1599" w:name="_ETM_Q1_5606000"/>
      <w:bookmarkEnd w:id="1599"/>
      <w:r>
        <w:rPr>
          <w:rFonts w:hint="cs"/>
          <w:rtl/>
          <w:lang w:eastAsia="he-IL"/>
        </w:rPr>
        <w:t xml:space="preserve">כי אז היינו אומרים, אין סמכות לאכוף על אופניים </w:t>
      </w:r>
      <w:bookmarkStart w:id="1600" w:name="_ETM_Q1_5609000"/>
      <w:bookmarkEnd w:id="1600"/>
      <w:r>
        <w:rPr>
          <w:rFonts w:hint="cs"/>
          <w:rtl/>
          <w:lang w:eastAsia="he-IL"/>
        </w:rPr>
        <w:t xml:space="preserve">לא תקניים, וזה תמריץ כאילו להפוך את האופניים </w:t>
      </w:r>
      <w:bookmarkStart w:id="1601" w:name="_ETM_Q1_5613000"/>
      <w:bookmarkEnd w:id="1601"/>
      <w:r>
        <w:rPr>
          <w:rFonts w:hint="cs"/>
          <w:rtl/>
          <w:lang w:eastAsia="he-IL"/>
        </w:rPr>
        <w:t xml:space="preserve">ללא תקניים; לא להשתמש במונח גלגינוע אלא קורקינט ממונע </w:t>
      </w:r>
      <w:bookmarkStart w:id="1602" w:name="_ETM_Q1_5618000"/>
      <w:bookmarkEnd w:id="1602"/>
      <w:r>
        <w:rPr>
          <w:rFonts w:hint="cs"/>
          <w:rtl/>
          <w:lang w:eastAsia="he-IL"/>
        </w:rPr>
        <w:t xml:space="preserve">ולהוסיף הגדרות מופשטות כאלה ואחרות. </w:t>
      </w:r>
      <w:bookmarkStart w:id="1603" w:name="_ETM_Q1_5624000"/>
      <w:bookmarkEnd w:id="1603"/>
      <w:r>
        <w:rPr>
          <w:rFonts w:hint="cs"/>
          <w:rtl/>
          <w:lang w:eastAsia="he-IL"/>
        </w:rPr>
        <w:t xml:space="preserve">יחד עם זאת, </w:t>
      </w:r>
      <w:bookmarkStart w:id="1604" w:name="_ETM_Q1_5619000"/>
      <w:bookmarkEnd w:id="1604"/>
      <w:r>
        <w:rPr>
          <w:rFonts w:hint="cs"/>
          <w:rtl/>
          <w:lang w:eastAsia="he-IL"/>
        </w:rPr>
        <w:t xml:space="preserve">זה נכון שאנחנו קבוע במרדף אחרי מה שקורה בשטח. </w:t>
      </w:r>
    </w:p>
    <w:p w:rsidR="00D002C2" w:rsidRDefault="00D002C2" w:rsidP="00D002C2">
      <w:pPr>
        <w:rPr>
          <w:rtl/>
          <w:lang w:eastAsia="he-IL"/>
        </w:rPr>
      </w:pPr>
      <w:bookmarkStart w:id="1605" w:name="_ETM_Q1_5620000"/>
      <w:bookmarkEnd w:id="1605"/>
    </w:p>
    <w:p w:rsidR="00D002C2" w:rsidRDefault="00D002C2" w:rsidP="00D002C2">
      <w:pPr>
        <w:pStyle w:val="af6"/>
        <w:keepNext/>
        <w:rPr>
          <w:rtl/>
        </w:rPr>
      </w:pPr>
      <w:bookmarkStart w:id="1606" w:name="ET_yor_5771_347"/>
      <w:r w:rsidRPr="00D002C2">
        <w:rPr>
          <w:rStyle w:val="TagStyle"/>
          <w:rtl/>
        </w:rPr>
        <w:t xml:space="preserve"> &lt;&lt; יור &gt;&gt; </w:t>
      </w:r>
      <w:r>
        <w:rPr>
          <w:rtl/>
        </w:rPr>
        <w:t>היו"ר איתן גינזבורג:</w:t>
      </w:r>
      <w:r w:rsidRPr="00D002C2">
        <w:rPr>
          <w:rStyle w:val="TagStyle"/>
          <w:rtl/>
        </w:rPr>
        <w:t xml:space="preserve"> &lt;&lt; יור &gt;&gt;</w:t>
      </w:r>
      <w:r>
        <w:rPr>
          <w:rtl/>
        </w:rPr>
        <w:t xml:space="preserve">   </w:t>
      </w:r>
      <w:bookmarkEnd w:id="1606"/>
    </w:p>
    <w:p w:rsidR="00D002C2" w:rsidRDefault="00D002C2" w:rsidP="00D002C2">
      <w:pPr>
        <w:pStyle w:val="KeepWithNext"/>
        <w:rPr>
          <w:rtl/>
          <w:lang w:eastAsia="he-IL"/>
        </w:rPr>
      </w:pPr>
    </w:p>
    <w:p w:rsidR="00D002C2" w:rsidRDefault="00D002C2" w:rsidP="00D002C2">
      <w:pPr>
        <w:rPr>
          <w:rtl/>
          <w:lang w:eastAsia="he-IL"/>
        </w:rPr>
      </w:pPr>
      <w:bookmarkStart w:id="1607" w:name="_ETM_Q1_5621000"/>
      <w:bookmarkEnd w:id="1607"/>
      <w:r>
        <w:rPr>
          <w:rFonts w:hint="cs"/>
          <w:rtl/>
          <w:lang w:eastAsia="he-IL"/>
        </w:rPr>
        <w:t xml:space="preserve">הקידמה. </w:t>
      </w:r>
      <w:bookmarkStart w:id="1608" w:name="_ETM_Q1_5625000"/>
      <w:bookmarkEnd w:id="1608"/>
      <w:r>
        <w:rPr>
          <w:rFonts w:hint="cs"/>
          <w:rtl/>
          <w:lang w:eastAsia="he-IL"/>
        </w:rPr>
        <w:t>מתי תסיימו את העבודה הזאת, הגדולה?</w:t>
      </w:r>
    </w:p>
    <w:p w:rsidR="00D002C2" w:rsidRDefault="00D002C2" w:rsidP="00D002C2">
      <w:pPr>
        <w:rPr>
          <w:rtl/>
          <w:lang w:eastAsia="he-IL"/>
        </w:rPr>
      </w:pPr>
      <w:bookmarkStart w:id="1609" w:name="_ETM_Q1_5630000"/>
      <w:bookmarkEnd w:id="1609"/>
    </w:p>
    <w:p w:rsidR="00D002C2" w:rsidRDefault="00D002C2" w:rsidP="00D002C2">
      <w:pPr>
        <w:pStyle w:val="af9"/>
        <w:keepNext/>
        <w:rPr>
          <w:rtl/>
          <w:lang w:eastAsia="he-IL"/>
        </w:rPr>
      </w:pPr>
      <w:bookmarkStart w:id="1610" w:name="ET_guest_632515_348"/>
      <w:r w:rsidRPr="00D002C2">
        <w:rPr>
          <w:rStyle w:val="TagStyle"/>
          <w:rtl/>
        </w:rPr>
        <w:t xml:space="preserve"> &lt;&lt; אורח &gt;&gt; </w:t>
      </w:r>
      <w:r>
        <w:rPr>
          <w:rtl/>
          <w:lang w:eastAsia="he-IL"/>
        </w:rPr>
        <w:t>חוה ראובני:</w:t>
      </w:r>
      <w:r w:rsidRPr="00D002C2">
        <w:rPr>
          <w:rStyle w:val="TagStyle"/>
          <w:rtl/>
        </w:rPr>
        <w:t xml:space="preserve"> &lt;&lt; אורח &gt;&gt;</w:t>
      </w:r>
      <w:r>
        <w:rPr>
          <w:rtl/>
          <w:lang w:eastAsia="he-IL"/>
        </w:rPr>
        <w:t xml:space="preserve">   </w:t>
      </w:r>
      <w:bookmarkEnd w:id="1610"/>
    </w:p>
    <w:p w:rsidR="00D002C2" w:rsidRDefault="00D002C2" w:rsidP="00D002C2">
      <w:pPr>
        <w:pStyle w:val="KeepWithNext"/>
        <w:rPr>
          <w:rtl/>
          <w:lang w:eastAsia="he-IL"/>
        </w:rPr>
      </w:pPr>
    </w:p>
    <w:p w:rsidR="00D002C2" w:rsidRDefault="00D002C2" w:rsidP="007618CF">
      <w:pPr>
        <w:rPr>
          <w:rtl/>
          <w:lang w:eastAsia="he-IL"/>
        </w:rPr>
      </w:pPr>
      <w:r>
        <w:rPr>
          <w:rFonts w:hint="cs"/>
          <w:rtl/>
          <w:lang w:eastAsia="he-IL"/>
        </w:rPr>
        <w:t xml:space="preserve">יש את גיבוש </w:t>
      </w:r>
      <w:bookmarkStart w:id="1611" w:name="_ETM_Q1_5632000"/>
      <w:bookmarkEnd w:id="1611"/>
      <w:r>
        <w:rPr>
          <w:rFonts w:hint="cs"/>
          <w:rtl/>
          <w:lang w:eastAsia="he-IL"/>
        </w:rPr>
        <w:t xml:space="preserve">עבודת המטה, נעשה שימוע ציבורי, מנסים לעשות דוח מסודר </w:t>
      </w:r>
      <w:bookmarkStart w:id="1612" w:name="_ETM_Q1_5640000"/>
      <w:bookmarkEnd w:id="1612"/>
      <w:r>
        <w:rPr>
          <w:rFonts w:hint="cs"/>
          <w:rtl/>
          <w:lang w:eastAsia="he-IL"/>
        </w:rPr>
        <w:t>שנותן את ההמ</w:t>
      </w:r>
      <w:r w:rsidR="00B03909">
        <w:rPr>
          <w:rFonts w:hint="cs"/>
          <w:rtl/>
          <w:lang w:eastAsia="he-IL"/>
        </w:rPr>
        <w:t>לצות המקצועיות. יש תפיסה, אנחנו בשלב התחל</w:t>
      </w:r>
      <w:r w:rsidR="007618CF">
        <w:rPr>
          <w:rFonts w:hint="cs"/>
          <w:rtl/>
          <w:lang w:eastAsia="he-IL"/>
        </w:rPr>
        <w:t>ת</w:t>
      </w:r>
      <w:bookmarkStart w:id="1613" w:name="_ETM_Q1_5645000"/>
      <w:bookmarkEnd w:id="1613"/>
      <w:r w:rsidR="00B03909">
        <w:rPr>
          <w:rFonts w:hint="cs"/>
          <w:rtl/>
          <w:lang w:eastAsia="he-IL"/>
        </w:rPr>
        <w:t xml:space="preserve"> כתיבה של חקיקה. מניחה שזה תהליך של כמה חודשים </w:t>
      </w:r>
      <w:bookmarkStart w:id="1614" w:name="_ETM_Q1_5653000"/>
      <w:bookmarkEnd w:id="1614"/>
      <w:r w:rsidR="00B03909">
        <w:rPr>
          <w:rFonts w:hint="cs"/>
          <w:rtl/>
          <w:lang w:eastAsia="he-IL"/>
        </w:rPr>
        <w:t>אבל הכיוונים כבר מסתמנים.</w:t>
      </w:r>
    </w:p>
    <w:p w:rsidR="00B03909" w:rsidRDefault="00B03909" w:rsidP="00D002C2">
      <w:pPr>
        <w:rPr>
          <w:rtl/>
          <w:lang w:eastAsia="he-IL"/>
        </w:rPr>
      </w:pPr>
      <w:bookmarkStart w:id="1615" w:name="_ETM_Q1_5655000"/>
      <w:bookmarkEnd w:id="1615"/>
    </w:p>
    <w:p w:rsidR="00B03909" w:rsidRDefault="00B03909" w:rsidP="00B03909">
      <w:pPr>
        <w:pStyle w:val="af6"/>
        <w:keepNext/>
        <w:rPr>
          <w:rtl/>
        </w:rPr>
      </w:pPr>
      <w:bookmarkStart w:id="1616" w:name="ET_yor_5771_349"/>
      <w:r w:rsidRPr="00B03909">
        <w:rPr>
          <w:rStyle w:val="TagStyle"/>
          <w:rtl/>
        </w:rPr>
        <w:t xml:space="preserve"> &lt;&lt; יור &gt;&gt; </w:t>
      </w:r>
      <w:r>
        <w:rPr>
          <w:rtl/>
        </w:rPr>
        <w:t>היו"ר איתן גינזבורג:</w:t>
      </w:r>
      <w:r w:rsidRPr="00B03909">
        <w:rPr>
          <w:rStyle w:val="TagStyle"/>
          <w:rtl/>
        </w:rPr>
        <w:t xml:space="preserve"> &lt;&lt; יור &gt;&gt;</w:t>
      </w:r>
      <w:r>
        <w:rPr>
          <w:rtl/>
        </w:rPr>
        <w:t xml:space="preserve">   </w:t>
      </w:r>
      <w:bookmarkEnd w:id="1616"/>
    </w:p>
    <w:p w:rsidR="00B03909" w:rsidRDefault="00B03909" w:rsidP="00B03909">
      <w:pPr>
        <w:pStyle w:val="KeepWithNext"/>
        <w:rPr>
          <w:rtl/>
          <w:lang w:eastAsia="he-IL"/>
        </w:rPr>
      </w:pPr>
    </w:p>
    <w:p w:rsidR="00B03909" w:rsidRDefault="00B03909" w:rsidP="00B03909">
      <w:pPr>
        <w:rPr>
          <w:rtl/>
          <w:lang w:eastAsia="he-IL"/>
        </w:rPr>
      </w:pPr>
      <w:bookmarkStart w:id="1617" w:name="_ETM_Q1_5657000"/>
      <w:bookmarkEnd w:id="1617"/>
      <w:r>
        <w:rPr>
          <w:rFonts w:hint="cs"/>
          <w:rtl/>
          <w:lang w:eastAsia="he-IL"/>
        </w:rPr>
        <w:t xml:space="preserve">תודה. חברים, הגענו לסוף הדיון. אני </w:t>
      </w:r>
      <w:bookmarkStart w:id="1618" w:name="_ETM_Q1_5663000"/>
      <w:bookmarkEnd w:id="1618"/>
      <w:r>
        <w:rPr>
          <w:rFonts w:hint="cs"/>
          <w:rtl/>
          <w:lang w:eastAsia="he-IL"/>
        </w:rPr>
        <w:t>אעלה את הצו להצבעה. מי בעד הצו, ירים את ידו?</w:t>
      </w:r>
      <w:bookmarkStart w:id="1619" w:name="_ETM_Q1_5668000"/>
      <w:bookmarkEnd w:id="1619"/>
      <w:r>
        <w:rPr>
          <w:rFonts w:hint="cs"/>
          <w:rtl/>
          <w:lang w:eastAsia="he-IL"/>
        </w:rPr>
        <w:t xml:space="preserve"> </w:t>
      </w:r>
    </w:p>
    <w:p w:rsidR="00B03909" w:rsidRDefault="00B03909" w:rsidP="00B03909">
      <w:pPr>
        <w:rPr>
          <w:rtl/>
          <w:lang w:eastAsia="he-IL"/>
        </w:rPr>
      </w:pPr>
    </w:p>
    <w:p w:rsidR="00B03909" w:rsidRDefault="00B03909" w:rsidP="00B03909">
      <w:pPr>
        <w:pStyle w:val="af1"/>
        <w:keepNext/>
        <w:rPr>
          <w:rtl/>
          <w:lang w:eastAsia="he-IL"/>
        </w:rPr>
      </w:pPr>
      <w:r>
        <w:rPr>
          <w:rtl/>
          <w:lang w:eastAsia="he-IL"/>
        </w:rPr>
        <w:t>הצבעה</w:t>
      </w:r>
    </w:p>
    <w:p w:rsidR="00B03909" w:rsidRDefault="00B03909" w:rsidP="00B03909">
      <w:pPr>
        <w:pStyle w:val="--"/>
        <w:keepNext/>
        <w:rPr>
          <w:rtl/>
          <w:lang w:eastAsia="he-IL"/>
        </w:rPr>
      </w:pPr>
    </w:p>
    <w:p w:rsidR="00B03909" w:rsidRDefault="00B03909" w:rsidP="00B03909">
      <w:pPr>
        <w:pStyle w:val="--"/>
        <w:keepNext/>
        <w:rPr>
          <w:rtl/>
          <w:lang w:eastAsia="he-IL"/>
        </w:rPr>
      </w:pPr>
      <w:r>
        <w:rPr>
          <w:rtl/>
          <w:lang w:eastAsia="he-IL"/>
        </w:rPr>
        <w:t xml:space="preserve">בעד – </w:t>
      </w:r>
      <w:r>
        <w:rPr>
          <w:rFonts w:hint="cs"/>
          <w:rtl/>
          <w:lang w:eastAsia="he-IL"/>
        </w:rPr>
        <w:t>2</w:t>
      </w:r>
    </w:p>
    <w:p w:rsidR="00B03909" w:rsidRDefault="00B03909" w:rsidP="00B03909">
      <w:pPr>
        <w:pStyle w:val="--"/>
        <w:keepNext/>
        <w:rPr>
          <w:rtl/>
          <w:lang w:eastAsia="he-IL"/>
        </w:rPr>
      </w:pPr>
      <w:r>
        <w:rPr>
          <w:rFonts w:hint="cs"/>
          <w:rtl/>
          <w:lang w:eastAsia="he-IL"/>
        </w:rPr>
        <w:t>אושר.</w:t>
      </w:r>
    </w:p>
    <w:p w:rsidR="00B03909" w:rsidRDefault="00B03909" w:rsidP="00B03909">
      <w:pPr>
        <w:rPr>
          <w:rtl/>
          <w:lang w:eastAsia="he-IL"/>
        </w:rPr>
      </w:pPr>
    </w:p>
    <w:p w:rsidR="00B03909" w:rsidRDefault="00B03909" w:rsidP="00B03909">
      <w:pPr>
        <w:pStyle w:val="af6"/>
        <w:keepNext/>
        <w:rPr>
          <w:rtl/>
        </w:rPr>
      </w:pPr>
      <w:bookmarkStart w:id="1620" w:name="ET_yor_5771_350"/>
      <w:r w:rsidRPr="00B03909">
        <w:rPr>
          <w:rStyle w:val="TagStyle"/>
          <w:rtl/>
        </w:rPr>
        <w:t xml:space="preserve"> &lt;&lt; יור &gt;&gt; </w:t>
      </w:r>
      <w:r>
        <w:rPr>
          <w:rtl/>
        </w:rPr>
        <w:t>היו"ר איתן גינזבורג:</w:t>
      </w:r>
      <w:r w:rsidRPr="00B03909">
        <w:rPr>
          <w:rStyle w:val="TagStyle"/>
          <w:rtl/>
        </w:rPr>
        <w:t xml:space="preserve"> &lt;&lt; יור &gt;&gt;</w:t>
      </w:r>
      <w:r>
        <w:rPr>
          <w:rtl/>
        </w:rPr>
        <w:t xml:space="preserve">   </w:t>
      </w:r>
      <w:bookmarkEnd w:id="1620"/>
    </w:p>
    <w:p w:rsidR="00B03909" w:rsidRDefault="00B03909" w:rsidP="00B03909">
      <w:pPr>
        <w:pStyle w:val="KeepWithNext"/>
        <w:rPr>
          <w:rtl/>
          <w:lang w:eastAsia="he-IL"/>
        </w:rPr>
      </w:pPr>
    </w:p>
    <w:p w:rsidR="00B03909" w:rsidRDefault="00B03909" w:rsidP="00B03909">
      <w:pPr>
        <w:rPr>
          <w:rtl/>
          <w:lang w:eastAsia="he-IL"/>
        </w:rPr>
      </w:pPr>
      <w:r>
        <w:rPr>
          <w:rFonts w:hint="cs"/>
          <w:rtl/>
          <w:lang w:eastAsia="he-IL"/>
        </w:rPr>
        <w:t>שניים בעד. פה אחד, הצו אושר, עם השינויים</w:t>
      </w:r>
      <w:bookmarkStart w:id="1621" w:name="_ETM_Q1_5673000"/>
      <w:bookmarkEnd w:id="1621"/>
      <w:r>
        <w:rPr>
          <w:rFonts w:hint="cs"/>
          <w:rtl/>
          <w:lang w:eastAsia="he-IL"/>
        </w:rPr>
        <w:t xml:space="preserve"> כמובן. </w:t>
      </w:r>
    </w:p>
    <w:p w:rsidR="00B03909" w:rsidRDefault="00B03909" w:rsidP="00B03909">
      <w:pPr>
        <w:rPr>
          <w:rtl/>
          <w:lang w:eastAsia="he-IL"/>
        </w:rPr>
      </w:pPr>
    </w:p>
    <w:p w:rsidR="00B03909" w:rsidRDefault="00B03909" w:rsidP="00B03909">
      <w:pPr>
        <w:rPr>
          <w:rtl/>
          <w:lang w:eastAsia="he-IL"/>
        </w:rPr>
      </w:pPr>
      <w:bookmarkStart w:id="1622" w:name="_ETM_Q1_5676000"/>
      <w:bookmarkEnd w:id="1622"/>
      <w:r>
        <w:rPr>
          <w:rFonts w:hint="cs"/>
          <w:rtl/>
          <w:lang w:eastAsia="he-IL"/>
        </w:rPr>
        <w:t xml:space="preserve">השלמנו היום מהלך שמטרתו היא הצלת חיים. השימוש באופניים </w:t>
      </w:r>
      <w:bookmarkStart w:id="1623" w:name="_ETM_Q1_5680000"/>
      <w:bookmarkEnd w:id="1623"/>
      <w:r>
        <w:rPr>
          <w:rFonts w:hint="cs"/>
          <w:rtl/>
          <w:lang w:eastAsia="he-IL"/>
        </w:rPr>
        <w:t>ובקורקינטים חשמליים הוא מאוד מאוד מבורך</w:t>
      </w:r>
      <w:bookmarkStart w:id="1624" w:name="_ETM_Q1_5685000"/>
      <w:bookmarkEnd w:id="1624"/>
      <w:r>
        <w:rPr>
          <w:rFonts w:hint="cs"/>
          <w:rtl/>
          <w:lang w:eastAsia="he-IL"/>
        </w:rPr>
        <w:t xml:space="preserve">, הוא זמין, הוא נוח, הוא מקל על העומס בכבישים, </w:t>
      </w:r>
      <w:bookmarkStart w:id="1625" w:name="_ETM_Q1_5686000"/>
      <w:bookmarkEnd w:id="1625"/>
      <w:r>
        <w:rPr>
          <w:rFonts w:hint="cs"/>
          <w:rtl/>
          <w:lang w:eastAsia="he-IL"/>
        </w:rPr>
        <w:t xml:space="preserve">מפחית זיהום אוויר. יחד עם זאת, נסיעה פרועה, בניגוד לכללי </w:t>
      </w:r>
      <w:bookmarkStart w:id="1626" w:name="_ETM_Q1_5692000"/>
      <w:bookmarkEnd w:id="1626"/>
      <w:r>
        <w:rPr>
          <w:rFonts w:hint="cs"/>
          <w:rtl/>
          <w:lang w:eastAsia="he-IL"/>
        </w:rPr>
        <w:t xml:space="preserve">הדרך, מציבה הולכי רגל, נהגים, רוכבים בוודאי, בפני סכנת פגיעה </w:t>
      </w:r>
      <w:bookmarkStart w:id="1627" w:name="_ETM_Q1_5698000"/>
      <w:bookmarkEnd w:id="1627"/>
      <w:r>
        <w:rPr>
          <w:rFonts w:hint="cs"/>
          <w:rtl/>
          <w:lang w:eastAsia="he-IL"/>
        </w:rPr>
        <w:t xml:space="preserve">קשה ולפעמים גם בפני סכנת מוות. </w:t>
      </w:r>
    </w:p>
    <w:p w:rsidR="00B03909" w:rsidRDefault="00B03909" w:rsidP="00B03909">
      <w:pPr>
        <w:rPr>
          <w:rtl/>
          <w:lang w:eastAsia="he-IL"/>
        </w:rPr>
      </w:pPr>
    </w:p>
    <w:p w:rsidR="00B03909" w:rsidRDefault="00B03909" w:rsidP="00B03909">
      <w:pPr>
        <w:rPr>
          <w:rtl/>
          <w:lang w:eastAsia="he-IL"/>
        </w:rPr>
      </w:pPr>
      <w:bookmarkStart w:id="1628" w:name="_ETM_Q1_5702000"/>
      <w:bookmarkEnd w:id="1628"/>
      <w:r>
        <w:rPr>
          <w:rFonts w:hint="cs"/>
          <w:rtl/>
          <w:lang w:eastAsia="he-IL"/>
        </w:rPr>
        <w:t xml:space="preserve">ההוכחה לכך היא מאות </w:t>
      </w:r>
      <w:bookmarkStart w:id="1629" w:name="_ETM_Q1_5704000"/>
      <w:bookmarkEnd w:id="1629"/>
      <w:r>
        <w:rPr>
          <w:rFonts w:hint="cs"/>
          <w:rtl/>
          <w:lang w:eastAsia="he-IL"/>
        </w:rPr>
        <w:t xml:space="preserve">האנשים שממלאים את מחלקות המיון והטראומה בבתי החולים בשנה האחרונה </w:t>
      </w:r>
      <w:bookmarkStart w:id="1630" w:name="_ETM_Q1_5711000"/>
      <w:bookmarkEnd w:id="1630"/>
      <w:r>
        <w:rPr>
          <w:rFonts w:hint="cs"/>
          <w:rtl/>
          <w:lang w:eastAsia="he-IL"/>
        </w:rPr>
        <w:t xml:space="preserve">ובכל שנה, שהם רק אלו ששורדים את התאונות הקשות. </w:t>
      </w:r>
      <w:bookmarkStart w:id="1631" w:name="_ETM_Q1_5717000"/>
      <w:bookmarkEnd w:id="1631"/>
      <w:r>
        <w:rPr>
          <w:rFonts w:hint="cs"/>
          <w:rtl/>
          <w:lang w:eastAsia="he-IL"/>
        </w:rPr>
        <w:t xml:space="preserve">המספרים של הנפגעים, כפי שאמרתי בתחילת הדיון, רק </w:t>
      </w:r>
      <w:bookmarkStart w:id="1632" w:name="_ETM_Q1_5722000"/>
      <w:bookmarkEnd w:id="1632"/>
      <w:r>
        <w:rPr>
          <w:rFonts w:hint="cs"/>
          <w:rtl/>
          <w:lang w:eastAsia="he-IL"/>
        </w:rPr>
        <w:t xml:space="preserve">מטפסים ואנחנו היום אישרנו מהלך שיבלום את העלייה הזאת. </w:t>
      </w:r>
      <w:bookmarkStart w:id="1633" w:name="_ETM_Q1_5725000"/>
      <w:bookmarkEnd w:id="1633"/>
    </w:p>
    <w:p w:rsidR="00B03909" w:rsidRDefault="00B03909" w:rsidP="00B03909">
      <w:pPr>
        <w:rPr>
          <w:rtl/>
          <w:lang w:eastAsia="he-IL"/>
        </w:rPr>
      </w:pPr>
    </w:p>
    <w:p w:rsidR="00B03909" w:rsidRDefault="00B03909" w:rsidP="00B03909">
      <w:pPr>
        <w:rPr>
          <w:rtl/>
          <w:lang w:eastAsia="he-IL"/>
        </w:rPr>
      </w:pPr>
      <w:bookmarkStart w:id="1634" w:name="_ETM_Q1_5726000"/>
      <w:bookmarkEnd w:id="1634"/>
      <w:r>
        <w:rPr>
          <w:rFonts w:hint="cs"/>
          <w:rtl/>
          <w:lang w:eastAsia="he-IL"/>
        </w:rPr>
        <w:t xml:space="preserve">הצווים שאושרו היום ובשבוע שעבר באים לשים סוף לסכנה היומיומית </w:t>
      </w:r>
      <w:bookmarkStart w:id="1635" w:name="_ETM_Q1_5731000"/>
      <w:bookmarkEnd w:id="1635"/>
      <w:r>
        <w:rPr>
          <w:rFonts w:hint="cs"/>
          <w:rtl/>
          <w:lang w:eastAsia="he-IL"/>
        </w:rPr>
        <w:t xml:space="preserve">הזו לכל משתמשי הדרך. בשבוע שעבר החמרנו את הענישה, העלינו </w:t>
      </w:r>
      <w:bookmarkStart w:id="1636" w:name="_ETM_Q1_5738000"/>
      <w:bookmarkEnd w:id="1636"/>
      <w:r>
        <w:rPr>
          <w:rFonts w:hint="cs"/>
          <w:rtl/>
          <w:lang w:eastAsia="he-IL"/>
        </w:rPr>
        <w:t xml:space="preserve">את הקנסות, והיום הגברנו את האכיפה על ידי מתן </w:t>
      </w:r>
      <w:bookmarkStart w:id="1637" w:name="_ETM_Q1_5742000"/>
      <w:bookmarkEnd w:id="1637"/>
      <w:r>
        <w:rPr>
          <w:rFonts w:hint="cs"/>
          <w:rtl/>
          <w:lang w:eastAsia="he-IL"/>
        </w:rPr>
        <w:t xml:space="preserve">סמכויות וכלים לפקחים העירוניים שנמצאים בשטח ורואים את העבירות </w:t>
      </w:r>
      <w:bookmarkStart w:id="1638" w:name="_ETM_Q1_5747000"/>
      <w:bookmarkEnd w:id="1638"/>
      <w:r>
        <w:rPr>
          <w:rFonts w:hint="cs"/>
          <w:rtl/>
          <w:lang w:eastAsia="he-IL"/>
        </w:rPr>
        <w:t xml:space="preserve">בעיניים, אך ידיהם עד כה היו כבולות. </w:t>
      </w:r>
    </w:p>
    <w:p w:rsidR="00B03909" w:rsidRDefault="00B03909" w:rsidP="00B03909">
      <w:pPr>
        <w:rPr>
          <w:rtl/>
          <w:lang w:eastAsia="he-IL"/>
        </w:rPr>
      </w:pPr>
      <w:bookmarkStart w:id="1639" w:name="_ETM_Q1_5751000"/>
      <w:bookmarkEnd w:id="1639"/>
    </w:p>
    <w:p w:rsidR="00B03909" w:rsidRDefault="00B03909" w:rsidP="00B03909">
      <w:pPr>
        <w:rPr>
          <w:rtl/>
          <w:lang w:eastAsia="he-IL"/>
        </w:rPr>
      </w:pPr>
      <w:r>
        <w:rPr>
          <w:rFonts w:hint="cs"/>
          <w:rtl/>
          <w:lang w:eastAsia="he-IL"/>
        </w:rPr>
        <w:t xml:space="preserve">ומכאן המסר לרוכבים </w:t>
      </w:r>
      <w:bookmarkStart w:id="1640" w:name="_ETM_Q1_5752000"/>
      <w:bookmarkEnd w:id="1640"/>
      <w:r>
        <w:rPr>
          <w:rFonts w:hint="cs"/>
          <w:rtl/>
          <w:lang w:eastAsia="he-IL"/>
        </w:rPr>
        <w:t xml:space="preserve">הוא ברור – סעו בזהירות. ציות לכללי הדרך מונע </w:t>
      </w:r>
      <w:bookmarkStart w:id="1641" w:name="_ETM_Q1_5759000"/>
      <w:bookmarkEnd w:id="1641"/>
      <w:r>
        <w:rPr>
          <w:rFonts w:hint="cs"/>
          <w:rtl/>
          <w:lang w:eastAsia="he-IL"/>
        </w:rPr>
        <w:t xml:space="preserve">מוות, ומי שיסכן את חייו ואת חיי סביבתו, ייענש בחומרה. </w:t>
      </w:r>
      <w:bookmarkStart w:id="1642" w:name="_ETM_Q1_5766000"/>
      <w:bookmarkEnd w:id="1642"/>
    </w:p>
    <w:p w:rsidR="00B03909" w:rsidRDefault="00B03909" w:rsidP="00B03909">
      <w:pPr>
        <w:rPr>
          <w:rtl/>
          <w:lang w:eastAsia="he-IL"/>
        </w:rPr>
      </w:pPr>
    </w:p>
    <w:p w:rsidR="00B03909" w:rsidRDefault="00B03909" w:rsidP="00B03909">
      <w:pPr>
        <w:rPr>
          <w:rtl/>
          <w:lang w:eastAsia="he-IL"/>
        </w:rPr>
      </w:pPr>
      <w:bookmarkStart w:id="1643" w:name="_ETM_Q1_5767000"/>
      <w:bookmarkEnd w:id="1643"/>
      <w:r>
        <w:rPr>
          <w:rFonts w:hint="cs"/>
          <w:rtl/>
          <w:lang w:eastAsia="he-IL"/>
        </w:rPr>
        <w:t>אני רוצה להודות מאוד למשרד לביטחון פנים, לכל הלשכה המשפטית,</w:t>
      </w:r>
      <w:bookmarkStart w:id="1644" w:name="_ETM_Q1_5776000"/>
      <w:bookmarkEnd w:id="1644"/>
      <w:r>
        <w:rPr>
          <w:rFonts w:hint="cs"/>
          <w:rtl/>
          <w:lang w:eastAsia="he-IL"/>
        </w:rPr>
        <w:t xml:space="preserve"> לצוות מנכ"ל המשרד, לצוות השר, למשרד התחבורה, ללשכה המשפטית</w:t>
      </w:r>
      <w:bookmarkStart w:id="1645" w:name="_ETM_Q1_5783000"/>
      <w:bookmarkEnd w:id="1645"/>
      <w:r>
        <w:rPr>
          <w:rFonts w:hint="cs"/>
          <w:rtl/>
          <w:lang w:eastAsia="he-IL"/>
        </w:rPr>
        <w:t xml:space="preserve">, </w:t>
      </w:r>
      <w:r w:rsidR="00415E70">
        <w:rPr>
          <w:rFonts w:hint="cs"/>
          <w:rtl/>
          <w:lang w:eastAsia="he-IL"/>
        </w:rPr>
        <w:t xml:space="preserve">חוה וכל צוות השרה, למשטרת ישראל. תודה רבה, </w:t>
      </w:r>
      <w:bookmarkStart w:id="1646" w:name="_ETM_Q1_5785000"/>
      <w:bookmarkEnd w:id="1646"/>
      <w:r w:rsidR="00415E70">
        <w:rPr>
          <w:rFonts w:hint="cs"/>
          <w:rtl/>
          <w:lang w:eastAsia="he-IL"/>
        </w:rPr>
        <w:t xml:space="preserve">סימונה, תודה רבה לכל הצוות. לרשויות המקומיות, פורום ה-15, עיריית </w:t>
      </w:r>
      <w:bookmarkStart w:id="1647" w:name="_ETM_Q1_5791000"/>
      <w:bookmarkEnd w:id="1647"/>
      <w:r w:rsidR="00415E70">
        <w:rPr>
          <w:rFonts w:hint="cs"/>
          <w:rtl/>
          <w:lang w:eastAsia="he-IL"/>
        </w:rPr>
        <w:t>תל אביב, כל השלטון המקומי, ולכל השותפים במלאכה תודה רבה לכם, לחברי הכנסת. ישיבה זו נעולה.</w:t>
      </w:r>
    </w:p>
    <w:p w:rsidR="00F0350C" w:rsidRDefault="00F0350C" w:rsidP="00B03909">
      <w:pPr>
        <w:rPr>
          <w:rtl/>
          <w:lang w:eastAsia="he-IL"/>
        </w:rPr>
      </w:pPr>
    </w:p>
    <w:p w:rsidR="00415E70" w:rsidRDefault="00415E70" w:rsidP="00B03909">
      <w:pPr>
        <w:rPr>
          <w:rtl/>
          <w:lang w:eastAsia="he-IL"/>
        </w:rPr>
      </w:pPr>
      <w:bookmarkStart w:id="1648" w:name="_ETM_Q1_5799000"/>
      <w:bookmarkEnd w:id="1648"/>
    </w:p>
    <w:p w:rsidR="00B03909" w:rsidRPr="00B03909" w:rsidRDefault="00415E70" w:rsidP="00415E70">
      <w:pPr>
        <w:pStyle w:val="afc"/>
        <w:keepNext/>
        <w:rPr>
          <w:rtl/>
          <w:lang w:eastAsia="he-IL"/>
        </w:rPr>
      </w:pPr>
      <w:bookmarkStart w:id="1649" w:name="ET_meetingend_351"/>
      <w:r w:rsidRPr="00415E70">
        <w:rPr>
          <w:rStyle w:val="TagStyle"/>
          <w:rtl/>
        </w:rPr>
        <w:t xml:space="preserve"> &lt;&lt; סיום &gt;&gt; </w:t>
      </w:r>
      <w:r>
        <w:rPr>
          <w:rtl/>
          <w:lang w:eastAsia="he-IL"/>
        </w:rPr>
        <w:t>הישיבה ננעלה בשעה 10:30.</w:t>
      </w:r>
      <w:r w:rsidRPr="00415E70">
        <w:rPr>
          <w:rStyle w:val="TagStyle"/>
          <w:rtl/>
        </w:rPr>
        <w:t xml:space="preserve"> &lt;&lt; סיום &gt;&gt;</w:t>
      </w:r>
      <w:r>
        <w:rPr>
          <w:rtl/>
          <w:lang w:eastAsia="he-IL"/>
        </w:rPr>
        <w:t xml:space="preserve"> </w:t>
      </w:r>
      <w:bookmarkEnd w:id="1649"/>
    </w:p>
    <w:sectPr w:rsidR="00B03909" w:rsidRPr="00B03909" w:rsidSect="00F405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BC7" w:rsidRDefault="00625BC7">
      <w:r>
        <w:separator/>
      </w:r>
    </w:p>
  </w:endnote>
  <w:endnote w:type="continuationSeparator" w:id="0">
    <w:p w:rsidR="00625BC7" w:rsidRDefault="00625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BC7" w:rsidRDefault="00625BC7">
      <w:r>
        <w:separator/>
      </w:r>
    </w:p>
  </w:footnote>
  <w:footnote w:type="continuationSeparator" w:id="0">
    <w:p w:rsidR="00625BC7" w:rsidRDefault="00625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C7" w:rsidRDefault="00625B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5BC7" w:rsidRDefault="00625B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C7" w:rsidRDefault="00625B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058B">
      <w:rPr>
        <w:rStyle w:val="af7"/>
        <w:noProof/>
        <w:rtl/>
      </w:rPr>
      <w:t>10</w:t>
    </w:r>
    <w:r>
      <w:rPr>
        <w:rStyle w:val="af7"/>
      </w:rPr>
      <w:fldChar w:fldCharType="end"/>
    </w:r>
  </w:p>
  <w:p w:rsidR="00625BC7" w:rsidRPr="00CC5815" w:rsidRDefault="00625BC7" w:rsidP="008E5E3F">
    <w:pPr>
      <w:pStyle w:val="a3"/>
      <w:ind w:firstLine="0"/>
    </w:pPr>
    <w:r>
      <w:rPr>
        <w:rtl/>
      </w:rPr>
      <w:t>ועדת הכלכלה</w:t>
    </w:r>
  </w:p>
  <w:p w:rsidR="00625BC7" w:rsidRPr="00CC5815" w:rsidRDefault="00625BC7" w:rsidP="008E5E3F">
    <w:pPr>
      <w:pStyle w:val="a3"/>
      <w:ind w:firstLine="0"/>
      <w:rPr>
        <w:rtl/>
      </w:rPr>
    </w:pPr>
    <w:r>
      <w:rPr>
        <w:rtl/>
      </w:rPr>
      <w:t>20/06/2022</w:t>
    </w:r>
  </w:p>
  <w:p w:rsidR="00625BC7" w:rsidRPr="00CC5815" w:rsidRDefault="00625B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BC7" w:rsidRDefault="00625BC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5BC7" w:rsidRDefault="00625B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5BC7" w:rsidRDefault="00625B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C76732"/>
    <w:multiLevelType w:val="hybridMultilevel"/>
    <w:tmpl w:val="3AFAD272"/>
    <w:lvl w:ilvl="0" w:tplc="B72CCB94">
      <w:start w:val="1"/>
      <w:numFmt w:val="decimal"/>
      <w:lvlText w:val="(%1)"/>
      <w:lvlJc w:val="left"/>
      <w:pPr>
        <w:ind w:left="720" w:hanging="360"/>
      </w:pPr>
      <w:rPr>
        <w:rFonts w:hint="default"/>
        <w:sz w:val="26"/>
      </w:rPr>
    </w:lvl>
    <w:lvl w:ilvl="1" w:tplc="6F3234FE" w:tentative="1">
      <w:start w:val="1"/>
      <w:numFmt w:val="lowerLetter"/>
      <w:lvlText w:val="%2."/>
      <w:lvlJc w:val="left"/>
      <w:pPr>
        <w:ind w:left="1440" w:hanging="360"/>
      </w:pPr>
    </w:lvl>
    <w:lvl w:ilvl="2" w:tplc="3C668160" w:tentative="1">
      <w:start w:val="1"/>
      <w:numFmt w:val="lowerRoman"/>
      <w:lvlText w:val="%3."/>
      <w:lvlJc w:val="right"/>
      <w:pPr>
        <w:ind w:left="2160" w:hanging="180"/>
      </w:pPr>
    </w:lvl>
    <w:lvl w:ilvl="3" w:tplc="BAC8198E" w:tentative="1">
      <w:start w:val="1"/>
      <w:numFmt w:val="decimal"/>
      <w:lvlText w:val="%4."/>
      <w:lvlJc w:val="left"/>
      <w:pPr>
        <w:ind w:left="2880" w:hanging="360"/>
      </w:pPr>
    </w:lvl>
    <w:lvl w:ilvl="4" w:tplc="D7B02F74" w:tentative="1">
      <w:start w:val="1"/>
      <w:numFmt w:val="lowerLetter"/>
      <w:lvlText w:val="%5."/>
      <w:lvlJc w:val="left"/>
      <w:pPr>
        <w:ind w:left="3600" w:hanging="360"/>
      </w:pPr>
    </w:lvl>
    <w:lvl w:ilvl="5" w:tplc="DD5EEDE0" w:tentative="1">
      <w:start w:val="1"/>
      <w:numFmt w:val="lowerRoman"/>
      <w:lvlText w:val="%6."/>
      <w:lvlJc w:val="right"/>
      <w:pPr>
        <w:ind w:left="4320" w:hanging="180"/>
      </w:pPr>
    </w:lvl>
    <w:lvl w:ilvl="6" w:tplc="37681AA8" w:tentative="1">
      <w:start w:val="1"/>
      <w:numFmt w:val="decimal"/>
      <w:lvlText w:val="%7."/>
      <w:lvlJc w:val="left"/>
      <w:pPr>
        <w:ind w:left="5040" w:hanging="360"/>
      </w:pPr>
    </w:lvl>
    <w:lvl w:ilvl="7" w:tplc="018808F0" w:tentative="1">
      <w:start w:val="1"/>
      <w:numFmt w:val="lowerLetter"/>
      <w:lvlText w:val="%8."/>
      <w:lvlJc w:val="left"/>
      <w:pPr>
        <w:ind w:left="5760" w:hanging="360"/>
      </w:pPr>
    </w:lvl>
    <w:lvl w:ilvl="8" w:tplc="3792413C" w:tentative="1">
      <w:start w:val="1"/>
      <w:numFmt w:val="lowerRoman"/>
      <w:lvlText w:val="%9."/>
      <w:lvlJc w:val="right"/>
      <w:pPr>
        <w:ind w:left="6480" w:hanging="180"/>
      </w:pPr>
    </w:lvl>
  </w:abstractNum>
  <w:abstractNum w:abstractNumId="2" w15:restartNumberingAfterBreak="0">
    <w:nsid w:val="0B1013E6"/>
    <w:multiLevelType w:val="hybridMultilevel"/>
    <w:tmpl w:val="0B1819C4"/>
    <w:lvl w:ilvl="0" w:tplc="94CCE450">
      <w:start w:val="1"/>
      <w:numFmt w:val="decimal"/>
      <w:lvlText w:val="(%1)"/>
      <w:lvlJc w:val="left"/>
      <w:pPr>
        <w:ind w:left="720" w:hanging="360"/>
      </w:pPr>
      <w:rPr>
        <w:sz w:val="26"/>
      </w:rPr>
    </w:lvl>
    <w:lvl w:ilvl="1" w:tplc="582E76D4">
      <w:start w:val="1"/>
      <w:numFmt w:val="lowerLetter"/>
      <w:lvlText w:val="%2."/>
      <w:lvlJc w:val="left"/>
      <w:pPr>
        <w:ind w:left="1440" w:hanging="360"/>
      </w:pPr>
    </w:lvl>
    <w:lvl w:ilvl="2" w:tplc="329AB9AE">
      <w:start w:val="1"/>
      <w:numFmt w:val="lowerRoman"/>
      <w:lvlText w:val="%3."/>
      <w:lvlJc w:val="right"/>
      <w:pPr>
        <w:ind w:left="2160" w:hanging="180"/>
      </w:pPr>
    </w:lvl>
    <w:lvl w:ilvl="3" w:tplc="FAAAE338">
      <w:start w:val="1"/>
      <w:numFmt w:val="decimal"/>
      <w:lvlText w:val="%4."/>
      <w:lvlJc w:val="left"/>
      <w:pPr>
        <w:ind w:left="2880" w:hanging="360"/>
      </w:pPr>
    </w:lvl>
    <w:lvl w:ilvl="4" w:tplc="8E80698E">
      <w:start w:val="1"/>
      <w:numFmt w:val="lowerLetter"/>
      <w:lvlText w:val="%5."/>
      <w:lvlJc w:val="left"/>
      <w:pPr>
        <w:ind w:left="3600" w:hanging="360"/>
      </w:pPr>
    </w:lvl>
    <w:lvl w:ilvl="5" w:tplc="D17E4FA0">
      <w:start w:val="1"/>
      <w:numFmt w:val="lowerRoman"/>
      <w:lvlText w:val="%6."/>
      <w:lvlJc w:val="right"/>
      <w:pPr>
        <w:ind w:left="4320" w:hanging="180"/>
      </w:pPr>
    </w:lvl>
    <w:lvl w:ilvl="6" w:tplc="3904D9B0">
      <w:start w:val="1"/>
      <w:numFmt w:val="decimal"/>
      <w:lvlText w:val="%7."/>
      <w:lvlJc w:val="left"/>
      <w:pPr>
        <w:ind w:left="5040" w:hanging="360"/>
      </w:pPr>
    </w:lvl>
    <w:lvl w:ilvl="7" w:tplc="B178E6D4">
      <w:start w:val="1"/>
      <w:numFmt w:val="lowerLetter"/>
      <w:lvlText w:val="%8."/>
      <w:lvlJc w:val="left"/>
      <w:pPr>
        <w:ind w:left="5760" w:hanging="360"/>
      </w:pPr>
    </w:lvl>
    <w:lvl w:ilvl="8" w:tplc="FFE0C2AC">
      <w:start w:val="1"/>
      <w:numFmt w:val="lowerRoman"/>
      <w:lvlText w:val="%9."/>
      <w:lvlJc w:val="right"/>
      <w:pPr>
        <w:ind w:left="6480" w:hanging="180"/>
      </w:pPr>
    </w:lvl>
  </w:abstractNum>
  <w:abstractNum w:abstractNumId="3" w15:restartNumberingAfterBreak="0">
    <w:nsid w:val="25F852A9"/>
    <w:multiLevelType w:val="hybridMultilevel"/>
    <w:tmpl w:val="BBFA0D9E"/>
    <w:lvl w:ilvl="0" w:tplc="778E0686">
      <w:start w:val="1"/>
      <w:numFmt w:val="decimal"/>
      <w:lvlText w:val="(%1)"/>
      <w:lvlJc w:val="left"/>
      <w:pPr>
        <w:ind w:left="720" w:hanging="360"/>
      </w:pPr>
    </w:lvl>
    <w:lvl w:ilvl="1" w:tplc="9CE47348">
      <w:start w:val="1"/>
      <w:numFmt w:val="lowerLetter"/>
      <w:lvlText w:val="%2."/>
      <w:lvlJc w:val="left"/>
      <w:pPr>
        <w:ind w:left="1440" w:hanging="360"/>
      </w:pPr>
    </w:lvl>
    <w:lvl w:ilvl="2" w:tplc="EE62A344">
      <w:start w:val="1"/>
      <w:numFmt w:val="lowerRoman"/>
      <w:lvlText w:val="%3."/>
      <w:lvlJc w:val="right"/>
      <w:pPr>
        <w:ind w:left="2160" w:hanging="180"/>
      </w:pPr>
    </w:lvl>
    <w:lvl w:ilvl="3" w:tplc="04DE0F8E">
      <w:start w:val="1"/>
      <w:numFmt w:val="decimal"/>
      <w:lvlText w:val="%4."/>
      <w:lvlJc w:val="left"/>
      <w:pPr>
        <w:ind w:left="2880" w:hanging="360"/>
      </w:pPr>
    </w:lvl>
    <w:lvl w:ilvl="4" w:tplc="074A269E">
      <w:start w:val="1"/>
      <w:numFmt w:val="lowerLetter"/>
      <w:lvlText w:val="%5."/>
      <w:lvlJc w:val="left"/>
      <w:pPr>
        <w:ind w:left="3600" w:hanging="360"/>
      </w:pPr>
    </w:lvl>
    <w:lvl w:ilvl="5" w:tplc="08227C64">
      <w:start w:val="1"/>
      <w:numFmt w:val="lowerRoman"/>
      <w:lvlText w:val="%6."/>
      <w:lvlJc w:val="right"/>
      <w:pPr>
        <w:ind w:left="4320" w:hanging="180"/>
      </w:pPr>
    </w:lvl>
    <w:lvl w:ilvl="6" w:tplc="AC2CC95A">
      <w:start w:val="1"/>
      <w:numFmt w:val="decimal"/>
      <w:lvlText w:val="%7."/>
      <w:lvlJc w:val="left"/>
      <w:pPr>
        <w:ind w:left="5040" w:hanging="360"/>
      </w:pPr>
    </w:lvl>
    <w:lvl w:ilvl="7" w:tplc="268C4E30">
      <w:start w:val="1"/>
      <w:numFmt w:val="lowerLetter"/>
      <w:lvlText w:val="%8."/>
      <w:lvlJc w:val="left"/>
      <w:pPr>
        <w:ind w:left="5760" w:hanging="360"/>
      </w:pPr>
    </w:lvl>
    <w:lvl w:ilvl="8" w:tplc="ED2C4E7A">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2940D39"/>
    <w:multiLevelType w:val="hybridMultilevel"/>
    <w:tmpl w:val="45145F40"/>
    <w:lvl w:ilvl="0" w:tplc="934EA476">
      <w:start w:val="1"/>
      <w:numFmt w:val="decimal"/>
      <w:lvlText w:val="(%1)"/>
      <w:lvlJc w:val="left"/>
      <w:pPr>
        <w:ind w:left="1080" w:hanging="360"/>
      </w:pPr>
      <w:rPr>
        <w:sz w:val="26"/>
      </w:rPr>
    </w:lvl>
    <w:lvl w:ilvl="1" w:tplc="F51CCF8E">
      <w:start w:val="1"/>
      <w:numFmt w:val="lowerLetter"/>
      <w:lvlText w:val="%2."/>
      <w:lvlJc w:val="left"/>
      <w:pPr>
        <w:ind w:left="1800" w:hanging="360"/>
      </w:pPr>
    </w:lvl>
    <w:lvl w:ilvl="2" w:tplc="36A84D64">
      <w:start w:val="1"/>
      <w:numFmt w:val="lowerRoman"/>
      <w:lvlText w:val="%3."/>
      <w:lvlJc w:val="right"/>
      <w:pPr>
        <w:ind w:left="2520" w:hanging="180"/>
      </w:pPr>
    </w:lvl>
    <w:lvl w:ilvl="3" w:tplc="541063B0">
      <w:start w:val="1"/>
      <w:numFmt w:val="decimal"/>
      <w:lvlText w:val="%4."/>
      <w:lvlJc w:val="left"/>
      <w:pPr>
        <w:ind w:left="3240" w:hanging="360"/>
      </w:pPr>
    </w:lvl>
    <w:lvl w:ilvl="4" w:tplc="D4E280B6">
      <w:start w:val="1"/>
      <w:numFmt w:val="lowerLetter"/>
      <w:lvlText w:val="%5."/>
      <w:lvlJc w:val="left"/>
      <w:pPr>
        <w:ind w:left="3960" w:hanging="360"/>
      </w:pPr>
    </w:lvl>
    <w:lvl w:ilvl="5" w:tplc="23442EB0">
      <w:start w:val="1"/>
      <w:numFmt w:val="lowerRoman"/>
      <w:lvlText w:val="%6."/>
      <w:lvlJc w:val="right"/>
      <w:pPr>
        <w:ind w:left="4680" w:hanging="180"/>
      </w:pPr>
    </w:lvl>
    <w:lvl w:ilvl="6" w:tplc="959034E8">
      <w:start w:val="1"/>
      <w:numFmt w:val="decimal"/>
      <w:lvlText w:val="%7."/>
      <w:lvlJc w:val="left"/>
      <w:pPr>
        <w:ind w:left="5400" w:hanging="360"/>
      </w:pPr>
    </w:lvl>
    <w:lvl w:ilvl="7" w:tplc="0DC4869C">
      <w:start w:val="1"/>
      <w:numFmt w:val="lowerLetter"/>
      <w:lvlText w:val="%8."/>
      <w:lvlJc w:val="left"/>
      <w:pPr>
        <w:ind w:left="6120" w:hanging="360"/>
      </w:pPr>
    </w:lvl>
    <w:lvl w:ilvl="8" w:tplc="8C786422">
      <w:start w:val="1"/>
      <w:numFmt w:val="lowerRoman"/>
      <w:lvlText w:val="%9."/>
      <w:lvlJc w:val="right"/>
      <w:pPr>
        <w:ind w:left="6840" w:hanging="180"/>
      </w:pPr>
    </w:lvl>
  </w:abstractNum>
  <w:abstractNum w:abstractNumId="6" w15:restartNumberingAfterBreak="0">
    <w:nsid w:val="679E6D46"/>
    <w:multiLevelType w:val="hybridMultilevel"/>
    <w:tmpl w:val="4E6E6810"/>
    <w:lvl w:ilvl="0" w:tplc="041AC522">
      <w:start w:val="1"/>
      <w:numFmt w:val="decimal"/>
      <w:lvlText w:val="(%1)"/>
      <w:lvlJc w:val="left"/>
      <w:pPr>
        <w:ind w:left="720" w:hanging="360"/>
      </w:pPr>
      <w:rPr>
        <w:rFonts w:hint="default"/>
      </w:rPr>
    </w:lvl>
    <w:lvl w:ilvl="1" w:tplc="50FC5CA8" w:tentative="1">
      <w:start w:val="1"/>
      <w:numFmt w:val="lowerLetter"/>
      <w:lvlText w:val="%2."/>
      <w:lvlJc w:val="left"/>
      <w:pPr>
        <w:ind w:left="1440" w:hanging="360"/>
      </w:pPr>
    </w:lvl>
    <w:lvl w:ilvl="2" w:tplc="EF7612E6" w:tentative="1">
      <w:start w:val="1"/>
      <w:numFmt w:val="lowerRoman"/>
      <w:lvlText w:val="%3."/>
      <w:lvlJc w:val="right"/>
      <w:pPr>
        <w:ind w:left="2160" w:hanging="180"/>
      </w:pPr>
    </w:lvl>
    <w:lvl w:ilvl="3" w:tplc="86304E14" w:tentative="1">
      <w:start w:val="1"/>
      <w:numFmt w:val="decimal"/>
      <w:lvlText w:val="%4."/>
      <w:lvlJc w:val="left"/>
      <w:pPr>
        <w:ind w:left="2880" w:hanging="360"/>
      </w:pPr>
    </w:lvl>
    <w:lvl w:ilvl="4" w:tplc="CF5693BE" w:tentative="1">
      <w:start w:val="1"/>
      <w:numFmt w:val="lowerLetter"/>
      <w:lvlText w:val="%5."/>
      <w:lvlJc w:val="left"/>
      <w:pPr>
        <w:ind w:left="3600" w:hanging="360"/>
      </w:pPr>
    </w:lvl>
    <w:lvl w:ilvl="5" w:tplc="57222ED2" w:tentative="1">
      <w:start w:val="1"/>
      <w:numFmt w:val="lowerRoman"/>
      <w:lvlText w:val="%6."/>
      <w:lvlJc w:val="right"/>
      <w:pPr>
        <w:ind w:left="4320" w:hanging="180"/>
      </w:pPr>
    </w:lvl>
    <w:lvl w:ilvl="6" w:tplc="A1666F74" w:tentative="1">
      <w:start w:val="1"/>
      <w:numFmt w:val="decimal"/>
      <w:lvlText w:val="%7."/>
      <w:lvlJc w:val="left"/>
      <w:pPr>
        <w:ind w:left="5040" w:hanging="360"/>
      </w:pPr>
    </w:lvl>
    <w:lvl w:ilvl="7" w:tplc="48F8A626" w:tentative="1">
      <w:start w:val="1"/>
      <w:numFmt w:val="lowerLetter"/>
      <w:lvlText w:val="%8."/>
      <w:lvlJc w:val="left"/>
      <w:pPr>
        <w:ind w:left="5760" w:hanging="360"/>
      </w:pPr>
    </w:lvl>
    <w:lvl w:ilvl="8" w:tplc="A314E47C" w:tentative="1">
      <w:start w:val="1"/>
      <w:numFmt w:val="lowerRoman"/>
      <w:lvlText w:val="%9."/>
      <w:lvlJc w:val="right"/>
      <w:pPr>
        <w:ind w:left="6480" w:hanging="180"/>
      </w:pPr>
    </w:lvl>
  </w:abstractNum>
  <w:abstractNum w:abstractNumId="7" w15:restartNumberingAfterBreak="0">
    <w:nsid w:val="6A8A07B5"/>
    <w:multiLevelType w:val="hybridMultilevel"/>
    <w:tmpl w:val="B6208C2C"/>
    <w:lvl w:ilvl="0" w:tplc="29F0657A">
      <w:start w:val="1"/>
      <w:numFmt w:val="decimal"/>
      <w:lvlText w:val="(%1)"/>
      <w:lvlJc w:val="left"/>
      <w:pPr>
        <w:ind w:left="720" w:hanging="360"/>
      </w:pPr>
    </w:lvl>
    <w:lvl w:ilvl="1" w:tplc="6CE8762C">
      <w:start w:val="1"/>
      <w:numFmt w:val="lowerLetter"/>
      <w:lvlText w:val="%2."/>
      <w:lvlJc w:val="left"/>
      <w:pPr>
        <w:ind w:left="1440" w:hanging="360"/>
      </w:pPr>
    </w:lvl>
    <w:lvl w:ilvl="2" w:tplc="09A8CEF6">
      <w:start w:val="1"/>
      <w:numFmt w:val="lowerRoman"/>
      <w:lvlText w:val="%3."/>
      <w:lvlJc w:val="right"/>
      <w:pPr>
        <w:ind w:left="2160" w:hanging="180"/>
      </w:pPr>
    </w:lvl>
    <w:lvl w:ilvl="3" w:tplc="2C18EAD4">
      <w:start w:val="1"/>
      <w:numFmt w:val="decimal"/>
      <w:lvlText w:val="%4."/>
      <w:lvlJc w:val="left"/>
      <w:pPr>
        <w:ind w:left="2880" w:hanging="360"/>
      </w:pPr>
    </w:lvl>
    <w:lvl w:ilvl="4" w:tplc="81CE631A">
      <w:start w:val="1"/>
      <w:numFmt w:val="lowerLetter"/>
      <w:lvlText w:val="%5."/>
      <w:lvlJc w:val="left"/>
      <w:pPr>
        <w:ind w:left="3600" w:hanging="360"/>
      </w:pPr>
    </w:lvl>
    <w:lvl w:ilvl="5" w:tplc="4378ACC2">
      <w:start w:val="1"/>
      <w:numFmt w:val="lowerRoman"/>
      <w:lvlText w:val="%6."/>
      <w:lvlJc w:val="right"/>
      <w:pPr>
        <w:ind w:left="4320" w:hanging="180"/>
      </w:pPr>
    </w:lvl>
    <w:lvl w:ilvl="6" w:tplc="2400987E">
      <w:start w:val="1"/>
      <w:numFmt w:val="decimal"/>
      <w:lvlText w:val="%7."/>
      <w:lvlJc w:val="left"/>
      <w:pPr>
        <w:ind w:left="5040" w:hanging="360"/>
      </w:pPr>
    </w:lvl>
    <w:lvl w:ilvl="7" w:tplc="96442942">
      <w:start w:val="1"/>
      <w:numFmt w:val="lowerLetter"/>
      <w:lvlText w:val="%8."/>
      <w:lvlJc w:val="left"/>
      <w:pPr>
        <w:ind w:left="5760" w:hanging="360"/>
      </w:pPr>
    </w:lvl>
    <w:lvl w:ilvl="8" w:tplc="4A44958E">
      <w:start w:val="1"/>
      <w:numFmt w:val="lowerRoman"/>
      <w:lvlText w:val="%9."/>
      <w:lvlJc w:val="right"/>
      <w:pPr>
        <w:ind w:left="6480" w:hanging="180"/>
      </w:pPr>
    </w:lvl>
  </w:abstractNum>
  <w:abstractNum w:abstractNumId="8" w15:restartNumberingAfterBreak="0">
    <w:nsid w:val="753C544D"/>
    <w:multiLevelType w:val="hybridMultilevel"/>
    <w:tmpl w:val="C7443990"/>
    <w:lvl w:ilvl="0" w:tplc="F4E818CA">
      <w:start w:val="1"/>
      <w:numFmt w:val="decimal"/>
      <w:lvlText w:val="%1."/>
      <w:lvlJc w:val="left"/>
      <w:pPr>
        <w:tabs>
          <w:tab w:val="num" w:pos="0"/>
        </w:tabs>
        <w:ind w:left="0" w:firstLine="0"/>
      </w:pPr>
      <w:rPr>
        <w:rFonts w:hint="default"/>
      </w:rPr>
    </w:lvl>
    <w:lvl w:ilvl="1" w:tplc="672A0D66">
      <w:start w:val="1"/>
      <w:numFmt w:val="decimal"/>
      <w:lvlText w:val="(%2)"/>
      <w:lvlJc w:val="left"/>
      <w:pPr>
        <w:tabs>
          <w:tab w:val="num" w:pos="624"/>
        </w:tabs>
        <w:ind w:left="0" w:firstLine="0"/>
      </w:pPr>
      <w:rPr>
        <w:rFonts w:hint="default"/>
      </w:rPr>
    </w:lvl>
    <w:lvl w:ilvl="2" w:tplc="57A614C4">
      <w:start w:val="1"/>
      <w:numFmt w:val="hebrew1"/>
      <w:lvlText w:val="(%3)"/>
      <w:lvlJc w:val="left"/>
      <w:pPr>
        <w:tabs>
          <w:tab w:val="num" w:pos="624"/>
        </w:tabs>
        <w:ind w:left="0" w:firstLine="0"/>
      </w:pPr>
      <w:rPr>
        <w:rFonts w:hint="default"/>
      </w:rPr>
    </w:lvl>
    <w:lvl w:ilvl="3" w:tplc="0A722138">
      <w:start w:val="1"/>
      <w:numFmt w:val="hebrew1"/>
      <w:lvlRestart w:val="0"/>
      <w:lvlText w:val="(%4)"/>
      <w:lvlJc w:val="left"/>
      <w:pPr>
        <w:tabs>
          <w:tab w:val="num" w:pos="624"/>
        </w:tabs>
        <w:ind w:left="0" w:firstLine="0"/>
      </w:pPr>
      <w:rPr>
        <w:rFonts w:hint="default"/>
      </w:rPr>
    </w:lvl>
    <w:lvl w:ilvl="4" w:tplc="B922EA7A">
      <w:start w:val="1"/>
      <w:numFmt w:val="decimal"/>
      <w:lvlRestart w:val="0"/>
      <w:lvlText w:val="(%5)"/>
      <w:lvlJc w:val="left"/>
      <w:pPr>
        <w:tabs>
          <w:tab w:val="num" w:pos="3864"/>
        </w:tabs>
        <w:ind w:left="3240" w:firstLine="0"/>
      </w:pPr>
      <w:rPr>
        <w:rFonts w:hint="default"/>
      </w:rPr>
    </w:lvl>
    <w:lvl w:ilvl="5" w:tplc="D13C6B48" w:tentative="1">
      <w:start w:val="1"/>
      <w:numFmt w:val="lowerRoman"/>
      <w:lvlText w:val="%6."/>
      <w:lvlJc w:val="right"/>
      <w:pPr>
        <w:tabs>
          <w:tab w:val="num" w:pos="4320"/>
        </w:tabs>
        <w:ind w:left="4320" w:hanging="180"/>
      </w:pPr>
    </w:lvl>
    <w:lvl w:ilvl="6" w:tplc="3EB63CD6" w:tentative="1">
      <w:start w:val="1"/>
      <w:numFmt w:val="decimal"/>
      <w:lvlText w:val="%7."/>
      <w:lvlJc w:val="left"/>
      <w:pPr>
        <w:tabs>
          <w:tab w:val="num" w:pos="5040"/>
        </w:tabs>
        <w:ind w:left="5040" w:hanging="360"/>
      </w:pPr>
    </w:lvl>
    <w:lvl w:ilvl="7" w:tplc="708C11A4" w:tentative="1">
      <w:start w:val="1"/>
      <w:numFmt w:val="lowerLetter"/>
      <w:lvlText w:val="%8."/>
      <w:lvlJc w:val="left"/>
      <w:pPr>
        <w:tabs>
          <w:tab w:val="num" w:pos="5760"/>
        </w:tabs>
        <w:ind w:left="5760" w:hanging="360"/>
      </w:pPr>
    </w:lvl>
    <w:lvl w:ilvl="8" w:tplc="2EDC1798"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0C"/>
    <w:rsid w:val="000149B3"/>
    <w:rsid w:val="0002047E"/>
    <w:rsid w:val="000323F5"/>
    <w:rsid w:val="00037279"/>
    <w:rsid w:val="0004292D"/>
    <w:rsid w:val="00044DF9"/>
    <w:rsid w:val="00067F42"/>
    <w:rsid w:val="00092B80"/>
    <w:rsid w:val="000A17C6"/>
    <w:rsid w:val="000B060C"/>
    <w:rsid w:val="000B2EE6"/>
    <w:rsid w:val="000C45C5"/>
    <w:rsid w:val="000C47F5"/>
    <w:rsid w:val="000D171D"/>
    <w:rsid w:val="000D4879"/>
    <w:rsid w:val="000D4908"/>
    <w:rsid w:val="000D783C"/>
    <w:rsid w:val="000E0A55"/>
    <w:rsid w:val="000E3314"/>
    <w:rsid w:val="000F109D"/>
    <w:rsid w:val="000F2459"/>
    <w:rsid w:val="0010488C"/>
    <w:rsid w:val="00105F0C"/>
    <w:rsid w:val="00130755"/>
    <w:rsid w:val="0013578D"/>
    <w:rsid w:val="00136655"/>
    <w:rsid w:val="00137B5D"/>
    <w:rsid w:val="0014162A"/>
    <w:rsid w:val="00150436"/>
    <w:rsid w:val="00167294"/>
    <w:rsid w:val="001673D4"/>
    <w:rsid w:val="00171E7F"/>
    <w:rsid w:val="001758C1"/>
    <w:rsid w:val="0017779F"/>
    <w:rsid w:val="00180905"/>
    <w:rsid w:val="0018288D"/>
    <w:rsid w:val="001A5DF1"/>
    <w:rsid w:val="001A74E9"/>
    <w:rsid w:val="001A7A1B"/>
    <w:rsid w:val="001B5892"/>
    <w:rsid w:val="001B5A3E"/>
    <w:rsid w:val="001B5BBB"/>
    <w:rsid w:val="001C19C1"/>
    <w:rsid w:val="001C44DA"/>
    <w:rsid w:val="001C4FDA"/>
    <w:rsid w:val="001D440C"/>
    <w:rsid w:val="001F1143"/>
    <w:rsid w:val="001F51DF"/>
    <w:rsid w:val="002016FF"/>
    <w:rsid w:val="002172F5"/>
    <w:rsid w:val="0022548D"/>
    <w:rsid w:val="0022753F"/>
    <w:rsid w:val="00227FEF"/>
    <w:rsid w:val="00252322"/>
    <w:rsid w:val="00252B1D"/>
    <w:rsid w:val="00255512"/>
    <w:rsid w:val="00261554"/>
    <w:rsid w:val="00261EE7"/>
    <w:rsid w:val="00262457"/>
    <w:rsid w:val="00262BAF"/>
    <w:rsid w:val="00265FBE"/>
    <w:rsid w:val="00275C03"/>
    <w:rsid w:val="002762BA"/>
    <w:rsid w:val="00280D58"/>
    <w:rsid w:val="00282802"/>
    <w:rsid w:val="00284116"/>
    <w:rsid w:val="00284F0E"/>
    <w:rsid w:val="002860CE"/>
    <w:rsid w:val="00286E18"/>
    <w:rsid w:val="002C3ACA"/>
    <w:rsid w:val="002D4BDB"/>
    <w:rsid w:val="002E5E31"/>
    <w:rsid w:val="002E5FA0"/>
    <w:rsid w:val="00303B4C"/>
    <w:rsid w:val="00321E62"/>
    <w:rsid w:val="00327BF8"/>
    <w:rsid w:val="003377E5"/>
    <w:rsid w:val="00337F65"/>
    <w:rsid w:val="0034055D"/>
    <w:rsid w:val="00340AFA"/>
    <w:rsid w:val="00362EC0"/>
    <w:rsid w:val="00363320"/>
    <w:rsid w:val="00364F38"/>
    <w:rsid w:val="003658CB"/>
    <w:rsid w:val="00366CFB"/>
    <w:rsid w:val="0036794C"/>
    <w:rsid w:val="00373508"/>
    <w:rsid w:val="003776CF"/>
    <w:rsid w:val="003925FE"/>
    <w:rsid w:val="00396023"/>
    <w:rsid w:val="003A0AA5"/>
    <w:rsid w:val="003C279D"/>
    <w:rsid w:val="003C40D7"/>
    <w:rsid w:val="003E3155"/>
    <w:rsid w:val="003F0863"/>
    <w:rsid w:val="003F09B9"/>
    <w:rsid w:val="003F0A5F"/>
    <w:rsid w:val="003F61EF"/>
    <w:rsid w:val="004016CB"/>
    <w:rsid w:val="00415E70"/>
    <w:rsid w:val="00420E41"/>
    <w:rsid w:val="00424C94"/>
    <w:rsid w:val="00433304"/>
    <w:rsid w:val="00447608"/>
    <w:rsid w:val="00451746"/>
    <w:rsid w:val="00457264"/>
    <w:rsid w:val="00470EAC"/>
    <w:rsid w:val="0049458B"/>
    <w:rsid w:val="00495FD8"/>
    <w:rsid w:val="004A5B31"/>
    <w:rsid w:val="004A5C3F"/>
    <w:rsid w:val="004A62D8"/>
    <w:rsid w:val="004B0A65"/>
    <w:rsid w:val="004B1BE9"/>
    <w:rsid w:val="00500C0C"/>
    <w:rsid w:val="005356A7"/>
    <w:rsid w:val="00546678"/>
    <w:rsid w:val="005506B9"/>
    <w:rsid w:val="005817EC"/>
    <w:rsid w:val="00590B77"/>
    <w:rsid w:val="005A342D"/>
    <w:rsid w:val="005A67A4"/>
    <w:rsid w:val="005B0B63"/>
    <w:rsid w:val="005B68E5"/>
    <w:rsid w:val="005B70D8"/>
    <w:rsid w:val="005C11E7"/>
    <w:rsid w:val="005C363E"/>
    <w:rsid w:val="005D61F3"/>
    <w:rsid w:val="005E1C6B"/>
    <w:rsid w:val="005F16DC"/>
    <w:rsid w:val="005F3996"/>
    <w:rsid w:val="005F3A37"/>
    <w:rsid w:val="005F3BEA"/>
    <w:rsid w:val="005F5801"/>
    <w:rsid w:val="005F76B0"/>
    <w:rsid w:val="00614C8C"/>
    <w:rsid w:val="006257A0"/>
    <w:rsid w:val="00625BC7"/>
    <w:rsid w:val="00634F61"/>
    <w:rsid w:val="006379AC"/>
    <w:rsid w:val="00662F68"/>
    <w:rsid w:val="00667E59"/>
    <w:rsid w:val="00670B6E"/>
    <w:rsid w:val="00684199"/>
    <w:rsid w:val="00691419"/>
    <w:rsid w:val="00695A47"/>
    <w:rsid w:val="006A0CB7"/>
    <w:rsid w:val="006A30BD"/>
    <w:rsid w:val="006B1ABD"/>
    <w:rsid w:val="006B6DF0"/>
    <w:rsid w:val="006C1396"/>
    <w:rsid w:val="006F0259"/>
    <w:rsid w:val="00700433"/>
    <w:rsid w:val="00702755"/>
    <w:rsid w:val="0070472C"/>
    <w:rsid w:val="00710451"/>
    <w:rsid w:val="00712A6D"/>
    <w:rsid w:val="00736989"/>
    <w:rsid w:val="00741301"/>
    <w:rsid w:val="007458E2"/>
    <w:rsid w:val="007509A6"/>
    <w:rsid w:val="007618CF"/>
    <w:rsid w:val="00771944"/>
    <w:rsid w:val="00782D6D"/>
    <w:rsid w:val="007872B4"/>
    <w:rsid w:val="00791CBE"/>
    <w:rsid w:val="007B5E37"/>
    <w:rsid w:val="007B68B6"/>
    <w:rsid w:val="007C693F"/>
    <w:rsid w:val="007C6ADD"/>
    <w:rsid w:val="007D41ED"/>
    <w:rsid w:val="007D56AD"/>
    <w:rsid w:val="007D7022"/>
    <w:rsid w:val="007E1C18"/>
    <w:rsid w:val="007E402F"/>
    <w:rsid w:val="008121B6"/>
    <w:rsid w:val="0082136D"/>
    <w:rsid w:val="008320F6"/>
    <w:rsid w:val="00841223"/>
    <w:rsid w:val="00846BE9"/>
    <w:rsid w:val="008505B4"/>
    <w:rsid w:val="00853207"/>
    <w:rsid w:val="008638D7"/>
    <w:rsid w:val="008713A4"/>
    <w:rsid w:val="00875F10"/>
    <w:rsid w:val="00877AC9"/>
    <w:rsid w:val="00881D06"/>
    <w:rsid w:val="00895232"/>
    <w:rsid w:val="008C21D1"/>
    <w:rsid w:val="008C6035"/>
    <w:rsid w:val="008C7015"/>
    <w:rsid w:val="008D1DFB"/>
    <w:rsid w:val="008D51B9"/>
    <w:rsid w:val="008E03B4"/>
    <w:rsid w:val="008E0A67"/>
    <w:rsid w:val="008E5E3F"/>
    <w:rsid w:val="008F2A6C"/>
    <w:rsid w:val="0090279B"/>
    <w:rsid w:val="00904609"/>
    <w:rsid w:val="00904B3C"/>
    <w:rsid w:val="00914904"/>
    <w:rsid w:val="00921961"/>
    <w:rsid w:val="009229B4"/>
    <w:rsid w:val="009258CE"/>
    <w:rsid w:val="00931125"/>
    <w:rsid w:val="00945113"/>
    <w:rsid w:val="009515F0"/>
    <w:rsid w:val="00954E0B"/>
    <w:rsid w:val="009572BD"/>
    <w:rsid w:val="009830CB"/>
    <w:rsid w:val="009B1157"/>
    <w:rsid w:val="009C0A7D"/>
    <w:rsid w:val="009D0E29"/>
    <w:rsid w:val="009D478A"/>
    <w:rsid w:val="009D5BC5"/>
    <w:rsid w:val="009D6022"/>
    <w:rsid w:val="009E6E93"/>
    <w:rsid w:val="009E70E6"/>
    <w:rsid w:val="009F1518"/>
    <w:rsid w:val="009F5773"/>
    <w:rsid w:val="009F7143"/>
    <w:rsid w:val="00A10CEF"/>
    <w:rsid w:val="00A15971"/>
    <w:rsid w:val="00A17192"/>
    <w:rsid w:val="00A22C90"/>
    <w:rsid w:val="00A22E29"/>
    <w:rsid w:val="00A272E0"/>
    <w:rsid w:val="00A37CED"/>
    <w:rsid w:val="00A42723"/>
    <w:rsid w:val="00A45D1F"/>
    <w:rsid w:val="00A57C02"/>
    <w:rsid w:val="00A63881"/>
    <w:rsid w:val="00A64A6D"/>
    <w:rsid w:val="00A66020"/>
    <w:rsid w:val="00A71C6B"/>
    <w:rsid w:val="00A82D97"/>
    <w:rsid w:val="00AA0DFE"/>
    <w:rsid w:val="00AA1D1C"/>
    <w:rsid w:val="00AB02EE"/>
    <w:rsid w:val="00AB2264"/>
    <w:rsid w:val="00AB3F3A"/>
    <w:rsid w:val="00AC18CF"/>
    <w:rsid w:val="00AD4EC9"/>
    <w:rsid w:val="00AD6FFC"/>
    <w:rsid w:val="00AE3C57"/>
    <w:rsid w:val="00AE6FEC"/>
    <w:rsid w:val="00AF31E6"/>
    <w:rsid w:val="00AF4150"/>
    <w:rsid w:val="00B03909"/>
    <w:rsid w:val="00B04E45"/>
    <w:rsid w:val="00B0509A"/>
    <w:rsid w:val="00B120B2"/>
    <w:rsid w:val="00B15A82"/>
    <w:rsid w:val="00B16FFB"/>
    <w:rsid w:val="00B2047D"/>
    <w:rsid w:val="00B36BB6"/>
    <w:rsid w:val="00B50340"/>
    <w:rsid w:val="00B51CCE"/>
    <w:rsid w:val="00B567DA"/>
    <w:rsid w:val="00B65508"/>
    <w:rsid w:val="00B66033"/>
    <w:rsid w:val="00B71D92"/>
    <w:rsid w:val="00B73C24"/>
    <w:rsid w:val="00B764EA"/>
    <w:rsid w:val="00B82106"/>
    <w:rsid w:val="00B8517A"/>
    <w:rsid w:val="00B9656F"/>
    <w:rsid w:val="00BA6446"/>
    <w:rsid w:val="00BC5410"/>
    <w:rsid w:val="00BD47B7"/>
    <w:rsid w:val="00BE1256"/>
    <w:rsid w:val="00BF6AF8"/>
    <w:rsid w:val="00BF78D1"/>
    <w:rsid w:val="00C047B4"/>
    <w:rsid w:val="00C135D5"/>
    <w:rsid w:val="00C155CA"/>
    <w:rsid w:val="00C22DCB"/>
    <w:rsid w:val="00C2699D"/>
    <w:rsid w:val="00C347DB"/>
    <w:rsid w:val="00C3598A"/>
    <w:rsid w:val="00C360BC"/>
    <w:rsid w:val="00C44800"/>
    <w:rsid w:val="00C47997"/>
    <w:rsid w:val="00C52EC2"/>
    <w:rsid w:val="00C53EC2"/>
    <w:rsid w:val="00C61DC1"/>
    <w:rsid w:val="00C64AFF"/>
    <w:rsid w:val="00C661EE"/>
    <w:rsid w:val="00C72438"/>
    <w:rsid w:val="00C763E4"/>
    <w:rsid w:val="00C8624A"/>
    <w:rsid w:val="00C95DA0"/>
    <w:rsid w:val="00CA5363"/>
    <w:rsid w:val="00CA751D"/>
    <w:rsid w:val="00CB6D60"/>
    <w:rsid w:val="00CC5815"/>
    <w:rsid w:val="00CD1BD2"/>
    <w:rsid w:val="00CD3CFA"/>
    <w:rsid w:val="00CE1673"/>
    <w:rsid w:val="00CE24B8"/>
    <w:rsid w:val="00CE5749"/>
    <w:rsid w:val="00CE5849"/>
    <w:rsid w:val="00D002C2"/>
    <w:rsid w:val="00D01179"/>
    <w:rsid w:val="00D15D0A"/>
    <w:rsid w:val="00D278F7"/>
    <w:rsid w:val="00D3643C"/>
    <w:rsid w:val="00D37550"/>
    <w:rsid w:val="00D40A29"/>
    <w:rsid w:val="00D42263"/>
    <w:rsid w:val="00D43856"/>
    <w:rsid w:val="00D45D27"/>
    <w:rsid w:val="00D76B8C"/>
    <w:rsid w:val="00D86E57"/>
    <w:rsid w:val="00D874C5"/>
    <w:rsid w:val="00D96B24"/>
    <w:rsid w:val="00DA1F80"/>
    <w:rsid w:val="00DA3FE7"/>
    <w:rsid w:val="00DE5B80"/>
    <w:rsid w:val="00E33AE3"/>
    <w:rsid w:val="00E4130D"/>
    <w:rsid w:val="00E459AD"/>
    <w:rsid w:val="00E50016"/>
    <w:rsid w:val="00E61903"/>
    <w:rsid w:val="00E64116"/>
    <w:rsid w:val="00E737FF"/>
    <w:rsid w:val="00E85C28"/>
    <w:rsid w:val="00E90794"/>
    <w:rsid w:val="00E91AD7"/>
    <w:rsid w:val="00EA5C8D"/>
    <w:rsid w:val="00EA624B"/>
    <w:rsid w:val="00EB057D"/>
    <w:rsid w:val="00EB18E4"/>
    <w:rsid w:val="00EB2884"/>
    <w:rsid w:val="00EB4F71"/>
    <w:rsid w:val="00EB5C85"/>
    <w:rsid w:val="00EC0AC2"/>
    <w:rsid w:val="00EC1FB3"/>
    <w:rsid w:val="00EC2CD4"/>
    <w:rsid w:val="00EC4DED"/>
    <w:rsid w:val="00ED5B43"/>
    <w:rsid w:val="00EE09AD"/>
    <w:rsid w:val="00EF7BCA"/>
    <w:rsid w:val="00F02BF7"/>
    <w:rsid w:val="00F0350C"/>
    <w:rsid w:val="00F053E5"/>
    <w:rsid w:val="00F10D2D"/>
    <w:rsid w:val="00F16831"/>
    <w:rsid w:val="00F33341"/>
    <w:rsid w:val="00F3623F"/>
    <w:rsid w:val="00F4058B"/>
    <w:rsid w:val="00F40A56"/>
    <w:rsid w:val="00F41898"/>
    <w:rsid w:val="00F41C33"/>
    <w:rsid w:val="00F423F1"/>
    <w:rsid w:val="00F45564"/>
    <w:rsid w:val="00F46CF4"/>
    <w:rsid w:val="00F4792E"/>
    <w:rsid w:val="00F53584"/>
    <w:rsid w:val="00F549E5"/>
    <w:rsid w:val="00F6372F"/>
    <w:rsid w:val="00F63F05"/>
    <w:rsid w:val="00F72368"/>
    <w:rsid w:val="00F77650"/>
    <w:rsid w:val="00F821F6"/>
    <w:rsid w:val="00F84D49"/>
    <w:rsid w:val="00F96697"/>
    <w:rsid w:val="00FA259E"/>
    <w:rsid w:val="00FA7E29"/>
    <w:rsid w:val="00FB0768"/>
    <w:rsid w:val="00FB7E84"/>
    <w:rsid w:val="00FC247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6BB6"/>
    <w:rPr>
      <w:rFonts w:cs="Arial"/>
      <w:b/>
      <w:bCs w:val="0"/>
      <w:vanish/>
      <w:color w:val="010000"/>
      <w:bdr w:val="single" w:sz="4" w:space="0" w:color="FF66FF"/>
    </w:rPr>
  </w:style>
  <w:style w:type="table" w:styleId="afd">
    <w:name w:val="Table Grid"/>
    <w:basedOn w:val="a1"/>
    <w:rsid w:val="00B36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0323F5"/>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0323F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0323F5"/>
    <w:pPr>
      <w:outlineLvl w:val="2"/>
    </w:pPr>
  </w:style>
  <w:style w:type="paragraph" w:customStyle="1" w:styleId="TableBlock">
    <w:name w:val="Table Block"/>
    <w:basedOn w:val="TableText"/>
    <w:rsid w:val="000323F5"/>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9553504">
      <w:bodyDiv w:val="1"/>
      <w:marLeft w:val="0"/>
      <w:marRight w:val="0"/>
      <w:marTop w:val="0"/>
      <w:marBottom w:val="0"/>
      <w:divBdr>
        <w:top w:val="none" w:sz="0" w:space="0" w:color="auto"/>
        <w:left w:val="none" w:sz="0" w:space="0" w:color="auto"/>
        <w:bottom w:val="none" w:sz="0" w:space="0" w:color="auto"/>
        <w:right w:val="none" w:sz="0" w:space="0" w:color="auto"/>
      </w:divBdr>
    </w:div>
    <w:div w:id="1019547485">
      <w:bodyDiv w:val="1"/>
      <w:marLeft w:val="0"/>
      <w:marRight w:val="0"/>
      <w:marTop w:val="0"/>
      <w:marBottom w:val="0"/>
      <w:divBdr>
        <w:top w:val="none" w:sz="0" w:space="0" w:color="auto"/>
        <w:left w:val="none" w:sz="0" w:space="0" w:color="auto"/>
        <w:bottom w:val="none" w:sz="0" w:space="0" w:color="auto"/>
        <w:right w:val="none" w:sz="0" w:space="0" w:color="auto"/>
      </w:divBdr>
    </w:div>
    <w:div w:id="1265267993">
      <w:bodyDiv w:val="1"/>
      <w:marLeft w:val="0"/>
      <w:marRight w:val="0"/>
      <w:marTop w:val="0"/>
      <w:marBottom w:val="0"/>
      <w:divBdr>
        <w:top w:val="none" w:sz="0" w:space="0" w:color="auto"/>
        <w:left w:val="none" w:sz="0" w:space="0" w:color="auto"/>
        <w:bottom w:val="none" w:sz="0" w:space="0" w:color="auto"/>
        <w:right w:val="none" w:sz="0" w:space="0" w:color="auto"/>
      </w:divBdr>
    </w:div>
    <w:div w:id="1818719449">
      <w:bodyDiv w:val="1"/>
      <w:marLeft w:val="0"/>
      <w:marRight w:val="0"/>
      <w:marTop w:val="0"/>
      <w:marBottom w:val="0"/>
      <w:divBdr>
        <w:top w:val="none" w:sz="0" w:space="0" w:color="auto"/>
        <w:left w:val="none" w:sz="0" w:space="0" w:color="auto"/>
        <w:bottom w:val="none" w:sz="0" w:space="0" w:color="auto"/>
        <w:right w:val="none" w:sz="0" w:space="0" w:color="auto"/>
      </w:divBdr>
    </w:div>
    <w:div w:id="213995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30E13-9BD5-4196-8BE4-BF0ABB493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38</Pages>
  <Words>10921</Words>
  <Characters>62254</Characters>
  <Application>Microsoft Office Word</Application>
  <DocSecurity>0</DocSecurity>
  <Lines>518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184</cp:revision>
  <cp:lastPrinted>2015-07-20T08:20:00Z</cp:lastPrinted>
  <dcterms:created xsi:type="dcterms:W3CDTF">2018-05-03T11:21:00Z</dcterms:created>
  <dcterms:modified xsi:type="dcterms:W3CDTF">2022-07-25T08:06:00Z</dcterms:modified>
</cp:coreProperties>
</file>