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E4F8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45D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E4F86" w:rsidP="008320F6">
      <w:pPr>
        <w:ind w:firstLine="0"/>
        <w:rPr>
          <w:b/>
          <w:bCs/>
          <w:rtl/>
        </w:rPr>
      </w:pPr>
      <w:r>
        <w:rPr>
          <w:b/>
          <w:bCs/>
          <w:rtl/>
        </w:rPr>
        <w:t>מושב שלישי</w:t>
      </w:r>
    </w:p>
    <w:p w:rsidR="00BE4F86" w:rsidRDefault="00BE4F86" w:rsidP="00BE4F86">
      <w:pPr>
        <w:rPr>
          <w:rtl/>
        </w:rPr>
      </w:pPr>
    </w:p>
    <w:p w:rsidR="00BE4F86" w:rsidRDefault="00BE4F86" w:rsidP="00BE4F86">
      <w:pPr>
        <w:ind w:firstLine="0"/>
        <w:jc w:val="center"/>
        <w:rPr>
          <w:b/>
          <w:bCs/>
          <w:rtl/>
        </w:rPr>
      </w:pPr>
    </w:p>
    <w:p w:rsidR="00BE4F86" w:rsidRDefault="00BE4F86" w:rsidP="00BE4F86">
      <w:pPr>
        <w:ind w:firstLine="0"/>
        <w:jc w:val="center"/>
        <w:outlineLvl w:val="0"/>
        <w:rPr>
          <w:b/>
          <w:bCs/>
          <w:rtl/>
        </w:rPr>
      </w:pPr>
      <w:r>
        <w:rPr>
          <w:b/>
          <w:bCs/>
          <w:rtl/>
        </w:rPr>
        <w:t>פרוטוקול מס' 15</w:t>
      </w:r>
    </w:p>
    <w:p w:rsidR="00BE4F86" w:rsidRDefault="00BE4F86" w:rsidP="00BE4F86">
      <w:pPr>
        <w:ind w:firstLine="0"/>
        <w:jc w:val="center"/>
        <w:outlineLvl w:val="0"/>
        <w:rPr>
          <w:b/>
          <w:bCs/>
          <w:rtl/>
        </w:rPr>
      </w:pPr>
      <w:r>
        <w:rPr>
          <w:b/>
          <w:bCs/>
          <w:rtl/>
        </w:rPr>
        <w:t>מישיבת ועדה משותפת לוועדת החוקה, חוק ומשפט, ועדת הפנים והגנת הסביבה וועדת המדע והטכנולוגיה לפי חוק הכללת אמצעי זיהוי ביומטריים ונתוני זיהוי ביומטרי</w:t>
      </w:r>
      <w:bookmarkStart w:id="0" w:name="_ETM_Q1_75403"/>
      <w:bookmarkEnd w:id="0"/>
      <w:r>
        <w:rPr>
          <w:b/>
          <w:bCs/>
          <w:rtl/>
        </w:rPr>
        <w:t>ים במסמכי זיהוי ובמאגר מידע, התש"ע-2009</w:t>
      </w:r>
    </w:p>
    <w:p w:rsidR="00BE4F86" w:rsidRDefault="00BE4F86" w:rsidP="00BE4F86">
      <w:pPr>
        <w:ind w:firstLine="0"/>
        <w:jc w:val="center"/>
        <w:outlineLvl w:val="0"/>
        <w:rPr>
          <w:b/>
          <w:bCs/>
          <w:u w:val="single"/>
          <w:rtl/>
        </w:rPr>
      </w:pPr>
      <w:r>
        <w:rPr>
          <w:b/>
          <w:bCs/>
          <w:u w:val="single"/>
          <w:rtl/>
        </w:rPr>
        <w:t xml:space="preserve">יום ראשון, א' בניסן </w:t>
      </w:r>
      <w:proofErr w:type="spellStart"/>
      <w:r>
        <w:rPr>
          <w:b/>
          <w:bCs/>
          <w:u w:val="single"/>
          <w:rtl/>
        </w:rPr>
        <w:t>התשפ"ה</w:t>
      </w:r>
      <w:proofErr w:type="spellEnd"/>
      <w:r>
        <w:rPr>
          <w:b/>
          <w:bCs/>
          <w:u w:val="single"/>
          <w:rtl/>
        </w:rPr>
        <w:t xml:space="preserve"> (30 במרס 2025), שעה 10:00</w:t>
      </w:r>
    </w:p>
    <w:p w:rsidR="00BE4F86" w:rsidRDefault="00BE4F86" w:rsidP="00BE4F86">
      <w:pPr>
        <w:ind w:firstLine="0"/>
        <w:rPr>
          <w:rtl/>
        </w:rPr>
      </w:pPr>
    </w:p>
    <w:p w:rsidR="00BE4F86" w:rsidRDefault="00BE4F86" w:rsidP="00BE4F86">
      <w:pPr>
        <w:ind w:firstLine="0"/>
        <w:rPr>
          <w:rtl/>
        </w:rPr>
      </w:pPr>
    </w:p>
    <w:p w:rsidR="00BE4F86" w:rsidRDefault="00BE4F86" w:rsidP="00BE4F86">
      <w:pPr>
        <w:ind w:firstLine="0"/>
        <w:rPr>
          <w:rtl/>
        </w:rPr>
      </w:pPr>
    </w:p>
    <w:p w:rsidR="00BE4F86" w:rsidRDefault="00BE4F86" w:rsidP="00BE4F86">
      <w:pPr>
        <w:ind w:firstLine="0"/>
        <w:outlineLvl w:val="1"/>
        <w:rPr>
          <w:rtl/>
        </w:rPr>
      </w:pPr>
      <w:r>
        <w:rPr>
          <w:b/>
          <w:bCs/>
          <w:u w:val="single"/>
          <w:rtl/>
        </w:rPr>
        <w:t>סדר היום:</w:t>
      </w:r>
    </w:p>
    <w:p w:rsidR="00BE4F86" w:rsidRDefault="00BE4F86" w:rsidP="00BE4F86">
      <w:pPr>
        <w:spacing w:before="60"/>
        <w:ind w:firstLine="0"/>
        <w:rPr>
          <w:rtl/>
        </w:rPr>
      </w:pPr>
      <w:bookmarkStart w:id="1" w:name="ET_hatsach_645762_1"/>
      <w:r>
        <w:rPr>
          <w:rStyle w:val="TagStyle"/>
          <w:rFonts w:hint="cs"/>
          <w:rtl/>
        </w:rPr>
        <w:t xml:space="preserve"> &lt;&lt; הצח &gt;&gt; </w:t>
      </w:r>
      <w:r>
        <w:rPr>
          <w:rtl/>
        </w:rPr>
        <w:t xml:space="preserve">הצעת </w:t>
      </w:r>
      <w:bookmarkStart w:id="2" w:name="_ETM_Q1_83401"/>
      <w:r>
        <w:rPr>
          <w:rtl/>
        </w:rPr>
        <w:t>חוק הכללת אמצעי זיהוי ביומטריים ונתוני זיהוי ביומטריים במסמכי זיהוי ובמאגר מידע (הוראה שעה) (בקשה מקוונת להנפקת תעודת זהות)</w:t>
      </w:r>
      <w:bookmarkEnd w:id="2"/>
      <w:r>
        <w:rPr>
          <w:rtl/>
        </w:rPr>
        <w:t>, התשפ"ה-2025</w:t>
      </w:r>
      <w:r>
        <w:rPr>
          <w:rStyle w:val="TagStyle"/>
          <w:rFonts w:hint="cs"/>
          <w:rtl/>
        </w:rPr>
        <w:t xml:space="preserve"> &lt;&lt; הצח &gt;&gt;</w:t>
      </w:r>
      <w:r>
        <w:rPr>
          <w:rtl/>
        </w:rPr>
        <w:t xml:space="preserve">   </w:t>
      </w:r>
      <w:bookmarkEnd w:id="1"/>
    </w:p>
    <w:p w:rsidR="00BE4F86" w:rsidRDefault="00BE4F86" w:rsidP="00BE4F86">
      <w:pPr>
        <w:spacing w:before="60"/>
        <w:ind w:firstLine="0"/>
        <w:rPr>
          <w:rtl/>
        </w:rPr>
      </w:pPr>
    </w:p>
    <w:p w:rsidR="00BE4F86" w:rsidRDefault="00BE4F86" w:rsidP="00BE4F86">
      <w:pPr>
        <w:spacing w:before="60"/>
        <w:ind w:firstLine="0"/>
        <w:rPr>
          <w:rtl/>
        </w:rPr>
      </w:pPr>
    </w:p>
    <w:p w:rsidR="00BE4F86" w:rsidRDefault="00BE4F86" w:rsidP="00BE4F86">
      <w:pPr>
        <w:ind w:firstLine="0"/>
        <w:outlineLvl w:val="1"/>
        <w:rPr>
          <w:b/>
          <w:bCs/>
          <w:u w:val="single"/>
          <w:rtl/>
        </w:rPr>
      </w:pPr>
      <w:r>
        <w:rPr>
          <w:b/>
          <w:bCs/>
          <w:u w:val="single"/>
          <w:rtl/>
        </w:rPr>
        <w:t>נכחו:</w:t>
      </w:r>
    </w:p>
    <w:p w:rsidR="00BE4F86" w:rsidRDefault="00BE4F86" w:rsidP="00BE4F86">
      <w:pPr>
        <w:ind w:firstLine="0"/>
        <w:outlineLvl w:val="1"/>
        <w:rPr>
          <w:rtl/>
        </w:rPr>
      </w:pPr>
      <w:r>
        <w:rPr>
          <w:b/>
          <w:bCs/>
          <w:u w:val="single"/>
          <w:rtl/>
        </w:rPr>
        <w:t xml:space="preserve">חברי הוועדה: </w:t>
      </w:r>
    </w:p>
    <w:p w:rsidR="00BE4F86" w:rsidRDefault="00BE4F86" w:rsidP="00BE4F86">
      <w:pPr>
        <w:ind w:firstLine="0"/>
        <w:rPr>
          <w:rtl/>
        </w:rPr>
      </w:pPr>
      <w:r>
        <w:rPr>
          <w:rtl/>
        </w:rPr>
        <w:t xml:space="preserve">חנוך דב </w:t>
      </w:r>
      <w:proofErr w:type="spellStart"/>
      <w:r>
        <w:rPr>
          <w:rtl/>
        </w:rPr>
        <w:t>מלביצקי</w:t>
      </w:r>
      <w:proofErr w:type="spellEnd"/>
      <w:r>
        <w:rPr>
          <w:rtl/>
        </w:rPr>
        <w:t xml:space="preserve"> – היו"ר</w:t>
      </w:r>
    </w:p>
    <w:p w:rsidR="00BE4F86" w:rsidRDefault="00BE4F86" w:rsidP="00BE4F86">
      <w:pPr>
        <w:ind w:firstLine="0"/>
        <w:rPr>
          <w:b/>
          <w:bCs/>
          <w:u w:val="single"/>
          <w:rtl/>
        </w:rPr>
      </w:pPr>
    </w:p>
    <w:p w:rsidR="00E45D5E" w:rsidRDefault="00E45D5E" w:rsidP="00BE4F86">
      <w:pPr>
        <w:ind w:firstLine="0"/>
        <w:rPr>
          <w:b/>
          <w:bCs/>
          <w:u w:val="single"/>
          <w:rtl/>
        </w:rPr>
      </w:pPr>
    </w:p>
    <w:p w:rsidR="00BE4F86" w:rsidRDefault="00BE4F86" w:rsidP="00BE4F86">
      <w:pPr>
        <w:ind w:firstLine="0"/>
        <w:outlineLvl w:val="1"/>
        <w:rPr>
          <w:rtl/>
        </w:rPr>
      </w:pPr>
      <w:r>
        <w:rPr>
          <w:b/>
          <w:bCs/>
          <w:u w:val="single"/>
          <w:rtl/>
        </w:rPr>
        <w:t xml:space="preserve">מוזמנים: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3"/>
        <w:gridCol w:w="336"/>
        <w:gridCol w:w="6719"/>
      </w:tblGrid>
      <w:tr w:rsidR="00BE4F86" w:rsidTr="00E45D5E">
        <w:tc>
          <w:tcPr>
            <w:tcW w:w="2243" w:type="dxa"/>
            <w:hideMark/>
          </w:tcPr>
          <w:p w:rsidR="00BE4F86" w:rsidRDefault="00BE4F86">
            <w:pPr>
              <w:ind w:firstLine="0"/>
              <w:rPr>
                <w:rtl/>
              </w:rPr>
            </w:pPr>
            <w:r>
              <w:rPr>
                <w:rtl/>
              </w:rPr>
              <w:t>מרגלית לוי</w:t>
            </w:r>
          </w:p>
        </w:tc>
        <w:tc>
          <w:tcPr>
            <w:tcW w:w="336" w:type="dxa"/>
            <w:hideMark/>
          </w:tcPr>
          <w:p w:rsidR="00BE4F86" w:rsidRDefault="00BE4F86">
            <w:pPr>
              <w:ind w:firstLine="0"/>
              <w:rPr>
                <w:rtl/>
              </w:rPr>
            </w:pPr>
            <w:r>
              <w:rPr>
                <w:rtl/>
              </w:rPr>
              <w:t>–</w:t>
            </w:r>
          </w:p>
        </w:tc>
        <w:tc>
          <w:tcPr>
            <w:tcW w:w="6719" w:type="dxa"/>
            <w:hideMark/>
          </w:tcPr>
          <w:p w:rsidR="00BE4F86" w:rsidRDefault="00BE4F86">
            <w:pPr>
              <w:ind w:firstLine="0"/>
              <w:rPr>
                <w:rtl/>
              </w:rPr>
            </w:pPr>
            <w:r>
              <w:rPr>
                <w:rtl/>
              </w:rPr>
              <w:t>עו"ד, יועמ"ש לרשות לניהול מאגר ביומטרי, משרד הפנים</w:t>
            </w:r>
          </w:p>
        </w:tc>
      </w:tr>
      <w:tr w:rsidR="00BE4F86" w:rsidTr="00E45D5E">
        <w:tc>
          <w:tcPr>
            <w:tcW w:w="2243" w:type="dxa"/>
            <w:hideMark/>
          </w:tcPr>
          <w:p w:rsidR="00BE4F86" w:rsidRDefault="00BE4F86">
            <w:pPr>
              <w:ind w:firstLine="0"/>
              <w:rPr>
                <w:rtl/>
              </w:rPr>
            </w:pPr>
            <w:r>
              <w:rPr>
                <w:rtl/>
              </w:rPr>
              <w:t>נדב גולני</w:t>
            </w:r>
          </w:p>
        </w:tc>
        <w:tc>
          <w:tcPr>
            <w:tcW w:w="336" w:type="dxa"/>
            <w:hideMark/>
          </w:tcPr>
          <w:p w:rsidR="00BE4F86" w:rsidRDefault="00BE4F86">
            <w:pPr>
              <w:ind w:firstLine="0"/>
              <w:rPr>
                <w:rtl/>
              </w:rPr>
            </w:pPr>
            <w:r>
              <w:rPr>
                <w:rtl/>
              </w:rPr>
              <w:t>–</w:t>
            </w:r>
          </w:p>
        </w:tc>
        <w:tc>
          <w:tcPr>
            <w:tcW w:w="6719" w:type="dxa"/>
            <w:hideMark/>
          </w:tcPr>
          <w:p w:rsidR="00BE4F86" w:rsidRDefault="00BE4F86">
            <w:pPr>
              <w:ind w:firstLine="0"/>
              <w:rPr>
                <w:rtl/>
              </w:rPr>
            </w:pPr>
            <w:r>
              <w:rPr>
                <w:rtl/>
              </w:rPr>
              <w:t>עו"ד, רפרנט אוכלוסין, משרד המשפטים</w:t>
            </w:r>
          </w:p>
        </w:tc>
      </w:tr>
      <w:tr w:rsidR="00BE4F86" w:rsidTr="00E45D5E">
        <w:tc>
          <w:tcPr>
            <w:tcW w:w="2243" w:type="dxa"/>
            <w:hideMark/>
          </w:tcPr>
          <w:p w:rsidR="00BE4F86" w:rsidRDefault="00BE4F86">
            <w:pPr>
              <w:ind w:firstLine="0"/>
              <w:rPr>
                <w:rtl/>
              </w:rPr>
            </w:pPr>
            <w:r>
              <w:rPr>
                <w:rtl/>
              </w:rPr>
              <w:t xml:space="preserve">רינת </w:t>
            </w:r>
            <w:proofErr w:type="spellStart"/>
            <w:r>
              <w:rPr>
                <w:rtl/>
              </w:rPr>
              <w:t>ברנדל</w:t>
            </w:r>
            <w:proofErr w:type="spellEnd"/>
          </w:p>
        </w:tc>
        <w:tc>
          <w:tcPr>
            <w:tcW w:w="336" w:type="dxa"/>
            <w:hideMark/>
          </w:tcPr>
          <w:p w:rsidR="00BE4F86" w:rsidRDefault="00BE4F86">
            <w:pPr>
              <w:ind w:firstLine="0"/>
              <w:rPr>
                <w:rtl/>
              </w:rPr>
            </w:pPr>
            <w:r>
              <w:rPr>
                <w:rtl/>
              </w:rPr>
              <w:t>–</w:t>
            </w:r>
          </w:p>
        </w:tc>
        <w:tc>
          <w:tcPr>
            <w:tcW w:w="6719" w:type="dxa"/>
            <w:hideMark/>
          </w:tcPr>
          <w:p w:rsidR="00BE4F86" w:rsidRDefault="00BE4F86">
            <w:pPr>
              <w:ind w:firstLine="0"/>
              <w:rPr>
                <w:rtl/>
              </w:rPr>
            </w:pPr>
            <w:r>
              <w:rPr>
                <w:rtl/>
              </w:rPr>
              <w:t>ייעוץ משפטי, רשות להגנת הפרטיות, משרד המשפטים</w:t>
            </w:r>
          </w:p>
        </w:tc>
      </w:tr>
      <w:tr w:rsidR="00BE4F86" w:rsidTr="00E45D5E">
        <w:tc>
          <w:tcPr>
            <w:tcW w:w="2243" w:type="dxa"/>
            <w:hideMark/>
          </w:tcPr>
          <w:p w:rsidR="00BE4F86" w:rsidRDefault="00BE4F86">
            <w:pPr>
              <w:ind w:firstLine="0"/>
              <w:rPr>
                <w:rtl/>
              </w:rPr>
            </w:pPr>
            <w:r>
              <w:rPr>
                <w:rtl/>
              </w:rPr>
              <w:t>פסח ברנד</w:t>
            </w:r>
          </w:p>
        </w:tc>
        <w:tc>
          <w:tcPr>
            <w:tcW w:w="336" w:type="dxa"/>
            <w:hideMark/>
          </w:tcPr>
          <w:p w:rsidR="00BE4F86" w:rsidRDefault="00BE4F86">
            <w:pPr>
              <w:ind w:firstLine="0"/>
              <w:rPr>
                <w:rtl/>
              </w:rPr>
            </w:pPr>
            <w:r>
              <w:rPr>
                <w:rtl/>
              </w:rPr>
              <w:t>–</w:t>
            </w:r>
          </w:p>
        </w:tc>
        <w:tc>
          <w:tcPr>
            <w:tcW w:w="6719" w:type="dxa"/>
            <w:hideMark/>
          </w:tcPr>
          <w:p w:rsidR="00BE4F86" w:rsidRDefault="00BE4F86">
            <w:pPr>
              <w:ind w:firstLine="0"/>
              <w:rPr>
                <w:rtl/>
              </w:rPr>
            </w:pPr>
            <w:r>
              <w:rPr>
                <w:rtl/>
              </w:rPr>
              <w:t xml:space="preserve">עו"ד בכיר, לשכת </w:t>
            </w:r>
            <w:proofErr w:type="spellStart"/>
            <w:r>
              <w:rPr>
                <w:rtl/>
              </w:rPr>
              <w:t>היועמ"שית</w:t>
            </w:r>
            <w:proofErr w:type="spellEnd"/>
            <w:r>
              <w:rPr>
                <w:rtl/>
              </w:rPr>
              <w:t xml:space="preserve"> לרשות, רשות שדות התעופה</w:t>
            </w:r>
          </w:p>
        </w:tc>
      </w:tr>
      <w:tr w:rsidR="00BE4F86" w:rsidTr="00E45D5E">
        <w:tc>
          <w:tcPr>
            <w:tcW w:w="2243" w:type="dxa"/>
            <w:hideMark/>
          </w:tcPr>
          <w:p w:rsidR="00BE4F86" w:rsidRDefault="00BE4F86">
            <w:pPr>
              <w:ind w:firstLine="0"/>
              <w:rPr>
                <w:rtl/>
              </w:rPr>
            </w:pPr>
            <w:r>
              <w:rPr>
                <w:rtl/>
              </w:rPr>
              <w:t xml:space="preserve">עמיר </w:t>
            </w:r>
            <w:proofErr w:type="spellStart"/>
            <w:r>
              <w:rPr>
                <w:rtl/>
              </w:rPr>
              <w:t>אריהן</w:t>
            </w:r>
            <w:proofErr w:type="spellEnd"/>
          </w:p>
        </w:tc>
        <w:tc>
          <w:tcPr>
            <w:tcW w:w="336" w:type="dxa"/>
            <w:hideMark/>
          </w:tcPr>
          <w:p w:rsidR="00BE4F86" w:rsidRDefault="00BE4F86">
            <w:pPr>
              <w:ind w:firstLine="0"/>
              <w:rPr>
                <w:rtl/>
              </w:rPr>
            </w:pPr>
            <w:r>
              <w:rPr>
                <w:rtl/>
              </w:rPr>
              <w:t>–</w:t>
            </w:r>
          </w:p>
        </w:tc>
        <w:tc>
          <w:tcPr>
            <w:tcW w:w="6719" w:type="dxa"/>
            <w:hideMark/>
          </w:tcPr>
          <w:p w:rsidR="00BE4F86" w:rsidRDefault="00BE4F86">
            <w:pPr>
              <w:ind w:firstLine="0"/>
              <w:rPr>
                <w:rtl/>
              </w:rPr>
            </w:pPr>
            <w:r>
              <w:rPr>
                <w:rtl/>
              </w:rPr>
              <w:t>ראש הרשות הביומטרית, הרשות לניהול המאגר הביומטרי</w:t>
            </w:r>
          </w:p>
        </w:tc>
      </w:tr>
      <w:tr w:rsidR="00BE4F86" w:rsidTr="00E45D5E">
        <w:tc>
          <w:tcPr>
            <w:tcW w:w="2243" w:type="dxa"/>
            <w:hideMark/>
          </w:tcPr>
          <w:p w:rsidR="00BE4F86" w:rsidRDefault="00BE4F86">
            <w:pPr>
              <w:ind w:firstLine="0"/>
              <w:rPr>
                <w:rtl/>
              </w:rPr>
            </w:pPr>
            <w:r>
              <w:rPr>
                <w:rtl/>
              </w:rPr>
              <w:t>ענבל בן ישעיה</w:t>
            </w:r>
          </w:p>
        </w:tc>
        <w:tc>
          <w:tcPr>
            <w:tcW w:w="336" w:type="dxa"/>
            <w:hideMark/>
          </w:tcPr>
          <w:p w:rsidR="00BE4F86" w:rsidRDefault="00BE4F86">
            <w:pPr>
              <w:ind w:firstLine="0"/>
              <w:rPr>
                <w:rtl/>
              </w:rPr>
            </w:pPr>
            <w:r>
              <w:rPr>
                <w:rtl/>
              </w:rPr>
              <w:t>–</w:t>
            </w:r>
          </w:p>
        </w:tc>
        <w:tc>
          <w:tcPr>
            <w:tcW w:w="6719" w:type="dxa"/>
            <w:hideMark/>
          </w:tcPr>
          <w:p w:rsidR="00BE4F86" w:rsidRDefault="00BE4F86">
            <w:pPr>
              <w:ind w:firstLine="0"/>
              <w:rPr>
                <w:rtl/>
              </w:rPr>
            </w:pPr>
            <w:r>
              <w:rPr>
                <w:rtl/>
              </w:rPr>
              <w:t>מנהלת תחום נהיגה, משרד התחבורה והבטיחות בדרכים</w:t>
            </w:r>
          </w:p>
        </w:tc>
      </w:tr>
      <w:tr w:rsidR="00BE4F86" w:rsidTr="00E45D5E">
        <w:tc>
          <w:tcPr>
            <w:tcW w:w="2243" w:type="dxa"/>
            <w:hideMark/>
          </w:tcPr>
          <w:p w:rsidR="00BE4F86" w:rsidRDefault="00BE4F86">
            <w:pPr>
              <w:ind w:firstLine="0"/>
              <w:rPr>
                <w:rtl/>
              </w:rPr>
            </w:pPr>
            <w:r>
              <w:rPr>
                <w:rtl/>
              </w:rPr>
              <w:t>נעמה בן צבי</w:t>
            </w:r>
          </w:p>
        </w:tc>
        <w:tc>
          <w:tcPr>
            <w:tcW w:w="336" w:type="dxa"/>
            <w:hideMark/>
          </w:tcPr>
          <w:p w:rsidR="00BE4F86" w:rsidRDefault="00BE4F86">
            <w:pPr>
              <w:ind w:firstLine="0"/>
              <w:rPr>
                <w:rtl/>
              </w:rPr>
            </w:pPr>
            <w:r>
              <w:rPr>
                <w:rtl/>
              </w:rPr>
              <w:t>–</w:t>
            </w:r>
          </w:p>
        </w:tc>
        <w:tc>
          <w:tcPr>
            <w:tcW w:w="6719" w:type="dxa"/>
            <w:hideMark/>
          </w:tcPr>
          <w:p w:rsidR="00BE4F86" w:rsidRDefault="00BE4F86">
            <w:pPr>
              <w:ind w:firstLine="0"/>
              <w:rPr>
                <w:rtl/>
              </w:rPr>
            </w:pPr>
            <w:r>
              <w:rPr>
                <w:rtl/>
              </w:rPr>
              <w:t>ממונה על היישומים הביומטריים, מערך הסייבר הלאומי</w:t>
            </w:r>
          </w:p>
        </w:tc>
      </w:tr>
      <w:tr w:rsidR="00BE4F86" w:rsidTr="00E45D5E">
        <w:tc>
          <w:tcPr>
            <w:tcW w:w="2243" w:type="dxa"/>
            <w:hideMark/>
          </w:tcPr>
          <w:p w:rsidR="00BE4F86" w:rsidRDefault="00BE4F86">
            <w:pPr>
              <w:ind w:firstLine="0"/>
              <w:rPr>
                <w:rtl/>
              </w:rPr>
            </w:pPr>
            <w:r>
              <w:rPr>
                <w:rtl/>
              </w:rPr>
              <w:t>מיכל בלאו אור</w:t>
            </w:r>
          </w:p>
        </w:tc>
        <w:tc>
          <w:tcPr>
            <w:tcW w:w="336" w:type="dxa"/>
            <w:hideMark/>
          </w:tcPr>
          <w:p w:rsidR="00BE4F86" w:rsidRDefault="00BE4F86">
            <w:pPr>
              <w:ind w:firstLine="0"/>
              <w:rPr>
                <w:rtl/>
              </w:rPr>
            </w:pPr>
            <w:r>
              <w:rPr>
                <w:rtl/>
              </w:rPr>
              <w:t>–</w:t>
            </w:r>
          </w:p>
        </w:tc>
        <w:tc>
          <w:tcPr>
            <w:tcW w:w="6719" w:type="dxa"/>
            <w:hideMark/>
          </w:tcPr>
          <w:p w:rsidR="00BE4F86" w:rsidRDefault="00BE4F86">
            <w:pPr>
              <w:ind w:firstLine="0"/>
              <w:rPr>
                <w:rtl/>
              </w:rPr>
            </w:pPr>
            <w:r>
              <w:rPr>
                <w:rtl/>
              </w:rPr>
              <w:t>ייעוץ משפטי, מערך הסייבר הלאומי</w:t>
            </w:r>
          </w:p>
        </w:tc>
      </w:tr>
      <w:tr w:rsidR="00BE4F86" w:rsidTr="00E45D5E">
        <w:tc>
          <w:tcPr>
            <w:tcW w:w="2243" w:type="dxa"/>
            <w:hideMark/>
          </w:tcPr>
          <w:p w:rsidR="00BE4F86" w:rsidRDefault="00BE4F86">
            <w:pPr>
              <w:ind w:firstLine="0"/>
              <w:rPr>
                <w:rtl/>
              </w:rPr>
            </w:pPr>
            <w:r>
              <w:rPr>
                <w:rtl/>
              </w:rPr>
              <w:t xml:space="preserve">עירית </w:t>
            </w:r>
            <w:proofErr w:type="spellStart"/>
            <w:r>
              <w:rPr>
                <w:rtl/>
              </w:rPr>
              <w:t>ויסבלום</w:t>
            </w:r>
            <w:proofErr w:type="spellEnd"/>
            <w:r>
              <w:rPr>
                <w:rtl/>
              </w:rPr>
              <w:t> </w:t>
            </w:r>
          </w:p>
        </w:tc>
        <w:tc>
          <w:tcPr>
            <w:tcW w:w="336" w:type="dxa"/>
            <w:hideMark/>
          </w:tcPr>
          <w:p w:rsidR="00BE4F86" w:rsidRDefault="00BE4F86">
            <w:pPr>
              <w:ind w:firstLine="0"/>
              <w:rPr>
                <w:rtl/>
              </w:rPr>
            </w:pPr>
            <w:r>
              <w:t>–</w:t>
            </w:r>
          </w:p>
        </w:tc>
        <w:tc>
          <w:tcPr>
            <w:tcW w:w="6719" w:type="dxa"/>
            <w:hideMark/>
          </w:tcPr>
          <w:p w:rsidR="00BE4F86" w:rsidRDefault="00BE4F86">
            <w:pPr>
              <w:ind w:firstLine="0"/>
              <w:rPr>
                <w:rtl/>
              </w:rPr>
            </w:pPr>
            <w:r>
              <w:rPr>
                <w:rtl/>
              </w:rPr>
              <w:t>עו"ד, הלשכה המשפטית, רשות האוכלוסין וההגירה</w:t>
            </w:r>
          </w:p>
        </w:tc>
      </w:tr>
      <w:tr w:rsidR="00BE4F86" w:rsidTr="00E45D5E">
        <w:tc>
          <w:tcPr>
            <w:tcW w:w="2243" w:type="dxa"/>
            <w:hideMark/>
          </w:tcPr>
          <w:p w:rsidR="00BE4F86" w:rsidRDefault="00BE4F86">
            <w:pPr>
              <w:ind w:firstLine="0"/>
              <w:rPr>
                <w:rtl/>
              </w:rPr>
            </w:pPr>
            <w:r>
              <w:rPr>
                <w:rtl/>
              </w:rPr>
              <w:t xml:space="preserve">אורן </w:t>
            </w:r>
            <w:proofErr w:type="spellStart"/>
            <w:r>
              <w:rPr>
                <w:rtl/>
              </w:rPr>
              <w:t>אריאב</w:t>
            </w:r>
            <w:proofErr w:type="spellEnd"/>
          </w:p>
        </w:tc>
        <w:tc>
          <w:tcPr>
            <w:tcW w:w="336" w:type="dxa"/>
            <w:hideMark/>
          </w:tcPr>
          <w:p w:rsidR="00BE4F86" w:rsidRDefault="00BE4F86">
            <w:pPr>
              <w:ind w:firstLine="0"/>
              <w:rPr>
                <w:rtl/>
              </w:rPr>
            </w:pPr>
            <w:r>
              <w:t>–</w:t>
            </w:r>
          </w:p>
        </w:tc>
        <w:tc>
          <w:tcPr>
            <w:tcW w:w="6719" w:type="dxa"/>
            <w:hideMark/>
          </w:tcPr>
          <w:p w:rsidR="00BE4F86" w:rsidRDefault="00BE4F86">
            <w:pPr>
              <w:ind w:firstLine="0"/>
              <w:rPr>
                <w:rtl/>
              </w:rPr>
            </w:pPr>
            <w:r>
              <w:rPr>
                <w:rtl/>
              </w:rPr>
              <w:t>מנהל אגף מערכות מידע, רשות האוכלוסין וההגירה</w:t>
            </w:r>
          </w:p>
        </w:tc>
      </w:tr>
      <w:tr w:rsidR="00BE4F86" w:rsidTr="00E45D5E">
        <w:tc>
          <w:tcPr>
            <w:tcW w:w="2243" w:type="dxa"/>
            <w:hideMark/>
          </w:tcPr>
          <w:p w:rsidR="00BE4F86" w:rsidRDefault="00BE4F86">
            <w:pPr>
              <w:ind w:firstLine="0"/>
              <w:rPr>
                <w:rtl/>
              </w:rPr>
            </w:pPr>
            <w:r>
              <w:rPr>
                <w:rtl/>
              </w:rPr>
              <w:t xml:space="preserve">תמי </w:t>
            </w:r>
            <w:proofErr w:type="spellStart"/>
            <w:r>
              <w:rPr>
                <w:rtl/>
              </w:rPr>
              <w:t>אזרזר</w:t>
            </w:r>
            <w:proofErr w:type="spellEnd"/>
          </w:p>
        </w:tc>
        <w:tc>
          <w:tcPr>
            <w:tcW w:w="336" w:type="dxa"/>
            <w:hideMark/>
          </w:tcPr>
          <w:p w:rsidR="00BE4F86" w:rsidRDefault="00BE4F86">
            <w:pPr>
              <w:ind w:firstLine="0"/>
              <w:rPr>
                <w:rtl/>
              </w:rPr>
            </w:pPr>
            <w:r>
              <w:t>–</w:t>
            </w:r>
          </w:p>
        </w:tc>
        <w:tc>
          <w:tcPr>
            <w:tcW w:w="6719" w:type="dxa"/>
            <w:hideMark/>
          </w:tcPr>
          <w:p w:rsidR="00BE4F86" w:rsidRDefault="00BE4F86">
            <w:pPr>
              <w:ind w:firstLine="0"/>
              <w:rPr>
                <w:rtl/>
              </w:rPr>
            </w:pPr>
            <w:r>
              <w:rPr>
                <w:rtl/>
              </w:rPr>
              <w:t>מנהלת אגף מרשם וביומטרי, רשות האוכלוסין וההגירה</w:t>
            </w:r>
          </w:p>
        </w:tc>
      </w:tr>
      <w:tr w:rsidR="00BE4F86" w:rsidTr="00E45D5E">
        <w:tc>
          <w:tcPr>
            <w:tcW w:w="2243" w:type="dxa"/>
            <w:hideMark/>
          </w:tcPr>
          <w:p w:rsidR="00BE4F86" w:rsidRDefault="00BE4F86">
            <w:pPr>
              <w:ind w:firstLine="0"/>
              <w:rPr>
                <w:rtl/>
              </w:rPr>
            </w:pPr>
            <w:r>
              <w:rPr>
                <w:rtl/>
              </w:rPr>
              <w:t>יוסף אבי יאיר אנגל</w:t>
            </w:r>
          </w:p>
        </w:tc>
        <w:tc>
          <w:tcPr>
            <w:tcW w:w="336" w:type="dxa"/>
            <w:hideMark/>
          </w:tcPr>
          <w:p w:rsidR="00BE4F86" w:rsidRDefault="00BE4F86">
            <w:pPr>
              <w:ind w:firstLine="0"/>
              <w:rPr>
                <w:rtl/>
              </w:rPr>
            </w:pPr>
            <w:r>
              <w:t>–</w:t>
            </w:r>
          </w:p>
        </w:tc>
        <w:tc>
          <w:tcPr>
            <w:tcW w:w="6719" w:type="dxa"/>
            <w:hideMark/>
          </w:tcPr>
          <w:p w:rsidR="00BE4F86" w:rsidRDefault="00BE4F86">
            <w:pPr>
              <w:ind w:firstLine="0"/>
              <w:rPr>
                <w:rtl/>
              </w:rPr>
            </w:pPr>
            <w:r>
              <w:rPr>
                <w:rtl/>
              </w:rPr>
              <w:t>סבו של אופיר אנגל, ממשפחות החטופים</w:t>
            </w:r>
          </w:p>
        </w:tc>
      </w:tr>
    </w:tbl>
    <w:p w:rsidR="00BE4F86" w:rsidRDefault="00BE4F86" w:rsidP="00BE4F86">
      <w:pPr>
        <w:ind w:firstLine="0"/>
        <w:rPr>
          <w:rtl/>
        </w:rPr>
      </w:pPr>
    </w:p>
    <w:p w:rsidR="00E45D5E" w:rsidRDefault="00E45D5E" w:rsidP="00BE4F86">
      <w:pPr>
        <w:ind w:firstLine="0"/>
        <w:rPr>
          <w:rtl/>
        </w:rPr>
      </w:pPr>
    </w:p>
    <w:p w:rsidR="00BE4F86" w:rsidRDefault="00BE4F86" w:rsidP="00BE4F86">
      <w:pPr>
        <w:ind w:firstLine="0"/>
        <w:outlineLvl w:val="1"/>
        <w:rPr>
          <w:rtl/>
        </w:rPr>
      </w:pPr>
      <w:r>
        <w:rPr>
          <w:b/>
          <w:bCs/>
          <w:u w:val="single"/>
          <w:rtl/>
        </w:rPr>
        <w:t>ייעוץ משפטי:</w:t>
      </w:r>
      <w:r>
        <w:rPr>
          <w:rtl/>
        </w:rPr>
        <w:t xml:space="preserve"> </w:t>
      </w:r>
    </w:p>
    <w:p w:rsidR="00BE4F86" w:rsidRDefault="00BE4F86" w:rsidP="00BE4F86">
      <w:pPr>
        <w:ind w:firstLine="0"/>
        <w:rPr>
          <w:rtl/>
        </w:rPr>
      </w:pPr>
      <w:r>
        <w:rPr>
          <w:rtl/>
        </w:rPr>
        <w:t>נירה לאמעי רכלבסקי</w:t>
      </w:r>
    </w:p>
    <w:p w:rsidR="00BE4F86" w:rsidRDefault="00BE4F86" w:rsidP="00BE4F86">
      <w:pPr>
        <w:ind w:firstLine="0"/>
        <w:rPr>
          <w:rtl/>
        </w:rPr>
      </w:pPr>
    </w:p>
    <w:p w:rsidR="00BE4F86" w:rsidRDefault="00BE4F86" w:rsidP="00E45D5E">
      <w:pPr>
        <w:ind w:firstLine="0"/>
        <w:outlineLvl w:val="1"/>
        <w:rPr>
          <w:rtl/>
        </w:rPr>
      </w:pPr>
      <w:r>
        <w:rPr>
          <w:b/>
          <w:bCs/>
          <w:u w:val="single"/>
          <w:rtl/>
        </w:rPr>
        <w:t>מנהל הוועדה:</w:t>
      </w:r>
    </w:p>
    <w:p w:rsidR="00BE4F86" w:rsidRDefault="00BE4F86" w:rsidP="00BE4F86">
      <w:pPr>
        <w:ind w:firstLine="0"/>
        <w:rPr>
          <w:u w:val="single"/>
          <w:rtl/>
        </w:rPr>
      </w:pPr>
      <w:r>
        <w:rPr>
          <w:rtl/>
        </w:rPr>
        <w:t>אבירן יחזקאל</w:t>
      </w:r>
    </w:p>
    <w:p w:rsidR="00BE4F86" w:rsidRDefault="00BE4F86" w:rsidP="00BE4F86">
      <w:pPr>
        <w:ind w:firstLine="0"/>
      </w:pPr>
    </w:p>
    <w:p w:rsidR="00BE4F86" w:rsidRDefault="00BE4F86" w:rsidP="00BE4F86">
      <w:pPr>
        <w:ind w:firstLine="0"/>
        <w:outlineLvl w:val="1"/>
        <w:rPr>
          <w:rtl/>
        </w:rPr>
      </w:pPr>
      <w:r>
        <w:rPr>
          <w:b/>
          <w:bCs/>
          <w:u w:val="single"/>
          <w:rtl/>
        </w:rPr>
        <w:t>רישום פרלמנטרי:</w:t>
      </w:r>
    </w:p>
    <w:p w:rsidR="00BE4F86" w:rsidRDefault="00BE4F86" w:rsidP="00E45D5E">
      <w:pPr>
        <w:ind w:firstLine="0"/>
        <w:rPr>
          <w:rtl/>
        </w:rPr>
      </w:pPr>
      <w:r>
        <w:rPr>
          <w:rtl/>
        </w:rPr>
        <w:t>ויקטור ינין</w:t>
      </w:r>
    </w:p>
    <w:p w:rsidR="00E45D5E" w:rsidRDefault="00E45D5E" w:rsidP="00E45D5E">
      <w:pPr>
        <w:ind w:firstLine="0"/>
        <w:rPr>
          <w:rtl/>
        </w:rPr>
      </w:pPr>
    </w:p>
    <w:p w:rsidR="00E45D5E" w:rsidRDefault="00E45D5E" w:rsidP="00E45D5E">
      <w:pPr>
        <w:ind w:firstLine="0"/>
        <w:rPr>
          <w:rtl/>
        </w:rPr>
      </w:pPr>
    </w:p>
    <w:p w:rsidR="00E45D5E" w:rsidRDefault="00E45D5E" w:rsidP="00E45D5E">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E45D5E" w:rsidRPr="00E45D5E" w:rsidRDefault="00E45D5E" w:rsidP="00E45D5E">
      <w:pPr>
        <w:spacing w:before="60"/>
        <w:ind w:firstLine="0"/>
        <w:jc w:val="center"/>
        <w:rPr>
          <w:b/>
          <w:bCs/>
          <w:u w:val="single"/>
          <w:rtl/>
        </w:rPr>
      </w:pPr>
      <w:bookmarkStart w:id="3" w:name="ET_yor_6353_2"/>
      <w:r w:rsidRPr="00E45D5E">
        <w:rPr>
          <w:rStyle w:val="TagStyle"/>
          <w:rFonts w:hint="cs"/>
          <w:b w:val="0"/>
          <w:bCs/>
          <w:u w:val="single"/>
          <w:rtl/>
        </w:rPr>
        <w:t xml:space="preserve">&lt;&lt; הצח &gt;&gt; </w:t>
      </w:r>
      <w:r w:rsidRPr="00E45D5E">
        <w:rPr>
          <w:b/>
          <w:bCs/>
          <w:u w:val="single"/>
          <w:rtl/>
        </w:rPr>
        <w:t>הצעת חוק הכללת אמצעי זיהוי ביומטריים ונתוני זיהוי ביומטריים במסמכי זיהוי ובמאגר מידע (הוראה שעה) (בקשה מקוונת להנפקת תעודת זהות), התשפ"ה-2025</w:t>
      </w:r>
      <w:r w:rsidRPr="00E45D5E">
        <w:rPr>
          <w:rStyle w:val="TagStyle"/>
          <w:rFonts w:hint="cs"/>
          <w:b w:val="0"/>
          <w:bCs/>
          <w:u w:val="single"/>
          <w:rtl/>
        </w:rPr>
        <w:t xml:space="preserve"> &lt;&lt; הצח &gt;&gt;</w:t>
      </w:r>
    </w:p>
    <w:p w:rsidR="00E45D5E" w:rsidRDefault="00E45D5E" w:rsidP="00BE4F86">
      <w:pPr>
        <w:pStyle w:val="af6"/>
        <w:keepNext/>
        <w:rPr>
          <w:rStyle w:val="TagStyle"/>
          <w:vanish w:val="0"/>
          <w:rtl/>
        </w:rPr>
      </w:pPr>
    </w:p>
    <w:p w:rsidR="00E45D5E" w:rsidRDefault="00E45D5E" w:rsidP="00BE4F86">
      <w:pPr>
        <w:pStyle w:val="af6"/>
        <w:keepNext/>
        <w:rPr>
          <w:rStyle w:val="TagStyle"/>
          <w:vanish w:val="0"/>
          <w:rtl/>
        </w:rPr>
      </w:pPr>
    </w:p>
    <w:p w:rsidR="00BE4F86" w:rsidRDefault="00BE4F86" w:rsidP="00BE4F86">
      <w:pPr>
        <w:pStyle w:val="af6"/>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3"/>
    </w:p>
    <w:p w:rsidR="00BE4F86" w:rsidRDefault="00BE4F86" w:rsidP="00BE4F86">
      <w:pPr>
        <w:pStyle w:val="KeepWithNext"/>
        <w:rPr>
          <w:rtl/>
        </w:rPr>
      </w:pPr>
    </w:p>
    <w:p w:rsidR="00BE4F86" w:rsidRDefault="00BE4F86" w:rsidP="00BE4F86">
      <w:pPr>
        <w:rPr>
          <w:rtl/>
        </w:rPr>
      </w:pPr>
      <w:bookmarkStart w:id="4" w:name="_ETM_Q1_61401"/>
      <w:bookmarkEnd w:id="4"/>
      <w:r>
        <w:rPr>
          <w:rtl/>
        </w:rPr>
        <w:t xml:space="preserve">בוקר טוב. אנחנו </w:t>
      </w:r>
      <w:bookmarkStart w:id="5" w:name="_ETM_Q1_64902"/>
      <w:bookmarkEnd w:id="5"/>
      <w:r>
        <w:rPr>
          <w:rtl/>
        </w:rPr>
        <w:t>פותחים את ישיבת הוועדה המשותפת</w:t>
      </w:r>
      <w:bookmarkStart w:id="6" w:name="_ETM_Q1_74401"/>
      <w:bookmarkStart w:id="7" w:name="_ETM_Q1_70151"/>
      <w:bookmarkEnd w:id="6"/>
      <w:bookmarkEnd w:id="7"/>
      <w:r>
        <w:rPr>
          <w:rtl/>
        </w:rPr>
        <w:t>.</w:t>
      </w:r>
    </w:p>
    <w:p w:rsidR="00BE4F86" w:rsidRDefault="00BE4F86" w:rsidP="00BE4F86">
      <w:pPr>
        <w:rPr>
          <w:rtl/>
        </w:rPr>
      </w:pPr>
    </w:p>
    <w:p w:rsidR="00BE4F86" w:rsidRDefault="00BE4F86" w:rsidP="00BE4F86">
      <w:pPr>
        <w:pStyle w:val="a4"/>
        <w:keepNext/>
        <w:rPr>
          <w:rtl/>
        </w:rPr>
      </w:pPr>
      <w:bookmarkStart w:id="8" w:name="ET_speaker_נירה_לאמעי_רכלבסקי_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8"/>
    </w:p>
    <w:p w:rsidR="00BE4F86" w:rsidRDefault="00BE4F86" w:rsidP="00BE4F86">
      <w:pPr>
        <w:pStyle w:val="KeepWithNext"/>
        <w:rPr>
          <w:rtl/>
        </w:rPr>
      </w:pPr>
    </w:p>
    <w:p w:rsidR="00BE4F86" w:rsidRDefault="00BE4F86" w:rsidP="00BE4F86">
      <w:pPr>
        <w:rPr>
          <w:rtl/>
        </w:rPr>
      </w:pPr>
      <w:r>
        <w:rPr>
          <w:rtl/>
        </w:rPr>
        <w:t>בנושא חוק הכללת אמצעי זיהוי ביומטריים ונתוני זיהוי ביומטריים במסמכי זיהוי ובמאגר מידע (הוראה שעה) (בקשה מקוונת להנפקת תעודת זהות).</w:t>
      </w:r>
    </w:p>
    <w:p w:rsidR="00BE4F86" w:rsidRDefault="00BE4F86" w:rsidP="00BE4F86">
      <w:pPr>
        <w:ind w:firstLine="0"/>
        <w:rPr>
          <w:rtl/>
        </w:rPr>
      </w:pPr>
    </w:p>
    <w:p w:rsidR="00BE4F86" w:rsidRDefault="00BE4F86" w:rsidP="00BE4F86">
      <w:pPr>
        <w:pStyle w:val="af6"/>
        <w:keepNext/>
        <w:rPr>
          <w:rtl/>
        </w:rPr>
      </w:pPr>
      <w:bookmarkStart w:id="9" w:name="ET_yor_6353_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9"/>
    </w:p>
    <w:p w:rsidR="00BE4F86" w:rsidRDefault="00BE4F86" w:rsidP="00BE4F86">
      <w:pPr>
        <w:pStyle w:val="KeepWithNext"/>
        <w:rPr>
          <w:rtl/>
        </w:rPr>
      </w:pPr>
    </w:p>
    <w:p w:rsidR="00BE4F86" w:rsidRDefault="00BE4F86" w:rsidP="00BE4F86">
      <w:pPr>
        <w:rPr>
          <w:rtl/>
        </w:rPr>
      </w:pPr>
      <w:r>
        <w:rPr>
          <w:rtl/>
        </w:rPr>
        <w:t xml:space="preserve">מצוין. ג'וחא, </w:t>
      </w:r>
      <w:bookmarkStart w:id="10" w:name="_ETM_Q1_82403"/>
      <w:bookmarkEnd w:id="10"/>
      <w:r>
        <w:rPr>
          <w:rtl/>
        </w:rPr>
        <w:t xml:space="preserve">אתה </w:t>
      </w:r>
      <w:bookmarkStart w:id="11" w:name="_ETM_Q1_82902"/>
      <w:bookmarkEnd w:id="11"/>
      <w:r>
        <w:rPr>
          <w:rtl/>
        </w:rPr>
        <w:t>רוצה לדבר? בבקשה אדוני.</w:t>
      </w:r>
    </w:p>
    <w:p w:rsidR="00BE4F86" w:rsidRDefault="00BE4F86" w:rsidP="00BE4F86">
      <w:pPr>
        <w:pStyle w:val="KeepWithNext"/>
        <w:rPr>
          <w:rtl/>
        </w:rPr>
      </w:pPr>
    </w:p>
    <w:p w:rsidR="00BE4F86" w:rsidRDefault="00BE4F86" w:rsidP="00BE4F86">
      <w:pPr>
        <w:pStyle w:val="a4"/>
        <w:keepNext/>
        <w:rPr>
          <w:rtl/>
        </w:rPr>
      </w:pPr>
      <w:bookmarkStart w:id="12" w:name="ET_speaker_אנגל_יוסף_אבי_יאיר_5"/>
      <w:r>
        <w:rPr>
          <w:rStyle w:val="TagStyle"/>
          <w:rFonts w:hint="cs"/>
          <w:rtl/>
        </w:rPr>
        <w:t xml:space="preserve"> &lt;&lt; דובר &gt;&gt; </w:t>
      </w:r>
      <w:r>
        <w:rPr>
          <w:rFonts w:hint="cs"/>
          <w:rtl/>
        </w:rPr>
        <w:t>אנגל יוסף אבי יאיר:</w:t>
      </w:r>
      <w:r>
        <w:rPr>
          <w:rStyle w:val="TagStyle"/>
          <w:rFonts w:hint="cs"/>
          <w:rtl/>
        </w:rPr>
        <w:t xml:space="preserve"> &lt;&lt; דובר &gt;&gt;</w:t>
      </w:r>
      <w:r>
        <w:rPr>
          <w:rFonts w:hint="cs"/>
          <w:rtl/>
        </w:rPr>
        <w:t xml:space="preserve">   </w:t>
      </w:r>
      <w:bookmarkEnd w:id="12"/>
    </w:p>
    <w:p w:rsidR="00BE4F86" w:rsidRDefault="00BE4F86" w:rsidP="00BE4F86">
      <w:pPr>
        <w:ind w:firstLine="0"/>
        <w:rPr>
          <w:rtl/>
        </w:rPr>
      </w:pPr>
      <w:bookmarkStart w:id="13" w:name="_ETM_Q1_32408"/>
      <w:bookmarkStart w:id="14" w:name="_ETM_Q1_38653"/>
      <w:bookmarkStart w:id="15" w:name="_ETM_Q1_43906"/>
      <w:bookmarkStart w:id="16" w:name="_ETM_Q1_49151"/>
      <w:bookmarkEnd w:id="13"/>
      <w:bookmarkEnd w:id="14"/>
      <w:bookmarkEnd w:id="15"/>
      <w:bookmarkEnd w:id="16"/>
    </w:p>
    <w:p w:rsidR="00BE4F86" w:rsidRDefault="00BE4F86" w:rsidP="00BE4F86">
      <w:pPr>
        <w:rPr>
          <w:rtl/>
        </w:rPr>
      </w:pPr>
      <w:bookmarkStart w:id="17" w:name="_ETM_Q1_74902"/>
      <w:bookmarkEnd w:id="17"/>
      <w:r>
        <w:rPr>
          <w:rtl/>
        </w:rPr>
        <w:t xml:space="preserve">על תעודות זהות אין לי הרבה </w:t>
      </w:r>
      <w:bookmarkStart w:id="18" w:name="_ETM_Q1_89151"/>
      <w:bookmarkEnd w:id="18"/>
      <w:r>
        <w:rPr>
          <w:rtl/>
        </w:rPr>
        <w:t>מה להגיד. כן, לצערי הרב כבר שנה וחצי אני מ</w:t>
      </w:r>
      <w:bookmarkStart w:id="19" w:name="_ETM_Q1_98151"/>
      <w:bookmarkEnd w:id="19"/>
      <w:r>
        <w:rPr>
          <w:rtl/>
        </w:rPr>
        <w:t xml:space="preserve">גיע לכאן לדבר ולא זז הרבה. 541 ימים מאז השואה </w:t>
      </w:r>
      <w:bookmarkStart w:id="20" w:name="_ETM_Q1_106400"/>
      <w:bookmarkEnd w:id="20"/>
      <w:r>
        <w:rPr>
          <w:rtl/>
        </w:rPr>
        <w:t>של ה-7 באוקטובר שקרתה במשמרת שלכ</w:t>
      </w:r>
      <w:bookmarkStart w:id="21" w:name="_ETM_Q1_106152"/>
      <w:bookmarkEnd w:id="21"/>
      <w:r>
        <w:rPr>
          <w:rtl/>
        </w:rPr>
        <w:t xml:space="preserve">ם, </w:t>
      </w:r>
      <w:bookmarkStart w:id="22" w:name="_ETM_Q1_107152"/>
      <w:bookmarkEnd w:id="22"/>
      <w:r>
        <w:rPr>
          <w:rtl/>
        </w:rPr>
        <w:t xml:space="preserve">חברי הכנסת, ו-59 ישראלים, אזרחים וחיילים, עדיין </w:t>
      </w:r>
      <w:bookmarkStart w:id="23" w:name="_ETM_Q1_116652"/>
      <w:bookmarkEnd w:id="23"/>
      <w:r>
        <w:rPr>
          <w:rtl/>
        </w:rPr>
        <w:t xml:space="preserve">ליד </w:t>
      </w:r>
      <w:bookmarkStart w:id="24" w:name="_ETM_Q1_113650"/>
      <w:bookmarkEnd w:id="24"/>
      <w:r>
        <w:rPr>
          <w:rtl/>
        </w:rPr>
        <w:t xml:space="preserve">הגבול בעזה. </w:t>
      </w:r>
    </w:p>
    <w:p w:rsidR="00BE4F86" w:rsidRDefault="00BE4F86" w:rsidP="00BE4F86">
      <w:pPr>
        <w:rPr>
          <w:rtl/>
        </w:rPr>
      </w:pPr>
      <w:bookmarkStart w:id="25" w:name="_ETM_Q1_115904"/>
      <w:bookmarkEnd w:id="25"/>
    </w:p>
    <w:p w:rsidR="00BE4F86" w:rsidRDefault="00BE4F86" w:rsidP="00BE4F86">
      <w:pPr>
        <w:rPr>
          <w:rtl/>
        </w:rPr>
      </w:pPr>
      <w:bookmarkStart w:id="26" w:name="_ETM_Q1_116153"/>
      <w:bookmarkStart w:id="27" w:name="_ETM_Q1_116401"/>
      <w:bookmarkEnd w:id="26"/>
      <w:bookmarkEnd w:id="27"/>
      <w:r>
        <w:rPr>
          <w:rtl/>
        </w:rPr>
        <w:t xml:space="preserve">שמי יוסף </w:t>
      </w:r>
      <w:bookmarkStart w:id="28" w:name="_ETM_Q1_117150"/>
      <w:bookmarkEnd w:id="28"/>
      <w:r>
        <w:rPr>
          <w:rtl/>
        </w:rPr>
        <w:t xml:space="preserve">אבי יאיר </w:t>
      </w:r>
      <w:bookmarkStart w:id="29" w:name="_ETM_Q1_121402"/>
      <w:bookmarkEnd w:id="29"/>
      <w:r>
        <w:rPr>
          <w:rtl/>
        </w:rPr>
        <w:t xml:space="preserve">אנגל, אני סבא ל-14 נכדים, שאחד </w:t>
      </w:r>
      <w:bookmarkStart w:id="30" w:name="_ETM_Q1_122404"/>
      <w:bookmarkEnd w:id="30"/>
      <w:r>
        <w:rPr>
          <w:rtl/>
        </w:rPr>
        <w:t xml:space="preserve">מהם, אופיר, </w:t>
      </w:r>
      <w:bookmarkStart w:id="31" w:name="_ETM_Q1_119904"/>
      <w:bookmarkEnd w:id="31"/>
      <w:r>
        <w:rPr>
          <w:rtl/>
        </w:rPr>
        <w:t>נחטף ב</w:t>
      </w:r>
      <w:bookmarkStart w:id="32" w:name="_ETM_Q1_120401"/>
      <w:bookmarkEnd w:id="32"/>
      <w:r>
        <w:rPr>
          <w:rtl/>
        </w:rPr>
        <w:t xml:space="preserve">יום השואה של ה-7.10 מבית חברתו </w:t>
      </w:r>
      <w:bookmarkStart w:id="33" w:name="_ETM_Q1_126652"/>
      <w:bookmarkEnd w:id="33"/>
      <w:r>
        <w:rPr>
          <w:rtl/>
        </w:rPr>
        <w:t>בקיבות בארי, יחד</w:t>
      </w:r>
      <w:bookmarkStart w:id="34" w:name="_ETM_Q1_124401"/>
      <w:bookmarkEnd w:id="34"/>
      <w:r>
        <w:rPr>
          <w:rtl/>
        </w:rPr>
        <w:t xml:space="preserve"> עם יוסי שרעבי, אבי חברתו. באותו יום נ</w:t>
      </w:r>
      <w:bookmarkStart w:id="35" w:name="_ETM_Q1_134403"/>
      <w:bookmarkEnd w:id="35"/>
      <w:r>
        <w:rPr>
          <w:rtl/>
        </w:rPr>
        <w:t>ורא נחט</w:t>
      </w:r>
      <w:bookmarkStart w:id="36" w:name="_ETM_Q1_130905"/>
      <w:bookmarkEnd w:id="36"/>
      <w:r>
        <w:rPr>
          <w:rtl/>
        </w:rPr>
        <w:t xml:space="preserve">ף גם אלי שרעבי, אח של יוסי, גם הוא </w:t>
      </w:r>
      <w:bookmarkStart w:id="37" w:name="_ETM_Q1_137402"/>
      <w:bookmarkEnd w:id="37"/>
      <w:r>
        <w:rPr>
          <w:rtl/>
        </w:rPr>
        <w:t>חבר קיבו</w:t>
      </w:r>
      <w:bookmarkStart w:id="38" w:name="_ETM_Q1_135152"/>
      <w:bookmarkEnd w:id="38"/>
      <w:r>
        <w:rPr>
          <w:rtl/>
        </w:rPr>
        <w:t xml:space="preserve">ץ בארי, </w:t>
      </w:r>
      <w:bookmarkStart w:id="39" w:name="_ETM_Q1_140401"/>
      <w:bookmarkEnd w:id="39"/>
      <w:r>
        <w:rPr>
          <w:rtl/>
        </w:rPr>
        <w:t>שרעייתו ושתי בנותיו נרצחו בביתן.</w:t>
      </w:r>
      <w:bookmarkStart w:id="40" w:name="_ETM_Q1_138650"/>
      <w:bookmarkEnd w:id="40"/>
      <w:r>
        <w:rPr>
          <w:rtl/>
        </w:rPr>
        <w:t xml:space="preserve"> אלי חזר </w:t>
      </w:r>
      <w:bookmarkStart w:id="41" w:name="_ETM_Q1_140403"/>
      <w:bookmarkEnd w:id="41"/>
      <w:r>
        <w:rPr>
          <w:rtl/>
        </w:rPr>
        <w:t xml:space="preserve">מהגיהינום אחרי 490 ימים. יוסי נהרג </w:t>
      </w:r>
      <w:bookmarkStart w:id="42" w:name="_ETM_Q1_146901"/>
      <w:bookmarkEnd w:id="42"/>
      <w:r>
        <w:rPr>
          <w:rtl/>
        </w:rPr>
        <w:t xml:space="preserve">מאש כוחותינו אחרי </w:t>
      </w:r>
      <w:bookmarkStart w:id="43" w:name="_ETM_Q1_148654"/>
      <w:bookmarkEnd w:id="43"/>
      <w:r>
        <w:rPr>
          <w:rtl/>
        </w:rPr>
        <w:t>97 ימים. אופיר, נכדי היק</w:t>
      </w:r>
      <w:bookmarkStart w:id="44" w:name="_ETM_Q1_151151"/>
      <w:bookmarkEnd w:id="44"/>
      <w:r>
        <w:rPr>
          <w:rtl/>
        </w:rPr>
        <w:t xml:space="preserve">ר, </w:t>
      </w:r>
      <w:bookmarkStart w:id="45" w:name="_ETM_Q1_151400"/>
      <w:bookmarkEnd w:id="45"/>
      <w:r>
        <w:rPr>
          <w:rtl/>
        </w:rPr>
        <w:t xml:space="preserve">הוחזר אחרי 54 </w:t>
      </w:r>
      <w:bookmarkStart w:id="46" w:name="_ETM_Q1_153903"/>
      <w:bookmarkEnd w:id="46"/>
      <w:r>
        <w:rPr>
          <w:rtl/>
        </w:rPr>
        <w:t xml:space="preserve">ימים ומיד עם יציאתו </w:t>
      </w:r>
      <w:bookmarkStart w:id="47" w:name="_ETM_Q1_153403"/>
      <w:bookmarkEnd w:id="47"/>
      <w:r>
        <w:rPr>
          <w:rtl/>
        </w:rPr>
        <w:t xml:space="preserve">מבית החולים, נרתם למאבק להחזיר </w:t>
      </w:r>
      <w:bookmarkStart w:id="48" w:name="_ETM_Q1_160401"/>
      <w:bookmarkEnd w:id="48"/>
      <w:r>
        <w:rPr>
          <w:rtl/>
        </w:rPr>
        <w:t>את כולם.</w:t>
      </w:r>
    </w:p>
    <w:p w:rsidR="00BE4F86" w:rsidRDefault="00BE4F86" w:rsidP="00BE4F86">
      <w:pPr>
        <w:rPr>
          <w:rtl/>
        </w:rPr>
      </w:pPr>
    </w:p>
    <w:p w:rsidR="00BE4F86" w:rsidRDefault="00BE4F86" w:rsidP="00BE4F86">
      <w:pPr>
        <w:rPr>
          <w:rtl/>
        </w:rPr>
      </w:pPr>
      <w:bookmarkStart w:id="49" w:name="_ETM_Q1_162153"/>
      <w:bookmarkStart w:id="50" w:name="_ETM_Q1_162405"/>
      <w:bookmarkStart w:id="51" w:name="_ETM_Q1_157905"/>
      <w:bookmarkEnd w:id="49"/>
      <w:bookmarkEnd w:id="50"/>
      <w:bookmarkEnd w:id="51"/>
      <w:r>
        <w:rPr>
          <w:rtl/>
        </w:rPr>
        <w:t xml:space="preserve">עו"ד אורי </w:t>
      </w:r>
      <w:bookmarkStart w:id="52" w:name="_ETM_Q1_162152"/>
      <w:bookmarkEnd w:id="52"/>
      <w:r>
        <w:rPr>
          <w:rtl/>
        </w:rPr>
        <w:t>סלונים הידוע,</w:t>
      </w:r>
      <w:bookmarkStart w:id="53" w:name="_ETM_Q1_161404"/>
      <w:bookmarkEnd w:id="53"/>
      <w:r>
        <w:rPr>
          <w:rtl/>
        </w:rPr>
        <w:t xml:space="preserve"> אמר בתאריך 08.10.2023</w:t>
      </w:r>
      <w:bookmarkStart w:id="54" w:name="_ETM_Q1_165404"/>
      <w:bookmarkEnd w:id="54"/>
      <w:r>
        <w:rPr>
          <w:rtl/>
        </w:rPr>
        <w:t>, יום אחרי האסון, "לעשות עסקה עכשיו, כדי לה</w:t>
      </w:r>
      <w:bookmarkStart w:id="55" w:name="_ETM_Q1_168651"/>
      <w:bookmarkEnd w:id="55"/>
      <w:r>
        <w:rPr>
          <w:rtl/>
        </w:rPr>
        <w:t xml:space="preserve">חליף את </w:t>
      </w:r>
      <w:bookmarkStart w:id="56" w:name="_ETM_Q1_169400"/>
      <w:bookmarkEnd w:id="56"/>
      <w:r>
        <w:rPr>
          <w:rtl/>
        </w:rPr>
        <w:t xml:space="preserve">255 הישראלים </w:t>
      </w:r>
      <w:bookmarkStart w:id="57" w:name="_ETM_Q1_170404"/>
      <w:bookmarkEnd w:id="57"/>
      <w:r>
        <w:rPr>
          <w:rtl/>
        </w:rPr>
        <w:t>הנמצאים בידי החמאס ב-6,000</w:t>
      </w:r>
      <w:bookmarkStart w:id="58" w:name="_ETM_Q1_174404"/>
      <w:bookmarkEnd w:id="58"/>
      <w:r>
        <w:rPr>
          <w:rtl/>
        </w:rPr>
        <w:t xml:space="preserve"> האסירים הפלסטינים הנמצאים בבתי </w:t>
      </w:r>
      <w:bookmarkStart w:id="59" w:name="_ETM_Q1_179902"/>
      <w:bookmarkEnd w:id="59"/>
      <w:r>
        <w:rPr>
          <w:rtl/>
        </w:rPr>
        <w:t xml:space="preserve">הכלא, כי אם לא, אז יהי הקשה עד בלתי אפשרי </w:t>
      </w:r>
      <w:bookmarkStart w:id="60" w:name="_ETM_Q1_184401"/>
      <w:bookmarkEnd w:id="60"/>
      <w:r>
        <w:rPr>
          <w:rtl/>
        </w:rPr>
        <w:t xml:space="preserve">להחזיר את כולם." כמה שהוא צדק. </w:t>
      </w:r>
    </w:p>
    <w:p w:rsidR="00BE4F86" w:rsidRDefault="00BE4F86" w:rsidP="00BE4F86">
      <w:pPr>
        <w:rPr>
          <w:rtl/>
        </w:rPr>
      </w:pPr>
    </w:p>
    <w:p w:rsidR="00BE4F86" w:rsidRDefault="00BE4F86" w:rsidP="00BE4F86">
      <w:pPr>
        <w:rPr>
          <w:rtl/>
        </w:rPr>
      </w:pPr>
      <w:bookmarkStart w:id="61" w:name="_ETM_Q1_188652"/>
      <w:bookmarkStart w:id="62" w:name="_ETM_Q1_188900"/>
      <w:bookmarkStart w:id="63" w:name="_ETM_Q1_184150"/>
      <w:bookmarkEnd w:id="61"/>
      <w:bookmarkEnd w:id="62"/>
      <w:bookmarkEnd w:id="63"/>
      <w:r>
        <w:rPr>
          <w:rtl/>
        </w:rPr>
        <w:t>במאי וביולי 2024</w:t>
      </w:r>
      <w:bookmarkStart w:id="64" w:name="_ETM_Q1_187151"/>
      <w:bookmarkEnd w:id="64"/>
      <w:r>
        <w:rPr>
          <w:rtl/>
        </w:rPr>
        <w:t xml:space="preserve"> </w:t>
      </w:r>
      <w:bookmarkStart w:id="65" w:name="_ETM_Q1_189901"/>
      <w:bookmarkEnd w:id="65"/>
      <w:r>
        <w:rPr>
          <w:rtl/>
        </w:rPr>
        <w:t>היו עוד כמה עסקאות על השולחן לשחרור החטופים, אך ה</w:t>
      </w:r>
      <w:bookmarkStart w:id="66" w:name="_ETM_Q1_191652"/>
      <w:bookmarkEnd w:id="66"/>
      <w:r>
        <w:rPr>
          <w:rtl/>
        </w:rPr>
        <w:t xml:space="preserve">ממשלה </w:t>
      </w:r>
      <w:bookmarkStart w:id="67" w:name="_ETM_Q1_192152"/>
      <w:bookmarkEnd w:id="67"/>
      <w:r>
        <w:rPr>
          <w:rtl/>
        </w:rPr>
        <w:t>דחתה אותן. את התוצאה אנחנו רואים היום.</w:t>
      </w:r>
      <w:bookmarkStart w:id="68" w:name="_ETM_Q1_199652"/>
      <w:bookmarkStart w:id="69" w:name="_ETM_Q1_190904"/>
      <w:bookmarkStart w:id="70" w:name="_ETM_Q1_192151"/>
      <w:bookmarkEnd w:id="68"/>
      <w:bookmarkEnd w:id="69"/>
      <w:bookmarkEnd w:id="70"/>
      <w:r>
        <w:rPr>
          <w:rtl/>
        </w:rPr>
        <w:t xml:space="preserve"> נראה שמר הפקרה עושה </w:t>
      </w:r>
      <w:bookmarkStart w:id="71" w:name="_ETM_Q1_200152"/>
      <w:bookmarkEnd w:id="71"/>
      <w:r>
        <w:rPr>
          <w:rtl/>
        </w:rPr>
        <w:t>ככל יכולתו</w:t>
      </w:r>
      <w:bookmarkStart w:id="72" w:name="_ETM_Q1_197904"/>
      <w:bookmarkEnd w:id="72"/>
      <w:r>
        <w:rPr>
          <w:rtl/>
        </w:rPr>
        <w:t xml:space="preserve"> כדי שהסאגה הנוראית הזאת לא תסתיים, וסיבותיו </w:t>
      </w:r>
      <w:proofErr w:type="spellStart"/>
      <w:r>
        <w:rPr>
          <w:rtl/>
        </w:rPr>
        <w:t>עימו</w:t>
      </w:r>
      <w:proofErr w:type="spellEnd"/>
      <w:r>
        <w:rPr>
          <w:rtl/>
        </w:rPr>
        <w:t>.</w:t>
      </w:r>
    </w:p>
    <w:p w:rsidR="00BE4F86" w:rsidRDefault="00BE4F86" w:rsidP="00BE4F86">
      <w:pPr>
        <w:ind w:firstLine="0"/>
        <w:rPr>
          <w:rtl/>
        </w:rPr>
      </w:pPr>
    </w:p>
    <w:p w:rsidR="00BE4F86" w:rsidRDefault="00BE4F86" w:rsidP="00BE4F86">
      <w:pPr>
        <w:rPr>
          <w:rtl/>
        </w:rPr>
      </w:pPr>
      <w:bookmarkStart w:id="73" w:name="_ETM_Q1_207651"/>
      <w:bookmarkStart w:id="74" w:name="_ETM_Q1_207905"/>
      <w:bookmarkStart w:id="75" w:name="_ETM_Q1_203154"/>
      <w:bookmarkEnd w:id="73"/>
      <w:bookmarkEnd w:id="74"/>
      <w:bookmarkEnd w:id="75"/>
      <w:r>
        <w:rPr>
          <w:rtl/>
        </w:rPr>
        <w:t xml:space="preserve">איפה </w:t>
      </w:r>
      <w:bookmarkStart w:id="76" w:name="_ETM_Q1_203153"/>
      <w:bookmarkEnd w:id="76"/>
      <w:r>
        <w:rPr>
          <w:rtl/>
        </w:rPr>
        <w:t>אתם, חברי הכנסת? במה אתם מעסיקים את עצמכם ב</w:t>
      </w:r>
      <w:bookmarkStart w:id="77" w:name="_ETM_Q1_207155"/>
      <w:bookmarkEnd w:id="77"/>
      <w:r>
        <w:rPr>
          <w:rtl/>
        </w:rPr>
        <w:t>ימים אלה</w:t>
      </w:r>
      <w:bookmarkStart w:id="78" w:name="_ETM_Q1_208152"/>
      <w:bookmarkStart w:id="79" w:name="_ETM_Q1_208403"/>
      <w:bookmarkEnd w:id="78"/>
      <w:bookmarkEnd w:id="79"/>
      <w:r>
        <w:rPr>
          <w:rtl/>
        </w:rPr>
        <w:t xml:space="preserve">, </w:t>
      </w:r>
      <w:bookmarkStart w:id="80" w:name="_ETM_Q1_209652"/>
      <w:bookmarkEnd w:id="80"/>
      <w:r>
        <w:rPr>
          <w:rtl/>
        </w:rPr>
        <w:t xml:space="preserve">כ-59 ישראלים עדיין שם? הריסת מערכת המשפט, חלוקת </w:t>
      </w:r>
      <w:bookmarkStart w:id="81" w:name="_ETM_Q1_211901"/>
      <w:bookmarkEnd w:id="81"/>
      <w:r>
        <w:rPr>
          <w:rtl/>
        </w:rPr>
        <w:t xml:space="preserve">מיליארדים למקורבים </w:t>
      </w:r>
      <w:bookmarkStart w:id="82" w:name="_ETM_Q1_214401"/>
      <w:bookmarkEnd w:id="82"/>
      <w:r>
        <w:rPr>
          <w:rtl/>
        </w:rPr>
        <w:t>לצלחת, חקיקת חוק השתמטות</w:t>
      </w:r>
      <w:bookmarkStart w:id="83" w:name="_ETM_Q1_216402"/>
      <w:bookmarkEnd w:id="83"/>
      <w:r>
        <w:rPr>
          <w:rtl/>
        </w:rPr>
        <w:t xml:space="preserve">- כדי שחיילי המילואים ימשיכו לשרת </w:t>
      </w:r>
      <w:bookmarkStart w:id="84" w:name="_ETM_Q1_222902"/>
      <w:bookmarkEnd w:id="84"/>
      <w:r>
        <w:rPr>
          <w:rtl/>
        </w:rPr>
        <w:t>מאות</w:t>
      </w:r>
      <w:bookmarkStart w:id="85" w:name="_ETM_Q1_219152"/>
      <w:bookmarkEnd w:id="85"/>
      <w:r>
        <w:rPr>
          <w:rtl/>
        </w:rPr>
        <w:t xml:space="preserve"> ימי מילואים על חשבון פרנסתם וחיי המשפחה, פיטורי </w:t>
      </w:r>
      <w:bookmarkStart w:id="86" w:name="_ETM_Q1_223904"/>
      <w:bookmarkEnd w:id="86"/>
      <w:r>
        <w:rPr>
          <w:rtl/>
        </w:rPr>
        <w:t xml:space="preserve">ראש </w:t>
      </w:r>
      <w:bookmarkStart w:id="87" w:name="_ETM_Q1_224152"/>
      <w:bookmarkEnd w:id="87"/>
      <w:r>
        <w:rPr>
          <w:rtl/>
        </w:rPr>
        <w:t>השב"כ שפתח בחקירת "ק</w:t>
      </w:r>
      <w:bookmarkStart w:id="88" w:name="_ETM_Q1_225903"/>
      <w:bookmarkEnd w:id="88"/>
      <w:r>
        <w:rPr>
          <w:rtl/>
        </w:rPr>
        <w:t>טאר-</w:t>
      </w:r>
      <w:proofErr w:type="spellStart"/>
      <w:r>
        <w:rPr>
          <w:rtl/>
        </w:rPr>
        <w:t>גייט</w:t>
      </w:r>
      <w:proofErr w:type="spellEnd"/>
      <w:r>
        <w:rPr>
          <w:rtl/>
        </w:rPr>
        <w:t>" והיועצת המשפטית שמנסה לשמור על השפיות</w:t>
      </w:r>
      <w:bookmarkStart w:id="89" w:name="_ETM_Q1_229901"/>
      <w:bookmarkStart w:id="90" w:name="_ETM_Q1_231400"/>
      <w:bookmarkEnd w:id="89"/>
      <w:bookmarkEnd w:id="90"/>
      <w:r>
        <w:rPr>
          <w:rtl/>
        </w:rPr>
        <w:t>, ס</w:t>
      </w:r>
      <w:bookmarkStart w:id="91" w:name="_ETM_Q1_230401"/>
      <w:bookmarkEnd w:id="91"/>
      <w:r>
        <w:rPr>
          <w:rtl/>
        </w:rPr>
        <w:t xml:space="preserve">גירת ערוץ התקשורת הממלכתית ועוד </w:t>
      </w:r>
      <w:bookmarkStart w:id="92" w:name="_ETM_Q1_236903"/>
      <w:bookmarkEnd w:id="92"/>
      <w:proofErr w:type="spellStart"/>
      <w:r>
        <w:rPr>
          <w:rtl/>
        </w:rPr>
        <w:t>ועוד</w:t>
      </w:r>
      <w:proofErr w:type="spellEnd"/>
      <w:r>
        <w:rPr>
          <w:rtl/>
        </w:rPr>
        <w:t xml:space="preserve">. </w:t>
      </w:r>
    </w:p>
    <w:p w:rsidR="00BE4F86" w:rsidRDefault="00BE4F86" w:rsidP="00BE4F86">
      <w:pPr>
        <w:ind w:firstLine="0"/>
        <w:rPr>
          <w:rtl/>
        </w:rPr>
      </w:pPr>
      <w:bookmarkStart w:id="93" w:name="_ETM_Q1_239153"/>
      <w:bookmarkEnd w:id="93"/>
    </w:p>
    <w:p w:rsidR="00BE4F86" w:rsidRDefault="00BE4F86" w:rsidP="00BE4F86">
      <w:pPr>
        <w:rPr>
          <w:rtl/>
        </w:rPr>
      </w:pPr>
      <w:bookmarkStart w:id="94" w:name="_ETM_Q1_239402"/>
      <w:bookmarkEnd w:id="94"/>
      <w:r>
        <w:rPr>
          <w:rtl/>
        </w:rPr>
        <w:t xml:space="preserve">מתי בפעם האחרונה עסקה </w:t>
      </w:r>
      <w:bookmarkStart w:id="95" w:name="_ETM_Q1_236654"/>
      <w:bookmarkEnd w:id="95"/>
      <w:r>
        <w:rPr>
          <w:rtl/>
        </w:rPr>
        <w:t xml:space="preserve">הממשלה, או אחת מוועדת </w:t>
      </w:r>
      <w:bookmarkStart w:id="96" w:name="_ETM_Q1_242401"/>
      <w:bookmarkEnd w:id="96"/>
      <w:r>
        <w:rPr>
          <w:rtl/>
        </w:rPr>
        <w:t xml:space="preserve">הכנסת, בהחזרת החטופים? זה לא קרה. אם כן קרה, מה </w:t>
      </w:r>
      <w:bookmarkStart w:id="97" w:name="_ETM_Q1_249902"/>
      <w:bookmarkEnd w:id="97"/>
      <w:r>
        <w:rPr>
          <w:rtl/>
        </w:rPr>
        <w:t xml:space="preserve">התוצאות? מר הפקרה הזיז את ראש המוסד וראש השב"כ מהטיפול </w:t>
      </w:r>
      <w:bookmarkStart w:id="98" w:name="_ETM_Q1_259901"/>
      <w:bookmarkEnd w:id="98"/>
      <w:r>
        <w:rPr>
          <w:rtl/>
        </w:rPr>
        <w:t>במשא ומתן</w:t>
      </w:r>
      <w:bookmarkStart w:id="99" w:name="_ETM_Q1_257661"/>
      <w:bookmarkEnd w:id="99"/>
      <w:r>
        <w:rPr>
          <w:rtl/>
        </w:rPr>
        <w:t xml:space="preserve"> על החזרת החטופים ומינה </w:t>
      </w:r>
      <w:bookmarkStart w:id="100" w:name="_ETM_Q1_282152"/>
      <w:bookmarkEnd w:id="100"/>
      <w:r>
        <w:rPr>
          <w:rtl/>
        </w:rPr>
        <w:t xml:space="preserve">את </w:t>
      </w:r>
      <w:bookmarkStart w:id="101" w:name="_ETM_Q1_277651"/>
      <w:bookmarkEnd w:id="101"/>
      <w:r>
        <w:rPr>
          <w:rtl/>
        </w:rPr>
        <w:t xml:space="preserve">הבובה, </w:t>
      </w:r>
      <w:proofErr w:type="spellStart"/>
      <w:r>
        <w:rPr>
          <w:rtl/>
        </w:rPr>
        <w:t>דרמר</w:t>
      </w:r>
      <w:proofErr w:type="spellEnd"/>
      <w:r>
        <w:rPr>
          <w:rtl/>
        </w:rPr>
        <w:t>, שמאז מינ</w:t>
      </w:r>
      <w:bookmarkStart w:id="102" w:name="_ETM_Q1_281402"/>
      <w:bookmarkEnd w:id="102"/>
      <w:r>
        <w:rPr>
          <w:rtl/>
        </w:rPr>
        <w:t xml:space="preserve">ויו לא שב חטוף </w:t>
      </w:r>
      <w:bookmarkStart w:id="103" w:name="_ETM_Q1_286402"/>
      <w:bookmarkEnd w:id="103"/>
      <w:r>
        <w:rPr>
          <w:rtl/>
        </w:rPr>
        <w:t>אחד.</w:t>
      </w:r>
    </w:p>
    <w:p w:rsidR="00BE4F86" w:rsidRDefault="00BE4F86" w:rsidP="00BE4F86">
      <w:pPr>
        <w:ind w:firstLine="0"/>
        <w:rPr>
          <w:rtl/>
        </w:rPr>
      </w:pPr>
    </w:p>
    <w:p w:rsidR="00BE4F86" w:rsidRDefault="00BE4F86" w:rsidP="00BE4F86">
      <w:pPr>
        <w:rPr>
          <w:rtl/>
        </w:rPr>
      </w:pPr>
      <w:bookmarkStart w:id="104" w:name="_ETM_Q1_287152"/>
      <w:bookmarkStart w:id="105" w:name="_ETM_Q1_287402"/>
      <w:bookmarkEnd w:id="104"/>
      <w:bookmarkEnd w:id="105"/>
      <w:r>
        <w:rPr>
          <w:rtl/>
        </w:rPr>
        <w:t>צה"ל חזר</w:t>
      </w:r>
      <w:bookmarkStart w:id="106" w:name="_ETM_Q1_284150"/>
      <w:bookmarkEnd w:id="106"/>
      <w:r>
        <w:rPr>
          <w:rtl/>
        </w:rPr>
        <w:t xml:space="preserve"> לתקוף ולסכן את חייהם של החטופים החיים, שמי </w:t>
      </w:r>
      <w:bookmarkStart w:id="107" w:name="_ETM_Q1_290900"/>
      <w:bookmarkEnd w:id="107"/>
      <w:r>
        <w:rPr>
          <w:rtl/>
        </w:rPr>
        <w:t>יודע מה מצבם.</w:t>
      </w:r>
      <w:bookmarkStart w:id="108" w:name="_ETM_Q1_293901"/>
      <w:bookmarkStart w:id="109" w:name="_ETM_Q1_267901"/>
      <w:bookmarkStart w:id="110" w:name="_ETM_Q1_270150"/>
      <w:bookmarkStart w:id="111" w:name="_ETM_Q1_262901"/>
      <w:bookmarkEnd w:id="108"/>
      <w:bookmarkEnd w:id="109"/>
      <w:bookmarkEnd w:id="110"/>
      <w:bookmarkEnd w:id="111"/>
      <w:r>
        <w:rPr>
          <w:rtl/>
        </w:rPr>
        <w:t xml:space="preserve"> </w:t>
      </w:r>
      <w:bookmarkStart w:id="112" w:name="_ETM_Q1_288903"/>
      <w:bookmarkEnd w:id="112"/>
      <w:r>
        <w:rPr>
          <w:rtl/>
        </w:rPr>
        <w:t>התנהלות הממשלה והמחשבה על "ניצחון מוחלט",</w:t>
      </w:r>
      <w:bookmarkStart w:id="113" w:name="_ETM_Q1_292152"/>
      <w:bookmarkEnd w:id="113"/>
      <w:r>
        <w:rPr>
          <w:rtl/>
        </w:rPr>
        <w:t xml:space="preserve"> כפי שמר הפקרה מגדיר,</w:t>
      </w:r>
      <w:bookmarkStart w:id="114" w:name="_ETM_Q1_296154"/>
      <w:bookmarkEnd w:id="114"/>
      <w:r>
        <w:rPr>
          <w:rtl/>
        </w:rPr>
        <w:t xml:space="preserve"> </w:t>
      </w:r>
      <w:bookmarkStart w:id="115" w:name="_ETM_Q1_294154"/>
      <w:bookmarkEnd w:id="115"/>
      <w:r>
        <w:rPr>
          <w:rtl/>
        </w:rPr>
        <w:t>"ואחר כך נחזיר את החטופים</w:t>
      </w:r>
      <w:bookmarkStart w:id="116" w:name="_ETM_Q1_298651"/>
      <w:bookmarkEnd w:id="116"/>
      <w:r>
        <w:rPr>
          <w:rtl/>
        </w:rPr>
        <w:t>",</w:t>
      </w:r>
      <w:bookmarkStart w:id="117" w:name="_ETM_Q1_296402"/>
      <w:bookmarkEnd w:id="117"/>
      <w:r>
        <w:rPr>
          <w:rtl/>
        </w:rPr>
        <w:t xml:space="preserve"> מוכח שוב ושוב כשגיאה נוראית. הפעלת הכוח עלתה</w:t>
      </w:r>
      <w:bookmarkStart w:id="118" w:name="_ETM_Q1_299652"/>
      <w:bookmarkEnd w:id="118"/>
      <w:r>
        <w:rPr>
          <w:rtl/>
        </w:rPr>
        <w:t xml:space="preserve"> בחייהם </w:t>
      </w:r>
      <w:bookmarkStart w:id="119" w:name="_ETM_Q1_300900"/>
      <w:bookmarkEnd w:id="119"/>
      <w:r>
        <w:rPr>
          <w:rtl/>
        </w:rPr>
        <w:t xml:space="preserve">של 41 חטופים, שיודע שהיו חיים שם בגיהינום. מי </w:t>
      </w:r>
      <w:bookmarkStart w:id="120" w:name="_ETM_Q1_310154"/>
      <w:bookmarkEnd w:id="120"/>
      <w:r>
        <w:rPr>
          <w:rtl/>
        </w:rPr>
        <w:t>אחר</w:t>
      </w:r>
      <w:bookmarkStart w:id="121" w:name="_ETM_Q1_306650"/>
      <w:bookmarkEnd w:id="121"/>
      <w:r>
        <w:rPr>
          <w:rtl/>
        </w:rPr>
        <w:t>אי למותם?</w:t>
      </w:r>
    </w:p>
    <w:p w:rsidR="00BE4F86" w:rsidRDefault="00BE4F86" w:rsidP="00BE4F86">
      <w:pPr>
        <w:ind w:firstLine="0"/>
        <w:rPr>
          <w:rtl/>
        </w:rPr>
      </w:pPr>
      <w:bookmarkStart w:id="122" w:name="_ETM_Q1_309401"/>
      <w:bookmarkEnd w:id="122"/>
    </w:p>
    <w:p w:rsidR="00BE4F86" w:rsidRDefault="00BE4F86" w:rsidP="00BE4F86">
      <w:pPr>
        <w:rPr>
          <w:rtl/>
        </w:rPr>
      </w:pPr>
      <w:bookmarkStart w:id="123" w:name="_ETM_Q1_309653"/>
      <w:bookmarkEnd w:id="123"/>
      <w:r>
        <w:rPr>
          <w:rtl/>
        </w:rPr>
        <w:t xml:space="preserve">חברי הכנסת, איך אתם לא עושים כלום </w:t>
      </w:r>
      <w:bookmarkStart w:id="124" w:name="_ETM_Q1_309402"/>
      <w:bookmarkEnd w:id="124"/>
      <w:r>
        <w:rPr>
          <w:rtl/>
        </w:rPr>
        <w:t xml:space="preserve">על מנת </w:t>
      </w:r>
      <w:bookmarkStart w:id="125" w:name="_ETM_Q1_309651"/>
      <w:bookmarkEnd w:id="125"/>
      <w:r>
        <w:rPr>
          <w:rtl/>
        </w:rPr>
        <w:t xml:space="preserve">לשנות את סדר הפעולות? אני מניח שעקבתם אחרי חזרתו </w:t>
      </w:r>
      <w:bookmarkStart w:id="126" w:name="_ETM_Q1_313902"/>
      <w:bookmarkEnd w:id="126"/>
      <w:r>
        <w:rPr>
          <w:rtl/>
        </w:rPr>
        <w:t xml:space="preserve">של </w:t>
      </w:r>
      <w:bookmarkStart w:id="127" w:name="_ETM_Q1_314656"/>
      <w:bookmarkEnd w:id="127"/>
      <w:r>
        <w:rPr>
          <w:rtl/>
        </w:rPr>
        <w:t>האיש המיוחד אלי</w:t>
      </w:r>
      <w:bookmarkStart w:id="128" w:name="_ETM_Q1_315401"/>
      <w:bookmarkEnd w:id="128"/>
      <w:r>
        <w:rPr>
          <w:rtl/>
        </w:rPr>
        <w:t xml:space="preserve"> שרעבי, שמיד עם שובו קרא לממשלה</w:t>
      </w:r>
      <w:bookmarkStart w:id="129" w:name="_ETM_Q1_322405"/>
      <w:bookmarkEnd w:id="129"/>
      <w:r>
        <w:rPr>
          <w:rtl/>
        </w:rPr>
        <w:t>, כמו יתר</w:t>
      </w:r>
      <w:bookmarkStart w:id="130" w:name="_ETM_Q1_319403"/>
      <w:bookmarkEnd w:id="130"/>
      <w:r>
        <w:rPr>
          <w:rtl/>
        </w:rPr>
        <w:t xml:space="preserve"> החטופים שחזרו</w:t>
      </w:r>
      <w:bookmarkStart w:id="131" w:name="_ETM_Q1_321904"/>
      <w:bookmarkStart w:id="132" w:name="_ETM_Q1_322154"/>
      <w:bookmarkStart w:id="133" w:name="_ETM_Q1_322902"/>
      <w:bookmarkEnd w:id="131"/>
      <w:bookmarkEnd w:id="132"/>
      <w:bookmarkEnd w:id="133"/>
      <w:r>
        <w:rPr>
          <w:rtl/>
        </w:rPr>
        <w:t xml:space="preserve">, לעשות </w:t>
      </w:r>
      <w:proofErr w:type="spellStart"/>
      <w:r>
        <w:rPr>
          <w:rtl/>
        </w:rPr>
        <w:t>הכל</w:t>
      </w:r>
      <w:proofErr w:type="spellEnd"/>
      <w:r>
        <w:rPr>
          <w:rtl/>
        </w:rPr>
        <w:t xml:space="preserve"> כדי </w:t>
      </w:r>
      <w:bookmarkStart w:id="134" w:name="_ETM_Q1_325402"/>
      <w:bookmarkEnd w:id="134"/>
      <w:r>
        <w:rPr>
          <w:rtl/>
        </w:rPr>
        <w:t xml:space="preserve">להוציא את החטופים, כי הם היודעים הכי טוב מה עובר </w:t>
      </w:r>
      <w:bookmarkStart w:id="135" w:name="_ETM_Q1_330402"/>
      <w:bookmarkEnd w:id="135"/>
      <w:r>
        <w:rPr>
          <w:rtl/>
        </w:rPr>
        <w:t xml:space="preserve">עליהם שם. </w:t>
      </w:r>
    </w:p>
    <w:p w:rsidR="00BE4F86" w:rsidRDefault="00BE4F86" w:rsidP="00BE4F86">
      <w:pPr>
        <w:ind w:firstLine="0"/>
        <w:rPr>
          <w:rtl/>
        </w:rPr>
      </w:pPr>
      <w:bookmarkStart w:id="136" w:name="_ETM_Q1_327402"/>
      <w:bookmarkEnd w:id="136"/>
    </w:p>
    <w:p w:rsidR="00BE4F86" w:rsidRDefault="00BE4F86" w:rsidP="00BE4F86">
      <w:pPr>
        <w:ind w:firstLine="0"/>
        <w:rPr>
          <w:rtl/>
        </w:rPr>
      </w:pPr>
      <w:bookmarkStart w:id="137" w:name="_ETM_Q1_327403"/>
      <w:bookmarkEnd w:id="137"/>
      <w:r>
        <w:rPr>
          <w:rtl/>
        </w:rPr>
        <w:t xml:space="preserve">שמעתם את זעקתם? </w:t>
      </w:r>
    </w:p>
    <w:p w:rsidR="00BE4F86" w:rsidRDefault="00BE4F86" w:rsidP="00BE4F86">
      <w:pPr>
        <w:ind w:firstLine="0"/>
        <w:rPr>
          <w:rtl/>
        </w:rPr>
      </w:pPr>
      <w:bookmarkStart w:id="138" w:name="_ETM_Q1_333652"/>
      <w:bookmarkEnd w:id="138"/>
    </w:p>
    <w:p w:rsidR="00BE4F86" w:rsidRDefault="00BE4F86" w:rsidP="00BE4F86">
      <w:pPr>
        <w:rPr>
          <w:rtl/>
        </w:rPr>
      </w:pPr>
      <w:bookmarkStart w:id="139" w:name="_ETM_Q1_333903"/>
      <w:bookmarkEnd w:id="139"/>
      <w:r>
        <w:rPr>
          <w:rtl/>
        </w:rPr>
        <w:t xml:space="preserve">אלי שרעבי החל לפעול </w:t>
      </w:r>
      <w:bookmarkStart w:id="140" w:name="_ETM_Q1_332154"/>
      <w:bookmarkEnd w:id="140"/>
      <w:r>
        <w:rPr>
          <w:rtl/>
        </w:rPr>
        <w:t xml:space="preserve">במלוא </w:t>
      </w:r>
      <w:bookmarkStart w:id="141" w:name="_ETM_Q1_333153"/>
      <w:bookmarkEnd w:id="141"/>
      <w:r>
        <w:rPr>
          <w:rtl/>
        </w:rPr>
        <w:t>המרץ, מיד עם שחרורו</w:t>
      </w:r>
      <w:bookmarkStart w:id="142" w:name="_ETM_Q1_334402"/>
      <w:bookmarkEnd w:id="142"/>
      <w:r>
        <w:rPr>
          <w:rtl/>
        </w:rPr>
        <w:t>, ברחבי העולם</w:t>
      </w:r>
      <w:bookmarkStart w:id="143" w:name="_ETM_Q1_336153"/>
      <w:bookmarkEnd w:id="143"/>
      <w:r>
        <w:rPr>
          <w:rtl/>
        </w:rPr>
        <w:t xml:space="preserve"> כשאמר בקול גדול </w:t>
      </w:r>
      <w:bookmarkStart w:id="144" w:name="_ETM_Q1_341653"/>
      <w:bookmarkEnd w:id="144"/>
      <w:r>
        <w:rPr>
          <w:rtl/>
        </w:rPr>
        <w:t>"אין ימין ואין שמאל</w:t>
      </w:r>
      <w:bookmarkStart w:id="145" w:name="_ETM_Q1_340402"/>
      <w:bookmarkEnd w:id="145"/>
      <w:r>
        <w:rPr>
          <w:rtl/>
        </w:rPr>
        <w:t xml:space="preserve">. יש רק ישר." חבל </w:t>
      </w:r>
      <w:bookmarkStart w:id="146" w:name="_ETM_Q1_343901"/>
      <w:bookmarkEnd w:id="146"/>
      <w:r>
        <w:rPr>
          <w:rtl/>
        </w:rPr>
        <w:t>שהאמירה הזו לא נקלטה אצל רובכם.</w:t>
      </w:r>
    </w:p>
    <w:p w:rsidR="00BE4F86" w:rsidRDefault="00BE4F86" w:rsidP="00BE4F86">
      <w:pPr>
        <w:ind w:firstLine="0"/>
        <w:rPr>
          <w:rtl/>
        </w:rPr>
      </w:pPr>
      <w:bookmarkStart w:id="147" w:name="_ETM_Q1_348654"/>
      <w:bookmarkEnd w:id="147"/>
    </w:p>
    <w:p w:rsidR="00BE4F86" w:rsidRDefault="00BE4F86" w:rsidP="00BE4F86">
      <w:pPr>
        <w:rPr>
          <w:rtl/>
        </w:rPr>
      </w:pPr>
      <w:bookmarkStart w:id="148" w:name="_ETM_Q1_349152"/>
      <w:bookmarkStart w:id="149" w:name="_ETM_Q1_344652"/>
      <w:bookmarkEnd w:id="148"/>
      <w:bookmarkEnd w:id="149"/>
      <w:r>
        <w:rPr>
          <w:rtl/>
        </w:rPr>
        <w:lastRenderedPageBreak/>
        <w:t>שמעתם את זעקתו של אלקנה בוחבוט</w:t>
      </w:r>
      <w:bookmarkStart w:id="150" w:name="_ETM_Q1_348153"/>
      <w:bookmarkEnd w:id="150"/>
      <w:r>
        <w:rPr>
          <w:rtl/>
        </w:rPr>
        <w:t xml:space="preserve"> שפורסמה אמש? נראה שזה כלל לא מזיז לכם, </w:t>
      </w:r>
      <w:bookmarkStart w:id="151" w:name="_ETM_Q1_352403"/>
      <w:bookmarkEnd w:id="151"/>
      <w:r>
        <w:rPr>
          <w:rtl/>
        </w:rPr>
        <w:t xml:space="preserve">חברי הקואליציה. </w:t>
      </w:r>
    </w:p>
    <w:p w:rsidR="00BE4F86" w:rsidRDefault="00BE4F86" w:rsidP="00BE4F86">
      <w:pPr>
        <w:ind w:firstLine="0"/>
        <w:rPr>
          <w:rtl/>
        </w:rPr>
      </w:pPr>
      <w:bookmarkStart w:id="152" w:name="_ETM_Q1_356154"/>
      <w:bookmarkEnd w:id="152"/>
    </w:p>
    <w:p w:rsidR="00BE4F86" w:rsidRDefault="00BE4F86" w:rsidP="00BE4F86">
      <w:pPr>
        <w:rPr>
          <w:rtl/>
        </w:rPr>
      </w:pPr>
      <w:bookmarkStart w:id="153" w:name="_ETM_Q1_356403"/>
      <w:bookmarkStart w:id="154" w:name="_ETM_Q1_356650"/>
      <w:bookmarkEnd w:id="153"/>
      <w:bookmarkEnd w:id="154"/>
      <w:r>
        <w:rPr>
          <w:rtl/>
        </w:rPr>
        <w:t>בימים אלה עולה שוב הצעה של החמאס</w:t>
      </w:r>
      <w:bookmarkStart w:id="155" w:name="_ETM_Q1_360904"/>
      <w:bookmarkStart w:id="156" w:name="_ETM_Q1_356902"/>
      <w:bookmarkEnd w:id="155"/>
      <w:bookmarkEnd w:id="156"/>
      <w:r>
        <w:rPr>
          <w:rtl/>
        </w:rPr>
        <w:t>, לשחרר 5 חטופים תמורת שקט ל-50 ימים, ליציאת</w:t>
      </w:r>
      <w:bookmarkStart w:id="157" w:name="_ETM_Q1_361901"/>
      <w:bookmarkEnd w:id="157"/>
      <w:r>
        <w:rPr>
          <w:rtl/>
        </w:rPr>
        <w:t xml:space="preserve"> צה"ל </w:t>
      </w:r>
      <w:bookmarkStart w:id="158" w:name="_ETM_Q1_363151"/>
      <w:bookmarkEnd w:id="158"/>
      <w:r>
        <w:rPr>
          <w:rtl/>
        </w:rPr>
        <w:t>מהרצועה והחזרת הסיוע ההומניטרי.</w:t>
      </w:r>
      <w:bookmarkStart w:id="159" w:name="_ETM_Q1_365402"/>
      <w:bookmarkStart w:id="160" w:name="_ETM_Q1_365900"/>
      <w:bookmarkEnd w:id="159"/>
      <w:bookmarkEnd w:id="160"/>
    </w:p>
    <w:p w:rsidR="00BE4F86" w:rsidRDefault="00BE4F86" w:rsidP="00BE4F86">
      <w:pPr>
        <w:rPr>
          <w:rtl/>
        </w:rPr>
      </w:pPr>
      <w:bookmarkStart w:id="161" w:name="_ETM_Q1_369154"/>
      <w:bookmarkEnd w:id="161"/>
    </w:p>
    <w:p w:rsidR="00BE4F86" w:rsidRDefault="00BE4F86" w:rsidP="00BE4F86">
      <w:pPr>
        <w:rPr>
          <w:rtl/>
        </w:rPr>
      </w:pPr>
      <w:bookmarkStart w:id="162" w:name="_ETM_Q1_369404"/>
      <w:bookmarkEnd w:id="162"/>
      <w:r>
        <w:rPr>
          <w:rtl/>
        </w:rPr>
        <w:t xml:space="preserve">איך </w:t>
      </w:r>
      <w:bookmarkStart w:id="163" w:name="_ETM_Q1_365652"/>
      <w:bookmarkEnd w:id="163"/>
      <w:r>
        <w:rPr>
          <w:rtl/>
        </w:rPr>
        <w:t xml:space="preserve">ארגון שחוסל כבר </w:t>
      </w:r>
      <w:bookmarkStart w:id="164" w:name="_ETM_Q1_368653"/>
      <w:bookmarkEnd w:id="164"/>
      <w:r>
        <w:rPr>
          <w:rtl/>
        </w:rPr>
        <w:t>כמה פעמים, לד</w:t>
      </w:r>
      <w:bookmarkStart w:id="165" w:name="_ETM_Q1_367401"/>
      <w:bookmarkEnd w:id="165"/>
      <w:r>
        <w:rPr>
          <w:rtl/>
        </w:rPr>
        <w:t>ברי מר הפקרה ושר הביטחון ש</w:t>
      </w:r>
      <w:bookmarkStart w:id="166" w:name="_ETM_Q1_375150"/>
      <w:bookmarkStart w:id="167" w:name="_ETM_Q1_370401"/>
      <w:bookmarkEnd w:id="166"/>
      <w:bookmarkEnd w:id="167"/>
      <w:r>
        <w:rPr>
          <w:rtl/>
        </w:rPr>
        <w:t xml:space="preserve">לו, </w:t>
      </w:r>
      <w:bookmarkStart w:id="168" w:name="_ETM_Q1_374403"/>
      <w:bookmarkEnd w:id="168"/>
      <w:r>
        <w:rPr>
          <w:rtl/>
        </w:rPr>
        <w:t xml:space="preserve">מהתל </w:t>
      </w:r>
      <w:bookmarkStart w:id="169" w:name="_ETM_Q1_375402"/>
      <w:bookmarkEnd w:id="169"/>
      <w:r>
        <w:rPr>
          <w:rtl/>
        </w:rPr>
        <w:t xml:space="preserve">בממשלה שלנו ומכתיב </w:t>
      </w:r>
      <w:bookmarkStart w:id="170" w:name="_ETM_Q1_372900"/>
      <w:bookmarkEnd w:id="170"/>
      <w:r>
        <w:rPr>
          <w:rtl/>
        </w:rPr>
        <w:t>לה</w:t>
      </w:r>
      <w:bookmarkStart w:id="171" w:name="_ETM_Q1_373901"/>
      <w:bookmarkEnd w:id="171"/>
      <w:r>
        <w:rPr>
          <w:rtl/>
        </w:rPr>
        <w:t xml:space="preserve"> </w:t>
      </w:r>
      <w:bookmarkStart w:id="172" w:name="_ETM_Q1_372651"/>
      <w:bookmarkEnd w:id="172"/>
      <w:r>
        <w:rPr>
          <w:rtl/>
        </w:rPr>
        <w:t xml:space="preserve">תנאים דרקוניים? </w:t>
      </w:r>
      <w:bookmarkStart w:id="173" w:name="_ETM_Q1_379653"/>
      <w:bookmarkStart w:id="174" w:name="_ETM_Q1_374653"/>
      <w:bookmarkEnd w:id="173"/>
      <w:bookmarkEnd w:id="174"/>
      <w:r>
        <w:rPr>
          <w:rtl/>
        </w:rPr>
        <w:t xml:space="preserve">איך לא שומעים מהמנהיגים שלנו את הדרישה החד-משמעית, להחזיר </w:t>
      </w:r>
      <w:bookmarkStart w:id="175" w:name="_ETM_Q1_383650"/>
      <w:bookmarkEnd w:id="175"/>
      <w:r>
        <w:rPr>
          <w:rtl/>
        </w:rPr>
        <w:t>את כל החטו</w:t>
      </w:r>
      <w:bookmarkStart w:id="176" w:name="_ETM_Q1_385151"/>
      <w:bookmarkEnd w:id="176"/>
      <w:r>
        <w:rPr>
          <w:rtl/>
        </w:rPr>
        <w:t>פים בעסקה אחת?</w:t>
      </w:r>
      <w:bookmarkStart w:id="177" w:name="_ETM_Q1_380651"/>
      <w:bookmarkEnd w:id="177"/>
      <w:r>
        <w:rPr>
          <w:rtl/>
        </w:rPr>
        <w:t xml:space="preserve"> איפה אנחנו עומדים היום, </w:t>
      </w:r>
      <w:bookmarkStart w:id="178" w:name="_ETM_Q1_386901"/>
      <w:bookmarkEnd w:id="178"/>
      <w:r>
        <w:rPr>
          <w:rtl/>
        </w:rPr>
        <w:t xml:space="preserve">רגע </w:t>
      </w:r>
      <w:bookmarkStart w:id="179" w:name="_ETM_Q1_382650"/>
      <w:bookmarkEnd w:id="179"/>
      <w:r>
        <w:rPr>
          <w:rtl/>
        </w:rPr>
        <w:t>לפני יציאתכם לפגרה שלישית מאז יום השואה של ה-07</w:t>
      </w:r>
      <w:bookmarkStart w:id="180" w:name="_ETM_Q1_388663"/>
      <w:bookmarkEnd w:id="180"/>
      <w:r>
        <w:rPr>
          <w:rtl/>
        </w:rPr>
        <w:t xml:space="preserve">.10? </w:t>
      </w:r>
      <w:bookmarkStart w:id="181" w:name="_ETM_Q1_391400"/>
      <w:bookmarkEnd w:id="181"/>
      <w:r>
        <w:rPr>
          <w:rtl/>
        </w:rPr>
        <w:t>תתעוררו. ליל סדר נוסף ללא יקירינו, נראה לכם הגיוני?</w:t>
      </w:r>
      <w:bookmarkStart w:id="182" w:name="_ETM_Q1_395904"/>
      <w:bookmarkEnd w:id="182"/>
    </w:p>
    <w:p w:rsidR="00BE4F86" w:rsidRDefault="00BE4F86" w:rsidP="00BE4F86">
      <w:pPr>
        <w:rPr>
          <w:rtl/>
        </w:rPr>
      </w:pPr>
      <w:bookmarkStart w:id="183" w:name="_ETM_Q1_397153"/>
      <w:bookmarkEnd w:id="183"/>
    </w:p>
    <w:p w:rsidR="00BE4F86" w:rsidRDefault="00BE4F86" w:rsidP="00BE4F86">
      <w:pPr>
        <w:rPr>
          <w:rtl/>
        </w:rPr>
      </w:pPr>
      <w:bookmarkStart w:id="184" w:name="_ETM_Q1_397403"/>
      <w:bookmarkStart w:id="185" w:name="_ETM_Q1_397650"/>
      <w:bookmarkEnd w:id="184"/>
      <w:bookmarkEnd w:id="185"/>
      <w:r>
        <w:rPr>
          <w:rtl/>
        </w:rPr>
        <w:t xml:space="preserve">בתקווה שזאת </w:t>
      </w:r>
      <w:bookmarkStart w:id="186" w:name="_ETM_Q1_400401"/>
      <w:bookmarkEnd w:id="186"/>
      <w:r>
        <w:rPr>
          <w:rtl/>
        </w:rPr>
        <w:t xml:space="preserve">תהיה הפעם האחרונה </w:t>
      </w:r>
      <w:bookmarkStart w:id="187" w:name="_ETM_Q1_397404"/>
      <w:bookmarkEnd w:id="187"/>
      <w:r>
        <w:rPr>
          <w:rtl/>
        </w:rPr>
        <w:t xml:space="preserve">שאני אגיע הנה ואנחנו ניפגש בעניין החטופים. </w:t>
      </w:r>
      <w:bookmarkStart w:id="188" w:name="_ETM_Q1_405153"/>
      <w:bookmarkEnd w:id="188"/>
      <w:r>
        <w:rPr>
          <w:rtl/>
        </w:rPr>
        <w:t>תודה רבה.</w:t>
      </w:r>
      <w:bookmarkStart w:id="189" w:name="_ETM_Q1_406150"/>
      <w:bookmarkEnd w:id="189"/>
    </w:p>
    <w:p w:rsidR="00BE4F86" w:rsidRDefault="00BE4F86" w:rsidP="00BE4F86">
      <w:pPr>
        <w:ind w:firstLine="0"/>
        <w:rPr>
          <w:rtl/>
        </w:rPr>
      </w:pPr>
      <w:bookmarkStart w:id="190" w:name="_ETM_Q1_354901"/>
      <w:bookmarkEnd w:id="190"/>
    </w:p>
    <w:p w:rsidR="00BE4F86" w:rsidRDefault="00BE4F86" w:rsidP="00BE4F86">
      <w:pPr>
        <w:pStyle w:val="af6"/>
        <w:keepNext/>
        <w:rPr>
          <w:rtl/>
        </w:rPr>
      </w:pPr>
      <w:bookmarkStart w:id="191" w:name="ET_yor_6353_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91"/>
    </w:p>
    <w:p w:rsidR="00BE4F86" w:rsidRDefault="00BE4F86" w:rsidP="00BE4F86">
      <w:pPr>
        <w:pStyle w:val="KeepWithNext"/>
        <w:rPr>
          <w:rtl/>
        </w:rPr>
      </w:pPr>
    </w:p>
    <w:p w:rsidR="00BE4F86" w:rsidRDefault="00BE4F86" w:rsidP="00BE4F86">
      <w:pPr>
        <w:ind w:firstLine="0"/>
        <w:rPr>
          <w:rtl/>
        </w:rPr>
      </w:pPr>
      <w:bookmarkStart w:id="192" w:name="_ETM_Q1_355152"/>
      <w:bookmarkStart w:id="193" w:name="_ETM_Q1_355403"/>
      <w:bookmarkStart w:id="194" w:name="_ETM_Q1_404403"/>
      <w:bookmarkEnd w:id="192"/>
      <w:bookmarkEnd w:id="193"/>
      <w:bookmarkEnd w:id="194"/>
      <w:r>
        <w:rPr>
          <w:rtl/>
        </w:rPr>
        <w:tab/>
        <w:t>תודה.</w:t>
      </w:r>
    </w:p>
    <w:p w:rsidR="00BE4F86" w:rsidRDefault="00BE4F86" w:rsidP="00BE4F86">
      <w:pPr>
        <w:ind w:firstLine="0"/>
        <w:rPr>
          <w:rtl/>
        </w:rPr>
      </w:pPr>
      <w:bookmarkStart w:id="195" w:name="_ETM_Q1_405403"/>
      <w:bookmarkEnd w:id="195"/>
    </w:p>
    <w:p w:rsidR="00BE4F86" w:rsidRDefault="00BE4F86" w:rsidP="00BE4F86">
      <w:pPr>
        <w:pStyle w:val="a4"/>
        <w:keepNext/>
        <w:rPr>
          <w:rtl/>
        </w:rPr>
      </w:pPr>
      <w:bookmarkStart w:id="196" w:name="ET_speaker_אנגל_יוסף_אבי_יאיר_7"/>
      <w:r>
        <w:rPr>
          <w:rStyle w:val="TagStyle"/>
          <w:rFonts w:hint="cs"/>
          <w:rtl/>
        </w:rPr>
        <w:t xml:space="preserve"> &lt;&lt; דובר &gt;&gt; </w:t>
      </w:r>
      <w:r>
        <w:rPr>
          <w:rFonts w:hint="cs"/>
          <w:rtl/>
        </w:rPr>
        <w:t>אנגל יוסף אבי יאיר:</w:t>
      </w:r>
      <w:r>
        <w:rPr>
          <w:rStyle w:val="TagStyle"/>
          <w:rFonts w:hint="cs"/>
          <w:rtl/>
        </w:rPr>
        <w:t xml:space="preserve"> &lt;&lt; דובר &gt;&gt;</w:t>
      </w:r>
      <w:r>
        <w:rPr>
          <w:rFonts w:hint="cs"/>
          <w:rtl/>
        </w:rPr>
        <w:t xml:space="preserve">   </w:t>
      </w:r>
      <w:bookmarkEnd w:id="196"/>
    </w:p>
    <w:p w:rsidR="00BE4F86" w:rsidRDefault="00BE4F86" w:rsidP="00BE4F86">
      <w:pPr>
        <w:pStyle w:val="KeepWithNext"/>
        <w:rPr>
          <w:rtl/>
        </w:rPr>
      </w:pPr>
    </w:p>
    <w:p w:rsidR="00BE4F86" w:rsidRDefault="00BE4F86" w:rsidP="00BE4F86">
      <w:pPr>
        <w:rPr>
          <w:rtl/>
        </w:rPr>
      </w:pPr>
      <w:bookmarkStart w:id="197" w:name="_ETM_Q1_409153"/>
      <w:bookmarkStart w:id="198" w:name="_ETM_Q1_404651"/>
      <w:bookmarkEnd w:id="197"/>
      <w:bookmarkEnd w:id="198"/>
      <w:r>
        <w:rPr>
          <w:rtl/>
        </w:rPr>
        <w:t xml:space="preserve">מה אתה אומר, </w:t>
      </w:r>
      <w:proofErr w:type="spellStart"/>
      <w:r>
        <w:rPr>
          <w:rtl/>
        </w:rPr>
        <w:t>מלביצקי</w:t>
      </w:r>
      <w:proofErr w:type="spellEnd"/>
      <w:r>
        <w:rPr>
          <w:rtl/>
        </w:rPr>
        <w:t xml:space="preserve">? </w:t>
      </w:r>
    </w:p>
    <w:p w:rsidR="00BE4F86" w:rsidRDefault="00BE4F86" w:rsidP="00BE4F86">
      <w:pPr>
        <w:ind w:firstLine="0"/>
        <w:rPr>
          <w:rtl/>
        </w:rPr>
      </w:pPr>
      <w:bookmarkStart w:id="199" w:name="_ETM_Q1_411154"/>
      <w:bookmarkEnd w:id="199"/>
    </w:p>
    <w:p w:rsidR="00BE4F86" w:rsidRDefault="00BE4F86" w:rsidP="00BE4F86">
      <w:pPr>
        <w:pStyle w:val="af6"/>
        <w:keepNext/>
        <w:rPr>
          <w:rtl/>
        </w:rPr>
      </w:pPr>
      <w:bookmarkStart w:id="200" w:name="ET_yor_6353_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200"/>
    </w:p>
    <w:p w:rsidR="00BE4F86" w:rsidRDefault="00BE4F86" w:rsidP="00BE4F86">
      <w:pPr>
        <w:pStyle w:val="KeepWithNext"/>
        <w:rPr>
          <w:rtl/>
        </w:rPr>
      </w:pPr>
    </w:p>
    <w:p w:rsidR="00BE4F86" w:rsidRDefault="00BE4F86" w:rsidP="00BE4F86">
      <w:pPr>
        <w:rPr>
          <w:rtl/>
        </w:rPr>
      </w:pPr>
      <w:bookmarkStart w:id="201" w:name="_ETM_Q1_412655"/>
      <w:bookmarkEnd w:id="201"/>
      <w:r>
        <w:rPr>
          <w:rtl/>
        </w:rPr>
        <w:t xml:space="preserve">אני אשמח לדבר </w:t>
      </w:r>
      <w:proofErr w:type="spellStart"/>
      <w:r>
        <w:rPr>
          <w:rtl/>
        </w:rPr>
        <w:t>איתך</w:t>
      </w:r>
      <w:proofErr w:type="spellEnd"/>
      <w:r>
        <w:rPr>
          <w:rtl/>
        </w:rPr>
        <w:t xml:space="preserve"> אם </w:t>
      </w:r>
      <w:bookmarkStart w:id="202" w:name="_ETM_Q1_414653"/>
      <w:bookmarkEnd w:id="202"/>
      <w:r>
        <w:rPr>
          <w:rtl/>
        </w:rPr>
        <w:t>את</w:t>
      </w:r>
      <w:bookmarkStart w:id="203" w:name="_ETM_Q1_410900"/>
      <w:bookmarkEnd w:id="203"/>
      <w:r>
        <w:rPr>
          <w:rtl/>
        </w:rPr>
        <w:t>ה רוצה, אבל זה ייקח יותר מ2-3 דקות</w:t>
      </w:r>
      <w:bookmarkStart w:id="204" w:name="_ETM_Q1_418400"/>
      <w:bookmarkEnd w:id="204"/>
      <w:r>
        <w:rPr>
          <w:rtl/>
        </w:rPr>
        <w:t>.</w:t>
      </w:r>
    </w:p>
    <w:p w:rsidR="00BE4F86" w:rsidRDefault="00BE4F86" w:rsidP="00BE4F86">
      <w:pPr>
        <w:ind w:firstLine="0"/>
        <w:rPr>
          <w:rtl/>
        </w:rPr>
      </w:pPr>
    </w:p>
    <w:p w:rsidR="00BE4F86" w:rsidRDefault="00BE4F86" w:rsidP="00BE4F86">
      <w:pPr>
        <w:pStyle w:val="a4"/>
        <w:keepNext/>
        <w:rPr>
          <w:rtl/>
        </w:rPr>
      </w:pPr>
      <w:bookmarkStart w:id="205" w:name="ET_speaker_אנגל_יוסף_אבי_יאיר_9"/>
      <w:r>
        <w:rPr>
          <w:rStyle w:val="TagStyle"/>
          <w:rFonts w:hint="cs"/>
          <w:rtl/>
        </w:rPr>
        <w:t xml:space="preserve"> &lt;&lt; דובר &gt;&gt; </w:t>
      </w:r>
      <w:r>
        <w:rPr>
          <w:rFonts w:hint="cs"/>
          <w:rtl/>
        </w:rPr>
        <w:t>אנגל יוסף אבי יאיר:</w:t>
      </w:r>
      <w:r>
        <w:rPr>
          <w:rStyle w:val="TagStyle"/>
          <w:rFonts w:hint="cs"/>
          <w:rtl/>
        </w:rPr>
        <w:t xml:space="preserve"> &lt;&lt; דובר &gt;&gt;</w:t>
      </w:r>
      <w:r>
        <w:rPr>
          <w:rFonts w:hint="cs"/>
          <w:rtl/>
        </w:rPr>
        <w:t xml:space="preserve">   </w:t>
      </w:r>
      <w:bookmarkEnd w:id="205"/>
    </w:p>
    <w:p w:rsidR="00BE4F86" w:rsidRDefault="00BE4F86" w:rsidP="00BE4F86">
      <w:pPr>
        <w:pStyle w:val="KeepWithNext"/>
        <w:rPr>
          <w:rtl/>
        </w:rPr>
      </w:pPr>
    </w:p>
    <w:p w:rsidR="00BE4F86" w:rsidRDefault="00BE4F86" w:rsidP="00BE4F86">
      <w:pPr>
        <w:rPr>
          <w:rtl/>
        </w:rPr>
      </w:pPr>
      <w:r>
        <w:rPr>
          <w:rtl/>
        </w:rPr>
        <w:t>אני א</w:t>
      </w:r>
      <w:bookmarkStart w:id="206" w:name="_ETM_Q1_410401"/>
      <w:bookmarkEnd w:id="206"/>
      <w:r>
        <w:rPr>
          <w:rtl/>
        </w:rPr>
        <w:t xml:space="preserve">שמח לדבר עם כל מי שירצה לדבר איתי. </w:t>
      </w:r>
      <w:bookmarkStart w:id="207" w:name="_ETM_Q1_420654"/>
      <w:bookmarkEnd w:id="207"/>
    </w:p>
    <w:p w:rsidR="00BE4F86" w:rsidRDefault="00BE4F86" w:rsidP="00BE4F86">
      <w:pPr>
        <w:ind w:firstLine="0"/>
        <w:rPr>
          <w:rtl/>
        </w:rPr>
      </w:pPr>
      <w:bookmarkStart w:id="208" w:name="_ETM_Q1_422654"/>
      <w:bookmarkEnd w:id="208"/>
    </w:p>
    <w:p w:rsidR="00BE4F86" w:rsidRDefault="00BE4F86" w:rsidP="00BE4F86">
      <w:pPr>
        <w:pStyle w:val="af6"/>
        <w:keepNext/>
        <w:rPr>
          <w:rtl/>
        </w:rPr>
      </w:pPr>
      <w:bookmarkStart w:id="209" w:name="ET_yor_6353_1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209"/>
    </w:p>
    <w:p w:rsidR="00BE4F86" w:rsidRDefault="00BE4F86" w:rsidP="00BE4F86">
      <w:pPr>
        <w:pStyle w:val="KeepWithNext"/>
        <w:rPr>
          <w:rtl/>
        </w:rPr>
      </w:pPr>
    </w:p>
    <w:p w:rsidR="00BE4F86" w:rsidRDefault="00BE4F86" w:rsidP="00BE4F86">
      <w:pPr>
        <w:rPr>
          <w:rtl/>
        </w:rPr>
      </w:pPr>
      <w:bookmarkStart w:id="210" w:name="_ETM_Q1_424901"/>
      <w:bookmarkEnd w:id="210"/>
      <w:r>
        <w:rPr>
          <w:rtl/>
        </w:rPr>
        <w:t>נסיים את הדיון ותבוא אליי</w:t>
      </w:r>
      <w:bookmarkStart w:id="211" w:name="_ETM_Q1_423401"/>
      <w:bookmarkEnd w:id="211"/>
      <w:r>
        <w:rPr>
          <w:rtl/>
        </w:rPr>
        <w:t xml:space="preserve"> ללשכה, נשב ונדבר </w:t>
      </w:r>
      <w:bookmarkStart w:id="212" w:name="_ETM_Q1_426653"/>
      <w:bookmarkEnd w:id="212"/>
      <w:r>
        <w:rPr>
          <w:rtl/>
        </w:rPr>
        <w:t xml:space="preserve">כמה שתרצה. מחר אני פה מ-09:00 בבוקר, אתה גם מוזמן. </w:t>
      </w:r>
      <w:bookmarkStart w:id="213" w:name="_ETM_Q1_470153"/>
      <w:bookmarkEnd w:id="213"/>
      <w:r>
        <w:rPr>
          <w:rtl/>
        </w:rPr>
        <w:t xml:space="preserve">כן, </w:t>
      </w:r>
      <w:proofErr w:type="spellStart"/>
      <w:r>
        <w:rPr>
          <w:rtl/>
        </w:rPr>
        <w:t>היועמ"שית</w:t>
      </w:r>
      <w:bookmarkStart w:id="214" w:name="_ETM_Q1_467653"/>
      <w:bookmarkEnd w:id="214"/>
      <w:proofErr w:type="spellEnd"/>
      <w:r>
        <w:rPr>
          <w:rtl/>
        </w:rPr>
        <w:t>, תסבירי לנו את מתווה הדיון</w:t>
      </w:r>
      <w:bookmarkStart w:id="215" w:name="_ETM_Q1_473902"/>
      <w:bookmarkEnd w:id="215"/>
      <w:r>
        <w:rPr>
          <w:rtl/>
        </w:rPr>
        <w:t>.</w:t>
      </w:r>
    </w:p>
    <w:p w:rsidR="00BE4F86" w:rsidRDefault="00BE4F86" w:rsidP="00BE4F86">
      <w:pPr>
        <w:ind w:firstLine="0"/>
        <w:rPr>
          <w:rtl/>
        </w:rPr>
      </w:pPr>
    </w:p>
    <w:p w:rsidR="00BE4F86" w:rsidRDefault="00BE4F86" w:rsidP="00BE4F86">
      <w:pPr>
        <w:pStyle w:val="a4"/>
        <w:keepNext/>
        <w:rPr>
          <w:rtl/>
        </w:rPr>
      </w:pPr>
      <w:bookmarkStart w:id="216" w:name="ET_speaker_נירה_לאמעי_רכלבסקי_1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16"/>
    </w:p>
    <w:p w:rsidR="00BE4F86" w:rsidRDefault="00BE4F86" w:rsidP="00BE4F86">
      <w:pPr>
        <w:ind w:firstLine="0"/>
        <w:rPr>
          <w:rtl/>
        </w:rPr>
      </w:pPr>
    </w:p>
    <w:p w:rsidR="00BE4F86" w:rsidRDefault="00BE4F86" w:rsidP="00BE4F86">
      <w:pPr>
        <w:rPr>
          <w:rtl/>
        </w:rPr>
      </w:pPr>
      <w:bookmarkStart w:id="217" w:name="_ETM_Q1_431903"/>
      <w:bookmarkEnd w:id="217"/>
      <w:r>
        <w:rPr>
          <w:rtl/>
        </w:rPr>
        <w:t xml:space="preserve">אתן את הרקע </w:t>
      </w:r>
      <w:bookmarkStart w:id="218" w:name="_ETM_Q1_472400"/>
      <w:bookmarkEnd w:id="218"/>
      <w:r>
        <w:rPr>
          <w:rtl/>
        </w:rPr>
        <w:t xml:space="preserve">ואת הצעת החוק. את הבקשה </w:t>
      </w:r>
      <w:bookmarkStart w:id="219" w:name="_ETM_Q1_472152"/>
      <w:bookmarkEnd w:id="219"/>
      <w:r>
        <w:rPr>
          <w:rtl/>
        </w:rPr>
        <w:t>יציגו מרשות האוכלוסין, אני מניחה.</w:t>
      </w:r>
      <w:bookmarkStart w:id="220" w:name="_ETM_Q1_480403"/>
      <w:bookmarkStart w:id="221" w:name="_ETM_Q1_479401"/>
      <w:bookmarkStart w:id="222" w:name="_ETM_Q1_477152"/>
      <w:bookmarkEnd w:id="220"/>
      <w:bookmarkEnd w:id="221"/>
      <w:bookmarkEnd w:id="222"/>
    </w:p>
    <w:p w:rsidR="00BE4F86" w:rsidRDefault="00BE4F86" w:rsidP="00BE4F86">
      <w:pPr>
        <w:rPr>
          <w:rtl/>
        </w:rPr>
      </w:pPr>
      <w:bookmarkStart w:id="223" w:name="_ETM_Q1_477904"/>
      <w:bookmarkEnd w:id="223"/>
    </w:p>
    <w:p w:rsidR="00BE4F86" w:rsidRDefault="00BE4F86" w:rsidP="00BE4F86">
      <w:pPr>
        <w:rPr>
          <w:rtl/>
        </w:rPr>
      </w:pPr>
      <w:bookmarkStart w:id="224" w:name="_ETM_Q1_478151"/>
      <w:bookmarkStart w:id="225" w:name="_ETM_Q1_478400"/>
      <w:bookmarkEnd w:id="224"/>
      <w:bookmarkEnd w:id="225"/>
      <w:r>
        <w:rPr>
          <w:rtl/>
        </w:rPr>
        <w:t xml:space="preserve">לפני </w:t>
      </w:r>
      <w:bookmarkStart w:id="226" w:name="_ETM_Q1_479901"/>
      <w:bookmarkEnd w:id="226"/>
      <w:r>
        <w:rPr>
          <w:rtl/>
        </w:rPr>
        <w:t>שנה עבר בוועדה חוק דומה של הוראת</w:t>
      </w:r>
      <w:bookmarkStart w:id="227" w:name="_ETM_Q1_479653"/>
      <w:bookmarkEnd w:id="227"/>
      <w:r>
        <w:rPr>
          <w:rtl/>
        </w:rPr>
        <w:t xml:space="preserve"> שעה, </w:t>
      </w:r>
      <w:bookmarkStart w:id="228" w:name="_ETM_Q1_481901"/>
      <w:bookmarkEnd w:id="228"/>
      <w:r>
        <w:rPr>
          <w:rtl/>
        </w:rPr>
        <w:t xml:space="preserve">שעסק בהגשת בקשה מקוונת להארכה של דרכון ותעודת </w:t>
      </w:r>
      <w:bookmarkStart w:id="229" w:name="_ETM_Q1_489151"/>
      <w:bookmarkEnd w:id="229"/>
      <w:r>
        <w:rPr>
          <w:rtl/>
        </w:rPr>
        <w:t xml:space="preserve">זהות. החוק הזה </w:t>
      </w:r>
      <w:bookmarkStart w:id="230" w:name="_ETM_Q1_492400"/>
      <w:bookmarkEnd w:id="230"/>
      <w:r>
        <w:rPr>
          <w:rtl/>
        </w:rPr>
        <w:t xml:space="preserve">נקבע לחצי שנה עם אפשרות הארכה </w:t>
      </w:r>
      <w:bookmarkStart w:id="231" w:name="_ETM_Q1_497401"/>
      <w:bookmarkEnd w:id="231"/>
      <w:r>
        <w:rPr>
          <w:rtl/>
        </w:rPr>
        <w:t>לחצי שנה נוספת בצו, ואכן הוארך פעם נוספת ע"י הוועדה</w:t>
      </w:r>
      <w:bookmarkStart w:id="232" w:name="_ETM_Q1_503902"/>
      <w:bookmarkEnd w:id="232"/>
      <w:r>
        <w:rPr>
          <w:rtl/>
        </w:rPr>
        <w:t>,</w:t>
      </w:r>
      <w:bookmarkStart w:id="233" w:name="_ETM_Q1_499652"/>
      <w:bookmarkEnd w:id="233"/>
      <w:r>
        <w:rPr>
          <w:rtl/>
        </w:rPr>
        <w:t xml:space="preserve"> לבקשת שר הפנים, בצו. </w:t>
      </w:r>
      <w:bookmarkStart w:id="234" w:name="_ETM_Q1_506403"/>
      <w:bookmarkStart w:id="235" w:name="_ETM_Q1_506651"/>
      <w:bookmarkEnd w:id="234"/>
      <w:bookmarkEnd w:id="235"/>
      <w:r>
        <w:rPr>
          <w:rtl/>
        </w:rPr>
        <w:t xml:space="preserve">למעשה, </w:t>
      </w:r>
      <w:bookmarkStart w:id="236" w:name="_ETM_Q1_503653"/>
      <w:bookmarkEnd w:id="236"/>
      <w:r>
        <w:rPr>
          <w:rtl/>
        </w:rPr>
        <w:t xml:space="preserve">יפוג תוקפה של הוראת </w:t>
      </w:r>
      <w:bookmarkStart w:id="237" w:name="_ETM_Q1_507653"/>
      <w:bookmarkEnd w:id="237"/>
      <w:r>
        <w:rPr>
          <w:rtl/>
        </w:rPr>
        <w:t>השעה הזו ב-4 באפריל.</w:t>
      </w:r>
    </w:p>
    <w:p w:rsidR="00BE4F86" w:rsidRDefault="00BE4F86" w:rsidP="00BE4F86">
      <w:pPr>
        <w:rPr>
          <w:rtl/>
        </w:rPr>
      </w:pPr>
      <w:bookmarkStart w:id="238" w:name="_ETM_Q1_519652"/>
      <w:bookmarkEnd w:id="238"/>
    </w:p>
    <w:p w:rsidR="00BE4F86" w:rsidRDefault="00BE4F86" w:rsidP="00BE4F86">
      <w:pPr>
        <w:rPr>
          <w:rtl/>
        </w:rPr>
      </w:pPr>
      <w:bookmarkStart w:id="239" w:name="_ETM_Q1_520400"/>
      <w:bookmarkEnd w:id="239"/>
      <w:r>
        <w:rPr>
          <w:rtl/>
        </w:rPr>
        <w:t>הבקשה</w:t>
      </w:r>
      <w:bookmarkStart w:id="240" w:name="_ETM_Q1_517654"/>
      <w:bookmarkEnd w:id="240"/>
      <w:r>
        <w:rPr>
          <w:rtl/>
        </w:rPr>
        <w:t xml:space="preserve"> שמונחת בפנינו </w:t>
      </w:r>
      <w:bookmarkStart w:id="241" w:name="_ETM_Q1_520652"/>
      <w:bookmarkEnd w:id="241"/>
      <w:r>
        <w:rPr>
          <w:rtl/>
        </w:rPr>
        <w:t xml:space="preserve">מעט שונה, היא מדברת רק על תעודת זהות ולא על </w:t>
      </w:r>
      <w:bookmarkStart w:id="242" w:name="_ETM_Q1_527154"/>
      <w:bookmarkEnd w:id="242"/>
      <w:r>
        <w:rPr>
          <w:rtl/>
        </w:rPr>
        <w:t xml:space="preserve">דרכון. </w:t>
      </w:r>
      <w:bookmarkStart w:id="243" w:name="_ETM_Q1_526652"/>
      <w:bookmarkEnd w:id="243"/>
      <w:r>
        <w:rPr>
          <w:rtl/>
        </w:rPr>
        <w:t>התהליך דומה בצורה משפטית, א</w:t>
      </w:r>
      <w:bookmarkStart w:id="244" w:name="_ETM_Q1_528903"/>
      <w:bookmarkEnd w:id="244"/>
      <w:r>
        <w:rPr>
          <w:rtl/>
        </w:rPr>
        <w:t>בל בפו</w:t>
      </w:r>
      <w:bookmarkStart w:id="245" w:name="_ETM_Q1_531901"/>
      <w:bookmarkEnd w:id="245"/>
      <w:r>
        <w:rPr>
          <w:rtl/>
        </w:rPr>
        <w:t xml:space="preserve">על יהיה מעט שונה. יסבירו לנו את זה. </w:t>
      </w:r>
      <w:bookmarkStart w:id="246" w:name="_ETM_Q1_532404"/>
      <w:bookmarkEnd w:id="246"/>
      <w:r>
        <w:rPr>
          <w:rtl/>
        </w:rPr>
        <w:t xml:space="preserve">כעת </w:t>
      </w:r>
      <w:bookmarkStart w:id="247" w:name="_ETM_Q1_532903"/>
      <w:bookmarkEnd w:id="247"/>
      <w:r>
        <w:rPr>
          <w:rtl/>
        </w:rPr>
        <w:t>אנחנו מתבקשים ל</w:t>
      </w:r>
      <w:bookmarkStart w:id="248" w:name="_ETM_Q1_532152"/>
      <w:bookmarkEnd w:id="248"/>
      <w:r>
        <w:rPr>
          <w:rtl/>
        </w:rPr>
        <w:t xml:space="preserve">אשר הוראת שעה כזאת לשנה, עם אפשרות הארכה </w:t>
      </w:r>
      <w:bookmarkStart w:id="249" w:name="_ETM_Q1_540651"/>
      <w:bookmarkEnd w:id="249"/>
      <w:r>
        <w:rPr>
          <w:rtl/>
        </w:rPr>
        <w:t xml:space="preserve">בצו </w:t>
      </w:r>
      <w:bookmarkStart w:id="250" w:name="_ETM_Q1_536654"/>
      <w:bookmarkEnd w:id="250"/>
      <w:r>
        <w:rPr>
          <w:rtl/>
        </w:rPr>
        <w:t>לשנה נוספת</w:t>
      </w:r>
      <w:bookmarkStart w:id="251" w:name="_ETM_Q1_539653"/>
      <w:bookmarkEnd w:id="251"/>
      <w:r>
        <w:rPr>
          <w:rtl/>
        </w:rPr>
        <w:t xml:space="preserve">. כלומר, עד שנה </w:t>
      </w:r>
      <w:bookmarkStart w:id="252" w:name="_ETM_Q1_543151"/>
      <w:bookmarkEnd w:id="252"/>
      <w:r>
        <w:rPr>
          <w:rtl/>
        </w:rPr>
        <w:t xml:space="preserve">או </w:t>
      </w:r>
      <w:bookmarkStart w:id="253" w:name="_ETM_Q1_539405"/>
      <w:bookmarkEnd w:id="253"/>
      <w:r>
        <w:rPr>
          <w:rtl/>
        </w:rPr>
        <w:t>לתקופות קצרות יותר. גם את זה יסבירו לנו.</w:t>
      </w:r>
    </w:p>
    <w:p w:rsidR="00BE4F86" w:rsidRDefault="00BE4F86" w:rsidP="00BE4F86">
      <w:pPr>
        <w:rPr>
          <w:rtl/>
        </w:rPr>
      </w:pPr>
    </w:p>
    <w:p w:rsidR="00BE4F86" w:rsidRDefault="00BE4F86" w:rsidP="00BE4F86">
      <w:pPr>
        <w:pStyle w:val="af6"/>
        <w:keepNext/>
        <w:rPr>
          <w:rStyle w:val="TagStyle"/>
          <w:rtl/>
        </w:rPr>
      </w:pPr>
      <w:bookmarkStart w:id="254" w:name="ET_yor_6353_13"/>
    </w:p>
    <w:p w:rsidR="00BE4F86" w:rsidRDefault="00BE4F86" w:rsidP="00BE4F86">
      <w:pPr>
        <w:pStyle w:val="af6"/>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254"/>
    </w:p>
    <w:p w:rsidR="00BE4F86" w:rsidRDefault="00BE4F86" w:rsidP="00BE4F86">
      <w:pPr>
        <w:pStyle w:val="KeepWithNext"/>
        <w:rPr>
          <w:rtl/>
        </w:rPr>
      </w:pPr>
    </w:p>
    <w:p w:rsidR="00BE4F86" w:rsidRDefault="00BE4F86" w:rsidP="00BE4F86">
      <w:pPr>
        <w:rPr>
          <w:rtl/>
        </w:rPr>
      </w:pPr>
      <w:bookmarkStart w:id="255" w:name="_ETM_Q1_544151"/>
      <w:bookmarkStart w:id="256" w:name="_ETM_Q1_555904"/>
      <w:bookmarkStart w:id="257" w:name="_ETM_Q1_554153"/>
      <w:bookmarkEnd w:id="255"/>
      <w:bookmarkEnd w:id="256"/>
      <w:bookmarkEnd w:id="257"/>
      <w:r>
        <w:rPr>
          <w:rtl/>
        </w:rPr>
        <w:t xml:space="preserve">אני רוצה שתתחילו </w:t>
      </w:r>
      <w:bookmarkStart w:id="258" w:name="_ETM_Q1_555402"/>
      <w:bookmarkEnd w:id="258"/>
      <w:r>
        <w:rPr>
          <w:rtl/>
        </w:rPr>
        <w:t xml:space="preserve">בשאלה למה אנחנו עוד פעם עובדים </w:t>
      </w:r>
      <w:bookmarkStart w:id="259" w:name="_ETM_Q1_560902"/>
      <w:bookmarkEnd w:id="259"/>
      <w:r>
        <w:rPr>
          <w:rtl/>
        </w:rPr>
        <w:t>על הנושא הזה של הוראות שעה</w:t>
      </w:r>
      <w:bookmarkStart w:id="260" w:name="_ETM_Q1_565152"/>
      <w:bookmarkEnd w:id="260"/>
      <w:r>
        <w:rPr>
          <w:rtl/>
        </w:rPr>
        <w:t>.</w:t>
      </w:r>
    </w:p>
    <w:p w:rsidR="00BE4F86" w:rsidRDefault="00BE4F86" w:rsidP="00BE4F86">
      <w:pPr>
        <w:ind w:firstLine="0"/>
        <w:rPr>
          <w:rtl/>
        </w:rPr>
      </w:pPr>
      <w:bookmarkStart w:id="261" w:name="_ETM_Q1_548653"/>
      <w:bookmarkStart w:id="262" w:name="_ETM_Q1_548903"/>
      <w:bookmarkStart w:id="263" w:name="_ETM_Q1_551402"/>
      <w:bookmarkStart w:id="264" w:name="_ETM_Q1_477150"/>
      <w:bookmarkEnd w:id="261"/>
      <w:bookmarkEnd w:id="262"/>
      <w:bookmarkEnd w:id="263"/>
      <w:bookmarkEnd w:id="264"/>
    </w:p>
    <w:p w:rsidR="00BE4F86" w:rsidRDefault="00BE4F86" w:rsidP="00BE4F86">
      <w:pPr>
        <w:pStyle w:val="a4"/>
        <w:keepNext/>
        <w:rPr>
          <w:rtl/>
        </w:rPr>
      </w:pPr>
      <w:bookmarkStart w:id="265" w:name="ET_speaker_עירית_ויסבלום_14"/>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265"/>
    </w:p>
    <w:p w:rsidR="00BE4F86" w:rsidRDefault="00BE4F86" w:rsidP="00BE4F86">
      <w:pPr>
        <w:pStyle w:val="KeepWithNext"/>
        <w:rPr>
          <w:rtl/>
        </w:rPr>
      </w:pPr>
    </w:p>
    <w:p w:rsidR="00BE4F86" w:rsidRDefault="00BE4F86" w:rsidP="00BE4F86">
      <w:pPr>
        <w:rPr>
          <w:rtl/>
        </w:rPr>
      </w:pPr>
      <w:r>
        <w:rPr>
          <w:rtl/>
        </w:rPr>
        <w:t>אנחנו גם לא חשב</w:t>
      </w:r>
      <w:bookmarkStart w:id="266" w:name="_ETM_Q1_568151"/>
      <w:bookmarkStart w:id="267" w:name="_ETM_Q1_564153"/>
      <w:bookmarkEnd w:id="266"/>
      <w:bookmarkEnd w:id="267"/>
      <w:r>
        <w:rPr>
          <w:rtl/>
        </w:rPr>
        <w:t xml:space="preserve">נו שנצטרך להמשיך </w:t>
      </w:r>
      <w:bookmarkStart w:id="268" w:name="_ETM_Q1_566901"/>
      <w:bookmarkEnd w:id="268"/>
      <w:r>
        <w:rPr>
          <w:rtl/>
        </w:rPr>
        <w:t xml:space="preserve">- - - הפרויקט הזה תוכנן </w:t>
      </w:r>
      <w:bookmarkStart w:id="269" w:name="_ETM_Q1_571901"/>
      <w:bookmarkEnd w:id="269"/>
      <w:r>
        <w:rPr>
          <w:rtl/>
        </w:rPr>
        <w:t xml:space="preserve">כפתרון ביניים עד לפרויקט קבוע בהמשך שעובדים עליו </w:t>
      </w:r>
      <w:proofErr w:type="spellStart"/>
      <w:r>
        <w:rPr>
          <w:rtl/>
        </w:rPr>
        <w:t>אצלינו</w:t>
      </w:r>
      <w:bookmarkStart w:id="270" w:name="_ETM_Q1_574904"/>
      <w:bookmarkEnd w:id="270"/>
      <w:proofErr w:type="spellEnd"/>
      <w:r>
        <w:rPr>
          <w:rtl/>
        </w:rPr>
        <w:t xml:space="preserve">, אורן </w:t>
      </w:r>
      <w:bookmarkStart w:id="271" w:name="_ETM_Q1_577650"/>
      <w:bookmarkEnd w:id="271"/>
      <w:r>
        <w:rPr>
          <w:rtl/>
        </w:rPr>
        <w:t xml:space="preserve">יוכל להסביר את הפרטים ואת הצפי. </w:t>
      </w:r>
      <w:bookmarkStart w:id="272" w:name="_ETM_Q1_584655"/>
      <w:bookmarkStart w:id="273" w:name="_ETM_Q1_586403"/>
      <w:bookmarkEnd w:id="272"/>
      <w:bookmarkEnd w:id="273"/>
    </w:p>
    <w:p w:rsidR="00BE4F86" w:rsidRDefault="00BE4F86" w:rsidP="00BE4F86">
      <w:pPr>
        <w:rPr>
          <w:rtl/>
        </w:rPr>
      </w:pPr>
    </w:p>
    <w:p w:rsidR="00BE4F86" w:rsidRDefault="00BE4F86" w:rsidP="00BE4F86">
      <w:pPr>
        <w:rPr>
          <w:rtl/>
        </w:rPr>
      </w:pPr>
      <w:bookmarkStart w:id="274" w:name="_ETM_Q1_584652"/>
      <w:bookmarkEnd w:id="274"/>
      <w:r>
        <w:rPr>
          <w:rtl/>
        </w:rPr>
        <w:lastRenderedPageBreak/>
        <w:t xml:space="preserve">אנחנו עוד לא יכולים </w:t>
      </w:r>
      <w:bookmarkStart w:id="275" w:name="_ETM_Q1_587151"/>
      <w:bookmarkEnd w:id="275"/>
      <w:r>
        <w:rPr>
          <w:rtl/>
        </w:rPr>
        <w:t xml:space="preserve">לעלות </w:t>
      </w:r>
      <w:bookmarkStart w:id="276" w:name="_ETM_Q1_583403"/>
      <w:bookmarkEnd w:id="276"/>
      <w:r>
        <w:rPr>
          <w:rtl/>
        </w:rPr>
        <w:t>עם הפרויקט ה</w:t>
      </w:r>
      <w:bookmarkStart w:id="277" w:name="_ETM_Q1_589904"/>
      <w:bookmarkEnd w:id="277"/>
      <w:r>
        <w:rPr>
          <w:rtl/>
        </w:rPr>
        <w:t xml:space="preserve">זה לאוויר עדיין. לכן השר הנחה אותנו </w:t>
      </w:r>
      <w:bookmarkStart w:id="278" w:name="_ETM_Q1_592153"/>
      <w:bookmarkEnd w:id="278"/>
      <w:r>
        <w:rPr>
          <w:rtl/>
        </w:rPr>
        <w:t>להגיש הצעת חוק שתאפשר רצף</w:t>
      </w:r>
      <w:bookmarkStart w:id="279" w:name="_ETM_Q1_591651"/>
      <w:bookmarkEnd w:id="279"/>
      <w:r>
        <w:rPr>
          <w:rtl/>
        </w:rPr>
        <w:t xml:space="preserve"> של הגשת בקשות מקוונות</w:t>
      </w:r>
      <w:bookmarkStart w:id="280" w:name="_ETM_Q1_593900"/>
      <w:bookmarkEnd w:id="280"/>
      <w:r>
        <w:rPr>
          <w:rtl/>
        </w:rPr>
        <w:t xml:space="preserve"> לפי המנגנון, שהוא כמו שהיה בשנה האחרונה, עד </w:t>
      </w:r>
      <w:bookmarkStart w:id="281" w:name="_ETM_Q1_605152"/>
      <w:bookmarkEnd w:id="281"/>
      <w:r>
        <w:rPr>
          <w:rtl/>
        </w:rPr>
        <w:t xml:space="preserve">למצב שבו אנחנו נוכל להעלות את הממשק של הפתרון הקבוע, </w:t>
      </w:r>
      <w:bookmarkStart w:id="282" w:name="_ETM_Q1_612153"/>
      <w:bookmarkStart w:id="283" w:name="_ETM_Q1_607403"/>
      <w:bookmarkEnd w:id="282"/>
      <w:bookmarkEnd w:id="283"/>
      <w:r>
        <w:rPr>
          <w:rtl/>
        </w:rPr>
        <w:t xml:space="preserve">שהוא למעשה </w:t>
      </w:r>
      <w:bookmarkStart w:id="284" w:name="_ETM_Q1_609402"/>
      <w:bookmarkEnd w:id="284"/>
      <w:r>
        <w:rPr>
          <w:rtl/>
        </w:rPr>
        <w:t xml:space="preserve">הרכשה מרחוק ולא רק </w:t>
      </w:r>
      <w:bookmarkStart w:id="285" w:name="_ETM_Q1_612903"/>
      <w:bookmarkEnd w:id="285"/>
      <w:r>
        <w:rPr>
          <w:rtl/>
        </w:rPr>
        <w:t xml:space="preserve">הגשת בקשה </w:t>
      </w:r>
      <w:bookmarkStart w:id="286" w:name="_ETM_Q1_615653"/>
      <w:bookmarkEnd w:id="286"/>
      <w:r>
        <w:rPr>
          <w:rtl/>
        </w:rPr>
        <w:t>מקוונת,</w:t>
      </w:r>
      <w:bookmarkStart w:id="287" w:name="_ETM_Q1_613900"/>
      <w:bookmarkEnd w:id="287"/>
      <w:r>
        <w:rPr>
          <w:rtl/>
        </w:rPr>
        <w:t xml:space="preserve"> כשהנתונים האלו </w:t>
      </w:r>
      <w:bookmarkStart w:id="288" w:name="_ETM_Q1_621652"/>
      <w:bookmarkEnd w:id="288"/>
      <w:r>
        <w:rPr>
          <w:rtl/>
        </w:rPr>
        <w:t xml:space="preserve">עוברים מהמאגר למסמך החדש. </w:t>
      </w:r>
    </w:p>
    <w:p w:rsidR="00BE4F86" w:rsidRDefault="00BE4F86" w:rsidP="00BE4F86">
      <w:pPr>
        <w:rPr>
          <w:rtl/>
        </w:rPr>
      </w:pPr>
    </w:p>
    <w:p w:rsidR="00BE4F86" w:rsidRDefault="00BE4F86" w:rsidP="00BE4F86">
      <w:pPr>
        <w:rPr>
          <w:rtl/>
        </w:rPr>
      </w:pPr>
      <w:r>
        <w:rPr>
          <w:rtl/>
        </w:rPr>
        <w:t>כלומר,</w:t>
      </w:r>
      <w:bookmarkStart w:id="289" w:name="_ETM_Q1_619901"/>
      <w:bookmarkStart w:id="290" w:name="_ETM_Q1_620151"/>
      <w:bookmarkStart w:id="291" w:name="_ETM_Q1_626651"/>
      <w:bookmarkStart w:id="292" w:name="_ETM_Q1_623150"/>
      <w:bookmarkStart w:id="293" w:name="_ETM_Q1_622402"/>
      <w:bookmarkStart w:id="294" w:name="_ETM_Q1_620650"/>
      <w:bookmarkEnd w:id="289"/>
      <w:bookmarkEnd w:id="290"/>
      <w:bookmarkEnd w:id="291"/>
      <w:bookmarkEnd w:id="292"/>
      <w:bookmarkEnd w:id="293"/>
      <w:bookmarkEnd w:id="294"/>
      <w:r>
        <w:rPr>
          <w:rtl/>
        </w:rPr>
        <w:t xml:space="preserve"> הרכשה </w:t>
      </w:r>
      <w:bookmarkStart w:id="295" w:name="_ETM_Q1_623401"/>
      <w:bookmarkEnd w:id="295"/>
      <w:r>
        <w:rPr>
          <w:rtl/>
        </w:rPr>
        <w:t>ביומטרית עדכנית זה הפרויקט הקבוע</w:t>
      </w:r>
      <w:bookmarkStart w:id="296" w:name="_ETM_Q1_625901"/>
      <w:bookmarkStart w:id="297" w:name="_ETM_Q1_630401"/>
      <w:bookmarkStart w:id="298" w:name="_ETM_Q1_626150"/>
      <w:bookmarkEnd w:id="296"/>
      <w:bookmarkEnd w:id="297"/>
      <w:bookmarkEnd w:id="298"/>
      <w:r>
        <w:rPr>
          <w:rtl/>
        </w:rPr>
        <w:t xml:space="preserve">, אבל אנחנו בשלבי עבודה </w:t>
      </w:r>
      <w:bookmarkStart w:id="299" w:name="_ETM_Q1_631150"/>
      <w:bookmarkEnd w:id="299"/>
      <w:r>
        <w:rPr>
          <w:rtl/>
        </w:rPr>
        <w:t>מאוד מאומצת וזה עדיין לא מוכן. אורן יוכל להסביר.</w:t>
      </w:r>
      <w:bookmarkStart w:id="300" w:name="_ETM_Q1_621151"/>
      <w:bookmarkStart w:id="301" w:name="_ETM_Q1_78402"/>
      <w:bookmarkEnd w:id="300"/>
      <w:bookmarkEnd w:id="301"/>
    </w:p>
    <w:p w:rsidR="00BE4F86" w:rsidRDefault="00BE4F86" w:rsidP="00BE4F86">
      <w:pPr>
        <w:ind w:firstLine="0"/>
        <w:rPr>
          <w:rtl/>
        </w:rPr>
      </w:pPr>
    </w:p>
    <w:p w:rsidR="00BE4F86" w:rsidRDefault="00BE4F86" w:rsidP="00BE4F86">
      <w:pPr>
        <w:pStyle w:val="af6"/>
        <w:keepNext/>
        <w:rPr>
          <w:rtl/>
        </w:rPr>
      </w:pPr>
      <w:bookmarkStart w:id="302" w:name="ET_yor_6353_1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302"/>
    </w:p>
    <w:p w:rsidR="00BE4F86" w:rsidRDefault="00BE4F86" w:rsidP="00BE4F86">
      <w:pPr>
        <w:pStyle w:val="KeepWithNext"/>
        <w:rPr>
          <w:rtl/>
        </w:rPr>
      </w:pPr>
    </w:p>
    <w:p w:rsidR="00BE4F86" w:rsidRDefault="00BE4F86" w:rsidP="00BE4F86">
      <w:pPr>
        <w:rPr>
          <w:rtl/>
        </w:rPr>
      </w:pPr>
      <w:bookmarkStart w:id="303" w:name="_ETM_Q1_622900"/>
      <w:bookmarkEnd w:id="303"/>
      <w:r>
        <w:rPr>
          <w:rtl/>
        </w:rPr>
        <w:t>אם הפ</w:t>
      </w:r>
      <w:bookmarkStart w:id="304" w:name="_ETM_Q1_630650"/>
      <w:bookmarkEnd w:id="304"/>
      <w:r>
        <w:rPr>
          <w:rtl/>
        </w:rPr>
        <w:t xml:space="preserve">רויקט משתנה, למה הוראת </w:t>
      </w:r>
      <w:bookmarkStart w:id="305" w:name="_ETM_Q1_635651"/>
      <w:bookmarkEnd w:id="305"/>
      <w:r>
        <w:rPr>
          <w:rtl/>
        </w:rPr>
        <w:t xml:space="preserve">החוק צריכה להשתנות? כלומר, אם אתם מראש חושבים שאתם </w:t>
      </w:r>
      <w:bookmarkStart w:id="306" w:name="_ETM_Q1_638401"/>
      <w:bookmarkEnd w:id="306"/>
      <w:r>
        <w:rPr>
          <w:rtl/>
        </w:rPr>
        <w:t xml:space="preserve">הולכים </w:t>
      </w:r>
      <w:bookmarkStart w:id="307" w:name="_ETM_Q1_638650"/>
      <w:bookmarkEnd w:id="307"/>
      <w:r>
        <w:rPr>
          <w:rtl/>
        </w:rPr>
        <w:t xml:space="preserve">לאפשר כזה אירוע, שאנשים מבקשים מרחוק, מה אכפת לי </w:t>
      </w:r>
      <w:bookmarkStart w:id="308" w:name="_ETM_Q1_648151"/>
      <w:bookmarkEnd w:id="308"/>
      <w:r>
        <w:rPr>
          <w:rtl/>
        </w:rPr>
        <w:t>אם אתם עושים את זה במע</w:t>
      </w:r>
      <w:bookmarkStart w:id="309" w:name="_ETM_Q1_648150"/>
      <w:bookmarkEnd w:id="309"/>
      <w:r>
        <w:rPr>
          <w:rtl/>
        </w:rPr>
        <w:t xml:space="preserve">רכת </w:t>
      </w:r>
      <w:r>
        <w:t>A</w:t>
      </w:r>
      <w:r>
        <w:rPr>
          <w:rtl/>
        </w:rPr>
        <w:t xml:space="preserve"> או במערכת </w:t>
      </w:r>
      <w:bookmarkStart w:id="310" w:name="_ETM_Q1_651901"/>
      <w:bookmarkEnd w:id="310"/>
      <w:r>
        <w:t>C</w:t>
      </w:r>
      <w:r>
        <w:rPr>
          <w:rtl/>
        </w:rPr>
        <w:t>?</w:t>
      </w:r>
    </w:p>
    <w:p w:rsidR="00BE4F86" w:rsidRDefault="00BE4F86" w:rsidP="00BE4F86">
      <w:pPr>
        <w:ind w:firstLine="0"/>
        <w:rPr>
          <w:rtl/>
        </w:rPr>
      </w:pPr>
      <w:bookmarkStart w:id="311" w:name="_ETM_Q1_652900"/>
      <w:bookmarkStart w:id="312" w:name="_ETM_Q1_654400"/>
      <w:bookmarkEnd w:id="311"/>
      <w:bookmarkEnd w:id="312"/>
    </w:p>
    <w:p w:rsidR="00BE4F86" w:rsidRDefault="00BE4F86" w:rsidP="00BE4F86">
      <w:pPr>
        <w:pStyle w:val="a4"/>
        <w:keepNext/>
        <w:rPr>
          <w:rtl/>
        </w:rPr>
      </w:pPr>
      <w:bookmarkStart w:id="313" w:name="ET_speaker_עירית_ויסבלום_16"/>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313"/>
    </w:p>
    <w:p w:rsidR="00BE4F86" w:rsidRDefault="00BE4F86" w:rsidP="00BE4F86">
      <w:pPr>
        <w:pStyle w:val="KeepWithNext"/>
        <w:rPr>
          <w:rtl/>
        </w:rPr>
      </w:pPr>
    </w:p>
    <w:p w:rsidR="00BE4F86" w:rsidRDefault="00BE4F86" w:rsidP="00BE4F86">
      <w:pPr>
        <w:rPr>
          <w:rtl/>
        </w:rPr>
      </w:pPr>
      <w:r>
        <w:rPr>
          <w:rtl/>
        </w:rPr>
        <w:t>זה לא רק המערכת</w:t>
      </w:r>
      <w:bookmarkStart w:id="314" w:name="_ETM_Q1_653650"/>
      <w:bookmarkEnd w:id="314"/>
      <w:r>
        <w:rPr>
          <w:rtl/>
        </w:rPr>
        <w:t xml:space="preserve">, זה לא רק </w:t>
      </w:r>
      <w:bookmarkStart w:id="315" w:name="_ETM_Q1_656401"/>
      <w:bookmarkEnd w:id="315"/>
      <w:r>
        <w:rPr>
          <w:rtl/>
        </w:rPr>
        <w:t>הסדרים משפטיים</w:t>
      </w:r>
      <w:bookmarkStart w:id="316" w:name="_ETM_Q1_656650"/>
      <w:bookmarkEnd w:id="316"/>
      <w:r>
        <w:rPr>
          <w:rtl/>
        </w:rPr>
        <w:t xml:space="preserve">, זה יהיה ממש נטילה של </w:t>
      </w:r>
      <w:bookmarkStart w:id="317" w:name="_ETM_Q1_661150"/>
      <w:bookmarkEnd w:id="317"/>
      <w:r>
        <w:rPr>
          <w:rtl/>
        </w:rPr>
        <w:t xml:space="preserve">אמצעים </w:t>
      </w:r>
      <w:bookmarkStart w:id="318" w:name="_ETM_Q1_658150"/>
      <w:bookmarkEnd w:id="318"/>
      <w:r>
        <w:rPr>
          <w:rtl/>
        </w:rPr>
        <w:t>ביומטריים מרחוק</w:t>
      </w:r>
      <w:bookmarkStart w:id="319" w:name="_ETM_Q1_659151"/>
      <w:bookmarkEnd w:id="319"/>
      <w:r>
        <w:rPr>
          <w:rtl/>
        </w:rPr>
        <w:t xml:space="preserve">, זה לא המצב היום. </w:t>
      </w:r>
      <w:bookmarkStart w:id="320" w:name="_ETM_Q1_662401"/>
      <w:bookmarkEnd w:id="320"/>
      <w:r>
        <w:rPr>
          <w:rtl/>
        </w:rPr>
        <w:t xml:space="preserve">היום אנחנו לא נוטלים אמצעים </w:t>
      </w:r>
      <w:bookmarkStart w:id="321" w:name="_ETM_Q1_661651"/>
      <w:bookmarkEnd w:id="321"/>
      <w:r>
        <w:rPr>
          <w:rtl/>
        </w:rPr>
        <w:t>ביומטריים מרחוק. אורן,</w:t>
      </w:r>
      <w:bookmarkStart w:id="322" w:name="_ETM_Q1_664150"/>
      <w:bookmarkEnd w:id="322"/>
      <w:r>
        <w:rPr>
          <w:rtl/>
        </w:rPr>
        <w:t xml:space="preserve"> אתה רוצה </w:t>
      </w:r>
      <w:bookmarkStart w:id="323" w:name="_ETM_Q1_665151"/>
      <w:bookmarkEnd w:id="323"/>
      <w:r>
        <w:rPr>
          <w:rtl/>
        </w:rPr>
        <w:t>להסביר?</w:t>
      </w:r>
      <w:bookmarkStart w:id="324" w:name="_ETM_Q1_667657"/>
      <w:bookmarkStart w:id="325" w:name="_ETM_Q1_663150"/>
      <w:bookmarkEnd w:id="324"/>
      <w:bookmarkEnd w:id="325"/>
    </w:p>
    <w:p w:rsidR="00BE4F86" w:rsidRDefault="00BE4F86" w:rsidP="00BE4F86">
      <w:pPr>
        <w:ind w:firstLine="0"/>
        <w:rPr>
          <w:rtl/>
        </w:rPr>
      </w:pPr>
    </w:p>
    <w:p w:rsidR="00BE4F86" w:rsidRDefault="00BE4F86" w:rsidP="00BE4F86">
      <w:pPr>
        <w:pStyle w:val="a4"/>
        <w:keepNext/>
        <w:rPr>
          <w:rtl/>
        </w:rPr>
      </w:pPr>
      <w:bookmarkStart w:id="326" w:name="ET_speaker_עמיר_אריהן_17"/>
      <w:r>
        <w:rPr>
          <w:rStyle w:val="TagStyle"/>
          <w:rFonts w:hint="cs"/>
          <w:rtl/>
        </w:rPr>
        <w:t xml:space="preserve"> &lt;&lt; דובר &gt;&gt; </w:t>
      </w:r>
      <w:r>
        <w:rPr>
          <w:rFonts w:hint="cs"/>
          <w:rtl/>
        </w:rPr>
        <w:t xml:space="preserve">עמיר </w:t>
      </w:r>
      <w:proofErr w:type="spellStart"/>
      <w:r>
        <w:rPr>
          <w:rFonts w:hint="cs"/>
          <w:rtl/>
        </w:rPr>
        <w:t>אריהן</w:t>
      </w:r>
      <w:proofErr w:type="spellEnd"/>
      <w:r>
        <w:rPr>
          <w:rFonts w:hint="cs"/>
          <w:rtl/>
        </w:rPr>
        <w:t>:</w:t>
      </w:r>
      <w:r>
        <w:rPr>
          <w:rStyle w:val="TagStyle"/>
          <w:rFonts w:hint="cs"/>
          <w:rtl/>
        </w:rPr>
        <w:t xml:space="preserve"> &lt;&lt; דובר &gt;&gt;</w:t>
      </w:r>
      <w:r>
        <w:rPr>
          <w:rFonts w:hint="cs"/>
          <w:rtl/>
        </w:rPr>
        <w:t xml:space="preserve">   </w:t>
      </w:r>
      <w:bookmarkEnd w:id="326"/>
    </w:p>
    <w:p w:rsidR="00BE4F86" w:rsidRDefault="00BE4F86" w:rsidP="00BE4F86">
      <w:pPr>
        <w:pStyle w:val="KeepWithNext"/>
        <w:rPr>
          <w:rtl/>
        </w:rPr>
      </w:pPr>
    </w:p>
    <w:p w:rsidR="00BE4F86" w:rsidRDefault="00BE4F86" w:rsidP="00BE4F86">
      <w:pPr>
        <w:rPr>
          <w:rtl/>
        </w:rPr>
      </w:pPr>
      <w:bookmarkStart w:id="327" w:name="_ETM_Q1_663400"/>
      <w:bookmarkEnd w:id="327"/>
      <w:r>
        <w:rPr>
          <w:rtl/>
        </w:rPr>
        <w:t xml:space="preserve">זה שינוי מהותי בחוק עצמו. החוק היום בנוי </w:t>
      </w:r>
      <w:bookmarkStart w:id="328" w:name="_ETM_Q1_666151"/>
      <w:bookmarkEnd w:id="328"/>
      <w:r>
        <w:rPr>
          <w:rtl/>
        </w:rPr>
        <w:t>בצורה מסוימת</w:t>
      </w:r>
      <w:bookmarkStart w:id="329" w:name="_ETM_Q1_666651"/>
      <w:bookmarkStart w:id="330" w:name="_ETM_Q1_672150"/>
      <w:bookmarkStart w:id="331" w:name="_ETM_Q1_668151"/>
      <w:bookmarkStart w:id="332" w:name="_ETM_Q1_669650"/>
      <w:bookmarkEnd w:id="329"/>
      <w:bookmarkEnd w:id="330"/>
      <w:bookmarkEnd w:id="331"/>
      <w:bookmarkEnd w:id="332"/>
      <w:r>
        <w:rPr>
          <w:rtl/>
        </w:rPr>
        <w:t xml:space="preserve"> - - - </w:t>
      </w:r>
      <w:bookmarkStart w:id="333" w:name="_ETM_Q1_672151"/>
      <w:bookmarkEnd w:id="333"/>
      <w:r>
        <w:rPr>
          <w:rtl/>
        </w:rPr>
        <w:t xml:space="preserve">שבו ניטלים נתונים מהמאגר </w:t>
      </w:r>
      <w:bookmarkStart w:id="334" w:name="_ETM_Q1_677151"/>
      <w:bookmarkEnd w:id="334"/>
      <w:r>
        <w:rPr>
          <w:rtl/>
        </w:rPr>
        <w:t xml:space="preserve">הביומטרי, לצורך הנפקת תעודות להרכשה </w:t>
      </w:r>
      <w:bookmarkStart w:id="335" w:name="_ETM_Q1_685651"/>
      <w:bookmarkEnd w:id="335"/>
      <w:r>
        <w:rPr>
          <w:rtl/>
        </w:rPr>
        <w:t>מרחוק, ו</w:t>
      </w:r>
      <w:bookmarkStart w:id="336" w:name="_ETM_Q1_682151"/>
      <w:bookmarkEnd w:id="336"/>
      <w:r>
        <w:rPr>
          <w:rtl/>
        </w:rPr>
        <w:t xml:space="preserve">בהמשך יהיה פתרון קבע שמדבר על הרכשה שזהו מנגנון </w:t>
      </w:r>
      <w:bookmarkStart w:id="337" w:name="_ETM_Q1_689901"/>
      <w:bookmarkEnd w:id="337"/>
      <w:r>
        <w:rPr>
          <w:rtl/>
        </w:rPr>
        <w:t xml:space="preserve">משפטי וטכנולוגי שונה לחלוטין. </w:t>
      </w:r>
    </w:p>
    <w:p w:rsidR="00BE4F86" w:rsidRDefault="00BE4F86" w:rsidP="00BE4F86">
      <w:pPr>
        <w:rPr>
          <w:rtl/>
        </w:rPr>
      </w:pPr>
      <w:bookmarkStart w:id="338" w:name="_ETM_Q1_693901"/>
      <w:bookmarkEnd w:id="338"/>
    </w:p>
    <w:p w:rsidR="00BE4F86" w:rsidRDefault="00BE4F86" w:rsidP="00BE4F86">
      <w:pPr>
        <w:rPr>
          <w:rtl/>
        </w:rPr>
      </w:pPr>
      <w:bookmarkStart w:id="339" w:name="_ETM_Q1_694151"/>
      <w:bookmarkStart w:id="340" w:name="_ETM_Q1_694401"/>
      <w:bookmarkEnd w:id="339"/>
      <w:bookmarkEnd w:id="340"/>
      <w:r>
        <w:rPr>
          <w:rtl/>
        </w:rPr>
        <w:t>לכן</w:t>
      </w:r>
      <w:bookmarkStart w:id="341" w:name="_ETM_Q1_690151"/>
      <w:bookmarkEnd w:id="341"/>
      <w:r>
        <w:rPr>
          <w:rtl/>
        </w:rPr>
        <w:t>, היות ומבקשים גישור</w:t>
      </w:r>
      <w:bookmarkStart w:id="342" w:name="_ETM_Q1_691900"/>
      <w:bookmarkEnd w:id="342"/>
      <w:r>
        <w:rPr>
          <w:rtl/>
        </w:rPr>
        <w:t xml:space="preserve">, תקופת </w:t>
      </w:r>
      <w:bookmarkStart w:id="343" w:name="_ETM_Q1_692650"/>
      <w:bookmarkEnd w:id="343"/>
      <w:r>
        <w:rPr>
          <w:rtl/>
        </w:rPr>
        <w:t xml:space="preserve">ביניים, עד שיהיה פתרון אחרון, אז זה במסגרת הוראת שעה. </w:t>
      </w:r>
      <w:bookmarkStart w:id="344" w:name="_ETM_Q1_702650"/>
      <w:bookmarkEnd w:id="344"/>
    </w:p>
    <w:p w:rsidR="00BE4F86" w:rsidRDefault="00BE4F86" w:rsidP="00BE4F86">
      <w:pPr>
        <w:ind w:firstLine="0"/>
        <w:rPr>
          <w:rtl/>
        </w:rPr>
      </w:pPr>
      <w:bookmarkStart w:id="345" w:name="_ETM_Q1_695900"/>
      <w:bookmarkEnd w:id="345"/>
    </w:p>
    <w:p w:rsidR="00BE4F86" w:rsidRDefault="00BE4F86" w:rsidP="00BE4F86">
      <w:pPr>
        <w:pStyle w:val="af6"/>
        <w:keepNext/>
        <w:rPr>
          <w:rtl/>
        </w:rPr>
      </w:pPr>
      <w:bookmarkStart w:id="346" w:name="ET_yor_6353_1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346"/>
    </w:p>
    <w:p w:rsidR="00BE4F86" w:rsidRDefault="00BE4F86" w:rsidP="00BE4F86">
      <w:pPr>
        <w:pStyle w:val="KeepWithNext"/>
        <w:rPr>
          <w:rtl/>
        </w:rPr>
      </w:pPr>
    </w:p>
    <w:p w:rsidR="00BE4F86" w:rsidRDefault="00BE4F86" w:rsidP="00BE4F86">
      <w:pPr>
        <w:rPr>
          <w:rtl/>
        </w:rPr>
      </w:pPr>
      <w:bookmarkStart w:id="347" w:name="_ETM_Q1_697151"/>
      <w:bookmarkEnd w:id="347"/>
      <w:r>
        <w:rPr>
          <w:rtl/>
        </w:rPr>
        <w:t xml:space="preserve">הבנתי. </w:t>
      </w:r>
      <w:bookmarkStart w:id="348" w:name="_ETM_Q1_710151"/>
      <w:bookmarkEnd w:id="348"/>
      <w:r>
        <w:rPr>
          <w:rtl/>
        </w:rPr>
        <w:t>או-קיי, כן.</w:t>
      </w:r>
      <w:bookmarkStart w:id="349" w:name="_ETM_Q1_707151"/>
      <w:bookmarkEnd w:id="349"/>
    </w:p>
    <w:p w:rsidR="00BE4F86" w:rsidRDefault="00BE4F86" w:rsidP="00BE4F86">
      <w:pPr>
        <w:rPr>
          <w:rtl/>
        </w:rPr>
      </w:pPr>
      <w:bookmarkStart w:id="350" w:name="_ETM_Q1_704401"/>
      <w:bookmarkStart w:id="351" w:name="_ETM_Q1_705901"/>
      <w:bookmarkStart w:id="352" w:name="_ETM_Q1_695901"/>
      <w:bookmarkEnd w:id="350"/>
      <w:bookmarkEnd w:id="351"/>
      <w:bookmarkEnd w:id="352"/>
    </w:p>
    <w:p w:rsidR="00BE4F86" w:rsidRDefault="00BE4F86" w:rsidP="00BE4F86">
      <w:pPr>
        <w:pStyle w:val="a4"/>
        <w:keepNext/>
        <w:rPr>
          <w:rtl/>
        </w:rPr>
      </w:pPr>
      <w:bookmarkStart w:id="353" w:name="ET_speaker_אורן_אריאב_19"/>
      <w:r>
        <w:rPr>
          <w:rStyle w:val="TagStyle"/>
          <w:rFonts w:hint="cs"/>
          <w:rtl/>
        </w:rPr>
        <w:t xml:space="preserve"> &lt;&lt; דובר &gt;&gt; </w:t>
      </w:r>
      <w:r>
        <w:rPr>
          <w:rFonts w:hint="cs"/>
          <w:rtl/>
        </w:rPr>
        <w:t xml:space="preserve">אורן </w:t>
      </w:r>
      <w:proofErr w:type="spellStart"/>
      <w:r>
        <w:rPr>
          <w:rFonts w:hint="cs"/>
          <w:rtl/>
        </w:rPr>
        <w:t>אריאב</w:t>
      </w:r>
      <w:proofErr w:type="spellEnd"/>
      <w:r>
        <w:rPr>
          <w:rFonts w:hint="cs"/>
          <w:rtl/>
        </w:rPr>
        <w:t>:</w:t>
      </w:r>
      <w:r>
        <w:rPr>
          <w:rStyle w:val="TagStyle"/>
          <w:rFonts w:hint="cs"/>
          <w:rtl/>
        </w:rPr>
        <w:t xml:space="preserve"> &lt;&lt; דובר &gt;&gt;</w:t>
      </w:r>
      <w:r>
        <w:rPr>
          <w:rFonts w:hint="cs"/>
          <w:rtl/>
        </w:rPr>
        <w:t xml:space="preserve">   </w:t>
      </w:r>
      <w:bookmarkEnd w:id="353"/>
    </w:p>
    <w:p w:rsidR="00BE4F86" w:rsidRDefault="00BE4F86" w:rsidP="00BE4F86">
      <w:pPr>
        <w:pStyle w:val="KeepWithNext"/>
        <w:rPr>
          <w:rtl/>
        </w:rPr>
      </w:pPr>
    </w:p>
    <w:p w:rsidR="00BE4F86" w:rsidRDefault="00BE4F86" w:rsidP="00BE4F86">
      <w:pPr>
        <w:rPr>
          <w:rtl/>
        </w:rPr>
      </w:pPr>
      <w:bookmarkStart w:id="354" w:name="_ETM_Q1_707651"/>
      <w:bookmarkEnd w:id="354"/>
      <w:r>
        <w:rPr>
          <w:rtl/>
        </w:rPr>
        <w:t xml:space="preserve">עמיר אמר בערך </w:t>
      </w:r>
      <w:proofErr w:type="spellStart"/>
      <w:r>
        <w:rPr>
          <w:rtl/>
        </w:rPr>
        <w:t>הכל</w:t>
      </w:r>
      <w:proofErr w:type="spellEnd"/>
      <w:r>
        <w:rPr>
          <w:rtl/>
        </w:rPr>
        <w:t xml:space="preserve">. כרגע אנחנו </w:t>
      </w:r>
      <w:bookmarkStart w:id="355" w:name="_ETM_Q1_716150"/>
      <w:bookmarkEnd w:id="355"/>
      <w:r>
        <w:rPr>
          <w:rtl/>
        </w:rPr>
        <w:t xml:space="preserve">רק מאריכים את </w:t>
      </w:r>
      <w:bookmarkStart w:id="356" w:name="_ETM_Q1_712901"/>
      <w:bookmarkEnd w:id="356"/>
      <w:r>
        <w:rPr>
          <w:rtl/>
        </w:rPr>
        <w:t>התעודה הקיימת. כלומר, זאת אותה תעו</w:t>
      </w:r>
      <w:bookmarkStart w:id="357" w:name="_ETM_Q1_714900"/>
      <w:bookmarkEnd w:id="357"/>
      <w:r>
        <w:rPr>
          <w:rtl/>
        </w:rPr>
        <w:t xml:space="preserve">דה, אותה </w:t>
      </w:r>
      <w:bookmarkStart w:id="358" w:name="_ETM_Q1_718900"/>
      <w:bookmarkEnd w:id="358"/>
      <w:r>
        <w:rPr>
          <w:rtl/>
        </w:rPr>
        <w:t>תמונה, אותה טביעת אצבע</w:t>
      </w:r>
      <w:bookmarkStart w:id="359" w:name="_ETM_Q1_717151"/>
      <w:bookmarkEnd w:id="359"/>
      <w:r>
        <w:rPr>
          <w:rtl/>
        </w:rPr>
        <w:t>.</w:t>
      </w:r>
    </w:p>
    <w:p w:rsidR="00BE4F86" w:rsidRDefault="00BE4F86" w:rsidP="00BE4F86">
      <w:pPr>
        <w:ind w:firstLine="0"/>
        <w:rPr>
          <w:rtl/>
        </w:rPr>
      </w:pPr>
      <w:bookmarkStart w:id="360" w:name="_ETM_Q1_717651"/>
      <w:bookmarkEnd w:id="360"/>
    </w:p>
    <w:p w:rsidR="00BE4F86" w:rsidRDefault="00BE4F86" w:rsidP="00BE4F86">
      <w:pPr>
        <w:pStyle w:val="af6"/>
        <w:keepNext/>
        <w:rPr>
          <w:rtl/>
        </w:rPr>
      </w:pPr>
      <w:bookmarkStart w:id="361" w:name="ET_yor_6353_2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361"/>
    </w:p>
    <w:p w:rsidR="00BE4F86" w:rsidRDefault="00BE4F86" w:rsidP="00BE4F86">
      <w:pPr>
        <w:pStyle w:val="KeepWithNext"/>
        <w:rPr>
          <w:rtl/>
        </w:rPr>
      </w:pPr>
    </w:p>
    <w:p w:rsidR="00BE4F86" w:rsidRDefault="00BE4F86" w:rsidP="00BE4F86">
      <w:pPr>
        <w:rPr>
          <w:rtl/>
        </w:rPr>
      </w:pPr>
      <w:bookmarkStart w:id="362" w:name="_ETM_Q1_719401"/>
      <w:bookmarkEnd w:id="362"/>
      <w:r>
        <w:rPr>
          <w:rtl/>
        </w:rPr>
        <w:t>ואנחנו מדברים רק על תעודות זהו</w:t>
      </w:r>
      <w:bookmarkStart w:id="363" w:name="_ETM_Q1_718651"/>
      <w:bookmarkEnd w:id="363"/>
      <w:r>
        <w:rPr>
          <w:rtl/>
        </w:rPr>
        <w:t>ת.</w:t>
      </w:r>
    </w:p>
    <w:p w:rsidR="00BE4F86" w:rsidRDefault="00BE4F86" w:rsidP="00BE4F86">
      <w:pPr>
        <w:ind w:firstLine="0"/>
        <w:rPr>
          <w:rtl/>
        </w:rPr>
      </w:pPr>
      <w:bookmarkStart w:id="364" w:name="_ETM_Q1_720400"/>
      <w:bookmarkStart w:id="365" w:name="_ETM_Q1_720651"/>
      <w:bookmarkEnd w:id="364"/>
      <w:bookmarkEnd w:id="365"/>
    </w:p>
    <w:p w:rsidR="00BE4F86" w:rsidRDefault="00BE4F86" w:rsidP="00BE4F86">
      <w:pPr>
        <w:pStyle w:val="a4"/>
        <w:keepNext/>
        <w:rPr>
          <w:rtl/>
        </w:rPr>
      </w:pPr>
      <w:bookmarkStart w:id="366" w:name="ET_speaker_אורן_אריאב_21"/>
      <w:r>
        <w:rPr>
          <w:rStyle w:val="TagStyle"/>
          <w:rFonts w:hint="cs"/>
          <w:rtl/>
        </w:rPr>
        <w:t xml:space="preserve"> &lt;&lt; דובר &gt;&gt; </w:t>
      </w:r>
      <w:r>
        <w:rPr>
          <w:rFonts w:hint="cs"/>
          <w:rtl/>
        </w:rPr>
        <w:t xml:space="preserve">אורן </w:t>
      </w:r>
      <w:proofErr w:type="spellStart"/>
      <w:r>
        <w:rPr>
          <w:rFonts w:hint="cs"/>
          <w:rtl/>
        </w:rPr>
        <w:t>אריאב</w:t>
      </w:r>
      <w:proofErr w:type="spellEnd"/>
      <w:r>
        <w:rPr>
          <w:rFonts w:hint="cs"/>
          <w:rtl/>
        </w:rPr>
        <w:t>:</w:t>
      </w:r>
      <w:r>
        <w:rPr>
          <w:rStyle w:val="TagStyle"/>
          <w:rFonts w:hint="cs"/>
          <w:rtl/>
        </w:rPr>
        <w:t xml:space="preserve"> &lt;&lt; דובר &gt;&gt;</w:t>
      </w:r>
      <w:r>
        <w:rPr>
          <w:rFonts w:hint="cs"/>
          <w:rtl/>
        </w:rPr>
        <w:t xml:space="preserve">   </w:t>
      </w:r>
      <w:bookmarkEnd w:id="366"/>
    </w:p>
    <w:p w:rsidR="00BE4F86" w:rsidRDefault="00BE4F86" w:rsidP="00BE4F86">
      <w:pPr>
        <w:pStyle w:val="KeepWithNext"/>
        <w:rPr>
          <w:rtl/>
        </w:rPr>
      </w:pPr>
    </w:p>
    <w:p w:rsidR="00BE4F86" w:rsidRDefault="00BE4F86" w:rsidP="00BE4F86">
      <w:pPr>
        <w:rPr>
          <w:rtl/>
        </w:rPr>
      </w:pPr>
      <w:bookmarkStart w:id="367" w:name="_ETM_Q1_723651"/>
      <w:bookmarkEnd w:id="367"/>
      <w:r>
        <w:rPr>
          <w:rtl/>
        </w:rPr>
        <w:t xml:space="preserve">עכשיו עושים </w:t>
      </w:r>
      <w:bookmarkStart w:id="368" w:name="_ETM_Q1_724901"/>
      <w:bookmarkEnd w:id="368"/>
      <w:r>
        <w:rPr>
          <w:rtl/>
        </w:rPr>
        <w:t xml:space="preserve">את זה רק על תעודות זהות. </w:t>
      </w:r>
      <w:bookmarkStart w:id="369" w:name="_ETM_Q1_723401"/>
      <w:bookmarkEnd w:id="369"/>
      <w:r>
        <w:rPr>
          <w:rtl/>
        </w:rPr>
        <w:t xml:space="preserve">לא עושים את זה </w:t>
      </w:r>
      <w:bookmarkStart w:id="370" w:name="_ETM_Q1_724150"/>
      <w:bookmarkEnd w:id="370"/>
      <w:r>
        <w:rPr>
          <w:rtl/>
        </w:rPr>
        <w:t xml:space="preserve">על דרכונים כי דרכון הוא מוצר שהולך לחו"ל ומהרגע </w:t>
      </w:r>
      <w:bookmarkStart w:id="371" w:name="_ETM_Q1_735401"/>
      <w:bookmarkEnd w:id="371"/>
      <w:r>
        <w:rPr>
          <w:rtl/>
        </w:rPr>
        <w:t>הראשון היו התנגדויות</w:t>
      </w:r>
      <w:bookmarkStart w:id="372" w:name="_ETM_Q1_733651"/>
      <w:bookmarkEnd w:id="372"/>
      <w:r>
        <w:rPr>
          <w:rtl/>
        </w:rPr>
        <w:t>, מחוץ לרשות של הממונה על היישומים הביומטרי</w:t>
      </w:r>
      <w:bookmarkStart w:id="373" w:name="_ETM_Q1_737650"/>
      <w:bookmarkEnd w:id="373"/>
      <w:r>
        <w:rPr>
          <w:rtl/>
        </w:rPr>
        <w:t xml:space="preserve">ים, על זה שאנחנו </w:t>
      </w:r>
      <w:bookmarkStart w:id="374" w:name="_ETM_Q1_738150"/>
      <w:bookmarkEnd w:id="374"/>
      <w:r>
        <w:rPr>
          <w:rtl/>
        </w:rPr>
        <w:t>רוצים אנשים עם דרכונים</w:t>
      </w:r>
      <w:bookmarkStart w:id="375" w:name="_ETM_Q1_741651"/>
      <w:bookmarkEnd w:id="375"/>
      <w:r>
        <w:rPr>
          <w:rtl/>
        </w:rPr>
        <w:t xml:space="preserve"> </w:t>
      </w:r>
      <w:bookmarkStart w:id="376" w:name="_ETM_Q1_744151"/>
      <w:bookmarkEnd w:id="376"/>
      <w:r>
        <w:rPr>
          <w:rtl/>
        </w:rPr>
        <w:t>שהתמונה שלהם למעשה היא בת כ-15 שנה</w:t>
      </w:r>
      <w:bookmarkStart w:id="377" w:name="_ETM_Q1_742151"/>
      <w:bookmarkStart w:id="378" w:name="_ETM_Q1_752151"/>
      <w:bookmarkEnd w:id="377"/>
      <w:bookmarkEnd w:id="378"/>
      <w:r>
        <w:rPr>
          <w:rtl/>
        </w:rPr>
        <w:t>.</w:t>
      </w:r>
    </w:p>
    <w:p w:rsidR="00BE4F86" w:rsidRDefault="00BE4F86" w:rsidP="00BE4F86">
      <w:pPr>
        <w:rPr>
          <w:rtl/>
        </w:rPr>
      </w:pPr>
      <w:bookmarkStart w:id="379" w:name="_ETM_Q1_735400"/>
      <w:bookmarkEnd w:id="379"/>
    </w:p>
    <w:p w:rsidR="00BE4F86" w:rsidRDefault="00BE4F86" w:rsidP="00BE4F86">
      <w:pPr>
        <w:rPr>
          <w:rtl/>
        </w:rPr>
      </w:pPr>
      <w:bookmarkStart w:id="380" w:name="_ETM_Q1_735901"/>
      <w:bookmarkStart w:id="381" w:name="_ETM_Q1_736151"/>
      <w:bookmarkStart w:id="382" w:name="_ETM_Q1_746401"/>
      <w:bookmarkEnd w:id="380"/>
      <w:bookmarkEnd w:id="381"/>
      <w:bookmarkEnd w:id="382"/>
      <w:r>
        <w:rPr>
          <w:rtl/>
        </w:rPr>
        <w:t xml:space="preserve">ראינו שמבחינת ההיענות של הציבור, רוב הציבור מעוניין </w:t>
      </w:r>
      <w:bookmarkStart w:id="383" w:name="_ETM_Q1_754901"/>
      <w:bookmarkEnd w:id="383"/>
      <w:r>
        <w:rPr>
          <w:rtl/>
        </w:rPr>
        <w:t>בתעודות זהות</w:t>
      </w:r>
      <w:bookmarkStart w:id="384" w:name="_ETM_Q1_751901"/>
      <w:bookmarkEnd w:id="384"/>
      <w:r>
        <w:rPr>
          <w:rtl/>
        </w:rPr>
        <w:t>. זה בפרופורציה של 3:1 או 4:1</w:t>
      </w:r>
      <w:bookmarkStart w:id="385" w:name="_ETM_Q1_755901"/>
      <w:bookmarkEnd w:id="385"/>
      <w:r>
        <w:rPr>
          <w:rtl/>
        </w:rPr>
        <w:t xml:space="preserve"> בתעודות זהות. </w:t>
      </w:r>
      <w:bookmarkStart w:id="386" w:name="_ETM_Q1_760901"/>
      <w:bookmarkEnd w:id="386"/>
      <w:r>
        <w:rPr>
          <w:rtl/>
        </w:rPr>
        <w:t>כלומר, שם זה הולך מאוד יפה ובדרכונים כמעט ולא.</w:t>
      </w:r>
      <w:bookmarkStart w:id="387" w:name="_ETM_Q1_761651"/>
      <w:bookmarkEnd w:id="387"/>
    </w:p>
    <w:p w:rsidR="00BE4F86" w:rsidRDefault="00BE4F86" w:rsidP="00BE4F86">
      <w:pPr>
        <w:rPr>
          <w:rtl/>
        </w:rPr>
      </w:pPr>
      <w:bookmarkStart w:id="388" w:name="_ETM_Q1_761650"/>
      <w:bookmarkEnd w:id="388"/>
    </w:p>
    <w:p w:rsidR="00BE4F86" w:rsidRDefault="00BE4F86" w:rsidP="00BE4F86">
      <w:pPr>
        <w:rPr>
          <w:rtl/>
        </w:rPr>
      </w:pPr>
      <w:bookmarkStart w:id="389" w:name="_ETM_Q1_761901"/>
      <w:bookmarkEnd w:id="389"/>
      <w:r>
        <w:rPr>
          <w:rtl/>
        </w:rPr>
        <w:t xml:space="preserve">לגבי הדרכון, </w:t>
      </w:r>
      <w:bookmarkStart w:id="390" w:name="_ETM_Q1_764400"/>
      <w:bookmarkEnd w:id="390"/>
      <w:r>
        <w:rPr>
          <w:rtl/>
        </w:rPr>
        <w:t>צריך להגיד שהה</w:t>
      </w:r>
      <w:bookmarkStart w:id="391" w:name="_ETM_Q1_763400"/>
      <w:bookmarkEnd w:id="391"/>
      <w:r>
        <w:rPr>
          <w:rtl/>
        </w:rPr>
        <w:t>ארכה שאנחנו מסוגלים לעשות מרחוק</w:t>
      </w:r>
      <w:bookmarkStart w:id="392" w:name="_ETM_Q1_768901"/>
      <w:bookmarkStart w:id="393" w:name="_ETM_Q1_764901"/>
      <w:bookmarkEnd w:id="392"/>
      <w:bookmarkEnd w:id="393"/>
      <w:r>
        <w:rPr>
          <w:rtl/>
        </w:rPr>
        <w:t xml:space="preserve"> היא מאוד מוגבלת.</w:t>
      </w:r>
      <w:bookmarkStart w:id="394" w:name="_ETM_Q1_767900"/>
      <w:bookmarkEnd w:id="394"/>
      <w:r>
        <w:rPr>
          <w:rtl/>
        </w:rPr>
        <w:t xml:space="preserve"> זה דרכון שעולה </w:t>
      </w:r>
      <w:bookmarkStart w:id="395" w:name="_ETM_Q1_770401"/>
      <w:bookmarkEnd w:id="395"/>
      <w:r>
        <w:rPr>
          <w:rtl/>
        </w:rPr>
        <w:t>כרגיל, הוא רק ל-5 שנים ואי אפשר להש</w:t>
      </w:r>
      <w:bookmarkStart w:id="396" w:name="_ETM_Q1_772400"/>
      <w:bookmarkEnd w:id="396"/>
      <w:r>
        <w:rPr>
          <w:rtl/>
        </w:rPr>
        <w:t xml:space="preserve">תמש בו </w:t>
      </w:r>
      <w:bookmarkStart w:id="397" w:name="_ETM_Q1_774151"/>
      <w:bookmarkEnd w:id="397"/>
      <w:r>
        <w:rPr>
          <w:rtl/>
        </w:rPr>
        <w:t>ב</w:t>
      </w:r>
      <w:bookmarkStart w:id="398" w:name="_ETM_Q1_773657"/>
      <w:bookmarkEnd w:id="398"/>
      <w:r>
        <w:rPr>
          <w:rtl/>
        </w:rPr>
        <w:t>הסדר הפטורים עם ארה"ב</w:t>
      </w:r>
      <w:bookmarkStart w:id="399" w:name="_ETM_Q1_781151"/>
      <w:bookmarkEnd w:id="399"/>
      <w:r>
        <w:rPr>
          <w:rtl/>
        </w:rPr>
        <w:t xml:space="preserve">, והאנשים מצביעים ברגליים ולא לוקחים </w:t>
      </w:r>
      <w:bookmarkStart w:id="400" w:name="_ETM_Q1_782401"/>
      <w:bookmarkEnd w:id="400"/>
      <w:r>
        <w:rPr>
          <w:rtl/>
        </w:rPr>
        <w:t>דרכונים.</w:t>
      </w:r>
    </w:p>
    <w:p w:rsidR="00BE4F86" w:rsidRDefault="00BE4F86" w:rsidP="00BE4F86">
      <w:pPr>
        <w:rPr>
          <w:rtl/>
        </w:rPr>
      </w:pPr>
    </w:p>
    <w:p w:rsidR="00BE4F86" w:rsidRDefault="00BE4F86" w:rsidP="00BE4F86">
      <w:pPr>
        <w:rPr>
          <w:rtl/>
        </w:rPr>
      </w:pPr>
      <w:bookmarkStart w:id="401" w:name="_ETM_Q1_784401"/>
      <w:bookmarkEnd w:id="401"/>
      <w:r>
        <w:rPr>
          <w:rtl/>
        </w:rPr>
        <w:t>ה</w:t>
      </w:r>
      <w:bookmarkStart w:id="402" w:name="_ETM_Q1_784651"/>
      <w:bookmarkEnd w:id="402"/>
      <w:r>
        <w:rPr>
          <w:rtl/>
        </w:rPr>
        <w:t>יה חשוב מאוד לרשות ולשר ל</w:t>
      </w:r>
      <w:bookmarkStart w:id="403" w:name="_ETM_Q1_783901"/>
      <w:bookmarkEnd w:id="403"/>
      <w:r>
        <w:rPr>
          <w:rtl/>
        </w:rPr>
        <w:t xml:space="preserve">א להפסיק את </w:t>
      </w:r>
      <w:bookmarkStart w:id="404" w:name="_ETM_Q1_786151"/>
      <w:bookmarkEnd w:id="404"/>
      <w:r>
        <w:rPr>
          <w:rtl/>
        </w:rPr>
        <w:t>התהליך הזה, אלא לייצר המשכיות. אנחנו עובדים במרץ על הפ</w:t>
      </w:r>
      <w:bookmarkStart w:id="405" w:name="_ETM_Q1_792651"/>
      <w:bookmarkEnd w:id="405"/>
      <w:r>
        <w:rPr>
          <w:rtl/>
        </w:rPr>
        <w:t>תרון ה</w:t>
      </w:r>
      <w:bookmarkStart w:id="406" w:name="_ETM_Q1_793651"/>
      <w:bookmarkEnd w:id="406"/>
      <w:r>
        <w:rPr>
          <w:rtl/>
        </w:rPr>
        <w:t xml:space="preserve">טכנולוגי, שהוא למעשה </w:t>
      </w:r>
      <w:bookmarkStart w:id="407" w:name="_ETM_Q1_795901"/>
      <w:bookmarkEnd w:id="407"/>
      <w:r>
        <w:rPr>
          <w:rtl/>
        </w:rPr>
        <w:t xml:space="preserve">כמעט גמור לחלוטין. חשבנו שעד אפריל נספיק </w:t>
      </w:r>
      <w:bookmarkStart w:id="408" w:name="_ETM_Q1_802150"/>
      <w:bookmarkStart w:id="409" w:name="_ETM_Q1_802901"/>
      <w:bookmarkEnd w:id="408"/>
      <w:bookmarkEnd w:id="409"/>
      <w:r>
        <w:rPr>
          <w:rtl/>
        </w:rPr>
        <w:t>להעלות אותו לאוויר, אבל הרגולציה סביב העניין</w:t>
      </w:r>
      <w:bookmarkStart w:id="410" w:name="_ETM_Q1_802400"/>
      <w:bookmarkEnd w:id="410"/>
      <w:r>
        <w:rPr>
          <w:rtl/>
        </w:rPr>
        <w:t xml:space="preserve"> ה</w:t>
      </w:r>
      <w:bookmarkStart w:id="411" w:name="_ETM_Q1_803151"/>
      <w:bookmarkEnd w:id="411"/>
      <w:r>
        <w:rPr>
          <w:rtl/>
        </w:rPr>
        <w:t>זה- הבדיקות של הסייבר, של הממונה</w:t>
      </w:r>
      <w:bookmarkStart w:id="412" w:name="_ETM_Q1_803901"/>
      <w:bookmarkEnd w:id="412"/>
      <w:r>
        <w:rPr>
          <w:rtl/>
        </w:rPr>
        <w:t xml:space="preserve"> </w:t>
      </w:r>
      <w:bookmarkStart w:id="413" w:name="_ETM_Q1_809151"/>
      <w:bookmarkEnd w:id="413"/>
      <w:r>
        <w:rPr>
          <w:rtl/>
        </w:rPr>
        <w:t>על היישומים הביומטריים, יכולים לקחת חצי שנה או יותר.</w:t>
      </w:r>
      <w:bookmarkStart w:id="414" w:name="_ETM_Q1_813651"/>
      <w:bookmarkEnd w:id="414"/>
      <w:r>
        <w:rPr>
          <w:rtl/>
        </w:rPr>
        <w:t xml:space="preserve"> לכן אנח</w:t>
      </w:r>
      <w:bookmarkStart w:id="415" w:name="_ETM_Q1_815652"/>
      <w:bookmarkEnd w:id="415"/>
      <w:r>
        <w:rPr>
          <w:rtl/>
        </w:rPr>
        <w:t>נו צריכים את הלוואת הגישור הזאת.</w:t>
      </w:r>
      <w:bookmarkStart w:id="416" w:name="_ETM_Q1_818901"/>
      <w:bookmarkStart w:id="417" w:name="_ETM_Q1_820651"/>
      <w:bookmarkEnd w:id="416"/>
      <w:bookmarkEnd w:id="417"/>
    </w:p>
    <w:p w:rsidR="00BE4F86" w:rsidRDefault="00BE4F86" w:rsidP="00BE4F86">
      <w:pPr>
        <w:pStyle w:val="a4"/>
        <w:keepNext/>
        <w:rPr>
          <w:rtl/>
        </w:rPr>
      </w:pPr>
      <w:bookmarkStart w:id="418" w:name="ET_speaker_עירית_ויסבלום_22"/>
      <w:r>
        <w:rPr>
          <w:rStyle w:val="TagStyle"/>
          <w:rFonts w:hint="cs"/>
          <w:rtl/>
        </w:rPr>
        <w:lastRenderedPageBreak/>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418"/>
    </w:p>
    <w:p w:rsidR="00BE4F86" w:rsidRDefault="00BE4F86" w:rsidP="00BE4F86">
      <w:pPr>
        <w:pStyle w:val="KeepWithNext"/>
        <w:rPr>
          <w:rtl/>
        </w:rPr>
      </w:pPr>
    </w:p>
    <w:p w:rsidR="00BE4F86" w:rsidRDefault="00BE4F86" w:rsidP="00BE4F86">
      <w:pPr>
        <w:rPr>
          <w:rtl/>
        </w:rPr>
      </w:pPr>
      <w:bookmarkStart w:id="419" w:name="_ETM_Q1_815151"/>
      <w:bookmarkStart w:id="420" w:name="_ETM_Q1_834650"/>
      <w:bookmarkEnd w:id="419"/>
      <w:bookmarkEnd w:id="420"/>
      <w:r>
        <w:rPr>
          <w:rtl/>
        </w:rPr>
        <w:t>השינוי המרכזי, כ</w:t>
      </w:r>
      <w:bookmarkStart w:id="421" w:name="_ETM_Q1_847901"/>
      <w:bookmarkEnd w:id="421"/>
      <w:r>
        <w:rPr>
          <w:rtl/>
        </w:rPr>
        <w:t>מו שאמרנו, שאי</w:t>
      </w:r>
      <w:bookmarkStart w:id="422" w:name="_ETM_Q1_846151"/>
      <w:bookmarkStart w:id="423" w:name="_ETM_Q1_849401"/>
      <w:bookmarkEnd w:id="422"/>
      <w:bookmarkEnd w:id="423"/>
      <w:r>
        <w:rPr>
          <w:rtl/>
        </w:rPr>
        <w:t xml:space="preserve"> א</w:t>
      </w:r>
      <w:bookmarkStart w:id="424" w:name="_ETM_Q1_850150"/>
      <w:bookmarkEnd w:id="424"/>
      <w:r>
        <w:rPr>
          <w:rtl/>
        </w:rPr>
        <w:t xml:space="preserve">פשר יהיה </w:t>
      </w:r>
      <w:bookmarkStart w:id="425" w:name="_ETM_Q1_841401"/>
      <w:bookmarkEnd w:id="425"/>
      <w:r>
        <w:rPr>
          <w:rtl/>
        </w:rPr>
        <w:t xml:space="preserve">להגיש בקשות לדרכונים החל מה-4 באפריל, אלא רק תעודות זהות. </w:t>
      </w:r>
      <w:bookmarkStart w:id="426" w:name="_ETM_Q1_857901"/>
      <w:bookmarkStart w:id="427" w:name="_ETM_Q1_856651"/>
      <w:bookmarkEnd w:id="426"/>
      <w:bookmarkEnd w:id="427"/>
    </w:p>
    <w:p w:rsidR="00BE4F86" w:rsidRDefault="00BE4F86" w:rsidP="00BE4F86">
      <w:pPr>
        <w:ind w:firstLine="0"/>
        <w:rPr>
          <w:rtl/>
        </w:rPr>
      </w:pPr>
      <w:bookmarkStart w:id="428" w:name="_ETM_Q1_859651"/>
      <w:bookmarkStart w:id="429" w:name="_ETM_Q1_859901"/>
      <w:bookmarkEnd w:id="428"/>
      <w:bookmarkEnd w:id="429"/>
    </w:p>
    <w:p w:rsidR="00BE4F86" w:rsidRDefault="00BE4F86" w:rsidP="00BE4F86">
      <w:pPr>
        <w:rPr>
          <w:rtl/>
        </w:rPr>
      </w:pPr>
      <w:bookmarkStart w:id="430" w:name="_ETM_Q1_860150"/>
      <w:bookmarkEnd w:id="430"/>
      <w:r>
        <w:rPr>
          <w:rtl/>
        </w:rPr>
        <w:t>עד היום היה אפשר להג</w:t>
      </w:r>
      <w:bookmarkStart w:id="431" w:name="_ETM_Q1_862651"/>
      <w:bookmarkEnd w:id="431"/>
      <w:r>
        <w:rPr>
          <w:rtl/>
        </w:rPr>
        <w:t xml:space="preserve">יש בקשה וההזדהות </w:t>
      </w:r>
      <w:bookmarkStart w:id="432" w:name="_ETM_Q1_860151"/>
      <w:bookmarkEnd w:id="432"/>
      <w:r>
        <w:rPr>
          <w:rtl/>
        </w:rPr>
        <w:t>נעשה במערכת ההזדהות הלאומית</w:t>
      </w:r>
      <w:bookmarkStart w:id="433" w:name="_ETM_Q1_864401"/>
      <w:bookmarkEnd w:id="433"/>
      <w:r>
        <w:rPr>
          <w:rtl/>
        </w:rPr>
        <w:t xml:space="preserve"> של המערך הדיגיטלי, הם </w:t>
      </w:r>
      <w:bookmarkStart w:id="434" w:name="_ETM_Q1_875901"/>
      <w:bookmarkEnd w:id="434"/>
      <w:r>
        <w:rPr>
          <w:rtl/>
        </w:rPr>
        <w:t xml:space="preserve">עשו את </w:t>
      </w:r>
      <w:bookmarkStart w:id="435" w:name="_ETM_Q1_871901"/>
      <w:bookmarkEnd w:id="435"/>
      <w:r>
        <w:rPr>
          <w:rtl/>
        </w:rPr>
        <w:t xml:space="preserve">תהליך הזיהוי באזור האישי והמאגר בדק את התמונה. </w:t>
      </w:r>
      <w:bookmarkStart w:id="436" w:name="_ETM_Q1_883901"/>
      <w:bookmarkStart w:id="437" w:name="_ETM_Q1_884400"/>
      <w:bookmarkStart w:id="438" w:name="_ETM_Q1_884650"/>
      <w:bookmarkEnd w:id="436"/>
      <w:bookmarkEnd w:id="437"/>
      <w:bookmarkEnd w:id="438"/>
      <w:r>
        <w:rPr>
          <w:rtl/>
        </w:rPr>
        <w:t>בקרוב יכנס זיהוי אפשרי נו</w:t>
      </w:r>
      <w:bookmarkStart w:id="439" w:name="_ETM_Q1_886401"/>
      <w:bookmarkEnd w:id="439"/>
      <w:r>
        <w:rPr>
          <w:rtl/>
        </w:rPr>
        <w:t xml:space="preserve">סף ויהיו שתי </w:t>
      </w:r>
      <w:bookmarkStart w:id="440" w:name="_ETM_Q1_891900"/>
      <w:bookmarkEnd w:id="440"/>
      <w:r>
        <w:rPr>
          <w:rtl/>
        </w:rPr>
        <w:t>חלופות</w:t>
      </w:r>
      <w:bookmarkStart w:id="441" w:name="_ETM_Q1_888402"/>
      <w:bookmarkEnd w:id="441"/>
      <w:r>
        <w:rPr>
          <w:rtl/>
        </w:rPr>
        <w:t xml:space="preserve">- או זיהוי של מערך </w:t>
      </w:r>
      <w:proofErr w:type="spellStart"/>
      <w:r>
        <w:rPr>
          <w:rtl/>
        </w:rPr>
        <w:t>הדיגיטל</w:t>
      </w:r>
      <w:proofErr w:type="spellEnd"/>
      <w:r>
        <w:rPr>
          <w:rtl/>
        </w:rPr>
        <w:t xml:space="preserve"> או </w:t>
      </w:r>
      <w:bookmarkStart w:id="442" w:name="_ETM_Q1_895401"/>
      <w:bookmarkEnd w:id="442"/>
      <w:r>
        <w:rPr>
          <w:rtl/>
        </w:rPr>
        <w:t>זי</w:t>
      </w:r>
      <w:bookmarkStart w:id="443" w:name="_ETM_Q1_891901"/>
      <w:bookmarkStart w:id="444" w:name="_ETM_Q1_893401"/>
      <w:bookmarkStart w:id="445" w:name="_ETM_Q1_883401"/>
      <w:bookmarkEnd w:id="443"/>
      <w:bookmarkEnd w:id="444"/>
      <w:bookmarkEnd w:id="445"/>
      <w:r>
        <w:rPr>
          <w:rtl/>
        </w:rPr>
        <w:t xml:space="preserve">הוי שאנחנו נעשה באמצעות אפליקציה </w:t>
      </w:r>
      <w:bookmarkStart w:id="446" w:name="_ETM_Q1_895150"/>
      <w:bookmarkEnd w:id="446"/>
      <w:r>
        <w:rPr>
          <w:rtl/>
        </w:rPr>
        <w:t xml:space="preserve">שעושה </w:t>
      </w:r>
      <w:bookmarkStart w:id="447" w:name="_ETM_Q1_895651"/>
      <w:bookmarkEnd w:id="447"/>
      <w:r>
        <w:rPr>
          <w:rtl/>
        </w:rPr>
        <w:t xml:space="preserve">זיהוי ביומטרי, שזה זיהוי יותר בטוח. </w:t>
      </w:r>
      <w:bookmarkStart w:id="448" w:name="_ETM_Q1_900151"/>
      <w:bookmarkStart w:id="449" w:name="_ETM_Q1_901901"/>
      <w:bookmarkStart w:id="450" w:name="_ETM_Q1_902151"/>
      <w:bookmarkEnd w:id="448"/>
      <w:bookmarkEnd w:id="449"/>
      <w:bookmarkEnd w:id="450"/>
      <w:r>
        <w:rPr>
          <w:rtl/>
        </w:rPr>
        <w:t xml:space="preserve"> זה אומר </w:t>
      </w:r>
      <w:bookmarkStart w:id="451" w:name="_ETM_Q1_902901"/>
      <w:bookmarkEnd w:id="451"/>
      <w:r>
        <w:rPr>
          <w:rtl/>
        </w:rPr>
        <w:t xml:space="preserve">שהאפליקציה תורה לאדם להצטלם, </w:t>
      </w:r>
      <w:bookmarkStart w:id="452" w:name="_ETM_Q1_905901"/>
      <w:bookmarkStart w:id="453" w:name="_ETM_Q1_906901"/>
      <w:bookmarkStart w:id="454" w:name="_ETM_Q1_908400"/>
      <w:bookmarkStart w:id="455" w:name="_ETM_Q1_906151"/>
      <w:bookmarkStart w:id="456" w:name="_ETM_Q1_907401"/>
      <w:bookmarkEnd w:id="452"/>
      <w:bookmarkEnd w:id="453"/>
      <w:bookmarkEnd w:id="454"/>
      <w:bookmarkEnd w:id="455"/>
      <w:bookmarkEnd w:id="456"/>
      <w:r>
        <w:rPr>
          <w:rtl/>
        </w:rPr>
        <w:t xml:space="preserve">וזה יהיה משווה על מנת </w:t>
      </w:r>
      <w:bookmarkStart w:id="457" w:name="_ETM_Q1_909151"/>
      <w:bookmarkEnd w:id="457"/>
      <w:r>
        <w:rPr>
          <w:rtl/>
        </w:rPr>
        <w:t>לראות שזה אותו א</w:t>
      </w:r>
      <w:bookmarkStart w:id="458" w:name="_ETM_Q1_911901"/>
      <w:bookmarkEnd w:id="458"/>
      <w:r>
        <w:rPr>
          <w:rtl/>
        </w:rPr>
        <w:t xml:space="preserve">דם ואותה תמונה תעבור למאגר הביומטרי. זה שינוי </w:t>
      </w:r>
      <w:bookmarkStart w:id="459" w:name="_ETM_Q1_919651"/>
      <w:bookmarkStart w:id="460" w:name="_ETM_Q1_917150"/>
      <w:bookmarkEnd w:id="459"/>
      <w:bookmarkEnd w:id="460"/>
      <w:r>
        <w:rPr>
          <w:rtl/>
        </w:rPr>
        <w:t>טכנולוגי והוא יהיה אופציונלי. כלומר, ה</w:t>
      </w:r>
      <w:bookmarkStart w:id="461" w:name="_ETM_Q1_918650"/>
      <w:bookmarkEnd w:id="461"/>
      <w:r>
        <w:rPr>
          <w:rtl/>
        </w:rPr>
        <w:t>אדם יוכל ל</w:t>
      </w:r>
      <w:bookmarkStart w:id="462" w:name="_ETM_Q1_920401"/>
      <w:bookmarkEnd w:id="462"/>
      <w:r>
        <w:rPr>
          <w:rtl/>
        </w:rPr>
        <w:t>בחור באחת משתי הדרכים.</w:t>
      </w:r>
      <w:bookmarkStart w:id="463" w:name="_ETM_Q1_928152"/>
      <w:bookmarkEnd w:id="463"/>
    </w:p>
    <w:p w:rsidR="00BE4F86" w:rsidRDefault="00BE4F86" w:rsidP="00BE4F86">
      <w:pPr>
        <w:ind w:firstLine="0"/>
        <w:rPr>
          <w:rtl/>
        </w:rPr>
      </w:pPr>
      <w:bookmarkStart w:id="464" w:name="_ETM_Q1_925403"/>
      <w:bookmarkEnd w:id="464"/>
    </w:p>
    <w:p w:rsidR="00BE4F86" w:rsidRDefault="00BE4F86" w:rsidP="00BE4F86">
      <w:pPr>
        <w:pStyle w:val="a4"/>
        <w:keepNext/>
        <w:rPr>
          <w:rtl/>
        </w:rPr>
      </w:pPr>
      <w:bookmarkStart w:id="465" w:name="ET_speaker_נירה_לאמעי_רכלבסקי_2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65"/>
    </w:p>
    <w:p w:rsidR="00BE4F86" w:rsidRDefault="00BE4F86" w:rsidP="00BE4F86">
      <w:pPr>
        <w:pStyle w:val="KeepWithNext"/>
        <w:rPr>
          <w:rtl/>
        </w:rPr>
      </w:pPr>
    </w:p>
    <w:p w:rsidR="00BE4F86" w:rsidRDefault="00BE4F86" w:rsidP="00BE4F86">
      <w:pPr>
        <w:rPr>
          <w:rtl/>
        </w:rPr>
      </w:pPr>
      <w:bookmarkStart w:id="466" w:name="_ETM_Q1_928154"/>
      <w:bookmarkStart w:id="467" w:name="_ETM_Q1_923651"/>
      <w:bookmarkEnd w:id="466"/>
      <w:bookmarkEnd w:id="467"/>
      <w:r>
        <w:rPr>
          <w:rtl/>
        </w:rPr>
        <w:t>כאשר היום הו</w:t>
      </w:r>
      <w:bookmarkStart w:id="468" w:name="_ETM_Q1_924901"/>
      <w:bookmarkEnd w:id="468"/>
      <w:r>
        <w:rPr>
          <w:rtl/>
        </w:rPr>
        <w:t>א מצלם את עצמו ומע</w:t>
      </w:r>
      <w:bookmarkStart w:id="469" w:name="_ETM_Q1_925404"/>
      <w:bookmarkEnd w:id="469"/>
      <w:r>
        <w:rPr>
          <w:rtl/>
        </w:rPr>
        <w:t xml:space="preserve">לה את זה - - - </w:t>
      </w:r>
    </w:p>
    <w:p w:rsidR="00BE4F86" w:rsidRDefault="00BE4F86" w:rsidP="00BE4F86">
      <w:pPr>
        <w:ind w:firstLine="0"/>
        <w:rPr>
          <w:rtl/>
        </w:rPr>
      </w:pPr>
      <w:bookmarkStart w:id="470" w:name="_ETM_Q1_930650"/>
      <w:bookmarkStart w:id="471" w:name="_ETM_Q1_927653"/>
      <w:bookmarkEnd w:id="470"/>
      <w:bookmarkEnd w:id="471"/>
    </w:p>
    <w:p w:rsidR="00BE4F86" w:rsidRDefault="00BE4F86" w:rsidP="00BE4F86">
      <w:pPr>
        <w:pStyle w:val="a4"/>
        <w:keepNext/>
        <w:rPr>
          <w:rtl/>
        </w:rPr>
      </w:pPr>
      <w:bookmarkStart w:id="472" w:name="ET_speaker_עירית_ויסבלום_24"/>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472"/>
    </w:p>
    <w:p w:rsidR="00BE4F86" w:rsidRDefault="00BE4F86" w:rsidP="00BE4F86">
      <w:pPr>
        <w:pStyle w:val="KeepWithNext"/>
        <w:rPr>
          <w:rtl/>
        </w:rPr>
      </w:pPr>
    </w:p>
    <w:p w:rsidR="00BE4F86" w:rsidRDefault="00BE4F86" w:rsidP="00BE4F86">
      <w:pPr>
        <w:rPr>
          <w:rtl/>
        </w:rPr>
      </w:pPr>
      <w:r>
        <w:rPr>
          <w:rtl/>
        </w:rPr>
        <w:t xml:space="preserve">נכון. </w:t>
      </w:r>
      <w:bookmarkStart w:id="473" w:name="_ETM_Q1_926656"/>
      <w:bookmarkEnd w:id="473"/>
      <w:r>
        <w:rPr>
          <w:rtl/>
        </w:rPr>
        <w:t>מצרף את קובץ התמונה לבקשה</w:t>
      </w:r>
      <w:bookmarkStart w:id="474" w:name="_ETM_Q1_929403"/>
      <w:bookmarkEnd w:id="474"/>
      <w:r>
        <w:rPr>
          <w:rtl/>
        </w:rPr>
        <w:t>.</w:t>
      </w:r>
    </w:p>
    <w:p w:rsidR="00BE4F86" w:rsidRDefault="00BE4F86" w:rsidP="00BE4F86">
      <w:pPr>
        <w:ind w:firstLine="0"/>
        <w:rPr>
          <w:rtl/>
        </w:rPr>
      </w:pPr>
      <w:bookmarkStart w:id="475" w:name="_ETM_Q1_929650"/>
      <w:bookmarkEnd w:id="475"/>
    </w:p>
    <w:p w:rsidR="00BE4F86" w:rsidRDefault="00BE4F86" w:rsidP="00BE4F86">
      <w:pPr>
        <w:pStyle w:val="a4"/>
        <w:keepNext/>
        <w:rPr>
          <w:rtl/>
        </w:rPr>
      </w:pPr>
      <w:bookmarkStart w:id="476" w:name="ET_speaker_נירה_לאמעי_רכלבסקי_2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476"/>
    </w:p>
    <w:p w:rsidR="00BE4F86" w:rsidRDefault="00BE4F86" w:rsidP="00BE4F86">
      <w:pPr>
        <w:pStyle w:val="KeepWithNext"/>
        <w:rPr>
          <w:rtl/>
        </w:rPr>
      </w:pPr>
    </w:p>
    <w:p w:rsidR="00BE4F86" w:rsidRDefault="00BE4F86" w:rsidP="00BE4F86">
      <w:pPr>
        <w:rPr>
          <w:rtl/>
        </w:rPr>
      </w:pPr>
      <w:bookmarkStart w:id="477" w:name="_ETM_Q1_935413"/>
      <w:bookmarkStart w:id="478" w:name="_ETM_Q1_931153"/>
      <w:bookmarkEnd w:id="477"/>
      <w:bookmarkEnd w:id="478"/>
      <w:r>
        <w:rPr>
          <w:rtl/>
        </w:rPr>
        <w:t xml:space="preserve">תמונת </w:t>
      </w:r>
      <w:proofErr w:type="spellStart"/>
      <w:r>
        <w:rPr>
          <w:rtl/>
        </w:rPr>
        <w:t>וואצאפ</w:t>
      </w:r>
      <w:proofErr w:type="spellEnd"/>
      <w:r>
        <w:rPr>
          <w:rtl/>
        </w:rPr>
        <w:t xml:space="preserve"> היא אותו דבר </w:t>
      </w:r>
      <w:bookmarkStart w:id="479" w:name="_ETM_Q1_936152"/>
      <w:bookmarkEnd w:id="479"/>
      <w:r>
        <w:rPr>
          <w:rtl/>
        </w:rPr>
        <w:t>מבחינת הסימטריה, לצורך העניין?</w:t>
      </w:r>
    </w:p>
    <w:p w:rsidR="00BE4F86" w:rsidRDefault="00BE4F86" w:rsidP="00BE4F86">
      <w:pPr>
        <w:ind w:firstLine="0"/>
        <w:rPr>
          <w:rtl/>
        </w:rPr>
      </w:pPr>
      <w:bookmarkStart w:id="480" w:name="_ETM_Q1_942904"/>
      <w:bookmarkStart w:id="481" w:name="_ETM_Q1_943154"/>
      <w:bookmarkStart w:id="482" w:name="_ETM_Q1_949652"/>
      <w:bookmarkEnd w:id="480"/>
      <w:bookmarkEnd w:id="481"/>
      <w:bookmarkEnd w:id="482"/>
    </w:p>
    <w:p w:rsidR="00BE4F86" w:rsidRDefault="00BE4F86" w:rsidP="00BE4F86">
      <w:pPr>
        <w:pStyle w:val="a4"/>
        <w:keepNext/>
        <w:rPr>
          <w:rtl/>
        </w:rPr>
      </w:pPr>
      <w:bookmarkStart w:id="483" w:name="ET_speaker_עמיר_אריהן_26"/>
      <w:r>
        <w:rPr>
          <w:rStyle w:val="TagStyle"/>
          <w:rFonts w:hint="cs"/>
          <w:rtl/>
        </w:rPr>
        <w:t xml:space="preserve"> &lt;&lt; דובר &gt;&gt; </w:t>
      </w:r>
      <w:r>
        <w:rPr>
          <w:rFonts w:hint="cs"/>
          <w:rtl/>
        </w:rPr>
        <w:t xml:space="preserve">עמיר </w:t>
      </w:r>
      <w:proofErr w:type="spellStart"/>
      <w:r>
        <w:rPr>
          <w:rFonts w:hint="cs"/>
          <w:rtl/>
        </w:rPr>
        <w:t>אריהן</w:t>
      </w:r>
      <w:proofErr w:type="spellEnd"/>
      <w:r>
        <w:rPr>
          <w:rFonts w:hint="cs"/>
          <w:rtl/>
        </w:rPr>
        <w:t>:</w:t>
      </w:r>
      <w:r>
        <w:rPr>
          <w:rStyle w:val="TagStyle"/>
          <w:rFonts w:hint="cs"/>
          <w:rtl/>
        </w:rPr>
        <w:t xml:space="preserve"> &lt;&lt; דובר &gt;&gt;</w:t>
      </w:r>
      <w:r>
        <w:rPr>
          <w:rFonts w:hint="cs"/>
          <w:rtl/>
        </w:rPr>
        <w:t xml:space="preserve">   </w:t>
      </w:r>
      <w:bookmarkEnd w:id="483"/>
    </w:p>
    <w:p w:rsidR="00BE4F86" w:rsidRDefault="00BE4F86" w:rsidP="00BE4F86">
      <w:pPr>
        <w:pStyle w:val="KeepWithNext"/>
        <w:rPr>
          <w:rtl/>
        </w:rPr>
      </w:pPr>
    </w:p>
    <w:p w:rsidR="00BE4F86" w:rsidRDefault="00BE4F86" w:rsidP="00BE4F86">
      <w:pPr>
        <w:rPr>
          <w:rtl/>
        </w:rPr>
      </w:pPr>
      <w:r>
        <w:rPr>
          <w:rtl/>
        </w:rPr>
        <w:t xml:space="preserve">זה לא אותו דבר. לכן התהליך </w:t>
      </w:r>
      <w:bookmarkStart w:id="484" w:name="_ETM_Q1_952153"/>
      <w:bookmarkEnd w:id="484"/>
      <w:r>
        <w:rPr>
          <w:rtl/>
        </w:rPr>
        <w:t>מ</w:t>
      </w:r>
      <w:bookmarkStart w:id="485" w:name="_ETM_Q1_947903"/>
      <w:bookmarkEnd w:id="485"/>
      <w:r>
        <w:rPr>
          <w:rtl/>
        </w:rPr>
        <w:t>ורכב משני חלקים. חלק ראשון זה ההזדהות</w:t>
      </w:r>
      <w:bookmarkStart w:id="486" w:name="_ETM_Q1_950902"/>
      <w:bookmarkEnd w:id="486"/>
      <w:r>
        <w:rPr>
          <w:rtl/>
        </w:rPr>
        <w:t xml:space="preserve">, חלק שני זה </w:t>
      </w:r>
      <w:bookmarkStart w:id="487" w:name="_ETM_Q1_955152"/>
      <w:bookmarkEnd w:id="487"/>
      <w:r>
        <w:rPr>
          <w:rtl/>
        </w:rPr>
        <w:t>הנפקת התיעוד</w:t>
      </w:r>
      <w:bookmarkStart w:id="488" w:name="_ETM_Q1_952652"/>
      <w:bookmarkStart w:id="489" w:name="_ETM_Q1_953153"/>
      <w:bookmarkEnd w:id="488"/>
      <w:bookmarkEnd w:id="489"/>
      <w:r>
        <w:rPr>
          <w:rtl/>
        </w:rPr>
        <w:t>. אורן אמר קודם שזה סוג של הארכה</w:t>
      </w:r>
      <w:bookmarkStart w:id="490" w:name="_ETM_Q1_955652"/>
      <w:bookmarkEnd w:id="490"/>
      <w:r>
        <w:rPr>
          <w:rtl/>
        </w:rPr>
        <w:t>, א</w:t>
      </w:r>
      <w:bookmarkStart w:id="491" w:name="_ETM_Q1_955904"/>
      <w:bookmarkEnd w:id="491"/>
      <w:r>
        <w:rPr>
          <w:rtl/>
        </w:rPr>
        <w:t xml:space="preserve">בל בפועל מה שקורה זה שיוצאים נתונים </w:t>
      </w:r>
      <w:bookmarkStart w:id="492" w:name="_ETM_Q1_957654"/>
      <w:bookmarkEnd w:id="492"/>
      <w:r>
        <w:rPr>
          <w:rtl/>
        </w:rPr>
        <w:t>ביומטריים מהמאגר, הנתונים ה</w:t>
      </w:r>
      <w:bookmarkStart w:id="493" w:name="_ETM_Q1_962903"/>
      <w:bookmarkEnd w:id="493"/>
      <w:r>
        <w:rPr>
          <w:rtl/>
        </w:rPr>
        <w:t>קודמים</w:t>
      </w:r>
      <w:bookmarkStart w:id="494" w:name="_ETM_Q1_959651"/>
      <w:bookmarkEnd w:id="494"/>
      <w:r>
        <w:rPr>
          <w:rtl/>
        </w:rPr>
        <w:t>, שזה תמונה מבוקרת שצולמה ברשות האוכלוסין, וב</w:t>
      </w:r>
      <w:bookmarkStart w:id="495" w:name="_ETM_Q1_965401"/>
      <w:bookmarkEnd w:id="495"/>
      <w:r>
        <w:rPr>
          <w:rtl/>
        </w:rPr>
        <w:t>מידה ומתבצע אי</w:t>
      </w:r>
      <w:bookmarkStart w:id="496" w:name="_ETM_Q1_967403"/>
      <w:bookmarkEnd w:id="496"/>
      <w:r>
        <w:rPr>
          <w:rtl/>
        </w:rPr>
        <w:t>מות מול אותה תמונה, אז התמונה שמונפקת בדרכון</w:t>
      </w:r>
      <w:bookmarkStart w:id="497" w:name="_ETM_Q1_969903"/>
      <w:bookmarkEnd w:id="497"/>
      <w:r>
        <w:rPr>
          <w:rtl/>
        </w:rPr>
        <w:t>/בתעודת הזהות, החל מ</w:t>
      </w:r>
      <w:bookmarkStart w:id="498" w:name="_ETM_Q1_972902"/>
      <w:bookmarkEnd w:id="498"/>
      <w:r>
        <w:rPr>
          <w:rtl/>
        </w:rPr>
        <w:t xml:space="preserve">ה-4 באפריל </w:t>
      </w:r>
      <w:bookmarkStart w:id="499" w:name="_ETM_Q1_977400"/>
      <w:bookmarkEnd w:id="499"/>
      <w:r>
        <w:rPr>
          <w:rtl/>
        </w:rPr>
        <w:t xml:space="preserve">בתעודת זהות בלבד, זו התמונה שנמצאת במאגר </w:t>
      </w:r>
      <w:bookmarkStart w:id="500" w:name="_ETM_Q1_978652"/>
      <w:bookmarkEnd w:id="500"/>
      <w:r>
        <w:rPr>
          <w:rtl/>
        </w:rPr>
        <w:t xml:space="preserve">הביומטרי. </w:t>
      </w:r>
      <w:bookmarkStart w:id="501" w:name="_ETM_Q1_975900"/>
      <w:bookmarkEnd w:id="501"/>
    </w:p>
    <w:p w:rsidR="00BE4F86" w:rsidRDefault="00BE4F86" w:rsidP="00BE4F86">
      <w:pPr>
        <w:rPr>
          <w:rtl/>
        </w:rPr>
      </w:pPr>
    </w:p>
    <w:p w:rsidR="00BE4F86" w:rsidRDefault="00BE4F86" w:rsidP="00BE4F86">
      <w:pPr>
        <w:rPr>
          <w:rtl/>
        </w:rPr>
      </w:pPr>
      <w:r>
        <w:rPr>
          <w:rtl/>
        </w:rPr>
        <w:t>התמונה שהוא מצלם את עצמו משמשת לאימות. אם התמונה ל</w:t>
      </w:r>
      <w:bookmarkStart w:id="502" w:name="_ETM_Q1_983152"/>
      <w:bookmarkEnd w:id="502"/>
      <w:r>
        <w:rPr>
          <w:rtl/>
        </w:rPr>
        <w:t>א מפסיק תודה על מנת לבצע אימות, אז לא מאש</w:t>
      </w:r>
      <w:bookmarkStart w:id="503" w:name="_ETM_Q1_987655"/>
      <w:bookmarkEnd w:id="503"/>
      <w:r>
        <w:rPr>
          <w:rtl/>
        </w:rPr>
        <w:t>רים את ההנפקה.</w:t>
      </w:r>
    </w:p>
    <w:p w:rsidR="00BE4F86" w:rsidRDefault="00BE4F86" w:rsidP="00BE4F86">
      <w:pPr>
        <w:ind w:firstLine="0"/>
        <w:rPr>
          <w:rtl/>
        </w:rPr>
      </w:pPr>
      <w:bookmarkStart w:id="504" w:name="_ETM_Q1_987653"/>
      <w:bookmarkStart w:id="505" w:name="_ETM_Q1_984658"/>
      <w:bookmarkEnd w:id="504"/>
      <w:bookmarkEnd w:id="505"/>
    </w:p>
    <w:p w:rsidR="00BE4F86" w:rsidRDefault="00BE4F86" w:rsidP="00BE4F86">
      <w:pPr>
        <w:pStyle w:val="a4"/>
        <w:keepNext/>
        <w:rPr>
          <w:rtl/>
        </w:rPr>
      </w:pPr>
      <w:bookmarkStart w:id="506" w:name="ET_speaker_נירה_לאמעי_רכלבסקי_2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06"/>
    </w:p>
    <w:p w:rsidR="00BE4F86" w:rsidRDefault="00BE4F86" w:rsidP="00BE4F86">
      <w:pPr>
        <w:pStyle w:val="KeepWithNext"/>
        <w:rPr>
          <w:rtl/>
        </w:rPr>
      </w:pPr>
    </w:p>
    <w:p w:rsidR="00BE4F86" w:rsidRDefault="00BE4F86" w:rsidP="00BE4F86">
      <w:pPr>
        <w:rPr>
          <w:rtl/>
        </w:rPr>
      </w:pPr>
      <w:bookmarkStart w:id="507" w:name="_ETM_Q1_986904"/>
      <w:bookmarkEnd w:id="507"/>
      <w:r>
        <w:rPr>
          <w:rtl/>
        </w:rPr>
        <w:t>זה עד ה-5</w:t>
      </w:r>
      <w:bookmarkStart w:id="508" w:name="_ETM_Q1_985405"/>
      <w:bookmarkEnd w:id="508"/>
      <w:r>
        <w:rPr>
          <w:rtl/>
        </w:rPr>
        <w:t xml:space="preserve"> באפריל שאי אפשר. ב-4 עדיין א</w:t>
      </w:r>
      <w:bookmarkStart w:id="509" w:name="_ETM_Q1_992154"/>
      <w:bookmarkEnd w:id="509"/>
      <w:r>
        <w:rPr>
          <w:rtl/>
        </w:rPr>
        <w:t xml:space="preserve">פשר. </w:t>
      </w:r>
    </w:p>
    <w:p w:rsidR="00BE4F86" w:rsidRDefault="00BE4F86" w:rsidP="00BE4F86">
      <w:pPr>
        <w:ind w:firstLine="0"/>
        <w:rPr>
          <w:rtl/>
        </w:rPr>
      </w:pPr>
      <w:bookmarkStart w:id="510" w:name="_ETM_Q1_993401"/>
      <w:bookmarkStart w:id="511" w:name="_ETM_Q1_993653"/>
      <w:bookmarkEnd w:id="510"/>
      <w:bookmarkEnd w:id="511"/>
    </w:p>
    <w:p w:rsidR="00BE4F86" w:rsidRDefault="00BE4F86" w:rsidP="00BE4F86">
      <w:pPr>
        <w:pStyle w:val="af6"/>
        <w:keepNext/>
        <w:rPr>
          <w:rtl/>
        </w:rPr>
      </w:pPr>
      <w:bookmarkStart w:id="512" w:name="ET_yor_6353_2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512"/>
    </w:p>
    <w:p w:rsidR="00BE4F86" w:rsidRDefault="00BE4F86" w:rsidP="00BE4F86">
      <w:pPr>
        <w:pStyle w:val="KeepWithNext"/>
        <w:rPr>
          <w:rtl/>
        </w:rPr>
      </w:pPr>
    </w:p>
    <w:p w:rsidR="00BE4F86" w:rsidRDefault="00BE4F86" w:rsidP="00BE4F86">
      <w:pPr>
        <w:rPr>
          <w:rtl/>
        </w:rPr>
      </w:pPr>
      <w:r>
        <w:rPr>
          <w:rtl/>
        </w:rPr>
        <w:t>תודה. נעמה?</w:t>
      </w:r>
    </w:p>
    <w:p w:rsidR="00BE4F86" w:rsidRDefault="00BE4F86" w:rsidP="00BE4F86">
      <w:pPr>
        <w:ind w:firstLine="0"/>
        <w:rPr>
          <w:rtl/>
        </w:rPr>
      </w:pPr>
    </w:p>
    <w:p w:rsidR="00BE4F86" w:rsidRDefault="00BE4F86" w:rsidP="00BE4F86">
      <w:pPr>
        <w:pStyle w:val="a4"/>
        <w:keepNext/>
        <w:rPr>
          <w:rtl/>
        </w:rPr>
      </w:pPr>
      <w:bookmarkStart w:id="513" w:name="ET_speaker_נעמה_בן_צבי_29"/>
      <w:r>
        <w:rPr>
          <w:rStyle w:val="TagStyle"/>
          <w:rFonts w:hint="cs"/>
          <w:rtl/>
        </w:rPr>
        <w:t xml:space="preserve"> &lt;&lt; דובר &gt;&gt; </w:t>
      </w:r>
      <w:r>
        <w:rPr>
          <w:rFonts w:hint="cs"/>
          <w:rtl/>
        </w:rPr>
        <w:t>נעמה בן צבי:</w:t>
      </w:r>
      <w:r>
        <w:rPr>
          <w:rStyle w:val="TagStyle"/>
          <w:rFonts w:hint="cs"/>
          <w:rtl/>
        </w:rPr>
        <w:t xml:space="preserve"> &lt;&lt; דובר &gt;&gt;</w:t>
      </w:r>
      <w:r>
        <w:rPr>
          <w:rFonts w:hint="cs"/>
          <w:rtl/>
        </w:rPr>
        <w:t xml:space="preserve">   </w:t>
      </w:r>
      <w:bookmarkEnd w:id="513"/>
    </w:p>
    <w:p w:rsidR="00BE4F86" w:rsidRDefault="00BE4F86" w:rsidP="00BE4F86">
      <w:pPr>
        <w:pStyle w:val="KeepWithNext"/>
        <w:rPr>
          <w:rtl/>
        </w:rPr>
      </w:pPr>
    </w:p>
    <w:p w:rsidR="00BE4F86" w:rsidRDefault="00BE4F86" w:rsidP="00BE4F86">
      <w:pPr>
        <w:rPr>
          <w:rtl/>
        </w:rPr>
      </w:pPr>
      <w:r>
        <w:rPr>
          <w:rtl/>
        </w:rPr>
        <w:t xml:space="preserve">שלום לכולם. אין לי הרבה מה להוסיף </w:t>
      </w:r>
      <w:bookmarkStart w:id="514" w:name="_ETM_Q1_1006652"/>
      <w:bookmarkStart w:id="515" w:name="_ETM_Q1_1002402"/>
      <w:bookmarkEnd w:id="514"/>
      <w:bookmarkEnd w:id="515"/>
      <w:r>
        <w:rPr>
          <w:rtl/>
        </w:rPr>
        <w:t>לגברי החברים האחרים</w:t>
      </w:r>
      <w:bookmarkStart w:id="516" w:name="_ETM_Q1_1005152"/>
      <w:bookmarkEnd w:id="516"/>
      <w:r>
        <w:rPr>
          <w:rtl/>
        </w:rPr>
        <w:t xml:space="preserve">, אולי חידודים. </w:t>
      </w:r>
      <w:bookmarkStart w:id="517" w:name="_ETM_Q1_1006152"/>
      <w:bookmarkEnd w:id="517"/>
      <w:r>
        <w:rPr>
          <w:rtl/>
        </w:rPr>
        <w:t>ראשית, די</w:t>
      </w:r>
      <w:bookmarkStart w:id="518" w:name="_ETM_Q1_1007903"/>
      <w:bookmarkEnd w:id="518"/>
      <w:r>
        <w:rPr>
          <w:rtl/>
        </w:rPr>
        <w:t xml:space="preserve">וק- </w:t>
      </w:r>
      <w:bookmarkStart w:id="519" w:name="_ETM_Q1_1012153"/>
      <w:bookmarkEnd w:id="519"/>
      <w:r>
        <w:rPr>
          <w:rtl/>
        </w:rPr>
        <w:t>כמו שנאמר</w:t>
      </w:r>
      <w:bookmarkStart w:id="520" w:name="_ETM_Q1_1008900"/>
      <w:bookmarkEnd w:id="520"/>
      <w:r>
        <w:rPr>
          <w:rtl/>
        </w:rPr>
        <w:t xml:space="preserve"> פה, נלקחת תמונת פנים, אבל </w:t>
      </w:r>
      <w:bookmarkStart w:id="521" w:name="_ETM_Q1_1017402"/>
      <w:bookmarkStart w:id="522" w:name="_ETM_Q1_1013653"/>
      <w:bookmarkEnd w:id="521"/>
      <w:bookmarkEnd w:id="522"/>
      <w:r>
        <w:rPr>
          <w:rtl/>
        </w:rPr>
        <w:t xml:space="preserve">המטרה העיקרית שלה היא </w:t>
      </w:r>
      <w:bookmarkStart w:id="523" w:name="_ETM_Q1_1016151"/>
      <w:bookmarkEnd w:id="523"/>
      <w:r>
        <w:rPr>
          <w:rtl/>
        </w:rPr>
        <w:t xml:space="preserve">כדי לוודא שאין פער בין התמונה </w:t>
      </w:r>
      <w:bookmarkStart w:id="524" w:name="_ETM_Q1_1023402"/>
      <w:bookmarkEnd w:id="524"/>
      <w:r>
        <w:rPr>
          <w:rtl/>
        </w:rPr>
        <w:t>במאגר לבין התמונה החדשה</w:t>
      </w:r>
      <w:bookmarkStart w:id="525" w:name="_ETM_Q1_1026904"/>
      <w:bookmarkEnd w:id="525"/>
      <w:r>
        <w:rPr>
          <w:rtl/>
        </w:rPr>
        <w:t xml:space="preserve">. </w:t>
      </w:r>
      <w:bookmarkStart w:id="526" w:name="_ETM_Q1_1015151"/>
      <w:bookmarkEnd w:id="526"/>
      <w:r>
        <w:rPr>
          <w:rtl/>
        </w:rPr>
        <w:t>שנית, מה שמתוכנן להיות בהמשך</w:t>
      </w:r>
      <w:bookmarkStart w:id="527" w:name="_ETM_Q1_1033152"/>
      <w:bookmarkStart w:id="528" w:name="_ETM_Q1_1028651"/>
      <w:bookmarkStart w:id="529" w:name="_ETM_Q1_1029651"/>
      <w:bookmarkEnd w:id="527"/>
      <w:bookmarkEnd w:id="528"/>
      <w:bookmarkEnd w:id="529"/>
      <w:r>
        <w:rPr>
          <w:rtl/>
        </w:rPr>
        <w:t xml:space="preserve"> זה </w:t>
      </w:r>
      <w:bookmarkStart w:id="530" w:name="_ETM_Q1_1030402"/>
      <w:bookmarkEnd w:id="530"/>
      <w:r>
        <w:rPr>
          <w:rtl/>
        </w:rPr>
        <w:t xml:space="preserve">לא הרכשה ראשונה, אלא אנשים יצטרכו להמשיך </w:t>
      </w:r>
      <w:bookmarkStart w:id="531" w:name="_ETM_Q1_1037651"/>
      <w:bookmarkEnd w:id="531"/>
      <w:r>
        <w:rPr>
          <w:rtl/>
        </w:rPr>
        <w:t>להגיע ללשכות כדי להזד</w:t>
      </w:r>
      <w:bookmarkStart w:id="532" w:name="_ETM_Q1_1040652"/>
      <w:bookmarkEnd w:id="532"/>
      <w:r>
        <w:rPr>
          <w:rtl/>
        </w:rPr>
        <w:t xml:space="preserve">הות בפעם הראשונה מול פקיד. החידושים </w:t>
      </w:r>
      <w:bookmarkStart w:id="533" w:name="_ETM_Q1_1043652"/>
      <w:bookmarkEnd w:id="533"/>
      <w:r>
        <w:rPr>
          <w:rtl/>
        </w:rPr>
        <w:t xml:space="preserve">יהיו </w:t>
      </w:r>
      <w:bookmarkStart w:id="534" w:name="_ETM_Q1_1034153"/>
      <w:bookmarkEnd w:id="534"/>
      <w:r>
        <w:rPr>
          <w:rtl/>
        </w:rPr>
        <w:t xml:space="preserve">אונליין. </w:t>
      </w:r>
    </w:p>
    <w:p w:rsidR="00BE4F86" w:rsidRDefault="00BE4F86" w:rsidP="00BE4F86">
      <w:pPr>
        <w:rPr>
          <w:rtl/>
        </w:rPr>
      </w:pPr>
    </w:p>
    <w:p w:rsidR="00BE4F86" w:rsidRDefault="00BE4F86" w:rsidP="00BE4F86">
      <w:pPr>
        <w:rPr>
          <w:rtl/>
        </w:rPr>
      </w:pPr>
      <w:bookmarkStart w:id="535" w:name="_ETM_Q1_1066656"/>
      <w:bookmarkStart w:id="536" w:name="_ETM_Q1_1066903"/>
      <w:bookmarkEnd w:id="535"/>
      <w:bookmarkEnd w:id="536"/>
      <w:r>
        <w:rPr>
          <w:rtl/>
        </w:rPr>
        <w:t>אורן ציין קוד</w:t>
      </w:r>
      <w:bookmarkStart w:id="537" w:name="_ETM_Q1_1042901"/>
      <w:bookmarkEnd w:id="537"/>
      <w:r>
        <w:rPr>
          <w:rtl/>
        </w:rPr>
        <w:t xml:space="preserve">ם, יש מוצר שלא ראינו עדיין ואנחנו </w:t>
      </w:r>
      <w:bookmarkStart w:id="538" w:name="_ETM_Q1_1049902"/>
      <w:bookmarkEnd w:id="538"/>
      <w:r>
        <w:rPr>
          <w:rtl/>
        </w:rPr>
        <w:t>עדיין לא יכולים לבדוק אותו. זה לא מעבר פשוט, יש פה</w:t>
      </w:r>
      <w:bookmarkStart w:id="539" w:name="_ETM_Q1_1056403"/>
      <w:bookmarkEnd w:id="539"/>
      <w:r>
        <w:rPr>
          <w:rtl/>
        </w:rPr>
        <w:t xml:space="preserve"> הרבה סיכונים</w:t>
      </w:r>
      <w:bookmarkStart w:id="540" w:name="_ETM_Q1_1053153"/>
      <w:bookmarkEnd w:id="540"/>
      <w:r>
        <w:rPr>
          <w:rtl/>
        </w:rPr>
        <w:t>, חשוב לנו שזו תהיה אפליקציה מבוססת ולכן היא ת</w:t>
      </w:r>
      <w:bookmarkStart w:id="541" w:name="_ETM_Q1_1059654"/>
      <w:bookmarkEnd w:id="541"/>
      <w:r>
        <w:rPr>
          <w:rtl/>
        </w:rPr>
        <w:t xml:space="preserve">צטרך לעבור הרבה מאוד בדיקות. </w:t>
      </w:r>
      <w:bookmarkStart w:id="542" w:name="_ETM_Q1_1063900"/>
      <w:bookmarkEnd w:id="542"/>
      <w:r>
        <w:rPr>
          <w:rtl/>
        </w:rPr>
        <w:t xml:space="preserve">אני לא יודעת מתי זה יקרה, </w:t>
      </w:r>
      <w:bookmarkStart w:id="543" w:name="_ETM_Q1_1065902"/>
      <w:bookmarkEnd w:id="543"/>
      <w:r>
        <w:rPr>
          <w:rtl/>
        </w:rPr>
        <w:t xml:space="preserve">תלוי מתי נקבל את המוצר כי לראות </w:t>
      </w:r>
      <w:bookmarkStart w:id="544" w:name="_ETM_Q1_1069151"/>
      <w:bookmarkEnd w:id="544"/>
      <w:r>
        <w:rPr>
          <w:rtl/>
        </w:rPr>
        <w:t xml:space="preserve">איך </w:t>
      </w:r>
      <w:bookmarkStart w:id="545" w:name="_ETM_Q1_1069402"/>
      <w:bookmarkEnd w:id="545"/>
      <w:r>
        <w:rPr>
          <w:rtl/>
        </w:rPr>
        <w:t>בודקים אותו.</w:t>
      </w:r>
    </w:p>
    <w:p w:rsidR="00BE4F86" w:rsidRDefault="00BE4F86" w:rsidP="00BE4F86">
      <w:pPr>
        <w:rPr>
          <w:rtl/>
        </w:rPr>
      </w:pPr>
    </w:p>
    <w:p w:rsidR="00BE4F86" w:rsidRDefault="00BE4F86" w:rsidP="00BE4F86">
      <w:pPr>
        <w:rPr>
          <w:rtl/>
        </w:rPr>
      </w:pPr>
      <w:bookmarkStart w:id="546" w:name="_ETM_Q1_1071903"/>
      <w:bookmarkStart w:id="547" w:name="_ETM_Q1_1072151"/>
      <w:bookmarkEnd w:id="546"/>
      <w:bookmarkEnd w:id="547"/>
      <w:r>
        <w:rPr>
          <w:rtl/>
        </w:rPr>
        <w:t>הנוש</w:t>
      </w:r>
      <w:bookmarkStart w:id="548" w:name="_ETM_Q1_1074400"/>
      <w:bookmarkEnd w:id="548"/>
      <w:r>
        <w:rPr>
          <w:rtl/>
        </w:rPr>
        <w:t>א של הדרכונים נאמר פה. או</w:t>
      </w:r>
      <w:bookmarkStart w:id="549" w:name="_ETM_Q1_1074401"/>
      <w:bookmarkEnd w:id="549"/>
      <w:r>
        <w:rPr>
          <w:rtl/>
        </w:rPr>
        <w:t xml:space="preserve">מר </w:t>
      </w:r>
      <w:bookmarkStart w:id="550" w:name="_ETM_Q1_1077403"/>
      <w:bookmarkEnd w:id="550"/>
      <w:r>
        <w:rPr>
          <w:rtl/>
        </w:rPr>
        <w:t>שוב, הדרכונים עם תמונות</w:t>
      </w:r>
      <w:bookmarkStart w:id="551" w:name="_ETM_Q1_1076902"/>
      <w:bookmarkEnd w:id="551"/>
      <w:r>
        <w:rPr>
          <w:rtl/>
        </w:rPr>
        <w:t xml:space="preserve"> בנות 15 שנה </w:t>
      </w:r>
      <w:bookmarkStart w:id="552" w:name="_ETM_Q1_1076652"/>
      <w:bookmarkStart w:id="553" w:name="_ETM_Q1_1081654"/>
      <w:bookmarkEnd w:id="552"/>
      <w:bookmarkEnd w:id="553"/>
      <w:r>
        <w:rPr>
          <w:rtl/>
        </w:rPr>
        <w:t xml:space="preserve">חורגים מהתקן </w:t>
      </w:r>
      <w:bookmarkStart w:id="554" w:name="_ETM_Q1_1077651"/>
      <w:bookmarkEnd w:id="554"/>
      <w:r>
        <w:rPr>
          <w:rtl/>
        </w:rPr>
        <w:t>הבינלאומי</w:t>
      </w:r>
      <w:bookmarkStart w:id="555" w:name="_ETM_Q1_1083902"/>
      <w:bookmarkStart w:id="556" w:name="_ETM_Q1_1086153"/>
      <w:bookmarkEnd w:id="555"/>
      <w:bookmarkEnd w:id="556"/>
      <w:r>
        <w:rPr>
          <w:rtl/>
        </w:rPr>
        <w:t xml:space="preserve">, זאת הייתה בעיה ולכן </w:t>
      </w:r>
      <w:bookmarkStart w:id="557" w:name="_ETM_Q1_1090403"/>
      <w:bookmarkEnd w:id="557"/>
      <w:r>
        <w:rPr>
          <w:rtl/>
        </w:rPr>
        <w:t>מבחינותינו זה ירד</w:t>
      </w:r>
      <w:bookmarkStart w:id="558" w:name="_ETM_Q1_1086902"/>
      <w:bookmarkEnd w:id="558"/>
      <w:r>
        <w:rPr>
          <w:rtl/>
        </w:rPr>
        <w:t>, וכמו שאורן אמר קודם</w:t>
      </w:r>
      <w:bookmarkStart w:id="559" w:name="_ETM_Q1_1089151"/>
      <w:bookmarkEnd w:id="559"/>
      <w:r>
        <w:rPr>
          <w:rtl/>
        </w:rPr>
        <w:t>, לא היה לז</w:t>
      </w:r>
      <w:bookmarkStart w:id="560" w:name="_ETM_Q1_1090153"/>
      <w:bookmarkEnd w:id="560"/>
      <w:r>
        <w:rPr>
          <w:rtl/>
        </w:rPr>
        <w:t xml:space="preserve">ה ביקוש. </w:t>
      </w:r>
    </w:p>
    <w:p w:rsidR="00BE4F86" w:rsidRDefault="00BE4F86" w:rsidP="00BE4F86">
      <w:pPr>
        <w:rPr>
          <w:rtl/>
        </w:rPr>
      </w:pPr>
      <w:r>
        <w:rPr>
          <w:rtl/>
        </w:rPr>
        <w:lastRenderedPageBreak/>
        <w:t xml:space="preserve">ברגע שיהיה מוצר שנוכל </w:t>
      </w:r>
      <w:bookmarkStart w:id="561" w:name="_ETM_Q1_1095152"/>
      <w:bookmarkEnd w:id="561"/>
      <w:r>
        <w:rPr>
          <w:rtl/>
        </w:rPr>
        <w:t xml:space="preserve">לראות אם </w:t>
      </w:r>
      <w:bookmarkStart w:id="562" w:name="_ETM_Q1_1098150"/>
      <w:bookmarkEnd w:id="562"/>
      <w:r>
        <w:rPr>
          <w:rtl/>
        </w:rPr>
        <w:t>הוא מספיק טוב, נוכל לבדוק אותו ואני מקווה שנוכל להתקדם</w:t>
      </w:r>
      <w:bookmarkStart w:id="563" w:name="_ETM_Q1_1105153"/>
      <w:bookmarkEnd w:id="563"/>
      <w:r>
        <w:rPr>
          <w:rtl/>
        </w:rPr>
        <w:t>.</w:t>
      </w:r>
    </w:p>
    <w:p w:rsidR="00BE4F86" w:rsidRDefault="00BE4F86" w:rsidP="00BE4F86">
      <w:pPr>
        <w:ind w:firstLine="0"/>
        <w:rPr>
          <w:rtl/>
        </w:rPr>
      </w:pPr>
      <w:bookmarkStart w:id="564" w:name="_ETM_Q1_1097902"/>
      <w:bookmarkStart w:id="565" w:name="_ETM_Q1_1098152"/>
      <w:bookmarkEnd w:id="564"/>
      <w:bookmarkEnd w:id="565"/>
    </w:p>
    <w:p w:rsidR="00BE4F86" w:rsidRDefault="00BE4F86" w:rsidP="00BE4F86">
      <w:pPr>
        <w:pStyle w:val="af6"/>
        <w:keepNext/>
        <w:rPr>
          <w:rtl/>
        </w:rPr>
      </w:pPr>
      <w:bookmarkStart w:id="566" w:name="ET_yor_6353_3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566"/>
    </w:p>
    <w:p w:rsidR="00BE4F86" w:rsidRDefault="00BE4F86" w:rsidP="00BE4F86">
      <w:pPr>
        <w:pStyle w:val="KeepWithNext"/>
        <w:rPr>
          <w:rtl/>
        </w:rPr>
      </w:pPr>
    </w:p>
    <w:p w:rsidR="00BE4F86" w:rsidRDefault="00BE4F86" w:rsidP="00BE4F86">
      <w:pPr>
        <w:rPr>
          <w:rtl/>
        </w:rPr>
      </w:pPr>
      <w:bookmarkStart w:id="567" w:name="_ETM_Q1_1099651"/>
      <w:bookmarkEnd w:id="567"/>
      <w:r>
        <w:rPr>
          <w:rtl/>
        </w:rPr>
        <w:t>תודה. גולנ</w:t>
      </w:r>
      <w:bookmarkStart w:id="568" w:name="_ETM_Q1_1110404"/>
      <w:bookmarkEnd w:id="568"/>
      <w:r>
        <w:rPr>
          <w:rtl/>
        </w:rPr>
        <w:t>י?</w:t>
      </w:r>
      <w:bookmarkStart w:id="569" w:name="_ETM_Q1_1111403"/>
      <w:bookmarkEnd w:id="569"/>
    </w:p>
    <w:p w:rsidR="00BE4F86" w:rsidRDefault="00BE4F86" w:rsidP="00BE4F86">
      <w:pPr>
        <w:ind w:firstLine="0"/>
        <w:rPr>
          <w:rtl/>
        </w:rPr>
      </w:pPr>
    </w:p>
    <w:p w:rsidR="00BE4F86" w:rsidRDefault="00BE4F86" w:rsidP="00BE4F86">
      <w:pPr>
        <w:pStyle w:val="a4"/>
        <w:keepNext/>
        <w:rPr>
          <w:rtl/>
        </w:rPr>
      </w:pPr>
      <w:bookmarkStart w:id="570" w:name="ET_speaker_נדב_גולני_31"/>
      <w:r>
        <w:rPr>
          <w:rStyle w:val="TagStyle"/>
          <w:rFonts w:hint="cs"/>
          <w:rtl/>
        </w:rPr>
        <w:t xml:space="preserve"> &lt;&lt; דובר &gt;&gt; </w:t>
      </w:r>
      <w:r>
        <w:rPr>
          <w:rFonts w:hint="cs"/>
          <w:rtl/>
        </w:rPr>
        <w:t>נדב גולני:</w:t>
      </w:r>
      <w:r>
        <w:rPr>
          <w:rStyle w:val="TagStyle"/>
          <w:rFonts w:hint="cs"/>
          <w:rtl/>
        </w:rPr>
        <w:t xml:space="preserve"> &lt;&lt; דובר &gt;&gt;</w:t>
      </w:r>
      <w:r>
        <w:rPr>
          <w:rFonts w:hint="cs"/>
          <w:rtl/>
        </w:rPr>
        <w:t xml:space="preserve">   </w:t>
      </w:r>
      <w:bookmarkEnd w:id="570"/>
    </w:p>
    <w:p w:rsidR="00BE4F86" w:rsidRDefault="00BE4F86" w:rsidP="00BE4F86">
      <w:pPr>
        <w:pStyle w:val="KeepWithNext"/>
        <w:rPr>
          <w:rtl/>
        </w:rPr>
      </w:pPr>
    </w:p>
    <w:p w:rsidR="00BE4F86" w:rsidRDefault="00BE4F86" w:rsidP="00BE4F86">
      <w:pPr>
        <w:rPr>
          <w:rtl/>
        </w:rPr>
      </w:pPr>
      <w:bookmarkStart w:id="571" w:name="_ETM_Q1_1107903"/>
      <w:bookmarkEnd w:id="571"/>
      <w:r>
        <w:rPr>
          <w:rtl/>
        </w:rPr>
        <w:t xml:space="preserve">מבחינתנו, אנחנו </w:t>
      </w:r>
      <w:proofErr w:type="spellStart"/>
      <w:r>
        <w:rPr>
          <w:rtl/>
        </w:rPr>
        <w:t>ליוונו</w:t>
      </w:r>
      <w:proofErr w:type="spellEnd"/>
      <w:r>
        <w:rPr>
          <w:rtl/>
        </w:rPr>
        <w:t xml:space="preserve"> את עבודת המטה,</w:t>
      </w:r>
      <w:bookmarkStart w:id="572" w:name="_ETM_Q1_1109651"/>
      <w:bookmarkEnd w:id="572"/>
      <w:r>
        <w:rPr>
          <w:rtl/>
        </w:rPr>
        <w:t xml:space="preserve"> הן קשיים משפטיים והן </w:t>
      </w:r>
      <w:bookmarkStart w:id="573" w:name="_ETM_Q1_1114651"/>
      <w:bookmarkEnd w:id="573"/>
      <w:r>
        <w:rPr>
          <w:rtl/>
        </w:rPr>
        <w:t xml:space="preserve">- - -, </w:t>
      </w:r>
      <w:bookmarkStart w:id="574" w:name="_ETM_Q1_1112150"/>
      <w:bookmarkEnd w:id="574"/>
      <w:r>
        <w:rPr>
          <w:rtl/>
        </w:rPr>
        <w:t>אנחנו תומכים בהצעה.</w:t>
      </w:r>
    </w:p>
    <w:p w:rsidR="00BE4F86" w:rsidRDefault="00BE4F86" w:rsidP="00BE4F86">
      <w:pPr>
        <w:ind w:firstLine="0"/>
        <w:rPr>
          <w:rtl/>
        </w:rPr>
      </w:pPr>
      <w:bookmarkStart w:id="575" w:name="_ETM_Q1_1115904"/>
      <w:bookmarkStart w:id="576" w:name="_ETM_Q1_1118151"/>
      <w:bookmarkEnd w:id="575"/>
      <w:bookmarkEnd w:id="576"/>
    </w:p>
    <w:p w:rsidR="00BE4F86" w:rsidRDefault="00BE4F86" w:rsidP="00BE4F86">
      <w:pPr>
        <w:pStyle w:val="af6"/>
        <w:keepNext/>
        <w:rPr>
          <w:rtl/>
        </w:rPr>
      </w:pPr>
      <w:bookmarkStart w:id="577" w:name="ET_yor_6353_32"/>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577"/>
    </w:p>
    <w:p w:rsidR="00BE4F86" w:rsidRDefault="00BE4F86" w:rsidP="00BE4F86">
      <w:pPr>
        <w:pStyle w:val="KeepWithNext"/>
        <w:rPr>
          <w:rtl/>
        </w:rPr>
      </w:pPr>
    </w:p>
    <w:p w:rsidR="00BE4F86" w:rsidRDefault="00BE4F86" w:rsidP="00BE4F86">
      <w:pPr>
        <w:rPr>
          <w:rtl/>
        </w:rPr>
      </w:pPr>
      <w:r>
        <w:rPr>
          <w:rtl/>
        </w:rPr>
        <w:t>ומה מבקשת ההצעה? תקופות של</w:t>
      </w:r>
      <w:bookmarkStart w:id="578" w:name="_ETM_Q1_1121904"/>
      <w:bookmarkEnd w:id="578"/>
      <w:r>
        <w:rPr>
          <w:rtl/>
        </w:rPr>
        <w:t>?</w:t>
      </w:r>
      <w:bookmarkStart w:id="579" w:name="_ETM_Q1_1118654"/>
      <w:bookmarkEnd w:id="579"/>
    </w:p>
    <w:p w:rsidR="00BE4F86" w:rsidRDefault="00BE4F86" w:rsidP="00BE4F86">
      <w:pPr>
        <w:ind w:firstLine="0"/>
        <w:rPr>
          <w:rtl/>
        </w:rPr>
      </w:pPr>
      <w:bookmarkStart w:id="580" w:name="_ETM_Q1_1118653"/>
      <w:bookmarkStart w:id="581" w:name="_ETM_Q1_1118904"/>
      <w:bookmarkEnd w:id="580"/>
      <w:bookmarkEnd w:id="581"/>
    </w:p>
    <w:p w:rsidR="00BE4F86" w:rsidRDefault="00BE4F86" w:rsidP="00BE4F86">
      <w:pPr>
        <w:pStyle w:val="a4"/>
        <w:keepNext/>
        <w:rPr>
          <w:rtl/>
        </w:rPr>
      </w:pPr>
      <w:bookmarkStart w:id="582" w:name="ET_speaker_נירה_לאמעי_רכלבסקי_3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82"/>
    </w:p>
    <w:p w:rsidR="00BE4F86" w:rsidRDefault="00BE4F86" w:rsidP="00BE4F86">
      <w:pPr>
        <w:pStyle w:val="KeepWithNext"/>
        <w:rPr>
          <w:rtl/>
        </w:rPr>
      </w:pPr>
    </w:p>
    <w:p w:rsidR="00BE4F86" w:rsidRDefault="00BE4F86" w:rsidP="00BE4F86">
      <w:pPr>
        <w:rPr>
          <w:rtl/>
        </w:rPr>
      </w:pPr>
      <w:bookmarkStart w:id="583" w:name="_ETM_Q1_1121653"/>
      <w:bookmarkEnd w:id="583"/>
      <w:r>
        <w:rPr>
          <w:rtl/>
        </w:rPr>
        <w:t>שנה מהיום - - - עד שנה.</w:t>
      </w:r>
      <w:bookmarkStart w:id="584" w:name="_ETM_Q1_1120152"/>
      <w:bookmarkEnd w:id="584"/>
    </w:p>
    <w:p w:rsidR="00BE4F86" w:rsidRDefault="00BE4F86" w:rsidP="00BE4F86">
      <w:pPr>
        <w:ind w:firstLine="0"/>
        <w:rPr>
          <w:rtl/>
        </w:rPr>
      </w:pPr>
      <w:bookmarkStart w:id="585" w:name="_ETM_Q1_1120402"/>
      <w:bookmarkStart w:id="586" w:name="_ETM_Q1_1120652"/>
      <w:bookmarkEnd w:id="585"/>
      <w:bookmarkEnd w:id="586"/>
    </w:p>
    <w:p w:rsidR="00BE4F86" w:rsidRDefault="00BE4F86" w:rsidP="00BE4F86">
      <w:pPr>
        <w:pStyle w:val="af6"/>
        <w:keepNext/>
        <w:rPr>
          <w:rtl/>
        </w:rPr>
      </w:pPr>
      <w:bookmarkStart w:id="587" w:name="ET_yor_6353_3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587"/>
    </w:p>
    <w:p w:rsidR="00BE4F86" w:rsidRDefault="00BE4F86" w:rsidP="00BE4F86">
      <w:pPr>
        <w:pStyle w:val="KeepWithNext"/>
        <w:rPr>
          <w:rtl/>
        </w:rPr>
      </w:pPr>
    </w:p>
    <w:p w:rsidR="00BE4F86" w:rsidRDefault="00BE4F86" w:rsidP="00BE4F86">
      <w:pPr>
        <w:rPr>
          <w:rtl/>
        </w:rPr>
      </w:pPr>
      <w:bookmarkStart w:id="588" w:name="_ETM_Q1_1122152"/>
      <w:bookmarkEnd w:id="588"/>
      <w:r>
        <w:rPr>
          <w:rtl/>
        </w:rPr>
        <w:t>זאת אומרת שנתיים.</w:t>
      </w:r>
      <w:bookmarkStart w:id="589" w:name="_ETM_Q1_1124401"/>
      <w:bookmarkStart w:id="590" w:name="_ETM_Q1_1127152"/>
      <w:bookmarkStart w:id="591" w:name="_ETM_Q1_1127405"/>
      <w:bookmarkEnd w:id="589"/>
      <w:bookmarkEnd w:id="590"/>
      <w:bookmarkEnd w:id="591"/>
    </w:p>
    <w:p w:rsidR="00BE4F86" w:rsidRDefault="00BE4F86" w:rsidP="00BE4F86">
      <w:pPr>
        <w:ind w:firstLine="0"/>
        <w:rPr>
          <w:rtl/>
        </w:rPr>
      </w:pPr>
      <w:bookmarkStart w:id="592" w:name="_ETM_Q1_1127651"/>
      <w:bookmarkStart w:id="593" w:name="_ETM_Q1_1128651"/>
      <w:bookmarkEnd w:id="592"/>
      <w:bookmarkEnd w:id="593"/>
    </w:p>
    <w:p w:rsidR="00BE4F86" w:rsidRDefault="00BE4F86" w:rsidP="00BE4F86">
      <w:pPr>
        <w:pStyle w:val="a4"/>
        <w:keepNext/>
        <w:rPr>
          <w:rtl/>
        </w:rPr>
      </w:pPr>
      <w:bookmarkStart w:id="594" w:name="ET_speaker_עירית_ויסבלום_35"/>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594"/>
    </w:p>
    <w:p w:rsidR="00BE4F86" w:rsidRDefault="00BE4F86" w:rsidP="00BE4F86">
      <w:pPr>
        <w:pStyle w:val="KeepWithNext"/>
        <w:rPr>
          <w:rtl/>
        </w:rPr>
      </w:pPr>
    </w:p>
    <w:p w:rsidR="00BE4F86" w:rsidRDefault="00BE4F86" w:rsidP="00BE4F86">
      <w:pPr>
        <w:rPr>
          <w:rtl/>
        </w:rPr>
      </w:pPr>
      <w:r>
        <w:rPr>
          <w:rtl/>
        </w:rPr>
        <w:t>במקרה הגרוע יכול להיו</w:t>
      </w:r>
      <w:bookmarkStart w:id="595" w:name="_ETM_Q1_1119902"/>
      <w:bookmarkEnd w:id="595"/>
      <w:r>
        <w:rPr>
          <w:rtl/>
        </w:rPr>
        <w:t xml:space="preserve">ת - - - </w:t>
      </w:r>
    </w:p>
    <w:p w:rsidR="00BE4F86" w:rsidRDefault="00BE4F86" w:rsidP="00BE4F86">
      <w:pPr>
        <w:ind w:firstLine="0"/>
        <w:rPr>
          <w:rtl/>
        </w:rPr>
      </w:pPr>
      <w:bookmarkStart w:id="596" w:name="_ETM_Q1_1115653"/>
      <w:bookmarkStart w:id="597" w:name="_ETM_Q1_1130152"/>
      <w:bookmarkEnd w:id="596"/>
      <w:bookmarkEnd w:id="597"/>
    </w:p>
    <w:p w:rsidR="00BE4F86" w:rsidRDefault="00BE4F86" w:rsidP="00BE4F86">
      <w:pPr>
        <w:pStyle w:val="a4"/>
        <w:keepNext/>
        <w:rPr>
          <w:rtl/>
        </w:rPr>
      </w:pPr>
      <w:bookmarkStart w:id="598" w:name="ET_speaker_נירה_לאמעי_רכלבסקי_3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598"/>
    </w:p>
    <w:p w:rsidR="00BE4F86" w:rsidRDefault="00BE4F86" w:rsidP="00BE4F86">
      <w:pPr>
        <w:pStyle w:val="KeepWithNext"/>
        <w:rPr>
          <w:rtl/>
        </w:rPr>
      </w:pPr>
    </w:p>
    <w:p w:rsidR="00BE4F86" w:rsidRDefault="00BE4F86" w:rsidP="00BE4F86">
      <w:pPr>
        <w:rPr>
          <w:rtl/>
        </w:rPr>
      </w:pPr>
      <w:r>
        <w:rPr>
          <w:rtl/>
        </w:rPr>
        <w:t xml:space="preserve">אם ירצו להוסיף דרכונים - - - </w:t>
      </w:r>
      <w:bookmarkStart w:id="599" w:name="_ETM_Q1_1122901"/>
      <w:bookmarkEnd w:id="599"/>
      <w:r>
        <w:rPr>
          <w:rtl/>
        </w:rPr>
        <w:t>חוק חדש.</w:t>
      </w:r>
    </w:p>
    <w:p w:rsidR="00BE4F86" w:rsidRDefault="00BE4F86" w:rsidP="00BE4F86">
      <w:pPr>
        <w:ind w:firstLine="0"/>
        <w:rPr>
          <w:rtl/>
        </w:rPr>
      </w:pPr>
      <w:bookmarkStart w:id="600" w:name="_ETM_Q1_1130903"/>
      <w:bookmarkEnd w:id="600"/>
    </w:p>
    <w:p w:rsidR="00BE4F86" w:rsidRDefault="00BE4F86" w:rsidP="00BE4F86">
      <w:pPr>
        <w:pStyle w:val="af6"/>
        <w:keepNext/>
        <w:rPr>
          <w:rtl/>
        </w:rPr>
      </w:pPr>
      <w:bookmarkStart w:id="601" w:name="ET_yor_6353_37"/>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601"/>
    </w:p>
    <w:p w:rsidR="00BE4F86" w:rsidRDefault="00BE4F86" w:rsidP="00BE4F86">
      <w:pPr>
        <w:pStyle w:val="KeepWithNext"/>
        <w:rPr>
          <w:rtl/>
        </w:rPr>
      </w:pPr>
    </w:p>
    <w:p w:rsidR="00BE4F86" w:rsidRDefault="00BE4F86" w:rsidP="00BE4F86">
      <w:pPr>
        <w:rPr>
          <w:rtl/>
        </w:rPr>
      </w:pPr>
      <w:bookmarkStart w:id="602" w:name="_ETM_Q1_1132403"/>
      <w:bookmarkStart w:id="603" w:name="_ETM_Q1_1127901"/>
      <w:bookmarkEnd w:id="602"/>
      <w:bookmarkEnd w:id="603"/>
      <w:r>
        <w:rPr>
          <w:rtl/>
        </w:rPr>
        <w:t>תראי לי פעם אחת שהמקרה הגרוע לא הת</w:t>
      </w:r>
      <w:bookmarkStart w:id="604" w:name="_ETM_Q1_1133902"/>
      <w:bookmarkEnd w:id="604"/>
      <w:r>
        <w:rPr>
          <w:rtl/>
        </w:rPr>
        <w:t>ממש</w:t>
      </w:r>
      <w:bookmarkStart w:id="605" w:name="_ETM_Q1_1130401"/>
      <w:bookmarkEnd w:id="605"/>
      <w:r>
        <w:rPr>
          <w:rtl/>
        </w:rPr>
        <w:t xml:space="preserve">, ולא ביקשתם זמן מעבר למקרה הגרוע. </w:t>
      </w:r>
    </w:p>
    <w:p w:rsidR="00BE4F86" w:rsidRDefault="00BE4F86" w:rsidP="00BE4F86">
      <w:pPr>
        <w:ind w:firstLine="0"/>
        <w:rPr>
          <w:rtl/>
        </w:rPr>
      </w:pPr>
      <w:bookmarkStart w:id="606" w:name="_ETM_Q1_1136904"/>
      <w:bookmarkStart w:id="607" w:name="_ETM_Q1_1137900"/>
      <w:bookmarkEnd w:id="606"/>
      <w:bookmarkEnd w:id="607"/>
    </w:p>
    <w:p w:rsidR="00BE4F86" w:rsidRDefault="00BE4F86" w:rsidP="00BE4F86">
      <w:pPr>
        <w:pStyle w:val="a4"/>
        <w:keepNext/>
        <w:rPr>
          <w:rtl/>
        </w:rPr>
      </w:pPr>
      <w:bookmarkStart w:id="608" w:name="ET_speaker_תמי_אזרזר_38"/>
      <w:r>
        <w:rPr>
          <w:rStyle w:val="TagStyle"/>
          <w:rFonts w:hint="cs"/>
          <w:rtl/>
        </w:rPr>
        <w:t xml:space="preserve"> &lt;&lt; דובר &gt;&gt; </w:t>
      </w:r>
      <w:r>
        <w:rPr>
          <w:rFonts w:hint="cs"/>
          <w:rtl/>
        </w:rPr>
        <w:t xml:space="preserve">תמי </w:t>
      </w:r>
      <w:proofErr w:type="spellStart"/>
      <w:r>
        <w:rPr>
          <w:rFonts w:hint="cs"/>
          <w:rtl/>
        </w:rPr>
        <w:t>אזרזר</w:t>
      </w:r>
      <w:proofErr w:type="spellEnd"/>
      <w:r>
        <w:rPr>
          <w:rFonts w:hint="cs"/>
          <w:rtl/>
        </w:rPr>
        <w:t>:</w:t>
      </w:r>
      <w:r>
        <w:rPr>
          <w:rStyle w:val="TagStyle"/>
          <w:rFonts w:hint="cs"/>
          <w:rtl/>
        </w:rPr>
        <w:t xml:space="preserve"> &lt;&lt; דובר &gt;&gt;</w:t>
      </w:r>
      <w:r>
        <w:rPr>
          <w:rFonts w:hint="cs"/>
          <w:rtl/>
        </w:rPr>
        <w:t xml:space="preserve">   </w:t>
      </w:r>
      <w:bookmarkEnd w:id="608"/>
    </w:p>
    <w:p w:rsidR="00BE4F86" w:rsidRDefault="00BE4F86" w:rsidP="00BE4F86">
      <w:pPr>
        <w:pStyle w:val="KeepWithNext"/>
        <w:rPr>
          <w:rtl/>
        </w:rPr>
      </w:pPr>
    </w:p>
    <w:p w:rsidR="00BE4F86" w:rsidRDefault="00BE4F86" w:rsidP="00BE4F86">
      <w:pPr>
        <w:rPr>
          <w:rtl/>
        </w:rPr>
      </w:pPr>
      <w:r>
        <w:rPr>
          <w:rtl/>
        </w:rPr>
        <w:t xml:space="preserve">אנחנו רוצים </w:t>
      </w:r>
      <w:bookmarkStart w:id="609" w:name="_ETM_Q1_1136153"/>
      <w:bookmarkStart w:id="610" w:name="_ETM_Q1_1138652"/>
      <w:bookmarkStart w:id="611" w:name="_ETM_Q1_1134900"/>
      <w:bookmarkEnd w:id="609"/>
      <w:bookmarkEnd w:id="610"/>
      <w:bookmarkEnd w:id="611"/>
      <w:r>
        <w:rPr>
          <w:rtl/>
        </w:rPr>
        <w:t>לעבור להרכשה מרחוק ולא להש</w:t>
      </w:r>
      <w:bookmarkStart w:id="612" w:name="_ETM_Q1_1140903"/>
      <w:bookmarkEnd w:id="612"/>
      <w:r>
        <w:rPr>
          <w:rtl/>
        </w:rPr>
        <w:t xml:space="preserve">תמש </w:t>
      </w:r>
      <w:bookmarkStart w:id="613" w:name="_ETM_Q1_1137902"/>
      <w:bookmarkStart w:id="614" w:name="_ETM_Q1_1134903"/>
      <w:bookmarkEnd w:id="613"/>
      <w:bookmarkEnd w:id="614"/>
      <w:r>
        <w:rPr>
          <w:rtl/>
        </w:rPr>
        <w:t>בתהליך הזה, אז כן יש אינטר</w:t>
      </w:r>
      <w:bookmarkStart w:id="615" w:name="_ETM_Q1_1141651"/>
      <w:bookmarkEnd w:id="615"/>
      <w:r>
        <w:rPr>
          <w:rtl/>
        </w:rPr>
        <w:t>ס וכן עובדים</w:t>
      </w:r>
      <w:bookmarkStart w:id="616" w:name="_ETM_Q1_1146904"/>
      <w:bookmarkStart w:id="617" w:name="_ETM_Q1_1143907"/>
      <w:bookmarkEnd w:id="616"/>
      <w:bookmarkEnd w:id="617"/>
      <w:r>
        <w:rPr>
          <w:rtl/>
        </w:rPr>
        <w:t xml:space="preserve"> מאוד קשה על ביצוע </w:t>
      </w:r>
      <w:proofErr w:type="spellStart"/>
      <w:r>
        <w:rPr>
          <w:rtl/>
        </w:rPr>
        <w:t>הרכשות</w:t>
      </w:r>
      <w:proofErr w:type="spellEnd"/>
      <w:r>
        <w:rPr>
          <w:rtl/>
        </w:rPr>
        <w:t xml:space="preserve"> מרחוק. </w:t>
      </w:r>
      <w:bookmarkStart w:id="618" w:name="_ETM_Q1_1150150"/>
      <w:bookmarkStart w:id="619" w:name="_ETM_Q1_1145653"/>
      <w:bookmarkStart w:id="620" w:name="_ETM_Q1_1141903"/>
      <w:bookmarkEnd w:id="618"/>
      <w:bookmarkEnd w:id="619"/>
      <w:bookmarkEnd w:id="620"/>
    </w:p>
    <w:p w:rsidR="00BE4F86" w:rsidRDefault="00BE4F86" w:rsidP="00BE4F86">
      <w:pPr>
        <w:rPr>
          <w:rtl/>
        </w:rPr>
      </w:pPr>
    </w:p>
    <w:p w:rsidR="00BE4F86" w:rsidRDefault="00BE4F86" w:rsidP="00BE4F86">
      <w:pPr>
        <w:rPr>
          <w:rtl/>
        </w:rPr>
      </w:pPr>
      <w:bookmarkStart w:id="621" w:name="_ETM_Q1_1156901"/>
      <w:bookmarkEnd w:id="621"/>
      <w:r>
        <w:rPr>
          <w:rtl/>
        </w:rPr>
        <w:t xml:space="preserve">אוסיף </w:t>
      </w:r>
      <w:bookmarkStart w:id="622" w:name="_ETM_Q1_1159153"/>
      <w:bookmarkEnd w:id="622"/>
      <w:r>
        <w:rPr>
          <w:rtl/>
        </w:rPr>
        <w:t>לחבריי ש</w:t>
      </w:r>
      <w:bookmarkStart w:id="623" w:name="_ETM_Q1_1156652"/>
      <w:bookmarkEnd w:id="623"/>
      <w:r>
        <w:rPr>
          <w:rtl/>
        </w:rPr>
        <w:t>כידוע עומדים לפקוע</w:t>
      </w:r>
      <w:bookmarkStart w:id="624" w:name="_ETM_Q1_1157651"/>
      <w:bookmarkEnd w:id="624"/>
      <w:r>
        <w:rPr>
          <w:rtl/>
        </w:rPr>
        <w:t xml:space="preserve"> כמיליון תעודות זהות בגלל - - - </w:t>
      </w:r>
      <w:bookmarkStart w:id="625" w:name="_ETM_Q1_1167651"/>
      <w:bookmarkStart w:id="626" w:name="_ETM_Q1_1164653"/>
      <w:bookmarkEnd w:id="625"/>
      <w:bookmarkEnd w:id="626"/>
    </w:p>
    <w:p w:rsidR="00BE4F86" w:rsidRDefault="00BE4F86" w:rsidP="00BE4F86">
      <w:pPr>
        <w:ind w:firstLine="0"/>
        <w:rPr>
          <w:rtl/>
        </w:rPr>
      </w:pPr>
      <w:bookmarkStart w:id="627" w:name="_ETM_Q1_1164651"/>
      <w:bookmarkStart w:id="628" w:name="_ETM_Q1_1164902"/>
      <w:bookmarkStart w:id="629" w:name="_ETM_Q1_1160901"/>
      <w:bookmarkEnd w:id="627"/>
      <w:bookmarkEnd w:id="628"/>
      <w:bookmarkEnd w:id="629"/>
    </w:p>
    <w:p w:rsidR="00BE4F86" w:rsidRDefault="00BE4F86" w:rsidP="00BE4F86">
      <w:pPr>
        <w:pStyle w:val="a4"/>
        <w:keepNext/>
        <w:rPr>
          <w:rtl/>
        </w:rPr>
      </w:pPr>
      <w:bookmarkStart w:id="630" w:name="ET_speaker_נירה_לאמעי_רכלבסקי_3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30"/>
    </w:p>
    <w:p w:rsidR="00BE4F86" w:rsidRDefault="00BE4F86" w:rsidP="00BE4F86">
      <w:pPr>
        <w:pStyle w:val="KeepWithNext"/>
        <w:rPr>
          <w:rtl/>
        </w:rPr>
      </w:pPr>
    </w:p>
    <w:p w:rsidR="00BE4F86" w:rsidRDefault="00BE4F86" w:rsidP="00BE4F86">
      <w:pPr>
        <w:rPr>
          <w:rtl/>
        </w:rPr>
      </w:pPr>
      <w:bookmarkStart w:id="631" w:name="_ETM_Q1_1162903"/>
      <w:bookmarkEnd w:id="631"/>
      <w:r>
        <w:rPr>
          <w:rtl/>
        </w:rPr>
        <w:t>אבל הארכתם עכשיו.</w:t>
      </w:r>
    </w:p>
    <w:p w:rsidR="00BE4F86" w:rsidRDefault="00BE4F86" w:rsidP="00BE4F86">
      <w:pPr>
        <w:ind w:firstLine="0"/>
        <w:rPr>
          <w:rtl/>
        </w:rPr>
      </w:pPr>
      <w:bookmarkStart w:id="632" w:name="_ETM_Q1_1166151"/>
      <w:bookmarkStart w:id="633" w:name="_ETM_Q1_1165654"/>
      <w:bookmarkEnd w:id="632"/>
      <w:bookmarkEnd w:id="633"/>
    </w:p>
    <w:p w:rsidR="00BE4F86" w:rsidRDefault="00BE4F86" w:rsidP="00BE4F86">
      <w:pPr>
        <w:pStyle w:val="a4"/>
        <w:keepNext/>
        <w:rPr>
          <w:rtl/>
        </w:rPr>
      </w:pPr>
      <w:bookmarkStart w:id="634" w:name="ET_speaker_תמי_אזרזר_40"/>
      <w:r>
        <w:rPr>
          <w:rStyle w:val="TagStyle"/>
          <w:rFonts w:hint="cs"/>
          <w:rtl/>
        </w:rPr>
        <w:t xml:space="preserve"> &lt;&lt; דובר &gt;&gt; </w:t>
      </w:r>
      <w:r>
        <w:rPr>
          <w:rFonts w:hint="cs"/>
          <w:rtl/>
        </w:rPr>
        <w:t xml:space="preserve">תמי </w:t>
      </w:r>
      <w:proofErr w:type="spellStart"/>
      <w:r>
        <w:rPr>
          <w:rFonts w:hint="cs"/>
          <w:rtl/>
        </w:rPr>
        <w:t>אזרזר</w:t>
      </w:r>
      <w:proofErr w:type="spellEnd"/>
      <w:r>
        <w:rPr>
          <w:rFonts w:hint="cs"/>
          <w:rtl/>
        </w:rPr>
        <w:t>:</w:t>
      </w:r>
      <w:r>
        <w:rPr>
          <w:rStyle w:val="TagStyle"/>
          <w:rFonts w:hint="cs"/>
          <w:rtl/>
        </w:rPr>
        <w:t xml:space="preserve"> &lt;&lt; דובר &gt;&gt;</w:t>
      </w:r>
      <w:r>
        <w:rPr>
          <w:rFonts w:hint="cs"/>
          <w:rtl/>
        </w:rPr>
        <w:t xml:space="preserve">   </w:t>
      </w:r>
      <w:bookmarkEnd w:id="634"/>
    </w:p>
    <w:p w:rsidR="00BE4F86" w:rsidRDefault="00BE4F86" w:rsidP="00BE4F86">
      <w:pPr>
        <w:pStyle w:val="KeepWithNext"/>
        <w:rPr>
          <w:rtl/>
        </w:rPr>
      </w:pPr>
      <w:bookmarkStart w:id="635" w:name="_ETM_Q1_1165903"/>
      <w:bookmarkEnd w:id="635"/>
      <w:r>
        <w:rPr>
          <w:rtl/>
        </w:rPr>
        <w:tab/>
      </w:r>
    </w:p>
    <w:p w:rsidR="00BE4F86" w:rsidRDefault="00BE4F86" w:rsidP="00BE4F86">
      <w:pPr>
        <w:rPr>
          <w:rtl/>
        </w:rPr>
      </w:pPr>
      <w:r>
        <w:rPr>
          <w:rtl/>
        </w:rPr>
        <w:t>הארכנו, זה עד ה-</w:t>
      </w:r>
      <w:bookmarkStart w:id="636" w:name="_ETM_Q1_1166154"/>
      <w:bookmarkEnd w:id="636"/>
      <w:r>
        <w:rPr>
          <w:rtl/>
        </w:rPr>
        <w:t xml:space="preserve">31 ינואר - - - </w:t>
      </w:r>
      <w:bookmarkStart w:id="637" w:name="_ETM_Q1_1172153"/>
      <w:bookmarkEnd w:id="637"/>
      <w:r>
        <w:rPr>
          <w:rtl/>
        </w:rPr>
        <w:t>זה מגיע ממש מהר, ואנחנו רוצים לאפשר</w:t>
      </w:r>
      <w:bookmarkStart w:id="638" w:name="_ETM_Q1_1173404"/>
      <w:bookmarkEnd w:id="638"/>
      <w:r>
        <w:rPr>
          <w:rtl/>
        </w:rPr>
        <w:t xml:space="preserve"> את </w:t>
      </w:r>
      <w:bookmarkStart w:id="639" w:name="_ETM_Q1_1174401"/>
      <w:bookmarkEnd w:id="639"/>
      <w:r>
        <w:rPr>
          <w:rtl/>
        </w:rPr>
        <w:t xml:space="preserve">הארכת המסמכים </w:t>
      </w:r>
      <w:bookmarkStart w:id="640" w:name="_ETM_Q1_1175651"/>
      <w:bookmarkStart w:id="641" w:name="_ETM_Q1_1176402"/>
      <w:bookmarkEnd w:id="640"/>
      <w:bookmarkEnd w:id="641"/>
      <w:r>
        <w:rPr>
          <w:rtl/>
        </w:rPr>
        <w:t>לתעודות זהות.</w:t>
      </w:r>
    </w:p>
    <w:p w:rsidR="00BE4F86" w:rsidRDefault="00BE4F86" w:rsidP="00BE4F86">
      <w:pPr>
        <w:rPr>
          <w:rtl/>
        </w:rPr>
      </w:pPr>
      <w:bookmarkStart w:id="642" w:name="_ETM_Q1_1189405"/>
      <w:bookmarkEnd w:id="642"/>
    </w:p>
    <w:p w:rsidR="00BE4F86" w:rsidRDefault="00BE4F86" w:rsidP="00BE4F86">
      <w:pPr>
        <w:rPr>
          <w:rtl/>
        </w:rPr>
      </w:pPr>
      <w:bookmarkStart w:id="643" w:name="_ETM_Q1_1189654"/>
      <w:bookmarkStart w:id="644" w:name="_ETM_Q1_1185153"/>
      <w:bookmarkEnd w:id="643"/>
      <w:bookmarkEnd w:id="644"/>
      <w:r>
        <w:rPr>
          <w:rtl/>
        </w:rPr>
        <w:t>אומר שחלק מ</w:t>
      </w:r>
      <w:bookmarkStart w:id="645" w:name="_ETM_Q1_1179651"/>
      <w:bookmarkEnd w:id="645"/>
      <w:r>
        <w:rPr>
          <w:rtl/>
        </w:rPr>
        <w:t>הנתונים</w:t>
      </w:r>
      <w:bookmarkStart w:id="646" w:name="_ETM_Q1_1179403"/>
      <w:bookmarkEnd w:id="646"/>
      <w:r>
        <w:rPr>
          <w:rtl/>
        </w:rPr>
        <w:t xml:space="preserve"> בפרויקט הזה </w:t>
      </w:r>
      <w:bookmarkStart w:id="647" w:name="_ETM_Q1_1182651"/>
      <w:bookmarkEnd w:id="647"/>
      <w:r>
        <w:rPr>
          <w:rtl/>
        </w:rPr>
        <w:t xml:space="preserve">היו 108,000 תעודות זהות </w:t>
      </w:r>
      <w:bookmarkStart w:id="648" w:name="_ETM_Q1_1183652"/>
      <w:bookmarkEnd w:id="648"/>
      <w:r>
        <w:rPr>
          <w:rtl/>
        </w:rPr>
        <w:t>לעומת 24,000 דרכונים - - -</w:t>
      </w:r>
      <w:bookmarkStart w:id="649" w:name="_ETM_Q1_1187653"/>
      <w:bookmarkEnd w:id="649"/>
    </w:p>
    <w:p w:rsidR="00BE4F86" w:rsidRDefault="00BE4F86" w:rsidP="00BE4F86">
      <w:pPr>
        <w:ind w:firstLine="0"/>
        <w:rPr>
          <w:rtl/>
        </w:rPr>
      </w:pPr>
      <w:bookmarkStart w:id="650" w:name="_ETM_Q1_1188151"/>
      <w:bookmarkStart w:id="651" w:name="_ETM_Q1_1188402"/>
      <w:bookmarkEnd w:id="650"/>
      <w:bookmarkEnd w:id="651"/>
    </w:p>
    <w:p w:rsidR="00BE4F86" w:rsidRDefault="00BE4F86" w:rsidP="00BE4F86">
      <w:pPr>
        <w:pStyle w:val="a4"/>
        <w:keepNext/>
        <w:rPr>
          <w:rtl/>
        </w:rPr>
      </w:pPr>
      <w:bookmarkStart w:id="652" w:name="ET_speaker_נירה_לאמעי_רכלבסקי_4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52"/>
    </w:p>
    <w:p w:rsidR="00BE4F86" w:rsidRDefault="00BE4F86" w:rsidP="00BE4F86">
      <w:pPr>
        <w:pStyle w:val="KeepWithNext"/>
        <w:rPr>
          <w:rtl/>
        </w:rPr>
      </w:pPr>
    </w:p>
    <w:p w:rsidR="00BE4F86" w:rsidRDefault="00BE4F86" w:rsidP="00BE4F86">
      <w:pPr>
        <w:rPr>
          <w:rtl/>
        </w:rPr>
      </w:pPr>
      <w:bookmarkStart w:id="653" w:name="_ETM_Q1_1191402"/>
      <w:bookmarkStart w:id="654" w:name="_ETM_Q1_1186653"/>
      <w:bookmarkEnd w:id="653"/>
      <w:bookmarkEnd w:id="654"/>
      <w:r>
        <w:rPr>
          <w:rtl/>
        </w:rPr>
        <w:t xml:space="preserve">תעודות זהות זה ל-10 שנים - - - </w:t>
      </w:r>
      <w:bookmarkStart w:id="655" w:name="_ETM_Q1_1191902"/>
      <w:bookmarkEnd w:id="655"/>
    </w:p>
    <w:p w:rsidR="00BE4F86" w:rsidRDefault="00BE4F86" w:rsidP="00BE4F86">
      <w:pPr>
        <w:ind w:firstLine="0"/>
        <w:rPr>
          <w:rtl/>
        </w:rPr>
      </w:pPr>
    </w:p>
    <w:p w:rsidR="00BE4F86" w:rsidRDefault="00BE4F86" w:rsidP="00BE4F86">
      <w:pPr>
        <w:pStyle w:val="a4"/>
        <w:keepNext/>
        <w:rPr>
          <w:rtl/>
        </w:rPr>
      </w:pPr>
      <w:bookmarkStart w:id="656" w:name="ET_speaker_תמי_אזרזר_42"/>
      <w:r>
        <w:rPr>
          <w:rStyle w:val="TagStyle"/>
          <w:rFonts w:hint="cs"/>
          <w:rtl/>
        </w:rPr>
        <w:lastRenderedPageBreak/>
        <w:t xml:space="preserve"> &lt;&lt; דובר &gt;&gt; </w:t>
      </w:r>
      <w:r>
        <w:rPr>
          <w:rFonts w:hint="cs"/>
          <w:rtl/>
        </w:rPr>
        <w:t xml:space="preserve">תמי </w:t>
      </w:r>
      <w:proofErr w:type="spellStart"/>
      <w:r>
        <w:rPr>
          <w:rFonts w:hint="cs"/>
          <w:rtl/>
        </w:rPr>
        <w:t>אזרזר</w:t>
      </w:r>
      <w:proofErr w:type="spellEnd"/>
      <w:r>
        <w:rPr>
          <w:rFonts w:hint="cs"/>
          <w:rtl/>
        </w:rPr>
        <w:t>:</w:t>
      </w:r>
      <w:r>
        <w:rPr>
          <w:rStyle w:val="TagStyle"/>
          <w:rFonts w:hint="cs"/>
          <w:rtl/>
        </w:rPr>
        <w:t xml:space="preserve"> &lt;&lt; דובר &gt;&gt;</w:t>
      </w:r>
      <w:r>
        <w:rPr>
          <w:rFonts w:hint="cs"/>
          <w:rtl/>
        </w:rPr>
        <w:t xml:space="preserve">   </w:t>
      </w:r>
      <w:bookmarkEnd w:id="656"/>
    </w:p>
    <w:p w:rsidR="00BE4F86" w:rsidRDefault="00BE4F86" w:rsidP="00BE4F86">
      <w:pPr>
        <w:pStyle w:val="KeepWithNext"/>
        <w:rPr>
          <w:rtl/>
        </w:rPr>
      </w:pPr>
    </w:p>
    <w:p w:rsidR="00BE4F86" w:rsidRDefault="00BE4F86" w:rsidP="00BE4F86">
      <w:pPr>
        <w:rPr>
          <w:rtl/>
        </w:rPr>
      </w:pPr>
      <w:bookmarkStart w:id="657" w:name="_ETM_Q1_1189903"/>
      <w:bookmarkEnd w:id="657"/>
      <w:r>
        <w:rPr>
          <w:rtl/>
        </w:rPr>
        <w:t xml:space="preserve">לא, 5 </w:t>
      </w:r>
      <w:bookmarkStart w:id="658" w:name="_ETM_Q1_1191652"/>
      <w:bookmarkEnd w:id="658"/>
      <w:r>
        <w:rPr>
          <w:rtl/>
        </w:rPr>
        <w:t>שנים</w:t>
      </w:r>
      <w:bookmarkStart w:id="659" w:name="_ETM_Q1_1193402"/>
      <w:bookmarkStart w:id="660" w:name="_ETM_Q1_1189653"/>
      <w:bookmarkEnd w:id="659"/>
      <w:bookmarkEnd w:id="660"/>
      <w:r>
        <w:rPr>
          <w:rtl/>
        </w:rPr>
        <w:t xml:space="preserve"> - - - </w:t>
      </w:r>
    </w:p>
    <w:p w:rsidR="00BE4F86" w:rsidRDefault="00BE4F86" w:rsidP="00BE4F86">
      <w:pPr>
        <w:ind w:firstLine="0"/>
        <w:rPr>
          <w:rtl/>
        </w:rPr>
      </w:pPr>
      <w:bookmarkStart w:id="661" w:name="_ETM_Q1_1191401"/>
      <w:bookmarkEnd w:id="661"/>
    </w:p>
    <w:p w:rsidR="00BE4F86" w:rsidRDefault="00BE4F86" w:rsidP="00BE4F86">
      <w:pPr>
        <w:pStyle w:val="a4"/>
        <w:keepNext/>
        <w:rPr>
          <w:rtl/>
        </w:rPr>
      </w:pPr>
      <w:bookmarkStart w:id="662" w:name="ET_speaker_נירה_לאמעי_רכלבסקי_4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62"/>
    </w:p>
    <w:p w:rsidR="00BE4F86" w:rsidRDefault="00BE4F86" w:rsidP="00BE4F86">
      <w:pPr>
        <w:pStyle w:val="KeepWithNext"/>
        <w:rPr>
          <w:rtl/>
        </w:rPr>
      </w:pPr>
    </w:p>
    <w:p w:rsidR="00BE4F86" w:rsidRDefault="00BE4F86" w:rsidP="00BE4F86">
      <w:pPr>
        <w:rPr>
          <w:rtl/>
        </w:rPr>
      </w:pPr>
      <w:bookmarkStart w:id="663" w:name="_ETM_Q1_1189904"/>
      <w:bookmarkEnd w:id="663"/>
      <w:r>
        <w:rPr>
          <w:rtl/>
        </w:rPr>
        <w:t>חשוב להגיד שזה רק למי שטביעת ה</w:t>
      </w:r>
      <w:bookmarkStart w:id="664" w:name="_ETM_Q1_1193400"/>
      <w:bookmarkEnd w:id="664"/>
      <w:r>
        <w:rPr>
          <w:rtl/>
        </w:rPr>
        <w:t>אצבע שלו במאגר</w:t>
      </w:r>
      <w:bookmarkStart w:id="665" w:name="_ETM_Q1_1192653"/>
      <w:bookmarkEnd w:id="665"/>
      <w:r>
        <w:rPr>
          <w:rtl/>
        </w:rPr>
        <w:t>. אולי בגלל הוראת השעה</w:t>
      </w:r>
      <w:bookmarkStart w:id="666" w:name="_ETM_Q1_1194402"/>
      <w:bookmarkEnd w:id="666"/>
      <w:r>
        <w:rPr>
          <w:rtl/>
        </w:rPr>
        <w:t xml:space="preserve"> שהייתה לז</w:t>
      </w:r>
      <w:bookmarkStart w:id="667" w:name="_ETM_Q1_1196153"/>
      <w:bookmarkEnd w:id="667"/>
      <w:r>
        <w:rPr>
          <w:rtl/>
        </w:rPr>
        <w:t>יהוי החללים, נוספו הרבה, אבל בעיקרון ז</w:t>
      </w:r>
      <w:bookmarkStart w:id="668" w:name="_ETM_Q1_1198902"/>
      <w:bookmarkEnd w:id="668"/>
      <w:r>
        <w:rPr>
          <w:rtl/>
        </w:rPr>
        <w:t>ה רק למי ש</w:t>
      </w:r>
      <w:bookmarkStart w:id="669" w:name="_ETM_Q1_1199902"/>
      <w:bookmarkEnd w:id="669"/>
      <w:r>
        <w:rPr>
          <w:rtl/>
        </w:rPr>
        <w:t>טביעת האצבע שלו שמורה במערכת.</w:t>
      </w:r>
      <w:bookmarkStart w:id="670" w:name="_ETM_Q1_1206404"/>
      <w:bookmarkEnd w:id="670"/>
    </w:p>
    <w:p w:rsidR="00BE4F86" w:rsidRDefault="00BE4F86" w:rsidP="00BE4F86">
      <w:pPr>
        <w:ind w:firstLine="0"/>
        <w:rPr>
          <w:rtl/>
        </w:rPr>
      </w:pPr>
      <w:bookmarkStart w:id="671" w:name="_ETM_Q1_1197153"/>
      <w:bookmarkEnd w:id="671"/>
    </w:p>
    <w:p w:rsidR="00BE4F86" w:rsidRDefault="00BE4F86" w:rsidP="00BE4F86">
      <w:pPr>
        <w:pStyle w:val="a4"/>
        <w:keepNext/>
        <w:rPr>
          <w:rtl/>
        </w:rPr>
      </w:pPr>
      <w:bookmarkStart w:id="672" w:name="ET_speaker_תמי_אזרזר_44"/>
      <w:r>
        <w:rPr>
          <w:rStyle w:val="TagStyle"/>
          <w:rFonts w:hint="cs"/>
          <w:rtl/>
        </w:rPr>
        <w:t xml:space="preserve"> &lt;&lt; דובר &gt;&gt; </w:t>
      </w:r>
      <w:r>
        <w:rPr>
          <w:rFonts w:hint="cs"/>
          <w:rtl/>
        </w:rPr>
        <w:t xml:space="preserve">תמי </w:t>
      </w:r>
      <w:proofErr w:type="spellStart"/>
      <w:r>
        <w:rPr>
          <w:rFonts w:hint="cs"/>
          <w:rtl/>
        </w:rPr>
        <w:t>אזרזר</w:t>
      </w:r>
      <w:proofErr w:type="spellEnd"/>
      <w:r>
        <w:rPr>
          <w:rFonts w:hint="cs"/>
          <w:rtl/>
        </w:rPr>
        <w:t>:</w:t>
      </w:r>
      <w:r>
        <w:rPr>
          <w:rStyle w:val="TagStyle"/>
          <w:rFonts w:hint="cs"/>
          <w:rtl/>
        </w:rPr>
        <w:t xml:space="preserve"> &lt;&lt; דובר &gt;&gt;</w:t>
      </w:r>
      <w:r>
        <w:rPr>
          <w:rFonts w:hint="cs"/>
          <w:rtl/>
        </w:rPr>
        <w:t xml:space="preserve">   </w:t>
      </w:r>
      <w:bookmarkEnd w:id="672"/>
    </w:p>
    <w:p w:rsidR="00BE4F86" w:rsidRDefault="00BE4F86" w:rsidP="00BE4F86">
      <w:pPr>
        <w:pStyle w:val="KeepWithNext"/>
        <w:rPr>
          <w:rtl/>
        </w:rPr>
      </w:pPr>
    </w:p>
    <w:p w:rsidR="00BE4F86" w:rsidRDefault="00BE4F86" w:rsidP="00BE4F86">
      <w:pPr>
        <w:rPr>
          <w:rtl/>
        </w:rPr>
      </w:pPr>
      <w:bookmarkStart w:id="673" w:name="_ETM_Q1_1200153"/>
      <w:bookmarkEnd w:id="673"/>
      <w:r>
        <w:rPr>
          <w:rtl/>
        </w:rPr>
        <w:t>נכון. זה כמו הפרויקט הקודם</w:t>
      </w:r>
      <w:bookmarkStart w:id="674" w:name="_ETM_Q1_1205657"/>
      <w:bookmarkEnd w:id="674"/>
      <w:r>
        <w:rPr>
          <w:rtl/>
        </w:rPr>
        <w:t>, הפ</w:t>
      </w:r>
      <w:bookmarkStart w:id="675" w:name="_ETM_Q1_1208650"/>
      <w:bookmarkEnd w:id="675"/>
      <w:r>
        <w:rPr>
          <w:rtl/>
        </w:rPr>
        <w:t>רויקט שקורה עד עכשיו</w:t>
      </w:r>
      <w:bookmarkStart w:id="676" w:name="_ETM_Q1_1205901"/>
      <w:bookmarkEnd w:id="676"/>
      <w:r>
        <w:rPr>
          <w:rtl/>
        </w:rPr>
        <w:t>. מהבחינה הזו אין שינוי.</w:t>
      </w:r>
    </w:p>
    <w:p w:rsidR="00BE4F86" w:rsidRDefault="00BE4F86" w:rsidP="00BE4F86">
      <w:pPr>
        <w:ind w:firstLine="0"/>
        <w:rPr>
          <w:rtl/>
        </w:rPr>
      </w:pPr>
      <w:bookmarkStart w:id="677" w:name="_ETM_Q1_1209406"/>
      <w:bookmarkEnd w:id="677"/>
    </w:p>
    <w:p w:rsidR="00BE4F86" w:rsidRDefault="00BE4F86" w:rsidP="00BE4F86">
      <w:pPr>
        <w:pStyle w:val="af6"/>
        <w:keepNext/>
        <w:rPr>
          <w:rtl/>
        </w:rPr>
      </w:pPr>
      <w:bookmarkStart w:id="678" w:name="ET_yor_6353_45"/>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678"/>
    </w:p>
    <w:p w:rsidR="00BE4F86" w:rsidRDefault="00BE4F86" w:rsidP="00BE4F86">
      <w:pPr>
        <w:pStyle w:val="KeepWithNext"/>
        <w:rPr>
          <w:rtl/>
        </w:rPr>
      </w:pPr>
    </w:p>
    <w:p w:rsidR="00BE4F86" w:rsidRDefault="00BE4F86" w:rsidP="00BE4F86">
      <w:pPr>
        <w:rPr>
          <w:rtl/>
        </w:rPr>
      </w:pPr>
      <w:bookmarkStart w:id="679" w:name="_ETM_Q1_1210902"/>
      <w:bookmarkEnd w:id="679"/>
      <w:r>
        <w:rPr>
          <w:rtl/>
        </w:rPr>
        <w:t xml:space="preserve">למה התעודה </w:t>
      </w:r>
      <w:bookmarkStart w:id="680" w:name="_ETM_Q1_1212153"/>
      <w:bookmarkEnd w:id="680"/>
      <w:r>
        <w:rPr>
          <w:rtl/>
        </w:rPr>
        <w:t xml:space="preserve">רק </w:t>
      </w:r>
      <w:bookmarkStart w:id="681" w:name="_ETM_Q1_1209401"/>
      <w:bookmarkEnd w:id="681"/>
      <w:r>
        <w:rPr>
          <w:rtl/>
        </w:rPr>
        <w:t>ל-5 שנים?</w:t>
      </w:r>
    </w:p>
    <w:p w:rsidR="00BE4F86" w:rsidRDefault="00BE4F86" w:rsidP="00BE4F86">
      <w:pPr>
        <w:ind w:firstLine="0"/>
        <w:rPr>
          <w:rtl/>
        </w:rPr>
      </w:pPr>
      <w:bookmarkStart w:id="682" w:name="_ETM_Q1_1211153"/>
      <w:bookmarkStart w:id="683" w:name="_ETM_Q1_1211403"/>
      <w:bookmarkEnd w:id="682"/>
      <w:bookmarkEnd w:id="683"/>
    </w:p>
    <w:p w:rsidR="00BE4F86" w:rsidRDefault="00BE4F86" w:rsidP="00BE4F86">
      <w:pPr>
        <w:pStyle w:val="a4"/>
        <w:keepNext/>
        <w:rPr>
          <w:rtl/>
        </w:rPr>
      </w:pPr>
      <w:bookmarkStart w:id="684" w:name="ET_speaker_עירית_ויסבלום_46"/>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684"/>
    </w:p>
    <w:p w:rsidR="00BE4F86" w:rsidRDefault="00BE4F86" w:rsidP="00BE4F86">
      <w:pPr>
        <w:pStyle w:val="KeepWithNext"/>
        <w:rPr>
          <w:rtl/>
        </w:rPr>
      </w:pPr>
    </w:p>
    <w:p w:rsidR="00BE4F86" w:rsidRDefault="00BE4F86" w:rsidP="00BE4F86">
      <w:pPr>
        <w:rPr>
          <w:rtl/>
        </w:rPr>
      </w:pPr>
      <w:r>
        <w:rPr>
          <w:rtl/>
        </w:rPr>
        <w:t xml:space="preserve">כי אנחנו בעצם </w:t>
      </w:r>
      <w:bookmarkStart w:id="685" w:name="_ETM_Q1_1214402"/>
      <w:bookmarkEnd w:id="685"/>
      <w:r>
        <w:rPr>
          <w:rtl/>
        </w:rPr>
        <w:t>שמים בשבב של התיעוד את האמצע</w:t>
      </w:r>
      <w:bookmarkStart w:id="686" w:name="_ETM_Q1_1220904"/>
      <w:bookmarkStart w:id="687" w:name="_ETM_Q1_1216904"/>
      <w:bookmarkEnd w:id="686"/>
      <w:bookmarkEnd w:id="687"/>
      <w:r>
        <w:rPr>
          <w:rtl/>
        </w:rPr>
        <w:t xml:space="preserve">ים והנתונים שניתנו בהרכשה הקודמת. כלומר זאת לא דגימה ביומטרית </w:t>
      </w:r>
      <w:bookmarkStart w:id="688" w:name="_ETM_Q1_1227401"/>
      <w:bookmarkStart w:id="689" w:name="_ETM_Q1_1222401"/>
      <w:bookmarkEnd w:id="688"/>
      <w:bookmarkEnd w:id="689"/>
      <w:r>
        <w:rPr>
          <w:rtl/>
        </w:rPr>
        <w:t xml:space="preserve">עדכנית עכשיו אנחנו לוקחים ואז היא תהיה ל-10 שנים, אלא אנחנו </w:t>
      </w:r>
      <w:bookmarkStart w:id="690" w:name="_ETM_Q1_1230650"/>
      <w:bookmarkEnd w:id="690"/>
      <w:r>
        <w:rPr>
          <w:rtl/>
        </w:rPr>
        <w:t>מותחים את התמונה שהייתה</w:t>
      </w:r>
      <w:bookmarkStart w:id="691" w:name="_ETM_Q1_1231151"/>
      <w:bookmarkEnd w:id="691"/>
      <w:r>
        <w:rPr>
          <w:rtl/>
        </w:rPr>
        <w:t xml:space="preserve"> - - - </w:t>
      </w:r>
    </w:p>
    <w:p w:rsidR="00BE4F86" w:rsidRDefault="00BE4F86" w:rsidP="00BE4F86">
      <w:pPr>
        <w:rPr>
          <w:rtl/>
        </w:rPr>
      </w:pPr>
      <w:bookmarkStart w:id="692" w:name="_ETM_Q1_1231902"/>
      <w:bookmarkEnd w:id="692"/>
    </w:p>
    <w:p w:rsidR="00BE4F86" w:rsidRDefault="00BE4F86" w:rsidP="00BE4F86">
      <w:pPr>
        <w:rPr>
          <w:rtl/>
        </w:rPr>
      </w:pPr>
      <w:bookmarkStart w:id="693" w:name="_ETM_Q1_1232403"/>
      <w:bookmarkEnd w:id="693"/>
      <w:r>
        <w:rPr>
          <w:rtl/>
        </w:rPr>
        <w:t>שוב</w:t>
      </w:r>
      <w:bookmarkStart w:id="694" w:name="_ETM_Q1_1232901"/>
      <w:bookmarkEnd w:id="694"/>
      <w:r>
        <w:rPr>
          <w:rtl/>
        </w:rPr>
        <w:t xml:space="preserve">, זה קשור למאגר הביומטרי. המאגר הביומטרי </w:t>
      </w:r>
      <w:bookmarkStart w:id="695" w:name="_ETM_Q1_1233902"/>
      <w:bookmarkEnd w:id="695"/>
      <w:r>
        <w:rPr>
          <w:rtl/>
        </w:rPr>
        <w:t>"אהב" לקבל תמונה במ</w:t>
      </w:r>
      <w:bookmarkStart w:id="696" w:name="_ETM_Q1_1238904"/>
      <w:bookmarkEnd w:id="696"/>
      <w:r>
        <w:rPr>
          <w:rtl/>
        </w:rPr>
        <w:t xml:space="preserve">רווחים של </w:t>
      </w:r>
      <w:bookmarkStart w:id="697" w:name="_ETM_Q1_1235903"/>
      <w:bookmarkEnd w:id="697"/>
      <w:r>
        <w:rPr>
          <w:rtl/>
        </w:rPr>
        <w:t>10 שנים, פה זה מושך את התמונה עד ל</w:t>
      </w:r>
      <w:bookmarkStart w:id="698" w:name="_ETM_Q1_1241901"/>
      <w:bookmarkEnd w:id="698"/>
      <w:r>
        <w:rPr>
          <w:rtl/>
        </w:rPr>
        <w:t>טווח של 15 שנים. אנחנו לא רוצים שה</w:t>
      </w:r>
      <w:bookmarkStart w:id="699" w:name="_ETM_Q1_1241902"/>
      <w:bookmarkEnd w:id="699"/>
      <w:r>
        <w:rPr>
          <w:rtl/>
        </w:rPr>
        <w:t xml:space="preserve">מאגר יקבל </w:t>
      </w:r>
      <w:bookmarkStart w:id="700" w:name="_ETM_Q1_1243400"/>
      <w:bookmarkEnd w:id="700"/>
      <w:r>
        <w:rPr>
          <w:rtl/>
        </w:rPr>
        <w:t>את התמונה העדכנית הבאה רק אחרי 20 שנה, א</w:t>
      </w:r>
      <w:bookmarkStart w:id="701" w:name="_ETM_Q1_1246654"/>
      <w:bookmarkEnd w:id="701"/>
      <w:r>
        <w:rPr>
          <w:rtl/>
        </w:rPr>
        <w:t xml:space="preserve">לא </w:t>
      </w:r>
      <w:bookmarkStart w:id="702" w:name="_ETM_Q1_1247652"/>
      <w:bookmarkEnd w:id="702"/>
      <w:r>
        <w:rPr>
          <w:rtl/>
        </w:rPr>
        <w:t>גג 15 שנה.</w:t>
      </w:r>
    </w:p>
    <w:p w:rsidR="00BE4F86" w:rsidRDefault="00BE4F86" w:rsidP="00BE4F86">
      <w:pPr>
        <w:ind w:firstLine="0"/>
        <w:rPr>
          <w:rtl/>
        </w:rPr>
      </w:pPr>
      <w:bookmarkStart w:id="703" w:name="_ETM_Q1_1249405"/>
      <w:bookmarkStart w:id="704" w:name="_ETM_Q1_1251154"/>
      <w:bookmarkStart w:id="705" w:name="_ETM_Q1_1254651"/>
      <w:bookmarkEnd w:id="703"/>
      <w:bookmarkEnd w:id="704"/>
      <w:bookmarkEnd w:id="705"/>
    </w:p>
    <w:p w:rsidR="00BE4F86" w:rsidRDefault="00BE4F86" w:rsidP="00BE4F86">
      <w:pPr>
        <w:pStyle w:val="a4"/>
        <w:keepNext/>
        <w:rPr>
          <w:rtl/>
        </w:rPr>
      </w:pPr>
      <w:bookmarkStart w:id="706" w:name="ET_speaker_עמיר_אריהן_47"/>
      <w:r>
        <w:rPr>
          <w:rStyle w:val="TagStyle"/>
          <w:rFonts w:hint="cs"/>
          <w:rtl/>
        </w:rPr>
        <w:t xml:space="preserve"> &lt;&lt; דובר &gt;&gt; </w:t>
      </w:r>
      <w:r>
        <w:rPr>
          <w:rFonts w:hint="cs"/>
          <w:rtl/>
        </w:rPr>
        <w:t xml:space="preserve">עמיר </w:t>
      </w:r>
      <w:proofErr w:type="spellStart"/>
      <w:r>
        <w:rPr>
          <w:rFonts w:hint="cs"/>
          <w:rtl/>
        </w:rPr>
        <w:t>אריהן</w:t>
      </w:r>
      <w:proofErr w:type="spellEnd"/>
      <w:r>
        <w:rPr>
          <w:rFonts w:hint="cs"/>
          <w:rtl/>
        </w:rPr>
        <w:t>:</w:t>
      </w:r>
      <w:r>
        <w:rPr>
          <w:rStyle w:val="TagStyle"/>
          <w:rFonts w:hint="cs"/>
          <w:rtl/>
        </w:rPr>
        <w:t xml:space="preserve"> &lt;&lt; דובר &gt;&gt;</w:t>
      </w:r>
      <w:r>
        <w:rPr>
          <w:rFonts w:hint="cs"/>
          <w:rtl/>
        </w:rPr>
        <w:t xml:space="preserve">   </w:t>
      </w:r>
      <w:bookmarkEnd w:id="706"/>
    </w:p>
    <w:p w:rsidR="00BE4F86" w:rsidRDefault="00BE4F86" w:rsidP="00BE4F86">
      <w:pPr>
        <w:pStyle w:val="KeepWithNext"/>
        <w:rPr>
          <w:rtl/>
        </w:rPr>
      </w:pPr>
    </w:p>
    <w:p w:rsidR="00BE4F86" w:rsidRDefault="00BE4F86" w:rsidP="00BE4F86">
      <w:pPr>
        <w:ind w:firstLine="0"/>
        <w:rPr>
          <w:rtl/>
        </w:rPr>
      </w:pPr>
      <w:bookmarkStart w:id="707" w:name="_ETM_Q1_1243903"/>
      <w:bookmarkEnd w:id="707"/>
      <w:r>
        <w:rPr>
          <w:rtl/>
        </w:rPr>
        <w:tab/>
        <w:t>שני דברים, היו"ר,</w:t>
      </w:r>
      <w:bookmarkStart w:id="708" w:name="_ETM_Q1_1249404"/>
      <w:bookmarkEnd w:id="708"/>
      <w:r>
        <w:rPr>
          <w:rtl/>
        </w:rPr>
        <w:t xml:space="preserve"> ראשית, לאו דווקא המאגר הביומטרי. </w:t>
      </w:r>
      <w:bookmarkStart w:id="709" w:name="_ETM_Q1_1255403"/>
      <w:bookmarkStart w:id="710" w:name="_ETM_Q1_1250901"/>
      <w:bookmarkEnd w:id="709"/>
      <w:bookmarkEnd w:id="710"/>
      <w:r>
        <w:rPr>
          <w:rtl/>
        </w:rPr>
        <w:t>בסופו של דבר, אנחנו נותנים תעודה</w:t>
      </w:r>
      <w:bookmarkStart w:id="711" w:name="_ETM_Q1_1252901"/>
      <w:bookmarkEnd w:id="711"/>
      <w:r>
        <w:rPr>
          <w:rtl/>
        </w:rPr>
        <w:t xml:space="preserve"> שאמורה לזהות את האנשים</w:t>
      </w:r>
      <w:bookmarkStart w:id="712" w:name="_ETM_Q1_1254901"/>
      <w:bookmarkEnd w:id="712"/>
      <w:r>
        <w:rPr>
          <w:rtl/>
        </w:rPr>
        <w:t xml:space="preserve">, וכשאתה מותח את </w:t>
      </w:r>
      <w:bookmarkStart w:id="713" w:name="_ETM_Q1_1255901"/>
      <w:bookmarkEnd w:id="713"/>
      <w:r>
        <w:rPr>
          <w:rtl/>
        </w:rPr>
        <w:t xml:space="preserve">המרווח בין התמונות, ההסתברות שבה תנסה </w:t>
      </w:r>
      <w:bookmarkStart w:id="714" w:name="_ETM_Q1_1263401"/>
      <w:bookmarkStart w:id="715" w:name="_ETM_Q1_1258650"/>
      <w:bookmarkEnd w:id="714"/>
      <w:bookmarkEnd w:id="715"/>
      <w:r>
        <w:rPr>
          <w:rtl/>
        </w:rPr>
        <w:t>להשתמש בתעודה ולא תצליח</w:t>
      </w:r>
      <w:bookmarkStart w:id="716" w:name="_ETM_Q1_1168153"/>
      <w:bookmarkEnd w:id="716"/>
      <w:r>
        <w:rPr>
          <w:rtl/>
        </w:rPr>
        <w:t xml:space="preserve"> הול</w:t>
      </w:r>
      <w:bookmarkStart w:id="717" w:name="_ETM_Q1_1262652"/>
      <w:bookmarkEnd w:id="717"/>
      <w:r>
        <w:rPr>
          <w:rtl/>
        </w:rPr>
        <w:t>כת וגדלה.</w:t>
      </w:r>
    </w:p>
    <w:p w:rsidR="00BE4F86" w:rsidRDefault="00BE4F86" w:rsidP="00BE4F86">
      <w:pPr>
        <w:ind w:firstLine="0"/>
        <w:rPr>
          <w:rtl/>
        </w:rPr>
      </w:pPr>
    </w:p>
    <w:p w:rsidR="00BE4F86" w:rsidRDefault="00BE4F86" w:rsidP="00BE4F86">
      <w:pPr>
        <w:ind w:firstLine="0"/>
        <w:rPr>
          <w:rtl/>
        </w:rPr>
      </w:pPr>
      <w:bookmarkStart w:id="718" w:name="_ETM_Q1_1264651"/>
      <w:bookmarkStart w:id="719" w:name="_ETM_Q1_1264901"/>
      <w:bookmarkEnd w:id="718"/>
      <w:bookmarkEnd w:id="719"/>
      <w:r>
        <w:rPr>
          <w:rtl/>
        </w:rPr>
        <w:tab/>
        <w:t>חשוב להבהיר לגבי התה</w:t>
      </w:r>
      <w:bookmarkStart w:id="720" w:name="_ETM_Q1_1268901"/>
      <w:bookmarkEnd w:id="720"/>
      <w:r>
        <w:rPr>
          <w:rtl/>
        </w:rPr>
        <w:t>ליך</w:t>
      </w:r>
      <w:bookmarkStart w:id="721" w:name="_ETM_Q1_1265151"/>
      <w:bookmarkEnd w:id="721"/>
      <w:r>
        <w:rPr>
          <w:rtl/>
        </w:rPr>
        <w:t xml:space="preserve"> שיש שתי דרכים להגיע. הראשונה </w:t>
      </w:r>
      <w:bookmarkStart w:id="722" w:name="_ETM_Q1_1266900"/>
      <w:bookmarkEnd w:id="722"/>
      <w:r>
        <w:rPr>
          <w:rtl/>
        </w:rPr>
        <w:t xml:space="preserve">הייתה לבנות פתרון </w:t>
      </w:r>
      <w:bookmarkStart w:id="723" w:name="_ETM_Q1_1269151"/>
      <w:bookmarkEnd w:id="723"/>
      <w:r>
        <w:rPr>
          <w:rtl/>
        </w:rPr>
        <w:t>טכנולוגי</w:t>
      </w:r>
      <w:bookmarkStart w:id="724" w:name="_ETM_Q1_1268650"/>
      <w:bookmarkEnd w:id="724"/>
      <w:r>
        <w:rPr>
          <w:rtl/>
        </w:rPr>
        <w:t xml:space="preserve"> - - - וזה היה לוקח הרבה זמן</w:t>
      </w:r>
      <w:bookmarkStart w:id="725" w:name="_ETM_Q1_1274400"/>
      <w:bookmarkStart w:id="726" w:name="_ETM_Q1_1277401"/>
      <w:bookmarkStart w:id="727" w:name="_ETM_Q1_1274901"/>
      <w:bookmarkEnd w:id="725"/>
      <w:bookmarkEnd w:id="726"/>
      <w:bookmarkEnd w:id="727"/>
      <w:r>
        <w:rPr>
          <w:rtl/>
        </w:rPr>
        <w:t>. מה קרה זה שהייתה יוזמה</w:t>
      </w:r>
      <w:bookmarkStart w:id="728" w:name="_ETM_Q1_1276400"/>
      <w:bookmarkEnd w:id="728"/>
      <w:r>
        <w:rPr>
          <w:rtl/>
        </w:rPr>
        <w:t xml:space="preserve"> שהגיעה מהשר ומהרשויות</w:t>
      </w:r>
      <w:bookmarkStart w:id="729" w:name="_ETM_Q1_1279150"/>
      <w:bookmarkEnd w:id="729"/>
      <w:r>
        <w:rPr>
          <w:rtl/>
        </w:rPr>
        <w:t>, ל</w:t>
      </w:r>
      <w:bookmarkStart w:id="730" w:name="_ETM_Q1_1279901"/>
      <w:bookmarkEnd w:id="730"/>
      <w:r>
        <w:rPr>
          <w:rtl/>
        </w:rPr>
        <w:t xml:space="preserve">ראות איך משפרים את השירות. </w:t>
      </w:r>
      <w:bookmarkStart w:id="731" w:name="_ETM_Q1_1282901"/>
      <w:bookmarkEnd w:id="731"/>
      <w:r>
        <w:rPr>
          <w:rtl/>
        </w:rPr>
        <w:t xml:space="preserve">הלכנו </w:t>
      </w:r>
      <w:bookmarkStart w:id="732" w:name="_ETM_Q1_1284401"/>
      <w:bookmarkEnd w:id="732"/>
      <w:r>
        <w:rPr>
          <w:rtl/>
        </w:rPr>
        <w:t>על פתרון ביניים עד ש</w:t>
      </w:r>
      <w:bookmarkStart w:id="733" w:name="_ETM_Q1_1288400"/>
      <w:bookmarkEnd w:id="733"/>
      <w:r>
        <w:rPr>
          <w:rtl/>
        </w:rPr>
        <w:t>נביא פתרון קבע, וזה מה ש</w:t>
      </w:r>
      <w:bookmarkStart w:id="734" w:name="_ETM_Q1_1288151"/>
      <w:bookmarkEnd w:id="734"/>
      <w:r>
        <w:rPr>
          <w:rtl/>
        </w:rPr>
        <w:t xml:space="preserve">מוצג פה. </w:t>
      </w:r>
      <w:bookmarkStart w:id="735" w:name="_ETM_Q1_1288401"/>
      <w:bookmarkEnd w:id="735"/>
      <w:r>
        <w:rPr>
          <w:rtl/>
        </w:rPr>
        <w:t>גם פתרון ב</w:t>
      </w:r>
      <w:bookmarkStart w:id="736" w:name="_ETM_Q1_1290650"/>
      <w:bookmarkEnd w:id="736"/>
      <w:r>
        <w:rPr>
          <w:rtl/>
        </w:rPr>
        <w:t>יניים מחויב בחקיקה</w:t>
      </w:r>
      <w:bookmarkStart w:id="737" w:name="_ETM_Q1_1290900"/>
      <w:bookmarkStart w:id="738" w:name="_ETM_Q1_1291401"/>
      <w:bookmarkEnd w:id="737"/>
      <w:bookmarkEnd w:id="738"/>
      <w:r>
        <w:rPr>
          <w:rtl/>
        </w:rPr>
        <w:t>, לכן מחויבת החקיקה.</w:t>
      </w:r>
      <w:bookmarkStart w:id="739" w:name="_ETM_Q1_1292151"/>
      <w:bookmarkEnd w:id="739"/>
    </w:p>
    <w:p w:rsidR="00BE4F86" w:rsidRDefault="00BE4F86" w:rsidP="00BE4F86">
      <w:pPr>
        <w:ind w:firstLine="0"/>
        <w:rPr>
          <w:rtl/>
        </w:rPr>
      </w:pPr>
    </w:p>
    <w:p w:rsidR="00BE4F86" w:rsidRDefault="00BE4F86" w:rsidP="00BE4F86">
      <w:pPr>
        <w:rPr>
          <w:rtl/>
        </w:rPr>
      </w:pPr>
      <w:r>
        <w:rPr>
          <w:rtl/>
        </w:rPr>
        <w:t xml:space="preserve"> </w:t>
      </w:r>
      <w:bookmarkStart w:id="740" w:name="_ETM_Q1_1292900"/>
      <w:bookmarkEnd w:id="740"/>
      <w:r>
        <w:rPr>
          <w:rtl/>
        </w:rPr>
        <w:t>לא מדובר בהוראת שעה בשביל למשוך מצב קיים, א</w:t>
      </w:r>
      <w:bookmarkStart w:id="741" w:name="_ETM_Q1_1299900"/>
      <w:bookmarkEnd w:id="741"/>
      <w:r>
        <w:rPr>
          <w:rtl/>
        </w:rPr>
        <w:t xml:space="preserve">לא כדי שנוכל </w:t>
      </w:r>
      <w:bookmarkStart w:id="742" w:name="_ETM_Q1_1297901"/>
      <w:bookmarkEnd w:id="742"/>
      <w:r>
        <w:rPr>
          <w:rtl/>
        </w:rPr>
        <w:t xml:space="preserve">לתת את הרעיון לשיפור השירות כבר </w:t>
      </w:r>
      <w:bookmarkStart w:id="743" w:name="_ETM_Q1_1303650"/>
      <w:bookmarkEnd w:id="743"/>
      <w:r>
        <w:rPr>
          <w:rtl/>
        </w:rPr>
        <w:t>מהיום הראשון, ובנינו את הוראת השע</w:t>
      </w:r>
      <w:bookmarkStart w:id="744" w:name="_ETM_Q1_1304401"/>
      <w:bookmarkEnd w:id="744"/>
      <w:r>
        <w:rPr>
          <w:rtl/>
        </w:rPr>
        <w:t>ה הזו שמשתפרת עם הזמן, עד שנוכל לה</w:t>
      </w:r>
      <w:bookmarkStart w:id="745" w:name="_ETM_Q1_1309901"/>
      <w:bookmarkEnd w:id="745"/>
      <w:r>
        <w:rPr>
          <w:rtl/>
        </w:rPr>
        <w:t>קים פתרון ק</w:t>
      </w:r>
      <w:bookmarkStart w:id="746" w:name="_ETM_Q1_1312657"/>
      <w:bookmarkEnd w:id="746"/>
      <w:r>
        <w:rPr>
          <w:rtl/>
        </w:rPr>
        <w:t>בע.</w:t>
      </w:r>
    </w:p>
    <w:p w:rsidR="00BE4F86" w:rsidRDefault="00BE4F86" w:rsidP="00BE4F86">
      <w:pPr>
        <w:ind w:firstLine="0"/>
        <w:rPr>
          <w:rtl/>
        </w:rPr>
      </w:pPr>
      <w:bookmarkStart w:id="747" w:name="_ETM_Q1_1302652"/>
      <w:bookmarkEnd w:id="747"/>
    </w:p>
    <w:p w:rsidR="00BE4F86" w:rsidRDefault="00BE4F86" w:rsidP="00BE4F86">
      <w:pPr>
        <w:pStyle w:val="af6"/>
        <w:keepNext/>
        <w:rPr>
          <w:rtl/>
        </w:rPr>
      </w:pPr>
      <w:bookmarkStart w:id="748" w:name="ET_yor_6353_4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748"/>
    </w:p>
    <w:p w:rsidR="00BE4F86" w:rsidRDefault="00BE4F86" w:rsidP="00BE4F86">
      <w:pPr>
        <w:pStyle w:val="KeepWithNext"/>
        <w:rPr>
          <w:rtl/>
        </w:rPr>
      </w:pPr>
    </w:p>
    <w:p w:rsidR="00BE4F86" w:rsidRDefault="00BE4F86" w:rsidP="00BE4F86">
      <w:pPr>
        <w:rPr>
          <w:rtl/>
        </w:rPr>
      </w:pPr>
      <w:bookmarkStart w:id="749" w:name="_ETM_Q1_1305151"/>
      <w:bookmarkStart w:id="750" w:name="_ETM_Q1_1314400"/>
      <w:bookmarkEnd w:id="749"/>
      <w:bookmarkEnd w:id="750"/>
      <w:r>
        <w:rPr>
          <w:rtl/>
        </w:rPr>
        <w:t>כמה זמן לדעתך ייקח עד לפתרון הקבע?</w:t>
      </w:r>
    </w:p>
    <w:p w:rsidR="00BE4F86" w:rsidRDefault="00BE4F86" w:rsidP="00BE4F86">
      <w:pPr>
        <w:ind w:firstLine="0"/>
        <w:rPr>
          <w:rtl/>
        </w:rPr>
      </w:pPr>
      <w:bookmarkStart w:id="751" w:name="_ETM_Q1_1304651"/>
      <w:bookmarkEnd w:id="751"/>
    </w:p>
    <w:p w:rsidR="00BE4F86" w:rsidRDefault="00BE4F86" w:rsidP="00BE4F86">
      <w:pPr>
        <w:pStyle w:val="a4"/>
        <w:keepNext/>
        <w:rPr>
          <w:rtl/>
        </w:rPr>
      </w:pPr>
      <w:bookmarkStart w:id="752" w:name="ET_speaker_עמיר_אריהן_49"/>
      <w:r>
        <w:rPr>
          <w:rStyle w:val="TagStyle"/>
          <w:rFonts w:hint="cs"/>
          <w:rtl/>
        </w:rPr>
        <w:t xml:space="preserve"> &lt;&lt; דובר &gt;&gt; </w:t>
      </w:r>
      <w:r>
        <w:rPr>
          <w:rFonts w:hint="cs"/>
          <w:rtl/>
        </w:rPr>
        <w:t xml:space="preserve">עמיר </w:t>
      </w:r>
      <w:proofErr w:type="spellStart"/>
      <w:r>
        <w:rPr>
          <w:rFonts w:hint="cs"/>
          <w:rtl/>
        </w:rPr>
        <w:t>אריהן</w:t>
      </w:r>
      <w:proofErr w:type="spellEnd"/>
      <w:r>
        <w:rPr>
          <w:rFonts w:hint="cs"/>
          <w:rtl/>
        </w:rPr>
        <w:t>:</w:t>
      </w:r>
      <w:r>
        <w:rPr>
          <w:rStyle w:val="TagStyle"/>
          <w:rFonts w:hint="cs"/>
          <w:rtl/>
        </w:rPr>
        <w:t xml:space="preserve"> &lt;&lt; דובר &gt;&gt;</w:t>
      </w:r>
      <w:r>
        <w:rPr>
          <w:rFonts w:hint="cs"/>
          <w:rtl/>
        </w:rPr>
        <w:t xml:space="preserve">   </w:t>
      </w:r>
      <w:bookmarkEnd w:id="752"/>
    </w:p>
    <w:p w:rsidR="00BE4F86" w:rsidRDefault="00BE4F86" w:rsidP="00BE4F86">
      <w:pPr>
        <w:pStyle w:val="KeepWithNext"/>
        <w:rPr>
          <w:rtl/>
        </w:rPr>
      </w:pPr>
    </w:p>
    <w:p w:rsidR="00BE4F86" w:rsidRDefault="00BE4F86" w:rsidP="00BE4F86">
      <w:pPr>
        <w:rPr>
          <w:rtl/>
        </w:rPr>
      </w:pPr>
      <w:bookmarkStart w:id="753" w:name="_ETM_Q1_1308650"/>
      <w:bookmarkStart w:id="754" w:name="_ETM_Q1_1317901"/>
      <w:bookmarkEnd w:id="753"/>
      <w:bookmarkEnd w:id="754"/>
      <w:r>
        <w:rPr>
          <w:rtl/>
        </w:rPr>
        <w:t>רשות הדיבור לרשות האוכלוסין.</w:t>
      </w:r>
    </w:p>
    <w:p w:rsidR="00BE4F86" w:rsidRDefault="00BE4F86" w:rsidP="00BE4F86">
      <w:pPr>
        <w:ind w:firstLine="0"/>
        <w:rPr>
          <w:rtl/>
        </w:rPr>
      </w:pPr>
      <w:bookmarkStart w:id="755" w:name="_ETM_Q1_1314150"/>
      <w:bookmarkEnd w:id="755"/>
    </w:p>
    <w:p w:rsidR="00BE4F86" w:rsidRDefault="00BE4F86" w:rsidP="00BE4F86">
      <w:pPr>
        <w:pStyle w:val="a4"/>
        <w:keepNext/>
        <w:rPr>
          <w:rtl/>
        </w:rPr>
      </w:pPr>
      <w:bookmarkStart w:id="756" w:name="ET_speaker_אורן_אריאב_50"/>
      <w:r>
        <w:rPr>
          <w:rStyle w:val="TagStyle"/>
          <w:rFonts w:hint="cs"/>
          <w:rtl/>
        </w:rPr>
        <w:t xml:space="preserve"> &lt;&lt; דובר &gt;&gt; </w:t>
      </w:r>
      <w:r>
        <w:rPr>
          <w:rFonts w:hint="cs"/>
          <w:rtl/>
        </w:rPr>
        <w:t xml:space="preserve">אורן </w:t>
      </w:r>
      <w:proofErr w:type="spellStart"/>
      <w:r>
        <w:rPr>
          <w:rFonts w:hint="cs"/>
          <w:rtl/>
        </w:rPr>
        <w:t>אריאב</w:t>
      </w:r>
      <w:proofErr w:type="spellEnd"/>
      <w:r>
        <w:rPr>
          <w:rFonts w:hint="cs"/>
          <w:rtl/>
        </w:rPr>
        <w:t>:</w:t>
      </w:r>
      <w:r>
        <w:rPr>
          <w:rStyle w:val="TagStyle"/>
          <w:rFonts w:hint="cs"/>
          <w:rtl/>
        </w:rPr>
        <w:t xml:space="preserve"> &lt;&lt; דובר &gt;&gt;</w:t>
      </w:r>
      <w:r>
        <w:rPr>
          <w:rFonts w:hint="cs"/>
          <w:rtl/>
        </w:rPr>
        <w:t xml:space="preserve">   </w:t>
      </w:r>
      <w:bookmarkEnd w:id="756"/>
    </w:p>
    <w:p w:rsidR="00BE4F86" w:rsidRDefault="00BE4F86" w:rsidP="00BE4F86">
      <w:pPr>
        <w:pStyle w:val="KeepWithNext"/>
        <w:rPr>
          <w:rtl/>
        </w:rPr>
      </w:pPr>
    </w:p>
    <w:p w:rsidR="00BE4F86" w:rsidRDefault="00BE4F86" w:rsidP="00BE4F86">
      <w:pPr>
        <w:rPr>
          <w:rtl/>
        </w:rPr>
      </w:pPr>
      <w:bookmarkStart w:id="757" w:name="_ETM_Q1_1317651"/>
      <w:bookmarkEnd w:id="757"/>
      <w:r>
        <w:rPr>
          <w:rtl/>
        </w:rPr>
        <w:t xml:space="preserve">כמו שאמרתי, </w:t>
      </w:r>
      <w:bookmarkStart w:id="758" w:name="_ETM_Q1_1324400"/>
      <w:bookmarkStart w:id="759" w:name="_ETM_Q1_1321401"/>
      <w:bookmarkStart w:id="760" w:name="_ETM_Q1_1325150"/>
      <w:bookmarkStart w:id="761" w:name="_ETM_Q1_1322651"/>
      <w:bookmarkStart w:id="762" w:name="_ETM_Q1_1324151"/>
      <w:bookmarkEnd w:id="758"/>
      <w:bookmarkEnd w:id="759"/>
      <w:bookmarkEnd w:id="760"/>
      <w:bookmarkEnd w:id="761"/>
      <w:bookmarkEnd w:id="762"/>
      <w:r>
        <w:rPr>
          <w:rtl/>
        </w:rPr>
        <w:t>עשינו את זה בכל הכוח כדי להגיע לאפריל</w:t>
      </w:r>
      <w:bookmarkStart w:id="763" w:name="_ETM_Q1_1322650"/>
      <w:bookmarkEnd w:id="763"/>
      <w:r>
        <w:rPr>
          <w:rtl/>
        </w:rPr>
        <w:t xml:space="preserve"> אבל כשהבנו שאין סיכוי אז שנינו קצת את ה</w:t>
      </w:r>
      <w:bookmarkStart w:id="764" w:name="_ETM_Q1_1329151"/>
      <w:bookmarkEnd w:id="764"/>
      <w:r>
        <w:rPr>
          <w:rtl/>
        </w:rPr>
        <w:t>מתווה. אני חוש</w:t>
      </w:r>
      <w:bookmarkStart w:id="765" w:name="_ETM_Q1_1327900"/>
      <w:bookmarkEnd w:id="765"/>
      <w:r>
        <w:rPr>
          <w:rtl/>
        </w:rPr>
        <w:t xml:space="preserve">ב שיש סיכוי להוראה </w:t>
      </w:r>
      <w:bookmarkStart w:id="766" w:name="_ETM_Q1_1330414"/>
      <w:bookmarkEnd w:id="766"/>
      <w:r>
        <w:rPr>
          <w:rtl/>
        </w:rPr>
        <w:t>שלפני סוף השנה</w:t>
      </w:r>
      <w:bookmarkStart w:id="767" w:name="_ETM_Q1_1334901"/>
      <w:bookmarkStart w:id="768" w:name="_ETM_Q1_1336651"/>
      <w:bookmarkEnd w:id="767"/>
      <w:bookmarkEnd w:id="768"/>
      <w:r>
        <w:rPr>
          <w:rtl/>
        </w:rPr>
        <w:t xml:space="preserve">, </w:t>
      </w:r>
      <w:bookmarkStart w:id="769" w:name="_ETM_Q1_1332651"/>
      <w:bookmarkEnd w:id="769"/>
      <w:r>
        <w:rPr>
          <w:rtl/>
        </w:rPr>
        <w:t xml:space="preserve">אבל זה תלוי בחקיקה. יכול להיות גם </w:t>
      </w:r>
      <w:bookmarkStart w:id="770" w:name="_ETM_Q1_1334900"/>
      <w:bookmarkEnd w:id="770"/>
      <w:r>
        <w:rPr>
          <w:rtl/>
        </w:rPr>
        <w:t xml:space="preserve">- - - </w:t>
      </w:r>
      <w:bookmarkStart w:id="771" w:name="_ETM_Q1_1335651"/>
      <w:bookmarkEnd w:id="771"/>
      <w:r>
        <w:rPr>
          <w:rtl/>
        </w:rPr>
        <w:t>זאת חקיקה שמשנה את המצב הקיים</w:t>
      </w:r>
      <w:bookmarkStart w:id="772" w:name="_ETM_Q1_1338401"/>
      <w:bookmarkEnd w:id="772"/>
      <w:r>
        <w:rPr>
          <w:rtl/>
        </w:rPr>
        <w:t xml:space="preserve">, </w:t>
      </w:r>
      <w:bookmarkStart w:id="773" w:name="_ETM_Q1_1338651"/>
      <w:bookmarkEnd w:id="773"/>
      <w:r>
        <w:rPr>
          <w:rtl/>
        </w:rPr>
        <w:t>אז יכולות להיות התנגדויות, אבל ברמה הטכנולוגית</w:t>
      </w:r>
      <w:bookmarkStart w:id="774" w:name="_ETM_Q1_1342901"/>
      <w:bookmarkEnd w:id="774"/>
      <w:r>
        <w:rPr>
          <w:rtl/>
        </w:rPr>
        <w:t xml:space="preserve"> אני חוש</w:t>
      </w:r>
      <w:bookmarkStart w:id="775" w:name="_ETM_Q1_1344151"/>
      <w:bookmarkEnd w:id="775"/>
      <w:r>
        <w:rPr>
          <w:rtl/>
        </w:rPr>
        <w:t xml:space="preserve">ב - - - </w:t>
      </w:r>
    </w:p>
    <w:p w:rsidR="00BE4F86" w:rsidRDefault="00BE4F86" w:rsidP="00BE4F86">
      <w:pPr>
        <w:ind w:firstLine="0"/>
        <w:rPr>
          <w:rtl/>
        </w:rPr>
      </w:pPr>
      <w:bookmarkStart w:id="776" w:name="_ETM_Q1_1347901"/>
      <w:bookmarkEnd w:id="776"/>
    </w:p>
    <w:p w:rsidR="00BE4F86" w:rsidRDefault="00BE4F86" w:rsidP="00BE4F86">
      <w:pPr>
        <w:ind w:firstLine="0"/>
        <w:rPr>
          <w:rtl/>
        </w:rPr>
      </w:pPr>
    </w:p>
    <w:p w:rsidR="00BE4F86" w:rsidRDefault="00BE4F86" w:rsidP="00BE4F86">
      <w:pPr>
        <w:pStyle w:val="af6"/>
        <w:keepNext/>
        <w:rPr>
          <w:rtl/>
        </w:rPr>
      </w:pPr>
      <w:bookmarkStart w:id="777" w:name="ET_yor_6353_51"/>
      <w:r>
        <w:rPr>
          <w:rStyle w:val="TagStyle"/>
          <w:rFonts w:hint="cs"/>
          <w:rtl/>
        </w:rPr>
        <w:lastRenderedPageBreak/>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777"/>
    </w:p>
    <w:p w:rsidR="00BE4F86" w:rsidRDefault="00BE4F86" w:rsidP="00BE4F86">
      <w:pPr>
        <w:pStyle w:val="KeepWithNext"/>
        <w:rPr>
          <w:rtl/>
        </w:rPr>
      </w:pPr>
    </w:p>
    <w:p w:rsidR="00BE4F86" w:rsidRDefault="00BE4F86" w:rsidP="00BE4F86">
      <w:pPr>
        <w:rPr>
          <w:rtl/>
        </w:rPr>
      </w:pPr>
      <w:r>
        <w:rPr>
          <w:rtl/>
        </w:rPr>
        <w:t>מבחינה טכנולוגית מתי תהיו מוכנים?</w:t>
      </w:r>
    </w:p>
    <w:p w:rsidR="00BE4F86" w:rsidRDefault="00BE4F86" w:rsidP="00BE4F86">
      <w:pPr>
        <w:ind w:firstLine="0"/>
        <w:rPr>
          <w:rtl/>
        </w:rPr>
      </w:pPr>
      <w:bookmarkStart w:id="778" w:name="_ETM_Q1_1342401"/>
      <w:bookmarkStart w:id="779" w:name="_ETM_Q1_1342650"/>
      <w:bookmarkEnd w:id="778"/>
      <w:bookmarkEnd w:id="779"/>
    </w:p>
    <w:p w:rsidR="00BE4F86" w:rsidRDefault="00BE4F86" w:rsidP="00BE4F86">
      <w:pPr>
        <w:pStyle w:val="a4"/>
        <w:keepNext/>
        <w:rPr>
          <w:rtl/>
        </w:rPr>
      </w:pPr>
      <w:bookmarkStart w:id="780" w:name="ET_speaker_אורן_אריאב_52"/>
      <w:r>
        <w:rPr>
          <w:rStyle w:val="TagStyle"/>
          <w:rFonts w:hint="cs"/>
          <w:rtl/>
        </w:rPr>
        <w:t xml:space="preserve"> &lt;&lt; דובר &gt;&gt; </w:t>
      </w:r>
      <w:r>
        <w:rPr>
          <w:rFonts w:hint="cs"/>
          <w:rtl/>
        </w:rPr>
        <w:t xml:space="preserve">אורן </w:t>
      </w:r>
      <w:proofErr w:type="spellStart"/>
      <w:r>
        <w:rPr>
          <w:rFonts w:hint="cs"/>
          <w:rtl/>
        </w:rPr>
        <w:t>אריאב</w:t>
      </w:r>
      <w:proofErr w:type="spellEnd"/>
      <w:r>
        <w:rPr>
          <w:rFonts w:hint="cs"/>
          <w:rtl/>
        </w:rPr>
        <w:t>:</w:t>
      </w:r>
      <w:r>
        <w:rPr>
          <w:rStyle w:val="TagStyle"/>
          <w:rFonts w:hint="cs"/>
          <w:rtl/>
        </w:rPr>
        <w:t xml:space="preserve"> &lt;&lt; דובר &gt;&gt;</w:t>
      </w:r>
      <w:r>
        <w:rPr>
          <w:rFonts w:hint="cs"/>
          <w:rtl/>
        </w:rPr>
        <w:t xml:space="preserve">   </w:t>
      </w:r>
      <w:bookmarkEnd w:id="780"/>
    </w:p>
    <w:p w:rsidR="00BE4F86" w:rsidRDefault="00BE4F86" w:rsidP="00BE4F86">
      <w:pPr>
        <w:pStyle w:val="KeepWithNext"/>
        <w:rPr>
          <w:rtl/>
        </w:rPr>
      </w:pPr>
    </w:p>
    <w:p w:rsidR="00BE4F86" w:rsidRDefault="00BE4F86" w:rsidP="00BE4F86">
      <w:pPr>
        <w:rPr>
          <w:rtl/>
        </w:rPr>
      </w:pPr>
      <w:bookmarkStart w:id="781" w:name="_ETM_Q1_1347150"/>
      <w:bookmarkEnd w:id="781"/>
      <w:r>
        <w:rPr>
          <w:rtl/>
        </w:rPr>
        <w:t>אנחנו יכולים להיות ומכנים תוך חודש.</w:t>
      </w:r>
    </w:p>
    <w:p w:rsidR="00BE4F86" w:rsidRDefault="00BE4F86" w:rsidP="00BE4F86">
      <w:pPr>
        <w:ind w:firstLine="0"/>
        <w:rPr>
          <w:rtl/>
        </w:rPr>
      </w:pPr>
      <w:bookmarkStart w:id="782" w:name="_ETM_Q1_1351652"/>
      <w:bookmarkStart w:id="783" w:name="_ETM_Q1_1348651"/>
      <w:bookmarkEnd w:id="782"/>
      <w:bookmarkEnd w:id="783"/>
    </w:p>
    <w:p w:rsidR="00BE4F86" w:rsidRDefault="00BE4F86" w:rsidP="00BE4F86">
      <w:pPr>
        <w:pStyle w:val="af6"/>
        <w:keepNext/>
        <w:rPr>
          <w:rtl/>
        </w:rPr>
      </w:pPr>
      <w:bookmarkStart w:id="784" w:name="ET_yor_6353_53"/>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784"/>
    </w:p>
    <w:p w:rsidR="00BE4F86" w:rsidRDefault="00BE4F86" w:rsidP="00BE4F86">
      <w:pPr>
        <w:pStyle w:val="KeepWithNext"/>
        <w:rPr>
          <w:rtl/>
        </w:rPr>
      </w:pPr>
    </w:p>
    <w:p w:rsidR="00BE4F86" w:rsidRDefault="00BE4F86" w:rsidP="00BE4F86">
      <w:pPr>
        <w:rPr>
          <w:rtl/>
        </w:rPr>
      </w:pPr>
      <w:bookmarkStart w:id="785" w:name="_ETM_Q1_1349151"/>
      <w:bookmarkEnd w:id="785"/>
      <w:r>
        <w:rPr>
          <w:rtl/>
        </w:rPr>
        <w:t>אז למה אתם צריכים שנה פלוס שנ</w:t>
      </w:r>
      <w:bookmarkStart w:id="786" w:name="_ETM_Q1_1353651"/>
      <w:bookmarkEnd w:id="786"/>
      <w:r>
        <w:rPr>
          <w:rtl/>
        </w:rPr>
        <w:t>ה?</w:t>
      </w:r>
    </w:p>
    <w:p w:rsidR="00BE4F86" w:rsidRDefault="00BE4F86" w:rsidP="00BE4F86">
      <w:pPr>
        <w:ind w:firstLine="0"/>
        <w:rPr>
          <w:rtl/>
        </w:rPr>
      </w:pPr>
      <w:bookmarkStart w:id="787" w:name="_ETM_Q1_1354900"/>
      <w:bookmarkEnd w:id="787"/>
    </w:p>
    <w:p w:rsidR="00BE4F86" w:rsidRDefault="00BE4F86" w:rsidP="00BE4F86">
      <w:pPr>
        <w:pStyle w:val="a4"/>
        <w:keepNext/>
        <w:rPr>
          <w:rtl/>
        </w:rPr>
      </w:pPr>
      <w:bookmarkStart w:id="788" w:name="ET_speaker_אורן_אריאב_54"/>
      <w:r>
        <w:rPr>
          <w:rStyle w:val="TagStyle"/>
          <w:rFonts w:hint="cs"/>
          <w:rtl/>
        </w:rPr>
        <w:t xml:space="preserve"> &lt;&lt; דובר &gt;&gt; </w:t>
      </w:r>
      <w:r>
        <w:rPr>
          <w:rFonts w:hint="cs"/>
          <w:rtl/>
        </w:rPr>
        <w:t xml:space="preserve">אורן </w:t>
      </w:r>
      <w:proofErr w:type="spellStart"/>
      <w:r>
        <w:rPr>
          <w:rFonts w:hint="cs"/>
          <w:rtl/>
        </w:rPr>
        <w:t>אריאב</w:t>
      </w:r>
      <w:proofErr w:type="spellEnd"/>
      <w:r>
        <w:rPr>
          <w:rFonts w:hint="cs"/>
          <w:rtl/>
        </w:rPr>
        <w:t>:</w:t>
      </w:r>
      <w:r>
        <w:rPr>
          <w:rStyle w:val="TagStyle"/>
          <w:rFonts w:hint="cs"/>
          <w:rtl/>
        </w:rPr>
        <w:t xml:space="preserve"> &lt;&lt; דובר &gt;&gt;</w:t>
      </w:r>
      <w:r>
        <w:rPr>
          <w:rFonts w:hint="cs"/>
          <w:rtl/>
        </w:rPr>
        <w:t xml:space="preserve">   </w:t>
      </w:r>
      <w:bookmarkEnd w:id="788"/>
    </w:p>
    <w:p w:rsidR="00BE4F86" w:rsidRDefault="00BE4F86" w:rsidP="00BE4F86">
      <w:pPr>
        <w:pStyle w:val="KeepWithNext"/>
        <w:rPr>
          <w:rtl/>
        </w:rPr>
      </w:pPr>
    </w:p>
    <w:p w:rsidR="00BE4F86" w:rsidRDefault="00BE4F86" w:rsidP="00BE4F86">
      <w:pPr>
        <w:rPr>
          <w:rtl/>
        </w:rPr>
      </w:pPr>
      <w:bookmarkStart w:id="789" w:name="_ETM_Q1_1359151"/>
      <w:bookmarkStart w:id="790" w:name="_ETM_Q1_1354401"/>
      <w:bookmarkEnd w:id="789"/>
      <w:bookmarkEnd w:id="790"/>
      <w:r>
        <w:rPr>
          <w:rtl/>
        </w:rPr>
        <w:t>בגלל שיש פה איזושהי מהפכה. הפתרון שעליו אנחנו עובדים מאפשר לקחת ב</w:t>
      </w:r>
      <w:bookmarkStart w:id="791" w:name="_ETM_Q1_1362900"/>
      <w:bookmarkEnd w:id="791"/>
      <w:r>
        <w:rPr>
          <w:rtl/>
        </w:rPr>
        <w:t>יומטריה מהבית</w:t>
      </w:r>
      <w:bookmarkStart w:id="792" w:name="_ETM_Q1_1360651"/>
      <w:bookmarkEnd w:id="792"/>
      <w:r>
        <w:rPr>
          <w:rtl/>
        </w:rPr>
        <w:t>, לשלוח אותה ולהכניס אותה למאגר הביומטרי</w:t>
      </w:r>
      <w:bookmarkStart w:id="793" w:name="_ETM_Q1_1363150"/>
      <w:bookmarkStart w:id="794" w:name="_ETM_Q1_1364150"/>
      <w:bookmarkEnd w:id="793"/>
      <w:bookmarkEnd w:id="794"/>
      <w:r>
        <w:rPr>
          <w:rtl/>
        </w:rPr>
        <w:t xml:space="preserve"> בתור הביומטריה העדכנית והאוטנטית שלך.</w:t>
      </w:r>
      <w:bookmarkStart w:id="795" w:name="_ETM_Q1_1370651"/>
      <w:bookmarkStart w:id="796" w:name="_ETM_Q1_1371150"/>
      <w:bookmarkEnd w:id="795"/>
      <w:bookmarkEnd w:id="796"/>
    </w:p>
    <w:p w:rsidR="00BE4F86" w:rsidRDefault="00BE4F86" w:rsidP="00BE4F86">
      <w:pPr>
        <w:rPr>
          <w:rtl/>
        </w:rPr>
      </w:pPr>
    </w:p>
    <w:p w:rsidR="00BE4F86" w:rsidRDefault="00BE4F86" w:rsidP="00BE4F86">
      <w:pPr>
        <w:pStyle w:val="af6"/>
        <w:keepNext/>
        <w:rPr>
          <w:rtl/>
        </w:rPr>
      </w:pPr>
      <w:bookmarkStart w:id="797" w:name="ET_yor_6353_5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797"/>
    </w:p>
    <w:p w:rsidR="00BE4F86" w:rsidRDefault="00BE4F86" w:rsidP="00BE4F86">
      <w:pPr>
        <w:pStyle w:val="KeepWithNext"/>
        <w:rPr>
          <w:rtl/>
        </w:rPr>
      </w:pPr>
    </w:p>
    <w:p w:rsidR="00BE4F86" w:rsidRDefault="00BE4F86" w:rsidP="00BE4F86">
      <w:pPr>
        <w:rPr>
          <w:rtl/>
        </w:rPr>
      </w:pPr>
      <w:r>
        <w:rPr>
          <w:rtl/>
        </w:rPr>
        <w:t xml:space="preserve">אבל אם אתה מוכן לזה </w:t>
      </w:r>
      <w:bookmarkStart w:id="798" w:name="_ETM_Q1_1362901"/>
      <w:bookmarkEnd w:id="798"/>
      <w:r>
        <w:rPr>
          <w:rtl/>
        </w:rPr>
        <w:t>טכנולוגית</w:t>
      </w:r>
      <w:bookmarkStart w:id="799" w:name="_ETM_Q1_1367651"/>
      <w:bookmarkEnd w:id="799"/>
      <w:r>
        <w:rPr>
          <w:rtl/>
        </w:rPr>
        <w:t xml:space="preserve"> - - -</w:t>
      </w:r>
    </w:p>
    <w:p w:rsidR="00BE4F86" w:rsidRDefault="00BE4F86" w:rsidP="00BE4F86">
      <w:pPr>
        <w:ind w:firstLine="0"/>
        <w:rPr>
          <w:rtl/>
        </w:rPr>
      </w:pPr>
      <w:bookmarkStart w:id="800" w:name="_ETM_Q1_1374150"/>
      <w:bookmarkStart w:id="801" w:name="_ETM_Q1_1374650"/>
      <w:bookmarkEnd w:id="800"/>
      <w:bookmarkEnd w:id="801"/>
    </w:p>
    <w:p w:rsidR="00BE4F86" w:rsidRDefault="00BE4F86" w:rsidP="00BE4F86">
      <w:pPr>
        <w:pStyle w:val="a4"/>
        <w:keepNext/>
        <w:rPr>
          <w:rtl/>
        </w:rPr>
      </w:pPr>
      <w:bookmarkStart w:id="802" w:name="ET_speaker_אורן_אריאב_57"/>
      <w:r>
        <w:rPr>
          <w:rStyle w:val="TagStyle"/>
          <w:rFonts w:hint="cs"/>
          <w:rtl/>
        </w:rPr>
        <w:t xml:space="preserve"> &lt;&lt; דובר &gt;&gt; </w:t>
      </w:r>
      <w:r>
        <w:rPr>
          <w:rFonts w:hint="cs"/>
          <w:rtl/>
        </w:rPr>
        <w:t xml:space="preserve">אורן </w:t>
      </w:r>
      <w:proofErr w:type="spellStart"/>
      <w:r>
        <w:rPr>
          <w:rFonts w:hint="cs"/>
          <w:rtl/>
        </w:rPr>
        <w:t>אריאב</w:t>
      </w:r>
      <w:proofErr w:type="spellEnd"/>
      <w:r>
        <w:rPr>
          <w:rFonts w:hint="cs"/>
          <w:rtl/>
        </w:rPr>
        <w:t>:</w:t>
      </w:r>
      <w:r>
        <w:rPr>
          <w:rStyle w:val="TagStyle"/>
          <w:rFonts w:hint="cs"/>
          <w:rtl/>
        </w:rPr>
        <w:t xml:space="preserve"> &lt;&lt; דובר &gt;&gt;</w:t>
      </w:r>
      <w:r>
        <w:rPr>
          <w:rFonts w:hint="cs"/>
          <w:rtl/>
        </w:rPr>
        <w:t xml:space="preserve">   </w:t>
      </w:r>
      <w:bookmarkEnd w:id="802"/>
    </w:p>
    <w:p w:rsidR="00BE4F86" w:rsidRDefault="00BE4F86" w:rsidP="00BE4F86">
      <w:pPr>
        <w:pStyle w:val="KeepWithNext"/>
        <w:rPr>
          <w:rtl/>
        </w:rPr>
      </w:pPr>
    </w:p>
    <w:p w:rsidR="00BE4F86" w:rsidRDefault="00BE4F86" w:rsidP="00BE4F86">
      <w:pPr>
        <w:rPr>
          <w:rtl/>
        </w:rPr>
      </w:pPr>
      <w:r>
        <w:rPr>
          <w:rtl/>
        </w:rPr>
        <w:t>זה שאני אומר שאנחנו מוכנים ט</w:t>
      </w:r>
      <w:bookmarkStart w:id="803" w:name="_ETM_Q1_1368151"/>
      <w:bookmarkEnd w:id="803"/>
      <w:r>
        <w:rPr>
          <w:rtl/>
        </w:rPr>
        <w:t xml:space="preserve">כנולוגית זה לא אומר שהרגולטורים שבוחנים אותנו, </w:t>
      </w:r>
      <w:bookmarkStart w:id="804" w:name="_ETM_Q1_1374400"/>
      <w:bookmarkEnd w:id="804"/>
      <w:r>
        <w:rPr>
          <w:rtl/>
        </w:rPr>
        <w:t>אם זה ב</w:t>
      </w:r>
      <w:bookmarkStart w:id="805" w:name="_ETM_Q1_1375150"/>
      <w:bookmarkEnd w:id="805"/>
      <w:r>
        <w:rPr>
          <w:rtl/>
        </w:rPr>
        <w:t xml:space="preserve">רמת הסייבר ואם זה ברמת הממונה, </w:t>
      </w:r>
      <w:bookmarkStart w:id="806" w:name="_ETM_Q1_1378901"/>
      <w:bookmarkEnd w:id="806"/>
      <w:r>
        <w:rPr>
          <w:rtl/>
        </w:rPr>
        <w:t>ישתכנעו שבאמת מוכנים</w:t>
      </w:r>
      <w:bookmarkStart w:id="807" w:name="_ETM_Q1_1381901"/>
      <w:bookmarkEnd w:id="807"/>
      <w:r>
        <w:rPr>
          <w:rtl/>
        </w:rPr>
        <w:t xml:space="preserve"> - - - כלומר יש </w:t>
      </w:r>
      <w:bookmarkStart w:id="808" w:name="_ETM_Q1_1385651"/>
      <w:bookmarkEnd w:id="808"/>
      <w:r>
        <w:rPr>
          <w:rtl/>
        </w:rPr>
        <w:t>תהליך</w:t>
      </w:r>
      <w:bookmarkStart w:id="809" w:name="_ETM_Q1_1383151"/>
      <w:bookmarkStart w:id="810" w:name="_ETM_Q1_1384650"/>
      <w:bookmarkEnd w:id="809"/>
      <w:bookmarkEnd w:id="810"/>
      <w:r>
        <w:rPr>
          <w:rtl/>
        </w:rPr>
        <w:t xml:space="preserve"> שבו הם </w:t>
      </w:r>
      <w:bookmarkStart w:id="811" w:name="_ETM_Q1_1377151"/>
      <w:bookmarkStart w:id="812" w:name="_ETM_Q1_1383901"/>
      <w:bookmarkEnd w:id="811"/>
      <w:bookmarkEnd w:id="812"/>
      <w:r>
        <w:rPr>
          <w:rtl/>
        </w:rPr>
        <w:t>עושים את הבדיקות שלהם, הם מביאים חברות שבודקות אותנו</w:t>
      </w:r>
      <w:bookmarkStart w:id="813" w:name="_ETM_Q1_1386150"/>
      <w:bookmarkEnd w:id="813"/>
      <w:r>
        <w:rPr>
          <w:rtl/>
        </w:rPr>
        <w:t>, בדיקו</w:t>
      </w:r>
      <w:bookmarkStart w:id="814" w:name="_ETM_Q1_1387900"/>
      <w:bookmarkEnd w:id="814"/>
      <w:r>
        <w:rPr>
          <w:rtl/>
        </w:rPr>
        <w:t>ת חדירות ובדיקות אחרות</w:t>
      </w:r>
      <w:bookmarkStart w:id="815" w:name="_ETM_Q1_1389151"/>
      <w:bookmarkEnd w:id="815"/>
      <w:r>
        <w:rPr>
          <w:rtl/>
        </w:rPr>
        <w:t xml:space="preserve">, זה לוקח לא מעט זמן. </w:t>
      </w:r>
      <w:bookmarkStart w:id="816" w:name="_ETM_Q1_1395901"/>
      <w:bookmarkStart w:id="817" w:name="_ETM_Q1_1391401"/>
      <w:bookmarkEnd w:id="816"/>
      <w:bookmarkEnd w:id="817"/>
    </w:p>
    <w:p w:rsidR="00BE4F86" w:rsidRDefault="00BE4F86" w:rsidP="00BE4F86">
      <w:pPr>
        <w:rPr>
          <w:rtl/>
        </w:rPr>
      </w:pPr>
    </w:p>
    <w:p w:rsidR="00BE4F86" w:rsidRDefault="00BE4F86" w:rsidP="00BE4F86">
      <w:pPr>
        <w:rPr>
          <w:rtl/>
        </w:rPr>
      </w:pPr>
      <w:r>
        <w:rPr>
          <w:rtl/>
        </w:rPr>
        <w:t xml:space="preserve">כמובן שאם מוצאים תקלות אנחנו מתקנים. מאחר </w:t>
      </w:r>
      <w:bookmarkStart w:id="818" w:name="_ETM_Q1_1396401"/>
      <w:bookmarkEnd w:id="818"/>
      <w:r>
        <w:rPr>
          <w:rtl/>
        </w:rPr>
        <w:t xml:space="preserve"> ומדובר </w:t>
      </w:r>
      <w:bookmarkStart w:id="819" w:name="_ETM_Q1_1399401"/>
      <w:bookmarkEnd w:id="819"/>
      <w:r>
        <w:rPr>
          <w:rtl/>
        </w:rPr>
        <w:t>במהלך דרמטי מבחינת המדינה, אז קיבלנו הבהרה ש</w:t>
      </w:r>
      <w:bookmarkStart w:id="820" w:name="_ETM_Q1_1407401"/>
      <w:bookmarkEnd w:id="820"/>
      <w:r>
        <w:rPr>
          <w:rtl/>
        </w:rPr>
        <w:t>יידרשו הרבה מא</w:t>
      </w:r>
      <w:bookmarkStart w:id="821" w:name="_ETM_Q1_1409650"/>
      <w:bookmarkEnd w:id="821"/>
      <w:r>
        <w:rPr>
          <w:rtl/>
        </w:rPr>
        <w:t>וד בדיקות</w:t>
      </w:r>
      <w:bookmarkStart w:id="822" w:name="_ETM_Q1_1414151"/>
      <w:bookmarkEnd w:id="822"/>
      <w:r>
        <w:rPr>
          <w:rtl/>
        </w:rPr>
        <w:t xml:space="preserve"> - - - </w:t>
      </w:r>
    </w:p>
    <w:p w:rsidR="00BE4F86" w:rsidRDefault="00BE4F86" w:rsidP="00BE4F86">
      <w:pPr>
        <w:ind w:firstLine="0"/>
        <w:rPr>
          <w:rtl/>
        </w:rPr>
      </w:pPr>
    </w:p>
    <w:p w:rsidR="00BE4F86" w:rsidRDefault="00BE4F86" w:rsidP="00BE4F86">
      <w:pPr>
        <w:pStyle w:val="af6"/>
        <w:keepNext/>
        <w:rPr>
          <w:rtl/>
        </w:rPr>
      </w:pPr>
      <w:bookmarkStart w:id="823" w:name="ET_yor_6353_58"/>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823"/>
    </w:p>
    <w:p w:rsidR="00BE4F86" w:rsidRDefault="00BE4F86" w:rsidP="00BE4F86">
      <w:pPr>
        <w:pStyle w:val="KeepWithNext"/>
        <w:rPr>
          <w:rtl/>
        </w:rPr>
      </w:pPr>
    </w:p>
    <w:p w:rsidR="00BE4F86" w:rsidRDefault="00BE4F86" w:rsidP="00BE4F86">
      <w:pPr>
        <w:rPr>
          <w:rtl/>
        </w:rPr>
      </w:pPr>
      <w:bookmarkStart w:id="824" w:name="_ETM_Q1_1405151"/>
      <w:bookmarkStart w:id="825" w:name="_ETM_Q1_1417150"/>
      <w:bookmarkEnd w:id="824"/>
      <w:bookmarkEnd w:id="825"/>
      <w:r>
        <w:rPr>
          <w:rtl/>
        </w:rPr>
        <w:t>נעמה פה?</w:t>
      </w:r>
    </w:p>
    <w:p w:rsidR="00BE4F86" w:rsidRDefault="00BE4F86" w:rsidP="00BE4F86">
      <w:pPr>
        <w:ind w:firstLine="0"/>
        <w:rPr>
          <w:rtl/>
        </w:rPr>
      </w:pPr>
    </w:p>
    <w:p w:rsidR="00BE4F86" w:rsidRDefault="00BE4F86" w:rsidP="00BE4F86">
      <w:pPr>
        <w:pStyle w:val="a4"/>
        <w:keepNext/>
        <w:rPr>
          <w:rtl/>
        </w:rPr>
      </w:pPr>
      <w:bookmarkStart w:id="826" w:name="ET_speaker_עמיר_אריהן_59"/>
      <w:r>
        <w:rPr>
          <w:rStyle w:val="TagStyle"/>
          <w:rFonts w:hint="cs"/>
          <w:rtl/>
        </w:rPr>
        <w:t xml:space="preserve"> &lt;&lt; דובר &gt;&gt; </w:t>
      </w:r>
      <w:r>
        <w:rPr>
          <w:rFonts w:hint="cs"/>
          <w:rtl/>
        </w:rPr>
        <w:t xml:space="preserve">עמיר </w:t>
      </w:r>
      <w:proofErr w:type="spellStart"/>
      <w:r>
        <w:rPr>
          <w:rFonts w:hint="cs"/>
          <w:rtl/>
        </w:rPr>
        <w:t>אריהן</w:t>
      </w:r>
      <w:proofErr w:type="spellEnd"/>
      <w:r>
        <w:rPr>
          <w:rFonts w:hint="cs"/>
          <w:rtl/>
        </w:rPr>
        <w:t>:</w:t>
      </w:r>
      <w:r>
        <w:rPr>
          <w:rStyle w:val="TagStyle"/>
          <w:rFonts w:hint="cs"/>
          <w:rtl/>
        </w:rPr>
        <w:t xml:space="preserve"> &lt;&lt; דובר &gt;&gt;</w:t>
      </w:r>
      <w:r>
        <w:rPr>
          <w:rFonts w:hint="cs"/>
          <w:rtl/>
        </w:rPr>
        <w:t xml:space="preserve">   </w:t>
      </w:r>
      <w:bookmarkEnd w:id="826"/>
    </w:p>
    <w:p w:rsidR="00BE4F86" w:rsidRDefault="00BE4F86" w:rsidP="00BE4F86">
      <w:pPr>
        <w:pStyle w:val="KeepWithNext"/>
        <w:rPr>
          <w:rtl/>
        </w:rPr>
      </w:pPr>
    </w:p>
    <w:p w:rsidR="00BE4F86" w:rsidRDefault="00BE4F86" w:rsidP="00BE4F86">
      <w:pPr>
        <w:rPr>
          <w:rtl/>
        </w:rPr>
      </w:pPr>
      <w:bookmarkStart w:id="827" w:name="_ETM_Q1_1408151"/>
      <w:bookmarkStart w:id="828" w:name="_ETM_Q1_1405651"/>
      <w:bookmarkStart w:id="829" w:name="_ETM_Q1_1420151"/>
      <w:bookmarkEnd w:id="827"/>
      <w:bookmarkEnd w:id="828"/>
      <w:bookmarkEnd w:id="829"/>
      <w:r>
        <w:rPr>
          <w:rtl/>
        </w:rPr>
        <w:t>נעמה מיד תתייחס. ישנם לא מעט סיכונים</w:t>
      </w:r>
      <w:bookmarkStart w:id="830" w:name="_ETM_Q1_1410401"/>
      <w:bookmarkStart w:id="831" w:name="_ETM_Q1_1416651"/>
      <w:bookmarkEnd w:id="830"/>
      <w:bookmarkEnd w:id="831"/>
      <w:r>
        <w:rPr>
          <w:rtl/>
        </w:rPr>
        <w:t xml:space="preserve"> </w:t>
      </w:r>
      <w:bookmarkStart w:id="832" w:name="_ETM_Q1_1419651"/>
      <w:bookmarkStart w:id="833" w:name="_ETM_Q1_1414900"/>
      <w:bookmarkEnd w:id="832"/>
      <w:bookmarkEnd w:id="833"/>
      <w:r>
        <w:rPr>
          <w:rtl/>
        </w:rPr>
        <w:t>שצריך להתייחס אליהם. אני מזכיר שהחקיקה הר</w:t>
      </w:r>
      <w:bookmarkStart w:id="834" w:name="_ETM_Q1_1418901"/>
      <w:bookmarkEnd w:id="834"/>
      <w:r>
        <w:rPr>
          <w:rtl/>
        </w:rPr>
        <w:t xml:space="preserve">אשית </w:t>
      </w:r>
      <w:bookmarkStart w:id="835" w:name="_ETM_Q1_1419650"/>
      <w:bookmarkEnd w:id="835"/>
      <w:r>
        <w:rPr>
          <w:rtl/>
        </w:rPr>
        <w:t>של החוק שחוקק ב-2012, לק</w:t>
      </w:r>
      <w:bookmarkStart w:id="836" w:name="_ETM_Q1_1420901"/>
      <w:bookmarkEnd w:id="836"/>
      <w:r>
        <w:rPr>
          <w:rtl/>
        </w:rPr>
        <w:t>ח לה עבודת מטה של מספר שנים</w:t>
      </w:r>
      <w:bookmarkStart w:id="837" w:name="_ETM_Q1_1423651"/>
      <w:bookmarkStart w:id="838" w:name="_ETM_Q1_1423401"/>
      <w:bookmarkEnd w:id="837"/>
      <w:bookmarkEnd w:id="838"/>
      <w:r>
        <w:rPr>
          <w:rtl/>
        </w:rPr>
        <w:t>. אנחנו מציעים פה מהפכה ושינוי של אותה עבודת מטה</w:t>
      </w:r>
      <w:bookmarkStart w:id="839" w:name="_ETM_Q1_1431401"/>
      <w:bookmarkEnd w:id="839"/>
      <w:r>
        <w:rPr>
          <w:rtl/>
        </w:rPr>
        <w:t xml:space="preserve">. </w:t>
      </w:r>
      <w:bookmarkStart w:id="840" w:name="_ETM_Q1_1428151"/>
      <w:bookmarkEnd w:id="840"/>
    </w:p>
    <w:p w:rsidR="00BE4F86" w:rsidRDefault="00BE4F86" w:rsidP="00BE4F86">
      <w:pPr>
        <w:rPr>
          <w:rtl/>
        </w:rPr>
      </w:pPr>
      <w:bookmarkStart w:id="841" w:name="_ETM_Q1_1428401"/>
      <w:bookmarkEnd w:id="841"/>
    </w:p>
    <w:p w:rsidR="00BE4F86" w:rsidRDefault="00BE4F86" w:rsidP="00BE4F86">
      <w:pPr>
        <w:rPr>
          <w:rtl/>
        </w:rPr>
      </w:pPr>
      <w:r>
        <w:rPr>
          <w:rtl/>
        </w:rPr>
        <w:t>ברור ש</w:t>
      </w:r>
      <w:bookmarkStart w:id="842" w:name="_ETM_Q1_1428900"/>
      <w:bookmarkStart w:id="843" w:name="_ETM_Q1_1430150"/>
      <w:bookmarkEnd w:id="842"/>
      <w:bookmarkEnd w:id="843"/>
      <w:r>
        <w:rPr>
          <w:rtl/>
        </w:rPr>
        <w:t>יש התקדמויות טכנולוגיות ולכן גם מציעים א</w:t>
      </w:r>
      <w:bookmarkStart w:id="844" w:name="_ETM_Q1_1435151"/>
      <w:bookmarkEnd w:id="844"/>
      <w:r>
        <w:rPr>
          <w:rtl/>
        </w:rPr>
        <w:t xml:space="preserve">ת זה, </w:t>
      </w:r>
      <w:bookmarkStart w:id="845" w:name="_ETM_Q1_1431905"/>
      <w:bookmarkStart w:id="846" w:name="_ETM_Q1_1426905"/>
      <w:bookmarkEnd w:id="845"/>
      <w:bookmarkEnd w:id="846"/>
      <w:r>
        <w:rPr>
          <w:rtl/>
        </w:rPr>
        <w:t xml:space="preserve">אבל צריך לראות שאנחנו שומטים את הקרקע </w:t>
      </w:r>
      <w:bookmarkStart w:id="847" w:name="_ETM_Q1_1436151"/>
      <w:bookmarkEnd w:id="847"/>
      <w:r>
        <w:rPr>
          <w:rtl/>
        </w:rPr>
        <w:t xml:space="preserve">מתחת לחוק ומתחת למטרות של החוק, כך שמצד אחד אנחנו מנסים לעשות את </w:t>
      </w:r>
      <w:bookmarkStart w:id="848" w:name="_ETM_Q1_1442401"/>
      <w:bookmarkEnd w:id="848"/>
      <w:r>
        <w:rPr>
          <w:rtl/>
        </w:rPr>
        <w:t xml:space="preserve">זה בכל הזהירות </w:t>
      </w:r>
      <w:bookmarkStart w:id="849" w:name="_ETM_Q1_1446151"/>
      <w:bookmarkEnd w:id="849"/>
      <w:r>
        <w:rPr>
          <w:rtl/>
        </w:rPr>
        <w:t xml:space="preserve">המתבקשת - - - </w:t>
      </w:r>
    </w:p>
    <w:p w:rsidR="00BE4F86" w:rsidRDefault="00BE4F86" w:rsidP="00BE4F86">
      <w:pPr>
        <w:ind w:firstLine="0"/>
        <w:rPr>
          <w:rtl/>
        </w:rPr>
      </w:pPr>
    </w:p>
    <w:p w:rsidR="00BE4F86" w:rsidRDefault="00BE4F86" w:rsidP="00BE4F86">
      <w:pPr>
        <w:pStyle w:val="af6"/>
        <w:keepNext/>
        <w:rPr>
          <w:rtl/>
        </w:rPr>
      </w:pPr>
      <w:bookmarkStart w:id="850" w:name="ET_yor_6353_60"/>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850"/>
    </w:p>
    <w:p w:rsidR="00BE4F86" w:rsidRDefault="00BE4F86" w:rsidP="00BE4F86">
      <w:pPr>
        <w:pStyle w:val="KeepWithNext"/>
        <w:rPr>
          <w:rtl/>
        </w:rPr>
      </w:pPr>
    </w:p>
    <w:p w:rsidR="00BE4F86" w:rsidRDefault="00BE4F86" w:rsidP="00BE4F86">
      <w:pPr>
        <w:rPr>
          <w:rtl/>
        </w:rPr>
      </w:pPr>
      <w:bookmarkStart w:id="851" w:name="_ETM_Q1_1436901"/>
      <w:bookmarkStart w:id="852" w:name="_ETM_Q1_1442150"/>
      <w:bookmarkEnd w:id="851"/>
      <w:bookmarkEnd w:id="852"/>
      <w:r>
        <w:rPr>
          <w:rtl/>
        </w:rPr>
        <w:t>אב</w:t>
      </w:r>
      <w:bookmarkStart w:id="853" w:name="_ETM_Q1_1441150"/>
      <w:bookmarkEnd w:id="853"/>
      <w:r>
        <w:rPr>
          <w:rtl/>
        </w:rPr>
        <w:t xml:space="preserve">ל אם סגרתם טכנולוגית תוך חודש או </w:t>
      </w:r>
      <w:bookmarkStart w:id="854" w:name="_ETM_Q1_1444651"/>
      <w:bookmarkEnd w:id="854"/>
      <w:r>
        <w:rPr>
          <w:rtl/>
        </w:rPr>
        <w:t>חודשיים, למה את</w:t>
      </w:r>
      <w:bookmarkStart w:id="855" w:name="_ETM_Q1_1449650"/>
      <w:bookmarkEnd w:id="855"/>
      <w:r>
        <w:rPr>
          <w:rtl/>
        </w:rPr>
        <w:t>ם צריכים שנתיים?</w:t>
      </w:r>
      <w:bookmarkStart w:id="856" w:name="_ETM_Q1_1449151"/>
      <w:bookmarkEnd w:id="856"/>
      <w:r>
        <w:rPr>
          <w:rtl/>
        </w:rPr>
        <w:t xml:space="preserve"> נעמה, אנחנו </w:t>
      </w:r>
      <w:bookmarkStart w:id="857" w:name="_ETM_Q1_1453151"/>
      <w:bookmarkEnd w:id="857"/>
      <w:r>
        <w:rPr>
          <w:rtl/>
        </w:rPr>
        <w:t>היום בתחילת אפריל</w:t>
      </w:r>
      <w:bookmarkStart w:id="858" w:name="_ETM_Q1_1453651"/>
      <w:bookmarkStart w:id="859" w:name="_ETM_Q1_1454650"/>
      <w:bookmarkEnd w:id="858"/>
      <w:bookmarkEnd w:id="859"/>
      <w:r>
        <w:rPr>
          <w:rtl/>
        </w:rPr>
        <w:t xml:space="preserve"> לצורך העניין. אם עד </w:t>
      </w:r>
      <w:bookmarkStart w:id="860" w:name="_ETM_Q1_1451401"/>
      <w:bookmarkStart w:id="861" w:name="_ETM_Q1_1453650"/>
      <w:bookmarkEnd w:id="860"/>
      <w:bookmarkEnd w:id="861"/>
      <w:r>
        <w:rPr>
          <w:rtl/>
        </w:rPr>
        <w:t>ה-1 ביוני מביאים לך את הד</w:t>
      </w:r>
      <w:bookmarkStart w:id="862" w:name="_ETM_Q1_1462651"/>
      <w:bookmarkEnd w:id="862"/>
      <w:r>
        <w:rPr>
          <w:rtl/>
        </w:rPr>
        <w:t xml:space="preserve">בר הזה, כשהוא מוכן טכנולוגית, </w:t>
      </w:r>
      <w:bookmarkStart w:id="863" w:name="_ETM_Q1_1452900"/>
      <w:bookmarkEnd w:id="863"/>
      <w:r>
        <w:rPr>
          <w:rtl/>
        </w:rPr>
        <w:t xml:space="preserve">כמה זמן </w:t>
      </w:r>
      <w:bookmarkStart w:id="864" w:name="_ETM_Q1_1459151"/>
      <w:bookmarkEnd w:id="864"/>
      <w:r>
        <w:rPr>
          <w:rtl/>
        </w:rPr>
        <w:t>ייקח לבדוק ולאשר את זה?</w:t>
      </w:r>
    </w:p>
    <w:p w:rsidR="00BE4F86" w:rsidRDefault="00BE4F86" w:rsidP="00BE4F86">
      <w:pPr>
        <w:ind w:firstLine="0"/>
        <w:rPr>
          <w:rtl/>
        </w:rPr>
      </w:pPr>
      <w:bookmarkStart w:id="865" w:name="_ETM_Q1_1439651"/>
      <w:bookmarkStart w:id="866" w:name="_ETM_Q1_1464150"/>
      <w:bookmarkEnd w:id="865"/>
      <w:bookmarkEnd w:id="866"/>
    </w:p>
    <w:p w:rsidR="00BE4F86" w:rsidRDefault="00BE4F86" w:rsidP="00BE4F86">
      <w:pPr>
        <w:pStyle w:val="a4"/>
        <w:keepNext/>
        <w:rPr>
          <w:rtl/>
        </w:rPr>
      </w:pPr>
      <w:bookmarkStart w:id="867" w:name="ET_speaker_נעמה_בן_צבי_61"/>
      <w:r>
        <w:rPr>
          <w:rStyle w:val="TagStyle"/>
          <w:rFonts w:hint="cs"/>
          <w:rtl/>
        </w:rPr>
        <w:t xml:space="preserve"> &lt;&lt; דובר &gt;&gt; </w:t>
      </w:r>
      <w:r>
        <w:rPr>
          <w:rFonts w:hint="cs"/>
          <w:rtl/>
        </w:rPr>
        <w:t>נעמה בן צבי:</w:t>
      </w:r>
      <w:r>
        <w:rPr>
          <w:rStyle w:val="TagStyle"/>
          <w:rFonts w:hint="cs"/>
          <w:rtl/>
        </w:rPr>
        <w:t xml:space="preserve"> &lt;&lt; דובר &gt;&gt;</w:t>
      </w:r>
      <w:r>
        <w:rPr>
          <w:rFonts w:hint="cs"/>
          <w:rtl/>
        </w:rPr>
        <w:t xml:space="preserve">   </w:t>
      </w:r>
      <w:bookmarkEnd w:id="867"/>
    </w:p>
    <w:p w:rsidR="00BE4F86" w:rsidRDefault="00BE4F86" w:rsidP="00BE4F86">
      <w:pPr>
        <w:pStyle w:val="KeepWithNext"/>
        <w:rPr>
          <w:rtl/>
        </w:rPr>
      </w:pPr>
    </w:p>
    <w:p w:rsidR="00BE4F86" w:rsidRDefault="00BE4F86" w:rsidP="00BE4F86">
      <w:pPr>
        <w:rPr>
          <w:rtl/>
        </w:rPr>
      </w:pPr>
      <w:bookmarkStart w:id="868" w:name="_ETM_Q1_1458651"/>
      <w:bookmarkEnd w:id="868"/>
      <w:r>
        <w:rPr>
          <w:rtl/>
        </w:rPr>
        <w:t>זה יכול לקחת חצי ש</w:t>
      </w:r>
      <w:bookmarkStart w:id="869" w:name="_ETM_Q1_1467151"/>
      <w:bookmarkEnd w:id="869"/>
      <w:r>
        <w:rPr>
          <w:rtl/>
        </w:rPr>
        <w:t>נה</w:t>
      </w:r>
      <w:bookmarkStart w:id="870" w:name="_ETM_Q1_1463150"/>
      <w:bookmarkEnd w:id="870"/>
      <w:r>
        <w:rPr>
          <w:rtl/>
        </w:rPr>
        <w:t>. גם יכול להיו</w:t>
      </w:r>
      <w:bookmarkStart w:id="871" w:name="_ETM_Q1_1464151"/>
      <w:bookmarkEnd w:id="871"/>
      <w:r>
        <w:rPr>
          <w:rtl/>
        </w:rPr>
        <w:t xml:space="preserve">ת שאנחנו נמצא </w:t>
      </w:r>
      <w:bookmarkStart w:id="872" w:name="_ETM_Q1_1469900"/>
      <w:bookmarkEnd w:id="872"/>
      <w:r>
        <w:rPr>
          <w:rtl/>
        </w:rPr>
        <w:t>תקלות שצריך לתקן וזה לא באמת מוכ</w:t>
      </w:r>
      <w:bookmarkStart w:id="873" w:name="_ETM_Q1_1466151"/>
      <w:bookmarkEnd w:id="873"/>
      <w:r>
        <w:rPr>
          <w:rtl/>
        </w:rPr>
        <w:t>ן.</w:t>
      </w:r>
      <w:bookmarkStart w:id="874" w:name="_ETM_Q1_1468150"/>
      <w:bookmarkEnd w:id="874"/>
      <w:r>
        <w:rPr>
          <w:rtl/>
        </w:rPr>
        <w:t xml:space="preserve"> הבדיקות האלו ל</w:t>
      </w:r>
      <w:bookmarkStart w:id="875" w:name="_ETM_Q1_1471401"/>
      <w:bookmarkEnd w:id="875"/>
      <w:r>
        <w:rPr>
          <w:rtl/>
        </w:rPr>
        <w:t>וקחות זמן, ויש</w:t>
      </w:r>
      <w:bookmarkStart w:id="876" w:name="_ETM_Q1_1469650"/>
      <w:bookmarkEnd w:id="876"/>
      <w:r>
        <w:rPr>
          <w:rtl/>
        </w:rPr>
        <w:t xml:space="preserve"> הרבה בדיקות שיצטרכו לעשות</w:t>
      </w:r>
      <w:bookmarkStart w:id="877" w:name="_ETM_Q1_1471150"/>
      <w:bookmarkEnd w:id="877"/>
      <w:r>
        <w:rPr>
          <w:rtl/>
        </w:rPr>
        <w:t xml:space="preserve">. דווקא הבדיקות עם ההיבטים </w:t>
      </w:r>
      <w:bookmarkStart w:id="878" w:name="_ETM_Q1_1473651"/>
      <w:bookmarkEnd w:id="878"/>
      <w:r>
        <w:rPr>
          <w:rtl/>
        </w:rPr>
        <w:t xml:space="preserve">הביומטריים הן יותר </w:t>
      </w:r>
      <w:bookmarkStart w:id="879" w:name="_ETM_Q1_1474400"/>
      <w:bookmarkEnd w:id="879"/>
      <w:r>
        <w:rPr>
          <w:rtl/>
        </w:rPr>
        <w:t xml:space="preserve">מורכבות בעיניי מבדיקות הסייבר. </w:t>
      </w:r>
    </w:p>
    <w:p w:rsidR="00BE4F86" w:rsidRDefault="00BE4F86" w:rsidP="00BE4F86">
      <w:pPr>
        <w:rPr>
          <w:rtl/>
        </w:rPr>
      </w:pPr>
    </w:p>
    <w:p w:rsidR="00BE4F86" w:rsidRDefault="00BE4F86" w:rsidP="00BE4F86">
      <w:pPr>
        <w:rPr>
          <w:rtl/>
        </w:rPr>
      </w:pPr>
      <w:r>
        <w:rPr>
          <w:rtl/>
        </w:rPr>
        <w:lastRenderedPageBreak/>
        <w:t xml:space="preserve">חשוב </w:t>
      </w:r>
      <w:bookmarkStart w:id="880" w:name="_ETM_Q1_1481400"/>
      <w:bookmarkStart w:id="881" w:name="_ETM_Q1_1481650"/>
      <w:bookmarkStart w:id="882" w:name="_ETM_Q1_1477900"/>
      <w:bookmarkEnd w:id="880"/>
      <w:bookmarkEnd w:id="881"/>
      <w:bookmarkEnd w:id="882"/>
      <w:r>
        <w:rPr>
          <w:rtl/>
        </w:rPr>
        <w:t xml:space="preserve">להגיד לוועדה שאנחנו עשינו </w:t>
      </w:r>
      <w:bookmarkStart w:id="883" w:name="_ETM_Q1_1479650"/>
      <w:bookmarkEnd w:id="883"/>
      <w:r>
        <w:rPr>
          <w:rtl/>
        </w:rPr>
        <w:t xml:space="preserve">סקירה </w:t>
      </w:r>
      <w:bookmarkStart w:id="884" w:name="_ETM_Q1_1480406"/>
      <w:bookmarkEnd w:id="884"/>
      <w:r>
        <w:rPr>
          <w:rtl/>
        </w:rPr>
        <w:t xml:space="preserve">מקיפה לאפליקציות כאלה מחו"ל </w:t>
      </w:r>
      <w:bookmarkStart w:id="885" w:name="_ETM_Q1_1489151"/>
      <w:bookmarkStart w:id="886" w:name="_ETM_Q1_1484900"/>
      <w:bookmarkEnd w:id="885"/>
      <w:bookmarkEnd w:id="886"/>
      <w:r>
        <w:rPr>
          <w:rtl/>
        </w:rPr>
        <w:t xml:space="preserve">וראינו מה מדינות אחרות עושות. הן לוקחות סיכוני </w:t>
      </w:r>
      <w:bookmarkStart w:id="887" w:name="_ETM_Q1_1488651"/>
      <w:bookmarkEnd w:id="887"/>
      <w:r>
        <w:rPr>
          <w:rtl/>
        </w:rPr>
        <w:t>ביטחון שאנחנו לא רו</w:t>
      </w:r>
      <w:bookmarkStart w:id="888" w:name="_ETM_Q1_1490401"/>
      <w:bookmarkEnd w:id="888"/>
      <w:r>
        <w:rPr>
          <w:rtl/>
        </w:rPr>
        <w:t>צים לקחת, ולכן המערכת שרשות האוכלוסין</w:t>
      </w:r>
      <w:bookmarkStart w:id="889" w:name="_ETM_Q1_1493151"/>
      <w:bookmarkEnd w:id="889"/>
      <w:r>
        <w:rPr>
          <w:rtl/>
        </w:rPr>
        <w:t xml:space="preserve"> מפתחת</w:t>
      </w:r>
      <w:bookmarkStart w:id="890" w:name="_ETM_Q1_1501150"/>
      <w:bookmarkEnd w:id="890"/>
      <w:r>
        <w:rPr>
          <w:rtl/>
        </w:rPr>
        <w:t xml:space="preserve"> שונה </w:t>
      </w:r>
      <w:bookmarkStart w:id="891" w:name="_ETM_Q1_1498901"/>
      <w:bookmarkEnd w:id="891"/>
      <w:r>
        <w:rPr>
          <w:rtl/>
        </w:rPr>
        <w:t>ממה שמדינות אחרות עושות</w:t>
      </w:r>
      <w:bookmarkStart w:id="892" w:name="_ETM_Q1_1500150"/>
      <w:bookmarkEnd w:id="892"/>
      <w:r>
        <w:rPr>
          <w:rtl/>
        </w:rPr>
        <w:t>. הן מאפשרות לאנשים להעלות תמונות</w:t>
      </w:r>
      <w:bookmarkStart w:id="893" w:name="_ETM_Q1_1502651"/>
      <w:bookmarkEnd w:id="893"/>
      <w:r>
        <w:rPr>
          <w:rtl/>
        </w:rPr>
        <w:t xml:space="preserve"> </w:t>
      </w:r>
      <w:bookmarkStart w:id="894" w:name="_ETM_Q1_1505400"/>
      <w:bookmarkEnd w:id="894"/>
      <w:r>
        <w:rPr>
          <w:rtl/>
        </w:rPr>
        <w:t xml:space="preserve">מהגלריה ולשלוח בכל מיני אמצעים אחרים </w:t>
      </w:r>
      <w:bookmarkStart w:id="895" w:name="_ETM_Q1_1508151"/>
      <w:bookmarkStart w:id="896" w:name="_ETM_Q1_1508651"/>
      <w:bookmarkStart w:id="897" w:name="_ETM_Q1_1503901"/>
      <w:bookmarkStart w:id="898" w:name="_ETM_Q1_1512901"/>
      <w:bookmarkEnd w:id="895"/>
      <w:bookmarkEnd w:id="896"/>
      <w:bookmarkEnd w:id="897"/>
      <w:bookmarkEnd w:id="898"/>
      <w:r>
        <w:rPr>
          <w:rtl/>
        </w:rPr>
        <w:t xml:space="preserve">כך שאי אפשר לאתר מרמה, יש בעיות </w:t>
      </w:r>
      <w:bookmarkStart w:id="899" w:name="_ETM_Q1_1510901"/>
      <w:bookmarkEnd w:id="899"/>
      <w:r>
        <w:rPr>
          <w:rtl/>
        </w:rPr>
        <w:t xml:space="preserve">של </w:t>
      </w:r>
      <w:bookmarkStart w:id="900" w:name="_ETM_Q1_1512401"/>
      <w:bookmarkEnd w:id="900"/>
      <w:r>
        <w:t>"deep-fake"</w:t>
      </w:r>
      <w:r>
        <w:rPr>
          <w:rtl/>
        </w:rPr>
        <w:t xml:space="preserve">, ועוד כל מיני </w:t>
      </w:r>
      <w:bookmarkStart w:id="901" w:name="_ETM_Q1_1513400"/>
      <w:bookmarkEnd w:id="901"/>
      <w:r>
        <w:rPr>
          <w:rtl/>
        </w:rPr>
        <w:t>אתגרים מורכבים.</w:t>
      </w:r>
      <w:bookmarkStart w:id="902" w:name="_ETM_Q1_1516151"/>
      <w:bookmarkEnd w:id="902"/>
    </w:p>
    <w:p w:rsidR="00BE4F86" w:rsidRDefault="00BE4F86" w:rsidP="00BE4F86">
      <w:pPr>
        <w:rPr>
          <w:rtl/>
        </w:rPr>
      </w:pPr>
      <w:bookmarkStart w:id="903" w:name="_ETM_Q1_1517151"/>
      <w:bookmarkEnd w:id="903"/>
    </w:p>
    <w:p w:rsidR="00BE4F86" w:rsidRDefault="00BE4F86" w:rsidP="00BE4F86">
      <w:pPr>
        <w:rPr>
          <w:rtl/>
        </w:rPr>
      </w:pPr>
      <w:bookmarkStart w:id="904" w:name="_ETM_Q1_1517401"/>
      <w:bookmarkEnd w:id="904"/>
      <w:r>
        <w:rPr>
          <w:rtl/>
        </w:rPr>
        <w:t>אם אנחנו רוצים שהמאגר ה</w:t>
      </w:r>
      <w:bookmarkStart w:id="905" w:name="_ETM_Q1_1521901"/>
      <w:bookmarkEnd w:id="905"/>
      <w:r>
        <w:rPr>
          <w:rtl/>
        </w:rPr>
        <w:t>ביומטרי</w:t>
      </w:r>
      <w:bookmarkStart w:id="906" w:name="_ETM_Q1_1518151"/>
      <w:bookmarkEnd w:id="906"/>
      <w:r>
        <w:rPr>
          <w:rtl/>
        </w:rPr>
        <w:t xml:space="preserve"> ימשיך להיות ברמת אמינות גבוהה, אנחנו צריכים לעשות הרבה </w:t>
      </w:r>
      <w:bookmarkStart w:id="907" w:name="_ETM_Q1_1525901"/>
      <w:bookmarkEnd w:id="907"/>
      <w:r>
        <w:rPr>
          <w:rtl/>
        </w:rPr>
        <w:t>בדיקות</w:t>
      </w:r>
      <w:bookmarkStart w:id="908" w:name="_ETM_Q1_1522401"/>
      <w:bookmarkEnd w:id="908"/>
      <w:r>
        <w:rPr>
          <w:rtl/>
        </w:rPr>
        <w:t xml:space="preserve"> על הכלים שעושים בהם שימוש כדי ל</w:t>
      </w:r>
      <w:bookmarkStart w:id="909" w:name="_ETM_Q1_1524401"/>
      <w:bookmarkEnd w:id="909"/>
      <w:r>
        <w:rPr>
          <w:rtl/>
        </w:rPr>
        <w:t>אתר הונ</w:t>
      </w:r>
      <w:bookmarkStart w:id="910" w:name="_ETM_Q1_1527651"/>
      <w:bookmarkEnd w:id="910"/>
      <w:r>
        <w:rPr>
          <w:rtl/>
        </w:rPr>
        <w:t>אות, ופה זה יכול לקחת ל</w:t>
      </w:r>
      <w:bookmarkStart w:id="911" w:name="_ETM_Q1_1528651"/>
      <w:bookmarkEnd w:id="911"/>
      <w:r>
        <w:rPr>
          <w:rtl/>
        </w:rPr>
        <w:t>א מעט זמן.</w:t>
      </w:r>
    </w:p>
    <w:p w:rsidR="00BE4F86" w:rsidRDefault="00BE4F86" w:rsidP="00BE4F86">
      <w:pPr>
        <w:rPr>
          <w:rtl/>
        </w:rPr>
      </w:pPr>
      <w:bookmarkStart w:id="912" w:name="_ETM_Q1_1531650"/>
      <w:bookmarkEnd w:id="912"/>
    </w:p>
    <w:p w:rsidR="00BE4F86" w:rsidRDefault="00BE4F86" w:rsidP="00BE4F86">
      <w:pPr>
        <w:rPr>
          <w:rtl/>
        </w:rPr>
      </w:pPr>
      <w:bookmarkStart w:id="913" w:name="_ETM_Q1_1531901"/>
      <w:bookmarkEnd w:id="913"/>
      <w:r>
        <w:rPr>
          <w:rtl/>
        </w:rPr>
        <w:t>בעיניי, יחד עם תהליך ה</w:t>
      </w:r>
      <w:bookmarkStart w:id="914" w:name="_ETM_Q1_1534400"/>
      <w:bookmarkEnd w:id="914"/>
      <w:r>
        <w:rPr>
          <w:rtl/>
        </w:rPr>
        <w:t>חקיקה, זה</w:t>
      </w:r>
      <w:bookmarkStart w:id="915" w:name="_ETM_Q1_1532151"/>
      <w:bookmarkEnd w:id="915"/>
      <w:r>
        <w:rPr>
          <w:rtl/>
        </w:rPr>
        <w:t xml:space="preserve"> פרק זמן ריאלי. כמובן שאם הוועדה רוצה לעשות תחנו</w:t>
      </w:r>
      <w:bookmarkStart w:id="916" w:name="_ETM_Q1_1539151"/>
      <w:bookmarkEnd w:id="916"/>
      <w:r>
        <w:rPr>
          <w:rtl/>
        </w:rPr>
        <w:t>ת בדרך, כנהוג ב</w:t>
      </w:r>
      <w:bookmarkStart w:id="917" w:name="_ETM_Q1_1538400"/>
      <w:bookmarkEnd w:id="917"/>
      <w:r>
        <w:rPr>
          <w:rtl/>
        </w:rPr>
        <w:t>תקופה האחרונה, היא יכולה, אבל א</w:t>
      </w:r>
      <w:bookmarkStart w:id="918" w:name="_ETM_Q1_1543902"/>
      <w:bookmarkEnd w:id="918"/>
      <w:r>
        <w:rPr>
          <w:rtl/>
        </w:rPr>
        <w:t xml:space="preserve">ם </w:t>
      </w:r>
      <w:bookmarkStart w:id="919" w:name="_ETM_Q1_1540651"/>
      <w:bookmarkEnd w:id="919"/>
      <w:r>
        <w:rPr>
          <w:rtl/>
        </w:rPr>
        <w:t xml:space="preserve">אתה שואל אותי אם זה ריאלי, בעיניי זה לא </w:t>
      </w:r>
      <w:bookmarkStart w:id="920" w:name="_ETM_Q1_1547651"/>
      <w:bookmarkEnd w:id="920"/>
      <w:r>
        <w:rPr>
          <w:rtl/>
        </w:rPr>
        <w:t>פרק זמן ארוך.</w:t>
      </w:r>
      <w:bookmarkStart w:id="921" w:name="_ETM_Q1_1551151"/>
      <w:bookmarkEnd w:id="921"/>
    </w:p>
    <w:p w:rsidR="00BE4F86" w:rsidRDefault="00BE4F86" w:rsidP="00BE4F86">
      <w:pPr>
        <w:ind w:firstLine="0"/>
        <w:rPr>
          <w:rtl/>
        </w:rPr>
      </w:pPr>
    </w:p>
    <w:p w:rsidR="00BE4F86" w:rsidRDefault="00BE4F86" w:rsidP="00BE4F86">
      <w:pPr>
        <w:pStyle w:val="af6"/>
        <w:keepNext/>
        <w:rPr>
          <w:rtl/>
        </w:rPr>
      </w:pPr>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p>
    <w:p w:rsidR="00BE4F86" w:rsidRDefault="00BE4F86" w:rsidP="00BE4F86">
      <w:pPr>
        <w:pStyle w:val="KeepWithNext"/>
        <w:rPr>
          <w:rtl/>
        </w:rPr>
      </w:pPr>
    </w:p>
    <w:p w:rsidR="00BE4F86" w:rsidRDefault="00BE4F86" w:rsidP="00BE4F86">
      <w:pPr>
        <w:rPr>
          <w:rtl/>
        </w:rPr>
      </w:pPr>
      <w:r>
        <w:rPr>
          <w:rtl/>
        </w:rPr>
        <w:t>הבנתי.</w:t>
      </w:r>
    </w:p>
    <w:p w:rsidR="00BE4F86" w:rsidRDefault="00BE4F86" w:rsidP="00BE4F86">
      <w:pPr>
        <w:ind w:firstLine="0"/>
        <w:rPr>
          <w:rtl/>
        </w:rPr>
      </w:pPr>
    </w:p>
    <w:p w:rsidR="00BE4F86" w:rsidRDefault="00BE4F86" w:rsidP="00BE4F86">
      <w:pPr>
        <w:pStyle w:val="a4"/>
        <w:keepNext/>
        <w:rPr>
          <w:rtl/>
        </w:rPr>
      </w:pPr>
      <w:bookmarkStart w:id="922" w:name="ET_speaker_עירית_ויסבלום_63"/>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922"/>
    </w:p>
    <w:p w:rsidR="00BE4F86" w:rsidRDefault="00BE4F86" w:rsidP="00BE4F86">
      <w:pPr>
        <w:pStyle w:val="KeepWithNext"/>
        <w:rPr>
          <w:rtl/>
        </w:rPr>
      </w:pPr>
    </w:p>
    <w:p w:rsidR="00BE4F86" w:rsidRDefault="00BE4F86" w:rsidP="00BE4F86">
      <w:pPr>
        <w:rPr>
          <w:rtl/>
        </w:rPr>
      </w:pPr>
      <w:bookmarkStart w:id="923" w:name="_ETM_Q1_1552651"/>
      <w:bookmarkEnd w:id="923"/>
      <w:r>
        <w:rPr>
          <w:rtl/>
        </w:rPr>
        <w:t xml:space="preserve">לא ברור כמה זמן זה </w:t>
      </w:r>
      <w:bookmarkStart w:id="924" w:name="_ETM_Q1_1553401"/>
      <w:bookmarkEnd w:id="924"/>
      <w:r>
        <w:rPr>
          <w:rtl/>
        </w:rPr>
        <w:t>ייקח. כמו שאורן אמר, מבחינותינו, רשות האוכלוסין מוכנה תוך זמן קצר. מבחינת מער</w:t>
      </w:r>
      <w:bookmarkStart w:id="925" w:name="_ETM_Q1_1564150"/>
      <w:bookmarkStart w:id="926" w:name="_ETM_Q1_1559651"/>
      <w:bookmarkEnd w:id="925"/>
      <w:bookmarkEnd w:id="926"/>
      <w:r>
        <w:rPr>
          <w:rtl/>
        </w:rPr>
        <w:t xml:space="preserve">ך הסייבר והממונה על יישומים ביומטריים, נדרשות בדיקות. כדי שלא </w:t>
      </w:r>
      <w:bookmarkStart w:id="927" w:name="_ETM_Q1_1568651"/>
      <w:bookmarkStart w:id="928" w:name="_ETM_Q1_1563901"/>
      <w:bookmarkEnd w:id="927"/>
      <w:bookmarkEnd w:id="928"/>
      <w:r>
        <w:rPr>
          <w:rtl/>
        </w:rPr>
        <w:t>נצטרך לבוא לפה פעם שלישית כדי לחוקק הוראת שעה, השר ה</w:t>
      </w:r>
      <w:bookmarkStart w:id="929" w:name="_ETM_Q1_1566901"/>
      <w:bookmarkEnd w:id="929"/>
      <w:r>
        <w:rPr>
          <w:rtl/>
        </w:rPr>
        <w:t>נחה שנ</w:t>
      </w:r>
      <w:bookmarkStart w:id="930" w:name="_ETM_Q1_1568400"/>
      <w:bookmarkEnd w:id="930"/>
      <w:r>
        <w:rPr>
          <w:rtl/>
        </w:rPr>
        <w:t>חוקק את הוראת השנה הזו לשנה פלוס אפשרות ל</w:t>
      </w:r>
      <w:bookmarkStart w:id="931" w:name="_ETM_Q1_1577901"/>
      <w:bookmarkEnd w:id="931"/>
      <w:r>
        <w:rPr>
          <w:rtl/>
        </w:rPr>
        <w:t>האריך עד שנה נוספ</w:t>
      </w:r>
      <w:bookmarkStart w:id="932" w:name="_ETM_Q1_1581902"/>
      <w:bookmarkEnd w:id="932"/>
      <w:r>
        <w:rPr>
          <w:rtl/>
        </w:rPr>
        <w:t xml:space="preserve">ת. </w:t>
      </w:r>
    </w:p>
    <w:p w:rsidR="00BE4F86" w:rsidRDefault="00BE4F86" w:rsidP="00BE4F86">
      <w:pPr>
        <w:ind w:firstLine="0"/>
        <w:rPr>
          <w:rtl/>
        </w:rPr>
      </w:pPr>
    </w:p>
    <w:p w:rsidR="00BE4F86" w:rsidRDefault="00BE4F86" w:rsidP="00BE4F86">
      <w:pPr>
        <w:pStyle w:val="af6"/>
        <w:keepNext/>
        <w:rPr>
          <w:rtl/>
        </w:rPr>
      </w:pPr>
      <w:bookmarkStart w:id="933" w:name="ET_yor_6353_64"/>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933"/>
    </w:p>
    <w:p w:rsidR="00BE4F86" w:rsidRDefault="00BE4F86" w:rsidP="00BE4F86">
      <w:pPr>
        <w:pStyle w:val="KeepWithNext"/>
        <w:rPr>
          <w:rtl/>
        </w:rPr>
      </w:pPr>
    </w:p>
    <w:p w:rsidR="00BE4F86" w:rsidRDefault="00BE4F86" w:rsidP="00BE4F86">
      <w:pPr>
        <w:rPr>
          <w:rtl/>
        </w:rPr>
      </w:pPr>
      <w:r>
        <w:rPr>
          <w:rtl/>
        </w:rPr>
        <w:t>אנחנו לא מקבלים הנחיות מהשר.</w:t>
      </w:r>
    </w:p>
    <w:p w:rsidR="00BE4F86" w:rsidRDefault="00BE4F86" w:rsidP="00BE4F86">
      <w:pPr>
        <w:ind w:firstLine="0"/>
        <w:rPr>
          <w:rtl/>
        </w:rPr>
      </w:pPr>
      <w:bookmarkStart w:id="934" w:name="_ETM_Q1_1590152"/>
      <w:bookmarkStart w:id="935" w:name="_ETM_Q1_1589402"/>
      <w:bookmarkStart w:id="936" w:name="_ETM_Q1_1592652"/>
      <w:bookmarkEnd w:id="934"/>
      <w:bookmarkEnd w:id="935"/>
      <w:bookmarkEnd w:id="936"/>
    </w:p>
    <w:p w:rsidR="00BE4F86" w:rsidRDefault="00BE4F86" w:rsidP="00BE4F86">
      <w:pPr>
        <w:pStyle w:val="a4"/>
        <w:keepNext/>
        <w:rPr>
          <w:rtl/>
        </w:rPr>
      </w:pPr>
      <w:bookmarkStart w:id="937" w:name="ET_speaker_עירית_ויסבלום_65"/>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937"/>
    </w:p>
    <w:p w:rsidR="00BE4F86" w:rsidRDefault="00BE4F86" w:rsidP="00BE4F86">
      <w:pPr>
        <w:pStyle w:val="KeepWithNext"/>
        <w:rPr>
          <w:rtl/>
        </w:rPr>
      </w:pPr>
    </w:p>
    <w:p w:rsidR="00BE4F86" w:rsidRDefault="00BE4F86" w:rsidP="00BE4F86">
      <w:pPr>
        <w:rPr>
          <w:rtl/>
        </w:rPr>
      </w:pPr>
      <w:r>
        <w:rPr>
          <w:rtl/>
        </w:rPr>
        <w:t>במקום שנבוא בפעם השלישית</w:t>
      </w:r>
      <w:bookmarkStart w:id="938" w:name="_ETM_Q1_1594401"/>
      <w:bookmarkEnd w:id="938"/>
      <w:r>
        <w:rPr>
          <w:rtl/>
        </w:rPr>
        <w:t xml:space="preserve"> נבוא - - - </w:t>
      </w:r>
    </w:p>
    <w:p w:rsidR="00BE4F86" w:rsidRDefault="00BE4F86" w:rsidP="00BE4F86">
      <w:pPr>
        <w:ind w:firstLine="0"/>
        <w:rPr>
          <w:rtl/>
        </w:rPr>
      </w:pPr>
    </w:p>
    <w:p w:rsidR="00BE4F86" w:rsidRDefault="00BE4F86" w:rsidP="00BE4F86">
      <w:pPr>
        <w:pStyle w:val="af6"/>
        <w:keepNext/>
        <w:rPr>
          <w:rtl/>
        </w:rPr>
      </w:pPr>
      <w:bookmarkStart w:id="939" w:name="ET_yor_6353_66"/>
      <w:r>
        <w:rPr>
          <w:rStyle w:val="TagStyle"/>
          <w:rFonts w:hint="cs"/>
          <w:rtl/>
        </w:rPr>
        <w:t xml:space="preserve"> &lt;&lt; יור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939"/>
    </w:p>
    <w:p w:rsidR="00BE4F86" w:rsidRDefault="00BE4F86" w:rsidP="00BE4F86">
      <w:pPr>
        <w:pStyle w:val="KeepWithNext"/>
        <w:rPr>
          <w:rtl/>
        </w:rPr>
      </w:pPr>
    </w:p>
    <w:p w:rsidR="00BE4F86" w:rsidRDefault="00BE4F86" w:rsidP="00BE4F86">
      <w:pPr>
        <w:rPr>
          <w:rtl/>
        </w:rPr>
      </w:pPr>
      <w:bookmarkStart w:id="940" w:name="_ETM_Q1_1592402"/>
      <w:bookmarkEnd w:id="940"/>
      <w:r>
        <w:rPr>
          <w:rtl/>
        </w:rPr>
        <w:t>רציתי לבדוק את האירוע</w:t>
      </w:r>
      <w:bookmarkStart w:id="941" w:name="_ETM_Q1_1595651"/>
      <w:bookmarkEnd w:id="941"/>
      <w:r>
        <w:rPr>
          <w:rtl/>
        </w:rPr>
        <w:t xml:space="preserve"> כי לא הבנתי </w:t>
      </w:r>
      <w:bookmarkStart w:id="942" w:name="_ETM_Q1_1597652"/>
      <w:bookmarkEnd w:id="942"/>
      <w:r>
        <w:rPr>
          <w:rtl/>
        </w:rPr>
        <w:t>את הפערים, א</w:t>
      </w:r>
      <w:bookmarkStart w:id="943" w:name="_ETM_Q1_1602159"/>
      <w:bookmarkEnd w:id="943"/>
      <w:r>
        <w:rPr>
          <w:rtl/>
        </w:rPr>
        <w:t>בל אני לא איש מקצוע.</w:t>
      </w:r>
    </w:p>
    <w:p w:rsidR="00BE4F86" w:rsidRDefault="00BE4F86" w:rsidP="00BE4F86">
      <w:pPr>
        <w:ind w:firstLine="0"/>
        <w:rPr>
          <w:rtl/>
        </w:rPr>
      </w:pPr>
      <w:bookmarkStart w:id="944" w:name="_ETM_Q1_1596652"/>
      <w:bookmarkStart w:id="945" w:name="_ETM_Q1_1604402"/>
      <w:bookmarkStart w:id="946" w:name="_ETM_Q1_1600401"/>
      <w:bookmarkStart w:id="947" w:name="_ETM_Q1_1595652"/>
      <w:bookmarkEnd w:id="944"/>
      <w:bookmarkEnd w:id="945"/>
      <w:bookmarkEnd w:id="946"/>
      <w:bookmarkEnd w:id="947"/>
    </w:p>
    <w:p w:rsidR="00BE4F86" w:rsidRDefault="00BE4F86" w:rsidP="00BE4F86">
      <w:pPr>
        <w:pStyle w:val="a4"/>
        <w:keepNext/>
        <w:rPr>
          <w:rtl/>
        </w:rPr>
      </w:pPr>
      <w:bookmarkStart w:id="948" w:name="ET_speaker_נירה_לאמעי_רכלבסקי_6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948"/>
    </w:p>
    <w:p w:rsidR="00BE4F86" w:rsidRDefault="00BE4F86" w:rsidP="00BE4F86">
      <w:pPr>
        <w:pStyle w:val="KeepWithNext"/>
        <w:rPr>
          <w:rtl/>
        </w:rPr>
      </w:pPr>
    </w:p>
    <w:p w:rsidR="00BE4F86" w:rsidRDefault="00BE4F86" w:rsidP="00BE4F86">
      <w:pPr>
        <w:rPr>
          <w:rtl/>
        </w:rPr>
      </w:pPr>
      <w:bookmarkStart w:id="949" w:name="_ETM_Q1_1599402"/>
      <w:bookmarkEnd w:id="949"/>
      <w:r>
        <w:rPr>
          <w:rtl/>
        </w:rPr>
        <w:t xml:space="preserve">בסופו של דבר זאת </w:t>
      </w:r>
      <w:bookmarkStart w:id="950" w:name="_ETM_Q1_1603151"/>
      <w:bookmarkEnd w:id="950"/>
      <w:r>
        <w:rPr>
          <w:rtl/>
        </w:rPr>
        <w:t>מהפכה</w:t>
      </w:r>
      <w:bookmarkStart w:id="951" w:name="_ETM_Q1_1600151"/>
      <w:bookmarkEnd w:id="951"/>
      <w:r>
        <w:rPr>
          <w:rtl/>
        </w:rPr>
        <w:t>. אתה סומך על א</w:t>
      </w:r>
      <w:bookmarkStart w:id="952" w:name="_ETM_Q1_1601152"/>
      <w:bookmarkEnd w:id="952"/>
      <w:r>
        <w:rPr>
          <w:rtl/>
        </w:rPr>
        <w:t xml:space="preserve">דם שמכניס </w:t>
      </w:r>
      <w:bookmarkStart w:id="953" w:name="_ETM_Q1_1606152"/>
      <w:bookmarkEnd w:id="953"/>
      <w:r>
        <w:rPr>
          <w:rtl/>
        </w:rPr>
        <w:t xml:space="preserve">תמונה למאגר - - - </w:t>
      </w:r>
    </w:p>
    <w:p w:rsidR="00BE4F86" w:rsidRDefault="00BE4F86" w:rsidP="00BE4F86">
      <w:pPr>
        <w:ind w:firstLine="0"/>
        <w:rPr>
          <w:rtl/>
        </w:rPr>
      </w:pPr>
    </w:p>
    <w:p w:rsidR="00BE4F86" w:rsidRDefault="00BE4F86" w:rsidP="00BE4F86">
      <w:pPr>
        <w:pStyle w:val="af6"/>
        <w:keepNext/>
        <w:rPr>
          <w:rtl/>
        </w:rPr>
      </w:pPr>
      <w:bookmarkStart w:id="954" w:name="ET_yor_6353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954"/>
    </w:p>
    <w:p w:rsidR="00BE4F86" w:rsidRDefault="00BE4F86" w:rsidP="00BE4F86">
      <w:pPr>
        <w:pStyle w:val="KeepWithNext"/>
        <w:rPr>
          <w:rtl/>
        </w:rPr>
      </w:pPr>
    </w:p>
    <w:p w:rsidR="00BE4F86" w:rsidRDefault="00BE4F86" w:rsidP="00BE4F86">
      <w:pPr>
        <w:rPr>
          <w:rtl/>
        </w:rPr>
      </w:pPr>
      <w:r>
        <w:rPr>
          <w:rtl/>
        </w:rPr>
        <w:t xml:space="preserve">אבל </w:t>
      </w:r>
      <w:bookmarkStart w:id="955" w:name="_ETM_Q1_1607651"/>
      <w:bookmarkEnd w:id="955"/>
      <w:r>
        <w:rPr>
          <w:rtl/>
        </w:rPr>
        <w:t>אם אומרים שהטכנולוגיה מוכנה תוך חודש,</w:t>
      </w:r>
      <w:bookmarkStart w:id="956" w:name="_ETM_Q1_1607902"/>
      <w:bookmarkEnd w:id="956"/>
      <w:r>
        <w:rPr>
          <w:rtl/>
        </w:rPr>
        <w:t xml:space="preserve"> אז</w:t>
      </w:r>
      <w:bookmarkStart w:id="957" w:name="_ETM_Q1_1611902"/>
      <w:bookmarkEnd w:id="957"/>
      <w:r>
        <w:rPr>
          <w:rtl/>
        </w:rPr>
        <w:t xml:space="preserve"> כמה זמן לוקח לבדוק?</w:t>
      </w:r>
      <w:bookmarkStart w:id="958" w:name="_ETM_Q1_1613402"/>
      <w:bookmarkEnd w:id="958"/>
    </w:p>
    <w:p w:rsidR="00BE4F86" w:rsidRDefault="00BE4F86" w:rsidP="00BE4F86">
      <w:pPr>
        <w:ind w:firstLine="0"/>
        <w:rPr>
          <w:rtl/>
        </w:rPr>
      </w:pPr>
    </w:p>
    <w:p w:rsidR="00BE4F86" w:rsidRDefault="00BE4F86" w:rsidP="00BE4F86">
      <w:pPr>
        <w:pStyle w:val="a4"/>
        <w:keepNext/>
        <w:rPr>
          <w:rtl/>
        </w:rPr>
      </w:pPr>
      <w:bookmarkStart w:id="959" w:name="ET_speaker_עירית_ויסבלום_69"/>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959"/>
    </w:p>
    <w:p w:rsidR="00BE4F86" w:rsidRDefault="00BE4F86" w:rsidP="00BE4F86">
      <w:pPr>
        <w:pStyle w:val="KeepWithNext"/>
        <w:rPr>
          <w:rtl/>
        </w:rPr>
      </w:pPr>
    </w:p>
    <w:p w:rsidR="00BE4F86" w:rsidRDefault="00BE4F86" w:rsidP="00BE4F86">
      <w:pPr>
        <w:rPr>
          <w:rtl/>
        </w:rPr>
      </w:pPr>
      <w:bookmarkStart w:id="960" w:name="_ETM_Q1_1603402"/>
      <w:bookmarkStart w:id="961" w:name="_ETM_Q1_1611652"/>
      <w:bookmarkStart w:id="962" w:name="_ETM_Q1_1609903"/>
      <w:bookmarkStart w:id="963" w:name="_ETM_Q1_1614151"/>
      <w:bookmarkEnd w:id="960"/>
      <w:bookmarkEnd w:id="961"/>
      <w:bookmarkEnd w:id="962"/>
      <w:bookmarkEnd w:id="963"/>
      <w:r>
        <w:rPr>
          <w:rtl/>
        </w:rPr>
        <w:t>נעמה אמרה שהבדיקות יכולות לקחת זמן מסוים, ואז אם נ</w:t>
      </w:r>
      <w:bookmarkStart w:id="964" w:name="_ETM_Q1_1613401"/>
      <w:bookmarkEnd w:id="964"/>
      <w:r>
        <w:rPr>
          <w:rtl/>
        </w:rPr>
        <w:t>גלה תקלות שצריך לשנות</w:t>
      </w:r>
      <w:bookmarkStart w:id="965" w:name="_ETM_Q1_1616652"/>
      <w:bookmarkStart w:id="966" w:name="_ETM_Q1_1617902"/>
      <w:bookmarkEnd w:id="965"/>
      <w:bookmarkEnd w:id="966"/>
      <w:r>
        <w:rPr>
          <w:rtl/>
        </w:rPr>
        <w:t>, ואז שינויים ועוד בדיקות, וגם אנחנו צריכים לקדם חקיקה קבוע</w:t>
      </w:r>
      <w:bookmarkStart w:id="967" w:name="_ETM_Q1_1618902"/>
      <w:bookmarkEnd w:id="967"/>
      <w:r>
        <w:rPr>
          <w:rtl/>
        </w:rPr>
        <w:t xml:space="preserve">ה כדי שנוכל </w:t>
      </w:r>
      <w:bookmarkStart w:id="968" w:name="_ETM_Q1_1621901"/>
      <w:bookmarkEnd w:id="968"/>
      <w:r>
        <w:rPr>
          <w:rtl/>
        </w:rPr>
        <w:t>ל</w:t>
      </w:r>
      <w:bookmarkStart w:id="969" w:name="_ETM_Q1_1624151"/>
      <w:bookmarkEnd w:id="969"/>
      <w:r>
        <w:rPr>
          <w:rtl/>
        </w:rPr>
        <w:t xml:space="preserve">התחיל את הפרויקט. </w:t>
      </w:r>
      <w:bookmarkStart w:id="970" w:name="_ETM_Q1_1622651"/>
      <w:bookmarkEnd w:id="970"/>
    </w:p>
    <w:p w:rsidR="00BE4F86" w:rsidRDefault="00BE4F86" w:rsidP="00BE4F86">
      <w:pPr>
        <w:ind w:firstLine="0"/>
        <w:rPr>
          <w:rtl/>
        </w:rPr>
      </w:pPr>
      <w:bookmarkStart w:id="971" w:name="_ETM_Q1_1608902"/>
      <w:bookmarkEnd w:id="971"/>
    </w:p>
    <w:p w:rsidR="00BE4F86" w:rsidRDefault="00BE4F86" w:rsidP="00BE4F86">
      <w:pPr>
        <w:pStyle w:val="af6"/>
        <w:keepNext/>
        <w:rPr>
          <w:rtl/>
        </w:rPr>
      </w:pPr>
      <w:bookmarkStart w:id="972" w:name="ET_yor_6353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972"/>
    </w:p>
    <w:p w:rsidR="00BE4F86" w:rsidRDefault="00BE4F86" w:rsidP="00BE4F86">
      <w:pPr>
        <w:pStyle w:val="KeepWithNext"/>
        <w:rPr>
          <w:rtl/>
        </w:rPr>
      </w:pPr>
    </w:p>
    <w:p w:rsidR="00BE4F86" w:rsidRDefault="00BE4F86" w:rsidP="00BE4F86">
      <w:pPr>
        <w:rPr>
          <w:rtl/>
        </w:rPr>
      </w:pPr>
      <w:bookmarkStart w:id="973" w:name="_ETM_Q1_1612402"/>
      <w:bookmarkStart w:id="974" w:name="_ETM_Q1_1615901"/>
      <w:bookmarkEnd w:id="973"/>
      <w:bookmarkEnd w:id="974"/>
      <w:r>
        <w:rPr>
          <w:rtl/>
        </w:rPr>
        <w:t xml:space="preserve">אני לא </w:t>
      </w:r>
      <w:bookmarkStart w:id="975" w:name="_ETM_Q1_1616402"/>
      <w:bookmarkEnd w:id="975"/>
      <w:r>
        <w:rPr>
          <w:rtl/>
        </w:rPr>
        <w:t>אתווכח עם נעמה</w:t>
      </w:r>
      <w:bookmarkStart w:id="976" w:name="_ETM_Q1_1621151"/>
      <w:bookmarkEnd w:id="976"/>
      <w:r>
        <w:rPr>
          <w:rtl/>
        </w:rPr>
        <w:t>.</w:t>
      </w:r>
    </w:p>
    <w:p w:rsidR="00BE4F86" w:rsidRDefault="00BE4F86" w:rsidP="00BE4F86">
      <w:pPr>
        <w:ind w:firstLine="0"/>
        <w:rPr>
          <w:rtl/>
        </w:rPr>
      </w:pPr>
      <w:bookmarkStart w:id="977" w:name="_ETM_Q1_1624902"/>
      <w:bookmarkStart w:id="978" w:name="_ETM_Q1_1625401"/>
      <w:bookmarkEnd w:id="977"/>
      <w:bookmarkEnd w:id="978"/>
    </w:p>
    <w:p w:rsidR="00BE4F86" w:rsidRDefault="00BE4F86" w:rsidP="00BE4F86">
      <w:pPr>
        <w:pStyle w:val="a4"/>
        <w:keepNext/>
        <w:rPr>
          <w:rtl/>
        </w:rPr>
      </w:pPr>
      <w:bookmarkStart w:id="979" w:name="ET_speaker_נירה_לאמעי_רכלבסקי_7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979"/>
    </w:p>
    <w:p w:rsidR="00BE4F86" w:rsidRDefault="00BE4F86" w:rsidP="00BE4F86">
      <w:pPr>
        <w:pStyle w:val="KeepWithNext"/>
        <w:rPr>
          <w:rtl/>
        </w:rPr>
      </w:pPr>
    </w:p>
    <w:p w:rsidR="00BE4F86" w:rsidRDefault="00BE4F86" w:rsidP="00BE4F86">
      <w:pPr>
        <w:rPr>
          <w:rtl/>
        </w:rPr>
      </w:pPr>
      <w:bookmarkStart w:id="980" w:name="_ETM_Q1_1629152"/>
      <w:bookmarkStart w:id="981" w:name="_ETM_Q1_1624152"/>
      <w:bookmarkEnd w:id="980"/>
      <w:bookmarkEnd w:id="981"/>
      <w:r>
        <w:rPr>
          <w:rtl/>
        </w:rPr>
        <w:t>האמינות ש</w:t>
      </w:r>
      <w:bookmarkStart w:id="982" w:name="_ETM_Q1_1622151"/>
      <w:bookmarkEnd w:id="982"/>
      <w:r>
        <w:rPr>
          <w:rtl/>
        </w:rPr>
        <w:t xml:space="preserve">ל המאגר </w:t>
      </w:r>
      <w:bookmarkStart w:id="983" w:name="_ETM_Q1_1623651"/>
      <w:bookmarkEnd w:id="983"/>
      <w:r>
        <w:rPr>
          <w:rtl/>
        </w:rPr>
        <w:t>היא קריטית כי אתה לוקח בחשבון שיש לך מ</w:t>
      </w:r>
      <w:bookmarkStart w:id="984" w:name="_ETM_Q1_1625652"/>
      <w:bookmarkEnd w:id="984"/>
      <w:r>
        <w:rPr>
          <w:rtl/>
        </w:rPr>
        <w:t xml:space="preserve">אגר שאף </w:t>
      </w:r>
      <w:bookmarkStart w:id="985" w:name="_ETM_Q1_1627652"/>
      <w:bookmarkEnd w:id="985"/>
      <w:r>
        <w:rPr>
          <w:rtl/>
        </w:rPr>
        <w:t xml:space="preserve">אחד </w:t>
      </w:r>
      <w:bookmarkStart w:id="986" w:name="_ETM_Q1_1631401"/>
      <w:bookmarkEnd w:id="986"/>
      <w:r>
        <w:rPr>
          <w:rtl/>
        </w:rPr>
        <w:t xml:space="preserve">לא רימה כשנכנס אליו. </w:t>
      </w:r>
      <w:bookmarkStart w:id="987" w:name="_ETM_Q1_1628402"/>
      <w:bookmarkEnd w:id="987"/>
      <w:r>
        <w:rPr>
          <w:rtl/>
        </w:rPr>
        <w:t xml:space="preserve">כל הרעיון בנוי </w:t>
      </w:r>
      <w:bookmarkStart w:id="988" w:name="_ETM_Q1_1630152"/>
      <w:bookmarkEnd w:id="988"/>
      <w:r>
        <w:rPr>
          <w:rtl/>
        </w:rPr>
        <w:t>על השוואות.</w:t>
      </w:r>
      <w:bookmarkStart w:id="989" w:name="_ETM_Q1_1635401"/>
      <w:bookmarkStart w:id="990" w:name="_ETM_Q1_1635652"/>
      <w:bookmarkStart w:id="991" w:name="_ETM_Q1_1637152"/>
      <w:bookmarkEnd w:id="989"/>
      <w:bookmarkEnd w:id="990"/>
      <w:bookmarkEnd w:id="991"/>
    </w:p>
    <w:p w:rsidR="00E45D5E" w:rsidRDefault="00E45D5E" w:rsidP="00BE4F86">
      <w:pPr>
        <w:rPr>
          <w:rtl/>
        </w:rPr>
      </w:pPr>
    </w:p>
    <w:p w:rsidR="00BE4F86" w:rsidRDefault="00BE4F86" w:rsidP="00BE4F86">
      <w:pPr>
        <w:pStyle w:val="a4"/>
        <w:keepNext/>
        <w:rPr>
          <w:rtl/>
        </w:rPr>
      </w:pPr>
      <w:bookmarkStart w:id="992" w:name="ET_speaker_עמיר_אריהן_72"/>
      <w:r>
        <w:rPr>
          <w:rStyle w:val="TagStyle"/>
          <w:rFonts w:hint="cs"/>
          <w:rtl/>
        </w:rPr>
        <w:lastRenderedPageBreak/>
        <w:t xml:space="preserve"> &lt;&lt; דובר &gt;&gt; </w:t>
      </w:r>
      <w:r>
        <w:rPr>
          <w:rFonts w:hint="cs"/>
          <w:rtl/>
        </w:rPr>
        <w:t xml:space="preserve">עמיר </w:t>
      </w:r>
      <w:proofErr w:type="spellStart"/>
      <w:r>
        <w:rPr>
          <w:rFonts w:hint="cs"/>
          <w:rtl/>
        </w:rPr>
        <w:t>אריהן</w:t>
      </w:r>
      <w:proofErr w:type="spellEnd"/>
      <w:r>
        <w:rPr>
          <w:rFonts w:hint="cs"/>
          <w:rtl/>
        </w:rPr>
        <w:t>:</w:t>
      </w:r>
      <w:r>
        <w:rPr>
          <w:rStyle w:val="TagStyle"/>
          <w:rFonts w:hint="cs"/>
          <w:rtl/>
        </w:rPr>
        <w:t xml:space="preserve"> &lt;&lt; דובר &gt;&gt;</w:t>
      </w:r>
      <w:r>
        <w:rPr>
          <w:rFonts w:hint="cs"/>
          <w:rtl/>
        </w:rPr>
        <w:t xml:space="preserve">   </w:t>
      </w:r>
      <w:bookmarkEnd w:id="992"/>
    </w:p>
    <w:p w:rsidR="00BE4F86" w:rsidRDefault="00BE4F86" w:rsidP="00BE4F86">
      <w:pPr>
        <w:pStyle w:val="KeepWithNext"/>
        <w:rPr>
          <w:rtl/>
        </w:rPr>
      </w:pPr>
    </w:p>
    <w:p w:rsidR="00BE4F86" w:rsidRDefault="00BE4F86" w:rsidP="00BE4F86">
      <w:pPr>
        <w:rPr>
          <w:rtl/>
        </w:rPr>
      </w:pPr>
      <w:bookmarkStart w:id="993" w:name="_ETM_Q1_1636902"/>
      <w:bookmarkEnd w:id="993"/>
      <w:r>
        <w:rPr>
          <w:rtl/>
        </w:rPr>
        <w:t xml:space="preserve">הבסיס של התהליך שקיים </w:t>
      </w:r>
      <w:bookmarkStart w:id="994" w:name="_ETM_Q1_1696151"/>
      <w:bookmarkEnd w:id="994"/>
      <w:r>
        <w:rPr>
          <w:rtl/>
        </w:rPr>
        <w:t xml:space="preserve">היום נבנה על כך שאדם מגיע </w:t>
      </w:r>
      <w:bookmarkStart w:id="995" w:name="_ETM_Q1_1635151"/>
      <w:bookmarkEnd w:id="995"/>
      <w:r>
        <w:rPr>
          <w:rtl/>
        </w:rPr>
        <w:t>ללשכה.</w:t>
      </w:r>
      <w:bookmarkStart w:id="996" w:name="_ETM_Q1_1637402"/>
      <w:bookmarkStart w:id="997" w:name="_ETM_Q1_1638152"/>
      <w:bookmarkEnd w:id="996"/>
      <w:bookmarkEnd w:id="997"/>
      <w:r>
        <w:rPr>
          <w:rtl/>
        </w:rPr>
        <w:t xml:space="preserve"> המ</w:t>
      </w:r>
      <w:bookmarkStart w:id="998" w:name="_ETM_Q1_1639151"/>
      <w:bookmarkEnd w:id="998"/>
      <w:r>
        <w:rPr>
          <w:rtl/>
        </w:rPr>
        <w:t xml:space="preserve">הפכה היא שאנחנו </w:t>
      </w:r>
      <w:bookmarkStart w:id="999" w:name="_ETM_Q1_1641152"/>
      <w:bookmarkEnd w:id="999"/>
      <w:r>
        <w:rPr>
          <w:rtl/>
        </w:rPr>
        <w:t>מנטרלי</w:t>
      </w:r>
      <w:bookmarkStart w:id="1000" w:name="_ETM_Q1_1640152"/>
      <w:bookmarkEnd w:id="1000"/>
      <w:r>
        <w:rPr>
          <w:rtl/>
        </w:rPr>
        <w:t xml:space="preserve">ם את </w:t>
      </w:r>
      <w:bookmarkStart w:id="1001" w:name="_ETM_Q1_1642152"/>
      <w:bookmarkEnd w:id="1001"/>
      <w:r>
        <w:rPr>
          <w:rtl/>
        </w:rPr>
        <w:t xml:space="preserve">האופציה הזו. </w:t>
      </w:r>
      <w:bookmarkStart w:id="1002" w:name="_ETM_Q1_1640900"/>
      <w:bookmarkEnd w:id="1002"/>
      <w:r>
        <w:rPr>
          <w:rtl/>
        </w:rPr>
        <w:t xml:space="preserve">כמות הסיכונים שנכנסת, מעבר </w:t>
      </w:r>
      <w:bookmarkStart w:id="1003" w:name="_ETM_Q1_1646406"/>
      <w:bookmarkStart w:id="1004" w:name="_ETM_Q1_1641901"/>
      <w:bookmarkEnd w:id="1003"/>
      <w:bookmarkEnd w:id="1004"/>
      <w:r>
        <w:rPr>
          <w:rtl/>
        </w:rPr>
        <w:t>לפן הטכנולוגי, היא לא קטנה שצריכים לראות</w:t>
      </w:r>
      <w:bookmarkStart w:id="1005" w:name="_ETM_Q1_1645401"/>
      <w:bookmarkEnd w:id="1005"/>
      <w:r>
        <w:rPr>
          <w:rtl/>
        </w:rPr>
        <w:t xml:space="preserve"> </w:t>
      </w:r>
      <w:bookmarkStart w:id="1006" w:name="_ETM_Q1_1646652"/>
      <w:bookmarkEnd w:id="1006"/>
      <w:r>
        <w:rPr>
          <w:rtl/>
        </w:rPr>
        <w:t xml:space="preserve">שאנחנו יודעים להתגבר עליהם, אחרת אנחנו שומטים את </w:t>
      </w:r>
      <w:bookmarkStart w:id="1007" w:name="_ETM_Q1_1648651"/>
      <w:bookmarkEnd w:id="1007"/>
      <w:r>
        <w:rPr>
          <w:rtl/>
        </w:rPr>
        <w:t xml:space="preserve">הקרקע מתחת </w:t>
      </w:r>
      <w:bookmarkStart w:id="1008" w:name="_ETM_Q1_1650401"/>
      <w:bookmarkEnd w:id="1008"/>
      <w:r>
        <w:rPr>
          <w:rtl/>
        </w:rPr>
        <w:t xml:space="preserve">לחוק, ובגלל זה הזהירות </w:t>
      </w:r>
      <w:bookmarkStart w:id="1009" w:name="_ETM_Q1_1650901"/>
      <w:bookmarkEnd w:id="1009"/>
      <w:r>
        <w:rPr>
          <w:rtl/>
        </w:rPr>
        <w:t>הנדרשת.</w:t>
      </w:r>
    </w:p>
    <w:p w:rsidR="00BE4F86" w:rsidRDefault="00BE4F86" w:rsidP="00BE4F86">
      <w:pPr>
        <w:rPr>
          <w:rtl/>
        </w:rPr>
      </w:pPr>
      <w:bookmarkStart w:id="1010" w:name="_ETM_Q1_1652651"/>
      <w:bookmarkEnd w:id="1010"/>
    </w:p>
    <w:p w:rsidR="00BE4F86" w:rsidRDefault="00BE4F86" w:rsidP="00BE4F86">
      <w:pPr>
        <w:rPr>
          <w:rtl/>
        </w:rPr>
      </w:pPr>
      <w:bookmarkStart w:id="1011" w:name="_ETM_Q1_1653150"/>
      <w:bookmarkEnd w:id="1011"/>
      <w:r>
        <w:rPr>
          <w:rtl/>
        </w:rPr>
        <w:t>פתרון הבינים שמו</w:t>
      </w:r>
      <w:bookmarkStart w:id="1012" w:name="_ETM_Q1_1651901"/>
      <w:bookmarkEnd w:id="1012"/>
      <w:r>
        <w:rPr>
          <w:rtl/>
        </w:rPr>
        <w:t xml:space="preserve">צע כרגע, ועליו הוראות </w:t>
      </w:r>
      <w:bookmarkStart w:id="1013" w:name="_ETM_Q1_1654150"/>
      <w:bookmarkEnd w:id="1013"/>
      <w:r>
        <w:rPr>
          <w:rtl/>
        </w:rPr>
        <w:t>השעה, לא משנה את</w:t>
      </w:r>
      <w:bookmarkStart w:id="1014" w:name="_ETM_Q1_1656651"/>
      <w:bookmarkEnd w:id="1014"/>
      <w:r>
        <w:rPr>
          <w:rtl/>
        </w:rPr>
        <w:t xml:space="preserve"> תהליך הבסיס כי </w:t>
      </w:r>
      <w:bookmarkStart w:id="1015" w:name="_ETM_Q1_1662151"/>
      <w:bookmarkEnd w:id="1015"/>
      <w:r>
        <w:rPr>
          <w:rtl/>
        </w:rPr>
        <w:t xml:space="preserve">אנחנו עדיין </w:t>
      </w:r>
      <w:bookmarkStart w:id="1016" w:name="_ETM_Q1_1658402"/>
      <w:bookmarkEnd w:id="1016"/>
      <w:r>
        <w:rPr>
          <w:rtl/>
        </w:rPr>
        <w:t xml:space="preserve">משתמשים בתמונת המקור שצולמה בלשכה. </w:t>
      </w:r>
      <w:bookmarkStart w:id="1017" w:name="_ETM_Q1_1662900"/>
      <w:bookmarkEnd w:id="1017"/>
      <w:r>
        <w:rPr>
          <w:rtl/>
        </w:rPr>
        <w:t>לכן המצאנו</w:t>
      </w:r>
      <w:bookmarkStart w:id="1018" w:name="_ETM_Q1_1666150"/>
      <w:bookmarkEnd w:id="1018"/>
      <w:r>
        <w:rPr>
          <w:rtl/>
        </w:rPr>
        <w:t xml:space="preserve"> פטנט כדי לאפשר </w:t>
      </w:r>
      <w:bookmarkStart w:id="1019" w:name="_ETM_Q1_1663900"/>
      <w:bookmarkEnd w:id="1019"/>
      <w:r>
        <w:rPr>
          <w:rtl/>
        </w:rPr>
        <w:t xml:space="preserve">תקופת ביניים לשירות, שהשר והרשות יזמו </w:t>
      </w:r>
      <w:bookmarkStart w:id="1020" w:name="_ETM_Q1_1673401"/>
      <w:bookmarkStart w:id="1021" w:name="_ETM_Q1_1669401"/>
      <w:bookmarkEnd w:id="1020"/>
      <w:bookmarkEnd w:id="1021"/>
      <w:r>
        <w:rPr>
          <w:rtl/>
        </w:rPr>
        <w:t>על מנת לשפר את האיכות לתושבים. זו לא חובה רגולטורית.</w:t>
      </w:r>
      <w:bookmarkStart w:id="1022" w:name="_ETM_Q1_1679150"/>
      <w:bookmarkEnd w:id="1022"/>
    </w:p>
    <w:p w:rsidR="00BE4F86" w:rsidRDefault="00BE4F86" w:rsidP="00BE4F86">
      <w:pPr>
        <w:ind w:firstLine="0"/>
        <w:rPr>
          <w:rtl/>
        </w:rPr>
      </w:pPr>
    </w:p>
    <w:p w:rsidR="00BE4F86" w:rsidRDefault="00BE4F86" w:rsidP="00BE4F86">
      <w:pPr>
        <w:pStyle w:val="af6"/>
        <w:keepNext/>
        <w:rPr>
          <w:rtl/>
        </w:rPr>
      </w:pPr>
      <w:bookmarkStart w:id="1023" w:name="ET_yor_6353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023"/>
    </w:p>
    <w:p w:rsidR="00BE4F86" w:rsidRDefault="00BE4F86" w:rsidP="00BE4F86">
      <w:pPr>
        <w:pStyle w:val="KeepWithNext"/>
        <w:rPr>
          <w:rtl/>
        </w:rPr>
      </w:pPr>
    </w:p>
    <w:p w:rsidR="00BE4F86" w:rsidRDefault="00BE4F86" w:rsidP="00BE4F86">
      <w:pPr>
        <w:rPr>
          <w:rtl/>
        </w:rPr>
      </w:pPr>
      <w:bookmarkStart w:id="1024" w:name="_ETM_Q1_1675151"/>
      <w:bookmarkEnd w:id="1024"/>
      <w:r>
        <w:rPr>
          <w:rtl/>
        </w:rPr>
        <w:t xml:space="preserve">הבנתי. </w:t>
      </w:r>
      <w:bookmarkStart w:id="1025" w:name="_ETM_Q1_1685651"/>
      <w:bookmarkEnd w:id="1025"/>
      <w:r>
        <w:rPr>
          <w:rtl/>
        </w:rPr>
        <w:t xml:space="preserve"> </w:t>
      </w:r>
      <w:bookmarkStart w:id="1026" w:name="_ETM_Q1_1657151"/>
      <w:bookmarkEnd w:id="1026"/>
    </w:p>
    <w:p w:rsidR="00BE4F86" w:rsidRDefault="00BE4F86" w:rsidP="00BE4F86">
      <w:pPr>
        <w:pStyle w:val="KeepWithNext"/>
        <w:rPr>
          <w:rtl/>
        </w:rPr>
      </w:pPr>
      <w:bookmarkStart w:id="1027" w:name="_ETM_Q1_1686651"/>
      <w:bookmarkStart w:id="1028" w:name="_ETM_Q1_1693652"/>
      <w:bookmarkEnd w:id="1027"/>
      <w:bookmarkEnd w:id="1028"/>
    </w:p>
    <w:p w:rsidR="00BE4F86" w:rsidRDefault="00BE4F86" w:rsidP="00BE4F86">
      <w:pPr>
        <w:pStyle w:val="a4"/>
        <w:keepNext/>
        <w:rPr>
          <w:rtl/>
        </w:rPr>
      </w:pPr>
      <w:bookmarkStart w:id="1029" w:name="ET_speaker_עירית_ויסבלום_77"/>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029"/>
    </w:p>
    <w:p w:rsidR="00BE4F86" w:rsidRDefault="00BE4F86" w:rsidP="00BE4F86">
      <w:pPr>
        <w:ind w:firstLine="0"/>
        <w:rPr>
          <w:rtl/>
        </w:rPr>
      </w:pPr>
    </w:p>
    <w:p w:rsidR="00BE4F86" w:rsidRDefault="00BE4F86" w:rsidP="00BE4F86">
      <w:pPr>
        <w:ind w:firstLine="0"/>
        <w:rPr>
          <w:rtl/>
        </w:rPr>
      </w:pPr>
      <w:bookmarkStart w:id="1030" w:name="_ETM_Q1_1692651"/>
      <w:bookmarkEnd w:id="1030"/>
      <w:r>
        <w:rPr>
          <w:rtl/>
        </w:rPr>
        <w:t>הצעת חוק הכללת אמצעי זיהוי ביומטריים ונתוני זיהוי ביומטריים במסמכי זיהוי ובמאגר מידע (הוראה שעה) (בקשה מקוונת להנפקת תעודת זהות), התשפ"ה-2025.</w:t>
      </w:r>
    </w:p>
    <w:p w:rsidR="00BE4F86" w:rsidRDefault="00BE4F86" w:rsidP="00BE4F86">
      <w:pPr>
        <w:ind w:firstLine="0"/>
        <w:rPr>
          <w:rtl/>
        </w:rPr>
      </w:pPr>
    </w:p>
    <w:tbl>
      <w:tblPr>
        <w:tblStyle w:val="afe"/>
        <w:bidiVisual/>
        <w:tblW w:w="934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
        <w:gridCol w:w="567"/>
        <w:gridCol w:w="567"/>
        <w:gridCol w:w="7522"/>
      </w:tblGrid>
      <w:tr w:rsidR="00BE4F86" w:rsidTr="00BE4F86">
        <w:tc>
          <w:tcPr>
            <w:tcW w:w="685" w:type="dxa"/>
          </w:tcPr>
          <w:p w:rsidR="00BE4F86" w:rsidRDefault="00BE4F86" w:rsidP="00BE4F86">
            <w:pPr>
              <w:pStyle w:val="afd"/>
              <w:numPr>
                <w:ilvl w:val="0"/>
                <w:numId w:val="3"/>
              </w:numPr>
              <w:rPr>
                <w:rtl/>
              </w:rPr>
            </w:pPr>
          </w:p>
        </w:tc>
        <w:tc>
          <w:tcPr>
            <w:tcW w:w="8656" w:type="dxa"/>
            <w:gridSpan w:val="3"/>
            <w:hideMark/>
          </w:tcPr>
          <w:p w:rsidR="00BE4F86" w:rsidRDefault="00BE4F86">
            <w:pPr>
              <w:ind w:firstLine="0"/>
              <w:rPr>
                <w:rtl/>
              </w:rPr>
            </w:pPr>
            <w:r>
              <w:rPr>
                <w:rtl/>
              </w:rPr>
              <w:t xml:space="preserve">בתקופה של שנה מיום תחילתו של חוק זה (בחוק זה – תקופת </w:t>
            </w:r>
            <w:bookmarkStart w:id="1031" w:name="_ETM_Q1_1713401"/>
            <w:bookmarkEnd w:id="1031"/>
            <w:r>
              <w:rPr>
                <w:rtl/>
              </w:rPr>
              <w:t>הורא</w:t>
            </w:r>
            <w:bookmarkStart w:id="1032" w:name="_ETM_Q1_1714401"/>
            <w:bookmarkEnd w:id="1032"/>
            <w:r>
              <w:rPr>
                <w:rtl/>
              </w:rPr>
              <w:t xml:space="preserve">ת השעה), יקראו את חוק הכללת אמצעי זיהוי ביומטריים ונתוני זיהוי ביומטריים במסמכי זיהוי ובמאגר מידע, התש"ע-2009 </w:t>
            </w:r>
            <w:bookmarkStart w:id="1033" w:name="_ETM_Q1_1717901"/>
            <w:bookmarkEnd w:id="1033"/>
            <w:r>
              <w:rPr>
                <w:rtl/>
              </w:rPr>
              <w:t>(להלן – החוק העיקרי), כך:</w:t>
            </w:r>
          </w:p>
        </w:tc>
      </w:tr>
      <w:tr w:rsidR="00BE4F86" w:rsidTr="00BE4F86">
        <w:tc>
          <w:tcPr>
            <w:tcW w:w="685" w:type="dxa"/>
          </w:tcPr>
          <w:p w:rsidR="00BE4F86" w:rsidRDefault="00BE4F86">
            <w:pPr>
              <w:pStyle w:val="afd"/>
              <w:ind w:firstLine="0"/>
              <w:rPr>
                <w:rtl/>
              </w:rPr>
            </w:pPr>
          </w:p>
        </w:tc>
        <w:tc>
          <w:tcPr>
            <w:tcW w:w="567" w:type="dxa"/>
            <w:hideMark/>
          </w:tcPr>
          <w:p w:rsidR="00BE4F86" w:rsidRDefault="00BE4F86">
            <w:pPr>
              <w:ind w:firstLine="0"/>
              <w:rPr>
                <w:rtl/>
              </w:rPr>
            </w:pPr>
            <w:r>
              <w:rPr>
                <w:rtl/>
              </w:rPr>
              <w:t>(1)</w:t>
            </w:r>
          </w:p>
        </w:tc>
        <w:tc>
          <w:tcPr>
            <w:tcW w:w="8089" w:type="dxa"/>
            <w:gridSpan w:val="2"/>
            <w:hideMark/>
          </w:tcPr>
          <w:p w:rsidR="00BE4F86" w:rsidRDefault="00BE4F86">
            <w:pPr>
              <w:ind w:firstLine="0"/>
              <w:rPr>
                <w:rtl/>
              </w:rPr>
            </w:pPr>
            <w:r>
              <w:rPr>
                <w:rtl/>
              </w:rPr>
              <w:t>אחרי סעיף 3 יקראו:</w:t>
            </w:r>
            <w:bookmarkStart w:id="1034" w:name="_ETM_Q1_1727151"/>
            <w:bookmarkEnd w:id="1034"/>
          </w:p>
        </w:tc>
      </w:tr>
      <w:tr w:rsidR="00BE4F86" w:rsidTr="00BE4F86">
        <w:tc>
          <w:tcPr>
            <w:tcW w:w="685" w:type="dxa"/>
          </w:tcPr>
          <w:p w:rsidR="00BE4F86" w:rsidRDefault="00BE4F86">
            <w:pPr>
              <w:pStyle w:val="afd"/>
              <w:ind w:firstLine="0"/>
              <w:rPr>
                <w:rtl/>
              </w:rPr>
            </w:pPr>
          </w:p>
        </w:tc>
        <w:tc>
          <w:tcPr>
            <w:tcW w:w="567" w:type="dxa"/>
          </w:tcPr>
          <w:p w:rsidR="00BE4F86" w:rsidRDefault="00BE4F86">
            <w:pPr>
              <w:ind w:firstLine="0"/>
              <w:rPr>
                <w:rtl/>
              </w:rPr>
            </w:pPr>
          </w:p>
        </w:tc>
        <w:tc>
          <w:tcPr>
            <w:tcW w:w="567" w:type="dxa"/>
            <w:hideMark/>
          </w:tcPr>
          <w:p w:rsidR="00BE4F86" w:rsidRDefault="00BE4F86">
            <w:pPr>
              <w:ind w:firstLine="0"/>
              <w:rPr>
                <w:rtl/>
              </w:rPr>
            </w:pPr>
            <w:r>
              <w:rPr>
                <w:rtl/>
              </w:rPr>
              <w:t>3א.</w:t>
            </w:r>
          </w:p>
        </w:tc>
        <w:tc>
          <w:tcPr>
            <w:tcW w:w="7522" w:type="dxa"/>
            <w:hideMark/>
          </w:tcPr>
          <w:p w:rsidR="00BE4F86" w:rsidRDefault="00BE4F86" w:rsidP="00BE4F86">
            <w:pPr>
              <w:pStyle w:val="afd"/>
              <w:numPr>
                <w:ilvl w:val="0"/>
                <w:numId w:val="4"/>
              </w:numPr>
              <w:rPr>
                <w:rtl/>
              </w:rPr>
            </w:pPr>
            <w:r>
              <w:rPr>
                <w:rtl/>
              </w:rPr>
              <w:t xml:space="preserve">אזרח ישראלי </w:t>
            </w:r>
            <w:bookmarkStart w:id="1035" w:name="_ETM_Q1_1719651"/>
            <w:bookmarkEnd w:id="1035"/>
            <w:r>
              <w:rPr>
                <w:rtl/>
              </w:rPr>
              <w:t xml:space="preserve">שהונפק לו בעבר מסמך זיהוי הכולל אמצעים או נתונים ביומטריים </w:t>
            </w:r>
            <w:bookmarkStart w:id="1036" w:name="_ETM_Q1_1728652"/>
            <w:bookmarkEnd w:id="1036"/>
            <w:r>
              <w:rPr>
                <w:rtl/>
              </w:rPr>
              <w:t>לפי הוראות סעיף 3 (</w:t>
            </w:r>
            <w:bookmarkStart w:id="1037" w:name="_ETM_Q1_1734152"/>
            <w:bookmarkEnd w:id="1037"/>
            <w:r>
              <w:rPr>
                <w:rtl/>
              </w:rPr>
              <w:t xml:space="preserve">בסעיף זה – מסמך זיהוי ביומטרי), רשאי להגיש בקשה להנפקת תעודת זהות, באופן מקוון, בהתאם </w:t>
            </w:r>
            <w:bookmarkStart w:id="1038" w:name="_ETM_Q1_1736652"/>
            <w:bookmarkEnd w:id="1038"/>
            <w:r>
              <w:rPr>
                <w:rtl/>
              </w:rPr>
              <w:t>להוראות סעיף זה (בסעיף זה – בקשה</w:t>
            </w:r>
            <w:bookmarkStart w:id="1039" w:name="_ETM_Q1_1742652"/>
            <w:bookmarkEnd w:id="1039"/>
            <w:r>
              <w:rPr>
                <w:rtl/>
              </w:rPr>
              <w:t xml:space="preserve"> מקוונת), ובלבד שמתקיימים לגביו (בסעיף זה – המבקש) כל אלה:</w:t>
            </w:r>
            <w:bookmarkStart w:id="1040" w:name="_ETM_Q1_1746650"/>
            <w:bookmarkStart w:id="1041" w:name="_ETM_Q1_1745650"/>
            <w:bookmarkStart w:id="1042" w:name="_ETM_Q1_1745401"/>
            <w:bookmarkEnd w:id="1040"/>
            <w:bookmarkEnd w:id="1041"/>
            <w:bookmarkEnd w:id="1042"/>
          </w:p>
          <w:p w:rsidR="00BE4F86" w:rsidRDefault="00BE4F86" w:rsidP="00BE4F86">
            <w:pPr>
              <w:pStyle w:val="afd"/>
              <w:numPr>
                <w:ilvl w:val="0"/>
                <w:numId w:val="5"/>
              </w:numPr>
            </w:pPr>
            <w:r>
              <w:rPr>
                <w:rtl/>
              </w:rPr>
              <w:t>הוא בגיר</w:t>
            </w:r>
            <w:r>
              <w:t>;</w:t>
            </w:r>
            <w:r>
              <w:rPr>
                <w:rtl/>
              </w:rPr>
              <w:t xml:space="preserve"> </w:t>
            </w:r>
          </w:p>
          <w:p w:rsidR="00BE4F86" w:rsidRDefault="00BE4F86" w:rsidP="00BE4F86">
            <w:pPr>
              <w:pStyle w:val="afd"/>
              <w:numPr>
                <w:ilvl w:val="0"/>
                <w:numId w:val="5"/>
              </w:numPr>
            </w:pPr>
            <w:r>
              <w:rPr>
                <w:rtl/>
              </w:rPr>
              <w:t>הוא נמצא בישראל במועד הגשת הבקשה</w:t>
            </w:r>
            <w:r>
              <w:t>;</w:t>
            </w:r>
          </w:p>
          <w:p w:rsidR="00BE4F86" w:rsidRDefault="00BE4F86" w:rsidP="00BE4F86">
            <w:pPr>
              <w:pStyle w:val="afd"/>
              <w:numPr>
                <w:ilvl w:val="0"/>
                <w:numId w:val="5"/>
              </w:numPr>
            </w:pPr>
            <w:r>
              <w:rPr>
                <w:rtl/>
              </w:rPr>
              <w:t xml:space="preserve">תמונות טביעות האצבעות שניטלו ממנו לפי סעיף 3 ונתוני הזיהוי הביומטריים שהופקו </w:t>
            </w:r>
            <w:bookmarkStart w:id="1043" w:name="_ETM_Q1_1741900"/>
            <w:bookmarkEnd w:id="1043"/>
            <w:r>
              <w:rPr>
                <w:rtl/>
              </w:rPr>
              <w:t>מהן כלולים במאגר הביומטרי</w:t>
            </w:r>
            <w:r>
              <w:t>;</w:t>
            </w:r>
          </w:p>
          <w:p w:rsidR="00BE4F86" w:rsidRDefault="00BE4F86" w:rsidP="00BE4F86">
            <w:pPr>
              <w:pStyle w:val="afd"/>
              <w:numPr>
                <w:ilvl w:val="0"/>
                <w:numId w:val="5"/>
              </w:numPr>
            </w:pPr>
            <w:bookmarkStart w:id="1044" w:name="_ETM_Q1_1752650"/>
            <w:bookmarkStart w:id="1045" w:name="_ETM_Q1_1752400"/>
            <w:bookmarkEnd w:id="1044"/>
            <w:bookmarkEnd w:id="1045"/>
            <w:r>
              <w:rPr>
                <w:rtl/>
              </w:rPr>
              <w:t xml:space="preserve">הונפק לו מסמך זיהוי ביומטרי לאחר שמלאו </w:t>
            </w:r>
            <w:bookmarkStart w:id="1046" w:name="_ETM_Q1_1760401"/>
            <w:bookmarkEnd w:id="1046"/>
            <w:r>
              <w:rPr>
                <w:rtl/>
              </w:rPr>
              <w:t>לו 16</w:t>
            </w:r>
            <w:bookmarkStart w:id="1047" w:name="_ETM_Q1_1761900"/>
            <w:bookmarkEnd w:id="1047"/>
            <w:r>
              <w:rPr>
                <w:rtl/>
              </w:rPr>
              <w:t xml:space="preserve"> שנים.</w:t>
            </w:r>
          </w:p>
        </w:tc>
      </w:tr>
    </w:tbl>
    <w:p w:rsidR="00BE4F86" w:rsidRDefault="00BE4F86" w:rsidP="00BE4F86">
      <w:pPr>
        <w:pStyle w:val="KeepWithNext"/>
        <w:rPr>
          <w:rStyle w:val="TagStyle"/>
          <w:rFonts w:ascii="David" w:hAnsi="David"/>
          <w:u w:val="single"/>
          <w:rtl/>
          <w:lang w:eastAsia="he-IL"/>
        </w:rPr>
      </w:pPr>
      <w:bookmarkStart w:id="1048" w:name="_ETM_Q1_1724651"/>
      <w:bookmarkEnd w:id="1048"/>
    </w:p>
    <w:p w:rsidR="00BE4F86" w:rsidRDefault="00BE4F86" w:rsidP="00BE4F86">
      <w:pPr>
        <w:pStyle w:val="a4"/>
        <w:keepNext/>
        <w:rPr>
          <w:rtl/>
        </w:rPr>
      </w:pPr>
      <w:bookmarkStart w:id="1049" w:name="ET_speaker_נירה_לאמעי_רכלבסקי_7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49"/>
    </w:p>
    <w:p w:rsidR="00BE4F86" w:rsidRDefault="00BE4F86" w:rsidP="00BE4F86">
      <w:pPr>
        <w:ind w:firstLine="0"/>
        <w:rPr>
          <w:rtl/>
          <w:lang w:eastAsia="he-IL"/>
        </w:rPr>
      </w:pPr>
    </w:p>
    <w:p w:rsidR="00BE4F86" w:rsidRDefault="00BE4F86" w:rsidP="00BE4F86">
      <w:pPr>
        <w:rPr>
          <w:rtl/>
        </w:rPr>
      </w:pPr>
      <w:bookmarkStart w:id="1050" w:name="_ETM_Q1_1762650"/>
      <w:bookmarkStart w:id="1051" w:name="_ETM_Q1_1758651"/>
      <w:bookmarkEnd w:id="1050"/>
      <w:bookmarkEnd w:id="1051"/>
      <w:r>
        <w:rPr>
          <w:rtl/>
        </w:rPr>
        <w:t>נציין שמי שמנסה לעשות את זה מהטלפון ש</w:t>
      </w:r>
      <w:bookmarkStart w:id="1052" w:name="_ETM_Q1_1764401"/>
      <w:bookmarkEnd w:id="1052"/>
      <w:r>
        <w:rPr>
          <w:rtl/>
        </w:rPr>
        <w:t>ל בחו"ל, זה לא עובד.</w:t>
      </w:r>
    </w:p>
    <w:p w:rsidR="00BE4F86" w:rsidRDefault="00BE4F86" w:rsidP="00BE4F86">
      <w:pPr>
        <w:rPr>
          <w:rtl/>
        </w:rPr>
      </w:pPr>
    </w:p>
    <w:p w:rsidR="00BE4F86" w:rsidRDefault="00BE4F86" w:rsidP="00BE4F86">
      <w:pPr>
        <w:pStyle w:val="KeepWithNext"/>
        <w:rPr>
          <w:rStyle w:val="TagStyle"/>
          <w:rFonts w:ascii="David" w:hAnsi="David"/>
          <w:u w:val="single"/>
          <w:rtl/>
          <w:lang w:eastAsia="he-IL"/>
        </w:rPr>
      </w:pPr>
      <w:bookmarkStart w:id="1053" w:name="_ETM_Q1_1768902"/>
      <w:bookmarkStart w:id="1054" w:name="_ETM_Q1_1769150"/>
      <w:bookmarkEnd w:id="1053"/>
      <w:bookmarkEnd w:id="1054"/>
    </w:p>
    <w:p w:rsidR="00BE4F86" w:rsidRDefault="00BE4F86" w:rsidP="00BE4F86">
      <w:pPr>
        <w:pStyle w:val="a4"/>
        <w:keepNext/>
        <w:rPr>
          <w:rtl/>
        </w:rPr>
      </w:pPr>
      <w:bookmarkStart w:id="1055" w:name="ET_speaker_עירית_ויסבלום_79"/>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055"/>
    </w:p>
    <w:p w:rsidR="00BE4F86" w:rsidRDefault="00BE4F86" w:rsidP="00BE4F86">
      <w:pPr>
        <w:ind w:firstLine="0"/>
        <w:rPr>
          <w:rtl/>
          <w:lang w:eastAsia="he-IL"/>
        </w:rPr>
      </w:pPr>
      <w:bookmarkStart w:id="1056" w:name="_ETM_Q1_1806401"/>
      <w:bookmarkEnd w:id="1056"/>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7479"/>
      </w:tblGrid>
      <w:tr w:rsidR="00BE4F86" w:rsidTr="00BE4F86">
        <w:tc>
          <w:tcPr>
            <w:tcW w:w="1819" w:type="dxa"/>
          </w:tcPr>
          <w:p w:rsidR="00BE4F86" w:rsidRDefault="00BE4F86">
            <w:pPr>
              <w:ind w:firstLine="0"/>
              <w:rPr>
                <w:rtl/>
              </w:rPr>
            </w:pPr>
            <w:bookmarkStart w:id="1057" w:name="_ETM_Q1_1768401"/>
            <w:bookmarkEnd w:id="1057"/>
          </w:p>
        </w:tc>
        <w:tc>
          <w:tcPr>
            <w:tcW w:w="7479" w:type="dxa"/>
          </w:tcPr>
          <w:p w:rsidR="00BE4F86" w:rsidRDefault="00BE4F86" w:rsidP="00BE4F86">
            <w:pPr>
              <w:pStyle w:val="afd"/>
              <w:numPr>
                <w:ilvl w:val="0"/>
                <w:numId w:val="4"/>
              </w:numPr>
              <w:rPr>
                <w:rtl/>
              </w:rPr>
            </w:pPr>
            <w:r>
              <w:rPr>
                <w:rtl/>
              </w:rPr>
              <w:t xml:space="preserve">בקשה מקוונת תוגש לרשות האוכלוסים </w:t>
            </w:r>
            <w:bookmarkStart w:id="1058" w:name="_ETM_Q1_1766651"/>
            <w:bookmarkEnd w:id="1058"/>
            <w:r>
              <w:rPr>
                <w:rtl/>
              </w:rPr>
              <w:t>וההגירה, לאחר אימות זהות ה</w:t>
            </w:r>
            <w:bookmarkStart w:id="1059" w:name="_ETM_Q1_1768402"/>
            <w:bookmarkEnd w:id="1059"/>
            <w:r>
              <w:rPr>
                <w:rtl/>
              </w:rPr>
              <w:t xml:space="preserve">מבקש במערכת </w:t>
            </w:r>
            <w:bookmarkStart w:id="1060" w:name="_ETM_Q1_1772151"/>
            <w:bookmarkEnd w:id="1060"/>
            <w:r>
              <w:rPr>
                <w:rtl/>
              </w:rPr>
              <w:t xml:space="preserve">ההזדהות הלאומית או לפי </w:t>
            </w:r>
            <w:bookmarkStart w:id="1061" w:name="_ETM_Q1_1768900"/>
            <w:bookmarkEnd w:id="1061"/>
            <w:r>
              <w:rPr>
                <w:rtl/>
              </w:rPr>
              <w:t>סעיף 6(ב1)</w:t>
            </w:r>
            <w:r>
              <w:t>;</w:t>
            </w:r>
            <w:r>
              <w:rPr>
                <w:rtl/>
              </w:rPr>
              <w:t xml:space="preserve"> לבקשה תצור</w:t>
            </w:r>
            <w:bookmarkStart w:id="1062" w:name="_ETM_Q1_1772651"/>
            <w:bookmarkEnd w:id="1062"/>
            <w:r>
              <w:rPr>
                <w:rtl/>
              </w:rPr>
              <w:t>ף תמונת תווי פניו של המבקש, ש</w:t>
            </w:r>
            <w:bookmarkStart w:id="1063" w:name="_ETM_Q1_1779151"/>
            <w:bookmarkEnd w:id="1063"/>
            <w:r>
              <w:rPr>
                <w:rtl/>
              </w:rPr>
              <w:t>צולמה במועד בקשת הבקשה</w:t>
            </w:r>
            <w:r>
              <w:t xml:space="preserve">; </w:t>
            </w:r>
            <w:r>
              <w:rPr>
                <w:rtl/>
              </w:rPr>
              <w:t xml:space="preserve"> לעניין זה, "מערכת ההזדהות הלאומית" </w:t>
            </w:r>
            <w:bookmarkStart w:id="1064" w:name="_ETM_Q1_1775401"/>
            <w:bookmarkEnd w:id="1064"/>
            <w:r>
              <w:rPr>
                <w:rtl/>
              </w:rPr>
              <w:t xml:space="preserve">– מערכת ההזדהות הלאומית שהוקמה בהתאם להחלטות הממשלה ופועלת </w:t>
            </w:r>
            <w:bookmarkStart w:id="1065" w:name="_ETM_Q1_1786401"/>
            <w:bookmarkEnd w:id="1065"/>
            <w:r>
              <w:rPr>
                <w:rtl/>
              </w:rPr>
              <w:t>בהתאם להן.</w:t>
            </w:r>
          </w:p>
          <w:p w:rsidR="00BE4F86" w:rsidRDefault="00BE4F86">
            <w:pPr>
              <w:pStyle w:val="afd"/>
              <w:ind w:firstLine="0"/>
            </w:pPr>
          </w:p>
        </w:tc>
      </w:tr>
      <w:tr w:rsidR="00BE4F86" w:rsidTr="00BE4F86">
        <w:tc>
          <w:tcPr>
            <w:tcW w:w="1819" w:type="dxa"/>
          </w:tcPr>
          <w:p w:rsidR="00BE4F86" w:rsidRDefault="00BE4F86">
            <w:pPr>
              <w:ind w:firstLine="0"/>
              <w:rPr>
                <w:rtl/>
              </w:rPr>
            </w:pPr>
          </w:p>
        </w:tc>
        <w:tc>
          <w:tcPr>
            <w:tcW w:w="7479" w:type="dxa"/>
          </w:tcPr>
          <w:p w:rsidR="00BE4F86" w:rsidRDefault="00BE4F86" w:rsidP="00BE4F86">
            <w:pPr>
              <w:pStyle w:val="afd"/>
              <w:numPr>
                <w:ilvl w:val="0"/>
                <w:numId w:val="4"/>
              </w:numPr>
              <w:rPr>
                <w:rtl/>
              </w:rPr>
            </w:pPr>
            <w:r>
              <w:rPr>
                <w:rtl/>
              </w:rPr>
              <w:t xml:space="preserve">תמונת תווי הפנים </w:t>
            </w:r>
            <w:bookmarkStart w:id="1066" w:name="_ETM_Q1_1788150"/>
            <w:bookmarkEnd w:id="1066"/>
            <w:r>
              <w:rPr>
                <w:rtl/>
              </w:rPr>
              <w:t xml:space="preserve">שצורפה לבקשה מקוונת כאמור בסעיף קטן (ב) (בסעיף זה – תמונת הפנים שצורפה לבקשה), תועבר לרשות לשם הכללתה במאגר הביומטרי לצורך זיהוי או אימות של המבקש, והרשות תעביר לרשות האוכלוסין וההגירה את תוצאות הזיהוי של המבקש. </w:t>
            </w:r>
          </w:p>
          <w:p w:rsidR="00BE4F86" w:rsidRDefault="00BE4F86">
            <w:pPr>
              <w:pStyle w:val="afd"/>
              <w:ind w:firstLine="0"/>
            </w:pPr>
          </w:p>
        </w:tc>
      </w:tr>
      <w:tr w:rsidR="00BE4F86" w:rsidTr="00BE4F86">
        <w:tc>
          <w:tcPr>
            <w:tcW w:w="1819" w:type="dxa"/>
          </w:tcPr>
          <w:p w:rsidR="00BE4F86" w:rsidRDefault="00BE4F86">
            <w:pPr>
              <w:ind w:firstLine="0"/>
              <w:rPr>
                <w:rtl/>
              </w:rPr>
            </w:pPr>
          </w:p>
        </w:tc>
        <w:tc>
          <w:tcPr>
            <w:tcW w:w="7479" w:type="dxa"/>
          </w:tcPr>
          <w:p w:rsidR="00BE4F86" w:rsidRDefault="00BE4F86" w:rsidP="00BE4F86">
            <w:pPr>
              <w:pStyle w:val="afd"/>
              <w:numPr>
                <w:ilvl w:val="0"/>
                <w:numId w:val="4"/>
              </w:numPr>
              <w:rPr>
                <w:rtl/>
              </w:rPr>
            </w:pPr>
            <w:r>
              <w:rPr>
                <w:rtl/>
              </w:rPr>
              <w:t>התקבלה תוצאת זיהוי של המבקש כאמור בסעיף קטן (ג) שאינה מונעת הנפקת תעודת זהות למבקש, תעביר הרשות אל מרכז ההנפקה את אמצעי הזיהוי הביומטריים של המבקש אשר נכללו במאגר הביומטרי לפי סעיף 3 לאחר בקשתו הקודמת, כשהם מוצפנים, לצורך הכללתם בתעודת הזהות</w:t>
            </w:r>
            <w:r>
              <w:t>;</w:t>
            </w:r>
            <w:r>
              <w:rPr>
                <w:rtl/>
              </w:rPr>
              <w:t xml:space="preserve"> </w:t>
            </w:r>
            <w:r>
              <w:rPr>
                <w:rFonts w:hint="cs"/>
                <w:rtl/>
              </w:rPr>
              <w:t>תמונת הפנים שצורפה לבקשה והועברה לרשות כאמור, לא תועבר אל מרכז ההנפקה.</w:t>
            </w:r>
            <w:bookmarkStart w:id="1067" w:name="_ETM_Q1_1803151"/>
            <w:bookmarkStart w:id="1068" w:name="_ETM_Q1_1808151"/>
            <w:bookmarkStart w:id="1069" w:name="_ETM_Q1_1818151"/>
            <w:bookmarkStart w:id="1070" w:name="_ETM_Q1_1815902"/>
            <w:bookmarkStart w:id="1071" w:name="_ETM_Q1_1815150"/>
            <w:bookmarkStart w:id="1072" w:name="_ETM_Q1_1813401"/>
            <w:bookmarkEnd w:id="1067"/>
            <w:bookmarkEnd w:id="1068"/>
            <w:bookmarkEnd w:id="1069"/>
            <w:bookmarkEnd w:id="1070"/>
            <w:bookmarkEnd w:id="1071"/>
            <w:bookmarkEnd w:id="1072"/>
          </w:p>
          <w:p w:rsidR="00BE4F86" w:rsidRDefault="00BE4F86">
            <w:pPr>
              <w:ind w:left="360" w:firstLine="0"/>
            </w:pPr>
          </w:p>
        </w:tc>
      </w:tr>
      <w:tr w:rsidR="00BE4F86" w:rsidTr="00BE4F86">
        <w:tc>
          <w:tcPr>
            <w:tcW w:w="1819" w:type="dxa"/>
          </w:tcPr>
          <w:p w:rsidR="00BE4F86" w:rsidRDefault="00BE4F86">
            <w:pPr>
              <w:ind w:firstLine="0"/>
              <w:rPr>
                <w:rtl/>
              </w:rPr>
            </w:pPr>
          </w:p>
        </w:tc>
        <w:tc>
          <w:tcPr>
            <w:tcW w:w="7479" w:type="dxa"/>
            <w:hideMark/>
          </w:tcPr>
          <w:p w:rsidR="00BE4F86" w:rsidRDefault="00BE4F86" w:rsidP="00BE4F86">
            <w:pPr>
              <w:pStyle w:val="afd"/>
              <w:numPr>
                <w:ilvl w:val="0"/>
                <w:numId w:val="4"/>
              </w:numPr>
              <w:rPr>
                <w:rtl/>
              </w:rPr>
            </w:pPr>
            <w:r>
              <w:rPr>
                <w:rtl/>
              </w:rPr>
              <w:t xml:space="preserve">תמונת הפנים שצורפה לבקשה לא תיאגר באופן ממוחשב, למעט אגירה במאגר הביומטרי לפי סעיף קטן (ג), והיא תימחק באופן אוטומטי מכל מקום שבו נשמרה בתהליך ההעברה, </w:t>
            </w:r>
            <w:proofErr w:type="spellStart"/>
            <w:r>
              <w:rPr>
                <w:rtl/>
              </w:rPr>
              <w:t>מייד</w:t>
            </w:r>
            <w:proofErr w:type="spellEnd"/>
            <w:r>
              <w:rPr>
                <w:rtl/>
              </w:rPr>
              <w:t xml:space="preserve"> לאחר שהועברה לרשות כאמור באותו סעיף קטן.</w:t>
            </w:r>
            <w:bookmarkStart w:id="1073" w:name="_ETM_Q1_1834901"/>
            <w:bookmarkStart w:id="1074" w:name="_ETM_Q1_1827150"/>
            <w:bookmarkEnd w:id="1073"/>
            <w:bookmarkEnd w:id="1074"/>
          </w:p>
        </w:tc>
      </w:tr>
    </w:tbl>
    <w:p w:rsidR="00BE4F86" w:rsidRDefault="00BE4F86" w:rsidP="00BE4F86">
      <w:pPr>
        <w:pStyle w:val="KeepWithNext"/>
        <w:rPr>
          <w:rtl/>
        </w:rPr>
      </w:pPr>
    </w:p>
    <w:p w:rsidR="00BE4F86" w:rsidRDefault="00BE4F86" w:rsidP="00BE4F86">
      <w:pPr>
        <w:pStyle w:val="a4"/>
        <w:keepNext/>
        <w:rPr>
          <w:rtl/>
        </w:rPr>
      </w:pPr>
      <w:bookmarkStart w:id="1075" w:name="ET_speaker_נירה_לאמעי_רכלבסקי_8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075"/>
    </w:p>
    <w:p w:rsidR="00BE4F86" w:rsidRDefault="00BE4F86" w:rsidP="00BE4F86">
      <w:pPr>
        <w:pStyle w:val="KeepWithNext"/>
        <w:rPr>
          <w:rtl/>
        </w:rPr>
      </w:pPr>
    </w:p>
    <w:p w:rsidR="00BE4F86" w:rsidRDefault="00BE4F86" w:rsidP="00BE4F86">
      <w:pPr>
        <w:rPr>
          <w:rtl/>
        </w:rPr>
      </w:pPr>
      <w:r>
        <w:rPr>
          <w:rtl/>
        </w:rPr>
        <w:t>כאן נציין שהכוונה היא</w:t>
      </w:r>
      <w:bookmarkStart w:id="1076" w:name="_ETM_Q1_1844651"/>
      <w:bookmarkEnd w:id="1076"/>
      <w:r>
        <w:rPr>
          <w:rtl/>
        </w:rPr>
        <w:t xml:space="preserve"> לסידור שונה ממה </w:t>
      </w:r>
      <w:bookmarkStart w:id="1077" w:name="_ETM_Q1_1847401"/>
      <w:bookmarkEnd w:id="1077"/>
      <w:r>
        <w:rPr>
          <w:rtl/>
        </w:rPr>
        <w:t xml:space="preserve">שיש היום בחוק. היום, כשרשות </w:t>
      </w:r>
      <w:bookmarkStart w:id="1078" w:name="_ETM_Q1_1849400"/>
      <w:bookmarkEnd w:id="1078"/>
      <w:r>
        <w:rPr>
          <w:rtl/>
        </w:rPr>
        <w:t xml:space="preserve">האוכלוסין מקבלת את </w:t>
      </w:r>
      <w:bookmarkStart w:id="1079" w:name="_ETM_Q1_1854401"/>
      <w:bookmarkEnd w:id="1079"/>
      <w:r>
        <w:rPr>
          <w:rtl/>
        </w:rPr>
        <w:t xml:space="preserve">הבקשה, היא משווה אותה ומעבירה </w:t>
      </w:r>
      <w:bookmarkStart w:id="1080" w:name="_ETM_Q1_1852901"/>
      <w:bookmarkEnd w:id="1080"/>
      <w:r>
        <w:rPr>
          <w:rtl/>
        </w:rPr>
        <w:t xml:space="preserve">למאגר הביומטרי. </w:t>
      </w:r>
    </w:p>
    <w:p w:rsidR="00BE4F86" w:rsidRDefault="00BE4F86" w:rsidP="00BE4F86">
      <w:pPr>
        <w:ind w:firstLine="0"/>
        <w:rPr>
          <w:rtl/>
        </w:rPr>
      </w:pPr>
      <w:bookmarkStart w:id="1081" w:name="_ETM_Q1_1859659"/>
      <w:bookmarkStart w:id="1082" w:name="_ETM_Q1_1859901"/>
      <w:bookmarkStart w:id="1083" w:name="_ETM_Q1_1862150"/>
      <w:bookmarkEnd w:id="1081"/>
      <w:bookmarkEnd w:id="1082"/>
      <w:bookmarkEnd w:id="1083"/>
    </w:p>
    <w:p w:rsidR="00BE4F86" w:rsidRDefault="00BE4F86" w:rsidP="00BE4F86">
      <w:pPr>
        <w:pStyle w:val="a4"/>
        <w:keepNext/>
        <w:rPr>
          <w:rtl/>
        </w:rPr>
      </w:pPr>
      <w:bookmarkStart w:id="1084" w:name="ET_speaker_עירית_ויסבלום_83"/>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084"/>
    </w:p>
    <w:p w:rsidR="00BE4F86" w:rsidRDefault="00BE4F86" w:rsidP="00BE4F86">
      <w:pPr>
        <w:pStyle w:val="KeepWithNext"/>
        <w:rPr>
          <w:rtl/>
        </w:rPr>
      </w:pPr>
    </w:p>
    <w:p w:rsidR="00BE4F86" w:rsidRDefault="00BE4F86" w:rsidP="00BE4F86">
      <w:pPr>
        <w:rPr>
          <w:rtl/>
        </w:rPr>
      </w:pPr>
      <w:r>
        <w:rPr>
          <w:rtl/>
        </w:rPr>
        <w:t xml:space="preserve">לא, </w:t>
      </w:r>
      <w:bookmarkStart w:id="1085" w:name="_ETM_Q1_1863401"/>
      <w:bookmarkStart w:id="1086" w:name="_ETM_Q1_1861152"/>
      <w:bookmarkEnd w:id="1085"/>
      <w:bookmarkEnd w:id="1086"/>
      <w:r>
        <w:rPr>
          <w:rtl/>
        </w:rPr>
        <w:t>אנחנו מאפשרים לתושב להזדהות בשתי אפשרויות. או שהוא ש</w:t>
      </w:r>
      <w:bookmarkStart w:id="1087" w:name="_ETM_Q1_1870401"/>
      <w:bookmarkEnd w:id="1087"/>
      <w:r>
        <w:rPr>
          <w:rtl/>
        </w:rPr>
        <w:t xml:space="preserve">ולח תמונה שהוא </w:t>
      </w:r>
      <w:bookmarkStart w:id="1088" w:name="_ETM_Q1_1867650"/>
      <w:bookmarkEnd w:id="1088"/>
      <w:r>
        <w:rPr>
          <w:rtl/>
        </w:rPr>
        <w:t xml:space="preserve">צילם עכשיו והיא זאת שעוברת למאגר, או </w:t>
      </w:r>
      <w:bookmarkStart w:id="1089" w:name="_ETM_Q1_1875400"/>
      <w:bookmarkEnd w:id="1089"/>
      <w:r>
        <w:rPr>
          <w:rtl/>
        </w:rPr>
        <w:t xml:space="preserve">שאנחנו </w:t>
      </w:r>
      <w:bookmarkStart w:id="1090" w:name="_ETM_Q1_1871151"/>
      <w:bookmarkEnd w:id="1090"/>
      <w:r>
        <w:rPr>
          <w:rtl/>
        </w:rPr>
        <w:t xml:space="preserve">מזהים אותו דרך אפליקציית </w:t>
      </w:r>
      <w:bookmarkStart w:id="1091" w:name="_ETM_Q1_1875900"/>
      <w:bookmarkEnd w:id="1091"/>
      <w:r>
        <w:rPr>
          <w:rtl/>
        </w:rPr>
        <w:t>הזדהות.</w:t>
      </w:r>
      <w:bookmarkStart w:id="1092" w:name="_ETM_Q1_1866650"/>
      <w:bookmarkStart w:id="1093" w:name="_ETM_Q1_1866901"/>
      <w:bookmarkStart w:id="1094" w:name="_ETM_Q1_1892650"/>
      <w:bookmarkStart w:id="1095" w:name="_ETM_Q1_1892901"/>
      <w:bookmarkStart w:id="1096" w:name="_ETM_Q1_1893151"/>
      <w:bookmarkEnd w:id="1092"/>
      <w:bookmarkEnd w:id="1093"/>
      <w:bookmarkEnd w:id="1094"/>
      <w:bookmarkEnd w:id="1095"/>
      <w:bookmarkEnd w:id="1096"/>
      <w:r>
        <w:rPr>
          <w:rtl/>
        </w:rPr>
        <w:t xml:space="preserve"> כאן, אנחנו נמחק א</w:t>
      </w:r>
      <w:bookmarkStart w:id="1097" w:name="_ETM_Q1_1891651"/>
      <w:bookmarkEnd w:id="1097"/>
      <w:r>
        <w:rPr>
          <w:rtl/>
        </w:rPr>
        <w:t xml:space="preserve">ת התמונה שקיבלו במהלך הבקשה. </w:t>
      </w:r>
      <w:bookmarkStart w:id="1098" w:name="_ETM_Q1_1897401"/>
      <w:bookmarkEnd w:id="1098"/>
      <w:r>
        <w:rPr>
          <w:rtl/>
        </w:rPr>
        <w:t xml:space="preserve">התמונה הזו יכול להיות </w:t>
      </w:r>
      <w:bookmarkStart w:id="1099" w:name="_ETM_Q1_1894900"/>
      <w:bookmarkEnd w:id="1099"/>
      <w:r>
        <w:rPr>
          <w:rtl/>
        </w:rPr>
        <w:t>או תמונה שהתושב מצלם את עצמו ו</w:t>
      </w:r>
      <w:bookmarkStart w:id="1100" w:name="_ETM_Q1_1901151"/>
      <w:bookmarkEnd w:id="1100"/>
      <w:r>
        <w:rPr>
          <w:rtl/>
        </w:rPr>
        <w:t xml:space="preserve">מצרף לטופס, ואז היא </w:t>
      </w:r>
      <w:bookmarkStart w:id="1101" w:name="_ETM_Q1_1899901"/>
      <w:bookmarkEnd w:id="1101"/>
      <w:r>
        <w:rPr>
          <w:rtl/>
        </w:rPr>
        <w:t>צריכה להימחק ותישאר רק במאגר הביומטרי, א</w:t>
      </w:r>
      <w:bookmarkStart w:id="1102" w:name="_ETM_Q1_1905650"/>
      <w:bookmarkEnd w:id="1102"/>
      <w:r>
        <w:rPr>
          <w:rtl/>
        </w:rPr>
        <w:t>ו תמונה ש</w:t>
      </w:r>
      <w:bookmarkStart w:id="1103" w:name="_ETM_Q1_1903900"/>
      <w:bookmarkEnd w:id="1103"/>
      <w:r>
        <w:rPr>
          <w:rtl/>
        </w:rPr>
        <w:t>אפליקציית ההזדהות שלנו מצלמת אותו, והאפל</w:t>
      </w:r>
      <w:bookmarkStart w:id="1104" w:name="_ETM_Q1_1908650"/>
      <w:bookmarkEnd w:id="1104"/>
      <w:r>
        <w:rPr>
          <w:rtl/>
        </w:rPr>
        <w:t xml:space="preserve">יקציה </w:t>
      </w:r>
      <w:bookmarkStart w:id="1105" w:name="_ETM_Q1_1910150"/>
      <w:bookmarkEnd w:id="1105"/>
      <w:r>
        <w:rPr>
          <w:rtl/>
        </w:rPr>
        <w:t xml:space="preserve">מצרפת את התמונה לבקשה. </w:t>
      </w:r>
    </w:p>
    <w:p w:rsidR="00BE4F86" w:rsidRDefault="00BE4F86" w:rsidP="00BE4F86">
      <w:pPr>
        <w:rPr>
          <w:rtl/>
        </w:rPr>
      </w:pPr>
    </w:p>
    <w:p w:rsidR="00BE4F86" w:rsidRDefault="00BE4F86" w:rsidP="00BE4F86">
      <w:pPr>
        <w:rPr>
          <w:rtl/>
        </w:rPr>
      </w:pPr>
      <w:bookmarkStart w:id="1106" w:name="_ETM_Q1_1917151"/>
      <w:bookmarkEnd w:id="1106"/>
      <w:r>
        <w:rPr>
          <w:rtl/>
        </w:rPr>
        <w:t xml:space="preserve">מבחינת הנוסח, אנחנו צריכים </w:t>
      </w:r>
      <w:bookmarkStart w:id="1107" w:name="_ETM_Q1_1914651"/>
      <w:bookmarkEnd w:id="1107"/>
      <w:r>
        <w:rPr>
          <w:rtl/>
        </w:rPr>
        <w:t>יותר ללבן את המ</w:t>
      </w:r>
      <w:bookmarkStart w:id="1108" w:name="_ETM_Q1_1916150"/>
      <w:bookmarkEnd w:id="1108"/>
      <w:r>
        <w:rPr>
          <w:rtl/>
        </w:rPr>
        <w:t>חיקה. האם צריך ל</w:t>
      </w:r>
      <w:bookmarkStart w:id="1109" w:name="_ETM_Q1_1916901"/>
      <w:bookmarkEnd w:id="1109"/>
      <w:r>
        <w:rPr>
          <w:rtl/>
        </w:rPr>
        <w:t xml:space="preserve">רשום שהמחיקה היא על אף </w:t>
      </w:r>
      <w:bookmarkStart w:id="1110" w:name="_ETM_Q1_1921901"/>
      <w:bookmarkEnd w:id="1110"/>
      <w:r>
        <w:rPr>
          <w:rtl/>
        </w:rPr>
        <w:t>האמור בסעיף 6</w:t>
      </w:r>
      <w:bookmarkStart w:id="1111" w:name="_ETM_Q1_1920901"/>
      <w:bookmarkEnd w:id="1111"/>
      <w:r>
        <w:rPr>
          <w:rtl/>
        </w:rPr>
        <w:t xml:space="preserve">, הרי היא לא ברגע שמסיימים </w:t>
      </w:r>
      <w:bookmarkStart w:id="1112" w:name="_ETM_Q1_1926901"/>
      <w:bookmarkEnd w:id="1112"/>
      <w:r>
        <w:rPr>
          <w:rtl/>
        </w:rPr>
        <w:t>את ההזדהות, אלא</w:t>
      </w:r>
      <w:bookmarkStart w:id="1113" w:name="_ETM_Q1_1923903"/>
      <w:bookmarkEnd w:id="1113"/>
      <w:r>
        <w:rPr>
          <w:rtl/>
        </w:rPr>
        <w:t xml:space="preserve"> מוחקים רק לאחר שהמאגר </w:t>
      </w:r>
      <w:bookmarkStart w:id="1114" w:name="_ETM_Q1_1927650"/>
      <w:bookmarkEnd w:id="1114"/>
      <w:r>
        <w:rPr>
          <w:rtl/>
        </w:rPr>
        <w:t xml:space="preserve">קיבל את התמונה. </w:t>
      </w:r>
      <w:bookmarkStart w:id="1115" w:name="_ETM_Q1_1933900"/>
      <w:bookmarkEnd w:id="1115"/>
      <w:r>
        <w:rPr>
          <w:rtl/>
        </w:rPr>
        <w:t>התמונה נשמרת במאגר, וזה המקום</w:t>
      </w:r>
      <w:bookmarkStart w:id="1116" w:name="_ETM_Q1_1932151"/>
      <w:bookmarkEnd w:id="1116"/>
      <w:r>
        <w:rPr>
          <w:rtl/>
        </w:rPr>
        <w:t xml:space="preserve"> היחיד שבו היא נשמרת.</w:t>
      </w:r>
    </w:p>
    <w:p w:rsidR="00BE4F86" w:rsidRDefault="00BE4F86" w:rsidP="00BE4F86">
      <w:pPr>
        <w:ind w:firstLine="0"/>
        <w:rPr>
          <w:rtl/>
        </w:rPr>
      </w:pPr>
      <w:bookmarkStart w:id="1117" w:name="_ETM_Q1_1934902"/>
      <w:bookmarkStart w:id="1118" w:name="_ETM_Q1_1935151"/>
      <w:bookmarkEnd w:id="1117"/>
      <w:bookmarkEnd w:id="1118"/>
    </w:p>
    <w:p w:rsidR="00BE4F86" w:rsidRDefault="00BE4F86" w:rsidP="00BE4F86">
      <w:pPr>
        <w:pStyle w:val="a4"/>
        <w:keepNext/>
        <w:rPr>
          <w:rtl/>
        </w:rPr>
      </w:pPr>
      <w:bookmarkStart w:id="1119" w:name="ET_speaker_נירה_לאמעי_רכלבסקי_8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119"/>
    </w:p>
    <w:p w:rsidR="00BE4F86" w:rsidRDefault="00BE4F86" w:rsidP="00BE4F86">
      <w:pPr>
        <w:pStyle w:val="KeepWithNext"/>
        <w:rPr>
          <w:rtl/>
        </w:rPr>
      </w:pPr>
    </w:p>
    <w:p w:rsidR="00BE4F86" w:rsidRDefault="00BE4F86" w:rsidP="00BE4F86">
      <w:pPr>
        <w:rPr>
          <w:rtl/>
        </w:rPr>
      </w:pPr>
      <w:bookmarkStart w:id="1120" w:name="_ETM_Q1_1938150"/>
      <w:bookmarkStart w:id="1121" w:name="_ETM_Q1_1933401"/>
      <w:bookmarkEnd w:id="1120"/>
      <w:bookmarkEnd w:id="1121"/>
      <w:r>
        <w:rPr>
          <w:rtl/>
        </w:rPr>
        <w:t xml:space="preserve">באותו מקום שהתמונה שלו היום </w:t>
      </w:r>
      <w:bookmarkStart w:id="1122" w:name="_ETM_Q1_1935900"/>
      <w:bookmarkEnd w:id="1122"/>
      <w:r>
        <w:rPr>
          <w:rtl/>
        </w:rPr>
        <w:t>נשמרת? הרי הפרד</w:t>
      </w:r>
      <w:bookmarkStart w:id="1123" w:name="_ETM_Q1_1938650"/>
      <w:bookmarkEnd w:id="1123"/>
      <w:r>
        <w:rPr>
          <w:rtl/>
        </w:rPr>
        <w:t>תם אמצעי זיהוי ביומטריים מפרטי מידע על התושב</w:t>
      </w:r>
      <w:bookmarkStart w:id="1124" w:name="_ETM_Q1_1944901"/>
      <w:bookmarkStart w:id="1125" w:name="_ETM_Q1_1945150"/>
      <w:bookmarkEnd w:id="1124"/>
      <w:bookmarkEnd w:id="1125"/>
      <w:r>
        <w:rPr>
          <w:rtl/>
        </w:rPr>
        <w:t>.</w:t>
      </w:r>
    </w:p>
    <w:p w:rsidR="00BE4F86" w:rsidRDefault="00BE4F86" w:rsidP="00BE4F86">
      <w:pPr>
        <w:rPr>
          <w:rtl/>
        </w:rPr>
      </w:pPr>
      <w:bookmarkStart w:id="1126" w:name="_ETM_Q1_1948651"/>
      <w:bookmarkStart w:id="1127" w:name="_ETM_Q1_1949400"/>
      <w:bookmarkEnd w:id="1126"/>
      <w:bookmarkEnd w:id="1127"/>
    </w:p>
    <w:p w:rsidR="00BE4F86" w:rsidRDefault="00BE4F86" w:rsidP="00BE4F86">
      <w:pPr>
        <w:pStyle w:val="a4"/>
        <w:keepNext/>
        <w:rPr>
          <w:rtl/>
        </w:rPr>
      </w:pPr>
      <w:bookmarkStart w:id="1128" w:name="ET_speaker_עמיר_אריהן_87"/>
      <w:r>
        <w:rPr>
          <w:rStyle w:val="TagStyle"/>
          <w:rFonts w:hint="cs"/>
          <w:rtl/>
        </w:rPr>
        <w:t xml:space="preserve"> &lt;&lt; דובר &gt;&gt; </w:t>
      </w:r>
      <w:r>
        <w:rPr>
          <w:rFonts w:hint="cs"/>
          <w:rtl/>
        </w:rPr>
        <w:t xml:space="preserve">עמיר </w:t>
      </w:r>
      <w:proofErr w:type="spellStart"/>
      <w:r>
        <w:rPr>
          <w:rFonts w:hint="cs"/>
          <w:rtl/>
        </w:rPr>
        <w:t>אריהן</w:t>
      </w:r>
      <w:proofErr w:type="spellEnd"/>
      <w:r>
        <w:rPr>
          <w:rFonts w:hint="cs"/>
          <w:rtl/>
        </w:rPr>
        <w:t>:</w:t>
      </w:r>
      <w:r>
        <w:rPr>
          <w:rStyle w:val="TagStyle"/>
          <w:rFonts w:hint="cs"/>
          <w:rtl/>
        </w:rPr>
        <w:t xml:space="preserve"> &lt;&lt; דובר &gt;&gt;</w:t>
      </w:r>
      <w:r>
        <w:rPr>
          <w:rFonts w:hint="cs"/>
          <w:rtl/>
        </w:rPr>
        <w:t xml:space="preserve">   </w:t>
      </w:r>
      <w:bookmarkEnd w:id="1128"/>
    </w:p>
    <w:p w:rsidR="00BE4F86" w:rsidRDefault="00BE4F86" w:rsidP="00BE4F86">
      <w:pPr>
        <w:pStyle w:val="KeepWithNext"/>
        <w:rPr>
          <w:rtl/>
        </w:rPr>
      </w:pPr>
    </w:p>
    <w:p w:rsidR="00BE4F86" w:rsidRDefault="00BE4F86" w:rsidP="00BE4F86">
      <w:pPr>
        <w:rPr>
          <w:rtl/>
        </w:rPr>
      </w:pPr>
      <w:r>
        <w:rPr>
          <w:rtl/>
        </w:rPr>
        <w:t xml:space="preserve">אנחנו לא מחזיקים מידע על </w:t>
      </w:r>
      <w:bookmarkStart w:id="1129" w:name="_ETM_Q1_1944401"/>
      <w:bookmarkEnd w:id="1129"/>
      <w:r>
        <w:rPr>
          <w:rtl/>
        </w:rPr>
        <w:t>התושב. יש לנו רק נתונים ביומטריים.</w:t>
      </w:r>
      <w:bookmarkStart w:id="1130" w:name="_ETM_Q1_1957400"/>
      <w:bookmarkEnd w:id="1130"/>
    </w:p>
    <w:p w:rsidR="00BE4F86" w:rsidRDefault="00BE4F86" w:rsidP="00BE4F86">
      <w:pPr>
        <w:ind w:firstLine="0"/>
        <w:rPr>
          <w:rtl/>
        </w:rPr>
      </w:pPr>
    </w:p>
    <w:p w:rsidR="00BE4F86" w:rsidRDefault="00BE4F86" w:rsidP="00BE4F86">
      <w:pPr>
        <w:pStyle w:val="a4"/>
        <w:keepNext/>
        <w:rPr>
          <w:rtl/>
        </w:rPr>
      </w:pPr>
      <w:bookmarkStart w:id="1131" w:name="ET_speaker_נירה_לאמעי_רכלבסקי_8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131"/>
    </w:p>
    <w:p w:rsidR="00BE4F86" w:rsidRDefault="00BE4F86" w:rsidP="00BE4F86">
      <w:pPr>
        <w:pStyle w:val="KeepWithNext"/>
        <w:rPr>
          <w:rtl/>
        </w:rPr>
      </w:pPr>
    </w:p>
    <w:p w:rsidR="00BE4F86" w:rsidRDefault="00BE4F86" w:rsidP="00BE4F86">
      <w:pPr>
        <w:rPr>
          <w:rtl/>
        </w:rPr>
      </w:pPr>
      <w:r>
        <w:rPr>
          <w:rtl/>
        </w:rPr>
        <w:t>אז זה מוחזק באותו מקום?</w:t>
      </w:r>
    </w:p>
    <w:p w:rsidR="00BE4F86" w:rsidRDefault="00BE4F86" w:rsidP="00BE4F86">
      <w:pPr>
        <w:ind w:firstLine="0"/>
        <w:rPr>
          <w:rtl/>
        </w:rPr>
      </w:pPr>
      <w:bookmarkStart w:id="1132" w:name="_ETM_Q1_1950651"/>
      <w:bookmarkStart w:id="1133" w:name="_ETM_Q1_1950901"/>
      <w:bookmarkEnd w:id="1132"/>
      <w:bookmarkEnd w:id="1133"/>
    </w:p>
    <w:p w:rsidR="00BE4F86" w:rsidRDefault="00BE4F86" w:rsidP="00BE4F86">
      <w:pPr>
        <w:pStyle w:val="af6"/>
        <w:keepNext/>
        <w:rPr>
          <w:rtl/>
        </w:rPr>
      </w:pPr>
      <w:bookmarkStart w:id="1134" w:name="ET_yor_6353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134"/>
    </w:p>
    <w:p w:rsidR="00BE4F86" w:rsidRDefault="00BE4F86" w:rsidP="00BE4F86">
      <w:pPr>
        <w:pStyle w:val="KeepWithNext"/>
        <w:rPr>
          <w:rtl/>
        </w:rPr>
      </w:pPr>
    </w:p>
    <w:p w:rsidR="00BE4F86" w:rsidRDefault="00BE4F86" w:rsidP="00BE4F86">
      <w:pPr>
        <w:rPr>
          <w:rtl/>
        </w:rPr>
      </w:pPr>
      <w:bookmarkStart w:id="1135" w:name="_ETM_Q1_1956150"/>
      <w:bookmarkStart w:id="1136" w:name="_ETM_Q1_1962150"/>
      <w:bookmarkEnd w:id="1135"/>
      <w:bookmarkEnd w:id="1136"/>
      <w:r>
        <w:rPr>
          <w:rtl/>
        </w:rPr>
        <w:t>כל האירוע הזה מתוקצב?</w:t>
      </w:r>
      <w:bookmarkStart w:id="1137" w:name="_ETM_Q1_1957651"/>
      <w:bookmarkEnd w:id="1137"/>
      <w:r>
        <w:rPr>
          <w:rtl/>
        </w:rPr>
        <w:t xml:space="preserve"> הרי אם אנחנו חוזרים לאירוע הגדול היותר </w:t>
      </w:r>
      <w:bookmarkStart w:id="1138" w:name="_ETM_Q1_1964151"/>
      <w:bookmarkEnd w:id="1138"/>
      <w:r>
        <w:rPr>
          <w:rtl/>
        </w:rPr>
        <w:t>שאין לו תקציב</w:t>
      </w:r>
      <w:bookmarkStart w:id="1139" w:name="_ETM_Q1_1962401"/>
      <w:bookmarkEnd w:id="1139"/>
      <w:r>
        <w:rPr>
          <w:rtl/>
        </w:rPr>
        <w:t xml:space="preserve"> - - -</w:t>
      </w:r>
    </w:p>
    <w:p w:rsidR="00BE4F86" w:rsidRDefault="00BE4F86" w:rsidP="00BE4F86">
      <w:pPr>
        <w:ind w:firstLine="0"/>
        <w:rPr>
          <w:rtl/>
        </w:rPr>
      </w:pPr>
      <w:bookmarkStart w:id="1140" w:name="_ETM_Q1_1964401"/>
      <w:bookmarkEnd w:id="1140"/>
    </w:p>
    <w:p w:rsidR="00BE4F86" w:rsidRDefault="00BE4F86" w:rsidP="00BE4F86">
      <w:pPr>
        <w:pStyle w:val="a4"/>
        <w:keepNext/>
        <w:rPr>
          <w:rtl/>
        </w:rPr>
      </w:pPr>
      <w:bookmarkStart w:id="1141" w:name="ET_speaker_עירית_ויסבלום_90"/>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141"/>
    </w:p>
    <w:p w:rsidR="00BE4F86" w:rsidRDefault="00BE4F86" w:rsidP="00BE4F86">
      <w:pPr>
        <w:pStyle w:val="KeepWithNext"/>
        <w:rPr>
          <w:rtl/>
        </w:rPr>
      </w:pPr>
    </w:p>
    <w:p w:rsidR="00BE4F86" w:rsidRDefault="00BE4F86" w:rsidP="00BE4F86">
      <w:pPr>
        <w:rPr>
          <w:rtl/>
        </w:rPr>
      </w:pPr>
      <w:bookmarkStart w:id="1142" w:name="_ETM_Q1_1963401"/>
      <w:bookmarkEnd w:id="1142"/>
      <w:r>
        <w:rPr>
          <w:rtl/>
        </w:rPr>
        <w:t xml:space="preserve">האירוע שאין לו תקציב </w:t>
      </w:r>
      <w:bookmarkStart w:id="1143" w:name="_ETM_Q1_1967151"/>
      <w:bookmarkEnd w:id="1143"/>
      <w:r>
        <w:rPr>
          <w:rtl/>
        </w:rPr>
        <w:t>זה לדעתי המנועים</w:t>
      </w:r>
      <w:bookmarkStart w:id="1144" w:name="_ETM_Q1_1967901"/>
      <w:bookmarkEnd w:id="1144"/>
      <w:r>
        <w:rPr>
          <w:rtl/>
        </w:rPr>
        <w:t xml:space="preserve"> שאמורים לצאת לרכש - - - </w:t>
      </w:r>
      <w:bookmarkStart w:id="1145" w:name="_ETM_Q1_1973658"/>
      <w:bookmarkEnd w:id="1145"/>
      <w:r>
        <w:rPr>
          <w:rtl/>
        </w:rPr>
        <w:t>זה מ</w:t>
      </w:r>
      <w:bookmarkStart w:id="1146" w:name="_ETM_Q1_1974900"/>
      <w:bookmarkEnd w:id="1146"/>
      <w:r>
        <w:rPr>
          <w:rtl/>
        </w:rPr>
        <w:t>שהו אחר.</w:t>
      </w:r>
    </w:p>
    <w:p w:rsidR="00BE4F86" w:rsidRDefault="00BE4F86" w:rsidP="00BE4F86">
      <w:pPr>
        <w:ind w:firstLine="0"/>
        <w:rPr>
          <w:rtl/>
        </w:rPr>
      </w:pPr>
      <w:bookmarkStart w:id="1147" w:name="_ETM_Q1_1976151"/>
      <w:bookmarkStart w:id="1148" w:name="_ETM_Q1_1976401"/>
      <w:bookmarkEnd w:id="1147"/>
      <w:bookmarkEnd w:id="1148"/>
    </w:p>
    <w:p w:rsidR="00BE4F86" w:rsidRDefault="00BE4F86" w:rsidP="00BE4F86">
      <w:pPr>
        <w:pStyle w:val="af6"/>
        <w:keepNext/>
        <w:rPr>
          <w:rtl/>
        </w:rPr>
      </w:pPr>
      <w:bookmarkStart w:id="1149" w:name="ET_yor_6353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149"/>
    </w:p>
    <w:p w:rsidR="00BE4F86" w:rsidRDefault="00BE4F86" w:rsidP="00BE4F86">
      <w:pPr>
        <w:pStyle w:val="KeepWithNext"/>
        <w:rPr>
          <w:rtl/>
        </w:rPr>
      </w:pPr>
    </w:p>
    <w:p w:rsidR="00BE4F86" w:rsidRDefault="00BE4F86" w:rsidP="00BE4F86">
      <w:pPr>
        <w:rPr>
          <w:rtl/>
        </w:rPr>
      </w:pPr>
      <w:bookmarkStart w:id="1150" w:name="_ETM_Q1_1974401"/>
      <w:bookmarkEnd w:id="1150"/>
      <w:r>
        <w:rPr>
          <w:rtl/>
        </w:rPr>
        <w:t xml:space="preserve">אבל הפתרון הטכנולוגי שאתם הולכים לבנות - - </w:t>
      </w:r>
      <w:bookmarkStart w:id="1151" w:name="_ETM_Q1_1981150"/>
      <w:bookmarkEnd w:id="1151"/>
      <w:r>
        <w:rPr>
          <w:rtl/>
        </w:rPr>
        <w:t>-</w:t>
      </w:r>
    </w:p>
    <w:p w:rsidR="00BE4F86" w:rsidRDefault="00BE4F86" w:rsidP="00BE4F86">
      <w:pPr>
        <w:ind w:firstLine="0"/>
        <w:rPr>
          <w:rtl/>
        </w:rPr>
      </w:pPr>
      <w:bookmarkStart w:id="1152" w:name="_ETM_Q1_1981401"/>
      <w:bookmarkStart w:id="1153" w:name="_ETM_Q1_1976657"/>
      <w:bookmarkStart w:id="1154" w:name="_ETM_Q1_1977651"/>
      <w:bookmarkEnd w:id="1152"/>
      <w:bookmarkEnd w:id="1153"/>
      <w:bookmarkEnd w:id="1154"/>
    </w:p>
    <w:p w:rsidR="00BE4F86" w:rsidRDefault="00BE4F86" w:rsidP="00BE4F86">
      <w:pPr>
        <w:pStyle w:val="a4"/>
        <w:keepNext/>
        <w:rPr>
          <w:rtl/>
        </w:rPr>
      </w:pPr>
      <w:bookmarkStart w:id="1155" w:name="ET_speaker_עמיר_אריהן_92"/>
      <w:r>
        <w:rPr>
          <w:rStyle w:val="TagStyle"/>
          <w:rFonts w:hint="cs"/>
          <w:rtl/>
        </w:rPr>
        <w:t xml:space="preserve"> &lt;&lt; דובר &gt;&gt; </w:t>
      </w:r>
      <w:r>
        <w:rPr>
          <w:rFonts w:hint="cs"/>
          <w:rtl/>
        </w:rPr>
        <w:t xml:space="preserve">עמיר </w:t>
      </w:r>
      <w:proofErr w:type="spellStart"/>
      <w:r>
        <w:rPr>
          <w:rFonts w:hint="cs"/>
          <w:rtl/>
        </w:rPr>
        <w:t>אריהן</w:t>
      </w:r>
      <w:proofErr w:type="spellEnd"/>
      <w:r>
        <w:rPr>
          <w:rFonts w:hint="cs"/>
          <w:rtl/>
        </w:rPr>
        <w:t>:</w:t>
      </w:r>
      <w:r>
        <w:rPr>
          <w:rStyle w:val="TagStyle"/>
          <w:rFonts w:hint="cs"/>
          <w:rtl/>
        </w:rPr>
        <w:t xml:space="preserve"> &lt;&lt; דובר &gt;&gt;</w:t>
      </w:r>
      <w:r>
        <w:rPr>
          <w:rFonts w:hint="cs"/>
          <w:rtl/>
        </w:rPr>
        <w:t xml:space="preserve">   </w:t>
      </w:r>
      <w:bookmarkEnd w:id="1155"/>
    </w:p>
    <w:p w:rsidR="00BE4F86" w:rsidRDefault="00BE4F86" w:rsidP="00BE4F86">
      <w:pPr>
        <w:pStyle w:val="KeepWithNext"/>
        <w:rPr>
          <w:rtl/>
        </w:rPr>
      </w:pPr>
    </w:p>
    <w:p w:rsidR="00BE4F86" w:rsidRDefault="00BE4F86" w:rsidP="00BE4F86">
      <w:pPr>
        <w:rPr>
          <w:rtl/>
        </w:rPr>
      </w:pPr>
      <w:bookmarkStart w:id="1156" w:name="_ETM_Q1_1978401"/>
      <w:bookmarkEnd w:id="1156"/>
      <w:r>
        <w:rPr>
          <w:rtl/>
        </w:rPr>
        <w:t>הוא כבר קיים</w:t>
      </w:r>
      <w:bookmarkStart w:id="1157" w:name="_ETM_Q1_1981900"/>
      <w:bookmarkEnd w:id="1157"/>
      <w:r>
        <w:rPr>
          <w:rtl/>
        </w:rPr>
        <w:t>. אין צורך בתקצוב מיוחד.</w:t>
      </w:r>
    </w:p>
    <w:p w:rsidR="00BE4F86" w:rsidRDefault="00BE4F86" w:rsidP="00BE4F86">
      <w:pPr>
        <w:ind w:firstLine="0"/>
        <w:rPr>
          <w:rtl/>
        </w:rPr>
      </w:pPr>
      <w:bookmarkStart w:id="1158" w:name="_ETM_Q1_1984654"/>
      <w:bookmarkEnd w:id="1158"/>
    </w:p>
    <w:p w:rsidR="00BE4F86" w:rsidRDefault="00BE4F86" w:rsidP="00BE4F86">
      <w:pPr>
        <w:pStyle w:val="af6"/>
        <w:keepNext/>
        <w:rPr>
          <w:rtl/>
        </w:rPr>
      </w:pPr>
      <w:bookmarkStart w:id="1159" w:name="ET_yor_6353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159"/>
    </w:p>
    <w:p w:rsidR="00BE4F86" w:rsidRDefault="00BE4F86" w:rsidP="00BE4F86">
      <w:pPr>
        <w:pStyle w:val="KeepWithNext"/>
        <w:rPr>
          <w:rtl/>
        </w:rPr>
      </w:pPr>
    </w:p>
    <w:p w:rsidR="00BE4F86" w:rsidRDefault="00BE4F86" w:rsidP="00BE4F86">
      <w:pPr>
        <w:rPr>
          <w:rtl/>
        </w:rPr>
      </w:pPr>
      <w:bookmarkStart w:id="1160" w:name="_ETM_Q1_1986651"/>
      <w:bookmarkEnd w:id="1160"/>
      <w:r>
        <w:rPr>
          <w:rtl/>
        </w:rPr>
        <w:t>אמרתם שזה לא פועל מחו"ל</w:t>
      </w:r>
      <w:bookmarkStart w:id="1161" w:name="_ETM_Q1_1985401"/>
      <w:bookmarkEnd w:id="1161"/>
      <w:r>
        <w:rPr>
          <w:rtl/>
        </w:rPr>
        <w:t>, גם אם משתמשים ב-</w:t>
      </w:r>
      <w:r>
        <w:t>VPN</w:t>
      </w:r>
      <w:r>
        <w:rPr>
          <w:rtl/>
        </w:rPr>
        <w:t>?</w:t>
      </w:r>
    </w:p>
    <w:p w:rsidR="00BE4F86" w:rsidRDefault="00BE4F86" w:rsidP="00BE4F86">
      <w:pPr>
        <w:ind w:firstLine="0"/>
        <w:rPr>
          <w:rtl/>
        </w:rPr>
      </w:pPr>
      <w:bookmarkStart w:id="1162" w:name="_ETM_Q1_1991901"/>
      <w:bookmarkStart w:id="1163" w:name="_ETM_Q1_2011651"/>
      <w:bookmarkEnd w:id="1162"/>
      <w:bookmarkEnd w:id="1163"/>
    </w:p>
    <w:p w:rsidR="00BE4F86" w:rsidRDefault="00BE4F86" w:rsidP="00BE4F86">
      <w:pPr>
        <w:pStyle w:val="a4"/>
        <w:keepNext/>
        <w:rPr>
          <w:rtl/>
        </w:rPr>
      </w:pPr>
      <w:bookmarkStart w:id="1164" w:name="ET_speaker_עמיר_אריהן_94"/>
      <w:r>
        <w:rPr>
          <w:rStyle w:val="TagStyle"/>
          <w:rFonts w:hint="cs"/>
          <w:rtl/>
        </w:rPr>
        <w:lastRenderedPageBreak/>
        <w:t xml:space="preserve"> &lt;&lt; דובר &gt;&gt; </w:t>
      </w:r>
      <w:r>
        <w:rPr>
          <w:rFonts w:hint="cs"/>
          <w:rtl/>
        </w:rPr>
        <w:t xml:space="preserve">עמיר </w:t>
      </w:r>
      <w:proofErr w:type="spellStart"/>
      <w:r>
        <w:rPr>
          <w:rFonts w:hint="cs"/>
          <w:rtl/>
        </w:rPr>
        <w:t>אריהן</w:t>
      </w:r>
      <w:proofErr w:type="spellEnd"/>
      <w:r>
        <w:rPr>
          <w:rFonts w:hint="cs"/>
          <w:rtl/>
        </w:rPr>
        <w:t>:</w:t>
      </w:r>
      <w:r>
        <w:rPr>
          <w:rStyle w:val="TagStyle"/>
          <w:rFonts w:hint="cs"/>
          <w:rtl/>
        </w:rPr>
        <w:t xml:space="preserve"> &lt;&lt; דובר &gt;&gt;</w:t>
      </w:r>
      <w:r>
        <w:rPr>
          <w:rFonts w:hint="cs"/>
          <w:rtl/>
        </w:rPr>
        <w:t xml:space="preserve">   </w:t>
      </w:r>
      <w:bookmarkEnd w:id="1164"/>
    </w:p>
    <w:p w:rsidR="00BE4F86" w:rsidRDefault="00BE4F86" w:rsidP="00BE4F86">
      <w:pPr>
        <w:pStyle w:val="KeepWithNext"/>
        <w:rPr>
          <w:rtl/>
        </w:rPr>
      </w:pPr>
    </w:p>
    <w:p w:rsidR="00BE4F86" w:rsidRDefault="00BE4F86" w:rsidP="00BE4F86">
      <w:pPr>
        <w:rPr>
          <w:rtl/>
        </w:rPr>
      </w:pPr>
      <w:bookmarkStart w:id="1165" w:name="_ETM_Q1_1995400"/>
      <w:bookmarkStart w:id="1166" w:name="_ETM_Q1_1998400"/>
      <w:bookmarkStart w:id="1167" w:name="_ETM_Q1_2011900"/>
      <w:bookmarkEnd w:id="1165"/>
      <w:bookmarkEnd w:id="1166"/>
      <w:bookmarkEnd w:id="1167"/>
      <w:r>
        <w:rPr>
          <w:rtl/>
        </w:rPr>
        <w:t>אנחנו לא בודקים רק את המ</w:t>
      </w:r>
      <w:bookmarkStart w:id="1168" w:name="_ETM_Q1_1997650"/>
      <w:bookmarkEnd w:id="1168"/>
      <w:r>
        <w:rPr>
          <w:rtl/>
        </w:rPr>
        <w:t xml:space="preserve">יקום של </w:t>
      </w:r>
      <w:bookmarkStart w:id="1169" w:name="_ETM_Q1_1997901"/>
      <w:bookmarkEnd w:id="1169"/>
      <w:r>
        <w:rPr>
          <w:rtl/>
        </w:rPr>
        <w:t xml:space="preserve">האדם, אנחנו בודקים גם במערכות אם הוא בארץ או </w:t>
      </w:r>
      <w:bookmarkStart w:id="1170" w:name="_ETM_Q1_2004650"/>
      <w:bookmarkEnd w:id="1170"/>
      <w:r>
        <w:rPr>
          <w:rtl/>
        </w:rPr>
        <w:t>לא.</w:t>
      </w:r>
      <w:bookmarkStart w:id="1171" w:name="_ETM_Q1_2006401"/>
      <w:bookmarkEnd w:id="1171"/>
    </w:p>
    <w:p w:rsidR="00BE4F86" w:rsidRDefault="00BE4F86" w:rsidP="00BE4F86">
      <w:pPr>
        <w:rPr>
          <w:rtl/>
        </w:rPr>
      </w:pPr>
    </w:p>
    <w:p w:rsidR="00BE4F86" w:rsidRDefault="00BE4F86" w:rsidP="00BE4F86">
      <w:pPr>
        <w:pStyle w:val="a4"/>
        <w:keepNext/>
        <w:rPr>
          <w:rtl/>
        </w:rPr>
      </w:pPr>
      <w:bookmarkStart w:id="1172" w:name="ET_speaker_עירית_ויסבלום_95"/>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172"/>
    </w:p>
    <w:p w:rsidR="00BE4F86" w:rsidRDefault="00BE4F86" w:rsidP="00BE4F86">
      <w:pPr>
        <w:pStyle w:val="KeepWithNext"/>
        <w:rPr>
          <w:rtl/>
        </w:rPr>
      </w:pPr>
    </w:p>
    <w:p w:rsidR="00BE4F86" w:rsidRDefault="00BE4F86" w:rsidP="00BE4F86">
      <w:pPr>
        <w:rPr>
          <w:rtl/>
        </w:rPr>
      </w:pPr>
      <w:r>
        <w:rPr>
          <w:rtl/>
        </w:rPr>
        <w:t>סעיף קטן (ה)</w:t>
      </w:r>
      <w:bookmarkStart w:id="1173" w:name="_ETM_Q1_2008401"/>
      <w:bookmarkEnd w:id="1173"/>
      <w:r>
        <w:rPr>
          <w:rtl/>
        </w:rPr>
        <w:t>, נחדד את עניין המחיקה אל מ</w:t>
      </w:r>
      <w:bookmarkStart w:id="1174" w:name="_ETM_Q1_2014901"/>
      <w:bookmarkEnd w:id="1174"/>
      <w:r>
        <w:rPr>
          <w:rtl/>
        </w:rPr>
        <w:t>ול הניסוח.</w:t>
      </w:r>
    </w:p>
    <w:p w:rsidR="00BE4F86" w:rsidRDefault="00BE4F86" w:rsidP="00BE4F86">
      <w:pPr>
        <w:ind w:firstLine="0"/>
        <w:rPr>
          <w:rtl/>
        </w:rPr>
      </w:pPr>
      <w:bookmarkStart w:id="1175" w:name="_ETM_Q1_1976651"/>
      <w:bookmarkEnd w:id="1175"/>
    </w:p>
    <w:p w:rsidR="00BE4F86" w:rsidRDefault="00BE4F86" w:rsidP="00BE4F86">
      <w:pPr>
        <w:pStyle w:val="a4"/>
        <w:keepNext/>
        <w:rPr>
          <w:rtl/>
        </w:rPr>
      </w:pPr>
      <w:bookmarkStart w:id="1176" w:name="ET_speaker_נירה_לאמעי_רכלבסקי_9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176"/>
    </w:p>
    <w:p w:rsidR="00BE4F86" w:rsidRDefault="00BE4F86" w:rsidP="00BE4F86">
      <w:pPr>
        <w:pStyle w:val="KeepWithNext"/>
        <w:rPr>
          <w:rtl/>
        </w:rPr>
      </w:pPr>
    </w:p>
    <w:p w:rsidR="00BE4F86" w:rsidRDefault="00BE4F86" w:rsidP="00BE4F86">
      <w:pPr>
        <w:rPr>
          <w:rtl/>
        </w:rPr>
      </w:pPr>
      <w:bookmarkStart w:id="1177" w:name="_ETM_Q1_2016650"/>
      <w:bookmarkStart w:id="1178" w:name="_ETM_Q1_2011901"/>
      <w:bookmarkEnd w:id="1177"/>
      <w:bookmarkEnd w:id="1178"/>
      <w:r>
        <w:rPr>
          <w:rtl/>
        </w:rPr>
        <w:t xml:space="preserve">יש כאן מקרה פרטי של השוואה שהיא ספציפית להליכים </w:t>
      </w:r>
      <w:bookmarkStart w:id="1179" w:name="_ETM_Q1_2019150"/>
      <w:bookmarkEnd w:id="1179"/>
      <w:r>
        <w:rPr>
          <w:rtl/>
        </w:rPr>
        <w:t xml:space="preserve">של בקשה </w:t>
      </w:r>
      <w:bookmarkStart w:id="1180" w:name="_ETM_Q1_2015650"/>
      <w:bookmarkEnd w:id="1180"/>
      <w:r>
        <w:rPr>
          <w:rtl/>
        </w:rPr>
        <w:t>מקוונת.</w:t>
      </w:r>
    </w:p>
    <w:p w:rsidR="00BE4F86" w:rsidRDefault="00BE4F86" w:rsidP="00BE4F86">
      <w:pPr>
        <w:ind w:firstLine="0"/>
        <w:rPr>
          <w:rtl/>
        </w:rPr>
      </w:pPr>
      <w:bookmarkStart w:id="1181" w:name="_ETM_Q1_2015651"/>
      <w:bookmarkEnd w:id="1181"/>
    </w:p>
    <w:p w:rsidR="00BE4F86" w:rsidRDefault="00BE4F86" w:rsidP="00BE4F86">
      <w:pPr>
        <w:pStyle w:val="a4"/>
        <w:keepNext/>
        <w:rPr>
          <w:rtl/>
        </w:rPr>
      </w:pPr>
      <w:bookmarkStart w:id="1182" w:name="ET_speaker_עירית_ויסבלום_97"/>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182"/>
    </w:p>
    <w:p w:rsidR="00BE4F86" w:rsidRDefault="00BE4F86" w:rsidP="00BE4F86">
      <w:pPr>
        <w:pStyle w:val="KeepWithNext"/>
        <w:rPr>
          <w:rtl/>
        </w:rPr>
      </w:pPr>
    </w:p>
    <w:p w:rsidR="00BE4F86" w:rsidRDefault="00BE4F86" w:rsidP="00BE4F86">
      <w:pPr>
        <w:rPr>
          <w:rtl/>
        </w:rPr>
      </w:pPr>
      <w:bookmarkStart w:id="1183" w:name="_ETM_Q1_2018901"/>
      <w:bookmarkEnd w:id="1183"/>
      <w:r>
        <w:rPr>
          <w:rtl/>
        </w:rPr>
        <w:t xml:space="preserve">נכון, אבל בכל מקרה </w:t>
      </w:r>
      <w:bookmarkStart w:id="1184" w:name="_ETM_Q1_2017901"/>
      <w:bookmarkEnd w:id="1184"/>
      <w:r>
        <w:rPr>
          <w:rtl/>
        </w:rPr>
        <w:t xml:space="preserve">התמונה תימחק מכל המקומות, </w:t>
      </w:r>
      <w:bookmarkStart w:id="1185" w:name="_ETM_Q1_2022400"/>
      <w:bookmarkEnd w:id="1185"/>
      <w:r>
        <w:rPr>
          <w:rtl/>
        </w:rPr>
        <w:t xml:space="preserve">ותישמר רק במאגר הביומטרי. </w:t>
      </w:r>
      <w:bookmarkStart w:id="1186" w:name="_ETM_Q1_2027401"/>
      <w:bookmarkEnd w:id="1186"/>
    </w:p>
    <w:p w:rsidR="00BE4F86" w:rsidRDefault="00BE4F86" w:rsidP="00BE4F86">
      <w:pPr>
        <w:rPr>
          <w:rtl/>
        </w:rPr>
      </w:pP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338"/>
      </w:tblGrid>
      <w:tr w:rsidR="00BE4F86" w:rsidTr="00BE4F86">
        <w:tc>
          <w:tcPr>
            <w:tcW w:w="1960" w:type="dxa"/>
          </w:tcPr>
          <w:p w:rsidR="00BE4F86" w:rsidRDefault="00BE4F86">
            <w:pPr>
              <w:ind w:firstLine="0"/>
              <w:rPr>
                <w:rtl/>
              </w:rPr>
            </w:pPr>
          </w:p>
        </w:tc>
        <w:tc>
          <w:tcPr>
            <w:tcW w:w="7338" w:type="dxa"/>
          </w:tcPr>
          <w:p w:rsidR="00BE4F86" w:rsidRDefault="00BE4F86" w:rsidP="00BE4F86">
            <w:pPr>
              <w:pStyle w:val="afd"/>
              <w:numPr>
                <w:ilvl w:val="0"/>
                <w:numId w:val="4"/>
              </w:numPr>
              <w:rPr>
                <w:rtl/>
              </w:rPr>
            </w:pPr>
            <w:bookmarkStart w:id="1187" w:name="_ETM_Q1_2023401"/>
            <w:bookmarkStart w:id="1188" w:name="_ETM_Q1_2025901"/>
            <w:bookmarkEnd w:id="1187"/>
            <w:bookmarkEnd w:id="1188"/>
            <w:r>
              <w:rPr>
                <w:rtl/>
              </w:rPr>
              <w:t xml:space="preserve">על אף האמור בכל </w:t>
            </w:r>
            <w:bookmarkStart w:id="1189" w:name="_ETM_Q1_2026151"/>
            <w:bookmarkEnd w:id="1189"/>
            <w:r>
              <w:rPr>
                <w:rtl/>
              </w:rPr>
              <w:t>דין, תקופה של תעודת זהות שהונפקה</w:t>
            </w:r>
            <w:bookmarkStart w:id="1190" w:name="_ETM_Q1_2025900"/>
            <w:bookmarkEnd w:id="1190"/>
            <w:r>
              <w:rPr>
                <w:rtl/>
              </w:rPr>
              <w:t xml:space="preserve"> </w:t>
            </w:r>
            <w:bookmarkStart w:id="1191" w:name="_ETM_Q1_2028900"/>
            <w:bookmarkEnd w:id="1191"/>
            <w:r>
              <w:rPr>
                <w:rtl/>
              </w:rPr>
              <w:t>לפי סעיף זה לא יעלה על חמש שנים.</w:t>
            </w:r>
          </w:p>
          <w:p w:rsidR="00BE4F86" w:rsidRDefault="00BE4F86">
            <w:pPr>
              <w:pStyle w:val="afd"/>
              <w:ind w:firstLine="0"/>
            </w:pPr>
          </w:p>
        </w:tc>
      </w:tr>
      <w:tr w:rsidR="00BE4F86" w:rsidTr="00BE4F86">
        <w:tc>
          <w:tcPr>
            <w:tcW w:w="1960" w:type="dxa"/>
          </w:tcPr>
          <w:p w:rsidR="00BE4F86" w:rsidRDefault="00BE4F86">
            <w:pPr>
              <w:ind w:firstLine="0"/>
              <w:rPr>
                <w:rtl/>
              </w:rPr>
            </w:pPr>
          </w:p>
        </w:tc>
        <w:tc>
          <w:tcPr>
            <w:tcW w:w="7338" w:type="dxa"/>
            <w:hideMark/>
          </w:tcPr>
          <w:p w:rsidR="00BE4F86" w:rsidRDefault="00BE4F86" w:rsidP="00BE4F86">
            <w:pPr>
              <w:pStyle w:val="afd"/>
              <w:numPr>
                <w:ilvl w:val="0"/>
                <w:numId w:val="4"/>
              </w:numPr>
              <w:rPr>
                <w:rtl/>
              </w:rPr>
            </w:pPr>
            <w:r>
              <w:rPr>
                <w:rtl/>
              </w:rPr>
              <w:t xml:space="preserve">בקשה מקוונת להנפקת </w:t>
            </w:r>
            <w:bookmarkStart w:id="1192" w:name="_ETM_Q1_2030400"/>
            <w:bookmarkEnd w:id="1192"/>
            <w:r>
              <w:rPr>
                <w:rtl/>
              </w:rPr>
              <w:t xml:space="preserve">תעודת זהות </w:t>
            </w:r>
            <w:bookmarkStart w:id="1193" w:name="_ETM_Q1_2033901"/>
            <w:bookmarkEnd w:id="1193"/>
            <w:r>
              <w:rPr>
                <w:rtl/>
              </w:rPr>
              <w:t>לפי סעיף זה</w:t>
            </w:r>
            <w:bookmarkStart w:id="1194" w:name="_ETM_Q1_2038400"/>
            <w:bookmarkEnd w:id="1194"/>
            <w:r>
              <w:rPr>
                <w:rtl/>
              </w:rPr>
              <w:t xml:space="preserve"> לא תוגש אם הונפקה למבקש תעודת זהות, על פי בקשה מקוונת, בהתאם להוראות סעיף 3א כנוסחו בחוק הכללת אמצעי זיהוי ביומטריים ונתוני זיהוי ביומטריים במסמכי זיהוי ובמאגר מידע (תיקון מס' 4 – הוראת שעה), </w:t>
            </w:r>
            <w:proofErr w:type="spellStart"/>
            <w:r>
              <w:rPr>
                <w:rtl/>
              </w:rPr>
              <w:t>התשפ"ד</w:t>
            </w:r>
            <w:proofErr w:type="spellEnd"/>
            <w:r>
              <w:rPr>
                <w:rtl/>
              </w:rPr>
              <w:t xml:space="preserve"> – 2024.</w:t>
            </w:r>
          </w:p>
        </w:tc>
      </w:tr>
    </w:tbl>
    <w:p w:rsidR="00BE4F86" w:rsidRDefault="00BE4F86" w:rsidP="00BE4F86">
      <w:pPr>
        <w:pStyle w:val="a4"/>
        <w:keepNext/>
        <w:rPr>
          <w:rStyle w:val="TagStyle"/>
          <w:rtl/>
        </w:rPr>
      </w:pPr>
      <w:bookmarkStart w:id="1195" w:name="_ETM_Q1_2016900"/>
      <w:bookmarkStart w:id="1196" w:name="_ETM_Q1_2018651"/>
      <w:bookmarkStart w:id="1197" w:name="_ETM_Q1_1936901"/>
      <w:bookmarkStart w:id="1198" w:name="ET_speaker_נירה_לאמעי_רכלבסקי_98"/>
      <w:bookmarkEnd w:id="1195"/>
      <w:bookmarkEnd w:id="1196"/>
      <w:bookmarkEnd w:id="1197"/>
    </w:p>
    <w:p w:rsidR="00BE4F86" w:rsidRDefault="00BE4F86" w:rsidP="00BE4F86">
      <w:pPr>
        <w:pStyle w:val="a4"/>
        <w:keepNext/>
        <w:rPr>
          <w:rtl/>
        </w:rPr>
      </w:pPr>
      <w:r>
        <w:rPr>
          <w:rStyle w:val="TagStyle"/>
          <w:rFonts w:hint="cs"/>
          <w:rtl/>
        </w:rPr>
        <w:t xml:space="preserve">&lt;&lt; דובר &gt;&gt; </w:t>
      </w:r>
      <w:r>
        <w:rPr>
          <w:rFonts w:hint="cs"/>
          <w:rtl/>
        </w:rPr>
        <w:t>נירה לאמעי רכלבסקי:</w:t>
      </w:r>
      <w:r>
        <w:rPr>
          <w:rStyle w:val="TagStyle"/>
          <w:rFonts w:hint="cs"/>
          <w:rtl/>
        </w:rPr>
        <w:t xml:space="preserve"> &lt;&lt; דובר &gt;&gt;</w:t>
      </w:r>
      <w:r>
        <w:rPr>
          <w:rFonts w:hint="cs"/>
          <w:rtl/>
        </w:rPr>
        <w:t xml:space="preserve">   </w:t>
      </w:r>
      <w:bookmarkEnd w:id="1198"/>
    </w:p>
    <w:p w:rsidR="00BE4F86" w:rsidRDefault="00BE4F86" w:rsidP="00BE4F86">
      <w:pPr>
        <w:pStyle w:val="KeepWithNext"/>
        <w:rPr>
          <w:rtl/>
        </w:rPr>
      </w:pPr>
    </w:p>
    <w:p w:rsidR="00BE4F86" w:rsidRDefault="00BE4F86" w:rsidP="00BE4F86">
      <w:pPr>
        <w:rPr>
          <w:rtl/>
        </w:rPr>
      </w:pPr>
      <w:r>
        <w:rPr>
          <w:rtl/>
        </w:rPr>
        <w:t xml:space="preserve">כלומר אדם יכול לבקש פעם אחת מהמערכת - - </w:t>
      </w:r>
      <w:bookmarkStart w:id="1199" w:name="_ETM_Q1_2050151"/>
      <w:bookmarkEnd w:id="1199"/>
      <w:r>
        <w:rPr>
          <w:rtl/>
        </w:rPr>
        <w:t xml:space="preserve">- </w:t>
      </w:r>
    </w:p>
    <w:p w:rsidR="00BE4F86" w:rsidRDefault="00BE4F86" w:rsidP="00BE4F86">
      <w:pPr>
        <w:ind w:firstLine="0"/>
        <w:rPr>
          <w:rtl/>
        </w:rPr>
      </w:pPr>
      <w:bookmarkStart w:id="1200" w:name="_ETM_Q1_2051901"/>
      <w:bookmarkEnd w:id="1200"/>
    </w:p>
    <w:p w:rsidR="00BE4F86" w:rsidRDefault="00BE4F86" w:rsidP="00BE4F86">
      <w:pPr>
        <w:pStyle w:val="a4"/>
        <w:keepNext/>
        <w:rPr>
          <w:rtl/>
        </w:rPr>
      </w:pPr>
      <w:bookmarkStart w:id="1201" w:name="ET_speaker_עירית_ויסבלום_99"/>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201"/>
    </w:p>
    <w:p w:rsidR="00BE4F86" w:rsidRDefault="00BE4F86" w:rsidP="00BE4F86">
      <w:pPr>
        <w:pStyle w:val="KeepWithNext"/>
        <w:rPr>
          <w:rtl/>
        </w:rPr>
      </w:pPr>
    </w:p>
    <w:p w:rsidR="00BE4F86" w:rsidRDefault="00BE4F86" w:rsidP="00BE4F86">
      <w:pPr>
        <w:rPr>
          <w:rtl/>
        </w:rPr>
      </w:pPr>
      <w:bookmarkStart w:id="1202" w:name="_ETM_Q1_2055651"/>
      <w:bookmarkEnd w:id="1202"/>
      <w:r>
        <w:rPr>
          <w:rtl/>
        </w:rPr>
        <w:t>נכון</w:t>
      </w:r>
      <w:bookmarkStart w:id="1203" w:name="_ETM_Q1_2052401"/>
      <w:bookmarkEnd w:id="1203"/>
      <w:r>
        <w:rPr>
          <w:rtl/>
        </w:rPr>
        <w:t>.</w:t>
      </w:r>
    </w:p>
    <w:p w:rsidR="00BE4F86" w:rsidRDefault="00BE4F86" w:rsidP="00BE4F86">
      <w:pPr>
        <w:ind w:firstLine="0"/>
        <w:rPr>
          <w:rtl/>
        </w:rPr>
      </w:pPr>
      <w:bookmarkStart w:id="1204" w:name="_ETM_Q1_2052900"/>
      <w:bookmarkEnd w:id="1204"/>
    </w:p>
    <w:p w:rsidR="00BE4F86" w:rsidRDefault="00BE4F86" w:rsidP="00BE4F86">
      <w:pPr>
        <w:pStyle w:val="a4"/>
        <w:keepNext/>
        <w:rPr>
          <w:rtl/>
        </w:rPr>
      </w:pPr>
      <w:bookmarkStart w:id="1205" w:name="ET_speaker_נירה_לאמעי_רכלבסקי_10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205"/>
    </w:p>
    <w:p w:rsidR="00BE4F86" w:rsidRDefault="00BE4F86" w:rsidP="00BE4F86">
      <w:pPr>
        <w:pStyle w:val="KeepWithNext"/>
        <w:rPr>
          <w:rtl/>
        </w:rPr>
      </w:pPr>
    </w:p>
    <w:p w:rsidR="00BE4F86" w:rsidRDefault="00BE4F86" w:rsidP="00BE4F86">
      <w:pPr>
        <w:rPr>
          <w:rtl/>
        </w:rPr>
      </w:pPr>
      <w:bookmarkStart w:id="1206" w:name="_ETM_Q1_2055901"/>
      <w:bookmarkStart w:id="1207" w:name="_ETM_Q1_2052151"/>
      <w:bookmarkEnd w:id="1206"/>
      <w:bookmarkEnd w:id="1207"/>
      <w:r>
        <w:rPr>
          <w:rtl/>
        </w:rPr>
        <w:t>למה שמישהו - - - אם הלכה לו לאיבוד?</w:t>
      </w:r>
    </w:p>
    <w:p w:rsidR="00BE4F86" w:rsidRDefault="00BE4F86" w:rsidP="00BE4F86">
      <w:pPr>
        <w:ind w:firstLine="0"/>
        <w:rPr>
          <w:rtl/>
        </w:rPr>
      </w:pPr>
      <w:bookmarkStart w:id="1208" w:name="_ETM_Q1_2053151"/>
      <w:bookmarkEnd w:id="1208"/>
    </w:p>
    <w:p w:rsidR="00BE4F86" w:rsidRDefault="00BE4F86" w:rsidP="00BE4F86">
      <w:pPr>
        <w:pStyle w:val="a4"/>
        <w:keepNext/>
        <w:rPr>
          <w:rtl/>
        </w:rPr>
      </w:pPr>
      <w:bookmarkStart w:id="1209" w:name="ET_speaker_עירית_ויסבלום_101"/>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209"/>
    </w:p>
    <w:p w:rsidR="00BE4F86" w:rsidRDefault="00BE4F86" w:rsidP="00BE4F86">
      <w:pPr>
        <w:pStyle w:val="KeepWithNext"/>
        <w:rPr>
          <w:rtl/>
        </w:rPr>
      </w:pPr>
    </w:p>
    <w:p w:rsidR="00BE4F86" w:rsidRDefault="00BE4F86" w:rsidP="00BE4F86">
      <w:pPr>
        <w:rPr>
          <w:rtl/>
        </w:rPr>
      </w:pPr>
      <w:bookmarkStart w:id="1210" w:name="_ETM_Q1_2055650"/>
      <w:bookmarkEnd w:id="1210"/>
      <w:r>
        <w:rPr>
          <w:rtl/>
        </w:rPr>
        <w:t xml:space="preserve">הלכה </w:t>
      </w:r>
      <w:bookmarkStart w:id="1211" w:name="_ETM_Q1_2056901"/>
      <w:bookmarkEnd w:id="1211"/>
      <w:r>
        <w:rPr>
          <w:rtl/>
        </w:rPr>
        <w:t>לאיבוד,</w:t>
      </w:r>
      <w:bookmarkStart w:id="1212" w:name="_ETM_Q1_2054151"/>
      <w:bookmarkEnd w:id="1212"/>
      <w:r>
        <w:rPr>
          <w:rtl/>
        </w:rPr>
        <w:t xml:space="preserve"> רוצה לשנות שם משפחה</w:t>
      </w:r>
      <w:bookmarkStart w:id="1213" w:name="_ETM_Q1_2061651"/>
      <w:bookmarkEnd w:id="1213"/>
      <w:r>
        <w:rPr>
          <w:rtl/>
        </w:rPr>
        <w:t xml:space="preserve"> </w:t>
      </w:r>
      <w:proofErr w:type="spellStart"/>
      <w:r>
        <w:rPr>
          <w:rtl/>
        </w:rPr>
        <w:t>וכו</w:t>
      </w:r>
      <w:proofErr w:type="spellEnd"/>
      <w:r>
        <w:rPr>
          <w:rtl/>
        </w:rPr>
        <w:t>'.</w:t>
      </w:r>
    </w:p>
    <w:p w:rsidR="00BE4F86" w:rsidRDefault="00BE4F86" w:rsidP="00BE4F86">
      <w:pPr>
        <w:ind w:firstLine="0"/>
        <w:rPr>
          <w:rtl/>
        </w:rPr>
      </w:pPr>
    </w:p>
    <w:p w:rsidR="00BE4F86" w:rsidRDefault="00BE4F86" w:rsidP="00BE4F86">
      <w:pPr>
        <w:pStyle w:val="a4"/>
        <w:keepNext/>
        <w:rPr>
          <w:rtl/>
        </w:rPr>
      </w:pPr>
      <w:bookmarkStart w:id="1214" w:name="ET_speaker_נירה_לאמעי_רכלבסקי_10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214"/>
    </w:p>
    <w:p w:rsidR="00BE4F86" w:rsidRDefault="00BE4F86" w:rsidP="00BE4F86">
      <w:pPr>
        <w:pStyle w:val="KeepWithNext"/>
        <w:rPr>
          <w:rtl/>
        </w:rPr>
      </w:pPr>
    </w:p>
    <w:p w:rsidR="00BE4F86" w:rsidRDefault="00BE4F86" w:rsidP="00BE4F86">
      <w:pPr>
        <w:rPr>
          <w:rtl/>
        </w:rPr>
      </w:pPr>
      <w:bookmarkStart w:id="1215" w:name="_ETM_Q1_2051651"/>
      <w:bookmarkEnd w:id="1215"/>
      <w:r>
        <w:rPr>
          <w:rtl/>
        </w:rPr>
        <w:t>פעם אחת לכל תושב?</w:t>
      </w:r>
    </w:p>
    <w:p w:rsidR="00BE4F86" w:rsidRDefault="00BE4F86" w:rsidP="00BE4F86">
      <w:pPr>
        <w:rPr>
          <w:rtl/>
        </w:rPr>
      </w:pPr>
      <w:bookmarkStart w:id="1216" w:name="_ETM_Q1_2053150"/>
      <w:bookmarkStart w:id="1217" w:name="_ETM_Q1_2053400"/>
      <w:bookmarkEnd w:id="1216"/>
      <w:bookmarkEnd w:id="1217"/>
    </w:p>
    <w:p w:rsidR="00BE4F86" w:rsidRDefault="00BE4F86" w:rsidP="00BE4F86">
      <w:pPr>
        <w:pStyle w:val="a4"/>
        <w:keepNext/>
        <w:rPr>
          <w:rtl/>
        </w:rPr>
      </w:pPr>
      <w:bookmarkStart w:id="1218" w:name="ET_speaker_עירית_ויסבלום_103"/>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218"/>
    </w:p>
    <w:p w:rsidR="00BE4F86" w:rsidRDefault="00BE4F86" w:rsidP="00BE4F86">
      <w:pPr>
        <w:pStyle w:val="KeepWithNext"/>
        <w:rPr>
          <w:rtl/>
        </w:rPr>
      </w:pPr>
    </w:p>
    <w:p w:rsidR="00BE4F86" w:rsidRDefault="00BE4F86" w:rsidP="00BE4F86">
      <w:pPr>
        <w:rPr>
          <w:rtl/>
        </w:rPr>
      </w:pPr>
      <w:bookmarkStart w:id="1219" w:name="_ETM_Q1_2056151"/>
      <w:bookmarkEnd w:id="1219"/>
      <w:r>
        <w:rPr>
          <w:rtl/>
        </w:rPr>
        <w:t xml:space="preserve">כן. </w:t>
      </w:r>
      <w:bookmarkStart w:id="1220" w:name="_ETM_Q1_2061901"/>
      <w:bookmarkEnd w:id="1220"/>
      <w:r>
        <w:rPr>
          <w:rtl/>
        </w:rPr>
        <w:t>פעם אחת בקשה מקוונת</w:t>
      </w:r>
      <w:bookmarkStart w:id="1221" w:name="_ETM_Q1_2059150"/>
      <w:bookmarkEnd w:id="1221"/>
      <w:r>
        <w:rPr>
          <w:rtl/>
        </w:rPr>
        <w:t xml:space="preserve">. </w:t>
      </w:r>
      <w:bookmarkStart w:id="1222" w:name="_ETM_Q1_2063151"/>
      <w:bookmarkEnd w:id="1222"/>
      <w:r>
        <w:rPr>
          <w:rtl/>
        </w:rPr>
        <w:t>אחרי שקיבלת</w:t>
      </w:r>
      <w:bookmarkStart w:id="1223" w:name="_ETM_Q1_2061400"/>
      <w:bookmarkEnd w:id="1223"/>
      <w:r>
        <w:rPr>
          <w:rtl/>
        </w:rPr>
        <w:t xml:space="preserve"> תעודת זהות בהליך הזה</w:t>
      </w:r>
      <w:bookmarkStart w:id="1224" w:name="_ETM_Q1_2064151"/>
      <w:bookmarkEnd w:id="1224"/>
      <w:r>
        <w:rPr>
          <w:rtl/>
        </w:rPr>
        <w:t xml:space="preserve">, לפי הוראת שעה של </w:t>
      </w:r>
      <w:bookmarkStart w:id="1225" w:name="_ETM_Q1_2069401"/>
      <w:bookmarkEnd w:id="1225"/>
      <w:r>
        <w:rPr>
          <w:rtl/>
        </w:rPr>
        <w:t>2024, לא תוכל לבקש שוב.</w:t>
      </w:r>
      <w:bookmarkStart w:id="1226" w:name="_ETM_Q1_2072651"/>
      <w:bookmarkEnd w:id="1226"/>
    </w:p>
    <w:p w:rsidR="00BE4F86" w:rsidRDefault="00BE4F86" w:rsidP="00BE4F86">
      <w:pPr>
        <w:rPr>
          <w:rtl/>
        </w:rPr>
      </w:pPr>
      <w:bookmarkStart w:id="1227" w:name="_ETM_Q1_1890900"/>
      <w:bookmarkStart w:id="1228" w:name="_ETM_Q1_1890401"/>
      <w:bookmarkEnd w:id="1227"/>
      <w:bookmarkEnd w:id="1228"/>
    </w:p>
    <w:p w:rsidR="00BE4F86" w:rsidRDefault="00BE4F86" w:rsidP="00BE4F86">
      <w:pPr>
        <w:pStyle w:val="a4"/>
        <w:keepNext/>
        <w:rPr>
          <w:rtl/>
        </w:rPr>
      </w:pPr>
      <w:bookmarkStart w:id="1229" w:name="ET_speaker_נירה_לאמעי_רכלבסקי_10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229"/>
    </w:p>
    <w:p w:rsidR="00BE4F86" w:rsidRDefault="00BE4F86" w:rsidP="00BE4F86">
      <w:pPr>
        <w:pStyle w:val="KeepWithNext"/>
        <w:rPr>
          <w:rtl/>
        </w:rPr>
      </w:pPr>
    </w:p>
    <w:p w:rsidR="00BE4F86" w:rsidRDefault="00BE4F86" w:rsidP="00BE4F86">
      <w:pPr>
        <w:rPr>
          <w:rtl/>
        </w:rPr>
      </w:pPr>
      <w:bookmarkStart w:id="1230" w:name="_ETM_Q1_2071651"/>
      <w:bookmarkEnd w:id="1230"/>
      <w:r>
        <w:rPr>
          <w:rtl/>
        </w:rPr>
        <w:t>אבל בעתיד כמובן זה לא - -</w:t>
      </w:r>
      <w:bookmarkStart w:id="1231" w:name="_ETM_Q1_2074651"/>
      <w:bookmarkEnd w:id="1231"/>
      <w:r>
        <w:rPr>
          <w:rtl/>
        </w:rPr>
        <w:t xml:space="preserve"> - </w:t>
      </w:r>
    </w:p>
    <w:p w:rsidR="00BE4F86" w:rsidRDefault="00BE4F86" w:rsidP="00BE4F86">
      <w:pPr>
        <w:ind w:firstLine="0"/>
        <w:rPr>
          <w:rtl/>
        </w:rPr>
      </w:pPr>
      <w:bookmarkStart w:id="1232" w:name="_ETM_Q1_2075151"/>
      <w:bookmarkEnd w:id="1232"/>
    </w:p>
    <w:p w:rsidR="00BE4F86" w:rsidRDefault="00BE4F86" w:rsidP="00BE4F86">
      <w:pPr>
        <w:pStyle w:val="a4"/>
        <w:keepNext/>
        <w:rPr>
          <w:rtl/>
        </w:rPr>
      </w:pPr>
      <w:bookmarkStart w:id="1233" w:name="ET_speaker_עירית_ויסבלום_105"/>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233"/>
    </w:p>
    <w:p w:rsidR="00BE4F86" w:rsidRDefault="00BE4F86" w:rsidP="00BE4F86">
      <w:pPr>
        <w:pStyle w:val="KeepWithNext"/>
        <w:rPr>
          <w:rtl/>
        </w:rPr>
      </w:pPr>
    </w:p>
    <w:p w:rsidR="00BE4F86" w:rsidRDefault="00BE4F86" w:rsidP="00BE4F86">
      <w:pPr>
        <w:rPr>
          <w:rtl/>
        </w:rPr>
      </w:pPr>
      <w:bookmarkStart w:id="1234" w:name="_ETM_Q1_2077651"/>
      <w:bookmarkStart w:id="1235" w:name="_ETM_Q1_2078151"/>
      <w:bookmarkEnd w:id="1234"/>
      <w:bookmarkEnd w:id="1235"/>
      <w:r>
        <w:rPr>
          <w:rtl/>
        </w:rPr>
        <w:t xml:space="preserve">נצטרך לראות מה נקבע </w:t>
      </w:r>
      <w:bookmarkStart w:id="1236" w:name="_ETM_Q1_2100401"/>
      <w:bookmarkEnd w:id="1236"/>
      <w:r>
        <w:rPr>
          <w:rtl/>
        </w:rPr>
        <w:t>אז.</w:t>
      </w:r>
      <w:bookmarkStart w:id="1237" w:name="_ETM_Q1_2073901"/>
      <w:bookmarkEnd w:id="1237"/>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851"/>
        <w:gridCol w:w="7621"/>
      </w:tblGrid>
      <w:tr w:rsidR="00BE4F86" w:rsidTr="00BE4F86">
        <w:tc>
          <w:tcPr>
            <w:tcW w:w="826" w:type="dxa"/>
          </w:tcPr>
          <w:p w:rsidR="00BE4F86" w:rsidRDefault="00BE4F86">
            <w:pPr>
              <w:ind w:firstLine="0"/>
              <w:rPr>
                <w:rtl/>
              </w:rPr>
            </w:pPr>
          </w:p>
        </w:tc>
        <w:tc>
          <w:tcPr>
            <w:tcW w:w="851" w:type="dxa"/>
            <w:hideMark/>
          </w:tcPr>
          <w:p w:rsidR="00BE4F86" w:rsidRDefault="00BE4F86">
            <w:pPr>
              <w:ind w:firstLine="0"/>
              <w:rPr>
                <w:rtl/>
              </w:rPr>
            </w:pPr>
            <w:r>
              <w:rPr>
                <w:rtl/>
              </w:rPr>
              <w:t xml:space="preserve">(2) </w:t>
            </w:r>
          </w:p>
        </w:tc>
        <w:tc>
          <w:tcPr>
            <w:tcW w:w="7621" w:type="dxa"/>
            <w:hideMark/>
          </w:tcPr>
          <w:p w:rsidR="00BE4F86" w:rsidRDefault="00BE4F86">
            <w:pPr>
              <w:ind w:firstLine="0"/>
              <w:rPr>
                <w:rtl/>
              </w:rPr>
            </w:pPr>
            <w:r>
              <w:rPr>
                <w:rtl/>
              </w:rPr>
              <w:t>בסעיף 4, בכל מקום, במקום "3(ג)" יקראו "3(ג) או 3א(ד)"</w:t>
            </w:r>
            <w:r>
              <w:t>;</w:t>
            </w:r>
          </w:p>
        </w:tc>
      </w:tr>
      <w:tr w:rsidR="00BE4F86" w:rsidTr="00BE4F86">
        <w:tc>
          <w:tcPr>
            <w:tcW w:w="826" w:type="dxa"/>
          </w:tcPr>
          <w:p w:rsidR="00BE4F86" w:rsidRDefault="00BE4F86">
            <w:pPr>
              <w:ind w:firstLine="0"/>
              <w:rPr>
                <w:rtl/>
              </w:rPr>
            </w:pPr>
          </w:p>
        </w:tc>
        <w:tc>
          <w:tcPr>
            <w:tcW w:w="851" w:type="dxa"/>
            <w:hideMark/>
          </w:tcPr>
          <w:p w:rsidR="00BE4F86" w:rsidRDefault="00BE4F86">
            <w:pPr>
              <w:ind w:firstLine="0"/>
              <w:rPr>
                <w:rtl/>
              </w:rPr>
            </w:pPr>
            <w:r>
              <w:rPr>
                <w:rtl/>
              </w:rPr>
              <w:t>(3)</w:t>
            </w:r>
          </w:p>
        </w:tc>
        <w:tc>
          <w:tcPr>
            <w:tcW w:w="7621" w:type="dxa"/>
            <w:hideMark/>
          </w:tcPr>
          <w:p w:rsidR="00BE4F86" w:rsidRDefault="00BE4F86">
            <w:pPr>
              <w:ind w:firstLine="0"/>
              <w:rPr>
                <w:rtl/>
              </w:rPr>
            </w:pPr>
            <w:bookmarkStart w:id="1238" w:name="_ETM_Q1_2089401"/>
            <w:bookmarkStart w:id="1239" w:name="_ETM_Q1_2088901"/>
            <w:bookmarkEnd w:id="1238"/>
            <w:bookmarkEnd w:id="1239"/>
            <w:r>
              <w:rPr>
                <w:rtl/>
              </w:rPr>
              <w:t>בסעיף 10(א), אחרי "כפי שהוחלה לגביו בסעיף 8" יקראו "ותמונות פנים שצורפו לבקשות לפי סעיף 3א(ב)".</w:t>
            </w:r>
            <w:bookmarkStart w:id="1240" w:name="_ETM_Q1_2092151"/>
            <w:bookmarkStart w:id="1241" w:name="_ETM_Q1_2089651"/>
            <w:bookmarkEnd w:id="1240"/>
            <w:bookmarkEnd w:id="1241"/>
          </w:p>
        </w:tc>
      </w:tr>
    </w:tbl>
    <w:p w:rsidR="00BE4F86" w:rsidRDefault="00BE4F86" w:rsidP="00BE4F86">
      <w:pPr>
        <w:ind w:firstLine="0"/>
        <w:rPr>
          <w:rtl/>
        </w:rPr>
      </w:pP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6"/>
        <w:gridCol w:w="851"/>
        <w:gridCol w:w="7621"/>
      </w:tblGrid>
      <w:tr w:rsidR="00BE4F86" w:rsidTr="00BE4F86">
        <w:tc>
          <w:tcPr>
            <w:tcW w:w="826" w:type="dxa"/>
          </w:tcPr>
          <w:p w:rsidR="00BE4F86" w:rsidRDefault="00BE4F86" w:rsidP="00BE4F86">
            <w:pPr>
              <w:pStyle w:val="afd"/>
              <w:numPr>
                <w:ilvl w:val="0"/>
                <w:numId w:val="3"/>
              </w:numPr>
              <w:rPr>
                <w:rtl/>
              </w:rPr>
            </w:pPr>
          </w:p>
        </w:tc>
        <w:tc>
          <w:tcPr>
            <w:tcW w:w="8472" w:type="dxa"/>
            <w:gridSpan w:val="2"/>
            <w:hideMark/>
          </w:tcPr>
          <w:p w:rsidR="00BE4F86" w:rsidRDefault="00BE4F86">
            <w:pPr>
              <w:ind w:firstLine="0"/>
              <w:rPr>
                <w:rtl/>
              </w:rPr>
            </w:pPr>
            <w:r>
              <w:rPr>
                <w:rtl/>
              </w:rPr>
              <w:t>שר הפנים, בהתייעצות עם הממונה על יישומים ביומטריים ובאישור ועדת הכנסת המשותפת, רשאי להאריך, בצו, את תקופת הוראת השעה בתקופות נוספות שלא יעלו במצטבר על שנה</w:t>
            </w:r>
            <w:r>
              <w:t>;</w:t>
            </w:r>
            <w:r>
              <w:rPr>
                <w:rtl/>
              </w:rPr>
              <w:t xml:space="preserve"> לעניין זה, "וועדת הכנסת המשותפת" ו"הממונה על יישומים ביומטריים" – כהגדרתם בסעיף 2 לחוק העיקרי.</w:t>
            </w:r>
          </w:p>
        </w:tc>
      </w:tr>
      <w:tr w:rsidR="00BE4F86" w:rsidTr="00BE4F86">
        <w:tc>
          <w:tcPr>
            <w:tcW w:w="826" w:type="dxa"/>
          </w:tcPr>
          <w:p w:rsidR="00BE4F86" w:rsidRDefault="00BE4F86" w:rsidP="00BE4F86">
            <w:pPr>
              <w:pStyle w:val="afd"/>
              <w:numPr>
                <w:ilvl w:val="0"/>
                <w:numId w:val="3"/>
              </w:numPr>
              <w:rPr>
                <w:rtl/>
              </w:rPr>
            </w:pPr>
          </w:p>
        </w:tc>
        <w:tc>
          <w:tcPr>
            <w:tcW w:w="851" w:type="dxa"/>
          </w:tcPr>
          <w:p w:rsidR="00BE4F86" w:rsidRDefault="00BE4F86" w:rsidP="00BE4F86">
            <w:pPr>
              <w:pStyle w:val="afd"/>
              <w:numPr>
                <w:ilvl w:val="0"/>
                <w:numId w:val="6"/>
              </w:numPr>
              <w:rPr>
                <w:rtl/>
              </w:rPr>
            </w:pPr>
            <w:bookmarkStart w:id="1242" w:name="_ETM_Q1_2115901"/>
            <w:bookmarkEnd w:id="1242"/>
          </w:p>
        </w:tc>
        <w:tc>
          <w:tcPr>
            <w:tcW w:w="7621" w:type="dxa"/>
            <w:hideMark/>
          </w:tcPr>
          <w:p w:rsidR="00BE4F86" w:rsidRDefault="00BE4F86">
            <w:pPr>
              <w:ind w:firstLine="0"/>
              <w:rPr>
                <w:rtl/>
              </w:rPr>
            </w:pPr>
            <w:r>
              <w:rPr>
                <w:rtl/>
              </w:rPr>
              <w:t xml:space="preserve">תחילתו של חוק זה ביום ז' בניסן </w:t>
            </w:r>
            <w:proofErr w:type="spellStart"/>
            <w:r>
              <w:rPr>
                <w:rtl/>
              </w:rPr>
              <w:t>התשפ"ה</w:t>
            </w:r>
            <w:proofErr w:type="spellEnd"/>
            <w:r>
              <w:rPr>
                <w:rtl/>
              </w:rPr>
              <w:t xml:space="preserve"> (5 באפריל 2025) </w:t>
            </w:r>
          </w:p>
        </w:tc>
      </w:tr>
      <w:tr w:rsidR="00BE4F86" w:rsidTr="00BE4F86">
        <w:tc>
          <w:tcPr>
            <w:tcW w:w="826" w:type="dxa"/>
          </w:tcPr>
          <w:p w:rsidR="00BE4F86" w:rsidRDefault="00BE4F86">
            <w:pPr>
              <w:pStyle w:val="afd"/>
              <w:ind w:firstLine="0"/>
              <w:rPr>
                <w:rtl/>
              </w:rPr>
            </w:pPr>
          </w:p>
        </w:tc>
        <w:tc>
          <w:tcPr>
            <w:tcW w:w="851" w:type="dxa"/>
          </w:tcPr>
          <w:p w:rsidR="00BE4F86" w:rsidRDefault="00BE4F86" w:rsidP="00BE4F86">
            <w:pPr>
              <w:pStyle w:val="afd"/>
              <w:numPr>
                <w:ilvl w:val="0"/>
                <w:numId w:val="6"/>
              </w:numPr>
              <w:rPr>
                <w:rtl/>
              </w:rPr>
            </w:pPr>
          </w:p>
        </w:tc>
        <w:tc>
          <w:tcPr>
            <w:tcW w:w="7621" w:type="dxa"/>
            <w:hideMark/>
          </w:tcPr>
          <w:p w:rsidR="00BE4F86" w:rsidRDefault="00BE4F86">
            <w:pPr>
              <w:ind w:firstLine="0"/>
              <w:rPr>
                <w:rtl/>
              </w:rPr>
            </w:pPr>
            <w:r>
              <w:rPr>
                <w:rtl/>
              </w:rPr>
              <w:t>הוראות חוק זה ימשיכו לחול גם לאחר תום תקופת ה</w:t>
            </w:r>
            <w:bookmarkStart w:id="1243" w:name="_ETM_Q1_2125651"/>
            <w:bookmarkEnd w:id="1243"/>
            <w:r>
              <w:rPr>
                <w:rtl/>
              </w:rPr>
              <w:t>וראת השעה לגבי בקשות מקוונות שהוגשו לפי תום התקופה כאמור.</w:t>
            </w:r>
            <w:bookmarkStart w:id="1244" w:name="_ETM_Q1_2142402"/>
            <w:bookmarkEnd w:id="1244"/>
          </w:p>
        </w:tc>
      </w:tr>
    </w:tbl>
    <w:p w:rsidR="00BE4F86" w:rsidRDefault="00BE4F86" w:rsidP="00BE4F86">
      <w:pPr>
        <w:rPr>
          <w:rtl/>
        </w:rPr>
      </w:pPr>
      <w:bookmarkStart w:id="1245" w:name="_ETM_Q1_1891901"/>
      <w:bookmarkStart w:id="1246" w:name="_ETM_Q1_1890150"/>
      <w:bookmarkStart w:id="1247" w:name="_ETM_Q1_1930650"/>
      <w:bookmarkEnd w:id="1245"/>
      <w:bookmarkEnd w:id="1246"/>
      <w:bookmarkEnd w:id="1247"/>
    </w:p>
    <w:p w:rsidR="00BE4F86" w:rsidRDefault="00BE4F86" w:rsidP="00BE4F86">
      <w:pPr>
        <w:pStyle w:val="af6"/>
        <w:keepNext/>
        <w:rPr>
          <w:rtl/>
        </w:rPr>
      </w:pPr>
      <w:bookmarkStart w:id="1248" w:name="ET_yor_6353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248"/>
    </w:p>
    <w:p w:rsidR="00BE4F86" w:rsidRDefault="00BE4F86" w:rsidP="00BE4F86">
      <w:pPr>
        <w:pStyle w:val="KeepWithNext"/>
        <w:rPr>
          <w:rtl/>
        </w:rPr>
      </w:pPr>
    </w:p>
    <w:p w:rsidR="00BE4F86" w:rsidRDefault="00BE4F86" w:rsidP="00BE4F86">
      <w:pPr>
        <w:rPr>
          <w:rtl/>
        </w:rPr>
      </w:pPr>
      <w:r>
        <w:rPr>
          <w:rtl/>
        </w:rPr>
        <w:t>זהו?</w:t>
      </w:r>
    </w:p>
    <w:p w:rsidR="00BE4F86" w:rsidRDefault="00BE4F86" w:rsidP="00BE4F86">
      <w:pPr>
        <w:ind w:firstLine="0"/>
        <w:rPr>
          <w:rtl/>
        </w:rPr>
      </w:pPr>
    </w:p>
    <w:p w:rsidR="00BE4F86" w:rsidRDefault="00BE4F86" w:rsidP="00BE4F86">
      <w:pPr>
        <w:pStyle w:val="a4"/>
        <w:keepNext/>
        <w:rPr>
          <w:rtl/>
        </w:rPr>
      </w:pPr>
      <w:bookmarkStart w:id="1249" w:name="ET_speaker_נירה_לאמעי_רכלבסקי_10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249"/>
    </w:p>
    <w:p w:rsidR="00BE4F86" w:rsidRDefault="00BE4F86" w:rsidP="00BE4F86">
      <w:pPr>
        <w:pStyle w:val="KeepWithNext"/>
        <w:rPr>
          <w:rtl/>
        </w:rPr>
      </w:pPr>
    </w:p>
    <w:p w:rsidR="00BE4F86" w:rsidRDefault="00BE4F86" w:rsidP="00BE4F86">
      <w:pPr>
        <w:rPr>
          <w:rtl/>
        </w:rPr>
      </w:pPr>
      <w:r>
        <w:rPr>
          <w:rtl/>
        </w:rPr>
        <w:t>אתם מח</w:t>
      </w:r>
      <w:bookmarkStart w:id="1250" w:name="_ETM_Q1_2133152"/>
      <w:bookmarkEnd w:id="1250"/>
      <w:r>
        <w:rPr>
          <w:rtl/>
        </w:rPr>
        <w:t xml:space="preserve">ליפים את החוק </w:t>
      </w:r>
      <w:bookmarkStart w:id="1251" w:name="_ETM_Q1_2139901"/>
      <w:bookmarkEnd w:id="1251"/>
      <w:r>
        <w:rPr>
          <w:rtl/>
        </w:rPr>
        <w:t xml:space="preserve">באותו מנגנון, אז למה בעצם אנחנו </w:t>
      </w:r>
      <w:bookmarkStart w:id="1252" w:name="_ETM_Q1_2141150"/>
      <w:bookmarkEnd w:id="1252"/>
      <w:r>
        <w:rPr>
          <w:rtl/>
        </w:rPr>
        <w:t xml:space="preserve">צריכים </w:t>
      </w:r>
      <w:bookmarkStart w:id="1253" w:name="_ETM_Q1_2142403"/>
      <w:bookmarkEnd w:id="1253"/>
      <w:r>
        <w:rPr>
          <w:rtl/>
        </w:rPr>
        <w:t>- - - 3(ב) זאת בעצם הוראת מעבר, לא?</w:t>
      </w:r>
      <w:bookmarkStart w:id="1254" w:name="_ETM_Q1_2147654"/>
      <w:bookmarkEnd w:id="1254"/>
      <w:r>
        <w:rPr>
          <w:rtl/>
        </w:rPr>
        <w:t xml:space="preserve"> </w:t>
      </w:r>
      <w:bookmarkStart w:id="1255" w:name="_ETM_Q1_2144651"/>
      <w:bookmarkStart w:id="1256" w:name="_ETM_Q1_2145651"/>
      <w:bookmarkEnd w:id="1255"/>
      <w:bookmarkEnd w:id="1256"/>
    </w:p>
    <w:p w:rsidR="00BE4F86" w:rsidRDefault="00BE4F86" w:rsidP="00BE4F86">
      <w:pPr>
        <w:ind w:firstLine="0"/>
        <w:rPr>
          <w:rtl/>
        </w:rPr>
      </w:pPr>
    </w:p>
    <w:p w:rsidR="00BE4F86" w:rsidRDefault="00BE4F86" w:rsidP="00BE4F86">
      <w:pPr>
        <w:pStyle w:val="a4"/>
        <w:keepNext/>
        <w:rPr>
          <w:rtl/>
        </w:rPr>
      </w:pPr>
      <w:bookmarkStart w:id="1257" w:name="ET_speaker_עירית_ויסבלום_108"/>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257"/>
    </w:p>
    <w:p w:rsidR="00BE4F86" w:rsidRDefault="00BE4F86" w:rsidP="00BE4F86">
      <w:pPr>
        <w:pStyle w:val="KeepWithNext"/>
        <w:rPr>
          <w:rtl/>
        </w:rPr>
      </w:pPr>
    </w:p>
    <w:p w:rsidR="00BE4F86" w:rsidRDefault="00BE4F86" w:rsidP="00BE4F86">
      <w:pPr>
        <w:rPr>
          <w:rtl/>
        </w:rPr>
      </w:pPr>
      <w:bookmarkStart w:id="1258" w:name="_ETM_Q1_2146152"/>
      <w:bookmarkEnd w:id="1258"/>
      <w:r>
        <w:rPr>
          <w:rtl/>
        </w:rPr>
        <w:t xml:space="preserve">המטרה של </w:t>
      </w:r>
      <w:bookmarkStart w:id="1259" w:name="_ETM_Q1_2152650"/>
      <w:bookmarkEnd w:id="1259"/>
      <w:r>
        <w:rPr>
          <w:rtl/>
        </w:rPr>
        <w:t>3(ב) זה שא</w:t>
      </w:r>
      <w:bookmarkStart w:id="1260" w:name="_ETM_Q1_2150152"/>
      <w:bookmarkEnd w:id="1260"/>
      <w:r>
        <w:rPr>
          <w:rtl/>
        </w:rPr>
        <w:t>ם מגיעים לתאריך הסופי של הוראת השעה, ובי</w:t>
      </w:r>
      <w:bookmarkStart w:id="1261" w:name="_ETM_Q1_2158402"/>
      <w:bookmarkEnd w:id="1261"/>
      <w:r>
        <w:rPr>
          <w:rtl/>
        </w:rPr>
        <w:t>ום אחד אנ</w:t>
      </w:r>
      <w:bookmarkStart w:id="1262" w:name="_ETM_Q1_2155150"/>
      <w:bookmarkEnd w:id="1262"/>
      <w:r>
        <w:rPr>
          <w:rtl/>
        </w:rPr>
        <w:t xml:space="preserve">חנו </w:t>
      </w:r>
      <w:bookmarkStart w:id="1263" w:name="_ETM_Q1_2161652"/>
      <w:bookmarkEnd w:id="1263"/>
      <w:r>
        <w:rPr>
          <w:rtl/>
        </w:rPr>
        <w:t xml:space="preserve">סוגרים </w:t>
      </w:r>
      <w:proofErr w:type="spellStart"/>
      <w:r>
        <w:rPr>
          <w:rtl/>
        </w:rPr>
        <w:t>הכל</w:t>
      </w:r>
      <w:proofErr w:type="spellEnd"/>
      <w:r>
        <w:rPr>
          <w:rtl/>
        </w:rPr>
        <w:t xml:space="preserve">, מי שהגיש בקשה עד </w:t>
      </w:r>
      <w:bookmarkStart w:id="1264" w:name="_ETM_Q1_2165401"/>
      <w:bookmarkEnd w:id="1264"/>
      <w:r>
        <w:rPr>
          <w:rtl/>
        </w:rPr>
        <w:t xml:space="preserve">אז, נוכל המשיך לטפל בבקשות שלו, </w:t>
      </w:r>
      <w:bookmarkStart w:id="1265" w:name="_ETM_Q1_2164652"/>
      <w:bookmarkEnd w:id="1265"/>
      <w:r>
        <w:rPr>
          <w:rtl/>
        </w:rPr>
        <w:t xml:space="preserve">לפי הוראות החוק הזה. </w:t>
      </w:r>
      <w:bookmarkStart w:id="1266" w:name="_ETM_Q1_2166404"/>
      <w:bookmarkEnd w:id="1266"/>
      <w:r>
        <w:rPr>
          <w:rtl/>
        </w:rPr>
        <w:t>זאת אומרת ש</w:t>
      </w:r>
      <w:bookmarkStart w:id="1267" w:name="_ETM_Q1_2166401"/>
      <w:bookmarkEnd w:id="1267"/>
      <w:r>
        <w:rPr>
          <w:rtl/>
        </w:rPr>
        <w:t xml:space="preserve">אם אנשים הגישו בקשה יומיים קודם לכן </w:t>
      </w:r>
      <w:bookmarkStart w:id="1268" w:name="_ETM_Q1_2168152"/>
      <w:bookmarkStart w:id="1269" w:name="_ETM_Q1_2169152"/>
      <w:bookmarkEnd w:id="1268"/>
      <w:bookmarkEnd w:id="1269"/>
      <w:r>
        <w:rPr>
          <w:rtl/>
        </w:rPr>
        <w:t>ועוד לא טיפלנו בבקשה, אז הבקשה של</w:t>
      </w:r>
      <w:bookmarkStart w:id="1270" w:name="_ETM_Q1_2170400"/>
      <w:bookmarkEnd w:id="1270"/>
      <w:r>
        <w:rPr>
          <w:rtl/>
        </w:rPr>
        <w:t xml:space="preserve">ו - - - </w:t>
      </w:r>
    </w:p>
    <w:p w:rsidR="00BE4F86" w:rsidRDefault="00BE4F86" w:rsidP="00BE4F86">
      <w:pPr>
        <w:ind w:firstLine="0"/>
        <w:rPr>
          <w:rtl/>
        </w:rPr>
      </w:pPr>
      <w:bookmarkStart w:id="1271" w:name="_ETM_Q1_2172154"/>
      <w:bookmarkStart w:id="1272" w:name="_ETM_Q1_2172404"/>
      <w:bookmarkEnd w:id="1271"/>
      <w:bookmarkEnd w:id="1272"/>
    </w:p>
    <w:p w:rsidR="00BE4F86" w:rsidRDefault="00BE4F86" w:rsidP="00BE4F86">
      <w:pPr>
        <w:pStyle w:val="a4"/>
        <w:keepNext/>
        <w:rPr>
          <w:rtl/>
        </w:rPr>
      </w:pPr>
      <w:bookmarkStart w:id="1273" w:name="ET_speaker_נירה_לאמעי_רכלבסקי_10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273"/>
    </w:p>
    <w:p w:rsidR="00BE4F86" w:rsidRDefault="00BE4F86" w:rsidP="00BE4F86">
      <w:pPr>
        <w:pStyle w:val="KeepWithNext"/>
        <w:rPr>
          <w:rtl/>
        </w:rPr>
      </w:pPr>
    </w:p>
    <w:p w:rsidR="00BE4F86" w:rsidRDefault="00BE4F86" w:rsidP="00BE4F86">
      <w:pPr>
        <w:rPr>
          <w:rtl/>
        </w:rPr>
      </w:pPr>
      <w:bookmarkStart w:id="1274" w:name="_ETM_Q1_2175400"/>
      <w:bookmarkStart w:id="1275" w:name="_ETM_Q1_2170651"/>
      <w:bookmarkEnd w:id="1274"/>
      <w:bookmarkEnd w:id="1275"/>
      <w:r>
        <w:rPr>
          <w:rtl/>
        </w:rPr>
        <w:t>זאת הוראת מעבר. בהנחה שזה יעבור</w:t>
      </w:r>
      <w:bookmarkStart w:id="1276" w:name="_ETM_Q1_2173926"/>
      <w:bookmarkEnd w:id="1276"/>
      <w:r>
        <w:rPr>
          <w:rtl/>
        </w:rPr>
        <w:t xml:space="preserve"> ביום רביעי הקרוב</w:t>
      </w:r>
      <w:bookmarkStart w:id="1277" w:name="_ETM_Q1_2179651"/>
      <w:bookmarkEnd w:id="1277"/>
      <w:r>
        <w:rPr>
          <w:rtl/>
        </w:rPr>
        <w:t xml:space="preserve"> - - </w:t>
      </w:r>
      <w:bookmarkStart w:id="1278" w:name="_ETM_Q1_2178403"/>
      <w:bookmarkEnd w:id="1278"/>
      <w:r>
        <w:rPr>
          <w:rtl/>
        </w:rPr>
        <w:t xml:space="preserve">- </w:t>
      </w:r>
    </w:p>
    <w:p w:rsidR="00BE4F86" w:rsidRDefault="00BE4F86" w:rsidP="00BE4F86">
      <w:pPr>
        <w:ind w:firstLine="0"/>
        <w:rPr>
          <w:rtl/>
        </w:rPr>
      </w:pPr>
      <w:bookmarkStart w:id="1279" w:name="_ETM_Q1_2179151"/>
      <w:bookmarkStart w:id="1280" w:name="_ETM_Q1_2179401"/>
      <w:bookmarkEnd w:id="1279"/>
      <w:bookmarkEnd w:id="1280"/>
    </w:p>
    <w:p w:rsidR="00BE4F86" w:rsidRDefault="00BE4F86" w:rsidP="00BE4F86">
      <w:pPr>
        <w:pStyle w:val="a4"/>
        <w:keepNext/>
        <w:rPr>
          <w:rtl/>
        </w:rPr>
      </w:pPr>
      <w:bookmarkStart w:id="1281" w:name="ET_speaker_עירית_ויסבלום_110"/>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281"/>
    </w:p>
    <w:p w:rsidR="00BE4F86" w:rsidRDefault="00BE4F86" w:rsidP="00BE4F86">
      <w:pPr>
        <w:pStyle w:val="KeepWithNext"/>
        <w:rPr>
          <w:rtl/>
        </w:rPr>
      </w:pPr>
    </w:p>
    <w:p w:rsidR="00BE4F86" w:rsidRDefault="00BE4F86" w:rsidP="00BE4F86">
      <w:pPr>
        <w:rPr>
          <w:rtl/>
        </w:rPr>
      </w:pPr>
      <w:bookmarkStart w:id="1282" w:name="_ETM_Q1_2182404"/>
      <w:bookmarkEnd w:id="1282"/>
      <w:r>
        <w:rPr>
          <w:rtl/>
        </w:rPr>
        <w:t>אי אפשר מחר?</w:t>
      </w:r>
    </w:p>
    <w:p w:rsidR="00BE4F86" w:rsidRDefault="00BE4F86" w:rsidP="00BE4F86">
      <w:pPr>
        <w:ind w:firstLine="0"/>
        <w:rPr>
          <w:rtl/>
        </w:rPr>
      </w:pPr>
      <w:bookmarkStart w:id="1283" w:name="_ETM_Q1_2184656"/>
      <w:bookmarkStart w:id="1284" w:name="_ETM_Q1_2180404"/>
      <w:bookmarkEnd w:id="1283"/>
      <w:bookmarkEnd w:id="1284"/>
    </w:p>
    <w:p w:rsidR="00BE4F86" w:rsidRDefault="00BE4F86" w:rsidP="00BE4F86">
      <w:pPr>
        <w:pStyle w:val="a4"/>
        <w:keepNext/>
        <w:rPr>
          <w:rtl/>
        </w:rPr>
      </w:pPr>
      <w:bookmarkStart w:id="1285" w:name="ET_speaker_נירה_לאמעי_רכלבסקי_11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285"/>
    </w:p>
    <w:p w:rsidR="00BE4F86" w:rsidRDefault="00BE4F86" w:rsidP="00BE4F86">
      <w:pPr>
        <w:pStyle w:val="KeepWithNext"/>
        <w:rPr>
          <w:rtl/>
        </w:rPr>
      </w:pPr>
    </w:p>
    <w:p w:rsidR="00BE4F86" w:rsidRDefault="00BE4F86" w:rsidP="00BE4F86">
      <w:pPr>
        <w:rPr>
          <w:rtl/>
        </w:rPr>
      </w:pPr>
      <w:bookmarkStart w:id="1286" w:name="_ETM_Q1_2182901"/>
      <w:bookmarkEnd w:id="1286"/>
      <w:r>
        <w:rPr>
          <w:rtl/>
        </w:rPr>
        <w:t xml:space="preserve">כשהכנסת תצביע על </w:t>
      </w:r>
      <w:bookmarkStart w:id="1287" w:name="_ETM_Q1_2186402"/>
      <w:bookmarkEnd w:id="1287"/>
      <w:r>
        <w:rPr>
          <w:rtl/>
        </w:rPr>
        <w:t>הצ</w:t>
      </w:r>
      <w:bookmarkStart w:id="1288" w:name="_ETM_Q1_2182402"/>
      <w:bookmarkEnd w:id="1288"/>
      <w:r>
        <w:rPr>
          <w:rtl/>
        </w:rPr>
        <w:t>עת החוק במליאה - - - לא</w:t>
      </w:r>
      <w:bookmarkStart w:id="1289" w:name="_ETM_Q1_2187901"/>
      <w:bookmarkEnd w:id="1289"/>
      <w:r>
        <w:rPr>
          <w:rtl/>
        </w:rPr>
        <w:t xml:space="preserve"> יודעת אם נספיק מחר</w:t>
      </w:r>
      <w:bookmarkStart w:id="1290" w:name="_ETM_Q1_2188653"/>
      <w:bookmarkEnd w:id="1290"/>
      <w:r>
        <w:rPr>
          <w:rtl/>
        </w:rPr>
        <w:t>.</w:t>
      </w:r>
    </w:p>
    <w:p w:rsidR="00BE4F86" w:rsidRDefault="00BE4F86" w:rsidP="00BE4F86">
      <w:pPr>
        <w:ind w:firstLine="0"/>
        <w:rPr>
          <w:rtl/>
        </w:rPr>
      </w:pPr>
      <w:bookmarkStart w:id="1291" w:name="_ETM_Q1_2189654"/>
      <w:bookmarkEnd w:id="1291"/>
    </w:p>
    <w:p w:rsidR="00BE4F86" w:rsidRDefault="00BE4F86" w:rsidP="00BE4F86">
      <w:pPr>
        <w:pStyle w:val="a4"/>
        <w:keepNext/>
        <w:rPr>
          <w:rtl/>
        </w:rPr>
      </w:pPr>
      <w:bookmarkStart w:id="1292" w:name="ET_speaker_עירית_ויסבלום_112"/>
      <w:r>
        <w:rPr>
          <w:rStyle w:val="TagStyle"/>
          <w:rFonts w:hint="cs"/>
          <w:rtl/>
        </w:rPr>
        <w:t xml:space="preserve"> &lt;&lt; דובר &gt;&gt; </w:t>
      </w:r>
      <w:r>
        <w:rPr>
          <w:rFonts w:hint="cs"/>
          <w:rtl/>
        </w:rPr>
        <w:t xml:space="preserve">עירית </w:t>
      </w:r>
      <w:proofErr w:type="spellStart"/>
      <w:r>
        <w:rPr>
          <w:rFonts w:hint="cs"/>
          <w:rtl/>
        </w:rPr>
        <w:t>ויסבלום</w:t>
      </w:r>
      <w:proofErr w:type="spellEnd"/>
      <w:r>
        <w:rPr>
          <w:rFonts w:hint="cs"/>
          <w:rtl/>
        </w:rPr>
        <w:t>:</w:t>
      </w:r>
      <w:r>
        <w:rPr>
          <w:rStyle w:val="TagStyle"/>
          <w:rFonts w:hint="cs"/>
          <w:rtl/>
        </w:rPr>
        <w:t xml:space="preserve"> &lt;&lt; דובר &gt;&gt;</w:t>
      </w:r>
      <w:r>
        <w:rPr>
          <w:rFonts w:hint="cs"/>
          <w:rtl/>
        </w:rPr>
        <w:t xml:space="preserve">   </w:t>
      </w:r>
      <w:bookmarkEnd w:id="1292"/>
    </w:p>
    <w:p w:rsidR="00BE4F86" w:rsidRDefault="00BE4F86" w:rsidP="00BE4F86">
      <w:pPr>
        <w:pStyle w:val="KeepWithNext"/>
        <w:rPr>
          <w:rtl/>
        </w:rPr>
      </w:pPr>
    </w:p>
    <w:p w:rsidR="00BE4F86" w:rsidRDefault="00BE4F86" w:rsidP="00BE4F86">
      <w:pPr>
        <w:rPr>
          <w:rtl/>
        </w:rPr>
      </w:pPr>
      <w:bookmarkStart w:id="1293" w:name="_ETM_Q1_2192151"/>
      <w:bookmarkEnd w:id="1293"/>
      <w:r>
        <w:rPr>
          <w:rtl/>
        </w:rPr>
        <w:t>במליאה הכי קרובה האפשרית.</w:t>
      </w:r>
    </w:p>
    <w:p w:rsidR="00BE4F86" w:rsidRDefault="00BE4F86" w:rsidP="00BE4F86">
      <w:pPr>
        <w:ind w:firstLine="0"/>
        <w:rPr>
          <w:rtl/>
        </w:rPr>
      </w:pPr>
      <w:bookmarkStart w:id="1294" w:name="_ETM_Q1_2191903"/>
      <w:bookmarkEnd w:id="1294"/>
    </w:p>
    <w:p w:rsidR="00BE4F86" w:rsidRDefault="00BE4F86" w:rsidP="00BE4F86">
      <w:pPr>
        <w:pStyle w:val="af6"/>
        <w:keepNext/>
        <w:rPr>
          <w:rtl/>
        </w:rPr>
      </w:pPr>
      <w:bookmarkStart w:id="1295" w:name="ET_yor_6353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295"/>
    </w:p>
    <w:p w:rsidR="00BE4F86" w:rsidRDefault="00BE4F86" w:rsidP="00BE4F86">
      <w:pPr>
        <w:pStyle w:val="KeepWithNext"/>
        <w:rPr>
          <w:rtl/>
        </w:rPr>
      </w:pPr>
    </w:p>
    <w:p w:rsidR="00BE4F86" w:rsidRDefault="00BE4F86" w:rsidP="00BE4F86">
      <w:pPr>
        <w:rPr>
          <w:rtl/>
        </w:rPr>
      </w:pPr>
      <w:bookmarkStart w:id="1296" w:name="_ETM_Q1_2193152"/>
      <w:bookmarkEnd w:id="1296"/>
      <w:r>
        <w:rPr>
          <w:rtl/>
        </w:rPr>
        <w:t xml:space="preserve">המטרה </w:t>
      </w:r>
      <w:bookmarkStart w:id="1297" w:name="_ETM_Q1_2202402"/>
      <w:bookmarkEnd w:id="1297"/>
      <w:r>
        <w:rPr>
          <w:rtl/>
        </w:rPr>
        <w:t>היא להצביע מחר.</w:t>
      </w:r>
      <w:bookmarkStart w:id="1298" w:name="_ETM_Q1_2201401"/>
      <w:bookmarkStart w:id="1299" w:name="_ETM_Q1_2196903"/>
      <w:bookmarkStart w:id="1300" w:name="_ETM_Q1_2192903"/>
      <w:bookmarkStart w:id="1301" w:name="_ETM_Q1_2197402"/>
      <w:bookmarkEnd w:id="1298"/>
      <w:bookmarkEnd w:id="1299"/>
      <w:bookmarkEnd w:id="1300"/>
      <w:bookmarkEnd w:id="1301"/>
    </w:p>
    <w:p w:rsidR="00BE4F86" w:rsidRDefault="00BE4F86" w:rsidP="00BE4F86">
      <w:pPr>
        <w:ind w:firstLine="0"/>
        <w:rPr>
          <w:rtl/>
        </w:rPr>
      </w:pPr>
      <w:bookmarkStart w:id="1302" w:name="_ETM_Q1_2197653"/>
      <w:bookmarkEnd w:id="1302"/>
    </w:p>
    <w:p w:rsidR="00BE4F86" w:rsidRDefault="00BE4F86" w:rsidP="00BE4F86">
      <w:pPr>
        <w:pStyle w:val="a4"/>
        <w:keepNext/>
        <w:rPr>
          <w:rtl/>
        </w:rPr>
      </w:pPr>
      <w:bookmarkStart w:id="1303" w:name="ET_speaker_נירה_לאמעי_רכלבסקי_11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303"/>
    </w:p>
    <w:p w:rsidR="00BE4F86" w:rsidRDefault="00BE4F86" w:rsidP="00BE4F86">
      <w:pPr>
        <w:pStyle w:val="KeepWithNext"/>
        <w:rPr>
          <w:rtl/>
        </w:rPr>
      </w:pPr>
    </w:p>
    <w:p w:rsidR="00BE4F86" w:rsidRDefault="00BE4F86" w:rsidP="00BE4F86">
      <w:pPr>
        <w:rPr>
          <w:rtl/>
        </w:rPr>
      </w:pPr>
      <w:bookmarkStart w:id="1304" w:name="_ETM_Q1_2200150"/>
      <w:bookmarkEnd w:id="1304"/>
      <w:r>
        <w:rPr>
          <w:rtl/>
        </w:rPr>
        <w:t>צריך להניח את זה</w:t>
      </w:r>
      <w:bookmarkStart w:id="1305" w:name="_ETM_Q1_2201652"/>
      <w:bookmarkStart w:id="1306" w:name="_ETM_Q1_2197153"/>
      <w:bookmarkEnd w:id="1305"/>
      <w:bookmarkEnd w:id="1306"/>
      <w:r>
        <w:rPr>
          <w:rtl/>
        </w:rPr>
        <w:t xml:space="preserve"> גם, הנחה זה לא אני.</w:t>
      </w:r>
    </w:p>
    <w:p w:rsidR="00BE4F86" w:rsidRDefault="00BE4F86" w:rsidP="00BE4F86">
      <w:pPr>
        <w:ind w:firstLine="0"/>
        <w:rPr>
          <w:rtl/>
        </w:rPr>
      </w:pPr>
      <w:bookmarkStart w:id="1307" w:name="_ETM_Q1_2200651"/>
      <w:bookmarkEnd w:id="1307"/>
    </w:p>
    <w:p w:rsidR="00BE4F86" w:rsidRDefault="00BE4F86" w:rsidP="00BE4F86">
      <w:pPr>
        <w:pStyle w:val="af6"/>
        <w:keepNext/>
        <w:rPr>
          <w:rtl/>
        </w:rPr>
      </w:pPr>
      <w:bookmarkStart w:id="1308" w:name="ET_yor_6353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08"/>
    </w:p>
    <w:p w:rsidR="00BE4F86" w:rsidRDefault="00BE4F86" w:rsidP="00BE4F86">
      <w:pPr>
        <w:pStyle w:val="KeepWithNext"/>
        <w:rPr>
          <w:rtl/>
        </w:rPr>
      </w:pPr>
    </w:p>
    <w:p w:rsidR="00BE4F86" w:rsidRDefault="00BE4F86" w:rsidP="00BE4F86">
      <w:pPr>
        <w:rPr>
          <w:rtl/>
        </w:rPr>
      </w:pPr>
      <w:bookmarkStart w:id="1309" w:name="_ETM_Q1_2202404"/>
      <w:bookmarkEnd w:id="1309"/>
      <w:r>
        <w:rPr>
          <w:rtl/>
        </w:rPr>
        <w:t>אז נניח.</w:t>
      </w:r>
    </w:p>
    <w:p w:rsidR="00BE4F86" w:rsidRDefault="00BE4F86" w:rsidP="00BE4F86">
      <w:pPr>
        <w:ind w:firstLine="0"/>
        <w:rPr>
          <w:rtl/>
        </w:rPr>
      </w:pPr>
      <w:bookmarkStart w:id="1310" w:name="_ETM_Q1_2203901"/>
      <w:bookmarkEnd w:id="1310"/>
    </w:p>
    <w:p w:rsidR="00BE4F86" w:rsidRDefault="00BE4F86" w:rsidP="00BE4F86">
      <w:pPr>
        <w:pStyle w:val="a4"/>
        <w:keepNext/>
        <w:rPr>
          <w:rtl/>
        </w:rPr>
      </w:pPr>
      <w:bookmarkStart w:id="1311" w:name="ET_speaker_נירה_לאמעי_רכלבסקי_11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311"/>
    </w:p>
    <w:p w:rsidR="00BE4F86" w:rsidRDefault="00BE4F86" w:rsidP="00BE4F86">
      <w:pPr>
        <w:pStyle w:val="KeepWithNext"/>
        <w:rPr>
          <w:rtl/>
        </w:rPr>
      </w:pPr>
    </w:p>
    <w:p w:rsidR="00BE4F86" w:rsidRDefault="00BE4F86" w:rsidP="00BE4F86">
      <w:pPr>
        <w:rPr>
          <w:rtl/>
        </w:rPr>
      </w:pPr>
      <w:bookmarkStart w:id="1312" w:name="_ETM_Q1_2207153"/>
      <w:bookmarkEnd w:id="1312"/>
      <w:r>
        <w:rPr>
          <w:rtl/>
        </w:rPr>
        <w:t>יש גם תור לה</w:t>
      </w:r>
      <w:bookmarkStart w:id="1313" w:name="_ETM_Q1_2203153"/>
      <w:bookmarkEnd w:id="1313"/>
      <w:r>
        <w:rPr>
          <w:rtl/>
        </w:rPr>
        <w:t>צעות חוק. הרעיון הוא שנניח מחר, אני לא יודעת אם נצביע מחר.</w:t>
      </w:r>
    </w:p>
    <w:p w:rsidR="00BE4F86" w:rsidRDefault="00BE4F86" w:rsidP="00BE4F86">
      <w:pPr>
        <w:ind w:firstLine="0"/>
        <w:rPr>
          <w:rtl/>
        </w:rPr>
      </w:pPr>
    </w:p>
    <w:p w:rsidR="00BE4F86" w:rsidRDefault="00BE4F86" w:rsidP="00BE4F86">
      <w:pPr>
        <w:pStyle w:val="af6"/>
        <w:keepNext/>
        <w:rPr>
          <w:rtl/>
        </w:rPr>
      </w:pPr>
      <w:bookmarkStart w:id="1314" w:name="ET_yor_6353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14"/>
    </w:p>
    <w:p w:rsidR="00BE4F86" w:rsidRDefault="00BE4F86" w:rsidP="00BE4F86">
      <w:pPr>
        <w:pStyle w:val="KeepWithNext"/>
        <w:rPr>
          <w:rtl/>
        </w:rPr>
      </w:pPr>
    </w:p>
    <w:p w:rsidR="00BE4F86" w:rsidRDefault="00BE4F86" w:rsidP="00BE4F86">
      <w:pPr>
        <w:rPr>
          <w:rtl/>
        </w:rPr>
      </w:pPr>
      <w:r>
        <w:rPr>
          <w:rtl/>
        </w:rPr>
        <w:t xml:space="preserve">אם לא </w:t>
      </w:r>
      <w:bookmarkStart w:id="1315" w:name="_ETM_Q1_2208400"/>
      <w:bookmarkEnd w:id="1315"/>
      <w:r>
        <w:rPr>
          <w:rtl/>
        </w:rPr>
        <w:t xml:space="preserve">נצביע מחר </w:t>
      </w:r>
      <w:bookmarkStart w:id="1316" w:name="_ETM_Q1_2211900"/>
      <w:bookmarkEnd w:id="1316"/>
      <w:r>
        <w:rPr>
          <w:rtl/>
        </w:rPr>
        <w:t>זה יהיה רק אחרי הפגרה</w:t>
      </w:r>
      <w:bookmarkStart w:id="1317" w:name="_ETM_Q1_2211401"/>
      <w:bookmarkEnd w:id="1317"/>
      <w:r>
        <w:rPr>
          <w:rtl/>
        </w:rPr>
        <w:t>.</w:t>
      </w:r>
    </w:p>
    <w:p w:rsidR="00BE4F86" w:rsidRDefault="00BE4F86" w:rsidP="00BE4F86">
      <w:pPr>
        <w:ind w:firstLine="0"/>
        <w:rPr>
          <w:rtl/>
        </w:rPr>
      </w:pPr>
      <w:bookmarkStart w:id="1318" w:name="_ETM_Q1_2211402"/>
      <w:bookmarkStart w:id="1319" w:name="_ETM_Q1_2211651"/>
      <w:bookmarkEnd w:id="1318"/>
      <w:bookmarkEnd w:id="1319"/>
    </w:p>
    <w:p w:rsidR="00BE4F86" w:rsidRDefault="00BE4F86" w:rsidP="00BE4F86">
      <w:pPr>
        <w:pStyle w:val="a4"/>
        <w:keepNext/>
        <w:rPr>
          <w:rtl/>
        </w:rPr>
      </w:pPr>
      <w:bookmarkStart w:id="1320" w:name="ET_speaker_נירה_לאמעי_רכלבסקי_11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320"/>
    </w:p>
    <w:p w:rsidR="00BE4F86" w:rsidRDefault="00BE4F86" w:rsidP="00BE4F86">
      <w:pPr>
        <w:pStyle w:val="KeepWithNext"/>
        <w:rPr>
          <w:rtl/>
        </w:rPr>
      </w:pPr>
    </w:p>
    <w:p w:rsidR="00BE4F86" w:rsidRDefault="00BE4F86" w:rsidP="00BE4F86">
      <w:pPr>
        <w:rPr>
          <w:rtl/>
        </w:rPr>
      </w:pPr>
      <w:bookmarkStart w:id="1321" w:name="_ETM_Q1_2214652"/>
      <w:bookmarkEnd w:id="1321"/>
      <w:r>
        <w:rPr>
          <w:rtl/>
        </w:rPr>
        <w:t>ברביעי</w:t>
      </w:r>
      <w:bookmarkStart w:id="1322" w:name="_ETM_Q1_2216403"/>
      <w:bookmarkEnd w:id="1322"/>
      <w:r>
        <w:rPr>
          <w:rtl/>
        </w:rPr>
        <w:t xml:space="preserve"> יש מליאה.</w:t>
      </w:r>
    </w:p>
    <w:p w:rsidR="00BE4F86" w:rsidRDefault="00BE4F86" w:rsidP="00BE4F86">
      <w:pPr>
        <w:ind w:firstLine="0"/>
        <w:rPr>
          <w:rtl/>
        </w:rPr>
      </w:pPr>
    </w:p>
    <w:p w:rsidR="00BE4F86" w:rsidRDefault="00BE4F86" w:rsidP="00BE4F86">
      <w:pPr>
        <w:pStyle w:val="af6"/>
        <w:keepNext/>
        <w:rPr>
          <w:rtl/>
        </w:rPr>
      </w:pPr>
      <w:bookmarkStart w:id="1323" w:name="ET_yor_6353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23"/>
    </w:p>
    <w:p w:rsidR="00BE4F86" w:rsidRDefault="00BE4F86" w:rsidP="00BE4F86">
      <w:pPr>
        <w:pStyle w:val="KeepWithNext"/>
        <w:rPr>
          <w:rtl/>
        </w:rPr>
      </w:pPr>
    </w:p>
    <w:p w:rsidR="00BE4F86" w:rsidRDefault="00BE4F86" w:rsidP="00BE4F86">
      <w:pPr>
        <w:rPr>
          <w:rtl/>
        </w:rPr>
      </w:pPr>
      <w:r>
        <w:rPr>
          <w:rtl/>
        </w:rPr>
        <w:t xml:space="preserve">אין. מחר מליאה אחרונה. </w:t>
      </w:r>
      <w:bookmarkStart w:id="1324" w:name="_ETM_Q1_2219402"/>
      <w:bookmarkEnd w:id="1324"/>
      <w:r>
        <w:rPr>
          <w:rtl/>
        </w:rPr>
        <w:t xml:space="preserve">אלו ההסכמות עם האופוזיציה, לכן זה חייב לעלות מחר. </w:t>
      </w:r>
      <w:bookmarkStart w:id="1325" w:name="_ETM_Q1_2235651"/>
      <w:bookmarkEnd w:id="1325"/>
    </w:p>
    <w:p w:rsidR="00BE4F86" w:rsidRDefault="00BE4F86" w:rsidP="00BE4F86">
      <w:pPr>
        <w:ind w:firstLine="0"/>
        <w:rPr>
          <w:rtl/>
        </w:rPr>
      </w:pPr>
      <w:bookmarkStart w:id="1326" w:name="_ETM_Q1_2250652"/>
      <w:bookmarkEnd w:id="1326"/>
    </w:p>
    <w:p w:rsidR="00BE4F86" w:rsidRDefault="00BE4F86" w:rsidP="00BE4F86">
      <w:pPr>
        <w:pStyle w:val="a4"/>
        <w:keepNext/>
        <w:rPr>
          <w:rtl/>
        </w:rPr>
      </w:pPr>
      <w:bookmarkStart w:id="1327" w:name="ET_speaker_נירה_לאמעי_רכלבסקי_12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327"/>
    </w:p>
    <w:p w:rsidR="00BE4F86" w:rsidRDefault="00BE4F86" w:rsidP="00BE4F86">
      <w:pPr>
        <w:pStyle w:val="KeepWithNext"/>
        <w:rPr>
          <w:rtl/>
        </w:rPr>
      </w:pPr>
    </w:p>
    <w:p w:rsidR="00BE4F86" w:rsidRDefault="00BE4F86" w:rsidP="00BE4F86">
      <w:pPr>
        <w:rPr>
          <w:rtl/>
        </w:rPr>
      </w:pPr>
      <w:bookmarkStart w:id="1328" w:name="_ETM_Q1_2253653"/>
      <w:bookmarkStart w:id="1329" w:name="_ETM_Q1_2249152"/>
      <w:bookmarkEnd w:id="1328"/>
      <w:bookmarkEnd w:id="1329"/>
      <w:r>
        <w:rPr>
          <w:rtl/>
        </w:rPr>
        <w:t xml:space="preserve">בסעיף ה', מה שאמרנו עם הליך </w:t>
      </w:r>
      <w:proofErr w:type="spellStart"/>
      <w:r>
        <w:rPr>
          <w:rtl/>
        </w:rPr>
        <w:t>ההשווה</w:t>
      </w:r>
      <w:bookmarkStart w:id="1330" w:name="_ETM_Q1_2250404"/>
      <w:bookmarkEnd w:id="1330"/>
      <w:proofErr w:type="spellEnd"/>
      <w:r>
        <w:rPr>
          <w:rtl/>
        </w:rPr>
        <w:t xml:space="preserve"> פה לעומת </w:t>
      </w:r>
      <w:bookmarkStart w:id="1331" w:name="_ETM_Q1_2251404"/>
      <w:bookmarkEnd w:id="1331"/>
      <w:r>
        <w:rPr>
          <w:rtl/>
        </w:rPr>
        <w:t xml:space="preserve">הליך ההשוואה הרגיל בחוק, אם יהיה צורך </w:t>
      </w:r>
      <w:bookmarkStart w:id="1332" w:name="_ETM_Q1_2252150"/>
      <w:bookmarkEnd w:id="1332"/>
      <w:r>
        <w:rPr>
          <w:rtl/>
        </w:rPr>
        <w:t>אנחנו נוסיף "על א</w:t>
      </w:r>
      <w:bookmarkStart w:id="1333" w:name="_ETM_Q1_2257152"/>
      <w:bookmarkEnd w:id="1333"/>
      <w:r>
        <w:rPr>
          <w:rtl/>
        </w:rPr>
        <w:t>ף הא</w:t>
      </w:r>
      <w:bookmarkStart w:id="1334" w:name="_ETM_Q1_2253153"/>
      <w:bookmarkEnd w:id="1334"/>
      <w:r>
        <w:rPr>
          <w:rtl/>
        </w:rPr>
        <w:t>מור בסעיף קטן 6(ו)</w:t>
      </w:r>
      <w:bookmarkStart w:id="1335" w:name="_ETM_Q1_2255902"/>
      <w:bookmarkEnd w:id="1335"/>
      <w:r>
        <w:rPr>
          <w:rtl/>
        </w:rPr>
        <w:t xml:space="preserve"> בחוק." אם לכאורה יש כאן </w:t>
      </w:r>
      <w:bookmarkStart w:id="1336" w:name="_ETM_Q1_2258402"/>
      <w:bookmarkEnd w:id="1336"/>
      <w:r>
        <w:rPr>
          <w:rtl/>
        </w:rPr>
        <w:t xml:space="preserve">סתירה </w:t>
      </w:r>
      <w:bookmarkStart w:id="1337" w:name="_ETM_Q1_2257403"/>
      <w:bookmarkEnd w:id="1337"/>
      <w:r>
        <w:rPr>
          <w:rtl/>
        </w:rPr>
        <w:t>שצריך לגשר עליה, לא ברור שצריך את זה.</w:t>
      </w:r>
      <w:bookmarkStart w:id="1338" w:name="_ETM_Q1_2264401"/>
      <w:bookmarkEnd w:id="1338"/>
    </w:p>
    <w:p w:rsidR="00BE4F86" w:rsidRDefault="00BE4F86" w:rsidP="00BE4F86">
      <w:pPr>
        <w:ind w:firstLine="0"/>
        <w:rPr>
          <w:rtl/>
        </w:rPr>
      </w:pPr>
      <w:bookmarkStart w:id="1339" w:name="_ETM_Q1_2265902"/>
      <w:bookmarkEnd w:id="1339"/>
    </w:p>
    <w:p w:rsidR="00BE4F86" w:rsidRDefault="00BE4F86" w:rsidP="00BE4F86">
      <w:pPr>
        <w:ind w:firstLine="0"/>
        <w:rPr>
          <w:rtl/>
        </w:rPr>
      </w:pPr>
      <w:bookmarkStart w:id="1340" w:name="_ETM_Q1_2271151"/>
      <w:bookmarkEnd w:id="1340"/>
      <w:r>
        <w:rPr>
          <w:rtl/>
        </w:rPr>
        <w:t>הו</w:t>
      </w:r>
      <w:bookmarkStart w:id="1341" w:name="_ETM_Q1_2267900"/>
      <w:bookmarkEnd w:id="1341"/>
      <w:r>
        <w:rPr>
          <w:rtl/>
        </w:rPr>
        <w:t>נחו הסתייגויות במהלך הישיבה, אני מבינה ש</w:t>
      </w:r>
      <w:bookmarkStart w:id="1342" w:name="_ETM_Q1_2276653"/>
      <w:bookmarkEnd w:id="1342"/>
      <w:r>
        <w:rPr>
          <w:rtl/>
        </w:rPr>
        <w:t>ביקשו ממך אישור לא לה</w:t>
      </w:r>
      <w:bookmarkStart w:id="1343" w:name="_ETM_Q1_2278904"/>
      <w:bookmarkEnd w:id="1343"/>
      <w:r>
        <w:rPr>
          <w:rtl/>
        </w:rPr>
        <w:t xml:space="preserve">יות - - - </w:t>
      </w:r>
      <w:bookmarkStart w:id="1344" w:name="_ETM_Q1_2281154"/>
      <w:bookmarkStart w:id="1345" w:name="_ETM_Q1_2281400"/>
      <w:bookmarkStart w:id="1346" w:name="_ETM_Q1_2283154"/>
      <w:bookmarkStart w:id="1347" w:name="_ETM_Q1_2283401"/>
      <w:bookmarkEnd w:id="1344"/>
      <w:bookmarkEnd w:id="1345"/>
      <w:bookmarkEnd w:id="1346"/>
      <w:bookmarkEnd w:id="1347"/>
    </w:p>
    <w:p w:rsidR="00BE4F86" w:rsidRDefault="00BE4F86" w:rsidP="00BE4F86">
      <w:pPr>
        <w:ind w:firstLine="0"/>
        <w:rPr>
          <w:rtl/>
        </w:rPr>
      </w:pPr>
    </w:p>
    <w:p w:rsidR="00BE4F86" w:rsidRDefault="00BE4F86" w:rsidP="00BE4F86">
      <w:pPr>
        <w:pStyle w:val="af6"/>
        <w:keepNext/>
        <w:rPr>
          <w:rtl/>
        </w:rPr>
      </w:pPr>
      <w:bookmarkStart w:id="1348" w:name="ET_yor_6353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48"/>
    </w:p>
    <w:p w:rsidR="00BE4F86" w:rsidRDefault="00BE4F86" w:rsidP="00BE4F86">
      <w:pPr>
        <w:pStyle w:val="KeepWithNext"/>
        <w:rPr>
          <w:rtl/>
        </w:rPr>
      </w:pPr>
    </w:p>
    <w:p w:rsidR="00BE4F86" w:rsidRDefault="00BE4F86" w:rsidP="00BE4F86">
      <w:pPr>
        <w:rPr>
          <w:rtl/>
        </w:rPr>
      </w:pPr>
      <w:r>
        <w:rPr>
          <w:rtl/>
        </w:rPr>
        <w:t xml:space="preserve">לא ביקשו ממני שום דבר. בואי נצביע. </w:t>
      </w:r>
      <w:bookmarkStart w:id="1349" w:name="_ETM_Q1_2282154"/>
      <w:bookmarkStart w:id="1350" w:name="_ETM_Q1_2291900"/>
      <w:bookmarkStart w:id="1351" w:name="_ETM_Q1_2288900"/>
      <w:bookmarkStart w:id="1352" w:name="_ETM_Q1_2284401"/>
      <w:bookmarkStart w:id="1353" w:name="_ETM_Q1_2280652"/>
      <w:bookmarkEnd w:id="1349"/>
      <w:bookmarkEnd w:id="1350"/>
      <w:bookmarkEnd w:id="1351"/>
      <w:bookmarkEnd w:id="1352"/>
      <w:bookmarkEnd w:id="1353"/>
    </w:p>
    <w:p w:rsidR="00BE4F86" w:rsidRDefault="00BE4F86" w:rsidP="00BE4F86">
      <w:pPr>
        <w:ind w:firstLine="0"/>
        <w:rPr>
          <w:rtl/>
        </w:rPr>
      </w:pPr>
      <w:bookmarkStart w:id="1354" w:name="_ETM_Q1_2281401"/>
      <w:bookmarkStart w:id="1355" w:name="_ETM_Q1_2283650"/>
      <w:bookmarkEnd w:id="1354"/>
      <w:bookmarkEnd w:id="1355"/>
    </w:p>
    <w:p w:rsidR="00BE4F86" w:rsidRDefault="00BE4F86" w:rsidP="00BE4F86">
      <w:pPr>
        <w:pStyle w:val="a4"/>
        <w:keepNext/>
        <w:rPr>
          <w:rtl/>
        </w:rPr>
      </w:pPr>
      <w:bookmarkStart w:id="1356" w:name="ET_speaker_אבירן_יחזקאל_122"/>
      <w:r>
        <w:rPr>
          <w:rStyle w:val="TagStyle"/>
          <w:rFonts w:hint="cs"/>
          <w:rtl/>
        </w:rPr>
        <w:t xml:space="preserve"> &lt;&lt; דובר &gt;&gt; </w:t>
      </w:r>
      <w:r>
        <w:rPr>
          <w:rFonts w:hint="cs"/>
          <w:rtl/>
        </w:rPr>
        <w:t>אבירן יחזקאל:</w:t>
      </w:r>
      <w:r>
        <w:rPr>
          <w:rStyle w:val="TagStyle"/>
          <w:rFonts w:hint="cs"/>
          <w:rtl/>
        </w:rPr>
        <w:t xml:space="preserve"> &lt;&lt; דובר &gt;&gt;</w:t>
      </w:r>
      <w:r>
        <w:rPr>
          <w:rFonts w:hint="cs"/>
          <w:rtl/>
        </w:rPr>
        <w:t xml:space="preserve">   </w:t>
      </w:r>
      <w:bookmarkEnd w:id="1356"/>
    </w:p>
    <w:p w:rsidR="00BE4F86" w:rsidRDefault="00BE4F86" w:rsidP="00BE4F86">
      <w:pPr>
        <w:pStyle w:val="KeepWithNext"/>
        <w:rPr>
          <w:rtl/>
        </w:rPr>
      </w:pPr>
    </w:p>
    <w:p w:rsidR="00BE4F86" w:rsidRDefault="00BE4F86" w:rsidP="00BE4F86">
      <w:pPr>
        <w:rPr>
          <w:rtl/>
        </w:rPr>
      </w:pPr>
      <w:bookmarkStart w:id="1357" w:name="_ETM_Q1_2287152"/>
      <w:bookmarkEnd w:id="1357"/>
      <w:r>
        <w:rPr>
          <w:rtl/>
        </w:rPr>
        <w:t xml:space="preserve">יש הסתייגויות </w:t>
      </w:r>
      <w:bookmarkStart w:id="1358" w:name="_ETM_Q1_2285402"/>
      <w:bookmarkEnd w:id="1358"/>
      <w:r>
        <w:rPr>
          <w:rtl/>
        </w:rPr>
        <w:t>ישראל</w:t>
      </w:r>
      <w:bookmarkStart w:id="1359" w:name="_ETM_Q1_2284652"/>
      <w:bookmarkEnd w:id="1359"/>
      <w:r>
        <w:rPr>
          <w:rtl/>
        </w:rPr>
        <w:t xml:space="preserve"> </w:t>
      </w:r>
      <w:proofErr w:type="spellStart"/>
      <w:r>
        <w:rPr>
          <w:rtl/>
        </w:rPr>
        <w:t>ביתינו</w:t>
      </w:r>
      <w:proofErr w:type="spellEnd"/>
      <w:r>
        <w:rPr>
          <w:rtl/>
        </w:rPr>
        <w:t xml:space="preserve"> - - - בקשתו של </w:t>
      </w:r>
      <w:bookmarkStart w:id="1360" w:name="_ETM_Q1_2285902"/>
      <w:bookmarkEnd w:id="1360"/>
      <w:r>
        <w:rPr>
          <w:rtl/>
        </w:rPr>
        <w:t>- - - דמוקרטי</w:t>
      </w:r>
      <w:bookmarkStart w:id="1361" w:name="_ETM_Q1_2292404"/>
      <w:bookmarkEnd w:id="1361"/>
      <w:r>
        <w:rPr>
          <w:rtl/>
        </w:rPr>
        <w:t xml:space="preserve"> - - - </w:t>
      </w:r>
    </w:p>
    <w:p w:rsidR="00BE4F86" w:rsidRDefault="00BE4F86" w:rsidP="00BE4F86">
      <w:pPr>
        <w:ind w:firstLine="0"/>
        <w:rPr>
          <w:rtl/>
        </w:rPr>
      </w:pPr>
      <w:bookmarkStart w:id="1362" w:name="_ETM_Q1_2282404"/>
      <w:bookmarkEnd w:id="1362"/>
    </w:p>
    <w:p w:rsidR="00BE4F86" w:rsidRDefault="00BE4F86" w:rsidP="00BE4F86">
      <w:pPr>
        <w:pStyle w:val="a4"/>
        <w:keepNext/>
        <w:rPr>
          <w:rtl/>
        </w:rPr>
      </w:pPr>
      <w:bookmarkStart w:id="1363" w:name="ET_speaker_נירה_לאמעי_רכלבסקי_12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363"/>
    </w:p>
    <w:p w:rsidR="00BE4F86" w:rsidRDefault="00BE4F86" w:rsidP="00BE4F86">
      <w:pPr>
        <w:pStyle w:val="KeepWithNext"/>
        <w:rPr>
          <w:rtl/>
        </w:rPr>
      </w:pPr>
    </w:p>
    <w:p w:rsidR="00BE4F86" w:rsidRDefault="00BE4F86" w:rsidP="00BE4F86">
      <w:pPr>
        <w:rPr>
          <w:rtl/>
        </w:rPr>
      </w:pPr>
      <w:bookmarkStart w:id="1364" w:name="_ETM_Q1_2286652"/>
      <w:bookmarkStart w:id="1365" w:name="_ETM_Q1_2287401"/>
      <w:bookmarkEnd w:id="1364"/>
      <w:bookmarkEnd w:id="1365"/>
      <w:r>
        <w:rPr>
          <w:rtl/>
        </w:rPr>
        <w:t xml:space="preserve">לגבי - - - אין בעיה, אנחנו נכניס. </w:t>
      </w:r>
      <w:bookmarkStart w:id="1366" w:name="_ETM_Q1_2293153"/>
      <w:bookmarkEnd w:id="1366"/>
      <w:r>
        <w:rPr>
          <w:rtl/>
        </w:rPr>
        <w:t>לגבי ההס</w:t>
      </w:r>
      <w:bookmarkStart w:id="1367" w:name="_ETM_Q1_2289650"/>
      <w:bookmarkEnd w:id="1367"/>
      <w:r>
        <w:rPr>
          <w:rtl/>
        </w:rPr>
        <w:t xml:space="preserve">תייגויות - - - </w:t>
      </w:r>
    </w:p>
    <w:p w:rsidR="00BE4F86" w:rsidRDefault="00BE4F86" w:rsidP="00BE4F86">
      <w:pPr>
        <w:ind w:firstLine="0"/>
        <w:rPr>
          <w:rtl/>
        </w:rPr>
      </w:pPr>
      <w:bookmarkStart w:id="1368" w:name="_ETM_Q1_2291153"/>
      <w:bookmarkEnd w:id="1368"/>
    </w:p>
    <w:p w:rsidR="00BE4F86" w:rsidRDefault="00BE4F86" w:rsidP="00BE4F86">
      <w:pPr>
        <w:pStyle w:val="af6"/>
        <w:keepNext/>
        <w:rPr>
          <w:rtl/>
        </w:rPr>
      </w:pPr>
      <w:bookmarkStart w:id="1369" w:name="ET_yor_6353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69"/>
    </w:p>
    <w:p w:rsidR="00BE4F86" w:rsidRDefault="00BE4F86" w:rsidP="00BE4F86">
      <w:pPr>
        <w:pStyle w:val="KeepWithNext"/>
        <w:rPr>
          <w:rtl/>
        </w:rPr>
      </w:pPr>
    </w:p>
    <w:p w:rsidR="00BE4F86" w:rsidRDefault="00BE4F86" w:rsidP="00BE4F86">
      <w:pPr>
        <w:rPr>
          <w:rtl/>
        </w:rPr>
      </w:pPr>
      <w:bookmarkStart w:id="1370" w:name="_ETM_Q1_2292901"/>
      <w:bookmarkEnd w:id="1370"/>
      <w:r>
        <w:rPr>
          <w:rtl/>
        </w:rPr>
        <w:t>אפשר</w:t>
      </w:r>
      <w:bookmarkStart w:id="1371" w:name="_ETM_Q1_2290153"/>
      <w:bookmarkEnd w:id="1371"/>
      <w:r>
        <w:rPr>
          <w:rtl/>
        </w:rPr>
        <w:t xml:space="preserve"> לעשות בקשת </w:t>
      </w:r>
      <w:bookmarkStart w:id="1372" w:name="_ETM_Q1_2294903"/>
      <w:bookmarkStart w:id="1373" w:name="_ETM_Q1_2296401"/>
      <w:bookmarkEnd w:id="1372"/>
      <w:bookmarkEnd w:id="1373"/>
      <w:r>
        <w:rPr>
          <w:rtl/>
        </w:rPr>
        <w:t>רשות דיבור מרחוק?</w:t>
      </w:r>
    </w:p>
    <w:p w:rsidR="00BE4F86" w:rsidRDefault="00BE4F86" w:rsidP="00BE4F86">
      <w:pPr>
        <w:ind w:firstLine="0"/>
        <w:rPr>
          <w:rtl/>
        </w:rPr>
      </w:pPr>
      <w:bookmarkStart w:id="1374" w:name="_ETM_Q1_2295652"/>
      <w:bookmarkEnd w:id="1374"/>
    </w:p>
    <w:p w:rsidR="00BE4F86" w:rsidRDefault="00BE4F86" w:rsidP="00BE4F86">
      <w:pPr>
        <w:pStyle w:val="a4"/>
        <w:keepNext/>
        <w:rPr>
          <w:rtl/>
        </w:rPr>
      </w:pPr>
      <w:bookmarkStart w:id="1375" w:name="ET_speaker_נירה_לאמעי_רכלבסקי_12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375"/>
    </w:p>
    <w:p w:rsidR="00BE4F86" w:rsidRDefault="00BE4F86" w:rsidP="00BE4F86">
      <w:pPr>
        <w:pStyle w:val="KeepWithNext"/>
        <w:rPr>
          <w:rtl/>
        </w:rPr>
      </w:pPr>
    </w:p>
    <w:p w:rsidR="00BE4F86" w:rsidRDefault="00BE4F86" w:rsidP="00BE4F86">
      <w:pPr>
        <w:rPr>
          <w:rtl/>
        </w:rPr>
      </w:pPr>
      <w:bookmarkStart w:id="1376" w:name="_ETM_Q1_2299151"/>
      <w:bookmarkEnd w:id="1376"/>
      <w:r>
        <w:rPr>
          <w:rtl/>
        </w:rPr>
        <w:t>מגישים אותם לוועדה</w:t>
      </w:r>
      <w:bookmarkStart w:id="1377" w:name="_ETM_Q1_2296153"/>
      <w:bookmarkEnd w:id="1377"/>
      <w:r>
        <w:rPr>
          <w:rtl/>
        </w:rPr>
        <w:t xml:space="preserve"> או ליועץ המשפטי לפני ההנ</w:t>
      </w:r>
      <w:bookmarkStart w:id="1378" w:name="_ETM_Q1_2299152"/>
      <w:bookmarkEnd w:id="1378"/>
      <w:r>
        <w:rPr>
          <w:rtl/>
        </w:rPr>
        <w:t xml:space="preserve">חה. </w:t>
      </w:r>
    </w:p>
    <w:p w:rsidR="00BE4F86" w:rsidRDefault="00BE4F86" w:rsidP="00BE4F86">
      <w:pPr>
        <w:rPr>
          <w:rtl/>
        </w:rPr>
      </w:pPr>
      <w:bookmarkStart w:id="1379" w:name="_ETM_Q1_2312402"/>
      <w:bookmarkEnd w:id="1379"/>
    </w:p>
    <w:p w:rsidR="00BE4F86" w:rsidRDefault="00BE4F86" w:rsidP="00BE4F86">
      <w:pPr>
        <w:ind w:firstLine="0"/>
        <w:rPr>
          <w:rtl/>
        </w:rPr>
      </w:pPr>
      <w:bookmarkStart w:id="1380" w:name="_ETM_Q1_2300651"/>
      <w:bookmarkStart w:id="1381" w:name="_ETM_Q1_2300901"/>
      <w:bookmarkEnd w:id="1380"/>
      <w:bookmarkEnd w:id="1381"/>
      <w:r>
        <w:rPr>
          <w:rtl/>
        </w:rPr>
        <w:t>טוב, יש קובץ שנשל</w:t>
      </w:r>
      <w:bookmarkStart w:id="1382" w:name="_ETM_Q1_2306400"/>
      <w:bookmarkEnd w:id="1382"/>
      <w:r>
        <w:rPr>
          <w:rtl/>
        </w:rPr>
        <w:t xml:space="preserve">ח לנו, אני לא רואה צורך </w:t>
      </w:r>
      <w:bookmarkStart w:id="1383" w:name="_ETM_Q1_2308653"/>
      <w:bookmarkEnd w:id="1383"/>
      <w:r>
        <w:rPr>
          <w:rtl/>
        </w:rPr>
        <w:t>להקריא.</w:t>
      </w:r>
      <w:bookmarkStart w:id="1384" w:name="_ETM_Q1_2311650"/>
      <w:bookmarkEnd w:id="1384"/>
    </w:p>
    <w:p w:rsidR="00BE4F86" w:rsidRDefault="00BE4F86" w:rsidP="00BE4F86">
      <w:pPr>
        <w:ind w:firstLine="0"/>
        <w:rPr>
          <w:rtl/>
        </w:rPr>
      </w:pPr>
      <w:bookmarkStart w:id="1385" w:name="_ETM_Q1_2300653"/>
      <w:bookmarkStart w:id="1386" w:name="_ETM_Q1_2297151"/>
      <w:bookmarkEnd w:id="1385"/>
      <w:bookmarkEnd w:id="1386"/>
    </w:p>
    <w:p w:rsidR="00BE4F86" w:rsidRDefault="00BE4F86" w:rsidP="00BE4F86">
      <w:pPr>
        <w:pStyle w:val="af6"/>
        <w:keepNext/>
        <w:rPr>
          <w:rtl/>
        </w:rPr>
      </w:pPr>
      <w:bookmarkStart w:id="1387" w:name="ET_yor_6353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387"/>
    </w:p>
    <w:p w:rsidR="00BE4F86" w:rsidRDefault="00BE4F86" w:rsidP="00BE4F86">
      <w:pPr>
        <w:pStyle w:val="KeepWithNext"/>
        <w:rPr>
          <w:rtl/>
        </w:rPr>
      </w:pPr>
    </w:p>
    <w:p w:rsidR="00BE4F86" w:rsidRDefault="00BE4F86" w:rsidP="00BE4F86">
      <w:pPr>
        <w:rPr>
          <w:rtl/>
        </w:rPr>
      </w:pPr>
      <w:bookmarkStart w:id="1388" w:name="_ETM_Q1_2314152"/>
      <w:bookmarkEnd w:id="1388"/>
      <w:r>
        <w:rPr>
          <w:rtl/>
        </w:rPr>
        <w:t>אין צורך. נצביע</w:t>
      </w:r>
      <w:bookmarkStart w:id="1389" w:name="_ETM_Q1_2315652"/>
      <w:bookmarkStart w:id="1390" w:name="_ETM_Q1_2311401"/>
      <w:bookmarkEnd w:id="1389"/>
      <w:bookmarkEnd w:id="1390"/>
      <w:r>
        <w:rPr>
          <w:rtl/>
        </w:rPr>
        <w:t xml:space="preserve"> על כל ההסתייגויות שלהם כמקשה אחת. </w:t>
      </w:r>
      <w:bookmarkStart w:id="1391" w:name="_ETM_Q1_2321402"/>
      <w:bookmarkStart w:id="1392" w:name="_ETM_Q1_2320900"/>
      <w:bookmarkEnd w:id="1391"/>
      <w:bookmarkEnd w:id="1392"/>
    </w:p>
    <w:p w:rsidR="00BE4F86" w:rsidRDefault="00BE4F86" w:rsidP="00BE4F86">
      <w:pPr>
        <w:rPr>
          <w:rtl/>
        </w:rPr>
      </w:pPr>
      <w:bookmarkStart w:id="1393" w:name="_ETM_Q1_2320902"/>
      <w:bookmarkStart w:id="1394" w:name="_ETM_Q1_2321153"/>
      <w:bookmarkEnd w:id="1393"/>
      <w:bookmarkEnd w:id="1394"/>
    </w:p>
    <w:p w:rsidR="00BE4F86" w:rsidRDefault="00BE4F86" w:rsidP="00BE4F86">
      <w:pPr>
        <w:rPr>
          <w:rtl/>
        </w:rPr>
      </w:pPr>
      <w:bookmarkStart w:id="1395" w:name="_ETM_Q1_2321653"/>
      <w:bookmarkStart w:id="1396" w:name="_ETM_Q1_2321902"/>
      <w:bookmarkEnd w:id="1395"/>
      <w:bookmarkEnd w:id="1396"/>
      <w:r>
        <w:rPr>
          <w:rtl/>
        </w:rPr>
        <w:t>הצבעה על ההסתייגויות של סיעת ישראל</w:t>
      </w:r>
      <w:bookmarkStart w:id="1397" w:name="_ETM_Q1_2322905"/>
      <w:bookmarkEnd w:id="1397"/>
      <w:r>
        <w:rPr>
          <w:rtl/>
        </w:rPr>
        <w:t xml:space="preserve"> </w:t>
      </w:r>
      <w:proofErr w:type="spellStart"/>
      <w:r>
        <w:rPr>
          <w:rtl/>
        </w:rPr>
        <w:t>ביתינו</w:t>
      </w:r>
      <w:proofErr w:type="spellEnd"/>
      <w:r>
        <w:rPr>
          <w:rtl/>
        </w:rPr>
        <w:t>. מי בעד? אין. מי נ</w:t>
      </w:r>
      <w:bookmarkStart w:id="1398" w:name="_ETM_Q1_2327902"/>
      <w:bookmarkEnd w:id="1398"/>
      <w:r>
        <w:rPr>
          <w:rtl/>
        </w:rPr>
        <w:t>גד?</w:t>
      </w:r>
      <w:bookmarkStart w:id="1399" w:name="_ETM_Q1_2332652"/>
      <w:bookmarkEnd w:id="1399"/>
      <w:r>
        <w:rPr>
          <w:rtl/>
        </w:rPr>
        <w:t xml:space="preserve"> אחד. מי נמנע? אין</w:t>
      </w:r>
      <w:bookmarkStart w:id="1400" w:name="_ETM_Q1_2332151"/>
      <w:bookmarkEnd w:id="1400"/>
      <w:r>
        <w:rPr>
          <w:rtl/>
        </w:rPr>
        <w:t>.</w:t>
      </w:r>
    </w:p>
    <w:p w:rsidR="00BE4F86" w:rsidRDefault="00BE4F86" w:rsidP="00BE4F86">
      <w:pPr>
        <w:rPr>
          <w:rtl/>
        </w:rPr>
      </w:pPr>
    </w:p>
    <w:p w:rsidR="00BE4F86" w:rsidRDefault="00BE4F86" w:rsidP="00BE4F86">
      <w:pPr>
        <w:pStyle w:val="af1"/>
        <w:keepNext/>
        <w:rPr>
          <w:rtl/>
        </w:rPr>
      </w:pPr>
      <w:r>
        <w:rPr>
          <w:rFonts w:hint="cs"/>
          <w:rtl/>
        </w:rPr>
        <w:t>הצבעה</w:t>
      </w:r>
    </w:p>
    <w:p w:rsidR="00BE4F86" w:rsidRDefault="00BE4F86" w:rsidP="00BE4F86">
      <w:pPr>
        <w:rPr>
          <w:rtl/>
        </w:rPr>
      </w:pPr>
    </w:p>
    <w:p w:rsidR="00BE4F86" w:rsidRDefault="00BE4F86" w:rsidP="00BE4F86">
      <w:pPr>
        <w:pStyle w:val="--"/>
        <w:keepNext/>
        <w:rPr>
          <w:b/>
          <w:bCs/>
          <w:rtl/>
        </w:rPr>
      </w:pPr>
      <w:r>
        <w:rPr>
          <w:rFonts w:hint="cs"/>
          <w:b/>
          <w:bCs/>
          <w:rtl/>
        </w:rPr>
        <w:t>לא אושרו</w:t>
      </w:r>
    </w:p>
    <w:p w:rsidR="00BE4F86" w:rsidRDefault="00BE4F86" w:rsidP="00BE4F86">
      <w:pPr>
        <w:ind w:firstLine="0"/>
        <w:rPr>
          <w:b/>
          <w:bCs/>
          <w:rtl/>
        </w:rPr>
      </w:pPr>
      <w:bookmarkStart w:id="1401" w:name="_ETM_Q1_2323403"/>
      <w:bookmarkStart w:id="1402" w:name="_ETM_Q1_2323651"/>
      <w:bookmarkStart w:id="1403" w:name="_ETM_Q1_2324403"/>
      <w:bookmarkStart w:id="1404" w:name="_ETM_Q1_2346404"/>
      <w:bookmarkEnd w:id="1401"/>
      <w:bookmarkEnd w:id="1402"/>
      <w:bookmarkEnd w:id="1403"/>
      <w:bookmarkEnd w:id="1404"/>
    </w:p>
    <w:p w:rsidR="00BE4F86" w:rsidRDefault="00BE4F86" w:rsidP="00BE4F86">
      <w:pPr>
        <w:pStyle w:val="a4"/>
        <w:keepNext/>
        <w:rPr>
          <w:rtl/>
        </w:rPr>
      </w:pPr>
      <w:bookmarkStart w:id="1405" w:name="ET_speaker_נירה_לאמעי_רכלבסקי_12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1405"/>
    </w:p>
    <w:p w:rsidR="00BE4F86" w:rsidRDefault="00BE4F86" w:rsidP="00BE4F86">
      <w:pPr>
        <w:pStyle w:val="KeepWithNext"/>
        <w:rPr>
          <w:rtl/>
        </w:rPr>
      </w:pPr>
    </w:p>
    <w:p w:rsidR="00BE4F86" w:rsidRDefault="00BE4F86" w:rsidP="00BE4F86">
      <w:pPr>
        <w:rPr>
          <w:rtl/>
        </w:rPr>
      </w:pPr>
      <w:bookmarkStart w:id="1406" w:name="_ETM_Q1_2338901"/>
      <w:bookmarkStart w:id="1407" w:name="_ETM_Q1_2334151"/>
      <w:bookmarkEnd w:id="1406"/>
      <w:bookmarkEnd w:id="1407"/>
      <w:r>
        <w:rPr>
          <w:rtl/>
        </w:rPr>
        <w:t xml:space="preserve">ועכשיו הצבעה על נוסח הצעת החוק שהוקראה </w:t>
      </w:r>
      <w:bookmarkStart w:id="1408" w:name="_ETM_Q1_2335651"/>
      <w:bookmarkEnd w:id="1408"/>
      <w:r>
        <w:rPr>
          <w:rtl/>
        </w:rPr>
        <w:t xml:space="preserve">ע"י עו"ד עירית </w:t>
      </w:r>
      <w:bookmarkStart w:id="1409" w:name="_ETM_Q1_2337403"/>
      <w:bookmarkEnd w:id="1409"/>
      <w:proofErr w:type="spellStart"/>
      <w:r>
        <w:rPr>
          <w:rtl/>
        </w:rPr>
        <w:t>ויסבלום</w:t>
      </w:r>
      <w:proofErr w:type="spellEnd"/>
      <w:r>
        <w:rPr>
          <w:rtl/>
        </w:rPr>
        <w:t xml:space="preserve"> עם התוספת.</w:t>
      </w:r>
    </w:p>
    <w:p w:rsidR="00BE4F86" w:rsidRDefault="00BE4F86" w:rsidP="00BE4F86">
      <w:pPr>
        <w:ind w:firstLine="0"/>
        <w:rPr>
          <w:rtl/>
        </w:rPr>
      </w:pPr>
      <w:bookmarkStart w:id="1410" w:name="_ETM_Q1_2349653"/>
      <w:bookmarkStart w:id="1411" w:name="_ETM_Q1_2349904"/>
      <w:bookmarkEnd w:id="1410"/>
      <w:bookmarkEnd w:id="1411"/>
    </w:p>
    <w:p w:rsidR="00BE4F86" w:rsidRDefault="00BE4F86" w:rsidP="00BE4F86">
      <w:pPr>
        <w:pStyle w:val="af6"/>
        <w:keepNext/>
        <w:rPr>
          <w:rtl/>
        </w:rPr>
      </w:pPr>
      <w:bookmarkStart w:id="1412" w:name="ET_yor_6353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חנוך דב </w:t>
      </w:r>
      <w:proofErr w:type="spellStart"/>
      <w:r>
        <w:rPr>
          <w:rFonts w:hint="cs"/>
          <w:rtl/>
        </w:rPr>
        <w:t>מלביצקי</w:t>
      </w:r>
      <w:proofErr w:type="spellEnd"/>
      <w:r>
        <w:rPr>
          <w:rFonts w:hint="cs"/>
          <w:rtl/>
        </w:rPr>
        <w:t>:</w:t>
      </w:r>
      <w:r>
        <w:rPr>
          <w:rStyle w:val="TagStyle"/>
          <w:rFonts w:hint="cs"/>
          <w:rtl/>
        </w:rPr>
        <w:t xml:space="preserve"> &lt;&lt; יור &gt;&gt;</w:t>
      </w:r>
      <w:r>
        <w:rPr>
          <w:rFonts w:hint="cs"/>
          <w:rtl/>
        </w:rPr>
        <w:t xml:space="preserve">   </w:t>
      </w:r>
      <w:bookmarkEnd w:id="1412"/>
    </w:p>
    <w:p w:rsidR="00BE4F86" w:rsidRDefault="00BE4F86" w:rsidP="00BE4F86">
      <w:pPr>
        <w:pStyle w:val="KeepWithNext"/>
        <w:rPr>
          <w:rtl/>
        </w:rPr>
      </w:pPr>
    </w:p>
    <w:p w:rsidR="00BE4F86" w:rsidRDefault="00BE4F86" w:rsidP="00BE4F86">
      <w:pPr>
        <w:rPr>
          <w:rtl/>
        </w:rPr>
      </w:pPr>
      <w:bookmarkStart w:id="1413" w:name="_ETM_Q1_2351656"/>
      <w:bookmarkStart w:id="1414" w:name="_ETM_Q1_2352403"/>
      <w:bookmarkEnd w:id="1413"/>
      <w:bookmarkEnd w:id="1414"/>
      <w:r>
        <w:rPr>
          <w:rtl/>
        </w:rPr>
        <w:t>נצביע.</w:t>
      </w:r>
    </w:p>
    <w:p w:rsidR="00BE4F86" w:rsidRDefault="00BE4F86" w:rsidP="00BE4F86">
      <w:pPr>
        <w:rPr>
          <w:rtl/>
        </w:rPr>
      </w:pPr>
    </w:p>
    <w:p w:rsidR="00BE4F86" w:rsidRDefault="00BE4F86" w:rsidP="00BE4F86">
      <w:pPr>
        <w:rPr>
          <w:rtl/>
        </w:rPr>
      </w:pPr>
      <w:r>
        <w:rPr>
          <w:rtl/>
        </w:rPr>
        <w:t xml:space="preserve">מי בעד? אחד. מי נגד? אין. נמנע? אין. </w:t>
      </w:r>
    </w:p>
    <w:p w:rsidR="00BE4F86" w:rsidRDefault="00BE4F86" w:rsidP="00BE4F86">
      <w:pPr>
        <w:pStyle w:val="af1"/>
        <w:keepNext/>
        <w:rPr>
          <w:rtl/>
        </w:rPr>
      </w:pPr>
      <w:bookmarkStart w:id="1415" w:name="_ETM_Q1_2357404"/>
      <w:bookmarkStart w:id="1416" w:name="_ETM_Q1_2357652"/>
      <w:bookmarkEnd w:id="1415"/>
      <w:bookmarkEnd w:id="1416"/>
      <w:r>
        <w:rPr>
          <w:rFonts w:hint="cs"/>
          <w:rtl/>
        </w:rPr>
        <w:t>הצבעה</w:t>
      </w:r>
    </w:p>
    <w:p w:rsidR="00BE4F86" w:rsidRDefault="00BE4F86" w:rsidP="00BE4F86">
      <w:pPr>
        <w:pStyle w:val="--"/>
        <w:keepNext/>
        <w:rPr>
          <w:rtl/>
        </w:rPr>
      </w:pPr>
    </w:p>
    <w:p w:rsidR="00BE4F86" w:rsidRDefault="00BE4F86" w:rsidP="00BE4F86">
      <w:pPr>
        <w:pStyle w:val="af2"/>
        <w:rPr>
          <w:b/>
          <w:bCs/>
          <w:rtl/>
        </w:rPr>
      </w:pPr>
      <w:bookmarkStart w:id="1417" w:name="_ETM_Q1_2366153"/>
      <w:bookmarkEnd w:id="1417"/>
      <w:r>
        <w:rPr>
          <w:rFonts w:hint="cs"/>
          <w:b/>
          <w:bCs/>
          <w:rtl/>
        </w:rPr>
        <w:t>אושר</w:t>
      </w:r>
    </w:p>
    <w:p w:rsidR="00E45D5E" w:rsidRDefault="00E45D5E" w:rsidP="00E45D5E">
      <w:pPr>
        <w:pStyle w:val="afc"/>
        <w:keepNext/>
        <w:rPr>
          <w:b w:val="0"/>
          <w:bCs w:val="0"/>
          <w:rtl/>
        </w:rPr>
      </w:pPr>
      <w:bookmarkStart w:id="1418" w:name="_ETM_Q1_2379151"/>
      <w:bookmarkStart w:id="1419" w:name="_ETM_Q1_2379404"/>
      <w:bookmarkStart w:id="1420" w:name="_ETM_Q1_2380652"/>
      <w:bookmarkStart w:id="1421" w:name="ET_meetingend_129"/>
      <w:bookmarkEnd w:id="1418"/>
      <w:bookmarkEnd w:id="1419"/>
      <w:bookmarkEnd w:id="1420"/>
    </w:p>
    <w:p w:rsidR="00E45D5E" w:rsidRDefault="00E45D5E" w:rsidP="00E45D5E">
      <w:pPr>
        <w:pStyle w:val="afc"/>
        <w:keepNext/>
        <w:rPr>
          <w:b w:val="0"/>
          <w:bCs w:val="0"/>
          <w:rtl/>
        </w:rPr>
      </w:pPr>
    </w:p>
    <w:p w:rsidR="00BE4F86" w:rsidRDefault="00BE4F86" w:rsidP="00E45D5E">
      <w:pPr>
        <w:pStyle w:val="afc"/>
        <w:keepNext/>
        <w:rPr>
          <w:rtl/>
        </w:rPr>
      </w:pPr>
      <w:bookmarkStart w:id="1422" w:name="_GoBack"/>
      <w:bookmarkEnd w:id="1422"/>
      <w:r>
        <w:rPr>
          <w:rStyle w:val="TagStyle"/>
          <w:rFonts w:hint="cs"/>
          <w:rtl/>
        </w:rPr>
        <w:t xml:space="preserve">&lt;&lt; סיום &gt;&gt; </w:t>
      </w:r>
      <w:r>
        <w:rPr>
          <w:rtl/>
        </w:rPr>
        <w:t>הישיבה ננעלה בשעה 10:40.</w:t>
      </w:r>
      <w:r>
        <w:rPr>
          <w:rStyle w:val="TagStyle"/>
          <w:rFonts w:hint="cs"/>
          <w:rtl/>
        </w:rPr>
        <w:t xml:space="preserve"> &lt;&lt; סיום &gt;&gt;</w:t>
      </w:r>
      <w:bookmarkEnd w:id="1421"/>
    </w:p>
    <w:p w:rsidR="00BE4F86" w:rsidRDefault="00BE4F86" w:rsidP="00BE4F86">
      <w:pPr>
        <w:pStyle w:val="KeepWithNext"/>
        <w:rPr>
          <w:rtl/>
        </w:rPr>
      </w:pPr>
    </w:p>
    <w:p w:rsidR="00BE4F86" w:rsidRDefault="00BE4F86" w:rsidP="00BE4F86">
      <w:pPr>
        <w:rPr>
          <w:rtl/>
        </w:rPr>
      </w:pPr>
      <w:bookmarkStart w:id="1423" w:name="_ETM_Q1_2392151"/>
      <w:bookmarkEnd w:id="1423"/>
    </w:p>
    <w:p w:rsidR="00E64116" w:rsidRPr="008713A4" w:rsidRDefault="00E64116" w:rsidP="0049458B">
      <w:pPr>
        <w:rPr>
          <w:rtl/>
        </w:rPr>
      </w:pPr>
    </w:p>
    <w:sectPr w:rsidR="00E64116" w:rsidRPr="008713A4" w:rsidSect="00E45D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5D5E">
      <w:rPr>
        <w:rStyle w:val="af7"/>
        <w:noProof/>
        <w:rtl/>
      </w:rPr>
      <w:t>15</w:t>
    </w:r>
    <w:r>
      <w:rPr>
        <w:rStyle w:val="af7"/>
      </w:rPr>
      <w:fldChar w:fldCharType="end"/>
    </w:r>
  </w:p>
  <w:p w:rsidR="00D86E57" w:rsidRPr="00CC5815" w:rsidRDefault="00BE4F86" w:rsidP="008E5E3F">
    <w:pPr>
      <w:pStyle w:val="a3"/>
      <w:ind w:firstLine="0"/>
    </w:pPr>
    <w:r>
      <w:rPr>
        <w:rtl/>
      </w:rPr>
      <w:t>ועדה משותפת לוועדת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התש"ע-2009</w:t>
    </w:r>
  </w:p>
  <w:p w:rsidR="00D86E57" w:rsidRPr="00CC5815" w:rsidRDefault="00BE4F86" w:rsidP="008E5E3F">
    <w:pPr>
      <w:pStyle w:val="a3"/>
      <w:ind w:firstLine="0"/>
      <w:rPr>
        <w:rtl/>
      </w:rPr>
    </w:pPr>
    <w:r>
      <w:rPr>
        <w:rtl/>
      </w:rPr>
      <w:t>30/03/2025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930C2B"/>
    <w:multiLevelType w:val="hybridMultilevel"/>
    <w:tmpl w:val="CE5A02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EBC7885"/>
    <w:multiLevelType w:val="hybridMultilevel"/>
    <w:tmpl w:val="E21ABBBA"/>
    <w:lvl w:ilvl="0" w:tplc="54C6BFA0">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F945DAD"/>
    <w:multiLevelType w:val="hybridMultilevel"/>
    <w:tmpl w:val="A2840C4E"/>
    <w:lvl w:ilvl="0" w:tplc="5BCE6D8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0F93639"/>
    <w:multiLevelType w:val="hybridMultilevel"/>
    <w:tmpl w:val="27287354"/>
    <w:lvl w:ilvl="0" w:tplc="DE60A47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4F8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45D5E"/>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4F86"/>
    <w:rPr>
      <w:rFonts w:cs="Arial"/>
      <w:b/>
      <w:bCs w:val="0"/>
      <w:vanish/>
      <w:color w:val="010000"/>
      <w:bdr w:val="single" w:sz="4" w:space="0" w:color="FF66FF"/>
    </w:rPr>
  </w:style>
  <w:style w:type="paragraph" w:styleId="afd">
    <w:name w:val="List Paragraph"/>
    <w:basedOn w:val="a"/>
    <w:uiPriority w:val="34"/>
    <w:qFormat/>
    <w:rsid w:val="00BE4F86"/>
    <w:pPr>
      <w:ind w:left="720"/>
      <w:contextualSpacing/>
    </w:pPr>
  </w:style>
  <w:style w:type="table" w:styleId="afe">
    <w:name w:val="Table Grid"/>
    <w:basedOn w:val="a1"/>
    <w:rsid w:val="00BE4F8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456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6C969-B995-4B7D-8203-29C037117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4136</Words>
  <Characters>23580</Characters>
  <Application>Microsoft Office Word</Application>
  <DocSecurity>0</DocSecurity>
  <Lines>196</Lines>
  <Paragraphs>55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2025-05-11T03:03:00Z</dcterms:modified>
</cp:coreProperties>
</file>